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84" w:rsidRPr="00F10346" w:rsidRDefault="00052CE5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eastAsia="ar-SA"/>
        </w:rPr>
      </w:pPr>
      <w:r>
        <w:rPr>
          <w:rFonts w:eastAsia="Arial Unicode MS" w:cs="Arial"/>
          <w:b/>
          <w:color w:val="000000"/>
          <w:kern w:val="1"/>
          <w:lang w:eastAsia="ar-SA"/>
        </w:rPr>
        <w:t>ЈАВНО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b/>
          <w:color w:val="000000"/>
          <w:kern w:val="1"/>
          <w:lang w:eastAsia="ar-SA"/>
        </w:rPr>
        <w:t>ПРЕДУЗЕЋЕ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«</w:t>
      </w:r>
      <w:r>
        <w:rPr>
          <w:rFonts w:eastAsia="Arial Unicode MS" w:cs="Arial"/>
          <w:b/>
          <w:color w:val="000000"/>
          <w:kern w:val="1"/>
          <w:lang w:eastAsia="ar-SA"/>
        </w:rPr>
        <w:t>ЕЛЕКТРОПРИВРЕДА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b/>
          <w:color w:val="000000"/>
          <w:kern w:val="1"/>
          <w:lang w:eastAsia="ar-SA"/>
        </w:rPr>
        <w:t>СРБИЈЕ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» </w:t>
      </w:r>
      <w:r>
        <w:rPr>
          <w:rFonts w:eastAsia="Arial Unicode MS" w:cs="Arial"/>
          <w:b/>
          <w:color w:val="000000"/>
          <w:kern w:val="1"/>
          <w:lang w:eastAsia="ar-SA"/>
        </w:rPr>
        <w:t>БЕОГРАД</w:t>
      </w:r>
    </w:p>
    <w:p w:rsidR="00210557" w:rsidRPr="00F10346" w:rsidRDefault="00052CE5" w:rsidP="00210557">
      <w:pPr>
        <w:jc w:val="center"/>
        <w:rPr>
          <w:rFonts w:cs="Arial"/>
          <w:b/>
        </w:rPr>
      </w:pPr>
      <w:r>
        <w:rPr>
          <w:rFonts w:cs="Arial"/>
          <w:b/>
        </w:rPr>
        <w:t>ОГРАНАК</w:t>
      </w:r>
      <w:r w:rsidR="00AF3AF8" w:rsidRPr="00F10346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1B619C" w:rsidRPr="00F10346">
        <w:rPr>
          <w:rFonts w:cs="Arial"/>
          <w:b/>
        </w:rPr>
        <w:t xml:space="preserve"> </w:t>
      </w:r>
    </w:p>
    <w:p w:rsidR="00113B84" w:rsidRPr="00F10346" w:rsidRDefault="00113B84" w:rsidP="00D174CB">
      <w:pPr>
        <w:rPr>
          <w:rFonts w:cs="Arial"/>
          <w:b/>
        </w:rPr>
      </w:pPr>
    </w:p>
    <w:p w:rsidR="00210557" w:rsidRPr="00F10346" w:rsidRDefault="00B67C02" w:rsidP="00210557">
      <w:pPr>
        <w:jc w:val="center"/>
        <w:rPr>
          <w:rFonts w:cs="Arial"/>
          <w:lang w:val="sr-Latn-CS"/>
        </w:rPr>
      </w:pPr>
      <w:r w:rsidRPr="00F10346">
        <w:rPr>
          <w:rFonts w:cs="Arial"/>
          <w:noProof/>
          <w:lang w:val="sr-Latn-RS" w:eastAsia="sr-Latn-RS"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F10346" w:rsidRDefault="00210557" w:rsidP="00210557">
      <w:pPr>
        <w:jc w:val="center"/>
        <w:rPr>
          <w:rFonts w:cs="Arial"/>
          <w:lang w:val="sr-Latn-CS"/>
        </w:rPr>
      </w:pPr>
    </w:p>
    <w:p w:rsidR="00210557" w:rsidRPr="00DB7728" w:rsidRDefault="00052CE5" w:rsidP="00874F5B">
      <w:pPr>
        <w:jc w:val="center"/>
        <w:rPr>
          <w:b/>
          <w:sz w:val="24"/>
          <w:szCs w:val="24"/>
        </w:rPr>
      </w:pPr>
      <w:bookmarkStart w:id="0" w:name="_Toc441215596"/>
      <w:bookmarkStart w:id="1" w:name="_Toc441651535"/>
      <w:bookmarkStart w:id="2" w:name="_Toc442559872"/>
      <w:r>
        <w:rPr>
          <w:b/>
          <w:sz w:val="24"/>
          <w:szCs w:val="24"/>
        </w:rPr>
        <w:t>КОНКУРСНА</w:t>
      </w:r>
      <w:r w:rsidR="00210557" w:rsidRPr="00DB7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ДОКУМЕНТАЦИЈА</w:t>
      </w:r>
      <w:bookmarkEnd w:id="0"/>
      <w:bookmarkEnd w:id="1"/>
      <w:bookmarkEnd w:id="2"/>
    </w:p>
    <w:p w:rsidR="00210557" w:rsidRDefault="00052CE5" w:rsidP="0021055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за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подно</w:t>
      </w:r>
      <w:r w:rsidR="00D516F7" w:rsidRPr="00DB7728">
        <w:rPr>
          <w:rFonts w:cs="Arial"/>
          <w:sz w:val="24"/>
          <w:szCs w:val="24"/>
          <w:lang w:val="sr-Cyrl-CS"/>
        </w:rPr>
        <w:t>ш</w:t>
      </w:r>
      <w:r>
        <w:rPr>
          <w:rFonts w:cs="Arial"/>
          <w:sz w:val="24"/>
          <w:szCs w:val="24"/>
          <w:lang w:val="sr-Cyrl-CS"/>
        </w:rPr>
        <w:t>ење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понуда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</w:rPr>
        <w:t>у</w:t>
      </w:r>
      <w:r w:rsidR="00210557" w:rsidRPr="00DB77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отвореном</w:t>
      </w:r>
      <w:r w:rsidR="00D34466" w:rsidRPr="00DB77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поступку</w:t>
      </w:r>
      <w:r w:rsidR="00210557" w:rsidRPr="00DB7728">
        <w:rPr>
          <w:rFonts w:cs="Arial"/>
          <w:sz w:val="24"/>
          <w:szCs w:val="24"/>
        </w:rPr>
        <w:t xml:space="preserve"> </w:t>
      </w:r>
    </w:p>
    <w:p w:rsidR="00970266" w:rsidRPr="00DB7728" w:rsidRDefault="00970266" w:rsidP="00210557">
      <w:pPr>
        <w:jc w:val="center"/>
        <w:rPr>
          <w:rFonts w:cs="Arial"/>
          <w:sz w:val="24"/>
          <w:szCs w:val="24"/>
        </w:rPr>
      </w:pPr>
    </w:p>
    <w:p w:rsidR="00970266" w:rsidRPr="00970266" w:rsidRDefault="00052CE5" w:rsidP="00970266">
      <w:pPr>
        <w:ind w:left="-360" w:right="-19"/>
        <w:jc w:val="center"/>
        <w:outlineLvl w:val="0"/>
        <w:rPr>
          <w:rFonts w:cs="Arial"/>
          <w:b/>
          <w:lang w:val="sr-Cyrl-RS"/>
        </w:rPr>
      </w:pPr>
      <w:bookmarkStart w:id="3" w:name="_Toc441215597"/>
      <w:bookmarkStart w:id="4" w:name="_Toc441651536"/>
      <w:bookmarkStart w:id="5" w:name="_Toc442559873"/>
      <w:r>
        <w:rPr>
          <w:sz w:val="24"/>
          <w:szCs w:val="24"/>
        </w:rPr>
        <w:t>за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јавну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набавку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добара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bookmarkEnd w:id="3"/>
      <w:bookmarkEnd w:id="4"/>
      <w:bookmarkEnd w:id="5"/>
      <w:r w:rsidR="00113B84" w:rsidRPr="00DB7728">
        <w:rPr>
          <w:sz w:val="24"/>
          <w:szCs w:val="24"/>
        </w:rPr>
        <w:t>.</w:t>
      </w:r>
      <w:r w:rsidR="006B273B" w:rsidRPr="00DB7728">
        <w:rPr>
          <w:rFonts w:cs="Arial"/>
          <w:b/>
          <w:sz w:val="24"/>
          <w:szCs w:val="24"/>
          <w:lang w:val="sr-Latn-RS"/>
        </w:rPr>
        <w:t xml:space="preserve"> </w:t>
      </w:r>
      <w:r w:rsidR="00970266" w:rsidRPr="00970266">
        <w:rPr>
          <w:rFonts w:cs="Arial"/>
          <w:b/>
          <w:lang w:val="sr-Cyrl-CS"/>
        </w:rPr>
        <w:t>3000/</w:t>
      </w:r>
      <w:r w:rsidR="00970266" w:rsidRPr="00970266">
        <w:rPr>
          <w:rFonts w:cs="Arial"/>
          <w:b/>
          <w:lang w:val="sr-Cyrl-RS"/>
        </w:rPr>
        <w:t>0916</w:t>
      </w:r>
      <w:r w:rsidR="00970266" w:rsidRPr="00970266">
        <w:rPr>
          <w:rFonts w:cs="Arial"/>
          <w:b/>
          <w:lang w:val="sr-Cyrl-CS"/>
        </w:rPr>
        <w:t>/2017 (</w:t>
      </w:r>
      <w:r w:rsidR="00970266" w:rsidRPr="00970266">
        <w:rPr>
          <w:rFonts w:cs="Arial"/>
          <w:b/>
          <w:lang w:val="sr-Cyrl-RS"/>
        </w:rPr>
        <w:t>309</w:t>
      </w:r>
      <w:r w:rsidR="00970266" w:rsidRPr="00970266">
        <w:rPr>
          <w:rFonts w:cs="Arial"/>
          <w:b/>
          <w:lang w:val="sr-Cyrl-CS"/>
        </w:rPr>
        <w:t>/2017, 495/2017,912/2017,803/2017)</w:t>
      </w:r>
    </w:p>
    <w:p w:rsidR="00266914" w:rsidRPr="00970266" w:rsidRDefault="00052CE5" w:rsidP="0052307C">
      <w:pPr>
        <w:ind w:left="-360" w:right="-19"/>
        <w:jc w:val="center"/>
        <w:outlineLvl w:val="0"/>
        <w:rPr>
          <w:rFonts w:cs="Arial"/>
          <w:lang w:val="sr-Latn-RS"/>
        </w:rPr>
      </w:pPr>
      <w:r>
        <w:rPr>
          <w:rFonts w:cs="Arial"/>
          <w:sz w:val="28"/>
          <w:szCs w:val="28"/>
          <w:lang w:val="sr-Cyrl-RS"/>
        </w:rPr>
        <w:t>Набавка</w:t>
      </w:r>
      <w:r w:rsidR="006B273B" w:rsidRPr="00970266">
        <w:rPr>
          <w:rFonts w:cs="Arial"/>
          <w:sz w:val="28"/>
          <w:szCs w:val="28"/>
          <w:lang w:val="sr-Cyrl-RS"/>
        </w:rPr>
        <w:t xml:space="preserve"> </w:t>
      </w:r>
      <w:r w:rsidR="00DB7728" w:rsidRPr="00970266">
        <w:rPr>
          <w:rFonts w:cs="Arial"/>
          <w:sz w:val="28"/>
          <w:szCs w:val="28"/>
          <w:lang w:val="sr-Cyrl-RS"/>
        </w:rPr>
        <w:t>:</w:t>
      </w:r>
      <w:r w:rsidR="00266914" w:rsidRPr="00970266">
        <w:rPr>
          <w:rFonts w:cs="Arial"/>
          <w:lang w:val="sr-Cyrl-RS"/>
        </w:rPr>
        <w:t xml:space="preserve"> </w:t>
      </w:r>
    </w:p>
    <w:p w:rsidR="00970266" w:rsidRPr="00970266" w:rsidRDefault="00052CE5" w:rsidP="00970266">
      <w:pPr>
        <w:spacing w:before="0"/>
        <w:ind w:left="-360" w:right="-14"/>
        <w:jc w:val="center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Каблови</w:t>
      </w:r>
      <w:r w:rsidR="00970266" w:rsidRPr="00970266">
        <w:rPr>
          <w:rFonts w:cs="Arial"/>
          <w:b/>
          <w:lang w:val="sr-Cyrl-RS"/>
        </w:rPr>
        <w:t xml:space="preserve"> - </w:t>
      </w:r>
      <w:r>
        <w:rPr>
          <w:rFonts w:cs="Arial"/>
          <w:b/>
          <w:lang w:val="sr-Cyrl-RS"/>
        </w:rPr>
        <w:t>ТЕНТ</w:t>
      </w:r>
      <w:r w:rsidR="00970266" w:rsidRPr="00970266">
        <w:rPr>
          <w:rFonts w:cs="Arial"/>
          <w:b/>
          <w:lang w:val="sr-Cyrl-RS"/>
        </w:rPr>
        <w:t xml:space="preserve"> .</w:t>
      </w:r>
    </w:p>
    <w:p w:rsidR="00D104B7" w:rsidRPr="00D104B7" w:rsidRDefault="00D104B7" w:rsidP="00D104B7">
      <w:pPr>
        <w:spacing w:before="0"/>
        <w:ind w:left="-360" w:right="-14"/>
        <w:jc w:val="center"/>
        <w:rPr>
          <w:rFonts w:cs="Arial"/>
          <w:b/>
          <w:lang w:val="sr-Cyrl-RS"/>
        </w:rPr>
      </w:pPr>
    </w:p>
    <w:p w:rsidR="00970266" w:rsidRPr="00F10346" w:rsidRDefault="00970266" w:rsidP="00164A25">
      <w:pPr>
        <w:rPr>
          <w:rFonts w:eastAsia="Arial Unicode MS" w:cs="Arial"/>
          <w:b/>
          <w:kern w:val="2"/>
        </w:rPr>
      </w:pPr>
    </w:p>
    <w:p w:rsidR="00164A25" w:rsidRPr="00F10346" w:rsidRDefault="00164A25" w:rsidP="00164A25">
      <w:pPr>
        <w:rPr>
          <w:rFonts w:eastAsia="Arial Unicode MS" w:cs="Arial"/>
          <w:b/>
          <w:kern w:val="2"/>
        </w:rPr>
      </w:pPr>
      <w:bookmarkStart w:id="6" w:name="_GoBack"/>
      <w:bookmarkEnd w:id="6"/>
    </w:p>
    <w:p w:rsidR="00164A25" w:rsidRPr="00F10346" w:rsidRDefault="00164A25" w:rsidP="00164A25">
      <w:pPr>
        <w:rPr>
          <w:rFonts w:eastAsia="Arial Unicode MS" w:cs="Arial"/>
          <w:b/>
          <w:kern w:val="2"/>
        </w:rPr>
      </w:pPr>
    </w:p>
    <w:p w:rsidR="00646539" w:rsidRPr="00F10346" w:rsidRDefault="00646539" w:rsidP="00AB61BE">
      <w:pPr>
        <w:pStyle w:val="BodyText"/>
        <w:spacing w:before="0"/>
        <w:rPr>
          <w:rFonts w:cs="Arial"/>
          <w:sz w:val="22"/>
          <w:szCs w:val="22"/>
          <w:lang w:val="en-US"/>
        </w:rPr>
      </w:pPr>
    </w:p>
    <w:p w:rsidR="00771564" w:rsidRPr="006B273B" w:rsidRDefault="00771564" w:rsidP="006B273B">
      <w:pPr>
        <w:pStyle w:val="BodyText"/>
        <w:spacing w:before="0"/>
        <w:rPr>
          <w:rFonts w:cs="Arial"/>
          <w:sz w:val="22"/>
          <w:szCs w:val="22"/>
          <w:lang w:val="sr-Latn-RS"/>
        </w:rPr>
      </w:pPr>
    </w:p>
    <w:p w:rsidR="00771564" w:rsidRPr="00F10346" w:rsidRDefault="00771564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EB2C6E" w:rsidRPr="00F10346" w:rsidRDefault="00EB2C6E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F10346">
        <w:rPr>
          <w:rFonts w:eastAsia="Arial Unicode MS" w:cs="Arial"/>
          <w:kern w:val="2"/>
          <w:lang w:val="ru-RU"/>
        </w:rPr>
        <w:t>(</w:t>
      </w:r>
      <w:r w:rsidR="00052CE5">
        <w:rPr>
          <w:rFonts w:eastAsia="Arial Unicode MS" w:cs="Arial"/>
          <w:kern w:val="2"/>
          <w:lang w:val="ru-RU"/>
        </w:rPr>
        <w:t>заведено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052CE5">
        <w:rPr>
          <w:rFonts w:eastAsia="Arial Unicode MS" w:cs="Arial"/>
          <w:kern w:val="2"/>
          <w:lang w:val="ru-RU"/>
        </w:rPr>
        <w:t>у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052CE5">
        <w:rPr>
          <w:rFonts w:eastAsia="Arial Unicode MS" w:cs="Arial"/>
          <w:kern w:val="2"/>
          <w:lang w:val="ru-RU"/>
        </w:rPr>
        <w:t>ЈП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052CE5">
        <w:rPr>
          <w:rFonts w:eastAsia="Arial Unicode MS" w:cs="Arial"/>
          <w:kern w:val="2"/>
          <w:lang w:val="ru-RU"/>
        </w:rPr>
        <w:t>ЕПС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052CE5">
        <w:rPr>
          <w:rFonts w:eastAsia="Arial Unicode MS" w:cs="Arial"/>
          <w:kern w:val="2"/>
          <w:lang w:val="ru-RU"/>
        </w:rPr>
        <w:t>број</w:t>
      </w:r>
      <w:r w:rsidR="009C28CB">
        <w:rPr>
          <w:rFonts w:eastAsia="Arial Unicode MS" w:cs="Arial"/>
          <w:kern w:val="2"/>
          <w:lang w:val="sr-Latn-RS"/>
        </w:rPr>
        <w:t>: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D3F29">
        <w:rPr>
          <w:rFonts w:cs="Arial"/>
          <w:lang w:val="sr-Latn-RS"/>
        </w:rPr>
        <w:t>105-E.03.01-265173/6-2017</w:t>
      </w:r>
      <w:r w:rsidR="009C28CB">
        <w:rPr>
          <w:rFonts w:cs="Arial"/>
          <w:lang w:val="sr-Latn-RS"/>
        </w:rPr>
        <w:t xml:space="preserve"> </w:t>
      </w:r>
      <w:r w:rsidR="00052CE5">
        <w:rPr>
          <w:rFonts w:eastAsia="Arial Unicode MS" w:cs="Arial"/>
          <w:kern w:val="2"/>
          <w:lang w:val="ru-RU"/>
        </w:rPr>
        <w:t>од</w:t>
      </w:r>
      <w:r w:rsidR="001E03CE">
        <w:rPr>
          <w:rFonts w:eastAsia="Arial Unicode MS" w:cs="Arial"/>
          <w:kern w:val="2"/>
          <w:lang w:val="sr-Latn-RS"/>
        </w:rPr>
        <w:t xml:space="preserve"> </w:t>
      </w:r>
      <w:r w:rsidR="00BD3F29">
        <w:rPr>
          <w:rFonts w:eastAsia="Arial Unicode MS" w:cs="Arial"/>
          <w:kern w:val="2"/>
          <w:lang w:val="sr-Latn-RS"/>
        </w:rPr>
        <w:t>27.11.</w:t>
      </w:r>
      <w:r w:rsidR="0052307C">
        <w:rPr>
          <w:rFonts w:eastAsia="Arial Unicode MS" w:cs="Arial"/>
          <w:kern w:val="2"/>
          <w:lang w:val="sr-Latn-RS"/>
        </w:rPr>
        <w:t>2017</w:t>
      </w:r>
      <w:r w:rsidR="00413BCE" w:rsidRPr="00F10346">
        <w:rPr>
          <w:rFonts w:eastAsia="Arial Unicode MS" w:cs="Arial"/>
          <w:kern w:val="2"/>
          <w:lang w:val="ru-RU"/>
        </w:rPr>
        <w:t>.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052CE5">
        <w:rPr>
          <w:rFonts w:eastAsia="Arial Unicode MS" w:cs="Arial"/>
          <w:kern w:val="2"/>
          <w:lang w:val="ru-RU"/>
        </w:rPr>
        <w:t>године</w:t>
      </w:r>
      <w:r w:rsidRPr="00F10346">
        <w:rPr>
          <w:rFonts w:eastAsia="Arial Unicode MS" w:cs="Arial"/>
          <w:kern w:val="2"/>
          <w:lang w:val="ru-RU"/>
        </w:rPr>
        <w:t>)</w:t>
      </w:r>
    </w:p>
    <w:p w:rsidR="00771564" w:rsidRPr="00F10346" w:rsidRDefault="00771564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0C50A0" w:rsidRDefault="000C50A0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52307C" w:rsidRDefault="0052307C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52307C" w:rsidRDefault="0052307C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52307C" w:rsidRDefault="0052307C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52307C" w:rsidRPr="00F10346" w:rsidRDefault="0052307C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B37917" w:rsidRPr="00F10346" w:rsidRDefault="00052CE5" w:rsidP="000C50A0">
      <w:pPr>
        <w:spacing w:befor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Обреновац</w:t>
      </w:r>
      <w:r w:rsidR="006B273B">
        <w:rPr>
          <w:rFonts w:cs="Arial"/>
          <w:lang w:val="ru-RU"/>
        </w:rPr>
        <w:t xml:space="preserve">, </w:t>
      </w:r>
      <w:r w:rsidR="003C20BE">
        <w:rPr>
          <w:rFonts w:cs="Arial"/>
          <w:lang w:val="ru-RU"/>
        </w:rPr>
        <w:t>новембар</w:t>
      </w:r>
      <w:r w:rsidR="00AE5504">
        <w:rPr>
          <w:rFonts w:cs="Arial"/>
          <w:lang w:val="ru-RU"/>
        </w:rPr>
        <w:t xml:space="preserve"> </w:t>
      </w:r>
      <w:r w:rsidR="0052307C">
        <w:rPr>
          <w:rFonts w:cs="Arial"/>
          <w:lang w:val="ru-RU"/>
        </w:rPr>
        <w:t>2017</w:t>
      </w:r>
      <w:r w:rsidR="001F62BF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године</w:t>
      </w:r>
    </w:p>
    <w:p w:rsidR="000C50A0" w:rsidRPr="00F10346" w:rsidRDefault="000C50A0" w:rsidP="000C50A0">
      <w:pPr>
        <w:spacing w:before="0"/>
        <w:jc w:val="center"/>
        <w:rPr>
          <w:rFonts w:cs="Arial"/>
          <w:b/>
          <w:lang w:val="ru-RU"/>
        </w:rPr>
      </w:pPr>
    </w:p>
    <w:p w:rsidR="00261778" w:rsidRPr="00F10346" w:rsidRDefault="000C50A0" w:rsidP="000C50A0">
      <w:pPr>
        <w:spacing w:before="0"/>
        <w:rPr>
          <w:rFonts w:eastAsia="TimesNewRomanPSMT" w:cs="Arial"/>
          <w:color w:val="000000"/>
          <w:kern w:val="2"/>
          <w:lang w:val="ru-RU"/>
        </w:rPr>
      </w:pPr>
      <w:r w:rsidRPr="00F10346">
        <w:rPr>
          <w:rFonts w:eastAsia="TimesNewRomanPSMT" w:cs="Arial"/>
          <w:color w:val="000000"/>
          <w:kern w:val="2"/>
          <w:lang w:val="ru-RU"/>
        </w:rPr>
        <w:br w:type="page"/>
      </w:r>
      <w:r w:rsidR="00052CE5">
        <w:rPr>
          <w:rFonts w:eastAsia="TimesNewRomanPSMT" w:cs="Arial"/>
          <w:color w:val="000000"/>
          <w:kern w:val="2"/>
          <w:lang w:val="ru-RU"/>
        </w:rPr>
        <w:lastRenderedPageBreak/>
        <w:t>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основу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ч</w:t>
      </w:r>
      <w:r w:rsidR="00052CE5">
        <w:rPr>
          <w:rFonts w:eastAsia="TimesNewRomanPSMT" w:cs="Arial"/>
          <w:color w:val="000000"/>
          <w:kern w:val="2"/>
          <w:lang w:val="ru-RU"/>
        </w:rPr>
        <w:t>лана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3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2</w:t>
      </w:r>
      <w:r w:rsidR="00E612A6">
        <w:rPr>
          <w:rFonts w:eastAsia="TimesNewRomanPSMT" w:cs="Arial"/>
          <w:color w:val="000000"/>
          <w:kern w:val="2"/>
          <w:lang w:val="sr-Latn-RS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и</w:t>
      </w:r>
      <w:r w:rsidR="009D3699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61</w:t>
      </w:r>
      <w:r w:rsidR="009D3699" w:rsidRPr="00F10346">
        <w:rPr>
          <w:rFonts w:eastAsia="TimesNewRomanPSMT" w:cs="Arial"/>
          <w:color w:val="000000"/>
          <w:kern w:val="2"/>
          <w:lang w:val="ru-RU"/>
        </w:rPr>
        <w:t>.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Закона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о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јавним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набавкама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(„</w:t>
      </w:r>
      <w:r w:rsidR="00052CE5">
        <w:rPr>
          <w:rFonts w:eastAsia="TimesNewRomanPSMT" w:cs="Arial"/>
          <w:color w:val="000000"/>
          <w:kern w:val="2"/>
          <w:lang w:val="ru-RU"/>
        </w:rPr>
        <w:t>Сл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052CE5">
        <w:rPr>
          <w:rFonts w:eastAsia="TimesNewRomanPSMT" w:cs="Arial"/>
          <w:color w:val="000000"/>
          <w:kern w:val="2"/>
          <w:lang w:val="ru-RU"/>
        </w:rPr>
        <w:t>гласник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РС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” </w:t>
      </w:r>
      <w:r w:rsidR="00052CE5">
        <w:rPr>
          <w:rFonts w:eastAsia="TimesNewRomanPSMT" w:cs="Arial"/>
          <w:color w:val="000000"/>
          <w:kern w:val="2"/>
          <w:lang w:val="ru-RU"/>
        </w:rPr>
        <w:t>бр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750519" w:rsidRPr="00F10346">
        <w:rPr>
          <w:rFonts w:eastAsia="TimesNewRomanPSMT" w:cs="Arial"/>
          <w:color w:val="000000"/>
          <w:kern w:val="2"/>
          <w:lang w:val="ru-RU"/>
        </w:rPr>
        <w:t>124/</w:t>
      </w:r>
      <w:r w:rsidR="009060E7" w:rsidRPr="00F10346">
        <w:rPr>
          <w:rFonts w:eastAsia="TimesNewRomanPSMT" w:cs="Arial"/>
          <w:color w:val="000000"/>
          <w:kern w:val="2"/>
          <w:lang w:val="ru-RU"/>
        </w:rPr>
        <w:t xml:space="preserve">12, 14/15 </w:t>
      </w:r>
      <w:r w:rsidR="00052CE5">
        <w:rPr>
          <w:rFonts w:eastAsia="TimesNewRomanPSMT" w:cs="Arial"/>
          <w:color w:val="000000"/>
          <w:kern w:val="2"/>
          <w:lang w:val="ru-RU"/>
        </w:rPr>
        <w:t>и</w:t>
      </w:r>
      <w:r w:rsidR="009060E7" w:rsidRPr="00F10346">
        <w:rPr>
          <w:rFonts w:eastAsia="TimesNewRomanPSMT" w:cs="Arial"/>
          <w:color w:val="000000"/>
          <w:kern w:val="2"/>
          <w:lang w:val="ru-RU"/>
        </w:rPr>
        <w:t xml:space="preserve"> 68/15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, </w:t>
      </w:r>
      <w:r w:rsidR="00052CE5">
        <w:rPr>
          <w:rFonts w:eastAsia="TimesNewRomanPSMT" w:cs="Arial"/>
          <w:color w:val="000000"/>
          <w:kern w:val="2"/>
          <w:lang w:val="ru-RU"/>
        </w:rPr>
        <w:t>у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даљем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тексту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052CE5">
        <w:rPr>
          <w:rFonts w:eastAsia="Calibri" w:cs="Arial"/>
          <w:bCs/>
        </w:rPr>
        <w:t>Закон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),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ч</w:t>
      </w:r>
      <w:r w:rsidR="00052CE5">
        <w:rPr>
          <w:rFonts w:eastAsia="TimesNewRomanPSMT" w:cs="Arial"/>
          <w:color w:val="000000"/>
          <w:kern w:val="2"/>
          <w:lang w:val="ru-RU"/>
        </w:rPr>
        <w:t>лана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2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052CE5">
        <w:rPr>
          <w:rFonts w:eastAsia="TimesNewRomanPSMT" w:cs="Arial"/>
          <w:color w:val="000000"/>
          <w:kern w:val="2"/>
          <w:lang w:val="ru-RU"/>
        </w:rPr>
        <w:t>Правилника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о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обавезним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елементима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конкурсне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документације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поступцима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јавних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набавки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ч</w:t>
      </w:r>
      <w:r w:rsidR="00052CE5">
        <w:rPr>
          <w:rFonts w:eastAsia="TimesNewRomanPSMT" w:cs="Arial"/>
          <w:color w:val="000000"/>
          <w:kern w:val="2"/>
          <w:lang w:val="ru-RU"/>
        </w:rPr>
        <w:t>ину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доказивања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испуњености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услова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 („</w:t>
      </w:r>
      <w:r w:rsidR="00052CE5">
        <w:rPr>
          <w:rFonts w:eastAsia="TimesNewRomanPSMT" w:cs="Arial"/>
          <w:color w:val="000000"/>
          <w:kern w:val="2"/>
          <w:lang w:val="ru-RU"/>
        </w:rPr>
        <w:t>Сл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052CE5">
        <w:rPr>
          <w:rFonts w:eastAsia="TimesNewRomanPSMT" w:cs="Arial"/>
          <w:color w:val="000000"/>
          <w:kern w:val="2"/>
          <w:lang w:val="ru-RU"/>
        </w:rPr>
        <w:t>гласник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052CE5">
        <w:rPr>
          <w:rFonts w:eastAsia="TimesNewRomanPSMT" w:cs="Arial"/>
          <w:color w:val="000000"/>
          <w:kern w:val="2"/>
          <w:lang w:val="ru-RU"/>
        </w:rPr>
        <w:t>РС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” </w:t>
      </w:r>
      <w:r w:rsidR="00052CE5">
        <w:rPr>
          <w:rFonts w:eastAsia="TimesNewRomanPSMT" w:cs="Arial"/>
          <w:color w:val="000000"/>
          <w:kern w:val="2"/>
          <w:lang w:val="ru-RU"/>
        </w:rPr>
        <w:t>бр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DB369C" w:rsidRPr="00F10346">
        <w:rPr>
          <w:rFonts w:eastAsia="TimesNewRomanPSMT" w:cs="Arial"/>
          <w:color w:val="000000"/>
          <w:kern w:val="2"/>
        </w:rPr>
        <w:t>86/15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), </w:t>
      </w:r>
      <w:r w:rsidR="00052CE5">
        <w:rPr>
          <w:rFonts w:eastAsia="Arial Unicode MS" w:cs="Arial"/>
          <w:color w:val="000000"/>
          <w:kern w:val="2"/>
          <w:lang w:val="ru-RU"/>
        </w:rPr>
        <w:t>Одлуке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о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покретању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поступка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јавне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набавке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број</w:t>
      </w:r>
      <w:r w:rsidR="009C28CB">
        <w:rPr>
          <w:rFonts w:eastAsia="Arial Unicode MS" w:cs="Arial"/>
          <w:color w:val="000000"/>
          <w:kern w:val="2"/>
          <w:lang w:val="sr-Latn-RS"/>
        </w:rPr>
        <w:t>: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9C28CB">
        <w:rPr>
          <w:rFonts w:cs="Arial"/>
          <w:lang w:val="sr-Latn-RS"/>
        </w:rPr>
        <w:t>105-</w:t>
      </w:r>
      <w:r w:rsidR="00052CE5">
        <w:rPr>
          <w:rFonts w:cs="Arial"/>
          <w:lang w:val="sr-Latn-RS"/>
        </w:rPr>
        <w:t>Е</w:t>
      </w:r>
      <w:r w:rsidR="009C28CB">
        <w:rPr>
          <w:rFonts w:cs="Arial"/>
          <w:lang w:val="sr-Latn-RS"/>
        </w:rPr>
        <w:t>.03.01-</w:t>
      </w:r>
      <w:r w:rsidR="00B87F56">
        <w:rPr>
          <w:rFonts w:cs="Arial"/>
          <w:lang w:val="sr-Latn-RS"/>
        </w:rPr>
        <w:t>265173/3-</w:t>
      </w:r>
      <w:r w:rsidR="0052307C">
        <w:rPr>
          <w:rFonts w:cs="Arial"/>
          <w:lang w:val="sr-Cyrl-RS"/>
        </w:rPr>
        <w:t>2017</w:t>
      </w:r>
      <w:r w:rsidR="009C28CB">
        <w:rPr>
          <w:rFonts w:cs="Arial"/>
          <w:lang w:val="sr-Latn-RS"/>
        </w:rPr>
        <w:t xml:space="preserve"> </w:t>
      </w:r>
      <w:r w:rsidR="00052CE5">
        <w:rPr>
          <w:rFonts w:eastAsia="Arial Unicode MS" w:cs="Arial"/>
          <w:kern w:val="2"/>
          <w:lang w:val="ru-RU"/>
        </w:rPr>
        <w:t>од</w:t>
      </w:r>
      <w:r w:rsidR="009C28CB">
        <w:rPr>
          <w:rFonts w:eastAsia="Arial Unicode MS" w:cs="Arial"/>
          <w:kern w:val="2"/>
          <w:lang w:val="sr-Latn-RS"/>
        </w:rPr>
        <w:t xml:space="preserve"> </w:t>
      </w:r>
      <w:r w:rsidR="00B87F56">
        <w:rPr>
          <w:rFonts w:eastAsia="Arial Unicode MS" w:cs="Arial"/>
          <w:kern w:val="2"/>
          <w:lang w:val="sr-Latn-RS"/>
        </w:rPr>
        <w:t>16.10.</w:t>
      </w:r>
      <w:r w:rsidR="0052307C">
        <w:rPr>
          <w:rFonts w:eastAsia="Arial Unicode MS" w:cs="Arial"/>
          <w:kern w:val="2"/>
          <w:lang w:val="sr-Cyrl-RS"/>
        </w:rPr>
        <w:t>2017</w:t>
      </w:r>
      <w:r w:rsidR="009C28CB" w:rsidRPr="00F10346">
        <w:rPr>
          <w:rFonts w:eastAsia="Arial Unicode MS" w:cs="Arial"/>
          <w:kern w:val="2"/>
          <w:lang w:val="ru-RU"/>
        </w:rPr>
        <w:t xml:space="preserve"> </w:t>
      </w:r>
      <w:r w:rsidR="00052CE5">
        <w:rPr>
          <w:rFonts w:eastAsia="Arial Unicode MS" w:cs="Arial"/>
          <w:kern w:val="2"/>
          <w:lang w:val="ru-RU"/>
        </w:rPr>
        <w:t>године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и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Ре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>ш</w:t>
      </w:r>
      <w:r w:rsidR="00052CE5">
        <w:rPr>
          <w:rFonts w:eastAsia="Arial Unicode MS" w:cs="Arial"/>
          <w:color w:val="000000"/>
          <w:kern w:val="2"/>
          <w:lang w:val="ru-RU"/>
        </w:rPr>
        <w:t>ења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о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образовању</w:t>
      </w:r>
      <w:r w:rsidR="00D104B7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комисије</w:t>
      </w:r>
      <w:r w:rsidR="00D104B7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за</w:t>
      </w:r>
      <w:r w:rsidR="00D104B7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јавну</w:t>
      </w:r>
      <w:r w:rsidR="00D104B7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набавку</w:t>
      </w:r>
      <w:r w:rsidR="00D104B7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број</w:t>
      </w:r>
      <w:r w:rsidR="009C28CB">
        <w:rPr>
          <w:rFonts w:eastAsia="Arial Unicode MS" w:cs="Arial"/>
          <w:color w:val="000000"/>
          <w:kern w:val="2"/>
          <w:lang w:val="sr-Latn-RS"/>
        </w:rPr>
        <w:t>:</w:t>
      </w:r>
      <w:r w:rsidR="009C28CB">
        <w:rPr>
          <w:rFonts w:cs="Arial"/>
          <w:lang w:val="sr-Latn-RS"/>
        </w:rPr>
        <w:t>105-</w:t>
      </w:r>
      <w:r w:rsidR="00052CE5">
        <w:rPr>
          <w:rFonts w:cs="Arial"/>
          <w:lang w:val="sr-Latn-RS"/>
        </w:rPr>
        <w:t>Е</w:t>
      </w:r>
      <w:r w:rsidR="009C28CB">
        <w:rPr>
          <w:rFonts w:cs="Arial"/>
          <w:lang w:val="sr-Latn-RS"/>
        </w:rPr>
        <w:t>.03.01-</w:t>
      </w:r>
      <w:r w:rsidR="00B87F56">
        <w:rPr>
          <w:rFonts w:cs="Arial"/>
          <w:lang w:val="sr-Latn-RS"/>
        </w:rPr>
        <w:t>265173/4-2017</w:t>
      </w:r>
      <w:r w:rsidR="009C28CB">
        <w:rPr>
          <w:rFonts w:cs="Arial"/>
          <w:lang w:val="sr-Latn-RS"/>
        </w:rPr>
        <w:t xml:space="preserve"> </w:t>
      </w:r>
      <w:r w:rsidR="00052CE5">
        <w:rPr>
          <w:rFonts w:eastAsia="Arial Unicode MS" w:cs="Arial"/>
          <w:kern w:val="2"/>
          <w:lang w:val="ru-RU"/>
        </w:rPr>
        <w:t>од</w:t>
      </w:r>
      <w:r w:rsidR="009C28CB">
        <w:rPr>
          <w:rFonts w:eastAsia="Arial Unicode MS" w:cs="Arial"/>
          <w:kern w:val="2"/>
          <w:lang w:val="sr-Latn-RS"/>
        </w:rPr>
        <w:t xml:space="preserve"> </w:t>
      </w:r>
      <w:r w:rsidR="00B87F56">
        <w:rPr>
          <w:rFonts w:eastAsia="Arial Unicode MS" w:cs="Arial"/>
          <w:kern w:val="2"/>
          <w:lang w:val="sr-Latn-RS"/>
        </w:rPr>
        <w:t>16.10.</w:t>
      </w:r>
      <w:r w:rsidR="0052307C">
        <w:rPr>
          <w:rFonts w:eastAsia="Arial Unicode MS" w:cs="Arial"/>
          <w:kern w:val="2"/>
          <w:lang w:val="sr-Cyrl-RS"/>
        </w:rPr>
        <w:t>2017</w:t>
      </w:r>
      <w:r w:rsidR="00005800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године</w:t>
      </w:r>
      <w:r w:rsidR="00646539" w:rsidRPr="00F10346">
        <w:rPr>
          <w:rFonts w:eastAsia="Arial Unicode MS" w:cs="Arial"/>
          <w:color w:val="000000"/>
          <w:kern w:val="2"/>
        </w:rPr>
        <w:t>,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припремљена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052CE5">
        <w:rPr>
          <w:rFonts w:eastAsia="Arial Unicode MS" w:cs="Arial"/>
          <w:color w:val="000000"/>
          <w:kern w:val="2"/>
          <w:lang w:val="ru-RU"/>
        </w:rPr>
        <w:t>је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>:</w:t>
      </w:r>
    </w:p>
    <w:p w:rsidR="00261778" w:rsidRPr="00F10346" w:rsidRDefault="00261778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771564" w:rsidRPr="00F10346" w:rsidRDefault="00771564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0C50A0" w:rsidRPr="00F10346" w:rsidRDefault="000C50A0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210557" w:rsidRPr="00F10346" w:rsidRDefault="00052CE5" w:rsidP="00874F5B">
      <w:pPr>
        <w:jc w:val="center"/>
        <w:rPr>
          <w:b/>
        </w:rPr>
      </w:pPr>
      <w:bookmarkStart w:id="7" w:name="_Toc441215598"/>
      <w:bookmarkStart w:id="8" w:name="_Toc441651537"/>
      <w:bookmarkStart w:id="9" w:name="_Toc442559874"/>
      <w:r>
        <w:rPr>
          <w:b/>
        </w:rPr>
        <w:t>КОНКУРСНА</w:t>
      </w:r>
      <w:r w:rsidR="00210557" w:rsidRPr="00F10346">
        <w:rPr>
          <w:b/>
        </w:rPr>
        <w:t xml:space="preserve"> </w:t>
      </w:r>
      <w:r>
        <w:rPr>
          <w:b/>
        </w:rPr>
        <w:t>ДОКУМЕНТАЦИЈА</w:t>
      </w:r>
      <w:bookmarkEnd w:id="7"/>
      <w:bookmarkEnd w:id="8"/>
      <w:bookmarkEnd w:id="9"/>
    </w:p>
    <w:p w:rsidR="00210557" w:rsidRPr="00F10346" w:rsidRDefault="00052CE5" w:rsidP="00210557">
      <w:pPr>
        <w:jc w:val="center"/>
        <w:rPr>
          <w:rFonts w:cs="Arial"/>
        </w:rPr>
      </w:pPr>
      <w:r>
        <w:rPr>
          <w:rFonts w:cs="Arial"/>
          <w:lang w:val="sr-Cyrl-CS"/>
        </w:rPr>
        <w:t>за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подно</w:t>
      </w:r>
      <w:r w:rsidR="00D516F7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ење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понуда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</w:rPr>
        <w:t>у</w:t>
      </w:r>
      <w:r w:rsidR="00210557" w:rsidRPr="00F10346">
        <w:rPr>
          <w:rFonts w:cs="Arial"/>
        </w:rPr>
        <w:t xml:space="preserve"> </w:t>
      </w:r>
      <w:r>
        <w:rPr>
          <w:rFonts w:cs="Arial"/>
        </w:rPr>
        <w:t>отвореном</w:t>
      </w:r>
      <w:r w:rsidR="00D34466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D34466" w:rsidRPr="00F10346">
        <w:rPr>
          <w:rFonts w:cs="Arial"/>
        </w:rPr>
        <w:t xml:space="preserve"> </w:t>
      </w:r>
    </w:p>
    <w:p w:rsidR="00970266" w:rsidRDefault="00052CE5" w:rsidP="00970266">
      <w:pPr>
        <w:ind w:left="-360" w:right="-19"/>
        <w:jc w:val="center"/>
        <w:outlineLvl w:val="0"/>
        <w:rPr>
          <w:b/>
          <w:lang w:val="sr-Cyrl-RS"/>
        </w:rPr>
      </w:pPr>
      <w:bookmarkStart w:id="10" w:name="_Toc441215599"/>
      <w:bookmarkStart w:id="11" w:name="_Toc441651538"/>
      <w:bookmarkStart w:id="12" w:name="_Toc442559875"/>
      <w:r>
        <w:rPr>
          <w:b/>
        </w:rPr>
        <w:t>за</w:t>
      </w:r>
      <w:r w:rsidR="00210557" w:rsidRPr="00F10346">
        <w:rPr>
          <w:b/>
        </w:rPr>
        <w:t xml:space="preserve"> </w:t>
      </w:r>
      <w:r>
        <w:rPr>
          <w:b/>
        </w:rPr>
        <w:t>јавну</w:t>
      </w:r>
      <w:r w:rsidR="00210557" w:rsidRPr="00F10346">
        <w:rPr>
          <w:b/>
        </w:rPr>
        <w:t xml:space="preserve"> </w:t>
      </w:r>
      <w:r>
        <w:rPr>
          <w:b/>
        </w:rPr>
        <w:t>набавку</w:t>
      </w:r>
      <w:r w:rsidR="00210557" w:rsidRPr="00F10346">
        <w:rPr>
          <w:b/>
        </w:rPr>
        <w:t xml:space="preserve"> </w:t>
      </w:r>
      <w:r>
        <w:rPr>
          <w:b/>
        </w:rPr>
        <w:t>добара</w:t>
      </w:r>
      <w:r w:rsidR="00210557" w:rsidRPr="00F10346">
        <w:rPr>
          <w:b/>
        </w:rPr>
        <w:t xml:space="preserve"> </w:t>
      </w:r>
      <w:r>
        <w:rPr>
          <w:b/>
        </w:rPr>
        <w:t>бр</w:t>
      </w:r>
      <w:bookmarkEnd w:id="10"/>
      <w:bookmarkEnd w:id="11"/>
      <w:bookmarkEnd w:id="12"/>
      <w:r w:rsidR="004C0B83">
        <w:rPr>
          <w:b/>
          <w:lang w:val="sr-Cyrl-RS"/>
        </w:rPr>
        <w:t xml:space="preserve"> .</w:t>
      </w:r>
    </w:p>
    <w:p w:rsidR="00970266" w:rsidRPr="00970266" w:rsidRDefault="004C0B83" w:rsidP="00970266">
      <w:pPr>
        <w:ind w:left="-360" w:right="-19"/>
        <w:jc w:val="center"/>
        <w:outlineLvl w:val="0"/>
        <w:rPr>
          <w:rFonts w:cs="Arial"/>
          <w:b/>
          <w:lang w:val="sr-Cyrl-RS"/>
        </w:rPr>
      </w:pPr>
      <w:r>
        <w:rPr>
          <w:b/>
          <w:lang w:val="sr-Cyrl-RS"/>
        </w:rPr>
        <w:t xml:space="preserve"> </w:t>
      </w:r>
      <w:r w:rsidR="00970266" w:rsidRPr="00970266">
        <w:rPr>
          <w:rFonts w:cs="Arial"/>
          <w:b/>
          <w:lang w:val="sr-Cyrl-CS"/>
        </w:rPr>
        <w:t>3000/</w:t>
      </w:r>
      <w:r w:rsidR="00970266" w:rsidRPr="00970266">
        <w:rPr>
          <w:rFonts w:cs="Arial"/>
          <w:b/>
          <w:lang w:val="sr-Cyrl-RS"/>
        </w:rPr>
        <w:t>0916</w:t>
      </w:r>
      <w:r w:rsidR="00970266" w:rsidRPr="00970266">
        <w:rPr>
          <w:rFonts w:cs="Arial"/>
          <w:b/>
          <w:lang w:val="sr-Cyrl-CS"/>
        </w:rPr>
        <w:t>/2017 (</w:t>
      </w:r>
      <w:r w:rsidR="00970266" w:rsidRPr="00970266">
        <w:rPr>
          <w:rFonts w:cs="Arial"/>
          <w:b/>
          <w:lang w:val="sr-Cyrl-RS"/>
        </w:rPr>
        <w:t>309</w:t>
      </w:r>
      <w:r w:rsidR="00970266" w:rsidRPr="00970266">
        <w:rPr>
          <w:rFonts w:cs="Arial"/>
          <w:b/>
          <w:lang w:val="sr-Cyrl-CS"/>
        </w:rPr>
        <w:t>/2017, 495/2017,</w:t>
      </w:r>
      <w:r w:rsidR="001160FA">
        <w:rPr>
          <w:rFonts w:cs="Arial"/>
          <w:b/>
          <w:lang w:val="sr-Latn-RS"/>
        </w:rPr>
        <w:t xml:space="preserve"> </w:t>
      </w:r>
      <w:r w:rsidR="00970266" w:rsidRPr="00970266">
        <w:rPr>
          <w:rFonts w:cs="Arial"/>
          <w:b/>
          <w:lang w:val="sr-Cyrl-CS"/>
        </w:rPr>
        <w:t>912/2017,</w:t>
      </w:r>
      <w:r w:rsidR="001160FA">
        <w:rPr>
          <w:rFonts w:cs="Arial"/>
          <w:b/>
          <w:lang w:val="sr-Latn-RS"/>
        </w:rPr>
        <w:t xml:space="preserve"> </w:t>
      </w:r>
      <w:r w:rsidR="00970266" w:rsidRPr="00970266">
        <w:rPr>
          <w:rFonts w:cs="Arial"/>
          <w:b/>
          <w:lang w:val="sr-Cyrl-CS"/>
        </w:rPr>
        <w:t>803/2017)</w:t>
      </w:r>
    </w:p>
    <w:p w:rsidR="009D3699" w:rsidRPr="00F10346" w:rsidRDefault="009D3699" w:rsidP="00394409">
      <w:pPr>
        <w:ind w:left="-360" w:right="-19"/>
        <w:jc w:val="center"/>
        <w:outlineLvl w:val="0"/>
        <w:rPr>
          <w:rFonts w:cs="Arial"/>
          <w:color w:val="00B0F0"/>
          <w:lang w:val="sr-Latn-CS"/>
        </w:rPr>
      </w:pPr>
    </w:p>
    <w:p w:rsidR="009D3699" w:rsidRPr="00F10346" w:rsidRDefault="009D3699" w:rsidP="000C50A0">
      <w:pPr>
        <w:pStyle w:val="BodyText"/>
        <w:spacing w:before="0"/>
        <w:rPr>
          <w:rFonts w:cs="Arial"/>
          <w:color w:val="00B0F0"/>
          <w:sz w:val="22"/>
          <w:szCs w:val="22"/>
          <w:lang w:val="sr-Latn-CS"/>
        </w:rPr>
      </w:pPr>
    </w:p>
    <w:p w:rsidR="009D3699" w:rsidRPr="00F10346" w:rsidRDefault="009D3699" w:rsidP="000C50A0">
      <w:pPr>
        <w:pStyle w:val="BodyText"/>
        <w:spacing w:before="0"/>
        <w:rPr>
          <w:rFonts w:cs="Arial"/>
          <w:color w:val="00B0F0"/>
          <w:sz w:val="22"/>
          <w:szCs w:val="22"/>
          <w:lang w:val="sr-Latn-CS"/>
        </w:rPr>
      </w:pPr>
    </w:p>
    <w:p w:rsidR="00C62AA7" w:rsidRPr="00F10346" w:rsidRDefault="00052CE5" w:rsidP="00C62AA7">
      <w:pPr>
        <w:pStyle w:val="Title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Садр</w:t>
      </w:r>
      <w:r>
        <w:rPr>
          <w:sz w:val="22"/>
          <w:szCs w:val="22"/>
          <w:lang w:val="ru-RU"/>
        </w:rPr>
        <w:t>ж</w:t>
      </w:r>
      <w:r>
        <w:rPr>
          <w:sz w:val="22"/>
          <w:szCs w:val="22"/>
          <w:lang w:val="de-DE"/>
        </w:rPr>
        <w:t>ај</w:t>
      </w:r>
      <w:r w:rsidR="00C62AA7" w:rsidRPr="00F1034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>
        <w:rPr>
          <w:sz w:val="22"/>
          <w:szCs w:val="22"/>
          <w:lang w:val="de-DE"/>
        </w:rPr>
        <w:t>онкурсне</w:t>
      </w:r>
      <w:r w:rsidR="00E151E9" w:rsidRPr="00F10346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документације</w:t>
      </w:r>
      <w:r w:rsidR="00C62AA7" w:rsidRPr="00F10346">
        <w:rPr>
          <w:sz w:val="22"/>
          <w:szCs w:val="22"/>
          <w:lang w:val="de-DE"/>
        </w:rPr>
        <w:t>:</w:t>
      </w:r>
    </w:p>
    <w:p w:rsidR="00C62AA7" w:rsidRPr="00F10346" w:rsidRDefault="00C62AA7" w:rsidP="00C62AA7">
      <w:pPr>
        <w:pStyle w:val="Title"/>
        <w:rPr>
          <w:b w:val="0"/>
          <w:sz w:val="22"/>
          <w:szCs w:val="22"/>
          <w:lang w:val="ru-RU"/>
        </w:rPr>
      </w:pP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="00052CE5">
        <w:rPr>
          <w:b w:val="0"/>
          <w:sz w:val="22"/>
          <w:szCs w:val="22"/>
          <w:lang w:val="ru-RU"/>
        </w:rPr>
        <w:t>страна</w:t>
      </w:r>
      <w:r w:rsidRPr="00F10346">
        <w:rPr>
          <w:b w:val="0"/>
          <w:sz w:val="22"/>
          <w:szCs w:val="22"/>
          <w:lang w:val="ru-RU"/>
        </w:rPr>
        <w:tab/>
      </w:r>
    </w:p>
    <w:tbl>
      <w:tblPr>
        <w:tblW w:w="894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7574"/>
        <w:gridCol w:w="810"/>
      </w:tblGrid>
      <w:tr w:rsidR="00970266" w:rsidRPr="00F05FCA" w:rsidTr="00C62AA7">
        <w:tc>
          <w:tcPr>
            <w:tcW w:w="564" w:type="dxa"/>
          </w:tcPr>
          <w:p w:rsidR="00C62AA7" w:rsidRPr="00F05FCA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7574" w:type="dxa"/>
          </w:tcPr>
          <w:p w:rsidR="00C62AA7" w:rsidRPr="00F05FCA" w:rsidRDefault="00052CE5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Оп</w:t>
            </w:r>
            <w:r w:rsidR="00C62AA7" w:rsidRPr="00F05FCA">
              <w:rPr>
                <w:rFonts w:cs="Arial"/>
                <w:color w:val="000000" w:themeColor="text1"/>
              </w:rPr>
              <w:t>ш</w:t>
            </w:r>
            <w:r w:rsidRPr="00F05FCA">
              <w:rPr>
                <w:rFonts w:cs="Arial"/>
                <w:color w:val="000000" w:themeColor="text1"/>
              </w:rPr>
              <w:t>ти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подаци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о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јавној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набавци</w:t>
            </w:r>
          </w:p>
        </w:tc>
        <w:tc>
          <w:tcPr>
            <w:tcW w:w="810" w:type="dxa"/>
          </w:tcPr>
          <w:p w:rsidR="00C62AA7" w:rsidRPr="00F05FCA" w:rsidRDefault="00D44FBA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color w:val="000000" w:themeColor="text1"/>
              </w:rPr>
            </w:pPr>
            <w:r w:rsidRPr="00F05FCA">
              <w:rPr>
                <w:color w:val="000000" w:themeColor="text1"/>
              </w:rPr>
              <w:t>3</w:t>
            </w:r>
          </w:p>
        </w:tc>
      </w:tr>
      <w:tr w:rsidR="00970266" w:rsidRPr="00F05FCA" w:rsidTr="00C62AA7">
        <w:tc>
          <w:tcPr>
            <w:tcW w:w="564" w:type="dxa"/>
          </w:tcPr>
          <w:p w:rsidR="00C62AA7" w:rsidRPr="00F05FCA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574" w:type="dxa"/>
          </w:tcPr>
          <w:p w:rsidR="00C62AA7" w:rsidRPr="00F05FCA" w:rsidRDefault="00052CE5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Подаци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о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предмету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набавке</w:t>
            </w:r>
          </w:p>
        </w:tc>
        <w:tc>
          <w:tcPr>
            <w:tcW w:w="810" w:type="dxa"/>
          </w:tcPr>
          <w:p w:rsidR="00C62AA7" w:rsidRPr="00F05FCA" w:rsidRDefault="00AB51EA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color w:val="000000" w:themeColor="text1"/>
                <w:lang w:val="sr-Latn-RS"/>
              </w:rPr>
            </w:pPr>
            <w:r w:rsidRPr="00F05FCA">
              <w:rPr>
                <w:color w:val="000000" w:themeColor="text1"/>
                <w:lang w:val="sr-Latn-RS"/>
              </w:rPr>
              <w:t>3</w:t>
            </w:r>
          </w:p>
        </w:tc>
      </w:tr>
      <w:tr w:rsidR="00F05FCA" w:rsidRPr="00F05FCA" w:rsidTr="00C62AA7">
        <w:tc>
          <w:tcPr>
            <w:tcW w:w="564" w:type="dxa"/>
          </w:tcPr>
          <w:p w:rsidR="00C62AA7" w:rsidRPr="00F05FCA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574" w:type="dxa"/>
          </w:tcPr>
          <w:p w:rsidR="00C62AA7" w:rsidRPr="00F05FCA" w:rsidRDefault="00052CE5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Техни</w:t>
            </w:r>
            <w:r w:rsidR="00C62AA7" w:rsidRPr="00F05FCA">
              <w:rPr>
                <w:rFonts w:cs="Arial"/>
                <w:color w:val="000000" w:themeColor="text1"/>
              </w:rPr>
              <w:t>ч</w:t>
            </w:r>
            <w:r w:rsidRPr="00F05FCA">
              <w:rPr>
                <w:rFonts w:cs="Arial"/>
                <w:color w:val="000000" w:themeColor="text1"/>
              </w:rPr>
              <w:t>ка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спецификација</w:t>
            </w:r>
            <w:r w:rsidR="00C62AA7" w:rsidRPr="00F05FCA">
              <w:rPr>
                <w:rFonts w:cs="Arial"/>
                <w:color w:val="000000" w:themeColor="text1"/>
              </w:rPr>
              <w:t xml:space="preserve"> (</w:t>
            </w:r>
            <w:r w:rsidRPr="00F05FCA">
              <w:rPr>
                <w:rFonts w:cs="Arial"/>
                <w:color w:val="000000" w:themeColor="text1"/>
              </w:rPr>
              <w:t>врста</w:t>
            </w:r>
            <w:r w:rsidR="00C62AA7" w:rsidRPr="00F05FCA">
              <w:rPr>
                <w:rFonts w:cs="Arial"/>
                <w:color w:val="000000" w:themeColor="text1"/>
              </w:rPr>
              <w:t xml:space="preserve">, </w:t>
            </w:r>
            <w:r w:rsidRPr="00F05FCA">
              <w:rPr>
                <w:rFonts w:cs="Arial"/>
                <w:color w:val="000000" w:themeColor="text1"/>
              </w:rPr>
              <w:t>техни</w:t>
            </w:r>
            <w:r w:rsidR="00C62AA7" w:rsidRPr="00F05FCA">
              <w:rPr>
                <w:rFonts w:cs="Arial"/>
                <w:color w:val="000000" w:themeColor="text1"/>
              </w:rPr>
              <w:t>ч</w:t>
            </w:r>
            <w:r w:rsidRPr="00F05FCA">
              <w:rPr>
                <w:rFonts w:cs="Arial"/>
                <w:color w:val="000000" w:themeColor="text1"/>
              </w:rPr>
              <w:t>ке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карактеристике</w:t>
            </w:r>
            <w:r w:rsidR="00C62AA7" w:rsidRPr="00F05FCA">
              <w:rPr>
                <w:rFonts w:cs="Arial"/>
                <w:color w:val="000000" w:themeColor="text1"/>
              </w:rPr>
              <w:t xml:space="preserve">, </w:t>
            </w:r>
            <w:r w:rsidRPr="00F05FCA">
              <w:rPr>
                <w:rFonts w:cs="Arial"/>
                <w:color w:val="000000" w:themeColor="text1"/>
              </w:rPr>
              <w:t>квалитет</w:t>
            </w:r>
            <w:r w:rsidR="00C62AA7" w:rsidRPr="00F05FCA">
              <w:rPr>
                <w:rFonts w:cs="Arial"/>
                <w:color w:val="000000" w:themeColor="text1"/>
              </w:rPr>
              <w:t xml:space="preserve">, </w:t>
            </w:r>
            <w:r w:rsidRPr="00F05FCA">
              <w:rPr>
                <w:rFonts w:cs="Arial"/>
                <w:color w:val="000000" w:themeColor="text1"/>
              </w:rPr>
              <w:t>коли</w:t>
            </w:r>
            <w:r w:rsidR="00C62AA7" w:rsidRPr="00F05FCA">
              <w:rPr>
                <w:rFonts w:cs="Arial"/>
                <w:color w:val="000000" w:themeColor="text1"/>
              </w:rPr>
              <w:t>ч</w:t>
            </w:r>
            <w:r w:rsidRPr="00F05FCA">
              <w:rPr>
                <w:rFonts w:cs="Arial"/>
                <w:color w:val="000000" w:themeColor="text1"/>
              </w:rPr>
              <w:t>ина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и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опис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добара</w:t>
            </w:r>
            <w:r w:rsidR="00C62AA7" w:rsidRPr="00F05FCA">
              <w:rPr>
                <w:rFonts w:cs="Arial"/>
                <w:color w:val="000000" w:themeColor="text1"/>
              </w:rPr>
              <w:t>...)</w:t>
            </w:r>
          </w:p>
        </w:tc>
        <w:tc>
          <w:tcPr>
            <w:tcW w:w="810" w:type="dxa"/>
          </w:tcPr>
          <w:p w:rsidR="00C62AA7" w:rsidRPr="00F05FCA" w:rsidRDefault="008C44A7" w:rsidP="00F05FCA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color w:val="000000" w:themeColor="text1"/>
                <w:lang w:val="sr-Latn-RS"/>
              </w:rPr>
            </w:pPr>
            <w:r w:rsidRPr="00F05FCA">
              <w:rPr>
                <w:color w:val="000000" w:themeColor="text1"/>
                <w:lang w:val="sr-Cyrl-RS"/>
              </w:rPr>
              <w:t>3-</w:t>
            </w:r>
            <w:r w:rsidR="00F05FCA">
              <w:rPr>
                <w:color w:val="000000" w:themeColor="text1"/>
                <w:lang w:val="sr-Latn-RS"/>
              </w:rPr>
              <w:t>4</w:t>
            </w:r>
          </w:p>
        </w:tc>
      </w:tr>
      <w:tr w:rsidR="00970266" w:rsidRPr="00F05FCA" w:rsidTr="00C62AA7">
        <w:tc>
          <w:tcPr>
            <w:tcW w:w="564" w:type="dxa"/>
          </w:tcPr>
          <w:p w:rsidR="00C62AA7" w:rsidRPr="00F05FCA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574" w:type="dxa"/>
          </w:tcPr>
          <w:p w:rsidR="00C62AA7" w:rsidRPr="00F05FCA" w:rsidRDefault="00052CE5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Услови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за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у</w:t>
            </w:r>
            <w:r w:rsidR="00C62AA7" w:rsidRPr="00F05FCA">
              <w:rPr>
                <w:rFonts w:cs="Arial"/>
                <w:color w:val="000000" w:themeColor="text1"/>
              </w:rPr>
              <w:t>ч</w:t>
            </w:r>
            <w:r w:rsidRPr="00F05FCA">
              <w:rPr>
                <w:rFonts w:cs="Arial"/>
                <w:color w:val="000000" w:themeColor="text1"/>
              </w:rPr>
              <w:t>е</w:t>
            </w:r>
            <w:r w:rsidR="00C62AA7" w:rsidRPr="00F05FCA">
              <w:rPr>
                <w:rFonts w:cs="Arial"/>
                <w:color w:val="000000" w:themeColor="text1"/>
              </w:rPr>
              <w:t>ш</w:t>
            </w:r>
            <w:r w:rsidRPr="00F05FCA">
              <w:rPr>
                <w:rFonts w:cs="Arial"/>
                <w:color w:val="000000" w:themeColor="text1"/>
              </w:rPr>
              <w:t>ће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у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поступку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ЈН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и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упутство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како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се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доказује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испуњеност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услова</w:t>
            </w:r>
          </w:p>
        </w:tc>
        <w:tc>
          <w:tcPr>
            <w:tcW w:w="810" w:type="dxa"/>
          </w:tcPr>
          <w:p w:rsidR="00C62AA7" w:rsidRPr="00F05FCA" w:rsidRDefault="00F05FCA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5-8</w:t>
            </w:r>
          </w:p>
        </w:tc>
      </w:tr>
      <w:tr w:rsidR="00970266" w:rsidRPr="00F05FCA" w:rsidTr="00C62AA7">
        <w:tc>
          <w:tcPr>
            <w:tcW w:w="564" w:type="dxa"/>
          </w:tcPr>
          <w:p w:rsidR="00C62AA7" w:rsidRPr="00F05FCA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574" w:type="dxa"/>
          </w:tcPr>
          <w:p w:rsidR="00C62AA7" w:rsidRPr="00F05FCA" w:rsidRDefault="00052CE5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Критеријум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за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доделу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уговора</w:t>
            </w:r>
          </w:p>
        </w:tc>
        <w:tc>
          <w:tcPr>
            <w:tcW w:w="810" w:type="dxa"/>
          </w:tcPr>
          <w:p w:rsidR="00C62AA7" w:rsidRPr="00F05FCA" w:rsidRDefault="00F05FCA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8-9</w:t>
            </w:r>
          </w:p>
        </w:tc>
      </w:tr>
      <w:tr w:rsidR="00970266" w:rsidRPr="00F05FCA" w:rsidTr="00C62AA7">
        <w:tc>
          <w:tcPr>
            <w:tcW w:w="564" w:type="dxa"/>
          </w:tcPr>
          <w:p w:rsidR="00C62AA7" w:rsidRPr="00F05FCA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574" w:type="dxa"/>
          </w:tcPr>
          <w:p w:rsidR="00C62AA7" w:rsidRPr="00F05FCA" w:rsidRDefault="00052CE5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Упутство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понуђа</w:t>
            </w:r>
            <w:r w:rsidR="00C62AA7" w:rsidRPr="00F05FCA">
              <w:rPr>
                <w:rFonts w:cs="Arial"/>
                <w:color w:val="000000" w:themeColor="text1"/>
              </w:rPr>
              <w:t>ч</w:t>
            </w:r>
            <w:r w:rsidRPr="00F05FCA">
              <w:rPr>
                <w:rFonts w:cs="Arial"/>
                <w:color w:val="000000" w:themeColor="text1"/>
              </w:rPr>
              <w:t>има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како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да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са</w:t>
            </w:r>
            <w:r w:rsidR="00C62AA7" w:rsidRPr="00F05FCA">
              <w:rPr>
                <w:rFonts w:cs="Arial"/>
                <w:color w:val="000000" w:themeColor="text1"/>
              </w:rPr>
              <w:t>ч</w:t>
            </w:r>
            <w:r w:rsidRPr="00F05FCA">
              <w:rPr>
                <w:rFonts w:cs="Arial"/>
                <w:color w:val="000000" w:themeColor="text1"/>
              </w:rPr>
              <w:t>ине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понуду</w:t>
            </w:r>
          </w:p>
        </w:tc>
        <w:tc>
          <w:tcPr>
            <w:tcW w:w="810" w:type="dxa"/>
          </w:tcPr>
          <w:p w:rsidR="00C62AA7" w:rsidRPr="00F05FCA" w:rsidRDefault="00F05FCA" w:rsidP="00AB51EA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10-23</w:t>
            </w:r>
          </w:p>
        </w:tc>
      </w:tr>
      <w:tr w:rsidR="00970266" w:rsidRPr="00F05FCA" w:rsidTr="00C62AA7">
        <w:tc>
          <w:tcPr>
            <w:tcW w:w="564" w:type="dxa"/>
          </w:tcPr>
          <w:p w:rsidR="00C62AA7" w:rsidRPr="00F05FCA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7574" w:type="dxa"/>
          </w:tcPr>
          <w:p w:rsidR="00C62AA7" w:rsidRPr="00F05FCA" w:rsidRDefault="00052CE5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color w:val="000000" w:themeColor="text1"/>
                <w:lang w:val="sr-Cyrl-RS"/>
              </w:rPr>
            </w:pPr>
            <w:r w:rsidRPr="00F05FCA">
              <w:rPr>
                <w:rFonts w:cs="Arial"/>
                <w:color w:val="000000" w:themeColor="text1"/>
                <w:lang w:val="sr-Cyrl-RS"/>
              </w:rPr>
              <w:t>Образци</w:t>
            </w:r>
            <w:r w:rsidR="007626E9" w:rsidRPr="00F05FCA">
              <w:rPr>
                <w:rFonts w:cs="Arial"/>
                <w:color w:val="000000" w:themeColor="text1"/>
                <w:lang w:val="sr-Cyrl-RS"/>
              </w:rPr>
              <w:t xml:space="preserve">(1-5) </w:t>
            </w:r>
            <w:r w:rsidRPr="00F05FCA">
              <w:rPr>
                <w:rFonts w:cs="Arial"/>
                <w:color w:val="000000" w:themeColor="text1"/>
                <w:lang w:val="sr-Cyrl-RS"/>
              </w:rPr>
              <w:t>и</w:t>
            </w:r>
            <w:r w:rsidR="007626E9" w:rsidRPr="00F05FCA">
              <w:rPr>
                <w:rFonts w:cs="Arial"/>
                <w:color w:val="000000" w:themeColor="text1"/>
                <w:lang w:val="sr-Cyrl-RS"/>
              </w:rPr>
              <w:t xml:space="preserve"> </w:t>
            </w:r>
            <w:r w:rsidRPr="00F05FCA">
              <w:rPr>
                <w:rFonts w:cs="Arial"/>
                <w:color w:val="000000" w:themeColor="text1"/>
                <w:lang w:val="sr-Cyrl-RS"/>
              </w:rPr>
              <w:t>прилози</w:t>
            </w:r>
            <w:r w:rsidR="007626E9" w:rsidRPr="00F05FCA">
              <w:rPr>
                <w:rFonts w:cs="Arial"/>
                <w:color w:val="000000" w:themeColor="text1"/>
                <w:lang w:val="sr-Cyrl-RS"/>
              </w:rPr>
              <w:t>(1-2)</w:t>
            </w:r>
          </w:p>
        </w:tc>
        <w:tc>
          <w:tcPr>
            <w:tcW w:w="810" w:type="dxa"/>
          </w:tcPr>
          <w:p w:rsidR="00C62AA7" w:rsidRPr="00F05FCA" w:rsidRDefault="00F05FCA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24-42</w:t>
            </w:r>
          </w:p>
        </w:tc>
      </w:tr>
      <w:tr w:rsidR="00970266" w:rsidRPr="00F05FCA" w:rsidTr="00C62AA7">
        <w:tc>
          <w:tcPr>
            <w:tcW w:w="564" w:type="dxa"/>
          </w:tcPr>
          <w:p w:rsidR="00C62AA7" w:rsidRPr="00F05FCA" w:rsidRDefault="00502AE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  <w:lang w:val="sr-Cyrl-RS"/>
              </w:rPr>
              <w:t>12</w:t>
            </w:r>
            <w:r w:rsidR="00C62AA7" w:rsidRPr="00F05FCA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74" w:type="dxa"/>
          </w:tcPr>
          <w:p w:rsidR="00C62AA7" w:rsidRPr="00F05FCA" w:rsidRDefault="00052CE5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color w:val="000000" w:themeColor="text1"/>
              </w:rPr>
            </w:pPr>
            <w:r w:rsidRPr="00F05FCA">
              <w:rPr>
                <w:rFonts w:cs="Arial"/>
                <w:color w:val="000000" w:themeColor="text1"/>
              </w:rPr>
              <w:t>Модел</w:t>
            </w:r>
            <w:r w:rsidR="00C62AA7" w:rsidRPr="00F05FCA">
              <w:rPr>
                <w:rFonts w:cs="Arial"/>
                <w:color w:val="000000" w:themeColor="text1"/>
              </w:rPr>
              <w:t xml:space="preserve"> </w:t>
            </w:r>
            <w:r w:rsidRPr="00F05FCA">
              <w:rPr>
                <w:rFonts w:cs="Arial"/>
                <w:color w:val="000000" w:themeColor="text1"/>
              </w:rPr>
              <w:t>уговора</w:t>
            </w:r>
          </w:p>
        </w:tc>
        <w:tc>
          <w:tcPr>
            <w:tcW w:w="810" w:type="dxa"/>
          </w:tcPr>
          <w:p w:rsidR="00C62AA7" w:rsidRPr="00F05FCA" w:rsidRDefault="00F05FCA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43-49</w:t>
            </w:r>
          </w:p>
        </w:tc>
      </w:tr>
    </w:tbl>
    <w:p w:rsidR="009D3699" w:rsidRPr="00F05FCA" w:rsidRDefault="009D3699" w:rsidP="000C50A0">
      <w:pPr>
        <w:pStyle w:val="BodyText"/>
        <w:spacing w:before="0"/>
        <w:rPr>
          <w:rFonts w:cs="Arial"/>
          <w:b/>
          <w:color w:val="000000" w:themeColor="text1"/>
          <w:spacing w:val="80"/>
          <w:sz w:val="22"/>
          <w:szCs w:val="22"/>
          <w:highlight w:val="yellow"/>
        </w:rPr>
      </w:pPr>
    </w:p>
    <w:p w:rsidR="00F5264D" w:rsidRPr="00F05FCA" w:rsidRDefault="00052CE5" w:rsidP="00C53AC6">
      <w:pPr>
        <w:jc w:val="right"/>
        <w:rPr>
          <w:rFonts w:cs="Arial"/>
          <w:color w:val="000000" w:themeColor="text1"/>
          <w:lang w:val="sr-Latn-RS"/>
        </w:rPr>
      </w:pPr>
      <w:r w:rsidRPr="00F05FCA">
        <w:rPr>
          <w:rFonts w:cs="Arial"/>
          <w:bCs/>
          <w:noProof/>
          <w:color w:val="000000" w:themeColor="text1"/>
          <w:lang w:val="sr-Cyrl-CS"/>
        </w:rPr>
        <w:t>Укупан</w:t>
      </w:r>
      <w:r w:rsidR="00C53AC6" w:rsidRPr="00F05FCA">
        <w:rPr>
          <w:rFonts w:cs="Arial"/>
          <w:bCs/>
          <w:noProof/>
          <w:color w:val="000000" w:themeColor="text1"/>
          <w:lang w:val="sr-Cyrl-CS"/>
        </w:rPr>
        <w:t xml:space="preserve"> </w:t>
      </w:r>
      <w:r w:rsidRPr="00F05FCA">
        <w:rPr>
          <w:rFonts w:cs="Arial"/>
          <w:bCs/>
          <w:noProof/>
          <w:color w:val="000000" w:themeColor="text1"/>
          <w:lang w:val="sr-Cyrl-CS"/>
        </w:rPr>
        <w:t>број</w:t>
      </w:r>
      <w:r w:rsidR="00C53AC6" w:rsidRPr="00F05FCA">
        <w:rPr>
          <w:rFonts w:cs="Arial"/>
          <w:bCs/>
          <w:noProof/>
          <w:color w:val="000000" w:themeColor="text1"/>
          <w:lang w:val="sr-Cyrl-CS"/>
        </w:rPr>
        <w:t xml:space="preserve"> </w:t>
      </w:r>
      <w:r w:rsidRPr="00F05FCA">
        <w:rPr>
          <w:rFonts w:cs="Arial"/>
          <w:bCs/>
          <w:noProof/>
          <w:color w:val="000000" w:themeColor="text1"/>
          <w:lang w:val="sr-Cyrl-CS"/>
        </w:rPr>
        <w:t>страна</w:t>
      </w:r>
      <w:r w:rsidR="00C53AC6" w:rsidRPr="00F05FCA">
        <w:rPr>
          <w:rFonts w:cs="Arial"/>
          <w:bCs/>
          <w:noProof/>
          <w:color w:val="000000" w:themeColor="text1"/>
          <w:lang w:val="sr-Cyrl-CS"/>
        </w:rPr>
        <w:t xml:space="preserve"> </w:t>
      </w:r>
      <w:r w:rsidRPr="00F05FCA">
        <w:rPr>
          <w:rFonts w:cs="Arial"/>
          <w:bCs/>
          <w:noProof/>
          <w:color w:val="000000" w:themeColor="text1"/>
          <w:lang w:val="sr-Cyrl-CS"/>
        </w:rPr>
        <w:t>документације</w:t>
      </w:r>
      <w:r w:rsidR="00C53AC6" w:rsidRPr="00F05FCA">
        <w:rPr>
          <w:rFonts w:cs="Arial"/>
          <w:bCs/>
          <w:noProof/>
          <w:color w:val="000000" w:themeColor="text1"/>
          <w:lang w:val="sr-Cyrl-CS"/>
        </w:rPr>
        <w:t xml:space="preserve">: </w:t>
      </w:r>
      <w:r w:rsidR="00F05FCA">
        <w:rPr>
          <w:rFonts w:cs="Arial"/>
          <w:bCs/>
          <w:noProof/>
          <w:color w:val="000000" w:themeColor="text1"/>
          <w:lang w:val="sr-Latn-RS"/>
        </w:rPr>
        <w:t>49</w:t>
      </w:r>
    </w:p>
    <w:p w:rsidR="001853E1" w:rsidRPr="00394409" w:rsidRDefault="001853E1" w:rsidP="000C50A0">
      <w:pPr>
        <w:pStyle w:val="BodyText"/>
        <w:spacing w:before="0"/>
        <w:rPr>
          <w:rFonts w:cs="Arial"/>
          <w:color w:val="FF0000"/>
          <w:sz w:val="22"/>
          <w:szCs w:val="22"/>
        </w:rPr>
      </w:pPr>
    </w:p>
    <w:p w:rsidR="00FA0E61" w:rsidRPr="00F10346" w:rsidRDefault="00473AD5" w:rsidP="004F1139">
      <w:pPr>
        <w:pStyle w:val="Heading10"/>
        <w:numPr>
          <w:ilvl w:val="0"/>
          <w:numId w:val="13"/>
        </w:numPr>
        <w:rPr>
          <w:rFonts w:cs="Arial"/>
          <w:lang w:val="en-US"/>
        </w:rPr>
      </w:pPr>
      <w:r w:rsidRPr="00394409">
        <w:rPr>
          <w:rFonts w:cs="Arial"/>
          <w:color w:val="FF0000"/>
          <w:lang w:val="ru-RU"/>
        </w:rPr>
        <w:br w:type="page"/>
      </w:r>
      <w:bookmarkStart w:id="13" w:name="_Toc430335136"/>
      <w:bookmarkStart w:id="14" w:name="_Toc442559876"/>
      <w:bookmarkStart w:id="15" w:name="_Toc427817447"/>
      <w:r w:rsidR="00052CE5">
        <w:rPr>
          <w:rFonts w:cs="Arial"/>
        </w:rPr>
        <w:lastRenderedPageBreak/>
        <w:t>ОПШТИ</w:t>
      </w:r>
      <w:r w:rsidR="00FA0E61" w:rsidRPr="00F10346">
        <w:rPr>
          <w:rFonts w:cs="Arial"/>
        </w:rPr>
        <w:t xml:space="preserve"> </w:t>
      </w:r>
      <w:r w:rsidR="00052CE5">
        <w:rPr>
          <w:rFonts w:cs="Arial"/>
        </w:rPr>
        <w:t>ПОДАЦИ</w:t>
      </w:r>
      <w:r w:rsidR="00FA0E61" w:rsidRPr="00F10346">
        <w:rPr>
          <w:rFonts w:cs="Arial"/>
        </w:rPr>
        <w:t xml:space="preserve"> </w:t>
      </w:r>
      <w:r w:rsidR="00052CE5">
        <w:rPr>
          <w:rFonts w:cs="Arial"/>
        </w:rPr>
        <w:t>О</w:t>
      </w:r>
      <w:r w:rsidR="00FA0E61" w:rsidRPr="00F10346">
        <w:rPr>
          <w:rFonts w:cs="Arial"/>
        </w:rPr>
        <w:t xml:space="preserve"> </w:t>
      </w:r>
      <w:r w:rsidR="00052CE5">
        <w:rPr>
          <w:rFonts w:cs="Arial"/>
        </w:rPr>
        <w:t>ЈАВНОЈ</w:t>
      </w:r>
      <w:r w:rsidR="00FA0E61" w:rsidRPr="00F10346">
        <w:rPr>
          <w:rFonts w:cs="Arial"/>
        </w:rPr>
        <w:t xml:space="preserve"> </w:t>
      </w:r>
      <w:r w:rsidR="00052CE5">
        <w:rPr>
          <w:rFonts w:cs="Arial"/>
        </w:rPr>
        <w:t>НАБАВЦИ</w:t>
      </w:r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213"/>
      </w:tblGrid>
      <w:tr w:rsidR="004276AD" w:rsidRPr="00F10346" w:rsidTr="002E12CC">
        <w:tc>
          <w:tcPr>
            <w:tcW w:w="3032" w:type="dxa"/>
            <w:shd w:val="clear" w:color="auto" w:fill="auto"/>
          </w:tcPr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4276AD" w:rsidRPr="00F10346" w:rsidRDefault="00052CE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адреса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Нару</w:t>
            </w:r>
            <w:r w:rsidR="004276AD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иоца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052CE5" w:rsidP="004276AD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Јавно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предузеће</w:t>
            </w:r>
            <w:r w:rsidR="004276AD" w:rsidRPr="00F10346">
              <w:rPr>
                <w:rFonts w:cs="Arial"/>
              </w:rPr>
              <w:t xml:space="preserve"> „</w:t>
            </w:r>
            <w:r>
              <w:rPr>
                <w:rFonts w:cs="Arial"/>
              </w:rPr>
              <w:t>Електропривреда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Србије</w:t>
            </w:r>
            <w:r w:rsidR="004276AD" w:rsidRPr="00F10346">
              <w:rPr>
                <w:rFonts w:cs="Arial"/>
              </w:rPr>
              <w:t xml:space="preserve">“ </w:t>
            </w:r>
            <w:r>
              <w:rPr>
                <w:rFonts w:cs="Arial"/>
              </w:rPr>
              <w:t>Београд</w:t>
            </w:r>
            <w:r w:rsidR="004276AD" w:rsidRPr="00F10346">
              <w:rPr>
                <w:rFonts w:cs="Arial"/>
              </w:rPr>
              <w:t>,</w:t>
            </w:r>
          </w:p>
          <w:p w:rsidR="004276AD" w:rsidRPr="00F10346" w:rsidRDefault="00052CE5" w:rsidP="004276AD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Улица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царице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Милице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4276AD" w:rsidRPr="00F10346">
              <w:rPr>
                <w:rFonts w:cs="Arial"/>
              </w:rPr>
              <w:t xml:space="preserve">.2, 11000 </w:t>
            </w:r>
            <w:r>
              <w:rPr>
                <w:rFonts w:cs="Arial"/>
              </w:rPr>
              <w:t>Београд</w:t>
            </w:r>
          </w:p>
          <w:p w:rsidR="00646539" w:rsidRPr="00F10346" w:rsidRDefault="00052CE5" w:rsidP="00646539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Огранак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ТЕНТ</w:t>
            </w:r>
            <w:r w:rsidR="002E12CC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="001B619C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1B619C" w:rsidRPr="00F10346">
              <w:rPr>
                <w:rFonts w:cs="Arial"/>
              </w:rPr>
              <w:t>.44.,</w:t>
            </w:r>
          </w:p>
          <w:p w:rsidR="002E12CC" w:rsidRPr="00F10346" w:rsidRDefault="001B619C" w:rsidP="00646539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 xml:space="preserve">11500 </w:t>
            </w:r>
            <w:r w:rsidR="00052CE5">
              <w:rPr>
                <w:rFonts w:cs="Arial"/>
              </w:rPr>
              <w:t>Обреновац</w:t>
            </w:r>
          </w:p>
        </w:tc>
      </w:tr>
      <w:tr w:rsidR="004276AD" w:rsidRPr="00F10346" w:rsidTr="002E12CC">
        <w:tc>
          <w:tcPr>
            <w:tcW w:w="3032" w:type="dxa"/>
            <w:shd w:val="clear" w:color="auto" w:fill="auto"/>
          </w:tcPr>
          <w:p w:rsidR="004276AD" w:rsidRPr="00F10346" w:rsidRDefault="00052CE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Интернет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страница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Нару</w:t>
            </w:r>
            <w:r w:rsidR="004276AD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иоца</w:t>
            </w:r>
          </w:p>
        </w:tc>
        <w:tc>
          <w:tcPr>
            <w:tcW w:w="6213" w:type="dxa"/>
            <w:shd w:val="clear" w:color="auto" w:fill="auto"/>
          </w:tcPr>
          <w:p w:rsidR="004276AD" w:rsidRPr="001160FA" w:rsidRDefault="00D1181E" w:rsidP="004276AD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 Unicode MS" w:cs="Arial"/>
                <w:b/>
                <w:color w:val="auto"/>
                <w:kern w:val="1"/>
                <w:lang w:eastAsia="ar-SA"/>
              </w:rPr>
            </w:pPr>
            <w:hyperlink r:id="rId165" w:history="1">
              <w:r w:rsidR="00F05FCA" w:rsidRPr="001160FA">
                <w:rPr>
                  <w:rStyle w:val="Hyperlink"/>
                  <w:rFonts w:eastAsia="Arial Unicode MS" w:cs="Arial"/>
                  <w:b/>
                  <w:color w:val="auto"/>
                  <w:kern w:val="1"/>
                  <w:lang w:eastAsia="ar-SA"/>
                </w:rPr>
                <w:t>www.eps.rs</w:t>
              </w:r>
            </w:hyperlink>
          </w:p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color w:val="FF0000"/>
              </w:rPr>
            </w:pPr>
          </w:p>
        </w:tc>
      </w:tr>
      <w:tr w:rsidR="004276AD" w:rsidRPr="00F10346" w:rsidTr="002E12CC">
        <w:tc>
          <w:tcPr>
            <w:tcW w:w="3032" w:type="dxa"/>
            <w:shd w:val="clear" w:color="auto" w:fill="auto"/>
          </w:tcPr>
          <w:p w:rsidR="004276AD" w:rsidRPr="00F10346" w:rsidRDefault="00052CE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Врста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поступка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4276AD" w:rsidRPr="00F10346" w:rsidRDefault="00052CE5" w:rsidP="00D34466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Отворени</w:t>
            </w:r>
            <w:r w:rsidR="00D34466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поступак</w:t>
            </w:r>
          </w:p>
        </w:tc>
      </w:tr>
      <w:tr w:rsidR="004276AD" w:rsidRPr="00F10346" w:rsidTr="002E12CC">
        <w:trPr>
          <w:trHeight w:val="575"/>
        </w:trPr>
        <w:tc>
          <w:tcPr>
            <w:tcW w:w="3032" w:type="dxa"/>
            <w:shd w:val="clear" w:color="auto" w:fill="auto"/>
          </w:tcPr>
          <w:p w:rsidR="004276AD" w:rsidRPr="00F10346" w:rsidRDefault="00052CE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Предмет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јавне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набавке</w:t>
            </w:r>
          </w:p>
        </w:tc>
        <w:tc>
          <w:tcPr>
            <w:tcW w:w="6213" w:type="dxa"/>
            <w:shd w:val="clear" w:color="auto" w:fill="auto"/>
          </w:tcPr>
          <w:p w:rsidR="00266914" w:rsidRDefault="00052CE5" w:rsidP="00266914">
            <w:pPr>
              <w:spacing w:before="0"/>
              <w:ind w:left="-360" w:right="-14"/>
              <w:jc w:val="center"/>
              <w:rPr>
                <w:rFonts w:cs="Arial"/>
                <w:lang w:val="sr-Latn-RS"/>
              </w:rPr>
            </w:pPr>
            <w:bookmarkStart w:id="16" w:name="_Toc442559877"/>
            <w:r>
              <w:rPr>
                <w:rFonts w:cs="Arial"/>
              </w:rPr>
              <w:t>Набавка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добара</w:t>
            </w:r>
            <w:r w:rsidR="004276AD" w:rsidRPr="00F10346">
              <w:rPr>
                <w:rFonts w:cs="Arial"/>
              </w:rPr>
              <w:t xml:space="preserve">: </w:t>
            </w:r>
            <w:r w:rsidR="006B273B">
              <w:rPr>
                <w:rFonts w:cs="Arial"/>
                <w:lang w:val="sr-Cyrl-RS"/>
              </w:rPr>
              <w:t xml:space="preserve"> </w:t>
            </w:r>
            <w:bookmarkEnd w:id="16"/>
          </w:p>
          <w:p w:rsidR="004276AD" w:rsidRPr="00BB34AB" w:rsidRDefault="00052CE5" w:rsidP="00266914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sr-Cyrl-RS"/>
              </w:rPr>
              <w:t>Каблови</w:t>
            </w:r>
            <w:r w:rsidR="00970266" w:rsidRPr="00BB34AB">
              <w:rPr>
                <w:rFonts w:cs="Arial"/>
                <w:b/>
                <w:lang w:val="sr-Cyrl-RS"/>
              </w:rPr>
              <w:t xml:space="preserve"> - </w:t>
            </w:r>
            <w:r>
              <w:rPr>
                <w:rFonts w:cs="Arial"/>
                <w:b/>
                <w:lang w:val="sr-Cyrl-RS"/>
              </w:rPr>
              <w:t>ТЕНТ</w:t>
            </w:r>
            <w:r w:rsidR="00970266" w:rsidRPr="00BB34AB">
              <w:rPr>
                <w:rFonts w:cs="Arial"/>
                <w:b/>
                <w:lang w:val="sr-Cyrl-RS"/>
              </w:rPr>
              <w:t xml:space="preserve"> </w:t>
            </w:r>
          </w:p>
        </w:tc>
      </w:tr>
      <w:tr w:rsidR="002E12CC" w:rsidRPr="00F10346" w:rsidTr="002E12CC">
        <w:trPr>
          <w:trHeight w:val="995"/>
        </w:trPr>
        <w:tc>
          <w:tcPr>
            <w:tcW w:w="3032" w:type="dxa"/>
            <w:shd w:val="clear" w:color="auto" w:fill="auto"/>
          </w:tcPr>
          <w:p w:rsidR="002E12CC" w:rsidRPr="00F10346" w:rsidRDefault="002E12CC" w:rsidP="002E12CC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2E12CC" w:rsidRPr="00F10346" w:rsidRDefault="00052CE5" w:rsidP="002E12CC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cs="Arial"/>
              </w:rPr>
              <w:t>Опис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сваке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партије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2E12CC" w:rsidRPr="006B273B" w:rsidRDefault="00052CE5" w:rsidP="002E12CC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color w:val="00B0F0"/>
                <w:lang w:val="sr-Cyrl-RS"/>
              </w:rPr>
            </w:pPr>
            <w:r>
              <w:rPr>
                <w:rFonts w:ascii="Arial" w:hAnsi="Arial" w:cs="Arial"/>
              </w:rPr>
              <w:t>Јавна</w:t>
            </w:r>
            <w:r w:rsidR="006B273B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набавка</w:t>
            </w:r>
            <w:r w:rsidR="006B273B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није</w:t>
            </w:r>
            <w:r w:rsidR="00266914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обликована</w:t>
            </w:r>
            <w:r w:rsidR="002E12CC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 w:rsidR="002E12CC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партијама</w:t>
            </w:r>
            <w:r w:rsidR="006B273B">
              <w:rPr>
                <w:rFonts w:ascii="Arial" w:hAnsi="Arial" w:cs="Arial"/>
                <w:color w:val="00B0F0"/>
                <w:lang w:val="sr-Cyrl-RS"/>
              </w:rPr>
              <w:t>:</w:t>
            </w:r>
          </w:p>
          <w:p w:rsidR="006B273B" w:rsidRPr="00F10346" w:rsidRDefault="006B273B" w:rsidP="00266914">
            <w:pPr>
              <w:spacing w:before="0"/>
              <w:ind w:left="-360" w:right="-14"/>
              <w:jc w:val="center"/>
              <w:rPr>
                <w:rFonts w:eastAsia="TimesNewRomanPSMT" w:cs="Arial"/>
                <w:b/>
                <w:bCs/>
                <w:color w:val="FF0000"/>
              </w:rPr>
            </w:pPr>
          </w:p>
        </w:tc>
      </w:tr>
      <w:tr w:rsidR="004276AD" w:rsidRPr="00F10346" w:rsidTr="002E12CC">
        <w:trPr>
          <w:trHeight w:val="594"/>
        </w:trPr>
        <w:tc>
          <w:tcPr>
            <w:tcW w:w="3032" w:type="dxa"/>
            <w:shd w:val="clear" w:color="auto" w:fill="auto"/>
          </w:tcPr>
          <w:p w:rsidR="004276AD" w:rsidRPr="00F10346" w:rsidRDefault="00052CE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Циљ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поступка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 xml:space="preserve"> </w:t>
            </w:r>
            <w:r w:rsidR="00052CE5">
              <w:rPr>
                <w:rFonts w:eastAsia="TimesNewRomanPSMT" w:cs="Arial"/>
                <w:bCs/>
              </w:rPr>
              <w:t>Закљу</w:t>
            </w:r>
            <w:r w:rsidRPr="00F10346">
              <w:rPr>
                <w:rFonts w:eastAsia="TimesNewRomanPSMT" w:cs="Arial"/>
                <w:bCs/>
              </w:rPr>
              <w:t>ч</w:t>
            </w:r>
            <w:r w:rsidR="00052CE5">
              <w:rPr>
                <w:rFonts w:eastAsia="TimesNewRomanPSMT" w:cs="Arial"/>
                <w:bCs/>
              </w:rPr>
              <w:t>ење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052CE5">
              <w:rPr>
                <w:rFonts w:eastAsia="TimesNewRomanPSMT" w:cs="Arial"/>
                <w:bCs/>
              </w:rPr>
              <w:t>Уговора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052CE5">
              <w:rPr>
                <w:rFonts w:eastAsia="TimesNewRomanPSMT" w:cs="Arial"/>
                <w:bCs/>
              </w:rPr>
              <w:t>о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052CE5">
              <w:rPr>
                <w:rFonts w:eastAsia="TimesNewRomanPSMT" w:cs="Arial"/>
                <w:bCs/>
              </w:rPr>
              <w:t>јавној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052CE5">
              <w:rPr>
                <w:rFonts w:eastAsia="TimesNewRomanPSMT" w:cs="Arial"/>
                <w:bCs/>
              </w:rPr>
              <w:t>набавци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</w:p>
          <w:p w:rsidR="002E12CC" w:rsidRPr="00F10346" w:rsidRDefault="002E12CC" w:rsidP="002E12CC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FF0000"/>
              </w:rPr>
            </w:pPr>
          </w:p>
        </w:tc>
      </w:tr>
      <w:tr w:rsidR="004276AD" w:rsidRPr="00F10346" w:rsidTr="002E12CC">
        <w:trPr>
          <w:trHeight w:val="1057"/>
        </w:trPr>
        <w:tc>
          <w:tcPr>
            <w:tcW w:w="3032" w:type="dxa"/>
            <w:shd w:val="clear" w:color="auto" w:fill="auto"/>
          </w:tcPr>
          <w:p w:rsidR="004276AD" w:rsidRPr="00F1034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4276AD" w:rsidRPr="00F10346" w:rsidRDefault="00052CE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Контакт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4276AD" w:rsidRPr="006B273B" w:rsidRDefault="00052CE5" w:rsidP="004276AD">
            <w:pPr>
              <w:jc w:val="center"/>
              <w:rPr>
                <w:rFonts w:cs="Arial"/>
                <w:color w:val="00B0F0"/>
                <w:lang w:val="sr-Cyrl-RS"/>
              </w:rPr>
            </w:pPr>
            <w:r>
              <w:rPr>
                <w:rFonts w:cs="Arial"/>
                <w:lang w:val="sr-Cyrl-RS"/>
              </w:rPr>
              <w:t>Зоран</w:t>
            </w:r>
            <w:r w:rsidR="00970266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Тодоровић</w:t>
            </w:r>
          </w:p>
          <w:p w:rsidR="004276AD" w:rsidRPr="001160FA" w:rsidRDefault="00052CE5" w:rsidP="004276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е</w:t>
            </w:r>
            <w:r w:rsidR="004276AD" w:rsidRPr="00F10346">
              <w:rPr>
                <w:rFonts w:cs="Arial"/>
              </w:rPr>
              <w:t>-</w:t>
            </w:r>
            <w:r>
              <w:rPr>
                <w:rFonts w:cs="Arial"/>
              </w:rPr>
              <w:t>маил</w:t>
            </w:r>
            <w:r w:rsidR="004276AD" w:rsidRPr="00F10346">
              <w:rPr>
                <w:rFonts w:cs="Arial"/>
              </w:rPr>
              <w:t xml:space="preserve">: </w:t>
            </w:r>
            <w:hyperlink r:id="rId166" w:history="1">
              <w:r w:rsidR="005D39B9" w:rsidRPr="001160FA">
                <w:rPr>
                  <w:rStyle w:val="Hyperlink"/>
                  <w:rFonts w:cs="Arial"/>
                  <w:color w:val="auto"/>
                </w:rPr>
                <w:t>zoran.todorovic@</w:t>
              </w:r>
            </w:hyperlink>
            <w:r w:rsidR="005D39B9" w:rsidRPr="001160FA">
              <w:rPr>
                <w:rStyle w:val="Hyperlink"/>
                <w:color w:val="auto"/>
              </w:rPr>
              <w:t>eps.rs</w:t>
            </w:r>
          </w:p>
          <w:p w:rsidR="004276AD" w:rsidRPr="00F10346" w:rsidRDefault="004276AD" w:rsidP="004276AD">
            <w:pPr>
              <w:jc w:val="center"/>
              <w:rPr>
                <w:rFonts w:cs="Arial"/>
              </w:rPr>
            </w:pPr>
          </w:p>
        </w:tc>
      </w:tr>
    </w:tbl>
    <w:p w:rsidR="00DB7728" w:rsidRPr="00824222" w:rsidRDefault="00DB7728" w:rsidP="000C50A0">
      <w:pPr>
        <w:spacing w:before="0"/>
        <w:rPr>
          <w:rFonts w:cs="Arial"/>
          <w:lang w:val="sr-Cyrl-RS"/>
        </w:rPr>
      </w:pPr>
    </w:p>
    <w:p w:rsidR="002E12CC" w:rsidRDefault="00052CE5" w:rsidP="004F1139">
      <w:pPr>
        <w:pStyle w:val="Heading10"/>
        <w:numPr>
          <w:ilvl w:val="0"/>
          <w:numId w:val="13"/>
        </w:numPr>
        <w:jc w:val="both"/>
        <w:rPr>
          <w:rFonts w:cs="Arial"/>
        </w:rPr>
      </w:pPr>
      <w:bookmarkStart w:id="17" w:name="_Toc442559878"/>
      <w:bookmarkStart w:id="18" w:name="_Toc427817448"/>
      <w:r>
        <w:rPr>
          <w:rFonts w:cs="Arial"/>
        </w:rPr>
        <w:t>ПОДАЦИ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ПРЕДМЕТУ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НАБАВКЕ</w:t>
      </w:r>
    </w:p>
    <w:p w:rsidR="002E57EE" w:rsidRPr="002E57EE" w:rsidRDefault="002E57EE" w:rsidP="002E57EE">
      <w:pPr>
        <w:rPr>
          <w:lang w:val="sr-Cyrl-CS" w:eastAsia="ar-SA"/>
        </w:rPr>
      </w:pPr>
    </w:p>
    <w:p w:rsidR="002E12CC" w:rsidRPr="00F10346" w:rsidRDefault="00052CE5" w:rsidP="007E2552">
      <w:pPr>
        <w:pStyle w:val="Heading10"/>
        <w:numPr>
          <w:ilvl w:val="1"/>
          <w:numId w:val="30"/>
        </w:numPr>
        <w:jc w:val="both"/>
        <w:rPr>
          <w:rFonts w:cs="Arial"/>
        </w:rPr>
      </w:pPr>
      <w:r>
        <w:rPr>
          <w:rFonts w:cs="Arial"/>
        </w:rPr>
        <w:t>Опис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2E12CC" w:rsidRPr="00F10346">
        <w:rPr>
          <w:rFonts w:cs="Arial"/>
        </w:rPr>
        <w:t xml:space="preserve">, </w:t>
      </w:r>
      <w:r>
        <w:rPr>
          <w:rFonts w:cs="Arial"/>
        </w:rPr>
        <w:t>назив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ознака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оп</w:t>
      </w:r>
      <w:r w:rsidR="002E12CC" w:rsidRPr="00F10346">
        <w:rPr>
          <w:rFonts w:cs="Arial"/>
        </w:rPr>
        <w:t>ш</w:t>
      </w:r>
      <w:r>
        <w:rPr>
          <w:rFonts w:cs="Arial"/>
        </w:rPr>
        <w:t>тег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2E12CC" w:rsidRPr="00F10346">
        <w:rPr>
          <w:rFonts w:cs="Arial"/>
        </w:rPr>
        <w:t>ч</w:t>
      </w:r>
      <w:r>
        <w:rPr>
          <w:rFonts w:cs="Arial"/>
        </w:rPr>
        <w:t>ника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набавке</w:t>
      </w:r>
    </w:p>
    <w:p w:rsidR="002E57EE" w:rsidRDefault="00052CE5" w:rsidP="00D104B7">
      <w:pPr>
        <w:spacing w:before="0"/>
        <w:ind w:right="-14"/>
        <w:rPr>
          <w:rFonts w:cs="Arial"/>
          <w:lang w:val="sr-Cyrl-RS"/>
        </w:rPr>
      </w:pPr>
      <w:r>
        <w:rPr>
          <w:rFonts w:cs="Arial"/>
          <w:lang w:eastAsia="zh-CN"/>
        </w:rPr>
        <w:t>Опис</w:t>
      </w:r>
      <w:r w:rsidR="002E12CC" w:rsidRPr="00D104B7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предмета</w:t>
      </w:r>
      <w:r w:rsidR="002E12CC" w:rsidRPr="00D104B7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јавне</w:t>
      </w:r>
      <w:r w:rsidR="002E12CC" w:rsidRPr="00D104B7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набавке</w:t>
      </w:r>
      <w:r w:rsidR="002E12CC" w:rsidRPr="00D104B7">
        <w:rPr>
          <w:rFonts w:cs="Arial"/>
          <w:lang w:eastAsia="zh-CN"/>
        </w:rPr>
        <w:t xml:space="preserve">: </w:t>
      </w:r>
      <w:r>
        <w:rPr>
          <w:rFonts w:cs="Arial"/>
          <w:lang w:val="sr-Cyrl-RS"/>
        </w:rPr>
        <w:t>Каблови</w:t>
      </w:r>
      <w:r w:rsidR="00970266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ТЕНТ</w:t>
      </w:r>
      <w:r w:rsidR="00D104B7">
        <w:rPr>
          <w:rFonts w:cs="Arial"/>
          <w:lang w:val="sr-Cyrl-RS"/>
        </w:rPr>
        <w:t xml:space="preserve">  </w:t>
      </w:r>
    </w:p>
    <w:p w:rsidR="007E7768" w:rsidRPr="00D104B7" w:rsidRDefault="00D104B7" w:rsidP="00D104B7">
      <w:pPr>
        <w:spacing w:before="0"/>
        <w:ind w:right="-1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</w:t>
      </w:r>
    </w:p>
    <w:p w:rsidR="002E12CC" w:rsidRPr="00D104B7" w:rsidRDefault="00052CE5" w:rsidP="00D104B7">
      <w:pPr>
        <w:pStyle w:val="ListParagraph"/>
        <w:spacing w:before="0" w:after="0" w:line="240" w:lineRule="auto"/>
        <w:ind w:left="0" w:right="-14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eastAsia="zh-CN"/>
        </w:rPr>
        <w:t>Назив</w:t>
      </w:r>
      <w:r w:rsidR="002E12CC" w:rsidRPr="00D104B7"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из</w:t>
      </w:r>
      <w:r w:rsidR="002E12CC" w:rsidRPr="00D104B7"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оп</w:t>
      </w:r>
      <w:r w:rsidR="002E12CC" w:rsidRPr="00D104B7">
        <w:rPr>
          <w:rFonts w:ascii="Arial" w:hAnsi="Arial" w:cs="Arial"/>
          <w:b/>
          <w:lang w:eastAsia="zh-CN"/>
        </w:rPr>
        <w:t>ш</w:t>
      </w:r>
      <w:r>
        <w:rPr>
          <w:rFonts w:ascii="Arial" w:hAnsi="Arial" w:cs="Arial"/>
          <w:b/>
          <w:lang w:eastAsia="zh-CN"/>
        </w:rPr>
        <w:t>тег</w:t>
      </w:r>
      <w:r w:rsidR="002E12CC" w:rsidRPr="00D104B7"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ре</w:t>
      </w:r>
      <w:r w:rsidR="002E12CC" w:rsidRPr="00D104B7">
        <w:rPr>
          <w:rFonts w:ascii="Arial" w:hAnsi="Arial" w:cs="Arial"/>
          <w:b/>
          <w:lang w:eastAsia="zh-CN"/>
        </w:rPr>
        <w:t>ч</w:t>
      </w:r>
      <w:r>
        <w:rPr>
          <w:rFonts w:ascii="Arial" w:hAnsi="Arial" w:cs="Arial"/>
          <w:b/>
          <w:lang w:eastAsia="zh-CN"/>
        </w:rPr>
        <w:t>ника</w:t>
      </w:r>
      <w:r w:rsidR="002E12CC" w:rsidRPr="00D104B7"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набавке</w:t>
      </w:r>
      <w:r w:rsidR="002E12CC" w:rsidRPr="00D104B7">
        <w:rPr>
          <w:rFonts w:ascii="Arial" w:hAnsi="Arial" w:cs="Arial"/>
          <w:b/>
          <w:lang w:eastAsia="zh-CN"/>
        </w:rPr>
        <w:t>:</w:t>
      </w:r>
      <w:r w:rsidR="006B273B" w:rsidRPr="00D104B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Каблови</w:t>
      </w:r>
      <w:r w:rsidR="0097026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="0097026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сродни</w:t>
      </w:r>
      <w:r w:rsidR="0097026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производи</w:t>
      </w:r>
    </w:p>
    <w:p w:rsidR="007E7768" w:rsidRPr="00394409" w:rsidRDefault="007E7768" w:rsidP="00394409">
      <w:pPr>
        <w:spacing w:before="0"/>
        <w:ind w:left="-360" w:right="-14"/>
        <w:rPr>
          <w:rFonts w:cs="Arial"/>
          <w:lang w:val="sr-Cyrl-RS"/>
        </w:rPr>
      </w:pPr>
      <w:r>
        <w:rPr>
          <w:rFonts w:cs="Arial"/>
        </w:rPr>
        <w:t xml:space="preserve">       </w:t>
      </w:r>
    </w:p>
    <w:p w:rsidR="002E57EE" w:rsidRDefault="00052CE5" w:rsidP="00970266">
      <w:pPr>
        <w:spacing w:before="0"/>
        <w:rPr>
          <w:rFonts w:cs="Arial"/>
        </w:rPr>
      </w:pPr>
      <w:r>
        <w:rPr>
          <w:rFonts w:cs="Arial"/>
          <w:b/>
          <w:lang w:eastAsia="zh-CN"/>
        </w:rPr>
        <w:t>Ознака</w:t>
      </w:r>
      <w:r w:rsidR="002E12CC" w:rsidRPr="00AA3D77">
        <w:rPr>
          <w:rFonts w:cs="Arial"/>
          <w:b/>
          <w:lang w:eastAsia="zh-CN"/>
        </w:rPr>
        <w:t xml:space="preserve"> </w:t>
      </w:r>
      <w:r>
        <w:rPr>
          <w:rFonts w:cs="Arial"/>
          <w:b/>
          <w:lang w:eastAsia="zh-CN"/>
        </w:rPr>
        <w:t>из</w:t>
      </w:r>
      <w:r w:rsidR="002E12CC" w:rsidRPr="00AA3D77">
        <w:rPr>
          <w:rFonts w:cs="Arial"/>
          <w:b/>
          <w:lang w:eastAsia="zh-CN"/>
        </w:rPr>
        <w:t xml:space="preserve"> </w:t>
      </w:r>
      <w:r>
        <w:rPr>
          <w:rFonts w:cs="Arial"/>
          <w:b/>
          <w:lang w:eastAsia="zh-CN"/>
        </w:rPr>
        <w:t>оп</w:t>
      </w:r>
      <w:r w:rsidR="002E12CC" w:rsidRPr="00AA3D77">
        <w:rPr>
          <w:rFonts w:cs="Arial"/>
          <w:b/>
          <w:lang w:eastAsia="zh-CN"/>
        </w:rPr>
        <w:t>ш</w:t>
      </w:r>
      <w:r>
        <w:rPr>
          <w:rFonts w:cs="Arial"/>
          <w:b/>
          <w:lang w:eastAsia="zh-CN"/>
        </w:rPr>
        <w:t>тег</w:t>
      </w:r>
      <w:r w:rsidR="002E12CC" w:rsidRPr="00AA3D77">
        <w:rPr>
          <w:rFonts w:cs="Arial"/>
          <w:b/>
          <w:lang w:eastAsia="zh-CN"/>
        </w:rPr>
        <w:t xml:space="preserve"> </w:t>
      </w:r>
      <w:r>
        <w:rPr>
          <w:rFonts w:cs="Arial"/>
          <w:b/>
          <w:lang w:eastAsia="zh-CN"/>
        </w:rPr>
        <w:t>ре</w:t>
      </w:r>
      <w:r w:rsidR="002E12CC" w:rsidRPr="00AA3D77">
        <w:rPr>
          <w:rFonts w:cs="Arial"/>
          <w:b/>
          <w:lang w:eastAsia="zh-CN"/>
        </w:rPr>
        <w:t>ч</w:t>
      </w:r>
      <w:r>
        <w:rPr>
          <w:rFonts w:cs="Arial"/>
          <w:b/>
          <w:lang w:eastAsia="zh-CN"/>
        </w:rPr>
        <w:t>ника</w:t>
      </w:r>
      <w:r w:rsidR="002E12CC" w:rsidRPr="00AA3D77">
        <w:rPr>
          <w:rFonts w:cs="Arial"/>
          <w:b/>
          <w:lang w:eastAsia="zh-CN"/>
        </w:rPr>
        <w:t xml:space="preserve"> </w:t>
      </w:r>
      <w:r>
        <w:rPr>
          <w:rFonts w:cs="Arial"/>
          <w:b/>
          <w:lang w:eastAsia="zh-CN"/>
        </w:rPr>
        <w:t>набавке</w:t>
      </w:r>
      <w:r w:rsidR="002E12CC" w:rsidRPr="00AA3D77">
        <w:rPr>
          <w:rFonts w:cs="Arial"/>
          <w:b/>
          <w:lang w:eastAsia="zh-CN"/>
        </w:rPr>
        <w:t xml:space="preserve">: </w:t>
      </w:r>
      <w:r w:rsidR="00970266">
        <w:rPr>
          <w:rFonts w:cs="Arial"/>
          <w:lang w:val="ru-RU"/>
        </w:rPr>
        <w:t>44320000</w:t>
      </w:r>
      <w:r w:rsidR="00266914">
        <w:rPr>
          <w:rFonts w:cs="Arial"/>
        </w:rPr>
        <w:t xml:space="preserve">  </w:t>
      </w:r>
    </w:p>
    <w:p w:rsidR="002E57EE" w:rsidRDefault="002E57EE" w:rsidP="00970266">
      <w:pPr>
        <w:spacing w:before="0"/>
        <w:rPr>
          <w:rFonts w:cs="Arial"/>
        </w:rPr>
      </w:pPr>
    </w:p>
    <w:p w:rsidR="00824222" w:rsidRPr="00DB7728" w:rsidRDefault="00266914" w:rsidP="00970266">
      <w:pPr>
        <w:spacing w:before="0"/>
        <w:rPr>
          <w:rFonts w:cs="Arial"/>
          <w:lang w:val="sr-Cyrl-RS"/>
        </w:rPr>
      </w:pPr>
      <w:r>
        <w:rPr>
          <w:rFonts w:cs="Arial"/>
        </w:rPr>
        <w:t xml:space="preserve">  </w:t>
      </w:r>
      <w:r w:rsidR="00DB7728">
        <w:rPr>
          <w:rFonts w:cs="Arial"/>
        </w:rPr>
        <w:t xml:space="preserve"> </w:t>
      </w:r>
    </w:p>
    <w:p w:rsidR="006F328A" w:rsidRDefault="00052CE5" w:rsidP="006F328A">
      <w:pPr>
        <w:pStyle w:val="Heading10"/>
        <w:numPr>
          <w:ilvl w:val="0"/>
          <w:numId w:val="13"/>
        </w:numPr>
        <w:jc w:val="both"/>
        <w:rPr>
          <w:rFonts w:cs="Arial"/>
          <w:lang w:val="sr-Cyrl-RS"/>
        </w:rPr>
      </w:pPr>
      <w:r>
        <w:rPr>
          <w:rFonts w:cs="Arial"/>
        </w:rPr>
        <w:t>ТЕХНИЧКА</w:t>
      </w:r>
      <w:r w:rsidR="00646539" w:rsidRPr="00F10346">
        <w:rPr>
          <w:rFonts w:cs="Arial"/>
          <w:lang w:val="en-US"/>
        </w:rPr>
        <w:t xml:space="preserve"> </w:t>
      </w:r>
      <w:r>
        <w:rPr>
          <w:rFonts w:cs="Arial"/>
        </w:rPr>
        <w:t>СПЕЦИФИКАЦИЈА</w:t>
      </w:r>
      <w:bookmarkEnd w:id="17"/>
    </w:p>
    <w:p w:rsidR="006F328A" w:rsidRDefault="006F328A" w:rsidP="006F328A">
      <w:pPr>
        <w:rPr>
          <w:b/>
          <w:lang w:val="sr-Cyrl-RS" w:eastAsia="ar-SA"/>
        </w:rPr>
      </w:pPr>
      <w:r w:rsidRPr="006F328A">
        <w:rPr>
          <w:b/>
          <w:lang w:val="sr-Cyrl-RS" w:eastAsia="ar-SA"/>
        </w:rPr>
        <w:t>3.1.</w:t>
      </w:r>
      <w:r w:rsidR="00052CE5">
        <w:rPr>
          <w:b/>
          <w:lang w:val="sr-Cyrl-RS" w:eastAsia="ar-SA"/>
        </w:rPr>
        <w:t>Врста</w:t>
      </w:r>
      <w:r w:rsidRPr="006F328A">
        <w:rPr>
          <w:b/>
          <w:lang w:val="sr-Cyrl-RS" w:eastAsia="ar-SA"/>
        </w:rPr>
        <w:t xml:space="preserve"> </w:t>
      </w:r>
      <w:r w:rsidR="00052CE5">
        <w:rPr>
          <w:b/>
          <w:lang w:val="sr-Cyrl-RS" w:eastAsia="ar-SA"/>
        </w:rPr>
        <w:t>и</w:t>
      </w:r>
      <w:r w:rsidRPr="006F328A">
        <w:rPr>
          <w:b/>
          <w:lang w:val="sr-Cyrl-RS" w:eastAsia="ar-SA"/>
        </w:rPr>
        <w:t xml:space="preserve"> </w:t>
      </w:r>
      <w:r w:rsidR="00052CE5">
        <w:rPr>
          <w:b/>
          <w:lang w:val="sr-Cyrl-RS" w:eastAsia="ar-SA"/>
        </w:rPr>
        <w:t>коли</w:t>
      </w:r>
      <w:r w:rsidRPr="006F328A">
        <w:rPr>
          <w:b/>
          <w:lang w:val="sr-Cyrl-RS" w:eastAsia="ar-SA"/>
        </w:rPr>
        <w:t>ч</w:t>
      </w:r>
      <w:r w:rsidR="00052CE5">
        <w:rPr>
          <w:b/>
          <w:lang w:val="sr-Cyrl-RS" w:eastAsia="ar-SA"/>
        </w:rPr>
        <w:t>ина</w:t>
      </w:r>
      <w:r w:rsidRPr="006F328A">
        <w:rPr>
          <w:b/>
          <w:lang w:val="sr-Cyrl-RS" w:eastAsia="ar-SA"/>
        </w:rPr>
        <w:t xml:space="preserve"> </w:t>
      </w:r>
      <w:r w:rsidR="00052CE5">
        <w:rPr>
          <w:b/>
          <w:lang w:val="sr-Cyrl-RS" w:eastAsia="ar-SA"/>
        </w:rPr>
        <w:t>добара</w:t>
      </w:r>
    </w:p>
    <w:p w:rsidR="002E57EE" w:rsidRDefault="002E57EE" w:rsidP="00394409">
      <w:pPr>
        <w:spacing w:before="0"/>
        <w:rPr>
          <w:rFonts w:cs="Arial"/>
          <w:b/>
        </w:rPr>
      </w:pPr>
    </w:p>
    <w:p w:rsidR="002E57EE" w:rsidRPr="002B1196" w:rsidRDefault="00052CE5" w:rsidP="000231F2">
      <w:pPr>
        <w:autoSpaceDE w:val="0"/>
        <w:autoSpaceDN w:val="0"/>
        <w:adjustRightInd w:val="0"/>
        <w:jc w:val="left"/>
        <w:rPr>
          <w:rFonts w:eastAsia="TimesNewRomanPSMT" w:cs="Arial"/>
          <w:b/>
          <w:bCs/>
          <w:color w:val="000000"/>
          <w:lang w:val="sr-Cyrl-RS"/>
        </w:rPr>
      </w:pPr>
      <w:r>
        <w:rPr>
          <w:rFonts w:eastAsia="TimesNewRomanPSMT" w:cs="Arial"/>
          <w:b/>
          <w:bCs/>
          <w:color w:val="000000"/>
          <w:lang w:val="sr-Cyrl-RS"/>
        </w:rPr>
        <w:t>Техни</w:t>
      </w:r>
      <w:r w:rsidR="002B1196">
        <w:rPr>
          <w:rFonts w:eastAsia="TimesNewRomanPSMT" w:cs="Arial"/>
          <w:b/>
          <w:bCs/>
          <w:color w:val="000000"/>
          <w:lang w:val="sr-Cyrl-RS"/>
        </w:rPr>
        <w:t>ч</w:t>
      </w:r>
      <w:r>
        <w:rPr>
          <w:rFonts w:eastAsia="TimesNewRomanPSMT" w:cs="Arial"/>
          <w:b/>
          <w:bCs/>
          <w:color w:val="000000"/>
          <w:lang w:val="sr-Cyrl-RS"/>
        </w:rPr>
        <w:t>ка</w:t>
      </w:r>
      <w:r w:rsidR="002B1196">
        <w:rPr>
          <w:rFonts w:eastAsia="TimesNewRomanPSMT" w:cs="Arial"/>
          <w:b/>
          <w:bCs/>
          <w:color w:val="000000"/>
          <w:lang w:val="sr-Cyrl-RS"/>
        </w:rPr>
        <w:t xml:space="preserve"> </w:t>
      </w:r>
      <w:r>
        <w:rPr>
          <w:rFonts w:eastAsia="TimesNewRomanPSMT" w:cs="Arial"/>
          <w:b/>
          <w:bCs/>
          <w:color w:val="000000"/>
          <w:lang w:val="sr-Cyrl-RS"/>
        </w:rPr>
        <w:t>спецификација</w:t>
      </w:r>
      <w:r w:rsidR="002B1196">
        <w:rPr>
          <w:rFonts w:eastAsia="TimesNewRomanPSMT" w:cs="Arial"/>
          <w:b/>
          <w:bCs/>
          <w:color w:val="000000"/>
          <w:lang w:val="sr-Cyrl-RS"/>
        </w:rPr>
        <w:t xml:space="preserve"> </w:t>
      </w:r>
      <w:r>
        <w:rPr>
          <w:rFonts w:eastAsia="TimesNewRomanPSMT" w:cs="Arial"/>
          <w:b/>
          <w:bCs/>
          <w:color w:val="000000"/>
          <w:lang w:val="sr-Cyrl-RS"/>
        </w:rPr>
        <w:t>дата</w:t>
      </w:r>
      <w:r w:rsidR="000231F2">
        <w:rPr>
          <w:rFonts w:eastAsia="TimesNewRomanPSMT" w:cs="Arial"/>
          <w:b/>
          <w:bCs/>
          <w:color w:val="000000"/>
          <w:lang w:val="sr-Latn-RS"/>
        </w:rPr>
        <w:t xml:space="preserve"> </w:t>
      </w:r>
      <w:r>
        <w:rPr>
          <w:rFonts w:eastAsia="TimesNewRomanPSMT" w:cs="Arial"/>
          <w:b/>
          <w:bCs/>
          <w:color w:val="000000"/>
          <w:lang w:val="sr-Latn-RS"/>
        </w:rPr>
        <w:t>у</w:t>
      </w:r>
      <w:r w:rsidR="000231F2">
        <w:rPr>
          <w:rFonts w:eastAsia="TimesNewRomanPSMT" w:cs="Arial"/>
          <w:b/>
          <w:bCs/>
          <w:color w:val="000000"/>
          <w:lang w:val="sr-Latn-RS"/>
        </w:rPr>
        <w:t xml:space="preserve"> </w:t>
      </w:r>
      <w:r w:rsidR="002B1196">
        <w:rPr>
          <w:rFonts w:eastAsia="TimesNewRomanPSMT" w:cs="Arial"/>
          <w:b/>
          <w:bCs/>
          <w:color w:val="000000"/>
          <w:lang w:val="sr-Cyrl-RS"/>
        </w:rPr>
        <w:t xml:space="preserve"> </w:t>
      </w:r>
      <w:r>
        <w:rPr>
          <w:rFonts w:eastAsia="TimesNewRomanPSMT" w:cs="Arial"/>
          <w:b/>
          <w:bCs/>
          <w:color w:val="000000"/>
          <w:lang w:val="sr-Cyrl-RS"/>
        </w:rPr>
        <w:t>образцу</w:t>
      </w:r>
      <w:r w:rsidR="002B1196">
        <w:rPr>
          <w:rFonts w:eastAsia="TimesNewRomanPSMT" w:cs="Arial"/>
          <w:b/>
          <w:bCs/>
          <w:color w:val="000000"/>
          <w:lang w:val="sr-Cyrl-RS"/>
        </w:rPr>
        <w:t xml:space="preserve"> </w:t>
      </w:r>
      <w:r>
        <w:rPr>
          <w:rFonts w:eastAsia="TimesNewRomanPSMT" w:cs="Arial"/>
          <w:b/>
          <w:bCs/>
          <w:color w:val="000000"/>
          <w:lang w:val="sr-Cyrl-RS"/>
        </w:rPr>
        <w:t>СТРУКТУРЕ</w:t>
      </w:r>
      <w:r w:rsidR="002B1196">
        <w:rPr>
          <w:rFonts w:eastAsia="TimesNewRomanPSMT" w:cs="Arial"/>
          <w:b/>
          <w:bCs/>
          <w:color w:val="000000"/>
          <w:lang w:val="sr-Cyrl-RS"/>
        </w:rPr>
        <w:t xml:space="preserve"> </w:t>
      </w:r>
      <w:r>
        <w:rPr>
          <w:rFonts w:eastAsia="TimesNewRomanPSMT" w:cs="Arial"/>
          <w:b/>
          <w:bCs/>
          <w:color w:val="000000"/>
          <w:lang w:val="sr-Cyrl-RS"/>
        </w:rPr>
        <w:t>ЦЕНЕ</w:t>
      </w:r>
      <w:r w:rsidR="002B1196">
        <w:rPr>
          <w:rFonts w:eastAsia="TimesNewRomanPSMT" w:cs="Arial"/>
          <w:b/>
          <w:bCs/>
          <w:color w:val="000000"/>
          <w:lang w:val="sr-Cyrl-RS"/>
        </w:rPr>
        <w:t xml:space="preserve"> ( </w:t>
      </w:r>
      <w:r>
        <w:rPr>
          <w:rFonts w:eastAsia="TimesNewRomanPSMT" w:cs="Arial"/>
          <w:b/>
          <w:bCs/>
          <w:color w:val="000000"/>
          <w:lang w:val="sr-Cyrl-RS"/>
        </w:rPr>
        <w:t>Образац</w:t>
      </w:r>
      <w:r w:rsidR="002B1196">
        <w:rPr>
          <w:rFonts w:eastAsia="TimesNewRomanPSMT" w:cs="Arial"/>
          <w:b/>
          <w:bCs/>
          <w:color w:val="000000"/>
          <w:lang w:val="sr-Cyrl-RS"/>
        </w:rPr>
        <w:t xml:space="preserve"> 2 ) </w:t>
      </w:r>
      <w:r>
        <w:rPr>
          <w:rFonts w:eastAsia="TimesNewRomanPSMT" w:cs="Arial"/>
          <w:b/>
          <w:bCs/>
          <w:color w:val="000000"/>
          <w:lang w:val="sr-Cyrl-RS"/>
        </w:rPr>
        <w:t>Конкурсне</w:t>
      </w:r>
      <w:r w:rsidR="002B1196">
        <w:rPr>
          <w:rFonts w:eastAsia="TimesNewRomanPSMT" w:cs="Arial"/>
          <w:b/>
          <w:bCs/>
          <w:color w:val="000000"/>
          <w:lang w:val="sr-Cyrl-RS"/>
        </w:rPr>
        <w:t xml:space="preserve"> </w:t>
      </w:r>
      <w:r>
        <w:rPr>
          <w:rFonts w:eastAsia="TimesNewRomanPSMT" w:cs="Arial"/>
          <w:b/>
          <w:bCs/>
          <w:color w:val="000000"/>
          <w:lang w:val="sr-Cyrl-RS"/>
        </w:rPr>
        <w:t>документације</w:t>
      </w:r>
      <w:r w:rsidR="002B1196">
        <w:rPr>
          <w:rFonts w:eastAsia="TimesNewRomanPSMT" w:cs="Arial"/>
          <w:b/>
          <w:bCs/>
          <w:color w:val="000000"/>
          <w:lang w:val="sr-Cyrl-RS"/>
        </w:rPr>
        <w:t>.</w:t>
      </w:r>
    </w:p>
    <w:p w:rsidR="00D104B7" w:rsidRDefault="00D104B7" w:rsidP="00394409">
      <w:pPr>
        <w:spacing w:before="0"/>
        <w:rPr>
          <w:rFonts w:cs="Arial"/>
          <w:b/>
        </w:rPr>
      </w:pPr>
    </w:p>
    <w:p w:rsidR="00DB369C" w:rsidRPr="00574CE9" w:rsidRDefault="00E301F9" w:rsidP="00394409">
      <w:pPr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3.2</w:t>
      </w:r>
      <w:r w:rsidR="000628D0" w:rsidRPr="00574CE9">
        <w:rPr>
          <w:rFonts w:cs="Arial"/>
          <w:b/>
        </w:rPr>
        <w:t xml:space="preserve"> </w:t>
      </w:r>
      <w:r w:rsidR="00052CE5">
        <w:rPr>
          <w:rFonts w:cs="Arial"/>
          <w:b/>
        </w:rPr>
        <w:t>Рок</w:t>
      </w:r>
      <w:r w:rsidR="00DB369C" w:rsidRPr="00574CE9">
        <w:rPr>
          <w:rFonts w:cs="Arial"/>
          <w:b/>
        </w:rPr>
        <w:t xml:space="preserve"> </w:t>
      </w:r>
      <w:r w:rsidR="00052CE5">
        <w:rPr>
          <w:rFonts w:cs="Arial"/>
          <w:b/>
        </w:rPr>
        <w:t>испоруке</w:t>
      </w:r>
      <w:r w:rsidR="00DB369C" w:rsidRPr="00574CE9">
        <w:rPr>
          <w:rFonts w:cs="Arial"/>
          <w:b/>
        </w:rPr>
        <w:t xml:space="preserve"> </w:t>
      </w:r>
      <w:r w:rsidR="00052CE5">
        <w:rPr>
          <w:rFonts w:cs="Arial"/>
          <w:b/>
        </w:rPr>
        <w:t>добара</w:t>
      </w:r>
      <w:r w:rsidR="00A15100" w:rsidRPr="00574CE9">
        <w:rPr>
          <w:rFonts w:cs="Arial"/>
          <w:b/>
          <w:lang w:val="sr-Cyrl-RS"/>
        </w:rPr>
        <w:t>:</w:t>
      </w:r>
    </w:p>
    <w:p w:rsidR="00D104B7" w:rsidRPr="00436B67" w:rsidRDefault="00052CE5" w:rsidP="00D104B7">
      <w:pPr>
        <w:tabs>
          <w:tab w:val="right" w:pos="10255"/>
        </w:tabs>
        <w:rPr>
          <w:rFonts w:cs="Arial"/>
          <w:lang w:val="sr-Cyrl-CS"/>
        </w:rPr>
      </w:pPr>
      <w:r>
        <w:rPr>
          <w:rFonts w:cs="Arial"/>
          <w:lang w:val="sr-Cyrl-CS"/>
        </w:rPr>
        <w:t>Рок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испоруке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добара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не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може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бити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дужи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од</w:t>
      </w:r>
      <w:r w:rsidR="00D104B7" w:rsidRPr="00D104B7">
        <w:rPr>
          <w:rFonts w:cs="Arial"/>
          <w:lang w:val="sr-Cyrl-CS"/>
        </w:rPr>
        <w:t xml:space="preserve"> </w:t>
      </w:r>
      <w:r w:rsidR="002B1196">
        <w:rPr>
          <w:rFonts w:cs="Arial"/>
          <w:lang w:val="sr-Cyrl-RS"/>
        </w:rPr>
        <w:t xml:space="preserve">45 </w:t>
      </w:r>
      <w:r>
        <w:rPr>
          <w:rFonts w:cs="Arial"/>
          <w:lang w:val="sr-Cyrl-CS"/>
        </w:rPr>
        <w:t>дана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од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ступања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уговора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</w:t>
      </w:r>
      <w:r w:rsidR="00D104B7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снагу</w:t>
      </w:r>
      <w:r w:rsidR="00D104B7" w:rsidRPr="00D104B7">
        <w:rPr>
          <w:rFonts w:cs="Arial"/>
          <w:lang w:val="sr-Cyrl-CS"/>
        </w:rPr>
        <w:t>.</w:t>
      </w:r>
    </w:p>
    <w:p w:rsidR="001C3F23" w:rsidRDefault="00E301F9" w:rsidP="003D5D32">
      <w:pPr>
        <w:pStyle w:val="Heading10"/>
        <w:rPr>
          <w:lang w:val="sr-Cyrl-RS"/>
        </w:rPr>
      </w:pPr>
      <w:bookmarkStart w:id="19" w:name="_Toc441651542"/>
      <w:bookmarkStart w:id="20" w:name="_Toc442559880"/>
      <w:r>
        <w:rPr>
          <w:lang w:val="en-US"/>
        </w:rPr>
        <w:t>3.3</w:t>
      </w:r>
      <w:r w:rsidR="00874F5B" w:rsidRPr="00F10346">
        <w:rPr>
          <w:lang w:val="en-US"/>
        </w:rPr>
        <w:t xml:space="preserve">.  </w:t>
      </w:r>
      <w:r w:rsidR="00052CE5">
        <w:t>Место</w:t>
      </w:r>
      <w:r w:rsidR="00DB369C" w:rsidRPr="00F10346">
        <w:t xml:space="preserve"> </w:t>
      </w:r>
      <w:r w:rsidR="00052CE5">
        <w:t>испоруке</w:t>
      </w:r>
      <w:r w:rsidR="004559F1" w:rsidRPr="00F10346">
        <w:t xml:space="preserve"> </w:t>
      </w:r>
      <w:r w:rsidR="00052CE5">
        <w:t>добара</w:t>
      </w:r>
      <w:bookmarkEnd w:id="19"/>
      <w:bookmarkEnd w:id="20"/>
      <w:r w:rsidR="001C3F23">
        <w:rPr>
          <w:lang w:val="sr-Cyrl-RS"/>
        </w:rPr>
        <w:t>:</w:t>
      </w:r>
    </w:p>
    <w:p w:rsidR="002B1196" w:rsidRDefault="00052CE5" w:rsidP="002B1196">
      <w:pPr>
        <w:spacing w:before="0"/>
        <w:rPr>
          <w:rFonts w:cs="Arial"/>
          <w:lang w:val="sr-Cyrl-RS"/>
        </w:rPr>
      </w:pPr>
      <w:r>
        <w:rPr>
          <w:rFonts w:cs="Arial"/>
          <w:color w:val="000000" w:themeColor="text1"/>
          <w:lang w:val="sr-Cyrl-RS" w:eastAsia="zh-CN"/>
        </w:rPr>
        <w:t>За</w:t>
      </w:r>
      <w:r w:rsidR="00BB34AB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ставке</w:t>
      </w:r>
      <w:r w:rsidR="00BB34AB">
        <w:rPr>
          <w:rFonts w:cs="Arial"/>
          <w:color w:val="000000" w:themeColor="text1"/>
          <w:lang w:val="sr-Cyrl-RS" w:eastAsia="zh-CN"/>
        </w:rPr>
        <w:t xml:space="preserve">  </w:t>
      </w:r>
      <w:r w:rsidR="00BB34AB" w:rsidRPr="000231F2">
        <w:rPr>
          <w:rFonts w:cs="Arial"/>
          <w:b/>
          <w:color w:val="000000" w:themeColor="text1"/>
          <w:lang w:val="sr-Cyrl-RS" w:eastAsia="zh-CN"/>
        </w:rPr>
        <w:t>1-42</w:t>
      </w:r>
      <w:r w:rsidR="000231F2">
        <w:rPr>
          <w:rFonts w:cs="Arial"/>
          <w:b/>
          <w:color w:val="000000" w:themeColor="text1"/>
          <w:lang w:val="sr-Latn-RS" w:eastAsia="zh-CN"/>
        </w:rPr>
        <w:t>-</w:t>
      </w:r>
      <w:r w:rsidR="00BB34AB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место</w:t>
      </w:r>
      <w:r w:rsidR="00BB34AB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испоруке</w:t>
      </w:r>
      <w:r w:rsidR="00BB34AB">
        <w:rPr>
          <w:rFonts w:cs="Arial"/>
          <w:color w:val="000000" w:themeColor="text1"/>
          <w:lang w:val="sr-Cyrl-RS" w:eastAsia="zh-CN"/>
        </w:rPr>
        <w:t xml:space="preserve"> -</w:t>
      </w:r>
      <w:r>
        <w:rPr>
          <w:rFonts w:cs="Arial"/>
          <w:color w:val="000000" w:themeColor="text1"/>
          <w:lang w:val="sr-Cyrl-RS" w:eastAsia="zh-CN"/>
        </w:rPr>
        <w:t>Локација</w:t>
      </w:r>
      <w:r w:rsidR="002B1196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ТЕНТ</w:t>
      </w:r>
      <w:r w:rsidR="002B1196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А</w:t>
      </w:r>
      <w:r w:rsidR="002B1196">
        <w:rPr>
          <w:rFonts w:cs="Arial"/>
          <w:color w:val="000000" w:themeColor="text1"/>
          <w:lang w:val="sr-Cyrl-RS" w:eastAsia="zh-CN"/>
        </w:rPr>
        <w:t xml:space="preserve">, </w:t>
      </w:r>
      <w:r>
        <w:rPr>
          <w:rFonts w:cs="Arial"/>
        </w:rPr>
        <w:t>Богољуба</w:t>
      </w:r>
      <w:r w:rsidR="002B1196" w:rsidRPr="00BE1893">
        <w:rPr>
          <w:rFonts w:cs="Arial"/>
        </w:rPr>
        <w:t xml:space="preserve"> </w:t>
      </w:r>
      <w:r>
        <w:rPr>
          <w:rFonts w:cs="Arial"/>
        </w:rPr>
        <w:t>Уро</w:t>
      </w:r>
      <w:r w:rsidR="002B1196" w:rsidRPr="00BE1893">
        <w:rPr>
          <w:rFonts w:cs="Arial"/>
        </w:rPr>
        <w:t>ш</w:t>
      </w:r>
      <w:r>
        <w:rPr>
          <w:rFonts w:cs="Arial"/>
        </w:rPr>
        <w:t>евића</w:t>
      </w:r>
      <w:r w:rsidR="002B1196" w:rsidRPr="00BE1893">
        <w:rPr>
          <w:rFonts w:cs="Arial"/>
        </w:rPr>
        <w:t xml:space="preserve"> </w:t>
      </w:r>
      <w:r>
        <w:rPr>
          <w:rFonts w:cs="Arial"/>
        </w:rPr>
        <w:t>Црног</w:t>
      </w:r>
      <w:r w:rsidR="002B1196" w:rsidRPr="00BE1893">
        <w:rPr>
          <w:rFonts w:cs="Arial"/>
        </w:rPr>
        <w:t xml:space="preserve"> </w:t>
      </w:r>
      <w:r>
        <w:rPr>
          <w:rFonts w:cs="Arial"/>
        </w:rPr>
        <w:t>бр</w:t>
      </w:r>
      <w:r w:rsidR="002B1196" w:rsidRPr="00BE1893">
        <w:rPr>
          <w:rFonts w:cs="Arial"/>
        </w:rPr>
        <w:t>.44</w:t>
      </w:r>
      <w:r w:rsidR="002B1196" w:rsidRPr="00BE1893">
        <w:rPr>
          <w:rFonts w:cs="Arial"/>
          <w:lang w:val="sr-Cyrl-RS"/>
        </w:rPr>
        <w:t xml:space="preserve">, </w:t>
      </w:r>
      <w:r w:rsidR="002B1196" w:rsidRPr="00BE1893">
        <w:rPr>
          <w:rFonts w:cs="Arial"/>
        </w:rPr>
        <w:t xml:space="preserve">11500 </w:t>
      </w:r>
      <w:r>
        <w:rPr>
          <w:rFonts w:cs="Arial"/>
        </w:rPr>
        <w:t>Обреновац</w:t>
      </w:r>
    </w:p>
    <w:p w:rsidR="000231F2" w:rsidRDefault="00052CE5" w:rsidP="000231F2">
      <w:pPr>
        <w:spacing w:before="0"/>
        <w:rPr>
          <w:rFonts w:cs="Arial"/>
          <w:color w:val="000000" w:themeColor="text1"/>
          <w:lang w:val="sr-Cyrl-RS" w:eastAsia="zh-CN"/>
        </w:rPr>
      </w:pPr>
      <w:r>
        <w:rPr>
          <w:rFonts w:cs="Arial"/>
          <w:color w:val="000000" w:themeColor="text1"/>
          <w:lang w:val="sr-Cyrl-RS" w:eastAsia="zh-CN"/>
        </w:rPr>
        <w:t>За</w:t>
      </w:r>
      <w:r w:rsidR="00BB34AB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ставке</w:t>
      </w:r>
      <w:r w:rsidR="00BB34AB">
        <w:rPr>
          <w:rFonts w:cs="Arial"/>
          <w:color w:val="000000" w:themeColor="text1"/>
          <w:lang w:val="sr-Cyrl-RS" w:eastAsia="zh-CN"/>
        </w:rPr>
        <w:t xml:space="preserve">  </w:t>
      </w:r>
      <w:r w:rsidR="000231F2" w:rsidRPr="000231F2">
        <w:rPr>
          <w:rFonts w:cs="Arial"/>
          <w:b/>
          <w:color w:val="000000" w:themeColor="text1"/>
          <w:lang w:val="sr-Latn-RS" w:eastAsia="zh-CN"/>
        </w:rPr>
        <w:t>43-58</w:t>
      </w:r>
      <w:r w:rsidR="000231F2">
        <w:rPr>
          <w:rFonts w:cs="Arial"/>
          <w:color w:val="000000" w:themeColor="text1"/>
          <w:lang w:val="sr-Latn-RS" w:eastAsia="zh-CN"/>
        </w:rPr>
        <w:t xml:space="preserve"> </w:t>
      </w:r>
      <w:r w:rsidR="000231F2">
        <w:rPr>
          <w:rFonts w:cs="Arial"/>
          <w:color w:val="000000" w:themeColor="text1"/>
          <w:lang w:val="sr-Cyrl-RS" w:eastAsia="zh-CN"/>
        </w:rPr>
        <w:t>–</w:t>
      </w:r>
      <w:r w:rsidR="00BB34AB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место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испоруке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Локација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ТЕ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Колубара</w:t>
      </w:r>
      <w:r w:rsidR="000231F2">
        <w:rPr>
          <w:rFonts w:cs="Arial"/>
          <w:color w:val="000000" w:themeColor="text1"/>
          <w:lang w:val="sr-Cyrl-RS" w:eastAsia="zh-CN"/>
        </w:rPr>
        <w:t xml:space="preserve">, 11563 </w:t>
      </w:r>
      <w:r>
        <w:rPr>
          <w:rFonts w:cs="Arial"/>
          <w:color w:val="000000" w:themeColor="text1"/>
          <w:lang w:val="sr-Cyrl-RS" w:eastAsia="zh-CN"/>
        </w:rPr>
        <w:t>Велики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Црљени</w:t>
      </w:r>
      <w:r w:rsidR="000231F2">
        <w:rPr>
          <w:rFonts w:cs="Arial"/>
          <w:color w:val="000000" w:themeColor="text1"/>
          <w:lang w:val="sr-Cyrl-RS" w:eastAsia="zh-CN"/>
        </w:rPr>
        <w:t xml:space="preserve">, </w:t>
      </w:r>
      <w:r>
        <w:rPr>
          <w:rFonts w:cs="Arial"/>
          <w:color w:val="000000" w:themeColor="text1"/>
          <w:lang w:val="sr-Cyrl-RS" w:eastAsia="zh-CN"/>
        </w:rPr>
        <w:t>Космајска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бб</w:t>
      </w:r>
    </w:p>
    <w:p w:rsidR="000231F2" w:rsidRDefault="000231F2" w:rsidP="002B1196">
      <w:pPr>
        <w:tabs>
          <w:tab w:val="left" w:pos="4882"/>
        </w:tabs>
        <w:spacing w:before="0"/>
        <w:rPr>
          <w:rFonts w:cs="Arial"/>
          <w:color w:val="000000" w:themeColor="text1"/>
          <w:lang w:val="sr-Cyrl-RS" w:eastAsia="zh-CN"/>
        </w:rPr>
      </w:pPr>
    </w:p>
    <w:p w:rsidR="000231F2" w:rsidRDefault="000231F2" w:rsidP="002B1196">
      <w:pPr>
        <w:tabs>
          <w:tab w:val="left" w:pos="4882"/>
        </w:tabs>
        <w:spacing w:before="0"/>
        <w:rPr>
          <w:rFonts w:cs="Arial"/>
          <w:color w:val="000000" w:themeColor="text1"/>
          <w:lang w:val="sr-Cyrl-RS" w:eastAsia="zh-CN"/>
        </w:rPr>
      </w:pPr>
    </w:p>
    <w:p w:rsidR="000231F2" w:rsidRPr="00E666A7" w:rsidRDefault="00052CE5" w:rsidP="000231F2">
      <w:pPr>
        <w:spacing w:before="0"/>
        <w:rPr>
          <w:rFonts w:cs="Arial"/>
          <w:color w:val="000000" w:themeColor="text1"/>
          <w:lang w:val="sr-Cyrl-RS" w:eastAsia="zh-CN"/>
        </w:rPr>
      </w:pPr>
      <w:r>
        <w:rPr>
          <w:rFonts w:cs="Arial"/>
          <w:color w:val="000000" w:themeColor="text1"/>
          <w:lang w:val="sr-Cyrl-RS" w:eastAsia="zh-CN"/>
        </w:rPr>
        <w:t>За</w:t>
      </w:r>
      <w:r w:rsidR="00BB34AB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ставке</w:t>
      </w:r>
      <w:r w:rsidR="00BB34AB">
        <w:rPr>
          <w:rFonts w:cs="Arial"/>
          <w:color w:val="000000" w:themeColor="text1"/>
          <w:lang w:val="sr-Cyrl-RS" w:eastAsia="zh-CN"/>
        </w:rPr>
        <w:t xml:space="preserve">  </w:t>
      </w:r>
      <w:r w:rsidR="000231F2" w:rsidRPr="000231F2">
        <w:rPr>
          <w:rFonts w:cs="Arial"/>
          <w:b/>
          <w:color w:val="000000" w:themeColor="text1"/>
          <w:lang w:val="sr-Latn-RS" w:eastAsia="zh-CN"/>
        </w:rPr>
        <w:t>59-72</w:t>
      </w:r>
      <w:r w:rsidR="000231F2">
        <w:rPr>
          <w:rFonts w:cs="Arial"/>
          <w:b/>
          <w:color w:val="000000" w:themeColor="text1"/>
          <w:lang w:val="sr-Latn-RS" w:eastAsia="zh-CN"/>
        </w:rPr>
        <w:t xml:space="preserve"> -</w:t>
      </w:r>
      <w:r w:rsidR="00BB34AB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место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испоруке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Локација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ТЕ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Морава</w:t>
      </w:r>
      <w:r w:rsidR="000231F2">
        <w:rPr>
          <w:rFonts w:cs="Arial"/>
          <w:color w:val="000000" w:themeColor="text1"/>
          <w:lang w:val="sr-Cyrl-RS" w:eastAsia="zh-CN"/>
        </w:rPr>
        <w:t xml:space="preserve">, 31250 </w:t>
      </w:r>
      <w:r>
        <w:rPr>
          <w:rFonts w:cs="Arial"/>
          <w:color w:val="000000" w:themeColor="text1"/>
          <w:lang w:val="sr-Cyrl-RS" w:eastAsia="zh-CN"/>
        </w:rPr>
        <w:t>Свилајнац</w:t>
      </w:r>
      <w:r w:rsidR="000231F2">
        <w:rPr>
          <w:rFonts w:cs="Arial"/>
          <w:color w:val="000000" w:themeColor="text1"/>
          <w:lang w:val="sr-Cyrl-RS" w:eastAsia="zh-CN"/>
        </w:rPr>
        <w:t xml:space="preserve">, </w:t>
      </w:r>
      <w:r>
        <w:rPr>
          <w:rFonts w:cs="Arial"/>
          <w:color w:val="000000" w:themeColor="text1"/>
          <w:lang w:val="sr-Cyrl-RS" w:eastAsia="zh-CN"/>
        </w:rPr>
        <w:t>Кнеза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Мило</w:t>
      </w:r>
      <w:r w:rsidR="000231F2">
        <w:rPr>
          <w:rFonts w:cs="Arial"/>
          <w:color w:val="000000" w:themeColor="text1"/>
          <w:lang w:val="sr-Cyrl-RS" w:eastAsia="zh-CN"/>
        </w:rPr>
        <w:t>ш</w:t>
      </w:r>
      <w:r>
        <w:rPr>
          <w:rFonts w:cs="Arial"/>
          <w:color w:val="000000" w:themeColor="text1"/>
          <w:lang w:val="sr-Cyrl-RS" w:eastAsia="zh-CN"/>
        </w:rPr>
        <w:t>а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бб</w:t>
      </w:r>
    </w:p>
    <w:p w:rsidR="000231F2" w:rsidRDefault="00052CE5" w:rsidP="000231F2">
      <w:pPr>
        <w:spacing w:before="0"/>
        <w:rPr>
          <w:rFonts w:cs="Arial"/>
          <w:color w:val="000000" w:themeColor="text1"/>
          <w:lang w:val="sr-Cyrl-RS" w:eastAsia="zh-CN"/>
        </w:rPr>
      </w:pPr>
      <w:r>
        <w:rPr>
          <w:rFonts w:cs="Arial"/>
          <w:color w:val="000000" w:themeColor="text1"/>
          <w:lang w:val="sr-Cyrl-RS" w:eastAsia="zh-CN"/>
        </w:rPr>
        <w:t>За</w:t>
      </w:r>
      <w:r w:rsidR="00BB34AB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ставке</w:t>
      </w:r>
      <w:r w:rsidR="00BB34AB">
        <w:rPr>
          <w:rFonts w:cs="Arial"/>
          <w:color w:val="000000" w:themeColor="text1"/>
          <w:lang w:val="sr-Cyrl-RS" w:eastAsia="zh-CN"/>
        </w:rPr>
        <w:t xml:space="preserve">  </w:t>
      </w:r>
      <w:r w:rsidR="000231F2" w:rsidRPr="000231F2">
        <w:rPr>
          <w:rFonts w:cs="Arial"/>
          <w:b/>
          <w:color w:val="000000" w:themeColor="text1"/>
          <w:lang w:val="sr-Latn-RS" w:eastAsia="zh-CN"/>
        </w:rPr>
        <w:t>73-104</w:t>
      </w:r>
      <w:r w:rsidR="000231F2">
        <w:rPr>
          <w:rFonts w:cs="Arial"/>
          <w:b/>
          <w:color w:val="000000" w:themeColor="text1"/>
          <w:lang w:val="sr-Latn-RS" w:eastAsia="zh-CN"/>
        </w:rPr>
        <w:t xml:space="preserve"> -</w:t>
      </w:r>
      <w:r w:rsidR="00BB34AB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место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испоруке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Локација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ТЕНТ</w:t>
      </w:r>
      <w:r w:rsidR="000231F2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Б</w:t>
      </w:r>
      <w:r w:rsidR="000231F2">
        <w:rPr>
          <w:rFonts w:cs="Arial"/>
          <w:color w:val="000000" w:themeColor="text1"/>
          <w:lang w:val="sr-Cyrl-RS" w:eastAsia="zh-CN"/>
        </w:rPr>
        <w:t xml:space="preserve">, 11509 </w:t>
      </w:r>
      <w:r>
        <w:rPr>
          <w:rFonts w:cs="Arial"/>
          <w:color w:val="000000" w:themeColor="text1"/>
          <w:lang w:val="sr-Cyrl-RS" w:eastAsia="zh-CN"/>
        </w:rPr>
        <w:t>У</w:t>
      </w:r>
      <w:r w:rsidR="000231F2">
        <w:rPr>
          <w:rFonts w:cs="Arial"/>
          <w:color w:val="000000" w:themeColor="text1"/>
          <w:lang w:val="sr-Cyrl-RS" w:eastAsia="zh-CN"/>
        </w:rPr>
        <w:t>ш</w:t>
      </w:r>
      <w:r>
        <w:rPr>
          <w:rFonts w:cs="Arial"/>
          <w:color w:val="000000" w:themeColor="text1"/>
          <w:lang w:val="sr-Cyrl-RS" w:eastAsia="zh-CN"/>
        </w:rPr>
        <w:t>ће</w:t>
      </w:r>
    </w:p>
    <w:p w:rsidR="000231F2" w:rsidRDefault="000231F2" w:rsidP="000231F2">
      <w:pPr>
        <w:spacing w:before="0"/>
        <w:rPr>
          <w:rFonts w:cs="Arial"/>
          <w:color w:val="000000" w:themeColor="text1"/>
          <w:lang w:val="sr-Cyrl-RS" w:eastAsia="zh-CN"/>
        </w:rPr>
      </w:pPr>
    </w:p>
    <w:p w:rsidR="008112A2" w:rsidRPr="000231F2" w:rsidRDefault="000231F2" w:rsidP="000231F2">
      <w:pPr>
        <w:spacing w:before="0"/>
        <w:rPr>
          <w:b/>
        </w:rPr>
      </w:pPr>
      <w:r>
        <w:rPr>
          <w:lang w:val="sr-Cyrl-RS"/>
        </w:rPr>
        <w:t xml:space="preserve"> </w:t>
      </w:r>
      <w:r w:rsidR="00052CE5">
        <w:rPr>
          <w:b/>
          <w:lang w:val="sr-Cyrl-RS"/>
        </w:rPr>
        <w:t>К</w:t>
      </w:r>
      <w:r w:rsidR="00052CE5">
        <w:rPr>
          <w:b/>
        </w:rPr>
        <w:t>вантитативни</w:t>
      </w:r>
      <w:r w:rsidR="008112A2" w:rsidRPr="000231F2">
        <w:rPr>
          <w:b/>
        </w:rPr>
        <w:t xml:space="preserve"> </w:t>
      </w:r>
      <w:r w:rsidR="00052CE5">
        <w:rPr>
          <w:b/>
        </w:rPr>
        <w:t>пријем</w:t>
      </w:r>
    </w:p>
    <w:p w:rsidR="001B190C" w:rsidRPr="000231F2" w:rsidRDefault="00052CE5" w:rsidP="000231F2">
      <w:pPr>
        <w:autoSpaceDE w:val="0"/>
        <w:autoSpaceDN w:val="0"/>
        <w:adjustRightInd w:val="0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Пријем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робе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погледу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коли</w:t>
      </w:r>
      <w:r w:rsidR="001B190C" w:rsidRPr="000231F2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ине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квалитета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вр</w:t>
      </w:r>
      <w:r w:rsidR="001B190C" w:rsidRPr="000231F2">
        <w:rPr>
          <w:rFonts w:cs="Arial"/>
          <w:lang w:val="sr-Cyrl-RS"/>
        </w:rPr>
        <w:t>ш</w:t>
      </w:r>
      <w:r>
        <w:rPr>
          <w:rFonts w:cs="Arial"/>
          <w:lang w:val="sr-Cyrl-RS"/>
        </w:rPr>
        <w:t>и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склади</w:t>
      </w:r>
      <w:r w:rsidR="001B190C" w:rsidRPr="000231F2">
        <w:rPr>
          <w:rFonts w:cs="Arial"/>
          <w:lang w:val="sr-Cyrl-RS"/>
        </w:rPr>
        <w:t>ш</w:t>
      </w:r>
      <w:r>
        <w:rPr>
          <w:rFonts w:cs="Arial"/>
          <w:lang w:val="sr-Cyrl-RS"/>
        </w:rPr>
        <w:t>ту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="001B190C" w:rsidRPr="000231F2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иоца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где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1B190C" w:rsidRPr="000231F2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утврђују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стварно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примљене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коли</w:t>
      </w:r>
      <w:r w:rsidR="001B190C" w:rsidRPr="000231F2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ине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робе</w:t>
      </w:r>
      <w:r w:rsidR="001B190C" w:rsidRPr="000231F2">
        <w:rPr>
          <w:rFonts w:cs="Arial"/>
          <w:lang w:val="sr-Cyrl-RS"/>
        </w:rPr>
        <w:t>.</w:t>
      </w:r>
    </w:p>
    <w:p w:rsidR="001B190C" w:rsidRPr="000231F2" w:rsidRDefault="00052CE5" w:rsidP="000231F2">
      <w:pPr>
        <w:autoSpaceDE w:val="0"/>
        <w:autoSpaceDN w:val="0"/>
        <w:adjustRightInd w:val="0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Квантитативни</w:t>
      </w:r>
      <w:r w:rsidR="001B190C" w:rsidRPr="000231F2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пријем</w:t>
      </w:r>
      <w:r w:rsidR="001B190C" w:rsidRPr="000231F2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констатоваће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потписивањем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Записника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квантитативном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пријему</w:t>
      </w:r>
      <w:r w:rsidR="001B190C" w:rsidRPr="000231F2">
        <w:rPr>
          <w:rFonts w:cs="Arial"/>
          <w:lang w:val="sr-Cyrl-RS"/>
        </w:rPr>
        <w:t xml:space="preserve"> – </w:t>
      </w:r>
      <w:r>
        <w:rPr>
          <w:rFonts w:cs="Arial"/>
          <w:lang w:val="sr-Cyrl-RS"/>
        </w:rPr>
        <w:t>без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примедби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или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Отпремнице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1B190C" w:rsidRPr="000231F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провером</w:t>
      </w:r>
      <w:r w:rsidR="001B190C" w:rsidRPr="000231F2">
        <w:rPr>
          <w:rFonts w:cs="Arial"/>
          <w:lang w:val="sr-Cyrl-RS"/>
        </w:rPr>
        <w:t>:</w:t>
      </w:r>
    </w:p>
    <w:p w:rsidR="001B190C" w:rsidRPr="001B190C" w:rsidRDefault="001B190C" w:rsidP="001B190C">
      <w:pPr>
        <w:pStyle w:val="ListParagraph"/>
        <w:autoSpaceDE w:val="0"/>
        <w:autoSpaceDN w:val="0"/>
        <w:adjustRightInd w:val="0"/>
        <w:spacing w:before="0"/>
        <w:ind w:left="360"/>
        <w:rPr>
          <w:rFonts w:ascii="Arial" w:hAnsi="Arial" w:cs="Arial"/>
          <w:lang w:val="sr-Cyrl-RS"/>
        </w:rPr>
      </w:pPr>
      <w:r w:rsidRPr="001B190C">
        <w:rPr>
          <w:rFonts w:ascii="Arial" w:hAnsi="Arial" w:cs="Arial"/>
          <w:lang w:val="sr-Cyrl-RS"/>
        </w:rPr>
        <w:t>•</w:t>
      </w:r>
      <w:r w:rsidRPr="001B190C">
        <w:rPr>
          <w:rFonts w:ascii="Arial" w:hAnsi="Arial" w:cs="Arial"/>
          <w:lang w:val="sr-Cyrl-RS"/>
        </w:rPr>
        <w:tab/>
      </w:r>
      <w:r w:rsidR="00052CE5">
        <w:rPr>
          <w:rFonts w:ascii="Arial" w:hAnsi="Arial" w:cs="Arial"/>
          <w:lang w:val="sr-Cyrl-RS"/>
        </w:rPr>
        <w:t>да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ли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је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испору</w:t>
      </w:r>
      <w:r w:rsidRPr="001B190C">
        <w:rPr>
          <w:rFonts w:ascii="Arial" w:hAnsi="Arial" w:cs="Arial"/>
          <w:lang w:val="sr-Cyrl-RS"/>
        </w:rPr>
        <w:t>ч</w:t>
      </w:r>
      <w:r w:rsidR="00052CE5">
        <w:rPr>
          <w:rFonts w:ascii="Arial" w:hAnsi="Arial" w:cs="Arial"/>
          <w:lang w:val="sr-Cyrl-RS"/>
        </w:rPr>
        <w:t>ена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нару</w:t>
      </w:r>
      <w:r w:rsidRPr="001B190C">
        <w:rPr>
          <w:rFonts w:ascii="Arial" w:hAnsi="Arial" w:cs="Arial"/>
          <w:lang w:val="sr-Cyrl-RS"/>
        </w:rPr>
        <w:t>ч</w:t>
      </w:r>
      <w:r w:rsidR="00052CE5">
        <w:rPr>
          <w:rFonts w:ascii="Arial" w:hAnsi="Arial" w:cs="Arial"/>
          <w:lang w:val="sr-Cyrl-RS"/>
        </w:rPr>
        <w:t>ене</w:t>
      </w:r>
      <w:r w:rsidRPr="001B190C">
        <w:rPr>
          <w:rFonts w:ascii="Arial" w:hAnsi="Arial" w:cs="Arial"/>
          <w:lang w:val="sr-Cyrl-RS"/>
        </w:rPr>
        <w:t xml:space="preserve">  </w:t>
      </w:r>
      <w:r w:rsidR="00052CE5">
        <w:rPr>
          <w:rFonts w:ascii="Arial" w:hAnsi="Arial" w:cs="Arial"/>
          <w:lang w:val="sr-Cyrl-RS"/>
        </w:rPr>
        <w:t>коли</w:t>
      </w:r>
      <w:r w:rsidRPr="001B190C">
        <w:rPr>
          <w:rFonts w:ascii="Arial" w:hAnsi="Arial" w:cs="Arial"/>
          <w:lang w:val="sr-Cyrl-RS"/>
        </w:rPr>
        <w:t>ч</w:t>
      </w:r>
      <w:r w:rsidR="00052CE5">
        <w:rPr>
          <w:rFonts w:ascii="Arial" w:hAnsi="Arial" w:cs="Arial"/>
          <w:lang w:val="sr-Cyrl-RS"/>
        </w:rPr>
        <w:t>ина</w:t>
      </w:r>
    </w:p>
    <w:p w:rsidR="001B190C" w:rsidRPr="001B190C" w:rsidRDefault="001B190C" w:rsidP="001B190C">
      <w:pPr>
        <w:pStyle w:val="ListParagraph"/>
        <w:autoSpaceDE w:val="0"/>
        <w:autoSpaceDN w:val="0"/>
        <w:adjustRightInd w:val="0"/>
        <w:spacing w:before="0"/>
        <w:ind w:left="360"/>
        <w:rPr>
          <w:rFonts w:ascii="Arial" w:hAnsi="Arial" w:cs="Arial"/>
          <w:lang w:val="sr-Cyrl-RS"/>
        </w:rPr>
      </w:pPr>
      <w:r w:rsidRPr="001B190C">
        <w:rPr>
          <w:rFonts w:ascii="Arial" w:hAnsi="Arial" w:cs="Arial"/>
          <w:lang w:val="sr-Cyrl-RS"/>
        </w:rPr>
        <w:t>•</w:t>
      </w:r>
      <w:r w:rsidRPr="001B190C">
        <w:rPr>
          <w:rFonts w:ascii="Arial" w:hAnsi="Arial" w:cs="Arial"/>
          <w:lang w:val="sr-Cyrl-RS"/>
        </w:rPr>
        <w:tab/>
      </w:r>
      <w:r w:rsidR="00052CE5">
        <w:rPr>
          <w:rFonts w:ascii="Arial" w:hAnsi="Arial" w:cs="Arial"/>
          <w:lang w:val="sr-Cyrl-RS"/>
        </w:rPr>
        <w:t>да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ли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су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добра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испору</w:t>
      </w:r>
      <w:r w:rsidRPr="001B190C">
        <w:rPr>
          <w:rFonts w:ascii="Arial" w:hAnsi="Arial" w:cs="Arial"/>
          <w:lang w:val="sr-Cyrl-RS"/>
        </w:rPr>
        <w:t>ч</w:t>
      </w:r>
      <w:r w:rsidR="00052CE5">
        <w:rPr>
          <w:rFonts w:ascii="Arial" w:hAnsi="Arial" w:cs="Arial"/>
          <w:lang w:val="sr-Cyrl-RS"/>
        </w:rPr>
        <w:t>ена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у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оригиналном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паковању</w:t>
      </w:r>
    </w:p>
    <w:p w:rsidR="001B190C" w:rsidRPr="001B190C" w:rsidRDefault="001B190C" w:rsidP="001B190C">
      <w:pPr>
        <w:pStyle w:val="ListParagraph"/>
        <w:autoSpaceDE w:val="0"/>
        <w:autoSpaceDN w:val="0"/>
        <w:adjustRightInd w:val="0"/>
        <w:spacing w:before="0"/>
        <w:ind w:left="360"/>
        <w:rPr>
          <w:rFonts w:ascii="Arial" w:hAnsi="Arial" w:cs="Arial"/>
          <w:lang w:val="sr-Cyrl-RS"/>
        </w:rPr>
      </w:pPr>
      <w:r w:rsidRPr="001B190C">
        <w:rPr>
          <w:rFonts w:ascii="Arial" w:hAnsi="Arial" w:cs="Arial"/>
          <w:lang w:val="sr-Cyrl-RS"/>
        </w:rPr>
        <w:t>•</w:t>
      </w:r>
      <w:r w:rsidRPr="001B190C">
        <w:rPr>
          <w:rFonts w:ascii="Arial" w:hAnsi="Arial" w:cs="Arial"/>
          <w:lang w:val="sr-Cyrl-RS"/>
        </w:rPr>
        <w:tab/>
      </w:r>
      <w:r w:rsidR="00052CE5">
        <w:rPr>
          <w:rFonts w:ascii="Arial" w:hAnsi="Arial" w:cs="Arial"/>
          <w:lang w:val="sr-Cyrl-RS"/>
        </w:rPr>
        <w:t>да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ли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су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добра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без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видљивог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о</w:t>
      </w:r>
      <w:r w:rsidRPr="001B190C">
        <w:rPr>
          <w:rFonts w:ascii="Arial" w:hAnsi="Arial" w:cs="Arial"/>
          <w:lang w:val="sr-Cyrl-RS"/>
        </w:rPr>
        <w:t>ш</w:t>
      </w:r>
      <w:r w:rsidR="00052CE5">
        <w:rPr>
          <w:rFonts w:ascii="Arial" w:hAnsi="Arial" w:cs="Arial"/>
          <w:lang w:val="sr-Cyrl-RS"/>
        </w:rPr>
        <w:t>тећења</w:t>
      </w:r>
    </w:p>
    <w:p w:rsidR="001B190C" w:rsidRPr="006A3117" w:rsidRDefault="001B190C" w:rsidP="006A3117">
      <w:pPr>
        <w:pStyle w:val="ListParagraph"/>
        <w:autoSpaceDE w:val="0"/>
        <w:autoSpaceDN w:val="0"/>
        <w:adjustRightInd w:val="0"/>
        <w:spacing w:before="0"/>
        <w:ind w:left="360"/>
        <w:rPr>
          <w:rFonts w:ascii="Arial" w:hAnsi="Arial" w:cs="Arial"/>
          <w:lang w:val="sr-Cyrl-RS"/>
        </w:rPr>
      </w:pPr>
      <w:r w:rsidRPr="001B190C">
        <w:rPr>
          <w:rFonts w:ascii="Arial" w:hAnsi="Arial" w:cs="Arial"/>
          <w:lang w:val="sr-Cyrl-RS"/>
        </w:rPr>
        <w:t>•</w:t>
      </w:r>
      <w:r w:rsidRPr="001B190C">
        <w:rPr>
          <w:rFonts w:ascii="Arial" w:hAnsi="Arial" w:cs="Arial"/>
          <w:lang w:val="sr-Cyrl-RS"/>
        </w:rPr>
        <w:tab/>
      </w:r>
      <w:r w:rsidR="00052CE5">
        <w:rPr>
          <w:rFonts w:ascii="Arial" w:hAnsi="Arial" w:cs="Arial"/>
          <w:lang w:val="sr-Cyrl-RS"/>
        </w:rPr>
        <w:t>да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ли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је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уз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испору</w:t>
      </w:r>
      <w:r w:rsidRPr="001B190C">
        <w:rPr>
          <w:rFonts w:ascii="Arial" w:hAnsi="Arial" w:cs="Arial"/>
          <w:lang w:val="sr-Cyrl-RS"/>
        </w:rPr>
        <w:t>ч</w:t>
      </w:r>
      <w:r w:rsidR="00052CE5">
        <w:rPr>
          <w:rFonts w:ascii="Arial" w:hAnsi="Arial" w:cs="Arial"/>
          <w:lang w:val="sr-Cyrl-RS"/>
        </w:rPr>
        <w:t>ена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добра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достављена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комплетна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пратећа</w:t>
      </w:r>
      <w:r w:rsidRPr="001B190C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документација</w:t>
      </w:r>
      <w:r w:rsidRPr="001B190C">
        <w:rPr>
          <w:rFonts w:ascii="Arial" w:hAnsi="Arial" w:cs="Arial"/>
          <w:lang w:val="sr-Cyrl-RS"/>
        </w:rPr>
        <w:t xml:space="preserve"> </w:t>
      </w:r>
      <w:r w:rsidR="001B70BF">
        <w:rPr>
          <w:rFonts w:ascii="Arial" w:hAnsi="Arial" w:cs="Arial"/>
          <w:lang w:val="sr-Cyrl-RS"/>
        </w:rPr>
        <w:t>(</w:t>
      </w:r>
      <w:r w:rsidR="00052CE5">
        <w:rPr>
          <w:rFonts w:ascii="Arial" w:hAnsi="Arial" w:cs="Arial"/>
          <w:lang w:val="sr-Cyrl-RS"/>
        </w:rPr>
        <w:t>гарантни</w:t>
      </w:r>
      <w:r w:rsidR="001B70BF">
        <w:rPr>
          <w:rFonts w:ascii="Arial" w:hAnsi="Arial" w:cs="Arial"/>
          <w:lang w:val="sr-Cyrl-RS"/>
        </w:rPr>
        <w:t xml:space="preserve"> </w:t>
      </w:r>
      <w:r w:rsidR="00052CE5">
        <w:rPr>
          <w:rFonts w:ascii="Arial" w:hAnsi="Arial" w:cs="Arial"/>
          <w:lang w:val="sr-Cyrl-RS"/>
        </w:rPr>
        <w:t>лист</w:t>
      </w:r>
      <w:r w:rsidR="001B70BF">
        <w:rPr>
          <w:rFonts w:ascii="Arial" w:hAnsi="Arial" w:cs="Arial"/>
          <w:lang w:val="sr-Cyrl-RS"/>
        </w:rPr>
        <w:t>)</w:t>
      </w:r>
    </w:p>
    <w:p w:rsidR="00D314F2" w:rsidRDefault="00052CE5" w:rsidP="006A3117">
      <w:pPr>
        <w:autoSpaceDE w:val="0"/>
        <w:autoSpaceDN w:val="0"/>
        <w:adjustRightInd w:val="0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Понуђа</w:t>
      </w:r>
      <w:r w:rsidR="001B190C" w:rsidRPr="002C1F67">
        <w:rPr>
          <w:rFonts w:cs="Arial"/>
          <w:lang w:val="sr-Cyrl-RS"/>
        </w:rPr>
        <w:t xml:space="preserve">ч  </w:t>
      </w:r>
      <w:r>
        <w:rPr>
          <w:rFonts w:cs="Arial"/>
          <w:lang w:val="sr-Cyrl-RS"/>
        </w:rPr>
        <w:t>се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обавезује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сноси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потпуну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одговорност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квалитет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предмета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набавке</w:t>
      </w:r>
      <w:r w:rsidR="001B190C" w:rsidRPr="002C1F67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без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обзира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ли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="001B190C" w:rsidRPr="002C1F67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илац</w:t>
      </w:r>
      <w:r w:rsidR="001B190C" w:rsidRPr="002C1F67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вр</w:t>
      </w:r>
      <w:r w:rsidR="001B190C" w:rsidRPr="002C1F67">
        <w:rPr>
          <w:rFonts w:cs="Arial"/>
          <w:lang w:val="sr-Cyrl-RS"/>
        </w:rPr>
        <w:t>ш</w:t>
      </w:r>
      <w:r>
        <w:rPr>
          <w:rFonts w:cs="Arial"/>
          <w:lang w:val="sr-Cyrl-RS"/>
        </w:rPr>
        <w:t>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или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пријемно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контролисање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испитивање</w:t>
      </w:r>
      <w:r w:rsidR="001B190C" w:rsidRPr="002C1F67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Понуђаћа</w:t>
      </w:r>
      <w:r w:rsidR="001B190C" w:rsidRPr="002C1F67">
        <w:rPr>
          <w:rFonts w:cs="Arial"/>
          <w:lang w:val="sr-Cyrl-RS"/>
        </w:rPr>
        <w:t xml:space="preserve">ч </w:t>
      </w:r>
      <w:r>
        <w:rPr>
          <w:rFonts w:cs="Arial"/>
          <w:lang w:val="sr-Cyrl-RS"/>
        </w:rPr>
        <w:t>се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обавезује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надокнади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све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тро</w:t>
      </w:r>
      <w:r w:rsidR="001B190C" w:rsidRPr="002C1F67">
        <w:rPr>
          <w:rFonts w:cs="Arial"/>
          <w:lang w:val="sr-Cyrl-RS"/>
        </w:rPr>
        <w:t>ш</w:t>
      </w:r>
      <w:r>
        <w:rPr>
          <w:rFonts w:cs="Arial"/>
          <w:lang w:val="sr-Cyrl-RS"/>
        </w:rPr>
        <w:t>кове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које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би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="001B190C" w:rsidRPr="002C1F67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илац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директно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или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индиректно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имао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због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неодговарајућег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квалитета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предмета</w:t>
      </w:r>
      <w:r w:rsidR="001B190C" w:rsidRPr="002C1F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набавке</w:t>
      </w:r>
      <w:r w:rsidR="001B190C" w:rsidRPr="002C1F67">
        <w:rPr>
          <w:rFonts w:cs="Arial"/>
          <w:lang w:val="sr-Cyrl-RS"/>
        </w:rPr>
        <w:t>.</w:t>
      </w:r>
    </w:p>
    <w:p w:rsidR="001C3F23" w:rsidRDefault="001C3F23" w:rsidP="006A3117">
      <w:pPr>
        <w:autoSpaceDE w:val="0"/>
        <w:autoSpaceDN w:val="0"/>
        <w:adjustRightInd w:val="0"/>
        <w:spacing w:before="0"/>
        <w:rPr>
          <w:rFonts w:cs="Arial"/>
          <w:lang w:val="sr-Cyrl-RS"/>
        </w:rPr>
      </w:pPr>
    </w:p>
    <w:p w:rsidR="003D5D32" w:rsidRPr="006A3117" w:rsidRDefault="003D5D32" w:rsidP="006A3117">
      <w:pPr>
        <w:autoSpaceDE w:val="0"/>
        <w:autoSpaceDN w:val="0"/>
        <w:adjustRightInd w:val="0"/>
        <w:spacing w:before="0"/>
        <w:rPr>
          <w:rFonts w:cs="Arial"/>
          <w:lang w:val="sr-Cyrl-RS"/>
        </w:rPr>
      </w:pPr>
    </w:p>
    <w:p w:rsidR="00A15100" w:rsidRPr="00A15100" w:rsidRDefault="00052CE5" w:rsidP="004F1139">
      <w:pPr>
        <w:numPr>
          <w:ilvl w:val="1"/>
          <w:numId w:val="20"/>
        </w:numPr>
        <w:spacing w:before="0"/>
        <w:jc w:val="left"/>
        <w:outlineLvl w:val="0"/>
        <w:rPr>
          <w:rFonts w:cs="Arial"/>
          <w:b/>
          <w:bCs/>
          <w:lang w:val="sr-Cyrl-RS" w:eastAsia="hr-HR"/>
        </w:rPr>
      </w:pPr>
      <w:bookmarkStart w:id="21" w:name="_Toc441651543"/>
      <w:bookmarkStart w:id="22" w:name="_Toc442559881"/>
      <w:r>
        <w:rPr>
          <w:rFonts w:cs="Arial"/>
          <w:b/>
          <w:bCs/>
          <w:lang w:val="sr-Latn-CS" w:eastAsia="hr-HR"/>
        </w:rPr>
        <w:t>Гарантни</w:t>
      </w:r>
      <w:r w:rsidR="00A15100" w:rsidRPr="00A15100">
        <w:rPr>
          <w:rFonts w:cs="Arial"/>
          <w:b/>
          <w:bCs/>
          <w:lang w:val="sr-Latn-CS" w:eastAsia="hr-HR"/>
        </w:rPr>
        <w:t xml:space="preserve"> </w:t>
      </w:r>
      <w:r>
        <w:rPr>
          <w:rFonts w:cs="Arial"/>
          <w:b/>
          <w:bCs/>
          <w:lang w:val="sr-Latn-CS" w:eastAsia="hr-HR"/>
        </w:rPr>
        <w:t>рок</w:t>
      </w:r>
      <w:bookmarkEnd w:id="21"/>
      <w:bookmarkEnd w:id="22"/>
    </w:p>
    <w:p w:rsidR="00A15100" w:rsidRPr="00A15100" w:rsidRDefault="00A15100" w:rsidP="00A15100">
      <w:pPr>
        <w:spacing w:before="0"/>
        <w:jc w:val="left"/>
        <w:rPr>
          <w:rFonts w:cs="Arial"/>
          <w:b/>
          <w:lang w:val="sr-Cyrl-RS" w:eastAsia="ar-SA"/>
        </w:rPr>
      </w:pPr>
    </w:p>
    <w:p w:rsidR="00D104B7" w:rsidRPr="00436B67" w:rsidRDefault="00052CE5" w:rsidP="00D104B7">
      <w:pPr>
        <w:tabs>
          <w:tab w:val="right" w:pos="10255"/>
        </w:tabs>
        <w:jc w:val="left"/>
        <w:rPr>
          <w:rFonts w:cs="Arial"/>
          <w:lang w:val="sr-Cyrl-CS"/>
        </w:rPr>
      </w:pPr>
      <w:r>
        <w:rPr>
          <w:rFonts w:cs="Arial"/>
          <w:lang w:val="sr-Cyrl-CS"/>
        </w:rPr>
        <w:t>Продавац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гарант</w:t>
      </w:r>
      <w:r>
        <w:rPr>
          <w:rFonts w:cs="Arial"/>
          <w:lang w:val="sr-Cyrl-RS"/>
        </w:rPr>
        <w:t>ује</w:t>
      </w:r>
      <w:r w:rsidR="00D104B7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квалитет</w:t>
      </w:r>
      <w:r w:rsidR="00D104B7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испору</w:t>
      </w:r>
      <w:r w:rsidR="00D104B7" w:rsidRPr="00436B67">
        <w:rPr>
          <w:rFonts w:cs="Arial"/>
          <w:lang w:val="sr-Cyrl-RS"/>
        </w:rPr>
        <w:t>ч</w:t>
      </w:r>
      <w:r>
        <w:rPr>
          <w:rFonts w:cs="Arial"/>
          <w:lang w:val="sr-Cyrl-RS"/>
        </w:rPr>
        <w:t>ених</w:t>
      </w:r>
      <w:r w:rsidR="00D104B7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добара</w:t>
      </w:r>
      <w:r w:rsidR="00D104B7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</w:t>
      </w:r>
      <w:r w:rsidR="00D104B7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период</w:t>
      </w:r>
      <w:r w:rsidR="00D104B7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CS"/>
        </w:rPr>
        <w:t>од</w:t>
      </w:r>
      <w:r w:rsidR="00D104B7" w:rsidRPr="00436B67">
        <w:rPr>
          <w:rFonts w:cs="Arial"/>
          <w:lang w:val="sr-Cyrl-CS"/>
        </w:rPr>
        <w:t xml:space="preserve"> </w:t>
      </w:r>
      <w:r w:rsidR="002B1196">
        <w:rPr>
          <w:rFonts w:cs="Arial"/>
          <w:lang w:val="sr-Cyrl-RS"/>
        </w:rPr>
        <w:t>12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месеци</w:t>
      </w:r>
      <w:r w:rsidR="00D104B7" w:rsidRPr="00436B67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који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прописан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техни</w:t>
      </w:r>
      <w:r w:rsidR="00D104B7" w:rsidRPr="00436B67">
        <w:rPr>
          <w:rFonts w:cs="Arial"/>
          <w:lang w:val="sr-Cyrl-CS"/>
        </w:rPr>
        <w:t>ч</w:t>
      </w:r>
      <w:r>
        <w:rPr>
          <w:rFonts w:cs="Arial"/>
          <w:lang w:val="sr-Cyrl-CS"/>
        </w:rPr>
        <w:t>ким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нормативима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стандардима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сваки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предмет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набавке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набавке</w:t>
      </w:r>
      <w:r w:rsidR="00D104B7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поједина</w:t>
      </w:r>
      <w:r w:rsidR="00D104B7" w:rsidRPr="00436B67">
        <w:rPr>
          <w:rFonts w:cs="Arial"/>
          <w:lang w:val="sr-Cyrl-CS"/>
        </w:rPr>
        <w:t>ч</w:t>
      </w:r>
      <w:r>
        <w:rPr>
          <w:rFonts w:cs="Arial"/>
          <w:lang w:val="sr-Cyrl-CS"/>
        </w:rPr>
        <w:t>но</w:t>
      </w:r>
      <w:r w:rsidR="00D104B7" w:rsidRPr="00436B67">
        <w:rPr>
          <w:rFonts w:cs="Arial"/>
          <w:lang w:val="sr-Cyrl-CS"/>
        </w:rPr>
        <w:t>.</w:t>
      </w:r>
    </w:p>
    <w:p w:rsidR="00A15100" w:rsidRPr="00A15100" w:rsidRDefault="00A15100" w:rsidP="00A15100">
      <w:pPr>
        <w:spacing w:before="0"/>
        <w:jc w:val="left"/>
        <w:rPr>
          <w:rFonts w:cs="Arial"/>
          <w:lang w:val="sr-Cyrl-RS" w:eastAsia="zh-CN"/>
        </w:rPr>
      </w:pPr>
    </w:p>
    <w:p w:rsidR="00A15100" w:rsidRDefault="00052CE5" w:rsidP="00A15100">
      <w:pPr>
        <w:spacing w:before="0"/>
        <w:jc w:val="left"/>
        <w:rPr>
          <w:rFonts w:cs="Arial"/>
          <w:lang w:val="sr-Cyrl-CS" w:eastAsia="zh-CN"/>
        </w:rPr>
      </w:pPr>
      <w:r>
        <w:rPr>
          <w:rFonts w:cs="Arial"/>
          <w:lang w:val="sr-Cyrl-CS" w:eastAsia="zh-CN"/>
        </w:rPr>
        <w:t>Изабрани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Понуђа</w:t>
      </w:r>
      <w:r w:rsidR="00A15100" w:rsidRPr="00A15100">
        <w:rPr>
          <w:rFonts w:cs="Arial"/>
          <w:lang w:val="sr-Cyrl-CS" w:eastAsia="zh-CN"/>
        </w:rPr>
        <w:t xml:space="preserve">ч </w:t>
      </w:r>
      <w:r>
        <w:rPr>
          <w:rFonts w:cs="Arial"/>
          <w:lang w:val="sr-Cyrl-CS" w:eastAsia="zh-CN"/>
        </w:rPr>
        <w:t>је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дужан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да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о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свом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тро</w:t>
      </w:r>
      <w:r w:rsidR="00A15100" w:rsidRPr="00A15100">
        <w:rPr>
          <w:rFonts w:cs="Arial"/>
          <w:lang w:val="sr-Cyrl-CS" w:eastAsia="zh-CN"/>
        </w:rPr>
        <w:t>ш</w:t>
      </w:r>
      <w:r>
        <w:rPr>
          <w:rFonts w:cs="Arial"/>
          <w:lang w:val="sr-Cyrl-CS" w:eastAsia="zh-CN"/>
        </w:rPr>
        <w:t>ку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отклони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све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евентуалне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недостатке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у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току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трајања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гарантног</w:t>
      </w:r>
      <w:r w:rsidR="00A15100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рока</w:t>
      </w:r>
      <w:r w:rsidR="00A15100" w:rsidRPr="00A15100">
        <w:rPr>
          <w:rFonts w:cs="Arial"/>
          <w:lang w:val="sr-Cyrl-CS" w:eastAsia="zh-CN"/>
        </w:rPr>
        <w:t>.</w:t>
      </w:r>
    </w:p>
    <w:p w:rsidR="001C3F23" w:rsidRDefault="001C3F23" w:rsidP="00A15100">
      <w:pPr>
        <w:spacing w:before="0"/>
        <w:jc w:val="left"/>
        <w:rPr>
          <w:rFonts w:cs="Arial"/>
          <w:lang w:val="sr-Cyrl-CS" w:eastAsia="zh-CN"/>
        </w:rPr>
      </w:pPr>
    </w:p>
    <w:p w:rsidR="006A3117" w:rsidRDefault="007F4F1E" w:rsidP="007F4F1E">
      <w:pPr>
        <w:pStyle w:val="KDPodnaslov2"/>
        <w:spacing w:before="0"/>
        <w:jc w:val="both"/>
        <w:rPr>
          <w:rFonts w:cs="Arial"/>
          <w:lang w:val="sr-Cyrl-RS"/>
        </w:rPr>
      </w:pPr>
      <w:bookmarkStart w:id="23" w:name="_Toc442559884"/>
      <w:r>
        <w:rPr>
          <w:rFonts w:cs="Arial"/>
        </w:rPr>
        <w:t xml:space="preserve">3.7 </w:t>
      </w:r>
      <w:r w:rsidR="00052CE5">
        <w:rPr>
          <w:rFonts w:cs="Arial"/>
        </w:rPr>
        <w:t>На</w:t>
      </w:r>
      <w:r w:rsidR="006A3117" w:rsidRPr="00F10346">
        <w:rPr>
          <w:rFonts w:cs="Arial"/>
        </w:rPr>
        <w:t>ч</w:t>
      </w:r>
      <w:r w:rsidR="00052CE5">
        <w:rPr>
          <w:rFonts w:cs="Arial"/>
        </w:rPr>
        <w:t>ин</w:t>
      </w:r>
      <w:r w:rsidR="006A3117" w:rsidRPr="00F10346">
        <w:rPr>
          <w:rFonts w:cs="Arial"/>
        </w:rPr>
        <w:t xml:space="preserve"> </w:t>
      </w:r>
      <w:r w:rsidR="00052CE5">
        <w:rPr>
          <w:rFonts w:cs="Arial"/>
        </w:rPr>
        <w:t>плаћања</w:t>
      </w:r>
      <w:r w:rsidR="006A3117">
        <w:rPr>
          <w:rFonts w:cs="Arial"/>
          <w:lang w:val="sr-Cyrl-RS"/>
        </w:rPr>
        <w:t>:</w:t>
      </w:r>
    </w:p>
    <w:p w:rsidR="001C3F23" w:rsidRPr="001C3F23" w:rsidRDefault="001C3F23" w:rsidP="001C3F23">
      <w:pPr>
        <w:rPr>
          <w:lang w:val="sr-Cyrl-RS"/>
        </w:rPr>
      </w:pPr>
    </w:p>
    <w:p w:rsidR="003D5D32" w:rsidRDefault="00052CE5" w:rsidP="006A3117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Плаћање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нару</w:t>
      </w:r>
      <w:r w:rsidR="006A3117" w:rsidRPr="001410E4">
        <w:rPr>
          <w:rFonts w:eastAsia="Calibri" w:cs="Arial"/>
        </w:rPr>
        <w:t>ч</w:t>
      </w:r>
      <w:r>
        <w:rPr>
          <w:rFonts w:eastAsia="Calibri" w:cs="Arial"/>
        </w:rPr>
        <w:t>илац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ће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6A3117" w:rsidRPr="001410E4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6A3117" w:rsidRPr="001410E4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6A3117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6A3117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6A3117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6A3117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6A3117" w:rsidRPr="00451581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6A3117" w:rsidRPr="00451581">
        <w:rPr>
          <w:rFonts w:eastAsia="Calibri" w:cs="Arial"/>
        </w:rPr>
        <w:t xml:space="preserve">. </w:t>
      </w: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Default="00436B67" w:rsidP="006A3117">
      <w:pPr>
        <w:pStyle w:val="KDParagraf"/>
        <w:spacing w:before="0"/>
        <w:rPr>
          <w:rFonts w:eastAsia="Calibri" w:cs="Arial"/>
        </w:rPr>
      </w:pPr>
    </w:p>
    <w:p w:rsidR="00436B67" w:rsidRPr="001C3F23" w:rsidRDefault="00436B6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56A02" w:rsidRPr="00F10346" w:rsidRDefault="00052CE5" w:rsidP="004F1139">
      <w:pPr>
        <w:pStyle w:val="Heading10"/>
        <w:numPr>
          <w:ilvl w:val="0"/>
          <w:numId w:val="20"/>
        </w:numPr>
      </w:pPr>
      <w:r>
        <w:lastRenderedPageBreak/>
        <w:t>УСЛОВИ</w:t>
      </w:r>
      <w:r w:rsidR="00756A02" w:rsidRPr="00F10346">
        <w:t xml:space="preserve"> </w:t>
      </w:r>
      <w:r>
        <w:t>ЗА</w:t>
      </w:r>
      <w:r w:rsidR="00756A02" w:rsidRPr="00F10346">
        <w:t xml:space="preserve"> </w:t>
      </w:r>
      <w:r>
        <w:t>УЧЕШЋЕ</w:t>
      </w:r>
      <w:r w:rsidR="00756A02" w:rsidRPr="00F10346">
        <w:t xml:space="preserve"> </w:t>
      </w:r>
      <w:r>
        <w:t>У</w:t>
      </w:r>
      <w:r w:rsidR="00756A02" w:rsidRPr="00F10346">
        <w:t xml:space="preserve"> </w:t>
      </w:r>
      <w:r>
        <w:t>ПОСТУПКУ</w:t>
      </w:r>
      <w:r w:rsidR="002F5F9D">
        <w:t xml:space="preserve"> </w:t>
      </w:r>
      <w:r>
        <w:t>ЈАВНЕ</w:t>
      </w:r>
      <w:r w:rsidR="002F5F9D">
        <w:t xml:space="preserve"> </w:t>
      </w:r>
      <w:r>
        <w:t>НАБАВКЕ</w:t>
      </w:r>
      <w:r w:rsidR="002F5F9D">
        <w:t xml:space="preserve"> </w:t>
      </w:r>
      <w:r>
        <w:t>ИЗ</w:t>
      </w:r>
      <w:r w:rsidR="002F5F9D">
        <w:t xml:space="preserve"> </w:t>
      </w:r>
      <w:r>
        <w:t>ЧЛ</w:t>
      </w:r>
      <w:r w:rsidR="002F5F9D">
        <w:t>. 75</w:t>
      </w:r>
      <w:r w:rsidR="00811203">
        <w:rPr>
          <w:lang w:val="sr-Cyrl-RS"/>
        </w:rPr>
        <w:t>.</w:t>
      </w:r>
      <w:r w:rsidR="00756A02" w:rsidRPr="00F10346">
        <w:t xml:space="preserve"> </w:t>
      </w:r>
      <w:r>
        <w:t>ЗАКОНА</w:t>
      </w:r>
      <w:r w:rsidR="00756A02" w:rsidRPr="00F10346">
        <w:t xml:space="preserve"> </w:t>
      </w:r>
      <w:r>
        <w:t>О</w:t>
      </w:r>
      <w:r w:rsidR="00756A02" w:rsidRPr="00F10346">
        <w:t xml:space="preserve"> </w:t>
      </w:r>
      <w:r>
        <w:t>ЈАВНИМ</w:t>
      </w:r>
      <w:r w:rsidR="00756A02" w:rsidRPr="00F10346">
        <w:t xml:space="preserve"> </w:t>
      </w:r>
      <w:r>
        <w:t>НАБАВКАМА</w:t>
      </w:r>
      <w:r w:rsidR="00756A02" w:rsidRPr="00F10346">
        <w:t xml:space="preserve"> </w:t>
      </w:r>
      <w:r>
        <w:t>И</w:t>
      </w:r>
      <w:r w:rsidR="00756A02" w:rsidRPr="00F10346">
        <w:t xml:space="preserve"> </w:t>
      </w:r>
      <w:r>
        <w:t>УПУТСТВО</w:t>
      </w:r>
      <w:r w:rsidR="00756A02" w:rsidRPr="00F10346">
        <w:t xml:space="preserve"> </w:t>
      </w:r>
      <w:r>
        <w:t>КАКО</w:t>
      </w:r>
      <w:r w:rsidR="00756A02" w:rsidRPr="00F10346">
        <w:t xml:space="preserve"> </w:t>
      </w:r>
      <w:r>
        <w:t>СЕ</w:t>
      </w:r>
      <w:r w:rsidR="00756A02" w:rsidRPr="00F10346">
        <w:t xml:space="preserve"> </w:t>
      </w:r>
      <w:r>
        <w:t>ДОКАЗУЈЕ</w:t>
      </w:r>
      <w:r w:rsidR="00756A02" w:rsidRPr="00F10346">
        <w:t xml:space="preserve"> </w:t>
      </w:r>
      <w:r>
        <w:t>ИСПУЊЕНОСТ</w:t>
      </w:r>
      <w:r w:rsidR="00756A02" w:rsidRPr="00F10346">
        <w:t xml:space="preserve"> </w:t>
      </w:r>
      <w:r>
        <w:t>ТИХ</w:t>
      </w:r>
      <w:r w:rsidR="00756A02" w:rsidRPr="00F10346">
        <w:t xml:space="preserve"> </w:t>
      </w:r>
      <w:r>
        <w:t>УСЛОВА</w:t>
      </w:r>
      <w:bookmarkEnd w:id="23"/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75774" w:rsidRPr="00F10346" w:rsidTr="008112A2">
        <w:trPr>
          <w:trHeight w:val="524"/>
          <w:jc w:val="center"/>
        </w:trPr>
        <w:tc>
          <w:tcPr>
            <w:tcW w:w="729" w:type="dxa"/>
            <w:vAlign w:val="center"/>
          </w:tcPr>
          <w:p w:rsidR="00175774" w:rsidRPr="00F10346" w:rsidRDefault="00052CE5" w:rsidP="003A48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Ред</w:t>
            </w:r>
            <w:r w:rsidR="00175774" w:rsidRPr="00F1034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="00175774" w:rsidRPr="00F10346">
              <w:rPr>
                <w:rFonts w:cs="Arial"/>
                <w:b/>
              </w:rPr>
              <w:t>.</w:t>
            </w:r>
          </w:p>
        </w:tc>
        <w:tc>
          <w:tcPr>
            <w:tcW w:w="8430" w:type="dxa"/>
            <w:vAlign w:val="center"/>
          </w:tcPr>
          <w:p w:rsidR="00175774" w:rsidRPr="00F10346" w:rsidRDefault="00175774" w:rsidP="003A4822">
            <w:pPr>
              <w:ind w:right="-180"/>
              <w:jc w:val="center"/>
              <w:rPr>
                <w:rFonts w:cs="Arial"/>
                <w:b/>
              </w:rPr>
            </w:pPr>
            <w:r w:rsidRPr="00F10346">
              <w:rPr>
                <w:rStyle w:val="Heading1Char"/>
              </w:rPr>
              <w:t>4.1</w:t>
            </w:r>
            <w:r w:rsidRPr="00F10346">
              <w:rPr>
                <w:rFonts w:cs="Arial"/>
                <w:b/>
              </w:rPr>
              <w:t xml:space="preserve">  </w:t>
            </w:r>
            <w:r w:rsidR="00052CE5">
              <w:rPr>
                <w:rFonts w:cs="Arial"/>
                <w:b/>
              </w:rPr>
              <w:t>ОБАВЕЗНИ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УСЛОВИ</w:t>
            </w:r>
            <w:r w:rsidRPr="00F10346">
              <w:rPr>
                <w:rFonts w:cs="Arial"/>
                <w:b/>
              </w:rPr>
              <w:t xml:space="preserve"> </w:t>
            </w:r>
          </w:p>
          <w:p w:rsidR="00175774" w:rsidRPr="00F10346" w:rsidRDefault="00052CE5" w:rsidP="00E151E9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ЗА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УЧЕШЋЕ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У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ПОСТУПКУ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ЈАВНЕ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НАБАВКЕ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ЧЛАНА</w:t>
            </w:r>
            <w:r w:rsidR="00175774" w:rsidRPr="00F10346">
              <w:rPr>
                <w:rFonts w:cs="Arial"/>
                <w:b/>
              </w:rPr>
              <w:t xml:space="preserve"> 75. </w:t>
            </w:r>
            <w:r>
              <w:rPr>
                <w:rFonts w:cs="Arial"/>
                <w:b/>
              </w:rPr>
              <w:t>ЗАКОНА</w:t>
            </w:r>
          </w:p>
        </w:tc>
      </w:tr>
      <w:tr w:rsidR="00175774" w:rsidRPr="00F10346" w:rsidTr="008112A2">
        <w:trPr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1.</w:t>
            </w:r>
          </w:p>
        </w:tc>
        <w:tc>
          <w:tcPr>
            <w:tcW w:w="8430" w:type="dxa"/>
            <w:vAlign w:val="center"/>
          </w:tcPr>
          <w:p w:rsidR="00F2147D" w:rsidRPr="00F10346" w:rsidRDefault="00052CE5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052CE5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pl-PL"/>
              </w:rPr>
              <w:t>Да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је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понуђа</w:t>
            </w:r>
            <w:r w:rsidR="00175774" w:rsidRPr="00F10346">
              <w:rPr>
                <w:rFonts w:cs="Arial"/>
                <w:lang w:val="pl-PL"/>
              </w:rPr>
              <w:t xml:space="preserve">ч </w:t>
            </w:r>
            <w:r>
              <w:rPr>
                <w:rFonts w:cs="Arial"/>
                <w:lang w:val="pl-PL"/>
              </w:rPr>
              <w:t>регистрован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код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надлежног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органа</w:t>
            </w:r>
            <w:r w:rsidR="00175774" w:rsidRPr="00F10346">
              <w:rPr>
                <w:rFonts w:cs="Arial"/>
                <w:lang w:val="pl-PL"/>
              </w:rPr>
              <w:t xml:space="preserve">, </w:t>
            </w:r>
            <w:r>
              <w:rPr>
                <w:rFonts w:cs="Arial"/>
                <w:lang w:val="pl-PL"/>
              </w:rPr>
              <w:t>односно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уписан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у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одговарајући</w:t>
            </w:r>
            <w:r w:rsidR="00F2147D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регистар</w:t>
            </w:r>
          </w:p>
          <w:p w:rsidR="00175774" w:rsidRPr="00F10346" w:rsidRDefault="00052CE5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 xml:space="preserve">: </w:t>
            </w:r>
          </w:p>
          <w:p w:rsidR="00175774" w:rsidRPr="00F10346" w:rsidRDefault="00175774" w:rsidP="003A4822">
            <w:pPr>
              <w:tabs>
                <w:tab w:val="left" w:pos="680"/>
              </w:tabs>
              <w:snapToGrid w:val="0"/>
              <w:rPr>
                <w:rFonts w:eastAsia="Calibri" w:cs="Arial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052CE5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052CE5">
              <w:rPr>
                <w:rFonts w:eastAsia="Calibri" w:cs="Arial"/>
                <w:b/>
              </w:rPr>
              <w:t>правно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052CE5">
              <w:rPr>
                <w:rFonts w:eastAsia="Calibri" w:cs="Arial"/>
                <w:b/>
              </w:rPr>
              <w:t>лице</w:t>
            </w:r>
            <w:r w:rsidRPr="00F10346">
              <w:rPr>
                <w:rFonts w:eastAsia="Calibri" w:cs="Arial"/>
                <w:b/>
              </w:rPr>
              <w:t>:</w:t>
            </w:r>
            <w:r w:rsidR="00052CE5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регистраАгенције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за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привредне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регистре</w:t>
            </w:r>
            <w:r w:rsidRPr="00F10346">
              <w:rPr>
                <w:rFonts w:eastAsia="Calibri" w:cs="Arial"/>
                <w:lang w:val="ru-RU"/>
              </w:rPr>
              <w:t xml:space="preserve">, </w:t>
            </w:r>
            <w:r w:rsidR="00052CE5">
              <w:rPr>
                <w:rFonts w:eastAsia="Calibri" w:cs="Arial"/>
                <w:lang w:val="ru-RU"/>
              </w:rPr>
              <w:t>односно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надлежног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Привредног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суда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175774" w:rsidRPr="00F10346" w:rsidRDefault="00175774" w:rsidP="003A4822">
            <w:pPr>
              <w:tabs>
                <w:tab w:val="left" w:pos="680"/>
              </w:tabs>
              <w:snapToGrid w:val="0"/>
              <w:rPr>
                <w:rFonts w:eastAsia="Calibri" w:cs="Arial"/>
              </w:rPr>
            </w:pPr>
            <w:r w:rsidRPr="00F10346">
              <w:rPr>
                <w:rFonts w:eastAsia="Calibri" w:cs="Arial"/>
              </w:rPr>
              <w:t xml:space="preserve">- </w:t>
            </w:r>
            <w:r w:rsidR="00052CE5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052CE5">
              <w:rPr>
                <w:rFonts w:eastAsia="Calibri" w:cs="Arial"/>
                <w:b/>
              </w:rPr>
              <w:t>предузетнике</w:t>
            </w:r>
            <w:r w:rsidRPr="00F10346">
              <w:rPr>
                <w:rFonts w:eastAsia="Calibri" w:cs="Arial"/>
                <w:b/>
              </w:rPr>
              <w:t xml:space="preserve">: </w:t>
            </w:r>
            <w:r w:rsidR="00052CE5">
              <w:rPr>
                <w:rFonts w:eastAsia="Calibri" w:cs="Arial"/>
              </w:rPr>
              <w:t>И</w:t>
            </w:r>
            <w:r w:rsidR="00052CE5">
              <w:rPr>
                <w:rFonts w:eastAsia="Calibri" w:cs="Arial"/>
                <w:lang w:val="ru-RU"/>
              </w:rPr>
              <w:t>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Агенције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за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привредне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регистре</w:t>
            </w:r>
            <w:r w:rsidRPr="00F10346">
              <w:rPr>
                <w:rFonts w:eastAsia="Calibri" w:cs="Arial"/>
                <w:lang w:val="ru-RU"/>
              </w:rPr>
              <w:t xml:space="preserve">, </w:t>
            </w:r>
            <w:r w:rsidR="00052CE5">
              <w:rPr>
                <w:rFonts w:eastAsia="Calibri" w:cs="Arial"/>
                <w:lang w:val="ru-RU"/>
              </w:rPr>
              <w:t>односно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одговарајућег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175774" w:rsidRPr="00F10346" w:rsidRDefault="00052CE5" w:rsidP="003A482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Напомена</w:t>
            </w:r>
            <w:r w:rsidR="00175774" w:rsidRPr="00F10346">
              <w:rPr>
                <w:rFonts w:eastAsia="Calibri" w:cs="Arial"/>
              </w:rPr>
              <w:t xml:space="preserve">: </w:t>
            </w:r>
          </w:p>
          <w:p w:rsidR="00175774" w:rsidRPr="00F10346" w:rsidRDefault="00052CE5" w:rsidP="004F1139">
            <w:pPr>
              <w:numPr>
                <w:ilvl w:val="0"/>
                <w:numId w:val="14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лана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групе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понуђа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а</w:t>
            </w:r>
          </w:p>
          <w:p w:rsidR="00175774" w:rsidRPr="00F10346" w:rsidRDefault="00052CE5" w:rsidP="004F1139">
            <w:pPr>
              <w:numPr>
                <w:ilvl w:val="0"/>
                <w:numId w:val="14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</w:p>
        </w:tc>
      </w:tr>
      <w:tr w:rsidR="00175774" w:rsidRPr="00F10346" w:rsidTr="008112A2">
        <w:trPr>
          <w:trHeight w:val="3706"/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2.</w:t>
            </w:r>
          </w:p>
        </w:tc>
        <w:tc>
          <w:tcPr>
            <w:tcW w:w="8430" w:type="dxa"/>
            <w:vAlign w:val="center"/>
          </w:tcPr>
          <w:p w:rsidR="00F2147D" w:rsidRPr="00F10346" w:rsidRDefault="00052CE5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  <w:r w:rsidR="00175774" w:rsidRPr="00F10346">
              <w:rPr>
                <w:rFonts w:cs="Arial"/>
              </w:rPr>
              <w:t xml:space="preserve"> </w:t>
            </w:r>
          </w:p>
          <w:p w:rsidR="00175774" w:rsidRPr="00F10346" w:rsidRDefault="00052CE5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његов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законски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заступник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неко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них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="00175774" w:rsidRPr="00F10346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лан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организоване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криминалне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против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привреде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против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тите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животне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средине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примања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давања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мита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преваре</w:t>
            </w:r>
          </w:p>
          <w:p w:rsidR="00175774" w:rsidRPr="00F10346" w:rsidRDefault="00052CE5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052CE5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052CE5">
              <w:rPr>
                <w:rFonts w:eastAsia="Calibri" w:cs="Arial"/>
                <w:b/>
              </w:rPr>
              <w:t>правно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052CE5">
              <w:rPr>
                <w:rFonts w:eastAsia="Calibri" w:cs="Arial"/>
                <w:b/>
              </w:rPr>
              <w:t>лице</w:t>
            </w:r>
            <w:r w:rsidRPr="00F10346">
              <w:rPr>
                <w:rFonts w:eastAsia="Calibri" w:cs="Arial"/>
                <w:b/>
              </w:rPr>
              <w:t>:</w:t>
            </w:r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1) </w:t>
            </w:r>
            <w:r w:rsidR="00052CE5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ЗАКОНСКОГ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ЗАСТУПНИКА</w:t>
            </w:r>
            <w:r w:rsidRPr="00F10346">
              <w:rPr>
                <w:rFonts w:cs="Arial"/>
                <w:b/>
              </w:rPr>
              <w:t xml:space="preserve"> – </w:t>
            </w:r>
            <w:r w:rsidR="00052CE5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евиденције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надлежне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полицијске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управе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Министарства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унутра</w:t>
            </w:r>
            <w:r w:rsidRPr="00F10346">
              <w:rPr>
                <w:rFonts w:cs="Arial"/>
                <w:b/>
              </w:rPr>
              <w:t>ш</w:t>
            </w:r>
            <w:r w:rsidR="00052CE5">
              <w:rPr>
                <w:rFonts w:cs="Arial"/>
                <w:b/>
              </w:rPr>
              <w:t>њих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послова</w:t>
            </w:r>
            <w:r w:rsidRPr="00F10346">
              <w:rPr>
                <w:rFonts w:cs="Arial"/>
              </w:rPr>
              <w:t xml:space="preserve"> – </w:t>
            </w:r>
            <w:r w:rsidR="00052CE5">
              <w:rPr>
                <w:rFonts w:cs="Arial"/>
              </w:rPr>
              <w:t>захтев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издавање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овог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уверења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може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поднети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рођења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пребивали</w:t>
            </w:r>
            <w:r w:rsidRPr="00F10346">
              <w:rPr>
                <w:rFonts w:cs="Arial"/>
                <w:b/>
              </w:rPr>
              <w:t>ш</w:t>
            </w:r>
            <w:r w:rsidR="00052CE5">
              <w:rPr>
                <w:rFonts w:cs="Arial"/>
                <w:b/>
              </w:rPr>
              <w:t>та</w:t>
            </w:r>
            <w:r w:rsidRPr="00F10346">
              <w:rPr>
                <w:rFonts w:cs="Arial"/>
              </w:rPr>
              <w:t>.</w:t>
            </w:r>
          </w:p>
          <w:p w:rsidR="005D39B9" w:rsidRPr="00F10346" w:rsidRDefault="00175774" w:rsidP="005D39B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2) </w:t>
            </w:r>
            <w:r w:rsidR="00052CE5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ЛИЦЕ</w:t>
            </w:r>
            <w:r w:rsidRPr="00F10346">
              <w:rPr>
                <w:rFonts w:cs="Arial"/>
              </w:rPr>
              <w:t xml:space="preserve"> – </w:t>
            </w:r>
            <w:r w:rsidR="00052CE5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052CE5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организованог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криминала</w:t>
            </w:r>
            <w:r w:rsidRPr="00F10346">
              <w:rPr>
                <w:rFonts w:cs="Arial"/>
              </w:rPr>
              <w:t xml:space="preserve"> – </w:t>
            </w:r>
            <w:r w:rsidR="00052CE5">
              <w:rPr>
                <w:rFonts w:cs="Arial"/>
              </w:rPr>
              <w:t>Уверење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посебног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одељења</w:t>
            </w:r>
            <w:r w:rsidRPr="00F10346">
              <w:rPr>
                <w:rFonts w:cs="Arial"/>
              </w:rPr>
              <w:t xml:space="preserve"> (</w:t>
            </w:r>
            <w:r w:rsidR="00052CE5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организовани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криминал</w:t>
            </w:r>
            <w:r w:rsidRPr="00F10346">
              <w:rPr>
                <w:rFonts w:cs="Arial"/>
              </w:rPr>
              <w:t xml:space="preserve">) </w:t>
            </w:r>
            <w:r w:rsidR="00052CE5">
              <w:rPr>
                <w:rFonts w:cs="Arial"/>
              </w:rPr>
              <w:t>Ви</w:t>
            </w:r>
            <w:r w:rsidRPr="00F10346">
              <w:rPr>
                <w:rFonts w:cs="Arial"/>
              </w:rPr>
              <w:t>ш</w:t>
            </w:r>
            <w:r w:rsidR="00052CE5">
              <w:rPr>
                <w:rFonts w:cs="Arial"/>
              </w:rPr>
              <w:t>ег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суда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Београду</w:t>
            </w:r>
            <w:r w:rsidRPr="00F10346">
              <w:rPr>
                <w:rFonts w:cs="Arial"/>
              </w:rPr>
              <w:t xml:space="preserve">, </w:t>
            </w:r>
            <w:r w:rsidR="00052CE5">
              <w:rPr>
                <w:rFonts w:cs="Arial"/>
              </w:rPr>
              <w:t>којим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потврђује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понуђа</w:t>
            </w:r>
            <w:r w:rsidRPr="00F10346">
              <w:rPr>
                <w:rFonts w:cs="Arial"/>
              </w:rPr>
              <w:t>ч (</w:t>
            </w:r>
            <w:r w:rsidR="00052CE5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лице</w:t>
            </w:r>
            <w:r w:rsidRPr="00F10346">
              <w:rPr>
                <w:rFonts w:cs="Arial"/>
              </w:rPr>
              <w:t xml:space="preserve">) </w:t>
            </w:r>
            <w:r w:rsidR="00052CE5">
              <w:rPr>
                <w:rFonts w:cs="Arial"/>
              </w:rPr>
              <w:t>није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осуђиван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неко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од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052CE5">
              <w:rPr>
                <w:rFonts w:cs="Arial"/>
              </w:rPr>
              <w:t>них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као</w:t>
            </w:r>
            <w:r w:rsidRPr="00F10346">
              <w:rPr>
                <w:rFonts w:cs="Arial"/>
              </w:rPr>
              <w:t xml:space="preserve"> ч</w:t>
            </w:r>
            <w:r w:rsidR="00052CE5">
              <w:rPr>
                <w:rFonts w:cs="Arial"/>
              </w:rPr>
              <w:t>лан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организоване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криминалне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групе</w:t>
            </w:r>
            <w:r w:rsidRPr="00F10346">
              <w:rPr>
                <w:rFonts w:cs="Arial"/>
              </w:rPr>
              <w:t xml:space="preserve">. </w:t>
            </w:r>
            <w:r w:rsidR="00052CE5">
              <w:rPr>
                <w:rFonts w:cs="Arial"/>
              </w:rPr>
              <w:t>С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тим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вези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интернет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страници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Ви</w:t>
            </w:r>
            <w:r w:rsidRPr="00F10346">
              <w:rPr>
                <w:rFonts w:cs="Arial"/>
              </w:rPr>
              <w:t>ш</w:t>
            </w:r>
            <w:r w:rsidR="00052CE5">
              <w:rPr>
                <w:rFonts w:cs="Arial"/>
              </w:rPr>
              <w:t>ег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суда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Београду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објављено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је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обаве</w:t>
            </w:r>
            <w:r w:rsidRPr="00F10346">
              <w:rPr>
                <w:rFonts w:cs="Arial"/>
              </w:rPr>
              <w:t>ш</w:t>
            </w:r>
            <w:r w:rsidR="00052CE5">
              <w:rPr>
                <w:rFonts w:cs="Arial"/>
              </w:rPr>
              <w:t>тење</w:t>
            </w:r>
            <w:r w:rsidR="008313E8">
              <w:rPr>
                <w:rFonts w:cs="Arial"/>
                <w:lang w:val="sr-Cyrl-RS"/>
              </w:rPr>
              <w:t>:</w:t>
            </w:r>
            <w:r w:rsidR="005D39B9">
              <w:t xml:space="preserve"> </w:t>
            </w:r>
            <w:hyperlink r:id="rId167" w:history="1">
              <w:r w:rsidR="005D39B9" w:rsidRPr="00F10346">
                <w:rPr>
                  <w:rStyle w:val="Hyperlink"/>
                  <w:rFonts w:cs="Arial"/>
                </w:rPr>
                <w:t>http://www.bg.vi.sud.rs/lt/articles/o-visem-sudu/obavestenje-ke-za-pravna-lica.html</w:t>
              </w:r>
            </w:hyperlink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3) </w:t>
            </w:r>
            <w:r w:rsidR="00052CE5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ЛИЦЕ</w:t>
            </w:r>
            <w:r w:rsidRPr="00F10346">
              <w:rPr>
                <w:rFonts w:cs="Arial"/>
              </w:rPr>
              <w:t xml:space="preserve"> – </w:t>
            </w:r>
            <w:r w:rsidR="00052CE5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052CE5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привреде</w:t>
            </w:r>
            <w:r w:rsidRPr="00F10346">
              <w:rPr>
                <w:rFonts w:cs="Arial"/>
              </w:rPr>
              <w:t xml:space="preserve">, </w:t>
            </w:r>
            <w:r w:rsidR="00052CE5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животне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средине</w:t>
            </w:r>
            <w:r w:rsidRPr="00F10346">
              <w:rPr>
                <w:rFonts w:cs="Arial"/>
              </w:rPr>
              <w:t xml:space="preserve">, </w:t>
            </w:r>
            <w:r w:rsidR="00052CE5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052CE5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примања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давања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мита</w:t>
            </w:r>
            <w:r w:rsidRPr="00F10346">
              <w:rPr>
                <w:rFonts w:cs="Arial"/>
              </w:rPr>
              <w:t xml:space="preserve">, </w:t>
            </w:r>
            <w:r w:rsidR="00052CE5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052CE5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преваре</w:t>
            </w:r>
            <w:r w:rsidRPr="00F10346">
              <w:rPr>
                <w:rFonts w:cs="Arial"/>
              </w:rPr>
              <w:t xml:space="preserve"> – </w:t>
            </w:r>
            <w:r w:rsidR="00052CE5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Основног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суда</w:t>
            </w:r>
            <w:r w:rsidRPr="00F10346">
              <w:rPr>
                <w:rFonts w:cs="Arial"/>
                <w:b/>
              </w:rPr>
              <w:t xml:space="preserve">  </w:t>
            </w:r>
            <w:r w:rsidRPr="00F10346">
              <w:rPr>
                <w:rFonts w:cs="Arial"/>
              </w:rPr>
              <w:t>(</w:t>
            </w:r>
            <w:r w:rsidR="00052CE5">
              <w:rPr>
                <w:rFonts w:cs="Arial"/>
                <w:b/>
              </w:rPr>
              <w:t>које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обухвата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и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податке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евиденције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за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криви</w:t>
            </w:r>
            <w:r w:rsidRPr="00F10346">
              <w:rPr>
                <w:rFonts w:cs="Arial"/>
                <w:b/>
              </w:rPr>
              <w:t>ч</w:t>
            </w:r>
            <w:r w:rsidR="00052CE5">
              <w:rPr>
                <w:rFonts w:cs="Arial"/>
                <w:b/>
              </w:rPr>
              <w:t>на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дела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која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су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у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надлежности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редовног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криви</w:t>
            </w:r>
            <w:r w:rsidRPr="00F10346">
              <w:rPr>
                <w:rFonts w:cs="Arial"/>
                <w:b/>
              </w:rPr>
              <w:t>ч</w:t>
            </w:r>
            <w:r w:rsidR="00052CE5">
              <w:rPr>
                <w:rFonts w:cs="Arial"/>
                <w:b/>
              </w:rPr>
              <w:t>ног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одељења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Ви</w:t>
            </w:r>
            <w:r w:rsidRPr="00F10346">
              <w:rPr>
                <w:rFonts w:cs="Arial"/>
                <w:b/>
              </w:rPr>
              <w:t>ш</w:t>
            </w:r>
            <w:r w:rsidR="00052CE5">
              <w:rPr>
                <w:rFonts w:cs="Arial"/>
                <w:b/>
              </w:rPr>
              <w:t>ег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суда</w:t>
            </w:r>
            <w:r w:rsidRPr="00F10346">
              <w:rPr>
                <w:rFonts w:cs="Arial"/>
              </w:rPr>
              <w:t xml:space="preserve">) </w:t>
            </w:r>
            <w:r w:rsidR="00052CE5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ч</w:t>
            </w:r>
            <w:r w:rsidR="00052CE5">
              <w:rPr>
                <w:rFonts w:cs="Arial"/>
              </w:rPr>
              <w:t>ијем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подру</w:t>
            </w:r>
            <w:r w:rsidRPr="00F10346">
              <w:rPr>
                <w:rFonts w:cs="Arial"/>
              </w:rPr>
              <w:t>ч</w:t>
            </w:r>
            <w:r w:rsidR="00052CE5">
              <w:rPr>
                <w:rFonts w:cs="Arial"/>
              </w:rPr>
              <w:t>ју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је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седи</w:t>
            </w:r>
            <w:r w:rsidRPr="00F10346">
              <w:rPr>
                <w:rFonts w:cs="Arial"/>
              </w:rPr>
              <w:t>ш</w:t>
            </w:r>
            <w:r w:rsidR="00052CE5">
              <w:rPr>
                <w:rFonts w:cs="Arial"/>
              </w:rPr>
              <w:t>те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домаћег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правног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лица</w:t>
            </w:r>
            <w:r w:rsidRPr="00F10346">
              <w:rPr>
                <w:rFonts w:cs="Arial"/>
              </w:rPr>
              <w:t xml:space="preserve">, </w:t>
            </w:r>
            <w:r w:rsidR="00052CE5">
              <w:rPr>
                <w:rFonts w:cs="Arial"/>
              </w:rPr>
              <w:t>односно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седи</w:t>
            </w:r>
            <w:r w:rsidRPr="00F10346">
              <w:rPr>
                <w:rFonts w:cs="Arial"/>
              </w:rPr>
              <w:t>ш</w:t>
            </w:r>
            <w:r w:rsidR="00052CE5">
              <w:rPr>
                <w:rFonts w:cs="Arial"/>
              </w:rPr>
              <w:t>те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представни</w:t>
            </w:r>
            <w:r w:rsidRPr="00F10346">
              <w:rPr>
                <w:rFonts w:cs="Arial"/>
              </w:rPr>
              <w:t>ш</w:t>
            </w:r>
            <w:r w:rsidR="00052CE5">
              <w:rPr>
                <w:rFonts w:cs="Arial"/>
              </w:rPr>
              <w:t>тва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огранка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страног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правног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лица</w:t>
            </w:r>
            <w:r w:rsidRPr="00F10346">
              <w:rPr>
                <w:rFonts w:cs="Arial"/>
              </w:rPr>
              <w:t xml:space="preserve">, </w:t>
            </w:r>
            <w:r w:rsidR="00052CE5">
              <w:rPr>
                <w:rFonts w:cs="Arial"/>
              </w:rPr>
              <w:t>којом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потврђује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понуђа</w:t>
            </w:r>
            <w:r w:rsidRPr="00F10346">
              <w:rPr>
                <w:rFonts w:cs="Arial"/>
              </w:rPr>
              <w:t>ч (</w:t>
            </w:r>
            <w:r w:rsidR="00052CE5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лице</w:t>
            </w:r>
            <w:r w:rsidRPr="00F10346">
              <w:rPr>
                <w:rFonts w:cs="Arial"/>
              </w:rPr>
              <w:t xml:space="preserve">) </w:t>
            </w:r>
            <w:r w:rsidR="00052CE5">
              <w:rPr>
                <w:rFonts w:cs="Arial"/>
              </w:rPr>
              <w:t>није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осуђиван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052CE5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привреде</w:t>
            </w:r>
            <w:r w:rsidRPr="00F10346">
              <w:rPr>
                <w:rFonts w:cs="Arial"/>
              </w:rPr>
              <w:t xml:space="preserve">, </w:t>
            </w:r>
            <w:r w:rsidR="00052CE5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052CE5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животне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средине</w:t>
            </w:r>
            <w:r w:rsidRPr="00F10346">
              <w:rPr>
                <w:rFonts w:cs="Arial"/>
              </w:rPr>
              <w:t xml:space="preserve">, </w:t>
            </w:r>
            <w:r w:rsidR="00052CE5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052CE5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примања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давања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мита</w:t>
            </w:r>
            <w:r w:rsidRPr="00F10346">
              <w:rPr>
                <w:rFonts w:cs="Arial"/>
              </w:rPr>
              <w:t xml:space="preserve">, </w:t>
            </w:r>
            <w:r w:rsidR="00052CE5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052CE5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преваре</w:t>
            </w:r>
            <w:r w:rsidRPr="00F10346">
              <w:rPr>
                <w:rFonts w:cs="Arial"/>
              </w:rPr>
              <w:t>.</w:t>
            </w:r>
          </w:p>
          <w:p w:rsidR="00175774" w:rsidRPr="00F10346" w:rsidRDefault="00052CE5" w:rsidP="003A4822">
            <w:pPr>
              <w:rPr>
                <w:rFonts w:cs="Arial"/>
                <w:b/>
              </w:rPr>
            </w:pPr>
            <w:r>
              <w:rPr>
                <w:rFonts w:cs="Arial"/>
              </w:rPr>
              <w:t>Посебна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напомена</w:t>
            </w:r>
            <w:r w:rsidR="00175774" w:rsidRPr="00F10346">
              <w:rPr>
                <w:rFonts w:cs="Arial"/>
              </w:rPr>
              <w:t>: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Уколико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уверење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О</w:t>
            </w:r>
            <w:r>
              <w:rPr>
                <w:rFonts w:cs="Arial"/>
              </w:rPr>
              <w:t>сновног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обухвата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податке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казнене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евиденције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надлежности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одељења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потребно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поред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Основног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доставити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ијем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подру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ју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домаћег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правног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лица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односно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представни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тва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огранка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правног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лица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којом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потврђује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>ч (</w:t>
            </w:r>
            <w:r>
              <w:rPr>
                <w:rFonts w:cs="Arial"/>
              </w:rPr>
              <w:t>правно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лице</w:t>
            </w:r>
            <w:r w:rsidR="00175774" w:rsidRPr="00F10346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криви</w:t>
            </w:r>
            <w:r w:rsidR="00175774" w:rsidRPr="00F10346"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>на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дела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против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привреде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криви</w:t>
            </w:r>
            <w:r w:rsidR="00175774" w:rsidRPr="00F10346"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>но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дело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примања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мита</w:t>
            </w:r>
            <w:r w:rsidR="00175774" w:rsidRPr="00F10346">
              <w:rPr>
                <w:rFonts w:cs="Arial"/>
                <w:b/>
              </w:rPr>
              <w:t>.</w:t>
            </w:r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  <w:b/>
              </w:rPr>
              <w:t xml:space="preserve">- </w:t>
            </w:r>
            <w:r w:rsidR="00052CE5">
              <w:rPr>
                <w:rFonts w:cs="Arial"/>
                <w:b/>
              </w:rPr>
              <w:t>за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физи</w:t>
            </w:r>
            <w:r w:rsidRPr="00F10346">
              <w:rPr>
                <w:rFonts w:cs="Arial"/>
                <w:b/>
              </w:rPr>
              <w:t>ч</w:t>
            </w:r>
            <w:r w:rsidR="00052CE5">
              <w:rPr>
                <w:rFonts w:cs="Arial"/>
                <w:b/>
              </w:rPr>
              <w:t>ко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лице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и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предузетника</w:t>
            </w:r>
            <w:r w:rsidRPr="00F10346">
              <w:rPr>
                <w:rFonts w:cs="Arial"/>
                <w:b/>
              </w:rPr>
              <w:t xml:space="preserve">: </w:t>
            </w:r>
            <w:r w:rsidR="00052CE5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евиденције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надлежне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полицијске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управе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Министарства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унутра</w:t>
            </w:r>
            <w:r w:rsidRPr="00F10346">
              <w:rPr>
                <w:rFonts w:cs="Arial"/>
                <w:b/>
              </w:rPr>
              <w:t>ш</w:t>
            </w:r>
            <w:r w:rsidR="00052CE5">
              <w:rPr>
                <w:rFonts w:cs="Arial"/>
                <w:b/>
              </w:rPr>
              <w:t>њих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послова</w:t>
            </w:r>
            <w:r w:rsidRPr="00F10346">
              <w:rPr>
                <w:rFonts w:cs="Arial"/>
              </w:rPr>
              <w:t xml:space="preserve"> – </w:t>
            </w:r>
            <w:r w:rsidR="00052CE5">
              <w:rPr>
                <w:rFonts w:cs="Arial"/>
              </w:rPr>
              <w:t>захтев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издавање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овог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уверења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може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поднети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рођења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052CE5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пребивали</w:t>
            </w:r>
            <w:r w:rsidRPr="00F10346">
              <w:rPr>
                <w:rFonts w:cs="Arial"/>
                <w:b/>
              </w:rPr>
              <w:t>ш</w:t>
            </w:r>
            <w:r w:rsidR="00052CE5">
              <w:rPr>
                <w:rFonts w:cs="Arial"/>
                <w:b/>
              </w:rPr>
              <w:t>та</w:t>
            </w:r>
            <w:r w:rsidRPr="00F10346">
              <w:rPr>
                <w:rFonts w:cs="Arial"/>
              </w:rPr>
              <w:t>.</w:t>
            </w:r>
          </w:p>
          <w:p w:rsidR="00175774" w:rsidRPr="00F10346" w:rsidRDefault="00052CE5" w:rsidP="003A482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Напомена</w:t>
            </w:r>
            <w:r w:rsidR="00175774" w:rsidRPr="00F10346">
              <w:rPr>
                <w:rFonts w:eastAsia="Calibri" w:cs="Arial"/>
              </w:rPr>
              <w:t xml:space="preserve">: </w:t>
            </w:r>
          </w:p>
          <w:p w:rsidR="00175774" w:rsidRPr="00F10346" w:rsidRDefault="00052CE5" w:rsidP="004F1139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лице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потребно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је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лице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законског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заступника</w:t>
            </w:r>
          </w:p>
          <w:p w:rsidR="00175774" w:rsidRPr="00F10346" w:rsidRDefault="00052CE5" w:rsidP="004F1139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лице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има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ви</w:t>
            </w:r>
            <w:r w:rsidR="00175774" w:rsidRPr="00F10346">
              <w:rPr>
                <w:rFonts w:eastAsia="Calibri" w:cs="Arial"/>
              </w:rPr>
              <w:t>ш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законских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заступника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од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њих</w:t>
            </w:r>
          </w:p>
          <w:p w:rsidR="00175774" w:rsidRPr="00F10346" w:rsidRDefault="00052CE5" w:rsidP="004F1139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лана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групе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понуђа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а</w:t>
            </w:r>
          </w:p>
          <w:p w:rsidR="00B46D29" w:rsidRPr="00F10346" w:rsidRDefault="00052CE5" w:rsidP="004F1139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сваког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</w:p>
          <w:p w:rsidR="00B46D29" w:rsidRPr="00F10346" w:rsidRDefault="00052CE5" w:rsidP="00B46D29">
            <w:pPr>
              <w:tabs>
                <w:tab w:val="left" w:pos="680"/>
              </w:tabs>
              <w:snapToGrid w:val="0"/>
              <w:spacing w:before="0"/>
              <w:contextualSpacing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Ови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докази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не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могу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бити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старији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од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два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месеца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пре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отварања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понуда</w:t>
            </w:r>
            <w:r w:rsidR="00175774" w:rsidRPr="00F10346">
              <w:rPr>
                <w:rFonts w:eastAsia="Calibri" w:cs="Arial"/>
              </w:rPr>
              <w:t>.</w:t>
            </w:r>
          </w:p>
        </w:tc>
      </w:tr>
      <w:tr w:rsidR="00175774" w:rsidRPr="00F10346" w:rsidTr="008112A2">
        <w:trPr>
          <w:trHeight w:val="70"/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lastRenderedPageBreak/>
              <w:t>3.</w:t>
            </w:r>
          </w:p>
        </w:tc>
        <w:tc>
          <w:tcPr>
            <w:tcW w:w="8430" w:type="dxa"/>
            <w:vAlign w:val="center"/>
          </w:tcPr>
          <w:p w:rsidR="00F2147D" w:rsidRPr="00F10346" w:rsidRDefault="00052CE5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u w:val="single"/>
              </w:rPr>
              <w:t>:</w:t>
            </w:r>
            <w:r w:rsidR="00175774" w:rsidRPr="00F10346">
              <w:rPr>
                <w:rFonts w:cs="Arial"/>
              </w:rPr>
              <w:t xml:space="preserve"> </w:t>
            </w:r>
          </w:p>
          <w:p w:rsidR="00175774" w:rsidRPr="00F10346" w:rsidRDefault="00052CE5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измирио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доспеле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порезе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доприносе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друге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јавне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дажбине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складу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прописима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Републике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државе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има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њеној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територији</w:t>
            </w:r>
          </w:p>
          <w:p w:rsidR="00175774" w:rsidRPr="00F10346" w:rsidRDefault="00052CE5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175774" w:rsidP="003A4822">
            <w:pPr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052CE5">
              <w:rPr>
                <w:rFonts w:eastAsia="Calibri" w:cs="Arial"/>
                <w:b/>
                <w:lang w:val="ru-RU"/>
              </w:rPr>
              <w:t>за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правно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лице</w:t>
            </w:r>
            <w:r w:rsidRPr="00F10346">
              <w:rPr>
                <w:rFonts w:eastAsia="Calibri" w:cs="Arial"/>
                <w:b/>
                <w:lang w:val="ru-RU"/>
              </w:rPr>
              <w:t xml:space="preserve">, </w:t>
            </w:r>
            <w:r w:rsidR="00052CE5">
              <w:rPr>
                <w:rFonts w:eastAsia="Calibri" w:cs="Arial"/>
                <w:b/>
                <w:lang w:val="ru-RU"/>
              </w:rPr>
              <w:t>предузетнике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и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физи</w:t>
            </w:r>
            <w:r w:rsidRPr="00F10346">
              <w:rPr>
                <w:rFonts w:eastAsia="Calibri" w:cs="Arial"/>
                <w:b/>
                <w:lang w:val="ru-RU"/>
              </w:rPr>
              <w:t>ч</w:t>
            </w:r>
            <w:r w:rsidR="00052CE5">
              <w:rPr>
                <w:rFonts w:eastAsia="Calibri" w:cs="Arial"/>
                <w:b/>
                <w:lang w:val="ru-RU"/>
              </w:rPr>
              <w:t>ка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лица</w:t>
            </w:r>
            <w:r w:rsidRPr="00F10346">
              <w:rPr>
                <w:rFonts w:eastAsia="Calibri" w:cs="Arial"/>
                <w:b/>
                <w:lang w:val="ru-RU"/>
              </w:rPr>
              <w:t xml:space="preserve">: </w:t>
            </w:r>
          </w:p>
          <w:p w:rsidR="00175774" w:rsidRPr="00F10346" w:rsidRDefault="00175774" w:rsidP="003A4822">
            <w:pPr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b/>
                <w:lang w:val="ru-RU"/>
              </w:rPr>
              <w:t>1.</w:t>
            </w:r>
            <w:r w:rsidR="00052CE5">
              <w:rPr>
                <w:rFonts w:eastAsia="Calibri" w:cs="Arial"/>
                <w:b/>
                <w:lang w:val="ru-RU"/>
              </w:rPr>
              <w:t>Уверење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Пореске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управе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Министарства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финансија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измирио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доспеле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порезе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и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доприносе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u w:val="single"/>
                <w:lang w:val="ru-RU"/>
              </w:rPr>
              <w:t>и</w:t>
            </w:r>
          </w:p>
          <w:p w:rsidR="00175774" w:rsidRPr="00F10346" w:rsidRDefault="00175774" w:rsidP="003A4822">
            <w:pPr>
              <w:rPr>
                <w:rFonts w:cs="Arial"/>
                <w:lang w:val="ru-RU"/>
              </w:rPr>
            </w:pPr>
            <w:r w:rsidRPr="00F10346">
              <w:rPr>
                <w:rFonts w:eastAsia="Calibri" w:cs="Arial"/>
                <w:b/>
                <w:lang w:val="ru-RU"/>
              </w:rPr>
              <w:t>2.</w:t>
            </w:r>
            <w:r w:rsidR="00052CE5">
              <w:rPr>
                <w:rFonts w:eastAsia="Calibri" w:cs="Arial"/>
                <w:b/>
                <w:lang w:val="ru-RU"/>
              </w:rPr>
              <w:t>Уверење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Управе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јавних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прихода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локалне</w:t>
            </w:r>
            <w:r w:rsidR="00B24BAB"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самоуправе</w:t>
            </w:r>
            <w:r w:rsidR="00B24BAB" w:rsidRPr="00F10346">
              <w:rPr>
                <w:rFonts w:eastAsia="Calibri" w:cs="Arial"/>
                <w:b/>
                <w:lang w:val="ru-RU"/>
              </w:rPr>
              <w:t xml:space="preserve"> (</w:t>
            </w:r>
            <w:r w:rsidR="00052CE5">
              <w:rPr>
                <w:rFonts w:eastAsia="Calibri" w:cs="Arial"/>
                <w:b/>
                <w:lang w:val="ru-RU"/>
              </w:rPr>
              <w:t>града</w:t>
            </w:r>
            <w:r w:rsidRPr="00F10346">
              <w:rPr>
                <w:rFonts w:eastAsia="Calibri" w:cs="Arial"/>
                <w:b/>
                <w:lang w:val="ru-RU"/>
              </w:rPr>
              <w:t xml:space="preserve">, </w:t>
            </w:r>
            <w:r w:rsidR="00052CE5">
              <w:rPr>
                <w:rFonts w:eastAsia="Calibri" w:cs="Arial"/>
                <w:b/>
                <w:lang w:val="ru-RU"/>
              </w:rPr>
              <w:t>односно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052CE5">
              <w:rPr>
                <w:rFonts w:eastAsia="Calibri" w:cs="Arial"/>
                <w:b/>
                <w:lang w:val="ru-RU"/>
              </w:rPr>
              <w:t>оп</w:t>
            </w:r>
            <w:r w:rsidRPr="00F10346">
              <w:rPr>
                <w:rFonts w:eastAsia="Calibri" w:cs="Arial"/>
                <w:b/>
                <w:lang w:val="ru-RU"/>
              </w:rPr>
              <w:t>ш</w:t>
            </w:r>
            <w:r w:rsidR="00052CE5">
              <w:rPr>
                <w:rFonts w:eastAsia="Calibri" w:cs="Arial"/>
                <w:b/>
                <w:lang w:val="ru-RU"/>
              </w:rPr>
              <w:t>тине</w:t>
            </w:r>
            <w:r w:rsidR="00B24BAB" w:rsidRPr="00F10346">
              <w:rPr>
                <w:rFonts w:cs="Arial"/>
                <w:lang w:val="ru-RU"/>
              </w:rPr>
              <w:t xml:space="preserve">) </w:t>
            </w:r>
            <w:r w:rsidR="00052CE5">
              <w:rPr>
                <w:rFonts w:cs="Arial"/>
                <w:lang w:val="ru-RU"/>
              </w:rPr>
              <w:t>према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месту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седи</w:t>
            </w:r>
            <w:r w:rsidRPr="00F10346">
              <w:rPr>
                <w:rFonts w:cs="Arial"/>
                <w:lang w:val="ru-RU"/>
              </w:rPr>
              <w:t>ш</w:t>
            </w:r>
            <w:r w:rsidR="00052CE5">
              <w:rPr>
                <w:rFonts w:cs="Arial"/>
                <w:lang w:val="ru-RU"/>
              </w:rPr>
              <w:t>та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пореског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обвезника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правног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лица</w:t>
            </w:r>
            <w:r w:rsidR="00B24BAB"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и</w:t>
            </w:r>
            <w:r w:rsidR="00B24BAB"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предузетника</w:t>
            </w:r>
            <w:r w:rsidRPr="00F10346">
              <w:rPr>
                <w:rFonts w:cs="Arial"/>
                <w:lang w:val="ru-RU"/>
              </w:rPr>
              <w:t xml:space="preserve">, </w:t>
            </w:r>
            <w:r w:rsidR="00052CE5">
              <w:rPr>
                <w:rFonts w:cs="Arial"/>
                <w:lang w:val="ru-RU"/>
              </w:rPr>
              <w:t>односно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према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пребивали</w:t>
            </w:r>
            <w:r w:rsidRPr="00F10346">
              <w:rPr>
                <w:rFonts w:cs="Arial"/>
                <w:lang w:val="ru-RU"/>
              </w:rPr>
              <w:t>ш</w:t>
            </w:r>
            <w:r w:rsidR="00052CE5">
              <w:rPr>
                <w:rFonts w:cs="Arial"/>
                <w:lang w:val="ru-RU"/>
              </w:rPr>
              <w:t>ту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физи</w:t>
            </w:r>
            <w:r w:rsidRPr="00F10346">
              <w:rPr>
                <w:rFonts w:cs="Arial"/>
                <w:lang w:val="ru-RU"/>
              </w:rPr>
              <w:t>ч</w:t>
            </w:r>
            <w:r w:rsidR="00052CE5">
              <w:rPr>
                <w:rFonts w:cs="Arial"/>
                <w:lang w:val="ru-RU"/>
              </w:rPr>
              <w:t>ког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052CE5">
              <w:rPr>
                <w:rFonts w:cs="Arial"/>
                <w:lang w:val="ru-RU"/>
              </w:rPr>
              <w:t>лица</w:t>
            </w:r>
            <w:r w:rsidRPr="00F10346">
              <w:rPr>
                <w:rFonts w:cs="Arial"/>
                <w:lang w:val="ru-RU"/>
              </w:rPr>
              <w:t xml:space="preserve">, </w:t>
            </w:r>
            <w:r w:rsidR="00052CE5">
              <w:rPr>
                <w:rFonts w:eastAsia="Calibri" w:cs="Arial"/>
                <w:lang w:val="ru-RU"/>
              </w:rPr>
              <w:t>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измирио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обавезе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по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основу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изворних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локалних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јавних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052CE5">
              <w:rPr>
                <w:rFonts w:eastAsia="Calibri" w:cs="Arial"/>
                <w:lang w:val="ru-RU"/>
              </w:rPr>
              <w:t>прихода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175774" w:rsidRPr="00F10346" w:rsidRDefault="00052CE5" w:rsidP="003A4822">
            <w:pPr>
              <w:ind w:right="122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Напомена</w:t>
            </w:r>
            <w:r w:rsidR="00175774" w:rsidRPr="00F10346">
              <w:rPr>
                <w:rFonts w:cs="Arial"/>
                <w:lang w:val="ru-RU"/>
              </w:rPr>
              <w:t>:</w:t>
            </w:r>
          </w:p>
          <w:p w:rsidR="00175774" w:rsidRPr="00F10346" w:rsidRDefault="00052CE5" w:rsidP="004F11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="0"/>
              <w:ind w:hanging="357"/>
              <w:contextualSpacing/>
              <w:rPr>
                <w:rFonts w:eastAsia="TimesNewRomanPSMT" w:cs="Arial"/>
                <w:b/>
                <w:u w:val="single"/>
              </w:rPr>
            </w:pPr>
            <w:r>
              <w:rPr>
                <w:rFonts w:eastAsia="TimesNewRomanPSMT" w:cs="Arial"/>
              </w:rPr>
              <w:t>Уколико</w:t>
            </w:r>
            <w:r w:rsidR="00B24BAB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локална</w:t>
            </w:r>
            <w:r w:rsidR="00B24BAB" w:rsidRPr="00F10346">
              <w:rPr>
                <w:rFonts w:eastAsia="TimesNewRomanPSMT" w:cs="Arial"/>
              </w:rPr>
              <w:t xml:space="preserve"> (</w:t>
            </w:r>
            <w:r>
              <w:rPr>
                <w:rFonts w:eastAsia="TimesNewRomanPSMT" w:cs="Arial"/>
              </w:rPr>
              <w:t>оп</w:t>
            </w:r>
            <w:r w:rsidR="00B24BAB" w:rsidRPr="00F10346">
              <w:rPr>
                <w:rFonts w:eastAsia="TimesNewRomanPSMT" w:cs="Arial"/>
              </w:rPr>
              <w:t>ш</w:t>
            </w:r>
            <w:r>
              <w:rPr>
                <w:rFonts w:eastAsia="TimesNewRomanPSMT" w:cs="Arial"/>
              </w:rPr>
              <w:t>тин</w:t>
            </w:r>
            <w:r>
              <w:rPr>
                <w:rFonts w:eastAsia="TimesNewRomanPSMT" w:cs="Arial"/>
                <w:lang w:val="sr-Cyrl-CS"/>
              </w:rPr>
              <w:t>с</w:t>
            </w:r>
            <w:r>
              <w:rPr>
                <w:rFonts w:eastAsia="TimesNewRomanPSMT" w:cs="Arial"/>
              </w:rPr>
              <w:t>ка</w:t>
            </w:r>
            <w:r w:rsidR="00175774" w:rsidRPr="00F10346">
              <w:rPr>
                <w:rFonts w:eastAsia="TimesNewRomanPSMT" w:cs="Arial"/>
              </w:rPr>
              <w:t xml:space="preserve">) </w:t>
            </w:r>
            <w:r>
              <w:rPr>
                <w:rFonts w:eastAsia="TimesNewRomanPSMT" w:cs="Arial"/>
              </w:rPr>
              <w:t>управа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јавних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приход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својој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наведе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се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докази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за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одређене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изворне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јавне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приходе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прибављају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од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других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локалних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органа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организација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установа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понуђа</w:t>
            </w:r>
            <w:r w:rsidR="00175774" w:rsidRPr="00F10346">
              <w:rPr>
                <w:rFonts w:eastAsia="TimesNewRomanPSMT" w:cs="Arial"/>
              </w:rPr>
              <w:t xml:space="preserve">ч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дужан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уз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управе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јавних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прихода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</w:rPr>
              <w:t>приложи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тих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</w:rPr>
              <w:t>осталих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</w:t>
            </w:r>
            <w:r>
              <w:rPr>
                <w:rFonts w:eastAsia="TimesNewRomanPSMT" w:cs="Arial"/>
                <w:lang w:val="sr-Cyrl-CS"/>
              </w:rPr>
              <w:t>а</w:t>
            </w:r>
            <w:r>
              <w:rPr>
                <w:rFonts w:eastAsia="TimesNewRomanPSMT" w:cs="Arial"/>
              </w:rPr>
              <w:t>лних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органа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организација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установа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</w:p>
          <w:p w:rsidR="00175774" w:rsidRPr="00F10346" w:rsidRDefault="00052CE5" w:rsidP="004F11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="0"/>
              <w:ind w:hanging="357"/>
              <w:contextualSpacing/>
              <w:rPr>
                <w:rFonts w:eastAsia="Calibri" w:cs="Arial"/>
              </w:rPr>
            </w:pPr>
            <w:r>
              <w:rPr>
                <w:rFonts w:eastAsia="TimesNewRomanPSMT" w:cs="Arial"/>
              </w:rPr>
              <w:t>Уколико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понуђа</w:t>
            </w:r>
            <w:r w:rsidR="00175774" w:rsidRPr="00F10346">
              <w:rPr>
                <w:rFonts w:eastAsia="TimesNewRomanPSMT" w:cs="Arial"/>
              </w:rPr>
              <w:t xml:space="preserve">ч </w:t>
            </w:r>
            <w:r>
              <w:rPr>
                <w:rFonts w:eastAsia="TimesNewRomanPSMT" w:cs="Arial"/>
              </w:rPr>
              <w:t>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поступку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приватизације</w:t>
            </w:r>
            <w:r w:rsidR="00175774" w:rsidRPr="00F10346">
              <w:rPr>
                <w:rFonts w:eastAsia="TimesNewRomanPSMT" w:cs="Arial"/>
              </w:rPr>
              <w:t xml:space="preserve">, </w:t>
            </w:r>
            <w:r>
              <w:rPr>
                <w:rFonts w:eastAsia="TimesNewRomanPSMT" w:cs="Arial"/>
              </w:rPr>
              <w:t>уместо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горе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наведена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доказа</w:t>
            </w:r>
            <w:r w:rsidR="00175774" w:rsidRPr="00F10346">
              <w:rPr>
                <w:rFonts w:eastAsia="TimesNewRomanPSMT" w:cs="Arial"/>
              </w:rPr>
              <w:t xml:space="preserve">, </w:t>
            </w:r>
            <w:r>
              <w:rPr>
                <w:rFonts w:eastAsia="TimesNewRomanPSMT" w:cs="Arial"/>
              </w:rPr>
              <w:t>потребно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доставити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b/>
              </w:rPr>
              <w:t>у</w:t>
            </w:r>
            <w:r>
              <w:rPr>
                <w:rFonts w:eastAsia="Calibri" w:cs="Arial"/>
                <w:b/>
                <w:lang w:val="ru-RU"/>
              </w:rPr>
              <w:t>верење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Агенције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за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приватизацију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да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се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налази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поступку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приватизације</w:t>
            </w:r>
          </w:p>
          <w:p w:rsidR="00175774" w:rsidRPr="00F10346" w:rsidRDefault="00052CE5" w:rsidP="004F1139">
            <w:pPr>
              <w:numPr>
                <w:ilvl w:val="0"/>
                <w:numId w:val="12"/>
              </w:numPr>
              <w:tabs>
                <w:tab w:val="left" w:pos="680"/>
              </w:tabs>
              <w:snapToGrid w:val="0"/>
              <w:spacing w:before="0"/>
              <w:ind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есника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групе</w:t>
            </w:r>
          </w:p>
          <w:p w:rsidR="00175774" w:rsidRPr="00F10346" w:rsidRDefault="00052CE5" w:rsidP="004F1139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(</w:t>
            </w:r>
            <w:r>
              <w:rPr>
                <w:rFonts w:eastAsia="Calibri" w:cs="Arial"/>
              </w:rPr>
              <w:t>ако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је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ви</w:t>
            </w:r>
            <w:r w:rsidR="00175774" w:rsidRPr="00F10346">
              <w:rPr>
                <w:rFonts w:eastAsia="Calibri" w:cs="Arial"/>
              </w:rPr>
              <w:t>ш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од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њих</w:t>
            </w:r>
            <w:r w:rsidR="00175774" w:rsidRPr="00F10346">
              <w:rPr>
                <w:rFonts w:eastAsia="Calibri" w:cs="Arial"/>
              </w:rPr>
              <w:t>)</w:t>
            </w:r>
          </w:p>
          <w:p w:rsidR="008313E8" w:rsidRDefault="00052CE5" w:rsidP="003A4822">
            <w:pPr>
              <w:tabs>
                <w:tab w:val="left" w:pos="680"/>
              </w:tabs>
              <w:snapToGrid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Ови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докази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не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могу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бити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старији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од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два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месеца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  <w:lang w:val="sr-Cyrl-CS"/>
              </w:rPr>
              <w:t>пре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отварања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понуда</w:t>
            </w:r>
            <w:r w:rsidR="00175774" w:rsidRPr="00F10346">
              <w:rPr>
                <w:rFonts w:eastAsia="Calibri" w:cs="Arial"/>
              </w:rPr>
              <w:t>.</w:t>
            </w:r>
          </w:p>
          <w:p w:rsidR="000231F2" w:rsidRDefault="000231F2" w:rsidP="003A4822">
            <w:pPr>
              <w:tabs>
                <w:tab w:val="left" w:pos="680"/>
              </w:tabs>
              <w:snapToGrid w:val="0"/>
              <w:contextualSpacing/>
              <w:rPr>
                <w:rFonts w:eastAsia="Calibri" w:cs="Arial"/>
              </w:rPr>
            </w:pPr>
          </w:p>
          <w:p w:rsidR="002779DD" w:rsidRDefault="002779DD" w:rsidP="003A4822">
            <w:pPr>
              <w:tabs>
                <w:tab w:val="left" w:pos="680"/>
              </w:tabs>
              <w:snapToGrid w:val="0"/>
              <w:contextualSpacing/>
              <w:rPr>
                <w:rFonts w:eastAsia="Calibri" w:cs="Arial"/>
              </w:rPr>
            </w:pPr>
          </w:p>
          <w:p w:rsidR="005D39B9" w:rsidRPr="00F10346" w:rsidRDefault="005D39B9" w:rsidP="003A4822">
            <w:pPr>
              <w:tabs>
                <w:tab w:val="left" w:pos="680"/>
              </w:tabs>
              <w:snapToGrid w:val="0"/>
              <w:contextualSpacing/>
              <w:rPr>
                <w:rFonts w:eastAsia="Calibri" w:cs="Arial"/>
              </w:rPr>
            </w:pPr>
          </w:p>
        </w:tc>
      </w:tr>
      <w:tr w:rsidR="00175774" w:rsidRPr="00F10346" w:rsidTr="008112A2">
        <w:trPr>
          <w:jc w:val="center"/>
        </w:trPr>
        <w:tc>
          <w:tcPr>
            <w:tcW w:w="729" w:type="dxa"/>
            <w:vAlign w:val="center"/>
          </w:tcPr>
          <w:p w:rsidR="00175774" w:rsidRPr="00E76155" w:rsidRDefault="00175774" w:rsidP="003A4822">
            <w:pPr>
              <w:jc w:val="center"/>
              <w:rPr>
                <w:rFonts w:cs="Arial"/>
              </w:rPr>
            </w:pPr>
            <w:r w:rsidRPr="00E76155">
              <w:rPr>
                <w:rFonts w:cs="Arial"/>
              </w:rPr>
              <w:lastRenderedPageBreak/>
              <w:t xml:space="preserve">4. </w:t>
            </w:r>
          </w:p>
        </w:tc>
        <w:tc>
          <w:tcPr>
            <w:tcW w:w="8430" w:type="dxa"/>
          </w:tcPr>
          <w:p w:rsidR="000E65AC" w:rsidRPr="00E76155" w:rsidRDefault="00052CE5" w:rsidP="003A4822">
            <w:pPr>
              <w:snapToGri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E76155">
              <w:rPr>
                <w:rFonts w:cs="Arial"/>
                <w:b/>
                <w:u w:val="single"/>
              </w:rPr>
              <w:t>:</w:t>
            </w:r>
          </w:p>
          <w:p w:rsidR="00175774" w:rsidRPr="00E76155" w:rsidRDefault="00052CE5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  <w:lang w:val="ru-RU"/>
              </w:rPr>
              <w:t>Да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понуђа</w:t>
            </w:r>
            <w:r w:rsidR="00175774" w:rsidRPr="00E76155">
              <w:rPr>
                <w:rFonts w:cs="Arial"/>
                <w:lang w:val="ru-RU"/>
              </w:rPr>
              <w:t xml:space="preserve">ч </w:t>
            </w:r>
            <w:r>
              <w:rPr>
                <w:rFonts w:cs="Arial"/>
                <w:lang w:val="ru-RU"/>
              </w:rPr>
              <w:t>по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товао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обавезе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произилазе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из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важећих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прописа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тити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раду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запо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љавању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условима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рада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за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тити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животне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средине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као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нема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забрану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обављања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делатности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снази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време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подно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ења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понуде</w:t>
            </w:r>
          </w:p>
          <w:p w:rsidR="00175774" w:rsidRPr="00E76155" w:rsidRDefault="00052CE5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E76155">
              <w:rPr>
                <w:rFonts w:cs="Arial"/>
                <w:b/>
                <w:u w:val="single"/>
              </w:rPr>
              <w:t>:</w:t>
            </w:r>
          </w:p>
          <w:p w:rsidR="00175774" w:rsidRPr="00E76155" w:rsidRDefault="00052CE5" w:rsidP="003A4822">
            <w:pPr>
              <w:rPr>
                <w:rFonts w:cs="Arial"/>
                <w:b/>
              </w:rPr>
            </w:pPr>
            <w:r>
              <w:rPr>
                <w:rFonts w:cs="Arial"/>
              </w:rPr>
              <w:t>Потписан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Образац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изјаве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основу</w:t>
            </w:r>
            <w:r w:rsidR="00175774" w:rsidRPr="00E76155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лана</w:t>
            </w:r>
            <w:r w:rsidR="00175774" w:rsidRPr="00E76155">
              <w:rPr>
                <w:rFonts w:cs="Arial"/>
              </w:rPr>
              <w:t xml:space="preserve"> 75. </w:t>
            </w:r>
            <w:r>
              <w:rPr>
                <w:rFonts w:cs="Arial"/>
              </w:rPr>
              <w:t>став</w:t>
            </w:r>
            <w:r w:rsidR="00175774" w:rsidRPr="00E76155">
              <w:rPr>
                <w:rFonts w:cs="Arial"/>
              </w:rPr>
              <w:t xml:space="preserve"> 2. </w:t>
            </w:r>
            <w:r>
              <w:rPr>
                <w:rFonts w:cs="Arial"/>
              </w:rPr>
              <w:t>ЗЈН</w:t>
            </w:r>
            <w:r w:rsidR="00175774" w:rsidRPr="00E76155">
              <w:rPr>
                <w:rFonts w:cs="Arial"/>
              </w:rPr>
              <w:t>(</w:t>
            </w:r>
            <w:r>
              <w:rPr>
                <w:rFonts w:cs="Arial"/>
              </w:rPr>
              <w:t>Образац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E76155" w:rsidRPr="00E76155">
              <w:rPr>
                <w:rFonts w:cs="Arial"/>
              </w:rPr>
              <w:t>.4</w:t>
            </w:r>
            <w:r w:rsidR="00175774" w:rsidRPr="00E76155">
              <w:rPr>
                <w:rFonts w:cs="Arial"/>
              </w:rPr>
              <w:t>)</w:t>
            </w:r>
          </w:p>
          <w:p w:rsidR="005E487E" w:rsidRPr="00E76155" w:rsidRDefault="00052CE5" w:rsidP="003A4822">
            <w:pPr>
              <w:snapToGrid w:val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Напомена</w:t>
            </w:r>
            <w:r w:rsidR="00175774" w:rsidRPr="00E76155">
              <w:rPr>
                <w:rFonts w:cs="Arial"/>
              </w:rPr>
              <w:t>:</w:t>
            </w:r>
          </w:p>
          <w:p w:rsidR="005E487E" w:rsidRPr="00E76155" w:rsidRDefault="00052CE5" w:rsidP="004F1139">
            <w:pPr>
              <w:numPr>
                <w:ilvl w:val="0"/>
                <w:numId w:val="17"/>
              </w:numPr>
              <w:snapToGrid w:val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Изјава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буде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175774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лица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5E487E" w:rsidRPr="00E7615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175774" w:rsidRPr="00E76155">
              <w:rPr>
                <w:rFonts w:cs="Arial"/>
              </w:rPr>
              <w:t xml:space="preserve">. </w:t>
            </w:r>
          </w:p>
          <w:p w:rsidR="005E487E" w:rsidRPr="00E76155" w:rsidRDefault="00052CE5" w:rsidP="004F1139">
            <w:pPr>
              <w:numPr>
                <w:ilvl w:val="0"/>
                <w:numId w:val="17"/>
              </w:numPr>
              <w:snapToGrid w:val="0"/>
              <w:rPr>
                <w:rFonts w:cs="Arial"/>
              </w:rPr>
            </w:pPr>
            <w:r>
              <w:rPr>
                <w:rFonts w:cs="Arial"/>
              </w:rPr>
              <w:t>Уколико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понуду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подноси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>,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Изјава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бити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достављена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сваког</w:t>
            </w:r>
            <w:r w:rsidR="005E487E" w:rsidRPr="00E76155">
              <w:rPr>
                <w:rFonts w:cs="Arial"/>
                <w:lang w:val="sr-Cyrl-CS"/>
              </w:rPr>
              <w:t xml:space="preserve"> ч</w:t>
            </w:r>
            <w:r>
              <w:rPr>
                <w:rFonts w:cs="Arial"/>
                <w:lang w:val="sr-Cyrl-CS"/>
              </w:rPr>
              <w:t>лана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групе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5E487E" w:rsidRPr="00E7615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5E487E" w:rsidRPr="00E76155">
              <w:rPr>
                <w:rFonts w:cs="Arial"/>
                <w:lang w:val="sr-Cyrl-CS"/>
              </w:rPr>
              <w:t xml:space="preserve">. </w:t>
            </w:r>
            <w:r>
              <w:rPr>
                <w:rFonts w:cs="Arial"/>
                <w:lang w:val="sr-Cyrl-CS"/>
              </w:rPr>
              <w:t>Изјава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мора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бити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175774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лица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175774" w:rsidRPr="00E76155">
              <w:rPr>
                <w:rFonts w:cs="Arial"/>
              </w:rPr>
              <w:t xml:space="preserve">.  </w:t>
            </w:r>
          </w:p>
          <w:p w:rsidR="00AE6FAC" w:rsidRPr="00E76155" w:rsidRDefault="00052CE5" w:rsidP="004F1139">
            <w:pPr>
              <w:numPr>
                <w:ilvl w:val="0"/>
                <w:numId w:val="17"/>
              </w:numPr>
              <w:snapToGrid w:val="0"/>
              <w:rPr>
                <w:rFonts w:cs="Arial"/>
              </w:rPr>
            </w:pPr>
            <w:r>
              <w:rPr>
                <w:rFonts w:cs="Arial"/>
              </w:rPr>
              <w:t>Уколико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AE6FAC" w:rsidRPr="00E76155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подноси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понуду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ем</w:t>
            </w:r>
            <w:r w:rsidR="00AE6FAC" w:rsidRPr="00E7615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Изјава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бити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достављена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сваког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>.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Изјава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мора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бити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AE6FAC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лица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AE6FAC" w:rsidRPr="00E76155">
              <w:rPr>
                <w:rFonts w:cs="Arial"/>
              </w:rPr>
              <w:t xml:space="preserve">.  </w:t>
            </w:r>
          </w:p>
        </w:tc>
      </w:tr>
    </w:tbl>
    <w:p w:rsidR="00A208F3" w:rsidRDefault="00A208F3" w:rsidP="00B13CD3">
      <w:pPr>
        <w:spacing w:before="0"/>
        <w:rPr>
          <w:rFonts w:cs="Arial"/>
          <w:lang w:val="sr-Cyrl-RS" w:eastAsia="zh-CN"/>
        </w:rPr>
      </w:pPr>
    </w:p>
    <w:p w:rsidR="002D0963" w:rsidRDefault="002D0963" w:rsidP="00B13CD3">
      <w:pPr>
        <w:spacing w:before="0"/>
        <w:rPr>
          <w:rFonts w:cs="Arial"/>
          <w:lang w:val="sr-Latn-RS" w:eastAsia="zh-CN"/>
        </w:rPr>
      </w:pPr>
    </w:p>
    <w:p w:rsidR="00237058" w:rsidRPr="00237058" w:rsidRDefault="00237058" w:rsidP="00B13CD3">
      <w:pPr>
        <w:spacing w:before="0"/>
        <w:rPr>
          <w:rFonts w:cs="Arial"/>
          <w:lang w:val="sr-Latn-RS" w:eastAsia="zh-CN"/>
        </w:rPr>
      </w:pPr>
    </w:p>
    <w:p w:rsidR="005B132C" w:rsidRPr="00F10346" w:rsidRDefault="00052CE5" w:rsidP="00B13CD3">
      <w:pPr>
        <w:spacing w:before="0"/>
        <w:rPr>
          <w:rFonts w:cs="Arial"/>
          <w:lang w:eastAsia="zh-CN"/>
        </w:rPr>
      </w:pPr>
      <w:r>
        <w:rPr>
          <w:rFonts w:cs="Arial"/>
          <w:lang w:eastAsia="zh-CN"/>
        </w:rPr>
        <w:t>Понуда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>ч</w:t>
      </w:r>
      <w:r>
        <w:rPr>
          <w:rFonts w:cs="Arial"/>
          <w:lang w:eastAsia="zh-CN"/>
        </w:rPr>
        <w:t>а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који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докаже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испуњава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наведене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обавезне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услове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из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та</w:t>
      </w:r>
      <w:r w:rsidR="00B13CD3" w:rsidRPr="00F10346">
        <w:rPr>
          <w:rFonts w:cs="Arial"/>
          <w:lang w:eastAsia="zh-CN"/>
        </w:rPr>
        <w:t>ч</w:t>
      </w:r>
      <w:r>
        <w:rPr>
          <w:rFonts w:cs="Arial"/>
          <w:lang w:eastAsia="zh-CN"/>
        </w:rPr>
        <w:t>ака</w:t>
      </w:r>
      <w:r w:rsidR="00B13CD3" w:rsidRPr="00F10346">
        <w:rPr>
          <w:rFonts w:cs="Arial"/>
          <w:lang w:eastAsia="zh-CN"/>
        </w:rPr>
        <w:t xml:space="preserve"> 1.</w:t>
      </w:r>
      <w:r>
        <w:rPr>
          <w:rFonts w:cs="Arial"/>
          <w:lang w:eastAsia="zh-CN"/>
        </w:rPr>
        <w:t>до</w:t>
      </w:r>
      <w:r w:rsidR="007F582B" w:rsidRPr="00F10346">
        <w:rPr>
          <w:rFonts w:cs="Arial"/>
          <w:lang w:eastAsia="zh-CN"/>
        </w:rPr>
        <w:t xml:space="preserve"> </w:t>
      </w:r>
      <w:r w:rsidR="00C93C2F">
        <w:rPr>
          <w:rFonts w:cs="Arial"/>
          <w:lang w:val="sr-Latn-RS" w:eastAsia="zh-CN"/>
        </w:rPr>
        <w:t>4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овог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обрасца</w:t>
      </w:r>
      <w:r w:rsidR="00B13CD3" w:rsidRPr="00F10346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биће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одбијена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као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неприхватљива</w:t>
      </w:r>
      <w:r w:rsidR="00B13CD3" w:rsidRPr="00F10346">
        <w:rPr>
          <w:rFonts w:cs="Arial"/>
          <w:lang w:eastAsia="zh-CN"/>
        </w:rPr>
        <w:t>.</w:t>
      </w:r>
    </w:p>
    <w:p w:rsidR="00574CE9" w:rsidRPr="008313E8" w:rsidRDefault="007F582B" w:rsidP="00C10575">
      <w:pPr>
        <w:rPr>
          <w:rFonts w:cs="Arial"/>
        </w:rPr>
      </w:pPr>
      <w:r w:rsidRPr="00F10346">
        <w:rPr>
          <w:rFonts w:cs="Arial"/>
        </w:rPr>
        <w:t xml:space="preserve">1. </w:t>
      </w:r>
      <w:r w:rsidR="00052CE5">
        <w:rPr>
          <w:rFonts w:cs="Arial"/>
        </w:rPr>
        <w:t>Сваки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подизвођа</w:t>
      </w:r>
      <w:r w:rsidR="00C10575" w:rsidRPr="00F10346">
        <w:rPr>
          <w:rFonts w:cs="Arial"/>
        </w:rPr>
        <w:t xml:space="preserve">ч </w:t>
      </w:r>
      <w:r w:rsidR="00052CE5">
        <w:rPr>
          <w:rFonts w:cs="Arial"/>
        </w:rPr>
        <w:t>мора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да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испуњава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услове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из</w:t>
      </w:r>
      <w:r w:rsidR="00C10575" w:rsidRPr="00F10346">
        <w:rPr>
          <w:rFonts w:cs="Arial"/>
        </w:rPr>
        <w:t xml:space="preserve"> ч</w:t>
      </w:r>
      <w:r w:rsidR="00052CE5">
        <w:rPr>
          <w:rFonts w:cs="Arial"/>
        </w:rPr>
        <w:t>лана</w:t>
      </w:r>
      <w:r w:rsidR="00C10575" w:rsidRPr="00F10346">
        <w:rPr>
          <w:rFonts w:cs="Arial"/>
        </w:rPr>
        <w:t xml:space="preserve"> 75.</w:t>
      </w:r>
      <w:r w:rsidR="00052CE5">
        <w:rPr>
          <w:rFonts w:cs="Arial"/>
        </w:rPr>
        <w:t>став</w:t>
      </w:r>
      <w:r w:rsidR="00C10575" w:rsidRPr="00F10346">
        <w:rPr>
          <w:rFonts w:cs="Arial"/>
        </w:rPr>
        <w:t xml:space="preserve"> 1. </w:t>
      </w:r>
      <w:r w:rsidR="00052CE5">
        <w:rPr>
          <w:rFonts w:cs="Arial"/>
        </w:rPr>
        <w:t>та</w:t>
      </w:r>
      <w:r w:rsidR="00C10575" w:rsidRPr="00F10346">
        <w:rPr>
          <w:rFonts w:cs="Arial"/>
        </w:rPr>
        <w:t>ч</w:t>
      </w:r>
      <w:r w:rsidR="00052CE5">
        <w:rPr>
          <w:rFonts w:cs="Arial"/>
        </w:rPr>
        <w:t>ка</w:t>
      </w:r>
      <w:r w:rsidR="00C10575" w:rsidRPr="00F10346">
        <w:rPr>
          <w:rFonts w:cs="Arial"/>
        </w:rPr>
        <w:t xml:space="preserve"> 1), 2) </w:t>
      </w:r>
      <w:r w:rsidR="00052CE5">
        <w:rPr>
          <w:rFonts w:cs="Arial"/>
        </w:rPr>
        <w:t>и</w:t>
      </w:r>
      <w:r w:rsidR="00C10575" w:rsidRPr="00F10346">
        <w:rPr>
          <w:rFonts w:cs="Arial"/>
        </w:rPr>
        <w:t xml:space="preserve"> 4) </w:t>
      </w:r>
      <w:r w:rsidR="00052CE5">
        <w:rPr>
          <w:rFonts w:cs="Arial"/>
        </w:rPr>
        <w:t>и</w:t>
      </w:r>
      <w:r w:rsidR="00B60FC8" w:rsidRPr="00F10346">
        <w:rPr>
          <w:rFonts w:cs="Arial"/>
        </w:rPr>
        <w:t xml:space="preserve"> ч</w:t>
      </w:r>
      <w:r w:rsidR="00052CE5">
        <w:rPr>
          <w:rFonts w:cs="Arial"/>
        </w:rPr>
        <w:t>лана</w:t>
      </w:r>
      <w:r w:rsidR="00B60FC8" w:rsidRPr="00F10346">
        <w:rPr>
          <w:rFonts w:cs="Arial"/>
        </w:rPr>
        <w:t xml:space="preserve"> 75. </w:t>
      </w:r>
      <w:r w:rsidR="00052CE5">
        <w:rPr>
          <w:rFonts w:cs="Arial"/>
        </w:rPr>
        <w:t>став</w:t>
      </w:r>
      <w:r w:rsidR="00B60FC8" w:rsidRPr="00F10346">
        <w:rPr>
          <w:rFonts w:cs="Arial"/>
        </w:rPr>
        <w:t xml:space="preserve"> 2. </w:t>
      </w:r>
      <w:r w:rsidR="00052CE5">
        <w:rPr>
          <w:rFonts w:cs="Arial"/>
        </w:rPr>
        <w:t>Закона</w:t>
      </w:r>
      <w:r w:rsidR="00C10575" w:rsidRPr="00F10346">
        <w:rPr>
          <w:rFonts w:cs="Arial"/>
        </w:rPr>
        <w:t>, ш</w:t>
      </w:r>
      <w:r w:rsidR="00052CE5">
        <w:rPr>
          <w:rFonts w:cs="Arial"/>
        </w:rPr>
        <w:t>то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доказује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достављањем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доказа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наведених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у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овом</w:t>
      </w:r>
      <w:r w:rsidR="00C10575" w:rsidRPr="00F10346">
        <w:rPr>
          <w:rFonts w:cs="Arial"/>
        </w:rPr>
        <w:t xml:space="preserve"> </w:t>
      </w:r>
      <w:r w:rsidR="00052CE5">
        <w:rPr>
          <w:rFonts w:cs="Arial"/>
        </w:rPr>
        <w:t>одељку</w:t>
      </w:r>
      <w:r w:rsidR="00C10575" w:rsidRPr="00F10346">
        <w:rPr>
          <w:rFonts w:cs="Arial"/>
        </w:rPr>
        <w:t xml:space="preserve">. </w:t>
      </w:r>
    </w:p>
    <w:p w:rsidR="005B132C" w:rsidRDefault="007F582B" w:rsidP="00B13CD3">
      <w:pPr>
        <w:spacing w:before="0"/>
        <w:rPr>
          <w:rFonts w:cs="Arial"/>
          <w:lang w:val="sr-Cyrl-RS" w:eastAsia="zh-CN"/>
        </w:rPr>
      </w:pPr>
      <w:r w:rsidRPr="00F10346">
        <w:rPr>
          <w:rFonts w:cs="Arial"/>
          <w:lang w:eastAsia="zh-CN"/>
        </w:rPr>
        <w:t xml:space="preserve">2. </w:t>
      </w:r>
      <w:r w:rsidR="00052CE5">
        <w:rPr>
          <w:rFonts w:cs="Arial"/>
          <w:lang w:eastAsia="zh-CN"/>
        </w:rPr>
        <w:t>Сваки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="00C10575"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из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групе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="00C10575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а</w:t>
      </w:r>
      <w:r w:rsidR="00C10575" w:rsidRPr="00F10346">
        <w:rPr>
          <w:rFonts w:cs="Arial"/>
          <w:lang w:eastAsia="zh-CN"/>
        </w:rPr>
        <w:t xml:space="preserve">  </w:t>
      </w:r>
      <w:r w:rsidR="00052CE5">
        <w:rPr>
          <w:rFonts w:cs="Arial"/>
          <w:lang w:eastAsia="zh-CN"/>
        </w:rPr>
        <w:t>која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подноси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заједни</w:t>
      </w:r>
      <w:r w:rsidR="00C10575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ку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понуду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мора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испуњава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услове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</w:t>
      </w:r>
      <w:r w:rsidR="00C10575" w:rsidRPr="00F10346">
        <w:rPr>
          <w:rFonts w:cs="Arial"/>
          <w:lang w:eastAsia="zh-CN"/>
        </w:rPr>
        <w:t xml:space="preserve"> ч</w:t>
      </w:r>
      <w:r w:rsidR="00052CE5">
        <w:rPr>
          <w:rFonts w:cs="Arial"/>
          <w:lang w:eastAsia="zh-CN"/>
        </w:rPr>
        <w:t>лана</w:t>
      </w:r>
      <w:r w:rsidR="00C10575" w:rsidRPr="00F10346">
        <w:rPr>
          <w:rFonts w:cs="Arial"/>
          <w:lang w:eastAsia="zh-CN"/>
        </w:rPr>
        <w:t xml:space="preserve"> 75. </w:t>
      </w:r>
      <w:r w:rsidR="00052CE5">
        <w:rPr>
          <w:rFonts w:cs="Arial"/>
          <w:lang w:eastAsia="zh-CN"/>
        </w:rPr>
        <w:t>став</w:t>
      </w:r>
      <w:r w:rsidR="00C10575" w:rsidRPr="00F10346">
        <w:rPr>
          <w:rFonts w:cs="Arial"/>
          <w:lang w:eastAsia="zh-CN"/>
        </w:rPr>
        <w:t xml:space="preserve"> 1. </w:t>
      </w:r>
      <w:r w:rsidR="00052CE5">
        <w:rPr>
          <w:rFonts w:cs="Arial"/>
          <w:lang w:eastAsia="zh-CN"/>
        </w:rPr>
        <w:t>та</w:t>
      </w:r>
      <w:r w:rsidR="00C10575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ка</w:t>
      </w:r>
      <w:r w:rsidR="00C10575" w:rsidRPr="00F10346">
        <w:rPr>
          <w:rFonts w:cs="Arial"/>
          <w:lang w:eastAsia="zh-CN"/>
        </w:rPr>
        <w:t xml:space="preserve"> 1), 2) </w:t>
      </w:r>
      <w:r w:rsidR="00052CE5">
        <w:rPr>
          <w:rFonts w:cs="Arial"/>
          <w:lang w:eastAsia="zh-CN"/>
        </w:rPr>
        <w:t>и</w:t>
      </w:r>
      <w:r w:rsidR="00C10575" w:rsidRPr="00F10346">
        <w:rPr>
          <w:rFonts w:cs="Arial"/>
          <w:lang w:eastAsia="zh-CN"/>
        </w:rPr>
        <w:t xml:space="preserve"> 4) </w:t>
      </w:r>
      <w:r w:rsidR="00052CE5">
        <w:rPr>
          <w:rFonts w:cs="Arial"/>
        </w:rPr>
        <w:t>и</w:t>
      </w:r>
      <w:r w:rsidR="00B60FC8" w:rsidRPr="00F10346">
        <w:rPr>
          <w:rFonts w:cs="Arial"/>
        </w:rPr>
        <w:t xml:space="preserve"> ч</w:t>
      </w:r>
      <w:r w:rsidR="00052CE5">
        <w:rPr>
          <w:rFonts w:cs="Arial"/>
        </w:rPr>
        <w:t>лана</w:t>
      </w:r>
      <w:r w:rsidR="00B60FC8" w:rsidRPr="00F10346">
        <w:rPr>
          <w:rFonts w:cs="Arial"/>
        </w:rPr>
        <w:t xml:space="preserve"> 75. </w:t>
      </w:r>
      <w:r w:rsidR="00052CE5">
        <w:rPr>
          <w:rFonts w:cs="Arial"/>
        </w:rPr>
        <w:t>став</w:t>
      </w:r>
      <w:r w:rsidR="00B60FC8" w:rsidRPr="00F10346">
        <w:rPr>
          <w:rFonts w:cs="Arial"/>
        </w:rPr>
        <w:t xml:space="preserve"> 2. </w:t>
      </w:r>
      <w:r w:rsidR="00052CE5">
        <w:rPr>
          <w:rFonts w:cs="Arial"/>
          <w:lang w:eastAsia="zh-CN"/>
        </w:rPr>
        <w:t>Закона</w:t>
      </w:r>
      <w:r w:rsidR="00C10575" w:rsidRPr="00F10346">
        <w:rPr>
          <w:rFonts w:cs="Arial"/>
          <w:lang w:eastAsia="zh-CN"/>
        </w:rPr>
        <w:t>, ш</w:t>
      </w:r>
      <w:r w:rsidR="00052CE5">
        <w:rPr>
          <w:rFonts w:cs="Arial"/>
          <w:lang w:eastAsia="zh-CN"/>
        </w:rPr>
        <w:t>то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доказује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достављањем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доказа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наведених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овом</w:t>
      </w:r>
      <w:r w:rsidR="00C10575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одељку</w:t>
      </w:r>
      <w:r w:rsidR="00C10575" w:rsidRPr="00F10346">
        <w:rPr>
          <w:rFonts w:cs="Arial"/>
          <w:lang w:eastAsia="zh-CN"/>
        </w:rPr>
        <w:t xml:space="preserve">. </w:t>
      </w:r>
    </w:p>
    <w:p w:rsidR="005B132C" w:rsidRDefault="007F582B" w:rsidP="00B13CD3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3. </w:t>
      </w:r>
      <w:r w:rsidR="00052CE5">
        <w:rPr>
          <w:rFonts w:cs="Arial"/>
          <w:lang w:eastAsia="zh-CN"/>
        </w:rPr>
        <w:t>Докази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испуњености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услова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</w:t>
      </w:r>
      <w:r w:rsidR="00B13CD3" w:rsidRPr="00F10346">
        <w:rPr>
          <w:rFonts w:cs="Arial"/>
          <w:lang w:eastAsia="zh-CN"/>
        </w:rPr>
        <w:t xml:space="preserve"> ч</w:t>
      </w:r>
      <w:r w:rsidR="00052CE5">
        <w:rPr>
          <w:rFonts w:cs="Arial"/>
          <w:lang w:eastAsia="zh-CN"/>
        </w:rPr>
        <w:t>лана</w:t>
      </w:r>
      <w:r w:rsidR="00B13CD3" w:rsidRPr="00F10346">
        <w:rPr>
          <w:rFonts w:cs="Arial"/>
          <w:lang w:eastAsia="zh-CN"/>
        </w:rPr>
        <w:t xml:space="preserve"> 77.</w:t>
      </w:r>
      <w:r w:rsidR="00052CE5">
        <w:rPr>
          <w:rFonts w:cs="Arial"/>
          <w:lang w:eastAsia="zh-CN"/>
        </w:rPr>
        <w:t>Закона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могу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достављати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неовереним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копијама</w:t>
      </w:r>
      <w:r w:rsidR="00B13CD3" w:rsidRPr="00F10346">
        <w:rPr>
          <w:rFonts w:cs="Arial"/>
          <w:lang w:eastAsia="zh-CN"/>
        </w:rPr>
        <w:t>.</w:t>
      </w:r>
      <w:r w:rsidR="002C1F67">
        <w:rPr>
          <w:rFonts w:cs="Arial"/>
          <w:lang w:val="sr-Cyrl-RS" w:eastAsia="zh-CN"/>
        </w:rPr>
        <w:t xml:space="preserve"> </w:t>
      </w:r>
      <w:r w:rsidR="00052CE5">
        <w:rPr>
          <w:rFonts w:cs="Arial"/>
          <w:lang w:eastAsia="zh-CN"/>
        </w:rPr>
        <w:t>Нару</w:t>
      </w:r>
      <w:r w:rsidR="00B13CD3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илац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може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доно</w:t>
      </w:r>
      <w:r w:rsidR="00B13CD3"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ења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одлуке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додели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уговора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захтевати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а</w:t>
      </w:r>
      <w:r w:rsidR="00B13CD3" w:rsidRPr="00F10346">
        <w:rPr>
          <w:rFonts w:cs="Arial"/>
          <w:lang w:eastAsia="zh-CN"/>
        </w:rPr>
        <w:t>, ч</w:t>
      </w:r>
      <w:r w:rsidR="00052CE5">
        <w:rPr>
          <w:rFonts w:cs="Arial"/>
          <w:lang w:eastAsia="zh-CN"/>
        </w:rPr>
        <w:t>ија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је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понуда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основу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изве</w:t>
      </w:r>
      <w:r w:rsidR="00B13CD3"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таја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комисије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за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јавну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набавку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оцењена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као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најповољнија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достави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увид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оригинал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или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оверену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копију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свих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или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појединих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доказа</w:t>
      </w:r>
      <w:r w:rsidR="00B13CD3" w:rsidRPr="00F10346">
        <w:rPr>
          <w:rFonts w:cs="Arial"/>
          <w:lang w:eastAsia="zh-CN"/>
        </w:rPr>
        <w:t>.</w:t>
      </w:r>
    </w:p>
    <w:p w:rsidR="00237058" w:rsidRPr="00F10346" w:rsidRDefault="00237058" w:rsidP="00B13CD3">
      <w:pPr>
        <w:spacing w:before="0"/>
        <w:rPr>
          <w:rFonts w:cs="Arial"/>
          <w:lang w:eastAsia="zh-CN"/>
        </w:rPr>
      </w:pPr>
    </w:p>
    <w:p w:rsidR="00574CE9" w:rsidRDefault="00052CE5" w:rsidP="007F582B">
      <w:pPr>
        <w:spacing w:before="0"/>
        <w:rPr>
          <w:rFonts w:cs="Arial"/>
          <w:lang w:val="sr-Cyrl-RS" w:eastAsia="zh-CN"/>
        </w:rPr>
      </w:pPr>
      <w:r>
        <w:rPr>
          <w:rFonts w:cs="Arial"/>
          <w:lang w:eastAsia="zh-CN"/>
        </w:rPr>
        <w:t>Ако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 xml:space="preserve">ч </w:t>
      </w:r>
      <w:r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остављеном</w:t>
      </w:r>
      <w:r w:rsidR="00B13CD3" w:rsidRPr="00F10346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примереном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року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који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може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бити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краћи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пет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дана</w:t>
      </w:r>
      <w:r w:rsidR="00B13CD3" w:rsidRPr="00F10346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не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достави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увид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оригинал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или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оверену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копију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тражених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доказа</w:t>
      </w:r>
      <w:r w:rsidR="00B13CD3" w:rsidRPr="00F10346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нару</w:t>
      </w:r>
      <w:r w:rsidR="00B13CD3" w:rsidRPr="00F10346">
        <w:rPr>
          <w:rFonts w:cs="Arial"/>
          <w:lang w:eastAsia="zh-CN"/>
        </w:rPr>
        <w:t>ч</w:t>
      </w:r>
      <w:r>
        <w:rPr>
          <w:rFonts w:cs="Arial"/>
          <w:lang w:eastAsia="zh-CN"/>
        </w:rPr>
        <w:t>илац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ће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његову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понуду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одбити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као</w:t>
      </w:r>
      <w:r w:rsidR="00B13CD3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неприхватљиву</w:t>
      </w:r>
      <w:r w:rsidR="00B13CD3" w:rsidRPr="00F10346">
        <w:rPr>
          <w:rFonts w:cs="Arial"/>
          <w:lang w:eastAsia="zh-CN"/>
        </w:rPr>
        <w:t>.</w:t>
      </w:r>
    </w:p>
    <w:p w:rsidR="007F582B" w:rsidRPr="00F10346" w:rsidRDefault="007F582B" w:rsidP="007F582B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4.</w:t>
      </w:r>
      <w:r w:rsidR="00052CE5">
        <w:rPr>
          <w:rFonts w:cs="Arial"/>
          <w:lang w:eastAsia="zh-CN"/>
        </w:rPr>
        <w:t>Лице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уписано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Регистар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није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дужно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приликом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подно</w:t>
      </w:r>
      <w:r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ења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понуде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доказује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испуњеност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обавезних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услова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за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е</w:t>
      </w:r>
      <w:r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ће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поступку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јавне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набавке</w:t>
      </w:r>
      <w:r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односно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Нару</w:t>
      </w:r>
      <w:r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илац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може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одбити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као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неприхватљиву</w:t>
      </w:r>
      <w:r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понуду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зато</w:t>
      </w:r>
      <w:r w:rsidRPr="00F10346">
        <w:rPr>
          <w:rFonts w:cs="Arial"/>
          <w:lang w:eastAsia="zh-CN"/>
        </w:rPr>
        <w:t xml:space="preserve"> ш</w:t>
      </w:r>
      <w:r w:rsidR="00052CE5">
        <w:rPr>
          <w:rFonts w:cs="Arial"/>
          <w:lang w:eastAsia="zh-CN"/>
        </w:rPr>
        <w:t>то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садржи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доказ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одређен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Законом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или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Конкурсном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документацијом</w:t>
      </w:r>
      <w:r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ако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је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Pr="00F10346">
        <w:rPr>
          <w:rFonts w:cs="Arial"/>
          <w:lang w:eastAsia="zh-CN"/>
        </w:rPr>
        <w:t xml:space="preserve">ч, </w:t>
      </w:r>
      <w:r w:rsidR="00052CE5">
        <w:rPr>
          <w:rFonts w:cs="Arial"/>
          <w:lang w:eastAsia="zh-CN"/>
        </w:rPr>
        <w:t>навео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понуди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интернет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страницу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којој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тражени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подаци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јавно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доступни</w:t>
      </w:r>
      <w:r w:rsidRPr="00F10346">
        <w:rPr>
          <w:rFonts w:cs="Arial"/>
          <w:lang w:eastAsia="zh-CN"/>
        </w:rPr>
        <w:t xml:space="preserve">. </w:t>
      </w:r>
      <w:r w:rsidR="00052CE5">
        <w:rPr>
          <w:rFonts w:cs="Arial"/>
          <w:lang w:eastAsia="zh-CN"/>
        </w:rPr>
        <w:t>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том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слу</w:t>
      </w:r>
      <w:r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ају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може</w:t>
      </w:r>
      <w:r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да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Изјави</w:t>
      </w:r>
      <w:r w:rsidRPr="00F10346">
        <w:rPr>
          <w:rFonts w:cs="Arial"/>
          <w:lang w:eastAsia="zh-CN"/>
        </w:rPr>
        <w:t xml:space="preserve"> (</w:t>
      </w:r>
      <w:r w:rsidR="00052CE5">
        <w:rPr>
          <w:rFonts w:cs="Arial"/>
          <w:lang w:eastAsia="zh-CN"/>
        </w:rPr>
        <w:t>пожељно</w:t>
      </w:r>
      <w:r w:rsidR="009B3371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</w:t>
      </w:r>
      <w:r w:rsidR="009B3371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меморандуму</w:t>
      </w:r>
      <w:r w:rsidR="009B3371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која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мора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бити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потписана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оверена</w:t>
      </w:r>
      <w:r w:rsidRPr="00F10346">
        <w:rPr>
          <w:rFonts w:cs="Arial"/>
          <w:lang w:eastAsia="zh-CN"/>
        </w:rPr>
        <w:t xml:space="preserve">), </w:t>
      </w:r>
      <w:r w:rsidR="00052CE5">
        <w:rPr>
          <w:rFonts w:cs="Arial"/>
          <w:lang w:eastAsia="zh-CN"/>
        </w:rPr>
        <w:t>да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наведе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је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уписан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Регистар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а</w:t>
      </w:r>
      <w:r w:rsidRPr="00F10346">
        <w:rPr>
          <w:rFonts w:cs="Arial"/>
          <w:lang w:eastAsia="zh-CN"/>
        </w:rPr>
        <w:t xml:space="preserve">. </w:t>
      </w:r>
      <w:r w:rsidR="00052CE5">
        <w:rPr>
          <w:rFonts w:cs="Arial"/>
          <w:lang w:eastAsia="zh-CN"/>
        </w:rPr>
        <w:t>Уз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наведену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Изјаву</w:t>
      </w:r>
      <w:r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понуђа</w:t>
      </w:r>
      <w:r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може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достави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фотокопију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Ре</w:t>
      </w:r>
      <w:r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ења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упису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Регистар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а</w:t>
      </w:r>
      <w:r w:rsidRPr="00F10346">
        <w:rPr>
          <w:rFonts w:cs="Arial"/>
          <w:lang w:eastAsia="zh-CN"/>
        </w:rPr>
        <w:t xml:space="preserve">.  </w:t>
      </w:r>
    </w:p>
    <w:p w:rsidR="005B132C" w:rsidRDefault="00052CE5" w:rsidP="00D96616">
      <w:pPr>
        <w:spacing w:before="0"/>
        <w:rPr>
          <w:rFonts w:cs="Arial"/>
          <w:lang w:eastAsia="zh-CN"/>
        </w:rPr>
      </w:pPr>
      <w:r>
        <w:rPr>
          <w:rFonts w:cs="Arial"/>
          <w:lang w:eastAsia="zh-CN"/>
        </w:rPr>
        <w:t>На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основу</w:t>
      </w:r>
      <w:r w:rsidR="00D96616" w:rsidRPr="00F10346">
        <w:rPr>
          <w:rFonts w:cs="Arial"/>
          <w:lang w:eastAsia="zh-CN"/>
        </w:rPr>
        <w:t xml:space="preserve"> ч</w:t>
      </w:r>
      <w:r>
        <w:rPr>
          <w:rFonts w:cs="Arial"/>
          <w:lang w:eastAsia="zh-CN"/>
        </w:rPr>
        <w:t>лана</w:t>
      </w:r>
      <w:r w:rsidR="00D96616" w:rsidRPr="00F10346">
        <w:rPr>
          <w:rFonts w:cs="Arial"/>
          <w:lang w:eastAsia="zh-CN"/>
        </w:rPr>
        <w:t xml:space="preserve"> 79.</w:t>
      </w:r>
      <w:r>
        <w:rPr>
          <w:rFonts w:cs="Arial"/>
          <w:lang w:eastAsia="zh-CN"/>
        </w:rPr>
        <w:t>став</w:t>
      </w:r>
      <w:r w:rsidR="00D96616" w:rsidRPr="00F10346">
        <w:rPr>
          <w:rFonts w:cs="Arial"/>
          <w:lang w:eastAsia="zh-CN"/>
        </w:rPr>
        <w:t xml:space="preserve"> 5. </w:t>
      </w:r>
      <w:r>
        <w:rPr>
          <w:rFonts w:cs="Arial"/>
          <w:lang w:eastAsia="zh-CN"/>
        </w:rPr>
        <w:t>Закона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понуђа</w:t>
      </w:r>
      <w:r w:rsidR="00D96616" w:rsidRPr="00F10346">
        <w:rPr>
          <w:rFonts w:cs="Arial"/>
          <w:lang w:eastAsia="zh-CN"/>
        </w:rPr>
        <w:t xml:space="preserve">ч </w:t>
      </w:r>
      <w:r>
        <w:rPr>
          <w:rFonts w:cs="Arial"/>
          <w:lang w:eastAsia="zh-CN"/>
        </w:rPr>
        <w:t>није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дужан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доставља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следеће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доказе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који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су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јавно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доступни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интернет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страницама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надлежних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органа</w:t>
      </w:r>
      <w:r w:rsidR="00D96616" w:rsidRPr="00F10346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и</w:t>
      </w:r>
      <w:r w:rsidR="00D96616" w:rsidRPr="00F1034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то</w:t>
      </w:r>
      <w:r w:rsidR="00D96616" w:rsidRPr="00F10346">
        <w:rPr>
          <w:rFonts w:cs="Arial"/>
          <w:lang w:eastAsia="zh-CN"/>
        </w:rPr>
        <w:t>:</w:t>
      </w:r>
    </w:p>
    <w:p w:rsidR="00237058" w:rsidRPr="00F10346" w:rsidRDefault="00237058" w:rsidP="00D96616">
      <w:pPr>
        <w:spacing w:before="0"/>
        <w:rPr>
          <w:rFonts w:cs="Arial"/>
          <w:lang w:eastAsia="zh-CN"/>
        </w:rPr>
      </w:pPr>
    </w:p>
    <w:p w:rsidR="00D96616" w:rsidRPr="00F10346" w:rsidRDefault="00D96616" w:rsidP="00D9661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lastRenderedPageBreak/>
        <w:t>1)</w:t>
      </w:r>
      <w:r w:rsidR="00052CE5">
        <w:rPr>
          <w:rFonts w:cs="Arial"/>
          <w:lang w:eastAsia="zh-CN"/>
        </w:rPr>
        <w:t>извод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регистра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надлежног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органа</w:t>
      </w:r>
      <w:r w:rsidRPr="00F10346">
        <w:rPr>
          <w:rFonts w:cs="Arial"/>
          <w:lang w:eastAsia="zh-CN"/>
        </w:rPr>
        <w:t>:</w:t>
      </w:r>
    </w:p>
    <w:p w:rsidR="00D96616" w:rsidRPr="00F10346" w:rsidRDefault="00D96616" w:rsidP="00D9661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-</w:t>
      </w:r>
      <w:r w:rsidR="00052CE5">
        <w:rPr>
          <w:rFonts w:cs="Arial"/>
          <w:lang w:eastAsia="zh-CN"/>
        </w:rPr>
        <w:t>извод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регистра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АПР</w:t>
      </w:r>
      <w:r w:rsidRPr="00F10346">
        <w:rPr>
          <w:rFonts w:cs="Arial"/>
          <w:lang w:eastAsia="zh-CN"/>
        </w:rPr>
        <w:t xml:space="preserve">: </w:t>
      </w:r>
      <w:hyperlink r:id="rId168" w:history="1">
        <w:r w:rsidRPr="00F10346">
          <w:rPr>
            <w:rFonts w:cs="Arial"/>
            <w:lang w:eastAsia="zh-CN"/>
          </w:rPr>
          <w:t>www.</w:t>
        </w:r>
        <w:r w:rsidR="00052CE5">
          <w:rPr>
            <w:rFonts w:cs="Arial"/>
            <w:lang w:eastAsia="zh-CN"/>
          </w:rPr>
          <w:t>апр</w:t>
        </w:r>
        <w:r w:rsidRPr="00F10346">
          <w:rPr>
            <w:rFonts w:cs="Arial"/>
            <w:lang w:eastAsia="zh-CN"/>
          </w:rPr>
          <w:t>.</w:t>
        </w:r>
        <w:r w:rsidR="00052CE5">
          <w:rPr>
            <w:rFonts w:cs="Arial"/>
            <w:lang w:eastAsia="zh-CN"/>
          </w:rPr>
          <w:t>гов</w:t>
        </w:r>
        <w:r w:rsidRPr="00F10346">
          <w:rPr>
            <w:rFonts w:cs="Arial"/>
            <w:lang w:eastAsia="zh-CN"/>
          </w:rPr>
          <w:t>.</w:t>
        </w:r>
        <w:r w:rsidR="00052CE5">
          <w:rPr>
            <w:rFonts w:cs="Arial"/>
            <w:lang w:eastAsia="zh-CN"/>
          </w:rPr>
          <w:t>рс</w:t>
        </w:r>
      </w:hyperlink>
    </w:p>
    <w:p w:rsidR="007F582B" w:rsidRPr="00F10346" w:rsidRDefault="007F582B" w:rsidP="007F582B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2)</w:t>
      </w:r>
      <w:r w:rsidR="00052CE5">
        <w:rPr>
          <w:rFonts w:cs="Arial"/>
          <w:lang w:eastAsia="zh-CN"/>
        </w:rPr>
        <w:t>докази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</w:t>
      </w:r>
      <w:r w:rsidRPr="00F10346">
        <w:rPr>
          <w:rFonts w:cs="Arial"/>
          <w:lang w:eastAsia="zh-CN"/>
        </w:rPr>
        <w:t xml:space="preserve"> ч</w:t>
      </w:r>
      <w:r w:rsidR="00052CE5">
        <w:rPr>
          <w:rFonts w:cs="Arial"/>
          <w:lang w:eastAsia="zh-CN"/>
        </w:rPr>
        <w:t>лана</w:t>
      </w:r>
      <w:r w:rsidRPr="00F10346">
        <w:rPr>
          <w:rFonts w:cs="Arial"/>
          <w:lang w:eastAsia="zh-CN"/>
        </w:rPr>
        <w:t xml:space="preserve"> 75. </w:t>
      </w:r>
      <w:r w:rsidR="00052CE5">
        <w:rPr>
          <w:rFonts w:cs="Arial"/>
          <w:lang w:eastAsia="zh-CN"/>
        </w:rPr>
        <w:t>став</w:t>
      </w:r>
      <w:r w:rsidRPr="00F10346">
        <w:rPr>
          <w:rFonts w:cs="Arial"/>
          <w:lang w:eastAsia="zh-CN"/>
        </w:rPr>
        <w:t xml:space="preserve"> 1. </w:t>
      </w:r>
      <w:r w:rsidR="00052CE5">
        <w:rPr>
          <w:rFonts w:cs="Arial"/>
          <w:lang w:eastAsia="zh-CN"/>
        </w:rPr>
        <w:t>та</w:t>
      </w:r>
      <w:r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ка</w:t>
      </w:r>
      <w:r w:rsidRPr="00F10346">
        <w:rPr>
          <w:rFonts w:cs="Arial"/>
          <w:lang w:eastAsia="zh-CN"/>
        </w:rPr>
        <w:t xml:space="preserve"> 1) ,2) </w:t>
      </w:r>
      <w:r w:rsidR="00052CE5">
        <w:rPr>
          <w:rFonts w:cs="Arial"/>
          <w:lang w:eastAsia="zh-CN"/>
        </w:rPr>
        <w:t>и</w:t>
      </w:r>
      <w:r w:rsidRPr="00F10346">
        <w:rPr>
          <w:rFonts w:cs="Arial"/>
          <w:lang w:eastAsia="zh-CN"/>
        </w:rPr>
        <w:t xml:space="preserve"> 4) </w:t>
      </w:r>
      <w:r w:rsidR="00052CE5">
        <w:rPr>
          <w:rFonts w:cs="Arial"/>
          <w:lang w:eastAsia="zh-CN"/>
        </w:rPr>
        <w:t>Закона</w:t>
      </w:r>
    </w:p>
    <w:p w:rsidR="00574CE9" w:rsidRPr="008313E8" w:rsidRDefault="007F582B" w:rsidP="008313E8">
      <w:pPr>
        <w:spacing w:before="0"/>
        <w:ind w:firstLine="720"/>
        <w:rPr>
          <w:lang w:val="sr-Cyrl-RS"/>
        </w:rPr>
      </w:pPr>
      <w:r w:rsidRPr="00F10346">
        <w:rPr>
          <w:rFonts w:cs="Arial"/>
          <w:lang w:eastAsia="zh-CN"/>
        </w:rPr>
        <w:t>-</w:t>
      </w:r>
      <w:r w:rsidR="00052CE5">
        <w:rPr>
          <w:rFonts w:cs="Arial"/>
          <w:lang w:eastAsia="zh-CN"/>
        </w:rPr>
        <w:t>регистар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а</w:t>
      </w:r>
      <w:r w:rsidRPr="00F10346">
        <w:rPr>
          <w:rFonts w:cs="Arial"/>
          <w:lang w:eastAsia="zh-CN"/>
        </w:rPr>
        <w:t xml:space="preserve">: </w:t>
      </w:r>
      <w:hyperlink r:id="rId169" w:history="1">
        <w:r w:rsidRPr="00F10346">
          <w:rPr>
            <w:rFonts w:cs="Arial"/>
            <w:lang w:eastAsia="zh-CN"/>
          </w:rPr>
          <w:t>www.</w:t>
        </w:r>
        <w:r w:rsidR="00052CE5">
          <w:rPr>
            <w:rFonts w:cs="Arial"/>
            <w:lang w:eastAsia="zh-CN"/>
          </w:rPr>
          <w:t>апр</w:t>
        </w:r>
        <w:r w:rsidRPr="00F10346">
          <w:rPr>
            <w:rFonts w:cs="Arial"/>
            <w:lang w:eastAsia="zh-CN"/>
          </w:rPr>
          <w:t>.</w:t>
        </w:r>
        <w:r w:rsidR="00052CE5">
          <w:rPr>
            <w:rFonts w:cs="Arial"/>
            <w:lang w:eastAsia="zh-CN"/>
          </w:rPr>
          <w:t>гов</w:t>
        </w:r>
        <w:r w:rsidRPr="00F10346">
          <w:rPr>
            <w:rFonts w:cs="Arial"/>
            <w:lang w:eastAsia="zh-CN"/>
          </w:rPr>
          <w:t>.</w:t>
        </w:r>
        <w:r w:rsidR="00052CE5">
          <w:rPr>
            <w:rFonts w:cs="Arial"/>
            <w:lang w:eastAsia="zh-CN"/>
          </w:rPr>
          <w:t>рс</w:t>
        </w:r>
      </w:hyperlink>
    </w:p>
    <w:p w:rsidR="00574CE9" w:rsidRDefault="00C10575" w:rsidP="00B13CD3">
      <w:pPr>
        <w:spacing w:before="0"/>
        <w:rPr>
          <w:rFonts w:cs="Arial"/>
          <w:lang w:val="sr-Cyrl-CS" w:eastAsia="zh-CN"/>
        </w:rPr>
      </w:pPr>
      <w:r w:rsidRPr="00F10346">
        <w:rPr>
          <w:rFonts w:cs="Arial"/>
          <w:lang w:val="sr-Cyrl-CS" w:eastAsia="zh-CN"/>
        </w:rPr>
        <w:t>5</w:t>
      </w:r>
      <w:r w:rsidR="00B13CD3" w:rsidRPr="00F10346">
        <w:rPr>
          <w:rFonts w:cs="Arial"/>
          <w:lang w:eastAsia="zh-CN"/>
        </w:rPr>
        <w:t xml:space="preserve">. </w:t>
      </w:r>
      <w:r w:rsidR="00052CE5">
        <w:rPr>
          <w:rFonts w:cs="Arial"/>
          <w:lang w:eastAsia="zh-CN"/>
        </w:rPr>
        <w:t>Уколико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је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доказ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испуњености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услова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електронски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документ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доставља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копију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електронског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документа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писаном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облику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складу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законом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којим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уређује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електронски</w:t>
      </w:r>
      <w:r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документ</w:t>
      </w:r>
      <w:r w:rsidRPr="00F10346">
        <w:rPr>
          <w:rFonts w:cs="Arial"/>
          <w:lang w:val="sr-Cyrl-CS" w:eastAsia="zh-CN"/>
        </w:rPr>
        <w:t>.</w:t>
      </w:r>
    </w:p>
    <w:p w:rsidR="00574CE9" w:rsidRPr="008313E8" w:rsidRDefault="00C10575" w:rsidP="00B13CD3">
      <w:pPr>
        <w:spacing w:before="0"/>
        <w:rPr>
          <w:rFonts w:cs="Arial"/>
          <w:lang w:val="sr-Cyrl-RS" w:eastAsia="zh-CN"/>
        </w:rPr>
      </w:pPr>
      <w:r w:rsidRPr="00F10346">
        <w:rPr>
          <w:rFonts w:cs="Arial"/>
          <w:lang w:val="sr-Cyrl-CS" w:eastAsia="zh-CN"/>
        </w:rPr>
        <w:t>6</w:t>
      </w:r>
      <w:r w:rsidR="00B13CD3" w:rsidRPr="00F10346">
        <w:rPr>
          <w:rFonts w:cs="Arial"/>
          <w:lang w:eastAsia="zh-CN"/>
        </w:rPr>
        <w:t xml:space="preserve">. </w:t>
      </w:r>
      <w:r w:rsidR="00052CE5">
        <w:rPr>
          <w:rFonts w:cs="Arial"/>
          <w:lang w:eastAsia="zh-CN"/>
        </w:rPr>
        <w:t>Ако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има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седи</w:t>
      </w:r>
      <w:r w:rsidR="00B13CD3"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те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другој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држави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нару</w:t>
      </w:r>
      <w:r w:rsidR="00B13CD3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илац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може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провери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ли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документи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којима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доказује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испуњеност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тражених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услова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издати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стране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надлежних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органа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државе</w:t>
      </w:r>
      <w:r w:rsidR="00B13CD3" w:rsidRPr="00F10346">
        <w:rPr>
          <w:rFonts w:cs="Arial"/>
          <w:lang w:eastAsia="zh-CN"/>
        </w:rPr>
        <w:t>.</w:t>
      </w:r>
    </w:p>
    <w:p w:rsidR="00574CE9" w:rsidRDefault="00C10575" w:rsidP="00B13CD3">
      <w:pPr>
        <w:spacing w:before="0"/>
        <w:rPr>
          <w:rFonts w:cs="Arial"/>
          <w:lang w:val="sr-Cyrl-RS" w:eastAsia="zh-CN"/>
        </w:rPr>
      </w:pPr>
      <w:r w:rsidRPr="00F10346">
        <w:rPr>
          <w:rFonts w:cs="Arial"/>
          <w:lang w:val="sr-Cyrl-CS" w:eastAsia="zh-CN"/>
        </w:rPr>
        <w:t>7</w:t>
      </w:r>
      <w:r w:rsidR="00B13CD3" w:rsidRPr="00F10346">
        <w:rPr>
          <w:rFonts w:cs="Arial"/>
          <w:lang w:eastAsia="zh-CN"/>
        </w:rPr>
        <w:t xml:space="preserve">. </w:t>
      </w:r>
      <w:r w:rsidR="00052CE5">
        <w:rPr>
          <w:rFonts w:cs="Arial"/>
          <w:lang w:eastAsia="zh-CN"/>
        </w:rPr>
        <w:t>Ако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није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могао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прибави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тражена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документа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року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за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подно</w:t>
      </w:r>
      <w:r w:rsidR="00B13CD3"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ење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понуде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због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тога</w:t>
      </w:r>
      <w:r w:rsidR="00B13CD3" w:rsidRPr="00F10346">
        <w:rPr>
          <w:rFonts w:cs="Arial"/>
          <w:lang w:eastAsia="zh-CN"/>
        </w:rPr>
        <w:t xml:space="preserve"> ш</w:t>
      </w:r>
      <w:r w:rsidR="00052CE5">
        <w:rPr>
          <w:rFonts w:cs="Arial"/>
          <w:lang w:eastAsia="zh-CN"/>
        </w:rPr>
        <w:t>то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тренутка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подно</w:t>
      </w:r>
      <w:r w:rsidR="00B13CD3"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ења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понуде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нису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могла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бити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издата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прописима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државе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којој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има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седи</w:t>
      </w:r>
      <w:r w:rsidR="00B13CD3"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те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уколико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уз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понуду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приложи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одговарајући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доказ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за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то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нару</w:t>
      </w:r>
      <w:r w:rsidR="00B13CD3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илац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ће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дозволити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накнадно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достави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тражена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документа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примереном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року</w:t>
      </w:r>
      <w:r w:rsidR="00B13CD3" w:rsidRPr="00F10346">
        <w:rPr>
          <w:rFonts w:cs="Arial"/>
          <w:lang w:eastAsia="zh-CN"/>
        </w:rPr>
        <w:t>.</w:t>
      </w:r>
    </w:p>
    <w:p w:rsidR="00574CE9" w:rsidRDefault="00A50A82" w:rsidP="00B13CD3">
      <w:pPr>
        <w:spacing w:before="0"/>
        <w:rPr>
          <w:rFonts w:cs="Arial"/>
          <w:lang w:val="sr-Cyrl-RS" w:eastAsia="zh-CN"/>
        </w:rPr>
      </w:pPr>
      <w:r w:rsidRPr="00F10346">
        <w:rPr>
          <w:rFonts w:cs="Arial"/>
          <w:lang w:eastAsia="zh-CN"/>
        </w:rPr>
        <w:t>8</w:t>
      </w:r>
      <w:r w:rsidR="00B13CD3" w:rsidRPr="00F10346">
        <w:rPr>
          <w:rFonts w:cs="Arial"/>
          <w:lang w:eastAsia="zh-CN"/>
        </w:rPr>
        <w:t xml:space="preserve">. </w:t>
      </w:r>
      <w:r w:rsidR="00052CE5">
        <w:rPr>
          <w:rFonts w:cs="Arial"/>
          <w:lang w:eastAsia="zh-CN"/>
        </w:rPr>
        <w:t>Ако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држави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којој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има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седи</w:t>
      </w:r>
      <w:r w:rsidR="00B13CD3"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те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издају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докази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</w:t>
      </w:r>
      <w:r w:rsidR="00B13CD3" w:rsidRPr="00F10346">
        <w:rPr>
          <w:rFonts w:cs="Arial"/>
          <w:lang w:eastAsia="zh-CN"/>
        </w:rPr>
        <w:t xml:space="preserve"> ч</w:t>
      </w:r>
      <w:r w:rsidR="00052CE5">
        <w:rPr>
          <w:rFonts w:cs="Arial"/>
          <w:lang w:eastAsia="zh-CN"/>
        </w:rPr>
        <w:t>лана</w:t>
      </w:r>
      <w:r w:rsidR="00B13CD3" w:rsidRPr="00F10346">
        <w:rPr>
          <w:rFonts w:cs="Arial"/>
          <w:lang w:eastAsia="zh-CN"/>
        </w:rPr>
        <w:t xml:space="preserve"> 77. </w:t>
      </w:r>
      <w:r w:rsidR="00052CE5">
        <w:rPr>
          <w:rFonts w:cs="Arial"/>
          <w:lang w:val="sr-Cyrl-CS" w:eastAsia="zh-CN"/>
        </w:rPr>
        <w:t>став</w:t>
      </w:r>
      <w:r w:rsidR="00C10575" w:rsidRPr="00F10346">
        <w:rPr>
          <w:rFonts w:cs="Arial"/>
          <w:lang w:val="sr-Cyrl-CS" w:eastAsia="zh-CN"/>
        </w:rPr>
        <w:t xml:space="preserve"> 1. </w:t>
      </w:r>
      <w:r w:rsidR="00052CE5">
        <w:rPr>
          <w:rFonts w:cs="Arial"/>
          <w:lang w:eastAsia="zh-CN"/>
        </w:rPr>
        <w:t>Закона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може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уместо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доказа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приложити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своју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писану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изјаву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дату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под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криви</w:t>
      </w:r>
      <w:r w:rsidR="00B13CD3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ном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материјалном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одговорно</w:t>
      </w:r>
      <w:r w:rsidR="00B13CD3" w:rsidRPr="00F10346">
        <w:rPr>
          <w:rFonts w:cs="Arial"/>
          <w:lang w:eastAsia="zh-CN"/>
        </w:rPr>
        <w:t>ш</w:t>
      </w:r>
      <w:r w:rsidR="00052CE5">
        <w:rPr>
          <w:rFonts w:cs="Arial"/>
          <w:lang w:eastAsia="zh-CN"/>
        </w:rPr>
        <w:t>ћу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оверену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пред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судским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или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управним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органом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јавним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бележником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или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другим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надлежним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органом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државе</w:t>
      </w:r>
      <w:r w:rsidR="00B60FC8" w:rsidRPr="00F10346">
        <w:rPr>
          <w:rFonts w:cs="Arial"/>
          <w:lang w:eastAsia="zh-CN"/>
        </w:rPr>
        <w:t>.</w:t>
      </w:r>
    </w:p>
    <w:p w:rsidR="00B13CD3" w:rsidRPr="00F10346" w:rsidRDefault="00A50A82" w:rsidP="00B13CD3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9</w:t>
      </w:r>
      <w:r w:rsidR="00B13CD3" w:rsidRPr="00F10346">
        <w:rPr>
          <w:rFonts w:cs="Arial"/>
          <w:lang w:eastAsia="zh-CN"/>
        </w:rPr>
        <w:t xml:space="preserve">. </w:t>
      </w:r>
      <w:r w:rsidR="00052CE5">
        <w:rPr>
          <w:rFonts w:cs="Arial"/>
          <w:lang w:eastAsia="zh-CN"/>
        </w:rPr>
        <w:t>Понуђа</w:t>
      </w:r>
      <w:r w:rsidR="00B13CD3" w:rsidRPr="00F10346">
        <w:rPr>
          <w:rFonts w:cs="Arial"/>
          <w:lang w:eastAsia="zh-CN"/>
        </w:rPr>
        <w:t xml:space="preserve">ч </w:t>
      </w:r>
      <w:r w:rsidR="00052CE5">
        <w:rPr>
          <w:rFonts w:cs="Arial"/>
          <w:lang w:eastAsia="zh-CN"/>
        </w:rPr>
        <w:t>је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дужан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без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одлагања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најкасније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року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пет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настанка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промене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у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било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којем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од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података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које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доказује</w:t>
      </w:r>
      <w:r w:rsidR="00B13CD3" w:rsidRPr="00F10346">
        <w:rPr>
          <w:rFonts w:cs="Arial"/>
          <w:lang w:eastAsia="zh-CN"/>
        </w:rPr>
        <w:t xml:space="preserve">, </w:t>
      </w:r>
      <w:r w:rsidR="00052CE5">
        <w:rPr>
          <w:rFonts w:cs="Arial"/>
          <w:lang w:eastAsia="zh-CN"/>
        </w:rPr>
        <w:t>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тој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промени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писмено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обавести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нару</w:t>
      </w:r>
      <w:r w:rsidR="00B13CD3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иоца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је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документује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прописани</w:t>
      </w:r>
      <w:r w:rsidR="00B13CD3" w:rsidRPr="00F10346">
        <w:rPr>
          <w:rFonts w:cs="Arial"/>
          <w:lang w:eastAsia="zh-CN"/>
        </w:rPr>
        <w:t xml:space="preserve"> </w:t>
      </w:r>
      <w:r w:rsidR="00052CE5">
        <w:rPr>
          <w:rFonts w:cs="Arial"/>
          <w:lang w:eastAsia="zh-CN"/>
        </w:rPr>
        <w:t>на</w:t>
      </w:r>
      <w:r w:rsidR="00B13CD3" w:rsidRPr="00F10346">
        <w:rPr>
          <w:rFonts w:cs="Arial"/>
          <w:lang w:eastAsia="zh-CN"/>
        </w:rPr>
        <w:t>ч</w:t>
      </w:r>
      <w:r w:rsidR="00052CE5">
        <w:rPr>
          <w:rFonts w:cs="Arial"/>
          <w:lang w:eastAsia="zh-CN"/>
        </w:rPr>
        <w:t>ин</w:t>
      </w:r>
      <w:r w:rsidR="00B13CD3" w:rsidRPr="00F10346">
        <w:rPr>
          <w:rFonts w:cs="Arial"/>
          <w:lang w:eastAsia="zh-CN"/>
        </w:rPr>
        <w:t>.</w:t>
      </w:r>
    </w:p>
    <w:p w:rsidR="00BE7496" w:rsidRPr="00F10346" w:rsidRDefault="00BE7496" w:rsidP="00B13CD3">
      <w:pPr>
        <w:spacing w:before="0"/>
        <w:rPr>
          <w:rFonts w:cs="Arial"/>
          <w:color w:val="00B0F0"/>
          <w:lang w:eastAsia="zh-CN"/>
        </w:rPr>
      </w:pPr>
    </w:p>
    <w:p w:rsidR="00322313" w:rsidRDefault="00052CE5" w:rsidP="004F1139">
      <w:pPr>
        <w:pStyle w:val="KDPodnaslov1"/>
        <w:numPr>
          <w:ilvl w:val="0"/>
          <w:numId w:val="20"/>
        </w:numPr>
        <w:spacing w:before="0"/>
        <w:rPr>
          <w:rFonts w:cs="Arial"/>
        </w:rPr>
      </w:pPr>
      <w:bookmarkStart w:id="24" w:name="_Toc300928429"/>
      <w:bookmarkStart w:id="25" w:name="_Toc301160124"/>
      <w:bookmarkStart w:id="26" w:name="_Toc301165012"/>
      <w:bookmarkStart w:id="27" w:name="_Toc301248344"/>
      <w:bookmarkStart w:id="28" w:name="_Toc300928434"/>
      <w:bookmarkStart w:id="29" w:name="_Toc301160129"/>
      <w:bookmarkStart w:id="30" w:name="_Toc301165017"/>
      <w:bookmarkStart w:id="31" w:name="_Toc301248349"/>
      <w:bookmarkStart w:id="32" w:name="_Toc300928436"/>
      <w:bookmarkStart w:id="33" w:name="_Toc301160131"/>
      <w:bookmarkStart w:id="34" w:name="_Toc301165019"/>
      <w:bookmarkStart w:id="35" w:name="_Toc301248351"/>
      <w:bookmarkStart w:id="36" w:name="_Toc300928440"/>
      <w:bookmarkStart w:id="37" w:name="_Toc301160135"/>
      <w:bookmarkStart w:id="38" w:name="_Toc301165023"/>
      <w:bookmarkStart w:id="39" w:name="_Toc301248355"/>
      <w:bookmarkStart w:id="40" w:name="_Toc300928441"/>
      <w:bookmarkStart w:id="41" w:name="_Toc301160136"/>
      <w:bookmarkStart w:id="42" w:name="_Toc301165024"/>
      <w:bookmarkStart w:id="43" w:name="_Toc301248356"/>
      <w:bookmarkStart w:id="44" w:name="_Toc300928443"/>
      <w:bookmarkStart w:id="45" w:name="_Toc301160138"/>
      <w:bookmarkStart w:id="46" w:name="_Toc301165026"/>
      <w:bookmarkStart w:id="47" w:name="_Toc301248358"/>
      <w:bookmarkStart w:id="48" w:name="_Toc300928444"/>
      <w:bookmarkStart w:id="49" w:name="_Toc301160139"/>
      <w:bookmarkStart w:id="50" w:name="_Toc301165027"/>
      <w:bookmarkStart w:id="51" w:name="_Toc301248359"/>
      <w:bookmarkStart w:id="52" w:name="_Toc300928445"/>
      <w:bookmarkStart w:id="53" w:name="_Toc301160140"/>
      <w:bookmarkStart w:id="54" w:name="_Toc301165028"/>
      <w:bookmarkStart w:id="55" w:name="_Toc301248360"/>
      <w:bookmarkStart w:id="56" w:name="_Toc300928447"/>
      <w:bookmarkStart w:id="57" w:name="_Toc301160142"/>
      <w:bookmarkStart w:id="58" w:name="_Toc301165030"/>
      <w:bookmarkStart w:id="59" w:name="_Toc301248362"/>
      <w:bookmarkStart w:id="60" w:name="_Toc300928448"/>
      <w:bookmarkStart w:id="61" w:name="_Toc301160143"/>
      <w:bookmarkStart w:id="62" w:name="_Toc301165031"/>
      <w:bookmarkStart w:id="63" w:name="_Toc301248363"/>
      <w:bookmarkStart w:id="64" w:name="_Toc300928449"/>
      <w:bookmarkStart w:id="65" w:name="_Toc301160144"/>
      <w:bookmarkStart w:id="66" w:name="_Toc301165032"/>
      <w:bookmarkStart w:id="67" w:name="_Toc301248364"/>
      <w:bookmarkStart w:id="68" w:name="_Toc300928450"/>
      <w:bookmarkStart w:id="69" w:name="_Toc301160145"/>
      <w:bookmarkStart w:id="70" w:name="_Toc301165033"/>
      <w:bookmarkStart w:id="71" w:name="_Toc301248365"/>
      <w:bookmarkStart w:id="72" w:name="_Toc300928451"/>
      <w:bookmarkStart w:id="73" w:name="_Toc301160146"/>
      <w:bookmarkStart w:id="74" w:name="_Toc301165034"/>
      <w:bookmarkStart w:id="75" w:name="_Toc301248366"/>
      <w:bookmarkStart w:id="76" w:name="_Toc300928452"/>
      <w:bookmarkStart w:id="77" w:name="_Toc301160147"/>
      <w:bookmarkStart w:id="78" w:name="_Toc301165035"/>
      <w:bookmarkStart w:id="79" w:name="_Toc301248367"/>
      <w:bookmarkStart w:id="80" w:name="_Toc300928453"/>
      <w:bookmarkStart w:id="81" w:name="_Toc301160148"/>
      <w:bookmarkStart w:id="82" w:name="_Toc301165036"/>
      <w:bookmarkStart w:id="83" w:name="_Toc301248368"/>
      <w:bookmarkStart w:id="84" w:name="_Toc300928454"/>
      <w:bookmarkStart w:id="85" w:name="_Toc301160149"/>
      <w:bookmarkStart w:id="86" w:name="_Toc301165037"/>
      <w:bookmarkStart w:id="87" w:name="_Toc301248369"/>
      <w:bookmarkStart w:id="88" w:name="_Toc300928455"/>
      <w:bookmarkStart w:id="89" w:name="_Toc301160150"/>
      <w:bookmarkStart w:id="90" w:name="_Toc301165038"/>
      <w:bookmarkStart w:id="91" w:name="_Toc301248370"/>
      <w:bookmarkStart w:id="92" w:name="_Toc300928456"/>
      <w:bookmarkStart w:id="93" w:name="_Toc301160151"/>
      <w:bookmarkStart w:id="94" w:name="_Toc301165039"/>
      <w:bookmarkStart w:id="95" w:name="_Toc301248371"/>
      <w:bookmarkStart w:id="96" w:name="_Toc300928457"/>
      <w:bookmarkStart w:id="97" w:name="_Toc301160152"/>
      <w:bookmarkStart w:id="98" w:name="_Toc301165040"/>
      <w:bookmarkStart w:id="99" w:name="_Toc301248372"/>
      <w:bookmarkStart w:id="100" w:name="_Toc300928458"/>
      <w:bookmarkStart w:id="101" w:name="_Toc301160153"/>
      <w:bookmarkStart w:id="102" w:name="_Toc301165041"/>
      <w:bookmarkStart w:id="103" w:name="_Toc301248373"/>
      <w:bookmarkStart w:id="104" w:name="_Toc300928459"/>
      <w:bookmarkStart w:id="105" w:name="_Toc301160154"/>
      <w:bookmarkStart w:id="106" w:name="_Toc301165042"/>
      <w:bookmarkStart w:id="107" w:name="_Toc301248374"/>
      <w:bookmarkStart w:id="108" w:name="_Toc300928462"/>
      <w:bookmarkStart w:id="109" w:name="_Toc301160157"/>
      <w:bookmarkStart w:id="110" w:name="_Toc301165045"/>
      <w:bookmarkStart w:id="111" w:name="_Toc301248377"/>
      <w:bookmarkStart w:id="112" w:name="_Toc300928464"/>
      <w:bookmarkStart w:id="113" w:name="_Toc301160159"/>
      <w:bookmarkStart w:id="114" w:name="_Toc301165047"/>
      <w:bookmarkStart w:id="115" w:name="_Toc301248379"/>
      <w:bookmarkStart w:id="116" w:name="_Toc300928466"/>
      <w:bookmarkStart w:id="117" w:name="_Toc301160161"/>
      <w:bookmarkStart w:id="118" w:name="_Toc301165049"/>
      <w:bookmarkStart w:id="119" w:name="_Toc301248381"/>
      <w:bookmarkStart w:id="120" w:name="_Toc300928467"/>
      <w:bookmarkStart w:id="121" w:name="_Toc301160162"/>
      <w:bookmarkStart w:id="122" w:name="_Toc301165050"/>
      <w:bookmarkStart w:id="123" w:name="_Toc301248382"/>
      <w:bookmarkStart w:id="124" w:name="_Toc300928468"/>
      <w:bookmarkStart w:id="125" w:name="_Toc301160163"/>
      <w:bookmarkStart w:id="126" w:name="_Toc301165051"/>
      <w:bookmarkStart w:id="127" w:name="_Toc301248383"/>
      <w:bookmarkStart w:id="128" w:name="_Toc300928474"/>
      <w:bookmarkStart w:id="129" w:name="_Toc301160169"/>
      <w:bookmarkStart w:id="130" w:name="_Toc301165057"/>
      <w:bookmarkStart w:id="131" w:name="_Toc301248389"/>
      <w:bookmarkStart w:id="132" w:name="_Toc300928476"/>
      <w:bookmarkStart w:id="133" w:name="_Toc301160171"/>
      <w:bookmarkStart w:id="134" w:name="_Toc301165059"/>
      <w:bookmarkStart w:id="135" w:name="_Toc301248391"/>
      <w:bookmarkStart w:id="136" w:name="_Toc300928478"/>
      <w:bookmarkStart w:id="137" w:name="_Toc301160173"/>
      <w:bookmarkStart w:id="138" w:name="_Toc301165061"/>
      <w:bookmarkStart w:id="139" w:name="_Toc301248393"/>
      <w:bookmarkStart w:id="140" w:name="_Toc300928480"/>
      <w:bookmarkStart w:id="141" w:name="_Toc301160175"/>
      <w:bookmarkStart w:id="142" w:name="_Toc301165063"/>
      <w:bookmarkStart w:id="143" w:name="_Toc301248395"/>
      <w:bookmarkStart w:id="144" w:name="_Toc300928482"/>
      <w:bookmarkStart w:id="145" w:name="_Toc301160177"/>
      <w:bookmarkStart w:id="146" w:name="_Toc301165065"/>
      <w:bookmarkStart w:id="147" w:name="_Toc301248397"/>
      <w:bookmarkStart w:id="148" w:name="_Toc300928484"/>
      <w:bookmarkStart w:id="149" w:name="_Toc301160179"/>
      <w:bookmarkStart w:id="150" w:name="_Toc301165067"/>
      <w:bookmarkStart w:id="151" w:name="_Toc301248399"/>
      <w:bookmarkStart w:id="152" w:name="_Toc300928486"/>
      <w:bookmarkStart w:id="153" w:name="_Toc301160181"/>
      <w:bookmarkStart w:id="154" w:name="_Toc301165069"/>
      <w:bookmarkStart w:id="155" w:name="_Toc301248401"/>
      <w:bookmarkStart w:id="156" w:name="_Toc300928487"/>
      <w:bookmarkStart w:id="157" w:name="_Toc301160182"/>
      <w:bookmarkStart w:id="158" w:name="_Toc301165070"/>
      <w:bookmarkStart w:id="159" w:name="_Toc301248402"/>
      <w:bookmarkStart w:id="160" w:name="_Toc300928488"/>
      <w:bookmarkStart w:id="161" w:name="_Toc301160183"/>
      <w:bookmarkStart w:id="162" w:name="_Toc301165071"/>
      <w:bookmarkStart w:id="163" w:name="_Toc301248403"/>
      <w:bookmarkStart w:id="164" w:name="_Toc300928490"/>
      <w:bookmarkStart w:id="165" w:name="_Toc301160185"/>
      <w:bookmarkStart w:id="166" w:name="_Toc301165073"/>
      <w:bookmarkStart w:id="167" w:name="_Toc301248405"/>
      <w:bookmarkStart w:id="168" w:name="_Toc300928492"/>
      <w:bookmarkStart w:id="169" w:name="_Toc301160187"/>
      <w:bookmarkStart w:id="170" w:name="_Toc301165075"/>
      <w:bookmarkStart w:id="171" w:name="_Toc301248407"/>
      <w:bookmarkStart w:id="172" w:name="_Toc300928494"/>
      <w:bookmarkStart w:id="173" w:name="_Toc301160189"/>
      <w:bookmarkStart w:id="174" w:name="_Toc301165077"/>
      <w:bookmarkStart w:id="175" w:name="_Toc301248409"/>
      <w:bookmarkStart w:id="176" w:name="_Toc300928496"/>
      <w:bookmarkStart w:id="177" w:name="_Toc301160191"/>
      <w:bookmarkStart w:id="178" w:name="_Toc301165079"/>
      <w:bookmarkStart w:id="179" w:name="_Toc301248411"/>
      <w:bookmarkStart w:id="180" w:name="_Toc300928497"/>
      <w:bookmarkStart w:id="181" w:name="_Toc301160192"/>
      <w:bookmarkStart w:id="182" w:name="_Toc301165080"/>
      <w:bookmarkStart w:id="183" w:name="_Toc301248412"/>
      <w:bookmarkStart w:id="184" w:name="_Toc300928498"/>
      <w:bookmarkStart w:id="185" w:name="_Toc301160193"/>
      <w:bookmarkStart w:id="186" w:name="_Toc301165081"/>
      <w:bookmarkStart w:id="187" w:name="_Toc301248413"/>
      <w:bookmarkStart w:id="188" w:name="_Toc300928499"/>
      <w:bookmarkStart w:id="189" w:name="_Toc301160194"/>
      <w:bookmarkStart w:id="190" w:name="_Toc301165082"/>
      <w:bookmarkStart w:id="191" w:name="_Toc301248414"/>
      <w:bookmarkStart w:id="192" w:name="_Toc442559885"/>
      <w:bookmarkStart w:id="193" w:name="_Toc297798704"/>
      <w:bookmarkStart w:id="194" w:name="_Toc310433002"/>
      <w:bookmarkStart w:id="195" w:name="_Toc374917437"/>
      <w:bookmarkStart w:id="196" w:name="_Toc415142477"/>
      <w:bookmarkStart w:id="197" w:name="_Toc430335150"/>
      <w:bookmarkEnd w:id="15"/>
      <w:bookmarkEnd w:id="18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>
        <w:rPr>
          <w:rFonts w:cs="Arial"/>
        </w:rPr>
        <w:t>КРИТЕРИЈУМ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ДОДЕЛУ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192"/>
    </w:p>
    <w:p w:rsidR="00632903" w:rsidRPr="00F10346" w:rsidRDefault="00632903" w:rsidP="00632903">
      <w:pPr>
        <w:pStyle w:val="KDPodnaslov1"/>
        <w:spacing w:before="0"/>
        <w:rPr>
          <w:rFonts w:cs="Arial"/>
        </w:rPr>
      </w:pPr>
    </w:p>
    <w:p w:rsidR="00621752" w:rsidRPr="00574CE9" w:rsidRDefault="00052CE5" w:rsidP="00621752">
      <w:pPr>
        <w:pStyle w:val="KDKomentar"/>
        <w:spacing w:before="0"/>
        <w:rPr>
          <w:rFonts w:cs="Arial"/>
          <w:b/>
          <w:i w:val="0"/>
          <w:color w:val="auto"/>
          <w:sz w:val="22"/>
          <w:szCs w:val="22"/>
          <w:lang w:val="sr-Cyrl-RS"/>
        </w:rPr>
      </w:pPr>
      <w:r>
        <w:rPr>
          <w:rFonts w:cs="Arial"/>
          <w:i w:val="0"/>
          <w:color w:val="auto"/>
          <w:sz w:val="22"/>
          <w:szCs w:val="22"/>
        </w:rPr>
        <w:t>Избор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најповољније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понуде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ће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извр</w:t>
      </w:r>
      <w:r w:rsidR="00621752" w:rsidRPr="004F733F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ити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применом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критеријума</w:t>
      </w:r>
      <w:r w:rsidR="00621752" w:rsidRPr="004F733F">
        <w:rPr>
          <w:rFonts w:cs="Arial"/>
          <w:i w:val="0"/>
          <w:color w:val="auto"/>
          <w:sz w:val="22"/>
          <w:szCs w:val="22"/>
        </w:rPr>
        <w:t xml:space="preserve"> </w:t>
      </w:r>
      <w:r w:rsidR="002C1F67">
        <w:rPr>
          <w:rFonts w:cs="Arial"/>
          <w:b/>
          <w:i w:val="0"/>
          <w:color w:val="auto"/>
          <w:sz w:val="22"/>
          <w:szCs w:val="22"/>
        </w:rPr>
        <w:t>„</w:t>
      </w:r>
      <w:r>
        <w:rPr>
          <w:rFonts w:cs="Arial"/>
          <w:b/>
          <w:i w:val="0"/>
          <w:color w:val="auto"/>
          <w:sz w:val="22"/>
          <w:szCs w:val="22"/>
        </w:rPr>
        <w:t>Најнижа</w:t>
      </w:r>
      <w:r w:rsidR="002C1F67">
        <w:rPr>
          <w:rFonts w:cs="Arial"/>
          <w:b/>
          <w:i w:val="0"/>
          <w:color w:val="auto"/>
          <w:sz w:val="22"/>
          <w:szCs w:val="22"/>
        </w:rPr>
        <w:t xml:space="preserve"> </w:t>
      </w:r>
      <w:r>
        <w:rPr>
          <w:rFonts w:cs="Arial"/>
          <w:b/>
          <w:i w:val="0"/>
          <w:color w:val="auto"/>
          <w:sz w:val="22"/>
          <w:szCs w:val="22"/>
        </w:rPr>
        <w:t>понуђена</w:t>
      </w:r>
      <w:r w:rsidR="002C1F67">
        <w:rPr>
          <w:rFonts w:cs="Arial"/>
          <w:b/>
          <w:i w:val="0"/>
          <w:color w:val="auto"/>
          <w:sz w:val="22"/>
          <w:szCs w:val="22"/>
        </w:rPr>
        <w:t xml:space="preserve"> </w:t>
      </w:r>
      <w:r>
        <w:rPr>
          <w:rFonts w:cs="Arial"/>
          <w:b/>
          <w:i w:val="0"/>
          <w:color w:val="auto"/>
          <w:sz w:val="22"/>
          <w:szCs w:val="22"/>
        </w:rPr>
        <w:t>цена</w:t>
      </w:r>
      <w:r w:rsidR="002C1F67">
        <w:rPr>
          <w:rFonts w:cs="Arial"/>
          <w:b/>
          <w:i w:val="0"/>
          <w:color w:val="auto"/>
          <w:sz w:val="22"/>
          <w:szCs w:val="22"/>
        </w:rPr>
        <w:t>“</w:t>
      </w:r>
      <w:r w:rsidR="002C1F67">
        <w:rPr>
          <w:rFonts w:cs="Arial"/>
          <w:b/>
          <w:i w:val="0"/>
          <w:color w:val="auto"/>
          <w:sz w:val="22"/>
          <w:szCs w:val="22"/>
          <w:lang w:val="sr-Cyrl-RS"/>
        </w:rPr>
        <w:t xml:space="preserve"> </w:t>
      </w:r>
      <w:r w:rsidR="001B70BF">
        <w:rPr>
          <w:rFonts w:cs="Arial"/>
          <w:b/>
          <w:i w:val="0"/>
          <w:color w:val="auto"/>
          <w:sz w:val="22"/>
          <w:szCs w:val="22"/>
          <w:lang w:val="sr-Cyrl-RS"/>
        </w:rPr>
        <w:t>.</w:t>
      </w:r>
    </w:p>
    <w:p w:rsidR="00E45DC8" w:rsidRPr="004F733F" w:rsidRDefault="00E45DC8" w:rsidP="008512C6">
      <w:pPr>
        <w:pStyle w:val="KDParagraf"/>
        <w:spacing w:before="0"/>
        <w:rPr>
          <w:rFonts w:cs="Arial"/>
          <w:lang w:val="sr-Cyrl-RS"/>
        </w:rPr>
      </w:pPr>
    </w:p>
    <w:p w:rsidR="00621752" w:rsidRPr="004F733F" w:rsidRDefault="00A70F33" w:rsidP="00621752">
      <w:pPr>
        <w:pStyle w:val="KDParagraf"/>
        <w:spacing w:before="0"/>
        <w:rPr>
          <w:rFonts w:cs="Arial"/>
        </w:rPr>
      </w:pPr>
      <w:r>
        <w:rPr>
          <w:rFonts w:cs="Arial"/>
          <w:lang w:val="sr-Cyrl-RS"/>
        </w:rPr>
        <w:t>У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ситуацији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када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постоје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понуде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 w:rsidR="00052CE5"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који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нуде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порекла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понуде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 w:rsidR="00052CE5"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који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нуде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страног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порекла</w:t>
      </w:r>
      <w:r w:rsidR="00621752" w:rsidRPr="004F733F">
        <w:rPr>
          <w:rFonts w:cs="Arial"/>
        </w:rPr>
        <w:t xml:space="preserve">, </w:t>
      </w:r>
      <w:r w:rsidR="00052CE5">
        <w:rPr>
          <w:rFonts w:cs="Arial"/>
        </w:rPr>
        <w:t>нару</w:t>
      </w:r>
      <w:r w:rsidR="00621752" w:rsidRPr="004F733F">
        <w:rPr>
          <w:rFonts w:cs="Arial"/>
        </w:rPr>
        <w:t>ч</w:t>
      </w:r>
      <w:r w:rsidR="00052CE5">
        <w:rPr>
          <w:rFonts w:cs="Arial"/>
        </w:rPr>
        <w:t>илац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мора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изабрати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понуду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 w:rsidR="00052CE5"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који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нуди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порекла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под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условом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да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његова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понуђена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цена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није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преко</w:t>
      </w:r>
      <w:r w:rsidR="00621752" w:rsidRPr="004F733F">
        <w:rPr>
          <w:rFonts w:cs="Arial"/>
        </w:rPr>
        <w:t xml:space="preserve"> 5% </w:t>
      </w:r>
      <w:r w:rsidR="00052CE5">
        <w:rPr>
          <w:rFonts w:cs="Arial"/>
        </w:rPr>
        <w:t>већа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односу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на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најнижу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понуђену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цену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 w:rsidR="00052CE5"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који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нуди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страног</w:t>
      </w:r>
      <w:r w:rsidR="00621752" w:rsidRPr="004F733F">
        <w:rPr>
          <w:rFonts w:cs="Arial"/>
        </w:rPr>
        <w:t xml:space="preserve"> </w:t>
      </w:r>
      <w:r w:rsidR="00052CE5">
        <w:rPr>
          <w:rFonts w:cs="Arial"/>
        </w:rPr>
        <w:t>порекла</w:t>
      </w:r>
      <w:r w:rsidR="00621752" w:rsidRPr="004F733F">
        <w:rPr>
          <w:rFonts w:cs="Arial"/>
        </w:rPr>
        <w:t xml:space="preserve">. </w:t>
      </w:r>
    </w:p>
    <w:p w:rsidR="00E45DC8" w:rsidRPr="004F733F" w:rsidRDefault="00E45DC8" w:rsidP="00621752">
      <w:pPr>
        <w:pStyle w:val="KDParagraf"/>
        <w:spacing w:before="0"/>
        <w:rPr>
          <w:rFonts w:cs="Arial"/>
        </w:rPr>
      </w:pPr>
    </w:p>
    <w:p w:rsidR="00621752" w:rsidRPr="004F733F" w:rsidRDefault="00052CE5" w:rsidP="00621752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понуђену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цену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страног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ура</w:t>
      </w:r>
      <w:r w:rsidR="00621752" w:rsidRPr="004F733F">
        <w:rPr>
          <w:rFonts w:cs="Arial"/>
        </w:rPr>
        <w:t>ч</w:t>
      </w:r>
      <w:r>
        <w:rPr>
          <w:rFonts w:cs="Arial"/>
        </w:rPr>
        <w:t>унавају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царинске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дажбине</w:t>
      </w:r>
      <w:r w:rsidR="00621752" w:rsidRPr="004F733F">
        <w:rPr>
          <w:rFonts w:cs="Arial"/>
        </w:rPr>
        <w:t>.</w:t>
      </w:r>
    </w:p>
    <w:p w:rsidR="00E45DC8" w:rsidRPr="004F733F" w:rsidRDefault="00E45DC8" w:rsidP="00621752">
      <w:pPr>
        <w:pStyle w:val="KDParagraf"/>
        <w:spacing w:before="0"/>
        <w:rPr>
          <w:rFonts w:cs="Arial"/>
        </w:rPr>
      </w:pPr>
    </w:p>
    <w:p w:rsidR="00E45DC8" w:rsidRPr="004F733F" w:rsidRDefault="00052CE5" w:rsidP="00621752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Када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 xml:space="preserve">ч </w:t>
      </w:r>
      <w:r>
        <w:rPr>
          <w:rFonts w:cs="Arial"/>
        </w:rPr>
        <w:t>достави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доказ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нуди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нару</w:t>
      </w:r>
      <w:r w:rsidR="00621752" w:rsidRPr="004F733F">
        <w:rPr>
          <w:rFonts w:cs="Arial"/>
        </w:rPr>
        <w:t>ч</w:t>
      </w:r>
      <w:r>
        <w:rPr>
          <w:rFonts w:cs="Arial"/>
        </w:rPr>
        <w:t>илац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ће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пре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рангирања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понуда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позвати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све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остале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е</w:t>
      </w:r>
      <w:r w:rsidR="00621752" w:rsidRPr="004F733F">
        <w:rPr>
          <w:rFonts w:cs="Arial"/>
        </w:rPr>
        <w:t xml:space="preserve"> ч</w:t>
      </w:r>
      <w:r>
        <w:rPr>
          <w:rFonts w:cs="Arial"/>
        </w:rPr>
        <w:t>ије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понуде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оцењене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као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прихватљиве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а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код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којих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није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јасно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да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ли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је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ре</w:t>
      </w:r>
      <w:r w:rsidR="001945FA" w:rsidRPr="004F733F">
        <w:rPr>
          <w:rFonts w:cs="Arial"/>
        </w:rPr>
        <w:t xml:space="preserve">ч </w:t>
      </w:r>
      <w:r>
        <w:rPr>
          <w:rFonts w:cs="Arial"/>
        </w:rPr>
        <w:t>о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добрима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или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страног</w:t>
      </w:r>
      <w:r w:rsidR="001945FA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1945FA" w:rsidRPr="004F733F">
        <w:rPr>
          <w:rFonts w:cs="Arial"/>
        </w:rPr>
        <w:t>,</w:t>
      </w:r>
      <w:r>
        <w:rPr>
          <w:rFonts w:cs="Arial"/>
        </w:rPr>
        <w:t>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изјасне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ли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нуде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доставе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доказ</w:t>
      </w:r>
      <w:r w:rsidR="00621752" w:rsidRPr="004F733F">
        <w:rPr>
          <w:rFonts w:cs="Arial"/>
        </w:rPr>
        <w:t>.</w:t>
      </w:r>
    </w:p>
    <w:p w:rsidR="00621752" w:rsidRPr="004F733F" w:rsidRDefault="00052CE5" w:rsidP="00621752">
      <w:pPr>
        <w:pStyle w:val="KDParagraf"/>
        <w:spacing w:before="0"/>
        <w:rPr>
          <w:rFonts w:cs="Arial"/>
        </w:rPr>
      </w:pPr>
      <w:r>
        <w:rPr>
          <w:rFonts w:cs="Arial"/>
        </w:rPr>
        <w:t>Предност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дата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за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 (ч</w:t>
      </w:r>
      <w:r>
        <w:rPr>
          <w:rFonts w:cs="Arial"/>
        </w:rPr>
        <w:t>лан</w:t>
      </w:r>
      <w:r w:rsidR="00621752" w:rsidRPr="004F733F">
        <w:rPr>
          <w:rFonts w:cs="Arial"/>
        </w:rPr>
        <w:t xml:space="preserve"> 86.</w:t>
      </w:r>
      <w:r>
        <w:rPr>
          <w:rFonts w:cs="Arial"/>
        </w:rPr>
        <w:t>став</w:t>
      </w:r>
      <w:r w:rsidR="00621752" w:rsidRPr="004F733F">
        <w:rPr>
          <w:rFonts w:cs="Arial"/>
        </w:rPr>
        <w:t xml:space="preserve"> 1. </w:t>
      </w:r>
      <w:r>
        <w:rPr>
          <w:rFonts w:cs="Arial"/>
        </w:rPr>
        <w:t>до</w:t>
      </w:r>
      <w:r w:rsidR="00621752" w:rsidRPr="004F733F">
        <w:rPr>
          <w:rFonts w:cs="Arial"/>
        </w:rPr>
        <w:t xml:space="preserve"> 4. </w:t>
      </w:r>
      <w:r>
        <w:rPr>
          <w:rFonts w:cs="Arial"/>
        </w:rPr>
        <w:t>Закона</w:t>
      </w:r>
      <w:r w:rsidR="00621752" w:rsidRPr="004F733F">
        <w:rPr>
          <w:rFonts w:cs="Arial"/>
        </w:rPr>
        <w:t xml:space="preserve">)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поступцима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јавних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набавки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којима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>ч</w:t>
      </w:r>
      <w:r>
        <w:rPr>
          <w:rFonts w:cs="Arial"/>
        </w:rPr>
        <w:t>ествују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из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држава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потписница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Споразума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слободној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трговини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централној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Европи</w:t>
      </w:r>
      <w:r w:rsidR="00621752" w:rsidRPr="004F733F">
        <w:rPr>
          <w:rFonts w:cs="Arial"/>
        </w:rPr>
        <w:t xml:space="preserve"> (</w:t>
      </w:r>
      <w:r>
        <w:rPr>
          <w:rFonts w:cs="Arial"/>
        </w:rPr>
        <w:t>ЦЕФТА</w:t>
      </w:r>
      <w:r w:rsidR="00621752" w:rsidRPr="004F733F">
        <w:rPr>
          <w:rFonts w:cs="Arial"/>
        </w:rPr>
        <w:t xml:space="preserve"> 2006) </w:t>
      </w:r>
      <w:r>
        <w:rPr>
          <w:rFonts w:cs="Arial"/>
        </w:rPr>
        <w:t>примењиваће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сходно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одредбама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тог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споразума</w:t>
      </w:r>
      <w:r w:rsidR="00621752" w:rsidRPr="004F733F">
        <w:rPr>
          <w:rFonts w:cs="Arial"/>
        </w:rPr>
        <w:t>.</w:t>
      </w:r>
    </w:p>
    <w:p w:rsidR="00E45DC8" w:rsidRPr="004F733F" w:rsidRDefault="00E45DC8" w:rsidP="00621752">
      <w:pPr>
        <w:pStyle w:val="KDParagraf"/>
        <w:spacing w:before="0"/>
        <w:rPr>
          <w:rFonts w:cs="Arial"/>
        </w:rPr>
      </w:pPr>
    </w:p>
    <w:p w:rsidR="00621752" w:rsidRPr="004F733F" w:rsidRDefault="00052CE5" w:rsidP="00621752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Предност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дата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за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добра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домаћег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порекла</w:t>
      </w:r>
      <w:r w:rsidR="00621752" w:rsidRPr="004F733F">
        <w:rPr>
          <w:rFonts w:cs="Arial"/>
        </w:rPr>
        <w:t xml:space="preserve"> (ч</w:t>
      </w:r>
      <w:r>
        <w:rPr>
          <w:rFonts w:cs="Arial"/>
        </w:rPr>
        <w:t>лан</w:t>
      </w:r>
      <w:r w:rsidR="00621752" w:rsidRPr="004F733F">
        <w:rPr>
          <w:rFonts w:cs="Arial"/>
        </w:rPr>
        <w:t xml:space="preserve"> 86. </w:t>
      </w:r>
      <w:r>
        <w:rPr>
          <w:rFonts w:cs="Arial"/>
        </w:rPr>
        <w:t>став</w:t>
      </w:r>
      <w:r w:rsidR="00621752" w:rsidRPr="004F733F">
        <w:rPr>
          <w:rFonts w:cs="Arial"/>
        </w:rPr>
        <w:t xml:space="preserve"> 1. </w:t>
      </w:r>
      <w:r>
        <w:rPr>
          <w:rFonts w:cs="Arial"/>
        </w:rPr>
        <w:t>до</w:t>
      </w:r>
      <w:r w:rsidR="00621752" w:rsidRPr="004F733F">
        <w:rPr>
          <w:rFonts w:cs="Arial"/>
        </w:rPr>
        <w:t xml:space="preserve"> 4.</w:t>
      </w:r>
      <w:r>
        <w:rPr>
          <w:rFonts w:cs="Arial"/>
        </w:rPr>
        <w:t>Закона</w:t>
      </w:r>
      <w:r w:rsidR="00621752" w:rsidRPr="004F733F">
        <w:rPr>
          <w:rFonts w:cs="Arial"/>
        </w:rPr>
        <w:t xml:space="preserve">)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поступцима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јавних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набавки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којима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у</w:t>
      </w:r>
      <w:r w:rsidR="00621752" w:rsidRPr="004F733F">
        <w:rPr>
          <w:rFonts w:cs="Arial"/>
        </w:rPr>
        <w:t>ч</w:t>
      </w:r>
      <w:r>
        <w:rPr>
          <w:rFonts w:cs="Arial"/>
        </w:rPr>
        <w:t>ествују</w:t>
      </w:r>
      <w:r w:rsidR="00621752" w:rsidRPr="004F733F">
        <w:rPr>
          <w:rFonts w:cs="Arial"/>
        </w:rPr>
        <w:t xml:space="preserve"> </w:t>
      </w:r>
      <w:r w:rsidR="00621752" w:rsidRPr="004F733F">
        <w:rPr>
          <w:rFonts w:cs="Arial"/>
        </w:rPr>
        <w:softHyphen/>
      </w:r>
      <w:r>
        <w:rPr>
          <w:rFonts w:cs="Arial"/>
        </w:rPr>
        <w:t>понуђа</w:t>
      </w:r>
      <w:r w:rsidR="00621752" w:rsidRPr="004F733F">
        <w:rPr>
          <w:rFonts w:cs="Arial"/>
        </w:rPr>
        <w:t>ч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из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држава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потписница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Споразума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стабилизацији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придруживању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између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Европских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заједница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њихових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држава</w:t>
      </w:r>
      <w:r w:rsidR="00621752" w:rsidRPr="004F733F">
        <w:rPr>
          <w:rFonts w:cs="Arial"/>
        </w:rPr>
        <w:t xml:space="preserve"> ч</w:t>
      </w:r>
      <w:r>
        <w:rPr>
          <w:rFonts w:cs="Arial"/>
        </w:rPr>
        <w:t>ланица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са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једне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стране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и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Републике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Србије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са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друге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стране</w:t>
      </w:r>
      <w:r w:rsidR="00621752" w:rsidRPr="004F733F">
        <w:rPr>
          <w:rFonts w:cs="Arial"/>
        </w:rPr>
        <w:t xml:space="preserve">, </w:t>
      </w:r>
      <w:r>
        <w:rPr>
          <w:rFonts w:cs="Arial"/>
        </w:rPr>
        <w:t>примењиваће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се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сходно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одредбама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тог</w:t>
      </w:r>
      <w:r w:rsidR="00621752" w:rsidRPr="004F733F">
        <w:rPr>
          <w:rFonts w:cs="Arial"/>
        </w:rPr>
        <w:t xml:space="preserve"> </w:t>
      </w:r>
      <w:r>
        <w:rPr>
          <w:rFonts w:cs="Arial"/>
        </w:rPr>
        <w:t>Споразума</w:t>
      </w:r>
      <w:r w:rsidR="00621752" w:rsidRPr="004F733F">
        <w:rPr>
          <w:rFonts w:cs="Arial"/>
        </w:rPr>
        <w:t>.</w:t>
      </w:r>
    </w:p>
    <w:p w:rsidR="0092535E" w:rsidRDefault="0092535E" w:rsidP="00621752">
      <w:pPr>
        <w:pStyle w:val="KDParagraf"/>
        <w:spacing w:before="0"/>
        <w:rPr>
          <w:rFonts w:cs="Arial"/>
          <w:color w:val="00B0F0"/>
          <w:lang w:val="sr-Cyrl-RS"/>
        </w:rPr>
      </w:pPr>
    </w:p>
    <w:p w:rsidR="005B132C" w:rsidRDefault="005B132C" w:rsidP="00621752">
      <w:pPr>
        <w:pStyle w:val="KDParagraf"/>
        <w:spacing w:before="0"/>
        <w:rPr>
          <w:rFonts w:cs="Arial"/>
          <w:color w:val="00B0F0"/>
          <w:lang w:val="sr-Cyrl-RS"/>
        </w:rPr>
      </w:pPr>
    </w:p>
    <w:p w:rsidR="005B132C" w:rsidRPr="0092535E" w:rsidRDefault="005B132C" w:rsidP="00621752">
      <w:pPr>
        <w:pStyle w:val="KDParagraf"/>
        <w:spacing w:before="0"/>
        <w:rPr>
          <w:rFonts w:cs="Arial"/>
          <w:color w:val="00B0F0"/>
          <w:lang w:val="sr-Cyrl-RS"/>
        </w:rPr>
      </w:pPr>
    </w:p>
    <w:p w:rsidR="00AB61BE" w:rsidRDefault="00874F5B" w:rsidP="00AB61BE">
      <w:pPr>
        <w:pStyle w:val="Heading10"/>
        <w:spacing w:before="0"/>
        <w:jc w:val="both"/>
      </w:pPr>
      <w:bookmarkStart w:id="198" w:name="_Toc441651548"/>
      <w:bookmarkStart w:id="199" w:name="_Toc442559886"/>
      <w:r w:rsidRPr="00F10346">
        <w:rPr>
          <w:lang w:val="en-US"/>
        </w:rPr>
        <w:lastRenderedPageBreak/>
        <w:t xml:space="preserve">5.1. </w:t>
      </w:r>
      <w:bookmarkEnd w:id="198"/>
      <w:bookmarkEnd w:id="199"/>
      <w:r w:rsidR="00052CE5">
        <w:rPr>
          <w:color w:val="000000"/>
        </w:rPr>
        <w:t>Елементи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критеријума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односно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на</w:t>
      </w:r>
      <w:r w:rsidR="00AB61BE">
        <w:rPr>
          <w:color w:val="000000"/>
        </w:rPr>
        <w:t>ч</w:t>
      </w:r>
      <w:r w:rsidR="00052CE5">
        <w:rPr>
          <w:color w:val="000000"/>
        </w:rPr>
        <w:t>ин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на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основу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којих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ће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нару</w:t>
      </w:r>
      <w:r w:rsidR="00AB61BE">
        <w:rPr>
          <w:color w:val="000000"/>
        </w:rPr>
        <w:t>ч</w:t>
      </w:r>
      <w:r w:rsidR="00052CE5">
        <w:rPr>
          <w:color w:val="000000"/>
        </w:rPr>
        <w:t>илац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извр</w:t>
      </w:r>
      <w:r w:rsidR="00AB61BE">
        <w:rPr>
          <w:color w:val="000000"/>
        </w:rPr>
        <w:t>ш</w:t>
      </w:r>
      <w:r w:rsidR="00052CE5">
        <w:rPr>
          <w:color w:val="000000"/>
        </w:rPr>
        <w:t>ити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доделу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уговора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у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ситуацији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када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постоје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две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или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ви</w:t>
      </w:r>
      <w:r w:rsidR="00AB61BE">
        <w:rPr>
          <w:color w:val="000000"/>
        </w:rPr>
        <w:t>ш</w:t>
      </w:r>
      <w:r w:rsidR="00052CE5">
        <w:rPr>
          <w:color w:val="000000"/>
        </w:rPr>
        <w:t>е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понуда</w:t>
      </w:r>
      <w:r w:rsidR="00AB61BE">
        <w:rPr>
          <w:color w:val="000000"/>
        </w:rPr>
        <w:t xml:space="preserve"> </w:t>
      </w:r>
      <w:r w:rsidR="00052CE5">
        <w:rPr>
          <w:color w:val="000000"/>
        </w:rPr>
        <w:t>са</w:t>
      </w:r>
      <w:r w:rsidR="00AB61BE">
        <w:rPr>
          <w:color w:val="000000"/>
        </w:rPr>
        <w:t xml:space="preserve"> </w:t>
      </w:r>
      <w:r w:rsidR="00052CE5">
        <w:t>истом</w:t>
      </w:r>
      <w:r w:rsidR="00AB61BE">
        <w:t xml:space="preserve"> </w:t>
      </w:r>
      <w:r w:rsidR="00052CE5">
        <w:t>понуђеном</w:t>
      </w:r>
      <w:r w:rsidR="00AB61BE">
        <w:t xml:space="preserve"> </w:t>
      </w:r>
      <w:r w:rsidR="00052CE5">
        <w:t>ценом</w:t>
      </w:r>
      <w:r w:rsidR="00AB61BE">
        <w:t>:</w:t>
      </w:r>
    </w:p>
    <w:p w:rsidR="00AB61BE" w:rsidRDefault="00052CE5" w:rsidP="00AB61BE">
      <w:pPr>
        <w:rPr>
          <w:rFonts w:eastAsiaTheme="minorHAnsi" w:cs="Arial"/>
          <w:lang w:val="sr-Latn-RS"/>
        </w:rPr>
      </w:pPr>
      <w:r>
        <w:rPr>
          <w:rFonts w:cs="Arial"/>
        </w:rPr>
        <w:t>Уколико</w:t>
      </w:r>
      <w:r w:rsidR="00AB61BE">
        <w:rPr>
          <w:rFonts w:cs="Arial"/>
        </w:rPr>
        <w:t xml:space="preserve"> </w:t>
      </w:r>
      <w:r>
        <w:rPr>
          <w:rFonts w:cs="Arial"/>
        </w:rPr>
        <w:t>две</w:t>
      </w:r>
      <w:r w:rsidR="00AB61BE">
        <w:rPr>
          <w:rFonts w:cs="Arial"/>
        </w:rPr>
        <w:t xml:space="preserve"> </w:t>
      </w:r>
      <w:r>
        <w:rPr>
          <w:rFonts w:cs="Arial"/>
        </w:rPr>
        <w:t>или</w:t>
      </w:r>
      <w:r w:rsidR="00AB61BE">
        <w:rPr>
          <w:rFonts w:cs="Arial"/>
        </w:rPr>
        <w:t xml:space="preserve"> </w:t>
      </w:r>
      <w:r>
        <w:rPr>
          <w:rFonts w:cs="Arial"/>
        </w:rPr>
        <w:t>ви</w:t>
      </w:r>
      <w:r w:rsidR="00AB61BE">
        <w:rPr>
          <w:rFonts w:cs="Arial"/>
        </w:rPr>
        <w:t>ш</w:t>
      </w:r>
      <w:r>
        <w:rPr>
          <w:rFonts w:cs="Arial"/>
        </w:rPr>
        <w:t>е</w:t>
      </w:r>
      <w:r w:rsidR="00AB61BE">
        <w:rPr>
          <w:rFonts w:cs="Arial"/>
        </w:rPr>
        <w:t xml:space="preserve"> </w:t>
      </w:r>
      <w:r>
        <w:rPr>
          <w:rFonts w:cs="Arial"/>
        </w:rPr>
        <w:t>понуда</w:t>
      </w:r>
      <w:r w:rsidR="00AB61BE">
        <w:rPr>
          <w:rFonts w:cs="Arial"/>
        </w:rPr>
        <w:t xml:space="preserve"> </w:t>
      </w:r>
      <w:r>
        <w:rPr>
          <w:rFonts w:cs="Arial"/>
        </w:rPr>
        <w:t>имају</w:t>
      </w:r>
      <w:r w:rsidR="00AB61BE">
        <w:rPr>
          <w:rFonts w:cs="Arial"/>
        </w:rPr>
        <w:t xml:space="preserve"> </w:t>
      </w:r>
      <w:r>
        <w:rPr>
          <w:rFonts w:cs="Arial"/>
        </w:rPr>
        <w:t>исту</w:t>
      </w:r>
      <w:r w:rsidR="00AB61BE">
        <w:rPr>
          <w:rFonts w:cs="Arial"/>
        </w:rPr>
        <w:t xml:space="preserve"> </w:t>
      </w:r>
      <w:r>
        <w:rPr>
          <w:rFonts w:cs="Arial"/>
        </w:rPr>
        <w:t>понуђену</w:t>
      </w:r>
      <w:r w:rsidR="00AB61BE">
        <w:rPr>
          <w:rFonts w:cs="Arial"/>
        </w:rPr>
        <w:t xml:space="preserve"> </w:t>
      </w:r>
      <w:r>
        <w:rPr>
          <w:rFonts w:cs="Arial"/>
        </w:rPr>
        <w:t>цену</w:t>
      </w:r>
      <w:r w:rsidR="00AB61BE">
        <w:rPr>
          <w:rFonts w:cs="Arial"/>
        </w:rPr>
        <w:t xml:space="preserve">, </w:t>
      </w:r>
      <w:r>
        <w:rPr>
          <w:rFonts w:cs="Arial"/>
        </w:rPr>
        <w:t>као</w:t>
      </w:r>
      <w:r w:rsidR="00AB61BE">
        <w:rPr>
          <w:rFonts w:cs="Arial"/>
        </w:rPr>
        <w:t xml:space="preserve"> </w:t>
      </w:r>
      <w:r>
        <w:rPr>
          <w:rFonts w:cs="Arial"/>
        </w:rPr>
        <w:t>повољнија</w:t>
      </w:r>
      <w:r w:rsidR="00AB61BE">
        <w:rPr>
          <w:rFonts w:cs="Arial"/>
        </w:rPr>
        <w:t xml:space="preserve"> </w:t>
      </w:r>
      <w:r>
        <w:rPr>
          <w:rFonts w:cs="Arial"/>
        </w:rPr>
        <w:t>биће</w:t>
      </w:r>
      <w:r w:rsidR="00AB61BE">
        <w:rPr>
          <w:rFonts w:cs="Arial"/>
        </w:rPr>
        <w:t xml:space="preserve"> </w:t>
      </w:r>
      <w:r>
        <w:rPr>
          <w:rFonts w:cs="Arial"/>
        </w:rPr>
        <w:t>изабрана</w:t>
      </w:r>
      <w:r w:rsidR="00AB61BE">
        <w:rPr>
          <w:rFonts w:cs="Arial"/>
        </w:rPr>
        <w:t xml:space="preserve"> </w:t>
      </w:r>
      <w:r>
        <w:rPr>
          <w:rFonts w:cs="Arial"/>
        </w:rPr>
        <w:t>понуда</w:t>
      </w:r>
      <w:r w:rsidR="00AB61BE">
        <w:rPr>
          <w:rFonts w:cs="Arial"/>
        </w:rPr>
        <w:t xml:space="preserve"> </w:t>
      </w:r>
      <w:r>
        <w:rPr>
          <w:rFonts w:cs="Arial"/>
        </w:rPr>
        <w:t>оног</w:t>
      </w:r>
      <w:r w:rsidR="00AB61BE">
        <w:rPr>
          <w:rFonts w:cs="Arial"/>
        </w:rPr>
        <w:t xml:space="preserve"> </w:t>
      </w:r>
      <w:r>
        <w:rPr>
          <w:rFonts w:cs="Arial"/>
        </w:rPr>
        <w:t>понуђа</w:t>
      </w:r>
      <w:r w:rsidR="00AB61BE">
        <w:rPr>
          <w:rFonts w:cs="Arial"/>
        </w:rPr>
        <w:t>ч</w:t>
      </w:r>
      <w:r>
        <w:rPr>
          <w:rFonts w:cs="Arial"/>
        </w:rPr>
        <w:t>а</w:t>
      </w:r>
      <w:r w:rsidR="00AB61BE">
        <w:rPr>
          <w:rFonts w:cs="Arial"/>
        </w:rPr>
        <w:t xml:space="preserve"> </w:t>
      </w:r>
      <w:r>
        <w:rPr>
          <w:rFonts w:cs="Arial"/>
        </w:rPr>
        <w:t>који</w:t>
      </w:r>
      <w:r w:rsidR="00AB61BE">
        <w:rPr>
          <w:rFonts w:cs="Arial"/>
        </w:rPr>
        <w:t xml:space="preserve"> </w:t>
      </w:r>
      <w:r>
        <w:rPr>
          <w:rFonts w:cs="Arial"/>
        </w:rPr>
        <w:t>је</w:t>
      </w:r>
      <w:r w:rsidR="00AB61BE">
        <w:rPr>
          <w:rFonts w:cs="Arial"/>
        </w:rPr>
        <w:t xml:space="preserve"> </w:t>
      </w:r>
      <w:r>
        <w:rPr>
          <w:rFonts w:cs="Arial"/>
        </w:rPr>
        <w:t>понудио</w:t>
      </w:r>
      <w:r w:rsidR="00AB61BE">
        <w:rPr>
          <w:rFonts w:cs="Arial"/>
        </w:rPr>
        <w:t xml:space="preserve"> </w:t>
      </w:r>
      <w:r>
        <w:rPr>
          <w:rFonts w:cs="Arial"/>
          <w:lang w:val="sr-Cyrl-RS"/>
        </w:rPr>
        <w:t>дужи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гарантни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рок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добара</w:t>
      </w:r>
      <w:r w:rsidR="00AB61BE">
        <w:rPr>
          <w:rFonts w:cs="Arial"/>
        </w:rPr>
        <w:t>.</w:t>
      </w:r>
      <w:r>
        <w:rPr>
          <w:rFonts w:cs="Arial"/>
        </w:rPr>
        <w:t>У</w:t>
      </w:r>
      <w:r w:rsidR="00AB61BE">
        <w:rPr>
          <w:rFonts w:cs="Arial"/>
        </w:rPr>
        <w:t xml:space="preserve"> </w:t>
      </w:r>
      <w:r>
        <w:rPr>
          <w:rFonts w:cs="Arial"/>
        </w:rPr>
        <w:t>слу</w:t>
      </w:r>
      <w:r w:rsidR="00AB61BE">
        <w:rPr>
          <w:rFonts w:cs="Arial"/>
        </w:rPr>
        <w:t>ч</w:t>
      </w:r>
      <w:r>
        <w:rPr>
          <w:rFonts w:cs="Arial"/>
        </w:rPr>
        <w:t>ају</w:t>
      </w:r>
      <w:r w:rsidR="00AB61BE">
        <w:rPr>
          <w:rFonts w:cs="Arial"/>
        </w:rPr>
        <w:t xml:space="preserve"> </w:t>
      </w:r>
      <w:r>
        <w:rPr>
          <w:rFonts w:cs="Arial"/>
        </w:rPr>
        <w:t>истог</w:t>
      </w:r>
      <w:r w:rsidR="00AB61BE">
        <w:rPr>
          <w:rFonts w:cs="Arial"/>
        </w:rPr>
        <w:t xml:space="preserve"> </w:t>
      </w:r>
      <w:r>
        <w:rPr>
          <w:rFonts w:cs="Arial"/>
        </w:rPr>
        <w:t>понуђеног</w:t>
      </w:r>
      <w:r w:rsidR="00AB61BE">
        <w:rPr>
          <w:rFonts w:cs="Arial"/>
        </w:rPr>
        <w:t xml:space="preserve"> </w:t>
      </w:r>
      <w:r>
        <w:rPr>
          <w:rFonts w:cs="Arial"/>
          <w:lang w:val="sr-Cyrl-RS"/>
        </w:rPr>
        <w:t>гарантног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рока</w:t>
      </w:r>
      <w:r w:rsidR="00AB61BE">
        <w:rPr>
          <w:rFonts w:cs="Arial"/>
          <w:lang w:val="sr-Cyrl-RS"/>
        </w:rPr>
        <w:t xml:space="preserve"> </w:t>
      </w:r>
      <w:r w:rsidR="00AB61BE">
        <w:rPr>
          <w:rFonts w:cs="Arial"/>
        </w:rPr>
        <w:t xml:space="preserve">, </w:t>
      </w:r>
      <w:r>
        <w:rPr>
          <w:rFonts w:cs="Arial"/>
        </w:rPr>
        <w:t>као</w:t>
      </w:r>
      <w:r w:rsidR="00AB61BE">
        <w:rPr>
          <w:rFonts w:cs="Arial"/>
        </w:rPr>
        <w:t xml:space="preserve"> </w:t>
      </w:r>
      <w:r>
        <w:rPr>
          <w:rFonts w:cs="Arial"/>
        </w:rPr>
        <w:t>повољнија</w:t>
      </w:r>
      <w:r w:rsidR="00AB61BE">
        <w:rPr>
          <w:rFonts w:cs="Arial"/>
        </w:rPr>
        <w:t xml:space="preserve"> </w:t>
      </w:r>
      <w:r>
        <w:rPr>
          <w:rFonts w:cs="Arial"/>
        </w:rPr>
        <w:t>биће</w:t>
      </w:r>
      <w:r w:rsidR="00AB61BE">
        <w:rPr>
          <w:rFonts w:cs="Arial"/>
        </w:rPr>
        <w:t xml:space="preserve"> </w:t>
      </w:r>
      <w:r>
        <w:rPr>
          <w:rFonts w:cs="Arial"/>
        </w:rPr>
        <w:t>изабрана</w:t>
      </w:r>
      <w:r w:rsidR="00AB61BE">
        <w:rPr>
          <w:rFonts w:cs="Arial"/>
        </w:rPr>
        <w:t xml:space="preserve"> </w:t>
      </w:r>
      <w:r>
        <w:rPr>
          <w:rFonts w:cs="Arial"/>
        </w:rPr>
        <w:t>понуда</w:t>
      </w:r>
      <w:r w:rsidR="00AB61BE">
        <w:rPr>
          <w:rFonts w:cs="Arial"/>
        </w:rPr>
        <w:t xml:space="preserve"> </w:t>
      </w:r>
      <w:r>
        <w:rPr>
          <w:rFonts w:cs="Arial"/>
        </w:rPr>
        <w:t>оног</w:t>
      </w:r>
      <w:r w:rsidR="00AB61BE">
        <w:rPr>
          <w:rFonts w:cs="Arial"/>
        </w:rPr>
        <w:t xml:space="preserve"> </w:t>
      </w:r>
      <w:r>
        <w:rPr>
          <w:rFonts w:cs="Arial"/>
        </w:rPr>
        <w:t>понуђа</w:t>
      </w:r>
      <w:r w:rsidR="00AB61BE">
        <w:rPr>
          <w:rFonts w:cs="Arial"/>
        </w:rPr>
        <w:t>ч</w:t>
      </w:r>
      <w:r>
        <w:rPr>
          <w:rFonts w:cs="Arial"/>
        </w:rPr>
        <w:t>а</w:t>
      </w:r>
      <w:r w:rsidR="00AB61BE">
        <w:rPr>
          <w:rFonts w:cs="Arial"/>
        </w:rPr>
        <w:t xml:space="preserve"> </w:t>
      </w:r>
      <w:r>
        <w:rPr>
          <w:rFonts w:cs="Arial"/>
        </w:rPr>
        <w:t>који</w:t>
      </w:r>
      <w:r w:rsidR="00AB61BE">
        <w:rPr>
          <w:rFonts w:cs="Arial"/>
        </w:rPr>
        <w:t xml:space="preserve"> </w:t>
      </w:r>
      <w:r>
        <w:rPr>
          <w:rFonts w:cs="Arial"/>
        </w:rPr>
        <w:t>је</w:t>
      </w:r>
      <w:r w:rsidR="00AB61BE">
        <w:rPr>
          <w:rFonts w:cs="Arial"/>
        </w:rPr>
        <w:t xml:space="preserve"> </w:t>
      </w:r>
      <w:r>
        <w:rPr>
          <w:rFonts w:cs="Arial"/>
        </w:rPr>
        <w:t>понудио</w:t>
      </w:r>
      <w:r w:rsidR="00AB61BE">
        <w:rPr>
          <w:rFonts w:cs="Arial"/>
        </w:rPr>
        <w:t xml:space="preserve"> </w:t>
      </w:r>
      <w:r>
        <w:rPr>
          <w:rFonts w:cs="Arial"/>
          <w:lang w:val="sr-Cyrl-RS"/>
        </w:rPr>
        <w:t>краћи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рок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испоруке</w:t>
      </w:r>
      <w:r w:rsidR="00AB61BE">
        <w:rPr>
          <w:rFonts w:cs="Arial"/>
          <w:lang w:val="sr-Cyrl-RS"/>
        </w:rPr>
        <w:t xml:space="preserve">. </w:t>
      </w:r>
      <w:r>
        <w:rPr>
          <w:rFonts w:cs="Arial"/>
        </w:rPr>
        <w:t>Уколико</w:t>
      </w:r>
      <w:r w:rsidR="00AB61BE">
        <w:rPr>
          <w:rFonts w:cs="Arial"/>
        </w:rPr>
        <w:t xml:space="preserve"> </w:t>
      </w:r>
      <w:r>
        <w:rPr>
          <w:rFonts w:cs="Arial"/>
        </w:rPr>
        <w:t>ни</w:t>
      </w:r>
      <w:r w:rsidR="00AB61BE">
        <w:rPr>
          <w:rFonts w:cs="Arial"/>
        </w:rPr>
        <w:t xml:space="preserve"> </w:t>
      </w:r>
      <w:r>
        <w:rPr>
          <w:rFonts w:cs="Arial"/>
        </w:rPr>
        <w:t>после</w:t>
      </w:r>
      <w:r w:rsidR="00AB61BE">
        <w:rPr>
          <w:rFonts w:cs="Arial"/>
        </w:rPr>
        <w:t xml:space="preserve"> </w:t>
      </w:r>
      <w:r>
        <w:rPr>
          <w:rFonts w:cs="Arial"/>
        </w:rPr>
        <w:t>примене</w:t>
      </w:r>
      <w:r w:rsidR="00AB61BE">
        <w:rPr>
          <w:rFonts w:cs="Arial"/>
        </w:rPr>
        <w:t xml:space="preserve"> </w:t>
      </w:r>
      <w:r>
        <w:rPr>
          <w:rFonts w:cs="Arial"/>
        </w:rPr>
        <w:t>резервних</w:t>
      </w:r>
      <w:r w:rsidR="00AB61BE">
        <w:rPr>
          <w:rFonts w:cs="Arial"/>
        </w:rPr>
        <w:t xml:space="preserve"> </w:t>
      </w:r>
      <w:r>
        <w:rPr>
          <w:rFonts w:cs="Arial"/>
        </w:rPr>
        <w:t>критеријума</w:t>
      </w:r>
      <w:r w:rsidR="00AB61BE">
        <w:rPr>
          <w:rFonts w:cs="Arial"/>
        </w:rPr>
        <w:t xml:space="preserve"> </w:t>
      </w:r>
      <w:r>
        <w:rPr>
          <w:rFonts w:cs="Arial"/>
        </w:rPr>
        <w:t>не</w:t>
      </w:r>
      <w:r w:rsidR="00AB61BE">
        <w:rPr>
          <w:rFonts w:cs="Arial"/>
        </w:rPr>
        <w:t xml:space="preserve"> </w:t>
      </w:r>
      <w:r>
        <w:rPr>
          <w:rFonts w:cs="Arial"/>
        </w:rPr>
        <w:t>буде</w:t>
      </w:r>
      <w:r w:rsidR="00AB61BE">
        <w:rPr>
          <w:rFonts w:cs="Arial"/>
        </w:rPr>
        <w:t xml:space="preserve"> </w:t>
      </w:r>
      <w:r>
        <w:rPr>
          <w:rFonts w:cs="Arial"/>
        </w:rPr>
        <w:t>могуће</w:t>
      </w:r>
      <w:r w:rsidR="00AB61BE">
        <w:rPr>
          <w:rFonts w:cs="Arial"/>
        </w:rPr>
        <w:t xml:space="preserve"> </w:t>
      </w:r>
      <w:r>
        <w:rPr>
          <w:rFonts w:cs="Arial"/>
          <w:lang w:val="sr-Cyrl-RS"/>
        </w:rPr>
        <w:t>извр</w:t>
      </w:r>
      <w:r w:rsidR="00AB61BE">
        <w:rPr>
          <w:rFonts w:cs="Arial"/>
          <w:lang w:val="sr-Cyrl-RS"/>
        </w:rPr>
        <w:t>ш</w:t>
      </w:r>
      <w:r>
        <w:rPr>
          <w:rFonts w:cs="Arial"/>
          <w:lang w:val="sr-Cyrl-RS"/>
        </w:rPr>
        <w:t>ити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рангирање</w:t>
      </w:r>
      <w:r w:rsidR="00AB61BE">
        <w:rPr>
          <w:rFonts w:cs="Arial"/>
        </w:rPr>
        <w:t xml:space="preserve"> </w:t>
      </w:r>
      <w:r>
        <w:rPr>
          <w:rFonts w:cs="Arial"/>
        </w:rPr>
        <w:t>понуд</w:t>
      </w:r>
      <w:r>
        <w:rPr>
          <w:rFonts w:cs="Arial"/>
          <w:lang w:val="sr-Cyrl-RS"/>
        </w:rPr>
        <w:t>а</w:t>
      </w:r>
      <w:r w:rsidR="00AB61BE">
        <w:rPr>
          <w:rFonts w:cs="Arial"/>
        </w:rPr>
        <w:t xml:space="preserve">, </w:t>
      </w:r>
      <w:r>
        <w:rPr>
          <w:rFonts w:cs="Arial"/>
        </w:rPr>
        <w:t>повољнија</w:t>
      </w:r>
      <w:r w:rsidR="00AB61BE">
        <w:rPr>
          <w:rFonts w:cs="Arial"/>
        </w:rPr>
        <w:t xml:space="preserve"> </w:t>
      </w:r>
      <w:r>
        <w:rPr>
          <w:rFonts w:cs="Arial"/>
        </w:rPr>
        <w:t>понуда</w:t>
      </w:r>
      <w:r w:rsidR="00AB61BE">
        <w:rPr>
          <w:rFonts w:cs="Arial"/>
        </w:rPr>
        <w:t xml:space="preserve"> </w:t>
      </w:r>
      <w:r>
        <w:rPr>
          <w:rFonts w:cs="Arial"/>
        </w:rPr>
        <w:t>биће</w:t>
      </w:r>
      <w:r w:rsidR="00AB61BE">
        <w:rPr>
          <w:rFonts w:cs="Arial"/>
        </w:rPr>
        <w:t xml:space="preserve"> </w:t>
      </w:r>
      <w:r>
        <w:rPr>
          <w:rFonts w:cs="Arial"/>
        </w:rPr>
        <w:t>изабрана</w:t>
      </w:r>
      <w:r w:rsidR="00AB61BE">
        <w:rPr>
          <w:rFonts w:cs="Arial"/>
        </w:rPr>
        <w:t xml:space="preserve"> </w:t>
      </w:r>
      <w:r>
        <w:rPr>
          <w:rFonts w:cs="Arial"/>
        </w:rPr>
        <w:t>путем</w:t>
      </w:r>
      <w:r w:rsidR="00AB61BE">
        <w:rPr>
          <w:rFonts w:cs="Arial"/>
        </w:rPr>
        <w:t xml:space="preserve"> </w:t>
      </w:r>
      <w:r>
        <w:rPr>
          <w:rFonts w:cs="Arial"/>
        </w:rPr>
        <w:t>жреба</w:t>
      </w:r>
      <w:r w:rsidR="00AB61BE">
        <w:rPr>
          <w:rFonts w:cs="Arial"/>
        </w:rPr>
        <w:t>.</w:t>
      </w:r>
    </w:p>
    <w:p w:rsidR="00AB61BE" w:rsidRDefault="00052CE5" w:rsidP="00AB61BE">
      <w:pPr>
        <w:rPr>
          <w:rFonts w:cs="Arial"/>
          <w:b/>
          <w:bCs/>
          <w:lang w:val="sr-Cyrl-RS"/>
        </w:rPr>
      </w:pPr>
      <w:r>
        <w:rPr>
          <w:rFonts w:cs="Arial"/>
        </w:rPr>
        <w:t>Извла</w:t>
      </w:r>
      <w:r w:rsidR="00AB61BE">
        <w:rPr>
          <w:rFonts w:cs="Arial"/>
        </w:rPr>
        <w:t>ч</w:t>
      </w:r>
      <w:r>
        <w:rPr>
          <w:rFonts w:cs="Arial"/>
        </w:rPr>
        <w:t>ење</w:t>
      </w:r>
      <w:r w:rsidR="00AB61BE">
        <w:rPr>
          <w:rFonts w:cs="Arial"/>
        </w:rPr>
        <w:t xml:space="preserve"> </w:t>
      </w:r>
      <w:r>
        <w:rPr>
          <w:rFonts w:cs="Arial"/>
        </w:rPr>
        <w:t>путем</w:t>
      </w:r>
      <w:r w:rsidR="00AB61BE">
        <w:rPr>
          <w:rFonts w:cs="Arial"/>
        </w:rPr>
        <w:t xml:space="preserve"> </w:t>
      </w:r>
      <w:r>
        <w:rPr>
          <w:rFonts w:cs="Arial"/>
        </w:rPr>
        <w:t>жреба</w:t>
      </w:r>
      <w:r w:rsidR="00AB61BE">
        <w:rPr>
          <w:rFonts w:cs="Arial"/>
        </w:rPr>
        <w:t xml:space="preserve"> </w:t>
      </w:r>
      <w:r>
        <w:rPr>
          <w:rFonts w:cs="Arial"/>
        </w:rPr>
        <w:t>Нару</w:t>
      </w:r>
      <w:r w:rsidR="00AB61BE">
        <w:rPr>
          <w:rFonts w:cs="Arial"/>
        </w:rPr>
        <w:t>ч</w:t>
      </w:r>
      <w:r>
        <w:rPr>
          <w:rFonts w:cs="Arial"/>
        </w:rPr>
        <w:t>илац</w:t>
      </w:r>
      <w:r w:rsidR="00AB61BE">
        <w:rPr>
          <w:rFonts w:cs="Arial"/>
        </w:rPr>
        <w:t xml:space="preserve"> </w:t>
      </w:r>
      <w:r>
        <w:rPr>
          <w:rFonts w:cs="Arial"/>
        </w:rPr>
        <w:t>ће</w:t>
      </w:r>
      <w:r w:rsidR="00AB61BE">
        <w:rPr>
          <w:rFonts w:cs="Arial"/>
        </w:rPr>
        <w:t xml:space="preserve"> </w:t>
      </w:r>
      <w:r>
        <w:rPr>
          <w:rFonts w:cs="Arial"/>
        </w:rPr>
        <w:t>извр</w:t>
      </w:r>
      <w:r w:rsidR="00AB61BE">
        <w:rPr>
          <w:rFonts w:cs="Arial"/>
        </w:rPr>
        <w:t>ш</w:t>
      </w:r>
      <w:r>
        <w:rPr>
          <w:rFonts w:cs="Arial"/>
        </w:rPr>
        <w:t>ити</w:t>
      </w:r>
      <w:r w:rsidR="00AB61BE">
        <w:rPr>
          <w:rFonts w:cs="Arial"/>
        </w:rPr>
        <w:t xml:space="preserve"> </w:t>
      </w:r>
      <w:r>
        <w:rPr>
          <w:rFonts w:cs="Arial"/>
        </w:rPr>
        <w:t>јавно</w:t>
      </w:r>
      <w:r w:rsidR="00AB61BE">
        <w:rPr>
          <w:rFonts w:cs="Arial"/>
        </w:rPr>
        <w:t xml:space="preserve">, </w:t>
      </w:r>
      <w:r>
        <w:rPr>
          <w:rFonts w:cs="Arial"/>
        </w:rPr>
        <w:t>у</w:t>
      </w:r>
      <w:r w:rsidR="00AB61BE">
        <w:rPr>
          <w:rFonts w:cs="Arial"/>
        </w:rPr>
        <w:t xml:space="preserve"> </w:t>
      </w:r>
      <w:r>
        <w:rPr>
          <w:rFonts w:cs="Arial"/>
        </w:rPr>
        <w:t>присуству</w:t>
      </w:r>
      <w:r w:rsidR="00AB61BE">
        <w:rPr>
          <w:rFonts w:cs="Arial"/>
        </w:rPr>
        <w:t xml:space="preserve"> </w:t>
      </w:r>
      <w:r>
        <w:rPr>
          <w:rFonts w:cs="Arial"/>
        </w:rPr>
        <w:t>понуђа</w:t>
      </w:r>
      <w:r w:rsidR="00AB61BE">
        <w:rPr>
          <w:rFonts w:cs="Arial"/>
        </w:rPr>
        <w:t>ч</w:t>
      </w:r>
      <w:r>
        <w:rPr>
          <w:rFonts w:cs="Arial"/>
        </w:rPr>
        <w:t>а</w:t>
      </w:r>
      <w:r w:rsidR="00AB61BE">
        <w:rPr>
          <w:rFonts w:cs="Arial"/>
        </w:rPr>
        <w:t xml:space="preserve"> </w:t>
      </w:r>
      <w:r>
        <w:rPr>
          <w:rFonts w:cs="Arial"/>
        </w:rPr>
        <w:t>који</w:t>
      </w:r>
      <w:r w:rsidR="00AB61BE">
        <w:rPr>
          <w:rFonts w:cs="Arial"/>
        </w:rPr>
        <w:t xml:space="preserve"> </w:t>
      </w:r>
      <w:r>
        <w:rPr>
          <w:rFonts w:cs="Arial"/>
        </w:rPr>
        <w:t>имају</w:t>
      </w:r>
      <w:r w:rsidR="00AB61BE">
        <w:rPr>
          <w:rFonts w:cs="Arial"/>
        </w:rPr>
        <w:t xml:space="preserve"> </w:t>
      </w:r>
      <w:r>
        <w:rPr>
          <w:rFonts w:cs="Arial"/>
        </w:rPr>
        <w:t>исту</w:t>
      </w:r>
      <w:r w:rsidR="00AB61BE">
        <w:rPr>
          <w:rFonts w:cs="Arial"/>
        </w:rPr>
        <w:t xml:space="preserve"> </w:t>
      </w:r>
      <w:r>
        <w:rPr>
          <w:rFonts w:cs="Arial"/>
        </w:rPr>
        <w:t>понуђену</w:t>
      </w:r>
      <w:r w:rsidR="00AB61BE">
        <w:rPr>
          <w:rFonts w:cs="Arial"/>
        </w:rPr>
        <w:t xml:space="preserve"> </w:t>
      </w:r>
      <w:r>
        <w:rPr>
          <w:rFonts w:cs="Arial"/>
        </w:rPr>
        <w:t>цену</w:t>
      </w:r>
      <w:r w:rsidR="00AB61BE">
        <w:rPr>
          <w:rFonts w:cs="Arial"/>
        </w:rPr>
        <w:t>.</w:t>
      </w:r>
      <w:r>
        <w:rPr>
          <w:rFonts w:cs="Arial"/>
        </w:rPr>
        <w:t>На</w:t>
      </w:r>
      <w:r w:rsidR="00AB61BE">
        <w:rPr>
          <w:rFonts w:cs="Arial"/>
        </w:rPr>
        <w:t xml:space="preserve"> </w:t>
      </w:r>
      <w:r>
        <w:rPr>
          <w:rFonts w:cs="Arial"/>
        </w:rPr>
        <w:t>посебним</w:t>
      </w:r>
      <w:r w:rsidR="00AB61BE">
        <w:rPr>
          <w:rFonts w:cs="Arial"/>
        </w:rPr>
        <w:t xml:space="preserve"> </w:t>
      </w:r>
      <w:r>
        <w:rPr>
          <w:rFonts w:cs="Arial"/>
        </w:rPr>
        <w:t>папирима</w:t>
      </w:r>
      <w:r w:rsidR="00AB61BE">
        <w:rPr>
          <w:rFonts w:cs="Arial"/>
        </w:rPr>
        <w:t xml:space="preserve"> </w:t>
      </w:r>
      <w:r>
        <w:rPr>
          <w:rFonts w:cs="Arial"/>
        </w:rPr>
        <w:t>који</w:t>
      </w:r>
      <w:r w:rsidR="00AB61BE">
        <w:rPr>
          <w:rFonts w:cs="Arial"/>
        </w:rPr>
        <w:t xml:space="preserve"> </w:t>
      </w:r>
      <w:r>
        <w:rPr>
          <w:rFonts w:cs="Arial"/>
        </w:rPr>
        <w:t>су</w:t>
      </w:r>
      <w:r w:rsidR="00AB61BE">
        <w:rPr>
          <w:rFonts w:cs="Arial"/>
        </w:rPr>
        <w:t xml:space="preserve"> </w:t>
      </w:r>
      <w:r>
        <w:rPr>
          <w:rFonts w:cs="Arial"/>
        </w:rPr>
        <w:t>исте</w:t>
      </w:r>
      <w:r w:rsidR="00AB61BE">
        <w:rPr>
          <w:rFonts w:cs="Arial"/>
        </w:rPr>
        <w:t xml:space="preserve"> </w:t>
      </w:r>
      <w:r>
        <w:rPr>
          <w:rFonts w:cs="Arial"/>
        </w:rPr>
        <w:t>вели</w:t>
      </w:r>
      <w:r w:rsidR="00AB61BE">
        <w:rPr>
          <w:rFonts w:cs="Arial"/>
        </w:rPr>
        <w:t>ч</w:t>
      </w:r>
      <w:r>
        <w:rPr>
          <w:rFonts w:cs="Arial"/>
        </w:rPr>
        <w:t>ине</w:t>
      </w:r>
      <w:r w:rsidR="00AB61BE">
        <w:rPr>
          <w:rFonts w:cs="Arial"/>
        </w:rPr>
        <w:t xml:space="preserve"> </w:t>
      </w:r>
      <w:r>
        <w:rPr>
          <w:rFonts w:cs="Arial"/>
        </w:rPr>
        <w:t>и</w:t>
      </w:r>
      <w:r w:rsidR="00AB61BE">
        <w:rPr>
          <w:rFonts w:cs="Arial"/>
        </w:rPr>
        <w:t xml:space="preserve"> </w:t>
      </w:r>
      <w:r>
        <w:rPr>
          <w:rFonts w:cs="Arial"/>
        </w:rPr>
        <w:t>боје</w:t>
      </w:r>
      <w:r w:rsidR="00AB61BE">
        <w:rPr>
          <w:rFonts w:cs="Arial"/>
        </w:rPr>
        <w:t xml:space="preserve"> </w:t>
      </w:r>
      <w:r>
        <w:rPr>
          <w:rFonts w:cs="Arial"/>
          <w:lang w:val="sr-Cyrl-RS"/>
        </w:rPr>
        <w:t>н</w:t>
      </w:r>
      <w:r>
        <w:rPr>
          <w:rFonts w:cs="Arial"/>
        </w:rPr>
        <w:t>ару</w:t>
      </w:r>
      <w:r w:rsidR="00AB61BE">
        <w:rPr>
          <w:rFonts w:cs="Arial"/>
        </w:rPr>
        <w:t>ч</w:t>
      </w:r>
      <w:r>
        <w:rPr>
          <w:rFonts w:cs="Arial"/>
        </w:rPr>
        <w:t>илац</w:t>
      </w:r>
      <w:r w:rsidR="00AB61BE">
        <w:rPr>
          <w:rFonts w:cs="Arial"/>
        </w:rPr>
        <w:t xml:space="preserve"> </w:t>
      </w:r>
      <w:r>
        <w:rPr>
          <w:rFonts w:cs="Arial"/>
        </w:rPr>
        <w:t>ће</w:t>
      </w:r>
      <w:r w:rsidR="00AB61BE">
        <w:rPr>
          <w:rFonts w:cs="Arial"/>
        </w:rPr>
        <w:t xml:space="preserve"> </w:t>
      </w:r>
      <w:r>
        <w:rPr>
          <w:rFonts w:cs="Arial"/>
        </w:rPr>
        <w:t>исписати</w:t>
      </w:r>
      <w:r w:rsidR="00AB61BE">
        <w:rPr>
          <w:rFonts w:cs="Arial"/>
        </w:rPr>
        <w:t xml:space="preserve"> </w:t>
      </w:r>
      <w:r>
        <w:rPr>
          <w:rFonts w:cs="Arial"/>
        </w:rPr>
        <w:t>називе</w:t>
      </w:r>
      <w:r w:rsidR="00AB61BE">
        <w:rPr>
          <w:rFonts w:cs="Arial"/>
        </w:rPr>
        <w:t xml:space="preserve"> </w:t>
      </w:r>
      <w:r>
        <w:rPr>
          <w:rFonts w:cs="Arial"/>
        </w:rPr>
        <w:t>Понуђа</w:t>
      </w:r>
      <w:r w:rsidR="00AB61BE">
        <w:rPr>
          <w:rFonts w:cs="Arial"/>
        </w:rPr>
        <w:t>ч</w:t>
      </w:r>
      <w:r>
        <w:rPr>
          <w:rFonts w:cs="Arial"/>
        </w:rPr>
        <w:t>а</w:t>
      </w:r>
      <w:r w:rsidR="00AB61BE">
        <w:rPr>
          <w:rFonts w:cs="Arial"/>
        </w:rPr>
        <w:t xml:space="preserve">, </w:t>
      </w:r>
      <w:r>
        <w:rPr>
          <w:rFonts w:cs="Arial"/>
        </w:rPr>
        <w:t>те</w:t>
      </w:r>
      <w:r w:rsidR="00AB61BE">
        <w:rPr>
          <w:rFonts w:cs="Arial"/>
        </w:rPr>
        <w:t xml:space="preserve"> </w:t>
      </w:r>
      <w:r>
        <w:rPr>
          <w:rFonts w:cs="Arial"/>
        </w:rPr>
        <w:t>папире</w:t>
      </w:r>
      <w:r w:rsidR="00AB61BE">
        <w:rPr>
          <w:rFonts w:cs="Arial"/>
        </w:rPr>
        <w:t xml:space="preserve"> </w:t>
      </w:r>
      <w:r>
        <w:rPr>
          <w:rFonts w:cs="Arial"/>
        </w:rPr>
        <w:t>ставити</w:t>
      </w:r>
      <w:r w:rsidR="00AB61BE">
        <w:rPr>
          <w:rFonts w:cs="Arial"/>
        </w:rPr>
        <w:t xml:space="preserve"> </w:t>
      </w:r>
      <w:r>
        <w:rPr>
          <w:rFonts w:cs="Arial"/>
        </w:rPr>
        <w:t>у</w:t>
      </w:r>
      <w:r w:rsidR="00AB61BE">
        <w:rPr>
          <w:rFonts w:cs="Arial"/>
        </w:rPr>
        <w:t xml:space="preserve"> </w:t>
      </w:r>
      <w:r>
        <w:rPr>
          <w:rFonts w:cs="Arial"/>
        </w:rPr>
        <w:t>кутију</w:t>
      </w:r>
      <w:r w:rsidR="00AB61BE">
        <w:rPr>
          <w:rFonts w:cs="Arial"/>
        </w:rPr>
        <w:t xml:space="preserve">, </w:t>
      </w:r>
      <w:r>
        <w:rPr>
          <w:rFonts w:cs="Arial"/>
        </w:rPr>
        <w:t>одакле</w:t>
      </w:r>
      <w:r w:rsidR="00AB61BE">
        <w:rPr>
          <w:rFonts w:cs="Arial"/>
        </w:rPr>
        <w:t xml:space="preserve"> </w:t>
      </w:r>
      <w:r>
        <w:rPr>
          <w:rFonts w:cs="Arial"/>
        </w:rPr>
        <w:t>ће</w:t>
      </w:r>
      <w:r w:rsidR="00AB61BE">
        <w:rPr>
          <w:rFonts w:cs="Arial"/>
        </w:rPr>
        <w:t xml:space="preserve"> </w:t>
      </w:r>
      <w:r>
        <w:rPr>
          <w:rFonts w:cs="Arial"/>
        </w:rPr>
        <w:t>један</w:t>
      </w:r>
      <w:r w:rsidR="00AB61BE">
        <w:rPr>
          <w:rFonts w:cs="Arial"/>
        </w:rPr>
        <w:t xml:space="preserve"> </w:t>
      </w:r>
      <w:r>
        <w:rPr>
          <w:rFonts w:cs="Arial"/>
        </w:rPr>
        <w:t>од</w:t>
      </w:r>
      <w:r w:rsidR="00AB61BE">
        <w:rPr>
          <w:rFonts w:cs="Arial"/>
        </w:rPr>
        <w:t xml:space="preserve"> ч</w:t>
      </w:r>
      <w:r>
        <w:rPr>
          <w:rFonts w:cs="Arial"/>
        </w:rPr>
        <w:t>ланова</w:t>
      </w:r>
      <w:r w:rsidR="00AB61BE">
        <w:rPr>
          <w:rFonts w:cs="Arial"/>
        </w:rPr>
        <w:t xml:space="preserve"> </w:t>
      </w:r>
      <w:r>
        <w:rPr>
          <w:rFonts w:cs="Arial"/>
        </w:rPr>
        <w:t>Комисије</w:t>
      </w:r>
      <w:r w:rsidR="00AB61BE">
        <w:rPr>
          <w:rFonts w:cs="Arial"/>
        </w:rPr>
        <w:t xml:space="preserve"> </w:t>
      </w:r>
      <w:r>
        <w:rPr>
          <w:rFonts w:cs="Arial"/>
        </w:rPr>
        <w:t>извући</w:t>
      </w:r>
      <w:r w:rsidR="00AB61BE">
        <w:rPr>
          <w:rFonts w:cs="Arial"/>
        </w:rPr>
        <w:t xml:space="preserve"> </w:t>
      </w:r>
      <w:r>
        <w:rPr>
          <w:rFonts w:cs="Arial"/>
        </w:rPr>
        <w:t>само</w:t>
      </w:r>
      <w:r w:rsidR="00AB61BE">
        <w:rPr>
          <w:rFonts w:cs="Arial"/>
        </w:rPr>
        <w:t xml:space="preserve"> </w:t>
      </w:r>
      <w:r>
        <w:rPr>
          <w:rFonts w:cs="Arial"/>
        </w:rPr>
        <w:t>један</w:t>
      </w:r>
      <w:r w:rsidR="00AB61BE">
        <w:rPr>
          <w:rFonts w:cs="Arial"/>
        </w:rPr>
        <w:t xml:space="preserve"> </w:t>
      </w:r>
      <w:r>
        <w:rPr>
          <w:rFonts w:cs="Arial"/>
        </w:rPr>
        <w:t>папир</w:t>
      </w:r>
      <w:r w:rsidR="00AB61BE">
        <w:rPr>
          <w:rFonts w:cs="Arial"/>
        </w:rPr>
        <w:t>.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Понуди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</w:rPr>
        <w:t>Понуђа</w:t>
      </w:r>
      <w:r w:rsidR="00AB61BE">
        <w:rPr>
          <w:rFonts w:cs="Arial"/>
        </w:rPr>
        <w:t>ч</w:t>
      </w:r>
      <w:r>
        <w:rPr>
          <w:rFonts w:cs="Arial"/>
          <w:lang w:val="sr-Cyrl-RS"/>
        </w:rPr>
        <w:t>а</w:t>
      </w:r>
      <w:r w:rsidR="00AB61BE">
        <w:rPr>
          <w:rFonts w:cs="Arial"/>
        </w:rPr>
        <w:t xml:space="preserve"> ч</w:t>
      </w:r>
      <w:r>
        <w:rPr>
          <w:rFonts w:cs="Arial"/>
        </w:rPr>
        <w:t>ији</w:t>
      </w:r>
      <w:r w:rsidR="00AB61BE">
        <w:rPr>
          <w:rFonts w:cs="Arial"/>
        </w:rPr>
        <w:t xml:space="preserve"> </w:t>
      </w:r>
      <w:r>
        <w:rPr>
          <w:rFonts w:cs="Arial"/>
        </w:rPr>
        <w:t>назив</w:t>
      </w:r>
      <w:r w:rsidR="00AB61BE">
        <w:rPr>
          <w:rFonts w:cs="Arial"/>
        </w:rPr>
        <w:t xml:space="preserve"> </w:t>
      </w:r>
      <w:r>
        <w:rPr>
          <w:rFonts w:cs="Arial"/>
        </w:rPr>
        <w:t>буде</w:t>
      </w:r>
      <w:r w:rsidR="00AB61BE">
        <w:rPr>
          <w:rFonts w:cs="Arial"/>
        </w:rPr>
        <w:t xml:space="preserve"> </w:t>
      </w:r>
      <w:r>
        <w:rPr>
          <w:rFonts w:cs="Arial"/>
        </w:rPr>
        <w:t>на</w:t>
      </w:r>
      <w:r w:rsidR="00AB61BE">
        <w:rPr>
          <w:rFonts w:cs="Arial"/>
        </w:rPr>
        <w:t xml:space="preserve"> </w:t>
      </w:r>
      <w:r>
        <w:rPr>
          <w:rFonts w:cs="Arial"/>
        </w:rPr>
        <w:t>изву</w:t>
      </w:r>
      <w:r w:rsidR="00AB61BE">
        <w:rPr>
          <w:rFonts w:cs="Arial"/>
        </w:rPr>
        <w:t>ч</w:t>
      </w:r>
      <w:r>
        <w:rPr>
          <w:rFonts w:cs="Arial"/>
        </w:rPr>
        <w:t>еном</w:t>
      </w:r>
      <w:r w:rsidR="00AB61BE">
        <w:rPr>
          <w:rFonts w:cs="Arial"/>
        </w:rPr>
        <w:t xml:space="preserve"> </w:t>
      </w:r>
      <w:r>
        <w:rPr>
          <w:rFonts w:cs="Arial"/>
        </w:rPr>
        <w:t>папиру</w:t>
      </w:r>
      <w:r w:rsidR="00AB61BE">
        <w:rPr>
          <w:rFonts w:cs="Arial"/>
        </w:rPr>
        <w:t xml:space="preserve"> </w:t>
      </w:r>
      <w:r>
        <w:rPr>
          <w:rFonts w:cs="Arial"/>
        </w:rPr>
        <w:t>биће</w:t>
      </w:r>
      <w:r w:rsidR="00AB61BE">
        <w:rPr>
          <w:rFonts w:cs="Arial"/>
        </w:rPr>
        <w:t xml:space="preserve"> </w:t>
      </w:r>
      <w:r>
        <w:rPr>
          <w:rFonts w:cs="Arial"/>
        </w:rPr>
        <w:t>додељен</w:t>
      </w:r>
      <w:r w:rsidR="00AB61BE">
        <w:rPr>
          <w:rFonts w:cs="Arial"/>
        </w:rPr>
        <w:t xml:space="preserve"> </w:t>
      </w:r>
      <w:r>
        <w:rPr>
          <w:rFonts w:cs="Arial"/>
          <w:lang w:val="sr-Cyrl-RS"/>
        </w:rPr>
        <w:t>повољнији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ранг</w:t>
      </w:r>
      <w:r w:rsidR="00AB61BE">
        <w:rPr>
          <w:rFonts w:cs="Arial"/>
        </w:rPr>
        <w:t>.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извр</w:t>
      </w:r>
      <w:r w:rsidR="00AB61BE">
        <w:rPr>
          <w:rFonts w:cs="Arial"/>
          <w:lang w:val="sr-Cyrl-RS"/>
        </w:rPr>
        <w:t>ш</w:t>
      </w:r>
      <w:r>
        <w:rPr>
          <w:rFonts w:cs="Arial"/>
          <w:lang w:val="sr-Cyrl-RS"/>
        </w:rPr>
        <w:t>еном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жребању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са</w:t>
      </w:r>
      <w:r w:rsidR="00AB61BE">
        <w:rPr>
          <w:rFonts w:cs="Arial"/>
          <w:lang w:val="sr-Cyrl-RS"/>
        </w:rPr>
        <w:t>ч</w:t>
      </w:r>
      <w:r>
        <w:rPr>
          <w:rFonts w:cs="Arial"/>
          <w:lang w:val="sr-Cyrl-RS"/>
        </w:rPr>
        <w:t>ињава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записник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који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потписују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представници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="00AB61BE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иоца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присутних</w:t>
      </w:r>
      <w:r w:rsidR="00AB61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понуђа</w:t>
      </w:r>
      <w:r w:rsidR="00AB61BE">
        <w:rPr>
          <w:rFonts w:cs="Arial"/>
          <w:lang w:val="sr-Cyrl-RS"/>
        </w:rPr>
        <w:t>ч</w:t>
      </w:r>
      <w:r>
        <w:rPr>
          <w:rFonts w:cs="Arial"/>
          <w:lang w:val="sr-Cyrl-RS"/>
        </w:rPr>
        <w:t>а</w:t>
      </w:r>
      <w:r w:rsidR="00AB61BE">
        <w:rPr>
          <w:rFonts w:cs="Arial"/>
          <w:lang w:val="sr-Cyrl-RS"/>
        </w:rPr>
        <w:t>.</w:t>
      </w:r>
    </w:p>
    <w:p w:rsidR="001945FA" w:rsidRPr="00F10346" w:rsidRDefault="001945FA" w:rsidP="00AB61BE">
      <w:pPr>
        <w:pStyle w:val="Heading10"/>
        <w:spacing w:before="0"/>
        <w:jc w:val="both"/>
        <w:rPr>
          <w:rFonts w:cs="Arial"/>
          <w:b w:val="0"/>
          <w:lang w:val="ru-RU"/>
        </w:rPr>
      </w:pPr>
    </w:p>
    <w:p w:rsidR="00164A25" w:rsidRPr="00F10346" w:rsidRDefault="00164A25" w:rsidP="00621752">
      <w:pPr>
        <w:autoSpaceDE w:val="0"/>
        <w:autoSpaceDN w:val="0"/>
        <w:adjustRightInd w:val="0"/>
        <w:spacing w:before="0"/>
        <w:rPr>
          <w:rFonts w:eastAsia="TimesNewRomanPSMT" w:cs="Arial"/>
          <w:bCs/>
          <w:color w:val="00B0F0"/>
        </w:rPr>
      </w:pPr>
    </w:p>
    <w:p w:rsidR="00A208F3" w:rsidRDefault="00FF31E1" w:rsidP="00170E4B">
      <w:pPr>
        <w:jc w:val="right"/>
        <w:rPr>
          <w:rFonts w:eastAsia="Arial Unicode MS" w:cs="Arial"/>
          <w:b/>
          <w:kern w:val="2"/>
        </w:rPr>
      </w:pPr>
      <w:r w:rsidRPr="00F10346">
        <w:rPr>
          <w:rFonts w:eastAsia="Arial Unicode MS" w:cs="Arial"/>
          <w:b/>
          <w:kern w:val="2"/>
        </w:rPr>
        <w:t xml:space="preserve">                                                                   </w:t>
      </w:r>
    </w:p>
    <w:p w:rsidR="00A208F3" w:rsidRDefault="00A208F3" w:rsidP="00170E4B">
      <w:pPr>
        <w:jc w:val="right"/>
        <w:rPr>
          <w:rFonts w:eastAsia="Arial Unicode MS" w:cs="Arial"/>
          <w:b/>
          <w:kern w:val="2"/>
        </w:rPr>
      </w:pPr>
    </w:p>
    <w:p w:rsidR="00BE7496" w:rsidRPr="00721FEF" w:rsidRDefault="008512C6" w:rsidP="00621752">
      <w:pPr>
        <w:autoSpaceDE w:val="0"/>
        <w:autoSpaceDN w:val="0"/>
        <w:adjustRightInd w:val="0"/>
        <w:spacing w:before="0"/>
        <w:rPr>
          <w:rFonts w:eastAsia="TimesNewRomanPSMT" w:cs="Arial"/>
          <w:bCs/>
          <w:color w:val="FF0000"/>
          <w:lang w:val="sr-Latn-RS"/>
        </w:rPr>
      </w:pPr>
      <w:r w:rsidRPr="00F10346">
        <w:rPr>
          <w:rFonts w:eastAsia="TimesNewRomanPSMT" w:cs="Arial"/>
          <w:bCs/>
          <w:color w:val="FF0000"/>
        </w:rPr>
        <w:br w:type="page"/>
      </w:r>
    </w:p>
    <w:p w:rsidR="008D2B23" w:rsidRPr="00F10346" w:rsidRDefault="006A3117" w:rsidP="006A3117">
      <w:pPr>
        <w:pStyle w:val="KDPodnaslov1"/>
        <w:spacing w:before="0"/>
        <w:ind w:left="360"/>
        <w:rPr>
          <w:rFonts w:cs="Arial"/>
        </w:rPr>
      </w:pPr>
      <w:bookmarkStart w:id="200" w:name="_Toc430335194"/>
      <w:bookmarkStart w:id="201" w:name="_Toc430335287"/>
      <w:bookmarkStart w:id="202" w:name="_Toc430335706"/>
      <w:bookmarkStart w:id="203" w:name="_Toc430335196"/>
      <w:bookmarkStart w:id="204" w:name="_Toc430335289"/>
      <w:bookmarkStart w:id="205" w:name="_Toc430335708"/>
      <w:bookmarkStart w:id="206" w:name="_Toc442559887"/>
      <w:bookmarkEnd w:id="193"/>
      <w:bookmarkEnd w:id="194"/>
      <w:bookmarkEnd w:id="195"/>
      <w:bookmarkEnd w:id="196"/>
      <w:bookmarkEnd w:id="197"/>
      <w:bookmarkEnd w:id="200"/>
      <w:bookmarkEnd w:id="201"/>
      <w:bookmarkEnd w:id="202"/>
      <w:bookmarkEnd w:id="203"/>
      <w:bookmarkEnd w:id="204"/>
      <w:bookmarkEnd w:id="205"/>
      <w:r>
        <w:rPr>
          <w:rFonts w:cs="Arial"/>
          <w:lang w:val="sr-Cyrl-RS"/>
        </w:rPr>
        <w:lastRenderedPageBreak/>
        <w:t>6.</w:t>
      </w:r>
      <w:r w:rsidR="00052CE5">
        <w:rPr>
          <w:rFonts w:cs="Arial"/>
        </w:rPr>
        <w:t>УПУТСТВО</w:t>
      </w:r>
      <w:r w:rsidR="008D2B23" w:rsidRPr="00F10346">
        <w:rPr>
          <w:rFonts w:cs="Arial"/>
        </w:rPr>
        <w:t xml:space="preserve"> </w:t>
      </w:r>
      <w:r w:rsidR="00052CE5">
        <w:rPr>
          <w:rFonts w:cs="Arial"/>
        </w:rPr>
        <w:t>ПОНУЂАЧИМА</w:t>
      </w:r>
      <w:r w:rsidR="008D2B23" w:rsidRPr="00F10346">
        <w:rPr>
          <w:rFonts w:cs="Arial"/>
        </w:rPr>
        <w:t xml:space="preserve"> </w:t>
      </w:r>
      <w:r w:rsidR="00052CE5">
        <w:rPr>
          <w:rFonts w:cs="Arial"/>
        </w:rPr>
        <w:t>КАКО</w:t>
      </w:r>
      <w:r w:rsidR="008D2B23" w:rsidRPr="00F10346">
        <w:rPr>
          <w:rFonts w:cs="Arial"/>
        </w:rPr>
        <w:t xml:space="preserve"> </w:t>
      </w:r>
      <w:r w:rsidR="00052CE5"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 w:rsidR="00052CE5">
        <w:rPr>
          <w:rFonts w:cs="Arial"/>
        </w:rPr>
        <w:t>САЧИНЕ</w:t>
      </w:r>
      <w:r w:rsidR="008D2B23" w:rsidRPr="00F10346">
        <w:rPr>
          <w:rFonts w:cs="Arial"/>
        </w:rPr>
        <w:t xml:space="preserve"> </w:t>
      </w:r>
      <w:r w:rsidR="00052CE5">
        <w:rPr>
          <w:rFonts w:cs="Arial"/>
        </w:rPr>
        <w:t>ПОНУДУ</w:t>
      </w:r>
      <w:bookmarkEnd w:id="206"/>
    </w:p>
    <w:p w:rsidR="00645F72" w:rsidRPr="00F10346" w:rsidRDefault="00645F72" w:rsidP="00874F5B"/>
    <w:p w:rsidR="008D2B23" w:rsidRPr="00F10346" w:rsidRDefault="00052CE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Конкурсна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Упутство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потребне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захтевима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погледу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спроводи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поступак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избора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најповољније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одређене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 xml:space="preserve"> (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даљем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тексту</w:t>
      </w:r>
      <w:r w:rsidR="008D2B23" w:rsidRPr="00F10346">
        <w:rPr>
          <w:rFonts w:cs="Arial"/>
        </w:rPr>
        <w:t xml:space="preserve">: </w:t>
      </w:r>
      <w:r>
        <w:rPr>
          <w:rFonts w:cs="Arial"/>
        </w:rPr>
        <w:t>Закон</w:t>
      </w:r>
      <w:r w:rsidR="008D2B23" w:rsidRPr="00F10346">
        <w:rPr>
          <w:rFonts w:cs="Arial"/>
        </w:rPr>
        <w:t xml:space="preserve">)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документацијом</w:t>
      </w:r>
      <w:r w:rsidR="008D2B23" w:rsidRPr="00F10346">
        <w:rPr>
          <w:rFonts w:cs="Arial"/>
        </w:rPr>
        <w:t xml:space="preserve">.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доставља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основу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позива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документацијом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неприхватљива</w:t>
      </w:r>
      <w:r w:rsidR="008D2B23" w:rsidRPr="00F10346">
        <w:rPr>
          <w:rFonts w:cs="Arial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cs="Arial"/>
        </w:rPr>
      </w:pPr>
    </w:p>
    <w:p w:rsidR="008D2B23" w:rsidRPr="00F10346" w:rsidRDefault="00052CE5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07" w:name="_Toc441651577"/>
      <w:bookmarkStart w:id="208" w:name="_Toc442559888"/>
      <w:r>
        <w:rPr>
          <w:rFonts w:cs="Arial"/>
        </w:rPr>
        <w:t>Језик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којем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састављена</w:t>
      </w:r>
      <w:bookmarkEnd w:id="207"/>
      <w:bookmarkEnd w:id="208"/>
    </w:p>
    <w:p w:rsidR="008D2B23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илац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конкурсну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документацију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српском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језику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водиће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српском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језику</w:t>
      </w:r>
      <w:r w:rsidR="008D2B23" w:rsidRPr="00F10346">
        <w:rPr>
          <w:rFonts w:cs="Arial"/>
        </w:rPr>
        <w:t>.</w:t>
      </w:r>
    </w:p>
    <w:p w:rsidR="00721FEF" w:rsidRPr="00721FEF" w:rsidRDefault="00052CE5" w:rsidP="00721FEF">
      <w:pPr>
        <w:pStyle w:val="KDKomentar"/>
        <w:spacing w:before="0"/>
        <w:rPr>
          <w:rFonts w:cs="Arial"/>
          <w:b/>
          <w:i w:val="0"/>
          <w:color w:val="000000" w:themeColor="text1"/>
          <w:sz w:val="22"/>
          <w:szCs w:val="22"/>
        </w:rPr>
      </w:pPr>
      <w:r>
        <w:rPr>
          <w:rFonts w:cs="Arial"/>
          <w:b/>
          <w:i w:val="0"/>
          <w:color w:val="000000" w:themeColor="text1"/>
          <w:sz w:val="22"/>
          <w:szCs w:val="22"/>
        </w:rPr>
        <w:t>Понуда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i w:val="0"/>
          <w:color w:val="000000" w:themeColor="text1"/>
          <w:sz w:val="22"/>
          <w:szCs w:val="22"/>
        </w:rPr>
        <w:t>са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i w:val="0"/>
          <w:color w:val="000000" w:themeColor="text1"/>
          <w:sz w:val="22"/>
          <w:szCs w:val="22"/>
        </w:rPr>
        <w:t>свим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i w:val="0"/>
          <w:color w:val="000000" w:themeColor="text1"/>
          <w:sz w:val="22"/>
          <w:szCs w:val="22"/>
        </w:rPr>
        <w:t>прилозима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i w:val="0"/>
          <w:color w:val="000000" w:themeColor="text1"/>
          <w:sz w:val="22"/>
          <w:szCs w:val="22"/>
        </w:rPr>
        <w:t>мора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i w:val="0"/>
          <w:color w:val="000000" w:themeColor="text1"/>
          <w:sz w:val="22"/>
          <w:szCs w:val="22"/>
        </w:rPr>
        <w:t>бити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i w:val="0"/>
          <w:color w:val="000000" w:themeColor="text1"/>
          <w:sz w:val="22"/>
          <w:szCs w:val="22"/>
        </w:rPr>
        <w:t>са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>ч</w:t>
      </w:r>
      <w:r>
        <w:rPr>
          <w:rFonts w:cs="Arial"/>
          <w:b/>
          <w:i w:val="0"/>
          <w:color w:val="000000" w:themeColor="text1"/>
          <w:sz w:val="22"/>
          <w:szCs w:val="22"/>
        </w:rPr>
        <w:t>ињена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i w:val="0"/>
          <w:color w:val="000000" w:themeColor="text1"/>
          <w:sz w:val="22"/>
          <w:szCs w:val="22"/>
        </w:rPr>
        <w:t>на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i w:val="0"/>
          <w:color w:val="000000" w:themeColor="text1"/>
          <w:sz w:val="22"/>
          <w:szCs w:val="22"/>
        </w:rPr>
        <w:t>српском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i w:val="0"/>
          <w:color w:val="000000" w:themeColor="text1"/>
          <w:sz w:val="22"/>
          <w:szCs w:val="22"/>
        </w:rPr>
        <w:t>језику</w:t>
      </w:r>
      <w:r w:rsidR="00721FEF" w:rsidRPr="00721FEF">
        <w:rPr>
          <w:rFonts w:cs="Arial"/>
          <w:b/>
          <w:i w:val="0"/>
          <w:color w:val="000000" w:themeColor="text1"/>
          <w:sz w:val="22"/>
          <w:szCs w:val="22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cs="Arial"/>
          <w:lang w:val="ru-RU" w:eastAsia="sr-Latn-CS"/>
        </w:rPr>
      </w:pPr>
    </w:p>
    <w:p w:rsidR="008D2B23" w:rsidRPr="00F10346" w:rsidRDefault="00052CE5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09" w:name="_Toc441651578"/>
      <w:bookmarkStart w:id="210" w:name="_Toc442559889"/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састављања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FC355A" w:rsidRPr="00F10346">
        <w:rPr>
          <w:rFonts w:cs="Arial"/>
        </w:rPr>
        <w:t>ш</w:t>
      </w:r>
      <w:r>
        <w:rPr>
          <w:rFonts w:cs="Arial"/>
        </w:rPr>
        <w:t>ења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09"/>
      <w:bookmarkEnd w:id="210"/>
    </w:p>
    <w:p w:rsidR="008D2B23" w:rsidRPr="00F10346" w:rsidRDefault="00052CE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</w:t>
      </w:r>
      <w:r w:rsidR="008D2B23" w:rsidRPr="00F10346">
        <w:rPr>
          <w:rFonts w:cs="Arial"/>
          <w:lang w:val="ru-RU"/>
        </w:rPr>
        <w:t xml:space="preserve"> ш</w:t>
      </w:r>
      <w:r>
        <w:rPr>
          <w:rFonts w:cs="Arial"/>
          <w:lang w:val="ru-RU"/>
        </w:rPr>
        <w:t>то</w:t>
      </w:r>
      <w:r w:rsidR="004C0B8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уписује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тражене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обрасце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саставни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део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оверава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атом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потписом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другог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уписаног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регистар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надлежног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органа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лица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ћеног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понуди</w:t>
      </w:r>
      <w:r w:rsidR="008D2B23" w:rsidRPr="00F10346">
        <w:rPr>
          <w:rFonts w:cs="Arial"/>
          <w:lang w:val="ru-RU"/>
        </w:rPr>
        <w:t>.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их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заједно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осталим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документима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представљају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садржину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613B13" w:rsidRPr="00F10346">
        <w:rPr>
          <w:rFonts w:cs="Arial"/>
          <w:lang w:val="ru-RU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Препору</w:t>
      </w:r>
      <w:r w:rsidR="008D2B23" w:rsidRPr="00F10346">
        <w:rPr>
          <w:rFonts w:cs="Arial"/>
        </w:rPr>
        <w:t>ч</w:t>
      </w:r>
      <w:r>
        <w:rPr>
          <w:rFonts w:cs="Arial"/>
        </w:rPr>
        <w:t>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 </w:t>
      </w:r>
      <w:r>
        <w:rPr>
          <w:rFonts w:cs="Arial"/>
        </w:rPr>
        <w:t>буду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нумерисани</w:t>
      </w:r>
      <w:r w:rsidR="008D2B23" w:rsidRPr="00F10346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повезани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целину</w:t>
      </w:r>
      <w:r w:rsidR="008D2B23" w:rsidRPr="00F10346">
        <w:rPr>
          <w:rFonts w:cs="Arial"/>
        </w:rPr>
        <w:t xml:space="preserve"> (</w:t>
      </w:r>
      <w:r>
        <w:rPr>
          <w:rFonts w:cs="Arial"/>
        </w:rPr>
        <w:t>јемствеником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траком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</w:t>
      </w:r>
      <w:r w:rsidR="008D2B23" w:rsidRPr="00F10346">
        <w:rPr>
          <w:rFonts w:cs="Arial"/>
        </w:rPr>
        <w:t xml:space="preserve">.), </w:t>
      </w:r>
      <w:r>
        <w:rPr>
          <w:rFonts w:cs="Arial"/>
        </w:rPr>
        <w:t>тако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поједина</w:t>
      </w:r>
      <w:r w:rsidR="008D2B23" w:rsidRPr="00F10346">
        <w:rPr>
          <w:rFonts w:cs="Arial"/>
        </w:rPr>
        <w:t>ч</w:t>
      </w:r>
      <w:r>
        <w:rPr>
          <w:rFonts w:cs="Arial"/>
        </w:rPr>
        <w:t>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листови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прилози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могу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накнадно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убацивати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одстрањивати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замењивати</w:t>
      </w:r>
      <w:r w:rsidR="008D2B23" w:rsidRPr="00F10346">
        <w:rPr>
          <w:rFonts w:cs="Arial"/>
        </w:rPr>
        <w:t xml:space="preserve">. </w:t>
      </w:r>
    </w:p>
    <w:p w:rsidR="008D2B23" w:rsidRPr="00F10346" w:rsidRDefault="00052CE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Препору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нумерација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образаца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понуди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свако</w:t>
      </w:r>
      <w:r>
        <w:rPr>
          <w:rFonts w:cs="Arial"/>
        </w:rPr>
        <w:t>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текста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исписивањем</w:t>
      </w:r>
      <w:r w:rsidR="008D2B23" w:rsidRPr="00F10346">
        <w:rPr>
          <w:rFonts w:cs="Arial"/>
          <w:lang w:val="ru-RU"/>
        </w:rPr>
        <w:t xml:space="preserve"> “1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</w:rPr>
        <w:t>н</w:t>
      </w:r>
      <w:r w:rsidR="008D2B23" w:rsidRPr="00F10346">
        <w:rPr>
          <w:rFonts w:cs="Arial"/>
          <w:lang w:val="ru-RU"/>
        </w:rPr>
        <w:t xml:space="preserve">“, „2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="008D2B23" w:rsidRPr="00F1034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с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представља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укупан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>.</w:t>
      </w:r>
    </w:p>
    <w:p w:rsidR="008D2B23" w:rsidRPr="00E534BE" w:rsidRDefault="00052CE5" w:rsidP="008D2B23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>
        <w:rPr>
          <w:rFonts w:cs="Arial"/>
          <w:i w:val="0"/>
          <w:color w:val="auto"/>
          <w:sz w:val="22"/>
          <w:szCs w:val="22"/>
        </w:rPr>
        <w:t>Препору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ује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95708A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докази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достављају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уз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понуду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а</w:t>
      </w:r>
      <w:r w:rsidR="0095708A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због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своје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важности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смеју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тећени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озна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ени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бројем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(</w:t>
      </w:r>
      <w:r>
        <w:rPr>
          <w:rFonts w:cs="Arial"/>
          <w:i w:val="0"/>
          <w:color w:val="auto"/>
          <w:sz w:val="22"/>
          <w:szCs w:val="22"/>
        </w:rPr>
        <w:t>банкарска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гаранција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меница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), </w:t>
      </w:r>
      <w:r>
        <w:rPr>
          <w:rFonts w:cs="Arial"/>
          <w:i w:val="0"/>
          <w:color w:val="auto"/>
          <w:sz w:val="22"/>
          <w:szCs w:val="22"/>
        </w:rPr>
        <w:t>стављају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посебну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фолију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фолији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видно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озна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ава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редни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број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странице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листа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из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понуде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. </w:t>
      </w:r>
      <w:r>
        <w:rPr>
          <w:rFonts w:cs="Arial"/>
          <w:i w:val="0"/>
          <w:color w:val="auto"/>
          <w:sz w:val="22"/>
          <w:szCs w:val="22"/>
        </w:rPr>
        <w:t>Фолија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мора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залепити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при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врху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како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докази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због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своје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важности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смеју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тетити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за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титили</w:t>
      </w:r>
      <w:r w:rsidR="008D2B23" w:rsidRPr="00E534BE">
        <w:rPr>
          <w:rFonts w:cs="Arial"/>
          <w:i w:val="0"/>
          <w:color w:val="auto"/>
          <w:sz w:val="22"/>
          <w:szCs w:val="22"/>
        </w:rPr>
        <w:t>.</w:t>
      </w:r>
    </w:p>
    <w:p w:rsidR="00AA3D77" w:rsidRPr="00E301F9" w:rsidRDefault="00052CE5" w:rsidP="00E301F9">
      <w:pPr>
        <w:spacing w:before="0"/>
        <w:ind w:right="-14"/>
        <w:rPr>
          <w:rFonts w:cs="Arial"/>
          <w:lang w:val="sr-Latn-RS"/>
        </w:rPr>
      </w:pPr>
      <w:r>
        <w:rPr>
          <w:rFonts w:cs="Arial"/>
          <w:lang w:val="ru-RU"/>
        </w:rPr>
        <w:t>Понуђа</w:t>
      </w:r>
      <w:r w:rsidR="008D2B23" w:rsidRPr="00E301F9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подноси</w:t>
      </w:r>
      <w:r w:rsidR="008D2B2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затвореној</w:t>
      </w:r>
      <w:r w:rsidR="008D2B2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коверти</w:t>
      </w:r>
      <w:r w:rsidR="008D2B23" w:rsidRPr="00E301F9">
        <w:rPr>
          <w:rFonts w:cs="Arial"/>
          <w:lang w:val="ru-RU"/>
        </w:rPr>
        <w:t xml:space="preserve"> </w:t>
      </w:r>
      <w:r>
        <w:rPr>
          <w:rFonts w:cs="Arial"/>
        </w:rPr>
        <w:t>или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кутији</w:t>
      </w:r>
      <w:r w:rsidR="008D2B23" w:rsidRPr="00E301F9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тако</w:t>
      </w:r>
      <w:r w:rsidR="008D2B2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613B1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отварању</w:t>
      </w:r>
      <w:r w:rsidR="00613B13" w:rsidRPr="00E301F9">
        <w:rPr>
          <w:rFonts w:cs="Arial"/>
          <w:lang w:val="ru-RU"/>
        </w:rPr>
        <w:t xml:space="preserve"> </w:t>
      </w:r>
      <w:r w:rsidR="00F6794E" w:rsidRPr="00E301F9">
        <w:rPr>
          <w:rFonts w:cs="Arial"/>
          <w:lang w:val="ru-RU"/>
        </w:rPr>
        <w:t xml:space="preserve">   </w:t>
      </w:r>
      <w:r>
        <w:rPr>
          <w:rFonts w:cs="Arial"/>
          <w:lang w:val="ru-RU"/>
        </w:rPr>
        <w:t>може</w:t>
      </w:r>
      <w:r w:rsidR="00613B1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проверити</w:t>
      </w:r>
      <w:r w:rsidR="00613B1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613B1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</w:t>
      </w:r>
      <w:r w:rsidR="00613B1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613B1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затворена</w:t>
      </w:r>
      <w:r w:rsidR="00613B13" w:rsidRPr="00E301F9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613B1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613B1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када</w:t>
      </w:r>
      <w:r w:rsidR="008D2B23" w:rsidRPr="00E301F9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</w:t>
      </w:r>
      <w:r w:rsidR="008D2B23" w:rsidRPr="00E301F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адресу</w:t>
      </w:r>
      <w:r w:rsidR="008D2B23" w:rsidRPr="00E301F9">
        <w:rPr>
          <w:rFonts w:cs="Arial"/>
          <w:lang w:val="ru-RU"/>
        </w:rPr>
        <w:t>:</w:t>
      </w:r>
    </w:p>
    <w:p w:rsidR="008D2B23" w:rsidRPr="004A56E5" w:rsidRDefault="00052CE5" w:rsidP="004A56E5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  <w:lang w:val="ru-RU"/>
        </w:rPr>
        <w:t>Јавно</w:t>
      </w:r>
      <w:r w:rsidR="008D2B23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предузеће</w:t>
      </w:r>
      <w:r w:rsidR="008D2B23" w:rsidRPr="004A56E5">
        <w:rPr>
          <w:rFonts w:cs="Arial"/>
          <w:lang w:val="ru-RU"/>
        </w:rPr>
        <w:t xml:space="preserve"> </w:t>
      </w:r>
      <w:r w:rsidR="00AA3D77" w:rsidRPr="004A56E5">
        <w:rPr>
          <w:rFonts w:cs="Arial"/>
          <w:lang w:val="sr-Latn-RS"/>
        </w:rPr>
        <w:t xml:space="preserve">  </w:t>
      </w:r>
      <w:r w:rsidR="008D2B23" w:rsidRPr="004A56E5">
        <w:rPr>
          <w:rFonts w:cs="Arial"/>
          <w:lang w:val="ru-RU"/>
        </w:rPr>
        <w:t>„</w:t>
      </w:r>
      <w:r>
        <w:rPr>
          <w:rFonts w:cs="Arial"/>
          <w:lang w:val="ru-RU"/>
        </w:rPr>
        <w:t>Електропривреда</w:t>
      </w:r>
      <w:r w:rsidR="008D2B23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Србије</w:t>
      </w:r>
      <w:r w:rsidR="008D2B23" w:rsidRPr="004A56E5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огранак</w:t>
      </w:r>
      <w:r w:rsidR="0095708A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ТЕНТ</w:t>
      </w:r>
      <w:r w:rsidR="008D2B23" w:rsidRPr="004A56E5">
        <w:rPr>
          <w:rFonts w:cs="Arial"/>
          <w:lang w:val="ru-RU"/>
        </w:rPr>
        <w:t>,</w:t>
      </w:r>
      <w:r w:rsidR="00613B13" w:rsidRPr="004A56E5">
        <w:rPr>
          <w:rFonts w:cs="Arial"/>
          <w:color w:val="00B0F0"/>
          <w:lang w:val="ru-RU"/>
        </w:rPr>
        <w:t xml:space="preserve"> </w:t>
      </w:r>
      <w:r w:rsidR="004C0B83" w:rsidRPr="004A56E5">
        <w:rPr>
          <w:rFonts w:cs="Arial"/>
          <w:lang w:val="ru-RU"/>
        </w:rPr>
        <w:t xml:space="preserve">11500 </w:t>
      </w:r>
      <w:r>
        <w:rPr>
          <w:rFonts w:cs="Arial"/>
          <w:lang w:val="ru-RU"/>
        </w:rPr>
        <w:t>Обреновац</w:t>
      </w:r>
      <w:r w:rsidR="004C0B83" w:rsidRPr="004A56E5">
        <w:rPr>
          <w:rFonts w:cs="Arial"/>
          <w:lang w:val="ru-RU"/>
        </w:rPr>
        <w:t>,</w:t>
      </w:r>
      <w:r w:rsidR="004C0B83" w:rsidRPr="004A56E5">
        <w:rPr>
          <w:rFonts w:cs="Arial"/>
          <w:color w:val="00B0F0"/>
          <w:lang w:val="ru-RU"/>
        </w:rPr>
        <w:t xml:space="preserve"> </w:t>
      </w:r>
      <w:r>
        <w:rPr>
          <w:rFonts w:cs="Arial"/>
        </w:rPr>
        <w:t>Богољуба</w:t>
      </w:r>
      <w:r w:rsidR="004C0B83" w:rsidRPr="004A56E5">
        <w:rPr>
          <w:rFonts w:cs="Arial"/>
        </w:rPr>
        <w:t xml:space="preserve"> </w:t>
      </w:r>
      <w:r>
        <w:rPr>
          <w:rFonts w:cs="Arial"/>
        </w:rPr>
        <w:t>Уро</w:t>
      </w:r>
      <w:r w:rsidR="004C0B83" w:rsidRPr="004A56E5">
        <w:rPr>
          <w:rFonts w:cs="Arial"/>
        </w:rPr>
        <w:t>ш</w:t>
      </w:r>
      <w:r>
        <w:rPr>
          <w:rFonts w:cs="Arial"/>
        </w:rPr>
        <w:t>евића</w:t>
      </w:r>
      <w:r w:rsidR="004C0B83" w:rsidRPr="004A56E5">
        <w:rPr>
          <w:rFonts w:cs="Arial"/>
          <w:lang w:val="sr-Cyrl-RS"/>
        </w:rPr>
        <w:t>-</w:t>
      </w:r>
      <w:r>
        <w:rPr>
          <w:rFonts w:cs="Arial"/>
        </w:rPr>
        <w:t>Црног</w:t>
      </w:r>
      <w:r w:rsidR="004C0B83" w:rsidRPr="004A56E5">
        <w:rPr>
          <w:rFonts w:cs="Arial"/>
        </w:rPr>
        <w:t xml:space="preserve"> </w:t>
      </w:r>
      <w:r>
        <w:rPr>
          <w:rFonts w:cs="Arial"/>
        </w:rPr>
        <w:t>број</w:t>
      </w:r>
      <w:r w:rsidR="004C0B83" w:rsidRPr="004A56E5">
        <w:rPr>
          <w:rFonts w:cs="Arial"/>
        </w:rPr>
        <w:t xml:space="preserve"> 44</w:t>
      </w:r>
      <w:r w:rsidR="004C0B83" w:rsidRPr="004A56E5">
        <w:rPr>
          <w:rFonts w:cs="Arial"/>
          <w:lang w:val="sr-Cyrl-RS"/>
        </w:rPr>
        <w:t>.</w:t>
      </w:r>
      <w:r w:rsidR="00613B13" w:rsidRPr="004A56E5">
        <w:rPr>
          <w:rFonts w:cs="Arial"/>
          <w:color w:val="00B0F0"/>
          <w:lang w:val="ru-RU"/>
        </w:rPr>
        <w:t xml:space="preserve">, </w:t>
      </w:r>
      <w:r>
        <w:rPr>
          <w:rFonts w:cs="Arial"/>
          <w:lang w:val="ru-RU"/>
        </w:rPr>
        <w:t>ПКА</w:t>
      </w:r>
      <w:r w:rsidR="008D2B23" w:rsidRPr="004A56E5">
        <w:rPr>
          <w:rFonts w:cs="Arial"/>
          <w:lang w:val="ru-RU"/>
        </w:rPr>
        <w:t xml:space="preserve"> </w:t>
      </w:r>
      <w:r>
        <w:rPr>
          <w:rFonts w:cs="Arial"/>
          <w:lang w:val="sr-Cyrl-RS"/>
        </w:rPr>
        <w:t>ТЕНТ</w:t>
      </w:r>
      <w:r w:rsidR="00AA5696" w:rsidRPr="004A56E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А</w:t>
      </w:r>
      <w:r w:rsidR="004C0B83" w:rsidRPr="004A56E5">
        <w:rPr>
          <w:rFonts w:cs="Arial"/>
          <w:lang w:val="sr-Cyrl-RS"/>
        </w:rPr>
        <w:t>,</w:t>
      </w:r>
      <w:r w:rsidR="00266FE9" w:rsidRPr="004A56E5">
        <w:rPr>
          <w:rFonts w:cs="Arial"/>
        </w:rPr>
        <w:t xml:space="preserve"> </w:t>
      </w:r>
      <w:r>
        <w:rPr>
          <w:rFonts w:cs="Arial"/>
          <w:lang w:val="ru-RU"/>
        </w:rPr>
        <w:t>писарница</w:t>
      </w:r>
      <w:r w:rsidR="008D2B23" w:rsidRPr="004A56E5">
        <w:rPr>
          <w:rFonts w:cs="Arial"/>
          <w:lang w:val="ru-RU"/>
        </w:rPr>
        <w:t xml:space="preserve"> - </w:t>
      </w:r>
      <w:r>
        <w:rPr>
          <w:rFonts w:cs="Arial"/>
          <w:lang w:val="ru-RU"/>
        </w:rPr>
        <w:t>са</w:t>
      </w:r>
      <w:r w:rsidR="008D2B23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назнаком</w:t>
      </w:r>
      <w:r w:rsidR="008D2B23" w:rsidRPr="004A56E5">
        <w:rPr>
          <w:rFonts w:cs="Arial"/>
          <w:lang w:val="ru-RU"/>
        </w:rPr>
        <w:t>: „</w:t>
      </w:r>
      <w:r>
        <w:rPr>
          <w:rFonts w:cs="Arial"/>
          <w:lang w:val="ru-RU"/>
        </w:rPr>
        <w:t>Понуда</w:t>
      </w:r>
      <w:r w:rsidR="008D2B23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јавну</w:t>
      </w:r>
      <w:r w:rsidR="008D2B23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набавку</w:t>
      </w:r>
      <w:r w:rsidR="004C0B83" w:rsidRPr="004A56E5">
        <w:rPr>
          <w:rFonts w:cs="Arial"/>
          <w:lang w:val="ru-RU"/>
        </w:rPr>
        <w:t xml:space="preserve">: </w:t>
      </w:r>
      <w:r>
        <w:rPr>
          <w:rFonts w:cs="Arial"/>
          <w:lang w:val="sr-Cyrl-RS"/>
        </w:rPr>
        <w:t>Каблови</w:t>
      </w:r>
      <w:r w:rsidR="004A56E5" w:rsidRPr="004A56E5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ТЕНТ</w:t>
      </w:r>
      <w:r w:rsidR="00AB61BE" w:rsidRPr="004A56E5">
        <w:rPr>
          <w:rFonts w:cs="Arial"/>
          <w:lang w:val="sr-Cyrl-RS"/>
        </w:rPr>
        <w:t>,</w:t>
      </w:r>
      <w:r w:rsidR="008D2B23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Јавна</w:t>
      </w:r>
      <w:r w:rsidR="008D2B23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</w:t>
      </w:r>
      <w:r w:rsidR="008D2B23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AB61BE" w:rsidRPr="004A56E5">
        <w:rPr>
          <w:rFonts w:cs="Arial"/>
          <w:lang w:val="ru-RU"/>
        </w:rPr>
        <w:t>.</w:t>
      </w:r>
      <w:r w:rsidR="008D2B23" w:rsidRPr="004A56E5">
        <w:rPr>
          <w:rFonts w:cs="Arial"/>
          <w:lang w:val="ru-RU"/>
        </w:rPr>
        <w:t xml:space="preserve"> </w:t>
      </w:r>
      <w:r w:rsidR="004A56E5" w:rsidRPr="004A56E5">
        <w:rPr>
          <w:rFonts w:cs="Arial"/>
          <w:b/>
          <w:lang w:val="sr-Cyrl-CS"/>
        </w:rPr>
        <w:t>3000/</w:t>
      </w:r>
      <w:r w:rsidR="004A56E5" w:rsidRPr="004A56E5">
        <w:rPr>
          <w:rFonts w:cs="Arial"/>
          <w:b/>
          <w:lang w:val="sr-Cyrl-RS"/>
        </w:rPr>
        <w:t>0916</w:t>
      </w:r>
      <w:r w:rsidR="004A56E5" w:rsidRPr="004A56E5">
        <w:rPr>
          <w:rFonts w:cs="Arial"/>
          <w:b/>
          <w:lang w:val="sr-Cyrl-CS"/>
        </w:rPr>
        <w:t>/2017 (</w:t>
      </w:r>
      <w:r w:rsidR="004A56E5" w:rsidRPr="004A56E5">
        <w:rPr>
          <w:rFonts w:cs="Arial"/>
          <w:b/>
          <w:lang w:val="sr-Cyrl-RS"/>
        </w:rPr>
        <w:t>309</w:t>
      </w:r>
      <w:r w:rsidR="004A56E5" w:rsidRPr="004A56E5">
        <w:rPr>
          <w:rFonts w:cs="Arial"/>
          <w:b/>
          <w:lang w:val="sr-Cyrl-CS"/>
        </w:rPr>
        <w:t>/2017, 495/2017,912/2017,803/2017)</w:t>
      </w:r>
      <w:r w:rsidR="00574CE9" w:rsidRPr="004A56E5">
        <w:rPr>
          <w:rFonts w:cs="Arial"/>
          <w:lang w:val="ru-RU"/>
        </w:rPr>
        <w:t xml:space="preserve">- </w:t>
      </w:r>
      <w:r>
        <w:rPr>
          <w:rFonts w:cs="Arial"/>
          <w:b/>
          <w:lang w:val="ru-RU"/>
        </w:rPr>
        <w:t>НЕ</w:t>
      </w:r>
      <w:r w:rsidR="008D2B23" w:rsidRPr="004A56E5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ОТВАРАТИ</w:t>
      </w:r>
      <w:r w:rsidR="008D2B23" w:rsidRPr="004A56E5">
        <w:rPr>
          <w:rFonts w:cs="Arial"/>
          <w:b/>
          <w:lang w:val="ru-RU"/>
        </w:rPr>
        <w:t>“.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полеђини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коверте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8D2B23" w:rsidRPr="00F10346">
        <w:rPr>
          <w:rFonts w:cs="Arial"/>
        </w:rPr>
        <w:t>ч</w:t>
      </w:r>
      <w:r>
        <w:rPr>
          <w:rFonts w:cs="Arial"/>
        </w:rPr>
        <w:t>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адреса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телефон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факс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презиме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лица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контакт</w:t>
      </w:r>
      <w:r w:rsidR="008D2B23" w:rsidRPr="00F10346">
        <w:rPr>
          <w:rFonts w:cs="Arial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eastAsia="TimesNewRomanPSMT" w:cs="Arial"/>
          <w:bCs/>
        </w:rPr>
        <w:t>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слу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ају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подноси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9B3371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9B3371" w:rsidRPr="00F10346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на</w:t>
      </w:r>
      <w:r w:rsidR="009B3371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полеђини</w:t>
      </w:r>
      <w:r w:rsidR="009B3371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коверте</w:t>
      </w:r>
      <w:r w:rsidR="009B3371" w:rsidRPr="00F10346">
        <w:rPr>
          <w:rFonts w:eastAsia="TimesNewRomanPSMT" w:cs="Arial"/>
          <w:bCs/>
        </w:rPr>
        <w:t xml:space="preserve"> 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назна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ити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ради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навести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називе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адресу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свих</w:t>
      </w:r>
      <w:r w:rsidR="008D2B23" w:rsidRPr="00F10346">
        <w:rPr>
          <w:rFonts w:eastAsia="TimesNewRomanPSMT" w:cs="Arial"/>
          <w:bCs/>
        </w:rPr>
        <w:t xml:space="preserve"> ч</w:t>
      </w:r>
      <w:r>
        <w:rPr>
          <w:rFonts w:eastAsia="TimesNewRomanPSMT" w:cs="Arial"/>
          <w:bCs/>
        </w:rPr>
        <w:t>ланова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F10346">
        <w:rPr>
          <w:rFonts w:cs="Arial"/>
        </w:rPr>
        <w:t>.</w:t>
      </w:r>
    </w:p>
    <w:p w:rsidR="00613B13" w:rsidRPr="00F10346" w:rsidRDefault="00052CE5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подносе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613B13" w:rsidRPr="00F10346">
        <w:rPr>
          <w:rFonts w:cs="Arial"/>
        </w:rPr>
        <w:t>ч</w:t>
      </w:r>
      <w:r>
        <w:rPr>
          <w:rFonts w:cs="Arial"/>
        </w:rPr>
        <w:t>ку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група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определи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обрасце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документацији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потписују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одреди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једног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потписивати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обрасце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документацији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изузев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образаца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подразумевају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давање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613B13" w:rsidRPr="00F10346">
        <w:rPr>
          <w:rFonts w:cs="Arial"/>
        </w:rPr>
        <w:t>ч</w:t>
      </w:r>
      <w:r>
        <w:rPr>
          <w:rFonts w:cs="Arial"/>
        </w:rPr>
        <w:t>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613B13" w:rsidRPr="00F10346">
        <w:rPr>
          <w:rFonts w:cs="Arial"/>
        </w:rPr>
        <w:t>ш</w:t>
      </w:r>
      <w:r>
        <w:rPr>
          <w:rFonts w:cs="Arial"/>
        </w:rPr>
        <w:t>ћу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потписани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оверени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сваког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>.</w:t>
      </w:r>
    </w:p>
    <w:p w:rsidR="00613B13" w:rsidRPr="00F10346" w:rsidRDefault="00052CE5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613B13" w:rsidRPr="00F10346">
        <w:rPr>
          <w:rFonts w:cs="Arial"/>
        </w:rPr>
        <w:t>ч</w:t>
      </w:r>
      <w:r>
        <w:rPr>
          <w:rFonts w:cs="Arial"/>
        </w:rPr>
        <w:t>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определе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један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 xml:space="preserve">ч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потписује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обрасце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документацији</w:t>
      </w:r>
      <w:r w:rsidR="00613B13" w:rsidRPr="00F10346">
        <w:rPr>
          <w:rFonts w:cs="Arial"/>
        </w:rPr>
        <w:t xml:space="preserve"> (</w:t>
      </w:r>
      <w:r>
        <w:rPr>
          <w:rFonts w:cs="Arial"/>
        </w:rPr>
        <w:t>изузев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образаца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подразумевају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lastRenderedPageBreak/>
        <w:t>давање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613B13" w:rsidRPr="00F10346">
        <w:rPr>
          <w:rFonts w:cs="Arial"/>
        </w:rPr>
        <w:t>ч</w:t>
      </w:r>
      <w:r>
        <w:rPr>
          <w:rFonts w:cs="Arial"/>
        </w:rPr>
        <w:t>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613B13" w:rsidRPr="00F10346">
        <w:rPr>
          <w:rFonts w:cs="Arial"/>
        </w:rPr>
        <w:t>ш</w:t>
      </w:r>
      <w:r>
        <w:rPr>
          <w:rFonts w:cs="Arial"/>
        </w:rPr>
        <w:t>ћу</w:t>
      </w:r>
      <w:r w:rsidR="00613B13" w:rsidRPr="00F10346">
        <w:rPr>
          <w:rFonts w:cs="Arial"/>
        </w:rPr>
        <w:t xml:space="preserve">), </w:t>
      </w:r>
      <w:r>
        <w:rPr>
          <w:rFonts w:cs="Arial"/>
        </w:rPr>
        <w:t>наведено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треба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дефинисати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споразумом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међусобно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према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613B13" w:rsidRPr="00F10346">
        <w:rPr>
          <w:rFonts w:cs="Arial"/>
        </w:rPr>
        <w:t>ч</w:t>
      </w:r>
      <w:r>
        <w:rPr>
          <w:rFonts w:cs="Arial"/>
        </w:rPr>
        <w:t>иоцу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обавезују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613B13" w:rsidRPr="00F10346">
        <w:rPr>
          <w:rFonts w:cs="Arial"/>
        </w:rPr>
        <w:t>ш</w:t>
      </w:r>
      <w:r>
        <w:rPr>
          <w:rFonts w:cs="Arial"/>
        </w:rPr>
        <w:t>ење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ч</w:t>
      </w:r>
      <w:r>
        <w:rPr>
          <w:rFonts w:cs="Arial"/>
        </w:rPr>
        <w:t>ини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саставни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613B13" w:rsidRPr="00F10346">
        <w:rPr>
          <w:rFonts w:cs="Arial"/>
        </w:rPr>
        <w:t>ч</w:t>
      </w:r>
      <w:r>
        <w:rPr>
          <w:rFonts w:cs="Arial"/>
        </w:rPr>
        <w:t>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сагласно</w:t>
      </w:r>
      <w:r w:rsidR="00613B13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613B13" w:rsidRPr="00F10346">
        <w:rPr>
          <w:rFonts w:cs="Arial"/>
        </w:rPr>
        <w:t xml:space="preserve">. 81. </w:t>
      </w:r>
      <w:r>
        <w:rPr>
          <w:rFonts w:cs="Arial"/>
        </w:rPr>
        <w:t>Закона</w:t>
      </w:r>
      <w:r w:rsidR="00613B13" w:rsidRPr="00F10346">
        <w:rPr>
          <w:rFonts w:cs="Arial"/>
        </w:rPr>
        <w:t xml:space="preserve">. </w:t>
      </w:r>
    </w:p>
    <w:p w:rsidR="00613B13" w:rsidRPr="002779DD" w:rsidRDefault="00052CE5" w:rsidP="002779DD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неопходно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 xml:space="preserve">ч </w:t>
      </w:r>
      <w:r>
        <w:rPr>
          <w:rFonts w:cs="Arial"/>
        </w:rPr>
        <w:t>исправи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гре</w:t>
      </w:r>
      <w:r w:rsidR="00613B13" w:rsidRPr="00F10346">
        <w:rPr>
          <w:rFonts w:cs="Arial"/>
        </w:rPr>
        <w:t>ш</w:t>
      </w:r>
      <w:r>
        <w:rPr>
          <w:rFonts w:cs="Arial"/>
        </w:rPr>
        <w:t>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направио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састављања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попуњавања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образаца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документације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дужан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поред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такве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исправке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стави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особе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особа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потписале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образац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>.</w:t>
      </w:r>
    </w:p>
    <w:p w:rsidR="008D2B23" w:rsidRPr="00F10346" w:rsidRDefault="00052CE5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1" w:name="_Toc441651579"/>
      <w:bookmarkStart w:id="212" w:name="_Toc442559890"/>
      <w:r>
        <w:rPr>
          <w:rFonts w:cs="Arial"/>
        </w:rPr>
        <w:t>Обавезна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садржина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1"/>
      <w:bookmarkEnd w:id="212"/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  <w:lang w:val="ru-RU" w:bidi="en-US"/>
        </w:rPr>
        <w:t>Садржину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понуде</w:t>
      </w:r>
      <w:r w:rsidR="008D2B23" w:rsidRPr="00F10346">
        <w:rPr>
          <w:rFonts w:cs="Arial"/>
          <w:lang w:val="ru-RU" w:bidi="en-US"/>
        </w:rPr>
        <w:t xml:space="preserve">, </w:t>
      </w:r>
      <w:r>
        <w:rPr>
          <w:rFonts w:cs="Arial"/>
          <w:lang w:val="ru-RU" w:bidi="en-US"/>
        </w:rPr>
        <w:t>поред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Обрасца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понуде</w:t>
      </w:r>
      <w:r w:rsidR="008D2B23" w:rsidRPr="00F10346">
        <w:rPr>
          <w:rFonts w:cs="Arial"/>
          <w:lang w:val="ru-RU" w:bidi="en-US"/>
        </w:rPr>
        <w:t>, ч</w:t>
      </w:r>
      <w:r>
        <w:rPr>
          <w:rFonts w:cs="Arial"/>
          <w:lang w:val="ru-RU" w:bidi="en-US"/>
        </w:rPr>
        <w:t>ине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сви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остали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докази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из</w:t>
      </w:r>
      <w:r w:rsidR="008D2B23" w:rsidRPr="00F10346">
        <w:rPr>
          <w:rFonts w:cs="Arial"/>
          <w:lang w:val="ru-RU" w:bidi="en-US"/>
        </w:rPr>
        <w:t xml:space="preserve"> ч</w:t>
      </w:r>
      <w:r>
        <w:rPr>
          <w:rFonts w:cs="Arial"/>
          <w:lang w:val="ru-RU" w:bidi="en-US"/>
        </w:rPr>
        <w:t>л</w:t>
      </w:r>
      <w:r w:rsidR="008D2B23" w:rsidRPr="00F10346">
        <w:rPr>
          <w:rFonts w:cs="Arial"/>
          <w:lang w:val="ru-RU" w:bidi="en-US"/>
        </w:rPr>
        <w:t>. 75.</w:t>
      </w:r>
      <w:r w:rsidR="005A5710">
        <w:rPr>
          <w:rFonts w:cs="Arial"/>
          <w:lang w:val="ru-RU" w:bidi="en-US"/>
        </w:rPr>
        <w:t xml:space="preserve">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набавкама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предвиђени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 77. </w:t>
      </w:r>
      <w:r>
        <w:rPr>
          <w:rFonts w:cs="Arial"/>
          <w:lang w:bidi="en-US"/>
        </w:rPr>
        <w:t>Закона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који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конкурсној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документацији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прилози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изјаве</w:t>
      </w:r>
      <w:r w:rsidR="001945FA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попуњени</w:t>
      </w:r>
      <w:r w:rsidR="001945FA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потписани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пе</w:t>
      </w:r>
      <w:r w:rsidR="001945F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атом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оверени</w:t>
      </w:r>
      <w:r w:rsidR="001945FA" w:rsidRPr="00F10346">
        <w:rPr>
          <w:rFonts w:cs="Arial"/>
          <w:lang w:bidi="en-US"/>
        </w:rPr>
        <w:t>)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предвиђен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следећим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ставом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</w:rPr>
        <w:t>:</w:t>
      </w:r>
    </w:p>
    <w:p w:rsidR="00645F72" w:rsidRPr="00F10346" w:rsidRDefault="00052CE5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Образац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45F72" w:rsidRPr="00F10346">
        <w:rPr>
          <w:rFonts w:cs="Arial"/>
        </w:rPr>
        <w:t xml:space="preserve"> </w:t>
      </w:r>
    </w:p>
    <w:p w:rsidR="00645F72" w:rsidRPr="00F10346" w:rsidRDefault="00052CE5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Структура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цене</w:t>
      </w:r>
      <w:r w:rsidR="00645F72" w:rsidRPr="00F10346">
        <w:rPr>
          <w:rFonts w:cs="Arial"/>
        </w:rPr>
        <w:t xml:space="preserve"> </w:t>
      </w:r>
    </w:p>
    <w:p w:rsidR="00645F72" w:rsidRPr="00F10346" w:rsidRDefault="00052CE5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Образац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645F72" w:rsidRPr="00F10346">
        <w:rPr>
          <w:rFonts w:cs="Arial"/>
        </w:rPr>
        <w:t>ш</w:t>
      </w:r>
      <w:r>
        <w:rPr>
          <w:rFonts w:cs="Arial"/>
        </w:rPr>
        <w:t>кова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припреме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45F72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56571E" w:rsidRPr="00F10346">
        <w:rPr>
          <w:rFonts w:cs="Arial"/>
        </w:rPr>
        <w:t xml:space="preserve">ч </w:t>
      </w:r>
      <w:r>
        <w:rPr>
          <w:rFonts w:cs="Arial"/>
        </w:rPr>
        <w:t>захтева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надокнаду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56571E" w:rsidRPr="00F10346">
        <w:rPr>
          <w:rFonts w:cs="Arial"/>
        </w:rPr>
        <w:t>ш</w:t>
      </w:r>
      <w:r>
        <w:rPr>
          <w:rFonts w:cs="Arial"/>
        </w:rPr>
        <w:t>кова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56571E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56571E" w:rsidRPr="00F10346">
        <w:rPr>
          <w:rFonts w:cs="Arial"/>
        </w:rPr>
        <w:t xml:space="preserve">.88 </w:t>
      </w:r>
      <w:r>
        <w:rPr>
          <w:rFonts w:cs="Arial"/>
        </w:rPr>
        <w:t>Закона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независној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</w:p>
    <w:p w:rsidR="00645F72" w:rsidRPr="00DC54DA" w:rsidRDefault="00052CE5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645F72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645F72" w:rsidRPr="00F10346">
        <w:rPr>
          <w:rFonts w:cs="Arial"/>
        </w:rPr>
        <w:t xml:space="preserve"> 75. </w:t>
      </w:r>
      <w:r>
        <w:rPr>
          <w:rFonts w:cs="Arial"/>
        </w:rPr>
        <w:t>став</w:t>
      </w:r>
      <w:r w:rsidR="00645F72" w:rsidRPr="00F10346">
        <w:rPr>
          <w:rFonts w:cs="Arial"/>
        </w:rPr>
        <w:t xml:space="preserve"> 2. </w:t>
      </w:r>
      <w:r>
        <w:rPr>
          <w:rFonts w:cs="Arial"/>
        </w:rPr>
        <w:t>Закона</w:t>
      </w:r>
      <w:r w:rsidR="00645F72" w:rsidRPr="00F10346">
        <w:rPr>
          <w:rFonts w:cs="Arial"/>
        </w:rPr>
        <w:t xml:space="preserve"> </w:t>
      </w:r>
    </w:p>
    <w:p w:rsidR="00DC54DA" w:rsidRPr="00DC54DA" w:rsidRDefault="00052CE5" w:rsidP="00DC54DA">
      <w:pPr>
        <w:pStyle w:val="KDNabrajanje"/>
        <w:spacing w:before="0"/>
        <w:rPr>
          <w:rFonts w:cs="Arial"/>
        </w:rPr>
      </w:pPr>
      <w:r>
        <w:rPr>
          <w:rFonts w:cs="Arial"/>
        </w:rPr>
        <w:t>Средства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за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озбиљност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понуде</w:t>
      </w:r>
    </w:p>
    <w:p w:rsidR="00DC54DA" w:rsidRPr="00DC54DA" w:rsidRDefault="00052CE5" w:rsidP="00DC54DA">
      <w:pPr>
        <w:pStyle w:val="KDNabrajanje"/>
        <w:rPr>
          <w:rFonts w:cs="Arial"/>
        </w:rPr>
      </w:pPr>
      <w:r>
        <w:rPr>
          <w:rFonts w:cs="Arial"/>
        </w:rPr>
        <w:t>Обрасци</w:t>
      </w:r>
      <w:r w:rsidR="00DC54DA" w:rsidRPr="00DC54DA">
        <w:rPr>
          <w:rFonts w:cs="Arial"/>
        </w:rPr>
        <w:t xml:space="preserve">, </w:t>
      </w:r>
      <w:r>
        <w:rPr>
          <w:rFonts w:cs="Arial"/>
        </w:rPr>
        <w:t>изјаве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докази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одређене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та</w:t>
      </w:r>
      <w:r w:rsidR="00DC54DA" w:rsidRPr="00DC54DA">
        <w:rPr>
          <w:rFonts w:cs="Arial"/>
        </w:rPr>
        <w:t>ч</w:t>
      </w:r>
      <w:r>
        <w:rPr>
          <w:rFonts w:cs="Arial"/>
        </w:rPr>
        <w:t>ком</w:t>
      </w:r>
      <w:r w:rsidR="00DC54DA" w:rsidRPr="00DC54DA">
        <w:rPr>
          <w:rFonts w:cs="Arial"/>
        </w:rPr>
        <w:t xml:space="preserve"> 6.9 </w:t>
      </w:r>
      <w:r>
        <w:rPr>
          <w:rFonts w:cs="Arial"/>
        </w:rPr>
        <w:t>или</w:t>
      </w:r>
      <w:r w:rsidR="00DC54DA" w:rsidRPr="00DC54DA">
        <w:rPr>
          <w:rFonts w:cs="Arial"/>
        </w:rPr>
        <w:t xml:space="preserve"> 6.10 </w:t>
      </w:r>
      <w:r>
        <w:rPr>
          <w:rFonts w:cs="Arial"/>
        </w:rPr>
        <w:t>овог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упутства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слу</w:t>
      </w:r>
      <w:r w:rsidR="00DC54DA" w:rsidRPr="00DC54DA">
        <w:rPr>
          <w:rFonts w:cs="Arial"/>
        </w:rPr>
        <w:t>ч</w:t>
      </w:r>
      <w:r>
        <w:rPr>
          <w:rFonts w:cs="Arial"/>
        </w:rPr>
        <w:t>ају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да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понуђа</w:t>
      </w:r>
      <w:r w:rsidR="00DC54DA" w:rsidRPr="00DC54DA">
        <w:rPr>
          <w:rFonts w:cs="Arial"/>
        </w:rPr>
        <w:t xml:space="preserve">ч </w:t>
      </w:r>
      <w:r>
        <w:rPr>
          <w:rFonts w:cs="Arial"/>
        </w:rPr>
        <w:t>подноси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са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подизвођа</w:t>
      </w:r>
      <w:r w:rsidR="00DC54DA" w:rsidRPr="00DC54DA">
        <w:rPr>
          <w:rFonts w:cs="Arial"/>
        </w:rPr>
        <w:t>ч</w:t>
      </w:r>
      <w:r>
        <w:rPr>
          <w:rFonts w:cs="Arial"/>
        </w:rPr>
        <w:t>ем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или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заједни</w:t>
      </w:r>
      <w:r w:rsidR="00DC54DA" w:rsidRPr="00DC54DA">
        <w:rPr>
          <w:rFonts w:cs="Arial"/>
        </w:rPr>
        <w:t>ч</w:t>
      </w:r>
      <w:r>
        <w:rPr>
          <w:rFonts w:cs="Arial"/>
        </w:rPr>
        <w:t>ку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подноси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група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понуђа</w:t>
      </w:r>
      <w:r w:rsidR="00DC54DA" w:rsidRPr="00DC54DA">
        <w:rPr>
          <w:rFonts w:cs="Arial"/>
        </w:rPr>
        <w:t>ч</w:t>
      </w:r>
      <w:r>
        <w:rPr>
          <w:rFonts w:cs="Arial"/>
        </w:rPr>
        <w:t>а</w:t>
      </w:r>
      <w:r w:rsidR="00DC54DA">
        <w:rPr>
          <w:rFonts w:cs="Arial"/>
          <w:lang w:val="sr-Cyrl-RS"/>
        </w:rPr>
        <w:t>.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потписан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образац</w:t>
      </w:r>
      <w:r w:rsidR="008D2B23" w:rsidRPr="00F10346">
        <w:rPr>
          <w:rFonts w:cs="Arial"/>
        </w:rPr>
        <w:t xml:space="preserve"> „</w:t>
      </w:r>
      <w:r>
        <w:rPr>
          <w:rFonts w:cs="Arial"/>
        </w:rPr>
        <w:t>Модел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“ </w:t>
      </w:r>
      <w:r w:rsidR="003C4E60" w:rsidRPr="00F10346">
        <w:rPr>
          <w:rFonts w:cs="Arial"/>
        </w:rPr>
        <w:t>(</w:t>
      </w:r>
      <w:r>
        <w:rPr>
          <w:rFonts w:cs="Arial"/>
        </w:rPr>
        <w:t>пожељно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попуњен</w:t>
      </w:r>
      <w:r w:rsidR="003C4E60" w:rsidRPr="00F10346">
        <w:rPr>
          <w:rFonts w:cs="Arial"/>
        </w:rPr>
        <w:t>)</w:t>
      </w:r>
    </w:p>
    <w:p w:rsidR="008D2B23" w:rsidRPr="00333065" w:rsidRDefault="00052CE5" w:rsidP="008D2B23">
      <w:pPr>
        <w:pStyle w:val="KDNabrajanje"/>
        <w:spacing w:before="0"/>
        <w:rPr>
          <w:rFonts w:cs="Arial"/>
          <w:color w:val="FF0000"/>
        </w:rPr>
      </w:pPr>
      <w:r>
        <w:rPr>
          <w:rFonts w:cs="Arial"/>
        </w:rPr>
        <w:t>докази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услова</w:t>
      </w:r>
      <w:r w:rsidR="008D2B23" w:rsidRPr="00F10346">
        <w:rPr>
          <w:rFonts w:cs="Arial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 </w:t>
      </w:r>
      <w:r w:rsidR="004A56E5">
        <w:rPr>
          <w:rFonts w:cs="Arial"/>
          <w:lang w:bidi="en-US"/>
        </w:rPr>
        <w:t>75</w:t>
      </w:r>
      <w:r w:rsidR="00DC54DA">
        <w:rPr>
          <w:rFonts w:cs="Arial"/>
          <w:lang w:val="sr-Cyrl-RS" w:bidi="en-US"/>
        </w:rPr>
        <w:t>.</w:t>
      </w:r>
      <w:r w:rsidR="00333065">
        <w:rPr>
          <w:rFonts w:cs="Arial"/>
          <w:lang w:bidi="en-US"/>
        </w:rPr>
        <w:t xml:space="preserve">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8D2B23" w:rsidRPr="00F10346">
        <w:rPr>
          <w:rFonts w:cs="Arial"/>
        </w:rPr>
        <w:t xml:space="preserve"> 77.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Одељком</w:t>
      </w:r>
      <w:r w:rsidR="008D2B23" w:rsidRPr="00F10346">
        <w:rPr>
          <w:rFonts w:cs="Arial"/>
        </w:rPr>
        <w:t xml:space="preserve"> 4. </w:t>
      </w:r>
      <w:r>
        <w:rPr>
          <w:rFonts w:cs="Arial"/>
        </w:rPr>
        <w:t>конкурсне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документације</w:t>
      </w:r>
      <w:r w:rsidR="008D2B23" w:rsidRPr="00F10346">
        <w:rPr>
          <w:rFonts w:cs="Arial"/>
          <w:color w:val="00B0F0"/>
        </w:rPr>
        <w:t xml:space="preserve"> </w:t>
      </w:r>
    </w:p>
    <w:p w:rsidR="009B3371" w:rsidRPr="004150B7" w:rsidRDefault="00052CE5" w:rsidP="00EE070C">
      <w:pPr>
        <w:pStyle w:val="KDNabrajanje"/>
      </w:pPr>
      <w:r>
        <w:t>Овла</w:t>
      </w:r>
      <w:r w:rsidR="009B3371" w:rsidRPr="00F10346">
        <w:t>ш</w:t>
      </w:r>
      <w:r>
        <w:t>ћење</w:t>
      </w:r>
      <w:r w:rsidR="009B3371" w:rsidRPr="00F10346">
        <w:t xml:space="preserve"> </w:t>
      </w:r>
      <w:r>
        <w:t>за</w:t>
      </w:r>
      <w:r w:rsidR="009B3371" w:rsidRPr="00F10346">
        <w:t xml:space="preserve"> </w:t>
      </w:r>
      <w:r>
        <w:t>потписника</w:t>
      </w:r>
      <w:r w:rsidR="009B3371" w:rsidRPr="00F10346">
        <w:t xml:space="preserve"> (</w:t>
      </w:r>
      <w:r>
        <w:t>ако</w:t>
      </w:r>
      <w:r w:rsidR="009B3371" w:rsidRPr="00F10346">
        <w:t xml:space="preserve"> </w:t>
      </w:r>
      <w:r>
        <w:t>не</w:t>
      </w:r>
      <w:r w:rsidR="009B3371" w:rsidRPr="00F10346">
        <w:t xml:space="preserve"> </w:t>
      </w:r>
      <w:r>
        <w:t>потписује</w:t>
      </w:r>
      <w:r w:rsidR="009B3371" w:rsidRPr="00F10346">
        <w:t xml:space="preserve"> </w:t>
      </w:r>
      <w:r>
        <w:t>заступник</w:t>
      </w:r>
      <w:r w:rsidR="009B3371" w:rsidRPr="00F10346">
        <w:t>)</w:t>
      </w:r>
    </w:p>
    <w:p w:rsidR="004150B7" w:rsidRPr="00574CE9" w:rsidRDefault="004150B7" w:rsidP="00EE070C">
      <w:pPr>
        <w:pStyle w:val="KDNabrajanje"/>
      </w:pPr>
      <w:r>
        <w:rPr>
          <w:lang w:val="sr-Cyrl-RS"/>
        </w:rPr>
        <w:t>Споразум о заједничком наступу (уколико понуду подноси група понуђача)</w:t>
      </w:r>
    </w:p>
    <w:p w:rsidR="00EE070C" w:rsidRPr="00F10346" w:rsidRDefault="00EE070C" w:rsidP="00EE070C">
      <w:pPr>
        <w:pStyle w:val="KDNabrajanje"/>
        <w:numPr>
          <w:ilvl w:val="0"/>
          <w:numId w:val="0"/>
        </w:numPr>
        <w:spacing w:before="0"/>
        <w:ind w:left="270"/>
        <w:rPr>
          <w:rFonts w:cs="Arial"/>
          <w:color w:val="00B0F0"/>
        </w:rPr>
      </w:pPr>
    </w:p>
    <w:p w:rsidR="008D2B23" w:rsidRPr="00F10346" w:rsidRDefault="00052CE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неприхватљиве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испуњавају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неприхватљиву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оцене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утврди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неистините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eastAsia="TimesNewRomanPS-BoldMT" w:cs="Arial"/>
          <w:bCs/>
          <w:color w:val="000000"/>
          <w:lang w:val="ru-RU"/>
        </w:rPr>
      </w:pPr>
    </w:p>
    <w:p w:rsidR="008D2B23" w:rsidRPr="00F10346" w:rsidRDefault="00052CE5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3" w:name="_Toc441651580"/>
      <w:bookmarkStart w:id="214" w:name="_Toc442559891"/>
      <w:r>
        <w:rPr>
          <w:rFonts w:cs="Arial"/>
        </w:rPr>
        <w:t>Подно</w:t>
      </w:r>
      <w:r w:rsidR="003C4E60" w:rsidRPr="00F10346">
        <w:rPr>
          <w:rFonts w:cs="Arial"/>
        </w:rPr>
        <w:t>ш</w:t>
      </w:r>
      <w:r>
        <w:rPr>
          <w:rFonts w:cs="Arial"/>
        </w:rPr>
        <w:t>ење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bookmarkEnd w:id="213"/>
      <w:bookmarkEnd w:id="214"/>
    </w:p>
    <w:p w:rsidR="00FC355A" w:rsidRPr="00F10346" w:rsidRDefault="00052CE5" w:rsidP="008D2B23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Благовременим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сматрају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примљене</w:t>
      </w:r>
      <w:r w:rsidR="00FC355A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Позивом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FC355A" w:rsidRPr="00F10346">
        <w:rPr>
          <w:rFonts w:cs="Arial"/>
        </w:rPr>
        <w:t>ш</w:t>
      </w:r>
      <w:r>
        <w:rPr>
          <w:rFonts w:cs="Arial"/>
        </w:rPr>
        <w:t>ење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објављеним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Порталу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јавних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набавки</w:t>
      </w:r>
      <w:r w:rsidR="00FC355A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>ч</w:t>
      </w:r>
      <w:r>
        <w:rPr>
          <w:rFonts w:cs="Arial"/>
        </w:rPr>
        <w:t>ин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послате</w:t>
      </w:r>
      <w:r w:rsidR="00FC355A" w:rsidRPr="00F10346">
        <w:rPr>
          <w:rFonts w:cs="Arial"/>
          <w:lang w:val="sr-Cyrl-CS"/>
        </w:rPr>
        <w:t>.</w:t>
      </w:r>
    </w:p>
    <w:p w:rsidR="00FC355A" w:rsidRPr="00F10346" w:rsidRDefault="00052CE5" w:rsidP="00FC355A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истеку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одређеног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позиву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сматраће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неблаговременом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илац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окон</w:t>
      </w:r>
      <w:r w:rsidR="008D2B23" w:rsidRPr="00F10346">
        <w:rPr>
          <w:rFonts w:cs="Arial"/>
        </w:rPr>
        <w:t>ч</w:t>
      </w:r>
      <w:r>
        <w:rPr>
          <w:rFonts w:cs="Arial"/>
        </w:rPr>
        <w:t>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овакву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вратити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неотворену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назнаком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неблаговремено</w:t>
      </w:r>
      <w:r w:rsidR="008D2B23" w:rsidRPr="00F10346">
        <w:rPr>
          <w:rFonts w:cs="Arial"/>
        </w:rPr>
        <w:t>.</w:t>
      </w:r>
    </w:p>
    <w:p w:rsidR="00FC355A" w:rsidRPr="00AA5696" w:rsidRDefault="00052CE5" w:rsidP="0042469B">
      <w:pPr>
        <w:suppressAutoHyphens/>
        <w:spacing w:line="100" w:lineRule="atLeast"/>
        <w:jc w:val="left"/>
        <w:rPr>
          <w:rFonts w:cs="Arial"/>
          <w:b/>
          <w:lang w:val="sr-Cyrl-RS"/>
        </w:rPr>
      </w:pPr>
      <w:r>
        <w:rPr>
          <w:rFonts w:cs="Arial"/>
          <w:b/>
        </w:rPr>
        <w:t>Комисија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набавке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ће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благовремено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поднете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јавно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отворити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дана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наведеном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Позиву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подно</w:t>
      </w:r>
      <w:r w:rsidR="00FC355A" w:rsidRPr="00AA5696">
        <w:rPr>
          <w:rFonts w:cs="Arial"/>
          <w:b/>
        </w:rPr>
        <w:t>ш</w:t>
      </w:r>
      <w:r>
        <w:rPr>
          <w:rFonts w:cs="Arial"/>
          <w:b/>
        </w:rPr>
        <w:t>ење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понуда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просторијама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Јавног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предузећа</w:t>
      </w:r>
      <w:r w:rsidR="00FC355A" w:rsidRPr="00AA5696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FC355A" w:rsidRPr="00AA5696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FC355A" w:rsidRPr="00AA5696">
        <w:rPr>
          <w:rFonts w:cs="Arial"/>
          <w:b/>
        </w:rPr>
        <w:t xml:space="preserve">, </w:t>
      </w:r>
      <w:r>
        <w:rPr>
          <w:rFonts w:cs="Arial"/>
          <w:b/>
        </w:rPr>
        <w:t>огранак</w:t>
      </w:r>
      <w:r w:rsidR="003C4E60" w:rsidRPr="00AA5696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3C4E60" w:rsidRPr="00AA5696">
        <w:rPr>
          <w:rFonts w:cs="Arial"/>
          <w:b/>
        </w:rPr>
        <w:t>,</w:t>
      </w:r>
      <w:r w:rsidR="003C4E60" w:rsidRPr="00AA5696">
        <w:rPr>
          <w:rFonts w:cs="Arial"/>
          <w:b/>
          <w:color w:val="00B0F0"/>
        </w:rPr>
        <w:t xml:space="preserve"> </w:t>
      </w:r>
      <w:r>
        <w:rPr>
          <w:rFonts w:cs="Arial"/>
          <w:b/>
          <w:lang w:val="ru-RU"/>
        </w:rPr>
        <w:t>ул</w:t>
      </w:r>
      <w:r w:rsidR="00FC355A" w:rsidRPr="00AA5696">
        <w:rPr>
          <w:rFonts w:cs="Arial"/>
          <w:b/>
          <w:lang w:val="ru-RU"/>
        </w:rPr>
        <w:t xml:space="preserve">. </w:t>
      </w:r>
      <w:r>
        <w:rPr>
          <w:rFonts w:cs="Arial"/>
          <w:b/>
        </w:rPr>
        <w:t>Богољуба</w:t>
      </w:r>
      <w:r w:rsidR="0042469B" w:rsidRPr="00AA5696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2469B" w:rsidRPr="00AA5696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2469B" w:rsidRPr="00AA5696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85460F" w:rsidRPr="00AA5696">
        <w:rPr>
          <w:rFonts w:cs="Arial"/>
          <w:b/>
          <w:lang w:val="sr-Cyrl-RS"/>
        </w:rPr>
        <w:t xml:space="preserve"> </w:t>
      </w:r>
      <w:r>
        <w:rPr>
          <w:rFonts w:cs="Arial"/>
          <w:b/>
        </w:rPr>
        <w:t>бр</w:t>
      </w:r>
      <w:r w:rsidR="0042469B" w:rsidRPr="00AA5696">
        <w:rPr>
          <w:rFonts w:cs="Arial"/>
          <w:b/>
        </w:rPr>
        <w:t xml:space="preserve">.44.,11500 </w:t>
      </w:r>
      <w:r>
        <w:rPr>
          <w:rFonts w:cs="Arial"/>
          <w:b/>
        </w:rPr>
        <w:t>Обреновац</w:t>
      </w:r>
      <w:r w:rsidR="0085460F" w:rsidRPr="00AA5696"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сала</w:t>
      </w:r>
      <w:r w:rsidR="0085460F" w:rsidRPr="00AA569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ПКА</w:t>
      </w:r>
      <w:r w:rsidR="00AA5696">
        <w:rPr>
          <w:rFonts w:cs="Arial"/>
          <w:b/>
          <w:lang w:val="sr-Cyrl-RS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Представници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морају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>ч</w:t>
      </w:r>
      <w:r>
        <w:rPr>
          <w:rFonts w:cs="Arial"/>
        </w:rPr>
        <w:t>етка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Комисији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писано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ћењеза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9B3371" w:rsidRPr="00F10346">
        <w:rPr>
          <w:rFonts w:cs="Arial"/>
        </w:rPr>
        <w:t>ч</w:t>
      </w:r>
      <w:r>
        <w:rPr>
          <w:rFonts w:cs="Arial"/>
        </w:rPr>
        <w:t>ествовање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овом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9B3371" w:rsidRPr="00F10346">
        <w:rPr>
          <w:rFonts w:cs="Arial"/>
        </w:rPr>
        <w:t xml:space="preserve"> (</w:t>
      </w:r>
      <w:r>
        <w:rPr>
          <w:rFonts w:cs="Arial"/>
        </w:rPr>
        <w:t>пожељно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издато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меморандуму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9B3371" w:rsidRPr="00F10346">
        <w:rPr>
          <w:rFonts w:cs="Arial"/>
        </w:rPr>
        <w:t>ч</w:t>
      </w:r>
      <w:r>
        <w:rPr>
          <w:rFonts w:cs="Arial"/>
        </w:rPr>
        <w:t>а</w:t>
      </w:r>
      <w:r w:rsidR="009B3371" w:rsidRPr="00F10346">
        <w:rPr>
          <w:rFonts w:cs="Arial"/>
        </w:rPr>
        <w:t>)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заведено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законског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lastRenderedPageBreak/>
        <w:t>другог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уписаног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регистар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органа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лица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законског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Комисија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води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уносе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подаци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потписују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комисије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присутни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представници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преузимају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примерак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записника</w:t>
      </w:r>
      <w:r w:rsidR="008D2B23" w:rsidRPr="00F10346">
        <w:rPr>
          <w:rFonts w:cs="Arial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илац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три</w:t>
      </w:r>
      <w:r w:rsidR="008D2B23" w:rsidRPr="00F10346">
        <w:rPr>
          <w:rFonts w:cs="Arial"/>
        </w:rPr>
        <w:t xml:space="preserve"> (3) </w:t>
      </w:r>
      <w:r>
        <w:rPr>
          <w:rFonts w:cs="Arial"/>
        </w:rPr>
        <w:t>дана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окон</w:t>
      </w:r>
      <w:r w:rsidR="008D2B23" w:rsidRPr="00F10346">
        <w:rPr>
          <w:rFonts w:cs="Arial"/>
        </w:rPr>
        <w:t>ч</w:t>
      </w:r>
      <w:r>
        <w:rPr>
          <w:rFonts w:cs="Arial"/>
        </w:rPr>
        <w:t>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>ш</w:t>
      </w:r>
      <w:r>
        <w:rPr>
          <w:rFonts w:cs="Arial"/>
        </w:rPr>
        <w:t>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електронским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путем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ествовали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cs="Arial"/>
        </w:rPr>
      </w:pPr>
    </w:p>
    <w:p w:rsidR="008D2B23" w:rsidRPr="00F10346" w:rsidRDefault="00052CE5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5" w:name="_Toc441651581"/>
      <w:bookmarkStart w:id="216" w:name="_Toc442559892"/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5"/>
      <w:bookmarkEnd w:id="216"/>
    </w:p>
    <w:p w:rsidR="008D2B23" w:rsidRPr="00F10346" w:rsidRDefault="00052CE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само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једну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самостално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група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подизвођа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ем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самостално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истовремено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ч.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поступи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упутству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појављује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F10346">
        <w:rPr>
          <w:rFonts w:cs="Arial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једне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ествовати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једној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  <w:r>
        <w:rPr>
          <w:rFonts w:cs="Arial"/>
        </w:rPr>
        <w:t>Уколико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поднео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8D2B23" w:rsidRPr="00F10346">
        <w:rPr>
          <w:rFonts w:cs="Arial"/>
        </w:rPr>
        <w:t>ш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ких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илац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такве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одбити</w:t>
      </w:r>
      <w:r w:rsidR="008D2B23" w:rsidRPr="00F10346">
        <w:rPr>
          <w:rFonts w:cs="Arial"/>
        </w:rPr>
        <w:t>.</w:t>
      </w:r>
    </w:p>
    <w:p w:rsidR="008D2B23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истовремено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ч.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поступи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упутству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појављује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F10346">
        <w:rPr>
          <w:rFonts w:cs="Arial"/>
        </w:rPr>
        <w:t>.</w:t>
      </w:r>
    </w:p>
    <w:p w:rsidR="003E06A4" w:rsidRPr="003E06A4" w:rsidRDefault="003E06A4" w:rsidP="008D2B23">
      <w:pPr>
        <w:pStyle w:val="KDParagraf"/>
        <w:spacing w:before="0"/>
        <w:rPr>
          <w:rFonts w:cs="Arial"/>
        </w:rPr>
      </w:pPr>
    </w:p>
    <w:p w:rsidR="0042469B" w:rsidRPr="001A1BED" w:rsidRDefault="00052CE5" w:rsidP="0042469B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/>
        </w:rPr>
      </w:pPr>
      <w:bookmarkStart w:id="217" w:name="_Toc441651582"/>
      <w:bookmarkStart w:id="218" w:name="_Toc442559893"/>
      <w:r>
        <w:rPr>
          <w:rFonts w:cs="Arial"/>
        </w:rPr>
        <w:t>Измена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допуна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опозив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7"/>
      <w:bookmarkEnd w:id="218"/>
    </w:p>
    <w:p w:rsidR="004A56E5" w:rsidRPr="004A56E5" w:rsidRDefault="00052CE5" w:rsidP="004A56E5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2D0963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2D0963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може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измени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већ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поднету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писаним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путем</w:t>
      </w:r>
      <w:r w:rsidR="008D2B23" w:rsidRPr="002D09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адресу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2D0963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5A5710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5A5710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коју</w:t>
      </w:r>
      <w:r w:rsidR="005A5710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5A5710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поднео</w:t>
      </w:r>
      <w:r w:rsidR="005A5710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2D09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са</w:t>
      </w:r>
      <w:r w:rsidR="008D2B23" w:rsidRPr="002D09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назнаком</w:t>
      </w:r>
      <w:r w:rsidR="008D2B23" w:rsidRPr="002D0963">
        <w:rPr>
          <w:rFonts w:cs="Arial"/>
          <w:lang w:val="ru-RU"/>
        </w:rPr>
        <w:t xml:space="preserve"> </w:t>
      </w:r>
      <w:r w:rsidR="008D2B23" w:rsidRPr="00E301F9">
        <w:rPr>
          <w:rFonts w:cs="Arial"/>
          <w:b/>
          <w:lang w:val="ru-RU"/>
        </w:rPr>
        <w:t>„</w:t>
      </w:r>
      <w:r>
        <w:rPr>
          <w:rFonts w:cs="Arial"/>
          <w:b/>
          <w:lang w:val="ru-RU"/>
        </w:rPr>
        <w:t>ИЗМЕНА</w:t>
      </w:r>
      <w:r w:rsidR="008D2B23" w:rsidRPr="00E301F9">
        <w:rPr>
          <w:rFonts w:cs="Arial"/>
          <w:b/>
          <w:lang w:val="ru-RU"/>
        </w:rPr>
        <w:t xml:space="preserve"> – </w:t>
      </w:r>
      <w:r>
        <w:rPr>
          <w:rFonts w:cs="Arial"/>
          <w:b/>
          <w:lang w:val="ru-RU"/>
        </w:rPr>
        <w:t>ДОПУНА</w:t>
      </w:r>
      <w:r w:rsidR="008D2B23" w:rsidRPr="00E301F9">
        <w:rPr>
          <w:rFonts w:cs="Arial"/>
          <w:lang w:val="ru-RU"/>
        </w:rPr>
        <w:t xml:space="preserve"> - </w:t>
      </w:r>
      <w:r>
        <w:rPr>
          <w:rFonts w:cs="Arial"/>
          <w:lang w:val="sr-Cyrl-RS"/>
        </w:rPr>
        <w:t>Каблови</w:t>
      </w:r>
      <w:r w:rsidR="004A56E5" w:rsidRPr="004A56E5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ТЕНТ</w:t>
      </w:r>
      <w:r w:rsidR="004A56E5" w:rsidRPr="004A56E5">
        <w:rPr>
          <w:rFonts w:cs="Arial"/>
          <w:lang w:val="sr-Cyrl-RS"/>
        </w:rPr>
        <w:t>,</w:t>
      </w:r>
      <w:r w:rsidR="004A56E5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Јавна</w:t>
      </w:r>
      <w:r w:rsidR="004A56E5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</w:t>
      </w:r>
      <w:r w:rsidR="004A56E5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4A56E5" w:rsidRPr="004A56E5">
        <w:rPr>
          <w:rFonts w:cs="Arial"/>
          <w:lang w:val="ru-RU"/>
        </w:rPr>
        <w:t xml:space="preserve">. </w:t>
      </w:r>
      <w:r w:rsidR="004A56E5" w:rsidRPr="004A56E5">
        <w:rPr>
          <w:rFonts w:cs="Arial"/>
          <w:b/>
          <w:lang w:val="sr-Cyrl-CS"/>
        </w:rPr>
        <w:t>3000/</w:t>
      </w:r>
      <w:r w:rsidR="004A56E5" w:rsidRPr="004A56E5">
        <w:rPr>
          <w:rFonts w:cs="Arial"/>
          <w:b/>
          <w:lang w:val="sr-Cyrl-RS"/>
        </w:rPr>
        <w:t>0916</w:t>
      </w:r>
      <w:r w:rsidR="004A56E5" w:rsidRPr="004A56E5">
        <w:rPr>
          <w:rFonts w:cs="Arial"/>
          <w:b/>
          <w:lang w:val="sr-Cyrl-CS"/>
        </w:rPr>
        <w:t>/2017 (</w:t>
      </w:r>
      <w:r w:rsidR="004A56E5" w:rsidRPr="004A56E5">
        <w:rPr>
          <w:rFonts w:cs="Arial"/>
          <w:b/>
          <w:lang w:val="sr-Cyrl-RS"/>
        </w:rPr>
        <w:t>309</w:t>
      </w:r>
      <w:r w:rsidR="004A56E5" w:rsidRPr="004A56E5">
        <w:rPr>
          <w:rFonts w:cs="Arial"/>
          <w:b/>
          <w:lang w:val="sr-Cyrl-CS"/>
        </w:rPr>
        <w:t>/2017, 495/2017,912/2017,803/2017)</w:t>
      </w:r>
      <w:r w:rsidR="004A56E5" w:rsidRPr="004A56E5">
        <w:rPr>
          <w:rFonts w:cs="Arial"/>
          <w:lang w:val="ru-RU"/>
        </w:rPr>
        <w:t xml:space="preserve">- </w:t>
      </w:r>
      <w:r>
        <w:rPr>
          <w:rFonts w:cs="Arial"/>
          <w:b/>
          <w:lang w:val="ru-RU"/>
        </w:rPr>
        <w:t>НЕ</w:t>
      </w:r>
      <w:r w:rsidR="004A56E5" w:rsidRPr="004A56E5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ОТВАРАТИ</w:t>
      </w:r>
      <w:r w:rsidR="004A56E5" w:rsidRPr="004A56E5">
        <w:rPr>
          <w:rFonts w:cs="Arial"/>
          <w:b/>
          <w:lang w:val="ru-RU"/>
        </w:rPr>
        <w:t>“.</w:t>
      </w:r>
    </w:p>
    <w:p w:rsidR="008D2B23" w:rsidRPr="00F10346" w:rsidRDefault="00052CE5" w:rsidP="004A56E5">
      <w:pPr>
        <w:ind w:right="-19"/>
        <w:outlineLvl w:val="0"/>
        <w:rPr>
          <w:rFonts w:cs="Arial"/>
        </w:rPr>
      </w:pP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измене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допуне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достављене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илац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стру</w:t>
      </w:r>
      <w:r w:rsidR="008D2B23" w:rsidRPr="00F10346">
        <w:rPr>
          <w:rFonts w:cs="Arial"/>
        </w:rPr>
        <w:t>ч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оцене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узети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обзир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измене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допуне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целини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обрасцу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већ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достављеној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,</w:t>
      </w:r>
      <w:r>
        <w:rPr>
          <w:rFonts w:cs="Arial"/>
        </w:rPr>
        <w:t>измена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допуна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>.</w:t>
      </w:r>
    </w:p>
    <w:p w:rsidR="004A56E5" w:rsidRPr="004A56E5" w:rsidRDefault="00052CE5" w:rsidP="004A56E5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</w:rPr>
        <w:t>У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AB61BE">
        <w:rPr>
          <w:rFonts w:cs="Arial"/>
        </w:rPr>
        <w:t>ш</w:t>
      </w:r>
      <w:r>
        <w:rPr>
          <w:rFonts w:cs="Arial"/>
        </w:rPr>
        <w:t>ење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AB61BE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опозове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поднету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писаним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путем</w:t>
      </w:r>
      <w:r w:rsidR="008D2B23" w:rsidRPr="00AB61BE">
        <w:rPr>
          <w:rFonts w:cs="Arial"/>
        </w:rPr>
        <w:t xml:space="preserve">, </w:t>
      </w:r>
      <w:r>
        <w:rPr>
          <w:rFonts w:cs="Arial"/>
        </w:rPr>
        <w:t>на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адресу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AB61BE">
        <w:rPr>
          <w:rFonts w:cs="Arial"/>
        </w:rPr>
        <w:t>ч</w:t>
      </w:r>
      <w:r>
        <w:rPr>
          <w:rFonts w:cs="Arial"/>
        </w:rPr>
        <w:t>иоца</w:t>
      </w:r>
      <w:r w:rsidR="008D2B23" w:rsidRPr="00AB61BE">
        <w:rPr>
          <w:rFonts w:cs="Arial"/>
        </w:rPr>
        <w:t xml:space="preserve">, </w:t>
      </w:r>
      <w:r>
        <w:rPr>
          <w:rFonts w:cs="Arial"/>
        </w:rPr>
        <w:t>са</w:t>
      </w:r>
      <w:r w:rsidR="008D2B23" w:rsidRPr="00AB61BE">
        <w:rPr>
          <w:rFonts w:cs="Arial"/>
        </w:rPr>
        <w:t xml:space="preserve"> </w:t>
      </w:r>
      <w:r>
        <w:rPr>
          <w:rFonts w:cs="Arial"/>
        </w:rPr>
        <w:t>назнаком</w:t>
      </w:r>
      <w:r w:rsidR="008D2B23" w:rsidRPr="00E301F9">
        <w:rPr>
          <w:rFonts w:cs="Arial"/>
          <w:b/>
        </w:rPr>
        <w:t xml:space="preserve"> „</w:t>
      </w:r>
      <w:r>
        <w:rPr>
          <w:rFonts w:cs="Arial"/>
          <w:b/>
        </w:rPr>
        <w:t>ОПОЗИВ</w:t>
      </w:r>
      <w:r w:rsidR="008D2B23" w:rsidRPr="00E301F9">
        <w:rPr>
          <w:rFonts w:cs="Arial"/>
          <w:b/>
        </w:rPr>
        <w:t xml:space="preserve"> - </w:t>
      </w:r>
      <w:r>
        <w:rPr>
          <w:rFonts w:cs="Arial"/>
          <w:lang w:val="sr-Cyrl-RS"/>
        </w:rPr>
        <w:t>Каблови</w:t>
      </w:r>
      <w:r w:rsidR="004A56E5" w:rsidRPr="004A56E5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ТЕНТ</w:t>
      </w:r>
      <w:r w:rsidR="004A56E5" w:rsidRPr="004A56E5">
        <w:rPr>
          <w:rFonts w:cs="Arial"/>
          <w:lang w:val="sr-Cyrl-RS"/>
        </w:rPr>
        <w:t>,</w:t>
      </w:r>
      <w:r w:rsidR="004A56E5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Јавна</w:t>
      </w:r>
      <w:r w:rsidR="004A56E5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</w:t>
      </w:r>
      <w:r w:rsidR="004A56E5" w:rsidRPr="004A56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4A56E5" w:rsidRPr="004A56E5">
        <w:rPr>
          <w:rFonts w:cs="Arial"/>
          <w:lang w:val="ru-RU"/>
        </w:rPr>
        <w:t xml:space="preserve">. </w:t>
      </w:r>
      <w:r w:rsidR="004A56E5" w:rsidRPr="004A56E5">
        <w:rPr>
          <w:rFonts w:cs="Arial"/>
          <w:b/>
          <w:lang w:val="sr-Cyrl-CS"/>
        </w:rPr>
        <w:t>3000/</w:t>
      </w:r>
      <w:r w:rsidR="004A56E5" w:rsidRPr="004A56E5">
        <w:rPr>
          <w:rFonts w:cs="Arial"/>
          <w:b/>
          <w:lang w:val="sr-Cyrl-RS"/>
        </w:rPr>
        <w:t>0916</w:t>
      </w:r>
      <w:r w:rsidR="004A56E5" w:rsidRPr="004A56E5">
        <w:rPr>
          <w:rFonts w:cs="Arial"/>
          <w:b/>
          <w:lang w:val="sr-Cyrl-CS"/>
        </w:rPr>
        <w:t>/2017 (</w:t>
      </w:r>
      <w:r w:rsidR="004A56E5" w:rsidRPr="004A56E5">
        <w:rPr>
          <w:rFonts w:cs="Arial"/>
          <w:b/>
          <w:lang w:val="sr-Cyrl-RS"/>
        </w:rPr>
        <w:t>309</w:t>
      </w:r>
      <w:r w:rsidR="004A56E5" w:rsidRPr="004A56E5">
        <w:rPr>
          <w:rFonts w:cs="Arial"/>
          <w:b/>
          <w:lang w:val="sr-Cyrl-CS"/>
        </w:rPr>
        <w:t>/2017, 495/2017,912/2017,803/2017)</w:t>
      </w:r>
      <w:r w:rsidR="004A56E5" w:rsidRPr="004A56E5">
        <w:rPr>
          <w:rFonts w:cs="Arial"/>
          <w:lang w:val="ru-RU"/>
        </w:rPr>
        <w:t xml:space="preserve">- </w:t>
      </w:r>
      <w:r>
        <w:rPr>
          <w:rFonts w:cs="Arial"/>
          <w:b/>
          <w:lang w:val="ru-RU"/>
        </w:rPr>
        <w:t>НЕ</w:t>
      </w:r>
      <w:r w:rsidR="004A56E5" w:rsidRPr="004A56E5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ОТВАРАТИ</w:t>
      </w:r>
      <w:r w:rsidR="004A56E5" w:rsidRPr="004A56E5">
        <w:rPr>
          <w:rFonts w:cs="Arial"/>
          <w:b/>
          <w:lang w:val="ru-RU"/>
        </w:rPr>
        <w:t>“.</w:t>
      </w:r>
    </w:p>
    <w:p w:rsidR="008D2B23" w:rsidRPr="00E301F9" w:rsidRDefault="00052CE5" w:rsidP="004A56E5">
      <w:pPr>
        <w:ind w:right="-19"/>
        <w:outlineLvl w:val="0"/>
        <w:rPr>
          <w:rFonts w:cs="Arial"/>
        </w:rPr>
      </w:pPr>
      <w:r>
        <w:rPr>
          <w:rFonts w:cs="Arial"/>
        </w:rPr>
        <w:t>У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E301F9">
        <w:rPr>
          <w:rFonts w:cs="Arial"/>
        </w:rPr>
        <w:t>ч</w:t>
      </w:r>
      <w:r>
        <w:rPr>
          <w:rFonts w:cs="Arial"/>
        </w:rPr>
        <w:t>ају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опозива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поднете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пре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истека</w:t>
      </w:r>
      <w:r w:rsidR="00E301F9" w:rsidRPr="00E301F9">
        <w:rPr>
          <w:rFonts w:cs="Arial"/>
        </w:rPr>
        <w:t xml:space="preserve"> </w:t>
      </w:r>
      <w:r>
        <w:rPr>
          <w:rFonts w:cs="Arial"/>
        </w:rPr>
        <w:t>рока</w:t>
      </w:r>
      <w:r w:rsidR="00E301F9" w:rsidRPr="00E301F9">
        <w:rPr>
          <w:rFonts w:cs="Arial"/>
        </w:rPr>
        <w:t xml:space="preserve"> </w:t>
      </w:r>
      <w:r>
        <w:rPr>
          <w:rFonts w:cs="Arial"/>
        </w:rPr>
        <w:t>за</w:t>
      </w:r>
      <w:r w:rsidR="00E301F9" w:rsidRPr="00E301F9">
        <w:rPr>
          <w:rFonts w:cs="Arial"/>
        </w:rPr>
        <w:t xml:space="preserve"> </w:t>
      </w:r>
      <w:r>
        <w:rPr>
          <w:rFonts w:cs="Arial"/>
        </w:rPr>
        <w:t>подно</w:t>
      </w:r>
      <w:r w:rsidR="00E301F9" w:rsidRPr="00E301F9">
        <w:rPr>
          <w:rFonts w:cs="Arial"/>
        </w:rPr>
        <w:t>ш</w:t>
      </w:r>
      <w:r>
        <w:rPr>
          <w:rFonts w:cs="Arial"/>
        </w:rPr>
        <w:t>ење</w:t>
      </w:r>
      <w:r w:rsidR="00E301F9" w:rsidRPr="00E301F9">
        <w:rPr>
          <w:rFonts w:cs="Arial"/>
        </w:rPr>
        <w:t xml:space="preserve"> </w:t>
      </w:r>
      <w:r>
        <w:rPr>
          <w:rFonts w:cs="Arial"/>
        </w:rPr>
        <w:t>понуда</w:t>
      </w:r>
      <w:r w:rsidR="00E301F9" w:rsidRPr="00E301F9">
        <w:rPr>
          <w:rFonts w:cs="Arial"/>
        </w:rPr>
        <w:t>,</w:t>
      </w:r>
      <w:r>
        <w:rPr>
          <w:rFonts w:cs="Arial"/>
        </w:rPr>
        <w:t>Нару</w:t>
      </w:r>
      <w:r w:rsidR="008D2B23" w:rsidRPr="00E301F9">
        <w:rPr>
          <w:rFonts w:cs="Arial"/>
        </w:rPr>
        <w:t>ч</w:t>
      </w:r>
      <w:r>
        <w:rPr>
          <w:rFonts w:cs="Arial"/>
        </w:rPr>
        <w:t>илац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такву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неће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отварати</w:t>
      </w:r>
      <w:r w:rsidR="008D2B23" w:rsidRPr="00E301F9">
        <w:rPr>
          <w:rFonts w:cs="Arial"/>
        </w:rPr>
        <w:t xml:space="preserve">, </w:t>
      </w:r>
      <w:r>
        <w:rPr>
          <w:rFonts w:cs="Arial"/>
        </w:rPr>
        <w:t>већ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неотворену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вратити</w:t>
      </w:r>
      <w:r w:rsidR="008D2B23" w:rsidRPr="00E301F9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E301F9">
        <w:rPr>
          <w:rFonts w:cs="Arial"/>
        </w:rPr>
        <w:t>ч</w:t>
      </w:r>
      <w:r>
        <w:rPr>
          <w:rFonts w:cs="Arial"/>
        </w:rPr>
        <w:t>у</w:t>
      </w:r>
      <w:r w:rsidR="008D2B23" w:rsidRPr="00E301F9">
        <w:rPr>
          <w:rFonts w:cs="Arial"/>
        </w:rPr>
        <w:t>.</w:t>
      </w:r>
    </w:p>
    <w:p w:rsidR="00EA6178" w:rsidRPr="0085460F" w:rsidRDefault="00052CE5" w:rsidP="008D2B23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RS"/>
        </w:rPr>
      </w:pPr>
      <w:r>
        <w:rPr>
          <w:rFonts w:cs="Arial"/>
          <w:i w:val="0"/>
          <w:color w:val="auto"/>
          <w:sz w:val="22"/>
          <w:szCs w:val="22"/>
          <w:lang w:val="sr-Cyrl-RS"/>
        </w:rPr>
        <w:t>Уколико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понуђа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ч </w:t>
      </w:r>
      <w:r>
        <w:rPr>
          <w:rFonts w:cs="Arial"/>
          <w:i w:val="0"/>
          <w:color w:val="auto"/>
          <w:sz w:val="22"/>
          <w:szCs w:val="22"/>
          <w:lang w:val="sr-Cyrl-RS"/>
        </w:rPr>
        <w:t>измени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или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опозове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поднету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истеку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рока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за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подно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>ш</w:t>
      </w:r>
      <w:r>
        <w:rPr>
          <w:rFonts w:cs="Arial"/>
          <w:i w:val="0"/>
          <w:color w:val="auto"/>
          <w:sz w:val="22"/>
          <w:szCs w:val="22"/>
          <w:lang w:val="sr-Cyrl-RS"/>
        </w:rPr>
        <w:t>ење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, </w:t>
      </w:r>
      <w:r>
        <w:rPr>
          <w:rFonts w:cs="Arial"/>
          <w:i w:val="0"/>
          <w:color w:val="auto"/>
          <w:sz w:val="22"/>
          <w:szCs w:val="22"/>
          <w:lang w:val="sr-Cyrl-RS"/>
        </w:rPr>
        <w:t>Нару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>ч</w:t>
      </w:r>
      <w:r>
        <w:rPr>
          <w:rFonts w:cs="Arial"/>
          <w:i w:val="0"/>
          <w:color w:val="auto"/>
          <w:sz w:val="22"/>
          <w:szCs w:val="22"/>
          <w:lang w:val="sr-Cyrl-RS"/>
        </w:rPr>
        <w:t>илац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ће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наплатити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средство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обезбеђења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дато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на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име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озбиљности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понуде</w:t>
      </w:r>
    </w:p>
    <w:p w:rsidR="00E534BE" w:rsidRPr="00E534BE" w:rsidRDefault="00E534BE" w:rsidP="008D2B23">
      <w:pPr>
        <w:pStyle w:val="KDKomentar"/>
        <w:spacing w:before="0"/>
        <w:rPr>
          <w:rFonts w:cs="Arial"/>
          <w:i w:val="0"/>
          <w:sz w:val="22"/>
          <w:szCs w:val="22"/>
          <w:lang w:val="sr-Cyrl-RS"/>
        </w:rPr>
      </w:pPr>
    </w:p>
    <w:p w:rsidR="00E534BE" w:rsidRDefault="00052CE5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/>
        </w:rPr>
      </w:pPr>
      <w:bookmarkStart w:id="219" w:name="_Toc441651583"/>
      <w:bookmarkStart w:id="220" w:name="_Toc442559894"/>
      <w:r>
        <w:rPr>
          <w:rFonts w:cs="Arial"/>
          <w:lang w:val="ru-RU"/>
        </w:rPr>
        <w:t>П</w:t>
      </w:r>
      <w:r>
        <w:rPr>
          <w:rFonts w:cs="Arial"/>
        </w:rPr>
        <w:t>артије</w:t>
      </w:r>
      <w:bookmarkEnd w:id="219"/>
      <w:bookmarkEnd w:id="220"/>
    </w:p>
    <w:p w:rsidR="00E534BE" w:rsidRPr="00F6794E" w:rsidRDefault="00052CE5" w:rsidP="00E534BE">
      <w:pPr>
        <w:rPr>
          <w:b/>
          <w:lang w:val="sr-Cyrl-RS"/>
        </w:rPr>
      </w:pPr>
      <w:r>
        <w:rPr>
          <w:rFonts w:cs="Arial"/>
          <w:b/>
        </w:rPr>
        <w:t>Набавка</w:t>
      </w:r>
      <w:r w:rsidR="00F6794E" w:rsidRPr="00F6794E">
        <w:rPr>
          <w:rFonts w:cs="Arial"/>
          <w:b/>
        </w:rPr>
        <w:t xml:space="preserve"> </w:t>
      </w:r>
      <w:r>
        <w:rPr>
          <w:rFonts w:cs="Arial"/>
          <w:b/>
        </w:rPr>
        <w:t>није</w:t>
      </w:r>
      <w:r w:rsidR="00F6794E" w:rsidRPr="00F6794E">
        <w:rPr>
          <w:rFonts w:cs="Arial"/>
          <w:b/>
        </w:rPr>
        <w:t xml:space="preserve"> </w:t>
      </w:r>
      <w:r>
        <w:rPr>
          <w:rFonts w:cs="Arial"/>
          <w:b/>
        </w:rPr>
        <w:t>обликована</w:t>
      </w:r>
      <w:r w:rsidR="00F6794E" w:rsidRPr="00F6794E">
        <w:rPr>
          <w:rFonts w:cs="Arial"/>
          <w:b/>
        </w:rPr>
        <w:t xml:space="preserve"> </w:t>
      </w:r>
      <w:r>
        <w:rPr>
          <w:rFonts w:cs="Arial"/>
          <w:b/>
        </w:rPr>
        <w:t>по</w:t>
      </w:r>
      <w:r w:rsidR="00F6794E" w:rsidRPr="00F6794E">
        <w:rPr>
          <w:rFonts w:cs="Arial"/>
          <w:b/>
        </w:rPr>
        <w:t xml:space="preserve"> </w:t>
      </w:r>
      <w:r>
        <w:rPr>
          <w:rFonts w:cs="Arial"/>
          <w:b/>
        </w:rPr>
        <w:t>партијама</w:t>
      </w:r>
    </w:p>
    <w:p w:rsidR="0029261C" w:rsidRPr="001410E4" w:rsidRDefault="0029261C" w:rsidP="00FC355A">
      <w:pPr>
        <w:pStyle w:val="KDParagraf"/>
        <w:spacing w:before="0"/>
        <w:rPr>
          <w:rFonts w:cs="Arial"/>
        </w:rPr>
      </w:pPr>
    </w:p>
    <w:p w:rsidR="005E7E0D" w:rsidRPr="001A1BED" w:rsidRDefault="00052CE5" w:rsidP="005E7E0D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21" w:name="_Toc441651584"/>
      <w:bookmarkStart w:id="222" w:name="_Toc442559895"/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варијантама</w:t>
      </w:r>
      <w:bookmarkEnd w:id="221"/>
      <w:bookmarkEnd w:id="222"/>
    </w:p>
    <w:p w:rsidR="008D2B23" w:rsidRPr="00F6794E" w:rsidRDefault="00052CE5" w:rsidP="008D2B23">
      <w:pPr>
        <w:tabs>
          <w:tab w:val="num" w:pos="993"/>
        </w:tabs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Понуда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варијантама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није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дозвољена</w:t>
      </w:r>
    </w:p>
    <w:p w:rsidR="005E7E0D" w:rsidRPr="001A1BED" w:rsidRDefault="00052CE5" w:rsidP="005E7E0D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23" w:name="_Toc441651585"/>
      <w:bookmarkStart w:id="224" w:name="_Toc442559896"/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има</w:t>
      </w:r>
      <w:bookmarkEnd w:id="223"/>
      <w:bookmarkEnd w:id="224"/>
    </w:p>
    <w:p w:rsidR="00EE070C" w:rsidRPr="00F10346" w:rsidRDefault="00052CE5" w:rsidP="00EE070C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EE070C" w:rsidRPr="00F10346">
        <w:rPr>
          <w:rFonts w:cs="Arial"/>
        </w:rPr>
        <w:t>ч</w:t>
      </w:r>
      <w:r>
        <w:rPr>
          <w:rFonts w:cs="Arial"/>
        </w:rPr>
        <w:t>но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поверити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. </w:t>
      </w:r>
      <w:r>
        <w:rPr>
          <w:rFonts w:cs="Arial"/>
        </w:rPr>
        <w:t>Ако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EE070C" w:rsidRPr="00F10346">
        <w:rPr>
          <w:rFonts w:cs="Arial"/>
        </w:rPr>
        <w:t>ч</w:t>
      </w:r>
      <w:r>
        <w:rPr>
          <w:rFonts w:cs="Arial"/>
        </w:rPr>
        <w:t>но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поверити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дужан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>:</w:t>
      </w:r>
    </w:p>
    <w:p w:rsidR="00EE070C" w:rsidRPr="00F10346" w:rsidRDefault="00EE070C" w:rsidP="00EE070C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lastRenderedPageBreak/>
        <w:t xml:space="preserve">- </w:t>
      </w:r>
      <w:r w:rsidR="00052CE5">
        <w:rPr>
          <w:rFonts w:cs="Arial"/>
        </w:rPr>
        <w:t>назив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052CE5">
        <w:rPr>
          <w:rFonts w:cs="Arial"/>
        </w:rPr>
        <w:t>а</w:t>
      </w:r>
      <w:r w:rsidRPr="00F10346">
        <w:rPr>
          <w:rFonts w:cs="Arial"/>
        </w:rPr>
        <w:t xml:space="preserve">, </w:t>
      </w:r>
      <w:r w:rsidR="00052CE5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уколико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уговор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између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нару</w:t>
      </w:r>
      <w:r w:rsidRPr="00F10346">
        <w:rPr>
          <w:rFonts w:cs="Arial"/>
        </w:rPr>
        <w:t>ч</w:t>
      </w:r>
      <w:r w:rsidR="00052CE5">
        <w:rPr>
          <w:rFonts w:cs="Arial"/>
        </w:rPr>
        <w:t>иоца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понуђа</w:t>
      </w:r>
      <w:r w:rsidRPr="00F10346">
        <w:rPr>
          <w:rFonts w:cs="Arial"/>
        </w:rPr>
        <w:t>ч</w:t>
      </w:r>
      <w:r w:rsidR="00052CE5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буде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закљу</w:t>
      </w:r>
      <w:r w:rsidRPr="00F10346">
        <w:rPr>
          <w:rFonts w:cs="Arial"/>
        </w:rPr>
        <w:t>ч</w:t>
      </w:r>
      <w:r w:rsidR="00052CE5">
        <w:rPr>
          <w:rFonts w:cs="Arial"/>
        </w:rPr>
        <w:t>ен</w:t>
      </w:r>
      <w:r w:rsidRPr="00F10346">
        <w:rPr>
          <w:rFonts w:cs="Arial"/>
        </w:rPr>
        <w:t xml:space="preserve">, </w:t>
      </w:r>
      <w:r w:rsidR="00052CE5">
        <w:rPr>
          <w:rFonts w:cs="Arial"/>
        </w:rPr>
        <w:t>тај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подизвођа</w:t>
      </w:r>
      <w:r w:rsidRPr="00F10346">
        <w:rPr>
          <w:rFonts w:cs="Arial"/>
        </w:rPr>
        <w:t xml:space="preserve">ч </w:t>
      </w:r>
      <w:r w:rsidR="00052CE5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бити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наведен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уговору</w:t>
      </w:r>
      <w:r w:rsidRPr="00F10346">
        <w:rPr>
          <w:rFonts w:cs="Arial"/>
        </w:rPr>
        <w:t>;</w:t>
      </w:r>
    </w:p>
    <w:p w:rsidR="00EE070C" w:rsidRPr="00F10346" w:rsidRDefault="00EE070C" w:rsidP="00EE070C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 xml:space="preserve">- </w:t>
      </w:r>
      <w:r w:rsidR="00052CE5">
        <w:rPr>
          <w:rFonts w:cs="Arial"/>
        </w:rPr>
        <w:t>проценат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укупне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вредности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набавке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поверити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052CE5">
        <w:rPr>
          <w:rFonts w:cs="Arial"/>
        </w:rPr>
        <w:t>у</w:t>
      </w:r>
      <w:r w:rsidRPr="00F10346">
        <w:rPr>
          <w:rFonts w:cs="Arial"/>
        </w:rPr>
        <w:t xml:space="preserve">, </w:t>
      </w:r>
      <w:r w:rsidR="00052CE5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не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може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бити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већи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од</w:t>
      </w:r>
      <w:r w:rsidRPr="00F10346">
        <w:rPr>
          <w:rFonts w:cs="Arial"/>
        </w:rPr>
        <w:t xml:space="preserve"> 50% </w:t>
      </w:r>
      <w:r w:rsidR="00052CE5">
        <w:rPr>
          <w:rFonts w:cs="Arial"/>
        </w:rPr>
        <w:t>као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део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предметне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набавке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извр</w:t>
      </w:r>
      <w:r w:rsidRPr="00F10346">
        <w:rPr>
          <w:rFonts w:cs="Arial"/>
        </w:rPr>
        <w:t>ш</w:t>
      </w:r>
      <w:r w:rsidR="00052CE5">
        <w:rPr>
          <w:rFonts w:cs="Arial"/>
        </w:rPr>
        <w:t>ити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преко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052CE5">
        <w:rPr>
          <w:rFonts w:cs="Arial"/>
        </w:rPr>
        <w:t>а</w:t>
      </w:r>
      <w:r w:rsidRPr="00F10346">
        <w:rPr>
          <w:rFonts w:cs="Arial"/>
        </w:rPr>
        <w:t>.</w:t>
      </w:r>
    </w:p>
    <w:p w:rsidR="00EE070C" w:rsidRPr="00F10346" w:rsidRDefault="00052CE5" w:rsidP="00EE070C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EE070C" w:rsidRPr="00F10346">
        <w:rPr>
          <w:rFonts w:cs="Arial"/>
        </w:rPr>
        <w:t>ч</w:t>
      </w:r>
      <w:r>
        <w:rPr>
          <w:rFonts w:cs="Arial"/>
        </w:rPr>
        <w:t>иоцу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уговорене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број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EE070C" w:rsidRPr="00F10346">
        <w:rPr>
          <w:rFonts w:cs="Arial"/>
        </w:rPr>
        <w:t>ч</w:t>
      </w:r>
      <w:r>
        <w:rPr>
          <w:rFonts w:cs="Arial"/>
        </w:rPr>
        <w:t>иоцу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на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његов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захтев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омогући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приступ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ради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утврђивања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услова</w:t>
      </w:r>
      <w:r w:rsidR="00EE070C" w:rsidRPr="00F10346">
        <w:rPr>
          <w:rFonts w:cs="Arial"/>
        </w:rPr>
        <w:t>.</w:t>
      </w:r>
    </w:p>
    <w:p w:rsidR="008A03ED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Обавеза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EE070C" w:rsidRPr="00F10346">
        <w:rPr>
          <w:rFonts w:cs="Arial"/>
        </w:rPr>
        <w:t>ч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доказе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обавезних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услова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1410E4">
        <w:rPr>
          <w:rFonts w:cs="Arial"/>
        </w:rPr>
        <w:t xml:space="preserve"> ч</w:t>
      </w:r>
      <w:r>
        <w:rPr>
          <w:rFonts w:cs="Arial"/>
        </w:rPr>
        <w:t>лана</w:t>
      </w:r>
      <w:r w:rsidR="008D2B23" w:rsidRPr="001410E4">
        <w:rPr>
          <w:rFonts w:cs="Arial"/>
        </w:rPr>
        <w:t xml:space="preserve"> 75. </w:t>
      </w:r>
      <w:r>
        <w:rPr>
          <w:rFonts w:cs="Arial"/>
        </w:rPr>
        <w:t>став</w:t>
      </w:r>
      <w:r w:rsidR="008D2B23" w:rsidRPr="001410E4">
        <w:rPr>
          <w:rFonts w:cs="Arial"/>
        </w:rPr>
        <w:t xml:space="preserve"> 1. </w:t>
      </w:r>
      <w:r>
        <w:rPr>
          <w:rFonts w:cs="Arial"/>
        </w:rPr>
        <w:t>та</w:t>
      </w:r>
      <w:r w:rsidR="008D2B23" w:rsidRPr="001410E4">
        <w:rPr>
          <w:rFonts w:cs="Arial"/>
        </w:rPr>
        <w:t>ч</w:t>
      </w:r>
      <w:r>
        <w:rPr>
          <w:rFonts w:cs="Arial"/>
        </w:rPr>
        <w:t>ка</w:t>
      </w:r>
      <w:r w:rsidR="008D2B23" w:rsidRPr="001410E4">
        <w:rPr>
          <w:rFonts w:cs="Arial"/>
        </w:rPr>
        <w:t xml:space="preserve"> 1), 2) </w:t>
      </w:r>
      <w:r>
        <w:rPr>
          <w:rFonts w:cs="Arial"/>
        </w:rPr>
        <w:t>и</w:t>
      </w:r>
      <w:r w:rsidR="008D2B23" w:rsidRPr="001410E4">
        <w:rPr>
          <w:rFonts w:cs="Arial"/>
        </w:rPr>
        <w:t xml:space="preserve"> 4) </w:t>
      </w:r>
      <w:r>
        <w:rPr>
          <w:rFonts w:cs="Arial"/>
        </w:rPr>
        <w:t>и</w:t>
      </w:r>
      <w:r w:rsidR="003E06A4" w:rsidRPr="001410E4">
        <w:rPr>
          <w:rFonts w:cs="Arial"/>
        </w:rPr>
        <w:t xml:space="preserve"> ч</w:t>
      </w:r>
      <w:r>
        <w:rPr>
          <w:rFonts w:cs="Arial"/>
        </w:rPr>
        <w:t>лана</w:t>
      </w:r>
      <w:r w:rsidR="003E06A4" w:rsidRPr="001410E4">
        <w:rPr>
          <w:rFonts w:cs="Arial"/>
        </w:rPr>
        <w:t xml:space="preserve"> 75. </w:t>
      </w:r>
      <w:r>
        <w:rPr>
          <w:rFonts w:cs="Arial"/>
        </w:rPr>
        <w:t>став</w:t>
      </w:r>
      <w:r w:rsidR="003E06A4" w:rsidRPr="001410E4">
        <w:rPr>
          <w:rFonts w:cs="Arial"/>
        </w:rPr>
        <w:t xml:space="preserve"> 2. </w:t>
      </w:r>
      <w:r>
        <w:rPr>
          <w:rFonts w:cs="Arial"/>
        </w:rPr>
        <w:t>Закона</w:t>
      </w:r>
      <w:r w:rsidR="003E06A4" w:rsidRPr="001410E4">
        <w:rPr>
          <w:rFonts w:cs="Arial"/>
        </w:rPr>
        <w:t xml:space="preserve"> </w:t>
      </w:r>
      <w:r>
        <w:rPr>
          <w:rFonts w:cs="Arial"/>
        </w:rPr>
        <w:t>наведених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одељку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Услови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1410E4">
        <w:rPr>
          <w:rFonts w:cs="Arial"/>
        </w:rPr>
        <w:t>ч</w:t>
      </w:r>
      <w:r>
        <w:rPr>
          <w:rFonts w:cs="Arial"/>
        </w:rPr>
        <w:t>е</w:t>
      </w:r>
      <w:r w:rsidR="008D2B23" w:rsidRPr="001410E4">
        <w:rPr>
          <w:rFonts w:cs="Arial"/>
        </w:rPr>
        <w:t>ш</w:t>
      </w:r>
      <w:r>
        <w:rPr>
          <w:rFonts w:cs="Arial"/>
        </w:rPr>
        <w:t>ће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1410E4">
        <w:rPr>
          <w:rFonts w:cs="Arial"/>
        </w:rPr>
        <w:t xml:space="preserve"> ч</w:t>
      </w:r>
      <w:r>
        <w:rPr>
          <w:rFonts w:cs="Arial"/>
        </w:rPr>
        <w:t>лана</w:t>
      </w:r>
      <w:r w:rsidR="008D2B23" w:rsidRPr="001410E4">
        <w:rPr>
          <w:rFonts w:cs="Arial"/>
        </w:rPr>
        <w:t xml:space="preserve"> 75</w:t>
      </w:r>
      <w:r w:rsidR="00DC54DA">
        <w:rPr>
          <w:rFonts w:cs="Arial"/>
          <w:lang w:val="sr-Cyrl-RS"/>
        </w:rPr>
        <w:t>.</w:t>
      </w:r>
      <w:r w:rsidR="00EB7B84" w:rsidRPr="001410E4">
        <w:rPr>
          <w:rFonts w:cs="Arial"/>
        </w:rPr>
        <w:t xml:space="preserve"> </w:t>
      </w:r>
      <w:r>
        <w:rPr>
          <w:rFonts w:cs="Arial"/>
        </w:rPr>
        <w:t>Закона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Упутство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како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доказује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испуњеност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тих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услова</w:t>
      </w:r>
      <w:r w:rsidR="00EB7B84" w:rsidRPr="001410E4">
        <w:rPr>
          <w:rFonts w:cs="Arial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обрасце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ч, </w:t>
      </w:r>
      <w:r>
        <w:rPr>
          <w:rFonts w:cs="Arial"/>
        </w:rPr>
        <w:t>изузев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образаца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пуном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EE070C" w:rsidRPr="00F10346">
        <w:rPr>
          <w:rFonts w:cs="Arial"/>
        </w:rPr>
        <w:t>ч</w:t>
      </w:r>
      <w:r>
        <w:rPr>
          <w:rFonts w:cs="Arial"/>
        </w:rPr>
        <w:t>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EE070C" w:rsidRPr="00F10346">
        <w:rPr>
          <w:rFonts w:cs="Arial"/>
        </w:rPr>
        <w:t>ш</w:t>
      </w:r>
      <w:r>
        <w:rPr>
          <w:rFonts w:cs="Arial"/>
        </w:rPr>
        <w:t>ћу</w:t>
      </w:r>
      <w:r w:rsidR="00EE070C" w:rsidRPr="00F10346">
        <w:rPr>
          <w:rFonts w:cs="Arial"/>
        </w:rPr>
        <w:t>,</w:t>
      </w:r>
      <w:r>
        <w:rPr>
          <w:rFonts w:cs="Arial"/>
        </w:rPr>
        <w:t>које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попуњава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име</w:t>
      </w:r>
      <w:r w:rsidR="008D2B23" w:rsidRPr="00F10346">
        <w:rPr>
          <w:rFonts w:cs="Arial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ангажовати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лице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илац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раскинути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осим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раскидом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илац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претрпео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знатну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тету</w:t>
      </w:r>
      <w:r w:rsidR="008D2B23" w:rsidRPr="00F10346">
        <w:rPr>
          <w:rFonts w:cs="Arial"/>
        </w:rPr>
        <w:t>.</w:t>
      </w:r>
    </w:p>
    <w:p w:rsidR="008D2B23" w:rsidRPr="002D0963" w:rsidRDefault="00052CE5" w:rsidP="008D2B2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Добавља</w:t>
      </w:r>
      <w:r w:rsidR="00011DCA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ангажовати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лице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навео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страни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након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011DCA" w:rsidRPr="00F10346">
        <w:rPr>
          <w:rFonts w:cs="Arial"/>
        </w:rPr>
        <w:t>ш</w:t>
      </w:r>
      <w:r>
        <w:rPr>
          <w:rFonts w:cs="Arial"/>
        </w:rPr>
        <w:t>ења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настала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трајнија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неспособност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плаћања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лице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испуњава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услове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одређене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претходну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сагласност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иоца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илац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захтев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где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природа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дозвољава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пренети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потраживања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директно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тог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Пре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доно</w:t>
      </w:r>
      <w:r w:rsidR="00011DCA" w:rsidRPr="00F10346">
        <w:rPr>
          <w:rFonts w:cs="Arial"/>
        </w:rPr>
        <w:t>ш</w:t>
      </w:r>
      <w:r>
        <w:rPr>
          <w:rFonts w:cs="Arial"/>
        </w:rPr>
        <w:t>ења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одлуке</w:t>
      </w:r>
      <w:r w:rsidR="00011DCA" w:rsidRPr="00F10346">
        <w:rPr>
          <w:rFonts w:cs="Arial"/>
        </w:rPr>
        <w:t xml:space="preserve">  </w:t>
      </w:r>
      <w:r>
        <w:rPr>
          <w:rFonts w:cs="Arial"/>
        </w:rPr>
        <w:t>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прено</w:t>
      </w:r>
      <w:r w:rsidR="00011DCA" w:rsidRPr="00F10346">
        <w:rPr>
          <w:rFonts w:cs="Arial"/>
        </w:rPr>
        <w:t>ш</w:t>
      </w:r>
      <w:r>
        <w:rPr>
          <w:rFonts w:cs="Arial"/>
        </w:rPr>
        <w:t>ењу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доспелих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потраживања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директно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илац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омогућити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добавља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011DCA" w:rsidRPr="00F10346">
        <w:rPr>
          <w:rFonts w:cs="Arial"/>
        </w:rPr>
        <w:t xml:space="preserve"> 5 </w:t>
      </w:r>
      <w:r>
        <w:rPr>
          <w:rFonts w:cs="Arial"/>
        </w:rPr>
        <w:t>дана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добијања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позива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иоца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приговори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потраживање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доспело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Све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ово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011DCA" w:rsidRPr="00F10346">
        <w:rPr>
          <w:rFonts w:cs="Arial"/>
        </w:rPr>
        <w:t>ч</w:t>
      </w:r>
      <w:r>
        <w:rPr>
          <w:rFonts w:cs="Arial"/>
        </w:rPr>
        <w:t>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правило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011DCA" w:rsidRPr="00F10346">
        <w:rPr>
          <w:rFonts w:cs="Arial"/>
        </w:rPr>
        <w:t>ч (</w:t>
      </w:r>
      <w:r>
        <w:rPr>
          <w:rFonts w:cs="Arial"/>
        </w:rPr>
        <w:t>добавља</w:t>
      </w:r>
      <w:r w:rsidR="00011DCA" w:rsidRPr="00F10346">
        <w:rPr>
          <w:rFonts w:cs="Arial"/>
        </w:rPr>
        <w:t xml:space="preserve">ч)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иоцу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ење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ење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уговорних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011DCA" w:rsidRPr="00F10346">
        <w:rPr>
          <w:rFonts w:cs="Arial"/>
        </w:rPr>
        <w:t xml:space="preserve"> , </w:t>
      </w:r>
      <w:r>
        <w:rPr>
          <w:rFonts w:cs="Arial"/>
        </w:rPr>
        <w:t>без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број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>.</w:t>
      </w:r>
    </w:p>
    <w:p w:rsidR="008D2B23" w:rsidRPr="00F10346" w:rsidRDefault="00052CE5" w:rsidP="004F1139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25" w:name="_Toc441651586"/>
      <w:bookmarkStart w:id="226" w:name="_Toc442559897"/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25"/>
      <w:bookmarkEnd w:id="226"/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8D2B23" w:rsidRPr="00F10346">
        <w:rPr>
          <w:rFonts w:cs="Arial"/>
        </w:rPr>
        <w:t>ш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саставни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Споразум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међусобно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иоцу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садржи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прописане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81.</w:t>
      </w:r>
      <w:r>
        <w:rPr>
          <w:rFonts w:cs="Arial"/>
        </w:rPr>
        <w:t>став</w:t>
      </w:r>
      <w:r w:rsidR="008D2B23" w:rsidRPr="00F10346">
        <w:rPr>
          <w:rFonts w:cs="Arial"/>
        </w:rPr>
        <w:t xml:space="preserve"> 4.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5.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: 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  <w:lang w:val="sr-Cyrl-CS"/>
        </w:rPr>
        <w:t>податке</w:t>
      </w:r>
      <w:r w:rsidR="008D2B23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8D2B23" w:rsidRPr="00F10346">
        <w:rPr>
          <w:rFonts w:cs="Arial"/>
          <w:lang w:val="sr-Cyrl-CS"/>
        </w:rPr>
        <w:t xml:space="preserve"> </w:t>
      </w:r>
      <w:r w:rsidR="008D2B23" w:rsidRPr="00F10346">
        <w:rPr>
          <w:rFonts w:cs="Arial"/>
        </w:rPr>
        <w:t>ч</w:t>
      </w:r>
      <w:r>
        <w:rPr>
          <w:rFonts w:cs="Arial"/>
        </w:rPr>
        <w:t>лану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Н</w:t>
      </w:r>
      <w:r>
        <w:rPr>
          <w:rFonts w:cs="Arial"/>
        </w:rPr>
        <w:t>осилац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посла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</w:t>
      </w:r>
      <w:r w:rsidR="008D2B23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Н</w:t>
      </w:r>
      <w:r>
        <w:rPr>
          <w:rFonts w:cs="Arial"/>
        </w:rPr>
        <w:t>ару</w:t>
      </w:r>
      <w:r w:rsidR="008D2B23" w:rsidRPr="00F10346">
        <w:rPr>
          <w:rFonts w:cs="Arial"/>
        </w:rPr>
        <w:t>ч</w:t>
      </w:r>
      <w:r>
        <w:rPr>
          <w:rFonts w:cs="Arial"/>
        </w:rPr>
        <w:t>иоцем</w:t>
      </w:r>
      <w:r w:rsidR="008D2B23" w:rsidRPr="00F10346">
        <w:rPr>
          <w:rFonts w:cs="Arial"/>
        </w:rPr>
        <w:t>;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опис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послова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>.</w:t>
      </w:r>
    </w:p>
    <w:p w:rsidR="00011DCA" w:rsidRDefault="00052CE5" w:rsidP="008D2B23">
      <w:pPr>
        <w:pStyle w:val="KDParagraf"/>
        <w:spacing w:before="0"/>
        <w:rPr>
          <w:rFonts w:cs="Arial"/>
          <w:color w:val="92D050"/>
          <w:lang w:val="sr-Cyrl-RS"/>
        </w:rPr>
      </w:pPr>
      <w:r>
        <w:rPr>
          <w:rFonts w:cs="Arial"/>
          <w:lang w:val="ru-RU"/>
        </w:rPr>
        <w:t>Сваки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која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подноси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заједни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8D2B23" w:rsidRPr="00F10346">
        <w:rPr>
          <w:rFonts w:cs="Arial"/>
          <w:lang w:val="ru-RU"/>
        </w:rPr>
        <w:t xml:space="preserve"> 75.  </w:t>
      </w:r>
      <w:r>
        <w:rPr>
          <w:rFonts w:cs="Arial"/>
        </w:rPr>
        <w:t>став</w:t>
      </w:r>
      <w:r w:rsidR="008D2B23" w:rsidRPr="00F10346">
        <w:rPr>
          <w:rFonts w:cs="Arial"/>
        </w:rPr>
        <w:t xml:space="preserve"> 1. </w:t>
      </w:r>
      <w:r>
        <w:rPr>
          <w:rFonts w:cs="Arial"/>
        </w:rPr>
        <w:t>та</w:t>
      </w:r>
      <w:r w:rsidR="008D2B23" w:rsidRPr="00F10346">
        <w:rPr>
          <w:rFonts w:cs="Arial"/>
        </w:rPr>
        <w:t>ч</w:t>
      </w:r>
      <w:r>
        <w:rPr>
          <w:rFonts w:cs="Arial"/>
        </w:rPr>
        <w:t>ка</w:t>
      </w:r>
      <w:r w:rsidR="008D2B23" w:rsidRPr="00F10346">
        <w:rPr>
          <w:rFonts w:cs="Arial"/>
        </w:rPr>
        <w:t xml:space="preserve"> 1), 2)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4) </w:t>
      </w:r>
      <w:r>
        <w:rPr>
          <w:rFonts w:cs="Arial"/>
        </w:rPr>
        <w:t>и</w:t>
      </w:r>
      <w:r w:rsidR="00266FE9">
        <w:rPr>
          <w:rFonts w:cs="Arial"/>
        </w:rPr>
        <w:t xml:space="preserve"> ч</w:t>
      </w:r>
      <w:r>
        <w:rPr>
          <w:rFonts w:cs="Arial"/>
        </w:rPr>
        <w:t>лана</w:t>
      </w:r>
      <w:r w:rsidR="00266FE9">
        <w:rPr>
          <w:rFonts w:cs="Arial"/>
        </w:rPr>
        <w:t xml:space="preserve"> 75. </w:t>
      </w:r>
      <w:r>
        <w:rPr>
          <w:rFonts w:cs="Arial"/>
        </w:rPr>
        <w:t>став</w:t>
      </w:r>
      <w:r w:rsidR="00266FE9">
        <w:rPr>
          <w:rFonts w:cs="Arial"/>
        </w:rPr>
        <w:t xml:space="preserve"> 2.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наведене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одељку</w:t>
      </w:r>
      <w:r w:rsidR="003C6DA9">
        <w:rPr>
          <w:rFonts w:cs="Arial"/>
        </w:rPr>
        <w:t xml:space="preserve"> </w:t>
      </w:r>
      <w:r>
        <w:rPr>
          <w:rFonts w:cs="Arial"/>
        </w:rPr>
        <w:t>Услови</w:t>
      </w:r>
      <w:r w:rsidR="003C6DA9">
        <w:rPr>
          <w:rFonts w:cs="Arial"/>
        </w:rPr>
        <w:t xml:space="preserve"> </w:t>
      </w:r>
      <w:r>
        <w:rPr>
          <w:rFonts w:cs="Arial"/>
        </w:rPr>
        <w:t>за</w:t>
      </w:r>
      <w:r w:rsidR="003C6DA9">
        <w:rPr>
          <w:rFonts w:cs="Arial"/>
        </w:rPr>
        <w:t xml:space="preserve"> </w:t>
      </w:r>
      <w:r>
        <w:rPr>
          <w:rFonts w:cs="Arial"/>
        </w:rPr>
        <w:t>у</w:t>
      </w:r>
      <w:r w:rsidR="003C6DA9">
        <w:rPr>
          <w:rFonts w:cs="Arial"/>
        </w:rPr>
        <w:t>ч</w:t>
      </w:r>
      <w:r>
        <w:rPr>
          <w:rFonts w:cs="Arial"/>
        </w:rPr>
        <w:t>е</w:t>
      </w:r>
      <w:r w:rsidR="003C6DA9">
        <w:rPr>
          <w:rFonts w:cs="Arial"/>
        </w:rPr>
        <w:t>ш</w:t>
      </w:r>
      <w:r>
        <w:rPr>
          <w:rFonts w:cs="Arial"/>
        </w:rPr>
        <w:t>ће</w:t>
      </w:r>
      <w:r w:rsidR="003C6DA9">
        <w:rPr>
          <w:rFonts w:cs="Arial"/>
        </w:rPr>
        <w:t xml:space="preserve"> </w:t>
      </w:r>
      <w:r>
        <w:rPr>
          <w:rFonts w:cs="Arial"/>
        </w:rPr>
        <w:t>из</w:t>
      </w:r>
      <w:r w:rsidR="003C6DA9">
        <w:rPr>
          <w:rFonts w:cs="Arial"/>
        </w:rPr>
        <w:t xml:space="preserve"> ч</w:t>
      </w:r>
      <w:r>
        <w:rPr>
          <w:rFonts w:cs="Arial"/>
        </w:rPr>
        <w:t>лана</w:t>
      </w:r>
      <w:r w:rsidR="003C6DA9">
        <w:rPr>
          <w:rFonts w:cs="Arial"/>
        </w:rPr>
        <w:t xml:space="preserve"> 75</w:t>
      </w:r>
      <w:r w:rsidR="00DC54DA">
        <w:rPr>
          <w:rFonts w:cs="Arial"/>
          <w:lang w:val="sr-Cyrl-RS"/>
        </w:rPr>
        <w:t>.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Упутство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како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доказује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испуњеност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тих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услова</w:t>
      </w:r>
      <w:r w:rsidR="001410E4">
        <w:rPr>
          <w:rFonts w:cs="Arial"/>
          <w:lang w:val="sr-Cyrl-RS"/>
        </w:rPr>
        <w:t>.</w:t>
      </w:r>
      <w:r w:rsidR="00011DCA" w:rsidRPr="003C6DA9">
        <w:rPr>
          <w:rFonts w:cs="Arial"/>
          <w:color w:val="92D050"/>
        </w:rPr>
        <w:t xml:space="preserve"> </w:t>
      </w:r>
    </w:p>
    <w:p w:rsidR="00FD7543" w:rsidRPr="00F10346" w:rsidRDefault="00052CE5" w:rsidP="008D2B23">
      <w:pPr>
        <w:pStyle w:val="KDParagraf"/>
        <w:spacing w:before="0"/>
        <w:rPr>
          <w:rFonts w:cs="Arial"/>
          <w:color w:val="00B0F0"/>
          <w:lang w:bidi="en-US"/>
        </w:rPr>
      </w:pP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заједни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val="sr-Cyrl-CS" w:bidi="en-US"/>
        </w:rPr>
        <w:t>обрасце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под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пуном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материјалном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и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криви</w:t>
      </w:r>
      <w:r w:rsidR="00011DCA" w:rsidRPr="00F10346">
        <w:rPr>
          <w:rFonts w:cs="Arial"/>
          <w:lang w:val="sr-Cyrl-CS" w:bidi="en-US"/>
        </w:rPr>
        <w:t>ч</w:t>
      </w:r>
      <w:r>
        <w:rPr>
          <w:rFonts w:cs="Arial"/>
          <w:lang w:val="sr-Cyrl-CS" w:bidi="en-US"/>
        </w:rPr>
        <w:t>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одговорно</w:t>
      </w:r>
      <w:r w:rsidR="00011DCA" w:rsidRPr="00F10346">
        <w:rPr>
          <w:rFonts w:cs="Arial"/>
          <w:lang w:val="sr-Cyrl-CS" w:bidi="en-US"/>
        </w:rPr>
        <w:t>ш</w:t>
      </w:r>
      <w:r>
        <w:rPr>
          <w:rFonts w:cs="Arial"/>
          <w:lang w:val="sr-Cyrl-CS" w:bidi="en-US"/>
        </w:rPr>
        <w:t>ћу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bidi="en-US"/>
        </w:rPr>
        <w:t>попуњава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потписује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оверава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сваки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име</w:t>
      </w:r>
      <w:r w:rsidR="008D2B23" w:rsidRPr="00F10346">
        <w:rPr>
          <w:rFonts w:cs="Arial"/>
          <w:lang w:bidi="en-US"/>
        </w:rPr>
        <w:t>.</w:t>
      </w:r>
      <w:r w:rsidR="00B20A6C" w:rsidRPr="00F10346">
        <w:rPr>
          <w:rFonts w:cs="Arial"/>
          <w:lang w:bidi="en-US"/>
        </w:rPr>
        <w:t xml:space="preserve">( </w:t>
      </w:r>
      <w:r>
        <w:rPr>
          <w:rFonts w:cs="Arial"/>
          <w:lang w:bidi="en-US"/>
        </w:rPr>
        <w:t>Образац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Изјаве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независној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понуди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Образац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изјаве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B20A6C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B20A6C" w:rsidRPr="00F10346">
        <w:rPr>
          <w:rFonts w:cs="Arial"/>
          <w:lang w:bidi="en-US"/>
        </w:rPr>
        <w:t xml:space="preserve"> 75. </w:t>
      </w:r>
      <w:r>
        <w:rPr>
          <w:rFonts w:cs="Arial"/>
          <w:lang w:bidi="en-US"/>
        </w:rPr>
        <w:t>став</w:t>
      </w:r>
      <w:r w:rsidR="00B20A6C" w:rsidRPr="00F10346">
        <w:rPr>
          <w:rFonts w:cs="Arial"/>
          <w:lang w:bidi="en-US"/>
        </w:rPr>
        <w:t xml:space="preserve"> 2. </w:t>
      </w:r>
      <w:r>
        <w:rPr>
          <w:rFonts w:cs="Arial"/>
          <w:lang w:bidi="en-US"/>
        </w:rPr>
        <w:t>Закона</w:t>
      </w:r>
      <w:r w:rsidR="00B20A6C" w:rsidRPr="00F10346">
        <w:rPr>
          <w:rFonts w:cs="Arial"/>
          <w:lang w:bidi="en-US"/>
        </w:rPr>
        <w:t>)</w:t>
      </w:r>
    </w:p>
    <w:p w:rsidR="00E534BE" w:rsidRPr="00E534BE" w:rsidRDefault="00052CE5" w:rsidP="008D2B23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Понуђа</w:t>
      </w:r>
      <w:r w:rsidR="00011DC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011DC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одговорају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неограни</w:t>
      </w:r>
      <w:r w:rsidR="00F6794E">
        <w:rPr>
          <w:rFonts w:cs="Arial"/>
          <w:lang w:bidi="en-US"/>
        </w:rPr>
        <w:t>ч</w:t>
      </w:r>
      <w:r>
        <w:rPr>
          <w:rFonts w:cs="Arial"/>
          <w:lang w:bidi="en-US"/>
        </w:rPr>
        <w:t>ено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солидарно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према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F6794E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</w:p>
    <w:p w:rsidR="00E534BE" w:rsidRPr="001A1BED" w:rsidRDefault="00052CE5" w:rsidP="00E534BE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/>
        </w:rPr>
      </w:pPr>
      <w:bookmarkStart w:id="227" w:name="_Toc441651587"/>
      <w:bookmarkStart w:id="228" w:name="_Toc442559898"/>
      <w:r>
        <w:rPr>
          <w:rFonts w:cs="Arial"/>
        </w:rPr>
        <w:t>Понуђена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цена</w:t>
      </w:r>
      <w:bookmarkEnd w:id="227"/>
      <w:bookmarkEnd w:id="228"/>
    </w:p>
    <w:p w:rsidR="008D2B23" w:rsidRPr="00F10346" w:rsidRDefault="00052CE5" w:rsidP="008D2B23">
      <w:pPr>
        <w:pStyle w:val="KDParagraf"/>
        <w:spacing w:before="0"/>
        <w:rPr>
          <w:rFonts w:cs="Arial"/>
          <w:color w:val="00B0F0"/>
        </w:rPr>
      </w:pPr>
      <w:r>
        <w:rPr>
          <w:rFonts w:cs="Arial"/>
        </w:rPr>
        <w:t>Цена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исказује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  <w:color w:val="00B0F0"/>
        </w:rPr>
        <w:t xml:space="preserve"> </w:t>
      </w:r>
      <w:r>
        <w:rPr>
          <w:rFonts w:cs="Arial"/>
        </w:rPr>
        <w:t>динарима</w:t>
      </w:r>
      <w:r w:rsidR="008D2B23" w:rsidRPr="00EB7B84">
        <w:rPr>
          <w:rFonts w:cs="Arial"/>
        </w:rPr>
        <w:t xml:space="preserve">, </w:t>
      </w:r>
      <w:r>
        <w:rPr>
          <w:rFonts w:cs="Arial"/>
        </w:rPr>
        <w:t>без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пореза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додату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вредност</w:t>
      </w:r>
      <w:r w:rsidR="008D2B23" w:rsidRPr="00EB7B84">
        <w:rPr>
          <w:rFonts w:cs="Arial"/>
        </w:rPr>
        <w:t>.</w:t>
      </w:r>
    </w:p>
    <w:p w:rsidR="00011DCA" w:rsidRPr="00F10346" w:rsidRDefault="00052CE5" w:rsidP="00011DCA">
      <w:pPr>
        <w:pStyle w:val="KDParagraf"/>
        <w:spacing w:before="0"/>
        <w:rPr>
          <w:rFonts w:cs="Arial"/>
        </w:rPr>
      </w:pPr>
      <w:r>
        <w:rPr>
          <w:rFonts w:cs="Arial"/>
        </w:rPr>
        <w:t>Једини</w:t>
      </w:r>
      <w:r w:rsidR="00011DCA" w:rsidRPr="00F10346">
        <w:rPr>
          <w:rFonts w:cs="Arial"/>
        </w:rPr>
        <w:t>ч</w:t>
      </w:r>
      <w:r>
        <w:rPr>
          <w:rFonts w:cs="Arial"/>
        </w:rPr>
        <w:t>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цене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укупно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понуђена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цена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изражене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децимале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правилом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заокруживања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бројева</w:t>
      </w:r>
      <w:r w:rsidR="00011DCA" w:rsidRPr="00F10346">
        <w:rPr>
          <w:rFonts w:cs="Arial"/>
        </w:rPr>
        <w:t>.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011DCA" w:rsidRPr="00F10346">
        <w:rPr>
          <w:rFonts w:cs="Arial"/>
        </w:rPr>
        <w:t>ч</w:t>
      </w:r>
      <w:r>
        <w:rPr>
          <w:rFonts w:cs="Arial"/>
        </w:rPr>
        <w:t>ају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011DCA" w:rsidRPr="00F10346">
        <w:rPr>
          <w:rFonts w:cs="Arial"/>
        </w:rPr>
        <w:t>ч</w:t>
      </w:r>
      <w:r>
        <w:rPr>
          <w:rFonts w:cs="Arial"/>
        </w:rPr>
        <w:t>унске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гре</w:t>
      </w:r>
      <w:r w:rsidR="00011DCA" w:rsidRPr="00F10346">
        <w:rPr>
          <w:rFonts w:cs="Arial"/>
        </w:rPr>
        <w:t>ш</w:t>
      </w:r>
      <w:r>
        <w:rPr>
          <w:rFonts w:cs="Arial"/>
        </w:rPr>
        <w:t>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меродавна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једини</w:t>
      </w:r>
      <w:r w:rsidR="00011DCA" w:rsidRPr="00F10346">
        <w:rPr>
          <w:rFonts w:cs="Arial"/>
        </w:rPr>
        <w:t>ч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цена</w:t>
      </w:r>
      <w:r w:rsidR="00011DCA" w:rsidRPr="00F10346">
        <w:rPr>
          <w:rFonts w:cs="Arial"/>
        </w:rPr>
        <w:t>.</w:t>
      </w:r>
    </w:p>
    <w:p w:rsidR="002E2F11" w:rsidRPr="00F10346" w:rsidRDefault="00052CE5" w:rsidP="002E2F11">
      <w:pPr>
        <w:pStyle w:val="KDParagraf"/>
        <w:spacing w:before="0"/>
        <w:rPr>
          <w:rFonts w:cs="Arial"/>
        </w:rPr>
      </w:pPr>
      <w:r>
        <w:rPr>
          <w:rFonts w:cs="Arial"/>
        </w:rPr>
        <w:t>Понуда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изражена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валуте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сматраће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неприхватљивом</w:t>
      </w:r>
      <w:r w:rsidR="002E2F11" w:rsidRPr="00F10346">
        <w:rPr>
          <w:rFonts w:cs="Arial"/>
        </w:rPr>
        <w:t>.</w:t>
      </w:r>
    </w:p>
    <w:p w:rsidR="002E2F11" w:rsidRPr="003C6DA9" w:rsidRDefault="00052CE5" w:rsidP="002E2F11">
      <w:pPr>
        <w:pStyle w:val="KDParagraf"/>
        <w:spacing w:before="0"/>
        <w:rPr>
          <w:rFonts w:cs="Arial"/>
          <w:color w:val="FF0000"/>
          <w:lang w:val="sr-Cyrl-RS"/>
        </w:rPr>
      </w:pPr>
      <w:r>
        <w:rPr>
          <w:rFonts w:cs="Arial"/>
        </w:rPr>
        <w:t>Понуђена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цена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укљу</w:t>
      </w:r>
      <w:r w:rsidR="002E2F11" w:rsidRPr="00F10346">
        <w:rPr>
          <w:rFonts w:cs="Arial"/>
        </w:rPr>
        <w:t>ч</w:t>
      </w:r>
      <w:r>
        <w:rPr>
          <w:rFonts w:cs="Arial"/>
        </w:rPr>
        <w:t>ује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2E2F11" w:rsidRPr="00F10346">
        <w:rPr>
          <w:rFonts w:cs="Arial"/>
        </w:rPr>
        <w:t>ш</w:t>
      </w:r>
      <w:r>
        <w:rPr>
          <w:rFonts w:cs="Arial"/>
        </w:rPr>
        <w:t>кове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реализације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места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зависне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2E2F11" w:rsidRPr="00F10346">
        <w:rPr>
          <w:rFonts w:cs="Arial"/>
        </w:rPr>
        <w:t>ш</w:t>
      </w:r>
      <w:r>
        <w:rPr>
          <w:rFonts w:cs="Arial"/>
        </w:rPr>
        <w:t>кове</w:t>
      </w:r>
      <w:r w:rsidR="002E2F11" w:rsidRPr="00F10346">
        <w:rPr>
          <w:rFonts w:cs="Arial"/>
        </w:rPr>
        <w:t xml:space="preserve"> </w:t>
      </w:r>
      <w:r w:rsidR="003C6DA9">
        <w:rPr>
          <w:rFonts w:cs="Arial"/>
          <w:lang w:val="sr-Cyrl-RS"/>
        </w:rPr>
        <w:t>.</w:t>
      </w:r>
    </w:p>
    <w:p w:rsidR="00AA5696" w:rsidRPr="002D0963" w:rsidRDefault="00052CE5" w:rsidP="002E2F11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lastRenderedPageBreak/>
        <w:t>Ако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исказана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неуоби</w:t>
      </w:r>
      <w:r w:rsidR="002E2F11" w:rsidRPr="00F10346">
        <w:rPr>
          <w:rFonts w:cs="Arial"/>
        </w:rPr>
        <w:t>ч</w:t>
      </w:r>
      <w:r>
        <w:rPr>
          <w:rFonts w:cs="Arial"/>
        </w:rPr>
        <w:t>ајено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ниска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цена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2E2F11" w:rsidRPr="00F10346">
        <w:rPr>
          <w:rFonts w:cs="Arial"/>
        </w:rPr>
        <w:t>ч</w:t>
      </w:r>
      <w:r>
        <w:rPr>
          <w:rFonts w:cs="Arial"/>
        </w:rPr>
        <w:t>илац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поступити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2E2F11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2E2F11" w:rsidRPr="00F10346">
        <w:rPr>
          <w:rFonts w:cs="Arial"/>
        </w:rPr>
        <w:t xml:space="preserve"> 92.</w:t>
      </w:r>
      <w:r>
        <w:rPr>
          <w:rFonts w:cs="Arial"/>
        </w:rPr>
        <w:t>Закона</w:t>
      </w:r>
      <w:r w:rsidR="002E2F11" w:rsidRPr="00F10346">
        <w:rPr>
          <w:rFonts w:cs="Arial"/>
        </w:rPr>
        <w:t>.</w:t>
      </w:r>
    </w:p>
    <w:p w:rsidR="00FF7067" w:rsidRPr="001A1BED" w:rsidRDefault="00052CE5" w:rsidP="00FF7067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/>
        </w:rPr>
      </w:pPr>
      <w:r>
        <w:rPr>
          <w:rFonts w:cs="Arial"/>
        </w:rPr>
        <w:t>Корекција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цене</w:t>
      </w:r>
      <w:r w:rsidR="00266FE9">
        <w:rPr>
          <w:rFonts w:cs="Arial"/>
        </w:rPr>
        <w:t xml:space="preserve"> </w:t>
      </w:r>
    </w:p>
    <w:p w:rsidR="00A1111C" w:rsidRPr="002D0963" w:rsidRDefault="00052CE5" w:rsidP="0054056C">
      <w:pPr>
        <w:pStyle w:val="KDParagraf"/>
        <w:spacing w:before="0"/>
        <w:rPr>
          <w:rFonts w:cs="Arial"/>
          <w:b/>
          <w:lang w:val="sr-Cyrl-RS" w:eastAsia="sr-Latn-CS"/>
        </w:rPr>
      </w:pPr>
      <w:r>
        <w:rPr>
          <w:rFonts w:cs="Arial"/>
          <w:b/>
          <w:lang w:val="sr-Cyrl-RS" w:eastAsia="sr-Latn-CS"/>
        </w:rPr>
        <w:t>Цена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је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фиксна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за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цео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уговорени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период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и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не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подлеже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никаквој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промени</w:t>
      </w:r>
      <w:r w:rsidR="001410E4" w:rsidRPr="00AA5696">
        <w:rPr>
          <w:rFonts w:cs="Arial"/>
          <w:b/>
          <w:lang w:val="sr-Cyrl-RS" w:eastAsia="sr-Latn-CS"/>
        </w:rPr>
        <w:t>.</w:t>
      </w:r>
    </w:p>
    <w:p w:rsidR="006C6FDF" w:rsidRPr="00F10346" w:rsidRDefault="006C6FDF" w:rsidP="004F1139">
      <w:pPr>
        <w:pStyle w:val="Heading10"/>
        <w:numPr>
          <w:ilvl w:val="1"/>
          <w:numId w:val="19"/>
        </w:numPr>
        <w:rPr>
          <w:rFonts w:cs="Arial"/>
          <w:lang w:val="en-US"/>
        </w:rPr>
      </w:pPr>
      <w:bookmarkStart w:id="229" w:name="_Toc441651588"/>
      <w:bookmarkStart w:id="230" w:name="_Toc442559899"/>
      <w:r w:rsidRPr="00F10346">
        <w:rPr>
          <w:rFonts w:cs="Arial"/>
          <w:lang w:val="en-US"/>
        </w:rPr>
        <w:t xml:space="preserve"> </w:t>
      </w:r>
      <w:r w:rsidR="00052CE5">
        <w:rPr>
          <w:rFonts w:cs="Arial"/>
          <w:lang w:val="en-US"/>
        </w:rPr>
        <w:t>Рок</w:t>
      </w:r>
      <w:r w:rsidRPr="00F10346">
        <w:rPr>
          <w:rFonts w:cs="Arial"/>
          <w:lang w:val="en-US"/>
        </w:rPr>
        <w:t xml:space="preserve"> </w:t>
      </w:r>
      <w:r w:rsidR="00052CE5">
        <w:rPr>
          <w:rFonts w:cs="Arial"/>
          <w:lang w:val="en-US"/>
        </w:rPr>
        <w:t>испоруке</w:t>
      </w:r>
      <w:r w:rsidRPr="00F10346">
        <w:rPr>
          <w:rFonts w:cs="Arial"/>
          <w:lang w:val="en-US"/>
        </w:rPr>
        <w:t xml:space="preserve"> </w:t>
      </w:r>
      <w:r w:rsidR="00052CE5">
        <w:rPr>
          <w:rFonts w:cs="Arial"/>
          <w:lang w:val="en-US"/>
        </w:rPr>
        <w:t>добара</w:t>
      </w:r>
    </w:p>
    <w:p w:rsidR="00F6794E" w:rsidRDefault="00052CE5" w:rsidP="003C6DA9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Рок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испоруке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добара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дужи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A60D1E" w:rsidRPr="00A60D1E">
        <w:rPr>
          <w:rFonts w:ascii="Arial" w:hAnsi="Arial" w:cs="Arial"/>
        </w:rPr>
        <w:t xml:space="preserve"> </w:t>
      </w:r>
      <w:r w:rsidR="004A56E5">
        <w:rPr>
          <w:rFonts w:ascii="Arial" w:hAnsi="Arial" w:cs="Arial"/>
          <w:lang w:val="sr-Cyrl-RS"/>
        </w:rPr>
        <w:t>45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ступања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A60D1E" w:rsidRPr="00A60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снагу</w:t>
      </w:r>
      <w:r w:rsidR="00A60D1E" w:rsidRPr="00A60D1E">
        <w:rPr>
          <w:rFonts w:ascii="Arial" w:hAnsi="Arial" w:cs="Arial"/>
        </w:rPr>
        <w:t>.</w:t>
      </w:r>
    </w:p>
    <w:p w:rsidR="00F6794E" w:rsidRPr="001A1BED" w:rsidRDefault="00F6794E" w:rsidP="001A1BED">
      <w:pPr>
        <w:spacing w:before="0"/>
        <w:jc w:val="left"/>
        <w:outlineLvl w:val="0"/>
        <w:rPr>
          <w:rFonts w:cs="Arial"/>
          <w:b/>
          <w:bCs/>
          <w:lang w:val="sr-Cyrl-RS" w:eastAsia="hr-HR"/>
        </w:rPr>
      </w:pPr>
      <w:r>
        <w:rPr>
          <w:rFonts w:cs="Arial"/>
          <w:b/>
          <w:bCs/>
          <w:lang w:val="sr-Cyrl-RS" w:eastAsia="hr-HR"/>
        </w:rPr>
        <w:t xml:space="preserve">      6.14</w:t>
      </w:r>
      <w:r>
        <w:rPr>
          <w:rFonts w:cs="Arial"/>
          <w:b/>
          <w:bCs/>
          <w:lang w:val="sr-Cyrl-RS" w:eastAsia="hr-HR"/>
        </w:rPr>
        <w:tab/>
      </w:r>
      <w:r w:rsidR="00052CE5">
        <w:rPr>
          <w:rFonts w:cs="Arial"/>
          <w:b/>
          <w:bCs/>
          <w:lang w:val="sr-Latn-CS" w:eastAsia="hr-HR"/>
        </w:rPr>
        <w:t>Гарантни</w:t>
      </w:r>
      <w:r w:rsidRPr="00A15100">
        <w:rPr>
          <w:rFonts w:cs="Arial"/>
          <w:b/>
          <w:bCs/>
          <w:lang w:val="sr-Latn-CS" w:eastAsia="hr-HR"/>
        </w:rPr>
        <w:t xml:space="preserve"> </w:t>
      </w:r>
      <w:r w:rsidR="00052CE5">
        <w:rPr>
          <w:rFonts w:cs="Arial"/>
          <w:b/>
          <w:bCs/>
          <w:lang w:val="sr-Latn-CS" w:eastAsia="hr-HR"/>
        </w:rPr>
        <w:t>рок</w:t>
      </w:r>
    </w:p>
    <w:p w:rsidR="00A60D1E" w:rsidRPr="00436B67" w:rsidRDefault="00052CE5" w:rsidP="00A60D1E">
      <w:pPr>
        <w:tabs>
          <w:tab w:val="right" w:pos="10255"/>
        </w:tabs>
        <w:jc w:val="left"/>
        <w:rPr>
          <w:rFonts w:cs="Arial"/>
          <w:lang w:val="sr-Cyrl-CS"/>
        </w:rPr>
      </w:pPr>
      <w:r>
        <w:rPr>
          <w:rFonts w:cs="Arial"/>
          <w:lang w:val="sr-Cyrl-CS"/>
        </w:rPr>
        <w:t>Продавац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гарант</w:t>
      </w:r>
      <w:r>
        <w:rPr>
          <w:rFonts w:cs="Arial"/>
          <w:lang w:val="sr-Cyrl-RS"/>
        </w:rPr>
        <w:t>ује</w:t>
      </w:r>
      <w:r w:rsidR="00A60D1E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квалитет</w:t>
      </w:r>
      <w:r w:rsidR="00A60D1E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испору</w:t>
      </w:r>
      <w:r w:rsidR="00A60D1E" w:rsidRPr="00436B67">
        <w:rPr>
          <w:rFonts w:cs="Arial"/>
          <w:lang w:val="sr-Cyrl-RS"/>
        </w:rPr>
        <w:t>ч</w:t>
      </w:r>
      <w:r>
        <w:rPr>
          <w:rFonts w:cs="Arial"/>
          <w:lang w:val="sr-Cyrl-RS"/>
        </w:rPr>
        <w:t>ених</w:t>
      </w:r>
      <w:r w:rsidR="00A60D1E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добара</w:t>
      </w:r>
      <w:r w:rsidR="00A60D1E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</w:t>
      </w:r>
      <w:r w:rsidR="00A60D1E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период</w:t>
      </w:r>
      <w:r w:rsidR="00A60D1E" w:rsidRPr="00436B67">
        <w:rPr>
          <w:rFonts w:cs="Arial"/>
          <w:lang w:val="sr-Cyrl-RS"/>
        </w:rPr>
        <w:t xml:space="preserve"> </w:t>
      </w:r>
      <w:r>
        <w:rPr>
          <w:rFonts w:cs="Arial"/>
          <w:lang w:val="sr-Cyrl-CS"/>
        </w:rPr>
        <w:t>од</w:t>
      </w:r>
      <w:r w:rsidR="00A60D1E" w:rsidRPr="00436B67">
        <w:rPr>
          <w:rFonts w:cs="Arial"/>
          <w:lang w:val="sr-Cyrl-CS"/>
        </w:rPr>
        <w:t xml:space="preserve"> </w:t>
      </w:r>
      <w:r w:rsidR="004A56E5">
        <w:rPr>
          <w:rFonts w:cs="Arial"/>
          <w:lang w:val="sr-Cyrl-RS"/>
        </w:rPr>
        <w:t>12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месеци</w:t>
      </w:r>
      <w:r w:rsidR="00A60D1E" w:rsidRPr="00436B67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који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прописан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техни</w:t>
      </w:r>
      <w:r w:rsidR="00A60D1E" w:rsidRPr="00436B67">
        <w:rPr>
          <w:rFonts w:cs="Arial"/>
          <w:lang w:val="sr-Cyrl-CS"/>
        </w:rPr>
        <w:t>ч</w:t>
      </w:r>
      <w:r>
        <w:rPr>
          <w:rFonts w:cs="Arial"/>
          <w:lang w:val="sr-Cyrl-CS"/>
        </w:rPr>
        <w:t>ким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нормативима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стандардима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сваки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предмет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набавке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набавке</w:t>
      </w:r>
      <w:r w:rsidR="00A60D1E" w:rsidRPr="00436B6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поједина</w:t>
      </w:r>
      <w:r w:rsidR="00A60D1E" w:rsidRPr="00436B67">
        <w:rPr>
          <w:rFonts w:cs="Arial"/>
          <w:lang w:val="sr-Cyrl-CS"/>
        </w:rPr>
        <w:t>ч</w:t>
      </w:r>
      <w:r>
        <w:rPr>
          <w:rFonts w:cs="Arial"/>
          <w:lang w:val="sr-Cyrl-CS"/>
        </w:rPr>
        <w:t>но</w:t>
      </w:r>
      <w:r w:rsidR="00A60D1E" w:rsidRPr="00436B67">
        <w:rPr>
          <w:rFonts w:cs="Arial"/>
          <w:lang w:val="sr-Cyrl-CS"/>
        </w:rPr>
        <w:t>.</w:t>
      </w:r>
    </w:p>
    <w:p w:rsidR="00F6794E" w:rsidRPr="00A15100" w:rsidRDefault="00052CE5" w:rsidP="00F6794E">
      <w:pPr>
        <w:spacing w:before="0"/>
        <w:jc w:val="left"/>
        <w:rPr>
          <w:rFonts w:cs="Arial"/>
          <w:lang w:val="sr-Cyrl-RS" w:eastAsia="zh-CN"/>
        </w:rPr>
      </w:pPr>
      <w:r>
        <w:rPr>
          <w:rFonts w:cs="Arial"/>
          <w:lang w:val="sr-Cyrl-CS" w:eastAsia="zh-CN"/>
        </w:rPr>
        <w:t>Изабрани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Понуђа</w:t>
      </w:r>
      <w:r w:rsidR="00F6794E" w:rsidRPr="00A15100">
        <w:rPr>
          <w:rFonts w:cs="Arial"/>
          <w:lang w:val="sr-Cyrl-CS" w:eastAsia="zh-CN"/>
        </w:rPr>
        <w:t xml:space="preserve">ч </w:t>
      </w:r>
      <w:r>
        <w:rPr>
          <w:rFonts w:cs="Arial"/>
          <w:lang w:val="sr-Cyrl-CS" w:eastAsia="zh-CN"/>
        </w:rPr>
        <w:t>је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дужан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да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о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свом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тро</w:t>
      </w:r>
      <w:r w:rsidR="00F6794E" w:rsidRPr="00A15100">
        <w:rPr>
          <w:rFonts w:cs="Arial"/>
          <w:lang w:val="sr-Cyrl-CS" w:eastAsia="zh-CN"/>
        </w:rPr>
        <w:t>ш</w:t>
      </w:r>
      <w:r>
        <w:rPr>
          <w:rFonts w:cs="Arial"/>
          <w:lang w:val="sr-Cyrl-CS" w:eastAsia="zh-CN"/>
        </w:rPr>
        <w:t>ку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отклони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све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евентуалне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недостатке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у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току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трајања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гарантног</w:t>
      </w:r>
      <w:r w:rsidR="00F6794E" w:rsidRPr="00A15100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рока</w:t>
      </w:r>
      <w:r w:rsidR="00F6794E" w:rsidRPr="00A15100">
        <w:rPr>
          <w:rFonts w:cs="Arial"/>
          <w:lang w:val="sr-Cyrl-CS" w:eastAsia="zh-CN"/>
        </w:rPr>
        <w:t>.</w:t>
      </w:r>
    </w:p>
    <w:p w:rsidR="009B3371" w:rsidRPr="00451581" w:rsidRDefault="009B3371" w:rsidP="003C6DA9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 w:val="0"/>
        <w:rPr>
          <w:rFonts w:ascii="Arial" w:hAnsi="Arial" w:cs="Arial"/>
          <w:color w:val="00B0F0"/>
          <w:lang w:val="sr-Cyrl-RS"/>
        </w:rPr>
      </w:pPr>
    </w:p>
    <w:p w:rsidR="008D2B23" w:rsidRPr="00F6794E" w:rsidRDefault="003C6DA9" w:rsidP="00F6794E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</w:rPr>
        <w:t>6.1</w:t>
      </w:r>
      <w:r w:rsidR="00F6794E">
        <w:rPr>
          <w:rFonts w:cs="Arial"/>
          <w:lang w:val="sr-Cyrl-RS"/>
        </w:rPr>
        <w:t>5</w:t>
      </w:r>
      <w:r w:rsidR="006C6FDF" w:rsidRPr="00F10346">
        <w:rPr>
          <w:rFonts w:cs="Arial"/>
        </w:rPr>
        <w:t xml:space="preserve"> </w:t>
      </w:r>
      <w:r w:rsidR="00052CE5">
        <w:rPr>
          <w:rFonts w:cs="Arial"/>
        </w:rPr>
        <w:t>На</w:t>
      </w:r>
      <w:r w:rsidR="008D2B23" w:rsidRPr="00F10346">
        <w:rPr>
          <w:rFonts w:cs="Arial"/>
        </w:rPr>
        <w:t>ч</w:t>
      </w:r>
      <w:r w:rsidR="00052CE5"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 w:rsidR="00052CE5">
        <w:rPr>
          <w:rFonts w:cs="Arial"/>
        </w:rPr>
        <w:t>услови</w:t>
      </w:r>
      <w:r w:rsidR="008D2B23" w:rsidRPr="00F10346">
        <w:rPr>
          <w:rFonts w:cs="Arial"/>
        </w:rPr>
        <w:t xml:space="preserve"> </w:t>
      </w:r>
      <w:r w:rsidR="00052CE5">
        <w:rPr>
          <w:rFonts w:cs="Arial"/>
        </w:rPr>
        <w:t>плаћања</w:t>
      </w:r>
      <w:bookmarkEnd w:id="229"/>
      <w:bookmarkEnd w:id="230"/>
    </w:p>
    <w:p w:rsidR="003508B5" w:rsidRPr="00451581" w:rsidRDefault="00052CE5" w:rsidP="005A3029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Плаћање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нару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илац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ће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1410E4" w:rsidRPr="001410E4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текући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сукцесивно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након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сваке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поједина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потписивања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Записника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квалитативном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квантитативном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пријему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1410E4" w:rsidRPr="001410E4">
        <w:rPr>
          <w:rFonts w:eastAsia="Calibri" w:cs="Arial"/>
        </w:rPr>
        <w:t>ш</w:t>
      </w:r>
      <w:r>
        <w:rPr>
          <w:rFonts w:eastAsia="Calibri" w:cs="Arial"/>
        </w:rPr>
        <w:t>ћених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представника</w:t>
      </w:r>
      <w:r w:rsidR="001410E4" w:rsidRPr="001410E4">
        <w:rPr>
          <w:rFonts w:eastAsia="Calibri" w:cs="Arial"/>
        </w:rPr>
        <w:t xml:space="preserve"> </w:t>
      </w:r>
      <w:r w:rsidR="008E5F0F">
        <w:rPr>
          <w:rFonts w:eastAsia="Calibri" w:cs="Arial"/>
          <w:lang w:val="sr-Cyrl-RS"/>
        </w:rPr>
        <w:t>Наручиоца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1410E4" w:rsidRPr="001410E4">
        <w:rPr>
          <w:rFonts w:eastAsia="Calibri" w:cs="Arial"/>
        </w:rPr>
        <w:t xml:space="preserve">  </w:t>
      </w:r>
      <w:r w:rsidR="008E5F0F">
        <w:rPr>
          <w:rFonts w:eastAsia="Calibri" w:cs="Arial"/>
          <w:lang w:val="sr-Cyrl-RS"/>
        </w:rPr>
        <w:t>изабраног Понуђача</w:t>
      </w:r>
      <w:r w:rsidR="001410E4" w:rsidRPr="001410E4">
        <w:rPr>
          <w:rFonts w:eastAsia="Calibri" w:cs="Arial"/>
        </w:rPr>
        <w:t xml:space="preserve"> - </w:t>
      </w:r>
      <w:r>
        <w:rPr>
          <w:rFonts w:eastAsia="Calibri" w:cs="Arial"/>
        </w:rPr>
        <w:t>без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примедби</w:t>
      </w:r>
      <w:r w:rsidR="001410E4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или</w:t>
      </w:r>
      <w:r w:rsidR="001410E4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отпремнице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1410E4" w:rsidRPr="001410E4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1410E4" w:rsidRPr="00451581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1410E4" w:rsidRPr="00451581">
        <w:rPr>
          <w:rFonts w:eastAsia="Calibri" w:cs="Arial"/>
        </w:rPr>
        <w:t xml:space="preserve">.  </w:t>
      </w:r>
    </w:p>
    <w:p w:rsidR="00451581" w:rsidRPr="00451581" w:rsidRDefault="00052CE5" w:rsidP="00451581">
      <w:pPr>
        <w:tabs>
          <w:tab w:val="left" w:pos="567"/>
        </w:tabs>
        <w:spacing w:before="0"/>
        <w:rPr>
          <w:rFonts w:eastAsia="Calibri" w:cs="Arial"/>
          <w:b/>
          <w:color w:val="00B0F0"/>
        </w:rPr>
      </w:pPr>
      <w:r>
        <w:rPr>
          <w:rFonts w:eastAsia="Calibri" w:cs="Arial"/>
          <w:b/>
        </w:rPr>
        <w:t>Ра</w:t>
      </w:r>
      <w:r w:rsidR="00451581" w:rsidRPr="00451581">
        <w:rPr>
          <w:rFonts w:eastAsia="Calibri" w:cs="Arial"/>
          <w:b/>
        </w:rPr>
        <w:t>ч</w:t>
      </w:r>
      <w:r>
        <w:rPr>
          <w:rFonts w:eastAsia="Calibri" w:cs="Arial"/>
          <w:b/>
        </w:rPr>
        <w:t>ун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мора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да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гласи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на</w:t>
      </w:r>
      <w:r w:rsidR="00451581" w:rsidRPr="00451581">
        <w:rPr>
          <w:rFonts w:eastAsia="Calibri" w:cs="Arial"/>
          <w:b/>
          <w:color w:val="00B0F0"/>
        </w:rPr>
        <w:t xml:space="preserve"> : </w:t>
      </w:r>
      <w:r>
        <w:rPr>
          <w:rFonts w:cs="Arial"/>
          <w:b/>
        </w:rPr>
        <w:t>Јавно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1581" w:rsidRPr="00451581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1581" w:rsidRPr="00451581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 xml:space="preserve">, </w:t>
      </w:r>
      <w:r>
        <w:rPr>
          <w:rFonts w:cs="Arial"/>
          <w:b/>
        </w:rPr>
        <w:t>царице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Милице</w:t>
      </w:r>
      <w:r w:rsidR="00451581" w:rsidRPr="00451581">
        <w:rPr>
          <w:rFonts w:cs="Arial"/>
          <w:b/>
        </w:rPr>
        <w:t xml:space="preserve"> 2, </w:t>
      </w:r>
      <w:r>
        <w:rPr>
          <w:rFonts w:cs="Arial"/>
          <w:b/>
        </w:rPr>
        <w:t>ПИБ</w:t>
      </w:r>
      <w:r w:rsidR="00451581" w:rsidRPr="00451581">
        <w:rPr>
          <w:rFonts w:cs="Arial"/>
          <w:b/>
        </w:rPr>
        <w:t xml:space="preserve"> </w:t>
      </w:r>
      <w:r w:rsidR="00451581" w:rsidRPr="00451581">
        <w:rPr>
          <w:rFonts w:cs="Arial"/>
          <w:b/>
          <w:color w:val="000000" w:themeColor="text1"/>
          <w:lang w:val="sr-Cyrl-BA"/>
        </w:rPr>
        <w:t xml:space="preserve">103920327, </w:t>
      </w:r>
      <w:r>
        <w:rPr>
          <w:rFonts w:cs="Arial"/>
          <w:b/>
        </w:rPr>
        <w:t>Огранак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>-</w:t>
      </w:r>
      <w:r>
        <w:rPr>
          <w:rFonts w:cs="Arial"/>
          <w:b/>
        </w:rPr>
        <w:t>Обреновац</w:t>
      </w:r>
      <w:r w:rsidR="00451581" w:rsidRPr="00451581">
        <w:rPr>
          <w:rFonts w:cs="Arial"/>
          <w:b/>
        </w:rPr>
        <w:t xml:space="preserve">, </w:t>
      </w:r>
      <w:r>
        <w:rPr>
          <w:rFonts w:cs="Arial"/>
          <w:b/>
        </w:rPr>
        <w:t>Богољуба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51581" w:rsidRPr="00451581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451581" w:rsidRPr="00451581">
        <w:rPr>
          <w:rFonts w:cs="Arial"/>
          <w:b/>
        </w:rPr>
        <w:t xml:space="preserve"> 44</w:t>
      </w:r>
    </w:p>
    <w:p w:rsidR="00451581" w:rsidRPr="00451581" w:rsidRDefault="00451581" w:rsidP="00451581">
      <w:pPr>
        <w:tabs>
          <w:tab w:val="left" w:pos="567"/>
        </w:tabs>
        <w:spacing w:before="0"/>
        <w:rPr>
          <w:rFonts w:eastAsia="Calibri" w:cs="Arial"/>
          <w:b/>
        </w:rPr>
      </w:pPr>
    </w:p>
    <w:p w:rsidR="00A179C0" w:rsidRPr="00451581" w:rsidRDefault="00052CE5" w:rsidP="00451581">
      <w:pPr>
        <w:tabs>
          <w:tab w:val="left" w:pos="567"/>
        </w:tabs>
        <w:spacing w:before="0"/>
        <w:rPr>
          <w:rFonts w:cs="Arial"/>
          <w:b/>
          <w:color w:val="000000" w:themeColor="text1"/>
          <w:lang w:val="sr-Cyrl-RS"/>
        </w:rPr>
      </w:pPr>
      <w:r>
        <w:rPr>
          <w:rFonts w:cs="Arial"/>
          <w:b/>
        </w:rPr>
        <w:t>Ра</w:t>
      </w:r>
      <w:r w:rsidR="00451581" w:rsidRPr="00451581">
        <w:rPr>
          <w:rFonts w:cs="Arial"/>
          <w:b/>
        </w:rPr>
        <w:t>ч</w:t>
      </w:r>
      <w:r>
        <w:rPr>
          <w:rFonts w:cs="Arial"/>
          <w:b/>
        </w:rPr>
        <w:t>ун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мора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бити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достављен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Корисника</w:t>
      </w:r>
      <w:r w:rsidR="00451581" w:rsidRPr="00451581">
        <w:rPr>
          <w:rFonts w:cs="Arial"/>
          <w:b/>
        </w:rPr>
        <w:t xml:space="preserve">: </w:t>
      </w:r>
      <w:r>
        <w:rPr>
          <w:rFonts w:cs="Arial"/>
          <w:b/>
        </w:rPr>
        <w:t>Јавно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1581" w:rsidRPr="00451581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1581" w:rsidRPr="00451581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 xml:space="preserve">, </w:t>
      </w:r>
      <w:r>
        <w:rPr>
          <w:rFonts w:cs="Arial"/>
          <w:b/>
        </w:rPr>
        <w:t>огранак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1581" w:rsidRPr="00451581">
        <w:rPr>
          <w:rFonts w:cs="Arial"/>
          <w:b/>
        </w:rPr>
        <w:t>,</w:t>
      </w:r>
      <w:r>
        <w:rPr>
          <w:rFonts w:cs="Arial"/>
          <w:b/>
        </w:rPr>
        <w:t>Богољуба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51581" w:rsidRPr="00451581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451581" w:rsidRPr="00451581">
        <w:rPr>
          <w:rFonts w:cs="Arial"/>
          <w:b/>
        </w:rPr>
        <w:t xml:space="preserve"> 44 – 11 500 </w:t>
      </w:r>
      <w:r>
        <w:rPr>
          <w:rFonts w:cs="Arial"/>
          <w:b/>
        </w:rPr>
        <w:t>Обреновац</w:t>
      </w:r>
      <w:r w:rsidR="00451581" w:rsidRPr="00451581">
        <w:rPr>
          <w:rFonts w:cs="Arial"/>
          <w:b/>
        </w:rPr>
        <w:t xml:space="preserve">, </w:t>
      </w:r>
      <w:r>
        <w:rPr>
          <w:rFonts w:cs="Arial"/>
          <w:b/>
        </w:rPr>
        <w:t>са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обавезним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прилозима</w:t>
      </w:r>
      <w:r w:rsidR="00451581" w:rsidRPr="00451581">
        <w:rPr>
          <w:rFonts w:cs="Arial"/>
          <w:b/>
        </w:rPr>
        <w:t>-</w:t>
      </w:r>
      <w:r>
        <w:rPr>
          <w:rFonts w:cs="Arial"/>
          <w:b/>
          <w:color w:val="000000" w:themeColor="text1"/>
        </w:rPr>
        <w:t>Записник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квалитативном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квантитативном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пријему</w:t>
      </w:r>
      <w:r w:rsidR="00451581" w:rsidRPr="00451581">
        <w:rPr>
          <w:rFonts w:cs="Arial"/>
          <w:b/>
          <w:color w:val="000000" w:themeColor="text1"/>
        </w:rPr>
        <w:t xml:space="preserve">, </w:t>
      </w:r>
      <w:r>
        <w:rPr>
          <w:rFonts w:cs="Arial"/>
          <w:b/>
          <w:color w:val="000000" w:themeColor="text1"/>
        </w:rPr>
        <w:t>са</w:t>
      </w:r>
      <w:r w:rsidR="00451581" w:rsidRPr="00451581">
        <w:rPr>
          <w:rFonts w:cs="Arial"/>
          <w:b/>
          <w:color w:val="000000" w:themeColor="text1"/>
        </w:rPr>
        <w:t xml:space="preserve"> ч</w:t>
      </w:r>
      <w:r>
        <w:rPr>
          <w:rFonts w:cs="Arial"/>
          <w:b/>
          <w:color w:val="000000" w:themeColor="text1"/>
        </w:rPr>
        <w:t>итко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написаним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именом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презименом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потписом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овла</w:t>
      </w:r>
      <w:r w:rsidR="00451581" w:rsidRPr="00451581">
        <w:rPr>
          <w:rFonts w:cs="Arial"/>
          <w:b/>
          <w:color w:val="000000" w:themeColor="text1"/>
        </w:rPr>
        <w:t>ш</w:t>
      </w:r>
      <w:r>
        <w:rPr>
          <w:rFonts w:cs="Arial"/>
          <w:b/>
          <w:color w:val="000000" w:themeColor="text1"/>
        </w:rPr>
        <w:t>ћеног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лица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Корисника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услуга</w:t>
      </w:r>
      <w:r w:rsidR="00451581" w:rsidRPr="00451581">
        <w:rPr>
          <w:rFonts w:cs="Arial"/>
          <w:b/>
          <w:color w:val="000000" w:themeColor="text1"/>
        </w:rPr>
        <w:t>.</w:t>
      </w:r>
    </w:p>
    <w:p w:rsidR="008D2B23" w:rsidRPr="00451581" w:rsidRDefault="00052CE5" w:rsidP="00451581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испостављеном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отпремници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изабрани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B00642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придржава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B00642" w:rsidRPr="00F10346">
        <w:rPr>
          <w:rFonts w:cs="Arial"/>
        </w:rPr>
        <w:t>ч</w:t>
      </w:r>
      <w:r>
        <w:rPr>
          <w:rFonts w:cs="Arial"/>
        </w:rPr>
        <w:t>но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дефинисаних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робе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документације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прихваћене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B00642" w:rsidRPr="00F10346">
        <w:rPr>
          <w:rFonts w:cs="Arial"/>
        </w:rPr>
        <w:t xml:space="preserve"> (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Обрасца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структуре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цене</w:t>
      </w:r>
      <w:r w:rsidR="00B00642" w:rsidRPr="00F10346">
        <w:rPr>
          <w:rFonts w:cs="Arial"/>
        </w:rPr>
        <w:t xml:space="preserve">). </w:t>
      </w:r>
      <w:r>
        <w:rPr>
          <w:rFonts w:cs="Arial"/>
        </w:rPr>
        <w:t>Ра</w:t>
      </w:r>
      <w:r w:rsidR="00B20A6C" w:rsidRPr="00F10346">
        <w:rPr>
          <w:rFonts w:cs="Arial"/>
        </w:rPr>
        <w:t>ч</w:t>
      </w:r>
      <w:r>
        <w:rPr>
          <w:rFonts w:cs="Arial"/>
        </w:rPr>
        <w:t>уни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266FE9">
        <w:rPr>
          <w:rFonts w:cs="Arial"/>
        </w:rPr>
        <w:t xml:space="preserve"> </w:t>
      </w:r>
      <w:r>
        <w:rPr>
          <w:rFonts w:cs="Arial"/>
        </w:rPr>
        <w:t>наведеним</w:t>
      </w:r>
      <w:r w:rsidR="00266FE9">
        <w:rPr>
          <w:rFonts w:cs="Arial"/>
        </w:rPr>
        <w:t xml:space="preserve"> </w:t>
      </w:r>
      <w:r>
        <w:rPr>
          <w:rFonts w:cs="Arial"/>
        </w:rPr>
        <w:t>та</w:t>
      </w:r>
      <w:r w:rsidR="00266FE9">
        <w:rPr>
          <w:rFonts w:cs="Arial"/>
        </w:rPr>
        <w:t>ч</w:t>
      </w:r>
      <w:r>
        <w:rPr>
          <w:rFonts w:cs="Arial"/>
        </w:rPr>
        <w:t>ним</w:t>
      </w:r>
      <w:r w:rsidR="00266FE9">
        <w:rPr>
          <w:rFonts w:cs="Arial"/>
        </w:rPr>
        <w:t xml:space="preserve"> </w:t>
      </w:r>
      <w:r>
        <w:rPr>
          <w:rFonts w:cs="Arial"/>
        </w:rPr>
        <w:t>називима</w:t>
      </w:r>
      <w:r w:rsidR="00266FE9">
        <w:rPr>
          <w:rFonts w:cs="Arial"/>
        </w:rPr>
        <w:t>,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сматраће</w:t>
      </w:r>
      <w:r w:rsidR="00266FE9">
        <w:rPr>
          <w:rFonts w:cs="Arial"/>
        </w:rPr>
        <w:t xml:space="preserve"> </w:t>
      </w:r>
      <w:r>
        <w:rPr>
          <w:rFonts w:cs="Arial"/>
        </w:rPr>
        <w:t>се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неисправним</w:t>
      </w:r>
      <w:r w:rsidR="00B00642" w:rsidRPr="00F10346">
        <w:rPr>
          <w:rFonts w:cs="Arial"/>
        </w:rPr>
        <w:t xml:space="preserve">. </w:t>
      </w:r>
      <w:r>
        <w:rPr>
          <w:rFonts w:cs="Arial"/>
        </w:rPr>
        <w:t>Уколико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због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B00642" w:rsidRPr="00F10346">
        <w:rPr>
          <w:rFonts w:cs="Arial"/>
        </w:rPr>
        <w:t>ш</w:t>
      </w:r>
      <w:r>
        <w:rPr>
          <w:rFonts w:cs="Arial"/>
        </w:rPr>
        <w:t>ћења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разли</w:t>
      </w:r>
      <w:r w:rsidR="00B00642" w:rsidRPr="00F10346">
        <w:rPr>
          <w:rFonts w:cs="Arial"/>
        </w:rPr>
        <w:t>ч</w:t>
      </w:r>
      <w:r>
        <w:rPr>
          <w:rFonts w:cs="Arial"/>
        </w:rPr>
        <w:t>итих</w:t>
      </w:r>
      <w:r w:rsidR="00B00642" w:rsidRPr="00F10346">
        <w:rPr>
          <w:rFonts w:cs="Arial"/>
        </w:rPr>
        <w:t xml:space="preserve"> ш</w:t>
      </w:r>
      <w:r>
        <w:rPr>
          <w:rFonts w:cs="Arial"/>
        </w:rPr>
        <w:t>ифрарника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софтверских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B00642" w:rsidRPr="00F10346">
        <w:rPr>
          <w:rFonts w:cs="Arial"/>
        </w:rPr>
        <w:t>ш</w:t>
      </w:r>
      <w:r>
        <w:rPr>
          <w:rFonts w:cs="Arial"/>
        </w:rPr>
        <w:t>ења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могуће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самом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навести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B00642" w:rsidRPr="00F10346">
        <w:rPr>
          <w:rFonts w:cs="Arial"/>
        </w:rPr>
        <w:t>ч</w:t>
      </w:r>
      <w:r>
        <w:rPr>
          <w:rFonts w:cs="Arial"/>
        </w:rPr>
        <w:t>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изабрани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B00642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прилог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упоредним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прегледом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20A6C" w:rsidRPr="00F10346">
        <w:rPr>
          <w:rFonts w:cs="Arial"/>
        </w:rPr>
        <w:t>ч</w:t>
      </w:r>
      <w:r>
        <w:rPr>
          <w:rFonts w:cs="Arial"/>
        </w:rPr>
        <w:t>уна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захтеваним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документације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прихваћене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B00642" w:rsidRPr="00F10346">
        <w:rPr>
          <w:rFonts w:cs="Arial"/>
        </w:rPr>
        <w:t>.</w:t>
      </w:r>
    </w:p>
    <w:p w:rsidR="008D2B23" w:rsidRPr="006B0BA8" w:rsidRDefault="00F6794E" w:rsidP="006B0BA8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bookmarkStart w:id="231" w:name="_Toc441651589"/>
      <w:bookmarkStart w:id="232" w:name="_Toc442559900"/>
      <w:r>
        <w:rPr>
          <w:rFonts w:cs="Arial"/>
          <w:lang w:val="sr-Cyrl-RS"/>
        </w:rPr>
        <w:t>6.16</w:t>
      </w:r>
      <w:r w:rsidR="006B0BA8">
        <w:rPr>
          <w:rFonts w:cs="Arial"/>
          <w:lang w:val="sr-Cyrl-RS"/>
        </w:rPr>
        <w:t xml:space="preserve"> </w:t>
      </w:r>
      <w:r w:rsidR="00052CE5">
        <w:rPr>
          <w:rFonts w:cs="Arial"/>
        </w:rPr>
        <w:t>Рок</w:t>
      </w:r>
      <w:r w:rsidR="008D2B23" w:rsidRPr="00F10346">
        <w:rPr>
          <w:rFonts w:cs="Arial"/>
        </w:rPr>
        <w:t xml:space="preserve"> </w:t>
      </w:r>
      <w:r w:rsidR="00052CE5">
        <w:rPr>
          <w:rFonts w:cs="Arial"/>
        </w:rPr>
        <w:t>важења</w:t>
      </w:r>
      <w:r w:rsidR="008D2B23" w:rsidRPr="00F10346">
        <w:rPr>
          <w:rFonts w:cs="Arial"/>
        </w:rPr>
        <w:t xml:space="preserve"> </w:t>
      </w:r>
      <w:r w:rsidR="00052CE5">
        <w:rPr>
          <w:rFonts w:cs="Arial"/>
        </w:rPr>
        <w:t>понуде</w:t>
      </w:r>
      <w:bookmarkEnd w:id="231"/>
      <w:bookmarkEnd w:id="232"/>
    </w:p>
    <w:p w:rsidR="008D2B23" w:rsidRPr="0018448A" w:rsidRDefault="00052CE5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важи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најмање</w:t>
      </w:r>
      <w:r w:rsidR="008D2B23" w:rsidRPr="0018448A">
        <w:rPr>
          <w:rFonts w:cs="Arial"/>
          <w:lang w:val="ru-RU"/>
        </w:rPr>
        <w:t xml:space="preserve"> </w:t>
      </w:r>
      <w:r w:rsidR="003C6DA9" w:rsidRPr="0018448A">
        <w:rPr>
          <w:rFonts w:cs="Arial"/>
          <w:lang w:val="sr-Cyrl-RS"/>
        </w:rPr>
        <w:t>60</w:t>
      </w:r>
      <w:r w:rsidR="008D2B23" w:rsidRPr="0018448A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словима</w:t>
      </w:r>
      <w:r w:rsidR="008D2B23" w:rsidRPr="0018448A">
        <w:rPr>
          <w:rFonts w:cs="Arial"/>
          <w:lang w:val="ru-RU"/>
        </w:rPr>
        <w:t>:</w:t>
      </w:r>
      <w:r w:rsidR="003C6DA9" w:rsidRPr="0018448A">
        <w:rPr>
          <w:rFonts w:cs="Arial"/>
          <w:lang w:val="sr-Cyrl-RS"/>
        </w:rPr>
        <w:t>ш</w:t>
      </w:r>
      <w:r>
        <w:rPr>
          <w:rFonts w:cs="Arial"/>
          <w:lang w:val="sr-Cyrl-RS"/>
        </w:rPr>
        <w:t>ездесет</w:t>
      </w:r>
      <w:r w:rsidR="003C6DA9" w:rsidRPr="0018448A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дана</w:t>
      </w:r>
      <w:r w:rsidR="003C6DA9" w:rsidRPr="0018448A">
        <w:rPr>
          <w:rFonts w:cs="Arial"/>
          <w:lang w:val="sr-Cyrl-RS"/>
        </w:rPr>
        <w:t>)</w:t>
      </w:r>
      <w:r w:rsidR="001849B6" w:rsidRPr="0018448A">
        <w:rPr>
          <w:rFonts w:cs="Arial"/>
        </w:rPr>
        <w:t xml:space="preserve"> </w:t>
      </w:r>
      <w:r>
        <w:rPr>
          <w:rFonts w:cs="Arial"/>
          <w:lang w:val="ru-RU"/>
        </w:rPr>
        <w:t>дана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отварања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18448A">
        <w:rPr>
          <w:rFonts w:cs="Arial"/>
          <w:lang w:val="ru-RU"/>
        </w:rPr>
        <w:t xml:space="preserve">. </w:t>
      </w:r>
    </w:p>
    <w:p w:rsidR="00AA5696" w:rsidRDefault="00052CE5" w:rsidP="00451581">
      <w:pPr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18448A">
        <w:rPr>
          <w:rFonts w:cs="Arial"/>
        </w:rPr>
        <w:t>ч</w:t>
      </w:r>
      <w:r>
        <w:rPr>
          <w:rFonts w:cs="Arial"/>
        </w:rPr>
        <w:t>ају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18448A">
        <w:rPr>
          <w:rFonts w:cs="Arial"/>
        </w:rPr>
        <w:t xml:space="preserve">ч </w:t>
      </w:r>
      <w:r>
        <w:rPr>
          <w:rFonts w:cs="Arial"/>
        </w:rPr>
        <w:t>наведе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краћи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рок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важења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18448A">
        <w:rPr>
          <w:rFonts w:cs="Arial"/>
        </w:rPr>
        <w:t xml:space="preserve">, </w:t>
      </w:r>
      <w:r>
        <w:rPr>
          <w:rFonts w:cs="Arial"/>
        </w:rPr>
        <w:t>понуда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18448A">
        <w:rPr>
          <w:rFonts w:cs="Arial"/>
        </w:rPr>
        <w:t xml:space="preserve">, </w:t>
      </w:r>
      <w:r>
        <w:rPr>
          <w:rFonts w:cs="Arial"/>
        </w:rPr>
        <w:t>као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неприхватљива</w:t>
      </w:r>
      <w:r w:rsidR="008D2B23" w:rsidRPr="0018448A">
        <w:rPr>
          <w:rFonts w:cs="Arial"/>
        </w:rPr>
        <w:t xml:space="preserve">. </w:t>
      </w:r>
    </w:p>
    <w:p w:rsidR="001A1BED" w:rsidRDefault="001A1BED" w:rsidP="00451581">
      <w:pPr>
        <w:spacing w:before="0"/>
        <w:rPr>
          <w:rFonts w:cs="Arial"/>
          <w:lang w:val="sr-Cyrl-RS"/>
        </w:rPr>
      </w:pPr>
    </w:p>
    <w:p w:rsidR="001A1BED" w:rsidRPr="001A1BED" w:rsidRDefault="00052CE5" w:rsidP="007E2552">
      <w:pPr>
        <w:pStyle w:val="ListParagraph"/>
        <w:keepNext/>
        <w:numPr>
          <w:ilvl w:val="1"/>
          <w:numId w:val="24"/>
        </w:numPr>
        <w:tabs>
          <w:tab w:val="left" w:pos="567"/>
        </w:tabs>
        <w:spacing w:before="0"/>
        <w:outlineLvl w:val="1"/>
        <w:rPr>
          <w:rFonts w:ascii="Arial" w:hAnsi="Arial" w:cs="Arial"/>
          <w:b/>
          <w:lang w:val="sr-Cyrl-RS"/>
        </w:rPr>
      </w:pPr>
      <w:bookmarkStart w:id="233" w:name="_Toc441651593"/>
      <w:bookmarkStart w:id="234" w:name="_Toc442559904"/>
      <w:r>
        <w:rPr>
          <w:rFonts w:ascii="Arial" w:hAnsi="Arial" w:cs="Arial"/>
          <w:b/>
        </w:rPr>
        <w:t>Средства</w:t>
      </w:r>
      <w:r w:rsidR="001A1BED" w:rsidRPr="001A1B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финансијског</w:t>
      </w:r>
      <w:r w:rsidR="001A1BED" w:rsidRPr="001A1B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обезбеђења</w:t>
      </w:r>
      <w:bookmarkEnd w:id="233"/>
      <w:bookmarkEnd w:id="234"/>
    </w:p>
    <w:p w:rsidR="004E3291" w:rsidRPr="00D20CB2" w:rsidRDefault="00052CE5" w:rsidP="004E3291">
      <w:pPr>
        <w:rPr>
          <w:rFonts w:eastAsia="TimesNewRomanPSMT" w:cs="Arial"/>
          <w:bCs/>
          <w:iCs/>
        </w:rPr>
      </w:pPr>
      <w:r>
        <w:rPr>
          <w:rFonts w:eastAsia="TimesNewRomanPSMT" w:cs="Arial"/>
          <w:bCs/>
          <w:iCs/>
        </w:rPr>
        <w:t>Сви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тро</w:t>
      </w:r>
      <w:r w:rsidR="004E3291" w:rsidRPr="00D20CB2">
        <w:rPr>
          <w:rFonts w:eastAsia="TimesNewRomanPSMT" w:cs="Arial"/>
          <w:bCs/>
          <w:iCs/>
        </w:rPr>
        <w:t>ш</w:t>
      </w:r>
      <w:r>
        <w:rPr>
          <w:rFonts w:eastAsia="TimesNewRomanPSMT" w:cs="Arial"/>
          <w:bCs/>
          <w:iCs/>
        </w:rPr>
        <w:t>кови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око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прибављања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средстава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обезбеђења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падају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терет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понуђа</w:t>
      </w:r>
      <w:r w:rsidR="004E3291" w:rsidRPr="00D20CB2">
        <w:rPr>
          <w:rFonts w:eastAsia="TimesNewRomanPSMT" w:cs="Arial"/>
          <w:bCs/>
          <w:iCs/>
        </w:rPr>
        <w:t>ч</w:t>
      </w:r>
      <w:r>
        <w:rPr>
          <w:rFonts w:eastAsia="TimesNewRomanPSMT" w:cs="Arial"/>
          <w:bCs/>
          <w:iCs/>
        </w:rPr>
        <w:t>а</w:t>
      </w:r>
      <w:r w:rsidR="004E3291" w:rsidRPr="00D20CB2">
        <w:rPr>
          <w:rFonts w:eastAsia="TimesNewRomanPSMT" w:cs="Arial"/>
          <w:bCs/>
          <w:iCs/>
        </w:rPr>
        <w:t xml:space="preserve">, </w:t>
      </w:r>
      <w:r>
        <w:rPr>
          <w:rFonts w:eastAsia="TimesNewRomanPSMT" w:cs="Arial"/>
          <w:bCs/>
          <w:iCs/>
        </w:rPr>
        <w:t>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и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исти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бити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наведени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Обрасцу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тро</w:t>
      </w:r>
      <w:r w:rsidR="004E3291" w:rsidRPr="00D20CB2">
        <w:rPr>
          <w:rFonts w:eastAsia="TimesNewRomanPSMT" w:cs="Arial"/>
          <w:bCs/>
          <w:iCs/>
        </w:rPr>
        <w:t>ш</w:t>
      </w:r>
      <w:r>
        <w:rPr>
          <w:rFonts w:eastAsia="TimesNewRomanPSMT" w:cs="Arial"/>
          <w:bCs/>
          <w:iCs/>
        </w:rPr>
        <w:t>кова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припреме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понуде</w:t>
      </w:r>
      <w:r w:rsidR="004E3291" w:rsidRPr="00D20CB2">
        <w:rPr>
          <w:rFonts w:eastAsia="TimesNewRomanPSMT" w:cs="Arial"/>
          <w:bCs/>
          <w:iCs/>
        </w:rPr>
        <w:t>.</w:t>
      </w:r>
    </w:p>
    <w:p w:rsidR="004E3291" w:rsidRPr="00D20CB2" w:rsidRDefault="00052CE5" w:rsidP="004E3291">
      <w:pPr>
        <w:rPr>
          <w:rFonts w:eastAsia="TimesNewRomanPSMT" w:cs="Arial"/>
          <w:bCs/>
          <w:iCs/>
        </w:rPr>
      </w:pPr>
      <w:r>
        <w:rPr>
          <w:rFonts w:eastAsia="TimesNewRomanPSMT" w:cs="Arial"/>
          <w:bCs/>
          <w:iCs/>
        </w:rPr>
        <w:t>Члан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групе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понуђа</w:t>
      </w:r>
      <w:r w:rsidR="004E3291" w:rsidRPr="00D20CB2">
        <w:rPr>
          <w:rFonts w:eastAsia="TimesNewRomanPSMT" w:cs="Arial"/>
          <w:bCs/>
          <w:iCs/>
        </w:rPr>
        <w:t>ч</w:t>
      </w:r>
      <w:r>
        <w:rPr>
          <w:rFonts w:eastAsia="TimesNewRomanPSMT" w:cs="Arial"/>
          <w:bCs/>
          <w:iCs/>
        </w:rPr>
        <w:t>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може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бити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налогодавац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СФО</w:t>
      </w:r>
      <w:r w:rsidR="004E3291" w:rsidRPr="00D20CB2">
        <w:rPr>
          <w:rFonts w:eastAsia="TimesNewRomanPSMT" w:cs="Arial"/>
          <w:bCs/>
          <w:iCs/>
        </w:rPr>
        <w:t>.</w:t>
      </w:r>
    </w:p>
    <w:p w:rsidR="004E3291" w:rsidRPr="00D20CB2" w:rsidRDefault="00052CE5" w:rsidP="004E3291">
      <w:pPr>
        <w:rPr>
          <w:rFonts w:eastAsia="TimesNewRomanPSMT" w:cs="Arial"/>
          <w:bCs/>
          <w:iCs/>
        </w:rPr>
      </w:pPr>
      <w:r>
        <w:rPr>
          <w:rFonts w:eastAsia="TimesNewRomanPSMT" w:cs="Arial"/>
          <w:bCs/>
          <w:iCs/>
        </w:rPr>
        <w:t>СФО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морају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буду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валути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којој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је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и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понуда</w:t>
      </w:r>
      <w:r w:rsidR="004E3291" w:rsidRPr="00D20CB2">
        <w:rPr>
          <w:rFonts w:eastAsia="TimesNewRomanPSMT" w:cs="Arial"/>
          <w:bCs/>
          <w:iCs/>
        </w:rPr>
        <w:t>.</w:t>
      </w:r>
    </w:p>
    <w:p w:rsidR="004E3291" w:rsidRPr="00D20CB2" w:rsidRDefault="00052CE5" w:rsidP="004E3291">
      <w:pPr>
        <w:rPr>
          <w:rFonts w:eastAsia="TimesNewRomanPSMT" w:cs="Arial"/>
          <w:bCs/>
          <w:iCs/>
          <w:color w:val="00B0F0"/>
        </w:rPr>
      </w:pPr>
      <w:r>
        <w:rPr>
          <w:rFonts w:eastAsia="TimesNewRomanPSMT" w:cs="Arial"/>
          <w:bCs/>
          <w:iCs/>
        </w:rPr>
        <w:t>Ако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се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време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трајања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Уговора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промене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рокови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извр</w:t>
      </w:r>
      <w:r w:rsidR="004E3291" w:rsidRPr="00D20CB2">
        <w:rPr>
          <w:rFonts w:eastAsia="TimesNewRomanPSMT" w:cs="Arial"/>
          <w:bCs/>
          <w:iCs/>
        </w:rPr>
        <w:t>ш</w:t>
      </w:r>
      <w:r>
        <w:rPr>
          <w:rFonts w:eastAsia="TimesNewRomanPSMT" w:cs="Arial"/>
          <w:bCs/>
          <w:iCs/>
        </w:rPr>
        <w:t>ење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уговорне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обавезе</w:t>
      </w:r>
      <w:r w:rsidR="004E3291" w:rsidRPr="00D20CB2">
        <w:rPr>
          <w:rFonts w:eastAsia="TimesNewRomanPSMT" w:cs="Arial"/>
          <w:bCs/>
          <w:iCs/>
        </w:rPr>
        <w:t xml:space="preserve">, </w:t>
      </w:r>
      <w:r>
        <w:rPr>
          <w:rFonts w:eastAsia="TimesNewRomanPSMT" w:cs="Arial"/>
          <w:bCs/>
          <w:iCs/>
        </w:rPr>
        <w:t>важност</w:t>
      </w:r>
      <w:r w:rsidR="004E3291" w:rsidRPr="00D20CB2">
        <w:rPr>
          <w:rFonts w:eastAsia="TimesNewRomanPSMT" w:cs="Arial"/>
          <w:bCs/>
          <w:iCs/>
        </w:rPr>
        <w:t xml:space="preserve">  </w:t>
      </w:r>
      <w:r>
        <w:rPr>
          <w:rFonts w:eastAsia="TimesNewRomanPSMT" w:cs="Arial"/>
          <w:bCs/>
          <w:iCs/>
        </w:rPr>
        <w:t>СФО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мора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се</w:t>
      </w:r>
      <w:r w:rsidR="004E3291" w:rsidRPr="00D20CB2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продужити</w:t>
      </w:r>
      <w:r w:rsidR="004E3291" w:rsidRPr="00D20CB2">
        <w:rPr>
          <w:rFonts w:eastAsia="TimesNewRomanPSMT" w:cs="Arial"/>
          <w:bCs/>
          <w:iCs/>
        </w:rPr>
        <w:t xml:space="preserve">. </w:t>
      </w:r>
    </w:p>
    <w:p w:rsidR="004E3291" w:rsidRPr="00D20CB2" w:rsidRDefault="004E3291" w:rsidP="004E3291">
      <w:pPr>
        <w:autoSpaceDE w:val="0"/>
        <w:autoSpaceDN w:val="0"/>
        <w:adjustRightInd w:val="0"/>
        <w:spacing w:before="0"/>
        <w:contextualSpacing/>
        <w:rPr>
          <w:rFonts w:cs="Arial"/>
          <w:color w:val="00B0F0"/>
          <w:lang w:val="ru-RU"/>
        </w:rPr>
      </w:pPr>
    </w:p>
    <w:p w:rsidR="004E3291" w:rsidRPr="00D20CB2" w:rsidRDefault="00052CE5" w:rsidP="004E3291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Понуђа</w:t>
      </w:r>
      <w:r w:rsidR="004E3291" w:rsidRPr="00D20CB2">
        <w:rPr>
          <w:rFonts w:cs="Arial"/>
          <w:b/>
          <w:lang w:val="ru-RU"/>
        </w:rPr>
        <w:t xml:space="preserve">ч </w:t>
      </w:r>
      <w:r>
        <w:rPr>
          <w:rFonts w:cs="Arial"/>
          <w:b/>
          <w:lang w:val="ru-RU"/>
        </w:rPr>
        <w:t>је</w:t>
      </w:r>
      <w:r w:rsidR="004E3291" w:rsidRPr="00D20CB2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дужан</w:t>
      </w:r>
      <w:r w:rsidR="004E3291" w:rsidRPr="00D20CB2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да</w:t>
      </w:r>
      <w:r w:rsidR="004E3291" w:rsidRPr="00D20CB2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достави</w:t>
      </w:r>
      <w:r w:rsidR="004E3291" w:rsidRPr="00D20CB2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следећа</w:t>
      </w:r>
      <w:r w:rsidR="004E3291" w:rsidRPr="00D20CB2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средства</w:t>
      </w:r>
      <w:r w:rsidR="004E3291" w:rsidRPr="00D20CB2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финансијског</w:t>
      </w:r>
      <w:r w:rsidR="004E3291" w:rsidRPr="00D20CB2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обезбеђења</w:t>
      </w:r>
      <w:r w:rsidR="004E3291" w:rsidRPr="00D20CB2">
        <w:rPr>
          <w:rFonts w:cs="Arial"/>
          <w:b/>
          <w:lang w:val="ru-RU"/>
        </w:rPr>
        <w:t>:</w:t>
      </w:r>
    </w:p>
    <w:p w:rsidR="004E3291" w:rsidRPr="00D20CB2" w:rsidRDefault="00052CE5" w:rsidP="004E3291">
      <w:pPr>
        <w:spacing w:before="0"/>
        <w:contextualSpacing/>
        <w:rPr>
          <w:rFonts w:eastAsia="Calibri" w:cs="Arial"/>
          <w:b/>
          <w:u w:val="single"/>
        </w:rPr>
      </w:pPr>
      <w:r>
        <w:rPr>
          <w:rFonts w:eastAsia="Calibri" w:cs="Arial"/>
          <w:b/>
          <w:u w:val="single"/>
        </w:rPr>
        <w:t>У</w:t>
      </w:r>
      <w:r w:rsidR="004E3291" w:rsidRPr="00D20CB2">
        <w:rPr>
          <w:rFonts w:eastAsia="Calibri" w:cs="Arial"/>
          <w:b/>
          <w:u w:val="single"/>
        </w:rPr>
        <w:t xml:space="preserve"> </w:t>
      </w:r>
      <w:r>
        <w:rPr>
          <w:rFonts w:eastAsia="Calibri" w:cs="Arial"/>
          <w:b/>
          <w:u w:val="single"/>
        </w:rPr>
        <w:t>понуди</w:t>
      </w:r>
      <w:r w:rsidR="004E3291" w:rsidRPr="00D20CB2">
        <w:rPr>
          <w:rFonts w:eastAsia="Calibri" w:cs="Arial"/>
          <w:b/>
          <w:u w:val="single"/>
        </w:rPr>
        <w:t>:</w:t>
      </w:r>
    </w:p>
    <w:p w:rsidR="004E3291" w:rsidRPr="00D20CB2" w:rsidRDefault="004E3291" w:rsidP="004E3291">
      <w:pPr>
        <w:spacing w:before="0"/>
        <w:contextualSpacing/>
        <w:rPr>
          <w:rFonts w:eastAsia="Calibri" w:cs="Arial"/>
          <w:b/>
          <w:u w:val="single"/>
        </w:rPr>
      </w:pPr>
    </w:p>
    <w:p w:rsidR="004E3291" w:rsidRPr="00D20CB2" w:rsidRDefault="00052CE5" w:rsidP="004E3291">
      <w:pPr>
        <w:tabs>
          <w:tab w:val="left" w:pos="567"/>
          <w:tab w:val="left" w:pos="851"/>
        </w:tabs>
        <w:spacing w:before="0"/>
        <w:ind w:left="851"/>
        <w:outlineLvl w:val="2"/>
        <w:rPr>
          <w:rFonts w:cs="Arial"/>
          <w:b/>
        </w:rPr>
      </w:pPr>
      <w:bookmarkStart w:id="235" w:name="_Toc441651594"/>
      <w:bookmarkStart w:id="236" w:name="_Toc442559905"/>
      <w:r>
        <w:rPr>
          <w:rFonts w:cs="Arial"/>
          <w:b/>
        </w:rPr>
        <w:t>Банкарска</w:t>
      </w:r>
      <w:r w:rsidR="004E3291" w:rsidRPr="00D20CB2">
        <w:rPr>
          <w:rFonts w:cs="Arial"/>
          <w:b/>
        </w:rPr>
        <w:t xml:space="preserve"> </w:t>
      </w:r>
      <w:r>
        <w:rPr>
          <w:rFonts w:cs="Arial"/>
          <w:b/>
        </w:rPr>
        <w:t>гаранција</w:t>
      </w:r>
      <w:r w:rsidR="004E3291" w:rsidRPr="00D20CB2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4E3291" w:rsidRPr="00D20CB2">
        <w:rPr>
          <w:rFonts w:cs="Arial"/>
          <w:b/>
        </w:rPr>
        <w:t xml:space="preserve"> </w:t>
      </w:r>
      <w:r>
        <w:rPr>
          <w:rFonts w:cs="Arial"/>
          <w:b/>
        </w:rPr>
        <w:t>озбиљност</w:t>
      </w:r>
      <w:r w:rsidR="004E3291" w:rsidRPr="00D20CB2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  <w:bookmarkEnd w:id="235"/>
      <w:bookmarkEnd w:id="236"/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Понуђа</w:t>
      </w:r>
      <w:r w:rsidR="004E3291" w:rsidRPr="00D20CB2">
        <w:rPr>
          <w:rFonts w:cs="Arial"/>
        </w:rPr>
        <w:t xml:space="preserve">ч </w:t>
      </w:r>
      <w:r>
        <w:rPr>
          <w:rFonts w:cs="Arial"/>
        </w:rPr>
        <w:t>доставља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оригинал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банкарску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озбиљност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понуде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висини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</w:t>
      </w:r>
      <w:r w:rsidR="004E3291" w:rsidRPr="00D20CB2">
        <w:rPr>
          <w:rFonts w:cs="Arial"/>
        </w:rPr>
        <w:t xml:space="preserve"> </w:t>
      </w:r>
      <w:r w:rsidR="004E3291" w:rsidRPr="00D20CB2">
        <w:rPr>
          <w:rFonts w:cs="Arial"/>
          <w:lang w:val="sr-Cyrl-RS"/>
        </w:rPr>
        <w:t>2</w:t>
      </w:r>
      <w:r w:rsidR="004E3291" w:rsidRPr="00D20CB2">
        <w:rPr>
          <w:rFonts w:cs="Arial"/>
        </w:rPr>
        <w:t xml:space="preserve">% </w:t>
      </w:r>
      <w:r>
        <w:rPr>
          <w:rFonts w:cs="Arial"/>
        </w:rPr>
        <w:t>вредности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понуде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без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ПДВ</w:t>
      </w:r>
      <w:r w:rsidR="004E3291" w:rsidRPr="00D20CB2">
        <w:rPr>
          <w:rFonts w:cs="Arial"/>
        </w:rPr>
        <w:t>.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Банкарска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понуђа</w:t>
      </w:r>
      <w:r w:rsidR="004E3291" w:rsidRPr="00D20CB2">
        <w:rPr>
          <w:rFonts w:cs="Arial"/>
        </w:rPr>
        <w:t>ч</w:t>
      </w:r>
      <w:r>
        <w:rPr>
          <w:rFonts w:cs="Arial"/>
        </w:rPr>
        <w:t>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мора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бити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неопозива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безусловна</w:t>
      </w:r>
      <w:r w:rsidR="004E3291" w:rsidRPr="00D20CB2">
        <w:rPr>
          <w:rFonts w:cs="Arial"/>
        </w:rPr>
        <w:t xml:space="preserve"> (</w:t>
      </w:r>
      <w:r>
        <w:rPr>
          <w:rFonts w:cs="Arial"/>
        </w:rPr>
        <w:t>без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права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приговор</w:t>
      </w:r>
      <w:r w:rsidR="004E3291" w:rsidRPr="00D20CB2">
        <w:rPr>
          <w:rFonts w:cs="Arial"/>
        </w:rPr>
        <w:t xml:space="preserve">) </w:t>
      </w:r>
      <w:r>
        <w:rPr>
          <w:rFonts w:cs="Arial"/>
        </w:rPr>
        <w:t>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наплатива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први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писани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позив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са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трајањем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најмање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</w:t>
      </w:r>
      <w:r w:rsidR="004E3291" w:rsidRPr="00D20CB2">
        <w:rPr>
          <w:rFonts w:cs="Arial"/>
        </w:rPr>
        <w:t xml:space="preserve"> 30 (</w:t>
      </w:r>
      <w:r>
        <w:rPr>
          <w:rFonts w:cs="Arial"/>
        </w:rPr>
        <w:t>словима</w:t>
      </w:r>
      <w:r w:rsidR="004E3291" w:rsidRPr="00D20CB2">
        <w:rPr>
          <w:rFonts w:cs="Arial"/>
        </w:rPr>
        <w:t xml:space="preserve">: </w:t>
      </w:r>
      <w:r>
        <w:rPr>
          <w:rFonts w:cs="Arial"/>
        </w:rPr>
        <w:t>тридесет</w:t>
      </w:r>
      <w:r w:rsidR="004E3291" w:rsidRPr="00D20CB2">
        <w:rPr>
          <w:rFonts w:cs="Arial"/>
        </w:rPr>
        <w:t xml:space="preserve">) </w:t>
      </w:r>
      <w:r>
        <w:rPr>
          <w:rFonts w:cs="Arial"/>
        </w:rPr>
        <w:t>календарских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дужи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рока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важења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понуде</w:t>
      </w:r>
      <w:r w:rsidR="004E3291" w:rsidRPr="00D20CB2">
        <w:rPr>
          <w:rFonts w:cs="Arial"/>
        </w:rPr>
        <w:t>.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Нару</w:t>
      </w:r>
      <w:r w:rsidR="004E3291" w:rsidRPr="00D20CB2">
        <w:rPr>
          <w:rFonts w:cs="Arial"/>
        </w:rPr>
        <w:t>ч</w:t>
      </w:r>
      <w:r>
        <w:rPr>
          <w:rFonts w:cs="Arial"/>
        </w:rPr>
        <w:t>илац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ће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унов</w:t>
      </w:r>
      <w:r w:rsidR="004E3291" w:rsidRPr="00D20CB2">
        <w:rPr>
          <w:rFonts w:cs="Arial"/>
        </w:rPr>
        <w:t>ч</w:t>
      </w:r>
      <w:r>
        <w:rPr>
          <w:rFonts w:cs="Arial"/>
        </w:rPr>
        <w:t>ити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озбиљност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понуде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дату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уз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понуду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уколико</w:t>
      </w:r>
      <w:r w:rsidR="004E3291" w:rsidRPr="00D20CB2">
        <w:rPr>
          <w:rFonts w:cs="Arial"/>
        </w:rPr>
        <w:t xml:space="preserve">: </w:t>
      </w:r>
    </w:p>
    <w:p w:rsidR="004E3291" w:rsidRPr="00D20CB2" w:rsidRDefault="00052CE5" w:rsidP="004E3291">
      <w:pPr>
        <w:numPr>
          <w:ilvl w:val="0"/>
          <w:numId w:val="35"/>
        </w:numPr>
        <w:spacing w:before="0"/>
        <w:ind w:left="993" w:hanging="142"/>
        <w:rPr>
          <w:rFonts w:cs="Arial"/>
        </w:rPr>
      </w:pPr>
      <w:r>
        <w:rPr>
          <w:rFonts w:cs="Arial"/>
        </w:rPr>
        <w:t>понуђа</w:t>
      </w:r>
      <w:r w:rsidR="004E3291" w:rsidRPr="00D20CB2">
        <w:rPr>
          <w:rFonts w:cs="Arial"/>
        </w:rPr>
        <w:t xml:space="preserve">ч </w:t>
      </w:r>
      <w:r>
        <w:rPr>
          <w:rFonts w:cs="Arial"/>
        </w:rPr>
        <w:t>након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истека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рока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подно</w:t>
      </w:r>
      <w:r w:rsidR="004E3291" w:rsidRPr="00D20CB2">
        <w:rPr>
          <w:rFonts w:cs="Arial"/>
        </w:rPr>
        <w:t>ш</w:t>
      </w:r>
      <w:r>
        <w:rPr>
          <w:rFonts w:cs="Arial"/>
        </w:rPr>
        <w:t>ење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пову</w:t>
      </w:r>
      <w:r w:rsidR="004E3291" w:rsidRPr="00D20CB2">
        <w:rPr>
          <w:rFonts w:cs="Arial"/>
        </w:rPr>
        <w:t>ч</w:t>
      </w:r>
      <w:r>
        <w:rPr>
          <w:rFonts w:cs="Arial"/>
        </w:rPr>
        <w:t>е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опозове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или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измени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своју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понуду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или</w:t>
      </w:r>
    </w:p>
    <w:p w:rsidR="004E3291" w:rsidRPr="00D20CB2" w:rsidRDefault="00052CE5" w:rsidP="004E3291">
      <w:pPr>
        <w:numPr>
          <w:ilvl w:val="0"/>
          <w:numId w:val="35"/>
        </w:numPr>
        <w:spacing w:before="0"/>
        <w:ind w:left="993" w:hanging="142"/>
        <w:rPr>
          <w:rFonts w:cs="Arial"/>
        </w:rPr>
      </w:pPr>
      <w:r>
        <w:rPr>
          <w:rFonts w:cs="Arial"/>
        </w:rPr>
        <w:t>понуђа</w:t>
      </w:r>
      <w:r w:rsidR="004E3291" w:rsidRPr="00D20CB2">
        <w:rPr>
          <w:rFonts w:cs="Arial"/>
        </w:rPr>
        <w:t xml:space="preserve">ч </w:t>
      </w:r>
      <w:r>
        <w:rPr>
          <w:rFonts w:cs="Arial"/>
        </w:rPr>
        <w:t>коме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додељен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благовремено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потпи</w:t>
      </w:r>
      <w:r w:rsidR="004E3291" w:rsidRPr="00D20CB2">
        <w:rPr>
          <w:rFonts w:cs="Arial"/>
        </w:rPr>
        <w:t>ш</w:t>
      </w:r>
      <w:r>
        <w:rPr>
          <w:rFonts w:cs="Arial"/>
        </w:rPr>
        <w:t>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јавној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набавци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или</w:t>
      </w:r>
      <w:r w:rsidR="004E3291" w:rsidRPr="00D20CB2">
        <w:rPr>
          <w:rFonts w:cs="Arial"/>
        </w:rPr>
        <w:t xml:space="preserve"> </w:t>
      </w:r>
    </w:p>
    <w:p w:rsidR="004E3291" w:rsidRPr="00D20CB2" w:rsidRDefault="00052CE5" w:rsidP="004E3291">
      <w:pPr>
        <w:numPr>
          <w:ilvl w:val="0"/>
          <w:numId w:val="35"/>
        </w:numPr>
        <w:spacing w:before="0"/>
        <w:ind w:left="993" w:hanging="142"/>
        <w:rPr>
          <w:rFonts w:cs="Arial"/>
        </w:rPr>
      </w:pPr>
      <w:r>
        <w:rPr>
          <w:rFonts w:cs="Arial"/>
        </w:rPr>
        <w:t>понуђа</w:t>
      </w:r>
      <w:r w:rsidR="004E3291" w:rsidRPr="00D20CB2">
        <w:rPr>
          <w:rFonts w:cs="Arial"/>
        </w:rPr>
        <w:t xml:space="preserve">ч </w:t>
      </w:r>
      <w:r>
        <w:rPr>
          <w:rFonts w:cs="Arial"/>
        </w:rPr>
        <w:t>коме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додељен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поднесе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исправно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средство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добро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извр</w:t>
      </w:r>
      <w:r w:rsidR="004E3291" w:rsidRPr="00D20CB2">
        <w:rPr>
          <w:rFonts w:cs="Arial"/>
        </w:rPr>
        <w:t>ш</w:t>
      </w:r>
      <w:r>
        <w:rPr>
          <w:rFonts w:cs="Arial"/>
        </w:rPr>
        <w:t>ење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посла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складу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захтевима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конкурсне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документације</w:t>
      </w:r>
      <w:r w:rsidR="004E3291" w:rsidRPr="00D20CB2">
        <w:rPr>
          <w:rFonts w:cs="Arial"/>
        </w:rPr>
        <w:t>.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слу</w:t>
      </w:r>
      <w:r w:rsidR="004E3291" w:rsidRPr="00D20CB2">
        <w:rPr>
          <w:rFonts w:cs="Arial"/>
        </w:rPr>
        <w:t>ч</w:t>
      </w:r>
      <w:r>
        <w:rPr>
          <w:rFonts w:cs="Arial"/>
        </w:rPr>
        <w:t>ају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пословно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седи</w:t>
      </w:r>
      <w:r w:rsidR="004E3291" w:rsidRPr="00D20CB2">
        <w:rPr>
          <w:rFonts w:cs="Arial"/>
        </w:rPr>
        <w:t>ш</w:t>
      </w:r>
      <w:r>
        <w:rPr>
          <w:rFonts w:cs="Arial"/>
        </w:rPr>
        <w:t>те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гаранта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Републици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Србији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слу</w:t>
      </w:r>
      <w:r w:rsidR="004E3291" w:rsidRPr="00D20CB2">
        <w:rPr>
          <w:rFonts w:cs="Arial"/>
        </w:rPr>
        <w:t>ч</w:t>
      </w:r>
      <w:r>
        <w:rPr>
          <w:rFonts w:cs="Arial"/>
        </w:rPr>
        <w:t>ају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спора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овој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Гаранцији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утврђује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надлежност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суда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Београду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примена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материјалног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права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Републике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Србије</w:t>
      </w:r>
      <w:r w:rsidR="004E3291" w:rsidRPr="00D20CB2">
        <w:rPr>
          <w:rFonts w:cs="Arial"/>
        </w:rPr>
        <w:t xml:space="preserve">. 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слу</w:t>
      </w:r>
      <w:r w:rsidR="004E3291" w:rsidRPr="00D20CB2">
        <w:rPr>
          <w:rFonts w:cs="Arial"/>
        </w:rPr>
        <w:t>ч</w:t>
      </w:r>
      <w:r>
        <w:rPr>
          <w:rFonts w:cs="Arial"/>
        </w:rPr>
        <w:t>ају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пословно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седи</w:t>
      </w:r>
      <w:r w:rsidR="004E3291" w:rsidRPr="00D20CB2">
        <w:rPr>
          <w:rFonts w:cs="Arial"/>
        </w:rPr>
        <w:t>ш</w:t>
      </w:r>
      <w:r>
        <w:rPr>
          <w:rFonts w:cs="Arial"/>
        </w:rPr>
        <w:t>те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гаранта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изван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Републике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Србије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слу</w:t>
      </w:r>
      <w:r w:rsidR="004E3291" w:rsidRPr="00D20CB2">
        <w:rPr>
          <w:rFonts w:cs="Arial"/>
        </w:rPr>
        <w:t>ч</w:t>
      </w:r>
      <w:r>
        <w:rPr>
          <w:rFonts w:cs="Arial"/>
        </w:rPr>
        <w:t>ају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спора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овој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Гаранцији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утврђује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надлежност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Спољнотрговинске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арбитраже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ПКС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уз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примену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Правилника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ПКС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процесног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материјалног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права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Републике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Србије</w:t>
      </w:r>
      <w:r w:rsidR="004E3291" w:rsidRPr="00D20CB2">
        <w:rPr>
          <w:rFonts w:cs="Arial"/>
        </w:rPr>
        <w:t xml:space="preserve">. </w:t>
      </w:r>
      <w:r>
        <w:rPr>
          <w:rFonts w:cs="Arial"/>
        </w:rPr>
        <w:t>Поднета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банкарска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може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садржи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додатне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услове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исплату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краће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рокове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мањи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износ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или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промењену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месну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надлежност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</w:t>
      </w:r>
      <w:r w:rsidR="004E3291" w:rsidRPr="00D20CB2">
        <w:rPr>
          <w:rFonts w:cs="Arial"/>
        </w:rPr>
        <w:t>ш</w:t>
      </w:r>
      <w:r>
        <w:rPr>
          <w:rFonts w:cs="Arial"/>
        </w:rPr>
        <w:t>авање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спорова</w:t>
      </w:r>
      <w:r w:rsidR="004E3291" w:rsidRPr="00D20CB2">
        <w:rPr>
          <w:rFonts w:cs="Arial"/>
        </w:rPr>
        <w:t>.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Понуђа</w:t>
      </w:r>
      <w:r w:rsidR="004E3291" w:rsidRPr="00D20CB2">
        <w:rPr>
          <w:rFonts w:cs="Arial"/>
        </w:rPr>
        <w:t xml:space="preserve">ч </w:t>
      </w:r>
      <w:r>
        <w:rPr>
          <w:rFonts w:cs="Arial"/>
        </w:rPr>
        <w:t>може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поднети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стране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само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ако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тој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банци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додељен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кредитни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рејтинг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коме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одговара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најмање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ниво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кредитног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квалитета</w:t>
      </w:r>
      <w:r w:rsidR="004E3291" w:rsidRPr="00D20CB2">
        <w:rPr>
          <w:rFonts w:cs="Arial"/>
        </w:rPr>
        <w:t xml:space="preserve"> 3 (</w:t>
      </w:r>
      <w:r>
        <w:rPr>
          <w:rFonts w:cs="Arial"/>
        </w:rPr>
        <w:t>инвестициони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ранг</w:t>
      </w:r>
      <w:r w:rsidR="004E3291" w:rsidRPr="00D20CB2">
        <w:rPr>
          <w:rFonts w:cs="Arial"/>
        </w:rPr>
        <w:t>).</w:t>
      </w:r>
    </w:p>
    <w:p w:rsidR="004E3291" w:rsidRDefault="00052CE5" w:rsidP="004E3291">
      <w:pPr>
        <w:rPr>
          <w:rFonts w:cs="Arial"/>
          <w:color w:val="00B0F0"/>
        </w:rPr>
      </w:pPr>
      <w:r>
        <w:rPr>
          <w:rFonts w:cs="Arial"/>
        </w:rPr>
        <w:t>Банкарска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ће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бити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враћена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понуђа</w:t>
      </w:r>
      <w:r w:rsidR="004E3291" w:rsidRPr="00D20CB2">
        <w:rPr>
          <w:rFonts w:cs="Arial"/>
        </w:rPr>
        <w:t>ч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којим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није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закљу</w:t>
      </w:r>
      <w:r w:rsidR="004E3291" w:rsidRPr="00D20CB2">
        <w:rPr>
          <w:rFonts w:cs="Arial"/>
        </w:rPr>
        <w:t>ч</w:t>
      </w:r>
      <w:r>
        <w:rPr>
          <w:rFonts w:cs="Arial"/>
        </w:rPr>
        <w:t>ен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одмах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закљу</w:t>
      </w:r>
      <w:r w:rsidR="004E3291" w:rsidRPr="00D20CB2">
        <w:rPr>
          <w:rFonts w:cs="Arial"/>
        </w:rPr>
        <w:t>ч</w:t>
      </w:r>
      <w:r>
        <w:rPr>
          <w:rFonts w:cs="Arial"/>
        </w:rPr>
        <w:t>ењу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понуђа</w:t>
      </w:r>
      <w:r w:rsidR="004E3291" w:rsidRPr="00D20CB2">
        <w:rPr>
          <w:rFonts w:cs="Arial"/>
        </w:rPr>
        <w:t>ч</w:t>
      </w:r>
      <w:r>
        <w:rPr>
          <w:rFonts w:cs="Arial"/>
        </w:rPr>
        <w:t>ем</w:t>
      </w:r>
      <w:r w:rsidR="004E3291" w:rsidRPr="00D20CB2">
        <w:rPr>
          <w:rFonts w:cs="Arial"/>
        </w:rPr>
        <w:t xml:space="preserve"> ч</w:t>
      </w:r>
      <w:r>
        <w:rPr>
          <w:rFonts w:cs="Arial"/>
        </w:rPr>
        <w:t>ија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изабрана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као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најповољнија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понуђа</w:t>
      </w:r>
      <w:r w:rsidR="004E3291" w:rsidRPr="00D20CB2">
        <w:rPr>
          <w:rFonts w:cs="Arial"/>
        </w:rPr>
        <w:t>ч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којим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закљу</w:t>
      </w:r>
      <w:r w:rsidR="004E3291" w:rsidRPr="00D20CB2">
        <w:rPr>
          <w:rFonts w:cs="Arial"/>
        </w:rPr>
        <w:t>ч</w:t>
      </w:r>
      <w:r>
        <w:rPr>
          <w:rFonts w:cs="Arial"/>
        </w:rPr>
        <w:t>ен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року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осам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предаје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Нару</w:t>
      </w:r>
      <w:r w:rsidR="004E3291" w:rsidRPr="00D20CB2">
        <w:rPr>
          <w:rFonts w:cs="Arial"/>
        </w:rPr>
        <w:t>ч</w:t>
      </w:r>
      <w:r>
        <w:rPr>
          <w:rFonts w:cs="Arial"/>
        </w:rPr>
        <w:t>иоцу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инструмената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извр</w:t>
      </w:r>
      <w:r w:rsidR="004E3291" w:rsidRPr="00D20CB2">
        <w:rPr>
          <w:rFonts w:cs="Arial"/>
        </w:rPr>
        <w:t>ш</w:t>
      </w:r>
      <w:r>
        <w:rPr>
          <w:rFonts w:cs="Arial"/>
        </w:rPr>
        <w:t>ења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уговорених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обавеза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која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захтевана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Уговором</w:t>
      </w:r>
      <w:r w:rsidR="004E3291" w:rsidRPr="00D20CB2">
        <w:rPr>
          <w:rFonts w:cs="Arial"/>
          <w:color w:val="00B0F0"/>
        </w:rPr>
        <w:t>.</w:t>
      </w:r>
    </w:p>
    <w:p w:rsidR="004E3291" w:rsidRPr="00D20CB2" w:rsidRDefault="004E3291" w:rsidP="004E3291">
      <w:pPr>
        <w:rPr>
          <w:rFonts w:cs="Arial"/>
          <w:color w:val="00B0F0"/>
        </w:rPr>
      </w:pPr>
    </w:p>
    <w:p w:rsidR="004E3291" w:rsidRPr="00D20CB2" w:rsidRDefault="00052CE5" w:rsidP="004E3291">
      <w:pPr>
        <w:spacing w:before="0"/>
        <w:rPr>
          <w:rFonts w:cs="Arial"/>
          <w:b/>
          <w:u w:val="single"/>
          <w:lang w:val="ru-RU"/>
        </w:rPr>
      </w:pPr>
      <w:r>
        <w:rPr>
          <w:rFonts w:cs="Arial"/>
          <w:b/>
          <w:u w:val="single"/>
          <w:lang w:val="ru-RU"/>
        </w:rPr>
        <w:t>Приликом</w:t>
      </w:r>
      <w:r w:rsidR="004E3291" w:rsidRPr="00D20CB2">
        <w:rPr>
          <w:rFonts w:cs="Arial"/>
          <w:b/>
          <w:u w:val="single"/>
          <w:lang w:val="ru-RU"/>
        </w:rPr>
        <w:t xml:space="preserve"> </w:t>
      </w:r>
      <w:r>
        <w:rPr>
          <w:rFonts w:cs="Arial"/>
          <w:b/>
          <w:u w:val="single"/>
          <w:lang w:val="ru-RU"/>
        </w:rPr>
        <w:t>достављања</w:t>
      </w:r>
      <w:r w:rsidR="004E3291" w:rsidRPr="00D20CB2">
        <w:rPr>
          <w:rFonts w:cs="Arial"/>
          <w:b/>
          <w:u w:val="single"/>
          <w:lang w:val="ru-RU"/>
        </w:rPr>
        <w:t xml:space="preserve"> </w:t>
      </w:r>
      <w:r>
        <w:rPr>
          <w:rFonts w:cs="Arial"/>
          <w:b/>
          <w:u w:val="single"/>
          <w:lang w:val="ru-RU"/>
        </w:rPr>
        <w:t>потписаног</w:t>
      </w:r>
      <w:r w:rsidR="004E3291" w:rsidRPr="00D20CB2">
        <w:rPr>
          <w:rFonts w:cs="Arial"/>
          <w:b/>
          <w:u w:val="single"/>
          <w:lang w:val="ru-RU"/>
        </w:rPr>
        <w:t xml:space="preserve"> </w:t>
      </w:r>
      <w:r>
        <w:rPr>
          <w:rFonts w:cs="Arial"/>
          <w:b/>
          <w:u w:val="single"/>
          <w:lang w:val="ru-RU"/>
        </w:rPr>
        <w:t>уговора</w:t>
      </w:r>
      <w:r w:rsidR="004E3291" w:rsidRPr="00D20CB2">
        <w:rPr>
          <w:rFonts w:cs="Arial"/>
          <w:b/>
          <w:u w:val="single"/>
          <w:lang w:val="ru-RU"/>
        </w:rPr>
        <w:t xml:space="preserve"> </w:t>
      </w:r>
      <w:r>
        <w:rPr>
          <w:rFonts w:cs="Arial"/>
          <w:b/>
          <w:u w:val="single"/>
          <w:lang w:val="ru-RU"/>
        </w:rPr>
        <w:t>доставити</w:t>
      </w:r>
      <w:r w:rsidR="004E3291" w:rsidRPr="00D20CB2">
        <w:rPr>
          <w:rFonts w:cs="Arial"/>
          <w:b/>
          <w:u w:val="single"/>
          <w:lang w:val="ru-RU"/>
        </w:rPr>
        <w:t>:</w:t>
      </w:r>
    </w:p>
    <w:p w:rsidR="004E3291" w:rsidRPr="00D20CB2" w:rsidRDefault="004E3291" w:rsidP="004E3291">
      <w:pPr>
        <w:spacing w:before="0"/>
        <w:contextualSpacing/>
        <w:rPr>
          <w:rFonts w:eastAsia="Calibri" w:cs="Arial"/>
          <w:b/>
          <w:color w:val="00B0F0"/>
          <w:u w:val="single"/>
        </w:rPr>
      </w:pPr>
    </w:p>
    <w:p w:rsidR="004E3291" w:rsidRPr="00D20CB2" w:rsidRDefault="00052CE5" w:rsidP="004E3291">
      <w:pPr>
        <w:tabs>
          <w:tab w:val="left" w:pos="567"/>
          <w:tab w:val="left" w:pos="851"/>
        </w:tabs>
        <w:spacing w:before="0"/>
        <w:ind w:left="1530"/>
        <w:outlineLvl w:val="2"/>
        <w:rPr>
          <w:rFonts w:cs="Arial"/>
          <w:b/>
        </w:rPr>
      </w:pPr>
      <w:bookmarkStart w:id="237" w:name="_Toc441651598"/>
      <w:bookmarkStart w:id="238" w:name="_Toc442559909"/>
      <w:r>
        <w:rPr>
          <w:rFonts w:cs="Arial"/>
          <w:b/>
        </w:rPr>
        <w:t>Банкарска</w:t>
      </w:r>
      <w:r w:rsidR="004E3291" w:rsidRPr="00D20CB2">
        <w:rPr>
          <w:rFonts w:cs="Arial"/>
          <w:b/>
        </w:rPr>
        <w:t xml:space="preserve"> </w:t>
      </w:r>
      <w:r>
        <w:rPr>
          <w:rFonts w:cs="Arial"/>
          <w:b/>
        </w:rPr>
        <w:t>гаранција</w:t>
      </w:r>
      <w:r w:rsidR="004E3291" w:rsidRPr="00D20CB2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4E3291" w:rsidRPr="00D20CB2">
        <w:rPr>
          <w:rFonts w:cs="Arial"/>
          <w:b/>
        </w:rPr>
        <w:t xml:space="preserve"> </w:t>
      </w:r>
      <w:r>
        <w:rPr>
          <w:rFonts w:cs="Arial"/>
          <w:b/>
        </w:rPr>
        <w:t>добро</w:t>
      </w:r>
      <w:r w:rsidR="004E3291" w:rsidRPr="00D20CB2">
        <w:rPr>
          <w:rFonts w:cs="Arial"/>
          <w:b/>
        </w:rPr>
        <w:t xml:space="preserve"> </w:t>
      </w:r>
      <w:r>
        <w:rPr>
          <w:rFonts w:cs="Arial"/>
          <w:b/>
        </w:rPr>
        <w:t>извр</w:t>
      </w:r>
      <w:r w:rsidR="004E3291" w:rsidRPr="00D20CB2">
        <w:rPr>
          <w:rFonts w:cs="Arial"/>
          <w:b/>
        </w:rPr>
        <w:t>ш</w:t>
      </w:r>
      <w:r>
        <w:rPr>
          <w:rFonts w:cs="Arial"/>
          <w:b/>
        </w:rPr>
        <w:t>ење</w:t>
      </w:r>
      <w:r w:rsidR="004E3291" w:rsidRPr="00D20CB2">
        <w:rPr>
          <w:rFonts w:cs="Arial"/>
          <w:b/>
        </w:rPr>
        <w:t xml:space="preserve"> </w:t>
      </w:r>
      <w:r>
        <w:rPr>
          <w:rFonts w:cs="Arial"/>
          <w:b/>
        </w:rPr>
        <w:t>посла</w:t>
      </w:r>
      <w:bookmarkEnd w:id="237"/>
      <w:bookmarkEnd w:id="238"/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Изабрани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понуђа</w:t>
      </w:r>
      <w:r w:rsidR="004E3291" w:rsidRPr="00D20CB2">
        <w:rPr>
          <w:rFonts w:cs="Arial"/>
        </w:rPr>
        <w:t xml:space="preserve">ч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дужан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>
        <w:rPr>
          <w:rFonts w:cs="Arial"/>
        </w:rPr>
        <w:t xml:space="preserve"> </w:t>
      </w:r>
      <w:r>
        <w:rPr>
          <w:rFonts w:cs="Arial"/>
        </w:rPr>
        <w:t>у</w:t>
      </w:r>
      <w:r w:rsidR="004E3291">
        <w:rPr>
          <w:rFonts w:cs="Arial"/>
        </w:rPr>
        <w:t xml:space="preserve"> </w:t>
      </w:r>
      <w:r>
        <w:rPr>
          <w:rFonts w:cs="Arial"/>
        </w:rPr>
        <w:t>тренутку</w:t>
      </w:r>
      <w:r w:rsidR="004E3291">
        <w:rPr>
          <w:rFonts w:cs="Arial"/>
        </w:rPr>
        <w:t xml:space="preserve"> </w:t>
      </w:r>
      <w:r>
        <w:rPr>
          <w:rFonts w:cs="Arial"/>
        </w:rPr>
        <w:t>закљу</w:t>
      </w:r>
      <w:r w:rsidR="004E3291">
        <w:rPr>
          <w:rFonts w:cs="Arial"/>
        </w:rPr>
        <w:t>ч</w:t>
      </w:r>
      <w:r>
        <w:rPr>
          <w:rFonts w:cs="Arial"/>
        </w:rPr>
        <w:t>ења</w:t>
      </w:r>
      <w:r w:rsidR="004E3291">
        <w:rPr>
          <w:rFonts w:cs="Arial"/>
        </w:rPr>
        <w:t xml:space="preserve"> </w:t>
      </w:r>
      <w:r>
        <w:rPr>
          <w:rFonts w:cs="Arial"/>
        </w:rPr>
        <w:t>Уговора</w:t>
      </w:r>
      <w:r w:rsidR="004E3291">
        <w:rPr>
          <w:rFonts w:cs="Arial"/>
        </w:rPr>
        <w:t xml:space="preserve">, </w:t>
      </w:r>
      <w:r>
        <w:rPr>
          <w:rFonts w:cs="Arial"/>
        </w:rPr>
        <w:t>као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средство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добро</w:t>
      </w:r>
      <w:r w:rsidR="004E3291">
        <w:rPr>
          <w:rFonts w:cs="Arial"/>
        </w:rPr>
        <w:t xml:space="preserve"> </w:t>
      </w:r>
      <w:r>
        <w:rPr>
          <w:rFonts w:cs="Arial"/>
        </w:rPr>
        <w:t>извр</w:t>
      </w:r>
      <w:r w:rsidR="004E3291">
        <w:rPr>
          <w:rFonts w:cs="Arial"/>
        </w:rPr>
        <w:t>ш</w:t>
      </w:r>
      <w:r>
        <w:rPr>
          <w:rFonts w:cs="Arial"/>
        </w:rPr>
        <w:t>ење</w:t>
      </w:r>
      <w:r w:rsidR="004E3291">
        <w:rPr>
          <w:rFonts w:cs="Arial"/>
        </w:rPr>
        <w:t xml:space="preserve"> </w:t>
      </w:r>
      <w:r>
        <w:rPr>
          <w:rFonts w:cs="Arial"/>
        </w:rPr>
        <w:t>посла</w:t>
      </w:r>
      <w:r w:rsidR="004E3291">
        <w:rPr>
          <w:rFonts w:cs="Arial"/>
        </w:rPr>
        <w:t xml:space="preserve"> </w:t>
      </w:r>
      <w:r>
        <w:rPr>
          <w:rFonts w:cs="Arial"/>
        </w:rPr>
        <w:t>преда</w:t>
      </w:r>
      <w:r w:rsidR="004E3291">
        <w:rPr>
          <w:rFonts w:cs="Arial"/>
        </w:rPr>
        <w:t xml:space="preserve"> </w:t>
      </w:r>
      <w:r>
        <w:rPr>
          <w:rFonts w:cs="Arial"/>
        </w:rPr>
        <w:t>Нару</w:t>
      </w:r>
      <w:r w:rsidR="004E3291">
        <w:rPr>
          <w:rFonts w:cs="Arial"/>
        </w:rPr>
        <w:t>ч</w:t>
      </w:r>
      <w:r>
        <w:rPr>
          <w:rFonts w:cs="Arial"/>
        </w:rPr>
        <w:t>иоцу</w:t>
      </w:r>
      <w:r w:rsidR="004E3291">
        <w:rPr>
          <w:rFonts w:cs="Arial"/>
        </w:rPr>
        <w:t xml:space="preserve"> </w:t>
      </w:r>
      <w:r>
        <w:rPr>
          <w:rFonts w:cs="Arial"/>
        </w:rPr>
        <w:t>банкарску</w:t>
      </w:r>
      <w:r w:rsidR="004E3291">
        <w:rPr>
          <w:rFonts w:cs="Arial"/>
        </w:rPr>
        <w:t xml:space="preserve"> </w:t>
      </w:r>
      <w:r>
        <w:rPr>
          <w:rFonts w:cs="Arial"/>
        </w:rPr>
        <w:t>гаранцију</w:t>
      </w:r>
      <w:r w:rsidR="004E3291">
        <w:rPr>
          <w:rFonts w:cs="Arial"/>
        </w:rPr>
        <w:t>.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Изабрани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понуђа</w:t>
      </w:r>
      <w:r w:rsidR="004E3291" w:rsidRPr="00D20CB2">
        <w:rPr>
          <w:rFonts w:cs="Arial"/>
        </w:rPr>
        <w:t xml:space="preserve">ч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дужан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Нару</w:t>
      </w:r>
      <w:r w:rsidR="004E3291" w:rsidRPr="00D20CB2">
        <w:rPr>
          <w:rFonts w:cs="Arial"/>
        </w:rPr>
        <w:t>ч</w:t>
      </w:r>
      <w:r>
        <w:rPr>
          <w:rFonts w:cs="Arial"/>
        </w:rPr>
        <w:t>иоцу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достави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неопозиву</w:t>
      </w:r>
      <w:r w:rsidR="004E3291" w:rsidRPr="00D20CB2">
        <w:rPr>
          <w:rFonts w:cs="Arial"/>
        </w:rPr>
        <w:t xml:space="preserve">,  </w:t>
      </w:r>
      <w:r>
        <w:rPr>
          <w:rFonts w:cs="Arial"/>
        </w:rPr>
        <w:t>безусловну</w:t>
      </w:r>
      <w:r w:rsidR="004E3291" w:rsidRPr="00D20CB2">
        <w:rPr>
          <w:rFonts w:cs="Arial"/>
        </w:rPr>
        <w:t xml:space="preserve"> (</w:t>
      </w:r>
      <w:r>
        <w:rPr>
          <w:rFonts w:cs="Arial"/>
        </w:rPr>
        <w:t>без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права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приговор</w:t>
      </w:r>
      <w:r w:rsidR="004E3291" w:rsidRPr="00D20CB2">
        <w:rPr>
          <w:rFonts w:cs="Arial"/>
        </w:rPr>
        <w:t xml:space="preserve">) </w:t>
      </w:r>
      <w:r>
        <w:rPr>
          <w:rFonts w:cs="Arial"/>
        </w:rPr>
        <w:t>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први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писани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позив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наплативу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банкарску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добро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извр</w:t>
      </w:r>
      <w:r w:rsidR="004E3291" w:rsidRPr="00D20CB2">
        <w:rPr>
          <w:rFonts w:cs="Arial"/>
        </w:rPr>
        <w:t>ш</w:t>
      </w:r>
      <w:r>
        <w:rPr>
          <w:rFonts w:cs="Arial"/>
        </w:rPr>
        <w:t>ење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посла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износу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</w:t>
      </w:r>
      <w:r w:rsidR="004E3291" w:rsidRPr="00D20CB2">
        <w:rPr>
          <w:rFonts w:cs="Arial"/>
        </w:rPr>
        <w:t xml:space="preserve"> 10%  </w:t>
      </w:r>
      <w:r>
        <w:rPr>
          <w:rFonts w:cs="Arial"/>
        </w:rPr>
        <w:t>вредности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без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ПДВ</w:t>
      </w:r>
      <w:r w:rsidR="004E3291" w:rsidRPr="00D20CB2">
        <w:rPr>
          <w:rFonts w:cs="Arial"/>
        </w:rPr>
        <w:t xml:space="preserve">. 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Банкарска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мора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трајати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најмање</w:t>
      </w:r>
      <w:r w:rsidR="004E3291" w:rsidRPr="00D20CB2">
        <w:rPr>
          <w:rFonts w:cs="Arial"/>
        </w:rPr>
        <w:t xml:space="preserve"> </w:t>
      </w:r>
      <w:r w:rsidR="004E3291">
        <w:rPr>
          <w:rFonts w:cs="Arial"/>
          <w:lang w:val="sr-Cyrl-RS"/>
        </w:rPr>
        <w:t>30</w:t>
      </w:r>
      <w:r w:rsidR="004E3291" w:rsidRPr="00D20CB2">
        <w:rPr>
          <w:rFonts w:cs="Arial"/>
        </w:rPr>
        <w:t xml:space="preserve"> (</w:t>
      </w:r>
      <w:r>
        <w:rPr>
          <w:rFonts w:cs="Arial"/>
        </w:rPr>
        <w:t>словима</w:t>
      </w:r>
      <w:r w:rsidR="004E3291" w:rsidRPr="00D20CB2">
        <w:rPr>
          <w:rFonts w:cs="Arial"/>
        </w:rPr>
        <w:t>:</w:t>
      </w:r>
      <w:r>
        <w:rPr>
          <w:rFonts w:cs="Arial"/>
          <w:lang w:val="sr-Cyrl-RS"/>
        </w:rPr>
        <w:t>дридесет</w:t>
      </w:r>
      <w:r w:rsidR="004E3291" w:rsidRPr="00D20CB2">
        <w:rPr>
          <w:rFonts w:cs="Arial"/>
        </w:rPr>
        <w:t xml:space="preserve">) </w:t>
      </w:r>
      <w:r>
        <w:rPr>
          <w:rFonts w:cs="Arial"/>
        </w:rPr>
        <w:t>календарских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дуже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рока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одређеног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кона</w:t>
      </w:r>
      <w:r w:rsidR="004E3291" w:rsidRPr="00D20CB2">
        <w:rPr>
          <w:rFonts w:cs="Arial"/>
        </w:rPr>
        <w:t>ч</w:t>
      </w:r>
      <w:r>
        <w:rPr>
          <w:rFonts w:cs="Arial"/>
        </w:rPr>
        <w:t>но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извр</w:t>
      </w:r>
      <w:r w:rsidR="004E3291" w:rsidRPr="00D20CB2">
        <w:rPr>
          <w:rFonts w:cs="Arial"/>
        </w:rPr>
        <w:t>ш</w:t>
      </w:r>
      <w:r>
        <w:rPr>
          <w:rFonts w:cs="Arial"/>
        </w:rPr>
        <w:t>ење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посла</w:t>
      </w:r>
      <w:r w:rsidR="004E3291" w:rsidRPr="00D20CB2">
        <w:rPr>
          <w:rFonts w:cs="Arial"/>
        </w:rPr>
        <w:t>.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Ако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време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трајања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промене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рокови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извр</w:t>
      </w:r>
      <w:r w:rsidR="004E3291" w:rsidRPr="00D20CB2">
        <w:rPr>
          <w:rFonts w:cs="Arial"/>
        </w:rPr>
        <w:t>ш</w:t>
      </w:r>
      <w:r>
        <w:rPr>
          <w:rFonts w:cs="Arial"/>
        </w:rPr>
        <w:t>ење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обавезе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важност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банкарске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добро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извр</w:t>
      </w:r>
      <w:r w:rsidR="004E3291" w:rsidRPr="00D20CB2">
        <w:rPr>
          <w:rFonts w:cs="Arial"/>
        </w:rPr>
        <w:t>ш</w:t>
      </w:r>
      <w:r>
        <w:rPr>
          <w:rFonts w:cs="Arial"/>
        </w:rPr>
        <w:t>ење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посла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мора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продужи</w:t>
      </w:r>
      <w:r w:rsidR="004E3291" w:rsidRPr="00D20CB2">
        <w:rPr>
          <w:rFonts w:cs="Arial"/>
        </w:rPr>
        <w:t>.</w:t>
      </w:r>
      <w:r>
        <w:rPr>
          <w:rFonts w:cs="Arial"/>
        </w:rPr>
        <w:t>Поднета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банкарска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може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садржи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додатне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услове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исплату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краће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рокове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мањи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износ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или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промењену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месну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надлежност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</w:t>
      </w:r>
      <w:r w:rsidR="004E3291" w:rsidRPr="00D20CB2">
        <w:rPr>
          <w:rFonts w:cs="Arial"/>
        </w:rPr>
        <w:t>ш</w:t>
      </w:r>
      <w:r>
        <w:rPr>
          <w:rFonts w:cs="Arial"/>
        </w:rPr>
        <w:t>авање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спорова</w:t>
      </w:r>
      <w:r w:rsidR="004E3291" w:rsidRPr="00D20CB2">
        <w:rPr>
          <w:rFonts w:cs="Arial"/>
        </w:rPr>
        <w:t>.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lastRenderedPageBreak/>
        <w:t>Нару</w:t>
      </w:r>
      <w:r w:rsidR="004E3291" w:rsidRPr="00D20CB2">
        <w:rPr>
          <w:rFonts w:cs="Arial"/>
        </w:rPr>
        <w:t>ч</w:t>
      </w:r>
      <w:r>
        <w:rPr>
          <w:rFonts w:cs="Arial"/>
        </w:rPr>
        <w:t>илац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ће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унов</w:t>
      </w:r>
      <w:r w:rsidR="004E3291" w:rsidRPr="00D20CB2">
        <w:rPr>
          <w:rFonts w:cs="Arial"/>
        </w:rPr>
        <w:t>ч</w:t>
      </w:r>
      <w:r>
        <w:rPr>
          <w:rFonts w:cs="Arial"/>
        </w:rPr>
        <w:t>ити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дату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банкарску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добро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извр</w:t>
      </w:r>
      <w:r w:rsidR="004E3291" w:rsidRPr="00D20CB2">
        <w:rPr>
          <w:rFonts w:cs="Arial"/>
        </w:rPr>
        <w:t>ш</w:t>
      </w:r>
      <w:r>
        <w:rPr>
          <w:rFonts w:cs="Arial"/>
        </w:rPr>
        <w:t>ење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посла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слу</w:t>
      </w:r>
      <w:r w:rsidR="004E3291" w:rsidRPr="00D20CB2">
        <w:rPr>
          <w:rFonts w:cs="Arial"/>
        </w:rPr>
        <w:t>ч</w:t>
      </w:r>
      <w:r>
        <w:rPr>
          <w:rFonts w:cs="Arial"/>
        </w:rPr>
        <w:t>ају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изабрани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понуђа</w:t>
      </w:r>
      <w:r w:rsidR="004E3291" w:rsidRPr="00D20CB2">
        <w:rPr>
          <w:rFonts w:cs="Arial"/>
        </w:rPr>
        <w:t xml:space="preserve">ч </w:t>
      </w:r>
      <w:r>
        <w:rPr>
          <w:rFonts w:cs="Arial"/>
        </w:rPr>
        <w:t>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буде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извр</w:t>
      </w:r>
      <w:r w:rsidR="004E3291" w:rsidRPr="00D20CB2">
        <w:rPr>
          <w:rFonts w:cs="Arial"/>
        </w:rPr>
        <w:t>ш</w:t>
      </w:r>
      <w:r>
        <w:rPr>
          <w:rFonts w:cs="Arial"/>
        </w:rPr>
        <w:t>авао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своје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обавезе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роковима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</w:t>
      </w:r>
      <w:r w:rsidR="004E3291" w:rsidRPr="00D20CB2">
        <w:rPr>
          <w:rFonts w:cs="Arial"/>
        </w:rPr>
        <w:t>ч</w:t>
      </w:r>
      <w:r>
        <w:rPr>
          <w:rFonts w:cs="Arial"/>
        </w:rPr>
        <w:t>ин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предвиђен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уговором</w:t>
      </w:r>
      <w:r w:rsidR="004E3291" w:rsidRPr="00D20CB2">
        <w:rPr>
          <w:rFonts w:cs="Arial"/>
        </w:rPr>
        <w:t xml:space="preserve">. 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слу</w:t>
      </w:r>
      <w:r w:rsidR="004E3291" w:rsidRPr="00D20CB2">
        <w:rPr>
          <w:rFonts w:cs="Arial"/>
        </w:rPr>
        <w:t>ч</w:t>
      </w:r>
      <w:r>
        <w:rPr>
          <w:rFonts w:cs="Arial"/>
        </w:rPr>
        <w:t>ају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пословно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седи</w:t>
      </w:r>
      <w:r w:rsidR="004E3291" w:rsidRPr="00D20CB2">
        <w:rPr>
          <w:rFonts w:cs="Arial"/>
        </w:rPr>
        <w:t>ш</w:t>
      </w:r>
      <w:r>
        <w:rPr>
          <w:rFonts w:cs="Arial"/>
        </w:rPr>
        <w:t>те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гаранта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Републици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Србији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слу</w:t>
      </w:r>
      <w:r w:rsidR="004E3291" w:rsidRPr="00D20CB2">
        <w:rPr>
          <w:rFonts w:cs="Arial"/>
        </w:rPr>
        <w:t>ч</w:t>
      </w:r>
      <w:r>
        <w:rPr>
          <w:rFonts w:cs="Arial"/>
        </w:rPr>
        <w:t>ају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спора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овој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Гаранцији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утврђује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надлежност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суда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Београду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примена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материјалног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права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Републике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Србије</w:t>
      </w:r>
      <w:r w:rsidR="004E3291" w:rsidRPr="00D20CB2">
        <w:rPr>
          <w:rFonts w:cs="Arial"/>
        </w:rPr>
        <w:t xml:space="preserve">. </w:t>
      </w:r>
    </w:p>
    <w:p w:rsidR="004E3291" w:rsidRPr="00D20CB2" w:rsidRDefault="00052CE5" w:rsidP="004E3291">
      <w:pPr>
        <w:rPr>
          <w:rFonts w:cs="Arial"/>
        </w:rPr>
      </w:pP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слу</w:t>
      </w:r>
      <w:r w:rsidR="004E3291" w:rsidRPr="00D20CB2">
        <w:rPr>
          <w:rFonts w:cs="Arial"/>
        </w:rPr>
        <w:t>ч</w:t>
      </w:r>
      <w:r>
        <w:rPr>
          <w:rFonts w:cs="Arial"/>
        </w:rPr>
        <w:t>ају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пословно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седи</w:t>
      </w:r>
      <w:r w:rsidR="004E3291" w:rsidRPr="00D20CB2">
        <w:rPr>
          <w:rFonts w:cs="Arial"/>
        </w:rPr>
        <w:t>ш</w:t>
      </w:r>
      <w:r>
        <w:rPr>
          <w:rFonts w:cs="Arial"/>
        </w:rPr>
        <w:t>те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гаранта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изван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Републике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Србије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слу</w:t>
      </w:r>
      <w:r w:rsidR="004E3291" w:rsidRPr="00D20CB2">
        <w:rPr>
          <w:rFonts w:cs="Arial"/>
        </w:rPr>
        <w:t>ч</w:t>
      </w:r>
      <w:r>
        <w:rPr>
          <w:rFonts w:cs="Arial"/>
        </w:rPr>
        <w:t>ају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спора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овој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Гаранцији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утврђује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надлежност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Спољнотрговинске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арбитраже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ПКС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уз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примену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Правилника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ПКС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процесног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материјалног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права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Републике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Србије</w:t>
      </w:r>
      <w:r w:rsidR="004E3291" w:rsidRPr="00D20CB2">
        <w:rPr>
          <w:rFonts w:cs="Arial"/>
        </w:rPr>
        <w:t>.</w:t>
      </w:r>
    </w:p>
    <w:p w:rsidR="004E3291" w:rsidRPr="00D20CB2" w:rsidRDefault="00052CE5" w:rsidP="004E3291">
      <w:pPr>
        <w:spacing w:before="0"/>
        <w:rPr>
          <w:rFonts w:cs="Arial"/>
        </w:rPr>
      </w:pPr>
      <w:r>
        <w:rPr>
          <w:rFonts w:cs="Arial"/>
        </w:rPr>
        <w:t>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слу</w:t>
      </w:r>
      <w:r w:rsidR="004E3291" w:rsidRPr="00D20CB2">
        <w:rPr>
          <w:rFonts w:cs="Arial"/>
        </w:rPr>
        <w:t>ч</w:t>
      </w:r>
      <w:r>
        <w:rPr>
          <w:rFonts w:cs="Arial"/>
        </w:rPr>
        <w:t>ају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Изабрани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понуђа</w:t>
      </w:r>
      <w:r w:rsidR="004E3291" w:rsidRPr="00D20CB2">
        <w:rPr>
          <w:rFonts w:cs="Arial"/>
        </w:rPr>
        <w:t xml:space="preserve">ч </w:t>
      </w:r>
      <w:r>
        <w:rPr>
          <w:rFonts w:cs="Arial"/>
        </w:rPr>
        <w:t>поднесе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банкарску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стране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банке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изабрани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понуђа</w:t>
      </w:r>
      <w:r w:rsidR="004E3291" w:rsidRPr="00D20CB2">
        <w:rPr>
          <w:rFonts w:cs="Arial"/>
        </w:rPr>
        <w:t xml:space="preserve">ч </w:t>
      </w:r>
      <w:r>
        <w:rPr>
          <w:rFonts w:cs="Arial"/>
        </w:rPr>
        <w:t>може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поднети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гаранцију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стране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банке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само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ако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је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тој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банци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додељен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кредитни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рејтинг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коме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одговара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најмање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ниво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кредитног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квалитета</w:t>
      </w:r>
      <w:r w:rsidR="004E3291" w:rsidRPr="00D20CB2">
        <w:rPr>
          <w:rFonts w:cs="Arial"/>
        </w:rPr>
        <w:t xml:space="preserve"> 3 (</w:t>
      </w:r>
      <w:r>
        <w:rPr>
          <w:rFonts w:cs="Arial"/>
        </w:rPr>
        <w:t>инвестициони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ранг</w:t>
      </w:r>
      <w:r w:rsidR="004E3291" w:rsidRPr="00D20CB2">
        <w:rPr>
          <w:rFonts w:cs="Arial"/>
        </w:rPr>
        <w:t>).</w:t>
      </w:r>
    </w:p>
    <w:p w:rsidR="004E3291" w:rsidRPr="00D20CB2" w:rsidRDefault="004E3291" w:rsidP="004E3291">
      <w:pPr>
        <w:tabs>
          <w:tab w:val="left" w:pos="567"/>
          <w:tab w:val="left" w:pos="851"/>
        </w:tabs>
        <w:spacing w:before="0"/>
        <w:ind w:left="851"/>
        <w:outlineLvl w:val="2"/>
        <w:rPr>
          <w:rFonts w:eastAsia="TimesNewRomanPSMT" w:cs="Arial"/>
          <w:b/>
          <w:bCs/>
          <w:iCs/>
        </w:rPr>
      </w:pPr>
    </w:p>
    <w:p w:rsidR="004E3291" w:rsidRDefault="00052CE5" w:rsidP="004E3291">
      <w:pPr>
        <w:tabs>
          <w:tab w:val="left" w:pos="567"/>
          <w:tab w:val="left" w:pos="851"/>
        </w:tabs>
        <w:spacing w:before="0"/>
        <w:ind w:left="851"/>
        <w:outlineLvl w:val="2"/>
        <w:rPr>
          <w:rFonts w:eastAsia="TimesNewRomanPSMT" w:cs="Arial"/>
          <w:b/>
          <w:bCs/>
          <w:iCs/>
        </w:rPr>
      </w:pPr>
      <w:r>
        <w:rPr>
          <w:rFonts w:eastAsia="TimesNewRomanPSMT" w:cs="Arial"/>
          <w:b/>
          <w:bCs/>
          <w:iCs/>
        </w:rPr>
        <w:t>Достављање</w:t>
      </w:r>
      <w:r w:rsidR="004E3291" w:rsidRPr="00D20CB2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средстава</w:t>
      </w:r>
      <w:r w:rsidR="004E3291" w:rsidRPr="00D20CB2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финансијског</w:t>
      </w:r>
      <w:r w:rsidR="004E3291" w:rsidRPr="00D20CB2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обезбеђења</w:t>
      </w:r>
    </w:p>
    <w:p w:rsidR="004E3291" w:rsidRPr="00D20CB2" w:rsidRDefault="004E3291" w:rsidP="004E3291">
      <w:pPr>
        <w:tabs>
          <w:tab w:val="left" w:pos="567"/>
          <w:tab w:val="left" w:pos="851"/>
        </w:tabs>
        <w:spacing w:before="0"/>
        <w:ind w:left="851"/>
        <w:outlineLvl w:val="2"/>
        <w:rPr>
          <w:rFonts w:eastAsia="TimesNewRomanPSMT" w:cs="Arial"/>
          <w:b/>
          <w:bCs/>
          <w:iCs/>
        </w:rPr>
      </w:pPr>
    </w:p>
    <w:p w:rsidR="004E3291" w:rsidRPr="00D20CB2" w:rsidRDefault="00052CE5" w:rsidP="004E3291">
      <w:pPr>
        <w:tabs>
          <w:tab w:val="left" w:pos="567"/>
          <w:tab w:val="left" w:pos="709"/>
        </w:tabs>
        <w:spacing w:before="0"/>
        <w:rPr>
          <w:rFonts w:eastAsia="TimesNewRomanPSMT" w:cs="Arial"/>
          <w:bCs/>
        </w:rPr>
      </w:pPr>
      <w:r>
        <w:rPr>
          <w:rFonts w:eastAsia="TimesNewRomanPSMT" w:cs="Arial"/>
          <w:bCs/>
        </w:rPr>
        <w:t>Средство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финансијског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обезбеђења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за</w:t>
      </w:r>
      <w:r w:rsidR="004E3291" w:rsidRPr="00D20CB2">
        <w:rPr>
          <w:rFonts w:eastAsia="TimesNewRomanPSMT" w:cs="Arial"/>
          <w:bCs/>
        </w:rPr>
        <w:t xml:space="preserve">  </w:t>
      </w:r>
      <w:r>
        <w:rPr>
          <w:rFonts w:eastAsia="TimesNewRomanPSMT" w:cs="Arial"/>
          <w:bCs/>
        </w:rPr>
        <w:t>озбиљност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понуде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доставља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се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као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саставни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део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понуде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гласи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Јавно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предузеће</w:t>
      </w:r>
      <w:r w:rsidR="004E3291" w:rsidRPr="00D20CB2">
        <w:rPr>
          <w:rFonts w:eastAsia="TimesNewRomanPSMT" w:cs="Arial"/>
          <w:bCs/>
        </w:rPr>
        <w:t xml:space="preserve"> „</w:t>
      </w:r>
      <w:r>
        <w:rPr>
          <w:rFonts w:eastAsia="TimesNewRomanPSMT" w:cs="Arial"/>
          <w:bCs/>
        </w:rPr>
        <w:t>Електропривреда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Србије</w:t>
      </w:r>
      <w:r w:rsidR="004E3291" w:rsidRPr="00D20CB2">
        <w:rPr>
          <w:rFonts w:eastAsia="TimesNewRomanPSMT" w:cs="Arial"/>
          <w:bCs/>
        </w:rPr>
        <w:t xml:space="preserve">“ </w:t>
      </w:r>
      <w:r>
        <w:rPr>
          <w:rFonts w:eastAsia="TimesNewRomanPSMT" w:cs="Arial"/>
          <w:bCs/>
        </w:rPr>
        <w:t>Београд</w:t>
      </w:r>
      <w:r w:rsidR="004E3291" w:rsidRPr="00D20CB2">
        <w:rPr>
          <w:rFonts w:eastAsia="TimesNewRomanPSMT" w:cs="Arial"/>
          <w:bCs/>
        </w:rPr>
        <w:t>,</w:t>
      </w:r>
      <w:r>
        <w:rPr>
          <w:rFonts w:eastAsia="TimesNewRomanPSMT" w:cs="Arial"/>
          <w:bCs/>
        </w:rPr>
        <w:t>Улица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царице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Милице</w:t>
      </w:r>
      <w:r w:rsidR="004E3291" w:rsidRPr="00D20CB2">
        <w:rPr>
          <w:rFonts w:eastAsia="TimesNewRomanPSMT" w:cs="Arial"/>
          <w:bCs/>
        </w:rPr>
        <w:t xml:space="preserve"> 2., 11000 </w:t>
      </w:r>
      <w:r>
        <w:rPr>
          <w:rFonts w:eastAsia="TimesNewRomanPSMT" w:cs="Arial"/>
          <w:bCs/>
        </w:rPr>
        <w:t>Београд</w:t>
      </w:r>
      <w:r w:rsidR="004E3291" w:rsidRPr="00D20CB2">
        <w:rPr>
          <w:rFonts w:eastAsia="TimesNewRomanPSMT" w:cs="Arial"/>
          <w:bCs/>
        </w:rPr>
        <w:t>/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Огранак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ТЕНТ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Богољуба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Уро</w:t>
      </w:r>
      <w:r w:rsidR="004E3291" w:rsidRPr="00D20CB2">
        <w:rPr>
          <w:rFonts w:cs="Arial"/>
        </w:rPr>
        <w:t>ш</w:t>
      </w:r>
      <w:r>
        <w:rPr>
          <w:rFonts w:cs="Arial"/>
        </w:rPr>
        <w:t>евића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Црног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бр</w:t>
      </w:r>
      <w:r w:rsidR="004E3291" w:rsidRPr="00D20CB2">
        <w:rPr>
          <w:rFonts w:cs="Arial"/>
        </w:rPr>
        <w:t xml:space="preserve">.44., 11500 </w:t>
      </w:r>
      <w:r>
        <w:rPr>
          <w:rFonts w:cs="Arial"/>
        </w:rPr>
        <w:t>Обреновац</w:t>
      </w:r>
    </w:p>
    <w:p w:rsidR="004E3291" w:rsidRPr="00D20CB2" w:rsidRDefault="00052CE5" w:rsidP="004E3291">
      <w:pPr>
        <w:tabs>
          <w:tab w:val="left" w:pos="567"/>
          <w:tab w:val="left" w:pos="709"/>
        </w:tabs>
        <w:spacing w:before="0"/>
        <w:rPr>
          <w:rFonts w:cs="Arial"/>
        </w:rPr>
      </w:pPr>
      <w:r>
        <w:rPr>
          <w:rFonts w:eastAsia="TimesNewRomanPSMT" w:cs="Arial"/>
          <w:bCs/>
        </w:rPr>
        <w:t>Средство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финансијског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обезбеђења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за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добро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извр</w:t>
      </w:r>
      <w:r w:rsidR="004E3291" w:rsidRPr="00D20CB2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ење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посла</w:t>
      </w:r>
      <w:r w:rsidR="004E3291" w:rsidRPr="00D20CB2">
        <w:rPr>
          <w:rFonts w:eastAsia="TimesNewRomanPSMT" w:cs="Arial"/>
          <w:bCs/>
        </w:rPr>
        <w:t xml:space="preserve">  </w:t>
      </w:r>
      <w:r>
        <w:rPr>
          <w:rFonts w:eastAsia="TimesNewRomanPSMT" w:cs="Arial"/>
          <w:bCs/>
        </w:rPr>
        <w:t>гласи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Јавно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предузеће</w:t>
      </w:r>
      <w:r w:rsidR="004E3291" w:rsidRPr="00D20CB2">
        <w:rPr>
          <w:rFonts w:eastAsia="TimesNewRomanPSMT" w:cs="Arial"/>
          <w:bCs/>
        </w:rPr>
        <w:t xml:space="preserve"> „</w:t>
      </w:r>
      <w:r>
        <w:rPr>
          <w:rFonts w:eastAsia="TimesNewRomanPSMT" w:cs="Arial"/>
          <w:bCs/>
        </w:rPr>
        <w:t>Електропривреда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Србије</w:t>
      </w:r>
      <w:r w:rsidR="004E3291" w:rsidRPr="00D20CB2">
        <w:rPr>
          <w:rFonts w:eastAsia="TimesNewRomanPSMT" w:cs="Arial"/>
          <w:bCs/>
        </w:rPr>
        <w:t xml:space="preserve">“ </w:t>
      </w:r>
      <w:r>
        <w:rPr>
          <w:rFonts w:eastAsia="TimesNewRomanPSMT" w:cs="Arial"/>
          <w:bCs/>
        </w:rPr>
        <w:t>Београд</w:t>
      </w:r>
      <w:r w:rsidR="004E3291" w:rsidRPr="00D20CB2">
        <w:rPr>
          <w:rFonts w:eastAsia="TimesNewRomanPSMT" w:cs="Arial"/>
          <w:bCs/>
        </w:rPr>
        <w:t>,</w:t>
      </w:r>
      <w:r>
        <w:rPr>
          <w:rFonts w:eastAsia="TimesNewRomanPSMT" w:cs="Arial"/>
          <w:bCs/>
        </w:rPr>
        <w:t>Улица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царице</w:t>
      </w:r>
      <w:r w:rsidR="004E3291" w:rsidRPr="00D20CB2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Милице</w:t>
      </w:r>
      <w:r w:rsidR="004E3291" w:rsidRPr="00D20CB2">
        <w:rPr>
          <w:rFonts w:eastAsia="TimesNewRomanPSMT" w:cs="Arial"/>
          <w:bCs/>
        </w:rPr>
        <w:t xml:space="preserve"> 2., 11000 </w:t>
      </w:r>
      <w:r>
        <w:rPr>
          <w:rFonts w:eastAsia="TimesNewRomanPSMT" w:cs="Arial"/>
          <w:bCs/>
        </w:rPr>
        <w:t>Београд</w:t>
      </w:r>
      <w:r w:rsidR="004E3291" w:rsidRPr="00D20CB2">
        <w:rPr>
          <w:rFonts w:eastAsia="TimesNewRomanPSMT" w:cs="Arial"/>
          <w:bCs/>
        </w:rPr>
        <w:t>/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Огранак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ТЕНТ</w:t>
      </w:r>
      <w:r w:rsidR="004E3291" w:rsidRPr="00D20CB2">
        <w:rPr>
          <w:rFonts w:cs="Arial"/>
        </w:rPr>
        <w:t xml:space="preserve">, </w:t>
      </w:r>
      <w:r>
        <w:rPr>
          <w:rFonts w:cs="Arial"/>
        </w:rPr>
        <w:t>Богољуба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Уро</w:t>
      </w:r>
      <w:r w:rsidR="004E3291" w:rsidRPr="00D20CB2">
        <w:rPr>
          <w:rFonts w:cs="Arial"/>
        </w:rPr>
        <w:t>ш</w:t>
      </w:r>
      <w:r>
        <w:rPr>
          <w:rFonts w:cs="Arial"/>
        </w:rPr>
        <w:t>евића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Црног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бр</w:t>
      </w:r>
      <w:r w:rsidR="004E3291" w:rsidRPr="00D20CB2">
        <w:rPr>
          <w:rFonts w:cs="Arial"/>
        </w:rPr>
        <w:t xml:space="preserve">.44., 11500 </w:t>
      </w:r>
      <w:r>
        <w:rPr>
          <w:rFonts w:cs="Arial"/>
        </w:rPr>
        <w:t>Обреновац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доставља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се</w:t>
      </w:r>
      <w:r w:rsidR="004E329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уз</w:t>
      </w:r>
      <w:r w:rsidR="004E329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потписан</w:t>
      </w:r>
      <w:r w:rsidR="004E329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уговор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ли</w:t>
      </w:r>
      <w:r w:rsidR="004E3291" w:rsidRPr="00D20CB2">
        <w:rPr>
          <w:rFonts w:cs="Arial"/>
        </w:rPr>
        <w:t>ч</w:t>
      </w:r>
      <w:r>
        <w:rPr>
          <w:rFonts w:cs="Arial"/>
        </w:rPr>
        <w:t>но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или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одговарајући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безбедан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</w:t>
      </w:r>
      <w:r w:rsidR="004E3291" w:rsidRPr="00D20CB2">
        <w:rPr>
          <w:rFonts w:cs="Arial"/>
        </w:rPr>
        <w:t>ч</w:t>
      </w:r>
      <w:r>
        <w:rPr>
          <w:rFonts w:cs="Arial"/>
        </w:rPr>
        <w:t>ин</w:t>
      </w:r>
      <w:r w:rsidR="004E3291" w:rsidRPr="00D20CB2">
        <w:rPr>
          <w:rFonts w:cs="Arial"/>
        </w:rPr>
        <w:t xml:space="preserve"> </w:t>
      </w:r>
      <w:r w:rsidR="004E3291" w:rsidRPr="00D20CB2">
        <w:rPr>
          <w:rFonts w:cs="Arial"/>
          <w:lang w:val="sr-Cyrl-RS"/>
        </w:rPr>
        <w:t>,</w:t>
      </w:r>
      <w:r>
        <w:rPr>
          <w:rFonts w:cs="Arial"/>
        </w:rPr>
        <w:t>по</w:t>
      </w:r>
      <w:r w:rsidR="004E3291" w:rsidRPr="00D20CB2">
        <w:rPr>
          <w:rFonts w:cs="Arial"/>
        </w:rPr>
        <w:t>ш</w:t>
      </w:r>
      <w:r>
        <w:rPr>
          <w:rFonts w:cs="Arial"/>
        </w:rPr>
        <w:t>том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адресу</w:t>
      </w:r>
      <w:r w:rsidR="004E3291" w:rsidRPr="00D20CB2">
        <w:rPr>
          <w:rFonts w:cs="Arial"/>
        </w:rPr>
        <w:t xml:space="preserve">: </w:t>
      </w:r>
      <w:r>
        <w:rPr>
          <w:rFonts w:cs="Arial"/>
        </w:rPr>
        <w:t>Богољуба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Уро</w:t>
      </w:r>
      <w:r w:rsidR="004E3291" w:rsidRPr="00D20CB2">
        <w:rPr>
          <w:rFonts w:cs="Arial"/>
        </w:rPr>
        <w:t>ш</w:t>
      </w:r>
      <w:r>
        <w:rPr>
          <w:rFonts w:cs="Arial"/>
        </w:rPr>
        <w:t>евића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Црног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бр</w:t>
      </w:r>
      <w:r w:rsidR="004E3291" w:rsidRPr="00D20CB2">
        <w:rPr>
          <w:rFonts w:cs="Arial"/>
        </w:rPr>
        <w:t xml:space="preserve">.44., 11500 </w:t>
      </w:r>
      <w:r>
        <w:rPr>
          <w:rFonts w:cs="Arial"/>
        </w:rPr>
        <w:t>Обреновац</w:t>
      </w:r>
      <w:r w:rsidR="004E3291" w:rsidRPr="00D20CB2">
        <w:rPr>
          <w:rFonts w:cs="Arial"/>
        </w:rPr>
        <w:t xml:space="preserve"> </w:t>
      </w:r>
      <w:r w:rsidR="004E3291" w:rsidRPr="00D20CB2">
        <w:rPr>
          <w:rFonts w:cs="Arial"/>
          <w:lang w:val="sr-Cyrl-RS"/>
        </w:rPr>
        <w:t>–</w:t>
      </w:r>
      <w:r>
        <w:rPr>
          <w:rFonts w:cs="Arial"/>
          <w:lang w:val="sr-Cyrl-RS"/>
        </w:rPr>
        <w:t>Локација</w:t>
      </w:r>
      <w:r w:rsidR="004E3291" w:rsidRPr="00D20CB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ТЕНТ</w:t>
      </w:r>
      <w:r w:rsidR="004E3291" w:rsidRPr="00D20CB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А</w:t>
      </w:r>
      <w:r w:rsidR="004E3291" w:rsidRPr="00D20CB2">
        <w:rPr>
          <w:rFonts w:cs="Arial"/>
          <w:lang w:val="sr-Cyrl-RS"/>
        </w:rPr>
        <w:t xml:space="preserve"> </w:t>
      </w:r>
      <w:r>
        <w:rPr>
          <w:rFonts w:cs="Arial"/>
        </w:rPr>
        <w:t>са</w:t>
      </w:r>
      <w:r w:rsidR="004E3291" w:rsidRPr="00D20CB2">
        <w:rPr>
          <w:rFonts w:cs="Arial"/>
        </w:rPr>
        <w:t xml:space="preserve"> </w:t>
      </w:r>
      <w:r>
        <w:rPr>
          <w:rFonts w:cs="Arial"/>
        </w:rPr>
        <w:t>назнаком</w:t>
      </w:r>
      <w:r w:rsidR="004E3291" w:rsidRPr="00D20CB2">
        <w:rPr>
          <w:rFonts w:cs="Arial"/>
        </w:rPr>
        <w:t xml:space="preserve">: </w:t>
      </w:r>
    </w:p>
    <w:p w:rsidR="000231F2" w:rsidRDefault="00052CE5" w:rsidP="004E3291">
      <w:pPr>
        <w:ind w:right="-19"/>
        <w:outlineLvl w:val="0"/>
        <w:rPr>
          <w:rFonts w:cs="Arial"/>
          <w:b/>
          <w:lang w:val="sr-Cyrl-CS"/>
        </w:rPr>
      </w:pPr>
      <w:r>
        <w:rPr>
          <w:rFonts w:cs="Arial"/>
        </w:rPr>
        <w:t>Средство</w:t>
      </w:r>
      <w:r w:rsidR="004E3291" w:rsidRPr="004E3291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4E3291" w:rsidRPr="004E3291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4E3291" w:rsidRPr="004E3291">
        <w:rPr>
          <w:rFonts w:cs="Arial"/>
        </w:rPr>
        <w:t xml:space="preserve"> </w:t>
      </w:r>
      <w:r>
        <w:rPr>
          <w:rFonts w:cs="Arial"/>
        </w:rPr>
        <w:t>за</w:t>
      </w:r>
      <w:r w:rsidR="004E3291" w:rsidRPr="004E3291">
        <w:rPr>
          <w:rFonts w:cs="Arial"/>
        </w:rPr>
        <w:t xml:space="preserve"> </w:t>
      </w:r>
      <w:r>
        <w:rPr>
          <w:rFonts w:cs="Arial"/>
        </w:rPr>
        <w:t>ЈН</w:t>
      </w:r>
      <w:r w:rsidR="004E3291" w:rsidRPr="004E3291">
        <w:rPr>
          <w:rFonts w:cs="Arial"/>
        </w:rPr>
        <w:t xml:space="preserve"> </w:t>
      </w:r>
      <w:r>
        <w:rPr>
          <w:rFonts w:cs="Arial"/>
        </w:rPr>
        <w:t>бр</w:t>
      </w:r>
      <w:r w:rsidR="004E3291" w:rsidRPr="004E3291">
        <w:rPr>
          <w:rFonts w:cs="Arial"/>
          <w:lang w:val="sr-Cyrl-RS"/>
        </w:rPr>
        <w:t xml:space="preserve">: </w:t>
      </w:r>
      <w:r w:rsidR="004E3291" w:rsidRPr="004E3291">
        <w:rPr>
          <w:rFonts w:cs="Arial"/>
          <w:b/>
          <w:lang w:val="sr-Cyrl-CS"/>
        </w:rPr>
        <w:t>3000/</w:t>
      </w:r>
      <w:r w:rsidR="004E3291" w:rsidRPr="004E3291">
        <w:rPr>
          <w:rFonts w:cs="Arial"/>
          <w:b/>
          <w:lang w:val="sr-Cyrl-RS"/>
        </w:rPr>
        <w:t>0916</w:t>
      </w:r>
      <w:r w:rsidR="004E3291" w:rsidRPr="004E3291">
        <w:rPr>
          <w:rFonts w:cs="Arial"/>
          <w:b/>
          <w:lang w:val="sr-Cyrl-CS"/>
        </w:rPr>
        <w:t>/2017 (</w:t>
      </w:r>
      <w:r w:rsidR="004E3291" w:rsidRPr="004E3291">
        <w:rPr>
          <w:rFonts w:cs="Arial"/>
          <w:b/>
          <w:lang w:val="sr-Cyrl-RS"/>
        </w:rPr>
        <w:t>309</w:t>
      </w:r>
      <w:r w:rsidR="004E3291" w:rsidRPr="004E3291">
        <w:rPr>
          <w:rFonts w:cs="Arial"/>
          <w:b/>
          <w:lang w:val="sr-Cyrl-CS"/>
        </w:rPr>
        <w:t xml:space="preserve">/2017, 495/2017,912/2017,803/2017) </w:t>
      </w:r>
    </w:p>
    <w:p w:rsidR="004E3291" w:rsidRPr="004E3291" w:rsidRDefault="00052CE5" w:rsidP="004E3291">
      <w:pPr>
        <w:ind w:right="-19"/>
        <w:outlineLvl w:val="0"/>
        <w:rPr>
          <w:rFonts w:cs="Arial"/>
          <w:b/>
          <w:lang w:val="sr-Cyrl-RS"/>
        </w:rPr>
      </w:pPr>
      <w:r>
        <w:t>Понуђа</w:t>
      </w:r>
      <w:r w:rsidR="004E3291" w:rsidRPr="00D20CB2">
        <w:t xml:space="preserve">ч </w:t>
      </w:r>
      <w:r>
        <w:t>је</w:t>
      </w:r>
      <w:r w:rsidR="004E3291" w:rsidRPr="00D20CB2">
        <w:t xml:space="preserve"> </w:t>
      </w:r>
      <w:r>
        <w:t>одговоран</w:t>
      </w:r>
      <w:r w:rsidR="004E3291" w:rsidRPr="00D20CB2">
        <w:t xml:space="preserve"> </w:t>
      </w:r>
      <w:r>
        <w:t>за</w:t>
      </w:r>
      <w:r w:rsidR="004E3291" w:rsidRPr="00D20CB2">
        <w:t xml:space="preserve"> </w:t>
      </w:r>
      <w:r>
        <w:t>прописан</w:t>
      </w:r>
      <w:r w:rsidR="004E3291" w:rsidRPr="00D20CB2">
        <w:t xml:space="preserve"> </w:t>
      </w:r>
      <w:r>
        <w:t>и</w:t>
      </w:r>
      <w:r w:rsidR="004E3291" w:rsidRPr="00D20CB2">
        <w:t xml:space="preserve"> </w:t>
      </w:r>
      <w:r>
        <w:t>безбедан</w:t>
      </w:r>
      <w:r w:rsidR="004E3291" w:rsidRPr="00D20CB2">
        <w:t xml:space="preserve"> </w:t>
      </w:r>
      <w:r>
        <w:t>на</w:t>
      </w:r>
      <w:r w:rsidR="004E3291" w:rsidRPr="00D20CB2">
        <w:t>ч</w:t>
      </w:r>
      <w:r>
        <w:t>ин</w:t>
      </w:r>
      <w:r w:rsidR="004E3291" w:rsidRPr="00D20CB2">
        <w:t xml:space="preserve"> </w:t>
      </w:r>
      <w:r>
        <w:t>достављања</w:t>
      </w:r>
      <w:r w:rsidR="004E3291" w:rsidRPr="00D20CB2">
        <w:t xml:space="preserve"> </w:t>
      </w:r>
      <w:r>
        <w:t>СФО</w:t>
      </w:r>
      <w:r w:rsidR="004E3291" w:rsidRPr="00D20CB2">
        <w:t xml:space="preserve"> </w:t>
      </w:r>
      <w:r>
        <w:t>Нару</w:t>
      </w:r>
      <w:r w:rsidR="004E3291" w:rsidRPr="00D20CB2">
        <w:t>ч</w:t>
      </w:r>
      <w:r>
        <w:t>иоцу</w:t>
      </w:r>
      <w:r w:rsidR="004E3291" w:rsidRPr="00D20CB2">
        <w:t xml:space="preserve"> </w:t>
      </w:r>
    </w:p>
    <w:p w:rsidR="004E3291" w:rsidRDefault="004E3291" w:rsidP="004E3291">
      <w:pPr>
        <w:ind w:right="-19"/>
        <w:outlineLvl w:val="0"/>
      </w:pPr>
    </w:p>
    <w:p w:rsidR="0085348E" w:rsidRPr="00F10346" w:rsidRDefault="001A1BED" w:rsidP="00F6794E">
      <w:pPr>
        <w:pStyle w:val="KDPodnaslov2"/>
        <w:spacing w:before="0"/>
        <w:ind w:left="450"/>
        <w:jc w:val="both"/>
        <w:rPr>
          <w:rFonts w:cs="Arial"/>
        </w:rPr>
      </w:pPr>
      <w:r>
        <w:rPr>
          <w:rFonts w:cs="Arial"/>
          <w:lang w:val="sr-Cyrl-RS"/>
        </w:rPr>
        <w:t xml:space="preserve">6.18 </w:t>
      </w:r>
      <w:r w:rsidR="00F6794E">
        <w:rPr>
          <w:rFonts w:cs="Arial"/>
          <w:lang w:val="sr-Cyrl-RS"/>
        </w:rPr>
        <w:t xml:space="preserve"> </w:t>
      </w:r>
      <w:r w:rsidR="00052CE5">
        <w:rPr>
          <w:rFonts w:cs="Arial"/>
        </w:rPr>
        <w:t>На</w:t>
      </w:r>
      <w:r w:rsidR="0085348E" w:rsidRPr="00F10346">
        <w:rPr>
          <w:rFonts w:cs="Arial"/>
        </w:rPr>
        <w:t>ч</w:t>
      </w:r>
      <w:r w:rsidR="00052CE5">
        <w:rPr>
          <w:rFonts w:cs="Arial"/>
        </w:rPr>
        <w:t>ин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озна</w:t>
      </w:r>
      <w:r w:rsidR="0085348E" w:rsidRPr="00F10346">
        <w:rPr>
          <w:rFonts w:cs="Arial"/>
        </w:rPr>
        <w:t>ч</w:t>
      </w:r>
      <w:r w:rsidR="00052CE5">
        <w:rPr>
          <w:rFonts w:cs="Arial"/>
        </w:rPr>
        <w:t>авања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поверљивих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понуди</w:t>
      </w:r>
    </w:p>
    <w:p w:rsidR="0085348E" w:rsidRPr="00F10346" w:rsidRDefault="00052CE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Подаци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оправдано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85348E" w:rsidRPr="00F10346">
        <w:rPr>
          <w:rFonts w:cs="Arial"/>
        </w:rPr>
        <w:t>ш</w:t>
      </w:r>
      <w:r>
        <w:rPr>
          <w:rFonts w:cs="Arial"/>
        </w:rPr>
        <w:t>ћени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току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позивом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доступни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ником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изван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круга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лица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укљу</w:t>
      </w:r>
      <w:r w:rsidR="0085348E" w:rsidRPr="00F10346">
        <w:rPr>
          <w:rFonts w:cs="Arial"/>
        </w:rPr>
        <w:t>ч</w:t>
      </w:r>
      <w:r>
        <w:rPr>
          <w:rFonts w:cs="Arial"/>
        </w:rPr>
        <w:t>ена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5348E" w:rsidRPr="00F10346">
        <w:rPr>
          <w:rFonts w:cs="Arial"/>
        </w:rPr>
        <w:t xml:space="preserve">. </w:t>
      </w:r>
      <w:r>
        <w:rPr>
          <w:rFonts w:cs="Arial"/>
        </w:rPr>
        <w:t>Ови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подаци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објављени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наставку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5348E" w:rsidRPr="00F10346">
        <w:rPr>
          <w:rFonts w:cs="Arial"/>
        </w:rPr>
        <w:t xml:space="preserve">. </w:t>
      </w:r>
    </w:p>
    <w:p w:rsidR="0085348E" w:rsidRPr="00F10346" w:rsidRDefault="00052CE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илац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одбије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пружи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информацију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зна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повреду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добијених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5348E" w:rsidRPr="00F10346">
        <w:rPr>
          <w:rFonts w:cs="Arial"/>
        </w:rPr>
        <w:t xml:space="preserve">. </w:t>
      </w:r>
    </w:p>
    <w:p w:rsidR="0085348E" w:rsidRPr="00F10346" w:rsidRDefault="00052CE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садрже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5348E" w:rsidRPr="00F10346">
        <w:rPr>
          <w:rFonts w:cs="Arial"/>
        </w:rPr>
        <w:t>ч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садржи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један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регистар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>ч</w:t>
      </w:r>
      <w:r>
        <w:rPr>
          <w:rFonts w:cs="Arial"/>
        </w:rPr>
        <w:t>ин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доступна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прописима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одређени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</w:t>
      </w:r>
      <w:r w:rsidR="0085348E" w:rsidRPr="00F10346">
        <w:rPr>
          <w:rFonts w:cs="Arial"/>
        </w:rPr>
        <w:t xml:space="preserve">. </w:t>
      </w:r>
    </w:p>
    <w:p w:rsidR="009B397F" w:rsidRDefault="00052CE5" w:rsidP="0085348E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илац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третирати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десном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горњем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углу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великим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словима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имају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исписано</w:t>
      </w:r>
      <w:r w:rsidR="0085348E" w:rsidRPr="00F10346">
        <w:rPr>
          <w:rFonts w:cs="Arial"/>
        </w:rPr>
        <w:t xml:space="preserve"> „</w:t>
      </w:r>
      <w:r>
        <w:rPr>
          <w:rFonts w:cs="Arial"/>
        </w:rPr>
        <w:t>ПОВЕРЉИВО</w:t>
      </w:r>
      <w:r w:rsidR="0085348E" w:rsidRPr="00F10346">
        <w:rPr>
          <w:rFonts w:cs="Arial"/>
        </w:rPr>
        <w:t>“.</w:t>
      </w:r>
    </w:p>
    <w:p w:rsidR="0085348E" w:rsidRPr="00F10346" w:rsidRDefault="00052CE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илац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>ч</w:t>
      </w:r>
      <w:r>
        <w:rPr>
          <w:rFonts w:cs="Arial"/>
        </w:rPr>
        <w:t>ин</w:t>
      </w:r>
      <w:r w:rsidR="0085348E" w:rsidRPr="00F10346">
        <w:rPr>
          <w:rFonts w:cs="Arial"/>
        </w:rPr>
        <w:t>.</w:t>
      </w:r>
    </w:p>
    <w:p w:rsidR="0085348E" w:rsidRPr="00F10346" w:rsidRDefault="00052CE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Ако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подаци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наведеним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условима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илац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позвати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>ч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уклони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.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>ч</w:t>
      </w:r>
      <w:r>
        <w:rPr>
          <w:rFonts w:cs="Arial"/>
        </w:rPr>
        <w:t>инити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85348E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његов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представник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изнад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написати</w:t>
      </w:r>
      <w:r w:rsidR="0085348E" w:rsidRPr="00F10346">
        <w:rPr>
          <w:rFonts w:cs="Arial"/>
        </w:rPr>
        <w:t xml:space="preserve"> „</w:t>
      </w:r>
      <w:r>
        <w:rPr>
          <w:rFonts w:cs="Arial"/>
        </w:rPr>
        <w:t>ОПОЗИВ</w:t>
      </w:r>
      <w:r w:rsidR="0085348E" w:rsidRPr="00F10346">
        <w:rPr>
          <w:rFonts w:cs="Arial"/>
        </w:rPr>
        <w:t xml:space="preserve">“, </w:t>
      </w:r>
      <w:r>
        <w:rPr>
          <w:rFonts w:cs="Arial"/>
        </w:rPr>
        <w:t>уписати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датум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време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потписати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>.</w:t>
      </w:r>
    </w:p>
    <w:p w:rsidR="0085348E" w:rsidRPr="00F10346" w:rsidRDefault="00052CE5" w:rsidP="0085348E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5348E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одреди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опозове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поверљивост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докумената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третирати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поверљивих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података</w:t>
      </w:r>
      <w:r w:rsidR="0085348E" w:rsidRPr="00F10346">
        <w:rPr>
          <w:rFonts w:cs="Arial"/>
          <w:lang w:val="ru-RU"/>
        </w:rPr>
        <w:t>.</w:t>
      </w:r>
    </w:p>
    <w:p w:rsidR="0085348E" w:rsidRPr="00F10346" w:rsidRDefault="00052CE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илац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доследно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5348E" w:rsidRPr="00F10346">
        <w:rPr>
          <w:rFonts w:cs="Arial"/>
        </w:rPr>
        <w:t>ш</w:t>
      </w:r>
      <w:r>
        <w:rPr>
          <w:rFonts w:cs="Arial"/>
        </w:rPr>
        <w:t>тује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законите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интересе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>ч</w:t>
      </w:r>
      <w:r>
        <w:rPr>
          <w:rFonts w:cs="Arial"/>
        </w:rPr>
        <w:t>а</w:t>
      </w:r>
      <w:r w:rsidR="0085348E" w:rsidRPr="00F10346">
        <w:rPr>
          <w:rFonts w:cs="Arial"/>
        </w:rPr>
        <w:t>, ш</w:t>
      </w:r>
      <w:r>
        <w:rPr>
          <w:rFonts w:cs="Arial"/>
        </w:rPr>
        <w:t>титећи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њихове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техни</w:t>
      </w:r>
      <w:r w:rsidR="0085348E" w:rsidRPr="00F10346">
        <w:rPr>
          <w:rFonts w:cs="Arial"/>
        </w:rPr>
        <w:t>ч</w:t>
      </w:r>
      <w:r>
        <w:rPr>
          <w:rFonts w:cs="Arial"/>
        </w:rPr>
        <w:t>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тајне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смислу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закона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уређује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>ш</w:t>
      </w:r>
      <w:r>
        <w:rPr>
          <w:rFonts w:cs="Arial"/>
        </w:rPr>
        <w:t>тита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тајне</w:t>
      </w:r>
      <w:r w:rsidR="0085348E" w:rsidRPr="00F10346">
        <w:rPr>
          <w:rFonts w:cs="Arial"/>
        </w:rPr>
        <w:t>.</w:t>
      </w:r>
    </w:p>
    <w:p w:rsidR="0085348E" w:rsidRPr="009B397F" w:rsidRDefault="00052CE5" w:rsidP="009B397F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сматрати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докази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обавезних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услова</w:t>
      </w:r>
      <w:r w:rsidR="0085348E" w:rsidRPr="00F10346">
        <w:rPr>
          <w:rFonts w:cs="Arial"/>
        </w:rPr>
        <w:t>,</w:t>
      </w:r>
      <w:r>
        <w:rPr>
          <w:rFonts w:cs="Arial"/>
        </w:rPr>
        <w:t>цена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подаци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зна</w:t>
      </w:r>
      <w:r w:rsidR="0085348E" w:rsidRPr="00F10346">
        <w:rPr>
          <w:rFonts w:cs="Arial"/>
        </w:rPr>
        <w:t>ч</w:t>
      </w:r>
      <w:r>
        <w:rPr>
          <w:rFonts w:cs="Arial"/>
        </w:rPr>
        <w:t>аја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примену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критеријума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рангирање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5348E" w:rsidRPr="00F10346">
        <w:rPr>
          <w:rFonts w:cs="Arial"/>
        </w:rPr>
        <w:t xml:space="preserve">. </w:t>
      </w:r>
    </w:p>
    <w:p w:rsidR="0085348E" w:rsidRPr="00F6794E" w:rsidRDefault="001A1BED" w:rsidP="00F6794E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6.19 </w:t>
      </w:r>
      <w:r w:rsidR="00F6794E">
        <w:rPr>
          <w:rFonts w:cs="Arial"/>
          <w:lang w:val="sr-Cyrl-RS"/>
        </w:rPr>
        <w:t xml:space="preserve">  </w:t>
      </w:r>
      <w:r w:rsidR="00052CE5">
        <w:rPr>
          <w:rFonts w:cs="Arial"/>
        </w:rPr>
        <w:t>По</w:t>
      </w:r>
      <w:r w:rsidR="0085348E" w:rsidRPr="00F10346">
        <w:rPr>
          <w:rFonts w:cs="Arial"/>
        </w:rPr>
        <w:t>ш</w:t>
      </w:r>
      <w:r w:rsidR="00052CE5">
        <w:rPr>
          <w:rFonts w:cs="Arial"/>
        </w:rPr>
        <w:t>товање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обавеза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произлазе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из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прописа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о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за</w:t>
      </w:r>
      <w:r w:rsidR="0085348E" w:rsidRPr="00F10346">
        <w:rPr>
          <w:rFonts w:cs="Arial"/>
        </w:rPr>
        <w:t>ш</w:t>
      </w:r>
      <w:r w:rsidR="00052CE5">
        <w:rPr>
          <w:rFonts w:cs="Arial"/>
        </w:rPr>
        <w:t>тити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раду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других</w:t>
      </w:r>
      <w:r w:rsidR="0085348E" w:rsidRPr="00F10346">
        <w:rPr>
          <w:rFonts w:cs="Arial"/>
        </w:rPr>
        <w:t xml:space="preserve"> </w:t>
      </w:r>
      <w:r w:rsidR="00052CE5">
        <w:rPr>
          <w:rFonts w:cs="Arial"/>
        </w:rPr>
        <w:t>прописа</w:t>
      </w:r>
    </w:p>
    <w:p w:rsidR="0085348E" w:rsidRPr="00F10346" w:rsidRDefault="00052CE5" w:rsidP="0085348E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5348E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састављању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изри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ито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наведе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товао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произлазе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важећих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прописа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раду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запо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љавању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условима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рада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животне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средине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нема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забрану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обављања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делатности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снази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време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5348E" w:rsidRPr="00F10346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Образац</w:t>
      </w:r>
      <w:r w:rsidR="0085348E" w:rsidRPr="00F10346">
        <w:rPr>
          <w:rFonts w:cs="Arial"/>
          <w:lang w:val="ru-RU"/>
        </w:rPr>
        <w:t xml:space="preserve"> </w:t>
      </w:r>
      <w:r w:rsidR="0029261C">
        <w:rPr>
          <w:rFonts w:cs="Arial"/>
          <w:lang w:val="sr-Latn-RS"/>
        </w:rPr>
        <w:t>4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85348E" w:rsidRPr="00F10346">
        <w:rPr>
          <w:rFonts w:cs="Arial"/>
          <w:lang w:val="ru-RU"/>
        </w:rPr>
        <w:t>).</w:t>
      </w:r>
    </w:p>
    <w:p w:rsidR="0085348E" w:rsidRPr="00F10346" w:rsidRDefault="00052CE5" w:rsidP="007E2552">
      <w:pPr>
        <w:pStyle w:val="KDPodnaslov2"/>
        <w:numPr>
          <w:ilvl w:val="1"/>
          <w:numId w:val="25"/>
        </w:numPr>
        <w:spacing w:before="0"/>
        <w:jc w:val="both"/>
        <w:rPr>
          <w:rFonts w:cs="Arial"/>
        </w:rPr>
      </w:pPr>
      <w:r>
        <w:rPr>
          <w:rFonts w:cs="Arial"/>
        </w:rPr>
        <w:t>Накнада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85348E" w:rsidRPr="00F10346">
        <w:rPr>
          <w:rFonts w:cs="Arial"/>
        </w:rPr>
        <w:t>ш</w:t>
      </w:r>
      <w:r>
        <w:rPr>
          <w:rFonts w:cs="Arial"/>
        </w:rPr>
        <w:t>ћење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патената</w:t>
      </w:r>
    </w:p>
    <w:p w:rsidR="00771564" w:rsidRPr="00F10346" w:rsidRDefault="00052CE5" w:rsidP="0085348E">
      <w:pPr>
        <w:pStyle w:val="KDParagraf"/>
        <w:spacing w:before="0"/>
        <w:rPr>
          <w:rFonts w:cs="Arial"/>
          <w:lang w:val="ru-RU" w:eastAsia="sr-Latn-CS"/>
        </w:rPr>
      </w:pPr>
      <w:r>
        <w:rPr>
          <w:rFonts w:cs="Arial"/>
          <w:lang w:val="ru-RU" w:eastAsia="sr-Latn-CS"/>
        </w:rPr>
        <w:t>Накнаду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кори</w:t>
      </w:r>
      <w:r w:rsidR="0085348E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ћење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патената</w:t>
      </w:r>
      <w:r w:rsidR="0085348E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као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и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одговорност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повреду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тићених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права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интелектуалне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својине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трећих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лица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сноси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понуђа</w:t>
      </w:r>
      <w:r w:rsidR="0085348E" w:rsidRPr="00F10346">
        <w:rPr>
          <w:rFonts w:cs="Arial"/>
          <w:lang w:val="ru-RU" w:eastAsia="sr-Latn-CS"/>
        </w:rPr>
        <w:t>ч.</w:t>
      </w:r>
    </w:p>
    <w:p w:rsidR="0085348E" w:rsidRPr="001A1BED" w:rsidRDefault="001A1BED" w:rsidP="001A1BED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6.21 </w:t>
      </w:r>
      <w:r w:rsidR="00052CE5">
        <w:rPr>
          <w:rFonts w:cs="Arial"/>
        </w:rPr>
        <w:t>На</w:t>
      </w:r>
      <w:r w:rsidR="008F774C" w:rsidRPr="00F10346">
        <w:rPr>
          <w:rFonts w:cs="Arial"/>
        </w:rPr>
        <w:t>ч</w:t>
      </w:r>
      <w:r w:rsidR="00052CE5">
        <w:rPr>
          <w:rFonts w:cs="Arial"/>
        </w:rPr>
        <w:t>ело</w:t>
      </w:r>
      <w:r w:rsidR="008F774C" w:rsidRPr="00F10346">
        <w:rPr>
          <w:rFonts w:cs="Arial"/>
        </w:rPr>
        <w:t xml:space="preserve"> </w:t>
      </w:r>
      <w:r w:rsidR="00052CE5">
        <w:rPr>
          <w:rFonts w:cs="Arial"/>
        </w:rPr>
        <w:t>за</w:t>
      </w:r>
      <w:r w:rsidR="008F774C" w:rsidRPr="00F10346">
        <w:rPr>
          <w:rFonts w:cs="Arial"/>
        </w:rPr>
        <w:t>ш</w:t>
      </w:r>
      <w:r w:rsidR="00052CE5">
        <w:rPr>
          <w:rFonts w:cs="Arial"/>
        </w:rPr>
        <w:t>тите</w:t>
      </w:r>
      <w:r w:rsidR="008F774C" w:rsidRPr="00F10346">
        <w:rPr>
          <w:rFonts w:cs="Arial"/>
        </w:rPr>
        <w:t xml:space="preserve"> </w:t>
      </w:r>
      <w:r w:rsidR="00052CE5">
        <w:rPr>
          <w:rFonts w:cs="Arial"/>
        </w:rPr>
        <w:t>животне</w:t>
      </w:r>
      <w:r w:rsidR="008F774C" w:rsidRPr="00F10346">
        <w:rPr>
          <w:rFonts w:cs="Arial"/>
        </w:rPr>
        <w:t xml:space="preserve"> </w:t>
      </w:r>
      <w:r w:rsidR="00052CE5">
        <w:rPr>
          <w:rFonts w:cs="Arial"/>
        </w:rPr>
        <w:t>средине</w:t>
      </w:r>
      <w:r w:rsidR="008F774C" w:rsidRPr="00F10346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8F774C" w:rsidRPr="00F10346">
        <w:rPr>
          <w:rFonts w:cs="Arial"/>
        </w:rPr>
        <w:t xml:space="preserve"> </w:t>
      </w:r>
      <w:r w:rsidR="00052CE5">
        <w:rPr>
          <w:rFonts w:cs="Arial"/>
        </w:rPr>
        <w:t>обезбеђивања</w:t>
      </w:r>
      <w:r w:rsidR="008F774C" w:rsidRPr="00F10346">
        <w:rPr>
          <w:rFonts w:cs="Arial"/>
        </w:rPr>
        <w:t xml:space="preserve"> </w:t>
      </w:r>
      <w:r w:rsidR="00052CE5">
        <w:rPr>
          <w:rFonts w:cs="Arial"/>
        </w:rPr>
        <w:t>енергетске</w:t>
      </w:r>
      <w:r w:rsidR="008F774C" w:rsidRPr="00F10346">
        <w:rPr>
          <w:rFonts w:cs="Arial"/>
        </w:rPr>
        <w:t xml:space="preserve"> </w:t>
      </w:r>
      <w:r w:rsidR="00052CE5">
        <w:rPr>
          <w:rFonts w:cs="Arial"/>
        </w:rPr>
        <w:t>ефикасности</w:t>
      </w:r>
    </w:p>
    <w:p w:rsidR="008F774C" w:rsidRPr="00F10346" w:rsidRDefault="00052CE5" w:rsidP="008F774C">
      <w:pPr>
        <w:pStyle w:val="KDParagraf"/>
        <w:spacing w:before="0"/>
        <w:rPr>
          <w:rFonts w:cs="Arial"/>
          <w:lang w:val="ru-RU" w:eastAsia="sr-Latn-CS"/>
        </w:rPr>
      </w:pPr>
      <w:r>
        <w:rPr>
          <w:rFonts w:cs="Arial"/>
          <w:lang w:val="ru-RU" w:eastAsia="sr-Latn-CS"/>
        </w:rPr>
        <w:t>Нару</w:t>
      </w:r>
      <w:r w:rsidR="008F774C" w:rsidRPr="00F10346">
        <w:rPr>
          <w:rFonts w:cs="Arial"/>
          <w:lang w:val="ru-RU" w:eastAsia="sr-Latn-CS"/>
        </w:rPr>
        <w:t>ч</w:t>
      </w:r>
      <w:r>
        <w:rPr>
          <w:rFonts w:cs="Arial"/>
          <w:lang w:val="ru-RU" w:eastAsia="sr-Latn-CS"/>
        </w:rPr>
        <w:t>илац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је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дужан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набавља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добра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загађују</w:t>
      </w:r>
      <w:r w:rsidR="008F774C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односно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који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минимално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ути</w:t>
      </w:r>
      <w:r w:rsidR="008F774C" w:rsidRPr="00F10346">
        <w:rPr>
          <w:rFonts w:cs="Arial"/>
          <w:lang w:val="ru-RU" w:eastAsia="sr-Latn-CS"/>
        </w:rPr>
        <w:t>ч</w:t>
      </w:r>
      <w:r>
        <w:rPr>
          <w:rFonts w:cs="Arial"/>
          <w:lang w:val="ru-RU" w:eastAsia="sr-Latn-CS"/>
        </w:rPr>
        <w:t>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животну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средину</w:t>
      </w:r>
      <w:r w:rsidR="008F774C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односно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који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обезбеђују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адекватно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смањење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потро</w:t>
      </w:r>
      <w:r w:rsidR="008F774C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ње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енергије</w:t>
      </w:r>
      <w:r w:rsidR="008F774C" w:rsidRPr="00F10346">
        <w:rPr>
          <w:rFonts w:cs="Arial"/>
          <w:lang w:val="ru-RU" w:eastAsia="sr-Latn-CS"/>
        </w:rPr>
        <w:t xml:space="preserve"> – </w:t>
      </w:r>
      <w:r>
        <w:rPr>
          <w:rFonts w:cs="Arial"/>
          <w:lang w:val="ru-RU" w:eastAsia="sr-Latn-CS"/>
        </w:rPr>
        <w:t>енергетску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ефикасност</w:t>
      </w:r>
      <w:r w:rsidR="008F774C" w:rsidRPr="00F10346">
        <w:rPr>
          <w:rFonts w:cs="Arial"/>
          <w:lang w:val="ru-RU" w:eastAsia="sr-Latn-CS"/>
        </w:rPr>
        <w:t>.</w:t>
      </w:r>
    </w:p>
    <w:p w:rsidR="00F66410" w:rsidRPr="00F10346" w:rsidRDefault="00F66410" w:rsidP="008F774C">
      <w:pPr>
        <w:pStyle w:val="KDParagraf"/>
        <w:spacing w:before="0"/>
        <w:rPr>
          <w:rFonts w:cs="Arial"/>
          <w:lang w:val="ru-RU" w:eastAsia="sr-Latn-CS"/>
        </w:rPr>
      </w:pPr>
    </w:p>
    <w:p w:rsidR="008D2B23" w:rsidRPr="00F10346" w:rsidRDefault="00052CE5" w:rsidP="007E2552">
      <w:pPr>
        <w:pStyle w:val="KDPodnaslov2"/>
        <w:numPr>
          <w:ilvl w:val="1"/>
          <w:numId w:val="26"/>
        </w:numPr>
        <w:spacing w:before="0"/>
        <w:jc w:val="both"/>
        <w:rPr>
          <w:rFonts w:cs="Arial"/>
        </w:rPr>
      </w:pPr>
      <w:bookmarkStart w:id="239" w:name="_Toc441651602"/>
      <w:bookmarkStart w:id="240" w:name="_Toc442559913"/>
      <w:r>
        <w:rPr>
          <w:rFonts w:cs="Arial"/>
        </w:rPr>
        <w:t>Додатне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информације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обја</w:t>
      </w:r>
      <w:r w:rsidR="008D2B23" w:rsidRPr="00F10346">
        <w:rPr>
          <w:rFonts w:cs="Arial"/>
        </w:rPr>
        <w:t>ш</w:t>
      </w:r>
      <w:r>
        <w:rPr>
          <w:rFonts w:cs="Arial"/>
        </w:rPr>
        <w:t>њења</w:t>
      </w:r>
      <w:bookmarkEnd w:id="239"/>
      <w:bookmarkEnd w:id="240"/>
    </w:p>
    <w:p w:rsidR="008D2B23" w:rsidRPr="004E3291" w:rsidRDefault="00052CE5" w:rsidP="004E3291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  <w:lang w:val="ru-RU"/>
        </w:rPr>
        <w:t>Заинтерсовано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лице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4E3291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писаном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облику</w:t>
      </w:r>
      <w:r w:rsidR="008D2B23" w:rsidRPr="004E3291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тражити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B505E8" w:rsidRPr="004E3291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додатне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информације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поја</w:t>
      </w:r>
      <w:r w:rsidR="008D2B23" w:rsidRPr="004E3291">
        <w:rPr>
          <w:rFonts w:cs="Arial"/>
          <w:lang w:val="ru-RU"/>
        </w:rPr>
        <w:t>ш</w:t>
      </w:r>
      <w:r>
        <w:rPr>
          <w:rFonts w:cs="Arial"/>
          <w:lang w:val="ru-RU"/>
        </w:rPr>
        <w:t>њења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вези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припремањем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4E3291">
        <w:rPr>
          <w:rFonts w:cs="Arial"/>
          <w:lang w:val="ru-RU"/>
        </w:rPr>
        <w:t>,</w:t>
      </w:r>
      <w:r>
        <w:rPr>
          <w:rFonts w:cs="Arial"/>
          <w:lang w:val="ru-RU"/>
        </w:rPr>
        <w:t>при</w:t>
      </w:r>
      <w:r w:rsidR="00B505E8" w:rsidRPr="004E3291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ему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укаже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B505E8" w:rsidRPr="004E3291">
        <w:rPr>
          <w:rFonts w:cs="Arial"/>
          <w:lang w:val="ru-RU"/>
        </w:rPr>
        <w:t>ч</w:t>
      </w:r>
      <w:r>
        <w:rPr>
          <w:rFonts w:cs="Arial"/>
          <w:lang w:val="ru-RU"/>
        </w:rPr>
        <w:t>иоцу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евентуално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уо</w:t>
      </w:r>
      <w:r w:rsidR="00B505E8" w:rsidRPr="004E3291">
        <w:rPr>
          <w:rFonts w:cs="Arial"/>
          <w:lang w:val="ru-RU"/>
        </w:rPr>
        <w:t>ч</w:t>
      </w:r>
      <w:r>
        <w:rPr>
          <w:rFonts w:cs="Arial"/>
          <w:lang w:val="ru-RU"/>
        </w:rPr>
        <w:t>ене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недостатке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неправилности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конкурсној</w:t>
      </w:r>
      <w:r w:rsidR="00B505E8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документацији</w:t>
      </w:r>
      <w:r w:rsidR="00B505E8" w:rsidRPr="004E3291">
        <w:rPr>
          <w:rFonts w:cs="Arial"/>
          <w:lang w:val="ru-RU"/>
        </w:rPr>
        <w:t>,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најкасније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пет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истека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4E3291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4E3291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адресу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4E3291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8D2B23" w:rsidRPr="004E3291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са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назнаком</w:t>
      </w:r>
      <w:r w:rsidR="008D2B23" w:rsidRPr="004E3291">
        <w:rPr>
          <w:rFonts w:cs="Arial"/>
          <w:lang w:val="ru-RU"/>
        </w:rPr>
        <w:t>: „</w:t>
      </w:r>
      <w:r>
        <w:rPr>
          <w:rFonts w:cs="Arial"/>
          <w:b/>
          <w:lang w:val="ru-RU"/>
        </w:rPr>
        <w:t>ОБЈАШЊЕЊА</w:t>
      </w:r>
      <w:r w:rsidR="008D2B23" w:rsidRPr="004E3291">
        <w:rPr>
          <w:rFonts w:cs="Arial"/>
          <w:lang w:val="ru-RU"/>
        </w:rPr>
        <w:t xml:space="preserve"> – </w:t>
      </w:r>
      <w:r>
        <w:rPr>
          <w:rFonts w:cs="Arial"/>
          <w:lang w:val="ru-RU"/>
        </w:rPr>
        <w:t>позив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јавну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набавку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E301F9" w:rsidRPr="004E3291">
        <w:rPr>
          <w:rFonts w:cs="Arial"/>
          <w:lang w:val="ru-RU"/>
        </w:rPr>
        <w:t>.</w:t>
      </w:r>
      <w:r w:rsidR="008D2B23" w:rsidRPr="004E3291">
        <w:rPr>
          <w:rFonts w:cs="Arial"/>
          <w:lang w:val="ru-RU"/>
        </w:rPr>
        <w:t xml:space="preserve"> </w:t>
      </w:r>
      <w:r w:rsidR="004E3291" w:rsidRPr="004E3291">
        <w:rPr>
          <w:rFonts w:cs="Arial"/>
          <w:b/>
          <w:lang w:val="sr-Cyrl-CS"/>
        </w:rPr>
        <w:t>3000/</w:t>
      </w:r>
      <w:r w:rsidR="004E3291" w:rsidRPr="004E3291">
        <w:rPr>
          <w:rFonts w:cs="Arial"/>
          <w:b/>
          <w:lang w:val="sr-Cyrl-RS"/>
        </w:rPr>
        <w:t>0916</w:t>
      </w:r>
      <w:r w:rsidR="004E3291" w:rsidRPr="004E3291">
        <w:rPr>
          <w:rFonts w:cs="Arial"/>
          <w:b/>
          <w:lang w:val="sr-Cyrl-CS"/>
        </w:rPr>
        <w:t>/2017 (</w:t>
      </w:r>
      <w:r w:rsidR="004E3291" w:rsidRPr="004E3291">
        <w:rPr>
          <w:rFonts w:cs="Arial"/>
          <w:b/>
          <w:lang w:val="sr-Cyrl-RS"/>
        </w:rPr>
        <w:t>309</w:t>
      </w:r>
      <w:r w:rsidR="004E3291" w:rsidRPr="004E3291">
        <w:rPr>
          <w:rFonts w:cs="Arial"/>
          <w:b/>
          <w:lang w:val="sr-Cyrl-CS"/>
        </w:rPr>
        <w:t>/2017, 495/2017,912/2017,803/2017)</w:t>
      </w:r>
      <w:r w:rsidR="00E301F9" w:rsidRPr="004E3291">
        <w:rPr>
          <w:rFonts w:cs="Arial"/>
          <w:b/>
          <w:lang w:val="sr-Cyrl-CS"/>
        </w:rPr>
        <w:t>“</w:t>
      </w:r>
      <w:r w:rsidR="00E301F9" w:rsidRPr="004E3291">
        <w:rPr>
          <w:rFonts w:cs="Arial"/>
          <w:b/>
          <w:lang w:val="sr-Cyrl-RS"/>
        </w:rPr>
        <w:t xml:space="preserve"> </w:t>
      </w:r>
      <w:r>
        <w:rPr>
          <w:rFonts w:cs="Arial"/>
          <w:lang w:val="ru-RU"/>
        </w:rPr>
        <w:t>или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електронским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путем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</w:t>
      </w:r>
      <w:r w:rsidR="008D2B23" w:rsidRPr="004E3291">
        <w:rPr>
          <w:rFonts w:cs="Arial"/>
          <w:lang w:val="ru-RU"/>
        </w:rPr>
        <w:t>-</w:t>
      </w:r>
      <w:r>
        <w:rPr>
          <w:rFonts w:cs="Arial"/>
        </w:rPr>
        <w:t>маил</w:t>
      </w:r>
      <w:r w:rsidR="008D2B23" w:rsidRPr="004E3291">
        <w:rPr>
          <w:rFonts w:cs="Arial"/>
          <w:lang w:val="ru-RU"/>
        </w:rPr>
        <w:t xml:space="preserve"> </w:t>
      </w:r>
      <w:r w:rsidR="005B223E" w:rsidRPr="004E3291">
        <w:rPr>
          <w:rFonts w:cs="Arial"/>
        </w:rPr>
        <w:t xml:space="preserve">     </w:t>
      </w:r>
      <w:r>
        <w:rPr>
          <w:rFonts w:cs="Arial"/>
          <w:lang w:val="ru-RU"/>
        </w:rPr>
        <w:t>адресу</w:t>
      </w:r>
      <w:r w:rsidR="008D2B23" w:rsidRPr="004E3291">
        <w:rPr>
          <w:rFonts w:cs="Arial"/>
          <w:lang w:val="ru-RU"/>
        </w:rPr>
        <w:t>:</w:t>
      </w:r>
      <w:hyperlink r:id="rId170" w:history="1">
        <w:r w:rsidR="005D39B9" w:rsidRPr="001F3CFC">
          <w:rPr>
            <w:rStyle w:val="Hyperlink"/>
            <w:rFonts w:cs="Arial"/>
          </w:rPr>
          <w:t>zoran.todorovic</w:t>
        </w:r>
        <w:r w:rsidR="005D39B9" w:rsidRPr="001F3CFC">
          <w:rPr>
            <w:rStyle w:val="Hyperlink"/>
            <w:rFonts w:cs="Arial"/>
            <w:lang w:val="ru-RU"/>
          </w:rPr>
          <w:t>@</w:t>
        </w:r>
      </w:hyperlink>
      <w:r w:rsidR="005D39B9">
        <w:rPr>
          <w:rStyle w:val="Hyperlink"/>
          <w:rFonts w:cs="Arial"/>
        </w:rPr>
        <w:t>eps.rs</w:t>
      </w:r>
      <w:r w:rsidR="008D2B23" w:rsidRPr="004E3291">
        <w:rPr>
          <w:rFonts w:cs="Arial"/>
          <w:lang w:val="ru-RU"/>
        </w:rPr>
        <w:t>,</w:t>
      </w:r>
      <w:r>
        <w:rPr>
          <w:rFonts w:cs="Arial"/>
          <w:lang w:val="ru-RU"/>
        </w:rPr>
        <w:t>радним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данима</w:t>
      </w:r>
      <w:r w:rsidR="008D2B23" w:rsidRPr="004E3291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понедељак</w:t>
      </w:r>
      <w:r w:rsidR="008D2B23" w:rsidRPr="004E3291">
        <w:rPr>
          <w:rFonts w:cs="Arial"/>
          <w:lang w:val="ru-RU"/>
        </w:rPr>
        <w:t xml:space="preserve"> – </w:t>
      </w:r>
      <w:r>
        <w:rPr>
          <w:rFonts w:cs="Arial"/>
          <w:lang w:val="ru-RU"/>
        </w:rPr>
        <w:t>петак</w:t>
      </w:r>
      <w:r w:rsidR="008D2B23" w:rsidRPr="004E3291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у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времену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4E3291">
        <w:rPr>
          <w:rFonts w:cs="Arial"/>
          <w:lang w:val="ru-RU"/>
        </w:rPr>
        <w:t xml:space="preserve"> 0</w:t>
      </w:r>
      <w:r w:rsidR="0009377A" w:rsidRPr="004E3291">
        <w:rPr>
          <w:rFonts w:cs="Arial"/>
          <w:lang w:val="ru-RU"/>
        </w:rPr>
        <w:t>7</w:t>
      </w:r>
      <w:r w:rsidR="00BA493E" w:rsidRPr="004E3291">
        <w:rPr>
          <w:rFonts w:cs="Arial"/>
          <w:lang w:val="ru-RU"/>
        </w:rPr>
        <w:t>,00</w:t>
      </w:r>
      <w:r w:rsidR="008D2B23" w:rsidRPr="004E329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="008D2B23" w:rsidRPr="004E3291">
        <w:rPr>
          <w:rFonts w:cs="Arial"/>
          <w:lang w:val="ru-RU"/>
        </w:rPr>
        <w:t xml:space="preserve"> 1</w:t>
      </w:r>
      <w:r w:rsidR="0009377A" w:rsidRPr="004E3291">
        <w:rPr>
          <w:rFonts w:cs="Arial"/>
          <w:lang w:val="ru-RU"/>
        </w:rPr>
        <w:t>4</w:t>
      </w:r>
      <w:r w:rsidR="00BA493E" w:rsidRPr="004E3291">
        <w:rPr>
          <w:rFonts w:cs="Arial"/>
          <w:lang w:val="ru-RU"/>
        </w:rPr>
        <w:t>,00</w:t>
      </w:r>
      <w:r w:rsidR="008D2B23" w:rsidRPr="004E3291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асова</w:t>
      </w:r>
      <w:r w:rsidR="008D2B23" w:rsidRPr="004E3291">
        <w:rPr>
          <w:rFonts w:cs="Arial"/>
          <w:lang w:val="ru-RU"/>
        </w:rPr>
        <w:t xml:space="preserve">. </w:t>
      </w:r>
      <w:r>
        <w:rPr>
          <w:rFonts w:cs="Arial"/>
        </w:rPr>
        <w:t>Захтев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поја</w:t>
      </w:r>
      <w:r w:rsidR="008D2B23" w:rsidRPr="004E3291">
        <w:rPr>
          <w:rFonts w:cs="Arial"/>
        </w:rPr>
        <w:t>ш</w:t>
      </w:r>
      <w:r>
        <w:rPr>
          <w:rFonts w:cs="Arial"/>
        </w:rPr>
        <w:t>њење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примљен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после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наведеног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времена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током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викенда</w:t>
      </w:r>
      <w:r w:rsidR="008D2B23" w:rsidRPr="004E3291">
        <w:rPr>
          <w:rFonts w:cs="Arial"/>
        </w:rPr>
        <w:t>/</w:t>
      </w:r>
      <w:r>
        <w:rPr>
          <w:rFonts w:cs="Arial"/>
        </w:rPr>
        <w:t>нерадног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дана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евидентиран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примљен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првог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следећег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радног</w:t>
      </w:r>
      <w:r w:rsidR="008D2B23" w:rsidRPr="004E3291">
        <w:rPr>
          <w:rFonts w:cs="Arial"/>
        </w:rPr>
        <w:t xml:space="preserve"> </w:t>
      </w:r>
      <w:r>
        <w:rPr>
          <w:rFonts w:cs="Arial"/>
        </w:rPr>
        <w:t>дана</w:t>
      </w:r>
      <w:r w:rsidR="008D2B23" w:rsidRPr="004E3291">
        <w:rPr>
          <w:rFonts w:cs="Arial"/>
        </w:rPr>
        <w:t>.</w:t>
      </w:r>
    </w:p>
    <w:p w:rsidR="008D2B23" w:rsidRPr="00F10346" w:rsidRDefault="00052CE5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пријему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захтева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</w:rPr>
        <w:t>Одговор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захтев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страници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052CE5" w:rsidP="008D2B23">
      <w:pPr>
        <w:pStyle w:val="KDMojTekst"/>
        <w:spacing w:before="0"/>
        <w:rPr>
          <w:rFonts w:cs="Arial"/>
          <w:i w:val="0"/>
          <w:color w:val="auto"/>
          <w:sz w:val="22"/>
          <w:szCs w:val="22"/>
        </w:rPr>
      </w:pPr>
      <w:r>
        <w:rPr>
          <w:rFonts w:cs="Arial"/>
          <w:i w:val="0"/>
          <w:color w:val="auto"/>
          <w:sz w:val="22"/>
          <w:szCs w:val="22"/>
        </w:rPr>
        <w:t>Тражење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додатних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информација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поја</w:t>
      </w:r>
      <w:r w:rsidR="008D2B23" w:rsidRPr="00F10346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њења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телефоном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није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дозвољено</w:t>
      </w:r>
      <w:r w:rsidR="008D2B23" w:rsidRPr="00F10346">
        <w:rPr>
          <w:rFonts w:cs="Arial"/>
          <w:i w:val="0"/>
          <w:color w:val="auto"/>
          <w:sz w:val="22"/>
          <w:szCs w:val="22"/>
        </w:rPr>
        <w:t>.</w:t>
      </w:r>
    </w:p>
    <w:p w:rsidR="00C14152" w:rsidRPr="00F10346" w:rsidRDefault="00052CE5" w:rsidP="00C14152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достављен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путем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електронске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факсом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страна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захтева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потврди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пријем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тог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, ш</w:t>
      </w:r>
      <w:r>
        <w:rPr>
          <w:rFonts w:cs="Arial"/>
          <w:lang w:val="ru-RU"/>
        </w:rPr>
        <w:t>то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неопходно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ено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052CE5" w:rsidP="00C14152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предвиђеном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документацију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дужан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одлагања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својој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страници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052CE5" w:rsidP="00C14152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осам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мање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продужењу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052CE5" w:rsidP="00C14152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предвиђеног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мења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нити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допуњује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документацију</w:t>
      </w:r>
      <w:r w:rsidR="00C14152" w:rsidRPr="00F10346">
        <w:rPr>
          <w:rFonts w:cs="Arial"/>
          <w:lang w:val="ru-RU"/>
        </w:rPr>
        <w:t>.</w:t>
      </w:r>
    </w:p>
    <w:p w:rsidR="00D31828" w:rsidRPr="00F10346" w:rsidRDefault="00052CE5" w:rsidP="00D31828">
      <w:pPr>
        <w:pStyle w:val="KDMojTekst"/>
        <w:spacing w:before="0"/>
        <w:rPr>
          <w:rFonts w:cs="Arial"/>
          <w:i w:val="0"/>
          <w:color w:val="auto"/>
          <w:sz w:val="22"/>
          <w:szCs w:val="22"/>
          <w:lang w:val="sr-Cyrl-CS"/>
        </w:rPr>
      </w:pPr>
      <w:r>
        <w:rPr>
          <w:rFonts w:cs="Arial"/>
          <w:i w:val="0"/>
          <w:color w:val="auto"/>
          <w:sz w:val="22"/>
          <w:szCs w:val="22"/>
        </w:rPr>
        <w:t>Комуникација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поступку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јавне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набавке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вр</w:t>
      </w:r>
      <w:r w:rsidR="00EA1925" w:rsidRPr="00F10346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и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EA1925" w:rsidRPr="00F10346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ин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 w:rsidR="008D2B23" w:rsidRPr="00F10346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ланом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20. </w:t>
      </w:r>
      <w:r>
        <w:rPr>
          <w:rFonts w:cs="Arial"/>
          <w:i w:val="0"/>
          <w:color w:val="auto"/>
          <w:sz w:val="22"/>
          <w:szCs w:val="22"/>
        </w:rPr>
        <w:t>Закона</w:t>
      </w:r>
      <w:r w:rsidR="008D2B23" w:rsidRPr="00F10346">
        <w:rPr>
          <w:rFonts w:cs="Arial"/>
          <w:i w:val="0"/>
          <w:color w:val="auto"/>
          <w:sz w:val="22"/>
          <w:szCs w:val="22"/>
        </w:rPr>
        <w:t>.</w:t>
      </w:r>
    </w:p>
    <w:p w:rsidR="008D2B23" w:rsidRPr="002D0963" w:rsidRDefault="00052CE5" w:rsidP="002D096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зависности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изабраног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вида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комуникације</w:t>
      </w:r>
      <w:r w:rsidR="00D3182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поступати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D31828" w:rsidRPr="00F10346">
        <w:rPr>
          <w:rFonts w:cs="Arial"/>
          <w:lang w:val="ru-RU"/>
        </w:rPr>
        <w:t xml:space="preserve"> 13.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елним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ставом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Републи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комисија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D3182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права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поступцима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заузела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Оп</w:t>
      </w:r>
      <w:r w:rsidR="00D3182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тој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седници</w:t>
      </w:r>
      <w:r w:rsidR="00D31828" w:rsidRPr="00F10346">
        <w:rPr>
          <w:rFonts w:cs="Arial"/>
          <w:lang w:val="ru-RU"/>
        </w:rPr>
        <w:t xml:space="preserve">, 14.04.2014. </w:t>
      </w:r>
      <w:r>
        <w:rPr>
          <w:rFonts w:cs="Arial"/>
          <w:lang w:val="ru-RU"/>
        </w:rPr>
        <w:t>године</w:t>
      </w:r>
      <w:r w:rsidR="00D31828" w:rsidRPr="00F10346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објављеним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страници</w:t>
      </w:r>
      <w:r w:rsidR="00D31828" w:rsidRPr="00F10346">
        <w:rPr>
          <w:rFonts w:cs="Arial"/>
          <w:lang w:val="ru-RU"/>
        </w:rPr>
        <w:t xml:space="preserve"> </w:t>
      </w:r>
      <w:hyperlink r:id="rId171" w:history="1">
        <w:r w:rsidR="005D39B9" w:rsidRPr="001F3CFC">
          <w:rPr>
            <w:rStyle w:val="Hyperlink"/>
            <w:rFonts w:cs="Arial"/>
          </w:rPr>
          <w:t>www.</w:t>
        </w:r>
        <w:r w:rsidR="005D39B9" w:rsidRPr="001F3CFC">
          <w:rPr>
            <w:rStyle w:val="Hyperlink"/>
            <w:rFonts w:cs="Arial"/>
            <w:lang w:val="sr-Latn-RS"/>
          </w:rPr>
          <w:t>kjn</w:t>
        </w:r>
        <w:r w:rsidR="005D39B9" w:rsidRPr="001F3CFC">
          <w:rPr>
            <w:rStyle w:val="Hyperlink"/>
            <w:rFonts w:cs="Arial"/>
          </w:rPr>
          <w:t>.gov.rs</w:t>
        </w:r>
      </w:hyperlink>
      <w:r w:rsidR="00D31828" w:rsidRPr="00F10346">
        <w:rPr>
          <w:rFonts w:cs="Arial"/>
          <w:lang w:val="ru-RU"/>
        </w:rPr>
        <w:t>).</w:t>
      </w:r>
    </w:p>
    <w:p w:rsidR="008D2B23" w:rsidRPr="00F10346" w:rsidRDefault="00052CE5" w:rsidP="007E2552">
      <w:pPr>
        <w:pStyle w:val="KDPodnaslov2"/>
        <w:numPr>
          <w:ilvl w:val="1"/>
          <w:numId w:val="26"/>
        </w:numPr>
        <w:spacing w:before="0"/>
        <w:jc w:val="both"/>
        <w:rPr>
          <w:rFonts w:cs="Arial"/>
        </w:rPr>
      </w:pPr>
      <w:bookmarkStart w:id="241" w:name="_Toc441651603"/>
      <w:bookmarkStart w:id="242" w:name="_Toc442559914"/>
      <w:r>
        <w:rPr>
          <w:rFonts w:cs="Arial"/>
        </w:rPr>
        <w:lastRenderedPageBreak/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41"/>
      <w:bookmarkEnd w:id="242"/>
    </w:p>
    <w:p w:rsidR="008D2B23" w:rsidRPr="00F10346" w:rsidRDefault="00052CE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Тро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сноси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искљу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иво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2479F9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тражити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накнаду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укупан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износ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структуру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попуњава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Образац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>.</w:t>
      </w:r>
    </w:p>
    <w:p w:rsidR="008D2B23" w:rsidRPr="002D0963" w:rsidRDefault="00052CE5" w:rsidP="008D2B2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обустављен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разлога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2479F9" w:rsidRPr="00F10346">
        <w:rPr>
          <w:rFonts w:cs="Arial"/>
        </w:rPr>
        <w:t>ч</w:t>
      </w:r>
      <w:r>
        <w:rPr>
          <w:rFonts w:cs="Arial"/>
        </w:rPr>
        <w:t>иоца</w:t>
      </w:r>
      <w:r w:rsidR="002479F9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2479F9" w:rsidRPr="00F10346">
        <w:rPr>
          <w:rFonts w:cs="Arial"/>
        </w:rPr>
        <w:t>ч</w:t>
      </w:r>
      <w:r>
        <w:rPr>
          <w:rFonts w:cs="Arial"/>
        </w:rPr>
        <w:t>илац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надокнади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израде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узорка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модела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израђени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техни</w:t>
      </w:r>
      <w:r w:rsidR="002479F9" w:rsidRPr="00F10346">
        <w:rPr>
          <w:rFonts w:cs="Arial"/>
        </w:rPr>
        <w:t>ч</w:t>
      </w:r>
      <w:r>
        <w:rPr>
          <w:rFonts w:cs="Arial"/>
        </w:rPr>
        <w:t>ким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спецификацијама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иоца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прибављања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2479F9" w:rsidRPr="00F10346">
        <w:rPr>
          <w:rFonts w:cs="Arial"/>
        </w:rPr>
        <w:t xml:space="preserve">, </w:t>
      </w:r>
      <w:r>
        <w:rPr>
          <w:rFonts w:cs="Arial"/>
        </w:rPr>
        <w:t>под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условом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тражио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тих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</w:p>
    <w:p w:rsidR="00C14152" w:rsidRPr="00F10346" w:rsidRDefault="00052CE5" w:rsidP="007E2552">
      <w:pPr>
        <w:pStyle w:val="KDPodnaslov2"/>
        <w:numPr>
          <w:ilvl w:val="1"/>
          <w:numId w:val="26"/>
        </w:numPr>
        <w:spacing w:before="0"/>
        <w:jc w:val="both"/>
        <w:rPr>
          <w:rFonts w:cs="Arial"/>
        </w:rPr>
      </w:pPr>
      <w:r>
        <w:rPr>
          <w:rFonts w:cs="Arial"/>
        </w:rPr>
        <w:t>Д</w:t>
      </w:r>
      <w:r>
        <w:rPr>
          <w:rFonts w:cs="Arial"/>
          <w:lang w:val="sr-Latn-CS"/>
        </w:rPr>
        <w:t>одатн</w:t>
      </w:r>
      <w:r>
        <w:rPr>
          <w:rFonts w:cs="Arial"/>
        </w:rPr>
        <w:t>а</w:t>
      </w:r>
      <w:r w:rsidR="00C14152" w:rsidRPr="00F10346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обја</w:t>
      </w:r>
      <w:r w:rsidR="00C14152" w:rsidRPr="00F10346">
        <w:rPr>
          <w:rFonts w:cs="Arial"/>
          <w:lang w:val="sr-Latn-CS"/>
        </w:rPr>
        <w:t>ш</w:t>
      </w:r>
      <w:r>
        <w:rPr>
          <w:rFonts w:cs="Arial"/>
          <w:lang w:val="sr-Latn-CS"/>
        </w:rPr>
        <w:t>њења</w:t>
      </w:r>
      <w:r w:rsidR="00C14152" w:rsidRPr="00F10346">
        <w:rPr>
          <w:rFonts w:cs="Arial"/>
        </w:rPr>
        <w:t xml:space="preserve">, </w:t>
      </w:r>
      <w:r>
        <w:rPr>
          <w:rFonts w:cs="Arial"/>
        </w:rPr>
        <w:t>контрола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допу</w:t>
      </w:r>
      <w:r w:rsidR="00C14152" w:rsidRPr="00F10346">
        <w:rPr>
          <w:rFonts w:cs="Arial"/>
        </w:rPr>
        <w:t>ш</w:t>
      </w:r>
      <w:r>
        <w:rPr>
          <w:rFonts w:cs="Arial"/>
        </w:rPr>
        <w:t>тене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исправке</w:t>
      </w:r>
    </w:p>
    <w:p w:rsidR="00C14152" w:rsidRPr="00F10346" w:rsidRDefault="00052CE5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илац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може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захтева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додатна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обја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њења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која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помоћи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прегледу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вредновању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упоређивању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може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вр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контролу</w:t>
      </w:r>
      <w:r w:rsidR="00C14152" w:rsidRPr="00F10346">
        <w:rPr>
          <w:rFonts w:eastAsia="TimesNewRomanPSMT" w:cs="Arial"/>
        </w:rPr>
        <w:t xml:space="preserve"> (</w:t>
      </w:r>
      <w:r>
        <w:rPr>
          <w:rFonts w:eastAsia="TimesNewRomanPSMT" w:cs="Arial"/>
        </w:rPr>
        <w:t>увид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код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односно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његовог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подизвођа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>.</w:t>
      </w:r>
    </w:p>
    <w:p w:rsidR="00C14152" w:rsidRPr="00F10346" w:rsidRDefault="00052CE5" w:rsidP="00C14152">
      <w:pPr>
        <w:pStyle w:val="KDParagraf"/>
        <w:spacing w:before="0"/>
        <w:rPr>
          <w:rFonts w:eastAsia="TimesNewRomanPSMT" w:cs="Arial"/>
          <w:lang w:val="ru-RU"/>
        </w:rPr>
      </w:pPr>
      <w:r>
        <w:rPr>
          <w:rFonts w:eastAsia="TimesNewRomanPSMT" w:cs="Arial"/>
          <w:lang w:val="ru-RU"/>
        </w:rPr>
        <w:t>Уколико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је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потребно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вр</w:t>
      </w:r>
      <w:r w:rsidR="002479F9" w:rsidRPr="00F10346">
        <w:rPr>
          <w:rFonts w:eastAsia="TimesNewRomanPSMT" w:cs="Arial"/>
          <w:lang w:val="ru-RU"/>
        </w:rPr>
        <w:t>ш</w:t>
      </w:r>
      <w:r>
        <w:rPr>
          <w:rFonts w:eastAsia="TimesNewRomanPSMT" w:cs="Arial"/>
          <w:lang w:val="ru-RU"/>
        </w:rPr>
        <w:t>ити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додатна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обја</w:t>
      </w:r>
      <w:r w:rsidR="002479F9" w:rsidRPr="00F10346">
        <w:rPr>
          <w:rFonts w:eastAsia="TimesNewRomanPSMT" w:cs="Arial"/>
          <w:lang w:val="ru-RU"/>
        </w:rPr>
        <w:t>ш</w:t>
      </w:r>
      <w:r>
        <w:rPr>
          <w:rFonts w:eastAsia="TimesNewRomanPSMT" w:cs="Arial"/>
          <w:lang w:val="ru-RU"/>
        </w:rPr>
        <w:t>њења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илац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ће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Понуђа</w:t>
      </w:r>
      <w:r w:rsidR="00C14152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у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оставити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примерени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рок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поступи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позиву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иоца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односно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омогући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иоцу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контролу</w:t>
      </w:r>
      <w:r w:rsidR="002479F9" w:rsidRPr="00F10346">
        <w:rPr>
          <w:rFonts w:eastAsia="TimesNewRomanPSMT" w:cs="Arial"/>
          <w:lang w:val="ru-RU"/>
        </w:rPr>
        <w:t xml:space="preserve"> (</w:t>
      </w:r>
      <w:r>
        <w:rPr>
          <w:rFonts w:eastAsia="TimesNewRomanPSMT" w:cs="Arial"/>
          <w:lang w:val="ru-RU"/>
        </w:rPr>
        <w:t>увид</w:t>
      </w:r>
      <w:r w:rsidR="002479F9" w:rsidRPr="00F10346">
        <w:rPr>
          <w:rFonts w:eastAsia="TimesNewRomanPSMT" w:cs="Arial"/>
          <w:lang w:val="ru-RU"/>
        </w:rPr>
        <w:t xml:space="preserve">) </w:t>
      </w:r>
      <w:r>
        <w:rPr>
          <w:rFonts w:eastAsia="TimesNewRomanPSMT" w:cs="Arial"/>
          <w:lang w:val="ru-RU"/>
        </w:rPr>
        <w:t>код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Понуђа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као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код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његовог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Подизвођа</w:t>
      </w:r>
      <w:r w:rsidR="00C14152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а</w:t>
      </w:r>
      <w:r w:rsidR="00C14152" w:rsidRPr="00F10346">
        <w:rPr>
          <w:rFonts w:eastAsia="TimesNewRomanPSMT" w:cs="Arial"/>
          <w:lang w:val="ru-RU"/>
        </w:rPr>
        <w:t>.</w:t>
      </w:r>
    </w:p>
    <w:p w:rsidR="00C14152" w:rsidRPr="00F10346" w:rsidRDefault="00052CE5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2479F9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илац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може</w:t>
      </w:r>
      <w:r w:rsidR="002479F9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уз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сагласност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извр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исправке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унских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гре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ака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уо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ених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приликом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разматрања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окон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аном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отварања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>.</w:t>
      </w:r>
    </w:p>
    <w:p w:rsidR="008D2B23" w:rsidRPr="00451581" w:rsidRDefault="00052CE5" w:rsidP="00451581">
      <w:pPr>
        <w:pStyle w:val="KDParagraf"/>
        <w:spacing w:before="0"/>
        <w:rPr>
          <w:rFonts w:eastAsia="TimesNewRomanPSMT" w:cs="Arial"/>
          <w:lang w:val="sr-Cyrl-RS"/>
        </w:rPr>
      </w:pP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слу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ају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разлике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између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једини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не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цене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укупне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цене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меродавна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једини</w:t>
      </w:r>
      <w:r w:rsidR="002479F9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на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цена</w:t>
      </w:r>
      <w:r w:rsidR="002479F9" w:rsidRPr="00F10346">
        <w:rPr>
          <w:rFonts w:eastAsia="TimesNewRomanPSMT" w:cs="Arial"/>
        </w:rPr>
        <w:t xml:space="preserve">. </w:t>
      </w:r>
      <w:r>
        <w:rPr>
          <w:rFonts w:eastAsia="TimesNewRomanPSMT" w:cs="Arial"/>
        </w:rPr>
        <w:t>Ако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се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 xml:space="preserve">ч </w:t>
      </w:r>
      <w:r>
        <w:rPr>
          <w:rFonts w:eastAsia="TimesNewRomanPSMT" w:cs="Arial"/>
        </w:rPr>
        <w:t>не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сагласи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исправком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унских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гре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ака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илац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његову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одбити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као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неприхватљиву</w:t>
      </w:r>
      <w:r w:rsidR="00C14152" w:rsidRPr="00F10346">
        <w:rPr>
          <w:rFonts w:eastAsia="TimesNewRomanPSMT" w:cs="Arial"/>
        </w:rPr>
        <w:t>.</w:t>
      </w:r>
    </w:p>
    <w:p w:rsidR="00B20A6C" w:rsidRPr="00F10346" w:rsidRDefault="00052CE5" w:rsidP="007E2552">
      <w:pPr>
        <w:pStyle w:val="KDPodnaslov2"/>
        <w:numPr>
          <w:ilvl w:val="1"/>
          <w:numId w:val="26"/>
        </w:numPr>
        <w:spacing w:before="0"/>
        <w:jc w:val="both"/>
        <w:rPr>
          <w:rFonts w:cs="Arial"/>
        </w:rPr>
      </w:pPr>
      <w:bookmarkStart w:id="243" w:name="_Toc442559917"/>
      <w:bookmarkStart w:id="244" w:name="_Toc441651606"/>
      <w:r>
        <w:rPr>
          <w:rFonts w:cs="Arial"/>
        </w:rPr>
        <w:t>Разлози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одбијање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43"/>
      <w:bookmarkEnd w:id="244"/>
    </w:p>
    <w:p w:rsidR="00B20A6C" w:rsidRPr="00F10346" w:rsidRDefault="00052CE5" w:rsidP="00B20A6C">
      <w:pPr>
        <w:autoSpaceDE w:val="0"/>
        <w:autoSpaceDN w:val="0"/>
        <w:adjustRightInd w:val="0"/>
        <w:spacing w:before="0"/>
        <w:rPr>
          <w:rFonts w:eastAsia="TimesNewRomanPSMT" w:cs="Arial"/>
          <w:bCs/>
          <w:iCs/>
          <w:lang w:val="ru-RU"/>
        </w:rPr>
      </w:pPr>
      <w:r>
        <w:rPr>
          <w:rFonts w:eastAsia="TimesNewRomanPSMT" w:cs="Arial"/>
          <w:bCs/>
          <w:iCs/>
        </w:rPr>
        <w:t>Понуда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бити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одбијена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ако</w:t>
      </w:r>
      <w:r w:rsidR="00B20A6C" w:rsidRPr="00F10346">
        <w:rPr>
          <w:rFonts w:eastAsia="TimesNewRomanPSMT" w:cs="Arial"/>
          <w:bCs/>
          <w:iCs/>
        </w:rPr>
        <w:t>:</w:t>
      </w:r>
    </w:p>
    <w:p w:rsidR="00B20A6C" w:rsidRPr="00F10346" w:rsidRDefault="00052CE5" w:rsidP="004F11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је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неблаговремена</w:t>
      </w:r>
      <w:r w:rsidR="00B20A6C" w:rsidRPr="00F10346">
        <w:rPr>
          <w:rFonts w:ascii="Arial" w:eastAsia="TimesNewRomanPSMT" w:hAnsi="Arial" w:cs="Arial"/>
          <w:bCs/>
          <w:iCs/>
        </w:rPr>
        <w:t xml:space="preserve">, </w:t>
      </w:r>
      <w:r>
        <w:rPr>
          <w:rFonts w:ascii="Arial" w:eastAsia="TimesNewRomanPSMT" w:hAnsi="Arial" w:cs="Arial"/>
          <w:bCs/>
          <w:iCs/>
        </w:rPr>
        <w:t>неприхватљива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или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неодговарајућа</w:t>
      </w:r>
      <w:r w:rsidR="00B20A6C" w:rsidRPr="00F10346">
        <w:rPr>
          <w:rFonts w:ascii="Arial" w:eastAsia="TimesNewRomanPSMT" w:hAnsi="Arial" w:cs="Arial"/>
          <w:bCs/>
          <w:iCs/>
        </w:rPr>
        <w:t>;</w:t>
      </w:r>
    </w:p>
    <w:p w:rsidR="00B20A6C" w:rsidRPr="001E301B" w:rsidRDefault="00052CE5" w:rsidP="004F11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понуђа</w:t>
      </w:r>
      <w:r w:rsidR="00B20A6C" w:rsidRPr="00F10346">
        <w:rPr>
          <w:rFonts w:ascii="Arial" w:eastAsia="TimesNewRomanPSMT" w:hAnsi="Arial" w:cs="Arial"/>
          <w:bCs/>
          <w:iCs/>
        </w:rPr>
        <w:t xml:space="preserve">ч </w:t>
      </w:r>
      <w:r>
        <w:rPr>
          <w:rFonts w:ascii="Arial" w:eastAsia="TimesNewRomanPSMT" w:hAnsi="Arial" w:cs="Arial"/>
          <w:bCs/>
          <w:iCs/>
        </w:rPr>
        <w:t>не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сагласи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исправком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ра</w:t>
      </w:r>
      <w:r w:rsidR="00B20A6C" w:rsidRPr="00F10346">
        <w:rPr>
          <w:rFonts w:ascii="Arial" w:eastAsia="TimesNewRomanPSMT" w:hAnsi="Arial" w:cs="Arial"/>
          <w:bCs/>
          <w:iCs/>
        </w:rPr>
        <w:t>ч</w:t>
      </w:r>
      <w:r>
        <w:rPr>
          <w:rFonts w:ascii="Arial" w:eastAsia="TimesNewRomanPSMT" w:hAnsi="Arial" w:cs="Arial"/>
          <w:bCs/>
          <w:iCs/>
        </w:rPr>
        <w:t>унских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гре</w:t>
      </w:r>
      <w:r w:rsidR="00B20A6C" w:rsidRPr="00F10346">
        <w:rPr>
          <w:rFonts w:ascii="Arial" w:eastAsia="TimesNewRomanPSMT" w:hAnsi="Arial" w:cs="Arial"/>
          <w:bCs/>
          <w:iCs/>
        </w:rPr>
        <w:t>ш</w:t>
      </w:r>
      <w:r>
        <w:rPr>
          <w:rFonts w:ascii="Arial" w:eastAsia="TimesNewRomanPSMT" w:hAnsi="Arial" w:cs="Arial"/>
          <w:bCs/>
          <w:iCs/>
        </w:rPr>
        <w:t>ака</w:t>
      </w:r>
      <w:r w:rsidR="00B20A6C" w:rsidRPr="00F10346">
        <w:rPr>
          <w:rFonts w:ascii="Arial" w:eastAsia="TimesNewRomanPSMT" w:hAnsi="Arial" w:cs="Arial"/>
          <w:bCs/>
          <w:iCs/>
        </w:rPr>
        <w:t>;</w:t>
      </w:r>
    </w:p>
    <w:p w:rsidR="001E301B" w:rsidRPr="001E301B" w:rsidRDefault="00052CE5" w:rsidP="001E301B">
      <w:pPr>
        <w:pStyle w:val="ListParagraph"/>
        <w:numPr>
          <w:ilvl w:val="0"/>
          <w:numId w:val="11"/>
        </w:numPr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понуђа</w:t>
      </w:r>
      <w:r w:rsidR="001E301B" w:rsidRPr="001E301B">
        <w:rPr>
          <w:rFonts w:ascii="Arial" w:eastAsia="TimesNewRomanPSMT" w:hAnsi="Arial" w:cs="Arial"/>
          <w:bCs/>
          <w:iCs/>
        </w:rPr>
        <w:t xml:space="preserve">ч </w:t>
      </w:r>
      <w:r>
        <w:rPr>
          <w:rFonts w:ascii="Arial" w:eastAsia="TimesNewRomanPSMT" w:hAnsi="Arial" w:cs="Arial"/>
          <w:bCs/>
          <w:iCs/>
        </w:rPr>
        <w:t>није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доставио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тражено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средство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обезбеђења</w:t>
      </w:r>
      <w:r w:rsidR="001E301B" w:rsidRPr="001E301B">
        <w:rPr>
          <w:rFonts w:ascii="Arial" w:eastAsia="TimesNewRomanPSMT" w:hAnsi="Arial" w:cs="Arial"/>
          <w:bCs/>
          <w:iCs/>
        </w:rPr>
        <w:t>;</w:t>
      </w:r>
    </w:p>
    <w:p w:rsidR="00B20A6C" w:rsidRPr="00F10346" w:rsidRDefault="00052CE5" w:rsidP="004F11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има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битне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недостатке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сходно</w:t>
      </w:r>
      <w:r w:rsidR="00B20A6C" w:rsidRPr="00F10346">
        <w:rPr>
          <w:rFonts w:ascii="Arial" w:eastAsia="TimesNewRomanPSMT" w:hAnsi="Arial" w:cs="Arial"/>
          <w:bCs/>
          <w:iCs/>
        </w:rPr>
        <w:t xml:space="preserve"> ч</w:t>
      </w:r>
      <w:r>
        <w:rPr>
          <w:rFonts w:ascii="Arial" w:eastAsia="TimesNewRomanPSMT" w:hAnsi="Arial" w:cs="Arial"/>
          <w:bCs/>
          <w:iCs/>
        </w:rPr>
        <w:t>лану</w:t>
      </w:r>
      <w:r w:rsidR="00B20A6C" w:rsidRPr="00F10346">
        <w:rPr>
          <w:rFonts w:ascii="Arial" w:eastAsia="TimesNewRomanPSMT" w:hAnsi="Arial" w:cs="Arial"/>
          <w:bCs/>
          <w:iCs/>
        </w:rPr>
        <w:t xml:space="preserve"> 106. </w:t>
      </w:r>
      <w:r>
        <w:rPr>
          <w:rFonts w:ascii="Arial" w:eastAsia="TimesNewRomanPSMT" w:hAnsi="Arial" w:cs="Arial"/>
          <w:bCs/>
          <w:iCs/>
        </w:rPr>
        <w:t>ЗЈН</w:t>
      </w:r>
    </w:p>
    <w:p w:rsidR="00B20A6C" w:rsidRPr="00F10346" w:rsidRDefault="00052CE5" w:rsidP="00B20A6C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односно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>:</w:t>
      </w:r>
    </w:p>
    <w:p w:rsidR="00B20A6C" w:rsidRPr="00F10346" w:rsidRDefault="00052CE5" w:rsidP="004F1139">
      <w:pPr>
        <w:pStyle w:val="KDNabrajanje"/>
        <w:numPr>
          <w:ilvl w:val="0"/>
          <w:numId w:val="18"/>
        </w:numPr>
        <w:spacing w:before="0"/>
        <w:ind w:left="714" w:hanging="357"/>
        <w:rPr>
          <w:rFonts w:cs="Arial"/>
        </w:rPr>
      </w:pPr>
      <w:r>
        <w:rPr>
          <w:rFonts w:cs="Arial"/>
        </w:rPr>
        <w:t>Понуђа</w:t>
      </w:r>
      <w:r w:rsidR="00B20A6C" w:rsidRPr="00F10346">
        <w:rPr>
          <w:rFonts w:cs="Arial"/>
        </w:rPr>
        <w:t xml:space="preserve">ч </w:t>
      </w:r>
      <w:r>
        <w:rPr>
          <w:rFonts w:cs="Arial"/>
        </w:rPr>
        <w:t>не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докаже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20A6C" w:rsidRPr="00F10346">
        <w:rPr>
          <w:rFonts w:cs="Arial"/>
        </w:rPr>
        <w:t xml:space="preserve"> </w:t>
      </w:r>
      <w:r>
        <w:rPr>
          <w:rFonts w:eastAsia="TimesNewRomanPSMT" w:cs="Arial"/>
          <w:bCs/>
          <w:iCs/>
        </w:rPr>
        <w:t>испуњава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обавезне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услове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</w:t>
      </w:r>
      <w:r w:rsidR="00B20A6C" w:rsidRPr="00F10346">
        <w:rPr>
          <w:rFonts w:eastAsia="TimesNewRomanPSMT" w:cs="Arial"/>
          <w:bCs/>
          <w:iCs/>
        </w:rPr>
        <w:t>ч</w:t>
      </w:r>
      <w:r>
        <w:rPr>
          <w:rFonts w:eastAsia="TimesNewRomanPSMT" w:cs="Arial"/>
          <w:bCs/>
          <w:iCs/>
        </w:rPr>
        <w:t>е</w:t>
      </w:r>
      <w:r w:rsidR="00B20A6C" w:rsidRPr="00F10346">
        <w:rPr>
          <w:rFonts w:eastAsia="TimesNewRomanPSMT" w:cs="Arial"/>
          <w:bCs/>
          <w:iCs/>
        </w:rPr>
        <w:t>ш</w:t>
      </w:r>
      <w:r>
        <w:rPr>
          <w:rFonts w:eastAsia="TimesNewRomanPSMT" w:cs="Arial"/>
          <w:bCs/>
          <w:iCs/>
        </w:rPr>
        <w:t>ће</w:t>
      </w:r>
      <w:r w:rsidR="00B20A6C" w:rsidRPr="00F10346">
        <w:rPr>
          <w:rFonts w:eastAsia="TimesNewRomanPSMT" w:cs="Arial"/>
          <w:bCs/>
          <w:iCs/>
        </w:rPr>
        <w:t>;</w:t>
      </w:r>
    </w:p>
    <w:p w:rsidR="00B20A6C" w:rsidRPr="00F10346" w:rsidRDefault="00052CE5" w:rsidP="004F1139">
      <w:pPr>
        <w:pStyle w:val="KDNabrajanje"/>
        <w:numPr>
          <w:ilvl w:val="0"/>
          <w:numId w:val="18"/>
        </w:numPr>
        <w:spacing w:before="0"/>
        <w:ind w:left="714" w:hanging="357"/>
        <w:rPr>
          <w:rFonts w:eastAsia="TimesNewRomanPSMT" w:cs="Arial"/>
        </w:rPr>
      </w:pPr>
      <w:r>
        <w:rPr>
          <w:rFonts w:eastAsia="TimesNewRomanPSMT" w:cs="Arial"/>
        </w:rPr>
        <w:t>је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понуђени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важења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понуде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краћи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прописаног</w:t>
      </w:r>
      <w:r w:rsidR="00B20A6C" w:rsidRPr="00F10346">
        <w:rPr>
          <w:rFonts w:eastAsia="TimesNewRomanPSMT" w:cs="Arial"/>
        </w:rPr>
        <w:t>;</w:t>
      </w:r>
    </w:p>
    <w:p w:rsidR="00B20A6C" w:rsidRPr="002D0963" w:rsidRDefault="00052CE5" w:rsidP="00B20A6C">
      <w:pPr>
        <w:pStyle w:val="KDNabrajanje"/>
        <w:numPr>
          <w:ilvl w:val="0"/>
          <w:numId w:val="18"/>
        </w:numPr>
        <w:spacing w:before="0"/>
        <w:ind w:left="714" w:hanging="357"/>
        <w:rPr>
          <w:rFonts w:cs="Arial"/>
        </w:rPr>
      </w:pPr>
      <w:r>
        <w:rPr>
          <w:rFonts w:eastAsia="TimesNewRomanPSMT" w:cs="Arial"/>
          <w:bCs/>
          <w:iCs/>
        </w:rPr>
        <w:t>понуда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садржи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друге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недостатке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због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којих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није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утврдити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стварну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садржину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или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није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упоредити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другим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понудама</w:t>
      </w:r>
    </w:p>
    <w:p w:rsidR="00B20A6C" w:rsidRPr="002D0963" w:rsidRDefault="00052CE5" w:rsidP="002D0963">
      <w:pPr>
        <w:spacing w:before="0"/>
        <w:rPr>
          <w:rFonts w:cs="Arial"/>
          <w:lang w:val="sr-Cyrl-RS"/>
        </w:rPr>
      </w:pPr>
      <w:r>
        <w:rPr>
          <w:rFonts w:cs="Arial"/>
        </w:rPr>
        <w:t>Нару</w:t>
      </w:r>
      <w:r w:rsidR="00B20A6C" w:rsidRPr="00F10346">
        <w:rPr>
          <w:rFonts w:cs="Arial"/>
        </w:rPr>
        <w:t>ч</w:t>
      </w:r>
      <w:r>
        <w:rPr>
          <w:rFonts w:cs="Arial"/>
        </w:rPr>
        <w:t>илац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донети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одлуку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обустави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20A6C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B20A6C" w:rsidRPr="00F10346">
        <w:rPr>
          <w:rFonts w:cs="Arial"/>
        </w:rPr>
        <w:t xml:space="preserve"> 109. </w:t>
      </w:r>
      <w:r>
        <w:rPr>
          <w:rFonts w:cs="Arial"/>
        </w:rPr>
        <w:t>Закона</w:t>
      </w:r>
      <w:r w:rsidR="00B20A6C" w:rsidRPr="00F10346">
        <w:rPr>
          <w:rFonts w:cs="Arial"/>
        </w:rPr>
        <w:t>.</w:t>
      </w:r>
    </w:p>
    <w:p w:rsidR="008D2B23" w:rsidRPr="00F10346" w:rsidRDefault="00052CE5" w:rsidP="007E2552">
      <w:pPr>
        <w:pStyle w:val="KDPodnaslov2"/>
        <w:numPr>
          <w:ilvl w:val="1"/>
          <w:numId w:val="26"/>
        </w:numPr>
        <w:spacing w:before="0"/>
        <w:jc w:val="both"/>
        <w:rPr>
          <w:rFonts w:cs="Arial"/>
        </w:rPr>
      </w:pPr>
      <w:r>
        <w:rPr>
          <w:rFonts w:cs="Arial"/>
        </w:rPr>
        <w:t>Рок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доно</w:t>
      </w:r>
      <w:r w:rsidR="00C14152" w:rsidRPr="00F10346">
        <w:rPr>
          <w:rFonts w:cs="Arial"/>
        </w:rPr>
        <w:t>ш</w:t>
      </w:r>
      <w:r>
        <w:rPr>
          <w:rFonts w:cs="Arial"/>
        </w:rPr>
        <w:t>ење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Одлуке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додели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C14152" w:rsidRPr="00F10346">
        <w:rPr>
          <w:rFonts w:cs="Arial"/>
        </w:rPr>
        <w:t>/</w:t>
      </w:r>
      <w:r>
        <w:rPr>
          <w:rFonts w:cs="Arial"/>
        </w:rPr>
        <w:t>обустави</w:t>
      </w:r>
      <w:r w:rsidR="0009377A">
        <w:rPr>
          <w:rFonts w:cs="Arial"/>
        </w:rPr>
        <w:t xml:space="preserve"> </w:t>
      </w:r>
      <w:r>
        <w:rPr>
          <w:rFonts w:cs="Arial"/>
        </w:rPr>
        <w:t>поступка</w:t>
      </w:r>
    </w:p>
    <w:p w:rsidR="00C14152" w:rsidRPr="00F10346" w:rsidRDefault="00052CE5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илац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одлуку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додели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/>
        </w:rPr>
        <w:t>уговора</w:t>
      </w:r>
      <w:r w:rsidR="00C14152" w:rsidRPr="00F10346">
        <w:rPr>
          <w:rFonts w:eastAsia="TimesNewRomanPSMT"/>
        </w:rPr>
        <w:t>/</w:t>
      </w:r>
      <w:r>
        <w:rPr>
          <w:rFonts w:eastAsia="TimesNewRomanPSMT"/>
        </w:rPr>
        <w:t>обустави</w:t>
      </w:r>
      <w:r w:rsidR="00C14152" w:rsidRPr="00F10346">
        <w:rPr>
          <w:rFonts w:eastAsia="TimesNewRomanPSMT"/>
        </w:rPr>
        <w:t xml:space="preserve"> </w:t>
      </w:r>
      <w:r>
        <w:rPr>
          <w:rFonts w:eastAsia="TimesNewRomanPSMT"/>
        </w:rPr>
        <w:t>поступка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донети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максимално</w:t>
      </w:r>
      <w:r w:rsidR="00C14152" w:rsidRPr="00F10346">
        <w:rPr>
          <w:rFonts w:eastAsia="TimesNewRomanPSMT" w:cs="Arial"/>
        </w:rPr>
        <w:t xml:space="preserve"> </w:t>
      </w:r>
      <w:r w:rsidR="0008263C" w:rsidRPr="00F10346">
        <w:rPr>
          <w:rFonts w:eastAsia="TimesNewRomanPSMT" w:cs="Arial"/>
        </w:rPr>
        <w:t>25</w:t>
      </w:r>
      <w:r w:rsidR="00C14152" w:rsidRPr="00F10346">
        <w:rPr>
          <w:rFonts w:eastAsia="TimesNewRomanPSMT" w:cs="Arial"/>
        </w:rPr>
        <w:t xml:space="preserve"> (</w:t>
      </w:r>
      <w:r>
        <w:rPr>
          <w:rFonts w:eastAsia="TimesNewRomanPSMT" w:cs="Arial"/>
        </w:rPr>
        <w:t>двадесетпет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јавног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отварања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>.</w:t>
      </w:r>
    </w:p>
    <w:p w:rsidR="008D2B23" w:rsidRPr="002D0963" w:rsidRDefault="00052CE5" w:rsidP="008D2B23">
      <w:pPr>
        <w:pStyle w:val="KDParagraf"/>
        <w:spacing w:before="0"/>
        <w:rPr>
          <w:rFonts w:eastAsia="TimesNewRomanPSMT" w:cs="Arial"/>
          <w:lang w:val="sr-Cyrl-RS"/>
        </w:rPr>
      </w:pPr>
      <w:r>
        <w:rPr>
          <w:rFonts w:eastAsia="TimesNewRomanPSMT" w:cs="Arial"/>
        </w:rPr>
        <w:t>Одлуку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додели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уговора</w:t>
      </w:r>
      <w:r w:rsidR="00C14152" w:rsidRPr="00F10346">
        <w:rPr>
          <w:rFonts w:eastAsia="TimesNewRomanPSMT" w:cs="Arial"/>
        </w:rPr>
        <w:t>/</w:t>
      </w:r>
      <w:r>
        <w:rPr>
          <w:rFonts w:eastAsia="TimesNewRomanPSMT" w:cs="Arial"/>
        </w:rPr>
        <w:t>обустави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поступка</w:t>
      </w:r>
      <w:r w:rsidR="00F6794E">
        <w:rPr>
          <w:rFonts w:eastAsia="TimesNewRomanPSMT" w:cs="Arial"/>
          <w:lang w:val="sr-Cyrl-RS"/>
        </w:rPr>
        <w:t xml:space="preserve"> </w:t>
      </w: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илац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објавити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Порталу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јавних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набавки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својој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интернет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страници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3 (</w:t>
      </w:r>
      <w:r>
        <w:rPr>
          <w:rFonts w:eastAsia="TimesNewRomanPSMT" w:cs="Arial"/>
        </w:rPr>
        <w:t>три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доно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ења</w:t>
      </w:r>
      <w:r w:rsidR="00C14152" w:rsidRPr="00F10346">
        <w:rPr>
          <w:rFonts w:eastAsia="TimesNewRomanPSMT" w:cs="Arial"/>
        </w:rPr>
        <w:t>.</w:t>
      </w:r>
    </w:p>
    <w:p w:rsidR="008D2B23" w:rsidRPr="00F10346" w:rsidRDefault="00052CE5" w:rsidP="007E2552">
      <w:pPr>
        <w:pStyle w:val="KDPodnaslov2"/>
        <w:numPr>
          <w:ilvl w:val="1"/>
          <w:numId w:val="26"/>
        </w:numPr>
        <w:spacing w:before="0"/>
        <w:jc w:val="both"/>
        <w:rPr>
          <w:rFonts w:cs="Arial"/>
          <w:lang w:val="ru-RU"/>
        </w:rPr>
      </w:pPr>
      <w:bookmarkStart w:id="245" w:name="_Toc441651607"/>
      <w:bookmarkStart w:id="246" w:name="_Toc442559918"/>
      <w:r>
        <w:rPr>
          <w:rFonts w:cs="Arial"/>
          <w:lang w:val="ru-RU"/>
        </w:rPr>
        <w:t>Н</w:t>
      </w:r>
      <w:r>
        <w:rPr>
          <w:rFonts w:cs="Arial"/>
        </w:rPr>
        <w:t>егативне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референце</w:t>
      </w:r>
      <w:bookmarkEnd w:id="245"/>
      <w:bookmarkEnd w:id="246"/>
    </w:p>
    <w:p w:rsidR="008D2B23" w:rsidRPr="00F10346" w:rsidRDefault="00052CE5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претходне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објављивања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>: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поступао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забрани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8D2B23" w:rsidRPr="00F10346">
        <w:rPr>
          <w:rFonts w:cs="Arial"/>
        </w:rPr>
        <w:t xml:space="preserve">. 23.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25. </w:t>
      </w:r>
      <w:r>
        <w:rPr>
          <w:rFonts w:cs="Arial"/>
        </w:rPr>
        <w:t>Закона</w:t>
      </w:r>
      <w:r w:rsidR="008D2B23" w:rsidRPr="00F10346">
        <w:rPr>
          <w:rFonts w:cs="Arial"/>
        </w:rPr>
        <w:t>;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инио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повреду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конкуренције</w:t>
      </w:r>
      <w:r w:rsidR="008D2B23" w:rsidRPr="00F10346">
        <w:rPr>
          <w:rFonts w:cs="Arial"/>
        </w:rPr>
        <w:t>;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доставио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неистините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без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оправданих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разлога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набавци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након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додељен</w:t>
      </w:r>
      <w:r w:rsidR="008D2B23" w:rsidRPr="00F10346">
        <w:rPr>
          <w:rFonts w:cs="Arial"/>
        </w:rPr>
        <w:t>;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одбио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доказе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обавезао</w:t>
      </w:r>
      <w:r w:rsidR="008D2B23" w:rsidRPr="00F10346">
        <w:rPr>
          <w:rFonts w:cs="Arial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еним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односили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предмет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период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претходне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годинепре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објављивања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. 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>: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правоснажна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судска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одлука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кона</w:t>
      </w:r>
      <w:r w:rsidR="008D2B23" w:rsidRPr="00F10346">
        <w:rPr>
          <w:rFonts w:cs="Arial"/>
        </w:rPr>
        <w:t>ч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одлука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другог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органа</w:t>
      </w:r>
      <w:r w:rsidR="008D2B23" w:rsidRPr="00F10346">
        <w:rPr>
          <w:rFonts w:cs="Arial"/>
        </w:rPr>
        <w:t>;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исправа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реализованом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уговорних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>;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исправа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наплаћеној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казни</w:t>
      </w:r>
      <w:r w:rsidR="008D2B23" w:rsidRPr="00F10346">
        <w:rPr>
          <w:rFonts w:cs="Arial"/>
        </w:rPr>
        <w:t>;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рекламације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потро</w:t>
      </w:r>
      <w:r w:rsidR="008D2B23" w:rsidRPr="00F10346">
        <w:rPr>
          <w:rFonts w:cs="Arial"/>
        </w:rPr>
        <w:t>ш</w:t>
      </w:r>
      <w:r>
        <w:rPr>
          <w:rFonts w:cs="Arial"/>
        </w:rPr>
        <w:t>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корисника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отклоњене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F10346">
        <w:rPr>
          <w:rFonts w:cs="Arial"/>
        </w:rPr>
        <w:t>;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због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битних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елемената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предвиђеним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уређују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облигациони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>;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ангажовању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набавци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лица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D2B23" w:rsidRPr="00F10346">
        <w:rPr>
          <w:rFonts w:cs="Arial"/>
        </w:rPr>
        <w:t>ч</w:t>
      </w:r>
      <w:r>
        <w:rPr>
          <w:rFonts w:cs="Arial"/>
        </w:rPr>
        <w:t>ена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>;</w:t>
      </w:r>
    </w:p>
    <w:p w:rsidR="008D2B23" w:rsidRPr="00F10346" w:rsidRDefault="00052CE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други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одговарајући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примерен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предмету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ранијим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поступцима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раније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еним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>.</w:t>
      </w:r>
    </w:p>
    <w:p w:rsidR="008D2B23" w:rsidRPr="00F10346" w:rsidRDefault="00052CE5" w:rsidP="008D2B23">
      <w:pPr>
        <w:pStyle w:val="KDParagraf"/>
        <w:spacing w:before="0"/>
        <w:rPr>
          <w:rFonts w:cs="Arial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става</w:t>
      </w:r>
      <w:r w:rsidR="008D2B23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та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8D2B23" w:rsidRPr="00F10346">
        <w:rPr>
          <w:rFonts w:cs="Arial"/>
          <w:lang w:val="ru-RU"/>
        </w:rPr>
        <w:t xml:space="preserve"> 1) ч</w:t>
      </w:r>
      <w:r>
        <w:rPr>
          <w:rFonts w:cs="Arial"/>
          <w:lang w:val="ru-RU"/>
        </w:rPr>
        <w:t>лана</w:t>
      </w:r>
      <w:r w:rsidR="008D2B23" w:rsidRPr="00F10346">
        <w:rPr>
          <w:rFonts w:cs="Arial"/>
          <w:lang w:val="ru-RU"/>
        </w:rPr>
        <w:t xml:space="preserve"> 82.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спровео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илац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предмет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истоврсан</w:t>
      </w:r>
      <w:r w:rsidR="008D2B23" w:rsidRPr="00F10346">
        <w:rPr>
          <w:rFonts w:cs="Arial"/>
        </w:rPr>
        <w:t xml:space="preserve">. </w:t>
      </w:r>
    </w:p>
    <w:p w:rsidR="00952E72" w:rsidRPr="002D0963" w:rsidRDefault="00052CE5" w:rsidP="008D2B23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поступити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заједни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утврди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постоје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напред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докази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једног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ви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. </w:t>
      </w:r>
    </w:p>
    <w:p w:rsidR="008D2B23" w:rsidRPr="00F10346" w:rsidRDefault="00052CE5" w:rsidP="007E2552">
      <w:pPr>
        <w:pStyle w:val="KDPodnaslov2"/>
        <w:numPr>
          <w:ilvl w:val="1"/>
          <w:numId w:val="26"/>
        </w:numPr>
        <w:spacing w:before="0"/>
        <w:jc w:val="both"/>
        <w:rPr>
          <w:rFonts w:cs="Arial"/>
        </w:rPr>
      </w:pPr>
      <w:bookmarkStart w:id="247" w:name="_Toc441651608"/>
      <w:bookmarkStart w:id="248" w:name="_Toc442559919"/>
      <w:r>
        <w:rPr>
          <w:rFonts w:cs="Arial"/>
        </w:rPr>
        <w:t>Увид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документацију</w:t>
      </w:r>
      <w:bookmarkEnd w:id="247"/>
      <w:bookmarkEnd w:id="248"/>
    </w:p>
    <w:p w:rsidR="008D2B23" w:rsidRPr="00F10346" w:rsidRDefault="00052CE5" w:rsidP="008D2B23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 xml:space="preserve">ч </w:t>
      </w:r>
      <w:r>
        <w:rPr>
          <w:rFonts w:cs="Arial"/>
          <w:lang w:bidi="en-US"/>
        </w:rPr>
        <w:t>има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увид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документацију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спроведеном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после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додели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уговора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односно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обустави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ему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писмени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D2B23" w:rsidRPr="00F10346">
        <w:rPr>
          <w:rFonts w:cs="Arial"/>
          <w:lang w:bidi="en-US"/>
        </w:rPr>
        <w:t>.</w:t>
      </w:r>
    </w:p>
    <w:p w:rsidR="008D2B23" w:rsidRPr="002D0963" w:rsidRDefault="00052CE5" w:rsidP="008D2B23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дужан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лицу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става</w:t>
      </w:r>
      <w:r w:rsidR="008D2B23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омогући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увид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документацију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копирање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документације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подносиоца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писаног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обавезу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податке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.14. </w:t>
      </w:r>
      <w:r>
        <w:rPr>
          <w:rFonts w:cs="Arial"/>
          <w:lang w:bidi="en-US"/>
        </w:rPr>
        <w:t>Закона</w:t>
      </w:r>
      <w:r w:rsidR="008D2B23" w:rsidRPr="00F10346">
        <w:rPr>
          <w:rFonts w:cs="Arial"/>
          <w:lang w:bidi="en-US"/>
        </w:rPr>
        <w:t>.</w:t>
      </w:r>
    </w:p>
    <w:p w:rsidR="008D2B23" w:rsidRPr="00F10346" w:rsidRDefault="00052CE5" w:rsidP="007E2552">
      <w:pPr>
        <w:pStyle w:val="KDPodnaslov2"/>
        <w:numPr>
          <w:ilvl w:val="1"/>
          <w:numId w:val="26"/>
        </w:numPr>
        <w:spacing w:before="0"/>
        <w:jc w:val="both"/>
        <w:rPr>
          <w:rFonts w:cs="Arial"/>
        </w:rPr>
      </w:pPr>
      <w:bookmarkStart w:id="249" w:name="_Toc441651609"/>
      <w:bookmarkStart w:id="250" w:name="_Toc442559920"/>
      <w:r>
        <w:rPr>
          <w:rFonts w:cs="Arial"/>
          <w:lang w:val="ru-RU"/>
        </w:rPr>
        <w:t>З</w:t>
      </w:r>
      <w:r>
        <w:rPr>
          <w:rFonts w:cs="Arial"/>
        </w:rPr>
        <w:t>а</w:t>
      </w:r>
      <w:r w:rsidR="008D2B23" w:rsidRPr="00F10346">
        <w:rPr>
          <w:rFonts w:cs="Arial"/>
        </w:rPr>
        <w:t>ш</w:t>
      </w:r>
      <w:r>
        <w:rPr>
          <w:rFonts w:cs="Arial"/>
        </w:rPr>
        <w:t>тита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bookmarkEnd w:id="249"/>
      <w:bookmarkEnd w:id="250"/>
    </w:p>
    <w:p w:rsidR="00886827" w:rsidRPr="002D0963" w:rsidRDefault="00052CE5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Обаве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роковима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детаљним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упутством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1)–7)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износом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1)–3)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детаљним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упутством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потврди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6)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потврђује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како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сматрао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потпуним</w:t>
      </w:r>
    </w:p>
    <w:p w:rsidR="00886827" w:rsidRPr="001A1BED" w:rsidRDefault="00052CE5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Рокови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на</w:t>
      </w:r>
      <w:r w:rsidR="00886827" w:rsidRPr="001A1BED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ин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подно</w:t>
      </w:r>
      <w:r w:rsidR="00886827" w:rsidRPr="001A1BED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ења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захтева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1A1BED">
        <w:rPr>
          <w:rFonts w:cs="Arial"/>
          <w:b/>
          <w:lang w:bidi="en-US"/>
        </w:rPr>
        <w:t>:</w:t>
      </w:r>
    </w:p>
    <w:p w:rsidR="001A1BED" w:rsidRPr="004E3291" w:rsidRDefault="00052CE5" w:rsidP="004E3291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  <w:lang w:bidi="en-US"/>
        </w:rPr>
        <w:t>Захтев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4E3291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</w:t>
      </w:r>
      <w:r w:rsidR="00886827" w:rsidRPr="004E3291">
        <w:rPr>
          <w:rFonts w:cs="Arial"/>
          <w:lang w:bidi="en-US"/>
        </w:rPr>
        <w:t>ч</w:t>
      </w:r>
      <w:r>
        <w:rPr>
          <w:rFonts w:cs="Arial"/>
          <w:lang w:bidi="en-US"/>
        </w:rPr>
        <w:t>но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путем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4E3291">
        <w:rPr>
          <w:rFonts w:cs="Arial"/>
          <w:lang w:bidi="en-US"/>
        </w:rPr>
        <w:t>ш</w:t>
      </w:r>
      <w:r>
        <w:rPr>
          <w:rFonts w:cs="Arial"/>
          <w:lang w:bidi="en-US"/>
        </w:rPr>
        <w:t>те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адресу</w:t>
      </w:r>
      <w:r w:rsidR="00886827" w:rsidRPr="004E3291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ЈП</w:t>
      </w:r>
      <w:r w:rsidR="00886827" w:rsidRPr="004E3291">
        <w:rPr>
          <w:rFonts w:cs="Arial"/>
          <w:lang w:bidi="en-US"/>
        </w:rPr>
        <w:t xml:space="preserve"> </w:t>
      </w:r>
      <w:r w:rsidR="001C6079" w:rsidRPr="004E3291">
        <w:rPr>
          <w:rFonts w:cs="Arial"/>
          <w:lang w:bidi="en-US"/>
        </w:rPr>
        <w:t xml:space="preserve">  </w:t>
      </w:r>
      <w:r w:rsidR="00886827" w:rsidRPr="004E3291">
        <w:rPr>
          <w:rFonts w:cs="Arial"/>
          <w:lang w:bidi="en-US"/>
        </w:rPr>
        <w:t>„</w:t>
      </w:r>
      <w:r>
        <w:rPr>
          <w:rFonts w:cs="Arial"/>
          <w:lang w:bidi="en-US"/>
        </w:rPr>
        <w:t>Електропривреда</w:t>
      </w:r>
      <w:r w:rsidR="0009377A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09377A" w:rsidRPr="004E3291">
        <w:rPr>
          <w:rFonts w:cs="Arial"/>
          <w:lang w:bidi="en-US"/>
        </w:rPr>
        <w:t xml:space="preserve">“ </w:t>
      </w:r>
      <w:r>
        <w:rPr>
          <w:rFonts w:cs="Arial"/>
          <w:lang w:bidi="en-US"/>
        </w:rPr>
        <w:t>Београд</w:t>
      </w:r>
      <w:r w:rsidR="0009377A" w:rsidRPr="004E3291">
        <w:rPr>
          <w:rFonts w:cs="Arial"/>
          <w:lang w:bidi="en-US"/>
        </w:rPr>
        <w:t xml:space="preserve"> -</w:t>
      </w:r>
      <w:r w:rsidR="00C435F2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огранак</w:t>
      </w:r>
      <w:r w:rsidR="00C14152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ТЕНТ</w:t>
      </w:r>
      <w:r w:rsidR="003D5F71" w:rsidRPr="004E3291">
        <w:rPr>
          <w:rFonts w:cs="Arial"/>
          <w:lang w:bidi="en-US"/>
        </w:rPr>
        <w:t>,</w:t>
      </w:r>
      <w:r w:rsidR="003D5F71" w:rsidRPr="004E3291">
        <w:rPr>
          <w:rFonts w:cs="Arial"/>
          <w:color w:val="00B0F0"/>
          <w:lang w:bidi="en-US"/>
        </w:rPr>
        <w:t xml:space="preserve"> </w:t>
      </w:r>
      <w:r>
        <w:rPr>
          <w:rFonts w:cs="Arial"/>
        </w:rPr>
        <w:t>Богољуба</w:t>
      </w:r>
      <w:r w:rsidR="005B223E" w:rsidRPr="004E3291">
        <w:rPr>
          <w:rFonts w:cs="Arial"/>
        </w:rPr>
        <w:t xml:space="preserve"> </w:t>
      </w:r>
      <w:r>
        <w:rPr>
          <w:rFonts w:cs="Arial"/>
        </w:rPr>
        <w:t>Уро</w:t>
      </w:r>
      <w:r w:rsidR="005B223E" w:rsidRPr="004E3291">
        <w:rPr>
          <w:rFonts w:cs="Arial"/>
        </w:rPr>
        <w:t>ш</w:t>
      </w:r>
      <w:r>
        <w:rPr>
          <w:rFonts w:cs="Arial"/>
        </w:rPr>
        <w:t>евића</w:t>
      </w:r>
      <w:r w:rsidR="005B223E" w:rsidRPr="004E3291">
        <w:rPr>
          <w:rFonts w:cs="Arial"/>
          <w:lang w:val="sr-Cyrl-RS"/>
        </w:rPr>
        <w:t>-</w:t>
      </w:r>
      <w:r>
        <w:rPr>
          <w:rFonts w:cs="Arial"/>
        </w:rPr>
        <w:t>Црног</w:t>
      </w:r>
      <w:r w:rsidR="005B223E" w:rsidRPr="004E3291">
        <w:rPr>
          <w:rFonts w:cs="Arial"/>
        </w:rPr>
        <w:t xml:space="preserve"> , 11500 </w:t>
      </w:r>
      <w:r>
        <w:rPr>
          <w:rFonts w:cs="Arial"/>
          <w:lang w:val="sr-Cyrl-RS"/>
        </w:rPr>
        <w:t>Обреновац</w:t>
      </w:r>
      <w:r w:rsidR="005B223E" w:rsidRPr="004E3291">
        <w:rPr>
          <w:rFonts w:cs="Arial"/>
          <w:lang w:val="sr-Cyrl-RS"/>
        </w:rPr>
        <w:t xml:space="preserve">, </w:t>
      </w:r>
      <w:r>
        <w:rPr>
          <w:rFonts w:cs="Arial"/>
          <w:lang w:val="sr-Cyrl-CS"/>
        </w:rPr>
        <w:t>број</w:t>
      </w:r>
      <w:r w:rsidR="005B223E" w:rsidRPr="004E3291">
        <w:rPr>
          <w:rFonts w:cs="Arial"/>
        </w:rPr>
        <w:t xml:space="preserve"> 44</w:t>
      </w:r>
      <w:r w:rsidR="003D5F71" w:rsidRPr="004E3291">
        <w:rPr>
          <w:rFonts w:cs="Arial"/>
          <w:color w:val="00B0F0"/>
          <w:lang w:bidi="en-US"/>
        </w:rPr>
        <w:t xml:space="preserve">, </w:t>
      </w:r>
      <w:r>
        <w:rPr>
          <w:rFonts w:cs="Arial"/>
          <w:lang w:bidi="en-US"/>
        </w:rPr>
        <w:t>са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назнаком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4E3291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ЈН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добара</w:t>
      </w:r>
      <w:r w:rsidR="00886827" w:rsidRPr="004E3291">
        <w:rPr>
          <w:rFonts w:cs="Arial"/>
          <w:lang w:bidi="en-US"/>
        </w:rPr>
        <w:t>.</w:t>
      </w:r>
      <w:r w:rsidR="00F6794E" w:rsidRPr="004E3291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Постављање</w:t>
      </w:r>
      <w:r w:rsidR="009B1B2A" w:rsidRPr="004E329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нових</w:t>
      </w:r>
      <w:r w:rsidR="009B1B2A" w:rsidRPr="004E329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рампи</w:t>
      </w:r>
      <w:r w:rsidR="009B1B2A" w:rsidRPr="004E329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9B1B2A" w:rsidRPr="004E329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капија</w:t>
      </w:r>
      <w:r w:rsidR="009B1B2A" w:rsidRPr="004E329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СО</w:t>
      </w:r>
      <w:r w:rsidR="009B1B2A" w:rsidRPr="004E329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9B1B2A" w:rsidRPr="004E329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</w:t>
      </w:r>
      <w:r w:rsidR="005B223E" w:rsidRPr="004E3291">
        <w:rPr>
          <w:rFonts w:cs="Arial"/>
          <w:lang w:val="sr-Cyrl-RS" w:bidi="en-US"/>
        </w:rPr>
        <w:t xml:space="preserve">, 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бр</w:t>
      </w:r>
      <w:r w:rsidR="00886827" w:rsidRPr="004E3291">
        <w:rPr>
          <w:rFonts w:cs="Arial"/>
          <w:lang w:bidi="en-US"/>
        </w:rPr>
        <w:t>.</w:t>
      </w:r>
      <w:r>
        <w:rPr>
          <w:rFonts w:cs="Arial"/>
          <w:lang w:bidi="en-US"/>
        </w:rPr>
        <w:t>ЈН</w:t>
      </w:r>
      <w:r w:rsidR="00886827" w:rsidRPr="004E3291">
        <w:rPr>
          <w:rFonts w:cs="Arial"/>
          <w:lang w:bidi="en-US"/>
        </w:rPr>
        <w:t>.</w:t>
      </w:r>
      <w:r w:rsidR="005B223E" w:rsidRPr="004E3291">
        <w:rPr>
          <w:rFonts w:cs="Arial"/>
          <w:b/>
          <w:lang w:val="sr-Latn-RS"/>
        </w:rPr>
        <w:t xml:space="preserve"> </w:t>
      </w:r>
      <w:r w:rsidR="004E3291" w:rsidRPr="004E3291">
        <w:rPr>
          <w:rFonts w:cs="Arial"/>
          <w:b/>
          <w:lang w:val="sr-Cyrl-CS"/>
        </w:rPr>
        <w:t>3000/</w:t>
      </w:r>
      <w:r w:rsidR="004E3291" w:rsidRPr="004E3291">
        <w:rPr>
          <w:rFonts w:cs="Arial"/>
          <w:b/>
          <w:lang w:val="sr-Cyrl-RS"/>
        </w:rPr>
        <w:t>0916</w:t>
      </w:r>
      <w:r w:rsidR="004E3291" w:rsidRPr="004E3291">
        <w:rPr>
          <w:rFonts w:cs="Arial"/>
          <w:b/>
          <w:lang w:val="sr-Cyrl-CS"/>
        </w:rPr>
        <w:t>/2017 (</w:t>
      </w:r>
      <w:r w:rsidR="004E3291" w:rsidRPr="004E3291">
        <w:rPr>
          <w:rFonts w:cs="Arial"/>
          <w:b/>
          <w:lang w:val="sr-Cyrl-RS"/>
        </w:rPr>
        <w:t>309</w:t>
      </w:r>
      <w:r w:rsidR="004E3291" w:rsidRPr="004E3291">
        <w:rPr>
          <w:rFonts w:cs="Arial"/>
          <w:b/>
          <w:lang w:val="sr-Cyrl-CS"/>
        </w:rPr>
        <w:t>/2017, 495/2017,912/2017,803/2017)</w:t>
      </w:r>
      <w:r w:rsidR="009B1B2A" w:rsidRPr="004E3291">
        <w:rPr>
          <w:rFonts w:cs="Arial"/>
          <w:b/>
          <w:lang w:val="sr-Cyrl-RS"/>
        </w:rPr>
        <w:t>,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копија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истовремено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4E3291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4E3291">
        <w:rPr>
          <w:rFonts w:cs="Arial"/>
          <w:lang w:bidi="en-US"/>
        </w:rPr>
        <w:t xml:space="preserve"> </w:t>
      </w:r>
      <w:r w:rsidR="001C6079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4E3291">
        <w:rPr>
          <w:rFonts w:cs="Arial"/>
          <w:lang w:bidi="en-US"/>
        </w:rPr>
        <w:t>.</w:t>
      </w:r>
      <w:r>
        <w:rPr>
          <w:rFonts w:cs="Arial"/>
          <w:lang w:bidi="en-US"/>
        </w:rPr>
        <w:t>Захтев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4E3291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доставити</w:t>
      </w:r>
      <w:r w:rsidR="001A1BED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1A1BED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путем</w:t>
      </w:r>
      <w:r w:rsidR="001A1BED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електронске</w:t>
      </w:r>
      <w:r w:rsidR="001A1BED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1A1BED" w:rsidRPr="004E3291">
        <w:rPr>
          <w:rFonts w:cs="Arial"/>
          <w:lang w:bidi="en-US"/>
        </w:rPr>
        <w:t>ш</w:t>
      </w:r>
      <w:r>
        <w:rPr>
          <w:rFonts w:cs="Arial"/>
          <w:lang w:bidi="en-US"/>
        </w:rPr>
        <w:t>те</w:t>
      </w:r>
      <w:r w:rsidR="001A1BED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1A1BED" w:rsidRPr="004E3291">
        <w:rPr>
          <w:rFonts w:cs="Arial"/>
          <w:lang w:bidi="en-US"/>
        </w:rPr>
        <w:t xml:space="preserve"> </w:t>
      </w:r>
    </w:p>
    <w:p w:rsidR="00886827" w:rsidRPr="001A1BED" w:rsidRDefault="00052CE5" w:rsidP="004E3291">
      <w:pPr>
        <w:pStyle w:val="Title"/>
        <w:spacing w:before="0"/>
        <w:jc w:val="left"/>
        <w:rPr>
          <w:rFonts w:cs="Arial"/>
          <w:b w:val="0"/>
          <w:sz w:val="22"/>
          <w:szCs w:val="22"/>
          <w:lang w:val="sr-Latn-RS"/>
        </w:rPr>
      </w:pPr>
      <w:r>
        <w:rPr>
          <w:rFonts w:cs="Arial"/>
          <w:sz w:val="22"/>
          <w:szCs w:val="22"/>
          <w:lang w:bidi="en-US"/>
        </w:rPr>
        <w:t>е</w:t>
      </w:r>
      <w:r w:rsidR="001A1BED">
        <w:rPr>
          <w:rFonts w:cs="Arial"/>
          <w:sz w:val="22"/>
          <w:szCs w:val="22"/>
          <w:lang w:val="sr-Cyrl-RS" w:bidi="en-US"/>
        </w:rPr>
        <w:t>-</w:t>
      </w:r>
      <w:r>
        <w:rPr>
          <w:rFonts w:cs="Arial"/>
          <w:sz w:val="22"/>
          <w:szCs w:val="22"/>
          <w:lang w:bidi="en-US"/>
        </w:rPr>
        <w:t>маил</w:t>
      </w:r>
      <w:r w:rsidR="001A1BED">
        <w:rPr>
          <w:rFonts w:cs="Arial"/>
          <w:sz w:val="22"/>
          <w:szCs w:val="22"/>
          <w:lang w:bidi="en-US"/>
        </w:rPr>
        <w:t>:</w:t>
      </w:r>
      <w:r w:rsidR="005D39B9">
        <w:rPr>
          <w:rFonts w:cs="Arial"/>
          <w:sz w:val="22"/>
          <w:szCs w:val="22"/>
          <w:lang w:val="sr-Latn-RS" w:bidi="en-US"/>
        </w:rPr>
        <w:t>zoran.todorovic</w:t>
      </w:r>
      <w:r w:rsidR="003D5F71" w:rsidRPr="001A1BED">
        <w:rPr>
          <w:rFonts w:cs="Arial"/>
          <w:sz w:val="22"/>
          <w:szCs w:val="22"/>
          <w:lang w:bidi="en-US"/>
        </w:rPr>
        <w:t>@</w:t>
      </w:r>
      <w:r w:rsidR="005D39B9">
        <w:rPr>
          <w:rFonts w:cs="Arial"/>
          <w:sz w:val="22"/>
          <w:szCs w:val="22"/>
          <w:lang w:val="sr-Latn-RS" w:bidi="en-US"/>
        </w:rPr>
        <w:t>eps.rs</w:t>
      </w:r>
      <w:r w:rsidR="00404B26" w:rsidRPr="001A1BED">
        <w:rPr>
          <w:rFonts w:cs="Arial"/>
          <w:sz w:val="22"/>
          <w:szCs w:val="22"/>
          <w:lang w:bidi="en-US"/>
        </w:rPr>
        <w:t>,</w:t>
      </w:r>
      <w:r w:rsidR="00886827" w:rsidRPr="001A1BED">
        <w:rPr>
          <w:rFonts w:cs="Arial"/>
          <w:sz w:val="22"/>
          <w:szCs w:val="22"/>
          <w:lang w:bidi="en-US"/>
        </w:rPr>
        <w:t xml:space="preserve"> </w:t>
      </w:r>
      <w:r>
        <w:rPr>
          <w:rFonts w:cs="Arial"/>
          <w:sz w:val="22"/>
          <w:szCs w:val="22"/>
          <w:lang w:bidi="en-US"/>
        </w:rPr>
        <w:t>радним</w:t>
      </w:r>
      <w:r w:rsidR="00886827" w:rsidRPr="001A1BED">
        <w:rPr>
          <w:rFonts w:cs="Arial"/>
          <w:sz w:val="22"/>
          <w:szCs w:val="22"/>
          <w:lang w:bidi="en-US"/>
        </w:rPr>
        <w:t xml:space="preserve"> </w:t>
      </w:r>
      <w:r>
        <w:rPr>
          <w:rFonts w:cs="Arial"/>
          <w:sz w:val="22"/>
          <w:szCs w:val="22"/>
          <w:lang w:bidi="en-US"/>
        </w:rPr>
        <w:t>данима</w:t>
      </w:r>
      <w:r w:rsidR="00886827" w:rsidRPr="001A1BED">
        <w:rPr>
          <w:rFonts w:cs="Arial"/>
          <w:sz w:val="22"/>
          <w:szCs w:val="22"/>
          <w:lang w:bidi="en-US"/>
        </w:rPr>
        <w:t xml:space="preserve"> (</w:t>
      </w:r>
      <w:r>
        <w:rPr>
          <w:rFonts w:cs="Arial"/>
          <w:sz w:val="22"/>
          <w:szCs w:val="22"/>
          <w:lang w:bidi="en-US"/>
        </w:rPr>
        <w:t>понедељак</w:t>
      </w:r>
      <w:r w:rsidR="00886827" w:rsidRPr="001A1BED">
        <w:rPr>
          <w:rFonts w:cs="Arial"/>
          <w:sz w:val="22"/>
          <w:szCs w:val="22"/>
          <w:lang w:bidi="en-US"/>
        </w:rPr>
        <w:t>-</w:t>
      </w:r>
      <w:r>
        <w:rPr>
          <w:rFonts w:cs="Arial"/>
          <w:sz w:val="22"/>
          <w:szCs w:val="22"/>
          <w:lang w:bidi="en-US"/>
        </w:rPr>
        <w:t>петак</w:t>
      </w:r>
      <w:r w:rsidR="00886827" w:rsidRPr="001A1BED">
        <w:rPr>
          <w:rFonts w:cs="Arial"/>
          <w:sz w:val="22"/>
          <w:szCs w:val="22"/>
          <w:lang w:bidi="en-US"/>
        </w:rPr>
        <w:t xml:space="preserve">) </w:t>
      </w:r>
      <w:r>
        <w:rPr>
          <w:rFonts w:cs="Arial"/>
          <w:sz w:val="22"/>
          <w:szCs w:val="22"/>
          <w:lang w:bidi="en-US"/>
        </w:rPr>
        <w:t>од</w:t>
      </w:r>
      <w:r w:rsidR="00886827" w:rsidRPr="001A1BED">
        <w:rPr>
          <w:rFonts w:cs="Arial"/>
          <w:sz w:val="22"/>
          <w:szCs w:val="22"/>
          <w:lang w:bidi="en-US"/>
        </w:rPr>
        <w:t xml:space="preserve"> </w:t>
      </w:r>
      <w:r w:rsidR="0009377A" w:rsidRPr="001A1BED">
        <w:rPr>
          <w:rFonts w:cs="Arial"/>
          <w:sz w:val="22"/>
          <w:szCs w:val="22"/>
          <w:lang w:bidi="en-US"/>
        </w:rPr>
        <w:t>7</w:t>
      </w:r>
      <w:r w:rsidR="008824F8" w:rsidRPr="001A1BED">
        <w:rPr>
          <w:rFonts w:cs="Arial"/>
          <w:sz w:val="22"/>
          <w:szCs w:val="22"/>
          <w:lang w:bidi="en-US"/>
        </w:rPr>
        <w:t xml:space="preserve">,00 </w:t>
      </w:r>
      <w:r>
        <w:rPr>
          <w:rFonts w:cs="Arial"/>
          <w:sz w:val="22"/>
          <w:szCs w:val="22"/>
          <w:lang w:bidi="en-US"/>
        </w:rPr>
        <w:t>до</w:t>
      </w:r>
      <w:r w:rsidR="008824F8" w:rsidRPr="001A1BED">
        <w:rPr>
          <w:rFonts w:cs="Arial"/>
          <w:sz w:val="22"/>
          <w:szCs w:val="22"/>
          <w:lang w:bidi="en-US"/>
        </w:rPr>
        <w:t xml:space="preserve"> 1</w:t>
      </w:r>
      <w:r w:rsidR="0009377A" w:rsidRPr="001A1BED">
        <w:rPr>
          <w:rFonts w:cs="Arial"/>
          <w:sz w:val="22"/>
          <w:szCs w:val="22"/>
          <w:lang w:bidi="en-US"/>
        </w:rPr>
        <w:t>4</w:t>
      </w:r>
      <w:r w:rsidR="00886827" w:rsidRPr="001A1BED">
        <w:rPr>
          <w:rFonts w:cs="Arial"/>
          <w:sz w:val="22"/>
          <w:szCs w:val="22"/>
          <w:lang w:bidi="en-US"/>
        </w:rPr>
        <w:t>,00 ч</w:t>
      </w:r>
      <w:r>
        <w:rPr>
          <w:rFonts w:cs="Arial"/>
          <w:sz w:val="22"/>
          <w:szCs w:val="22"/>
          <w:lang w:bidi="en-US"/>
        </w:rPr>
        <w:t>асова</w:t>
      </w:r>
      <w:r w:rsidR="00886827" w:rsidRPr="001A1BED">
        <w:rPr>
          <w:rFonts w:cs="Arial"/>
          <w:sz w:val="22"/>
          <w:szCs w:val="22"/>
          <w:lang w:bidi="en-US"/>
        </w:rPr>
        <w:t>.</w:t>
      </w:r>
    </w:p>
    <w:p w:rsidR="00886827" w:rsidRPr="00F10346" w:rsidRDefault="00052CE5" w:rsidP="008824F8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целог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против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осим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законом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друга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одређено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052CE5" w:rsidP="008824F8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оспорава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врста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садржина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позива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конкурсне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документације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благовременим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примљен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 w:rsidR="00660E4F" w:rsidRPr="00F10346">
        <w:rPr>
          <w:rFonts w:cs="Arial"/>
          <w:b/>
          <w:color w:val="0D0D0D" w:themeColor="text1" w:themeTint="F2"/>
          <w:lang w:bidi="en-US"/>
        </w:rPr>
        <w:t>7 (</w:t>
      </w:r>
      <w:r>
        <w:rPr>
          <w:rFonts w:cs="Arial"/>
          <w:b/>
          <w:color w:val="0D0D0D" w:themeColor="text1" w:themeTint="F2"/>
          <w:lang w:bidi="en-US"/>
        </w:rPr>
        <w:t>седам</w:t>
      </w:r>
      <w:r w:rsidR="007C43F5" w:rsidRPr="00F10346">
        <w:rPr>
          <w:rFonts w:cs="Arial"/>
          <w:b/>
          <w:color w:val="0D0D0D" w:themeColor="text1" w:themeTint="F2"/>
          <w:lang w:bidi="en-US"/>
        </w:rPr>
        <w:t xml:space="preserve">) </w:t>
      </w:r>
      <w:r>
        <w:rPr>
          <w:rFonts w:cs="Arial"/>
          <w:b/>
          <w:color w:val="0D0D0D" w:themeColor="text1" w:themeTint="F2"/>
          <w:lang w:bidi="en-US"/>
        </w:rPr>
        <w:t>дана</w:t>
      </w:r>
      <w:r w:rsidR="00495DC5" w:rsidRPr="00F10346">
        <w:rPr>
          <w:rFonts w:cs="Arial"/>
          <w:b/>
          <w:color w:val="0D0D0D" w:themeColor="text1" w:themeTint="F2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без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обзира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подносилац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63.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2. </w:t>
      </w:r>
      <w:r>
        <w:rPr>
          <w:rFonts w:cs="Arial"/>
          <w:lang w:bidi="en-US"/>
        </w:rPr>
        <w:t>овог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указао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евентуалне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недостатке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неправилности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отклонио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оспоравају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предузме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након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става</w:t>
      </w:r>
      <w:r w:rsidR="00886827" w:rsidRPr="00F10346">
        <w:rPr>
          <w:rFonts w:cs="Arial"/>
          <w:lang w:bidi="en-US"/>
        </w:rPr>
        <w:t xml:space="preserve"> 3. </w:t>
      </w:r>
      <w:r>
        <w:rPr>
          <w:rFonts w:cs="Arial"/>
          <w:lang w:bidi="en-US"/>
        </w:rPr>
        <w:t>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сматраће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благовременим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После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додели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уговораи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обустави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рок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 w:rsidR="0008263C" w:rsidRPr="00F10346">
        <w:rPr>
          <w:rFonts w:cs="Arial"/>
          <w:lang w:bidi="en-US"/>
        </w:rPr>
        <w:t>10</w:t>
      </w:r>
      <w:r w:rsidR="008F7F28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десет</w:t>
      </w:r>
      <w:r w:rsidR="008F7F28" w:rsidRPr="00F10346">
        <w:rPr>
          <w:rFonts w:cs="Arial"/>
          <w:lang w:bidi="en-US"/>
        </w:rPr>
        <w:t>)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објављивања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Порталу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јавних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задржава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даље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активности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одредбама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150.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 xml:space="preserve">. </w:t>
      </w:r>
    </w:p>
    <w:p w:rsidR="008824F8" w:rsidRPr="00F10346" w:rsidRDefault="00052CE5" w:rsidP="008824F8">
      <w:pPr>
        <w:pStyle w:val="KDParagraf"/>
        <w:spacing w:before="0"/>
        <w:rPr>
          <w:rFonts w:cs="Arial"/>
          <w:lang w:val="sr-Cyrl-CS" w:bidi="en-US"/>
        </w:rPr>
      </w:pP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објављује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Порталу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јавних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интернет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страници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податке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Прилога</w:t>
      </w:r>
      <w:r w:rsidR="00886827" w:rsidRPr="00F10346">
        <w:rPr>
          <w:rFonts w:cs="Arial"/>
          <w:lang w:bidi="en-US"/>
        </w:rPr>
        <w:t xml:space="preserve"> 3</w:t>
      </w:r>
      <w:r>
        <w:rPr>
          <w:rFonts w:cs="Arial"/>
          <w:lang w:bidi="en-US"/>
        </w:rPr>
        <w:t>Љ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2D0963" w:rsidRDefault="00052CE5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val="sr-Cyrl-CS" w:bidi="en-US"/>
        </w:rPr>
        <w:t>Н</w:t>
      </w:r>
      <w:r>
        <w:rPr>
          <w:rFonts w:cs="Arial"/>
          <w:lang w:val="sr-Latn-CS" w:eastAsia="sr-Latn-CS"/>
        </w:rPr>
        <w:t>ару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илац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може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одлу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заустави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даље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активности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слу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ају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подно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ења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захтева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титу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права</w:t>
      </w:r>
      <w:r w:rsidR="008824F8" w:rsidRPr="00F10346">
        <w:rPr>
          <w:rFonts w:cs="Arial"/>
          <w:lang w:val="sr-Latn-CS" w:eastAsia="sr-Latn-CS"/>
        </w:rPr>
        <w:t xml:space="preserve">, </w:t>
      </w:r>
      <w:r>
        <w:rPr>
          <w:rFonts w:cs="Arial"/>
          <w:lang w:val="sr-Latn-CS" w:eastAsia="sr-Latn-CS"/>
        </w:rPr>
        <w:t>при</w:t>
      </w:r>
      <w:r w:rsidR="008824F8" w:rsidRPr="00F10346">
        <w:rPr>
          <w:rFonts w:cs="Arial"/>
          <w:lang w:val="sr-Latn-CS" w:eastAsia="sr-Latn-CS"/>
        </w:rPr>
        <w:t xml:space="preserve"> ч</w:t>
      </w:r>
      <w:r>
        <w:rPr>
          <w:rFonts w:cs="Arial"/>
          <w:lang w:val="sr-Latn-CS" w:eastAsia="sr-Latn-CS"/>
        </w:rPr>
        <w:t>ему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је</w:t>
      </w:r>
      <w:r w:rsidR="008824F8" w:rsidRPr="00F1034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тад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дужан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обаве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тењу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поднетом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захтеву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титу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права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наведе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зауставља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даље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активности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поступку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јавне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набавке</w:t>
      </w:r>
      <w:r w:rsidR="008824F8" w:rsidRPr="00F10346">
        <w:rPr>
          <w:rFonts w:cs="Arial"/>
          <w:lang w:val="sr-Latn-CS" w:eastAsia="sr-Latn-CS"/>
        </w:rPr>
        <w:t xml:space="preserve">. 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b/>
          <w:lang w:bidi="en-US"/>
        </w:rPr>
        <w:t>Детаљно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упутство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садржини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потпуног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захтева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 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 – 7)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1) </w:t>
      </w:r>
      <w:r w:rsidR="00052CE5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адресу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подносиоца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захтева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лице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контакт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2) </w:t>
      </w:r>
      <w:r w:rsidR="00052CE5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адресу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иоца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3) </w:t>
      </w:r>
      <w:r w:rsidR="00052CE5">
        <w:rPr>
          <w:rFonts w:cs="Arial"/>
          <w:lang w:bidi="en-US"/>
        </w:rPr>
        <w:t>податке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јавној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набавци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предмет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захтева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одлуци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иоца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4) </w:t>
      </w:r>
      <w:r w:rsidR="00052CE5">
        <w:rPr>
          <w:rFonts w:cs="Arial"/>
          <w:lang w:bidi="en-US"/>
        </w:rPr>
        <w:t>повреде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прописа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којима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уређује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поступак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набавке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>5) ч</w:t>
      </w:r>
      <w:r w:rsidR="00052CE5">
        <w:rPr>
          <w:rFonts w:cs="Arial"/>
          <w:lang w:bidi="en-US"/>
        </w:rPr>
        <w:t>ињенице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доказе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којима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повреде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доказују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6) </w:t>
      </w:r>
      <w:r w:rsidR="00052CE5">
        <w:rPr>
          <w:rFonts w:cs="Arial"/>
          <w:lang w:bidi="en-US"/>
        </w:rPr>
        <w:t>потврду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052CE5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052CE5">
        <w:rPr>
          <w:rFonts w:cs="Arial"/>
          <w:lang w:bidi="en-US"/>
        </w:rPr>
        <w:t>ЗЈН</w:t>
      </w:r>
    </w:p>
    <w:p w:rsidR="008824F8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7) </w:t>
      </w:r>
      <w:r w:rsidR="00052CE5">
        <w:rPr>
          <w:rFonts w:cs="Arial"/>
          <w:lang w:bidi="en-US"/>
        </w:rPr>
        <w:t>потпис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подносиоца</w:t>
      </w:r>
      <w:r w:rsidRPr="00F10346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Ако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поднети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захтев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не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садржи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све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обавезне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елементе</w:t>
      </w:r>
      <w:r w:rsidR="00886827" w:rsidRPr="00F10346">
        <w:rPr>
          <w:rFonts w:cs="Arial"/>
          <w:b/>
          <w:lang w:bidi="en-US"/>
        </w:rPr>
        <w:t xml:space="preserve">   </w:t>
      </w:r>
      <w:r>
        <w:rPr>
          <w:rFonts w:cs="Arial"/>
          <w:b/>
          <w:lang w:bidi="en-US"/>
        </w:rPr>
        <w:t>нару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илац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ће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такав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захтев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одбацити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закљу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ком</w:t>
      </w:r>
      <w:r w:rsidR="00886827" w:rsidRPr="00F10346">
        <w:rPr>
          <w:rFonts w:cs="Arial"/>
          <w:b/>
          <w:lang w:bidi="en-US"/>
        </w:rPr>
        <w:t xml:space="preserve">. 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ак</w:t>
      </w:r>
      <w:r w:rsidR="00886827" w:rsidRPr="00F10346">
        <w:rPr>
          <w:rFonts w:cs="Arial"/>
          <w:lang w:bidi="en-US"/>
        </w:rPr>
        <w:t xml:space="preserve">  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подносиоцу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2D0963" w:rsidRDefault="00052CE5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Против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подносилац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жалбу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док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жалбе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истовремено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052CE5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Износ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таксе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из</w:t>
      </w:r>
      <w:r w:rsidR="00886827" w:rsidRPr="00F10346">
        <w:rPr>
          <w:rFonts w:cs="Arial"/>
          <w:b/>
          <w:lang w:bidi="en-US"/>
        </w:rPr>
        <w:t xml:space="preserve"> ч</w:t>
      </w:r>
      <w:r>
        <w:rPr>
          <w:rFonts w:cs="Arial"/>
          <w:b/>
          <w:lang w:bidi="en-US"/>
        </w:rPr>
        <w:t>лана</w:t>
      </w:r>
      <w:r w:rsidR="00886827" w:rsidRPr="00F10346">
        <w:rPr>
          <w:rFonts w:cs="Arial"/>
          <w:b/>
          <w:lang w:bidi="en-US"/>
        </w:rPr>
        <w:t xml:space="preserve"> 156. </w:t>
      </w:r>
      <w:r>
        <w:rPr>
          <w:rFonts w:cs="Arial"/>
          <w:b/>
          <w:lang w:bidi="en-US"/>
        </w:rPr>
        <w:t>став</w:t>
      </w:r>
      <w:r w:rsidR="00886827" w:rsidRPr="00F10346">
        <w:rPr>
          <w:rFonts w:cs="Arial"/>
          <w:b/>
          <w:lang w:bidi="en-US"/>
        </w:rPr>
        <w:t xml:space="preserve"> 1. </w:t>
      </w:r>
      <w:r>
        <w:rPr>
          <w:rFonts w:cs="Arial"/>
          <w:b/>
          <w:lang w:bidi="en-US"/>
        </w:rPr>
        <w:t>та</w:t>
      </w:r>
      <w:r w:rsidR="00886827" w:rsidRPr="00F10346">
        <w:rPr>
          <w:rFonts w:cs="Arial"/>
          <w:b/>
          <w:lang w:bidi="en-US"/>
        </w:rPr>
        <w:t xml:space="preserve">ч. 1)- 3) </w:t>
      </w:r>
      <w:r>
        <w:rPr>
          <w:rFonts w:cs="Arial"/>
          <w:b/>
          <w:lang w:bidi="en-US"/>
        </w:rPr>
        <w:t>ЗЈН</w:t>
      </w:r>
      <w:r w:rsidR="00886827" w:rsidRPr="00F10346">
        <w:rPr>
          <w:rFonts w:cs="Arial"/>
          <w:b/>
          <w:lang w:bidi="en-US"/>
        </w:rPr>
        <w:t>:</w:t>
      </w:r>
    </w:p>
    <w:p w:rsidR="0008263C" w:rsidRPr="004E3291" w:rsidRDefault="00052CE5" w:rsidP="004E3291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</w:rPr>
        <w:t>Подносилац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захтева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за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за</w:t>
      </w:r>
      <w:r w:rsidR="008824F8" w:rsidRPr="004E3291">
        <w:rPr>
          <w:rFonts w:cs="Arial"/>
        </w:rPr>
        <w:t>ш</w:t>
      </w:r>
      <w:r>
        <w:rPr>
          <w:rFonts w:cs="Arial"/>
        </w:rPr>
        <w:t>титу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права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дужан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је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да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на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ра</w:t>
      </w:r>
      <w:r w:rsidR="008824F8" w:rsidRPr="004E3291">
        <w:rPr>
          <w:rFonts w:cs="Arial"/>
        </w:rPr>
        <w:t>ч</w:t>
      </w:r>
      <w:r>
        <w:rPr>
          <w:rFonts w:cs="Arial"/>
        </w:rPr>
        <w:t>ун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буџета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Републике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Србије</w:t>
      </w:r>
      <w:r w:rsidR="008824F8" w:rsidRPr="004E3291">
        <w:rPr>
          <w:rFonts w:cs="Arial"/>
        </w:rPr>
        <w:t xml:space="preserve"> (</w:t>
      </w:r>
      <w:r>
        <w:rPr>
          <w:rFonts w:cs="Arial"/>
        </w:rPr>
        <w:t>број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ра</w:t>
      </w:r>
      <w:r w:rsidR="008824F8" w:rsidRPr="004E3291">
        <w:rPr>
          <w:rFonts w:cs="Arial"/>
        </w:rPr>
        <w:t>ч</w:t>
      </w:r>
      <w:r>
        <w:rPr>
          <w:rFonts w:cs="Arial"/>
        </w:rPr>
        <w:t>уна</w:t>
      </w:r>
      <w:r w:rsidR="008824F8" w:rsidRPr="004E3291">
        <w:rPr>
          <w:rFonts w:cs="Arial"/>
        </w:rPr>
        <w:t xml:space="preserve">: </w:t>
      </w:r>
      <w:r w:rsidR="008824F8" w:rsidRPr="004E3291">
        <w:rPr>
          <w:rFonts w:cs="Arial"/>
          <w:lang w:val="ru-RU"/>
        </w:rPr>
        <w:t>840-</w:t>
      </w:r>
      <w:r w:rsidR="008824F8" w:rsidRPr="004E3291">
        <w:rPr>
          <w:rFonts w:cs="Arial"/>
          <w:bCs/>
          <w:iCs/>
        </w:rPr>
        <w:t>30678845-06</w:t>
      </w:r>
      <w:r w:rsidR="008824F8" w:rsidRPr="004E3291">
        <w:rPr>
          <w:rFonts w:cs="Arial"/>
        </w:rPr>
        <w:t>, ш</w:t>
      </w:r>
      <w:r>
        <w:rPr>
          <w:rFonts w:cs="Arial"/>
        </w:rPr>
        <w:t>ифра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плаћања</w:t>
      </w:r>
      <w:r w:rsidR="008824F8" w:rsidRPr="004E3291">
        <w:rPr>
          <w:rFonts w:cs="Arial"/>
        </w:rPr>
        <w:t xml:space="preserve"> 153 </w:t>
      </w:r>
      <w:r>
        <w:rPr>
          <w:rFonts w:cs="Arial"/>
        </w:rPr>
        <w:t>или</w:t>
      </w:r>
      <w:r w:rsidR="008824F8" w:rsidRPr="004E3291">
        <w:rPr>
          <w:rFonts w:cs="Arial"/>
        </w:rPr>
        <w:t xml:space="preserve"> 253, </w:t>
      </w:r>
      <w:r>
        <w:rPr>
          <w:rFonts w:cs="Arial"/>
        </w:rPr>
        <w:t>позив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на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број</w:t>
      </w:r>
      <w:r w:rsidR="008824F8" w:rsidRPr="004E3291">
        <w:rPr>
          <w:rFonts w:cs="Arial"/>
        </w:rPr>
        <w:t xml:space="preserve"> </w:t>
      </w:r>
      <w:r w:rsidR="004E3291" w:rsidRPr="004E3291">
        <w:rPr>
          <w:rFonts w:cs="Arial"/>
          <w:b/>
          <w:lang w:val="sr-Cyrl-CS"/>
        </w:rPr>
        <w:t>3000/</w:t>
      </w:r>
      <w:r w:rsidR="004E3291" w:rsidRPr="004E3291">
        <w:rPr>
          <w:rFonts w:cs="Arial"/>
          <w:b/>
          <w:lang w:val="sr-Cyrl-RS"/>
        </w:rPr>
        <w:t>0916</w:t>
      </w:r>
      <w:r w:rsidR="004E3291" w:rsidRPr="004E3291">
        <w:rPr>
          <w:rFonts w:cs="Arial"/>
          <w:b/>
          <w:lang w:val="sr-Cyrl-CS"/>
        </w:rPr>
        <w:t>/2017 (</w:t>
      </w:r>
      <w:r w:rsidR="004E3291" w:rsidRPr="004E3291">
        <w:rPr>
          <w:rFonts w:cs="Arial"/>
          <w:b/>
          <w:lang w:val="sr-Cyrl-RS"/>
        </w:rPr>
        <w:t>309</w:t>
      </w:r>
      <w:r w:rsidR="004E3291" w:rsidRPr="004E3291">
        <w:rPr>
          <w:rFonts w:cs="Arial"/>
          <w:b/>
          <w:lang w:val="sr-Cyrl-CS"/>
        </w:rPr>
        <w:t>/2017, 495/2017,912/2017,803/2017)</w:t>
      </w:r>
      <w:r w:rsidR="002735A8">
        <w:rPr>
          <w:rFonts w:cs="Arial"/>
          <w:b/>
          <w:lang w:val="sr-Cyrl-CS"/>
        </w:rPr>
        <w:t xml:space="preserve"> </w:t>
      </w:r>
      <w:r>
        <w:rPr>
          <w:rFonts w:cs="Arial"/>
        </w:rPr>
        <w:t>сврха</w:t>
      </w:r>
      <w:r w:rsidR="008824F8" w:rsidRPr="004E3291">
        <w:rPr>
          <w:rFonts w:cs="Arial"/>
        </w:rPr>
        <w:t xml:space="preserve">: </w:t>
      </w:r>
      <w:r>
        <w:rPr>
          <w:rFonts w:cs="Arial"/>
        </w:rPr>
        <w:t>ЗЗП</w:t>
      </w:r>
      <w:r w:rsidR="008824F8" w:rsidRPr="004E3291">
        <w:rPr>
          <w:rFonts w:cs="Arial"/>
        </w:rPr>
        <w:t xml:space="preserve">, </w:t>
      </w:r>
      <w:r>
        <w:rPr>
          <w:rFonts w:cs="Arial"/>
        </w:rPr>
        <w:t>ЈП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ЕПС</w:t>
      </w:r>
      <w:r w:rsidR="008824F8" w:rsidRPr="004E329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Београд</w:t>
      </w:r>
      <w:r w:rsidR="00DA1BA8" w:rsidRPr="004E3291">
        <w:rPr>
          <w:rFonts w:cs="Arial"/>
          <w:lang w:val="sr-Cyrl-CS"/>
        </w:rPr>
        <w:t>-</w:t>
      </w:r>
      <w:r>
        <w:rPr>
          <w:rFonts w:cs="Arial"/>
          <w:lang w:val="sr-Cyrl-CS"/>
        </w:rPr>
        <w:t>огранак</w:t>
      </w:r>
      <w:r w:rsidR="00DA1BA8" w:rsidRPr="004E329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ТЕНТ</w:t>
      </w:r>
      <w:r w:rsidR="00DA1BA8" w:rsidRPr="004E329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Београд</w:t>
      </w:r>
      <w:r w:rsidR="00DA1BA8" w:rsidRPr="004E3291">
        <w:rPr>
          <w:rFonts w:cs="Arial"/>
          <w:lang w:val="sr-Cyrl-CS"/>
        </w:rPr>
        <w:t>-</w:t>
      </w:r>
      <w:r>
        <w:rPr>
          <w:rFonts w:cs="Arial"/>
          <w:lang w:val="sr-Cyrl-CS"/>
        </w:rPr>
        <w:t>Обреновац</w:t>
      </w:r>
      <w:r w:rsidR="008824F8" w:rsidRPr="004E3291">
        <w:rPr>
          <w:rFonts w:cs="Arial"/>
        </w:rPr>
        <w:t xml:space="preserve">, </w:t>
      </w:r>
      <w:r>
        <w:rPr>
          <w:rFonts w:cs="Arial"/>
        </w:rPr>
        <w:t>јн</w:t>
      </w:r>
      <w:r w:rsidR="008824F8" w:rsidRPr="004E3291">
        <w:rPr>
          <w:rFonts w:cs="Arial"/>
        </w:rPr>
        <w:t xml:space="preserve">. </w:t>
      </w:r>
      <w:r>
        <w:rPr>
          <w:rFonts w:cs="Arial"/>
        </w:rPr>
        <w:t>бр</w:t>
      </w:r>
      <w:r w:rsidR="008824F8" w:rsidRPr="004E3291">
        <w:rPr>
          <w:rFonts w:cs="Arial"/>
        </w:rPr>
        <w:t xml:space="preserve">. </w:t>
      </w:r>
      <w:r w:rsidR="004E3291" w:rsidRPr="004E3291">
        <w:rPr>
          <w:rFonts w:cs="Arial"/>
          <w:b/>
          <w:lang w:val="sr-Cyrl-CS"/>
        </w:rPr>
        <w:t>3000/</w:t>
      </w:r>
      <w:r w:rsidR="004E3291" w:rsidRPr="004E3291">
        <w:rPr>
          <w:rFonts w:cs="Arial"/>
          <w:b/>
          <w:lang w:val="sr-Cyrl-RS"/>
        </w:rPr>
        <w:t>0916</w:t>
      </w:r>
      <w:r w:rsidR="004E3291" w:rsidRPr="004E3291">
        <w:rPr>
          <w:rFonts w:cs="Arial"/>
          <w:b/>
          <w:lang w:val="sr-Cyrl-CS"/>
        </w:rPr>
        <w:t>/2017 (</w:t>
      </w:r>
      <w:r w:rsidR="004E3291" w:rsidRPr="004E3291">
        <w:rPr>
          <w:rFonts w:cs="Arial"/>
          <w:b/>
          <w:lang w:val="sr-Cyrl-RS"/>
        </w:rPr>
        <w:t>309</w:t>
      </w:r>
      <w:r w:rsidR="004E3291" w:rsidRPr="004E3291">
        <w:rPr>
          <w:rFonts w:cs="Arial"/>
          <w:b/>
          <w:lang w:val="sr-Cyrl-CS"/>
        </w:rPr>
        <w:t>/2017, 495/2017,912/2017,803/2017)</w:t>
      </w:r>
      <w:r w:rsidR="001C6079" w:rsidRPr="004E3291">
        <w:rPr>
          <w:rFonts w:cs="Arial"/>
          <w:b/>
          <w:lang w:val="sr-Latn-RS"/>
        </w:rPr>
        <w:t>,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прималац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уплате</w:t>
      </w:r>
      <w:r w:rsidR="008824F8" w:rsidRPr="004E3291">
        <w:rPr>
          <w:rFonts w:cs="Arial"/>
        </w:rPr>
        <w:t xml:space="preserve">: </w:t>
      </w:r>
      <w:r>
        <w:rPr>
          <w:rFonts w:cs="Arial"/>
        </w:rPr>
        <w:t>буџет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Републике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Србије</w:t>
      </w:r>
      <w:r w:rsidR="008824F8" w:rsidRPr="004E3291">
        <w:rPr>
          <w:rFonts w:cs="Arial"/>
        </w:rPr>
        <w:t xml:space="preserve">) </w:t>
      </w:r>
      <w:r>
        <w:rPr>
          <w:rFonts w:cs="Arial"/>
        </w:rPr>
        <w:t>уплати</w:t>
      </w:r>
      <w:r w:rsidR="008824F8" w:rsidRPr="004E3291">
        <w:rPr>
          <w:rFonts w:cs="Arial"/>
        </w:rPr>
        <w:t xml:space="preserve"> </w:t>
      </w:r>
      <w:r>
        <w:rPr>
          <w:rFonts w:cs="Arial"/>
        </w:rPr>
        <w:t>таксу</w:t>
      </w:r>
      <w:r w:rsidR="00886827" w:rsidRPr="004E3291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4E3291">
        <w:rPr>
          <w:rFonts w:cs="Arial"/>
          <w:lang w:bidi="en-US"/>
        </w:rPr>
        <w:t xml:space="preserve">: </w:t>
      </w:r>
    </w:p>
    <w:p w:rsidR="0008263C" w:rsidRPr="002D28EB" w:rsidRDefault="0008263C" w:rsidP="0008263C">
      <w:pPr>
        <w:pStyle w:val="KDParagraf"/>
        <w:spacing w:before="0"/>
        <w:rPr>
          <w:rFonts w:cs="Arial"/>
          <w:lang w:bidi="en-US"/>
        </w:rPr>
      </w:pPr>
      <w:r w:rsidRPr="002D28EB">
        <w:rPr>
          <w:rFonts w:cs="Arial"/>
          <w:lang w:bidi="en-US"/>
        </w:rPr>
        <w:t xml:space="preserve">1) 120.000 </w:t>
      </w:r>
      <w:r w:rsidR="00052CE5">
        <w:rPr>
          <w:rFonts w:cs="Arial"/>
          <w:lang w:bidi="en-US"/>
        </w:rPr>
        <w:t>динара</w:t>
      </w:r>
      <w:r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ако</w:t>
      </w:r>
      <w:r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се</w:t>
      </w:r>
      <w:r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захтев</w:t>
      </w:r>
      <w:r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титу</w:t>
      </w:r>
      <w:r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права</w:t>
      </w:r>
      <w:r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подноси</w:t>
      </w:r>
      <w:r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пре</w:t>
      </w:r>
      <w:r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отварања</w:t>
      </w:r>
      <w:r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понуда</w:t>
      </w:r>
      <w:r w:rsidR="002D28EB" w:rsidRPr="002D28EB">
        <w:rPr>
          <w:rFonts w:cs="Arial"/>
          <w:lang w:val="sr-Cyrl-RS" w:bidi="en-US"/>
        </w:rPr>
        <w:t>.</w:t>
      </w:r>
      <w:r w:rsidRPr="002D28EB">
        <w:rPr>
          <w:rFonts w:cs="Arial"/>
          <w:lang w:bidi="en-US"/>
        </w:rPr>
        <w:t xml:space="preserve"> </w:t>
      </w:r>
    </w:p>
    <w:p w:rsidR="0008263C" w:rsidRPr="002D28EB" w:rsidRDefault="0095442E" w:rsidP="0008263C">
      <w:pPr>
        <w:pStyle w:val="KDParagraf"/>
        <w:spacing w:before="0"/>
        <w:rPr>
          <w:rFonts w:cs="Arial"/>
          <w:lang w:bidi="en-US"/>
        </w:rPr>
      </w:pPr>
      <w:r w:rsidRPr="002D28EB">
        <w:rPr>
          <w:rFonts w:cs="Arial"/>
          <w:lang w:val="sr-Cyrl-RS" w:bidi="en-US"/>
        </w:rPr>
        <w:t>2</w:t>
      </w:r>
      <w:r w:rsidR="0008263C" w:rsidRPr="002D28EB">
        <w:rPr>
          <w:rFonts w:cs="Arial"/>
          <w:lang w:bidi="en-US"/>
        </w:rPr>
        <w:t xml:space="preserve">) 120.000 </w:t>
      </w:r>
      <w:r w:rsidR="00052CE5">
        <w:rPr>
          <w:rFonts w:cs="Arial"/>
          <w:lang w:bidi="en-US"/>
        </w:rPr>
        <w:t>динара</w:t>
      </w:r>
      <w:r w:rsidR="0008263C"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ако</w:t>
      </w:r>
      <w:r w:rsidR="0008263C"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се</w:t>
      </w:r>
      <w:r w:rsidR="0008263C"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захтев</w:t>
      </w:r>
      <w:r w:rsidR="0008263C"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титу</w:t>
      </w:r>
      <w:r w:rsidR="0008263C"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права</w:t>
      </w:r>
      <w:r w:rsidR="0008263C"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подноси</w:t>
      </w:r>
      <w:r w:rsidR="0008263C"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након</w:t>
      </w:r>
      <w:r w:rsidR="0008263C"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отварања</w:t>
      </w:r>
      <w:r w:rsidR="0008263C" w:rsidRPr="002D28EB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понуда</w:t>
      </w:r>
      <w:r w:rsidR="0008263C" w:rsidRPr="002D28EB">
        <w:rPr>
          <w:rFonts w:cs="Arial"/>
          <w:lang w:bidi="en-US"/>
        </w:rPr>
        <w:t xml:space="preserve"> </w:t>
      </w:r>
    </w:p>
    <w:p w:rsidR="00886827" w:rsidRPr="002D28EB" w:rsidRDefault="00052CE5" w:rsidP="00091BB0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Свака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странка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сноси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2D28EB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проузрокује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својим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радњама</w:t>
      </w:r>
      <w:r w:rsidR="00886827" w:rsidRPr="002D28EB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основан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подносиоцу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надокнадити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настале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основан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подносилац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надокнадити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настале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делими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усвојен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сносити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подељени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сразмерно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усвојеном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Странке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прецизно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накнаду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Накнаду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могуће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односно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09377A" w:rsidRPr="0009377A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комисија</w:t>
      </w:r>
      <w:r w:rsidR="00886827" w:rsidRPr="00F10346">
        <w:rPr>
          <w:rFonts w:cs="Arial"/>
          <w:lang w:bidi="en-US"/>
        </w:rPr>
        <w:t xml:space="preserve">. </w:t>
      </w:r>
      <w:r>
        <w:rPr>
          <w:rFonts w:cs="Arial"/>
          <w:lang w:bidi="en-US"/>
        </w:rPr>
        <w:t>Одлука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наслов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Детаљно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упутство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потврди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из</w:t>
      </w:r>
      <w:r w:rsidR="00886827" w:rsidRPr="00F10346">
        <w:rPr>
          <w:rFonts w:cs="Arial"/>
          <w:b/>
          <w:lang w:bidi="en-US"/>
        </w:rPr>
        <w:t xml:space="preserve"> ч</w:t>
      </w:r>
      <w:r>
        <w:rPr>
          <w:rFonts w:cs="Arial"/>
          <w:b/>
          <w:lang w:bidi="en-US"/>
        </w:rPr>
        <w:t>лана</w:t>
      </w:r>
      <w:r w:rsidR="00886827" w:rsidRPr="00F10346">
        <w:rPr>
          <w:rFonts w:cs="Arial"/>
          <w:b/>
          <w:lang w:bidi="en-US"/>
        </w:rPr>
        <w:t xml:space="preserve"> 151. </w:t>
      </w:r>
      <w:r>
        <w:rPr>
          <w:rFonts w:cs="Arial"/>
          <w:b/>
          <w:lang w:bidi="en-US"/>
        </w:rPr>
        <w:t>став</w:t>
      </w:r>
      <w:r w:rsidR="00886827" w:rsidRPr="00F10346">
        <w:rPr>
          <w:rFonts w:cs="Arial"/>
          <w:b/>
          <w:lang w:bidi="en-US"/>
        </w:rPr>
        <w:t xml:space="preserve"> 1. </w:t>
      </w:r>
      <w:r>
        <w:rPr>
          <w:rFonts w:cs="Arial"/>
          <w:b/>
          <w:lang w:bidi="en-US"/>
        </w:rPr>
        <w:t>та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ка</w:t>
      </w:r>
      <w:r w:rsidR="00886827" w:rsidRPr="00F10346">
        <w:rPr>
          <w:rFonts w:cs="Arial"/>
          <w:b/>
          <w:lang w:bidi="en-US"/>
        </w:rPr>
        <w:t xml:space="preserve"> 6) </w:t>
      </w:r>
      <w:r>
        <w:rPr>
          <w:rFonts w:cs="Arial"/>
          <w:b/>
          <w:lang w:bidi="en-US"/>
        </w:rPr>
        <w:t>ЗЈН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val="sr-Cyrl-CS" w:bidi="en-US"/>
        </w:rPr>
        <w:t>Потврда</w:t>
      </w:r>
      <w:r w:rsidR="008824F8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bidi="en-US"/>
        </w:rPr>
        <w:t>којом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потврђује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потпуним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Чланом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набавкама</w:t>
      </w:r>
      <w:r w:rsidR="00886827" w:rsidRPr="00F10346">
        <w:rPr>
          <w:rFonts w:cs="Arial"/>
          <w:lang w:bidi="en-US"/>
        </w:rPr>
        <w:t xml:space="preserve"> („</w:t>
      </w:r>
      <w:r>
        <w:rPr>
          <w:rFonts w:cs="Arial"/>
          <w:lang w:bidi="en-US"/>
        </w:rPr>
        <w:t>Службени</w:t>
      </w:r>
      <w:r w:rsidR="00886827" w:rsidRPr="00F10346">
        <w:rPr>
          <w:rFonts w:cs="Arial"/>
          <w:lang w:bidi="en-US"/>
        </w:rPr>
        <w:t xml:space="preserve">  </w:t>
      </w:r>
      <w:r>
        <w:rPr>
          <w:rFonts w:cs="Arial"/>
          <w:lang w:bidi="en-US"/>
        </w:rPr>
        <w:t>гласник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РС</w:t>
      </w:r>
      <w:r w:rsidR="00886827" w:rsidRPr="00F10346">
        <w:rPr>
          <w:rFonts w:cs="Arial"/>
          <w:lang w:bidi="en-US"/>
        </w:rPr>
        <w:t xml:space="preserve">“, </w:t>
      </w:r>
      <w:r>
        <w:rPr>
          <w:rFonts w:cs="Arial"/>
          <w:lang w:bidi="en-US"/>
        </w:rPr>
        <w:t>број</w:t>
      </w:r>
      <w:r w:rsidR="00886827" w:rsidRPr="00F10346">
        <w:rPr>
          <w:rFonts w:cs="Arial"/>
          <w:lang w:bidi="en-US"/>
        </w:rPr>
        <w:t xml:space="preserve"> 124/12, 14/15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68/15)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прописано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између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осталог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Подносилац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дужан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одређени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буџета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износу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прописаном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Као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доказ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смислу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6)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прихватиће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1. </w:t>
      </w:r>
      <w:r w:rsidR="00052CE5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052CE5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052CE5">
        <w:rPr>
          <w:rFonts w:cs="Arial"/>
          <w:lang w:bidi="en-US"/>
        </w:rPr>
        <w:t>ЗЈН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следеће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(1) </w:t>
      </w:r>
      <w:r w:rsidR="00052CE5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буде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ат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(2) </w:t>
      </w:r>
      <w:r w:rsidR="00052CE5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представља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доказ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>, ш</w:t>
      </w:r>
      <w:r w:rsidR="00052CE5">
        <w:rPr>
          <w:rFonts w:cs="Arial"/>
          <w:lang w:bidi="en-US"/>
        </w:rPr>
        <w:t>то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зна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мора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податак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уплату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пренос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средстава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реализован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као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датум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ења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налога</w:t>
      </w:r>
      <w:r w:rsidRPr="00F10346">
        <w:rPr>
          <w:rFonts w:cs="Arial"/>
          <w:lang w:bidi="en-US"/>
        </w:rPr>
        <w:t xml:space="preserve">. * </w:t>
      </w:r>
      <w:r w:rsidR="00052CE5">
        <w:rPr>
          <w:rFonts w:cs="Arial"/>
          <w:lang w:bidi="en-US"/>
        </w:rPr>
        <w:t>Републи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ка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комисија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може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увид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одговарајући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извод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евиденционог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уна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достављеног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Министарства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финансија</w:t>
      </w:r>
      <w:r w:rsidRPr="00F10346">
        <w:rPr>
          <w:rFonts w:cs="Arial"/>
          <w:lang w:bidi="en-US"/>
        </w:rPr>
        <w:t xml:space="preserve"> – </w:t>
      </w:r>
      <w:r w:rsidR="00052CE5">
        <w:rPr>
          <w:rFonts w:cs="Arial"/>
          <w:lang w:bidi="en-US"/>
        </w:rPr>
        <w:t>Управе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трезор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тај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ин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додатно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провери</w:t>
      </w:r>
      <w:r w:rsidRPr="00F10346">
        <w:rPr>
          <w:rFonts w:cs="Arial"/>
          <w:lang w:bidi="en-US"/>
        </w:rPr>
        <w:t xml:space="preserve"> ч</w:t>
      </w:r>
      <w:r w:rsidR="00052CE5">
        <w:rPr>
          <w:rFonts w:cs="Arial"/>
          <w:lang w:bidi="en-US"/>
        </w:rPr>
        <w:t>ињеницу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пренос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реализован</w:t>
      </w:r>
      <w:r w:rsidRPr="00F10346">
        <w:rPr>
          <w:rFonts w:cs="Arial"/>
          <w:lang w:bidi="en-US"/>
        </w:rPr>
        <w:t>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(3) </w:t>
      </w:r>
      <w:r w:rsidR="00052CE5">
        <w:rPr>
          <w:rFonts w:cs="Arial"/>
          <w:lang w:bidi="en-US"/>
        </w:rPr>
        <w:t>износ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052CE5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052CE5">
        <w:rPr>
          <w:rFonts w:cs="Arial"/>
          <w:lang w:bidi="en-US"/>
        </w:rPr>
        <w:t>ЗЈН</w:t>
      </w:r>
      <w:r w:rsidRPr="00F10346">
        <w:rPr>
          <w:rFonts w:cs="Arial"/>
          <w:lang w:bidi="en-US"/>
        </w:rPr>
        <w:t xml:space="preserve"> ч</w:t>
      </w:r>
      <w:r w:rsidR="00052CE5">
        <w:rPr>
          <w:rFonts w:cs="Arial"/>
          <w:lang w:bidi="en-US"/>
        </w:rPr>
        <w:t>ија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уплата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вр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(4) </w:t>
      </w:r>
      <w:r w:rsidR="00052CE5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уна</w:t>
      </w:r>
      <w:r w:rsidRPr="00F10346">
        <w:rPr>
          <w:rFonts w:cs="Arial"/>
          <w:lang w:bidi="en-US"/>
        </w:rPr>
        <w:t>: 840-30678845-06;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>(5) ш</w:t>
      </w:r>
      <w:r w:rsidR="00052CE5">
        <w:rPr>
          <w:rFonts w:cs="Arial"/>
          <w:lang w:bidi="en-US"/>
        </w:rPr>
        <w:t>ифру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плаћања</w:t>
      </w:r>
      <w:r w:rsidRPr="00F10346">
        <w:rPr>
          <w:rFonts w:cs="Arial"/>
          <w:lang w:bidi="en-US"/>
        </w:rPr>
        <w:t xml:space="preserve">: 153 </w:t>
      </w:r>
      <w:r w:rsidR="00052CE5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253;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(6) </w:t>
      </w:r>
      <w:r w:rsidR="00052CE5">
        <w:rPr>
          <w:rFonts w:cs="Arial"/>
          <w:lang w:bidi="en-US"/>
        </w:rPr>
        <w:t>позив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: </w:t>
      </w:r>
      <w:r w:rsidR="00052CE5">
        <w:rPr>
          <w:rFonts w:cs="Arial"/>
          <w:lang w:bidi="en-US"/>
        </w:rPr>
        <w:t>подаци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броју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ознаци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поводом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подноси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захтев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(7) </w:t>
      </w:r>
      <w:r w:rsidR="00052CE5">
        <w:rPr>
          <w:rFonts w:cs="Arial"/>
          <w:lang w:bidi="en-US"/>
        </w:rPr>
        <w:t>сврха</w:t>
      </w:r>
      <w:r w:rsidRPr="00F10346">
        <w:rPr>
          <w:rFonts w:cs="Arial"/>
          <w:lang w:bidi="en-US"/>
        </w:rPr>
        <w:t xml:space="preserve">: </w:t>
      </w:r>
      <w:r w:rsidR="00052CE5">
        <w:rPr>
          <w:rFonts w:cs="Arial"/>
          <w:lang w:bidi="en-US"/>
        </w:rPr>
        <w:t>ЗЗП</w:t>
      </w:r>
      <w:r w:rsidRPr="00F10346">
        <w:rPr>
          <w:rFonts w:cs="Arial"/>
          <w:lang w:bidi="en-US"/>
        </w:rPr>
        <w:t xml:space="preserve">; </w:t>
      </w:r>
      <w:r w:rsidR="00052CE5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иоца</w:t>
      </w:r>
      <w:r w:rsidRPr="00F10346">
        <w:rPr>
          <w:rFonts w:cs="Arial"/>
          <w:lang w:bidi="en-US"/>
        </w:rPr>
        <w:t xml:space="preserve">; </w:t>
      </w:r>
      <w:r w:rsidR="00052CE5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ознака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поводом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подноси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захтев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(8) </w:t>
      </w:r>
      <w:r w:rsidR="00052CE5">
        <w:rPr>
          <w:rFonts w:cs="Arial"/>
          <w:lang w:bidi="en-US"/>
        </w:rPr>
        <w:t>корисник</w:t>
      </w:r>
      <w:r w:rsidRPr="00F10346">
        <w:rPr>
          <w:rFonts w:cs="Arial"/>
          <w:lang w:bidi="en-US"/>
        </w:rPr>
        <w:t xml:space="preserve">: </w:t>
      </w:r>
      <w:r w:rsidR="00052CE5">
        <w:rPr>
          <w:rFonts w:cs="Arial"/>
          <w:lang w:bidi="en-US"/>
        </w:rPr>
        <w:t>буџет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Републике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(9) </w:t>
      </w:r>
      <w:r w:rsidR="00052CE5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уплатиоца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подносиоца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захтева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којег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ена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уплата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>;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(10) </w:t>
      </w:r>
      <w:r w:rsidR="00052CE5">
        <w:rPr>
          <w:rFonts w:cs="Arial"/>
          <w:lang w:bidi="en-US"/>
        </w:rPr>
        <w:t>потпис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овла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ћеног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лица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>.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2. </w:t>
      </w:r>
      <w:r w:rsidR="00052CE5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уплату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први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примерак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оверен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потписом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овла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ћеног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лица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атом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те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који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друге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наведене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под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ком</w:t>
      </w:r>
      <w:r w:rsidRPr="00F10346">
        <w:rPr>
          <w:rFonts w:cs="Arial"/>
          <w:lang w:bidi="en-US"/>
        </w:rPr>
        <w:t xml:space="preserve"> 1.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3. </w:t>
      </w:r>
      <w:r w:rsidR="00052CE5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Републике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Министарства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финансија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Управе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трезор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потписана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оверена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атом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</w:t>
      </w:r>
    </w:p>
    <w:p w:rsidR="0009377A" w:rsidRPr="002D0963" w:rsidRDefault="00052CE5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1, </w:t>
      </w:r>
      <w:r>
        <w:rPr>
          <w:rFonts w:cs="Arial"/>
          <w:lang w:bidi="en-US"/>
        </w:rPr>
        <w:t>осим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оних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наведених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</w:t>
      </w:r>
      <w:r w:rsidR="00886827" w:rsidRPr="00F10346">
        <w:rPr>
          <w:rFonts w:cs="Arial"/>
          <w:lang w:bidi="en-US"/>
        </w:rPr>
        <w:t xml:space="preserve"> (1)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(10),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подносиоце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имају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отворен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оквиру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припадајућег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консолидованог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води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Управи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  <w:r w:rsidR="00886827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корисници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буџетских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корисници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организација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обавезно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социјално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осигурање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други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корисници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јавних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>);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4. </w:t>
      </w:r>
      <w:r w:rsidR="00052CE5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Народне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та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ке</w:t>
      </w:r>
      <w:r w:rsidRPr="00F10346">
        <w:rPr>
          <w:rFonts w:cs="Arial"/>
          <w:lang w:bidi="en-US"/>
        </w:rPr>
        <w:t xml:space="preserve"> 1,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подносиоце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захтева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(</w:t>
      </w:r>
      <w:r w:rsidR="00052CE5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други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субјекти</w:t>
      </w:r>
      <w:r w:rsidRPr="00F10346">
        <w:rPr>
          <w:rFonts w:cs="Arial"/>
          <w:lang w:bidi="en-US"/>
        </w:rPr>
        <w:t xml:space="preserve">) </w:t>
      </w:r>
      <w:r w:rsidR="00052CE5">
        <w:rPr>
          <w:rFonts w:cs="Arial"/>
          <w:lang w:bidi="en-US"/>
        </w:rPr>
        <w:t>који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имају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отворен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052CE5">
        <w:rPr>
          <w:rFonts w:cs="Arial"/>
          <w:lang w:bidi="en-US"/>
        </w:rPr>
        <w:t>ун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код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Народне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складу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законом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другим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прописом</w:t>
      </w:r>
      <w:r w:rsidRPr="00F10346">
        <w:rPr>
          <w:rFonts w:cs="Arial"/>
          <w:lang w:bidi="en-US"/>
        </w:rPr>
        <w:t>.</w:t>
      </w:r>
    </w:p>
    <w:p w:rsidR="005D39B9" w:rsidRPr="00F10346" w:rsidRDefault="00052CE5" w:rsidP="005D39B9">
      <w:pPr>
        <w:pStyle w:val="KDParagraf"/>
        <w:spacing w:before="0"/>
        <w:rPr>
          <w:rFonts w:cs="Arial"/>
          <w:lang w:val="sr-Cyrl-CS" w:bidi="en-US"/>
        </w:rPr>
      </w:pPr>
      <w:r>
        <w:rPr>
          <w:rFonts w:cs="Arial"/>
          <w:lang w:bidi="en-US"/>
        </w:rPr>
        <w:t>Примерак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правилно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попуњеног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налога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пренос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примерак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правилно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попуњеног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налога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могу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видети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сајту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поступцима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јавних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набавки</w:t>
      </w:r>
      <w:r w:rsidR="005D39B9">
        <w:rPr>
          <w:rFonts w:cs="Arial"/>
          <w:lang w:bidi="en-US"/>
        </w:rPr>
        <w:t>:</w:t>
      </w:r>
      <w:r w:rsidR="00886827" w:rsidRPr="00F10346">
        <w:rPr>
          <w:rFonts w:cs="Arial"/>
          <w:lang w:bidi="en-US"/>
        </w:rPr>
        <w:t xml:space="preserve"> </w:t>
      </w:r>
      <w:hyperlink r:id="rId172" w:history="1">
        <w:r w:rsidR="005D39B9" w:rsidRPr="00F10346">
          <w:rPr>
            <w:rFonts w:cs="Arial"/>
            <w:lang w:bidi="en-US"/>
          </w:rPr>
          <w:t>http://www.kjn.gov.rs/ci/uputstvo-o-uplati-republicke-administrativne-takse.html</w:t>
        </w:r>
      </w:hyperlink>
      <w:r w:rsidR="005D39B9" w:rsidRPr="00F10346">
        <w:rPr>
          <w:rFonts w:cs="Arial"/>
          <w:lang w:val="sr-Cyrl-CS" w:bidi="en-US"/>
        </w:rPr>
        <w:t>и http://www.kjn.gov.rs/download/Taksa-popunjeni-nalozi-ci.pdf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ИНОСТРАНСТВА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иностранства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девизни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Министарства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финансија</w:t>
      </w:r>
      <w:r w:rsidR="00886827" w:rsidRPr="00F10346">
        <w:rPr>
          <w:rFonts w:cs="Arial"/>
          <w:lang w:bidi="en-US"/>
        </w:rPr>
        <w:t xml:space="preserve"> – </w:t>
      </w:r>
      <w:r>
        <w:rPr>
          <w:rFonts w:cs="Arial"/>
          <w:lang w:bidi="en-US"/>
        </w:rPr>
        <w:t>Управе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БАНКЕ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Народна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банка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886827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НБС</w:t>
      </w:r>
      <w:r w:rsidR="00886827" w:rsidRPr="00F10346">
        <w:rPr>
          <w:rFonts w:cs="Arial"/>
          <w:lang w:bidi="en-US"/>
        </w:rPr>
        <w:t>)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11000 </w:t>
      </w:r>
      <w:r w:rsidR="00052CE5">
        <w:rPr>
          <w:rFonts w:cs="Arial"/>
          <w:lang w:bidi="en-US"/>
        </w:rPr>
        <w:t>Београд</w:t>
      </w:r>
      <w:r w:rsidRPr="00F10346">
        <w:rPr>
          <w:rFonts w:cs="Arial"/>
          <w:lang w:bidi="en-US"/>
        </w:rPr>
        <w:t xml:space="preserve">, </w:t>
      </w:r>
      <w:r w:rsidR="00052CE5">
        <w:rPr>
          <w:rFonts w:cs="Arial"/>
          <w:lang w:bidi="en-US"/>
        </w:rPr>
        <w:t>ул</w:t>
      </w:r>
      <w:r w:rsidRPr="00F10346">
        <w:rPr>
          <w:rFonts w:cs="Arial"/>
          <w:lang w:bidi="en-US"/>
        </w:rPr>
        <w:t xml:space="preserve">. </w:t>
      </w:r>
      <w:r w:rsidR="00052CE5">
        <w:rPr>
          <w:rFonts w:cs="Arial"/>
          <w:lang w:bidi="en-US"/>
        </w:rPr>
        <w:t>Немањина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бр</w:t>
      </w:r>
      <w:r w:rsidRPr="00F10346">
        <w:rPr>
          <w:rFonts w:cs="Arial"/>
          <w:lang w:bidi="en-US"/>
        </w:rPr>
        <w:t>. 17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Србија</w:t>
      </w:r>
    </w:p>
    <w:p w:rsidR="00886827" w:rsidRPr="002D0963" w:rsidRDefault="00052CE5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С</w:t>
      </w:r>
      <w:r w:rsidR="00886827" w:rsidRPr="00F10346">
        <w:rPr>
          <w:rFonts w:cs="Arial"/>
          <w:lang w:bidi="en-US"/>
        </w:rPr>
        <w:t>W</w:t>
      </w:r>
      <w:r>
        <w:rPr>
          <w:rFonts w:cs="Arial"/>
          <w:lang w:bidi="en-US"/>
        </w:rPr>
        <w:t>ИФТ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ЦОДЕ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НБСРРСБГ</w:t>
      </w:r>
      <w:r w:rsidR="00886827" w:rsidRPr="00F10346">
        <w:rPr>
          <w:rFonts w:cs="Arial"/>
          <w:lang w:bidi="en-US"/>
        </w:rPr>
        <w:t>XXX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ИНСТИТУЦИЈЕ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Министарство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финансија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ул</w:t>
      </w:r>
      <w:r w:rsidR="00886827" w:rsidRPr="00F10346">
        <w:rPr>
          <w:rFonts w:cs="Arial"/>
          <w:lang w:bidi="en-US"/>
        </w:rPr>
        <w:t xml:space="preserve">. </w:t>
      </w:r>
      <w:r>
        <w:rPr>
          <w:rFonts w:cs="Arial"/>
          <w:lang w:bidi="en-US"/>
        </w:rPr>
        <w:t>Поп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Лукина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бр</w:t>
      </w:r>
      <w:r w:rsidR="00886827" w:rsidRPr="00F10346">
        <w:rPr>
          <w:rFonts w:cs="Arial"/>
          <w:lang w:bidi="en-US"/>
        </w:rPr>
        <w:t>. 7-9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11000 </w:t>
      </w:r>
      <w:r w:rsidR="00052CE5">
        <w:rPr>
          <w:rFonts w:cs="Arial"/>
          <w:lang w:bidi="en-US"/>
        </w:rPr>
        <w:t>Београд</w:t>
      </w:r>
    </w:p>
    <w:p w:rsidR="00886827" w:rsidRPr="002D0963" w:rsidRDefault="00052CE5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ИБАН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РС</w:t>
      </w:r>
      <w:r w:rsidR="00886827" w:rsidRPr="00F10346">
        <w:rPr>
          <w:rFonts w:cs="Arial"/>
          <w:lang w:bidi="en-US"/>
        </w:rPr>
        <w:t xml:space="preserve"> 35908500103019323073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НАПОМЕНА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потребно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навести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следеће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информације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плаћању</w:t>
      </w:r>
      <w:r w:rsidR="00886827" w:rsidRPr="00F10346">
        <w:rPr>
          <w:rFonts w:cs="Arial"/>
          <w:lang w:bidi="en-US"/>
        </w:rPr>
        <w:t xml:space="preserve"> - „</w:t>
      </w:r>
      <w:r>
        <w:rPr>
          <w:rFonts w:cs="Arial"/>
          <w:lang w:bidi="en-US"/>
        </w:rPr>
        <w:t>детаљи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плаћања</w:t>
      </w:r>
      <w:r w:rsidR="00886827" w:rsidRPr="00F10346">
        <w:rPr>
          <w:rFonts w:cs="Arial"/>
          <w:lang w:bidi="en-US"/>
        </w:rPr>
        <w:t>“ (</w:t>
      </w:r>
      <w:r>
        <w:rPr>
          <w:rFonts w:cs="Arial"/>
          <w:lang w:bidi="en-US"/>
        </w:rPr>
        <w:t>ФИЕЛД</w:t>
      </w:r>
      <w:r w:rsidR="00886827" w:rsidRPr="00F10346">
        <w:rPr>
          <w:rFonts w:cs="Arial"/>
          <w:lang w:bidi="en-US"/>
        </w:rPr>
        <w:t xml:space="preserve"> 70: </w:t>
      </w:r>
      <w:r>
        <w:rPr>
          <w:rFonts w:cs="Arial"/>
          <w:lang w:bidi="en-US"/>
        </w:rPr>
        <w:t>ДЕТАИЛС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ОФ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ПА</w:t>
      </w:r>
      <w:r w:rsidR="00886827" w:rsidRPr="00F10346">
        <w:rPr>
          <w:rFonts w:cs="Arial"/>
          <w:lang w:bidi="en-US"/>
        </w:rPr>
        <w:t>Y</w:t>
      </w:r>
      <w:r>
        <w:rPr>
          <w:rFonts w:cs="Arial"/>
          <w:lang w:bidi="en-US"/>
        </w:rPr>
        <w:t>МЕНТ</w:t>
      </w:r>
      <w:r w:rsidR="00886827" w:rsidRPr="00F10346">
        <w:rPr>
          <w:rFonts w:cs="Arial"/>
          <w:lang w:bidi="en-US"/>
        </w:rPr>
        <w:t>):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– </w:t>
      </w:r>
      <w:r w:rsidR="00052CE5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поступку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захтев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052CE5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односи</w:t>
      </w:r>
      <w:r w:rsidRPr="00F10346">
        <w:rPr>
          <w:rFonts w:cs="Arial"/>
          <w:lang w:bidi="en-US"/>
        </w:rPr>
        <w:t xml:space="preserve"> </w:t>
      </w:r>
      <w:r w:rsidR="00052CE5">
        <w:rPr>
          <w:rFonts w:cs="Arial"/>
          <w:lang w:bidi="en-US"/>
        </w:rPr>
        <w:t>и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прилогу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инструкције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валутама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ЕУР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УСД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</w:p>
    <w:p w:rsidR="00886827" w:rsidRPr="00F10346" w:rsidRDefault="00052CE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ПА</w:t>
      </w:r>
      <w:r w:rsidR="00886827" w:rsidRPr="00F10346">
        <w:rPr>
          <w:rFonts w:cs="Arial"/>
          <w:lang w:bidi="en-US"/>
        </w:rPr>
        <w:t>Y</w:t>
      </w:r>
      <w:r>
        <w:rPr>
          <w:rFonts w:cs="Arial"/>
          <w:lang w:bidi="en-US"/>
        </w:rPr>
        <w:t>МЕНТ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ИНСТРУЦТИОНС</w:t>
      </w:r>
      <w:r w:rsidR="00886827" w:rsidRPr="00F10346">
        <w:rPr>
          <w:rFonts w:cs="Arial"/>
          <w:lang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55"/>
      </w:tblGrid>
      <w:tr w:rsidR="00886827" w:rsidRPr="00F10346" w:rsidTr="005C0AF9">
        <w:trPr>
          <w:trHeight w:val="30"/>
        </w:trPr>
        <w:tc>
          <w:tcPr>
            <w:tcW w:w="9576" w:type="dxa"/>
            <w:gridSpan w:val="2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</w:t>
            </w:r>
            <w:r w:rsidR="00886827" w:rsidRPr="00F10346">
              <w:rPr>
                <w:rFonts w:cs="Arial"/>
                <w:lang w:bidi="en-US"/>
              </w:rPr>
              <w:t>W</w:t>
            </w:r>
            <w:r>
              <w:rPr>
                <w:rFonts w:cs="Arial"/>
                <w:lang w:bidi="en-US"/>
              </w:rPr>
              <w:t>ИФТ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МЕССАГЕ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МТ</w:t>
            </w:r>
            <w:r w:rsidR="00886827" w:rsidRPr="00F10346">
              <w:rPr>
                <w:rFonts w:cs="Arial"/>
                <w:lang w:bidi="en-US"/>
              </w:rPr>
              <w:t xml:space="preserve">103 – </w:t>
            </w:r>
            <w:r>
              <w:rPr>
                <w:rFonts w:cs="Arial"/>
                <w:lang w:bidi="en-US"/>
              </w:rPr>
              <w:t>ЕУР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32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 xml:space="preserve">: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ВАЛУЕ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ДАТЕ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ЕУР</w:t>
            </w:r>
            <w:r w:rsidR="00886827" w:rsidRPr="00F10346">
              <w:rPr>
                <w:rFonts w:cs="Arial"/>
                <w:lang w:bidi="en-US"/>
              </w:rPr>
              <w:t xml:space="preserve">- </w:t>
            </w:r>
            <w:r>
              <w:rPr>
                <w:rFonts w:cs="Arial"/>
                <w:lang w:bidi="en-US"/>
              </w:rPr>
              <w:t>АМОУНТ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rPr>
          <w:trHeight w:val="1113"/>
        </w:trPr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56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052CE5">
              <w:rPr>
                <w:rFonts w:cs="Arial"/>
                <w:lang w:bidi="en-US"/>
              </w:rPr>
              <w:t>ИНТЕРМЕДИАР</w:t>
            </w:r>
            <w:r w:rsidRPr="00F10346">
              <w:rPr>
                <w:rFonts w:cs="Arial"/>
                <w:lang w:bidi="en-US"/>
              </w:rPr>
              <w:t>Y)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ДЕУТДЕФФ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ДЕУТСЦХЕ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АГ</w:t>
            </w:r>
            <w:r w:rsidR="00886827" w:rsidRPr="00F10346">
              <w:rPr>
                <w:rFonts w:cs="Arial"/>
                <w:lang w:bidi="en-US"/>
              </w:rPr>
              <w:t xml:space="preserve">, </w:t>
            </w:r>
            <w:r>
              <w:rPr>
                <w:rFonts w:cs="Arial"/>
                <w:lang w:bidi="en-US"/>
              </w:rPr>
              <w:t>Ф</w:t>
            </w:r>
            <w:r w:rsidR="00886827" w:rsidRPr="00F10346">
              <w:rPr>
                <w:rFonts w:cs="Arial"/>
                <w:lang w:bidi="en-US"/>
              </w:rPr>
              <w:t>/</w:t>
            </w:r>
            <w:r>
              <w:rPr>
                <w:rFonts w:cs="Arial"/>
                <w:lang w:bidi="en-US"/>
              </w:rPr>
              <w:t>М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ТАУНУСАНЛАГЕ</w:t>
            </w:r>
            <w:r w:rsidR="00886827" w:rsidRPr="00F10346">
              <w:rPr>
                <w:rFonts w:cs="Arial"/>
                <w:lang w:bidi="en-US"/>
              </w:rPr>
              <w:t xml:space="preserve"> 12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ГЕРМАН</w:t>
            </w:r>
            <w:r w:rsidR="00886827" w:rsidRPr="00F10346">
              <w:rPr>
                <w:rFonts w:cs="Arial"/>
                <w:lang w:bidi="en-US"/>
              </w:rPr>
              <w:t>Y</w:t>
            </w:r>
          </w:p>
        </w:tc>
      </w:tr>
      <w:tr w:rsidR="00886827" w:rsidRPr="00F10346" w:rsidTr="005C0AF9">
        <w:trPr>
          <w:trHeight w:val="1689"/>
        </w:trPr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57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052CE5">
              <w:rPr>
                <w:rFonts w:cs="Arial"/>
                <w:lang w:bidi="en-US"/>
              </w:rPr>
              <w:t>АЦЦ</w:t>
            </w:r>
            <w:r w:rsidRPr="00F10346">
              <w:rPr>
                <w:rFonts w:cs="Arial"/>
                <w:lang w:bidi="en-US"/>
              </w:rPr>
              <w:t>. W</w:t>
            </w:r>
            <w:r w:rsidR="00052CE5">
              <w:rPr>
                <w:rFonts w:cs="Arial"/>
                <w:lang w:bidi="en-US"/>
              </w:rPr>
              <w:t>ИТХ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052CE5">
              <w:rPr>
                <w:rFonts w:cs="Arial"/>
                <w:lang w:bidi="en-US"/>
              </w:rPr>
              <w:t>БАНК</w:t>
            </w:r>
            <w:r w:rsidRPr="00F10346">
              <w:rPr>
                <w:rFonts w:cs="Arial"/>
                <w:lang w:bidi="en-US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052CE5">
              <w:rPr>
                <w:rFonts w:cs="Arial"/>
                <w:lang w:bidi="en-US"/>
              </w:rPr>
              <w:t>ДЕ</w:t>
            </w:r>
            <w:r w:rsidRPr="00F10346">
              <w:rPr>
                <w:rFonts w:cs="Arial"/>
                <w:lang w:bidi="en-US"/>
              </w:rPr>
              <w:t>20500700100935930800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НБСРРСБГ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НАРОДНА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СРБИЈЕ</w:t>
            </w:r>
            <w:r w:rsidR="00886827" w:rsidRPr="00F10346">
              <w:rPr>
                <w:rFonts w:cs="Arial"/>
                <w:lang w:bidi="en-US"/>
              </w:rPr>
              <w:t xml:space="preserve"> (</w:t>
            </w:r>
            <w:r>
              <w:rPr>
                <w:rFonts w:cs="Arial"/>
                <w:lang w:bidi="en-US"/>
              </w:rPr>
              <w:t>НАТИОНАЛ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СЕРБИА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НБС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БЕОГРАД</w:t>
            </w:r>
            <w:r w:rsidR="00886827" w:rsidRPr="00F10346">
              <w:rPr>
                <w:rFonts w:cs="Arial"/>
                <w:lang w:bidi="en-US"/>
              </w:rPr>
              <w:t>,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НЕМАЊИНА</w:t>
            </w:r>
            <w:r w:rsidR="00886827" w:rsidRPr="00F10346">
              <w:rPr>
                <w:rFonts w:cs="Arial"/>
                <w:lang w:bidi="en-US"/>
              </w:rPr>
              <w:t xml:space="preserve"> 17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СЕРБИА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59: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052CE5">
              <w:rPr>
                <w:rFonts w:cs="Arial"/>
                <w:lang w:bidi="en-US"/>
              </w:rPr>
              <w:t>БЕНЕФИЦИАР</w:t>
            </w:r>
            <w:r w:rsidRPr="00F10346">
              <w:rPr>
                <w:rFonts w:cs="Arial"/>
                <w:lang w:bidi="en-US"/>
              </w:rPr>
              <w:t>Y)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052CE5">
              <w:rPr>
                <w:rFonts w:cs="Arial"/>
                <w:lang w:bidi="en-US"/>
              </w:rPr>
              <w:t>РС</w:t>
            </w:r>
            <w:r w:rsidRPr="00F10346">
              <w:rPr>
                <w:rFonts w:cs="Arial"/>
                <w:lang w:bidi="en-US"/>
              </w:rPr>
              <w:t>35908500103019323073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МИНИСТАРСТВО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ФИНАНСИЈА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УПРАВА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ЗА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ТРЕЗОР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ПОП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ЛУКИНА</w:t>
            </w:r>
            <w:r w:rsidR="00886827" w:rsidRPr="00F10346">
              <w:rPr>
                <w:rFonts w:cs="Arial"/>
                <w:lang w:bidi="en-US"/>
              </w:rPr>
              <w:t>7-9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БЕОГРАД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70: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ДЕТАИЛС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ПА</w:t>
            </w:r>
            <w:r w:rsidR="00886827" w:rsidRPr="00F10346">
              <w:rPr>
                <w:rFonts w:cs="Arial"/>
                <w:lang w:bidi="en-US"/>
              </w:rPr>
              <w:t>Y</w:t>
            </w:r>
            <w:r>
              <w:rPr>
                <w:rFonts w:cs="Arial"/>
                <w:lang w:bidi="en-US"/>
              </w:rPr>
              <w:t>МЕНТ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</w:tr>
    </w:tbl>
    <w:p w:rsidR="00886827" w:rsidRPr="008D7B62" w:rsidRDefault="00886827" w:rsidP="00886827">
      <w:pPr>
        <w:pStyle w:val="KDParagraf"/>
        <w:spacing w:before="0"/>
        <w:rPr>
          <w:rFonts w:cs="Arial"/>
          <w:lang w:val="sr-Cyrl-R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</w:t>
            </w:r>
            <w:r w:rsidR="00886827" w:rsidRPr="00F10346">
              <w:rPr>
                <w:rFonts w:cs="Arial"/>
                <w:lang w:bidi="en-US"/>
              </w:rPr>
              <w:t>W</w:t>
            </w:r>
            <w:r>
              <w:rPr>
                <w:rFonts w:cs="Arial"/>
                <w:lang w:bidi="en-US"/>
              </w:rPr>
              <w:t>ИФТ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МЕССАГЕ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МТ</w:t>
            </w:r>
            <w:r w:rsidR="00886827" w:rsidRPr="00F10346">
              <w:rPr>
                <w:rFonts w:cs="Arial"/>
                <w:lang w:bidi="en-US"/>
              </w:rPr>
              <w:t xml:space="preserve">103 – </w:t>
            </w:r>
            <w:r>
              <w:rPr>
                <w:rFonts w:cs="Arial"/>
                <w:lang w:bidi="en-US"/>
              </w:rPr>
              <w:t>УСД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32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 xml:space="preserve">: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ВАЛУЕ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ДАТЕ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УСД</w:t>
            </w:r>
            <w:r w:rsidR="00886827" w:rsidRPr="00F10346">
              <w:rPr>
                <w:rFonts w:cs="Arial"/>
                <w:lang w:bidi="en-US"/>
              </w:rPr>
              <w:t xml:space="preserve">- </w:t>
            </w:r>
            <w:r>
              <w:rPr>
                <w:rFonts w:cs="Arial"/>
                <w:lang w:bidi="en-US"/>
              </w:rPr>
              <w:t>АМОУНТ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56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052CE5">
              <w:rPr>
                <w:rFonts w:cs="Arial"/>
                <w:lang w:bidi="en-US"/>
              </w:rPr>
              <w:t>ИНТЕРМЕДИАР</w:t>
            </w:r>
            <w:r w:rsidRPr="00F10346">
              <w:rPr>
                <w:rFonts w:cs="Arial"/>
                <w:lang w:bidi="en-US"/>
              </w:rPr>
              <w:t>Y)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БКТРУС</w:t>
            </w:r>
            <w:r w:rsidR="00886827" w:rsidRPr="00F10346">
              <w:rPr>
                <w:rFonts w:cs="Arial"/>
                <w:lang w:bidi="en-US"/>
              </w:rPr>
              <w:t>33XXX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ДЕУТСЦХЕ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ТРУСТ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ЦОМПАНИ</w:t>
            </w:r>
            <w:r w:rsidR="00886827" w:rsidRPr="00F10346">
              <w:rPr>
                <w:rFonts w:cs="Arial"/>
                <w:lang w:bidi="en-US"/>
              </w:rPr>
              <w:t>Y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АМЕРИЦАС</w:t>
            </w:r>
            <w:r w:rsidR="00886827" w:rsidRPr="00F10346">
              <w:rPr>
                <w:rFonts w:cs="Arial"/>
                <w:lang w:bidi="en-US"/>
              </w:rPr>
              <w:t xml:space="preserve">, </w:t>
            </w:r>
            <w:r>
              <w:rPr>
                <w:rFonts w:cs="Arial"/>
                <w:lang w:bidi="en-US"/>
              </w:rPr>
              <w:t>НЕ</w:t>
            </w:r>
            <w:r w:rsidR="00886827" w:rsidRPr="00F10346">
              <w:rPr>
                <w:rFonts w:cs="Arial"/>
                <w:lang w:bidi="en-US"/>
              </w:rPr>
              <w:t>W Y</w:t>
            </w:r>
            <w:r>
              <w:rPr>
                <w:rFonts w:cs="Arial"/>
                <w:lang w:bidi="en-US"/>
              </w:rPr>
              <w:t>ОРК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60 W</w:t>
            </w:r>
            <w:r w:rsidR="00052CE5">
              <w:rPr>
                <w:rFonts w:cs="Arial"/>
                <w:lang w:bidi="en-US"/>
              </w:rPr>
              <w:t>АЛЛ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052CE5">
              <w:rPr>
                <w:rFonts w:cs="Arial"/>
                <w:lang w:bidi="en-US"/>
              </w:rPr>
              <w:t>СТРЕЕТ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УНИТЕД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СТАТЕС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57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052CE5">
              <w:rPr>
                <w:rFonts w:cs="Arial"/>
                <w:lang w:bidi="en-US"/>
              </w:rPr>
              <w:t>АЦЦ</w:t>
            </w:r>
            <w:r w:rsidRPr="00F10346">
              <w:rPr>
                <w:rFonts w:cs="Arial"/>
                <w:lang w:bidi="en-US"/>
              </w:rPr>
              <w:t>. W</w:t>
            </w:r>
            <w:r w:rsidR="00052CE5">
              <w:rPr>
                <w:rFonts w:cs="Arial"/>
                <w:lang w:bidi="en-US"/>
              </w:rPr>
              <w:t>ИТХ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052CE5">
              <w:rPr>
                <w:rFonts w:cs="Arial"/>
                <w:lang w:bidi="en-US"/>
              </w:rPr>
              <w:t>БАНК</w:t>
            </w:r>
            <w:r w:rsidRPr="00F10346">
              <w:rPr>
                <w:rFonts w:cs="Arial"/>
                <w:lang w:bidi="en-US"/>
              </w:rPr>
              <w:t>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НБСРРСБГ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НАРОДНА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СРБИЈЕ</w:t>
            </w:r>
            <w:r w:rsidR="00886827" w:rsidRPr="00F10346">
              <w:rPr>
                <w:rFonts w:cs="Arial"/>
                <w:lang w:bidi="en-US"/>
              </w:rPr>
              <w:t xml:space="preserve"> (</w:t>
            </w:r>
            <w:r>
              <w:rPr>
                <w:rFonts w:cs="Arial"/>
                <w:lang w:bidi="en-US"/>
              </w:rPr>
              <w:t>НАТИОНАЛ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СЕРБИА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НБ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БЕОГРАД</w:t>
            </w:r>
            <w:r w:rsidR="00886827" w:rsidRPr="00F10346">
              <w:rPr>
                <w:rFonts w:cs="Arial"/>
                <w:lang w:bidi="en-US"/>
              </w:rPr>
              <w:t>,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НЕМАЊИНА</w:t>
            </w:r>
            <w:r w:rsidR="00886827" w:rsidRPr="00F10346">
              <w:rPr>
                <w:rFonts w:cs="Arial"/>
                <w:lang w:bidi="en-US"/>
              </w:rPr>
              <w:t xml:space="preserve"> 17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lastRenderedPageBreak/>
              <w:t>СЕРБИА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lastRenderedPageBreak/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59: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052CE5">
              <w:rPr>
                <w:rFonts w:cs="Arial"/>
                <w:lang w:bidi="en-US"/>
              </w:rPr>
              <w:t>БЕНЕФИЦИАР</w:t>
            </w:r>
            <w:r w:rsidRPr="00F10346">
              <w:rPr>
                <w:rFonts w:cs="Arial"/>
                <w:lang w:bidi="en-US"/>
              </w:rPr>
              <w:t>Y)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052CE5">
              <w:rPr>
                <w:rFonts w:cs="Arial"/>
                <w:lang w:bidi="en-US"/>
              </w:rPr>
              <w:t>РС</w:t>
            </w:r>
            <w:r w:rsidRPr="00F10346">
              <w:rPr>
                <w:rFonts w:cs="Arial"/>
                <w:lang w:bidi="en-US"/>
              </w:rPr>
              <w:t>35908500103019323073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МИНИСТАРСТВО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ФИНАНСИЈА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УПРАВА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ЗА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ТРЕЗОР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ПОП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ЛУКИНА</w:t>
            </w:r>
            <w:r w:rsidR="00886827" w:rsidRPr="00F10346">
              <w:rPr>
                <w:rFonts w:cs="Arial"/>
                <w:lang w:bidi="en-US"/>
              </w:rPr>
              <w:t>7-9</w:t>
            </w:r>
          </w:p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БЕОГРАД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70: 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052CE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ДЕТАИЛС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ПА</w:t>
            </w:r>
            <w:r w:rsidR="00886827" w:rsidRPr="00F10346">
              <w:rPr>
                <w:rFonts w:cs="Arial"/>
                <w:lang w:bidi="en-US"/>
              </w:rPr>
              <w:t>Y</w:t>
            </w:r>
            <w:r>
              <w:rPr>
                <w:rFonts w:cs="Arial"/>
                <w:lang w:bidi="en-US"/>
              </w:rPr>
              <w:t>МЕНТ</w:t>
            </w:r>
          </w:p>
        </w:tc>
      </w:tr>
    </w:tbl>
    <w:p w:rsidR="00721FEF" w:rsidRPr="008D7B62" w:rsidRDefault="00721FEF" w:rsidP="00874F5B">
      <w:pPr>
        <w:rPr>
          <w:lang w:val="sr-Cyrl-RS"/>
        </w:rPr>
      </w:pPr>
      <w:bookmarkStart w:id="251" w:name="_Toc441651610"/>
      <w:bookmarkStart w:id="252" w:name="_Toc442559921"/>
    </w:p>
    <w:p w:rsidR="009B1B2A" w:rsidRPr="009B1B2A" w:rsidRDefault="00052CE5" w:rsidP="007E2552">
      <w:pPr>
        <w:pStyle w:val="KDPodnaslov2"/>
        <w:numPr>
          <w:ilvl w:val="1"/>
          <w:numId w:val="26"/>
        </w:numPr>
        <w:spacing w:before="0"/>
        <w:jc w:val="both"/>
        <w:rPr>
          <w:rFonts w:cs="Arial"/>
        </w:rPr>
      </w:pP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ивање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251"/>
      <w:bookmarkEnd w:id="252"/>
    </w:p>
    <w:p w:rsidR="009B1B2A" w:rsidRPr="009B1B2A" w:rsidRDefault="00052CE5" w:rsidP="009B1B2A">
      <w:pPr>
        <w:spacing w:before="0"/>
        <w:rPr>
          <w:rFonts w:cs="Arial"/>
        </w:rPr>
      </w:pPr>
      <w:r>
        <w:rPr>
          <w:rFonts w:cs="Arial"/>
        </w:rPr>
        <w:t>Понуђа</w:t>
      </w:r>
      <w:r w:rsidR="009B1B2A" w:rsidRPr="009B1B2A">
        <w:rPr>
          <w:rFonts w:cs="Arial"/>
        </w:rPr>
        <w:t xml:space="preserve">ч </w:t>
      </w:r>
      <w:r>
        <w:rPr>
          <w:rFonts w:cs="Arial"/>
        </w:rPr>
        <w:t>којем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буде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додељен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уговор</w:t>
      </w:r>
      <w:r w:rsidR="009B1B2A" w:rsidRPr="009B1B2A">
        <w:rPr>
          <w:rFonts w:cs="Arial"/>
        </w:rPr>
        <w:t xml:space="preserve">, </w:t>
      </w:r>
      <w:r>
        <w:rPr>
          <w:rFonts w:cs="Arial"/>
        </w:rPr>
        <w:t>обавезан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је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да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року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од</w:t>
      </w:r>
      <w:r w:rsidR="009B1B2A" w:rsidRPr="009B1B2A">
        <w:rPr>
          <w:rFonts w:cs="Arial"/>
        </w:rPr>
        <w:t xml:space="preserve">  10 (</w:t>
      </w:r>
      <w:r>
        <w:rPr>
          <w:rFonts w:cs="Arial"/>
        </w:rPr>
        <w:t>десет</w:t>
      </w:r>
      <w:r w:rsidR="009B1B2A" w:rsidRPr="009B1B2A">
        <w:rPr>
          <w:rFonts w:cs="Arial"/>
        </w:rPr>
        <w:t xml:space="preserve">)  </w:t>
      </w:r>
      <w:r>
        <w:rPr>
          <w:rFonts w:cs="Arial"/>
        </w:rPr>
        <w:t>дана</w:t>
      </w:r>
      <w:r w:rsidR="009B1B2A" w:rsidRPr="009B1B2A">
        <w:rPr>
          <w:rFonts w:cs="Arial"/>
        </w:rPr>
        <w:t xml:space="preserve">  </w:t>
      </w:r>
      <w:r>
        <w:rPr>
          <w:rFonts w:cs="Arial"/>
        </w:rPr>
        <w:t>од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пријема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уговора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од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стране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нару</w:t>
      </w:r>
      <w:r w:rsidR="009B1B2A" w:rsidRPr="009B1B2A">
        <w:rPr>
          <w:rFonts w:cs="Arial"/>
        </w:rPr>
        <w:t>ч</w:t>
      </w:r>
      <w:r>
        <w:rPr>
          <w:rFonts w:cs="Arial"/>
        </w:rPr>
        <w:t>иоца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достави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уз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потписан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уговор</w:t>
      </w:r>
      <w:r w:rsidR="009B1B2A" w:rsidRPr="009B1B2A">
        <w:rPr>
          <w:rFonts w:cs="Arial"/>
        </w:rPr>
        <w:t xml:space="preserve"> </w:t>
      </w:r>
      <w:r>
        <w:rPr>
          <w:rFonts w:cs="Arial"/>
          <w:lang w:val="sr-Cyrl-RS"/>
        </w:rPr>
        <w:t>банкарску</w:t>
      </w:r>
      <w:r w:rsidR="008A03E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гаранцију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за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добро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извр</w:t>
      </w:r>
      <w:r w:rsidR="009B1B2A" w:rsidRPr="009B1B2A">
        <w:rPr>
          <w:rFonts w:cs="Arial"/>
        </w:rPr>
        <w:t>ш</w:t>
      </w:r>
      <w:r>
        <w:rPr>
          <w:rFonts w:cs="Arial"/>
        </w:rPr>
        <w:t>ење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посла</w:t>
      </w:r>
      <w:r w:rsidR="009B1B2A" w:rsidRPr="009B1B2A">
        <w:rPr>
          <w:rFonts w:cs="Arial"/>
        </w:rPr>
        <w:t>.</w:t>
      </w:r>
    </w:p>
    <w:p w:rsidR="009B1B2A" w:rsidRPr="009B1B2A" w:rsidRDefault="00052CE5" w:rsidP="009B1B2A">
      <w:pPr>
        <w:spacing w:before="0"/>
        <w:rPr>
          <w:rFonts w:cs="Arial"/>
        </w:rPr>
      </w:pPr>
      <w:r>
        <w:rPr>
          <w:rFonts w:cs="Arial"/>
        </w:rPr>
        <w:t>Ако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понуђа</w:t>
      </w:r>
      <w:r w:rsidR="009B1B2A" w:rsidRPr="009B1B2A">
        <w:rPr>
          <w:rFonts w:cs="Arial"/>
        </w:rPr>
        <w:t xml:space="preserve">ч </w:t>
      </w:r>
      <w:r>
        <w:rPr>
          <w:rFonts w:cs="Arial"/>
        </w:rPr>
        <w:t>којем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је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додељен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уговор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одбије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да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потпи</w:t>
      </w:r>
      <w:r w:rsidR="009B1B2A" w:rsidRPr="009B1B2A">
        <w:rPr>
          <w:rFonts w:cs="Arial"/>
        </w:rPr>
        <w:t>ш</w:t>
      </w:r>
      <w:r>
        <w:rPr>
          <w:rFonts w:cs="Arial"/>
        </w:rPr>
        <w:t>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уговор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или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уговор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не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потпи</w:t>
      </w:r>
      <w:r w:rsidR="009B1B2A" w:rsidRPr="009B1B2A">
        <w:rPr>
          <w:rFonts w:cs="Arial"/>
        </w:rPr>
        <w:t>ш</w:t>
      </w:r>
      <w:r>
        <w:rPr>
          <w:rFonts w:cs="Arial"/>
        </w:rPr>
        <w:t>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року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од</w:t>
      </w:r>
      <w:r w:rsidR="009B1B2A" w:rsidRPr="009B1B2A">
        <w:rPr>
          <w:rFonts w:cs="Arial"/>
        </w:rPr>
        <w:t xml:space="preserve"> 10 </w:t>
      </w:r>
      <w:r>
        <w:rPr>
          <w:rFonts w:cs="Arial"/>
        </w:rPr>
        <w:t>дана</w:t>
      </w:r>
      <w:r w:rsidR="009B1B2A" w:rsidRPr="009B1B2A">
        <w:rPr>
          <w:rFonts w:cs="Arial"/>
        </w:rPr>
        <w:t xml:space="preserve">, </w:t>
      </w:r>
      <w:r>
        <w:rPr>
          <w:rFonts w:cs="Arial"/>
        </w:rPr>
        <w:t>Нару</w:t>
      </w:r>
      <w:r w:rsidR="009B1B2A" w:rsidRPr="009B1B2A">
        <w:rPr>
          <w:rFonts w:cs="Arial"/>
        </w:rPr>
        <w:t>ч</w:t>
      </w:r>
      <w:r>
        <w:rPr>
          <w:rFonts w:cs="Arial"/>
        </w:rPr>
        <w:t>илац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може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закљу</w:t>
      </w:r>
      <w:r w:rsidR="009B1B2A" w:rsidRPr="009B1B2A">
        <w:rPr>
          <w:rFonts w:cs="Arial"/>
        </w:rPr>
        <w:t>ч</w:t>
      </w:r>
      <w:r>
        <w:rPr>
          <w:rFonts w:cs="Arial"/>
        </w:rPr>
        <w:t>ити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са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првим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следећим</w:t>
      </w:r>
      <w:r w:rsidR="008A03ED">
        <w:rPr>
          <w:rFonts w:cs="Arial"/>
        </w:rPr>
        <w:t xml:space="preserve"> </w:t>
      </w:r>
      <w:r>
        <w:rPr>
          <w:rFonts w:cs="Arial"/>
        </w:rPr>
        <w:t>најповољнијим</w:t>
      </w:r>
      <w:r w:rsidR="008A03ED">
        <w:rPr>
          <w:rFonts w:cs="Arial"/>
        </w:rPr>
        <w:t xml:space="preserve"> </w:t>
      </w:r>
      <w:r>
        <w:rPr>
          <w:rFonts w:cs="Arial"/>
        </w:rPr>
        <w:t>понуђа</w:t>
      </w:r>
      <w:r w:rsidR="008A03ED">
        <w:rPr>
          <w:rFonts w:cs="Arial"/>
        </w:rPr>
        <w:t>ч</w:t>
      </w:r>
      <w:r>
        <w:rPr>
          <w:rFonts w:cs="Arial"/>
        </w:rPr>
        <w:t>ем</w:t>
      </w:r>
      <w:r w:rsidR="008A03ED">
        <w:rPr>
          <w:rFonts w:cs="Arial"/>
        </w:rPr>
        <w:t>.</w:t>
      </w:r>
    </w:p>
    <w:p w:rsidR="009B1B2A" w:rsidRPr="009B1B2A" w:rsidRDefault="009B1B2A" w:rsidP="009B1B2A">
      <w:pPr>
        <w:spacing w:before="0"/>
        <w:rPr>
          <w:rFonts w:cs="Arial"/>
        </w:rPr>
      </w:pPr>
    </w:p>
    <w:p w:rsidR="00A179C0" w:rsidRDefault="00052CE5" w:rsidP="009B1B2A">
      <w:pPr>
        <w:spacing w:before="0"/>
        <w:rPr>
          <w:rFonts w:cs="Arial"/>
        </w:rPr>
      </w:pPr>
      <w:r>
        <w:rPr>
          <w:rFonts w:cs="Arial"/>
        </w:rPr>
        <w:t>Уколико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року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за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подно</w:t>
      </w:r>
      <w:r w:rsidR="009B1B2A" w:rsidRPr="009B1B2A">
        <w:rPr>
          <w:rFonts w:cs="Arial"/>
        </w:rPr>
        <w:t>ш</w:t>
      </w:r>
      <w:r>
        <w:rPr>
          <w:rFonts w:cs="Arial"/>
        </w:rPr>
        <w:t>ење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понуда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пристигне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само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једна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понуда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и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та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понуда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буде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прихватљива</w:t>
      </w:r>
      <w:r w:rsidR="009B1B2A" w:rsidRPr="009B1B2A">
        <w:rPr>
          <w:rFonts w:cs="Arial"/>
        </w:rPr>
        <w:t xml:space="preserve">, </w:t>
      </w:r>
      <w:r>
        <w:rPr>
          <w:rFonts w:cs="Arial"/>
        </w:rPr>
        <w:t>нару</w:t>
      </w:r>
      <w:r w:rsidR="009B1B2A" w:rsidRPr="009B1B2A">
        <w:rPr>
          <w:rFonts w:cs="Arial"/>
        </w:rPr>
        <w:t>ч</w:t>
      </w:r>
      <w:r>
        <w:rPr>
          <w:rFonts w:cs="Arial"/>
        </w:rPr>
        <w:t>илац</w:t>
      </w:r>
      <w:r w:rsidR="009B1B2A" w:rsidRPr="009B1B2A">
        <w:rPr>
          <w:rFonts w:cs="Arial"/>
        </w:rPr>
        <w:t xml:space="preserve"> </w:t>
      </w:r>
      <w:r w:rsidR="00B9598A">
        <w:rPr>
          <w:rFonts w:cs="Arial"/>
          <w:lang w:val="sr-Cyrl-RS"/>
        </w:rPr>
        <w:t>може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сходно</w:t>
      </w:r>
      <w:r w:rsidR="009B1B2A" w:rsidRPr="009B1B2A">
        <w:rPr>
          <w:rFonts w:cs="Arial"/>
        </w:rPr>
        <w:t xml:space="preserve"> ч</w:t>
      </w:r>
      <w:r>
        <w:rPr>
          <w:rFonts w:cs="Arial"/>
        </w:rPr>
        <w:t>лану</w:t>
      </w:r>
      <w:r w:rsidR="009B1B2A" w:rsidRPr="009B1B2A">
        <w:rPr>
          <w:rFonts w:cs="Arial"/>
        </w:rPr>
        <w:t xml:space="preserve"> 112. </w:t>
      </w:r>
      <w:r>
        <w:rPr>
          <w:rFonts w:cs="Arial"/>
        </w:rPr>
        <w:t>став</w:t>
      </w:r>
      <w:r w:rsidR="009B1B2A" w:rsidRPr="009B1B2A">
        <w:rPr>
          <w:rFonts w:cs="Arial"/>
        </w:rPr>
        <w:t xml:space="preserve"> 2. </w:t>
      </w:r>
      <w:r>
        <w:rPr>
          <w:rFonts w:cs="Arial"/>
        </w:rPr>
        <w:t>та</w:t>
      </w:r>
      <w:r w:rsidR="009B1B2A" w:rsidRPr="009B1B2A">
        <w:rPr>
          <w:rFonts w:cs="Arial"/>
        </w:rPr>
        <w:t>ч</w:t>
      </w:r>
      <w:r>
        <w:rPr>
          <w:rFonts w:cs="Arial"/>
        </w:rPr>
        <w:t>ка</w:t>
      </w:r>
      <w:r w:rsidR="009B1B2A" w:rsidRPr="009B1B2A">
        <w:rPr>
          <w:rFonts w:cs="Arial"/>
        </w:rPr>
        <w:t xml:space="preserve"> 5) </w:t>
      </w:r>
      <w:r>
        <w:rPr>
          <w:rFonts w:cs="Arial"/>
        </w:rPr>
        <w:t>ЗЈН</w:t>
      </w:r>
      <w:r w:rsidR="009B1B2A" w:rsidRPr="009B1B2A">
        <w:rPr>
          <w:rFonts w:cs="Arial"/>
        </w:rPr>
        <w:t>-</w:t>
      </w:r>
      <w:r>
        <w:rPr>
          <w:rFonts w:cs="Arial"/>
        </w:rPr>
        <w:t>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закљу</w:t>
      </w:r>
      <w:r w:rsidR="009B1B2A" w:rsidRPr="009B1B2A">
        <w:rPr>
          <w:rFonts w:cs="Arial"/>
        </w:rPr>
        <w:t>ч</w:t>
      </w:r>
      <w:r>
        <w:rPr>
          <w:rFonts w:cs="Arial"/>
        </w:rPr>
        <w:t>ити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уговор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са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понуђа</w:t>
      </w:r>
      <w:r w:rsidR="009B1B2A" w:rsidRPr="009B1B2A">
        <w:rPr>
          <w:rFonts w:cs="Arial"/>
        </w:rPr>
        <w:t>ч</w:t>
      </w:r>
      <w:r>
        <w:rPr>
          <w:rFonts w:cs="Arial"/>
        </w:rPr>
        <w:t>ем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и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пре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истека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рока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за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подно</w:t>
      </w:r>
      <w:r w:rsidR="009B1B2A" w:rsidRPr="009B1B2A">
        <w:rPr>
          <w:rFonts w:cs="Arial"/>
        </w:rPr>
        <w:t>ш</w:t>
      </w:r>
      <w:r>
        <w:rPr>
          <w:rFonts w:cs="Arial"/>
        </w:rPr>
        <w:t>ење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захтева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за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за</w:t>
      </w:r>
      <w:r w:rsidR="009B1B2A" w:rsidRPr="009B1B2A">
        <w:rPr>
          <w:rFonts w:cs="Arial"/>
        </w:rPr>
        <w:t>ш</w:t>
      </w:r>
      <w:r>
        <w:rPr>
          <w:rFonts w:cs="Arial"/>
        </w:rPr>
        <w:t>титу</w:t>
      </w:r>
      <w:r w:rsidR="009B1B2A" w:rsidRPr="009B1B2A">
        <w:rPr>
          <w:rFonts w:cs="Arial"/>
        </w:rPr>
        <w:t xml:space="preserve"> </w:t>
      </w:r>
      <w:r>
        <w:rPr>
          <w:rFonts w:cs="Arial"/>
        </w:rPr>
        <w:t>права</w:t>
      </w:r>
      <w:r w:rsidR="009B1B2A" w:rsidRPr="009B1B2A">
        <w:rPr>
          <w:rFonts w:cs="Arial"/>
        </w:rPr>
        <w:t>.</w:t>
      </w:r>
    </w:p>
    <w:p w:rsidR="009B1B2A" w:rsidRPr="00F10346" w:rsidRDefault="009B1B2A" w:rsidP="009B1B2A">
      <w:pPr>
        <w:spacing w:before="0"/>
        <w:rPr>
          <w:rFonts w:cs="Arial"/>
        </w:rPr>
      </w:pPr>
    </w:p>
    <w:p w:rsidR="008D2B23" w:rsidRPr="00F10346" w:rsidRDefault="00052CE5" w:rsidP="007E2552">
      <w:pPr>
        <w:pStyle w:val="KDPodnaslov2"/>
        <w:numPr>
          <w:ilvl w:val="1"/>
          <w:numId w:val="26"/>
        </w:numPr>
        <w:spacing w:before="0"/>
        <w:jc w:val="both"/>
        <w:rPr>
          <w:rFonts w:cs="Arial"/>
        </w:rPr>
      </w:pPr>
      <w:bookmarkStart w:id="253" w:name="_Toc441651611"/>
      <w:bookmarkStart w:id="254" w:name="_Toc442559922"/>
      <w:r>
        <w:rPr>
          <w:rFonts w:cs="Arial"/>
        </w:rPr>
        <w:t>Измене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током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253"/>
      <w:bookmarkEnd w:id="254"/>
    </w:p>
    <w:p w:rsidR="002735A8" w:rsidRPr="002735A8" w:rsidRDefault="00052CE5" w:rsidP="002735A8">
      <w:pPr>
        <w:spacing w:before="0"/>
        <w:rPr>
          <w:rFonts w:cs="Arial"/>
          <w:lang w:eastAsia="sr-Latn-CS"/>
        </w:rPr>
      </w:pPr>
      <w:r>
        <w:rPr>
          <w:rFonts w:cs="Arial"/>
          <w:lang w:eastAsia="sr-Latn-CS"/>
        </w:rPr>
        <w:t>Нару</w:t>
      </w:r>
      <w:r w:rsidR="002735A8" w:rsidRPr="002735A8">
        <w:rPr>
          <w:rFonts w:cs="Arial"/>
          <w:lang w:eastAsia="sr-Latn-CS"/>
        </w:rPr>
        <w:t>ч</w:t>
      </w:r>
      <w:r>
        <w:rPr>
          <w:rFonts w:cs="Arial"/>
          <w:lang w:eastAsia="sr-Latn-CS"/>
        </w:rPr>
        <w:t>илац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може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након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закљу</w:t>
      </w:r>
      <w:r w:rsidR="002735A8" w:rsidRPr="002735A8">
        <w:rPr>
          <w:rFonts w:cs="Arial"/>
          <w:lang w:eastAsia="sr-Latn-CS"/>
        </w:rPr>
        <w:t>ч</w:t>
      </w:r>
      <w:r>
        <w:rPr>
          <w:rFonts w:cs="Arial"/>
          <w:lang w:eastAsia="sr-Latn-CS"/>
        </w:rPr>
        <w:t>ења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уговора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јавној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набавци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без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спровођења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поступка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јавне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набавке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извр</w:t>
      </w:r>
      <w:r w:rsidR="002735A8" w:rsidRPr="002735A8">
        <w:rPr>
          <w:rFonts w:cs="Arial"/>
          <w:lang w:eastAsia="sr-Latn-CS"/>
        </w:rPr>
        <w:t>ш</w:t>
      </w:r>
      <w:r>
        <w:rPr>
          <w:rFonts w:cs="Arial"/>
          <w:lang w:eastAsia="sr-Latn-CS"/>
        </w:rPr>
        <w:t>ити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измене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</w:t>
      </w:r>
      <w:r w:rsidR="002735A8" w:rsidRPr="002735A8">
        <w:rPr>
          <w:rFonts w:cs="Arial"/>
          <w:lang w:eastAsia="sr-Latn-CS"/>
        </w:rPr>
        <w:t>ч</w:t>
      </w:r>
      <w:r>
        <w:rPr>
          <w:rFonts w:cs="Arial"/>
          <w:lang w:eastAsia="sr-Latn-CS"/>
        </w:rPr>
        <w:t>ин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који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је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прописан</w:t>
      </w:r>
      <w:r w:rsidR="002735A8" w:rsidRPr="002735A8">
        <w:rPr>
          <w:rFonts w:cs="Arial"/>
          <w:lang w:eastAsia="sr-Latn-CS"/>
        </w:rPr>
        <w:t xml:space="preserve"> ч</w:t>
      </w:r>
      <w:r>
        <w:rPr>
          <w:rFonts w:cs="Arial"/>
          <w:lang w:eastAsia="sr-Latn-CS"/>
        </w:rPr>
        <w:t>ланом</w:t>
      </w:r>
      <w:r w:rsidR="002735A8" w:rsidRPr="002735A8">
        <w:rPr>
          <w:rFonts w:cs="Arial"/>
          <w:lang w:eastAsia="sr-Latn-CS"/>
        </w:rPr>
        <w:t xml:space="preserve"> 115. </w:t>
      </w:r>
      <w:r>
        <w:rPr>
          <w:rFonts w:cs="Arial"/>
          <w:lang w:eastAsia="sr-Latn-CS"/>
        </w:rPr>
        <w:t>Закона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јавним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набавкама</w:t>
      </w:r>
      <w:r w:rsidR="002735A8" w:rsidRPr="002735A8">
        <w:rPr>
          <w:rFonts w:cs="Arial"/>
          <w:lang w:eastAsia="sr-Latn-CS"/>
        </w:rPr>
        <w:t>.</w:t>
      </w:r>
    </w:p>
    <w:p w:rsidR="002735A8" w:rsidRPr="002735A8" w:rsidRDefault="00052CE5" w:rsidP="002735A8">
      <w:pPr>
        <w:spacing w:before="0"/>
        <w:rPr>
          <w:rFonts w:cs="Arial"/>
          <w:lang w:eastAsia="sr-Latn-CS"/>
        </w:rPr>
      </w:pPr>
      <w:r>
        <w:rPr>
          <w:rFonts w:cs="Arial"/>
          <w:lang w:eastAsia="sr-Latn-CS"/>
        </w:rPr>
        <w:t>Уговорне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стране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током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трајања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овог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Уговора</w:t>
      </w:r>
      <w:r w:rsidR="002735A8" w:rsidRPr="002735A8">
        <w:rPr>
          <w:rFonts w:cs="Arial"/>
          <w:lang w:eastAsia="sr-Latn-CS"/>
        </w:rPr>
        <w:t xml:space="preserve">  </w:t>
      </w:r>
      <w:r>
        <w:rPr>
          <w:rFonts w:cs="Arial"/>
          <w:lang w:eastAsia="sr-Latn-CS"/>
        </w:rPr>
        <w:t>због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промењених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околности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ближе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одређених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у</w:t>
      </w:r>
      <w:r w:rsidR="002735A8" w:rsidRPr="002735A8">
        <w:rPr>
          <w:rFonts w:cs="Arial"/>
          <w:lang w:eastAsia="sr-Latn-CS"/>
        </w:rPr>
        <w:t xml:space="preserve"> ч</w:t>
      </w:r>
      <w:r>
        <w:rPr>
          <w:rFonts w:cs="Arial"/>
          <w:lang w:eastAsia="sr-Latn-CS"/>
        </w:rPr>
        <w:t>лану</w:t>
      </w:r>
      <w:r w:rsidR="002735A8" w:rsidRPr="002735A8">
        <w:rPr>
          <w:rFonts w:cs="Arial"/>
          <w:lang w:eastAsia="sr-Latn-CS"/>
        </w:rPr>
        <w:t xml:space="preserve"> 115. </w:t>
      </w:r>
      <w:r>
        <w:rPr>
          <w:rFonts w:cs="Arial"/>
          <w:lang w:eastAsia="sr-Latn-CS"/>
        </w:rPr>
        <w:t>Закона</w:t>
      </w:r>
      <w:r w:rsidR="002735A8" w:rsidRPr="002735A8">
        <w:rPr>
          <w:rFonts w:cs="Arial"/>
          <w:lang w:eastAsia="sr-Latn-CS"/>
        </w:rPr>
        <w:t xml:space="preserve">, </w:t>
      </w:r>
      <w:r>
        <w:rPr>
          <w:rFonts w:cs="Arial"/>
          <w:lang w:eastAsia="sr-Latn-CS"/>
        </w:rPr>
        <w:t>могу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у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писменој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форми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путем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Анекса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извр</w:t>
      </w:r>
      <w:r w:rsidR="002735A8" w:rsidRPr="002735A8">
        <w:rPr>
          <w:rFonts w:cs="Arial"/>
          <w:lang w:eastAsia="sr-Latn-CS"/>
        </w:rPr>
        <w:t>ш</w:t>
      </w:r>
      <w:r>
        <w:rPr>
          <w:rFonts w:cs="Arial"/>
          <w:lang w:eastAsia="sr-Latn-CS"/>
        </w:rPr>
        <w:t>ити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измене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допуне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овог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Уговора</w:t>
      </w:r>
      <w:r w:rsidR="002735A8" w:rsidRPr="002735A8">
        <w:rPr>
          <w:rFonts w:cs="Arial"/>
          <w:lang w:eastAsia="sr-Latn-CS"/>
        </w:rPr>
        <w:t>.</w:t>
      </w:r>
    </w:p>
    <w:p w:rsidR="00922EDB" w:rsidRPr="00F10346" w:rsidRDefault="00052CE5" w:rsidP="002735A8">
      <w:pPr>
        <w:spacing w:before="0"/>
        <w:rPr>
          <w:rFonts w:cs="Arial"/>
          <w:color w:val="00B0F0"/>
          <w:lang w:eastAsia="sr-Latn-CS"/>
        </w:rPr>
      </w:pPr>
      <w:r>
        <w:rPr>
          <w:rFonts w:cs="Arial"/>
          <w:lang w:eastAsia="sr-Latn-CS"/>
        </w:rPr>
        <w:t>У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свим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наведеним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слу</w:t>
      </w:r>
      <w:r w:rsidR="002735A8" w:rsidRPr="002735A8">
        <w:rPr>
          <w:rFonts w:cs="Arial"/>
          <w:lang w:eastAsia="sr-Latn-CS"/>
        </w:rPr>
        <w:t>ч</w:t>
      </w:r>
      <w:r>
        <w:rPr>
          <w:rFonts w:cs="Arial"/>
          <w:lang w:eastAsia="sr-Latn-CS"/>
        </w:rPr>
        <w:t>ајевима</w:t>
      </w:r>
      <w:r w:rsidR="002735A8" w:rsidRPr="002735A8">
        <w:rPr>
          <w:rFonts w:cs="Arial"/>
          <w:lang w:eastAsia="sr-Latn-CS"/>
        </w:rPr>
        <w:t xml:space="preserve">, </w:t>
      </w:r>
      <w:r>
        <w:rPr>
          <w:rFonts w:cs="Arial"/>
          <w:lang w:eastAsia="sr-Latn-CS"/>
        </w:rPr>
        <w:t>Нару</w:t>
      </w:r>
      <w:r w:rsidR="002735A8" w:rsidRPr="002735A8">
        <w:rPr>
          <w:rFonts w:cs="Arial"/>
          <w:lang w:eastAsia="sr-Latn-CS"/>
        </w:rPr>
        <w:t>ч</w:t>
      </w:r>
      <w:r>
        <w:rPr>
          <w:rFonts w:cs="Arial"/>
          <w:lang w:eastAsia="sr-Latn-CS"/>
        </w:rPr>
        <w:t>илац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ће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донети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Одлуку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измени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Уговора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која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садржи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податке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у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складу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са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Прилогом</w:t>
      </w:r>
      <w:r w:rsidR="002735A8" w:rsidRPr="002735A8">
        <w:rPr>
          <w:rFonts w:cs="Arial"/>
          <w:lang w:eastAsia="sr-Latn-CS"/>
        </w:rPr>
        <w:t xml:space="preserve"> 3</w:t>
      </w:r>
      <w:r>
        <w:rPr>
          <w:rFonts w:cs="Arial"/>
          <w:lang w:eastAsia="sr-Latn-CS"/>
        </w:rPr>
        <w:t>Л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Закона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у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року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од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три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дана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од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дана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доно</w:t>
      </w:r>
      <w:r w:rsidR="002735A8" w:rsidRPr="002735A8">
        <w:rPr>
          <w:rFonts w:cs="Arial"/>
          <w:lang w:eastAsia="sr-Latn-CS"/>
        </w:rPr>
        <w:t>ш</w:t>
      </w:r>
      <w:r>
        <w:rPr>
          <w:rFonts w:cs="Arial"/>
          <w:lang w:eastAsia="sr-Latn-CS"/>
        </w:rPr>
        <w:t>ења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исту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објавити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Порталу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јавних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набавки</w:t>
      </w:r>
      <w:r w:rsidR="002735A8" w:rsidRPr="002735A8">
        <w:rPr>
          <w:rFonts w:cs="Arial"/>
          <w:lang w:eastAsia="sr-Latn-CS"/>
        </w:rPr>
        <w:t xml:space="preserve">, </w:t>
      </w:r>
      <w:r>
        <w:rPr>
          <w:rFonts w:cs="Arial"/>
          <w:lang w:eastAsia="sr-Latn-CS"/>
        </w:rPr>
        <w:t>као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доставити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изве</w:t>
      </w:r>
      <w:r w:rsidR="002735A8" w:rsidRPr="002735A8">
        <w:rPr>
          <w:rFonts w:cs="Arial"/>
          <w:lang w:eastAsia="sr-Latn-CS"/>
        </w:rPr>
        <w:t>ш</w:t>
      </w:r>
      <w:r>
        <w:rPr>
          <w:rFonts w:cs="Arial"/>
          <w:lang w:eastAsia="sr-Latn-CS"/>
        </w:rPr>
        <w:t>тај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Управи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за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јавне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набавке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Државној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ревизорској</w:t>
      </w:r>
      <w:r w:rsidR="002735A8" w:rsidRPr="002735A8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институцији</w:t>
      </w: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2735A8" w:rsidRDefault="002735A8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024FA0" w:rsidRDefault="00024FA0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024FA0" w:rsidRDefault="00024FA0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024FA0" w:rsidRDefault="00024FA0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9B1B2A" w:rsidRPr="002D0963" w:rsidRDefault="009B1B2A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465640" w:rsidRPr="00F10346" w:rsidRDefault="00465640" w:rsidP="00465640">
      <w:pPr>
        <w:spacing w:before="0"/>
        <w:jc w:val="center"/>
        <w:rPr>
          <w:rFonts w:cs="Arial"/>
          <w:color w:val="00B0F0"/>
          <w:lang w:eastAsia="sr-Latn-CS"/>
        </w:rPr>
      </w:pPr>
    </w:p>
    <w:p w:rsidR="00465640" w:rsidRPr="00F10346" w:rsidRDefault="00052CE5" w:rsidP="007E2552">
      <w:pPr>
        <w:pStyle w:val="KDPodnaslov1"/>
        <w:numPr>
          <w:ilvl w:val="0"/>
          <w:numId w:val="26"/>
        </w:numPr>
        <w:spacing w:before="0"/>
        <w:jc w:val="center"/>
        <w:rPr>
          <w:rFonts w:cs="Arial"/>
        </w:rPr>
      </w:pPr>
      <w:r>
        <w:rPr>
          <w:rFonts w:cs="Arial"/>
        </w:rPr>
        <w:t>ОБРАСЦИ</w:t>
      </w: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Default="00A179C0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CA3F0E" w:rsidRDefault="00CA3F0E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CA3F0E" w:rsidRDefault="00CA3F0E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CA3F0E" w:rsidRDefault="00CA3F0E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8313E8" w:rsidRDefault="008313E8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8313E8" w:rsidRDefault="008313E8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8313E8" w:rsidRDefault="008313E8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8313E8" w:rsidRDefault="008313E8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8313E8" w:rsidRDefault="008313E8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8313E8" w:rsidRDefault="008313E8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8313E8" w:rsidRDefault="008313E8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8313E8" w:rsidRDefault="008313E8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A60D1E" w:rsidRDefault="00A60D1E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3D5D32" w:rsidRPr="003D5D32" w:rsidRDefault="003D5D32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6A3117" w:rsidRPr="00BB2550" w:rsidRDefault="00052CE5" w:rsidP="006A3117">
      <w:pPr>
        <w:pStyle w:val="KDObrazac"/>
        <w:spacing w:before="0"/>
        <w:rPr>
          <w:noProof/>
          <w:lang w:val="sr-Cyrl-RS"/>
        </w:rPr>
      </w:pPr>
      <w:bookmarkStart w:id="255" w:name="_Toc442559924"/>
      <w:r>
        <w:t>ОБРАЗАЦ</w:t>
      </w:r>
      <w:r w:rsidR="006A3117" w:rsidRPr="00F10346">
        <w:t xml:space="preserve"> </w:t>
      </w:r>
      <w:r w:rsidR="00BB2550">
        <w:rPr>
          <w:lang w:val="sr-Cyrl-RS"/>
        </w:rPr>
        <w:t>1.</w:t>
      </w:r>
    </w:p>
    <w:p w:rsidR="006A3117" w:rsidRPr="008D7B62" w:rsidRDefault="00052CE5" w:rsidP="008D7B62">
      <w:pPr>
        <w:spacing w:before="0"/>
        <w:jc w:val="center"/>
        <w:rPr>
          <w:rStyle w:val="BookTitle"/>
          <w:rFonts w:cs="Arial"/>
          <w:lang w:val="sr-Cyrl-RS"/>
        </w:rPr>
      </w:pPr>
      <w:r>
        <w:rPr>
          <w:rStyle w:val="BookTitle"/>
          <w:rFonts w:cs="Arial"/>
        </w:rPr>
        <w:t>ОБРАЗАЦ</w:t>
      </w:r>
      <w:r w:rsidR="006A3117" w:rsidRPr="00F10346">
        <w:rPr>
          <w:rStyle w:val="BookTitle"/>
          <w:rFonts w:cs="Arial"/>
        </w:rPr>
        <w:t xml:space="preserve"> </w:t>
      </w:r>
      <w:r>
        <w:rPr>
          <w:rStyle w:val="BookTitle"/>
          <w:rFonts w:cs="Arial"/>
        </w:rPr>
        <w:t>ПОНУДЕ</w:t>
      </w:r>
    </w:p>
    <w:p w:rsidR="006A3117" w:rsidRPr="00F10346" w:rsidRDefault="006A3117" w:rsidP="006A3117">
      <w:pPr>
        <w:spacing w:before="0"/>
        <w:rPr>
          <w:rStyle w:val="BookTitle"/>
          <w:rFonts w:cs="Arial"/>
        </w:rPr>
      </w:pPr>
    </w:p>
    <w:p w:rsidR="006A3117" w:rsidRPr="00A60D1E" w:rsidRDefault="00052CE5" w:rsidP="002735A8">
      <w:pPr>
        <w:ind w:left="-360" w:right="-19"/>
        <w:jc w:val="center"/>
        <w:outlineLvl w:val="0"/>
        <w:rPr>
          <w:rFonts w:eastAsia="TimesNewRomanPS-BoldMT" w:cs="Arial"/>
          <w:bCs/>
          <w:color w:val="00B0F0"/>
        </w:rPr>
      </w:pPr>
      <w:r>
        <w:rPr>
          <w:rFonts w:eastAsia="TimesNewRomanPS-BoldMT" w:cs="Arial"/>
          <w:bCs/>
          <w:color w:val="000000"/>
        </w:rPr>
        <w:t>Понуда</w:t>
      </w:r>
      <w:r w:rsidR="006A3117" w:rsidRPr="00F10346">
        <w:rPr>
          <w:rFonts w:eastAsia="TimesNewRomanPS-BoldMT" w:cs="Arial"/>
          <w:bCs/>
          <w:color w:val="000000"/>
        </w:rPr>
        <w:t xml:space="preserve"> </w:t>
      </w:r>
      <w:r>
        <w:rPr>
          <w:rFonts w:eastAsia="TimesNewRomanPS-BoldMT" w:cs="Arial"/>
          <w:bCs/>
          <w:color w:val="000000"/>
        </w:rPr>
        <w:t>бр</w:t>
      </w:r>
      <w:r w:rsidR="006A3117" w:rsidRPr="00F10346">
        <w:rPr>
          <w:rFonts w:eastAsia="TimesNewRomanPS-BoldMT" w:cs="Arial"/>
          <w:bCs/>
          <w:color w:val="000000"/>
        </w:rPr>
        <w:t xml:space="preserve">._________ </w:t>
      </w:r>
      <w:r>
        <w:rPr>
          <w:rFonts w:eastAsia="TimesNewRomanPS-BoldMT" w:cs="Arial"/>
          <w:bCs/>
          <w:color w:val="000000"/>
        </w:rPr>
        <w:t>од</w:t>
      </w:r>
      <w:r w:rsidR="006A3117" w:rsidRPr="00F10346">
        <w:rPr>
          <w:rFonts w:eastAsia="TimesNewRomanPS-BoldMT" w:cs="Arial"/>
          <w:bCs/>
          <w:color w:val="000000"/>
        </w:rPr>
        <w:t xml:space="preserve"> _______________ </w:t>
      </w:r>
      <w:r>
        <w:rPr>
          <w:rFonts w:eastAsia="TimesNewRomanPS-BoldMT" w:cs="Arial"/>
          <w:bCs/>
          <w:color w:val="000000"/>
        </w:rPr>
        <w:t>за</w:t>
      </w:r>
      <w:r w:rsidR="006A3117" w:rsidRPr="00F10346">
        <w:rPr>
          <w:rFonts w:eastAsia="TimesNewRomanPS-BoldMT" w:cs="Arial"/>
          <w:bCs/>
          <w:color w:val="000000"/>
        </w:rPr>
        <w:t xml:space="preserve">  </w:t>
      </w:r>
      <w:r>
        <w:rPr>
          <w:rFonts w:eastAsia="TimesNewRomanPS-BoldMT" w:cs="Arial"/>
          <w:bCs/>
          <w:color w:val="000000"/>
        </w:rPr>
        <w:t>отворени</w:t>
      </w:r>
      <w:r w:rsidR="006A3117" w:rsidRPr="00F10346">
        <w:rPr>
          <w:rFonts w:eastAsia="TimesNewRomanPS-BoldMT" w:cs="Arial"/>
          <w:bCs/>
          <w:color w:val="000000"/>
        </w:rPr>
        <w:t xml:space="preserve"> </w:t>
      </w:r>
      <w:r>
        <w:rPr>
          <w:rFonts w:eastAsia="TimesNewRomanPS-BoldMT" w:cs="Arial"/>
          <w:bCs/>
          <w:color w:val="000000"/>
        </w:rPr>
        <w:t>поступак</w:t>
      </w:r>
      <w:r w:rsidR="006A3117" w:rsidRPr="00F10346">
        <w:rPr>
          <w:rFonts w:eastAsia="TimesNewRomanPS-BoldMT" w:cs="Arial"/>
          <w:bCs/>
          <w:color w:val="000000"/>
        </w:rPr>
        <w:t xml:space="preserve"> </w:t>
      </w:r>
      <w:r>
        <w:rPr>
          <w:rFonts w:eastAsia="TimesNewRomanPS-BoldMT" w:cs="Arial"/>
          <w:bCs/>
          <w:color w:val="000000"/>
        </w:rPr>
        <w:t>јавне</w:t>
      </w:r>
      <w:r w:rsidR="006A3117" w:rsidRPr="00F10346">
        <w:rPr>
          <w:rFonts w:eastAsia="TimesNewRomanPS-BoldMT" w:cs="Arial"/>
          <w:bCs/>
          <w:color w:val="000000"/>
        </w:rPr>
        <w:t xml:space="preserve"> </w:t>
      </w:r>
      <w:r>
        <w:rPr>
          <w:rFonts w:eastAsia="TimesNewRomanPS-BoldMT" w:cs="Arial"/>
          <w:bCs/>
          <w:color w:val="000000"/>
        </w:rPr>
        <w:t>набавке</w:t>
      </w:r>
      <w:r w:rsidR="006A3117" w:rsidRPr="00F10346">
        <w:rPr>
          <w:rFonts w:eastAsia="TimesNewRomanPS-BoldMT" w:cs="Arial"/>
          <w:bCs/>
          <w:color w:val="000000"/>
        </w:rPr>
        <w:t xml:space="preserve">– </w:t>
      </w:r>
      <w:r>
        <w:rPr>
          <w:rFonts w:eastAsia="TimesNewRomanPS-BoldMT" w:cs="Arial"/>
          <w:bCs/>
          <w:color w:val="000000" w:themeColor="text1"/>
        </w:rPr>
        <w:t>добра</w:t>
      </w:r>
      <w:r w:rsidR="006A3117" w:rsidRPr="00F10346">
        <w:rPr>
          <w:rFonts w:eastAsia="TimesNewRomanPS-BoldMT" w:cs="Arial"/>
          <w:bCs/>
          <w:color w:val="000000" w:themeColor="text1"/>
        </w:rPr>
        <w:t xml:space="preserve"> </w:t>
      </w:r>
      <w:r w:rsidR="00A60D1E" w:rsidRPr="00A60D1E">
        <w:rPr>
          <w:rFonts w:cs="Arial"/>
          <w:lang w:val="ru-RU"/>
        </w:rPr>
        <w:t>:</w:t>
      </w:r>
      <w:r w:rsidR="00A60D1E" w:rsidRPr="00A60D1E">
        <w:rPr>
          <w:rFonts w:cs="Arial"/>
          <w:lang w:val="sr-Latn-RS"/>
        </w:rPr>
        <w:t xml:space="preserve"> </w:t>
      </w:r>
      <w:r>
        <w:rPr>
          <w:rFonts w:cs="Arial"/>
          <w:lang w:val="sr-Cyrl-RS"/>
        </w:rPr>
        <w:t>Каблови</w:t>
      </w:r>
      <w:r w:rsidR="002735A8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ТЕНТ</w:t>
      </w:r>
      <w:r w:rsidR="002735A8">
        <w:rPr>
          <w:rFonts w:cs="Arial"/>
          <w:lang w:val="sr-Cyrl-RS"/>
        </w:rPr>
        <w:t xml:space="preserve"> </w:t>
      </w:r>
      <w:r w:rsidR="00A60D1E">
        <w:rPr>
          <w:rFonts w:cs="Arial"/>
          <w:lang w:val="sr-Cyrl-RS"/>
        </w:rPr>
        <w:t xml:space="preserve">, </w:t>
      </w:r>
      <w:r>
        <w:rPr>
          <w:rFonts w:eastAsia="TimesNewRomanPS-BoldMT" w:cs="Arial"/>
          <w:bCs/>
          <w:color w:val="000000" w:themeColor="text1"/>
        </w:rPr>
        <w:t>ЈН</w:t>
      </w:r>
      <w:r w:rsidR="006A3117" w:rsidRPr="00F10346">
        <w:rPr>
          <w:rFonts w:eastAsia="TimesNewRomanPS-BoldMT" w:cs="Arial"/>
          <w:bCs/>
          <w:color w:val="000000" w:themeColor="text1"/>
        </w:rPr>
        <w:t xml:space="preserve"> </w:t>
      </w:r>
      <w:r>
        <w:rPr>
          <w:rFonts w:eastAsia="TimesNewRomanPS-BoldMT" w:cs="Arial"/>
          <w:bCs/>
          <w:color w:val="000000" w:themeColor="text1"/>
        </w:rPr>
        <w:t>бр</w:t>
      </w:r>
      <w:r w:rsidR="006A3117" w:rsidRPr="00F10346">
        <w:rPr>
          <w:rFonts w:eastAsia="TimesNewRomanPS-BoldMT" w:cs="Arial"/>
          <w:bCs/>
          <w:color w:val="000000" w:themeColor="text1"/>
        </w:rPr>
        <w:t xml:space="preserve">. </w:t>
      </w:r>
      <w:r w:rsidR="002735A8" w:rsidRPr="00FB2BC2">
        <w:rPr>
          <w:rFonts w:cs="Arial"/>
          <w:b/>
          <w:lang w:val="sr-Cyrl-CS"/>
        </w:rPr>
        <w:t>3000/</w:t>
      </w:r>
      <w:r w:rsidR="002735A8">
        <w:rPr>
          <w:rFonts w:cs="Arial"/>
          <w:b/>
          <w:lang w:val="sr-Cyrl-RS"/>
        </w:rPr>
        <w:t>0916</w:t>
      </w:r>
      <w:r w:rsidR="002735A8" w:rsidRPr="00FB2BC2">
        <w:rPr>
          <w:rFonts w:cs="Arial"/>
          <w:b/>
          <w:lang w:val="sr-Cyrl-CS"/>
        </w:rPr>
        <w:t>/2017 (</w:t>
      </w:r>
      <w:r w:rsidR="002735A8">
        <w:rPr>
          <w:rFonts w:cs="Arial"/>
          <w:b/>
          <w:lang w:val="sr-Cyrl-RS"/>
        </w:rPr>
        <w:t>309</w:t>
      </w:r>
      <w:r w:rsidR="002735A8" w:rsidRPr="00FB2BC2">
        <w:rPr>
          <w:rFonts w:cs="Arial"/>
          <w:b/>
          <w:lang w:val="sr-Cyrl-CS"/>
        </w:rPr>
        <w:t>/2017</w:t>
      </w:r>
      <w:r w:rsidR="002735A8">
        <w:rPr>
          <w:rFonts w:cs="Arial"/>
          <w:b/>
          <w:lang w:val="sr-Cyrl-CS"/>
        </w:rPr>
        <w:t>, 495/2017,912/2017,803/2017</w:t>
      </w:r>
      <w:r w:rsidR="002735A8" w:rsidRPr="00FB2BC2">
        <w:rPr>
          <w:rFonts w:cs="Arial"/>
          <w:b/>
          <w:lang w:val="sr-Cyrl-CS"/>
        </w:rPr>
        <w:t>)</w:t>
      </w:r>
    </w:p>
    <w:p w:rsidR="006A3117" w:rsidRPr="00F10346" w:rsidRDefault="006A3117" w:rsidP="006A3117">
      <w:pPr>
        <w:spacing w:before="0"/>
        <w:rPr>
          <w:rFonts w:cs="Arial"/>
          <w:b/>
          <w:bCs/>
          <w:iCs/>
        </w:rPr>
      </w:pPr>
      <w:r w:rsidRPr="00F10346">
        <w:rPr>
          <w:rFonts w:cs="Arial"/>
          <w:b/>
          <w:bCs/>
          <w:iCs/>
        </w:rPr>
        <w:t>1)</w:t>
      </w:r>
      <w:r w:rsidR="00052CE5">
        <w:rPr>
          <w:rFonts w:cs="Arial"/>
          <w:b/>
          <w:bCs/>
          <w:iCs/>
        </w:rPr>
        <w:t>ОПШТИ</w:t>
      </w:r>
      <w:r w:rsidRPr="00F10346">
        <w:rPr>
          <w:rFonts w:cs="Arial"/>
          <w:b/>
          <w:bCs/>
          <w:iCs/>
        </w:rPr>
        <w:t xml:space="preserve"> </w:t>
      </w:r>
      <w:r w:rsidR="00052CE5">
        <w:rPr>
          <w:rFonts w:cs="Arial"/>
          <w:b/>
          <w:bCs/>
          <w:iCs/>
        </w:rPr>
        <w:t>ПОДАЦИ</w:t>
      </w:r>
      <w:r w:rsidRPr="00F10346">
        <w:rPr>
          <w:rFonts w:cs="Arial"/>
          <w:b/>
          <w:bCs/>
          <w:iCs/>
        </w:rPr>
        <w:t xml:space="preserve"> </w:t>
      </w:r>
      <w:r w:rsidR="00052CE5">
        <w:rPr>
          <w:rFonts w:cs="Arial"/>
          <w:b/>
          <w:bCs/>
          <w:iCs/>
        </w:rPr>
        <w:t>О</w:t>
      </w:r>
      <w:r w:rsidRPr="00F10346">
        <w:rPr>
          <w:rFonts w:cs="Arial"/>
          <w:b/>
          <w:bCs/>
          <w:iCs/>
        </w:rPr>
        <w:t xml:space="preserve"> </w:t>
      </w:r>
      <w:r w:rsidR="00052CE5">
        <w:rPr>
          <w:rFonts w:cs="Arial"/>
          <w:b/>
          <w:bCs/>
          <w:iCs/>
        </w:rPr>
        <w:t>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A3117" w:rsidRPr="00F10346" w:rsidTr="00394409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052CE5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Назив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052CE5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Адреса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052CE5" w:rsidP="00394409">
            <w:pPr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лица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052CE5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Мати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ни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број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052CE5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Порески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идентификациони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број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(</w:t>
            </w:r>
            <w:r>
              <w:rPr>
                <w:rFonts w:cs="Arial"/>
                <w:iCs/>
                <w:lang w:val="ru-RU"/>
              </w:rPr>
              <w:t>ПИБ</w:t>
            </w:r>
            <w:r w:rsidR="006A3117" w:rsidRPr="00F10346">
              <w:rPr>
                <w:rFonts w:cs="Arial"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394409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pacing w:before="0"/>
              <w:rPr>
                <w:rFonts w:cs="Arial"/>
                <w:iCs/>
              </w:rPr>
            </w:pPr>
          </w:p>
          <w:p w:rsidR="006A3117" w:rsidRPr="00F10346" w:rsidRDefault="00052CE5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Име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особе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за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контакт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052CE5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Електронска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адреса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(</w:t>
            </w:r>
            <w:r>
              <w:rPr>
                <w:rFonts w:cs="Arial"/>
                <w:iCs/>
              </w:rPr>
              <w:t>е</w:t>
            </w:r>
            <w:r w:rsidR="006A3117" w:rsidRPr="00F10346">
              <w:rPr>
                <w:rFonts w:cs="Arial"/>
                <w:iCs/>
                <w:lang w:val="ru-RU"/>
              </w:rPr>
              <w:t>-</w:t>
            </w:r>
            <w:r>
              <w:rPr>
                <w:rFonts w:cs="Arial"/>
                <w:iCs/>
              </w:rPr>
              <w:t>маил</w:t>
            </w:r>
            <w:r w:rsidR="006A3117" w:rsidRPr="00F10346">
              <w:rPr>
                <w:rFonts w:cs="Arial"/>
                <w:iCs/>
                <w:lang w:val="ru-RU"/>
              </w:rPr>
              <w:t>):</w:t>
            </w: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394409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052CE5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Телефон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052CE5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Телефакс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052CE5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Број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ра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уна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назив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банке</w:t>
            </w:r>
            <w:r w:rsidR="006A3117" w:rsidRPr="00F10346">
              <w:rPr>
                <w:rFonts w:cs="Arial"/>
                <w:iCs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394409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052CE5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Лице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овла</w:t>
            </w:r>
            <w:r w:rsidR="006A3117" w:rsidRPr="00F10346">
              <w:rPr>
                <w:rFonts w:cs="Arial"/>
                <w:iCs/>
                <w:lang w:val="ru-RU"/>
              </w:rPr>
              <w:t>ш</w:t>
            </w:r>
            <w:r>
              <w:rPr>
                <w:rFonts w:cs="Arial"/>
                <w:iCs/>
                <w:lang w:val="ru-RU"/>
              </w:rPr>
              <w:t>ћено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за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потписивање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:rsidR="006A3117" w:rsidRPr="00F10346" w:rsidRDefault="006A3117" w:rsidP="006A3117">
      <w:pPr>
        <w:spacing w:before="0"/>
        <w:rPr>
          <w:rFonts w:cs="Arial"/>
        </w:rPr>
      </w:pPr>
    </w:p>
    <w:p w:rsidR="006A3117" w:rsidRPr="00F10346" w:rsidRDefault="006A3117" w:rsidP="006A3117">
      <w:pPr>
        <w:spacing w:before="0"/>
        <w:rPr>
          <w:rFonts w:eastAsia="TimesNewRomanPSMT" w:cs="Arial"/>
          <w:b/>
          <w:bCs/>
          <w:iCs/>
        </w:rPr>
      </w:pPr>
      <w:r w:rsidRPr="00F10346">
        <w:rPr>
          <w:rFonts w:eastAsia="TimesNewRomanPSMT" w:cs="Arial"/>
          <w:b/>
          <w:bCs/>
          <w:iCs/>
        </w:rPr>
        <w:t xml:space="preserve">2) </w:t>
      </w:r>
      <w:r w:rsidR="00052CE5">
        <w:rPr>
          <w:rFonts w:eastAsia="TimesNewRomanPSMT" w:cs="Arial"/>
          <w:b/>
          <w:bCs/>
          <w:iCs/>
        </w:rPr>
        <w:t>ПОНУДУ</w:t>
      </w:r>
      <w:r w:rsidRPr="00F10346">
        <w:rPr>
          <w:rFonts w:eastAsia="TimesNewRomanPSMT" w:cs="Arial"/>
          <w:b/>
          <w:bCs/>
          <w:iCs/>
        </w:rPr>
        <w:t xml:space="preserve"> </w:t>
      </w:r>
      <w:r w:rsidR="00052CE5">
        <w:rPr>
          <w:rFonts w:eastAsia="TimesNewRomanPSMT" w:cs="Arial"/>
          <w:b/>
          <w:bCs/>
          <w:iCs/>
        </w:rPr>
        <w:t>ПОДНОСИ</w:t>
      </w:r>
      <w:r w:rsidRPr="00F10346">
        <w:rPr>
          <w:rFonts w:eastAsia="TimesNewRomanPSMT" w:cs="Arial"/>
          <w:b/>
          <w:bCs/>
          <w:iCs/>
        </w:rPr>
        <w:t xml:space="preserve">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cs="Arial"/>
              </w:rPr>
            </w:pPr>
          </w:p>
          <w:p w:rsidR="006A3117" w:rsidRPr="00F10346" w:rsidRDefault="00052CE5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А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САМОСТАЛНО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</w:p>
        </w:tc>
      </w:tr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</w:rPr>
            </w:pPr>
          </w:p>
          <w:p w:rsidR="006A3117" w:rsidRPr="00F10346" w:rsidRDefault="00052CE5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Б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СА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ПОДИЗВОЂАЧЕМ</w:t>
            </w:r>
          </w:p>
        </w:tc>
      </w:tr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</w:rPr>
            </w:pPr>
          </w:p>
          <w:p w:rsidR="006A3117" w:rsidRPr="00F10346" w:rsidRDefault="00052CE5" w:rsidP="00394409">
            <w:pPr>
              <w:spacing w:before="0"/>
              <w:jc w:val="center"/>
              <w:rPr>
                <w:rFonts w:cs="Arial"/>
                <w:b/>
                <w:iCs/>
                <w:lang w:val="ru-RU"/>
              </w:rPr>
            </w:pPr>
            <w:r>
              <w:rPr>
                <w:rFonts w:eastAsia="TimesNewRomanPSMT" w:cs="Arial"/>
                <w:b/>
                <w:bCs/>
              </w:rPr>
              <w:t>В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КАО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ЗАЈЕДНИЧКУ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ПОНУДУ</w:t>
            </w:r>
          </w:p>
        </w:tc>
      </w:tr>
    </w:tbl>
    <w:p w:rsidR="006A3117" w:rsidRPr="00F10346" w:rsidRDefault="006A3117" w:rsidP="006A3117">
      <w:pPr>
        <w:spacing w:before="0"/>
        <w:rPr>
          <w:rFonts w:cs="Arial"/>
          <w:b/>
          <w:iCs/>
          <w:lang w:val="ru-RU"/>
        </w:rPr>
      </w:pPr>
    </w:p>
    <w:p w:rsidR="006A3117" w:rsidRPr="00F10346" w:rsidRDefault="00052CE5" w:rsidP="006A3117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iCs/>
          <w:lang w:val="ru-RU"/>
        </w:rPr>
        <w:t>Напомена</w:t>
      </w:r>
      <w:r w:rsidR="006A3117" w:rsidRPr="00F10346">
        <w:rPr>
          <w:rFonts w:cs="Arial"/>
          <w:b/>
          <w:iCs/>
          <w:lang w:val="ru-RU"/>
        </w:rPr>
        <w:t>: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заокружити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ин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</w:t>
      </w:r>
      <w:r w:rsidR="006A3117" w:rsidRPr="00F10346">
        <w:rPr>
          <w:rFonts w:cs="Arial"/>
          <w:iCs/>
          <w:lang w:val="ru-RU"/>
        </w:rPr>
        <w:t>ш</w:t>
      </w:r>
      <w:r>
        <w:rPr>
          <w:rFonts w:cs="Arial"/>
          <w:iCs/>
          <w:lang w:val="ru-RU"/>
        </w:rPr>
        <w:t>ења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уписати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податке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у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уколико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ем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односно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податке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свим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есницима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понуде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уколико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понуду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група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</w:p>
    <w:p w:rsidR="006A3117" w:rsidRDefault="006A3117" w:rsidP="00343A18">
      <w:pPr>
        <w:pStyle w:val="KDObrazac"/>
        <w:spacing w:before="0"/>
        <w:rPr>
          <w:lang w:val="sr-Cyrl-RS"/>
        </w:rPr>
      </w:pPr>
    </w:p>
    <w:p w:rsidR="006A3117" w:rsidRDefault="006A3117" w:rsidP="00BB2550">
      <w:pPr>
        <w:pStyle w:val="KDObrazac"/>
        <w:spacing w:before="0"/>
        <w:jc w:val="both"/>
        <w:rPr>
          <w:lang w:val="sr-Cyrl-RS"/>
        </w:rPr>
      </w:pPr>
    </w:p>
    <w:p w:rsidR="006A3117" w:rsidRDefault="006A3117" w:rsidP="00343A18">
      <w:pPr>
        <w:pStyle w:val="KDObrazac"/>
        <w:spacing w:before="0"/>
        <w:rPr>
          <w:lang w:val="sr-Cyrl-RS"/>
        </w:rPr>
      </w:pPr>
    </w:p>
    <w:p w:rsidR="00024FA0" w:rsidRDefault="00024FA0" w:rsidP="00343A18">
      <w:pPr>
        <w:pStyle w:val="KDObrazac"/>
        <w:spacing w:before="0"/>
        <w:rPr>
          <w:lang w:val="sr-Cyrl-RS"/>
        </w:rPr>
      </w:pPr>
    </w:p>
    <w:bookmarkEnd w:id="255"/>
    <w:p w:rsidR="00343A18" w:rsidRPr="00BB2550" w:rsidRDefault="00343A18" w:rsidP="006A3117">
      <w:pPr>
        <w:pStyle w:val="KDObrazac"/>
        <w:spacing w:before="0"/>
        <w:rPr>
          <w:noProof/>
          <w:lang w:val="sr-Cyrl-RS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</w:rPr>
      </w:pPr>
      <w:r w:rsidRPr="00F10346">
        <w:rPr>
          <w:rFonts w:eastAsia="TimesNewRomanPSMT" w:cs="Arial"/>
          <w:b/>
          <w:bCs/>
          <w:lang w:val="sr-Cyrl-CS"/>
        </w:rPr>
        <w:t xml:space="preserve">3) </w:t>
      </w:r>
      <w:r w:rsidR="00052CE5">
        <w:rPr>
          <w:rFonts w:eastAsia="TimesNewRomanPSMT" w:cs="Arial"/>
          <w:b/>
          <w:bCs/>
        </w:rPr>
        <w:t>ПОДАЦИ</w:t>
      </w:r>
      <w:r w:rsidRPr="00F10346">
        <w:rPr>
          <w:rFonts w:eastAsia="TimesNewRomanPSMT" w:cs="Arial"/>
          <w:b/>
          <w:bCs/>
        </w:rPr>
        <w:t xml:space="preserve"> </w:t>
      </w:r>
      <w:r w:rsidR="00052CE5">
        <w:rPr>
          <w:rFonts w:eastAsia="TimesNewRomanPSMT" w:cs="Arial"/>
          <w:b/>
          <w:bCs/>
        </w:rPr>
        <w:t>О</w:t>
      </w:r>
      <w:r w:rsidRPr="00F10346">
        <w:rPr>
          <w:rFonts w:eastAsia="TimesNewRomanPSMT" w:cs="Arial"/>
          <w:b/>
          <w:bCs/>
        </w:rPr>
        <w:t xml:space="preserve"> </w:t>
      </w:r>
      <w:r w:rsidR="00052CE5">
        <w:rPr>
          <w:rFonts w:eastAsia="TimesNewRomanPSMT" w:cs="Arial"/>
          <w:b/>
          <w:bCs/>
        </w:rPr>
        <w:t>ПОДИЗВОЂАЧУ</w:t>
      </w:r>
      <w:r w:rsidRPr="00F10346">
        <w:rPr>
          <w:rFonts w:eastAsia="TimesNewRomanPSMT" w:cs="Arial"/>
          <w:b/>
          <w:bCs/>
        </w:rPr>
        <w:t xml:space="preserve"> </w:t>
      </w:r>
    </w:p>
    <w:p w:rsidR="00343A18" w:rsidRPr="00F10346" w:rsidRDefault="00343A18" w:rsidP="00343A18">
      <w:pPr>
        <w:spacing w:before="0"/>
        <w:rPr>
          <w:rFonts w:cs="Arial"/>
        </w:rPr>
      </w:pPr>
      <w:r w:rsidRPr="00F10346">
        <w:rPr>
          <w:rFonts w:eastAsia="TimesNewRomanPSMT" w:cs="Arial"/>
          <w:b/>
          <w:bCs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cs="Arial"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0B2EE9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052CE5" w:rsidP="00A615B5">
            <w:pPr>
              <w:snapToGrid w:val="0"/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лица</w:t>
            </w:r>
            <w:r w:rsidR="000B2EE9" w:rsidRPr="00F10346">
              <w:rPr>
                <w:rFonts w:cs="Arial"/>
                <w:iCs/>
              </w:rPr>
              <w:t>:</w:t>
            </w:r>
          </w:p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идентификациони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Проценат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укупне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вредности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Део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предмета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идентификациони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Проценат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укупне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вредности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052CE5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Део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предмета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:rsidR="00343A18" w:rsidRDefault="00343A18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B64A44" w:rsidRDefault="00B64A44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B64A44" w:rsidRPr="00F10346" w:rsidRDefault="00B64A44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343A18" w:rsidRPr="00F10346" w:rsidRDefault="00052CE5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bCs/>
          <w:iCs/>
          <w:u w:val="single"/>
          <w:lang w:val="ru-RU"/>
        </w:rPr>
        <w:t>Напомена</w:t>
      </w:r>
      <w:r w:rsidR="00343A18" w:rsidRPr="00F10346">
        <w:rPr>
          <w:rFonts w:cs="Arial"/>
          <w:b/>
          <w:bCs/>
          <w:iCs/>
          <w:u w:val="single"/>
          <w:lang w:val="ru-RU"/>
        </w:rPr>
        <w:t>:</w:t>
      </w:r>
    </w:p>
    <w:p w:rsidR="00343A18" w:rsidRPr="00F10346" w:rsidRDefault="00052CE5" w:rsidP="00343A18">
      <w:pPr>
        <w:spacing w:before="0"/>
        <w:rPr>
          <w:rFonts w:eastAsia="TimesNewRomanPSMT" w:cs="Arial"/>
          <w:b/>
          <w:bCs/>
          <w:lang w:val="ru-RU"/>
        </w:rPr>
      </w:pPr>
      <w:r>
        <w:rPr>
          <w:rFonts w:cs="Arial"/>
          <w:iCs/>
          <w:lang w:val="ru-RU"/>
        </w:rPr>
        <w:t>Табелу</w:t>
      </w:r>
      <w:r w:rsidR="00343A18" w:rsidRPr="00F10346">
        <w:rPr>
          <w:rFonts w:cs="Arial"/>
          <w:iCs/>
          <w:lang w:val="ru-RU"/>
        </w:rPr>
        <w:t xml:space="preserve"> „</w:t>
      </w:r>
      <w:r>
        <w:rPr>
          <w:rFonts w:cs="Arial"/>
          <w:iCs/>
          <w:lang w:val="ru-RU"/>
        </w:rPr>
        <w:t>Подаци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“ </w:t>
      </w:r>
      <w:r>
        <w:rPr>
          <w:rFonts w:cs="Arial"/>
          <w:iCs/>
          <w:lang w:val="ru-RU"/>
        </w:rPr>
        <w:t>попуњавају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само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подносе</w:t>
      </w:r>
      <w:r w:rsidR="00343A18" w:rsidRPr="00F10346">
        <w:rPr>
          <w:rFonts w:cs="Arial"/>
          <w:iCs/>
          <w:lang w:val="ru-RU"/>
        </w:rPr>
        <w:t xml:space="preserve">  </w:t>
      </w:r>
      <w:r>
        <w:rPr>
          <w:rFonts w:cs="Arial"/>
          <w:iCs/>
          <w:lang w:val="ru-RU"/>
        </w:rPr>
        <w:t>понуду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ем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уколико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има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већи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од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места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предвиђених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табели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потребно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наведени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образац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копира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довољном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примерака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попуни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достави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сваког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>.</w:t>
      </w: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</w:rPr>
      </w:pPr>
    </w:p>
    <w:p w:rsidR="0060281E" w:rsidRPr="00F10346" w:rsidRDefault="0060281E" w:rsidP="00343A18">
      <w:pPr>
        <w:spacing w:before="0"/>
        <w:rPr>
          <w:rFonts w:eastAsia="TimesNewRomanPSMT" w:cs="Arial"/>
          <w:b/>
          <w:bCs/>
        </w:rPr>
      </w:pPr>
    </w:p>
    <w:p w:rsidR="0060281E" w:rsidRPr="005C7BBD" w:rsidRDefault="0060281E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2D0963" w:rsidRDefault="002D0963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8E5C69" w:rsidRDefault="008E5C69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8E5C69" w:rsidRDefault="008E5C69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8E5C69" w:rsidRDefault="008E5C69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8E5C69" w:rsidRDefault="008E5C69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8E5C69" w:rsidRPr="00B64A44" w:rsidRDefault="008E5C69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  <w:lang w:val="ru-RU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  <w:lang w:val="ru-RU"/>
        </w:rPr>
      </w:pPr>
      <w:r w:rsidRPr="00F10346">
        <w:rPr>
          <w:rFonts w:eastAsia="TimesNewRomanPSMT" w:cs="Arial"/>
          <w:b/>
          <w:bCs/>
          <w:lang w:val="sr-Cyrl-CS"/>
        </w:rPr>
        <w:t xml:space="preserve">4) </w:t>
      </w:r>
      <w:r w:rsidR="00052CE5">
        <w:rPr>
          <w:rFonts w:eastAsia="TimesNewRomanPSMT" w:cs="Arial"/>
          <w:b/>
          <w:bCs/>
          <w:lang w:val="ru-RU"/>
        </w:rPr>
        <w:t>ПОДАЦИ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052CE5">
        <w:rPr>
          <w:rFonts w:eastAsia="TimesNewRomanPSMT" w:cs="Arial"/>
          <w:b/>
          <w:bCs/>
          <w:lang w:val="ru-RU"/>
        </w:rPr>
        <w:t>ЧЛАНУ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052CE5">
        <w:rPr>
          <w:rFonts w:eastAsia="TimesNewRomanPSMT" w:cs="Arial"/>
          <w:b/>
          <w:bCs/>
          <w:lang w:val="ru-RU"/>
        </w:rPr>
        <w:t>ГРУПЕ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052CE5">
        <w:rPr>
          <w:rFonts w:eastAsia="TimesNewRomanPSMT" w:cs="Arial"/>
          <w:b/>
          <w:bCs/>
          <w:lang w:val="ru-RU"/>
        </w:rPr>
        <w:t>ПОНУЂАЧА</w:t>
      </w:r>
    </w:p>
    <w:p w:rsidR="00343A18" w:rsidRPr="00F10346" w:rsidRDefault="00343A18" w:rsidP="00343A18">
      <w:pPr>
        <w:spacing w:before="0"/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0B2EE9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052CE5" w:rsidP="00BC01DC">
            <w:pPr>
              <w:snapToGrid w:val="0"/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лица</w:t>
            </w:r>
            <w:r w:rsidR="000B2EE9" w:rsidRPr="00F10346">
              <w:rPr>
                <w:rFonts w:cs="Arial"/>
                <w:iCs/>
              </w:rPr>
              <w:t>:</w:t>
            </w:r>
          </w:p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идентификациони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идентификациони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идентификациони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052CE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</w:tbl>
    <w:p w:rsidR="00343A18" w:rsidRPr="00F10346" w:rsidRDefault="00343A18" w:rsidP="00343A18">
      <w:pPr>
        <w:spacing w:before="0"/>
        <w:rPr>
          <w:rFonts w:cs="Arial"/>
          <w:b/>
          <w:bCs/>
          <w:iCs/>
          <w:u w:val="single"/>
        </w:rPr>
      </w:pPr>
    </w:p>
    <w:p w:rsidR="00343A18" w:rsidRPr="00F10346" w:rsidRDefault="00052CE5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bCs/>
          <w:iCs/>
          <w:u w:val="single"/>
        </w:rPr>
        <w:t>Напомена</w:t>
      </w:r>
      <w:r w:rsidR="00343A18" w:rsidRPr="00F10346">
        <w:rPr>
          <w:rFonts w:cs="Arial"/>
          <w:b/>
          <w:bCs/>
          <w:iCs/>
          <w:u w:val="single"/>
        </w:rPr>
        <w:t>:</w:t>
      </w:r>
    </w:p>
    <w:p w:rsidR="00F2311C" w:rsidRDefault="00052CE5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iCs/>
          <w:lang w:val="ru-RU"/>
        </w:rPr>
        <w:t>Табелу</w:t>
      </w:r>
      <w:r w:rsidR="00343A18" w:rsidRPr="00F10346">
        <w:rPr>
          <w:rFonts w:cs="Arial"/>
          <w:iCs/>
          <w:lang w:val="ru-RU"/>
        </w:rPr>
        <w:t xml:space="preserve"> „</w:t>
      </w:r>
      <w:r>
        <w:rPr>
          <w:rFonts w:cs="Arial"/>
          <w:iCs/>
          <w:lang w:val="ru-RU"/>
        </w:rPr>
        <w:t>Подаци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F10346">
        <w:rPr>
          <w:rFonts w:cs="Arial"/>
          <w:iCs/>
          <w:lang w:val="ru-RU"/>
        </w:rPr>
        <w:t xml:space="preserve">“ </w:t>
      </w:r>
      <w:r>
        <w:rPr>
          <w:rFonts w:cs="Arial"/>
          <w:iCs/>
          <w:lang w:val="ru-RU"/>
        </w:rPr>
        <w:t>попуњавају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само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понуду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уколико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има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већи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од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места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предвиђених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табели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потребно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наведени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образац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копира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довољном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примерака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попуни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достави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сваког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5C7BBD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5C7BBD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</w:p>
    <w:p w:rsidR="00B64A44" w:rsidRDefault="00B64A44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F2311C" w:rsidRPr="00F10346" w:rsidRDefault="00F2311C" w:rsidP="00343A18">
      <w:pPr>
        <w:spacing w:before="0"/>
        <w:rPr>
          <w:rFonts w:cs="Arial"/>
          <w:iCs/>
          <w:lang w:val="ru-RU"/>
        </w:rPr>
      </w:pPr>
    </w:p>
    <w:p w:rsidR="00C07BB8" w:rsidRDefault="00BA2C2D" w:rsidP="00BA2C2D">
      <w:pPr>
        <w:spacing w:before="0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lastRenderedPageBreak/>
        <w:t xml:space="preserve">5) </w:t>
      </w:r>
      <w:r w:rsidR="00052CE5">
        <w:rPr>
          <w:rFonts w:eastAsia="TimesNewRomanPSMT" w:cs="Arial"/>
          <w:b/>
          <w:bCs/>
          <w:lang w:val="sr-Cyrl-CS"/>
        </w:rPr>
        <w:t>ЦЕНА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052CE5">
        <w:rPr>
          <w:rFonts w:eastAsia="TimesNewRomanPSMT" w:cs="Arial"/>
          <w:b/>
          <w:bCs/>
          <w:lang w:val="sr-Cyrl-CS"/>
        </w:rPr>
        <w:t>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052CE5">
        <w:rPr>
          <w:rFonts w:eastAsia="TimesNewRomanPSMT" w:cs="Arial"/>
          <w:b/>
          <w:bCs/>
          <w:lang w:val="sr-Cyrl-CS"/>
        </w:rPr>
        <w:t>КОМЕРЦИЈАЛНИ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052CE5">
        <w:rPr>
          <w:rFonts w:eastAsia="TimesNewRomanPSMT" w:cs="Arial"/>
          <w:b/>
          <w:bCs/>
          <w:lang w:val="sr-Cyrl-CS"/>
        </w:rPr>
        <w:t>УСЛОВИ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052CE5">
        <w:rPr>
          <w:rFonts w:eastAsia="TimesNewRomanPSMT" w:cs="Arial"/>
          <w:b/>
          <w:bCs/>
          <w:lang w:val="sr-Cyrl-CS"/>
        </w:rPr>
        <w:t>ПОНУДЕ</w:t>
      </w:r>
      <w:r w:rsidR="001C6079">
        <w:rPr>
          <w:rFonts w:eastAsia="TimesNewRomanPSMT" w:cs="Arial"/>
          <w:b/>
          <w:bCs/>
        </w:rPr>
        <w:t xml:space="preserve"> </w:t>
      </w:r>
    </w:p>
    <w:p w:rsidR="00C07BB8" w:rsidRDefault="00C07BB8" w:rsidP="00BA2C2D">
      <w:pPr>
        <w:spacing w:before="0"/>
        <w:rPr>
          <w:rFonts w:eastAsia="TimesNewRomanPSMT" w:cs="Arial"/>
          <w:b/>
          <w:bCs/>
          <w:lang w:val="sr-Cyrl-RS"/>
        </w:rPr>
      </w:pPr>
    </w:p>
    <w:p w:rsidR="000E75A0" w:rsidRPr="00F10346" w:rsidRDefault="00052CE5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92"/>
      </w:tblGrid>
      <w:tr w:rsidR="000E75A0" w:rsidRPr="00F10346" w:rsidTr="009B1B2A">
        <w:trPr>
          <w:trHeight w:val="485"/>
        </w:trPr>
        <w:tc>
          <w:tcPr>
            <w:tcW w:w="5353" w:type="dxa"/>
            <w:shd w:val="clear" w:color="auto" w:fill="C6D9F1" w:themeFill="text2" w:themeFillTint="33"/>
            <w:vAlign w:val="center"/>
          </w:tcPr>
          <w:p w:rsidR="000E75A0" w:rsidRPr="00F10346" w:rsidRDefault="00052CE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="000E75A0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="000E75A0"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="000E75A0"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3892" w:type="dxa"/>
            <w:shd w:val="clear" w:color="auto" w:fill="C6D9F1" w:themeFill="text2" w:themeFillTint="33"/>
            <w:vAlign w:val="center"/>
          </w:tcPr>
          <w:p w:rsidR="000E75A0" w:rsidRPr="00F10346" w:rsidRDefault="00052CE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0E75A0" w:rsidRPr="008313E8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>дин</w:t>
            </w:r>
            <w:r w:rsidR="000E75A0" w:rsidRPr="008313E8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="000E75A0" w:rsidRPr="008313E8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0E75A0" w:rsidRPr="00F10346" w:rsidTr="009B1B2A">
        <w:trPr>
          <w:trHeight w:val="440"/>
        </w:trPr>
        <w:tc>
          <w:tcPr>
            <w:tcW w:w="5353" w:type="dxa"/>
            <w:vAlign w:val="center"/>
          </w:tcPr>
          <w:p w:rsidR="002735A8" w:rsidRPr="002735A8" w:rsidRDefault="00052CE5" w:rsidP="002735A8">
            <w:pPr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Каблови</w:t>
            </w:r>
            <w:r w:rsidR="002735A8" w:rsidRPr="002735A8">
              <w:rPr>
                <w:rFonts w:cs="Arial"/>
                <w:b/>
                <w:lang w:val="sr-Cyrl-RS"/>
              </w:rPr>
              <w:t xml:space="preserve"> - </w:t>
            </w:r>
            <w:r>
              <w:rPr>
                <w:rFonts w:cs="Arial"/>
                <w:b/>
                <w:lang w:val="sr-Cyrl-RS"/>
              </w:rPr>
              <w:t>ТЕНТ</w:t>
            </w:r>
            <w:r w:rsidR="002735A8" w:rsidRPr="002735A8">
              <w:rPr>
                <w:rFonts w:cs="Arial"/>
                <w:b/>
                <w:lang w:val="sr-Cyrl-RS"/>
              </w:rPr>
              <w:t xml:space="preserve"> , </w:t>
            </w:r>
          </w:p>
          <w:p w:rsidR="00AB3374" w:rsidRPr="002735A8" w:rsidRDefault="00052CE5" w:rsidP="002735A8">
            <w:pPr>
              <w:ind w:left="-360" w:right="-19"/>
              <w:jc w:val="center"/>
              <w:outlineLvl w:val="0"/>
              <w:rPr>
                <w:rFonts w:eastAsia="TimesNewRomanPS-BoldMT" w:cs="Arial"/>
                <w:bCs/>
                <w:color w:val="00B0F0"/>
              </w:rPr>
            </w:pPr>
            <w:r>
              <w:rPr>
                <w:rFonts w:eastAsia="TimesNewRomanPS-BoldMT" w:cs="Arial"/>
                <w:b/>
                <w:bCs/>
                <w:color w:val="000000" w:themeColor="text1"/>
              </w:rPr>
              <w:t>ЈН</w:t>
            </w:r>
            <w:r w:rsidR="002735A8" w:rsidRPr="002735A8">
              <w:rPr>
                <w:rFonts w:eastAsia="TimesNewRomanPS-BoldMT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TimesNewRomanPS-BoldMT" w:cs="Arial"/>
                <w:b/>
                <w:bCs/>
                <w:color w:val="000000" w:themeColor="text1"/>
              </w:rPr>
              <w:t>бр</w:t>
            </w:r>
            <w:r w:rsidR="002735A8" w:rsidRPr="002735A8">
              <w:rPr>
                <w:rFonts w:eastAsia="TimesNewRomanPS-BoldMT" w:cs="Arial"/>
                <w:b/>
                <w:bCs/>
                <w:color w:val="000000" w:themeColor="text1"/>
              </w:rPr>
              <w:t>.</w:t>
            </w:r>
            <w:r w:rsidR="002735A8" w:rsidRPr="00F10346">
              <w:rPr>
                <w:rFonts w:eastAsia="TimesNewRomanPS-BoldMT" w:cs="Arial"/>
                <w:bCs/>
                <w:color w:val="000000" w:themeColor="text1"/>
              </w:rPr>
              <w:t xml:space="preserve"> </w:t>
            </w:r>
            <w:r w:rsidR="002735A8" w:rsidRPr="00FB2BC2">
              <w:rPr>
                <w:rFonts w:cs="Arial"/>
                <w:b/>
                <w:lang w:val="sr-Cyrl-CS"/>
              </w:rPr>
              <w:t>3000/</w:t>
            </w:r>
            <w:r w:rsidR="002735A8">
              <w:rPr>
                <w:rFonts w:cs="Arial"/>
                <w:b/>
                <w:lang w:val="sr-Cyrl-RS"/>
              </w:rPr>
              <w:t>0916</w:t>
            </w:r>
            <w:r w:rsidR="002735A8" w:rsidRPr="00FB2BC2">
              <w:rPr>
                <w:rFonts w:cs="Arial"/>
                <w:b/>
                <w:lang w:val="sr-Cyrl-CS"/>
              </w:rPr>
              <w:t>/2017 (</w:t>
            </w:r>
            <w:r w:rsidR="002735A8">
              <w:rPr>
                <w:rFonts w:cs="Arial"/>
                <w:b/>
                <w:lang w:val="sr-Cyrl-RS"/>
              </w:rPr>
              <w:t>309</w:t>
            </w:r>
            <w:r w:rsidR="002735A8" w:rsidRPr="00FB2BC2">
              <w:rPr>
                <w:rFonts w:cs="Arial"/>
                <w:b/>
                <w:lang w:val="sr-Cyrl-CS"/>
              </w:rPr>
              <w:t>/2017</w:t>
            </w:r>
            <w:r w:rsidR="002735A8">
              <w:rPr>
                <w:rFonts w:cs="Arial"/>
                <w:b/>
                <w:lang w:val="sr-Cyrl-CS"/>
              </w:rPr>
              <w:t>, 495/2017,912/2017,803/2017</w:t>
            </w:r>
            <w:r w:rsidR="002735A8" w:rsidRPr="00FB2BC2">
              <w:rPr>
                <w:rFonts w:cs="Arial"/>
                <w:b/>
                <w:lang w:val="sr-Cyrl-CS"/>
              </w:rPr>
              <w:t>)</w:t>
            </w:r>
          </w:p>
        </w:tc>
        <w:tc>
          <w:tcPr>
            <w:tcW w:w="3892" w:type="dxa"/>
          </w:tcPr>
          <w:p w:rsidR="000E75A0" w:rsidRPr="00F1034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0E75A0" w:rsidRPr="00F1034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952E72" w:rsidRPr="00F10346" w:rsidRDefault="00952E72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0E75A0" w:rsidRPr="00F10346" w:rsidRDefault="00052CE5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="000E75A0"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0E75A0" w:rsidRPr="00F10346" w:rsidTr="00B64A44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0E75A0" w:rsidRPr="00F10346" w:rsidRDefault="00052CE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0E75A0" w:rsidRPr="00F10346" w:rsidRDefault="00052CE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0E75A0" w:rsidRPr="00F10346" w:rsidTr="00B64A44">
        <w:tc>
          <w:tcPr>
            <w:tcW w:w="5312" w:type="dxa"/>
            <w:vAlign w:val="center"/>
          </w:tcPr>
          <w:p w:rsidR="000E75A0" w:rsidRPr="001C6079" w:rsidRDefault="00052CE5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0E75A0" w:rsidRPr="001C6079" w:rsidRDefault="00052CE5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0E75A0" w:rsidRPr="001C6079" w:rsidRDefault="000E75A0" w:rsidP="003C6DA9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0E75A0" w:rsidRPr="001C6079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C07BB8" w:rsidRPr="00C07BB8" w:rsidRDefault="00052CE5" w:rsidP="00C07BB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захтевом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иоца</w:t>
            </w:r>
          </w:p>
          <w:p w:rsidR="00C07BB8" w:rsidRPr="001C6079" w:rsidRDefault="00052CE5" w:rsidP="00C07BB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="00C07BB8"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0E75A0" w:rsidRPr="001C6079" w:rsidRDefault="000E75A0" w:rsidP="00B64A44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0E75A0" w:rsidRPr="00F10346" w:rsidTr="00B64A44">
        <w:tc>
          <w:tcPr>
            <w:tcW w:w="5312" w:type="dxa"/>
            <w:vAlign w:val="center"/>
          </w:tcPr>
          <w:p w:rsidR="000E75A0" w:rsidRPr="001C6079" w:rsidRDefault="00052CE5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A60D1E" w:rsidRPr="00436B67" w:rsidRDefault="00052CE5" w:rsidP="00A60D1E">
            <w:pPr>
              <w:tabs>
                <w:tab w:val="right" w:pos="10255"/>
              </w:tabs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Рок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испоруке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добара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не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може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бити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дужи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од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 w:rsidR="002735A8">
              <w:rPr>
                <w:rFonts w:cs="Arial"/>
                <w:lang w:val="sr-Cyrl-RS"/>
              </w:rPr>
              <w:t xml:space="preserve">45 </w:t>
            </w:r>
            <w:r>
              <w:rPr>
                <w:rFonts w:cs="Arial"/>
                <w:lang w:val="sr-Cyrl-CS"/>
              </w:rPr>
              <w:t>дана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од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ступања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уговора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на</w:t>
            </w:r>
            <w:r w:rsidR="00A60D1E" w:rsidRPr="00D104B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снагу</w:t>
            </w:r>
            <w:r w:rsidR="00A60D1E" w:rsidRPr="00D104B7">
              <w:rPr>
                <w:rFonts w:cs="Arial"/>
                <w:lang w:val="sr-Cyrl-CS"/>
              </w:rPr>
              <w:t>.</w:t>
            </w:r>
          </w:p>
          <w:p w:rsidR="000E75A0" w:rsidRPr="001C6079" w:rsidRDefault="000E75A0" w:rsidP="00C07BB8">
            <w:pPr>
              <w:spacing w:before="0"/>
              <w:jc w:val="left"/>
              <w:rPr>
                <w:rFonts w:cs="Arial"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A60D1E" w:rsidRPr="00436B67" w:rsidRDefault="00A60D1E" w:rsidP="00A60D1E">
            <w:pPr>
              <w:tabs>
                <w:tab w:val="right" w:pos="10255"/>
              </w:tabs>
              <w:rPr>
                <w:rFonts w:cs="Arial"/>
                <w:lang w:val="sr-Cyrl-CS"/>
              </w:rPr>
            </w:pPr>
            <w:r>
              <w:rPr>
                <w:rFonts w:cs="Arial"/>
              </w:rPr>
              <w:t xml:space="preserve">___________ </w:t>
            </w:r>
            <w:r w:rsidR="00052CE5">
              <w:rPr>
                <w:rFonts w:cs="Arial"/>
                <w:lang w:val="sr-Cyrl-CS"/>
              </w:rPr>
              <w:t>дана</w:t>
            </w:r>
            <w:r w:rsidRPr="00D104B7">
              <w:rPr>
                <w:rFonts w:cs="Arial"/>
                <w:lang w:val="sr-Cyrl-CS"/>
              </w:rPr>
              <w:t xml:space="preserve"> </w:t>
            </w:r>
            <w:r w:rsidR="00052CE5">
              <w:rPr>
                <w:rFonts w:cs="Arial"/>
                <w:lang w:val="sr-Cyrl-CS"/>
              </w:rPr>
              <w:t>од</w:t>
            </w:r>
            <w:r w:rsidRPr="00D104B7">
              <w:rPr>
                <w:rFonts w:cs="Arial"/>
                <w:lang w:val="sr-Cyrl-CS"/>
              </w:rPr>
              <w:t xml:space="preserve"> </w:t>
            </w:r>
            <w:r w:rsidR="00052CE5">
              <w:rPr>
                <w:rFonts w:cs="Arial"/>
                <w:lang w:val="sr-Cyrl-CS"/>
              </w:rPr>
              <w:t>ступања</w:t>
            </w:r>
            <w:r w:rsidRPr="00D104B7">
              <w:rPr>
                <w:rFonts w:cs="Arial"/>
                <w:lang w:val="sr-Cyrl-CS"/>
              </w:rPr>
              <w:t xml:space="preserve"> </w:t>
            </w:r>
            <w:r w:rsidR="00052CE5">
              <w:rPr>
                <w:rFonts w:cs="Arial"/>
                <w:lang w:val="sr-Cyrl-CS"/>
              </w:rPr>
              <w:t>уговора</w:t>
            </w:r>
            <w:r w:rsidRPr="00D104B7">
              <w:rPr>
                <w:rFonts w:cs="Arial"/>
                <w:lang w:val="sr-Cyrl-CS"/>
              </w:rPr>
              <w:t xml:space="preserve"> </w:t>
            </w:r>
            <w:r w:rsidR="00052CE5">
              <w:rPr>
                <w:rFonts w:cs="Arial"/>
                <w:lang w:val="sr-Cyrl-CS"/>
              </w:rPr>
              <w:t>на</w:t>
            </w:r>
            <w:r w:rsidRPr="00D104B7">
              <w:rPr>
                <w:rFonts w:cs="Arial"/>
                <w:lang w:val="sr-Cyrl-CS"/>
              </w:rPr>
              <w:t xml:space="preserve"> </w:t>
            </w:r>
            <w:r w:rsidR="00052CE5">
              <w:rPr>
                <w:rFonts w:cs="Arial"/>
                <w:lang w:val="sr-Cyrl-CS"/>
              </w:rPr>
              <w:t>снагу</w:t>
            </w:r>
            <w:r w:rsidRPr="00D104B7">
              <w:rPr>
                <w:rFonts w:cs="Arial"/>
                <w:lang w:val="sr-Cyrl-CS"/>
              </w:rPr>
              <w:t>.</w:t>
            </w:r>
          </w:p>
          <w:p w:rsidR="000E75A0" w:rsidRPr="001C6079" w:rsidRDefault="000E75A0" w:rsidP="00911635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0E75A0" w:rsidRPr="00F10346" w:rsidTr="00B64A44">
        <w:trPr>
          <w:trHeight w:val="818"/>
        </w:trPr>
        <w:tc>
          <w:tcPr>
            <w:tcW w:w="5312" w:type="dxa"/>
            <w:vAlign w:val="center"/>
          </w:tcPr>
          <w:p w:rsidR="000E75A0" w:rsidRPr="001C6079" w:rsidRDefault="00052CE5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0E75A0" w:rsidRPr="002735A8" w:rsidRDefault="00052CE5" w:rsidP="002E1322">
            <w:pPr>
              <w:spacing w:before="0"/>
              <w:jc w:val="left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Локације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:</w:t>
            </w:r>
            <w:r w:rsidR="002E1322">
              <w:rPr>
                <w:rFonts w:cs="Arial"/>
                <w:color w:val="000000" w:themeColor="text1"/>
                <w:lang w:val="sr-Cyrl-RS" w:eastAsia="zh-CN"/>
              </w:rPr>
              <w:t>(за поз.1-42),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="002735A8" w:rsidRPr="00BE18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="002735A8" w:rsidRPr="00BE1893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="002735A8" w:rsidRPr="00BE18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="002735A8" w:rsidRPr="00BE18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2735A8" w:rsidRPr="00BE1893">
              <w:rPr>
                <w:rFonts w:cs="Arial"/>
              </w:rPr>
              <w:t>.44</w:t>
            </w:r>
            <w:r w:rsidR="002735A8" w:rsidRPr="00BE1893">
              <w:rPr>
                <w:rFonts w:cs="Arial"/>
                <w:lang w:val="sr-Cyrl-RS"/>
              </w:rPr>
              <w:t xml:space="preserve">, </w:t>
            </w:r>
            <w:r w:rsidR="002735A8" w:rsidRPr="00BE1893">
              <w:rPr>
                <w:rFonts w:cs="Arial"/>
              </w:rPr>
              <w:t xml:space="preserve">11500 </w:t>
            </w:r>
            <w:r>
              <w:rPr>
                <w:rFonts w:cs="Arial"/>
              </w:rPr>
              <w:t>Обреновац</w:t>
            </w:r>
            <w:r w:rsidR="002E1322">
              <w:rPr>
                <w:rFonts w:cs="Arial"/>
                <w:lang w:val="sr-Cyrl-RS"/>
              </w:rPr>
              <w:t>;</w:t>
            </w:r>
            <w:r w:rsidR="002735A8">
              <w:rPr>
                <w:rFonts w:cs="Arial"/>
                <w:lang w:val="sr-Cyrl-RS"/>
              </w:rPr>
              <w:t xml:space="preserve"> </w:t>
            </w:r>
            <w:r w:rsidR="002E1322">
              <w:rPr>
                <w:rFonts w:cs="Arial"/>
                <w:lang w:val="sr-Cyrl-RS"/>
              </w:rPr>
              <w:t>(за поз. 43-58)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Б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, 11509 </w:t>
            </w:r>
            <w:r>
              <w:rPr>
                <w:rFonts w:cs="Arial"/>
                <w:color w:val="000000" w:themeColor="text1"/>
                <w:lang w:val="sr-Cyrl-RS" w:eastAsia="zh-CN"/>
              </w:rPr>
              <w:t>У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>ш</w:t>
            </w:r>
            <w:r>
              <w:rPr>
                <w:rFonts w:cs="Arial"/>
                <w:color w:val="000000" w:themeColor="text1"/>
                <w:lang w:val="sr-Cyrl-RS" w:eastAsia="zh-CN"/>
              </w:rPr>
              <w:t>ће</w:t>
            </w:r>
            <w:r w:rsidR="002E1322">
              <w:rPr>
                <w:rFonts w:cs="Arial"/>
                <w:color w:val="000000" w:themeColor="text1"/>
                <w:lang w:val="sr-Cyrl-RS" w:eastAsia="zh-CN"/>
              </w:rPr>
              <w:t>;(за поз.59-72)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Колубара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, 11563 </w:t>
            </w:r>
            <w:r>
              <w:rPr>
                <w:rFonts w:cs="Arial"/>
                <w:color w:val="000000" w:themeColor="text1"/>
                <w:lang w:val="sr-Cyrl-RS" w:eastAsia="zh-CN"/>
              </w:rPr>
              <w:t>Велики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Црљени</w:t>
            </w:r>
            <w:r w:rsidR="002E1322">
              <w:rPr>
                <w:rFonts w:cs="Arial"/>
                <w:color w:val="000000" w:themeColor="text1"/>
                <w:lang w:val="sr-Cyrl-RS" w:eastAsia="zh-CN"/>
              </w:rPr>
              <w:t>;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Космајска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бб</w:t>
            </w:r>
            <w:r w:rsidR="002E1322">
              <w:rPr>
                <w:rFonts w:cs="Arial"/>
                <w:color w:val="000000" w:themeColor="text1"/>
                <w:lang w:val="sr-Cyrl-RS" w:eastAsia="zh-CN"/>
              </w:rPr>
              <w:t>;(за поз.73-104)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Морава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, 31250 </w:t>
            </w:r>
            <w:r>
              <w:rPr>
                <w:rFonts w:cs="Arial"/>
                <w:color w:val="000000" w:themeColor="text1"/>
                <w:lang w:val="sr-Cyrl-RS" w:eastAsia="zh-CN"/>
              </w:rPr>
              <w:t>Свилајнац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, </w:t>
            </w:r>
            <w:r>
              <w:rPr>
                <w:rFonts w:cs="Arial"/>
                <w:color w:val="000000" w:themeColor="text1"/>
                <w:lang w:val="sr-Cyrl-RS" w:eastAsia="zh-CN"/>
              </w:rPr>
              <w:t>Кнеза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Мило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>ш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="002735A8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бб</w:t>
            </w:r>
          </w:p>
        </w:tc>
        <w:tc>
          <w:tcPr>
            <w:tcW w:w="3933" w:type="dxa"/>
            <w:vAlign w:val="center"/>
          </w:tcPr>
          <w:p w:rsidR="000E75A0" w:rsidRPr="001C6079" w:rsidRDefault="00052CE5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захтевом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иоца</w:t>
            </w:r>
          </w:p>
          <w:p w:rsidR="000E75A0" w:rsidRPr="001C6079" w:rsidRDefault="00052CE5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7F4F1E" w:rsidRPr="00F10346" w:rsidTr="00B64A44">
        <w:trPr>
          <w:trHeight w:val="800"/>
        </w:trPr>
        <w:tc>
          <w:tcPr>
            <w:tcW w:w="5312" w:type="dxa"/>
            <w:vAlign w:val="center"/>
          </w:tcPr>
          <w:p w:rsidR="007F4F1E" w:rsidRPr="00F10346" w:rsidRDefault="00052CE5" w:rsidP="00394409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ГАРАНТНИ</w:t>
            </w:r>
            <w:r w:rsidR="007F4F1E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="007F4F1E" w:rsidRPr="00F10346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A60D1E" w:rsidRPr="00436B67" w:rsidRDefault="00052CE5" w:rsidP="00A60D1E">
            <w:pPr>
              <w:tabs>
                <w:tab w:val="right" w:pos="10255"/>
              </w:tabs>
              <w:jc w:val="left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Продавац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гарант</w:t>
            </w:r>
            <w:r>
              <w:rPr>
                <w:rFonts w:cs="Arial"/>
                <w:lang w:val="sr-Cyrl-RS"/>
              </w:rPr>
              <w:t>ује</w:t>
            </w:r>
            <w:r w:rsidR="00A60D1E" w:rsidRPr="00436B67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квалитет</w:t>
            </w:r>
            <w:r w:rsidR="00A60D1E" w:rsidRPr="00436B67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испору</w:t>
            </w:r>
            <w:r w:rsidR="00A60D1E" w:rsidRPr="00436B67">
              <w:rPr>
                <w:rFonts w:cs="Arial"/>
                <w:lang w:val="sr-Cyrl-RS"/>
              </w:rPr>
              <w:t>ч</w:t>
            </w:r>
            <w:r>
              <w:rPr>
                <w:rFonts w:cs="Arial"/>
                <w:lang w:val="sr-Cyrl-RS"/>
              </w:rPr>
              <w:t>ених</w:t>
            </w:r>
            <w:r w:rsidR="00A60D1E" w:rsidRPr="00436B67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добара</w:t>
            </w:r>
            <w:r w:rsidR="00A60D1E" w:rsidRPr="00436B67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за</w:t>
            </w:r>
            <w:r w:rsidR="00A60D1E" w:rsidRPr="00436B67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период</w:t>
            </w:r>
            <w:r w:rsidR="00A60D1E" w:rsidRPr="00436B67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CS"/>
              </w:rPr>
              <w:t>од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 w:rsidR="002735A8">
              <w:rPr>
                <w:rFonts w:cs="Arial"/>
                <w:lang w:val="sr-Cyrl-RS"/>
              </w:rPr>
              <w:t>12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месеци</w:t>
            </w:r>
            <w:r w:rsidR="00A60D1E" w:rsidRPr="00436B67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који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је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прописан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техни</w:t>
            </w:r>
            <w:r w:rsidR="00A60D1E" w:rsidRPr="00436B67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ким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нормативима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стандардима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сваки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предмет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набавке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набавке</w:t>
            </w:r>
            <w:r w:rsidR="00A60D1E" w:rsidRPr="00436B67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поједина</w:t>
            </w:r>
            <w:r w:rsidR="00A60D1E" w:rsidRPr="00436B67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но</w:t>
            </w:r>
            <w:r w:rsidR="00A60D1E" w:rsidRPr="00436B67">
              <w:rPr>
                <w:rFonts w:cs="Arial"/>
                <w:lang w:val="sr-Cyrl-CS"/>
              </w:rPr>
              <w:t>.</w:t>
            </w:r>
          </w:p>
          <w:p w:rsidR="007F4F1E" w:rsidRPr="00F10346" w:rsidRDefault="007F4F1E" w:rsidP="00394409">
            <w:pPr>
              <w:spacing w:before="0"/>
              <w:jc w:val="center"/>
              <w:rPr>
                <w:rFonts w:cs="Arial"/>
                <w:b/>
                <w:bCs/>
                <w:iCs/>
                <w:color w:val="00B0F0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7F4F1E" w:rsidRPr="00F10346" w:rsidRDefault="007F4F1E" w:rsidP="00394409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7F4F1E" w:rsidRPr="007F4F1E" w:rsidRDefault="00A60D1E" w:rsidP="007F4F1E">
            <w:pPr>
              <w:spacing w:before="0"/>
              <w:jc w:val="left"/>
              <w:rPr>
                <w:rFonts w:cs="Arial"/>
                <w:lang w:val="sr-Cyrl-RS" w:eastAsia="zh-CN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____ </w:t>
            </w:r>
            <w:r w:rsidR="00052CE5">
              <w:rPr>
                <w:rFonts w:cs="Arial"/>
                <w:bCs/>
                <w:iCs/>
                <w:lang w:val="sr-Cyrl-CS"/>
              </w:rPr>
              <w:t>месеца</w:t>
            </w:r>
            <w:r w:rsidR="007F4F1E" w:rsidRPr="00F10346">
              <w:rPr>
                <w:rFonts w:cs="Arial"/>
                <w:bCs/>
                <w:iCs/>
                <w:color w:val="00B0F0"/>
                <w:lang w:val="sr-Cyrl-CS"/>
              </w:rPr>
              <w:t xml:space="preserve"> </w:t>
            </w:r>
            <w:r w:rsidR="00052CE5">
              <w:rPr>
                <w:rFonts w:cs="Arial"/>
                <w:lang w:val="sr-Cyrl-CS" w:eastAsia="hr-HR"/>
              </w:rPr>
              <w:t>од</w:t>
            </w:r>
            <w:r w:rsidR="007F4F1E" w:rsidRPr="007F4F1E">
              <w:rPr>
                <w:rFonts w:cs="Arial"/>
                <w:lang w:val="sr-Cyrl-CS" w:eastAsia="hr-HR"/>
              </w:rPr>
              <w:t xml:space="preserve"> </w:t>
            </w:r>
            <w:r w:rsidR="00052CE5">
              <w:rPr>
                <w:rFonts w:cs="Arial"/>
                <w:lang w:val="sr-Cyrl-CS" w:eastAsia="hr-HR"/>
              </w:rPr>
              <w:t>дана</w:t>
            </w:r>
            <w:r w:rsidR="007F4F1E" w:rsidRPr="007F4F1E">
              <w:rPr>
                <w:rFonts w:cs="Arial"/>
                <w:lang w:val="sr-Cyrl-CS" w:eastAsia="hr-HR"/>
              </w:rPr>
              <w:t xml:space="preserve"> </w:t>
            </w:r>
            <w:r w:rsidR="00052CE5">
              <w:rPr>
                <w:rFonts w:cs="Arial"/>
                <w:lang w:val="sr-Cyrl-CS" w:eastAsia="zh-CN"/>
              </w:rPr>
              <w:t>када</w:t>
            </w:r>
            <w:r w:rsidR="007F4F1E" w:rsidRPr="007F4F1E">
              <w:rPr>
                <w:rFonts w:cs="Arial"/>
                <w:lang w:val="sr-Cyrl-CS" w:eastAsia="zh-CN"/>
              </w:rPr>
              <w:t xml:space="preserve"> </w:t>
            </w:r>
            <w:r w:rsidR="00052CE5">
              <w:rPr>
                <w:rFonts w:cs="Arial"/>
                <w:lang w:val="sr-Cyrl-CS" w:eastAsia="zh-CN"/>
              </w:rPr>
              <w:t>је</w:t>
            </w:r>
            <w:r w:rsidR="007F4F1E" w:rsidRPr="007F4F1E">
              <w:rPr>
                <w:rFonts w:cs="Arial"/>
                <w:lang w:val="sr-Cyrl-CS" w:eastAsia="zh-CN"/>
              </w:rPr>
              <w:t xml:space="preserve"> </w:t>
            </w:r>
            <w:r w:rsidR="00052CE5">
              <w:rPr>
                <w:rFonts w:cs="Arial"/>
                <w:lang w:val="sr-Cyrl-CS" w:eastAsia="zh-CN"/>
              </w:rPr>
              <w:t>извр</w:t>
            </w:r>
            <w:r w:rsidR="007F4F1E" w:rsidRPr="007F4F1E">
              <w:rPr>
                <w:rFonts w:cs="Arial"/>
                <w:lang w:val="sr-Cyrl-CS" w:eastAsia="zh-CN"/>
              </w:rPr>
              <w:t>ш</w:t>
            </w:r>
            <w:r w:rsidR="00052CE5">
              <w:rPr>
                <w:rFonts w:cs="Arial"/>
                <w:lang w:val="sr-Cyrl-CS" w:eastAsia="zh-CN"/>
              </w:rPr>
              <w:t>ен</w:t>
            </w:r>
            <w:r w:rsidR="007F4F1E" w:rsidRPr="007F4F1E">
              <w:rPr>
                <w:rFonts w:cs="Arial"/>
                <w:lang w:val="sr-Cyrl-CS" w:eastAsia="zh-CN"/>
              </w:rPr>
              <w:t xml:space="preserve"> </w:t>
            </w:r>
            <w:r w:rsidR="00052CE5">
              <w:rPr>
                <w:rFonts w:cs="Arial"/>
                <w:lang w:val="sr-Cyrl-CS" w:eastAsia="zh-CN"/>
              </w:rPr>
              <w:t>квантитативни</w:t>
            </w:r>
            <w:r w:rsidR="007F4F1E" w:rsidRPr="007F4F1E">
              <w:rPr>
                <w:rFonts w:cs="Arial"/>
                <w:lang w:val="sr-Cyrl-CS" w:eastAsia="zh-CN"/>
              </w:rPr>
              <w:t xml:space="preserve"> </w:t>
            </w:r>
            <w:r w:rsidR="00052CE5">
              <w:rPr>
                <w:rFonts w:cs="Arial"/>
                <w:lang w:val="sr-Cyrl-CS" w:eastAsia="zh-CN"/>
              </w:rPr>
              <w:t>и</w:t>
            </w:r>
            <w:r w:rsidR="007F4F1E" w:rsidRPr="007F4F1E">
              <w:rPr>
                <w:rFonts w:cs="Arial"/>
                <w:lang w:val="sr-Cyrl-CS" w:eastAsia="zh-CN"/>
              </w:rPr>
              <w:t xml:space="preserve"> </w:t>
            </w:r>
            <w:r w:rsidR="00052CE5">
              <w:rPr>
                <w:rFonts w:cs="Arial"/>
                <w:lang w:val="sr-Cyrl-CS" w:eastAsia="zh-CN"/>
              </w:rPr>
              <w:t>квалитативни</w:t>
            </w:r>
            <w:r w:rsidR="007F4F1E" w:rsidRPr="007F4F1E">
              <w:rPr>
                <w:rFonts w:cs="Arial"/>
                <w:lang w:val="sr-Cyrl-CS" w:eastAsia="zh-CN"/>
              </w:rPr>
              <w:t xml:space="preserve"> </w:t>
            </w:r>
            <w:r w:rsidR="00052CE5">
              <w:rPr>
                <w:rFonts w:cs="Arial"/>
                <w:lang w:val="sr-Cyrl-CS" w:eastAsia="zh-CN"/>
              </w:rPr>
              <w:t>пријем</w:t>
            </w:r>
            <w:r w:rsidR="007F4F1E" w:rsidRPr="007F4F1E">
              <w:rPr>
                <w:rFonts w:cs="Arial"/>
                <w:lang w:val="sr-Cyrl-CS" w:eastAsia="zh-CN"/>
              </w:rPr>
              <w:t xml:space="preserve"> </w:t>
            </w:r>
            <w:r w:rsidR="00052CE5">
              <w:rPr>
                <w:rFonts w:cs="Arial"/>
                <w:lang w:val="sr-Cyrl-CS" w:eastAsia="zh-CN"/>
              </w:rPr>
              <w:t>добара</w:t>
            </w:r>
            <w:r w:rsidR="007F4F1E" w:rsidRPr="007F4F1E">
              <w:rPr>
                <w:rFonts w:cs="Arial"/>
                <w:lang w:val="sr-Cyrl-RS" w:eastAsia="zh-CN"/>
              </w:rPr>
              <w:t>.</w:t>
            </w:r>
          </w:p>
          <w:p w:rsidR="007F4F1E" w:rsidRPr="00F10346" w:rsidRDefault="007F4F1E" w:rsidP="00394409">
            <w:pPr>
              <w:spacing w:before="0"/>
              <w:jc w:val="center"/>
              <w:rPr>
                <w:rFonts w:cs="Arial"/>
                <w:b/>
                <w:bCs/>
                <w:iCs/>
                <w:color w:val="00B0F0"/>
                <w:lang w:val="sr-Cyrl-CS"/>
              </w:rPr>
            </w:pPr>
          </w:p>
        </w:tc>
      </w:tr>
      <w:tr w:rsidR="000E75A0" w:rsidRPr="00F10346" w:rsidTr="00B64A44">
        <w:trPr>
          <w:trHeight w:val="800"/>
        </w:trPr>
        <w:tc>
          <w:tcPr>
            <w:tcW w:w="5312" w:type="dxa"/>
            <w:vAlign w:val="center"/>
          </w:tcPr>
          <w:p w:rsidR="000E75A0" w:rsidRPr="00A615B5" w:rsidRDefault="00052CE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="000E75A0"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="000E75A0"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0E75A0" w:rsidRPr="00F10346" w:rsidRDefault="00052CE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64A44" w:rsidRPr="00A615B5">
              <w:rPr>
                <w:rFonts w:cs="Arial"/>
                <w:bCs/>
                <w:iCs/>
                <w:lang w:val="sr-Cyrl-CS"/>
              </w:rPr>
              <w:t>60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0E75A0" w:rsidRPr="00F1034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0E75A0" w:rsidRPr="00F1034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 w:rsidR="00052CE5"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052CE5"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052CE5"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052CE5"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052CE5"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0E75A0" w:rsidRPr="00F10346" w:rsidTr="00B64A44">
        <w:tc>
          <w:tcPr>
            <w:tcW w:w="9245" w:type="dxa"/>
            <w:gridSpan w:val="2"/>
          </w:tcPr>
          <w:p w:rsidR="000E75A0" w:rsidRPr="00F10346" w:rsidRDefault="00052CE5" w:rsidP="0095442E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прихвата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иоца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неприхватљивом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BA2C2D" w:rsidRPr="00F10346" w:rsidRDefault="00BA2C2D" w:rsidP="00BA2C2D">
      <w:pPr>
        <w:spacing w:before="0"/>
        <w:rPr>
          <w:rFonts w:cs="Arial"/>
          <w:b/>
          <w:bCs/>
          <w:iCs/>
          <w:lang w:val="sr-Cyrl-CS"/>
        </w:rPr>
      </w:pPr>
    </w:p>
    <w:p w:rsidR="000E75A0" w:rsidRPr="00F10346" w:rsidRDefault="00052CE5" w:rsidP="00BA2C2D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="000E75A0" w:rsidRPr="00F10346">
        <w:rPr>
          <w:rFonts w:eastAsia="TimesNewRomanPSMT" w:cs="Arial"/>
          <w:bCs/>
        </w:rPr>
        <w:t xml:space="preserve"> </w:t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F9189E" w:rsidRPr="00F10346">
        <w:rPr>
          <w:rFonts w:eastAsia="TimesNewRomanPSMT" w:cs="Arial"/>
          <w:bCs/>
        </w:rPr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="000E75A0" w:rsidRPr="00F10346">
        <w:rPr>
          <w:rFonts w:eastAsia="TimesNewRomanPSMT" w:cs="Arial"/>
          <w:bCs/>
        </w:rPr>
        <w:t>ч</w:t>
      </w:r>
    </w:p>
    <w:p w:rsidR="000E75A0" w:rsidRPr="00F10346" w:rsidRDefault="000E75A0" w:rsidP="000E75A0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 w:rsidR="00052CE5"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="00052CE5"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="00BA2C2D" w:rsidRPr="00F10346">
        <w:rPr>
          <w:rFonts w:eastAsia="TimesNewRomanPS-BoldMT" w:cs="Arial"/>
          <w:b/>
          <w:bCs/>
          <w:iCs/>
          <w:lang w:val="sr-Cyrl-CS"/>
        </w:rPr>
        <w:t>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                                      </w:t>
      </w:r>
    </w:p>
    <w:p w:rsidR="00BA2C2D" w:rsidRPr="00F10346" w:rsidRDefault="00BA2C2D" w:rsidP="000E75A0">
      <w:pPr>
        <w:spacing w:before="0"/>
        <w:rPr>
          <w:rFonts w:cs="Arial"/>
          <w:b/>
          <w:bCs/>
          <w:iCs/>
          <w:u w:val="single"/>
        </w:rPr>
      </w:pPr>
    </w:p>
    <w:p w:rsidR="005C7BBD" w:rsidRPr="005C7BBD" w:rsidRDefault="00052CE5" w:rsidP="000E75A0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="000E75A0" w:rsidRPr="00F10346">
        <w:rPr>
          <w:rFonts w:cs="Arial"/>
          <w:b/>
          <w:bCs/>
          <w:iCs/>
          <w:u w:val="single"/>
        </w:rPr>
        <w:t>:</w:t>
      </w:r>
    </w:p>
    <w:p w:rsidR="005C7BBD" w:rsidRPr="005C7BBD" w:rsidRDefault="00BA2C2D" w:rsidP="00BA2C2D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 w:rsidR="00052CE5"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 w:rsidR="00052CE5"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обрасцу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комерцијалне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 w:rsidR="00052CE5"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 w:rsidR="00052CE5"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8D7B62" w:rsidRPr="002D0963" w:rsidRDefault="00BA2C2D" w:rsidP="00BA2C2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 w:rsidR="00052CE5"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052CE5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052CE5"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 w:rsidR="00052CE5"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052CE5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о</w:t>
      </w:r>
      <w:r w:rsidR="00052CE5"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052CE5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052CE5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 w:rsidR="00052CE5"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052CE5"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образац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образац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 w:rsidR="00052CE5"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052CE5"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052CE5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052CE5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 w:rsidR="00052CE5"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образац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прилагодити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већем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броју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r w:rsidR="00052CE5">
        <w:rPr>
          <w:rFonts w:eastAsia="TimesNewRomanPS-BoldMT" w:cs="Arial"/>
          <w:bCs/>
          <w:iCs/>
          <w:lang w:val="ru-RU"/>
        </w:rPr>
        <w:t>потписника</w:t>
      </w:r>
    </w:p>
    <w:p w:rsidR="009B1B2A" w:rsidRPr="00B64A44" w:rsidRDefault="009B1B2A" w:rsidP="00BA2C2D">
      <w:pPr>
        <w:autoSpaceDE w:val="0"/>
        <w:autoSpaceDN w:val="0"/>
        <w:adjustRightInd w:val="0"/>
        <w:rPr>
          <w:rFonts w:eastAsia="TimesNewRomanPS-BoldMT" w:cs="Arial"/>
          <w:bCs/>
          <w:iCs/>
          <w:sz w:val="20"/>
          <w:szCs w:val="20"/>
          <w:lang w:val="sr-Cyrl-RS"/>
        </w:rPr>
      </w:pPr>
    </w:p>
    <w:p w:rsidR="00C07BB8" w:rsidRDefault="00052CE5" w:rsidP="009C637A">
      <w:pPr>
        <w:pStyle w:val="KDObrazac"/>
        <w:spacing w:before="0"/>
        <w:rPr>
          <w:lang w:val="sr-Cyrl-RS"/>
        </w:rPr>
      </w:pPr>
      <w:bookmarkStart w:id="256" w:name="_Toc442559925"/>
      <w:r>
        <w:t>ОБРАЗАЦ</w:t>
      </w:r>
      <w:r w:rsidR="009C637A" w:rsidRPr="00F10346">
        <w:t xml:space="preserve"> </w:t>
      </w:r>
      <w:r w:rsidR="009C637A">
        <w:rPr>
          <w:lang w:val="sr-Cyrl-RS"/>
        </w:rPr>
        <w:t>2</w:t>
      </w:r>
      <w:r w:rsidR="009C637A" w:rsidRPr="00F10346">
        <w:t>.</w:t>
      </w:r>
      <w:bookmarkEnd w:id="256"/>
    </w:p>
    <w:p w:rsidR="009C637A" w:rsidRPr="00B64A44" w:rsidRDefault="009C637A" w:rsidP="006A1249">
      <w:pPr>
        <w:pStyle w:val="KDObrazac"/>
        <w:spacing w:before="0"/>
        <w:jc w:val="both"/>
        <w:rPr>
          <w:lang w:val="sr-Cyrl-RS"/>
        </w:rPr>
      </w:pPr>
    </w:p>
    <w:p w:rsidR="009C637A" w:rsidRPr="00B64A44" w:rsidRDefault="00052CE5" w:rsidP="009C637A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="009C637A"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="009C637A"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 w:rsidR="002F6F06">
        <w:rPr>
          <w:rFonts w:cs="Arial"/>
          <w:b/>
          <w:lang w:val="sr-Cyrl-RS"/>
        </w:rPr>
        <w:t xml:space="preserve"> </w:t>
      </w:r>
    </w:p>
    <w:p w:rsidR="009C637A" w:rsidRPr="00F10346" w:rsidRDefault="009C637A" w:rsidP="009C637A">
      <w:pPr>
        <w:spacing w:before="0"/>
        <w:rPr>
          <w:rFonts w:cs="Arial"/>
        </w:rPr>
      </w:pPr>
    </w:p>
    <w:p w:rsidR="009C637A" w:rsidRPr="00F10346" w:rsidRDefault="00052CE5" w:rsidP="009C637A">
      <w:pPr>
        <w:spacing w:before="0"/>
        <w:rPr>
          <w:rFonts w:cs="Arial"/>
        </w:rPr>
      </w:pPr>
      <w:r>
        <w:rPr>
          <w:rFonts w:cs="Arial"/>
        </w:rPr>
        <w:t>Табела</w:t>
      </w:r>
      <w:r w:rsidR="009C637A" w:rsidRPr="00F10346">
        <w:rPr>
          <w:rFonts w:cs="Arial"/>
        </w:rPr>
        <w:t xml:space="preserve">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762"/>
        <w:gridCol w:w="887"/>
        <w:gridCol w:w="978"/>
        <w:gridCol w:w="976"/>
        <w:gridCol w:w="978"/>
        <w:gridCol w:w="1827"/>
      </w:tblGrid>
      <w:tr w:rsidR="009C637A" w:rsidRPr="00F4116F" w:rsidTr="001278F8">
        <w:tc>
          <w:tcPr>
            <w:tcW w:w="340" w:type="pct"/>
            <w:shd w:val="clear" w:color="auto" w:fill="C6D9F1" w:themeFill="text2" w:themeFillTint="33"/>
            <w:vAlign w:val="center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Рбр</w:t>
            </w:r>
          </w:p>
        </w:tc>
        <w:tc>
          <w:tcPr>
            <w:tcW w:w="1072" w:type="pct"/>
            <w:shd w:val="clear" w:color="auto" w:fill="C6D9F1" w:themeFill="text2" w:themeFillTint="33"/>
            <w:vAlign w:val="center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Назив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добра</w:t>
            </w:r>
          </w:p>
        </w:tc>
        <w:tc>
          <w:tcPr>
            <w:tcW w:w="357" w:type="pct"/>
            <w:shd w:val="clear" w:color="auto" w:fill="C6D9F1" w:themeFill="text2" w:themeFillTint="33"/>
            <w:vAlign w:val="center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>.</w:t>
            </w:r>
          </w:p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мере</w:t>
            </w:r>
          </w:p>
        </w:tc>
        <w:tc>
          <w:tcPr>
            <w:tcW w:w="384" w:type="pct"/>
            <w:shd w:val="clear" w:color="auto" w:fill="C6D9F1" w:themeFill="text2" w:themeFillTint="33"/>
            <w:vAlign w:val="center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коли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>ч</w:t>
            </w:r>
            <w:r>
              <w:rPr>
                <w:rFonts w:cs="Arial"/>
                <w:b/>
                <w:bCs/>
                <w:iCs/>
                <w:lang w:val="sr-Cyrl-CS"/>
              </w:rPr>
              <w:t>ина</w:t>
            </w:r>
          </w:p>
        </w:tc>
        <w:tc>
          <w:tcPr>
            <w:tcW w:w="447" w:type="pct"/>
            <w:shd w:val="clear" w:color="auto" w:fill="C6D9F1" w:themeFill="text2" w:themeFillTint="33"/>
            <w:vAlign w:val="center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>.</w:t>
            </w:r>
          </w:p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</w:p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дин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.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>.</w:t>
            </w:r>
          </w:p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са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</w:p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дин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. </w:t>
            </w:r>
          </w:p>
        </w:tc>
        <w:tc>
          <w:tcPr>
            <w:tcW w:w="492" w:type="pct"/>
            <w:shd w:val="clear" w:color="auto" w:fill="C6D9F1" w:themeFill="text2" w:themeFillTint="33"/>
            <w:vAlign w:val="center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</w:p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дин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.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са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</w:p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дин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. </w:t>
            </w:r>
          </w:p>
        </w:tc>
        <w:tc>
          <w:tcPr>
            <w:tcW w:w="921" w:type="pct"/>
            <w:shd w:val="clear" w:color="auto" w:fill="C6D9F1" w:themeFill="text2" w:themeFillTint="33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Назив</w:t>
            </w:r>
          </w:p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произвођа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>ч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добара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>,</w:t>
            </w:r>
            <w:r>
              <w:rPr>
                <w:rFonts w:cs="Arial"/>
                <w:b/>
                <w:bCs/>
                <w:iCs/>
                <w:lang w:val="sr-Cyrl-CS"/>
              </w:rPr>
              <w:t>модел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/>
                <w:bCs/>
                <w:iCs/>
                <w:lang w:val="sr-Cyrl-CS"/>
              </w:rPr>
              <w:t>ознака</w:t>
            </w:r>
            <w:r w:rsidR="009C637A"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добра</w:t>
            </w:r>
            <w:r w:rsidR="006A1249">
              <w:rPr>
                <w:rFonts w:cs="Arial"/>
                <w:b/>
                <w:bCs/>
                <w:iCs/>
                <w:lang w:val="sr-Cyrl-CS"/>
              </w:rPr>
              <w:t>,земља порекла</w:t>
            </w:r>
          </w:p>
        </w:tc>
      </w:tr>
      <w:tr w:rsidR="009C637A" w:rsidRPr="00F4116F" w:rsidTr="001278F8">
        <w:tc>
          <w:tcPr>
            <w:tcW w:w="340" w:type="pct"/>
            <w:shd w:val="clear" w:color="auto" w:fill="auto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(1)</w:t>
            </w:r>
          </w:p>
        </w:tc>
        <w:tc>
          <w:tcPr>
            <w:tcW w:w="1072" w:type="pct"/>
            <w:shd w:val="clear" w:color="auto" w:fill="auto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(3)</w:t>
            </w:r>
          </w:p>
        </w:tc>
        <w:tc>
          <w:tcPr>
            <w:tcW w:w="384" w:type="pct"/>
            <w:shd w:val="clear" w:color="auto" w:fill="auto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(8)</w:t>
            </w:r>
          </w:p>
        </w:tc>
        <w:tc>
          <w:tcPr>
            <w:tcW w:w="921" w:type="pct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(9)</w:t>
            </w:r>
          </w:p>
        </w:tc>
      </w:tr>
      <w:tr w:rsidR="00372DF0" w:rsidRPr="00F4116F" w:rsidTr="001278F8">
        <w:tc>
          <w:tcPr>
            <w:tcW w:w="340" w:type="pct"/>
            <w:shd w:val="clear" w:color="auto" w:fill="auto"/>
          </w:tcPr>
          <w:p w:rsidR="00372DF0" w:rsidRPr="00D623F8" w:rsidRDefault="00372DF0" w:rsidP="00372DF0">
            <w:r w:rsidRPr="00D623F8"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372DF0" w:rsidRPr="00D623F8" w:rsidRDefault="00052CE5" w:rsidP="001278F8">
            <w:r>
              <w:t>ПРОВОДНИК</w:t>
            </w:r>
            <w:r w:rsidR="00372DF0" w:rsidRPr="00D623F8">
              <w:t xml:space="preserve"> </w:t>
            </w:r>
            <w:r w:rsidR="001278F8">
              <w:t>P</w:t>
            </w:r>
            <w:r w:rsidR="00372DF0" w:rsidRPr="00D623F8">
              <w:t>-1</w:t>
            </w:r>
          </w:p>
        </w:tc>
        <w:tc>
          <w:tcPr>
            <w:tcW w:w="357" w:type="pct"/>
            <w:shd w:val="clear" w:color="auto" w:fill="auto"/>
          </w:tcPr>
          <w:p w:rsidR="00372DF0" w:rsidRPr="00D623F8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372DF0" w:rsidRPr="00731836" w:rsidRDefault="00372DF0" w:rsidP="00372DF0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72DF0" w:rsidRPr="00F4116F" w:rsidRDefault="00372DF0" w:rsidP="00372DF0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72DF0" w:rsidRPr="00F4116F" w:rsidRDefault="00372DF0" w:rsidP="00372DF0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72DF0" w:rsidRPr="00F4116F" w:rsidRDefault="00372DF0" w:rsidP="00372DF0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72DF0" w:rsidRPr="00F4116F" w:rsidRDefault="00372DF0" w:rsidP="00372DF0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372DF0" w:rsidRPr="00F4116F" w:rsidRDefault="00372DF0" w:rsidP="00372DF0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 w:rsidR="001278F8">
              <w:t>P</w:t>
            </w:r>
            <w:r w:rsidR="001278F8" w:rsidRPr="00D623F8">
              <w:t xml:space="preserve"> </w:t>
            </w:r>
            <w:r w:rsidR="000231F2" w:rsidRPr="00D623F8">
              <w:t>-4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r>
              <w:t>КАБЛ</w:t>
            </w:r>
            <w:r w:rsidR="000231F2" w:rsidRPr="00D623F8">
              <w:t xml:space="preserve"> </w:t>
            </w:r>
            <w:r w:rsidR="001278F8">
              <w:t>GG</w:t>
            </w:r>
            <w:r w:rsidR="000231F2" w:rsidRPr="00D623F8">
              <w:t>/</w:t>
            </w:r>
            <w:r>
              <w:t>Ј</w:t>
            </w:r>
            <w:r w:rsidR="000231F2" w:rsidRPr="00D623F8">
              <w:t xml:space="preserve">-3X1,5 </w:t>
            </w:r>
            <w:r>
              <w:t>ГУМЕНИ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1278F8">
              <w:t>GG</w:t>
            </w:r>
            <w:r w:rsidR="001278F8" w:rsidRPr="00D623F8">
              <w:t>/</w:t>
            </w:r>
            <w:r w:rsidR="001278F8">
              <w:t>Ј</w:t>
            </w:r>
            <w:r w:rsidR="001278F8" w:rsidRPr="00D623F8">
              <w:t xml:space="preserve"> </w:t>
            </w:r>
            <w:r w:rsidR="000231F2" w:rsidRPr="00D623F8">
              <w:t xml:space="preserve">-3X2,5 </w:t>
            </w:r>
            <w:r>
              <w:t>ГУМЕНИ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1278F8">
              <w:t>GG</w:t>
            </w:r>
            <w:r w:rsidR="001278F8" w:rsidRPr="00D623F8">
              <w:t>/</w:t>
            </w:r>
            <w:r w:rsidR="001278F8">
              <w:t>Ј</w:t>
            </w:r>
            <w:r w:rsidR="001278F8" w:rsidRPr="00D623F8">
              <w:t xml:space="preserve"> </w:t>
            </w:r>
            <w:r w:rsidR="000231F2" w:rsidRPr="00D623F8">
              <w:t xml:space="preserve">-4X1,5 </w:t>
            </w:r>
            <w:r>
              <w:t>ГУМЕНИ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1278F8">
              <w:t>GG</w:t>
            </w:r>
            <w:r w:rsidR="001278F8" w:rsidRPr="00D623F8">
              <w:t>/</w:t>
            </w:r>
            <w:r w:rsidR="001278F8">
              <w:t>Ј</w:t>
            </w:r>
            <w:r w:rsidR="001278F8" w:rsidRPr="00D623F8">
              <w:t xml:space="preserve"> </w:t>
            </w:r>
            <w:r w:rsidR="000231F2" w:rsidRPr="00D623F8">
              <w:t xml:space="preserve">-4X2,5 </w:t>
            </w:r>
            <w:r>
              <w:t>ГУМЕНИ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1278F8">
              <w:t>GG</w:t>
            </w:r>
            <w:r w:rsidR="001278F8" w:rsidRPr="00D623F8">
              <w:t>/</w:t>
            </w:r>
            <w:r w:rsidR="001278F8">
              <w:t>Ј</w:t>
            </w:r>
            <w:r w:rsidR="001278F8" w:rsidRPr="00D623F8">
              <w:t xml:space="preserve"> </w:t>
            </w:r>
            <w:r w:rsidR="000231F2" w:rsidRPr="00D623F8">
              <w:t xml:space="preserve">-5X2,5 </w:t>
            </w:r>
            <w:r>
              <w:t>ГУМЕНИ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pPr>
              <w:jc w:val="left"/>
            </w:pPr>
            <w:r>
              <w:t>КАБЛ</w:t>
            </w:r>
            <w:r w:rsidR="001278F8">
              <w:t xml:space="preserve"> GN</w:t>
            </w:r>
            <w:r w:rsidR="000231F2" w:rsidRPr="00D623F8">
              <w:t>50-Y 4X35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pPr>
              <w:jc w:val="left"/>
            </w:pPr>
            <w:r>
              <w:t>ПРОВОДНИК</w:t>
            </w:r>
            <w:r w:rsidR="000231F2" w:rsidRPr="00D623F8">
              <w:t xml:space="preserve"> </w:t>
            </w:r>
            <w:r w:rsidR="001278F8">
              <w:t>P</w:t>
            </w:r>
            <w:r w:rsidR="000231F2" w:rsidRPr="00D623F8">
              <w:t>-2,5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r>
              <w:t>ПРОВОДНИК</w:t>
            </w:r>
            <w:r w:rsidR="000231F2" w:rsidRPr="00D623F8">
              <w:t xml:space="preserve"> </w:t>
            </w:r>
            <w:r w:rsidR="001278F8">
              <w:t>P</w:t>
            </w:r>
            <w:r w:rsidR="000231F2" w:rsidRPr="00D623F8">
              <w:t>-6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r>
              <w:t>ПРОВОДНИК</w:t>
            </w:r>
            <w:r w:rsidR="000231F2" w:rsidRPr="00D623F8">
              <w:t xml:space="preserve"> </w:t>
            </w:r>
            <w:r w:rsidR="001278F8">
              <w:t>P</w:t>
            </w:r>
            <w:r w:rsidR="000231F2" w:rsidRPr="00D623F8">
              <w:t>-10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r>
              <w:t>ПРОВОДНИК</w:t>
            </w:r>
            <w:r w:rsidR="000231F2" w:rsidRPr="00D623F8">
              <w:t xml:space="preserve"> </w:t>
            </w:r>
            <w:r w:rsidR="001278F8">
              <w:t>P/F</w:t>
            </w:r>
            <w:r w:rsidR="000231F2" w:rsidRPr="00D623F8">
              <w:t xml:space="preserve"> 4</w:t>
            </w:r>
            <w:r>
              <w:t>ММ</w:t>
            </w:r>
            <w:r w:rsidR="000231F2" w:rsidRPr="00D623F8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 w:rsidR="001278F8">
              <w:t>P/F</w:t>
            </w:r>
            <w:r w:rsidR="001278F8" w:rsidRPr="00D623F8">
              <w:t xml:space="preserve"> </w:t>
            </w:r>
            <w:r w:rsidR="000231F2" w:rsidRPr="00D623F8">
              <w:t>6</w:t>
            </w:r>
            <w:r>
              <w:t>ММ</w:t>
            </w:r>
            <w:r w:rsidR="000231F2" w:rsidRPr="00D623F8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>
              <w:t>П</w:t>
            </w:r>
            <w:r w:rsidR="000231F2" w:rsidRPr="00D623F8">
              <w:t>/</w:t>
            </w:r>
            <w:r>
              <w:t>Ф</w:t>
            </w:r>
            <w:r w:rsidR="000231F2" w:rsidRPr="00D623F8">
              <w:t xml:space="preserve"> 10</w:t>
            </w:r>
            <w:r>
              <w:t>ММ</w:t>
            </w:r>
            <w:r w:rsidR="000231F2" w:rsidRPr="00D623F8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 w:rsidR="001278F8">
              <w:t>P/F</w:t>
            </w:r>
            <w:r w:rsidR="001278F8" w:rsidRPr="00D623F8">
              <w:t xml:space="preserve"> </w:t>
            </w:r>
            <w:r w:rsidR="000231F2" w:rsidRPr="00D623F8">
              <w:t>50</w:t>
            </w:r>
            <w:r>
              <w:t>ММ</w:t>
            </w:r>
            <w:r w:rsidR="000231F2" w:rsidRPr="00D623F8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>
              <w:t>П</w:t>
            </w:r>
            <w:r w:rsidR="000231F2" w:rsidRPr="00D623F8">
              <w:t>/</w:t>
            </w:r>
            <w:r>
              <w:t>Ф</w:t>
            </w:r>
            <w:r w:rsidR="000231F2" w:rsidRPr="00D623F8">
              <w:t xml:space="preserve"> 95</w:t>
            </w:r>
            <w:r>
              <w:t>ММ</w:t>
            </w:r>
            <w:r w:rsidR="000231F2" w:rsidRPr="00D623F8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r>
              <w:t>ПРОВОДНИК</w:t>
            </w:r>
            <w:r w:rsidR="000231F2" w:rsidRPr="00D623F8">
              <w:t xml:space="preserve"> </w:t>
            </w:r>
            <w:r w:rsidR="001278F8">
              <w:t>SI/F</w:t>
            </w:r>
            <w:r w:rsidR="000231F2" w:rsidRPr="00D623F8">
              <w:t xml:space="preserve">-1,5 </w:t>
            </w:r>
            <w:r>
              <w:t>СИЛИКОНСКИ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lastRenderedPageBreak/>
              <w:t>18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 w:rsidR="001278F8">
              <w:t>SI/F</w:t>
            </w:r>
            <w:r w:rsidR="000231F2" w:rsidRPr="00D623F8">
              <w:t xml:space="preserve"> 2,5 </w:t>
            </w:r>
            <w:r>
              <w:t>СИЛИКОНСКИ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r>
              <w:t>КАБЛ</w:t>
            </w:r>
            <w:r w:rsidR="000231F2" w:rsidRPr="00D623F8">
              <w:t xml:space="preserve"> </w:t>
            </w:r>
            <w:r w:rsidR="001278F8">
              <w:t>S/F</w:t>
            </w:r>
            <w:r w:rsidR="000231F2" w:rsidRPr="00D623F8">
              <w:t xml:space="preserve"> 4X2,5 </w:t>
            </w:r>
            <w:r>
              <w:t>СИЛИКОНСКИ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>
              <w:t>ЕПН</w:t>
            </w:r>
            <w:r w:rsidR="000231F2" w:rsidRPr="00D623F8">
              <w:t xml:space="preserve"> 50-Y 5X1,5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shd w:val="clear" w:color="auto" w:fill="auto"/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r>
              <w:t>КАБЛ</w:t>
            </w:r>
            <w:r w:rsidR="000231F2" w:rsidRPr="00D623F8">
              <w:t xml:space="preserve"> </w:t>
            </w:r>
            <w:r>
              <w:t>ИНСТАЛАЦИОНИ</w:t>
            </w:r>
            <w:r w:rsidR="000231F2" w:rsidRPr="00D623F8">
              <w:t xml:space="preserve"> </w:t>
            </w:r>
            <w:r>
              <w:t>ЈЕ</w:t>
            </w:r>
            <w:r w:rsidR="000231F2" w:rsidRPr="00D623F8">
              <w:t>-Y(</w:t>
            </w:r>
            <w:r w:rsidR="001278F8">
              <w:t>S</w:t>
            </w:r>
            <w:r>
              <w:t>Т</w:t>
            </w:r>
            <w:r w:rsidR="000231F2" w:rsidRPr="00D623F8">
              <w:t xml:space="preserve">)Y 8X2X0,8 </w:t>
            </w:r>
            <w:r w:rsidR="001278F8">
              <w:t>BD</w:t>
            </w:r>
            <w:r w:rsidR="000231F2" w:rsidRPr="00D623F8">
              <w:t xml:space="preserve"> </w:t>
            </w:r>
            <w:r>
              <w:t>БОЈЕ</w:t>
            </w:r>
            <w:r w:rsidR="000231F2" w:rsidRPr="00D623F8">
              <w:t xml:space="preserve"> </w:t>
            </w:r>
            <w:r>
              <w:t>ПО</w:t>
            </w:r>
            <w:r w:rsidR="000231F2" w:rsidRPr="00D623F8">
              <w:t xml:space="preserve"> </w:t>
            </w:r>
            <w:r w:rsidR="001278F8">
              <w:t>VDEO</w:t>
            </w:r>
            <w:r w:rsidR="000231F2" w:rsidRPr="00D623F8">
              <w:t>815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>
              <w:t>ИНСТАЛАЦИОНИ</w:t>
            </w:r>
            <w:r w:rsidR="000231F2" w:rsidRPr="00D623F8">
              <w:t xml:space="preserve"> </w:t>
            </w:r>
            <w:r>
              <w:t>ЈЕ</w:t>
            </w:r>
            <w:r w:rsidR="000231F2" w:rsidRPr="00D623F8">
              <w:t>-Y(</w:t>
            </w:r>
            <w:r w:rsidR="001278F8">
              <w:t>S</w:t>
            </w:r>
            <w:r>
              <w:t>Т</w:t>
            </w:r>
            <w:r w:rsidR="000231F2" w:rsidRPr="00D623F8">
              <w:t xml:space="preserve">)Y 20X2X0,8 </w:t>
            </w:r>
            <w:r>
              <w:t>БД</w:t>
            </w:r>
            <w:r w:rsidR="000231F2" w:rsidRPr="00D623F8">
              <w:t xml:space="preserve"> </w:t>
            </w:r>
            <w:r>
              <w:t>БОЈЕ</w:t>
            </w:r>
            <w:r w:rsidR="000231F2" w:rsidRPr="00D623F8">
              <w:t xml:space="preserve"> </w:t>
            </w:r>
            <w:r>
              <w:t>ПО</w:t>
            </w:r>
            <w:r w:rsidR="000231F2" w:rsidRPr="00D623F8">
              <w:t xml:space="preserve"> </w:t>
            </w:r>
            <w:r w:rsidR="001278F8">
              <w:t>VDEO</w:t>
            </w:r>
            <w:r w:rsidR="001278F8" w:rsidRPr="00D623F8">
              <w:t>815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X</w:t>
            </w:r>
            <w:r>
              <w:t>ХЕ</w:t>
            </w:r>
            <w:r w:rsidR="000231F2" w:rsidRPr="00D623F8">
              <w:t xml:space="preserve"> 49  3x120 </w:t>
            </w:r>
            <w:r>
              <w:t>мм</w:t>
            </w:r>
            <w:r w:rsidR="000231F2" w:rsidRPr="00D623F8">
              <w:t xml:space="preserve">2 12/20 </w:t>
            </w:r>
            <w:r>
              <w:t>кВ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r>
              <w:t>КАБЛ</w:t>
            </w:r>
            <w:r w:rsidR="000231F2" w:rsidRPr="00D623F8">
              <w:t xml:space="preserve"> </w:t>
            </w:r>
            <w:r w:rsidR="001278F8">
              <w:t>PP</w:t>
            </w:r>
            <w:r w:rsidR="000231F2" w:rsidRPr="00D623F8">
              <w:t>00 2X6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1278F8">
              <w:t>PP</w:t>
            </w:r>
            <w:r w:rsidR="001278F8" w:rsidRPr="00D623F8">
              <w:t>00</w:t>
            </w:r>
            <w:r w:rsidR="000231F2" w:rsidRPr="00D623F8">
              <w:t xml:space="preserve"> 2X10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1278F8">
              <w:t>PP</w:t>
            </w:r>
            <w:r w:rsidR="001278F8" w:rsidRPr="00D623F8">
              <w:t>00</w:t>
            </w:r>
            <w:r w:rsidR="000231F2" w:rsidRPr="00D623F8">
              <w:t xml:space="preserve"> 3X1.5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1278F8">
              <w:t>PP</w:t>
            </w:r>
            <w:r w:rsidR="001278F8" w:rsidRPr="00D623F8">
              <w:t>00</w:t>
            </w:r>
            <w:r w:rsidR="000231F2" w:rsidRPr="00D623F8">
              <w:t xml:space="preserve"> 3X2.5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1278F8">
            <w:pPr>
              <w:jc w:val="left"/>
            </w:pPr>
            <w:r>
              <w:t>КАБЛ</w:t>
            </w:r>
            <w:r w:rsidR="000231F2" w:rsidRPr="00D623F8">
              <w:t xml:space="preserve"> </w:t>
            </w:r>
            <w:r w:rsidR="001278F8">
              <w:t>PP</w:t>
            </w:r>
            <w:r w:rsidR="001278F8" w:rsidRPr="00D623F8">
              <w:t>00</w:t>
            </w:r>
            <w:r w:rsidR="000231F2" w:rsidRPr="00D623F8">
              <w:t xml:space="preserve"> 12X1,5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29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1278F8">
              <w:t>PP</w:t>
            </w:r>
            <w:r w:rsidR="001278F8" w:rsidRPr="00D623F8">
              <w:t>00</w:t>
            </w:r>
            <w:r w:rsidR="000231F2" w:rsidRPr="00D623F8">
              <w:t xml:space="preserve"> 4X16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30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1278F8">
              <w:t>PP</w:t>
            </w:r>
            <w:r w:rsidR="001278F8" w:rsidRPr="00D623F8">
              <w:t>00</w:t>
            </w:r>
            <w:r w:rsidR="000231F2" w:rsidRPr="00D623F8">
              <w:t xml:space="preserve"> 4X2,5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31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6C4268">
              <w:t>PP</w:t>
            </w:r>
            <w:r w:rsidR="006C4268" w:rsidRPr="00D623F8">
              <w:t xml:space="preserve">00 </w:t>
            </w:r>
            <w:r w:rsidR="000231F2" w:rsidRPr="00D623F8">
              <w:t>4X4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32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6C4268">
              <w:t>PP</w:t>
            </w:r>
            <w:r w:rsidR="006C4268" w:rsidRPr="00D623F8">
              <w:t>00</w:t>
            </w:r>
            <w:r w:rsidR="000231F2" w:rsidRPr="00D623F8">
              <w:t xml:space="preserve"> 4X6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800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33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6C4268">
            <w:pPr>
              <w:jc w:val="left"/>
            </w:pPr>
            <w:r>
              <w:t>КАБЛ</w:t>
            </w:r>
            <w:r w:rsidR="000231F2" w:rsidRPr="00D623F8">
              <w:t xml:space="preserve"> </w:t>
            </w:r>
            <w:r w:rsidR="006C4268">
              <w:t>PP</w:t>
            </w:r>
            <w:r w:rsidR="006C4268" w:rsidRPr="00D623F8">
              <w:t>00</w:t>
            </w:r>
            <w:r w:rsidR="000231F2" w:rsidRPr="00D623F8">
              <w:t xml:space="preserve"> 19X1,5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34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6C4268">
              <w:t>PP</w:t>
            </w:r>
            <w:r w:rsidR="006C4268" w:rsidRPr="00D623F8">
              <w:t>00</w:t>
            </w:r>
            <w:r w:rsidR="000231F2" w:rsidRPr="00D623F8">
              <w:t xml:space="preserve"> 5X2.5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35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6C4268">
            <w:pPr>
              <w:jc w:val="left"/>
            </w:pPr>
            <w:r>
              <w:t>КЛЕМА</w:t>
            </w:r>
            <w:r w:rsidR="000231F2" w:rsidRPr="00D623F8">
              <w:t xml:space="preserve"> </w:t>
            </w:r>
            <w:r>
              <w:t>АК</w:t>
            </w:r>
            <w:r w:rsidR="000231F2" w:rsidRPr="00D623F8">
              <w:t xml:space="preserve">112.30.30.200 </w:t>
            </w:r>
            <w:r>
              <w:t>ЗА</w:t>
            </w:r>
            <w:r w:rsidR="000231F2" w:rsidRPr="00D623F8">
              <w:t xml:space="preserve"> </w:t>
            </w:r>
            <w:r w:rsidR="006C4268">
              <w:t>Аlč</w:t>
            </w:r>
            <w:r>
              <w:t>е</w:t>
            </w:r>
            <w:r w:rsidR="000231F2" w:rsidRPr="00D623F8">
              <w:t xml:space="preserve"> </w:t>
            </w:r>
            <w:r w:rsidR="006C4268">
              <w:t>UŽE</w:t>
            </w:r>
            <w:r w:rsidR="000231F2" w:rsidRPr="00D623F8">
              <w:t xml:space="preserve"> 490</w:t>
            </w:r>
            <w:r>
              <w:t>мм</w:t>
            </w:r>
            <w:r w:rsidR="000231F2" w:rsidRPr="00D623F8">
              <w:t xml:space="preserve">2 </w:t>
            </w:r>
            <w:r>
              <w:t>и</w:t>
            </w:r>
            <w:r w:rsidR="000231F2" w:rsidRPr="00D623F8">
              <w:t xml:space="preserve"> </w:t>
            </w:r>
            <w:r>
              <w:t>А</w:t>
            </w:r>
            <w:r w:rsidR="006C4268">
              <w:t>l</w:t>
            </w:r>
            <w:r w:rsidR="000231F2" w:rsidRPr="00D623F8">
              <w:t xml:space="preserve"> </w:t>
            </w:r>
            <w:r w:rsidR="006C4268">
              <w:t xml:space="preserve">BOLCN FI </w:t>
            </w:r>
            <w:r w:rsidR="000231F2" w:rsidRPr="00D623F8">
              <w:t>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36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6C4268">
            <w:pPr>
              <w:jc w:val="left"/>
            </w:pPr>
            <w:r>
              <w:t>КЛЕМА</w:t>
            </w:r>
            <w:r w:rsidR="000231F2" w:rsidRPr="00D623F8">
              <w:t xml:space="preserve"> </w:t>
            </w:r>
            <w:r>
              <w:t>АК</w:t>
            </w:r>
            <w:r w:rsidR="000231F2" w:rsidRPr="00D623F8">
              <w:t xml:space="preserve">122.30.30.200 </w:t>
            </w:r>
            <w:r>
              <w:t>ЗА</w:t>
            </w:r>
            <w:r w:rsidR="000231F2" w:rsidRPr="00D623F8">
              <w:t xml:space="preserve"> </w:t>
            </w:r>
            <w:r w:rsidR="006C4268">
              <w:t>Аlčе</w:t>
            </w:r>
            <w:r w:rsidR="006C4268" w:rsidRPr="00D623F8">
              <w:t xml:space="preserve"> </w:t>
            </w:r>
            <w:r w:rsidR="006C4268">
              <w:t>UŽE</w:t>
            </w:r>
            <w:r w:rsidR="006C4268" w:rsidRPr="00D623F8">
              <w:t xml:space="preserve"> </w:t>
            </w:r>
            <w:r w:rsidR="000231F2" w:rsidRPr="00D623F8">
              <w:t>490</w:t>
            </w:r>
            <w:r>
              <w:t>мм</w:t>
            </w:r>
            <w:r w:rsidR="000231F2" w:rsidRPr="00D623F8">
              <w:t xml:space="preserve">2 </w:t>
            </w:r>
            <w:r>
              <w:t>и</w:t>
            </w:r>
            <w:r w:rsidR="000231F2" w:rsidRPr="00D623F8">
              <w:t xml:space="preserve"> </w:t>
            </w:r>
            <w:r w:rsidR="006C4268">
              <w:t>Аl</w:t>
            </w:r>
            <w:r w:rsidR="006C4268" w:rsidRPr="00D623F8">
              <w:t xml:space="preserve"> </w:t>
            </w:r>
            <w:r w:rsidR="006C4268">
              <w:t xml:space="preserve">BOLCN FI </w:t>
            </w:r>
            <w:r w:rsidR="006C4268" w:rsidRPr="00D623F8">
              <w:t>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lastRenderedPageBreak/>
              <w:t>37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6C4268">
            <w:pPr>
              <w:jc w:val="left"/>
            </w:pPr>
            <w:r>
              <w:t>КЛЕМА</w:t>
            </w:r>
            <w:r w:rsidR="000231F2" w:rsidRPr="00D623F8">
              <w:t xml:space="preserve"> </w:t>
            </w:r>
            <w:r>
              <w:t>АК</w:t>
            </w:r>
            <w:r w:rsidR="000231F2" w:rsidRPr="00D623F8">
              <w:t xml:space="preserve">132.30.30.200 </w:t>
            </w:r>
            <w:r w:rsidR="006C4268">
              <w:t>ЗА</w:t>
            </w:r>
            <w:r w:rsidR="006C4268" w:rsidRPr="00D623F8">
              <w:t xml:space="preserve"> </w:t>
            </w:r>
            <w:r w:rsidR="006C4268">
              <w:t>Аlčе</w:t>
            </w:r>
            <w:r w:rsidR="006C4268" w:rsidRPr="00D623F8">
              <w:t xml:space="preserve"> </w:t>
            </w:r>
            <w:r w:rsidR="006C4268">
              <w:t>UŽE</w:t>
            </w:r>
            <w:r w:rsidR="006C4268" w:rsidRPr="00D623F8">
              <w:t xml:space="preserve"> 490</w:t>
            </w:r>
            <w:r w:rsidR="006C4268">
              <w:t>мм</w:t>
            </w:r>
            <w:r w:rsidR="006C4268" w:rsidRPr="00D623F8">
              <w:t xml:space="preserve">2 </w:t>
            </w:r>
            <w:r w:rsidR="006C4268">
              <w:t>и</w:t>
            </w:r>
            <w:r w:rsidR="006C4268" w:rsidRPr="00D623F8">
              <w:t xml:space="preserve"> </w:t>
            </w:r>
            <w:r w:rsidR="006C4268">
              <w:t>Аl</w:t>
            </w:r>
            <w:r w:rsidR="006C4268" w:rsidRPr="00D623F8">
              <w:t xml:space="preserve"> </w:t>
            </w:r>
            <w:r w:rsidR="006C4268">
              <w:t xml:space="preserve">BOLCN FI </w:t>
            </w:r>
            <w:r w:rsidR="006C4268" w:rsidRPr="00D623F8">
              <w:t>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38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КЛЕМА</w:t>
            </w:r>
            <w:r w:rsidR="000231F2" w:rsidRPr="00D623F8">
              <w:t xml:space="preserve"> </w:t>
            </w:r>
            <w:r>
              <w:t>АК</w:t>
            </w:r>
            <w:r w:rsidR="000231F2" w:rsidRPr="00D623F8">
              <w:t xml:space="preserve">11.30.30 </w:t>
            </w:r>
            <w:r w:rsidR="006C4268">
              <w:t>ЗА</w:t>
            </w:r>
            <w:r w:rsidR="006C4268" w:rsidRPr="00D623F8">
              <w:t xml:space="preserve"> </w:t>
            </w:r>
            <w:r w:rsidR="006C4268">
              <w:t>Аlčе</w:t>
            </w:r>
            <w:r w:rsidR="006C4268" w:rsidRPr="00D623F8">
              <w:t xml:space="preserve"> </w:t>
            </w:r>
            <w:r w:rsidR="006C4268">
              <w:t>UŽE</w:t>
            </w:r>
            <w:r w:rsidR="006C4268" w:rsidRPr="00D623F8">
              <w:t xml:space="preserve"> 490</w:t>
            </w:r>
            <w:r w:rsidR="006C4268">
              <w:t>мм</w:t>
            </w:r>
            <w:r w:rsidR="006C4268" w:rsidRPr="00D623F8">
              <w:t xml:space="preserve">2 </w:t>
            </w:r>
            <w:r w:rsidR="006C4268">
              <w:t>и</w:t>
            </w:r>
            <w:r w:rsidR="006C4268" w:rsidRPr="00D623F8">
              <w:t xml:space="preserve"> </w:t>
            </w:r>
            <w:r w:rsidR="006C4268">
              <w:t>Аl</w:t>
            </w:r>
            <w:r w:rsidR="006C4268" w:rsidRPr="00D623F8">
              <w:t xml:space="preserve"> </w:t>
            </w:r>
            <w:r w:rsidR="006C4268">
              <w:t xml:space="preserve">BOLCN FI </w:t>
            </w:r>
            <w:r w:rsidR="006C4268" w:rsidRPr="00D623F8">
              <w:t>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39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КЛЕМА</w:t>
            </w:r>
            <w:r w:rsidR="000231F2" w:rsidRPr="00D623F8">
              <w:t xml:space="preserve"> </w:t>
            </w:r>
            <w:r>
              <w:t>АК</w:t>
            </w:r>
            <w:r w:rsidR="000231F2" w:rsidRPr="00D623F8">
              <w:t xml:space="preserve">13.30.30 </w:t>
            </w:r>
            <w:r>
              <w:t>ЗА</w:t>
            </w:r>
            <w:r w:rsidR="000231F2" w:rsidRPr="00D623F8">
              <w:t xml:space="preserve"> </w:t>
            </w:r>
            <w:r w:rsidR="006C4268">
              <w:t>ЗА</w:t>
            </w:r>
            <w:r w:rsidR="006C4268" w:rsidRPr="00D623F8">
              <w:t xml:space="preserve"> </w:t>
            </w:r>
            <w:r w:rsidR="006C4268">
              <w:t>Аlčе</w:t>
            </w:r>
            <w:r w:rsidR="006C4268" w:rsidRPr="00D623F8">
              <w:t xml:space="preserve"> </w:t>
            </w:r>
            <w:r w:rsidR="006C4268">
              <w:t>UŽE</w:t>
            </w:r>
            <w:r w:rsidR="006C4268" w:rsidRPr="00D623F8">
              <w:t xml:space="preserve"> 490</w:t>
            </w:r>
            <w:r w:rsidR="006C4268">
              <w:t>мм</w:t>
            </w:r>
            <w:r w:rsidR="006C4268" w:rsidRPr="00D623F8">
              <w:t xml:space="preserve">2 </w:t>
            </w:r>
            <w:r w:rsidR="006C4268">
              <w:t>и</w:t>
            </w:r>
            <w:r w:rsidR="006C4268" w:rsidRPr="00D623F8">
              <w:t xml:space="preserve"> </w:t>
            </w:r>
            <w:r w:rsidR="006C4268">
              <w:t>Аl</w:t>
            </w:r>
            <w:r w:rsidR="006C4268" w:rsidRPr="00D623F8">
              <w:t xml:space="preserve"> </w:t>
            </w:r>
            <w:r w:rsidR="006C4268">
              <w:t xml:space="preserve">BOLCN FI </w:t>
            </w:r>
            <w:r w:rsidR="006C4268" w:rsidRPr="00D623F8">
              <w:t>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6C4268">
            <w:pPr>
              <w:jc w:val="left"/>
            </w:pPr>
            <w:r>
              <w:t>ОДСТОЈНИК</w:t>
            </w:r>
            <w:r w:rsidR="000231F2" w:rsidRPr="00D623F8">
              <w:t xml:space="preserve"> </w:t>
            </w:r>
            <w:r>
              <w:t>АР</w:t>
            </w:r>
            <w:r w:rsidR="000231F2" w:rsidRPr="00D623F8">
              <w:t xml:space="preserve">002.30.30.200 </w:t>
            </w:r>
            <w:r w:rsidR="006C4268">
              <w:t>ЗА</w:t>
            </w:r>
            <w:r w:rsidR="006C4268" w:rsidRPr="00D623F8">
              <w:t xml:space="preserve"> </w:t>
            </w:r>
            <w:r w:rsidR="006C4268">
              <w:t>Аlčе</w:t>
            </w:r>
            <w:r w:rsidR="006C4268" w:rsidRPr="00D623F8">
              <w:t xml:space="preserve"> </w:t>
            </w:r>
            <w:r w:rsidR="006C4268">
              <w:t>UŽE</w:t>
            </w:r>
            <w:r w:rsidR="006C4268" w:rsidRPr="00D623F8">
              <w:t xml:space="preserve"> 490</w:t>
            </w:r>
            <w:r w:rsidR="006C4268">
              <w:t>мм</w:t>
            </w:r>
            <w:r w:rsidR="006C4268" w:rsidRPr="00D623F8">
              <w:t xml:space="preserve">2 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КЛЕМА</w:t>
            </w:r>
            <w:r w:rsidR="000231F2" w:rsidRPr="00D623F8">
              <w:t xml:space="preserve"> </w:t>
            </w:r>
            <w:r>
              <w:t>Т</w:t>
            </w:r>
            <w:r w:rsidR="000231F2" w:rsidRPr="00D623F8">
              <w:t xml:space="preserve"> </w:t>
            </w:r>
            <w:r>
              <w:t>АК</w:t>
            </w:r>
            <w:r w:rsidR="000231F2" w:rsidRPr="00D623F8">
              <w:t xml:space="preserve">04.30.30 </w:t>
            </w:r>
            <w:r w:rsidR="006C4268">
              <w:t>ЗА</w:t>
            </w:r>
            <w:r w:rsidR="006C4268" w:rsidRPr="00D623F8">
              <w:t xml:space="preserve"> </w:t>
            </w:r>
            <w:r w:rsidR="006C4268">
              <w:t>Аlčе</w:t>
            </w:r>
            <w:r w:rsidR="006C4268" w:rsidRPr="00D623F8">
              <w:t xml:space="preserve"> </w:t>
            </w:r>
            <w:r w:rsidR="006C4268">
              <w:t>UŽE</w:t>
            </w:r>
            <w:r w:rsidR="006C4268" w:rsidRPr="00D623F8">
              <w:t xml:space="preserve"> 490</w:t>
            </w:r>
            <w:r w:rsidR="006C4268">
              <w:t>мм</w:t>
            </w:r>
            <w:r w:rsidR="006C4268" w:rsidRPr="00D623F8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КЛЕМА</w:t>
            </w:r>
            <w:r w:rsidR="000231F2" w:rsidRPr="00D623F8">
              <w:t xml:space="preserve"> </w:t>
            </w:r>
            <w:r>
              <w:t>Т</w:t>
            </w:r>
            <w:r w:rsidR="000231F2" w:rsidRPr="00D623F8">
              <w:t xml:space="preserve"> </w:t>
            </w:r>
            <w:r>
              <w:t>АК</w:t>
            </w:r>
            <w:r w:rsidR="000231F2" w:rsidRPr="00D623F8">
              <w:t xml:space="preserve">04.27.30 </w:t>
            </w:r>
            <w:r w:rsidR="006C4268">
              <w:t>ЗА</w:t>
            </w:r>
            <w:r w:rsidR="006C4268" w:rsidRPr="00D623F8">
              <w:t xml:space="preserve"> </w:t>
            </w:r>
            <w:r w:rsidR="006C4268">
              <w:t>Аlčе</w:t>
            </w:r>
            <w:r w:rsidR="006C4268" w:rsidRPr="00D623F8">
              <w:t xml:space="preserve"> </w:t>
            </w:r>
            <w:r w:rsidR="006C4268">
              <w:t>UŽE</w:t>
            </w:r>
            <w:r w:rsidR="000231F2" w:rsidRPr="00D623F8">
              <w:t xml:space="preserve"> 360</w:t>
            </w:r>
            <w:r>
              <w:t>мм</w:t>
            </w:r>
            <w:r w:rsidR="000231F2" w:rsidRPr="00D623F8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GN</w:t>
            </w:r>
            <w:r w:rsidR="000231F2" w:rsidRPr="00D623F8">
              <w:t>50 3x 1,5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GN</w:t>
            </w:r>
            <w:r w:rsidR="006C4268" w:rsidRPr="00D623F8">
              <w:t xml:space="preserve"> </w:t>
            </w:r>
            <w:r w:rsidR="000231F2" w:rsidRPr="00D623F8">
              <w:t>50 3x 2,5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GN</w:t>
            </w:r>
            <w:r w:rsidR="006C4268" w:rsidRPr="00D623F8">
              <w:t xml:space="preserve"> </w:t>
            </w:r>
            <w:r w:rsidR="000231F2" w:rsidRPr="00D623F8">
              <w:t>50-Y 4 x 1,5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PP</w:t>
            </w:r>
            <w:r w:rsidR="000231F2" w:rsidRPr="00D623F8">
              <w:t xml:space="preserve">00  3 x1,5 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PP</w:t>
            </w:r>
            <w:r w:rsidR="006C4268" w:rsidRPr="00D623F8">
              <w:t>00</w:t>
            </w:r>
            <w:r w:rsidR="000231F2" w:rsidRPr="00D623F8">
              <w:t xml:space="preserve">  5 x2,5 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PP</w:t>
            </w:r>
            <w:r w:rsidR="006C4268" w:rsidRPr="00D623F8">
              <w:t>00</w:t>
            </w:r>
            <w:r w:rsidR="000231F2" w:rsidRPr="00D623F8">
              <w:t xml:space="preserve">  4 x4 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600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49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PP</w:t>
            </w:r>
            <w:r w:rsidR="006C4268" w:rsidRPr="00D623F8">
              <w:t>00</w:t>
            </w:r>
            <w:r w:rsidR="000231F2" w:rsidRPr="00D623F8">
              <w:t xml:space="preserve">  4 x25 </w:t>
            </w:r>
            <w:r>
              <w:t>мм</w:t>
            </w:r>
            <w:r w:rsidR="00005DA3">
              <w:rPr>
                <w:rFonts w:cs="Arial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50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PP</w:t>
            </w:r>
            <w:r w:rsidR="006C4268" w:rsidRPr="00D623F8">
              <w:t>00</w:t>
            </w:r>
            <w:r w:rsidR="000231F2" w:rsidRPr="00D623F8">
              <w:t xml:space="preserve">  4 x35 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51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PP40</w:t>
            </w:r>
            <w:r w:rsidR="000231F2" w:rsidRPr="00D623F8">
              <w:t xml:space="preserve">  21 x2.5 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52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PP41</w:t>
            </w:r>
            <w:r w:rsidR="000231F2" w:rsidRPr="00D623F8">
              <w:t xml:space="preserve"> 6/10</w:t>
            </w:r>
            <w:r>
              <w:t>к</w:t>
            </w:r>
            <w:r w:rsidR="006C4268">
              <w:t>V</w:t>
            </w:r>
            <w:r w:rsidR="000231F2" w:rsidRPr="00D623F8">
              <w:t xml:space="preserve">  3x70 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53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6C4268">
              <w:t>PP</w:t>
            </w:r>
            <w:r w:rsidR="000231F2" w:rsidRPr="00D623F8">
              <w:t>41 6/10</w:t>
            </w:r>
            <w:r>
              <w:t>к</w:t>
            </w:r>
            <w:r w:rsidR="006C4268">
              <w:t>V</w:t>
            </w:r>
            <w:r w:rsidR="000231F2" w:rsidRPr="00D623F8">
              <w:t xml:space="preserve">   3x120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lastRenderedPageBreak/>
              <w:t>54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Бакарна</w:t>
            </w:r>
            <w:r w:rsidR="000231F2" w:rsidRPr="00D623F8">
              <w:t xml:space="preserve"> </w:t>
            </w:r>
            <w:r>
              <w:t>плетеница</w:t>
            </w:r>
            <w:r w:rsidR="000231F2" w:rsidRPr="00D623F8">
              <w:t xml:space="preserve"> 16 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55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Бакарна</w:t>
            </w:r>
            <w:r w:rsidR="000231F2" w:rsidRPr="00D623F8">
              <w:t xml:space="preserve"> </w:t>
            </w:r>
            <w:r>
              <w:t>плетеница</w:t>
            </w:r>
            <w:r w:rsidR="000231F2" w:rsidRPr="00D623F8">
              <w:t xml:space="preserve"> 50 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56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Бакарно</w:t>
            </w:r>
            <w:r w:rsidR="000231F2" w:rsidRPr="00D623F8">
              <w:t xml:space="preserve"> </w:t>
            </w:r>
            <w:r w:rsidR="006C4268">
              <w:t>uže</w:t>
            </w:r>
            <w:r w:rsidR="000231F2" w:rsidRPr="00D623F8">
              <w:t xml:space="preserve"> 150 </w:t>
            </w:r>
            <w:r>
              <w:t>мм</w:t>
            </w:r>
            <w:r w:rsidR="00005DA3">
              <w:t>2</w:t>
            </w:r>
          </w:p>
        </w:tc>
        <w:tc>
          <w:tcPr>
            <w:tcW w:w="357" w:type="pct"/>
            <w:shd w:val="clear" w:color="auto" w:fill="auto"/>
          </w:tcPr>
          <w:p w:rsidR="000231F2" w:rsidRDefault="00164C09" w:rsidP="000231F2">
            <w:pPr>
              <w:jc w:val="center"/>
            </w:pPr>
            <w:r>
              <w:t>kg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57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0B25">
            <w:r>
              <w:t>Бакарни</w:t>
            </w:r>
            <w:r w:rsidR="00000B25">
              <w:rPr>
                <w:lang w:val="sr-Cyrl-RS"/>
              </w:rPr>
              <w:t xml:space="preserve"> финожичани</w:t>
            </w:r>
            <w:r w:rsidR="006C4268">
              <w:t xml:space="preserve"> </w:t>
            </w:r>
            <w:r w:rsidR="000231F2" w:rsidRPr="00D623F8">
              <w:t xml:space="preserve"> </w:t>
            </w:r>
            <w:r w:rsidR="006C4268">
              <w:t>PVC</w:t>
            </w:r>
            <w:r w:rsidR="000231F2" w:rsidRPr="00D623F8">
              <w:t xml:space="preserve"> </w:t>
            </w:r>
            <w:r>
              <w:t>проводник</w:t>
            </w:r>
            <w:r w:rsidR="000231F2" w:rsidRPr="00D623F8">
              <w:t xml:space="preserve">  </w:t>
            </w:r>
            <w:r w:rsidR="006C4268">
              <w:t>P/F</w:t>
            </w:r>
            <w:r w:rsidR="000231F2" w:rsidRPr="00D623F8">
              <w:t xml:space="preserve"> 4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58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Бакарни</w:t>
            </w:r>
            <w:r w:rsidR="000231F2" w:rsidRPr="00D623F8">
              <w:t xml:space="preserve"> </w:t>
            </w:r>
            <w:r w:rsidR="00000B25">
              <w:rPr>
                <w:lang w:val="sr-Cyrl-RS"/>
              </w:rPr>
              <w:t>финожичани</w:t>
            </w:r>
            <w:r w:rsidR="006C4268" w:rsidRPr="00D623F8">
              <w:t xml:space="preserve"> </w:t>
            </w:r>
            <w:r w:rsidR="006C4268">
              <w:t>PVC</w:t>
            </w:r>
            <w:r w:rsidR="006C4268" w:rsidRPr="00D623F8">
              <w:t xml:space="preserve"> </w:t>
            </w:r>
            <w:r w:rsidR="006C4268">
              <w:t>проводник</w:t>
            </w:r>
            <w:r w:rsidR="006C4268" w:rsidRPr="00D623F8">
              <w:t xml:space="preserve">  </w:t>
            </w:r>
            <w:r w:rsidR="006C4268">
              <w:t>P/F</w:t>
            </w:r>
            <w:r w:rsidR="006C4268" w:rsidRPr="00D623F8">
              <w:t xml:space="preserve"> </w:t>
            </w:r>
            <w:r w:rsidR="000231F2" w:rsidRPr="00D623F8">
              <w:t>6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59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005DA3">
              <w:t>PP</w:t>
            </w:r>
            <w:r>
              <w:t>ОО</w:t>
            </w:r>
            <w:r w:rsidR="000231F2" w:rsidRPr="00D623F8">
              <w:t xml:space="preserve"> 4x4 </w:t>
            </w:r>
            <w:r>
              <w:t>мм</w:t>
            </w:r>
            <w:r w:rsidR="000231F2" w:rsidRPr="00D623F8">
              <w:t xml:space="preserve"> </w:t>
            </w:r>
            <w:r>
              <w:t>у</w:t>
            </w:r>
            <w:r w:rsidR="000231F2" w:rsidRPr="00D623F8">
              <w:t xml:space="preserve"> </w:t>
            </w:r>
            <w:r>
              <w:t>једном</w:t>
            </w:r>
            <w:r w:rsidR="000231F2" w:rsidRPr="00D623F8">
              <w:t xml:space="preserve"> </w:t>
            </w:r>
            <w:r>
              <w:t>котуру</w:t>
            </w:r>
            <w:r w:rsidR="000231F2" w:rsidRPr="00D623F8">
              <w:t>.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005DA3">
              <w:t>PP</w:t>
            </w:r>
            <w:r w:rsidR="000231F2" w:rsidRPr="00D623F8">
              <w:t xml:space="preserve">41 4x6  </w:t>
            </w:r>
            <w:r>
              <w:t>мм</w:t>
            </w:r>
            <w:r w:rsidR="000231F2" w:rsidRPr="00D623F8">
              <w:t xml:space="preserve">  </w:t>
            </w:r>
            <w:r>
              <w:t>у</w:t>
            </w:r>
            <w:r w:rsidR="000231F2" w:rsidRPr="00D623F8">
              <w:t xml:space="preserve"> </w:t>
            </w:r>
            <w:r>
              <w:t>једном</w:t>
            </w:r>
            <w:r w:rsidR="000231F2" w:rsidRPr="00D623F8">
              <w:t xml:space="preserve"> </w:t>
            </w:r>
            <w:r>
              <w:t>котуру</w:t>
            </w:r>
            <w:r w:rsidR="000231F2" w:rsidRPr="00D623F8">
              <w:t>.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Бакарно</w:t>
            </w:r>
            <w:r w:rsidR="000231F2" w:rsidRPr="00D623F8">
              <w:t xml:space="preserve"> </w:t>
            </w:r>
            <w:r w:rsidR="00000B25">
              <w:rPr>
                <w:lang w:val="sr-Cyrl-RS"/>
              </w:rPr>
              <w:t>уже</w:t>
            </w:r>
            <w:r w:rsidR="000231F2" w:rsidRPr="00D623F8">
              <w:t xml:space="preserve"> 70 </w:t>
            </w:r>
            <w:r>
              <w:t>мм</w:t>
            </w:r>
            <w:r w:rsidR="000231F2" w:rsidRPr="00D623F8">
              <w:t>2.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005DA3">
              <w:t>NYSLIYCY</w:t>
            </w:r>
            <w:r w:rsidR="000231F2" w:rsidRPr="00D623F8">
              <w:t xml:space="preserve"> 12x0,75  (</w:t>
            </w:r>
            <w:r w:rsidR="007665E6">
              <w:rPr>
                <w:lang w:val="sr-Cyrl-RS"/>
              </w:rPr>
              <w:t>један</w:t>
            </w:r>
            <w:r w:rsidR="000231F2" w:rsidRPr="00D623F8">
              <w:t xml:space="preserve"> </w:t>
            </w:r>
            <w:r w:rsidR="007665E6">
              <w:t>котур</w:t>
            </w:r>
            <w:r w:rsidR="000231F2" w:rsidRPr="00D623F8">
              <w:t xml:space="preserve"> </w:t>
            </w:r>
            <w:r w:rsidR="007665E6">
              <w:rPr>
                <w:lang w:val="sr-Cyrl-RS"/>
              </w:rPr>
              <w:t>од</w:t>
            </w:r>
            <w:r w:rsidR="000231F2" w:rsidRPr="00D623F8">
              <w:t xml:space="preserve"> 500</w:t>
            </w:r>
            <w:r>
              <w:t>м</w:t>
            </w:r>
            <w:r w:rsidR="000231F2" w:rsidRPr="00D623F8">
              <w:t>).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005DA3">
              <w:t>LIYCY</w:t>
            </w:r>
            <w:r w:rsidR="000231F2" w:rsidRPr="00D623F8">
              <w:t xml:space="preserve"> 2X2x0,5</w:t>
            </w:r>
            <w:r>
              <w:t>мм</w:t>
            </w:r>
            <w:r w:rsidR="000231F2" w:rsidRPr="00D623F8">
              <w:t xml:space="preserve">  (</w:t>
            </w:r>
            <w:r w:rsidR="007665E6">
              <w:rPr>
                <w:lang w:val="sr-Cyrl-RS"/>
              </w:rPr>
              <w:t>један</w:t>
            </w:r>
            <w:r w:rsidR="000231F2" w:rsidRPr="00D623F8">
              <w:t xml:space="preserve"> </w:t>
            </w:r>
            <w:r w:rsidR="007665E6">
              <w:t>котур</w:t>
            </w:r>
            <w:r w:rsidR="007665E6">
              <w:rPr>
                <w:lang w:val="sr-Cyrl-RS"/>
              </w:rPr>
              <w:t xml:space="preserve"> </w:t>
            </w:r>
            <w:r w:rsidR="000231F2" w:rsidRPr="00D623F8">
              <w:t xml:space="preserve"> </w:t>
            </w:r>
            <w:r w:rsidR="007665E6">
              <w:rPr>
                <w:lang w:val="sr-Cyrl-RS"/>
              </w:rPr>
              <w:t>од</w:t>
            </w:r>
            <w:r w:rsidR="000231F2" w:rsidRPr="00D623F8">
              <w:t xml:space="preserve"> 500</w:t>
            </w:r>
            <w:r>
              <w:t>м</w:t>
            </w:r>
            <w:r w:rsidR="000231F2" w:rsidRPr="00D623F8">
              <w:t>).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005DA3">
              <w:t>LIYCY</w:t>
            </w:r>
            <w:r w:rsidR="000231F2" w:rsidRPr="00D623F8">
              <w:t xml:space="preserve"> 3X2x0,5</w:t>
            </w:r>
            <w:r>
              <w:t>мм</w:t>
            </w:r>
            <w:r w:rsidR="000231F2" w:rsidRPr="00D623F8">
              <w:t xml:space="preserve">  (</w:t>
            </w:r>
            <w:r>
              <w:t>један</w:t>
            </w:r>
            <w:r w:rsidR="000231F2" w:rsidRPr="00D623F8">
              <w:t xml:space="preserve"> </w:t>
            </w:r>
            <w:r>
              <w:t>котура</w:t>
            </w:r>
            <w:r w:rsidR="000231F2" w:rsidRPr="00D623F8">
              <w:t xml:space="preserve"> </w:t>
            </w:r>
            <w:r>
              <w:t>по</w:t>
            </w:r>
            <w:r w:rsidR="000231F2" w:rsidRPr="00D623F8">
              <w:t xml:space="preserve"> 500</w:t>
            </w:r>
            <w:r>
              <w:t>м</w:t>
            </w:r>
            <w:r w:rsidR="000231F2" w:rsidRPr="00D623F8">
              <w:t>).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005DA3">
              <w:t>LIYCY</w:t>
            </w:r>
            <w:r w:rsidR="000231F2" w:rsidRPr="00D623F8">
              <w:t>2x0,75</w:t>
            </w:r>
            <w:r>
              <w:t>ммм</w:t>
            </w:r>
            <w:r w:rsidR="000231F2" w:rsidRPr="00D623F8">
              <w:t xml:space="preserve">  (</w:t>
            </w:r>
            <w:r>
              <w:t>један</w:t>
            </w:r>
            <w:r w:rsidR="000231F2" w:rsidRPr="00D623F8">
              <w:t xml:space="preserve"> </w:t>
            </w:r>
            <w:r>
              <w:t>котура</w:t>
            </w:r>
            <w:r w:rsidR="000231F2" w:rsidRPr="00D623F8">
              <w:t xml:space="preserve"> </w:t>
            </w:r>
            <w:r>
              <w:t>по</w:t>
            </w:r>
            <w:r w:rsidR="000231F2" w:rsidRPr="00D623F8">
              <w:t xml:space="preserve"> 500</w:t>
            </w:r>
            <w:r>
              <w:t>м</w:t>
            </w:r>
            <w:r w:rsidR="000231F2" w:rsidRPr="00D623F8">
              <w:t>).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pPr>
              <w:jc w:val="left"/>
            </w:pPr>
            <w:r>
              <w:t>Кабл</w:t>
            </w:r>
            <w:r w:rsidR="000231F2" w:rsidRPr="00D623F8">
              <w:t xml:space="preserve"> </w:t>
            </w:r>
            <w:r w:rsidR="00005DA3">
              <w:t>LIYCY</w:t>
            </w:r>
            <w:r w:rsidR="000231F2" w:rsidRPr="00D623F8">
              <w:t xml:space="preserve"> 4x0,75</w:t>
            </w:r>
            <w:r>
              <w:t>мм</w:t>
            </w:r>
            <w:r w:rsidR="000231F2" w:rsidRPr="00D623F8">
              <w:t xml:space="preserve">  ( </w:t>
            </w:r>
            <w:r>
              <w:t>један</w:t>
            </w:r>
            <w:r w:rsidR="000231F2" w:rsidRPr="00D623F8">
              <w:t xml:space="preserve"> </w:t>
            </w:r>
            <w:r>
              <w:t>котура</w:t>
            </w:r>
            <w:r w:rsidR="000231F2" w:rsidRPr="00D623F8">
              <w:t xml:space="preserve"> </w:t>
            </w:r>
            <w:r>
              <w:t>по</w:t>
            </w:r>
            <w:r w:rsidR="000231F2" w:rsidRPr="00D623F8">
              <w:t xml:space="preserve"> 500</w:t>
            </w:r>
            <w:r>
              <w:t>м</w:t>
            </w:r>
            <w:r w:rsidR="000231F2" w:rsidRPr="00D623F8">
              <w:t>)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Кабл</w:t>
            </w:r>
            <w:r w:rsidR="000231F2" w:rsidRPr="00D623F8">
              <w:t xml:space="preserve"> </w:t>
            </w:r>
            <w:r w:rsidR="00005DA3">
              <w:t>LIYCY</w:t>
            </w:r>
            <w:r w:rsidR="000231F2" w:rsidRPr="00D623F8">
              <w:t xml:space="preserve"> 6X2X0,75</w:t>
            </w:r>
            <w:r>
              <w:t>мм</w:t>
            </w:r>
            <w:r w:rsidR="000231F2" w:rsidRPr="00D623F8">
              <w:t xml:space="preserve">  (</w:t>
            </w:r>
            <w:r>
              <w:t>два</w:t>
            </w:r>
            <w:r w:rsidR="000231F2" w:rsidRPr="00D623F8">
              <w:t xml:space="preserve"> </w:t>
            </w:r>
            <w:r>
              <w:t>котура</w:t>
            </w:r>
            <w:r w:rsidR="000231F2" w:rsidRPr="00D623F8">
              <w:t xml:space="preserve"> </w:t>
            </w:r>
            <w:r>
              <w:t>по</w:t>
            </w:r>
            <w:r w:rsidR="000231F2" w:rsidRPr="00D623F8">
              <w:t xml:space="preserve"> 500</w:t>
            </w:r>
            <w:r>
              <w:t>м</w:t>
            </w:r>
            <w:r w:rsidR="000231F2" w:rsidRPr="00D623F8">
              <w:t>)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pPr>
              <w:jc w:val="left"/>
            </w:pPr>
            <w:r>
              <w:t>Кабл</w:t>
            </w:r>
            <w:r w:rsidR="000231F2" w:rsidRPr="00D623F8">
              <w:t xml:space="preserve"> </w:t>
            </w:r>
            <w:r w:rsidR="00005DA3">
              <w:t>LIYCY</w:t>
            </w:r>
            <w:r w:rsidR="000231F2" w:rsidRPr="00D623F8">
              <w:t xml:space="preserve"> 2X2X0,75</w:t>
            </w:r>
            <w:r>
              <w:t>мм</w:t>
            </w:r>
            <w:r w:rsidR="00000B25">
              <w:t xml:space="preserve">  (</w:t>
            </w:r>
            <w:r w:rsidR="00000B25">
              <w:rPr>
                <w:lang w:val="sr-Cyrl-RS"/>
              </w:rPr>
              <w:t>два</w:t>
            </w:r>
            <w:r w:rsidR="000231F2" w:rsidRPr="00D623F8">
              <w:t xml:space="preserve"> </w:t>
            </w:r>
            <w:r>
              <w:t>котура</w:t>
            </w:r>
            <w:r w:rsidR="000231F2" w:rsidRPr="00D623F8">
              <w:t xml:space="preserve"> </w:t>
            </w:r>
            <w:r>
              <w:t>по</w:t>
            </w:r>
            <w:r w:rsidR="000231F2" w:rsidRPr="00D623F8">
              <w:t xml:space="preserve"> 500</w:t>
            </w:r>
            <w:r>
              <w:t>м</w:t>
            </w:r>
            <w:r w:rsidR="000231F2" w:rsidRPr="00D623F8">
              <w:t>).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69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</w:t>
            </w:r>
            <w:r w:rsidR="00005DA3">
              <w:t>PP</w:t>
            </w:r>
            <w:r>
              <w:t>ОО</w:t>
            </w:r>
            <w:r w:rsidR="000231F2" w:rsidRPr="00D623F8">
              <w:t xml:space="preserve"> 4x2,5</w:t>
            </w:r>
            <w:r>
              <w:t>мм</w:t>
            </w:r>
            <w:r w:rsidR="000231F2" w:rsidRPr="00D623F8">
              <w:t xml:space="preserve"> (</w:t>
            </w:r>
            <w:r>
              <w:t>један</w:t>
            </w:r>
            <w:r w:rsidR="000231F2" w:rsidRPr="00D623F8">
              <w:t xml:space="preserve"> </w:t>
            </w:r>
            <w:r>
              <w:t>котур</w:t>
            </w:r>
            <w:r w:rsidR="000231F2" w:rsidRPr="00D623F8">
              <w:t xml:space="preserve"> </w:t>
            </w:r>
            <w:r>
              <w:t>по</w:t>
            </w:r>
            <w:r w:rsidR="000231F2" w:rsidRPr="00D623F8">
              <w:t xml:space="preserve"> 500</w:t>
            </w:r>
            <w:r>
              <w:t>м</w:t>
            </w:r>
            <w:r w:rsidR="000231F2" w:rsidRPr="00D623F8">
              <w:t>)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lastRenderedPageBreak/>
              <w:t>70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Проводник</w:t>
            </w:r>
            <w:r w:rsidR="000231F2" w:rsidRPr="00D623F8">
              <w:t xml:space="preserve"> ``</w:t>
            </w:r>
            <w:r w:rsidR="00005DA3">
              <w:t>P/F</w:t>
            </w:r>
            <w:r w:rsidR="000231F2" w:rsidRPr="00D623F8">
              <w:t xml:space="preserve">``6 </w:t>
            </w:r>
            <w:r>
              <w:t>мм</w:t>
            </w:r>
            <w:r w:rsidR="000231F2" w:rsidRPr="00D623F8">
              <w:t xml:space="preserve"> </w:t>
            </w:r>
            <w:r w:rsidR="00005DA3">
              <w:rPr>
                <w:lang w:val="sr-Cyrl-RS"/>
              </w:rPr>
              <w:t>Ж</w:t>
            </w:r>
            <w:r>
              <w:t>УТО</w:t>
            </w:r>
            <w:r w:rsidR="000231F2" w:rsidRPr="00D623F8">
              <w:t xml:space="preserve"> </w:t>
            </w:r>
            <w:r>
              <w:t>ЗЕЛЕНЕ</w:t>
            </w:r>
            <w:r w:rsidR="000231F2" w:rsidRPr="00D623F8">
              <w:t xml:space="preserve"> </w:t>
            </w:r>
            <w:r>
              <w:t>БОЈЕ</w:t>
            </w:r>
            <w:r w:rsidR="000231F2" w:rsidRPr="00D623F8">
              <w:t xml:space="preserve"> </w:t>
            </w:r>
            <w:r>
              <w:t>у</w:t>
            </w:r>
            <w:r w:rsidR="000231F2" w:rsidRPr="00D623F8">
              <w:t xml:space="preserve"> </w:t>
            </w:r>
            <w:r>
              <w:t>једном</w:t>
            </w:r>
            <w:r w:rsidR="000231F2" w:rsidRPr="00D623F8">
              <w:t xml:space="preserve"> </w:t>
            </w:r>
            <w:r>
              <w:t>котуру</w:t>
            </w:r>
            <w:r w:rsidR="000231F2" w:rsidRPr="00D623F8">
              <w:t>.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71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pPr>
              <w:jc w:val="left"/>
            </w:pPr>
            <w:r>
              <w:t>Бакарна</w:t>
            </w:r>
            <w:r w:rsidR="000231F2" w:rsidRPr="00D623F8">
              <w:t xml:space="preserve"> </w:t>
            </w:r>
            <w:r>
              <w:t>плетеница</w:t>
            </w:r>
            <w:r w:rsidR="000231F2" w:rsidRPr="00D623F8">
              <w:t xml:space="preserve">  </w:t>
            </w:r>
            <w:r>
              <w:t>тип</w:t>
            </w:r>
            <w:r w:rsidR="000231F2" w:rsidRPr="00D623F8">
              <w:t xml:space="preserve"> </w:t>
            </w:r>
            <w:r>
              <w:t>Т</w:t>
            </w:r>
            <w:r w:rsidR="000231F2" w:rsidRPr="00D623F8">
              <w:t xml:space="preserve"> (</w:t>
            </w:r>
            <w:r>
              <w:t>тракаста</w:t>
            </w:r>
            <w:r w:rsidR="000231F2" w:rsidRPr="00D623F8">
              <w:t xml:space="preserve"> ) 8X2,8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72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Кабл</w:t>
            </w:r>
            <w:r w:rsidR="000231F2" w:rsidRPr="00D623F8">
              <w:t xml:space="preserve">  </w:t>
            </w:r>
            <w:r w:rsidR="00005DA3">
              <w:rPr>
                <w:lang w:val="sr-Cyrl-RS"/>
              </w:rPr>
              <w:t>ПП/Л</w:t>
            </w:r>
            <w:r w:rsidR="000231F2" w:rsidRPr="00D623F8">
              <w:t xml:space="preserve"> 3X2,5</w:t>
            </w:r>
            <w:r>
              <w:t>мм</w:t>
            </w:r>
            <w:r w:rsidR="000231F2" w:rsidRPr="00D623F8">
              <w:t xml:space="preserve"> </w:t>
            </w:r>
            <w:r>
              <w:t>у</w:t>
            </w:r>
            <w:r w:rsidR="000231F2" w:rsidRPr="00D623F8">
              <w:t xml:space="preserve"> </w:t>
            </w:r>
            <w:r>
              <w:t>једном</w:t>
            </w:r>
            <w:r w:rsidR="000231F2" w:rsidRPr="00D623F8">
              <w:t xml:space="preserve"> </w:t>
            </w:r>
            <w:r>
              <w:t>котуру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73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Cyrl-RS"/>
              </w:rPr>
              <w:t>ГН</w:t>
            </w:r>
            <w:r w:rsidR="000231F2" w:rsidRPr="00D623F8">
              <w:t xml:space="preserve"> 50Y 7x2,5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74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Проводник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P/F</w:t>
            </w:r>
            <w:r w:rsidR="000231F2" w:rsidRPr="00D623F8">
              <w:t xml:space="preserve"> 50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75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Проводник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S/F</w:t>
            </w:r>
            <w:r w:rsidR="000231F2" w:rsidRPr="00D623F8">
              <w:t xml:space="preserve"> 1,5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76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Проводник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S/F</w:t>
            </w:r>
            <w:r w:rsidR="000231F2" w:rsidRPr="00D623F8">
              <w:t xml:space="preserve"> 2,5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77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231F2" w:rsidRPr="00D623F8">
              <w:t>00 3x1,5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78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3x2,5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79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4x1,5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80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4x2,5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81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4x4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82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4x6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83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4x10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84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4x120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85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5x1,5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86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5x2,5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87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5x4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88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rPr>
                <w:lang w:val="sr-Latn-RS"/>
              </w:rPr>
              <w:t>PP</w:t>
            </w:r>
            <w:r w:rsidR="00005DA3" w:rsidRPr="00D623F8">
              <w:t>00</w:t>
            </w:r>
            <w:r w:rsidR="000231F2" w:rsidRPr="00D623F8">
              <w:t xml:space="preserve"> 5x6</w:t>
            </w:r>
            <w:r>
              <w:t>мм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lastRenderedPageBreak/>
              <w:t>89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>
              <w:t>ЈЕ</w:t>
            </w:r>
            <w:r w:rsidR="000231F2" w:rsidRPr="00D623F8">
              <w:t>-</w:t>
            </w:r>
            <w:r>
              <w:t>Ли</w:t>
            </w:r>
            <w:r w:rsidR="000231F2" w:rsidRPr="00D623F8">
              <w:t>Y</w:t>
            </w:r>
            <w:r>
              <w:t>Ц</w:t>
            </w:r>
            <w:r w:rsidR="000231F2" w:rsidRPr="00D623F8">
              <w:t xml:space="preserve">Y </w:t>
            </w:r>
            <w:r>
              <w:t>Бд</w:t>
            </w:r>
            <w:r w:rsidR="000231F2" w:rsidRPr="00D623F8">
              <w:t xml:space="preserve"> </w:t>
            </w:r>
            <w:r>
              <w:t>ГР</w:t>
            </w:r>
            <w:r w:rsidR="000231F2" w:rsidRPr="00D623F8">
              <w:t xml:space="preserve"> (</w:t>
            </w:r>
            <w:r>
              <w:t>ДИН</w:t>
            </w:r>
            <w:r w:rsidR="000231F2" w:rsidRPr="00D623F8">
              <w:t xml:space="preserve"> </w:t>
            </w:r>
            <w:r>
              <w:t>ВДЕ</w:t>
            </w:r>
            <w:r w:rsidR="000231F2" w:rsidRPr="00D623F8">
              <w:t xml:space="preserve"> 0815) 2x2x0,5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05DA3">
            <w:r>
              <w:t>Кабал</w:t>
            </w:r>
            <w:r w:rsidR="000231F2" w:rsidRPr="00D623F8">
              <w:t xml:space="preserve"> </w:t>
            </w:r>
            <w:r>
              <w:t>ЈЕ</w:t>
            </w:r>
            <w:r w:rsidR="000231F2" w:rsidRPr="00D623F8">
              <w:t>-</w:t>
            </w:r>
            <w:r w:rsidR="00005DA3">
              <w:t>Li</w:t>
            </w:r>
            <w:r w:rsidR="000231F2" w:rsidRPr="00D623F8">
              <w:t>Y</w:t>
            </w:r>
            <w:r w:rsidR="00005DA3">
              <w:t>C</w:t>
            </w:r>
            <w:r w:rsidR="000231F2" w:rsidRPr="00D623F8">
              <w:t xml:space="preserve">Y </w:t>
            </w:r>
            <w:r w:rsidR="00005DA3">
              <w:t>Bd</w:t>
            </w:r>
            <w:r w:rsidR="000231F2" w:rsidRPr="00D623F8">
              <w:t xml:space="preserve"> </w:t>
            </w:r>
            <w:r w:rsidR="00005DA3">
              <w:t>GR</w:t>
            </w:r>
            <w:r w:rsidR="000231F2" w:rsidRPr="00D623F8">
              <w:t xml:space="preserve"> (</w:t>
            </w:r>
            <w:r w:rsidR="00005DA3">
              <w:t>DIN</w:t>
            </w:r>
            <w:r w:rsidR="000231F2" w:rsidRPr="00D623F8">
              <w:t xml:space="preserve"> </w:t>
            </w:r>
            <w:r w:rsidR="00005DA3">
              <w:t>VDE</w:t>
            </w:r>
            <w:r w:rsidR="000231F2" w:rsidRPr="00D623F8">
              <w:t xml:space="preserve"> 0815) 4x2x0,5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>
              <w:t>ЈЕ</w:t>
            </w:r>
            <w:r w:rsidR="000231F2" w:rsidRPr="00D623F8">
              <w:t>-</w:t>
            </w:r>
            <w:r>
              <w:t>Ли</w:t>
            </w:r>
            <w:r w:rsidR="000231F2" w:rsidRPr="00D623F8">
              <w:t>Y</w:t>
            </w:r>
            <w:r>
              <w:t>Ц</w:t>
            </w:r>
            <w:r w:rsidR="000231F2" w:rsidRPr="00D623F8">
              <w:t xml:space="preserve">Y </w:t>
            </w:r>
            <w:r>
              <w:t>Бд</w:t>
            </w:r>
            <w:r w:rsidR="000231F2" w:rsidRPr="00D623F8">
              <w:t xml:space="preserve"> </w:t>
            </w:r>
            <w:r>
              <w:t>ГР</w:t>
            </w:r>
            <w:r w:rsidR="000231F2" w:rsidRPr="00D623F8">
              <w:t xml:space="preserve"> (</w:t>
            </w:r>
            <w:r>
              <w:t>ДИН</w:t>
            </w:r>
            <w:r w:rsidR="000231F2" w:rsidRPr="00D623F8">
              <w:t xml:space="preserve"> </w:t>
            </w:r>
            <w:r>
              <w:t>ВДЕ</w:t>
            </w:r>
            <w:r w:rsidR="000231F2" w:rsidRPr="00D623F8">
              <w:t xml:space="preserve"> 0815) 8x2x0,5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Кабал</w:t>
            </w:r>
            <w:r w:rsidR="000231F2" w:rsidRPr="00D623F8">
              <w:t xml:space="preserve"> </w:t>
            </w:r>
            <w:r w:rsidR="00005DA3">
              <w:t>ЈЕ</w:t>
            </w:r>
            <w:r w:rsidR="00005DA3" w:rsidRPr="00D623F8">
              <w:t>-</w:t>
            </w:r>
            <w:r w:rsidR="00005DA3">
              <w:t>Ли</w:t>
            </w:r>
            <w:r w:rsidR="00005DA3" w:rsidRPr="00D623F8">
              <w:t>Y</w:t>
            </w:r>
            <w:r w:rsidR="00005DA3">
              <w:t>Ц</w:t>
            </w:r>
            <w:r w:rsidR="00005DA3" w:rsidRPr="00D623F8">
              <w:t xml:space="preserve">Y </w:t>
            </w:r>
            <w:r w:rsidR="00005DA3">
              <w:t>Бд</w:t>
            </w:r>
            <w:r w:rsidR="00005DA3" w:rsidRPr="00D623F8">
              <w:t xml:space="preserve"> </w:t>
            </w:r>
            <w:r w:rsidR="00005DA3">
              <w:t>ГР</w:t>
            </w:r>
            <w:r w:rsidR="00005DA3" w:rsidRPr="00D623F8">
              <w:t xml:space="preserve"> (</w:t>
            </w:r>
            <w:r w:rsidR="00005DA3">
              <w:t>ДИН</w:t>
            </w:r>
            <w:r w:rsidR="00005DA3" w:rsidRPr="00D623F8">
              <w:t xml:space="preserve"> </w:t>
            </w:r>
            <w:r w:rsidR="00005DA3">
              <w:t>ВДЕ</w:t>
            </w:r>
            <w:r w:rsidR="00005DA3" w:rsidRPr="00D623F8">
              <w:t xml:space="preserve"> </w:t>
            </w:r>
            <w:r w:rsidR="000231F2" w:rsidRPr="00D623F8">
              <w:t>0815) 12x2x0,5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666AB3">
            <w:pPr>
              <w:jc w:val="left"/>
            </w:pPr>
            <w:r>
              <w:t>Проводник</w:t>
            </w:r>
            <w:r w:rsidR="000231F2" w:rsidRPr="00D623F8">
              <w:t xml:space="preserve"> </w:t>
            </w:r>
            <w:r w:rsidR="00005DA3">
              <w:t>PF</w:t>
            </w:r>
            <w:r w:rsidR="000231F2" w:rsidRPr="00D623F8">
              <w:t xml:space="preserve"> </w:t>
            </w:r>
            <w:r w:rsidR="00005DA3">
              <w:t>single wire</w:t>
            </w:r>
            <w:r w:rsidR="000231F2" w:rsidRPr="00D623F8">
              <w:t xml:space="preserve"> </w:t>
            </w:r>
            <w:r>
              <w:t>Х</w:t>
            </w:r>
            <w:r w:rsidR="000231F2" w:rsidRPr="00D623F8">
              <w:t>05</w:t>
            </w:r>
            <w:r w:rsidR="00005DA3">
              <w:t>V</w:t>
            </w:r>
            <w:r w:rsidR="000231F2" w:rsidRPr="00D623F8">
              <w:t>-</w:t>
            </w:r>
            <w:r>
              <w:t>К</w:t>
            </w:r>
            <w:r w:rsidR="000231F2" w:rsidRPr="00D623F8">
              <w:t>1x0.5</w:t>
            </w:r>
            <w:r>
              <w:t>мм</w:t>
            </w:r>
            <w:r w:rsidR="00005DA3">
              <w:t>2-</w:t>
            </w:r>
            <w:r w:rsidR="000231F2" w:rsidRPr="00D623F8">
              <w:t xml:space="preserve"> </w:t>
            </w:r>
            <w:r>
              <w:t>плави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666AB3">
            <w:pPr>
              <w:jc w:val="left"/>
            </w:pPr>
            <w:r>
              <w:t>Проводник</w:t>
            </w:r>
            <w:r w:rsidR="000231F2" w:rsidRPr="00D623F8">
              <w:t xml:space="preserve"> </w:t>
            </w:r>
            <w:r w:rsidR="00005DA3">
              <w:t>PF</w:t>
            </w:r>
            <w:r w:rsidR="000231F2" w:rsidRPr="00D623F8">
              <w:t xml:space="preserve"> </w:t>
            </w:r>
            <w:r w:rsidR="00005DA3">
              <w:t>single wire</w:t>
            </w:r>
            <w:r w:rsidR="00005DA3" w:rsidRPr="00D623F8">
              <w:t xml:space="preserve"> </w:t>
            </w:r>
            <w:r w:rsidR="00005DA3">
              <w:t>Х</w:t>
            </w:r>
            <w:r w:rsidR="00005DA3" w:rsidRPr="00D623F8">
              <w:t>05</w:t>
            </w:r>
            <w:r w:rsidR="00005DA3">
              <w:t>V</w:t>
            </w:r>
            <w:r w:rsidR="00005DA3" w:rsidRPr="00D623F8">
              <w:t>-</w:t>
            </w:r>
            <w:r w:rsidR="00005DA3">
              <w:t>К</w:t>
            </w:r>
            <w:r w:rsidR="00005DA3" w:rsidRPr="00D623F8">
              <w:t>1x0.5</w:t>
            </w:r>
            <w:r w:rsidR="00005DA3">
              <w:t>мм2</w:t>
            </w:r>
            <w:r w:rsidR="00666AB3">
              <w:t xml:space="preserve"> -</w:t>
            </w:r>
            <w:r>
              <w:t>црвени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666AB3">
            <w:pPr>
              <w:jc w:val="left"/>
            </w:pPr>
            <w:r>
              <w:t>Проводник</w:t>
            </w:r>
            <w:r w:rsidR="000231F2" w:rsidRPr="00D623F8">
              <w:t xml:space="preserve"> </w:t>
            </w:r>
            <w:r w:rsidR="00666AB3">
              <w:t>PF</w:t>
            </w:r>
            <w:r w:rsidR="000231F2" w:rsidRPr="00D623F8">
              <w:t xml:space="preserve"> </w:t>
            </w:r>
            <w:r w:rsidR="00666AB3">
              <w:t>single wire</w:t>
            </w:r>
            <w:r w:rsidR="00666AB3" w:rsidRPr="00D623F8">
              <w:t xml:space="preserve"> </w:t>
            </w:r>
            <w:r w:rsidR="00666AB3">
              <w:t>Х</w:t>
            </w:r>
            <w:r w:rsidR="00666AB3" w:rsidRPr="00D623F8">
              <w:t>05</w:t>
            </w:r>
            <w:r w:rsidR="00666AB3">
              <w:t>V</w:t>
            </w:r>
            <w:r w:rsidR="00666AB3" w:rsidRPr="00D623F8">
              <w:t>-</w:t>
            </w:r>
            <w:r w:rsidR="00666AB3">
              <w:t>К</w:t>
            </w:r>
            <w:r w:rsidR="00666AB3" w:rsidRPr="00D623F8">
              <w:t>1x0.5</w:t>
            </w:r>
            <w:r w:rsidR="00666AB3">
              <w:t>мм2 -</w:t>
            </w:r>
            <w:r>
              <w:t>црни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>
              <w:t>ПФ</w:t>
            </w:r>
            <w:r w:rsidR="000231F2" w:rsidRPr="00D623F8">
              <w:t xml:space="preserve"> </w:t>
            </w:r>
            <w:r>
              <w:t>сингле</w:t>
            </w:r>
            <w:r w:rsidR="000231F2" w:rsidRPr="00D623F8">
              <w:t xml:space="preserve"> w</w:t>
            </w:r>
            <w:r>
              <w:t>ире</w:t>
            </w:r>
            <w:r w:rsidR="000231F2" w:rsidRPr="00D623F8">
              <w:t xml:space="preserve"> </w:t>
            </w:r>
            <w:r>
              <w:t>Х</w:t>
            </w:r>
            <w:r w:rsidR="000231F2" w:rsidRPr="00D623F8">
              <w:t>05</w:t>
            </w:r>
            <w:r>
              <w:t>В</w:t>
            </w:r>
            <w:r w:rsidR="000231F2" w:rsidRPr="00D623F8">
              <w:t>-</w:t>
            </w:r>
            <w:r>
              <w:t>К</w:t>
            </w:r>
            <w:r w:rsidR="000231F2" w:rsidRPr="00D623F8">
              <w:t>1x0.5</w:t>
            </w:r>
            <w:r>
              <w:t>мм</w:t>
            </w:r>
            <w:r w:rsidR="00000B25">
              <w:rPr>
                <w:lang w:val="sr-Cyrl-RS"/>
              </w:rPr>
              <w:t>2</w:t>
            </w:r>
            <w:r w:rsidR="000231F2" w:rsidRPr="00D623F8">
              <w:t xml:space="preserve"> </w:t>
            </w:r>
            <w:r>
              <w:t>сиви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 w:rsidR="00666AB3">
              <w:t>PF</w:t>
            </w:r>
            <w:r w:rsidR="00666AB3" w:rsidRPr="00D623F8">
              <w:t xml:space="preserve"> </w:t>
            </w:r>
            <w:r w:rsidR="00666AB3">
              <w:t>single wire</w:t>
            </w:r>
            <w:r w:rsidR="00666AB3" w:rsidRPr="00D623F8">
              <w:t xml:space="preserve"> </w:t>
            </w:r>
            <w:r w:rsidR="00666AB3">
              <w:t>Х</w:t>
            </w:r>
            <w:r w:rsidR="00666AB3" w:rsidRPr="00D623F8">
              <w:t>05</w:t>
            </w:r>
            <w:r w:rsidR="00666AB3">
              <w:t>V</w:t>
            </w:r>
            <w:r w:rsidR="00666AB3" w:rsidRPr="00D623F8">
              <w:t>-</w:t>
            </w:r>
            <w:r w:rsidR="00666AB3">
              <w:t>К</w:t>
            </w:r>
            <w:r w:rsidR="00666AB3" w:rsidRPr="00D623F8">
              <w:t>1x0.</w:t>
            </w:r>
            <w:r w:rsidR="00666AB3">
              <w:t>7</w:t>
            </w:r>
            <w:r w:rsidR="00666AB3" w:rsidRPr="00D623F8">
              <w:t>5</w:t>
            </w:r>
            <w:r w:rsidR="00666AB3">
              <w:t xml:space="preserve">мм2 - </w:t>
            </w:r>
            <w:r>
              <w:t>плави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 w:rsidR="00666AB3">
              <w:t>PF</w:t>
            </w:r>
            <w:r w:rsidR="00666AB3" w:rsidRPr="00D623F8">
              <w:t xml:space="preserve"> </w:t>
            </w:r>
            <w:r w:rsidR="00666AB3">
              <w:t>single wire</w:t>
            </w:r>
            <w:r w:rsidR="00666AB3" w:rsidRPr="00D623F8">
              <w:t xml:space="preserve"> </w:t>
            </w:r>
            <w:r w:rsidR="00666AB3">
              <w:t>Х</w:t>
            </w:r>
            <w:r w:rsidR="00666AB3" w:rsidRPr="00D623F8">
              <w:t>05</w:t>
            </w:r>
            <w:r w:rsidR="00666AB3">
              <w:t>V</w:t>
            </w:r>
            <w:r w:rsidR="00666AB3" w:rsidRPr="00D623F8">
              <w:t>-</w:t>
            </w:r>
            <w:r w:rsidR="00666AB3">
              <w:t>К</w:t>
            </w:r>
            <w:r w:rsidR="00666AB3" w:rsidRPr="00D623F8">
              <w:t>1x0.</w:t>
            </w:r>
            <w:r w:rsidR="00666AB3">
              <w:t>7</w:t>
            </w:r>
            <w:r w:rsidR="00666AB3" w:rsidRPr="00D623F8">
              <w:t>5</w:t>
            </w:r>
            <w:r w:rsidR="00666AB3">
              <w:t>мм2 -</w:t>
            </w:r>
            <w:r>
              <w:t>црвени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99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 w:rsidR="00666AB3">
              <w:t>PF</w:t>
            </w:r>
            <w:r w:rsidR="00666AB3" w:rsidRPr="00D623F8">
              <w:t xml:space="preserve"> </w:t>
            </w:r>
            <w:r w:rsidR="00666AB3">
              <w:t>single wire</w:t>
            </w:r>
            <w:r w:rsidR="00666AB3" w:rsidRPr="00D623F8">
              <w:t xml:space="preserve"> </w:t>
            </w:r>
            <w:r w:rsidR="00666AB3">
              <w:t>Х</w:t>
            </w:r>
            <w:r w:rsidR="00666AB3" w:rsidRPr="00D623F8">
              <w:t>05</w:t>
            </w:r>
            <w:r w:rsidR="00666AB3">
              <w:t>V</w:t>
            </w:r>
            <w:r w:rsidR="00666AB3" w:rsidRPr="00D623F8">
              <w:t>-</w:t>
            </w:r>
            <w:r w:rsidR="00666AB3">
              <w:t>К</w:t>
            </w:r>
            <w:r w:rsidR="00666AB3" w:rsidRPr="00D623F8">
              <w:t>1x0.</w:t>
            </w:r>
            <w:r w:rsidR="00666AB3">
              <w:t>7</w:t>
            </w:r>
            <w:r w:rsidR="00666AB3" w:rsidRPr="00D623F8">
              <w:t>5</w:t>
            </w:r>
            <w:r w:rsidR="00666AB3">
              <w:t xml:space="preserve">мм2 - </w:t>
            </w:r>
            <w:r>
              <w:t>црни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100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 w:rsidR="00666AB3">
              <w:t>PF</w:t>
            </w:r>
            <w:r w:rsidR="00666AB3" w:rsidRPr="00D623F8">
              <w:t xml:space="preserve"> </w:t>
            </w:r>
            <w:r w:rsidR="00666AB3">
              <w:t>single wire</w:t>
            </w:r>
            <w:r w:rsidR="00666AB3" w:rsidRPr="00D623F8">
              <w:t xml:space="preserve"> </w:t>
            </w:r>
            <w:r w:rsidR="00666AB3">
              <w:t>Х</w:t>
            </w:r>
            <w:r w:rsidR="00666AB3" w:rsidRPr="00D623F8">
              <w:t>05</w:t>
            </w:r>
            <w:r w:rsidR="00666AB3">
              <w:t>V</w:t>
            </w:r>
            <w:r w:rsidR="00666AB3" w:rsidRPr="00D623F8">
              <w:t>-</w:t>
            </w:r>
            <w:r w:rsidR="00666AB3">
              <w:t>К</w:t>
            </w:r>
            <w:r w:rsidR="00666AB3" w:rsidRPr="00D623F8">
              <w:t>1x0.</w:t>
            </w:r>
            <w:r w:rsidR="00666AB3">
              <w:t>7</w:t>
            </w:r>
            <w:r w:rsidR="00666AB3" w:rsidRPr="00D623F8">
              <w:t>5</w:t>
            </w:r>
            <w:r w:rsidR="00666AB3">
              <w:t xml:space="preserve">мм2 - </w:t>
            </w:r>
            <w:r>
              <w:t>сиви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101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666AB3">
            <w:r>
              <w:t>Проводник</w:t>
            </w:r>
            <w:r w:rsidR="000231F2" w:rsidRPr="00D623F8">
              <w:t xml:space="preserve"> </w:t>
            </w:r>
            <w:r w:rsidR="00666AB3">
              <w:t>PF</w:t>
            </w:r>
            <w:r w:rsidR="000231F2" w:rsidRPr="00D623F8">
              <w:t xml:space="preserve"> </w:t>
            </w:r>
            <w:r w:rsidR="00666AB3">
              <w:t>single wire</w:t>
            </w:r>
            <w:r w:rsidR="00666AB3" w:rsidRPr="00D623F8">
              <w:t xml:space="preserve"> </w:t>
            </w:r>
            <w:r w:rsidR="00666AB3">
              <w:t>Х</w:t>
            </w:r>
            <w:r w:rsidR="00666AB3" w:rsidRPr="00D623F8">
              <w:t>05</w:t>
            </w:r>
            <w:r w:rsidR="00666AB3">
              <w:t>V</w:t>
            </w:r>
            <w:r w:rsidR="00666AB3" w:rsidRPr="00D623F8">
              <w:t xml:space="preserve"> </w:t>
            </w:r>
            <w:r w:rsidR="000231F2" w:rsidRPr="00D623F8">
              <w:t>-</w:t>
            </w:r>
            <w:r>
              <w:t>К</w:t>
            </w:r>
            <w:r w:rsidR="000231F2" w:rsidRPr="00D623F8">
              <w:t>1x1</w:t>
            </w:r>
            <w:r>
              <w:t>мм</w:t>
            </w:r>
            <w:r w:rsidR="00000B25">
              <w:rPr>
                <w:lang w:val="sr-Cyrl-RS"/>
              </w:rPr>
              <w:t>2</w:t>
            </w:r>
            <w:r w:rsidR="000231F2" w:rsidRPr="00D623F8">
              <w:t xml:space="preserve"> </w:t>
            </w:r>
            <w:r>
              <w:t>плави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t>102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0231F2">
            <w:r>
              <w:t>Проводник</w:t>
            </w:r>
            <w:r w:rsidR="000231F2" w:rsidRPr="00D623F8">
              <w:t xml:space="preserve"> </w:t>
            </w:r>
            <w:r w:rsidR="00666AB3">
              <w:t>PF</w:t>
            </w:r>
            <w:r w:rsidR="00666AB3" w:rsidRPr="00D623F8">
              <w:t xml:space="preserve"> </w:t>
            </w:r>
            <w:r w:rsidR="00666AB3">
              <w:t>single wire</w:t>
            </w:r>
            <w:r w:rsidR="000231F2" w:rsidRPr="00D623F8">
              <w:t xml:space="preserve"> </w:t>
            </w:r>
            <w:r>
              <w:t>Х</w:t>
            </w:r>
            <w:r w:rsidR="000231F2" w:rsidRPr="00D623F8">
              <w:t>05</w:t>
            </w:r>
            <w:r>
              <w:t>В</w:t>
            </w:r>
            <w:r w:rsidR="000231F2" w:rsidRPr="00D623F8">
              <w:t>-</w:t>
            </w:r>
            <w:r>
              <w:t>К</w:t>
            </w:r>
            <w:r w:rsidR="000231F2" w:rsidRPr="00D623F8">
              <w:t>1x1</w:t>
            </w:r>
            <w:r>
              <w:t>мм</w:t>
            </w:r>
            <w:r w:rsidR="00666AB3">
              <w:t xml:space="preserve">2- </w:t>
            </w:r>
            <w:r w:rsidR="000231F2" w:rsidRPr="00D623F8">
              <w:t xml:space="preserve"> </w:t>
            </w:r>
            <w:r>
              <w:t>црвени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231F2" w:rsidRPr="00F4116F" w:rsidTr="001278F8">
        <w:tc>
          <w:tcPr>
            <w:tcW w:w="340" w:type="pct"/>
            <w:shd w:val="clear" w:color="auto" w:fill="auto"/>
          </w:tcPr>
          <w:p w:rsidR="000231F2" w:rsidRPr="00D623F8" w:rsidRDefault="000231F2" w:rsidP="000231F2">
            <w:r w:rsidRPr="00D623F8">
              <w:lastRenderedPageBreak/>
              <w:t>103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231F2" w:rsidRPr="00D623F8" w:rsidRDefault="00052CE5" w:rsidP="00666AB3">
            <w:r>
              <w:t>Проводник</w:t>
            </w:r>
            <w:r w:rsidR="000231F2" w:rsidRPr="00D623F8">
              <w:t xml:space="preserve"> </w:t>
            </w:r>
            <w:r w:rsidR="00666AB3">
              <w:t>PF</w:t>
            </w:r>
            <w:r w:rsidR="000231F2" w:rsidRPr="00D623F8">
              <w:t xml:space="preserve"> </w:t>
            </w:r>
            <w:r>
              <w:t>сингле</w:t>
            </w:r>
            <w:r w:rsidR="000231F2" w:rsidRPr="00D623F8">
              <w:t xml:space="preserve"> w</w:t>
            </w:r>
            <w:r>
              <w:t>ире</w:t>
            </w:r>
            <w:r w:rsidR="000231F2" w:rsidRPr="00D623F8">
              <w:t xml:space="preserve"> </w:t>
            </w:r>
            <w:r>
              <w:t>Х</w:t>
            </w:r>
            <w:r w:rsidR="000231F2" w:rsidRPr="00D623F8">
              <w:t>05</w:t>
            </w:r>
            <w:r>
              <w:t>В</w:t>
            </w:r>
            <w:r w:rsidR="000231F2" w:rsidRPr="00D623F8">
              <w:t>-</w:t>
            </w:r>
            <w:r>
              <w:t>К</w:t>
            </w:r>
            <w:r w:rsidR="000231F2" w:rsidRPr="00D623F8">
              <w:t>1x1</w:t>
            </w:r>
            <w:r>
              <w:t>мм</w:t>
            </w:r>
            <w:r w:rsidR="00000B25">
              <w:rPr>
                <w:lang w:val="sr-Cyrl-RS"/>
              </w:rPr>
              <w:t>2</w:t>
            </w:r>
            <w:r w:rsidR="000231F2" w:rsidRPr="00D623F8">
              <w:t xml:space="preserve"> </w:t>
            </w:r>
            <w:r>
              <w:t>црни</w:t>
            </w:r>
          </w:p>
        </w:tc>
        <w:tc>
          <w:tcPr>
            <w:tcW w:w="357" w:type="pct"/>
            <w:shd w:val="clear" w:color="auto" w:fill="auto"/>
          </w:tcPr>
          <w:p w:rsidR="000231F2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231F2" w:rsidRPr="00731836" w:rsidRDefault="000231F2" w:rsidP="000231F2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0231F2" w:rsidRPr="00F4116F" w:rsidRDefault="000231F2" w:rsidP="000231F2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372DF0" w:rsidRPr="00F4116F" w:rsidTr="001278F8">
        <w:tc>
          <w:tcPr>
            <w:tcW w:w="340" w:type="pct"/>
            <w:shd w:val="clear" w:color="auto" w:fill="auto"/>
          </w:tcPr>
          <w:p w:rsidR="00372DF0" w:rsidRPr="00D623F8" w:rsidRDefault="00372DF0" w:rsidP="00372DF0">
            <w:r w:rsidRPr="00D623F8">
              <w:t>104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372DF0" w:rsidRPr="00D623F8" w:rsidRDefault="00052CE5" w:rsidP="00372DF0">
            <w:r>
              <w:t>Проводник</w:t>
            </w:r>
            <w:r w:rsidR="00372DF0" w:rsidRPr="00D623F8">
              <w:t xml:space="preserve"> </w:t>
            </w:r>
            <w:r w:rsidR="00666AB3">
              <w:t>single wire</w:t>
            </w:r>
            <w:r w:rsidR="00666AB3" w:rsidRPr="00D623F8">
              <w:t xml:space="preserve"> </w:t>
            </w:r>
            <w:r w:rsidR="00666AB3">
              <w:t>Х</w:t>
            </w:r>
            <w:r w:rsidR="00666AB3" w:rsidRPr="00D623F8">
              <w:t>05</w:t>
            </w:r>
            <w:r w:rsidR="00666AB3">
              <w:t>В</w:t>
            </w:r>
            <w:r w:rsidR="00666AB3" w:rsidRPr="00D623F8">
              <w:t>-</w:t>
            </w:r>
            <w:r w:rsidR="00666AB3">
              <w:t>К</w:t>
            </w:r>
            <w:r w:rsidR="00666AB3" w:rsidRPr="00D623F8">
              <w:t>1x1</w:t>
            </w:r>
            <w:r w:rsidR="00666AB3">
              <w:t xml:space="preserve">мм2- </w:t>
            </w:r>
            <w:r>
              <w:t>сиви</w:t>
            </w:r>
          </w:p>
        </w:tc>
        <w:tc>
          <w:tcPr>
            <w:tcW w:w="357" w:type="pct"/>
            <w:shd w:val="clear" w:color="auto" w:fill="auto"/>
          </w:tcPr>
          <w:p w:rsidR="00372DF0" w:rsidRDefault="00052CE5" w:rsidP="000231F2">
            <w:pPr>
              <w:jc w:val="center"/>
            </w:pPr>
            <w: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372DF0" w:rsidRDefault="00372DF0" w:rsidP="00372DF0">
            <w:r w:rsidRPr="00731836"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72DF0" w:rsidRPr="00F4116F" w:rsidRDefault="00372DF0" w:rsidP="00372DF0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72DF0" w:rsidRPr="00F4116F" w:rsidRDefault="00372DF0" w:rsidP="00372DF0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72DF0" w:rsidRPr="00F4116F" w:rsidRDefault="00372DF0" w:rsidP="00372DF0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72DF0" w:rsidRPr="00F4116F" w:rsidRDefault="00372DF0" w:rsidP="00372DF0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921" w:type="pct"/>
          </w:tcPr>
          <w:p w:rsidR="00372DF0" w:rsidRPr="00F4116F" w:rsidRDefault="00372DF0" w:rsidP="00372DF0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C637A" w:rsidRPr="00F4116F" w:rsidTr="00AA3D77">
        <w:trPr>
          <w:trHeight w:val="418"/>
        </w:trPr>
        <w:tc>
          <w:tcPr>
            <w:tcW w:w="568" w:type="dxa"/>
            <w:vAlign w:val="center"/>
          </w:tcPr>
          <w:p w:rsidR="009C637A" w:rsidRPr="00F4116F" w:rsidRDefault="00666AB3" w:rsidP="00AA3D77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 w:rsidR="00052CE5"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 w:rsidR="00052CE5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  <w:tr w:rsidR="009C637A" w:rsidRPr="00F4116F" w:rsidTr="00AA3D7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637A" w:rsidRPr="00F4116F" w:rsidRDefault="00666AB3" w:rsidP="00AA3D77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052CE5" w:rsidP="009C637A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  <w:tr w:rsidR="009C637A" w:rsidRPr="00F4116F" w:rsidTr="00AA3D7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637A" w:rsidRPr="00F4116F" w:rsidRDefault="00666AB3" w:rsidP="00666AB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9C637A" w:rsidRPr="00F4116F" w:rsidRDefault="009C637A" w:rsidP="00A60D1E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 w:rsidR="00052CE5"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 w:rsidR="00052CE5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052CE5">
              <w:rPr>
                <w:rFonts w:cs="Arial"/>
                <w:b/>
                <w:lang w:val="sr-Latn-CS"/>
              </w:rPr>
              <w:t>И</w:t>
            </w:r>
            <w:r w:rsidRPr="00F4116F">
              <w:rPr>
                <w:rFonts w:cs="Arial"/>
                <w:b/>
              </w:rPr>
              <w:t>+</w:t>
            </w:r>
            <w:r w:rsidR="00052CE5"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 w:rsidR="00052CE5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052CE5">
              <w:rPr>
                <w:rFonts w:cs="Arial"/>
                <w:b/>
                <w:lang w:val="sr-Latn-CS"/>
              </w:rPr>
              <w:t>ИИ</w:t>
            </w:r>
            <w:r w:rsidRPr="00F4116F">
              <w:rPr>
                <w:rFonts w:cs="Arial"/>
                <w:b/>
              </w:rPr>
              <w:t xml:space="preserve">) </w:t>
            </w:r>
            <w:r w:rsidR="00052CE5"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</w:tbl>
    <w:p w:rsidR="009C637A" w:rsidRPr="00F4116F" w:rsidRDefault="009C637A" w:rsidP="009C637A">
      <w:pPr>
        <w:spacing w:before="0"/>
        <w:rPr>
          <w:rFonts w:cs="Arial"/>
        </w:rPr>
      </w:pPr>
    </w:p>
    <w:p w:rsidR="009C637A" w:rsidRDefault="009C637A" w:rsidP="009C637A">
      <w:pPr>
        <w:widowControl w:val="0"/>
        <w:spacing w:before="0"/>
        <w:rPr>
          <w:rFonts w:eastAsia="Arial Unicode MS" w:cs="Arial"/>
        </w:rPr>
      </w:pPr>
    </w:p>
    <w:p w:rsidR="008313E8" w:rsidRPr="00F4116F" w:rsidRDefault="008313E8" w:rsidP="009C637A">
      <w:pPr>
        <w:widowControl w:val="0"/>
        <w:spacing w:before="0"/>
        <w:rPr>
          <w:rFonts w:eastAsia="Arial Unicode MS" w:cs="Arial"/>
        </w:rPr>
      </w:pPr>
    </w:p>
    <w:p w:rsidR="009C637A" w:rsidRPr="00F4116F" w:rsidRDefault="00052CE5" w:rsidP="009C637A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="009C637A"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964519" w:rsidRPr="00F4116F" w:rsidTr="00964519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964519" w:rsidRPr="00F4116F" w:rsidRDefault="00052CE5" w:rsidP="009C637A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="00964519"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="00964519"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који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="00964519"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цену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="00964519"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964519" w:rsidRPr="00F4116F" w:rsidRDefault="00964519" w:rsidP="009C637A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</w:t>
            </w:r>
            <w:r w:rsidR="00052CE5">
              <w:rPr>
                <w:rFonts w:cs="Arial"/>
              </w:rPr>
              <w:t>цена</w:t>
            </w:r>
            <w:r w:rsidRPr="00F4116F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 w:rsidR="00052CE5"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 w:rsidR="00052CE5"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 w:rsidR="00052CE5"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4519" w:rsidRPr="00F4116F" w:rsidRDefault="00052CE5" w:rsidP="00AA3D77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="00964519"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964519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964519" w:rsidRDefault="00964519" w:rsidP="00AA3D77">
            <w:pPr>
              <w:spacing w:before="0"/>
              <w:jc w:val="center"/>
              <w:rPr>
                <w:rFonts w:cs="Arial"/>
              </w:rPr>
            </w:pPr>
          </w:p>
          <w:p w:rsidR="00964519" w:rsidRPr="00F4116F" w:rsidRDefault="00964519" w:rsidP="00AA3D77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 w:rsidR="00052CE5"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9C637A" w:rsidRPr="00F4116F" w:rsidTr="00AA3D77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C637A" w:rsidRPr="00F4116F" w:rsidRDefault="00052CE5" w:rsidP="00AA3D77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="009C637A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="009C637A"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9C637A"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="009C637A"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964519" w:rsidRDefault="00964519" w:rsidP="00AA3D77">
            <w:pPr>
              <w:spacing w:before="0"/>
              <w:jc w:val="center"/>
              <w:rPr>
                <w:rFonts w:cs="Arial"/>
              </w:rPr>
            </w:pPr>
          </w:p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 w:rsidR="00052CE5"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 w:rsidR="00052CE5"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9C637A" w:rsidRPr="00F4116F" w:rsidRDefault="009C637A" w:rsidP="009C637A">
      <w:pPr>
        <w:widowControl w:val="0"/>
        <w:spacing w:before="0"/>
        <w:rPr>
          <w:rFonts w:eastAsia="Arial Unicode MS" w:cs="Arial"/>
        </w:rPr>
      </w:pPr>
    </w:p>
    <w:p w:rsidR="009C637A" w:rsidRPr="00F4116F" w:rsidRDefault="009C637A" w:rsidP="009C637A">
      <w:pPr>
        <w:widowControl w:val="0"/>
        <w:spacing w:before="0"/>
        <w:rPr>
          <w:rFonts w:eastAsia="Arial Unicode MS" w:cs="Arial"/>
        </w:rPr>
      </w:pPr>
    </w:p>
    <w:p w:rsidR="009C637A" w:rsidRPr="00F4116F" w:rsidRDefault="009C637A" w:rsidP="009C637A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C637A" w:rsidRPr="00F4116F" w:rsidTr="00AA3D77">
        <w:trPr>
          <w:jc w:val="center"/>
        </w:trPr>
        <w:tc>
          <w:tcPr>
            <w:tcW w:w="3882" w:type="dxa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9C637A"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9C637A" w:rsidRPr="00F4116F">
              <w:rPr>
                <w:rFonts w:cs="Arial"/>
              </w:rPr>
              <w:t>ч</w:t>
            </w:r>
          </w:p>
        </w:tc>
      </w:tr>
      <w:tr w:rsidR="009C637A" w:rsidRPr="00F4116F" w:rsidTr="00AA3D77">
        <w:trPr>
          <w:jc w:val="center"/>
        </w:trPr>
        <w:tc>
          <w:tcPr>
            <w:tcW w:w="3882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052CE5" w:rsidP="00AA3D77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9C637A"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9C637A"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C637A" w:rsidRPr="00F4116F" w:rsidTr="00AA3D7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C637A" w:rsidRPr="00F4116F" w:rsidTr="00AA3D7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9C637A" w:rsidRPr="00F4116F" w:rsidRDefault="009C637A" w:rsidP="009C637A">
      <w:pPr>
        <w:spacing w:before="0"/>
        <w:rPr>
          <w:rFonts w:cs="Arial"/>
          <w:b/>
          <w:lang w:val="sr-Latn-CS"/>
        </w:rPr>
      </w:pPr>
    </w:p>
    <w:p w:rsidR="009C637A" w:rsidRPr="00F4116F" w:rsidRDefault="00052CE5" w:rsidP="009C637A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="009C637A" w:rsidRPr="00F4116F">
        <w:rPr>
          <w:rFonts w:cs="Arial"/>
          <w:b/>
          <w:lang w:val="sr-Cyrl-CS"/>
        </w:rPr>
        <w:t>:</w:t>
      </w:r>
    </w:p>
    <w:p w:rsidR="009C637A" w:rsidRPr="00F4116F" w:rsidRDefault="009C637A" w:rsidP="009C637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образац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Носилац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9C637A" w:rsidRPr="00F4116F" w:rsidRDefault="009C637A" w:rsidP="009C637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образац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9C637A" w:rsidRPr="00F4116F" w:rsidRDefault="009C637A" w:rsidP="009C637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A60D1E" w:rsidRDefault="00A60D1E" w:rsidP="009C637A">
      <w:pPr>
        <w:spacing w:before="0"/>
        <w:rPr>
          <w:rFonts w:cs="Arial"/>
          <w:lang w:val="sr-Cyrl-RS"/>
        </w:rPr>
      </w:pPr>
    </w:p>
    <w:p w:rsidR="00343A18" w:rsidRPr="00F10346" w:rsidRDefault="00052CE5" w:rsidP="009C637A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 w:rsidR="0009377A"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="00343A18"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="007E7BB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Обрасца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цене</w:t>
      </w:r>
    </w:p>
    <w:p w:rsidR="00343A18" w:rsidRPr="00F10346" w:rsidRDefault="00343A18" w:rsidP="00343A18">
      <w:pPr>
        <w:spacing w:before="0"/>
        <w:rPr>
          <w:rFonts w:cs="Arial"/>
          <w:b/>
        </w:rPr>
      </w:pPr>
    </w:p>
    <w:p w:rsidR="00343A18" w:rsidRPr="00F10346" w:rsidRDefault="00052CE5" w:rsidP="00343A1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="00343A18"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образац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структуре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цене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="00343A18"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="00343A18" w:rsidRPr="00F10346">
        <w:rPr>
          <w:rFonts w:ascii="Arial" w:hAnsi="Arial" w:cs="Arial"/>
          <w:bCs/>
          <w:iCs/>
        </w:rPr>
        <w:t>:</w:t>
      </w:r>
    </w:p>
    <w:p w:rsidR="000F683D" w:rsidRPr="00F10346" w:rsidRDefault="000F683D" w:rsidP="00343A1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="00052CE5">
        <w:rPr>
          <w:rFonts w:ascii="Arial" w:hAnsi="Arial" w:cs="Arial"/>
          <w:bCs/>
          <w:iCs/>
          <w:lang w:val="sr-Cyrl-CS"/>
        </w:rPr>
        <w:t>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 w:rsidR="00052CE5">
        <w:rPr>
          <w:rFonts w:ascii="Arial" w:hAnsi="Arial" w:cs="Arial"/>
          <w:bCs/>
          <w:iCs/>
          <w:lang w:val="sr-Cyrl-CS"/>
        </w:rPr>
        <w:t>колону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5. </w:t>
      </w:r>
      <w:r w:rsidR="00052CE5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052CE5">
        <w:rPr>
          <w:rFonts w:ascii="Arial" w:hAnsi="Arial" w:cs="Arial"/>
          <w:bCs/>
          <w:iCs/>
        </w:rPr>
        <w:t>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цена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за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испору</w:t>
      </w:r>
      <w:r w:rsidR="00343A18" w:rsidRPr="00F10346">
        <w:rPr>
          <w:rFonts w:ascii="Arial" w:hAnsi="Arial" w:cs="Arial"/>
          <w:bCs/>
          <w:iCs/>
        </w:rPr>
        <w:t>ч</w:t>
      </w:r>
      <w:r w:rsidR="00052CE5">
        <w:rPr>
          <w:rFonts w:ascii="Arial" w:hAnsi="Arial" w:cs="Arial"/>
          <w:bCs/>
          <w:iCs/>
        </w:rPr>
        <w:t>ено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добро</w:t>
      </w:r>
      <w:r w:rsidR="00343A18" w:rsidRPr="00F10346">
        <w:rPr>
          <w:rFonts w:ascii="Arial" w:hAnsi="Arial" w:cs="Arial"/>
          <w:bCs/>
          <w:iCs/>
        </w:rPr>
        <w:t>;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052CE5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колону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6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052CE5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052CE5">
        <w:rPr>
          <w:rFonts w:ascii="Arial" w:hAnsi="Arial" w:cs="Arial"/>
          <w:bCs/>
          <w:iCs/>
        </w:rPr>
        <w:t>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цена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за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испору</w:t>
      </w:r>
      <w:r w:rsidR="00343A18" w:rsidRPr="00F10346">
        <w:rPr>
          <w:rFonts w:ascii="Arial" w:hAnsi="Arial" w:cs="Arial"/>
          <w:bCs/>
          <w:iCs/>
        </w:rPr>
        <w:t>ч</w:t>
      </w:r>
      <w:r w:rsidR="00052CE5">
        <w:rPr>
          <w:rFonts w:ascii="Arial" w:hAnsi="Arial" w:cs="Arial"/>
          <w:bCs/>
          <w:iCs/>
        </w:rPr>
        <w:t>ено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добро</w:t>
      </w:r>
      <w:r w:rsidR="00343A18" w:rsidRPr="00F10346">
        <w:rPr>
          <w:rFonts w:ascii="Arial" w:hAnsi="Arial" w:cs="Arial"/>
          <w:bCs/>
          <w:iCs/>
        </w:rPr>
        <w:t>;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052CE5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колону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7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052CE5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укупна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цена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тако</w:t>
      </w:r>
      <w:r w:rsidR="00343A18" w:rsidRPr="00F10346">
        <w:rPr>
          <w:rFonts w:ascii="Arial" w:hAnsi="Arial" w:cs="Arial"/>
          <w:bCs/>
          <w:iCs/>
        </w:rPr>
        <w:t xml:space="preserve"> ш</w:t>
      </w:r>
      <w:r w:rsidR="00052CE5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ће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помножити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052CE5">
        <w:rPr>
          <w:rFonts w:ascii="Arial" w:hAnsi="Arial" w:cs="Arial"/>
          <w:bCs/>
          <w:iCs/>
        </w:rPr>
        <w:t>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цену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052CE5">
        <w:rPr>
          <w:rFonts w:ascii="Arial" w:hAnsi="Arial" w:cs="Arial"/>
          <w:bCs/>
          <w:iCs/>
        </w:rPr>
        <w:t>наведену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5</w:t>
      </w:r>
      <w:r w:rsidR="00343A18" w:rsidRPr="00F10346">
        <w:rPr>
          <w:rFonts w:ascii="Arial" w:hAnsi="Arial" w:cs="Arial"/>
          <w:bCs/>
          <w:iCs/>
        </w:rPr>
        <w:t xml:space="preserve">.) </w:t>
      </w:r>
      <w:r w:rsidR="00052CE5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траженом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коли</w:t>
      </w:r>
      <w:r w:rsidR="00343A18" w:rsidRPr="00F10346">
        <w:rPr>
          <w:rFonts w:ascii="Arial" w:hAnsi="Arial" w:cs="Arial"/>
          <w:bCs/>
          <w:iCs/>
        </w:rPr>
        <w:t>ч</w:t>
      </w:r>
      <w:r w:rsidR="00052CE5">
        <w:rPr>
          <w:rFonts w:ascii="Arial" w:hAnsi="Arial" w:cs="Arial"/>
          <w:bCs/>
          <w:iCs/>
        </w:rPr>
        <w:t>ином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052CE5">
        <w:rPr>
          <w:rFonts w:ascii="Arial" w:hAnsi="Arial" w:cs="Arial"/>
          <w:bCs/>
          <w:iCs/>
        </w:rPr>
        <w:t>која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је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наведена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4</w:t>
      </w:r>
      <w:r w:rsidR="00343A18" w:rsidRPr="00F10346">
        <w:rPr>
          <w:rFonts w:ascii="Arial" w:hAnsi="Arial" w:cs="Arial"/>
          <w:bCs/>
          <w:iCs/>
        </w:rPr>
        <w:t xml:space="preserve">.); 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="00052CE5">
        <w:rPr>
          <w:rFonts w:ascii="Arial" w:hAnsi="Arial" w:cs="Arial"/>
          <w:bCs/>
          <w:iCs/>
          <w:lang w:val="sr-Cyrl-CS"/>
        </w:rPr>
        <w:t>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 w:rsidR="00052CE5">
        <w:rPr>
          <w:rFonts w:ascii="Arial" w:hAnsi="Arial" w:cs="Arial"/>
          <w:bCs/>
          <w:iCs/>
          <w:lang w:val="sr-Cyrl-CS"/>
        </w:rPr>
        <w:t>колону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8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052CE5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укупна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цена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тако</w:t>
      </w:r>
      <w:r w:rsidR="00343A18" w:rsidRPr="00F10346">
        <w:rPr>
          <w:rFonts w:ascii="Arial" w:hAnsi="Arial" w:cs="Arial"/>
          <w:bCs/>
          <w:iCs/>
        </w:rPr>
        <w:t xml:space="preserve"> ш</w:t>
      </w:r>
      <w:r w:rsidR="00052CE5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ће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помножити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052CE5">
        <w:rPr>
          <w:rFonts w:ascii="Arial" w:hAnsi="Arial" w:cs="Arial"/>
          <w:bCs/>
          <w:iCs/>
        </w:rPr>
        <w:t>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цену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052CE5">
        <w:rPr>
          <w:rFonts w:ascii="Arial" w:hAnsi="Arial" w:cs="Arial"/>
          <w:bCs/>
          <w:iCs/>
        </w:rPr>
        <w:t>наведену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6</w:t>
      </w:r>
      <w:r w:rsidR="00343A18" w:rsidRPr="00F10346">
        <w:rPr>
          <w:rFonts w:ascii="Arial" w:hAnsi="Arial" w:cs="Arial"/>
          <w:bCs/>
          <w:iCs/>
        </w:rPr>
        <w:t xml:space="preserve">.) </w:t>
      </w:r>
      <w:r w:rsidR="00052CE5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траженом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коли</w:t>
      </w:r>
      <w:r w:rsidR="00343A18" w:rsidRPr="00F10346">
        <w:rPr>
          <w:rFonts w:ascii="Arial" w:hAnsi="Arial" w:cs="Arial"/>
          <w:bCs/>
          <w:iCs/>
        </w:rPr>
        <w:t>ч</w:t>
      </w:r>
      <w:r w:rsidR="00052CE5">
        <w:rPr>
          <w:rFonts w:ascii="Arial" w:hAnsi="Arial" w:cs="Arial"/>
          <w:bCs/>
          <w:iCs/>
        </w:rPr>
        <w:t>ином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052CE5">
        <w:rPr>
          <w:rFonts w:ascii="Arial" w:hAnsi="Arial" w:cs="Arial"/>
          <w:bCs/>
          <w:iCs/>
        </w:rPr>
        <w:t>која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је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наведена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4</w:t>
      </w:r>
      <w:r w:rsidR="00343A18" w:rsidRPr="00F10346">
        <w:rPr>
          <w:rFonts w:ascii="Arial" w:hAnsi="Arial" w:cs="Arial"/>
          <w:bCs/>
          <w:iCs/>
        </w:rPr>
        <w:t>.).</w:t>
      </w:r>
    </w:p>
    <w:p w:rsidR="007E7BB8" w:rsidRPr="00F4116F" w:rsidRDefault="001639AB" w:rsidP="007E7BB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lastRenderedPageBreak/>
        <w:t>-</w:t>
      </w:r>
      <w:r w:rsidR="00052CE5">
        <w:rPr>
          <w:rFonts w:ascii="Arial" w:hAnsi="Arial" w:cs="Arial"/>
          <w:bCs/>
          <w:iCs/>
          <w:lang w:val="sr-Cyrl-CS"/>
        </w:rPr>
        <w:t>у</w:t>
      </w:r>
      <w:r w:rsidR="007F7D7A" w:rsidRPr="00F4116F">
        <w:rPr>
          <w:rFonts w:ascii="Arial" w:hAnsi="Arial" w:cs="Arial"/>
          <w:bCs/>
          <w:iCs/>
          <w:lang w:val="sr-Cyrl-CS"/>
        </w:rPr>
        <w:t xml:space="preserve"> </w:t>
      </w:r>
      <w:r w:rsidR="00052CE5">
        <w:rPr>
          <w:rFonts w:ascii="Arial" w:hAnsi="Arial" w:cs="Arial"/>
          <w:bCs/>
          <w:iCs/>
          <w:lang w:val="sr-Cyrl-CS"/>
        </w:rPr>
        <w:t>колону</w:t>
      </w:r>
      <w:r w:rsidR="007F7D7A" w:rsidRPr="00F4116F">
        <w:rPr>
          <w:rFonts w:ascii="Arial" w:hAnsi="Arial" w:cs="Arial"/>
          <w:bCs/>
          <w:iCs/>
          <w:lang w:val="sr-Cyrl-CS"/>
        </w:rPr>
        <w:t xml:space="preserve"> 9</w:t>
      </w:r>
      <w:r w:rsidR="007F7D7A" w:rsidRPr="00F4116F">
        <w:rPr>
          <w:rFonts w:ascii="Arial" w:hAnsi="Arial" w:cs="Arial"/>
          <w:bCs/>
          <w:iCs/>
        </w:rPr>
        <w:t>.</w:t>
      </w:r>
      <w:r w:rsidR="00052CE5">
        <w:rPr>
          <w:rFonts w:ascii="Arial" w:hAnsi="Arial" w:cs="Arial"/>
          <w:bCs/>
          <w:iCs/>
        </w:rPr>
        <w:t>уписати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назив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произвођа</w:t>
      </w:r>
      <w:r w:rsidR="007E7BB8" w:rsidRPr="00F4116F">
        <w:rPr>
          <w:rFonts w:ascii="Arial" w:hAnsi="Arial" w:cs="Arial"/>
          <w:bCs/>
          <w:iCs/>
        </w:rPr>
        <w:t>ч</w:t>
      </w:r>
      <w:r w:rsidR="00052CE5">
        <w:rPr>
          <w:rFonts w:ascii="Arial" w:hAnsi="Arial" w:cs="Arial"/>
          <w:bCs/>
          <w:iCs/>
        </w:rPr>
        <w:t>а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понуђених</w:t>
      </w:r>
      <w:r w:rsidR="00F4116F" w:rsidRPr="00F4116F">
        <w:rPr>
          <w:rFonts w:ascii="Arial" w:hAnsi="Arial" w:cs="Arial"/>
          <w:bCs/>
          <w:iCs/>
        </w:rPr>
        <w:t xml:space="preserve"> </w:t>
      </w:r>
      <w:r w:rsidR="00052CE5">
        <w:rPr>
          <w:rFonts w:ascii="Arial" w:hAnsi="Arial" w:cs="Arial"/>
          <w:bCs/>
          <w:iCs/>
        </w:rPr>
        <w:t>добара</w:t>
      </w:r>
      <w:r w:rsidR="00F4116F" w:rsidRPr="00F4116F">
        <w:rPr>
          <w:rFonts w:ascii="Arial" w:hAnsi="Arial" w:cs="Arial"/>
          <w:bCs/>
          <w:iCs/>
          <w:lang w:val="sr-Cyrl-RS"/>
        </w:rPr>
        <w:t>.</w:t>
      </w:r>
    </w:p>
    <w:p w:rsidR="00343A18" w:rsidRPr="0009377A" w:rsidRDefault="00343A18" w:rsidP="00343A18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052CE5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666AB3">
        <w:rPr>
          <w:rFonts w:cs="Arial"/>
        </w:rPr>
        <w:t>I</w:t>
      </w:r>
      <w:r w:rsidR="00343A18" w:rsidRPr="00EB75D2">
        <w:rPr>
          <w:rFonts w:cs="Arial"/>
        </w:rPr>
        <w:t xml:space="preserve"> – </w:t>
      </w:r>
      <w:r w:rsidR="00052CE5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укупно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понуђена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цена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све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позиције</w:t>
      </w:r>
      <w:r w:rsidR="00343A18" w:rsidRPr="00EB75D2">
        <w:rPr>
          <w:rFonts w:cs="Arial"/>
        </w:rPr>
        <w:t xml:space="preserve">  </w:t>
      </w:r>
      <w:r w:rsidR="00052CE5">
        <w:rPr>
          <w:rFonts w:cs="Arial"/>
        </w:rPr>
        <w:t>без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ПДВ</w:t>
      </w:r>
      <w:r w:rsidR="00343A18" w:rsidRPr="00EB75D2">
        <w:rPr>
          <w:rFonts w:cs="Arial"/>
        </w:rPr>
        <w:t xml:space="preserve"> (</w:t>
      </w:r>
      <w:r w:rsidR="00052CE5">
        <w:rPr>
          <w:rFonts w:cs="Arial"/>
        </w:rPr>
        <w:t>збир</w:t>
      </w:r>
      <w:r w:rsidRPr="00EB75D2">
        <w:rPr>
          <w:rFonts w:cs="Arial"/>
        </w:rPr>
        <w:t xml:space="preserve"> </w:t>
      </w:r>
      <w:r w:rsidR="00052CE5">
        <w:rPr>
          <w:rFonts w:cs="Arial"/>
        </w:rPr>
        <w:t>колоне</w:t>
      </w:r>
      <w:r w:rsidR="00574CE9">
        <w:rPr>
          <w:rFonts w:cs="Arial"/>
        </w:rPr>
        <w:t xml:space="preserve"> </w:t>
      </w:r>
      <w:r w:rsidR="00052CE5">
        <w:rPr>
          <w:rFonts w:cs="Arial"/>
        </w:rPr>
        <w:t>бр</w:t>
      </w:r>
      <w:r w:rsidR="00574CE9">
        <w:rPr>
          <w:rFonts w:cs="Arial"/>
        </w:rPr>
        <w:t xml:space="preserve">. </w:t>
      </w:r>
      <w:r w:rsidR="00574CE9">
        <w:rPr>
          <w:rFonts w:cs="Arial"/>
          <w:lang w:val="sr-Cyrl-RS"/>
        </w:rPr>
        <w:t>7</w:t>
      </w:r>
      <w:r w:rsidR="00343A18" w:rsidRPr="00EB75D2">
        <w:rPr>
          <w:rFonts w:cs="Arial"/>
        </w:rPr>
        <w:t>)</w:t>
      </w: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052CE5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666AB3">
        <w:rPr>
          <w:rFonts w:cs="Arial"/>
        </w:rPr>
        <w:t>II</w:t>
      </w:r>
      <w:r w:rsidR="00343A18" w:rsidRPr="00EB75D2">
        <w:rPr>
          <w:rFonts w:cs="Arial"/>
        </w:rPr>
        <w:t xml:space="preserve"> – </w:t>
      </w:r>
      <w:r w:rsidR="00052CE5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укупан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износ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ПДВ</w:t>
      </w:r>
      <w:r w:rsidR="00343A18" w:rsidRPr="00EB75D2">
        <w:rPr>
          <w:rFonts w:cs="Arial"/>
        </w:rPr>
        <w:t xml:space="preserve"> </w:t>
      </w: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052CE5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666AB3">
        <w:rPr>
          <w:rFonts w:cs="Arial"/>
        </w:rPr>
        <w:t>III</w:t>
      </w:r>
      <w:r w:rsidR="00343A18" w:rsidRPr="00EB75D2">
        <w:rPr>
          <w:rFonts w:cs="Arial"/>
        </w:rPr>
        <w:t xml:space="preserve"> – </w:t>
      </w:r>
      <w:r w:rsidR="00052CE5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укупно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понуђена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цена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са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ПДВ</w:t>
      </w:r>
      <w:r w:rsidR="00343A18" w:rsidRPr="00EB75D2">
        <w:rPr>
          <w:rFonts w:cs="Arial"/>
        </w:rPr>
        <w:t xml:space="preserve"> (</w:t>
      </w:r>
      <w:r w:rsidR="00052CE5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052CE5">
        <w:rPr>
          <w:rFonts w:cs="Arial"/>
        </w:rPr>
        <w:t>И</w:t>
      </w:r>
      <w:r w:rsidR="00343A18" w:rsidRPr="00EB75D2">
        <w:rPr>
          <w:rFonts w:cs="Arial"/>
        </w:rPr>
        <w:t xml:space="preserve"> + </w:t>
      </w:r>
      <w:r w:rsidR="00052CE5">
        <w:rPr>
          <w:rFonts w:cs="Arial"/>
        </w:rPr>
        <w:t>ред</w:t>
      </w:r>
      <w:r w:rsidR="00343A18" w:rsidRPr="00EB75D2">
        <w:rPr>
          <w:rFonts w:cs="Arial"/>
        </w:rPr>
        <w:t>.</w:t>
      </w:r>
      <w:r w:rsidR="00052CE5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052CE5">
        <w:rPr>
          <w:rFonts w:cs="Arial"/>
        </w:rPr>
        <w:t>ИИ</w:t>
      </w:r>
      <w:r w:rsidR="00343A18" w:rsidRPr="00EB75D2">
        <w:rPr>
          <w:rFonts w:cs="Arial"/>
        </w:rPr>
        <w:t>)</w:t>
      </w:r>
    </w:p>
    <w:p w:rsidR="001639AB" w:rsidRPr="0009377A" w:rsidRDefault="001639AB" w:rsidP="001639AB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639AB" w:rsidRPr="00F4116F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 w:rsidR="00052CE5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 w:rsidR="00052CE5"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се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посебно</w:t>
      </w:r>
      <w:r w:rsidR="00F4116F" w:rsidRPr="00F4116F">
        <w:rPr>
          <w:rFonts w:cs="Arial"/>
        </w:rPr>
        <w:t xml:space="preserve"> </w:t>
      </w:r>
      <w:r w:rsidR="00052CE5">
        <w:rPr>
          <w:rFonts w:cs="Arial"/>
        </w:rPr>
        <w:t>исказани</w:t>
      </w:r>
      <w:r w:rsidR="00F4116F" w:rsidRPr="00F4116F">
        <w:rPr>
          <w:rFonts w:cs="Arial"/>
        </w:rPr>
        <w:t xml:space="preserve"> </w:t>
      </w:r>
      <w:r w:rsidR="00052CE5">
        <w:rPr>
          <w:rFonts w:cs="Arial"/>
        </w:rPr>
        <w:t>тро</w:t>
      </w:r>
      <w:r w:rsidR="00F4116F" w:rsidRPr="00F4116F">
        <w:rPr>
          <w:rFonts w:cs="Arial"/>
        </w:rPr>
        <w:t>ш</w:t>
      </w:r>
      <w:r w:rsidR="00052CE5">
        <w:rPr>
          <w:rFonts w:cs="Arial"/>
        </w:rPr>
        <w:t>кови</w:t>
      </w:r>
      <w:r w:rsidR="00F4116F" w:rsidRPr="00F4116F">
        <w:rPr>
          <w:rFonts w:cs="Arial"/>
        </w:rPr>
        <w:t xml:space="preserve"> </w:t>
      </w:r>
      <w:r w:rsidR="00052CE5">
        <w:rPr>
          <w:rFonts w:cs="Arial"/>
        </w:rPr>
        <w:t>у</w:t>
      </w:r>
      <w:r w:rsidR="00F4116F" w:rsidRPr="00F4116F">
        <w:rPr>
          <w:rFonts w:cs="Arial"/>
        </w:rPr>
        <w:t xml:space="preserve"> </w:t>
      </w:r>
      <w:r w:rsidR="00052CE5">
        <w:rPr>
          <w:rFonts w:cs="Arial"/>
        </w:rPr>
        <w:t>дин</w:t>
      </w:r>
      <w:r w:rsidR="00F4116F"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који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су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укљу</w:t>
      </w:r>
      <w:r w:rsidRPr="00F4116F">
        <w:rPr>
          <w:rFonts w:cs="Arial"/>
        </w:rPr>
        <w:t>ч</w:t>
      </w:r>
      <w:r w:rsidR="00052CE5">
        <w:rPr>
          <w:rFonts w:cs="Arial"/>
        </w:rPr>
        <w:t>ени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понуђену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цену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без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ПДВ</w:t>
      </w:r>
      <w:r w:rsidRPr="00F4116F">
        <w:rPr>
          <w:rFonts w:cs="Arial"/>
        </w:rPr>
        <w:t xml:space="preserve"> (</w:t>
      </w:r>
      <w:r w:rsidR="00052CE5">
        <w:rPr>
          <w:rFonts w:cs="Arial"/>
        </w:rPr>
        <w:t>ред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666AB3">
        <w:rPr>
          <w:rFonts w:cs="Arial"/>
        </w:rPr>
        <w:t>I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из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 w:rsidR="00052CE5"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исти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као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тро</w:t>
      </w:r>
      <w:r w:rsidRPr="00F4116F">
        <w:rPr>
          <w:rFonts w:cs="Arial"/>
        </w:rPr>
        <w:t>ш</w:t>
      </w:r>
      <w:r w:rsidR="00052CE5"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 w:rsidR="00052CE5">
        <w:rPr>
          <w:rFonts w:cs="Arial"/>
        </w:rPr>
        <w:t>као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процентуално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у</w:t>
      </w:r>
      <w:r w:rsidRPr="00F4116F">
        <w:rPr>
          <w:rFonts w:cs="Arial"/>
        </w:rPr>
        <w:t>ч</w:t>
      </w:r>
      <w:r w:rsidR="00052CE5">
        <w:rPr>
          <w:rFonts w:cs="Arial"/>
        </w:rPr>
        <w:t>е</w:t>
      </w:r>
      <w:r w:rsidRPr="00F4116F">
        <w:rPr>
          <w:rFonts w:cs="Arial"/>
        </w:rPr>
        <w:t>ш</w:t>
      </w:r>
      <w:r w:rsidR="00052CE5">
        <w:rPr>
          <w:rFonts w:cs="Arial"/>
        </w:rPr>
        <w:t>ће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наведених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тро</w:t>
      </w:r>
      <w:r w:rsidRPr="00F4116F">
        <w:rPr>
          <w:rFonts w:cs="Arial"/>
        </w:rPr>
        <w:t>ш</w:t>
      </w:r>
      <w:r w:rsidR="00052CE5">
        <w:rPr>
          <w:rFonts w:cs="Arial"/>
        </w:rPr>
        <w:t>кова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понуђеној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цени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без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ПДВ</w:t>
      </w:r>
      <w:r w:rsidRPr="00F4116F">
        <w:rPr>
          <w:rFonts w:cs="Arial"/>
        </w:rPr>
        <w:t xml:space="preserve"> (</w:t>
      </w:r>
      <w:r w:rsidR="00052CE5">
        <w:rPr>
          <w:rFonts w:cs="Arial"/>
        </w:rPr>
        <w:t>ред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052CE5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из</w:t>
      </w:r>
      <w:r w:rsidRPr="00F4116F">
        <w:rPr>
          <w:rFonts w:cs="Arial"/>
        </w:rPr>
        <w:t xml:space="preserve"> </w:t>
      </w:r>
      <w:r w:rsidR="00052CE5"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343A18" w:rsidRPr="0009377A" w:rsidRDefault="00343A18" w:rsidP="00343A18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052CE5">
        <w:rPr>
          <w:rFonts w:cs="Arial"/>
        </w:rPr>
        <w:t>на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предвиђено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датум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датум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 w:rsidR="00052CE5">
        <w:rPr>
          <w:rFonts w:cs="Arial"/>
        </w:rPr>
        <w:t>обрасца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структуре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цене</w:t>
      </w:r>
      <w:r w:rsidR="00343A18" w:rsidRPr="00EB75D2">
        <w:rPr>
          <w:rFonts w:cs="Arial"/>
        </w:rPr>
        <w:t>.</w:t>
      </w:r>
    </w:p>
    <w:p w:rsidR="007E7BB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052CE5">
        <w:rPr>
          <w:rFonts w:cs="Arial"/>
        </w:rPr>
        <w:t>на</w:t>
      </w:r>
      <w:r w:rsidR="00343A18" w:rsidRPr="00EB75D2">
        <w:rPr>
          <w:rFonts w:cs="Arial"/>
        </w:rPr>
        <w:t xml:space="preserve">  </w:t>
      </w:r>
      <w:r w:rsidR="00052CE5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предвиђено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пе</w:t>
      </w:r>
      <w:r w:rsidR="00343A18" w:rsidRPr="00EB75D2">
        <w:rPr>
          <w:rFonts w:cs="Arial"/>
        </w:rPr>
        <w:t>ч</w:t>
      </w:r>
      <w:r w:rsidR="00052CE5">
        <w:rPr>
          <w:rFonts w:cs="Arial"/>
        </w:rPr>
        <w:t>ат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потпис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понуђа</w:t>
      </w:r>
      <w:r w:rsidR="00343A18" w:rsidRPr="00EB75D2">
        <w:rPr>
          <w:rFonts w:cs="Arial"/>
        </w:rPr>
        <w:t xml:space="preserve">ч </w:t>
      </w:r>
      <w:r w:rsidR="00052CE5">
        <w:rPr>
          <w:rFonts w:cs="Arial"/>
        </w:rPr>
        <w:t>пе</w:t>
      </w:r>
      <w:r w:rsidR="00343A18" w:rsidRPr="00EB75D2">
        <w:rPr>
          <w:rFonts w:cs="Arial"/>
        </w:rPr>
        <w:t>ч</w:t>
      </w:r>
      <w:r w:rsidR="00052CE5">
        <w:rPr>
          <w:rFonts w:cs="Arial"/>
        </w:rPr>
        <w:t>атом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оверава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потписује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образац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структуре</w:t>
      </w:r>
      <w:r w:rsidR="00343A18" w:rsidRPr="00EB75D2">
        <w:rPr>
          <w:rFonts w:cs="Arial"/>
        </w:rPr>
        <w:t xml:space="preserve"> </w:t>
      </w:r>
      <w:r w:rsidR="00052CE5">
        <w:rPr>
          <w:rFonts w:cs="Arial"/>
        </w:rPr>
        <w:t>цене</w:t>
      </w:r>
      <w:r w:rsidR="00343A18" w:rsidRPr="00EB75D2">
        <w:rPr>
          <w:rFonts w:cs="Arial"/>
        </w:rPr>
        <w:t>.</w:t>
      </w:r>
    </w:p>
    <w:p w:rsidR="001639AB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</w:p>
    <w:p w:rsidR="001639AB" w:rsidRPr="00EB75D2" w:rsidRDefault="001639AB" w:rsidP="001639AB">
      <w:pPr>
        <w:tabs>
          <w:tab w:val="left" w:pos="992"/>
        </w:tabs>
        <w:spacing w:before="0"/>
        <w:rPr>
          <w:rFonts w:eastAsia="TimesNewRomanPS-BoldMT" w:cs="Arial"/>
        </w:rPr>
      </w:pPr>
    </w:p>
    <w:p w:rsidR="007E7BB8" w:rsidRDefault="007E7BB8" w:rsidP="00537552">
      <w:pPr>
        <w:rPr>
          <w:rFonts w:eastAsia="TimesNewRomanPS-BoldMT" w:cs="Arial"/>
          <w:color w:val="FF0000"/>
        </w:rPr>
      </w:pPr>
    </w:p>
    <w:p w:rsidR="009B1B2A" w:rsidRDefault="009B1B2A" w:rsidP="00537552">
      <w:pPr>
        <w:rPr>
          <w:rFonts w:eastAsia="TimesNewRomanPS-BoldMT" w:cs="Arial"/>
          <w:color w:val="FF0000"/>
        </w:rPr>
      </w:pPr>
    </w:p>
    <w:p w:rsidR="00882B99" w:rsidRDefault="00882B99" w:rsidP="00537552">
      <w:pPr>
        <w:rPr>
          <w:rFonts w:eastAsia="TimesNewRomanPS-BoldMT" w:cs="Arial"/>
          <w:color w:val="FF0000"/>
        </w:rPr>
      </w:pPr>
    </w:p>
    <w:p w:rsidR="008A03ED" w:rsidRDefault="008A03ED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E3459C" w:rsidRDefault="00E3459C" w:rsidP="00537552">
      <w:pPr>
        <w:rPr>
          <w:rFonts w:eastAsia="TimesNewRomanPS-BoldMT" w:cs="Arial"/>
          <w:color w:val="FF0000"/>
        </w:rPr>
      </w:pPr>
    </w:p>
    <w:p w:rsidR="008A03ED" w:rsidRDefault="008A03ED" w:rsidP="00537552">
      <w:pPr>
        <w:rPr>
          <w:rFonts w:eastAsia="TimesNewRomanPS-BoldMT" w:cs="Arial"/>
          <w:color w:val="FF0000"/>
        </w:rPr>
      </w:pPr>
    </w:p>
    <w:p w:rsidR="00666AB3" w:rsidRDefault="00666AB3" w:rsidP="00537552">
      <w:pPr>
        <w:rPr>
          <w:rFonts w:eastAsia="TimesNewRomanPS-BoldMT" w:cs="Arial"/>
          <w:color w:val="FF0000"/>
        </w:rPr>
      </w:pPr>
    </w:p>
    <w:p w:rsidR="00666AB3" w:rsidRDefault="00666AB3" w:rsidP="00537552">
      <w:pPr>
        <w:rPr>
          <w:rFonts w:eastAsia="TimesNewRomanPS-BoldMT" w:cs="Arial"/>
          <w:color w:val="FF0000"/>
        </w:rPr>
      </w:pPr>
    </w:p>
    <w:p w:rsidR="00666AB3" w:rsidRDefault="00666AB3" w:rsidP="00537552">
      <w:pPr>
        <w:rPr>
          <w:rFonts w:eastAsia="TimesNewRomanPS-BoldMT" w:cs="Arial"/>
          <w:color w:val="FF0000"/>
        </w:rPr>
      </w:pPr>
    </w:p>
    <w:p w:rsidR="00666AB3" w:rsidRDefault="00666AB3" w:rsidP="00537552">
      <w:pPr>
        <w:rPr>
          <w:rFonts w:eastAsia="TimesNewRomanPS-BoldMT" w:cs="Arial"/>
          <w:color w:val="FF0000"/>
        </w:rPr>
      </w:pPr>
    </w:p>
    <w:p w:rsidR="00666AB3" w:rsidRDefault="00666AB3" w:rsidP="00537552">
      <w:pPr>
        <w:rPr>
          <w:rFonts w:eastAsia="TimesNewRomanPS-BoldMT" w:cs="Arial"/>
          <w:color w:val="FF0000"/>
        </w:rPr>
      </w:pPr>
    </w:p>
    <w:p w:rsidR="00666AB3" w:rsidRDefault="00666AB3" w:rsidP="00537552">
      <w:pPr>
        <w:rPr>
          <w:rFonts w:eastAsia="TimesNewRomanPS-BoldMT" w:cs="Arial"/>
          <w:color w:val="FF0000"/>
        </w:rPr>
      </w:pPr>
    </w:p>
    <w:p w:rsidR="00666AB3" w:rsidRDefault="00666AB3" w:rsidP="00537552">
      <w:pPr>
        <w:rPr>
          <w:rFonts w:eastAsia="TimesNewRomanPS-BoldMT" w:cs="Arial"/>
          <w:color w:val="FF0000"/>
        </w:rPr>
      </w:pPr>
    </w:p>
    <w:p w:rsidR="00666AB3" w:rsidRDefault="00666AB3" w:rsidP="00537552">
      <w:pPr>
        <w:rPr>
          <w:rFonts w:eastAsia="TimesNewRomanPS-BoldMT" w:cs="Arial"/>
          <w:color w:val="FF0000"/>
        </w:rPr>
      </w:pPr>
    </w:p>
    <w:p w:rsidR="00666AB3" w:rsidRDefault="00666AB3" w:rsidP="00537552">
      <w:pPr>
        <w:rPr>
          <w:rFonts w:eastAsia="TimesNewRomanPS-BoldMT" w:cs="Arial"/>
          <w:color w:val="FF0000"/>
        </w:rPr>
      </w:pPr>
    </w:p>
    <w:p w:rsidR="007E7BB8" w:rsidRPr="008D7B62" w:rsidRDefault="007E7BB8" w:rsidP="00537552">
      <w:pPr>
        <w:rPr>
          <w:rFonts w:eastAsia="TimesNewRomanPS-BoldMT" w:cs="Arial"/>
          <w:lang w:val="sr-Cyrl-RS"/>
        </w:rPr>
      </w:pPr>
    </w:p>
    <w:p w:rsidR="00343A18" w:rsidRPr="00F10346" w:rsidRDefault="00052CE5" w:rsidP="00343A18">
      <w:pPr>
        <w:pStyle w:val="KDObrazac"/>
        <w:spacing w:before="0"/>
      </w:pPr>
      <w:bookmarkStart w:id="257" w:name="_Toc442559926"/>
      <w:r>
        <w:t>ОБРАЗАЦ</w:t>
      </w:r>
      <w:r w:rsidR="00343A18" w:rsidRPr="00F10346">
        <w:t xml:space="preserve"> </w:t>
      </w:r>
      <w:r w:rsidR="00F4116F">
        <w:rPr>
          <w:lang w:val="sr-Cyrl-RS"/>
        </w:rPr>
        <w:t>3</w:t>
      </w:r>
      <w:r w:rsidR="00343A18" w:rsidRPr="00F10346">
        <w:t>.</w:t>
      </w:r>
      <w:bookmarkEnd w:id="257"/>
    </w:p>
    <w:p w:rsidR="00343A18" w:rsidRPr="00F10346" w:rsidRDefault="00343A18" w:rsidP="00343A18">
      <w:pPr>
        <w:spacing w:before="0"/>
        <w:rPr>
          <w:rFonts w:cs="Arial"/>
          <w:lang w:val="sr-Cyrl-CS"/>
        </w:rPr>
      </w:pPr>
    </w:p>
    <w:p w:rsidR="007E7BB8" w:rsidRPr="00F10346" w:rsidRDefault="007E7BB8" w:rsidP="00343A18">
      <w:pPr>
        <w:spacing w:before="0"/>
        <w:rPr>
          <w:rFonts w:cs="Arial"/>
          <w:lang w:val="sr-Latn-CS"/>
        </w:rPr>
      </w:pPr>
    </w:p>
    <w:p w:rsidR="00343A18" w:rsidRPr="00F10346" w:rsidRDefault="007E7BB8" w:rsidP="007E7BB8">
      <w:pPr>
        <w:tabs>
          <w:tab w:val="left" w:pos="6870"/>
        </w:tabs>
        <w:spacing w:before="0"/>
        <w:rPr>
          <w:rFonts w:cs="Arial"/>
        </w:rPr>
      </w:pPr>
      <w:r w:rsidRPr="00F10346">
        <w:rPr>
          <w:rFonts w:cs="Arial"/>
          <w:lang w:val="sr-Latn-CS"/>
        </w:rPr>
        <w:tab/>
      </w:r>
    </w:p>
    <w:p w:rsidR="00343A18" w:rsidRPr="00F10346" w:rsidRDefault="00343A18" w:rsidP="00343A18">
      <w:pPr>
        <w:ind w:left="-180" w:right="-360" w:firstLine="720"/>
        <w:rPr>
          <w:rFonts w:cs="Arial"/>
          <w:lang w:val="ru-RU"/>
        </w:rPr>
      </w:pPr>
    </w:p>
    <w:p w:rsidR="00343A18" w:rsidRPr="00F10346" w:rsidRDefault="00052CE5" w:rsidP="00343A18">
      <w:pPr>
        <w:ind w:right="-360"/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26. </w:t>
      </w:r>
      <w:r>
        <w:rPr>
          <w:rFonts w:cs="Arial"/>
          <w:lang w:val="ru-RU"/>
        </w:rPr>
        <w:t>Закона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F10346">
        <w:rPr>
          <w:rFonts w:cs="Arial"/>
          <w:lang w:val="ru-RU"/>
        </w:rPr>
        <w:t xml:space="preserve"> ( „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 124/2012, 14/15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68/15),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</w:t>
      </w:r>
      <w:r w:rsidR="002569B9">
        <w:rPr>
          <w:rFonts w:cs="Arial"/>
          <w:lang w:val="sr-Latn-RS"/>
        </w:rPr>
        <w:t>2</w:t>
      </w:r>
      <w:r w:rsidR="00343A18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став</w:t>
      </w:r>
      <w:r w:rsidR="00343A18" w:rsidRPr="00F1034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F10346">
        <w:rPr>
          <w:rFonts w:cs="Arial"/>
          <w:lang w:val="ru-RU"/>
        </w:rPr>
        <w:t xml:space="preserve"> 6) </w:t>
      </w:r>
      <w:r>
        <w:rPr>
          <w:rFonts w:cs="Arial"/>
          <w:lang w:val="ru-RU"/>
        </w:rPr>
        <w:t>подта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F10346">
        <w:rPr>
          <w:rFonts w:cs="Arial"/>
          <w:lang w:val="ru-RU"/>
        </w:rPr>
        <w:t xml:space="preserve"> (4)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16. </w:t>
      </w:r>
      <w:r>
        <w:rPr>
          <w:rFonts w:cs="Arial"/>
          <w:lang w:val="ru-RU"/>
        </w:rPr>
        <w:t>Правилника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елементима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поступцима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доказивања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испуњености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услова</w:t>
      </w:r>
      <w:r w:rsidR="00343A18" w:rsidRPr="00F10346">
        <w:rPr>
          <w:rFonts w:cs="Arial"/>
          <w:lang w:val="ru-RU"/>
        </w:rPr>
        <w:t xml:space="preserve"> («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»,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.86/15) </w:t>
      </w:r>
      <w:r>
        <w:rPr>
          <w:rFonts w:cs="Arial"/>
          <w:lang w:val="ru-RU"/>
        </w:rPr>
        <w:t>понуђа</w:t>
      </w:r>
      <w:r w:rsidR="00343A18" w:rsidRPr="00F10346">
        <w:rPr>
          <w:rFonts w:cs="Arial"/>
          <w:lang w:val="ru-RU"/>
        </w:rPr>
        <w:t>ч</w:t>
      </w:r>
      <w:r w:rsidR="00AC6EE6">
        <w:rPr>
          <w:rFonts w:cs="Arial"/>
          <w:lang w:val="ru-RU"/>
        </w:rPr>
        <w:t>/ч</w:t>
      </w:r>
      <w:r>
        <w:rPr>
          <w:rFonts w:cs="Arial"/>
          <w:lang w:val="ru-RU"/>
        </w:rPr>
        <w:t>лан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даје</w:t>
      </w:r>
      <w:r w:rsidR="00343A18" w:rsidRPr="00F10346">
        <w:rPr>
          <w:rFonts w:cs="Arial"/>
          <w:lang w:val="ru-RU"/>
        </w:rPr>
        <w:t>:</w:t>
      </w: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052CE5" w:rsidP="00343A18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ИЗЈАВУ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НЕЗАВИСНОЈ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ПОНУДИ</w:t>
      </w: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E3459C" w:rsidRPr="00E3459C" w:rsidRDefault="00052CE5" w:rsidP="00E3459C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  <w:lang w:val="ru-RU"/>
        </w:rPr>
        <w:t>и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пуном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материјалном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криви</w:t>
      </w:r>
      <w:r w:rsidR="00343A18" w:rsidRPr="00E3459C">
        <w:rPr>
          <w:rFonts w:cs="Arial"/>
          <w:lang w:val="ru-RU"/>
        </w:rPr>
        <w:t>ч</w:t>
      </w:r>
      <w:r>
        <w:rPr>
          <w:rFonts w:cs="Arial"/>
          <w:lang w:val="ru-RU"/>
        </w:rPr>
        <w:t>ном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одговорно</w:t>
      </w:r>
      <w:r w:rsidR="00343A18" w:rsidRPr="00E3459C">
        <w:rPr>
          <w:rFonts w:cs="Arial"/>
          <w:lang w:val="ru-RU"/>
        </w:rPr>
        <w:t>ш</w:t>
      </w:r>
      <w:r>
        <w:rPr>
          <w:rFonts w:cs="Arial"/>
          <w:lang w:val="ru-RU"/>
        </w:rPr>
        <w:t>ћу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потврђује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343A18" w:rsidRPr="00E3459C">
        <w:rPr>
          <w:rFonts w:cs="Arial"/>
          <w:lang w:val="ru-RU"/>
        </w:rPr>
        <w:t>:________</w:t>
      </w:r>
      <w:r w:rsidR="00D44FBA" w:rsidRPr="00E3459C">
        <w:rPr>
          <w:rFonts w:cs="Arial"/>
          <w:lang w:val="sr-Latn-RS"/>
        </w:rPr>
        <w:t>_____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јавну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набавку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добара</w:t>
      </w:r>
      <w:r w:rsidR="00343A18" w:rsidRPr="00E3459C">
        <w:rPr>
          <w:rFonts w:cs="Arial"/>
          <w:lang w:val="ru-RU"/>
        </w:rPr>
        <w:t xml:space="preserve"> </w:t>
      </w:r>
      <w:r w:rsidR="00D2182F" w:rsidRPr="00E3459C">
        <w:rPr>
          <w:rFonts w:cs="Arial"/>
          <w:b/>
          <w:lang w:val="ru-RU"/>
        </w:rPr>
        <w:t>:</w:t>
      </w:r>
      <w:r w:rsidR="005C7BBD" w:rsidRPr="00E3459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Каблови</w:t>
      </w:r>
      <w:r w:rsidR="00E3459C" w:rsidRPr="00F92698">
        <w:rPr>
          <w:rFonts w:cs="Arial"/>
          <w:b/>
          <w:lang w:val="sr-Cyrl-RS"/>
        </w:rPr>
        <w:t xml:space="preserve"> - </w:t>
      </w:r>
      <w:r>
        <w:rPr>
          <w:rFonts w:cs="Arial"/>
          <w:b/>
          <w:lang w:val="sr-Cyrl-RS"/>
        </w:rPr>
        <w:t>ТЕНТ</w:t>
      </w:r>
      <w:r w:rsidR="00D2182F" w:rsidRPr="00E3459C">
        <w:rPr>
          <w:rFonts w:cs="Arial"/>
          <w:b/>
          <w:lang w:val="ru-RU"/>
        </w:rPr>
        <w:t xml:space="preserve">, </w:t>
      </w:r>
      <w:r w:rsidR="00D44FBA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ЈН</w:t>
      </w:r>
      <w:r w:rsidR="00343A18" w:rsidRPr="00E3459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</w:t>
      </w:r>
      <w:r w:rsidR="00343A18" w:rsidRPr="00E3459C">
        <w:rPr>
          <w:rFonts w:cs="Arial"/>
          <w:lang w:val="ru-RU"/>
        </w:rPr>
        <w:t>.</w:t>
      </w:r>
      <w:r w:rsidR="00D2182F" w:rsidRPr="00E3459C">
        <w:rPr>
          <w:rFonts w:cs="Arial"/>
          <w:b/>
          <w:lang w:val="sr-Latn-RS"/>
        </w:rPr>
        <w:t xml:space="preserve"> </w:t>
      </w:r>
      <w:r w:rsidR="00E3459C" w:rsidRPr="00E3459C">
        <w:rPr>
          <w:rFonts w:cs="Arial"/>
          <w:b/>
          <w:lang w:val="sr-Cyrl-CS"/>
        </w:rPr>
        <w:t>3000/</w:t>
      </w:r>
      <w:r w:rsidR="00E3459C" w:rsidRPr="00E3459C">
        <w:rPr>
          <w:rFonts w:cs="Arial"/>
          <w:b/>
          <w:lang w:val="sr-Cyrl-RS"/>
        </w:rPr>
        <w:t>0916</w:t>
      </w:r>
      <w:r w:rsidR="00E3459C" w:rsidRPr="00E3459C">
        <w:rPr>
          <w:rFonts w:cs="Arial"/>
          <w:b/>
          <w:lang w:val="sr-Cyrl-CS"/>
        </w:rPr>
        <w:t>/2017 (</w:t>
      </w:r>
      <w:r w:rsidR="00E3459C" w:rsidRPr="00E3459C">
        <w:rPr>
          <w:rFonts w:cs="Arial"/>
          <w:b/>
          <w:lang w:val="sr-Cyrl-RS"/>
        </w:rPr>
        <w:t>309</w:t>
      </w:r>
      <w:r w:rsidR="00E3459C" w:rsidRPr="00E3459C">
        <w:rPr>
          <w:rFonts w:cs="Arial"/>
          <w:b/>
          <w:lang w:val="sr-Cyrl-CS"/>
        </w:rPr>
        <w:t>/2017, 495/2017,912/2017,803/2017)</w:t>
      </w:r>
    </w:p>
    <w:p w:rsidR="00343A18" w:rsidRPr="00882B99" w:rsidRDefault="00052CE5" w:rsidP="00E3459C">
      <w:pPr>
        <w:ind w:right="-19"/>
        <w:outlineLvl w:val="0"/>
        <w:rPr>
          <w:rFonts w:cs="Arial"/>
          <w:lang w:val="sr-Cyrl-RS"/>
        </w:rPr>
      </w:pPr>
      <w:r>
        <w:rPr>
          <w:rFonts w:cs="Arial"/>
          <w:lang w:val="ru-RU"/>
        </w:rPr>
        <w:t>Нару</w:t>
      </w:r>
      <w:r w:rsidR="00343A18" w:rsidRPr="00882B99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343A18" w:rsidRPr="00882B99">
        <w:rPr>
          <w:rFonts w:cs="Arial"/>
          <w:lang w:val="ru-RU"/>
        </w:rPr>
        <w:t xml:space="preserve"> </w:t>
      </w:r>
      <w:r>
        <w:rPr>
          <w:rFonts w:eastAsia="Arial Unicode MS" w:cs="Arial"/>
          <w:color w:val="000000"/>
          <w:kern w:val="1"/>
          <w:lang w:eastAsia="ar-SA"/>
        </w:rPr>
        <w:t>Јавно</w:t>
      </w:r>
      <w:r w:rsidR="00343A18" w:rsidRPr="00882B99">
        <w:rPr>
          <w:rFonts w:eastAsia="Arial Unicode MS" w:cs="Arial"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color w:val="000000"/>
          <w:kern w:val="1"/>
          <w:lang w:eastAsia="ar-SA"/>
        </w:rPr>
        <w:t>предузеће</w:t>
      </w:r>
      <w:r w:rsidR="00343A18" w:rsidRPr="00882B99">
        <w:rPr>
          <w:rFonts w:eastAsia="Arial Unicode MS" w:cs="Arial"/>
          <w:color w:val="000000"/>
          <w:kern w:val="1"/>
          <w:lang w:eastAsia="ar-SA"/>
        </w:rPr>
        <w:t xml:space="preserve"> „</w:t>
      </w:r>
      <w:r>
        <w:rPr>
          <w:rFonts w:eastAsia="Arial Unicode MS" w:cs="Arial"/>
          <w:color w:val="000000"/>
          <w:kern w:val="1"/>
          <w:lang w:eastAsia="ar-SA"/>
        </w:rPr>
        <w:t>Електропривреда</w:t>
      </w:r>
      <w:r w:rsidR="00343A18" w:rsidRPr="00882B99">
        <w:rPr>
          <w:rFonts w:eastAsia="Arial Unicode MS" w:cs="Arial"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color w:val="000000"/>
          <w:kern w:val="1"/>
          <w:lang w:eastAsia="ar-SA"/>
        </w:rPr>
        <w:t>Србије</w:t>
      </w:r>
      <w:r w:rsidR="00343A18" w:rsidRPr="00882B99">
        <w:rPr>
          <w:rFonts w:eastAsia="Arial Unicode MS" w:cs="Arial"/>
          <w:color w:val="000000"/>
          <w:kern w:val="1"/>
          <w:lang w:eastAsia="ar-SA"/>
        </w:rPr>
        <w:t xml:space="preserve">“ </w:t>
      </w:r>
      <w:r>
        <w:rPr>
          <w:rFonts w:eastAsia="Arial Unicode MS" w:cs="Arial"/>
          <w:color w:val="000000"/>
          <w:kern w:val="1"/>
          <w:lang w:eastAsia="ar-SA"/>
        </w:rPr>
        <w:t>Београд</w:t>
      </w:r>
      <w:r>
        <w:rPr>
          <w:rFonts w:cs="Arial"/>
          <w:lang w:val="ru-RU"/>
        </w:rPr>
        <w:t>по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Позиву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343A18" w:rsidRPr="00882B99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објављеном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44FBA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страници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343A18" w:rsidRPr="00882B99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343A18" w:rsidRPr="00882B99">
        <w:rPr>
          <w:rFonts w:cs="Arial"/>
          <w:lang w:val="ru-RU"/>
        </w:rPr>
        <w:t xml:space="preserve"> ___________</w:t>
      </w:r>
      <w:r w:rsidR="00D44FBA" w:rsidRPr="00882B99">
        <w:rPr>
          <w:rFonts w:cs="Arial"/>
          <w:lang w:val="ru-RU"/>
        </w:rPr>
        <w:t>___</w:t>
      </w:r>
      <w:r w:rsidR="00343A18" w:rsidRPr="00882B99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године</w:t>
      </w:r>
      <w:r w:rsidR="00343A18" w:rsidRPr="00882B99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поднео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независно</w:t>
      </w:r>
      <w:r w:rsidR="00343A18" w:rsidRPr="00882B99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без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договора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другим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343A18" w:rsidRPr="00882B99">
        <w:rPr>
          <w:rFonts w:cs="Arial"/>
          <w:lang w:val="ru-RU"/>
        </w:rPr>
        <w:t>ч</w:t>
      </w:r>
      <w:r>
        <w:rPr>
          <w:rFonts w:cs="Arial"/>
          <w:lang w:val="ru-RU"/>
        </w:rPr>
        <w:t>има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заинтересованим</w:t>
      </w:r>
      <w:r w:rsidR="00343A18" w:rsidRPr="00882B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лицима</w:t>
      </w:r>
      <w:r w:rsidR="00343A18" w:rsidRPr="00882B99">
        <w:rPr>
          <w:rFonts w:cs="Arial"/>
          <w:lang w:val="ru-RU"/>
        </w:rPr>
        <w:t>.</w:t>
      </w:r>
    </w:p>
    <w:p w:rsidR="00343A18" w:rsidRPr="00F10346" w:rsidRDefault="00052CE5" w:rsidP="00343A18">
      <w:pPr>
        <w:tabs>
          <w:tab w:val="left" w:pos="0"/>
        </w:tabs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супротном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упознат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сходно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лану</w:t>
      </w:r>
      <w:r w:rsidR="00343A18" w:rsidRPr="00F10346">
        <w:rPr>
          <w:rFonts w:cs="Arial"/>
          <w:lang w:val="ru-RU"/>
        </w:rPr>
        <w:t xml:space="preserve"> 168.</w:t>
      </w:r>
      <w:r>
        <w:rPr>
          <w:rFonts w:cs="Arial"/>
          <w:lang w:val="ru-RU"/>
        </w:rPr>
        <w:t>став</w:t>
      </w:r>
      <w:r w:rsidR="00343A18" w:rsidRPr="00F10346">
        <w:rPr>
          <w:rFonts w:cs="Arial"/>
          <w:lang w:val="ru-RU"/>
        </w:rPr>
        <w:t xml:space="preserve"> 1.</w:t>
      </w:r>
      <w:r>
        <w:rPr>
          <w:rFonts w:cs="Arial"/>
          <w:lang w:val="ru-RU"/>
        </w:rPr>
        <w:t>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F10346">
        <w:rPr>
          <w:rFonts w:cs="Arial"/>
          <w:lang w:val="ru-RU"/>
        </w:rPr>
        <w:t xml:space="preserve"> 2) </w:t>
      </w:r>
      <w:r>
        <w:rPr>
          <w:rFonts w:cs="Arial"/>
          <w:lang w:val="ru-RU"/>
        </w:rPr>
        <w:t>Закона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68/15), </w:t>
      </w:r>
      <w:r>
        <w:rPr>
          <w:rFonts w:cs="Arial"/>
          <w:lang w:val="ru-RU"/>
        </w:rPr>
        <w:t>уговор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јавној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набавци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</w:t>
      </w:r>
      <w:r w:rsidR="00343A1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тав</w:t>
      </w:r>
      <w:r w:rsidR="00343A18" w:rsidRPr="00F10346">
        <w:rPr>
          <w:rFonts w:cs="Arial"/>
          <w:lang w:val="ru-RU"/>
        </w:rPr>
        <w:t>.</w:t>
      </w:r>
    </w:p>
    <w:p w:rsidR="00343A18" w:rsidRPr="00F10346" w:rsidRDefault="00343A18" w:rsidP="00343A18">
      <w:pPr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052CE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343A18" w:rsidRPr="00AC6EE6" w:rsidRDefault="00052CE5" w:rsidP="002479F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343A18" w:rsidRPr="00F10346">
              <w:rPr>
                <w:rFonts w:cs="Arial"/>
              </w:rPr>
              <w:t>ч</w:t>
            </w:r>
            <w:r w:rsidR="00AC6EE6">
              <w:rPr>
                <w:rFonts w:cs="Arial"/>
              </w:rPr>
              <w:t>/ч</w:t>
            </w:r>
            <w:r>
              <w:rPr>
                <w:rFonts w:cs="Arial"/>
              </w:rPr>
              <w:t>лан</w:t>
            </w:r>
            <w:r w:rsidR="00AC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AC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AC6EE6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052CE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052CE5" w:rsidP="00343A18">
      <w:pPr>
        <w:rPr>
          <w:rFonts w:cs="Arial"/>
          <w:lang w:val="sr-Cyrl-CS"/>
        </w:rPr>
      </w:pPr>
      <w:r>
        <w:rPr>
          <w:rFonts w:cs="Arial"/>
          <w:b/>
          <w:lang w:val="ru-RU"/>
        </w:rPr>
        <w:t>Напомена</w:t>
      </w:r>
      <w:r w:rsidR="00343A18" w:rsidRPr="00F10346">
        <w:rPr>
          <w:rFonts w:cs="Arial"/>
          <w:b/>
          <w:lang w:val="ru-RU"/>
        </w:rPr>
        <w:t>: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F10346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F10346">
        <w:rPr>
          <w:rFonts w:cs="Arial"/>
        </w:rPr>
        <w:t>ш</w:t>
      </w:r>
      <w:r>
        <w:rPr>
          <w:rFonts w:cs="Arial"/>
        </w:rPr>
        <w:t>ћеног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лица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F10346">
        <w:rPr>
          <w:rFonts w:cs="Arial"/>
        </w:rPr>
        <w:t>ч</w:t>
      </w:r>
      <w:r>
        <w:rPr>
          <w:rFonts w:cs="Arial"/>
        </w:rPr>
        <w:t>атом</w:t>
      </w:r>
      <w:r w:rsidR="00343A18" w:rsidRPr="00F10346">
        <w:rPr>
          <w:rFonts w:cs="Arial"/>
        </w:rPr>
        <w:t xml:space="preserve">. </w:t>
      </w:r>
    </w:p>
    <w:p w:rsidR="00343A18" w:rsidRPr="00F10346" w:rsidRDefault="00052CE5" w:rsidP="00343A18">
      <w:pPr>
        <w:rPr>
          <w:rFonts w:cs="Arial"/>
        </w:rPr>
      </w:pP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F10346">
        <w:rPr>
          <w:rFonts w:cs="Arial"/>
        </w:rPr>
        <w:t>ш</w:t>
      </w:r>
      <w:r>
        <w:rPr>
          <w:rFonts w:cs="Arial"/>
        </w:rPr>
        <w:t>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образац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копирати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F10346">
        <w:rPr>
          <w:rFonts w:cs="Arial"/>
        </w:rPr>
        <w:t>.</w:t>
      </w:r>
    </w:p>
    <w:p w:rsidR="00343A18" w:rsidRPr="00F10346" w:rsidRDefault="00343A18" w:rsidP="00343A18">
      <w:pPr>
        <w:rPr>
          <w:rFonts w:cs="Arial"/>
        </w:rPr>
      </w:pPr>
    </w:p>
    <w:p w:rsidR="00343A18" w:rsidRPr="00F10346" w:rsidRDefault="00343A18" w:rsidP="00343A18">
      <w:pPr>
        <w:rPr>
          <w:rFonts w:cs="Arial"/>
        </w:rPr>
      </w:pPr>
    </w:p>
    <w:p w:rsidR="00343A18" w:rsidRPr="00F10346" w:rsidRDefault="00343A18" w:rsidP="00343A18">
      <w:pPr>
        <w:rPr>
          <w:rFonts w:cs="Arial"/>
        </w:rPr>
      </w:pPr>
    </w:p>
    <w:p w:rsidR="00343A18" w:rsidRPr="00F10346" w:rsidRDefault="00343A18" w:rsidP="00343A18">
      <w:pPr>
        <w:rPr>
          <w:rFonts w:cs="Arial"/>
        </w:rPr>
      </w:pPr>
    </w:p>
    <w:p w:rsidR="00343A18" w:rsidRPr="00D44FBA" w:rsidRDefault="00343A18" w:rsidP="00343A18">
      <w:pPr>
        <w:rPr>
          <w:rFonts w:cs="Arial"/>
          <w:lang w:val="sr-Cyrl-RS"/>
        </w:rPr>
      </w:pPr>
    </w:p>
    <w:p w:rsidR="00343A18" w:rsidRPr="00F10346" w:rsidRDefault="00052CE5" w:rsidP="00343A18">
      <w:pPr>
        <w:pStyle w:val="KDObrazac"/>
        <w:spacing w:before="0"/>
      </w:pPr>
      <w:bookmarkStart w:id="258" w:name="_Toc442559928"/>
      <w:r>
        <w:t>ОБРАЗАЦ</w:t>
      </w:r>
      <w:r w:rsidR="00343A18" w:rsidRPr="00F10346">
        <w:t xml:space="preserve"> </w:t>
      </w:r>
      <w:r w:rsidR="00F4116F">
        <w:rPr>
          <w:lang w:val="sr-Cyrl-RS"/>
        </w:rPr>
        <w:t>4</w:t>
      </w:r>
      <w:r w:rsidR="00343A18" w:rsidRPr="00F10346">
        <w:t>.</w:t>
      </w:r>
      <w:bookmarkEnd w:id="258"/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Title"/>
        <w:spacing w:before="0"/>
        <w:jc w:val="right"/>
        <w:rPr>
          <w:rFonts w:cs="Arial"/>
          <w:b w:val="0"/>
          <w:caps/>
          <w:sz w:val="22"/>
          <w:szCs w:val="22"/>
        </w:rPr>
      </w:pPr>
    </w:p>
    <w:p w:rsidR="00343A18" w:rsidRPr="00F10346" w:rsidRDefault="00052CE5" w:rsidP="00343A18">
      <w:pPr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75. </w:t>
      </w:r>
      <w:r>
        <w:rPr>
          <w:rFonts w:cs="Arial"/>
          <w:lang w:val="ru-RU"/>
        </w:rPr>
        <w:t>став</w:t>
      </w:r>
      <w:r w:rsidR="00343A18" w:rsidRPr="00F10346">
        <w:rPr>
          <w:rFonts w:cs="Arial"/>
          <w:lang w:val="ru-RU"/>
        </w:rPr>
        <w:t xml:space="preserve"> 2. </w:t>
      </w:r>
      <w:r>
        <w:rPr>
          <w:rFonts w:cs="Arial"/>
          <w:lang w:val="ru-RU"/>
        </w:rPr>
        <w:t>Закона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.124/2012, 14/15 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68/15)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понуђа</w:t>
      </w:r>
      <w:r w:rsidR="00343A18" w:rsidRPr="00F10346">
        <w:rPr>
          <w:rFonts w:cs="Arial"/>
          <w:lang w:val="ru-RU"/>
        </w:rPr>
        <w:t>ч/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лан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AC6EE6">
        <w:rPr>
          <w:rFonts w:cs="Arial"/>
          <w:lang w:val="ru-RU"/>
        </w:rPr>
        <w:t>/</w:t>
      </w:r>
      <w:r>
        <w:rPr>
          <w:rFonts w:cs="Arial"/>
          <w:lang w:val="ru-RU"/>
        </w:rPr>
        <w:t>подизвођа</w:t>
      </w:r>
      <w:r w:rsidR="00343A18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дајем</w:t>
      </w:r>
      <w:r w:rsidR="00343A18" w:rsidRPr="00F10346">
        <w:rPr>
          <w:rFonts w:cs="Arial"/>
          <w:lang w:val="ru-RU"/>
        </w:rPr>
        <w:t>:</w:t>
      </w: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052CE5" w:rsidP="00B02E86">
      <w:pPr>
        <w:jc w:val="center"/>
        <w:rPr>
          <w:b/>
          <w:lang w:val="ru-RU"/>
        </w:rPr>
      </w:pPr>
      <w:bookmarkStart w:id="259" w:name="_Toc442559929"/>
      <w:r>
        <w:rPr>
          <w:b/>
          <w:lang w:val="ru-RU"/>
        </w:rPr>
        <w:t>И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З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Ј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А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У</w:t>
      </w:r>
      <w:bookmarkEnd w:id="259"/>
    </w:p>
    <w:p w:rsidR="00343A18" w:rsidRPr="00F10346" w:rsidRDefault="00343A18" w:rsidP="00874F5B"/>
    <w:p w:rsidR="00343A18" w:rsidRPr="00F10346" w:rsidRDefault="00343A18" w:rsidP="00874F5B"/>
    <w:p w:rsidR="00F92698" w:rsidRPr="00F92698" w:rsidRDefault="00052CE5" w:rsidP="00F92698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  <w:lang w:val="ru-RU"/>
        </w:rPr>
        <w:t>којом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изри</w:t>
      </w:r>
      <w:r w:rsidR="00343A18" w:rsidRPr="00F92698">
        <w:rPr>
          <w:rFonts w:cs="Arial"/>
          <w:lang w:val="ru-RU"/>
        </w:rPr>
        <w:t>ч</w:t>
      </w:r>
      <w:r>
        <w:rPr>
          <w:rFonts w:cs="Arial"/>
          <w:lang w:val="ru-RU"/>
        </w:rPr>
        <w:t>ито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наводимо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</w:rPr>
        <w:t>смо</w:t>
      </w:r>
      <w:r w:rsidR="00343A18" w:rsidRPr="00F92698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92698">
        <w:rPr>
          <w:rFonts w:cs="Arial"/>
        </w:rPr>
        <w:t xml:space="preserve"> </w:t>
      </w:r>
      <w:r>
        <w:rPr>
          <w:rFonts w:cs="Arial"/>
        </w:rPr>
        <w:t>свом</w:t>
      </w:r>
      <w:r w:rsidR="00343A18" w:rsidRPr="00F92698">
        <w:rPr>
          <w:rFonts w:cs="Arial"/>
        </w:rPr>
        <w:t xml:space="preserve"> </w:t>
      </w:r>
      <w:r>
        <w:rPr>
          <w:rFonts w:cs="Arial"/>
        </w:rPr>
        <w:t>досада</w:t>
      </w:r>
      <w:r w:rsidR="00343A18" w:rsidRPr="00F92698">
        <w:rPr>
          <w:rFonts w:cs="Arial"/>
        </w:rPr>
        <w:t>ш</w:t>
      </w:r>
      <w:r>
        <w:rPr>
          <w:rFonts w:cs="Arial"/>
        </w:rPr>
        <w:t>њем</w:t>
      </w:r>
      <w:r w:rsidR="00343A18" w:rsidRPr="00F92698">
        <w:rPr>
          <w:rFonts w:cs="Arial"/>
        </w:rPr>
        <w:t xml:space="preserve"> </w:t>
      </w:r>
      <w:r>
        <w:rPr>
          <w:rFonts w:cs="Arial"/>
        </w:rPr>
        <w:t>раду</w:t>
      </w:r>
      <w:r w:rsidR="00343A18" w:rsidRPr="00F92698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састављању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343A18" w:rsidRPr="00F92698">
        <w:rPr>
          <w:rFonts w:cs="Arial"/>
          <w:lang w:val="ru-RU"/>
        </w:rPr>
        <w:t xml:space="preserve"> </w:t>
      </w:r>
      <w:r w:rsidR="00343A18" w:rsidRPr="00F92698">
        <w:rPr>
          <w:rFonts w:cs="Arial"/>
        </w:rPr>
        <w:t xml:space="preserve"> </w:t>
      </w:r>
      <w:r>
        <w:rPr>
          <w:rFonts w:cs="Arial"/>
        </w:rPr>
        <w:t>број</w:t>
      </w:r>
      <w:r w:rsidR="00343A18" w:rsidRPr="00F92698">
        <w:rPr>
          <w:rFonts w:cs="Arial"/>
        </w:rPr>
        <w:t xml:space="preserve">: </w:t>
      </w:r>
      <w:r w:rsidR="007E7BB8" w:rsidRPr="00F92698">
        <w:rPr>
          <w:rFonts w:cs="Arial"/>
        </w:rPr>
        <w:t>______________</w:t>
      </w:r>
      <w:r>
        <w:rPr>
          <w:rFonts w:cs="Arial"/>
          <w:lang w:val="ru-RU"/>
        </w:rPr>
        <w:t>за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јавну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набавку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добара</w:t>
      </w:r>
      <w:r w:rsidR="00882B99" w:rsidRPr="00F92698">
        <w:rPr>
          <w:rFonts w:cs="Arial"/>
          <w:lang w:val="sr-Latn-RS"/>
        </w:rPr>
        <w:t>:</w:t>
      </w:r>
      <w:r w:rsidR="00343A18" w:rsidRPr="00F92698">
        <w:rPr>
          <w:rFonts w:cs="Arial"/>
          <w:lang w:val="ru-RU"/>
        </w:rPr>
        <w:t xml:space="preserve"> </w:t>
      </w:r>
      <w:r>
        <w:rPr>
          <w:rFonts w:cs="Arial"/>
          <w:lang w:val="sr-Cyrl-RS"/>
        </w:rPr>
        <w:t>Каблови</w:t>
      </w:r>
      <w:r w:rsidR="00F92698" w:rsidRPr="00F92698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ТЕНТ</w:t>
      </w:r>
      <w:r w:rsidR="00882B99" w:rsidRPr="00F92698">
        <w:rPr>
          <w:rFonts w:cs="Arial"/>
          <w:b/>
          <w:lang w:val="ru-RU"/>
        </w:rPr>
        <w:t xml:space="preserve">, </w:t>
      </w:r>
      <w:r w:rsidR="00882B99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ЈН</w:t>
      </w:r>
      <w:r w:rsidR="00882B99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</w:t>
      </w:r>
      <w:r w:rsidR="00882B99" w:rsidRPr="00F92698">
        <w:rPr>
          <w:rFonts w:cs="Arial"/>
          <w:lang w:val="ru-RU"/>
        </w:rPr>
        <w:t>.</w:t>
      </w:r>
      <w:r w:rsidR="00882B99" w:rsidRPr="00F92698">
        <w:rPr>
          <w:rFonts w:cs="Arial"/>
          <w:b/>
          <w:lang w:val="sr-Latn-RS"/>
        </w:rPr>
        <w:t xml:space="preserve"> </w:t>
      </w:r>
      <w:r w:rsidR="00F92698" w:rsidRPr="00F92698">
        <w:rPr>
          <w:rFonts w:cs="Arial"/>
          <w:b/>
          <w:lang w:val="sr-Cyrl-CS"/>
        </w:rPr>
        <w:t>3000/</w:t>
      </w:r>
      <w:r w:rsidR="00F92698" w:rsidRPr="00F92698">
        <w:rPr>
          <w:rFonts w:cs="Arial"/>
          <w:b/>
          <w:lang w:val="sr-Cyrl-RS"/>
        </w:rPr>
        <w:t>0916</w:t>
      </w:r>
      <w:r w:rsidR="00F92698" w:rsidRPr="00F92698">
        <w:rPr>
          <w:rFonts w:cs="Arial"/>
          <w:b/>
          <w:lang w:val="sr-Cyrl-CS"/>
        </w:rPr>
        <w:t>/2017 (</w:t>
      </w:r>
      <w:r w:rsidR="00F92698" w:rsidRPr="00F92698">
        <w:rPr>
          <w:rFonts w:cs="Arial"/>
          <w:b/>
          <w:lang w:val="sr-Cyrl-RS"/>
        </w:rPr>
        <w:t>309</w:t>
      </w:r>
      <w:r w:rsidR="00F92698" w:rsidRPr="00F92698">
        <w:rPr>
          <w:rFonts w:cs="Arial"/>
          <w:b/>
          <w:lang w:val="sr-Cyrl-CS"/>
        </w:rPr>
        <w:t>/2017, 495/2017,912/2017,803/2017)</w:t>
      </w:r>
    </w:p>
    <w:p w:rsidR="00343A18" w:rsidRPr="00882B99" w:rsidRDefault="00343A18" w:rsidP="00882B99">
      <w:pPr>
        <w:ind w:right="-19"/>
        <w:outlineLvl w:val="0"/>
        <w:rPr>
          <w:rFonts w:cs="Arial"/>
          <w:b/>
          <w:lang w:val="sr-Cyrl-RS"/>
        </w:rPr>
      </w:pP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по</w:t>
      </w:r>
      <w:r w:rsidRPr="00F10346">
        <w:rPr>
          <w:rFonts w:cs="Arial"/>
          <w:lang w:val="ru-RU"/>
        </w:rPr>
        <w:t>ш</w:t>
      </w:r>
      <w:r w:rsidR="00052CE5">
        <w:rPr>
          <w:rFonts w:cs="Arial"/>
          <w:lang w:val="ru-RU"/>
        </w:rPr>
        <w:t>товали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обавезе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које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произилазе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из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важећих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прописа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о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за</w:t>
      </w:r>
      <w:r w:rsidRPr="00F10346">
        <w:rPr>
          <w:rFonts w:cs="Arial"/>
          <w:lang w:val="ru-RU"/>
        </w:rPr>
        <w:t>ш</w:t>
      </w:r>
      <w:r w:rsidR="00052CE5">
        <w:rPr>
          <w:rFonts w:cs="Arial"/>
          <w:lang w:val="ru-RU"/>
        </w:rPr>
        <w:t>тити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на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раду</w:t>
      </w:r>
      <w:r w:rsidRPr="00F10346">
        <w:rPr>
          <w:rFonts w:cs="Arial"/>
          <w:lang w:val="ru-RU"/>
        </w:rPr>
        <w:t xml:space="preserve">, </w:t>
      </w:r>
      <w:r w:rsidR="00052CE5">
        <w:rPr>
          <w:rFonts w:cs="Arial"/>
          <w:lang w:val="ru-RU"/>
        </w:rPr>
        <w:t>запо</w:t>
      </w:r>
      <w:r w:rsidRPr="00F10346">
        <w:rPr>
          <w:rFonts w:cs="Arial"/>
          <w:lang w:val="ru-RU"/>
        </w:rPr>
        <w:t>ш</w:t>
      </w:r>
      <w:r w:rsidR="00052CE5">
        <w:rPr>
          <w:rFonts w:cs="Arial"/>
          <w:lang w:val="ru-RU"/>
        </w:rPr>
        <w:t>љавању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условима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рада</w:t>
      </w:r>
      <w:r w:rsidRPr="00F10346">
        <w:rPr>
          <w:rFonts w:cs="Arial"/>
          <w:lang w:val="ru-RU"/>
        </w:rPr>
        <w:t xml:space="preserve">, </w:t>
      </w:r>
      <w:r w:rsidR="00052CE5">
        <w:rPr>
          <w:rFonts w:cs="Arial"/>
          <w:lang w:val="ru-RU"/>
        </w:rPr>
        <w:t>за</w:t>
      </w:r>
      <w:r w:rsidRPr="00F10346">
        <w:rPr>
          <w:rFonts w:cs="Arial"/>
          <w:lang w:val="ru-RU"/>
        </w:rPr>
        <w:t>ш</w:t>
      </w:r>
      <w:r w:rsidR="00052CE5">
        <w:rPr>
          <w:rFonts w:cs="Arial"/>
          <w:lang w:val="ru-RU"/>
        </w:rPr>
        <w:t>тити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животне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средине</w:t>
      </w:r>
      <w:r w:rsidRPr="00F10346">
        <w:rPr>
          <w:rFonts w:cs="Arial"/>
        </w:rPr>
        <w:t>,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као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да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</w:rPr>
        <w:t>немамо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забрану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обављања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делатности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која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је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на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снази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време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подно</w:t>
      </w:r>
      <w:r w:rsidRPr="00F10346">
        <w:rPr>
          <w:rFonts w:cs="Arial"/>
        </w:rPr>
        <w:t>ш</w:t>
      </w:r>
      <w:r w:rsidR="00052CE5">
        <w:rPr>
          <w:rFonts w:cs="Arial"/>
        </w:rPr>
        <w:t>ења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Понуде</w:t>
      </w:r>
      <w:r w:rsidRPr="00F10346">
        <w:rPr>
          <w:rFonts w:cs="Arial"/>
        </w:rPr>
        <w:t>.</w:t>
      </w:r>
    </w:p>
    <w:p w:rsidR="00343A18" w:rsidRPr="00F10346" w:rsidRDefault="00343A18" w:rsidP="00343A18">
      <w:pPr>
        <w:rPr>
          <w:rFonts w:cs="Arial"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052CE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343A18" w:rsidRPr="00F10346" w:rsidRDefault="00052CE5" w:rsidP="00AC6EE6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343A18" w:rsidRPr="00F10346">
              <w:rPr>
                <w:rFonts w:cs="Arial"/>
              </w:rPr>
              <w:t>ч</w:t>
            </w:r>
            <w:r w:rsidR="00343A18" w:rsidRPr="00F10346">
              <w:rPr>
                <w:rFonts w:cs="Arial"/>
                <w:lang w:val="sr-Cyrl-CS"/>
              </w:rPr>
              <w:t>/</w:t>
            </w:r>
            <w:r w:rsidR="00AC6EE6">
              <w:rPr>
                <w:rFonts w:cs="Arial"/>
                <w:lang w:val="sr-Cyrl-CS"/>
              </w:rPr>
              <w:t xml:space="preserve"> </w:t>
            </w:r>
            <w:r w:rsidR="00343A18" w:rsidRPr="00F10346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лан</w:t>
            </w:r>
            <w:r w:rsidR="00343A18" w:rsidRPr="00F10346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групе</w:t>
            </w:r>
            <w:r w:rsidR="00AC6EE6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AC6EE6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AC6EE6">
              <w:rPr>
                <w:rFonts w:cs="Arial"/>
                <w:lang w:val="sr-Cyrl-CS"/>
              </w:rPr>
              <w:t xml:space="preserve">/ </w:t>
            </w:r>
            <w:r>
              <w:rPr>
                <w:rFonts w:cs="Arial"/>
                <w:lang w:val="sr-Cyrl-CS"/>
              </w:rPr>
              <w:t>подизвођа</w:t>
            </w:r>
            <w:r w:rsidR="00BC14A2">
              <w:rPr>
                <w:rFonts w:cs="Arial"/>
                <w:lang w:val="sr-Cyrl-CS"/>
              </w:rPr>
              <w:t>ч</w:t>
            </w: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052CE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343A18" w:rsidRPr="00F10346" w:rsidRDefault="00052CE5" w:rsidP="00343A18">
      <w:pPr>
        <w:rPr>
          <w:rFonts w:cs="Arial"/>
          <w:lang w:val="sr-Cyrl-CS"/>
        </w:rPr>
      </w:pPr>
      <w:r>
        <w:rPr>
          <w:rFonts w:cs="Arial"/>
          <w:b/>
        </w:rPr>
        <w:t>Напомена</w:t>
      </w:r>
      <w:r w:rsidR="00343A18" w:rsidRPr="00F10346">
        <w:rPr>
          <w:rFonts w:cs="Arial"/>
          <w:b/>
        </w:rPr>
        <w:t>: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F10346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F10346">
        <w:rPr>
          <w:rFonts w:cs="Arial"/>
        </w:rPr>
        <w:t>ш</w:t>
      </w:r>
      <w:r>
        <w:rPr>
          <w:rFonts w:cs="Arial"/>
        </w:rPr>
        <w:t>ћеног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лица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F10346">
        <w:rPr>
          <w:rFonts w:cs="Arial"/>
        </w:rPr>
        <w:t>ч</w:t>
      </w:r>
      <w:r>
        <w:rPr>
          <w:rFonts w:cs="Arial"/>
        </w:rPr>
        <w:t>атом</w:t>
      </w:r>
      <w:r w:rsidR="00343A18" w:rsidRPr="00F10346">
        <w:rPr>
          <w:rFonts w:cs="Arial"/>
        </w:rPr>
        <w:t xml:space="preserve">. </w:t>
      </w:r>
    </w:p>
    <w:p w:rsidR="00343A18" w:rsidRPr="00F10346" w:rsidRDefault="00052CE5" w:rsidP="00343A18">
      <w:pPr>
        <w:rPr>
          <w:rFonts w:cs="Arial"/>
        </w:rPr>
      </w:pP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слу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343A18" w:rsidRPr="00F10346">
        <w:rPr>
          <w:rFonts w:eastAsia="Calibri" w:cs="Arial"/>
        </w:rPr>
        <w:t xml:space="preserve">ч </w:t>
      </w:r>
      <w:r>
        <w:rPr>
          <w:rFonts w:eastAsia="Calibri" w:cs="Arial"/>
        </w:rPr>
        <w:t>подноси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понуду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ем</w:t>
      </w:r>
      <w:r w:rsidR="00343A18" w:rsidRPr="00F10346">
        <w:rPr>
          <w:rFonts w:eastAsia="Calibri" w:cs="Arial"/>
        </w:rPr>
        <w:t xml:space="preserve">, </w:t>
      </w:r>
      <w:r>
        <w:rPr>
          <w:rFonts w:eastAsia="Calibri" w:cs="Arial"/>
        </w:rPr>
        <w:t>Изјава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се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доставља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за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сваког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подизвођа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Изјава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</w:rPr>
        <w:t>мора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попуњена</w:t>
      </w:r>
      <w:r w:rsidR="00343A18" w:rsidRPr="00F10346">
        <w:rPr>
          <w:rFonts w:eastAsia="Calibri" w:cs="Arial"/>
          <w:lang w:val="sr-Cyrl-CS"/>
        </w:rPr>
        <w:t>,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потписана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343A18" w:rsidRPr="00F10346">
        <w:rPr>
          <w:rFonts w:eastAsia="Calibri" w:cs="Arial"/>
        </w:rPr>
        <w:t>ш</w:t>
      </w:r>
      <w:r>
        <w:rPr>
          <w:rFonts w:eastAsia="Calibri" w:cs="Arial"/>
        </w:rPr>
        <w:t>ћеног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лица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заступање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>/</w:t>
      </w:r>
      <w:r>
        <w:rPr>
          <w:rFonts w:eastAsia="Calibri" w:cs="Arial"/>
          <w:lang w:val="sr-Cyrl-CS"/>
        </w:rPr>
        <w:t>подизво</w:t>
      </w:r>
      <w:r>
        <w:rPr>
          <w:rFonts w:eastAsia="Calibri" w:cs="Arial"/>
        </w:rPr>
        <w:t>ђа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пе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атом</w:t>
      </w:r>
      <w:r w:rsidR="00343A18" w:rsidRPr="00F10346">
        <w:rPr>
          <w:rFonts w:eastAsia="Calibri" w:cs="Arial"/>
          <w:lang w:val="sr-Cyrl-CS"/>
        </w:rPr>
        <w:t>.</w:t>
      </w:r>
    </w:p>
    <w:p w:rsidR="00343A18" w:rsidRPr="00F10346" w:rsidRDefault="00052CE5" w:rsidP="00343A18">
      <w:pPr>
        <w:rPr>
          <w:rFonts w:cs="Arial"/>
          <w:lang w:val="sr-Cyrl-CS"/>
        </w:rPr>
      </w:pP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F10346">
        <w:rPr>
          <w:rFonts w:cs="Arial"/>
        </w:rPr>
        <w:t>ш</w:t>
      </w:r>
      <w:r>
        <w:rPr>
          <w:rFonts w:cs="Arial"/>
        </w:rPr>
        <w:t>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образац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копирати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F10346">
        <w:rPr>
          <w:rFonts w:cs="Arial"/>
        </w:rPr>
        <w:t>.</w:t>
      </w:r>
    </w:p>
    <w:p w:rsidR="00343A18" w:rsidRPr="00F10346" w:rsidRDefault="00343A18" w:rsidP="00874F5B"/>
    <w:p w:rsidR="00952E72" w:rsidRPr="002F6F06" w:rsidRDefault="00952E72" w:rsidP="00874F5B">
      <w:pPr>
        <w:rPr>
          <w:lang w:val="sr-Cyrl-RS"/>
        </w:rPr>
      </w:pPr>
    </w:p>
    <w:p w:rsidR="00B740FF" w:rsidRDefault="00B740FF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D44FBA" w:rsidRDefault="00D44FBA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D44FBA" w:rsidRDefault="00D44FBA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D44FBA" w:rsidRDefault="00D44FBA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D44FBA" w:rsidRDefault="00D44FBA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9B1B2A" w:rsidRPr="00F10346" w:rsidRDefault="009B1B2A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0C67B2" w:rsidRPr="00F10346" w:rsidRDefault="000C67B2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8313E8" w:rsidRPr="00882B99" w:rsidRDefault="008313E8" w:rsidP="008D7B62">
      <w:bookmarkStart w:id="260" w:name="_Toc442559941"/>
    </w:p>
    <w:bookmarkEnd w:id="260"/>
    <w:p w:rsidR="001E301B" w:rsidRDefault="001E301B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1E301B" w:rsidRPr="00F10346" w:rsidRDefault="001E301B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7E7BB8" w:rsidRDefault="00052CE5" w:rsidP="007E7BB8">
      <w:pPr>
        <w:pStyle w:val="KDObrazac"/>
        <w:spacing w:before="0"/>
        <w:rPr>
          <w:lang w:val="sr-Cyrl-RS"/>
        </w:rPr>
      </w:pPr>
      <w:r>
        <w:t>ОБРАЗАЦ</w:t>
      </w:r>
      <w:r w:rsidR="007E7BB8" w:rsidRPr="00F10346">
        <w:t xml:space="preserve"> </w:t>
      </w:r>
      <w:r w:rsidR="00F92698">
        <w:rPr>
          <w:lang w:val="sr-Cyrl-RS"/>
        </w:rPr>
        <w:t>5</w:t>
      </w:r>
    </w:p>
    <w:p w:rsidR="00882B99" w:rsidRDefault="00882B99" w:rsidP="007E7BB8">
      <w:pPr>
        <w:pStyle w:val="KDObrazac"/>
        <w:spacing w:before="0"/>
        <w:rPr>
          <w:lang w:val="sr-Cyrl-RS"/>
        </w:rPr>
      </w:pPr>
    </w:p>
    <w:p w:rsidR="00882B99" w:rsidRPr="00F4116F" w:rsidRDefault="00882B99" w:rsidP="007E7BB8">
      <w:pPr>
        <w:pStyle w:val="KDObrazac"/>
        <w:spacing w:before="0"/>
        <w:rPr>
          <w:lang w:val="sr-Cyrl-RS"/>
        </w:rPr>
      </w:pPr>
    </w:p>
    <w:p w:rsidR="007E7BB8" w:rsidRPr="00F10346" w:rsidRDefault="007E7BB8" w:rsidP="007E7BB8">
      <w:pPr>
        <w:spacing w:before="0"/>
        <w:rPr>
          <w:rFonts w:cs="Arial"/>
          <w:lang w:val="sr-Cyrl-CS"/>
        </w:rPr>
      </w:pPr>
    </w:p>
    <w:p w:rsidR="007E7BB8" w:rsidRPr="00882B99" w:rsidRDefault="00052CE5" w:rsidP="007E7BB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ОБРАЗАЦ</w:t>
      </w:r>
      <w:r w:rsidR="007E7BB8" w:rsidRPr="00882B99">
        <w:rPr>
          <w:rFonts w:cs="Arial"/>
          <w:b/>
        </w:rPr>
        <w:t xml:space="preserve"> </w:t>
      </w:r>
      <w:r>
        <w:rPr>
          <w:rFonts w:cs="Arial"/>
          <w:b/>
        </w:rPr>
        <w:t>ТРОШКОВА</w:t>
      </w:r>
      <w:r w:rsidR="007E7BB8" w:rsidRPr="00882B99">
        <w:rPr>
          <w:rFonts w:cs="Arial"/>
          <w:b/>
        </w:rPr>
        <w:t xml:space="preserve"> </w:t>
      </w:r>
      <w:r>
        <w:rPr>
          <w:rFonts w:cs="Arial"/>
          <w:b/>
        </w:rPr>
        <w:t>ПРИПРЕМЕ</w:t>
      </w:r>
      <w:r w:rsidR="007E7BB8" w:rsidRPr="00882B99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</w:p>
    <w:p w:rsidR="00F92698" w:rsidRPr="00F92698" w:rsidRDefault="00052CE5" w:rsidP="00F92698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</w:rPr>
        <w:t>за</w:t>
      </w:r>
      <w:r w:rsidR="007E7BB8" w:rsidRPr="00F92698">
        <w:rPr>
          <w:rFonts w:cs="Arial"/>
        </w:rPr>
        <w:t xml:space="preserve"> </w:t>
      </w:r>
      <w:r>
        <w:rPr>
          <w:rFonts w:cs="Arial"/>
        </w:rPr>
        <w:t>јавну</w:t>
      </w:r>
      <w:r w:rsidR="007E7BB8" w:rsidRPr="00F92698">
        <w:rPr>
          <w:rFonts w:cs="Arial"/>
        </w:rPr>
        <w:t xml:space="preserve"> </w:t>
      </w:r>
      <w:r>
        <w:rPr>
          <w:rFonts w:cs="Arial"/>
        </w:rPr>
        <w:t>набавку</w:t>
      </w:r>
      <w:r w:rsidR="007E7BB8" w:rsidRPr="00F92698">
        <w:rPr>
          <w:rFonts w:cs="Arial"/>
        </w:rPr>
        <w:t xml:space="preserve"> </w:t>
      </w:r>
      <w:r>
        <w:rPr>
          <w:rFonts w:cs="Arial"/>
        </w:rPr>
        <w:t>добара</w:t>
      </w:r>
      <w:r w:rsidR="008313E8" w:rsidRPr="00F92698">
        <w:rPr>
          <w:rFonts w:cs="Arial"/>
          <w:lang w:val="sr-Cyrl-RS"/>
        </w:rPr>
        <w:t>:</w:t>
      </w:r>
      <w:r w:rsidR="00882B99" w:rsidRPr="00F9269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Каблови</w:t>
      </w:r>
      <w:r w:rsidR="00F92698" w:rsidRPr="00F92698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ТЕНТ</w:t>
      </w:r>
      <w:r w:rsidR="00882B99" w:rsidRPr="00F92698">
        <w:rPr>
          <w:rFonts w:cs="Arial"/>
          <w:lang w:val="ru-RU"/>
        </w:rPr>
        <w:t xml:space="preserve">,  </w:t>
      </w:r>
      <w:r>
        <w:rPr>
          <w:rFonts w:cs="Arial"/>
          <w:lang w:val="ru-RU"/>
        </w:rPr>
        <w:t>ЈН</w:t>
      </w:r>
      <w:r w:rsidR="00882B99" w:rsidRPr="00F9269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</w:t>
      </w:r>
      <w:r w:rsidR="00882B99" w:rsidRPr="00F92698">
        <w:rPr>
          <w:rFonts w:cs="Arial"/>
          <w:lang w:val="ru-RU"/>
        </w:rPr>
        <w:t>.</w:t>
      </w:r>
      <w:r w:rsidR="00882B99" w:rsidRPr="00F92698">
        <w:rPr>
          <w:rFonts w:cs="Arial"/>
          <w:lang w:val="sr-Latn-RS"/>
        </w:rPr>
        <w:t xml:space="preserve"> </w:t>
      </w:r>
      <w:r w:rsidR="00F92698" w:rsidRPr="00F92698">
        <w:rPr>
          <w:rFonts w:cs="Arial"/>
          <w:b/>
          <w:lang w:val="sr-Cyrl-CS"/>
        </w:rPr>
        <w:t>3000/</w:t>
      </w:r>
      <w:r w:rsidR="00F92698" w:rsidRPr="00F92698">
        <w:rPr>
          <w:rFonts w:cs="Arial"/>
          <w:b/>
          <w:lang w:val="sr-Cyrl-RS"/>
        </w:rPr>
        <w:t>0916</w:t>
      </w:r>
      <w:r w:rsidR="00F92698" w:rsidRPr="00F92698">
        <w:rPr>
          <w:rFonts w:cs="Arial"/>
          <w:b/>
          <w:lang w:val="sr-Cyrl-CS"/>
        </w:rPr>
        <w:t>/2017 (</w:t>
      </w:r>
      <w:r w:rsidR="00F92698" w:rsidRPr="00F92698">
        <w:rPr>
          <w:rFonts w:cs="Arial"/>
          <w:b/>
          <w:lang w:val="sr-Cyrl-RS"/>
        </w:rPr>
        <w:t>309</w:t>
      </w:r>
      <w:r w:rsidR="00F92698" w:rsidRPr="00F92698">
        <w:rPr>
          <w:rFonts w:cs="Arial"/>
          <w:b/>
          <w:lang w:val="sr-Cyrl-CS"/>
        </w:rPr>
        <w:t>/2017, 495/2017,912/2017,803/2017)</w:t>
      </w:r>
    </w:p>
    <w:p w:rsidR="007E7BB8" w:rsidRPr="00F92698" w:rsidRDefault="00052CE5" w:rsidP="00F92698">
      <w:pPr>
        <w:pStyle w:val="Title"/>
        <w:spacing w:before="0"/>
        <w:jc w:val="both"/>
        <w:rPr>
          <w:rFonts w:cs="Arial"/>
          <w:b w:val="0"/>
          <w:sz w:val="22"/>
          <w:szCs w:val="22"/>
          <w:lang w:val="ru-RU"/>
        </w:rPr>
      </w:pPr>
      <w:r>
        <w:rPr>
          <w:rFonts w:cs="Arial"/>
          <w:b w:val="0"/>
          <w:sz w:val="22"/>
          <w:szCs w:val="22"/>
          <w:lang w:val="ru-RU"/>
        </w:rPr>
        <w:t>На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основу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ч</w:t>
      </w:r>
      <w:r>
        <w:rPr>
          <w:rFonts w:cs="Arial"/>
          <w:b w:val="0"/>
          <w:sz w:val="22"/>
          <w:szCs w:val="22"/>
          <w:lang w:val="ru-RU"/>
        </w:rPr>
        <w:t>лана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88. </w:t>
      </w:r>
      <w:r>
        <w:rPr>
          <w:rFonts w:cs="Arial"/>
          <w:b w:val="0"/>
          <w:sz w:val="22"/>
          <w:szCs w:val="22"/>
          <w:lang w:val="ru-RU"/>
        </w:rPr>
        <w:t>став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1. </w:t>
      </w:r>
      <w:r>
        <w:rPr>
          <w:rFonts w:cs="Arial"/>
          <w:b w:val="0"/>
          <w:sz w:val="22"/>
          <w:szCs w:val="22"/>
          <w:lang w:val="ru-RU"/>
        </w:rPr>
        <w:t>Закона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о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јавним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набавкама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(„</w:t>
      </w:r>
      <w:r>
        <w:rPr>
          <w:rFonts w:cs="Arial"/>
          <w:b w:val="0"/>
          <w:sz w:val="22"/>
          <w:szCs w:val="22"/>
          <w:lang w:val="ru-RU"/>
        </w:rPr>
        <w:t>Службени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гласник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РС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“, </w:t>
      </w:r>
      <w:r>
        <w:rPr>
          <w:rFonts w:cs="Arial"/>
          <w:b w:val="0"/>
          <w:sz w:val="22"/>
          <w:szCs w:val="22"/>
          <w:lang w:val="ru-RU"/>
        </w:rPr>
        <w:t>бр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.124/12, 14/15 </w:t>
      </w:r>
      <w:r>
        <w:rPr>
          <w:rFonts w:cs="Arial"/>
          <w:b w:val="0"/>
          <w:sz w:val="22"/>
          <w:szCs w:val="22"/>
          <w:lang w:val="ru-RU"/>
        </w:rPr>
        <w:t>и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68/15), ч</w:t>
      </w:r>
      <w:r>
        <w:rPr>
          <w:rFonts w:cs="Arial"/>
          <w:b w:val="0"/>
          <w:sz w:val="22"/>
          <w:szCs w:val="22"/>
          <w:lang w:val="ru-RU"/>
        </w:rPr>
        <w:t>лана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 w:rsidR="002569B9" w:rsidRPr="00F92698">
        <w:rPr>
          <w:rFonts w:cs="Arial"/>
          <w:b w:val="0"/>
          <w:sz w:val="22"/>
          <w:szCs w:val="22"/>
          <w:lang w:val="sr-Latn-RS"/>
        </w:rPr>
        <w:t>2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. </w:t>
      </w:r>
      <w:r>
        <w:rPr>
          <w:rFonts w:cs="Arial"/>
          <w:b w:val="0"/>
          <w:sz w:val="22"/>
          <w:szCs w:val="22"/>
          <w:lang w:val="ru-RU"/>
        </w:rPr>
        <w:t>став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1. </w:t>
      </w:r>
      <w:r>
        <w:rPr>
          <w:rFonts w:cs="Arial"/>
          <w:b w:val="0"/>
          <w:sz w:val="22"/>
          <w:szCs w:val="22"/>
          <w:lang w:val="ru-RU"/>
        </w:rPr>
        <w:t>та</w:t>
      </w:r>
      <w:r w:rsidR="007E7BB8" w:rsidRPr="00F92698">
        <w:rPr>
          <w:rFonts w:cs="Arial"/>
          <w:b w:val="0"/>
          <w:sz w:val="22"/>
          <w:szCs w:val="22"/>
          <w:lang w:val="ru-RU"/>
        </w:rPr>
        <w:t>ч</w:t>
      </w:r>
      <w:r>
        <w:rPr>
          <w:rFonts w:cs="Arial"/>
          <w:b w:val="0"/>
          <w:sz w:val="22"/>
          <w:szCs w:val="22"/>
          <w:lang w:val="ru-RU"/>
        </w:rPr>
        <w:t>ка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6) </w:t>
      </w:r>
      <w:r>
        <w:rPr>
          <w:rFonts w:cs="Arial"/>
          <w:b w:val="0"/>
          <w:sz w:val="22"/>
          <w:szCs w:val="22"/>
          <w:lang w:val="ru-RU"/>
        </w:rPr>
        <w:t>подта</w:t>
      </w:r>
      <w:r w:rsidR="007E7BB8" w:rsidRPr="00F92698">
        <w:rPr>
          <w:rFonts w:cs="Arial"/>
          <w:b w:val="0"/>
          <w:sz w:val="22"/>
          <w:szCs w:val="22"/>
          <w:lang w:val="ru-RU"/>
        </w:rPr>
        <w:t>ч</w:t>
      </w:r>
      <w:r>
        <w:rPr>
          <w:rFonts w:cs="Arial"/>
          <w:b w:val="0"/>
          <w:sz w:val="22"/>
          <w:szCs w:val="22"/>
          <w:lang w:val="ru-RU"/>
        </w:rPr>
        <w:t>ка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(3) </w:t>
      </w:r>
      <w:r>
        <w:rPr>
          <w:rFonts w:cs="Arial"/>
          <w:b w:val="0"/>
          <w:sz w:val="22"/>
          <w:szCs w:val="22"/>
          <w:lang w:val="ru-RU"/>
        </w:rPr>
        <w:t>и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ч</w:t>
      </w:r>
      <w:r>
        <w:rPr>
          <w:rFonts w:cs="Arial"/>
          <w:b w:val="0"/>
          <w:sz w:val="22"/>
          <w:szCs w:val="22"/>
          <w:lang w:val="ru-RU"/>
        </w:rPr>
        <w:t>лана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15. </w:t>
      </w:r>
      <w:r>
        <w:rPr>
          <w:rFonts w:cs="Arial"/>
          <w:b w:val="0"/>
          <w:sz w:val="22"/>
          <w:szCs w:val="22"/>
          <w:lang w:val="ru-RU"/>
        </w:rPr>
        <w:t>Правилника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о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обавезним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елементима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конкурсне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документације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у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поступцима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јавних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набавки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и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на</w:t>
      </w:r>
      <w:r w:rsidR="007E7BB8" w:rsidRPr="00F92698">
        <w:rPr>
          <w:rFonts w:cs="Arial"/>
          <w:b w:val="0"/>
          <w:sz w:val="22"/>
          <w:szCs w:val="22"/>
          <w:lang w:val="ru-RU"/>
        </w:rPr>
        <w:t>ч</w:t>
      </w:r>
      <w:r>
        <w:rPr>
          <w:rFonts w:cs="Arial"/>
          <w:b w:val="0"/>
          <w:sz w:val="22"/>
          <w:szCs w:val="22"/>
          <w:lang w:val="ru-RU"/>
        </w:rPr>
        <w:t>ину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доказивања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испуњености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услова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 (”</w:t>
      </w:r>
      <w:r>
        <w:rPr>
          <w:rFonts w:cs="Arial"/>
          <w:b w:val="0"/>
          <w:sz w:val="22"/>
          <w:szCs w:val="22"/>
          <w:lang w:val="ru-RU"/>
        </w:rPr>
        <w:t>Службени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гласник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РС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” </w:t>
      </w:r>
      <w:r>
        <w:rPr>
          <w:rFonts w:cs="Arial"/>
          <w:b w:val="0"/>
          <w:sz w:val="22"/>
          <w:szCs w:val="22"/>
          <w:lang w:val="ru-RU"/>
        </w:rPr>
        <w:t>бр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. 86/15), </w:t>
      </w:r>
      <w:r>
        <w:rPr>
          <w:rFonts w:cs="Arial"/>
          <w:b w:val="0"/>
          <w:sz w:val="22"/>
          <w:szCs w:val="22"/>
          <w:lang w:val="ru-RU"/>
        </w:rPr>
        <w:t>уз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понуду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прилажем</w:t>
      </w:r>
      <w:r w:rsidR="007E7BB8" w:rsidRPr="00F92698">
        <w:rPr>
          <w:rFonts w:cs="Arial"/>
          <w:b w:val="0"/>
          <w:sz w:val="22"/>
          <w:szCs w:val="22"/>
          <w:lang w:val="ru-RU"/>
        </w:rPr>
        <w:t xml:space="preserve"> </w:t>
      </w:r>
    </w:p>
    <w:p w:rsidR="007E7BB8" w:rsidRPr="00F10346" w:rsidRDefault="00052CE5" w:rsidP="007E7BB8">
      <w:pPr>
        <w:tabs>
          <w:tab w:val="left" w:pos="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СТРУКТУРУ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ТРОШКОВА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</w:p>
    <w:tbl>
      <w:tblPr>
        <w:tblW w:w="9703" w:type="dxa"/>
        <w:tblCellSpacing w:w="20" w:type="dxa"/>
        <w:tblInd w:w="45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320"/>
      </w:tblGrid>
      <w:tr w:rsidR="001E301B" w:rsidRPr="00F10346" w:rsidTr="00BE2EA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1E301B" w:rsidRPr="001E301B" w:rsidRDefault="00052CE5" w:rsidP="001357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="001E301B" w:rsidRPr="001E301B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прибављања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средстава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обезбеђења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озбиљност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понуде</w:t>
            </w:r>
          </w:p>
        </w:tc>
        <w:tc>
          <w:tcPr>
            <w:tcW w:w="4260" w:type="dxa"/>
            <w:shd w:val="clear" w:color="auto" w:fill="auto"/>
          </w:tcPr>
          <w:p w:rsidR="001E301B" w:rsidRPr="00F10346" w:rsidRDefault="001E301B" w:rsidP="001357E9">
            <w:pPr>
              <w:rPr>
                <w:rFonts w:cs="Arial"/>
              </w:rPr>
            </w:pPr>
          </w:p>
          <w:p w:rsidR="001E301B" w:rsidRPr="00F10346" w:rsidRDefault="001E301B" w:rsidP="001357E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052CE5">
              <w:rPr>
                <w:rFonts w:cs="Arial"/>
              </w:rPr>
              <w:t>динара</w:t>
            </w:r>
            <w:r w:rsidRPr="00F10346">
              <w:rPr>
                <w:rFonts w:cs="Arial"/>
              </w:rPr>
              <w:t xml:space="preserve"> </w:t>
            </w:r>
          </w:p>
        </w:tc>
      </w:tr>
      <w:tr w:rsidR="007E7BB8" w:rsidRPr="00F10346" w:rsidTr="00BE2EA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7BB8" w:rsidRPr="00F10346" w:rsidRDefault="00052CE5" w:rsidP="00BE2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Укупни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="007E7BB8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052CE5">
              <w:rPr>
                <w:rFonts w:cs="Arial"/>
              </w:rPr>
              <w:t>динара</w:t>
            </w:r>
          </w:p>
        </w:tc>
      </w:tr>
      <w:tr w:rsidR="007E7BB8" w:rsidRPr="00F10346" w:rsidTr="00BE2EA9">
        <w:trPr>
          <w:trHeight w:val="433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7BB8" w:rsidRPr="00F10346" w:rsidRDefault="00052CE5" w:rsidP="00BE2EA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052CE5">
              <w:rPr>
                <w:rFonts w:cs="Arial"/>
              </w:rPr>
              <w:t>динара</w:t>
            </w:r>
          </w:p>
        </w:tc>
      </w:tr>
      <w:tr w:rsidR="007E7BB8" w:rsidRPr="00F10346" w:rsidTr="00BE2EA9">
        <w:trPr>
          <w:trHeight w:val="190"/>
          <w:tblCellSpacing w:w="20" w:type="dxa"/>
        </w:trPr>
        <w:tc>
          <w:tcPr>
            <w:tcW w:w="5323" w:type="dxa"/>
            <w:shd w:val="clear" w:color="auto" w:fill="auto"/>
          </w:tcPr>
          <w:p w:rsidR="007E7BB8" w:rsidRPr="00F10346" w:rsidRDefault="007E7BB8" w:rsidP="00BE2EA9">
            <w:pPr>
              <w:jc w:val="center"/>
              <w:rPr>
                <w:rFonts w:cs="Arial"/>
              </w:rPr>
            </w:pPr>
          </w:p>
          <w:p w:rsidR="007E7BB8" w:rsidRPr="00F10346" w:rsidRDefault="00052CE5" w:rsidP="00BE2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Укупни</w:t>
            </w:r>
            <w:r w:rsidR="007E7BB8" w:rsidRPr="00F1034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тро</w:t>
            </w:r>
            <w:r w:rsidR="007E7BB8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052CE5">
              <w:rPr>
                <w:rFonts w:cs="Arial"/>
              </w:rPr>
              <w:t>динара</w:t>
            </w:r>
          </w:p>
        </w:tc>
      </w:tr>
    </w:tbl>
    <w:p w:rsidR="007E7BB8" w:rsidRPr="00F10346" w:rsidRDefault="00052CE5" w:rsidP="007E7BB8">
      <w:pPr>
        <w:tabs>
          <w:tab w:val="left" w:pos="0"/>
        </w:tabs>
        <w:rPr>
          <w:rFonts w:cs="Arial"/>
          <w:lang w:val="ru-RU"/>
        </w:rPr>
      </w:pPr>
      <w:r>
        <w:rPr>
          <w:rFonts w:cs="Arial"/>
          <w:lang w:val="ru-RU"/>
        </w:rPr>
        <w:t>Структуру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7E7BB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прилажем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накнаду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наведених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7E7BB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предметни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обустави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разлога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7E7BB8" w:rsidRPr="00F10346">
        <w:rPr>
          <w:rFonts w:cs="Arial"/>
          <w:lang w:val="ru-RU"/>
        </w:rPr>
        <w:t xml:space="preserve"> , </w:t>
      </w:r>
      <w:r>
        <w:rPr>
          <w:rFonts w:cs="Arial"/>
          <w:lang w:val="ru-RU"/>
        </w:rPr>
        <w:t>сходно</w:t>
      </w:r>
      <w:r w:rsidR="007E7BB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лану</w:t>
      </w:r>
      <w:r w:rsidR="007E7BB8" w:rsidRPr="00F10346">
        <w:rPr>
          <w:rFonts w:cs="Arial"/>
          <w:lang w:val="ru-RU"/>
        </w:rPr>
        <w:t xml:space="preserve"> 88. </w:t>
      </w:r>
      <w:r>
        <w:rPr>
          <w:rFonts w:cs="Arial"/>
          <w:lang w:val="ru-RU"/>
        </w:rPr>
        <w:t>став</w:t>
      </w:r>
      <w:r w:rsidR="007E7BB8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Закона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7E7BB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7E7BB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7E7BB8" w:rsidRPr="00F10346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68/15).</w:t>
      </w:r>
    </w:p>
    <w:p w:rsidR="007E7BB8" w:rsidRPr="00F10346" w:rsidRDefault="007E7BB8" w:rsidP="007E7BB8">
      <w:pPr>
        <w:tabs>
          <w:tab w:val="left" w:pos="0"/>
        </w:tabs>
        <w:rPr>
          <w:rFonts w:cs="Arial"/>
          <w:color w:val="FF0000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E7BB8" w:rsidRPr="00F10346" w:rsidTr="00BE2EA9">
        <w:trPr>
          <w:jc w:val="center"/>
        </w:trPr>
        <w:tc>
          <w:tcPr>
            <w:tcW w:w="3882" w:type="dxa"/>
          </w:tcPr>
          <w:p w:rsidR="007E7BB8" w:rsidRPr="00F10346" w:rsidRDefault="00052CE5" w:rsidP="00BE2EA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7E7BB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7E7BB8" w:rsidRPr="00F10346" w:rsidRDefault="00052CE5" w:rsidP="00BE2EA9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7E7BB8" w:rsidRPr="00F10346">
              <w:rPr>
                <w:rFonts w:cs="Arial"/>
              </w:rPr>
              <w:t>ч</w:t>
            </w:r>
          </w:p>
        </w:tc>
      </w:tr>
      <w:tr w:rsidR="007E7BB8" w:rsidRPr="00F10346" w:rsidTr="00BE2EA9">
        <w:trPr>
          <w:jc w:val="center"/>
        </w:trPr>
        <w:tc>
          <w:tcPr>
            <w:tcW w:w="3882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052CE5" w:rsidP="00BE2EA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7E7BB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7E7BB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7E7BB8" w:rsidRPr="00F10346" w:rsidTr="00BE2EA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7E7BB8" w:rsidRPr="00F10346" w:rsidTr="00BE2EA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7E7BB8" w:rsidRPr="00F10346" w:rsidRDefault="00052CE5" w:rsidP="007E7BB8">
      <w:pPr>
        <w:tabs>
          <w:tab w:val="left" w:pos="0"/>
        </w:tabs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Напомена</w:t>
      </w:r>
      <w:r w:rsidR="007E7BB8" w:rsidRPr="00F10346">
        <w:rPr>
          <w:rFonts w:cs="Arial"/>
          <w:b/>
          <w:lang w:val="ru-RU"/>
        </w:rPr>
        <w:t>:</w:t>
      </w:r>
    </w:p>
    <w:p w:rsidR="007E7BB8" w:rsidRPr="00F10346" w:rsidRDefault="007E7BB8" w:rsidP="007E7BB8">
      <w:pPr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-</w:t>
      </w:r>
      <w:r w:rsidR="00052CE5">
        <w:rPr>
          <w:rFonts w:cs="Arial"/>
          <w:lang w:val="ru-RU"/>
        </w:rPr>
        <w:t>образац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052CE5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припреме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понуде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попуњавају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само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они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>ч</w:t>
      </w:r>
      <w:r w:rsidR="00052CE5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који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су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имали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наведене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052CE5">
        <w:rPr>
          <w:rFonts w:cs="Arial"/>
          <w:lang w:val="ru-RU"/>
        </w:rPr>
        <w:t>кове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који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траже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да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им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их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052CE5">
        <w:rPr>
          <w:rFonts w:cs="Arial"/>
          <w:lang w:val="ru-RU"/>
        </w:rPr>
        <w:t>илац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надокнади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у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Законом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прописаном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слу</w:t>
      </w:r>
      <w:r w:rsidRPr="00F10346">
        <w:rPr>
          <w:rFonts w:cs="Arial"/>
          <w:lang w:val="ru-RU"/>
        </w:rPr>
        <w:t>ч</w:t>
      </w:r>
      <w:r w:rsidR="00052CE5">
        <w:rPr>
          <w:rFonts w:cs="Arial"/>
          <w:lang w:val="ru-RU"/>
        </w:rPr>
        <w:t>ају</w:t>
      </w:r>
    </w:p>
    <w:p w:rsidR="007E7BB8" w:rsidRPr="00F10346" w:rsidRDefault="007E7BB8" w:rsidP="007E7BB8">
      <w:pPr>
        <w:tabs>
          <w:tab w:val="left" w:pos="0"/>
        </w:tabs>
        <w:spacing w:before="0"/>
        <w:rPr>
          <w:rFonts w:cs="Arial"/>
          <w:lang w:val="ru-RU"/>
        </w:rPr>
      </w:pPr>
      <w:r w:rsidRPr="00F10346">
        <w:rPr>
          <w:rFonts w:cs="Arial"/>
        </w:rPr>
        <w:t>-</w:t>
      </w:r>
      <w:r w:rsidR="00052CE5">
        <w:rPr>
          <w:rFonts w:cs="Arial"/>
          <w:lang w:val="sr-Latn-CS"/>
        </w:rPr>
        <w:t>остале</w:t>
      </w:r>
      <w:r w:rsidRPr="00F10346">
        <w:rPr>
          <w:rFonts w:cs="Arial"/>
          <w:lang w:val="sr-Latn-CS"/>
        </w:rPr>
        <w:t xml:space="preserve"> </w:t>
      </w:r>
      <w:r w:rsidR="00052CE5">
        <w:rPr>
          <w:rFonts w:cs="Arial"/>
          <w:lang w:val="sr-Latn-CS"/>
        </w:rPr>
        <w:t>тро</w:t>
      </w:r>
      <w:r w:rsidRPr="00F10346">
        <w:rPr>
          <w:rFonts w:cs="Arial"/>
          <w:lang w:val="sr-Latn-CS"/>
        </w:rPr>
        <w:t>ш</w:t>
      </w:r>
      <w:r w:rsidR="00052CE5">
        <w:rPr>
          <w:rFonts w:cs="Arial"/>
          <w:lang w:val="sr-Latn-CS"/>
        </w:rPr>
        <w:t>кове</w:t>
      </w:r>
      <w:r w:rsidRPr="00F10346">
        <w:rPr>
          <w:rFonts w:cs="Arial"/>
          <w:lang w:val="sr-Latn-CS"/>
        </w:rPr>
        <w:t xml:space="preserve"> </w:t>
      </w:r>
      <w:r w:rsidR="00052CE5">
        <w:rPr>
          <w:rFonts w:cs="Arial"/>
          <w:lang w:val="sr-Latn-CS"/>
        </w:rPr>
        <w:t>припреме</w:t>
      </w:r>
      <w:r w:rsidRPr="00F10346">
        <w:rPr>
          <w:rFonts w:cs="Arial"/>
          <w:lang w:val="sr-Latn-CS"/>
        </w:rPr>
        <w:t xml:space="preserve"> </w:t>
      </w:r>
      <w:r w:rsidR="00052CE5">
        <w:rPr>
          <w:rFonts w:cs="Arial"/>
          <w:lang w:val="sr-Latn-CS"/>
        </w:rPr>
        <w:t>и</w:t>
      </w:r>
      <w:r w:rsidRPr="00F10346">
        <w:rPr>
          <w:rFonts w:cs="Arial"/>
          <w:lang w:val="sr-Latn-CS"/>
        </w:rPr>
        <w:t xml:space="preserve"> </w:t>
      </w:r>
      <w:r w:rsidR="00052CE5">
        <w:rPr>
          <w:rFonts w:cs="Arial"/>
          <w:lang w:val="sr-Latn-CS"/>
        </w:rPr>
        <w:t>подно</w:t>
      </w:r>
      <w:r w:rsidRPr="00F10346">
        <w:rPr>
          <w:rFonts w:cs="Arial"/>
          <w:lang w:val="sr-Latn-CS"/>
        </w:rPr>
        <w:t>ш</w:t>
      </w:r>
      <w:r w:rsidR="00052CE5">
        <w:rPr>
          <w:rFonts w:cs="Arial"/>
          <w:lang w:val="sr-Latn-CS"/>
        </w:rPr>
        <w:t>ења</w:t>
      </w:r>
      <w:r w:rsidRPr="00F10346">
        <w:rPr>
          <w:rFonts w:cs="Arial"/>
          <w:lang w:val="sr-Latn-CS"/>
        </w:rPr>
        <w:t xml:space="preserve"> </w:t>
      </w:r>
      <w:r w:rsidR="00052CE5">
        <w:rPr>
          <w:rFonts w:cs="Arial"/>
          <w:lang w:val="sr-Latn-CS"/>
        </w:rPr>
        <w:t>понуде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сноси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искљу</w:t>
      </w:r>
      <w:r w:rsidRPr="00F10346">
        <w:rPr>
          <w:rFonts w:cs="Arial"/>
          <w:lang w:val="ru-RU"/>
        </w:rPr>
        <w:t>ч</w:t>
      </w:r>
      <w:r w:rsidR="00052CE5">
        <w:rPr>
          <w:rFonts w:cs="Arial"/>
          <w:lang w:val="ru-RU"/>
        </w:rPr>
        <w:t>иво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 xml:space="preserve">ч </w:t>
      </w:r>
      <w:r w:rsidR="00052CE5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не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може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тражити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од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052CE5">
        <w:rPr>
          <w:rFonts w:cs="Arial"/>
          <w:lang w:val="ru-RU"/>
        </w:rPr>
        <w:t>иоца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накнаду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052CE5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(ч</w:t>
      </w:r>
      <w:r w:rsidR="00052CE5">
        <w:rPr>
          <w:rFonts w:cs="Arial"/>
          <w:lang w:val="ru-RU"/>
        </w:rPr>
        <w:t>лан</w:t>
      </w:r>
      <w:r w:rsidRPr="00F10346">
        <w:rPr>
          <w:rFonts w:cs="Arial"/>
          <w:lang w:val="ru-RU"/>
        </w:rPr>
        <w:t xml:space="preserve"> 88. </w:t>
      </w:r>
      <w:r w:rsidR="00052CE5">
        <w:rPr>
          <w:rFonts w:cs="Arial"/>
          <w:lang w:val="ru-RU"/>
        </w:rPr>
        <w:t>став</w:t>
      </w:r>
      <w:r w:rsidRPr="00F10346">
        <w:rPr>
          <w:rFonts w:cs="Arial"/>
          <w:lang w:val="ru-RU"/>
        </w:rPr>
        <w:t xml:space="preserve"> 2. </w:t>
      </w:r>
      <w:r w:rsidR="00052CE5">
        <w:rPr>
          <w:rFonts w:cs="Arial"/>
          <w:lang w:val="ru-RU"/>
        </w:rPr>
        <w:t>Закона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о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јавним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набавкама</w:t>
      </w:r>
      <w:r w:rsidRPr="00F10346">
        <w:rPr>
          <w:rFonts w:cs="Arial"/>
          <w:lang w:val="ru-RU"/>
        </w:rPr>
        <w:t xml:space="preserve"> („</w:t>
      </w:r>
      <w:r w:rsidR="00052CE5">
        <w:rPr>
          <w:rFonts w:cs="Arial"/>
          <w:lang w:val="ru-RU"/>
        </w:rPr>
        <w:t>Службени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гласник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РС</w:t>
      </w:r>
      <w:r w:rsidRPr="00F10346">
        <w:rPr>
          <w:rFonts w:cs="Arial"/>
          <w:lang w:val="ru-RU"/>
        </w:rPr>
        <w:t xml:space="preserve">“, </w:t>
      </w:r>
      <w:r w:rsidR="00052CE5">
        <w:rPr>
          <w:rFonts w:cs="Arial"/>
          <w:lang w:val="ru-RU"/>
        </w:rPr>
        <w:t>бр</w:t>
      </w:r>
      <w:r w:rsidRPr="00F10346">
        <w:rPr>
          <w:rFonts w:cs="Arial"/>
          <w:lang w:val="ru-RU"/>
        </w:rPr>
        <w:t xml:space="preserve">.124/12, 14/15 </w:t>
      </w:r>
      <w:r w:rsidR="00052CE5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68/15) </w:t>
      </w:r>
    </w:p>
    <w:p w:rsidR="007E7BB8" w:rsidRPr="00F10346" w:rsidRDefault="007E7BB8" w:rsidP="007E7BB8">
      <w:pPr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-</w:t>
      </w:r>
      <w:r w:rsidR="00052CE5">
        <w:rPr>
          <w:rFonts w:cs="Arial"/>
          <w:lang w:val="ru-RU"/>
        </w:rPr>
        <w:t>уколико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 xml:space="preserve">ч </w:t>
      </w:r>
      <w:r w:rsidR="00052CE5">
        <w:rPr>
          <w:rFonts w:cs="Arial"/>
          <w:lang w:val="ru-RU"/>
        </w:rPr>
        <w:t>не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попуни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образац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052CE5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припреме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понуде</w:t>
      </w:r>
      <w:r w:rsidRPr="00F10346">
        <w:rPr>
          <w:rFonts w:cs="Arial"/>
          <w:lang w:val="ru-RU"/>
        </w:rPr>
        <w:t>,</w:t>
      </w:r>
      <w:r w:rsidR="00052CE5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052CE5">
        <w:rPr>
          <w:rFonts w:cs="Arial"/>
          <w:lang w:val="ru-RU"/>
        </w:rPr>
        <w:t>илац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није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дужан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да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му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надокнади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052CE5">
        <w:rPr>
          <w:rFonts w:cs="Arial"/>
          <w:lang w:val="ru-RU"/>
        </w:rPr>
        <w:t>кове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у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Законом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прописаном</w:t>
      </w:r>
      <w:r w:rsidRPr="00F10346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слу</w:t>
      </w:r>
      <w:r w:rsidRPr="00F10346">
        <w:rPr>
          <w:rFonts w:cs="Arial"/>
          <w:lang w:val="ru-RU"/>
        </w:rPr>
        <w:t>ч</w:t>
      </w:r>
      <w:r w:rsidR="00052CE5">
        <w:rPr>
          <w:rFonts w:cs="Arial"/>
          <w:lang w:val="ru-RU"/>
        </w:rPr>
        <w:t>ају</w:t>
      </w:r>
    </w:p>
    <w:p w:rsidR="007E7BB8" w:rsidRPr="00F10346" w:rsidRDefault="007E7BB8" w:rsidP="007E7BB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>-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образац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Носилац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образац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052CE5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925E05" w:rsidRPr="00554B85" w:rsidRDefault="007E7BB8" w:rsidP="00925E05">
      <w:pPr>
        <w:pStyle w:val="KDObrazac"/>
        <w:spacing w:before="0"/>
        <w:rPr>
          <w:lang w:val="sr-Cyrl-RS"/>
        </w:rPr>
      </w:pPr>
      <w:r w:rsidRPr="00F10346">
        <w:rPr>
          <w:lang w:val="sr-Latn-CS"/>
        </w:rPr>
        <w:br w:type="page"/>
      </w:r>
      <w:r w:rsidR="00052CE5">
        <w:lastRenderedPageBreak/>
        <w:t>ПРИЛОГ</w:t>
      </w:r>
      <w:r w:rsidR="00925E05" w:rsidRPr="00F10346">
        <w:t xml:space="preserve"> </w:t>
      </w:r>
      <w:r w:rsidR="00554B85">
        <w:rPr>
          <w:lang w:val="sr-Cyrl-RS"/>
        </w:rPr>
        <w:t>1</w:t>
      </w:r>
    </w:p>
    <w:p w:rsidR="00932668" w:rsidRPr="00F10346" w:rsidRDefault="00932668" w:rsidP="00932668">
      <w:pPr>
        <w:pStyle w:val="NoSpacing"/>
        <w:suppressAutoHyphens w:val="0"/>
        <w:spacing w:before="0"/>
        <w:jc w:val="center"/>
        <w:rPr>
          <w:rFonts w:cs="Arial"/>
          <w:sz w:val="22"/>
          <w:szCs w:val="22"/>
          <w:lang w:val="sr-Latn-CS"/>
        </w:rPr>
      </w:pPr>
    </w:p>
    <w:p w:rsidR="00932668" w:rsidRPr="00F10346" w:rsidRDefault="00052CE5" w:rsidP="00932668">
      <w:pPr>
        <w:pStyle w:val="NoSpacing"/>
        <w:suppressAutoHyphens w:val="0"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СПОРАЗУМ</w:t>
      </w:r>
      <w:r w:rsidR="00932668" w:rsidRPr="00F10346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УЧЕСНИКА</w:t>
      </w:r>
      <w:r w:rsidR="00932668" w:rsidRPr="00F103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ЗАЈЕДНИЧКЕ</w:t>
      </w:r>
      <w:r w:rsidR="00932668" w:rsidRPr="00F103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ПОНУДЕ</w:t>
      </w:r>
    </w:p>
    <w:p w:rsidR="00932668" w:rsidRPr="00F10346" w:rsidRDefault="00932668" w:rsidP="00932668">
      <w:pPr>
        <w:pStyle w:val="NoSpacing"/>
        <w:suppressAutoHyphens w:val="0"/>
        <w:spacing w:before="0"/>
        <w:jc w:val="center"/>
        <w:rPr>
          <w:rFonts w:cs="Arial"/>
          <w:b/>
          <w:sz w:val="22"/>
          <w:szCs w:val="22"/>
        </w:rPr>
      </w:pPr>
    </w:p>
    <w:p w:rsidR="00932668" w:rsidRPr="00F10346" w:rsidRDefault="00052CE5" w:rsidP="00932668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основу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81. </w:t>
      </w:r>
      <w:r>
        <w:rPr>
          <w:rFonts w:cs="Arial"/>
          <w:sz w:val="22"/>
          <w:szCs w:val="22"/>
        </w:rPr>
        <w:t>Закона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јавним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набавкама</w:t>
      </w:r>
      <w:r w:rsidR="00932668" w:rsidRPr="00F10346">
        <w:rPr>
          <w:rFonts w:cs="Arial"/>
          <w:sz w:val="22"/>
          <w:szCs w:val="22"/>
        </w:rPr>
        <w:t xml:space="preserve"> 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(„</w:t>
      </w:r>
      <w:r>
        <w:rPr>
          <w:rFonts w:eastAsia="TimesNewRomanPSMT" w:cs="Arial"/>
          <w:sz w:val="22"/>
          <w:szCs w:val="22"/>
          <w:lang w:val="ru-RU" w:eastAsia="en-US"/>
        </w:rPr>
        <w:t>Сл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. </w:t>
      </w:r>
      <w:r>
        <w:rPr>
          <w:rFonts w:eastAsia="TimesNewRomanPSMT" w:cs="Arial"/>
          <w:sz w:val="22"/>
          <w:szCs w:val="22"/>
          <w:lang w:eastAsia="en-US"/>
        </w:rPr>
        <w:t>г</w:t>
      </w:r>
      <w:r>
        <w:rPr>
          <w:rFonts w:eastAsia="TimesNewRomanPSMT" w:cs="Arial"/>
          <w:sz w:val="22"/>
          <w:szCs w:val="22"/>
          <w:lang w:val="ru-RU" w:eastAsia="en-US"/>
        </w:rPr>
        <w:t>ласник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 </w:t>
      </w:r>
      <w:r>
        <w:rPr>
          <w:rFonts w:eastAsia="TimesNewRomanPSMT" w:cs="Arial"/>
          <w:sz w:val="22"/>
          <w:szCs w:val="22"/>
          <w:lang w:val="ru-RU" w:eastAsia="en-US"/>
        </w:rPr>
        <w:t>РС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” </w:t>
      </w:r>
      <w:r>
        <w:rPr>
          <w:rFonts w:eastAsia="TimesNewRomanPSMT" w:cs="Arial"/>
          <w:sz w:val="22"/>
          <w:szCs w:val="22"/>
          <w:lang w:val="ru-RU" w:eastAsia="en-US"/>
        </w:rPr>
        <w:t>бр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. 1</w:t>
      </w:r>
      <w:r w:rsidR="00932668" w:rsidRPr="00F10346">
        <w:rPr>
          <w:rFonts w:eastAsia="TimesNewRomanPSMT" w:cs="Arial"/>
          <w:sz w:val="22"/>
          <w:szCs w:val="22"/>
          <w:lang w:eastAsia="en-US"/>
        </w:rPr>
        <w:t>24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/20</w:t>
      </w:r>
      <w:r w:rsidR="00932668" w:rsidRPr="00F10346">
        <w:rPr>
          <w:rFonts w:eastAsia="TimesNewRomanPSMT" w:cs="Arial"/>
          <w:sz w:val="22"/>
          <w:szCs w:val="22"/>
          <w:lang w:eastAsia="en-US"/>
        </w:rPr>
        <w:t>12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, 14/15, 68/15</w:t>
      </w:r>
      <w:r w:rsidR="00932668" w:rsidRPr="00F10346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саставни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део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заједни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ке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понуде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споразум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којим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међусобно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према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нару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иоцу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обавезују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извр</w:t>
      </w:r>
      <w:r w:rsidR="00932668" w:rsidRPr="00F10346">
        <w:rPr>
          <w:rFonts w:cs="Arial"/>
          <w:sz w:val="22"/>
          <w:szCs w:val="22"/>
        </w:rPr>
        <w:t>ш</w:t>
      </w:r>
      <w:r>
        <w:rPr>
          <w:rFonts w:cs="Arial"/>
          <w:sz w:val="22"/>
          <w:szCs w:val="22"/>
        </w:rPr>
        <w:t>ење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јавне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набавке</w:t>
      </w:r>
      <w:r w:rsidR="00932668" w:rsidRPr="00F1034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који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обавезно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садржи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податке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</w:t>
      </w:r>
      <w:r w:rsidR="00932668" w:rsidRPr="00F10346">
        <w:rPr>
          <w:rFonts w:cs="Arial"/>
          <w:sz w:val="22"/>
          <w:szCs w:val="22"/>
        </w:rPr>
        <w:t xml:space="preserve"> : </w:t>
      </w:r>
    </w:p>
    <w:p w:rsidR="00E52596" w:rsidRPr="00F10346" w:rsidRDefault="00E52596" w:rsidP="00E52596">
      <w:pPr>
        <w:spacing w:before="0"/>
        <w:rPr>
          <w:rFonts w:eastAsia="Calibri" w:cs="Arial"/>
          <w:color w:val="00B0F0"/>
        </w:rPr>
      </w:pPr>
    </w:p>
    <w:tbl>
      <w:tblPr>
        <w:tblpPr w:leftFromText="180" w:rightFromText="180" w:vertAnchor="text" w:horzAnchor="margin" w:tblpY="19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18"/>
      </w:tblGrid>
      <w:tr w:rsidR="00932668" w:rsidRPr="00F10346" w:rsidTr="00757923">
        <w:trPr>
          <w:trHeight w:val="5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68" w:rsidRPr="00F10346" w:rsidRDefault="00052CE5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ПОДАТАК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О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 w:rsidR="00757923" w:rsidRPr="00F1034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68" w:rsidRPr="00F10346" w:rsidRDefault="00052CE5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НАЗИВ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И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СЕДИШТЕ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ЧЛАНА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ГРУПЕ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ПОНУЂАЧА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12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 xml:space="preserve">1. </w:t>
            </w:r>
            <w:r w:rsidR="00052CE5">
              <w:rPr>
                <w:rFonts w:cs="Arial"/>
                <w:sz w:val="22"/>
                <w:szCs w:val="22"/>
              </w:rPr>
              <w:t>Члану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групе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бити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носилац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посла</w:t>
            </w:r>
            <w:r w:rsidRPr="00F10346">
              <w:rPr>
                <w:rFonts w:cs="Arial"/>
                <w:sz w:val="22"/>
                <w:szCs w:val="22"/>
              </w:rPr>
              <w:t xml:space="preserve">, </w:t>
            </w:r>
            <w:r w:rsidR="00052CE5">
              <w:rPr>
                <w:rFonts w:cs="Arial"/>
                <w:sz w:val="22"/>
                <w:szCs w:val="22"/>
              </w:rPr>
              <w:t>односно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поднети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понуду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заступати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групу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052CE5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пред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нару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052CE5">
              <w:rPr>
                <w:rFonts w:cs="Arial"/>
                <w:sz w:val="22"/>
                <w:szCs w:val="22"/>
              </w:rPr>
              <w:t>иоцем</w:t>
            </w:r>
            <w:r w:rsidRPr="00F10346"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12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 xml:space="preserve">2. </w:t>
            </w:r>
            <w:r w:rsidR="00052CE5">
              <w:rPr>
                <w:rFonts w:cs="Arial"/>
                <w:sz w:val="22"/>
                <w:szCs w:val="22"/>
              </w:rPr>
              <w:t>Опис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послова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сваког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од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052CE5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из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групе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052CE5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извр</w:t>
            </w:r>
            <w:r w:rsidRPr="00F10346">
              <w:rPr>
                <w:rFonts w:cs="Arial"/>
                <w:sz w:val="22"/>
                <w:szCs w:val="22"/>
              </w:rPr>
              <w:t>ш</w:t>
            </w:r>
            <w:r w:rsidR="00052CE5">
              <w:rPr>
                <w:rFonts w:cs="Arial"/>
                <w:sz w:val="22"/>
                <w:szCs w:val="22"/>
              </w:rPr>
              <w:t>ењу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052CE5">
              <w:rPr>
                <w:rFonts w:cs="Arial"/>
                <w:sz w:val="22"/>
                <w:szCs w:val="22"/>
              </w:rPr>
              <w:t>уговора</w:t>
            </w:r>
            <w:r w:rsidRPr="00F10346">
              <w:rPr>
                <w:rFonts w:cs="Arial"/>
                <w:sz w:val="22"/>
                <w:szCs w:val="22"/>
              </w:rPr>
              <w:t>: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8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>3.</w:t>
            </w:r>
            <w:r w:rsidR="00052CE5">
              <w:rPr>
                <w:rFonts w:cs="Arial"/>
                <w:sz w:val="22"/>
                <w:szCs w:val="22"/>
              </w:rPr>
              <w:t>Друго</w:t>
            </w:r>
            <w:r w:rsidRPr="00F10346">
              <w:rPr>
                <w:rFonts w:cs="Arial"/>
                <w:sz w:val="22"/>
                <w:szCs w:val="22"/>
              </w:rPr>
              <w:t>: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:rsidR="00932668" w:rsidRPr="00F10346" w:rsidRDefault="00932668" w:rsidP="00932668">
      <w:pPr>
        <w:tabs>
          <w:tab w:val="num" w:pos="360"/>
        </w:tabs>
        <w:rPr>
          <w:rFonts w:cs="Arial"/>
          <w:spacing w:val="2"/>
        </w:rPr>
      </w:pPr>
    </w:p>
    <w:p w:rsidR="00932668" w:rsidRPr="00F10346" w:rsidRDefault="00052CE5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Потпис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одговорног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лица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>:</w:t>
      </w:r>
    </w:p>
    <w:p w:rsidR="00932668" w:rsidRPr="00F10346" w:rsidRDefault="00932668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 w:rsidRPr="00F10346">
        <w:rPr>
          <w:rFonts w:cs="Arial"/>
          <w:sz w:val="22"/>
          <w:szCs w:val="22"/>
        </w:rPr>
        <w:t>______________________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lang w:val="sr-Cyrl-CS"/>
        </w:rPr>
      </w:pPr>
      <w:r w:rsidRPr="00F10346">
        <w:rPr>
          <w:rFonts w:cs="Arial"/>
          <w:lang w:val="sr-Cyrl-CS"/>
        </w:rPr>
        <w:t xml:space="preserve">                                       </w:t>
      </w:r>
      <w:r w:rsidR="00052CE5">
        <w:rPr>
          <w:rFonts w:cs="Arial"/>
          <w:lang w:val="sr-Cyrl-CS"/>
        </w:rPr>
        <w:t>м</w:t>
      </w:r>
      <w:r w:rsidRPr="00F10346">
        <w:rPr>
          <w:rFonts w:cs="Arial"/>
          <w:lang w:val="sr-Cyrl-CS"/>
        </w:rPr>
        <w:t>.</w:t>
      </w:r>
      <w:r w:rsidR="00052CE5">
        <w:rPr>
          <w:rFonts w:cs="Arial"/>
          <w:lang w:val="sr-Cyrl-CS"/>
        </w:rPr>
        <w:t>п</w:t>
      </w:r>
      <w:r w:rsidRPr="00F10346">
        <w:rPr>
          <w:rFonts w:cs="Arial"/>
          <w:lang w:val="sr-Cyrl-CS"/>
        </w:rPr>
        <w:t>.</w:t>
      </w:r>
    </w:p>
    <w:p w:rsidR="00932668" w:rsidRPr="00F10346" w:rsidRDefault="00052CE5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Потпис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одговорног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лица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>:</w:t>
      </w:r>
    </w:p>
    <w:p w:rsidR="00932668" w:rsidRPr="00F10346" w:rsidRDefault="00932668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 w:rsidRPr="00F10346">
        <w:rPr>
          <w:rFonts w:cs="Arial"/>
          <w:sz w:val="22"/>
          <w:szCs w:val="22"/>
        </w:rPr>
        <w:t>______________________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lang w:val="sr-Cyrl-CS"/>
        </w:rPr>
      </w:pPr>
      <w:r w:rsidRPr="00F10346">
        <w:rPr>
          <w:rFonts w:cs="Arial"/>
          <w:lang w:val="sr-Cyrl-CS"/>
        </w:rPr>
        <w:t xml:space="preserve">                                       </w:t>
      </w:r>
      <w:r w:rsidR="00052CE5">
        <w:rPr>
          <w:rFonts w:cs="Arial"/>
          <w:lang w:val="sr-Cyrl-CS"/>
        </w:rPr>
        <w:t>м</w:t>
      </w:r>
      <w:r w:rsidRPr="00F10346">
        <w:rPr>
          <w:rFonts w:cs="Arial"/>
          <w:lang w:val="sr-Cyrl-CS"/>
        </w:rPr>
        <w:t>.</w:t>
      </w:r>
      <w:r w:rsidR="00052CE5">
        <w:rPr>
          <w:rFonts w:cs="Arial"/>
          <w:lang w:val="sr-Cyrl-CS"/>
        </w:rPr>
        <w:t>п</w:t>
      </w:r>
      <w:r w:rsidRPr="00F10346">
        <w:rPr>
          <w:rFonts w:cs="Arial"/>
          <w:lang w:val="sr-Cyrl-CS"/>
        </w:rPr>
        <w:t>.</w:t>
      </w:r>
    </w:p>
    <w:p w:rsidR="00932668" w:rsidRPr="00F10346" w:rsidRDefault="00052CE5" w:rsidP="00932668">
      <w:pPr>
        <w:spacing w:after="120"/>
        <w:rPr>
          <w:rFonts w:cs="Arial"/>
          <w:spacing w:val="4"/>
        </w:rPr>
      </w:pPr>
      <w:r>
        <w:rPr>
          <w:rFonts w:cs="Arial"/>
          <w:spacing w:val="4"/>
          <w:lang w:val="sr-Cyrl-CS"/>
        </w:rPr>
        <w:t>Датум</w:t>
      </w:r>
      <w:r w:rsidR="00932668" w:rsidRPr="00F10346">
        <w:rPr>
          <w:rFonts w:cs="Arial"/>
          <w:spacing w:val="4"/>
          <w:lang w:val="sr-Cyrl-CS"/>
        </w:rPr>
        <w:t xml:space="preserve">:                                                                                                 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spacing w:val="2"/>
        </w:rPr>
      </w:pPr>
      <w:r w:rsidRPr="00F10346">
        <w:rPr>
          <w:rFonts w:cs="Arial"/>
          <w:spacing w:val="2"/>
          <w:lang w:val="sr-Cyrl-CS"/>
        </w:rPr>
        <w:t xml:space="preserve">___________                                     </w:t>
      </w:r>
    </w:p>
    <w:p w:rsidR="00952E72" w:rsidRPr="00F10346" w:rsidRDefault="00952E72" w:rsidP="00932668">
      <w:pPr>
        <w:tabs>
          <w:tab w:val="num" w:pos="360"/>
        </w:tabs>
        <w:rPr>
          <w:rFonts w:cs="Arial"/>
          <w:spacing w:val="2"/>
        </w:rPr>
      </w:pPr>
    </w:p>
    <w:p w:rsidR="00952E72" w:rsidRPr="00F10346" w:rsidRDefault="00952E72" w:rsidP="00932668">
      <w:pPr>
        <w:tabs>
          <w:tab w:val="num" w:pos="360"/>
        </w:tabs>
        <w:rPr>
          <w:rFonts w:cs="Arial"/>
          <w:spacing w:val="2"/>
        </w:rPr>
      </w:pPr>
    </w:p>
    <w:p w:rsidR="00164A25" w:rsidRPr="00F10346" w:rsidRDefault="00164A25" w:rsidP="00932668">
      <w:pPr>
        <w:tabs>
          <w:tab w:val="num" w:pos="360"/>
        </w:tabs>
        <w:rPr>
          <w:rFonts w:cs="Arial"/>
          <w:spacing w:val="2"/>
        </w:rPr>
      </w:pPr>
    </w:p>
    <w:p w:rsidR="00164A25" w:rsidRDefault="00164A25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554B85" w:rsidRDefault="00554B85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8D7B62" w:rsidRDefault="008D7B62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882B99" w:rsidRDefault="00882B99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882B99" w:rsidRDefault="00882B99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882B99" w:rsidRDefault="00882B99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D5D32" w:rsidRPr="00F92698" w:rsidRDefault="003D5D32" w:rsidP="00F92698">
      <w:pPr>
        <w:spacing w:before="0"/>
        <w:rPr>
          <w:rFonts w:cs="Arial"/>
          <w:lang w:val="sr-Cyrl-RS"/>
        </w:rPr>
      </w:pPr>
    </w:p>
    <w:p w:rsidR="00B740FF" w:rsidRPr="00554B85" w:rsidRDefault="00052CE5" w:rsidP="008D7B62">
      <w:pPr>
        <w:jc w:val="right"/>
        <w:rPr>
          <w:rFonts w:cs="Arial"/>
          <w:b/>
          <w:lang w:val="sr-Cyrl-RS"/>
        </w:rPr>
      </w:pPr>
      <w:r>
        <w:rPr>
          <w:rFonts w:cs="Arial"/>
          <w:b/>
          <w:lang w:val="sr-Cyrl-CS"/>
        </w:rPr>
        <w:t>ПРИЛОГ</w:t>
      </w:r>
      <w:r w:rsidR="008D7B62">
        <w:rPr>
          <w:rFonts w:cs="Arial"/>
          <w:b/>
          <w:lang w:val="sr-Cyrl-CS"/>
        </w:rPr>
        <w:t xml:space="preserve"> </w:t>
      </w:r>
      <w:r w:rsidR="00F92698">
        <w:rPr>
          <w:rFonts w:cs="Arial"/>
          <w:b/>
          <w:lang w:val="sr-Cyrl-RS"/>
        </w:rPr>
        <w:t>2</w:t>
      </w:r>
    </w:p>
    <w:p w:rsidR="00B740FF" w:rsidRPr="00554B85" w:rsidRDefault="00052CE5" w:rsidP="00B740FF">
      <w:pPr>
        <w:jc w:val="center"/>
        <w:rPr>
          <w:rFonts w:cs="Arial"/>
          <w:lang w:val="ru-RU"/>
        </w:rPr>
      </w:pPr>
      <w:r>
        <w:rPr>
          <w:rFonts w:cs="Arial"/>
          <w:b/>
          <w:lang w:val="sr-Cyrl-CS"/>
        </w:rPr>
        <w:t>ЗАПИСНИК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О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ИЗВРШЕНОЈ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ИСПОРУЦИ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ДОБАРА</w:t>
      </w:r>
      <w:r w:rsidR="00036C14" w:rsidRPr="00554B85">
        <w:rPr>
          <w:rFonts w:cs="Arial"/>
          <w:b/>
          <w:lang w:val="sr-Cyrl-CS"/>
        </w:rPr>
        <w:t xml:space="preserve"> </w:t>
      </w:r>
      <w:r w:rsidR="00B740FF" w:rsidRPr="00554B85">
        <w:rPr>
          <w:rFonts w:cs="Arial"/>
          <w:b/>
          <w:lang w:val="sr-Cyrl-CS"/>
        </w:rPr>
        <w:t xml:space="preserve"> </w:t>
      </w:r>
    </w:p>
    <w:p w:rsidR="00B740FF" w:rsidRPr="00554B85" w:rsidRDefault="00B740FF" w:rsidP="00B740FF">
      <w:pPr>
        <w:rPr>
          <w:rFonts w:cs="Arial"/>
          <w:lang w:val="ru-RU"/>
        </w:rPr>
      </w:pPr>
    </w:p>
    <w:p w:rsidR="00B740FF" w:rsidRPr="00554B85" w:rsidRDefault="00052CE5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Датум</w:t>
      </w:r>
      <w:r w:rsidR="00B740FF" w:rsidRPr="00554B85">
        <w:rPr>
          <w:rFonts w:cs="Arial"/>
          <w:lang w:val="ru-RU"/>
        </w:rPr>
        <w:t>___________</w:t>
      </w:r>
    </w:p>
    <w:p w:rsidR="00B740FF" w:rsidRPr="00554B85" w:rsidRDefault="00B740FF" w:rsidP="00B740FF">
      <w:pPr>
        <w:ind w:left="1440" w:firstLine="720"/>
        <w:rPr>
          <w:rFonts w:cs="Arial"/>
          <w:lang w:val="ru-RU"/>
        </w:rPr>
      </w:pP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ab/>
      </w:r>
      <w:r w:rsidR="00052CE5">
        <w:rPr>
          <w:rFonts w:cs="Arial"/>
        </w:rPr>
        <w:t>ПРОДАВАЦ</w:t>
      </w:r>
      <w:r w:rsidRPr="00554B85">
        <w:rPr>
          <w:rFonts w:cs="Arial"/>
        </w:rPr>
        <w:t>: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           </w:t>
      </w:r>
      <w:r w:rsidR="00052CE5">
        <w:rPr>
          <w:rFonts w:cs="Arial"/>
          <w:lang w:val="ru-RU"/>
        </w:rPr>
        <w:t>КУПАЦ</w:t>
      </w:r>
      <w:r w:rsidRPr="00554B85">
        <w:rPr>
          <w:rFonts w:cs="Arial"/>
          <w:lang w:val="ru-RU"/>
        </w:rPr>
        <w:t>:</w:t>
      </w:r>
    </w:p>
    <w:p w:rsidR="00B740FF" w:rsidRPr="00554B85" w:rsidRDefault="00771564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__________________________ </w:t>
      </w:r>
      <w:r w:rsidR="0041695B" w:rsidRPr="00554B85">
        <w:rPr>
          <w:rFonts w:cs="Arial"/>
          <w:lang w:val="ru-RU"/>
        </w:rPr>
        <w:t xml:space="preserve">                </w:t>
      </w:r>
      <w:r w:rsidRPr="00554B85">
        <w:rPr>
          <w:rFonts w:cs="Arial"/>
          <w:lang w:val="ru-RU"/>
        </w:rPr>
        <w:t xml:space="preserve">  </w:t>
      </w:r>
      <w:r w:rsidR="0041695B" w:rsidRPr="00554B85">
        <w:rPr>
          <w:rFonts w:cs="Arial"/>
          <w:lang w:val="ru-RU"/>
        </w:rPr>
        <w:t xml:space="preserve">             </w:t>
      </w:r>
      <w:r w:rsidRPr="00554B85">
        <w:rPr>
          <w:rFonts w:cs="Arial"/>
          <w:lang w:val="ru-RU"/>
        </w:rPr>
        <w:t>_________________________</w:t>
      </w:r>
    </w:p>
    <w:p w:rsidR="00B740FF" w:rsidRPr="00554B85" w:rsidRDefault="00B740FF" w:rsidP="00B740FF">
      <w:pPr>
        <w:rPr>
          <w:rFonts w:cs="Arial"/>
        </w:rPr>
      </w:pPr>
      <w:r w:rsidRPr="00554B85">
        <w:rPr>
          <w:rFonts w:cs="Arial"/>
          <w:lang w:val="ru-RU"/>
        </w:rPr>
        <w:t>(</w:t>
      </w:r>
      <w:r w:rsidR="00052CE5">
        <w:rPr>
          <w:rFonts w:cs="Arial"/>
          <w:lang w:val="ru-RU"/>
        </w:rPr>
        <w:t>Назив</w:t>
      </w:r>
      <w:r w:rsidRPr="00554B85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правног</w:t>
      </w:r>
      <w:r w:rsidRPr="00554B85">
        <w:rPr>
          <w:rFonts w:cs="Arial"/>
          <w:lang w:val="ru-RU"/>
        </w:rPr>
        <w:t xml:space="preserve">  </w:t>
      </w:r>
      <w:r w:rsidR="00052CE5">
        <w:rPr>
          <w:rFonts w:cs="Arial"/>
          <w:lang w:val="ru-RU"/>
        </w:rPr>
        <w:t>лица</w:t>
      </w:r>
      <w:r w:rsidRPr="00554B85">
        <w:rPr>
          <w:rFonts w:cs="Arial"/>
          <w:lang w:val="ru-RU"/>
        </w:rPr>
        <w:t xml:space="preserve">)    </w:t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            </w:t>
      </w:r>
      <w:r w:rsidRPr="00554B85">
        <w:rPr>
          <w:rFonts w:cs="Arial"/>
          <w:lang w:val="ru-RU"/>
        </w:rPr>
        <w:t>(</w:t>
      </w:r>
      <w:r w:rsidR="00052CE5">
        <w:rPr>
          <w:rFonts w:cs="Arial"/>
          <w:lang w:val="ru-RU"/>
        </w:rPr>
        <w:t>Назив</w:t>
      </w:r>
      <w:r w:rsidRPr="00554B85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организационог</w:t>
      </w:r>
      <w:r w:rsidRPr="00554B85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дела</w:t>
      </w:r>
      <w:r w:rsidRPr="00554B85">
        <w:rPr>
          <w:rFonts w:cs="Arial"/>
          <w:lang w:val="ru-RU"/>
        </w:rPr>
        <w:t xml:space="preserve"> </w:t>
      </w:r>
      <w:r w:rsidR="00052CE5">
        <w:rPr>
          <w:rFonts w:cs="Arial"/>
        </w:rPr>
        <w:t>ЈП</w:t>
      </w:r>
      <w:r w:rsidRPr="00554B85">
        <w:rPr>
          <w:rFonts w:cs="Arial"/>
        </w:rPr>
        <w:t xml:space="preserve"> </w:t>
      </w:r>
      <w:r w:rsidR="00052CE5">
        <w:rPr>
          <w:rFonts w:cs="Arial"/>
        </w:rPr>
        <w:t>ЕПС</w:t>
      </w:r>
      <w:r w:rsidRPr="00554B85">
        <w:rPr>
          <w:rFonts w:cs="Arial"/>
        </w:rPr>
        <w:t>)</w:t>
      </w: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___________________________          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  <w:t>_____________________________</w:t>
      </w: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 (</w:t>
      </w:r>
      <w:r w:rsidR="00052CE5">
        <w:rPr>
          <w:rFonts w:cs="Arial"/>
          <w:lang w:val="ru-RU"/>
        </w:rPr>
        <w:t>Адреса</w:t>
      </w:r>
      <w:r w:rsidRPr="00554B85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правног</w:t>
      </w:r>
      <w:r w:rsidRPr="00554B85">
        <w:rPr>
          <w:rFonts w:cs="Arial"/>
          <w:lang w:val="ru-RU"/>
        </w:rPr>
        <w:t xml:space="preserve">  </w:t>
      </w:r>
      <w:r w:rsidR="00052CE5">
        <w:rPr>
          <w:rFonts w:cs="Arial"/>
          <w:lang w:val="ru-RU"/>
        </w:rPr>
        <w:t>лица</w:t>
      </w:r>
      <w:r w:rsidRPr="00554B85">
        <w:rPr>
          <w:rFonts w:cs="Arial"/>
          <w:lang w:val="ru-RU"/>
        </w:rPr>
        <w:t xml:space="preserve">) 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</w:t>
      </w:r>
      <w:r w:rsidRPr="00554B85">
        <w:rPr>
          <w:rFonts w:cs="Arial"/>
          <w:lang w:val="ru-RU"/>
        </w:rPr>
        <w:t>(</w:t>
      </w:r>
      <w:r w:rsidR="00052CE5">
        <w:rPr>
          <w:rFonts w:cs="Arial"/>
          <w:lang w:val="ru-RU"/>
        </w:rPr>
        <w:t>Адреса</w:t>
      </w:r>
      <w:r w:rsidRPr="00554B85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организационог</w:t>
      </w:r>
      <w:r w:rsidRPr="00554B85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дела</w:t>
      </w:r>
      <w:r w:rsidRPr="00554B85">
        <w:rPr>
          <w:rFonts w:cs="Arial"/>
          <w:lang w:val="ru-RU"/>
        </w:rPr>
        <w:t xml:space="preserve"> </w:t>
      </w:r>
      <w:r w:rsidR="00052CE5">
        <w:rPr>
          <w:rFonts w:cs="Arial"/>
        </w:rPr>
        <w:t>ЈП</w:t>
      </w:r>
      <w:r w:rsidRPr="00554B85">
        <w:rPr>
          <w:rFonts w:cs="Arial"/>
        </w:rPr>
        <w:t xml:space="preserve"> </w:t>
      </w:r>
      <w:r w:rsidR="00052CE5">
        <w:rPr>
          <w:rFonts w:cs="Arial"/>
        </w:rPr>
        <w:t>ЕПС</w:t>
      </w:r>
      <w:r w:rsidRPr="00554B85">
        <w:rPr>
          <w:rFonts w:cs="Arial"/>
          <w:lang w:val="ru-RU"/>
        </w:rPr>
        <w:t>)</w:t>
      </w:r>
    </w:p>
    <w:p w:rsidR="00B740FF" w:rsidRPr="00554B85" w:rsidRDefault="00B740FF" w:rsidP="00B740FF">
      <w:pPr>
        <w:rPr>
          <w:rFonts w:cs="Arial"/>
          <w:lang w:val="ru-RU"/>
        </w:rPr>
      </w:pPr>
    </w:p>
    <w:p w:rsidR="00B740FF" w:rsidRPr="00554B85" w:rsidRDefault="00052CE5" w:rsidP="00B740FF">
      <w:pPr>
        <w:rPr>
          <w:rFonts w:cs="Arial"/>
        </w:rPr>
      </w:pPr>
      <w:r>
        <w:rPr>
          <w:rFonts w:cs="Arial"/>
          <w:lang w:val="ru-RU"/>
        </w:rPr>
        <w:t>Број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B740FF" w:rsidRPr="00554B85">
        <w:rPr>
          <w:rFonts w:cs="Arial"/>
          <w:lang w:val="ru-RU"/>
        </w:rPr>
        <w:t>/</w:t>
      </w:r>
      <w:r>
        <w:rPr>
          <w:rFonts w:cs="Arial"/>
          <w:lang w:val="ru-RU"/>
        </w:rPr>
        <w:t>Датум</w:t>
      </w:r>
      <w:r w:rsidR="00B740FF" w:rsidRPr="00554B85">
        <w:rPr>
          <w:rFonts w:cs="Arial"/>
          <w:lang w:val="ru-RU"/>
        </w:rPr>
        <w:t>:      __________________________________________</w:t>
      </w:r>
    </w:p>
    <w:p w:rsidR="00B740FF" w:rsidRPr="00554B85" w:rsidRDefault="00052CE5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Број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налога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набавку</w:t>
      </w:r>
      <w:r w:rsidR="0036133A" w:rsidRPr="00554B85">
        <w:rPr>
          <w:rFonts w:cs="Arial"/>
          <w:lang w:val="ru-RU"/>
        </w:rPr>
        <w:t xml:space="preserve"> </w:t>
      </w:r>
      <w:r w:rsidR="00B740FF" w:rsidRPr="00554B85">
        <w:rPr>
          <w:rFonts w:cs="Arial"/>
          <w:lang w:val="ru-RU"/>
        </w:rPr>
        <w:t>(</w:t>
      </w:r>
      <w:r>
        <w:rPr>
          <w:rFonts w:cs="Arial"/>
          <w:lang w:val="ru-RU"/>
        </w:rPr>
        <w:t>НЗН</w:t>
      </w:r>
      <w:r w:rsidR="00B740FF" w:rsidRPr="00554B85">
        <w:rPr>
          <w:rFonts w:cs="Arial"/>
          <w:lang w:val="ru-RU"/>
        </w:rPr>
        <w:t>):  ________________________</w:t>
      </w:r>
    </w:p>
    <w:p w:rsidR="00B740FF" w:rsidRPr="00554B85" w:rsidRDefault="00052CE5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Место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B740FF" w:rsidRPr="00554B85">
        <w:rPr>
          <w:rFonts w:cs="Arial"/>
          <w:lang w:val="ru-RU"/>
        </w:rPr>
        <w:t>ш</w:t>
      </w:r>
      <w:r>
        <w:rPr>
          <w:rFonts w:cs="Arial"/>
          <w:lang w:val="ru-RU"/>
        </w:rPr>
        <w:t>ене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услуге</w:t>
      </w:r>
      <w:r w:rsidR="00B740FF" w:rsidRPr="00554B85">
        <w:rPr>
          <w:rFonts w:cs="Arial"/>
          <w:lang w:val="ru-RU"/>
        </w:rPr>
        <w:t xml:space="preserve">/ </w:t>
      </w:r>
      <w:r>
        <w:rPr>
          <w:rFonts w:cs="Arial"/>
          <w:lang w:val="ru-RU"/>
        </w:rPr>
        <w:t>Место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B740FF" w:rsidRPr="00554B85">
        <w:rPr>
          <w:rFonts w:cs="Arial"/>
          <w:lang w:val="ru-RU"/>
        </w:rPr>
        <w:t>ш</w:t>
      </w:r>
      <w:r>
        <w:rPr>
          <w:rFonts w:cs="Arial"/>
          <w:lang w:val="ru-RU"/>
        </w:rPr>
        <w:t>ка</w:t>
      </w:r>
      <w:r w:rsidR="00B740FF" w:rsidRPr="00554B85">
        <w:rPr>
          <w:rFonts w:cs="Arial"/>
          <w:lang w:val="ru-RU"/>
        </w:rPr>
        <w:t xml:space="preserve"> </w:t>
      </w:r>
      <w:r w:rsidR="00B740FF" w:rsidRPr="00554B85">
        <w:rPr>
          <w:rFonts w:cs="Arial"/>
          <w:vertAlign w:val="superscript"/>
          <w:lang w:val="ru-RU"/>
        </w:rPr>
        <w:t>1</w:t>
      </w:r>
      <w:r w:rsidR="00B740FF" w:rsidRPr="00554B85">
        <w:rPr>
          <w:rFonts w:cs="Arial"/>
          <w:lang w:val="ru-RU"/>
        </w:rPr>
        <w:t>:  __________________________</w:t>
      </w:r>
    </w:p>
    <w:p w:rsidR="00B740FF" w:rsidRPr="00554B85" w:rsidRDefault="00052CE5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Објекат</w:t>
      </w:r>
      <w:r w:rsidR="00B740FF" w:rsidRPr="00554B85">
        <w:rPr>
          <w:rFonts w:cs="Arial"/>
          <w:lang w:val="ru-RU"/>
        </w:rPr>
        <w:t>: ______________________________________________________</w:t>
      </w:r>
    </w:p>
    <w:p w:rsidR="00B740FF" w:rsidRPr="00554B85" w:rsidRDefault="00B740FF" w:rsidP="00B740FF">
      <w:pPr>
        <w:ind w:left="426"/>
        <w:rPr>
          <w:rFonts w:cs="Arial"/>
          <w:b/>
          <w:lang w:val="ru-RU"/>
        </w:rPr>
      </w:pPr>
    </w:p>
    <w:p w:rsidR="00B740FF" w:rsidRPr="00554B85" w:rsidRDefault="00052CE5" w:rsidP="00B740FF">
      <w:pPr>
        <w:ind w:left="426"/>
        <w:rPr>
          <w:rFonts w:cs="Arial"/>
          <w:lang w:val="ru-RU"/>
        </w:rPr>
      </w:pPr>
      <w:r>
        <w:rPr>
          <w:rFonts w:cs="Arial"/>
          <w:b/>
          <w:lang w:val="ru-RU"/>
        </w:rPr>
        <w:t>А</w:t>
      </w:r>
      <w:r w:rsidR="00B740FF" w:rsidRPr="00554B85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ДЕТАЉНА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СПЕЦИФИКАЦИЈА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ДОБАРА</w:t>
      </w:r>
      <w:r w:rsidR="00B740FF" w:rsidRPr="00554B85">
        <w:rPr>
          <w:rFonts w:cs="Arial"/>
          <w:lang w:val="ru-RU"/>
        </w:rPr>
        <w:t xml:space="preserve"> </w:t>
      </w:r>
    </w:p>
    <w:p w:rsidR="00B740FF" w:rsidRPr="00554B85" w:rsidRDefault="00052CE5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Укупна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вредност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</w:t>
      </w:r>
      <w:r w:rsidR="00B740FF" w:rsidRPr="00554B85">
        <w:rPr>
          <w:rFonts w:cs="Arial"/>
          <w:lang w:val="ru-RU"/>
        </w:rPr>
        <w:t>ч</w:t>
      </w:r>
      <w:r>
        <w:rPr>
          <w:rFonts w:cs="Arial"/>
          <w:lang w:val="ru-RU"/>
        </w:rPr>
        <w:t>ених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добара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спецификацији</w:t>
      </w:r>
      <w:r w:rsidR="00B740FF" w:rsidRPr="00554B85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без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ПДВ</w:t>
      </w:r>
      <w:r w:rsidR="00B740FF" w:rsidRPr="00554B85">
        <w:rPr>
          <w:rFonts w:cs="Arial"/>
          <w:lang w:val="ru-RU"/>
        </w:rPr>
        <w:t>-</w:t>
      </w:r>
      <w:r>
        <w:rPr>
          <w:rFonts w:cs="Arial"/>
          <w:lang w:val="ru-RU"/>
        </w:rPr>
        <w:t>а</w:t>
      </w:r>
      <w:r w:rsidR="00B740FF" w:rsidRPr="00554B85">
        <w:rPr>
          <w:rFonts w:cs="Arial"/>
          <w:lang w:val="ru-RU"/>
        </w:rPr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6"/>
        <w:gridCol w:w="1063"/>
      </w:tblGrid>
      <w:tr w:rsidR="00B740FF" w:rsidRPr="00554B85" w:rsidTr="00B740FF"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C14" w:rsidRPr="00554B85" w:rsidRDefault="00052CE5" w:rsidP="00036C14">
            <w:pPr>
              <w:tabs>
                <w:tab w:val="left" w:pos="420"/>
              </w:tabs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ПРИЛОГ</w:t>
            </w:r>
            <w:r w:rsidR="00B740FF" w:rsidRPr="00554B85">
              <w:rPr>
                <w:rFonts w:cs="Arial"/>
                <w:lang w:val="sr-Cyrl-CS"/>
              </w:rPr>
              <w:t xml:space="preserve">: </w:t>
            </w:r>
            <w:r>
              <w:rPr>
                <w:rFonts w:cs="Arial"/>
                <w:lang w:val="sr-Cyrl-CS"/>
              </w:rPr>
              <w:t>НАЛОГ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НАБАВКУ</w:t>
            </w:r>
            <w:r w:rsidR="00B740FF" w:rsidRPr="00554B85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садржи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рок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коли</w:t>
            </w:r>
            <w:r w:rsidR="00B740FF" w:rsidRPr="00554B8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ину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јед</w:t>
            </w:r>
            <w:r w:rsidR="00B740FF" w:rsidRPr="00554B85">
              <w:rPr>
                <w:rFonts w:cs="Arial"/>
                <w:lang w:val="sr-Cyrl-CS"/>
              </w:rPr>
              <w:t>.</w:t>
            </w:r>
            <w:r>
              <w:rPr>
                <w:rFonts w:cs="Arial"/>
                <w:lang w:val="sr-Cyrl-CS"/>
              </w:rPr>
              <w:t>мере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јед</w:t>
            </w:r>
            <w:r w:rsidR="00B740FF" w:rsidRPr="00554B85">
              <w:rPr>
                <w:rFonts w:cs="Arial"/>
                <w:lang w:val="sr-Cyrl-CS"/>
              </w:rPr>
              <w:t>.</w:t>
            </w:r>
            <w:r>
              <w:rPr>
                <w:rFonts w:cs="Arial"/>
                <w:lang w:val="sr-Cyrl-CS"/>
              </w:rPr>
              <w:t>цену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B740FF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укупну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цену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036C14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036C14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укупан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износ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036C14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036C14" w:rsidRPr="00554B85">
              <w:rPr>
                <w:rFonts w:cs="Arial"/>
                <w:lang w:val="sr-Cyrl-CS"/>
              </w:rPr>
              <w:t xml:space="preserve">) </w:t>
            </w:r>
          </w:p>
          <w:p w:rsidR="00B740FF" w:rsidRPr="00554B85" w:rsidRDefault="00052CE5" w:rsidP="00036C14">
            <w:pPr>
              <w:tabs>
                <w:tab w:val="left" w:pos="420"/>
              </w:tabs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уговора</w:t>
            </w:r>
            <w:r w:rsidR="00B740FF" w:rsidRPr="00554B85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добра</w:t>
            </w:r>
            <w:r w:rsidR="00B740FF" w:rsidRPr="00554B85">
              <w:rPr>
                <w:rFonts w:cs="Arial"/>
                <w:lang w:val="sr-Cyrl-CS"/>
              </w:rPr>
              <w:t xml:space="preserve">,) </w:t>
            </w:r>
            <w:r>
              <w:rPr>
                <w:rFonts w:cs="Arial"/>
                <w:lang w:val="sr-Cyrl-CS"/>
              </w:rPr>
              <w:t>одговара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траженим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техни</w:t>
            </w:r>
            <w:r w:rsidR="00B740FF" w:rsidRPr="00554B8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ким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карактеристикама</w:t>
            </w:r>
            <w:r w:rsidR="00B740FF" w:rsidRPr="00554B85">
              <w:rPr>
                <w:rFonts w:cs="Arial"/>
                <w:lang w:val="sr-Cyrl-CS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052CE5">
              <w:rPr>
                <w:rFonts w:cs="Arial"/>
                <w:lang w:val="sr-Cyrl-CS"/>
              </w:rPr>
              <w:t>ДА</w:t>
            </w: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052CE5">
              <w:rPr>
                <w:rFonts w:cs="Arial"/>
                <w:lang w:val="sr-Cyrl-CS"/>
              </w:rPr>
              <w:t>НЕ</w:t>
            </w:r>
          </w:p>
        </w:tc>
      </w:tr>
      <w:tr w:rsidR="00B740FF" w:rsidRPr="00554B85" w:rsidTr="00B740FF"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0FF" w:rsidRPr="00554B85" w:rsidRDefault="00052CE5">
            <w:pPr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уговора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нема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видљивих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о</w:t>
            </w:r>
            <w:r w:rsidR="00B740FF" w:rsidRPr="00554B85">
              <w:rPr>
                <w:rFonts w:cs="Arial"/>
                <w:lang w:val="sr-Cyrl-CS"/>
              </w:rPr>
              <w:t>ш</w:t>
            </w:r>
            <w:r>
              <w:rPr>
                <w:rFonts w:cs="Arial"/>
                <w:lang w:val="sr-Cyrl-CS"/>
              </w:rPr>
              <w:t>тећења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052CE5">
              <w:rPr>
                <w:rFonts w:cs="Arial"/>
                <w:lang w:val="sr-Cyrl-CS"/>
              </w:rPr>
              <w:t>ДА</w:t>
            </w: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052CE5">
              <w:rPr>
                <w:rFonts w:cs="Arial"/>
                <w:lang w:val="sr-Cyrl-CS"/>
              </w:rPr>
              <w:t>НЕ</w:t>
            </w:r>
          </w:p>
        </w:tc>
      </w:tr>
    </w:tbl>
    <w:p w:rsidR="00B740FF" w:rsidRPr="00554B85" w:rsidRDefault="00B740FF" w:rsidP="00B740FF">
      <w:pPr>
        <w:rPr>
          <w:rFonts w:cs="Arial"/>
          <w:highlight w:val="yellow"/>
          <w:lang w:val="sr-Cyrl-CS"/>
        </w:rPr>
      </w:pPr>
    </w:p>
    <w:p w:rsidR="00B740FF" w:rsidRPr="00554B85" w:rsidRDefault="00052CE5" w:rsidP="00B740FF">
      <w:pPr>
        <w:rPr>
          <w:rFonts w:cs="Arial"/>
          <w:lang w:val="sr-Cyrl-CS"/>
        </w:rPr>
      </w:pPr>
      <w:r>
        <w:rPr>
          <w:rFonts w:cs="Arial"/>
          <w:lang w:val="sr-Cyrl-CS"/>
        </w:rPr>
        <w:t>Укупан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број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позиција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из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спецификације</w:t>
      </w:r>
      <w:r w:rsidR="00B740FF" w:rsidRPr="00554B85">
        <w:rPr>
          <w:rFonts w:cs="Arial"/>
          <w:lang w:val="sr-Cyrl-CS"/>
        </w:rPr>
        <w:t xml:space="preserve">:                            </w:t>
      </w:r>
      <w:r>
        <w:rPr>
          <w:rFonts w:cs="Arial"/>
          <w:lang w:val="sr-Cyrl-CS"/>
        </w:rPr>
        <w:t>Број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улаза</w:t>
      </w:r>
      <w:r w:rsidR="00B740FF" w:rsidRPr="00554B85">
        <w:rPr>
          <w:rFonts w:cs="Arial"/>
          <w:lang w:val="sr-Cyrl-CS"/>
        </w:rPr>
        <w:t>:</w:t>
      </w:r>
    </w:p>
    <w:p w:rsidR="00B740FF" w:rsidRPr="00F10346" w:rsidRDefault="00B740FF" w:rsidP="00B740FF">
      <w:pPr>
        <w:rPr>
          <w:rFonts w:cs="Arial"/>
          <w:lang w:val="sr-Cyrl-CS"/>
        </w:rPr>
      </w:pPr>
      <w:r w:rsidRPr="00554B85">
        <w:rPr>
          <w:rFonts w:cs="Arial"/>
          <w:lang w:val="sr-Cyrl-CS"/>
        </w:rPr>
        <w:t>___________________________________________________________________</w:t>
      </w:r>
    </w:p>
    <w:p w:rsidR="00B740FF" w:rsidRPr="00F10346" w:rsidRDefault="00B740FF" w:rsidP="00B740FF">
      <w:pPr>
        <w:rPr>
          <w:rFonts w:cs="Arial"/>
          <w:highlight w:val="yellow"/>
          <w:lang w:val="sr-Cyrl-CS"/>
        </w:rPr>
      </w:pPr>
    </w:p>
    <w:p w:rsidR="00B740FF" w:rsidRPr="00F10346" w:rsidRDefault="00052CE5" w:rsidP="00B740FF">
      <w:pPr>
        <w:rPr>
          <w:rFonts w:cs="Arial"/>
          <w:lang w:val="sr-Cyrl-CS"/>
        </w:rPr>
      </w:pPr>
      <w:r>
        <w:rPr>
          <w:rFonts w:cs="Arial"/>
          <w:lang w:val="sr-Cyrl-CS"/>
        </w:rPr>
        <w:t>Навести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позиције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које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имају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евентуалне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недостатке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попуњавати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само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слу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рекламације</w:t>
      </w:r>
      <w:r w:rsidR="00B740FF" w:rsidRPr="00F10346">
        <w:rPr>
          <w:rFonts w:cs="Arial"/>
          <w:lang w:val="sr-Cyrl-CS"/>
        </w:rPr>
        <w:t>): _________________________________________________________________________</w:t>
      </w:r>
    </w:p>
    <w:p w:rsidR="00B740FF" w:rsidRPr="00F10346" w:rsidRDefault="00052CE5" w:rsidP="00B740FF">
      <w:pPr>
        <w:rPr>
          <w:rFonts w:cs="Arial"/>
          <w:lang w:val="ru-RU"/>
        </w:rPr>
      </w:pPr>
      <w:r>
        <w:rPr>
          <w:rFonts w:cs="Arial"/>
          <w:lang w:val="sr-Cyrl-CS"/>
        </w:rPr>
        <w:t>Друге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напомене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достављени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докази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квалитету</w:t>
      </w:r>
      <w:r w:rsidR="00B740FF" w:rsidRPr="00F10346">
        <w:rPr>
          <w:rFonts w:cs="Arial"/>
          <w:lang w:val="sr-Cyrl-CS"/>
        </w:rPr>
        <w:t xml:space="preserve"> – </w:t>
      </w:r>
      <w:r>
        <w:rPr>
          <w:rFonts w:cs="Arial"/>
          <w:lang w:val="sr-Cyrl-CS"/>
        </w:rPr>
        <w:t>безбедносни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лист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српском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језику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складу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Правилником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садржају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безбедносног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листа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Службени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гласник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РС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бр</w:t>
      </w:r>
      <w:r w:rsidR="00B740FF" w:rsidRPr="00F10346">
        <w:rPr>
          <w:rFonts w:cs="Arial"/>
          <w:lang w:val="sr-Cyrl-CS"/>
        </w:rPr>
        <w:t xml:space="preserve">., 100/2011), </w:t>
      </w:r>
      <w:r>
        <w:rPr>
          <w:rFonts w:cs="Arial"/>
          <w:lang w:val="sr-Cyrl-CS"/>
        </w:rPr>
        <w:t>декларација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атест</w:t>
      </w:r>
      <w:r w:rsidR="00B740FF" w:rsidRPr="00F10346">
        <w:rPr>
          <w:rFonts w:cs="Arial"/>
          <w:lang w:val="sr-Cyrl-CS"/>
        </w:rPr>
        <w:t xml:space="preserve"> / </w:t>
      </w:r>
      <w:r>
        <w:rPr>
          <w:rFonts w:cs="Arial"/>
          <w:lang w:val="sr-Cyrl-CS"/>
        </w:rPr>
        <w:t>изве</w:t>
      </w:r>
      <w:r w:rsidR="00B740FF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тај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испитивању</w:t>
      </w:r>
      <w:r w:rsidR="00B740FF" w:rsidRPr="00F10346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лабораторијски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налаз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или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lastRenderedPageBreak/>
        <w:t>упутство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употребу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манипулацију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одлагања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мере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прве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помоћи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слу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расипања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материје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на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ин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транспорта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друго</w:t>
      </w:r>
      <w:r w:rsidR="00B740FF" w:rsidRPr="00F10346">
        <w:rPr>
          <w:rFonts w:cs="Arial"/>
          <w:lang w:val="sr-Cyrl-CS"/>
        </w:rPr>
        <w:t>): _____</w:t>
      </w:r>
      <w:r w:rsidR="0041695B">
        <w:rPr>
          <w:rFonts w:cs="Arial"/>
          <w:lang w:val="sr-Cyrl-CS"/>
        </w:rPr>
        <w:t>_____________________________________</w:t>
      </w:r>
    </w:p>
    <w:p w:rsidR="00B740FF" w:rsidRPr="00F10346" w:rsidRDefault="00B740FF" w:rsidP="00B740FF">
      <w:pPr>
        <w:rPr>
          <w:rFonts w:cs="Arial"/>
          <w:lang w:val="ru-RU"/>
        </w:rPr>
      </w:pPr>
    </w:p>
    <w:p w:rsidR="00B740FF" w:rsidRPr="00F10346" w:rsidRDefault="00052CE5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Б</w:t>
      </w:r>
      <w:r w:rsidR="00B740FF" w:rsidRPr="00F10346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Да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добра</w:t>
      </w:r>
      <w:r w:rsidR="00B740FF" w:rsidRPr="00036C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</w:t>
      </w:r>
      <w:r w:rsidR="00B740FF" w:rsidRPr="00036C14">
        <w:rPr>
          <w:rFonts w:cs="Arial"/>
          <w:lang w:val="ru-RU"/>
        </w:rPr>
        <w:t>ч</w:t>
      </w:r>
      <w:r>
        <w:rPr>
          <w:rFonts w:cs="Arial"/>
          <w:lang w:val="ru-RU"/>
        </w:rPr>
        <w:t>ена</w:t>
      </w:r>
      <w:r w:rsidR="00036C14">
        <w:rPr>
          <w:rFonts w:cs="Arial"/>
          <w:color w:val="00B0F0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обиму</w:t>
      </w:r>
      <w:r w:rsidR="00B740FF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квалитету</w:t>
      </w:r>
      <w:r w:rsidR="00B740FF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уговореном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сагласно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потврђују</w:t>
      </w:r>
      <w:r w:rsidR="00B740FF" w:rsidRPr="00F10346">
        <w:rPr>
          <w:rFonts w:cs="Arial"/>
          <w:lang w:val="ru-RU"/>
        </w:rPr>
        <w:t>:</w:t>
      </w:r>
    </w:p>
    <w:p w:rsidR="00B740FF" w:rsidRPr="00F10346" w:rsidRDefault="00B740FF" w:rsidP="00B740FF">
      <w:pPr>
        <w:rPr>
          <w:rFonts w:cs="Arial"/>
          <w:lang w:val="ru-RU"/>
        </w:rPr>
      </w:pPr>
    </w:p>
    <w:p w:rsidR="00B740FF" w:rsidRPr="00F10346" w:rsidRDefault="00052CE5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ПРОДАВАЦ</w:t>
      </w:r>
      <w:r w:rsidR="00B740FF" w:rsidRPr="00335C32">
        <w:rPr>
          <w:rFonts w:cs="Arial"/>
          <w:lang w:val="ru-RU"/>
        </w:rPr>
        <w:t>:</w:t>
      </w:r>
      <w:r w:rsidR="00B740FF" w:rsidRPr="00335C32">
        <w:rPr>
          <w:rFonts w:cs="Arial"/>
          <w:lang w:val="ru-RU"/>
        </w:rPr>
        <w:tab/>
      </w:r>
      <w:r w:rsidR="004C7B4A" w:rsidRPr="00335C32">
        <w:rPr>
          <w:rFonts w:cs="Arial"/>
          <w:lang w:val="ru-RU"/>
        </w:rPr>
        <w:t xml:space="preserve">                           </w:t>
      </w:r>
      <w:r w:rsidR="00911635">
        <w:rPr>
          <w:rFonts w:cs="Arial"/>
          <w:lang w:val="ru-RU"/>
        </w:rPr>
        <w:t xml:space="preserve">                       </w:t>
      </w:r>
      <w:r w:rsidR="004C7B4A" w:rsidRPr="00335C32">
        <w:rPr>
          <w:rFonts w:cs="Arial"/>
          <w:lang w:val="ru-RU"/>
        </w:rPr>
        <w:t xml:space="preserve">       </w:t>
      </w:r>
      <w:r w:rsidR="00D2182F">
        <w:rPr>
          <w:rFonts w:cs="Arial"/>
          <w:lang w:val="ru-RU"/>
        </w:rPr>
        <w:t xml:space="preserve">              </w:t>
      </w:r>
      <w:r w:rsidR="004C7B4A" w:rsidRPr="00335C3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КУПАЦ</w:t>
      </w:r>
      <w:r w:rsidR="00B740FF" w:rsidRPr="00335C32">
        <w:rPr>
          <w:rFonts w:cs="Arial"/>
          <w:lang w:val="ru-RU"/>
        </w:rPr>
        <w:t>:</w:t>
      </w:r>
      <w:r w:rsidR="004C7B4A">
        <w:rPr>
          <w:rFonts w:cs="Arial"/>
          <w:color w:val="00B0F0"/>
          <w:lang w:val="ru-RU"/>
        </w:rPr>
        <w:t xml:space="preserve">                  </w:t>
      </w:r>
    </w:p>
    <w:p w:rsidR="00B740FF" w:rsidRPr="00F10346" w:rsidRDefault="00B740FF" w:rsidP="00B740FF">
      <w:pPr>
        <w:rPr>
          <w:rFonts w:cs="Arial"/>
        </w:rPr>
      </w:pPr>
      <w:r w:rsidRPr="00F10346">
        <w:rPr>
          <w:rFonts w:cs="Arial"/>
          <w:lang w:val="ru-RU"/>
        </w:rPr>
        <w:t>____________________</w:t>
      </w:r>
      <w:r w:rsidRPr="00F10346">
        <w:rPr>
          <w:rFonts w:cs="Arial"/>
          <w:lang w:val="ru-RU"/>
        </w:rPr>
        <w:tab/>
      </w:r>
      <w:r w:rsidR="00911635">
        <w:rPr>
          <w:rFonts w:cs="Arial"/>
          <w:lang w:val="ru-RU"/>
        </w:rPr>
        <w:t xml:space="preserve">                      </w:t>
      </w:r>
      <w:r w:rsidR="00D2182F">
        <w:rPr>
          <w:rFonts w:cs="Arial"/>
          <w:lang w:val="ru-RU"/>
        </w:rPr>
        <w:t xml:space="preserve">    </w:t>
      </w:r>
      <w:r w:rsidR="00911635">
        <w:rPr>
          <w:rFonts w:cs="Arial"/>
          <w:lang w:val="ru-RU"/>
        </w:rPr>
        <w:t xml:space="preserve"> </w:t>
      </w:r>
      <w:r w:rsidR="00D2182F">
        <w:rPr>
          <w:rFonts w:cs="Arial"/>
          <w:lang w:val="ru-RU"/>
        </w:rPr>
        <w:t xml:space="preserve">         </w:t>
      </w:r>
      <w:r w:rsidRPr="00F10346">
        <w:rPr>
          <w:rFonts w:cs="Arial"/>
          <w:lang w:val="ru-RU"/>
        </w:rPr>
        <w:t xml:space="preserve">____________________   </w:t>
      </w:r>
      <w:r w:rsidR="004C7B4A">
        <w:rPr>
          <w:rFonts w:cs="Arial"/>
          <w:lang w:val="ru-RU"/>
        </w:rPr>
        <w:t xml:space="preserve">   </w:t>
      </w:r>
    </w:p>
    <w:p w:rsidR="00B740FF" w:rsidRPr="005E7E0D" w:rsidRDefault="00B740FF" w:rsidP="00911635">
      <w:pPr>
        <w:rPr>
          <w:rFonts w:cs="Arial"/>
          <w:lang w:val="ru-RU"/>
        </w:rPr>
      </w:pPr>
      <w:r w:rsidRPr="005E7E0D">
        <w:rPr>
          <w:rFonts w:cs="Arial"/>
          <w:lang w:val="ru-RU"/>
        </w:rPr>
        <w:t xml:space="preserve">    (</w:t>
      </w:r>
      <w:r w:rsidR="00052CE5">
        <w:rPr>
          <w:rFonts w:cs="Arial"/>
          <w:lang w:val="ru-RU"/>
        </w:rPr>
        <w:t>Име</w:t>
      </w:r>
      <w:r w:rsidRPr="005E7E0D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</w:t>
      </w:r>
      <w:r w:rsidRPr="005E7E0D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презиме</w:t>
      </w:r>
      <w:r w:rsidRPr="005E7E0D">
        <w:rPr>
          <w:rFonts w:cs="Arial"/>
          <w:lang w:val="ru-RU"/>
        </w:rPr>
        <w:t>)</w:t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</w:r>
      <w:r w:rsidR="004C7B4A" w:rsidRPr="005E7E0D">
        <w:rPr>
          <w:rFonts w:cs="Arial"/>
          <w:lang w:val="ru-RU"/>
        </w:rPr>
        <w:t xml:space="preserve">  </w:t>
      </w:r>
      <w:r w:rsidR="00911635" w:rsidRPr="005E7E0D">
        <w:rPr>
          <w:rFonts w:cs="Arial"/>
          <w:lang w:val="ru-RU"/>
        </w:rPr>
        <w:t xml:space="preserve">                        </w:t>
      </w:r>
      <w:r w:rsidR="004C7B4A" w:rsidRPr="005E7E0D">
        <w:rPr>
          <w:rFonts w:cs="Arial"/>
          <w:lang w:val="ru-RU"/>
        </w:rPr>
        <w:t xml:space="preserve"> </w:t>
      </w:r>
      <w:r w:rsidR="00D2182F" w:rsidRPr="005E7E0D">
        <w:rPr>
          <w:rFonts w:cs="Arial"/>
          <w:lang w:val="ru-RU"/>
        </w:rPr>
        <w:t xml:space="preserve">                </w:t>
      </w:r>
      <w:r w:rsidR="004C7B4A" w:rsidRPr="005E7E0D">
        <w:rPr>
          <w:rFonts w:cs="Arial"/>
          <w:lang w:val="ru-RU"/>
        </w:rPr>
        <w:t>(</w:t>
      </w:r>
      <w:r w:rsidR="00052CE5">
        <w:rPr>
          <w:rFonts w:cs="Arial"/>
          <w:lang w:val="ru-RU"/>
        </w:rPr>
        <w:t>Име</w:t>
      </w:r>
      <w:r w:rsidR="004C7B4A" w:rsidRPr="005E7E0D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и</w:t>
      </w:r>
      <w:r w:rsidR="004C7B4A" w:rsidRPr="005E7E0D">
        <w:rPr>
          <w:rFonts w:cs="Arial"/>
          <w:lang w:val="ru-RU"/>
        </w:rPr>
        <w:t xml:space="preserve"> </w:t>
      </w:r>
      <w:r w:rsidR="00052CE5">
        <w:rPr>
          <w:rFonts w:cs="Arial"/>
          <w:lang w:val="ru-RU"/>
        </w:rPr>
        <w:t>презиме</w:t>
      </w:r>
      <w:r w:rsidR="004C7B4A" w:rsidRPr="005E7E0D">
        <w:rPr>
          <w:rFonts w:cs="Arial"/>
          <w:lang w:val="ru-RU"/>
        </w:rPr>
        <w:t xml:space="preserve">)                   </w:t>
      </w:r>
    </w:p>
    <w:p w:rsidR="00B740FF" w:rsidRPr="005E7E0D" w:rsidRDefault="00B740FF" w:rsidP="00B740FF">
      <w:pPr>
        <w:rPr>
          <w:rFonts w:cs="Arial"/>
          <w:lang w:val="ru-RU"/>
        </w:rPr>
      </w:pPr>
    </w:p>
    <w:p w:rsidR="00B740FF" w:rsidRPr="005E7E0D" w:rsidRDefault="00B740FF" w:rsidP="00B740FF">
      <w:pPr>
        <w:rPr>
          <w:rFonts w:cs="Arial"/>
          <w:lang w:val="ru-RU"/>
        </w:rPr>
      </w:pPr>
    </w:p>
    <w:p w:rsidR="00B740FF" w:rsidRPr="005E7E0D" w:rsidRDefault="00B740FF" w:rsidP="00B740FF">
      <w:pPr>
        <w:rPr>
          <w:rFonts w:cs="Arial"/>
        </w:rPr>
      </w:pPr>
      <w:r w:rsidRPr="005E7E0D">
        <w:rPr>
          <w:rFonts w:cs="Arial"/>
          <w:lang w:val="ru-RU"/>
        </w:rPr>
        <w:t>____________________</w:t>
      </w:r>
      <w:r w:rsidRPr="005E7E0D">
        <w:rPr>
          <w:rFonts w:cs="Arial"/>
          <w:lang w:val="ru-RU"/>
        </w:rPr>
        <w:tab/>
      </w:r>
      <w:r w:rsidR="00911635" w:rsidRPr="005E7E0D">
        <w:rPr>
          <w:rFonts w:cs="Arial"/>
          <w:lang w:val="ru-RU"/>
        </w:rPr>
        <w:t xml:space="preserve">                     </w:t>
      </w:r>
      <w:r w:rsidR="00D2182F" w:rsidRPr="005E7E0D">
        <w:rPr>
          <w:rFonts w:cs="Arial"/>
          <w:lang w:val="ru-RU"/>
        </w:rPr>
        <w:t xml:space="preserve">                  </w:t>
      </w:r>
      <w:r w:rsidRPr="005E7E0D">
        <w:rPr>
          <w:rFonts w:cs="Arial"/>
          <w:lang w:val="ru-RU"/>
        </w:rPr>
        <w:t>_____________________</w:t>
      </w:r>
      <w:r w:rsidRPr="005E7E0D">
        <w:rPr>
          <w:rFonts w:cs="Arial"/>
        </w:rPr>
        <w:t xml:space="preserve">    </w:t>
      </w:r>
    </w:p>
    <w:p w:rsidR="00B740FF" w:rsidRPr="005E7E0D" w:rsidRDefault="00B740FF" w:rsidP="00B740FF">
      <w:pPr>
        <w:rPr>
          <w:rFonts w:cs="Arial"/>
          <w:lang w:val="ru-RU"/>
        </w:rPr>
      </w:pPr>
      <w:r w:rsidRPr="005E7E0D">
        <w:rPr>
          <w:rFonts w:cs="Arial"/>
          <w:lang w:val="ru-RU"/>
        </w:rPr>
        <w:t xml:space="preserve">    (</w:t>
      </w:r>
      <w:r w:rsidR="00052CE5">
        <w:rPr>
          <w:rFonts w:cs="Arial"/>
          <w:lang w:val="ru-RU"/>
        </w:rPr>
        <w:t>Потпис</w:t>
      </w:r>
      <w:r w:rsidRPr="005E7E0D">
        <w:rPr>
          <w:rFonts w:cs="Arial"/>
          <w:lang w:val="ru-RU"/>
        </w:rPr>
        <w:t>)</w:t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  <w:t xml:space="preserve">     </w:t>
      </w:r>
      <w:r w:rsidR="00911635" w:rsidRPr="005E7E0D">
        <w:rPr>
          <w:rFonts w:cs="Arial"/>
          <w:lang w:val="ru-RU"/>
        </w:rPr>
        <w:t xml:space="preserve">                      </w:t>
      </w:r>
      <w:r w:rsidRPr="005E7E0D">
        <w:rPr>
          <w:rFonts w:cs="Arial"/>
          <w:lang w:val="ru-RU"/>
        </w:rPr>
        <w:t xml:space="preserve">   </w:t>
      </w:r>
      <w:r w:rsidR="00D2182F" w:rsidRPr="005E7E0D">
        <w:rPr>
          <w:rFonts w:cs="Arial"/>
          <w:lang w:val="ru-RU"/>
        </w:rPr>
        <w:t xml:space="preserve">                  </w:t>
      </w:r>
      <w:r w:rsidRPr="005E7E0D">
        <w:rPr>
          <w:rFonts w:cs="Arial"/>
          <w:lang w:val="ru-RU"/>
        </w:rPr>
        <w:t>(</w:t>
      </w:r>
      <w:r w:rsidR="00052CE5">
        <w:rPr>
          <w:rFonts w:cs="Arial"/>
          <w:lang w:val="ru-RU"/>
        </w:rPr>
        <w:t>Потпис</w:t>
      </w:r>
      <w:r w:rsidRPr="005E7E0D">
        <w:rPr>
          <w:rFonts w:cs="Arial"/>
          <w:lang w:val="ru-RU"/>
        </w:rPr>
        <w:t>)</w:t>
      </w:r>
      <w:r w:rsidR="004C7B4A" w:rsidRPr="005E7E0D">
        <w:rPr>
          <w:rFonts w:cs="Arial"/>
          <w:lang w:val="ru-RU"/>
        </w:rPr>
        <w:t xml:space="preserve">                      </w:t>
      </w:r>
    </w:p>
    <w:p w:rsidR="00B740FF" w:rsidRPr="005E7E0D" w:rsidRDefault="00B740FF" w:rsidP="00B740FF">
      <w:pPr>
        <w:ind w:left="-284"/>
        <w:rPr>
          <w:rFonts w:cs="Arial"/>
        </w:rPr>
      </w:pP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*</w:t>
      </w:r>
      <w:r w:rsidR="00052CE5">
        <w:rPr>
          <w:rFonts w:eastAsia="Arial Unicode MS" w:cs="Arial"/>
        </w:rPr>
        <w:t>Поја</w:t>
      </w:r>
      <w:r w:rsidRPr="00911635">
        <w:rPr>
          <w:rFonts w:eastAsia="Arial Unicode MS" w:cs="Arial"/>
        </w:rPr>
        <w:t>ш</w:t>
      </w:r>
      <w:r w:rsidR="00052CE5">
        <w:rPr>
          <w:rFonts w:eastAsia="Arial Unicode MS" w:cs="Arial"/>
        </w:rPr>
        <w:t>њења</w:t>
      </w:r>
      <w:r w:rsidRPr="00911635">
        <w:rPr>
          <w:rFonts w:eastAsia="Arial Unicode MS" w:cs="Arial"/>
        </w:rPr>
        <w:t>: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  <w:lang w:val="sr-Cyrl-RS"/>
        </w:rPr>
      </w:pPr>
      <w:r w:rsidRPr="00911635">
        <w:rPr>
          <w:rFonts w:eastAsia="Arial Unicode MS" w:cs="Arial"/>
        </w:rPr>
        <w:t xml:space="preserve"> 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-</w:t>
      </w:r>
      <w:r w:rsidR="00052CE5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од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стране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нару</w:t>
      </w:r>
      <w:r w:rsidRPr="00911635">
        <w:rPr>
          <w:rFonts w:eastAsia="Arial Unicode MS" w:cs="Arial"/>
        </w:rPr>
        <w:t>ч</w:t>
      </w:r>
      <w:r w:rsidR="00052CE5">
        <w:rPr>
          <w:rFonts w:eastAsia="Arial Unicode MS" w:cs="Arial"/>
        </w:rPr>
        <w:t>иоца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Записнику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један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то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Одговорног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лица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праћење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извр</w:t>
      </w:r>
      <w:r w:rsidRPr="00911635">
        <w:rPr>
          <w:rFonts w:eastAsia="Arial Unicode MS" w:cs="Arial"/>
        </w:rPr>
        <w:t>ш</w:t>
      </w:r>
      <w:r w:rsidR="00052CE5">
        <w:rPr>
          <w:rFonts w:eastAsia="Arial Unicode MS" w:cs="Arial"/>
        </w:rPr>
        <w:t>ења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уговора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именованог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Ре</w:t>
      </w:r>
      <w:r w:rsidRPr="00911635">
        <w:rPr>
          <w:rFonts w:eastAsia="Arial Unicode MS" w:cs="Arial"/>
        </w:rPr>
        <w:t>ш</w:t>
      </w:r>
      <w:r w:rsidR="00052CE5">
        <w:rPr>
          <w:rFonts w:eastAsia="Arial Unicode MS" w:cs="Arial"/>
        </w:rPr>
        <w:t>ењем</w:t>
      </w:r>
      <w:r w:rsidRPr="00911635">
        <w:rPr>
          <w:rFonts w:eastAsia="Arial Unicode MS" w:cs="Arial"/>
        </w:rPr>
        <w:t xml:space="preserve">. </w:t>
      </w:r>
      <w:r w:rsidR="00052CE5">
        <w:rPr>
          <w:rFonts w:eastAsia="Arial Unicode MS" w:cs="Arial"/>
        </w:rPr>
        <w:t>Одговорно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лице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може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формирати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комисију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квалитативни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пријем</w:t>
      </w:r>
      <w:r w:rsidRPr="00911635">
        <w:rPr>
          <w:rFonts w:eastAsia="Arial Unicode MS" w:cs="Arial"/>
        </w:rPr>
        <w:t xml:space="preserve">, </w:t>
      </w:r>
      <w:r w:rsidR="00052CE5">
        <w:rPr>
          <w:rFonts w:eastAsia="Arial Unicode MS" w:cs="Arial"/>
        </w:rPr>
        <w:t>радну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групу</w:t>
      </w:r>
      <w:r w:rsidRPr="00911635">
        <w:rPr>
          <w:rFonts w:eastAsia="Arial Unicode MS" w:cs="Arial"/>
        </w:rPr>
        <w:t xml:space="preserve">, </w:t>
      </w:r>
      <w:r w:rsidR="00052CE5">
        <w:rPr>
          <w:rFonts w:eastAsia="Arial Unicode MS" w:cs="Arial"/>
        </w:rPr>
        <w:t>стру</w:t>
      </w:r>
      <w:r w:rsidRPr="00911635">
        <w:rPr>
          <w:rFonts w:eastAsia="Arial Unicode MS" w:cs="Arial"/>
        </w:rPr>
        <w:t>ч</w:t>
      </w:r>
      <w:r w:rsidR="00052CE5">
        <w:rPr>
          <w:rFonts w:eastAsia="Arial Unicode MS" w:cs="Arial"/>
        </w:rPr>
        <w:t>ни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тим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али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Записнику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мора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бити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Ре</w:t>
      </w:r>
      <w:r w:rsidRPr="00911635">
        <w:rPr>
          <w:rFonts w:eastAsia="Arial Unicode MS" w:cs="Arial"/>
        </w:rPr>
        <w:t>ш</w:t>
      </w:r>
      <w:r w:rsidR="00052CE5">
        <w:rPr>
          <w:rFonts w:eastAsia="Arial Unicode MS" w:cs="Arial"/>
        </w:rPr>
        <w:t>ењем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именованог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одговорног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лица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или</w:t>
      </w:r>
      <w:r w:rsidRPr="00911635">
        <w:rPr>
          <w:rFonts w:eastAsia="Arial Unicode MS" w:cs="Arial"/>
        </w:rPr>
        <w:t xml:space="preserve">, </w:t>
      </w:r>
      <w:r w:rsidR="00052CE5">
        <w:rPr>
          <w:rFonts w:eastAsia="Arial Unicode MS" w:cs="Arial"/>
        </w:rPr>
        <w:t>евентуално</w:t>
      </w:r>
      <w:r w:rsidRPr="00911635">
        <w:rPr>
          <w:rFonts w:eastAsia="Arial Unicode MS" w:cs="Arial"/>
        </w:rPr>
        <w:t xml:space="preserve">, </w:t>
      </w:r>
      <w:r w:rsidR="00052CE5">
        <w:rPr>
          <w:rFonts w:eastAsia="Arial Unicode MS" w:cs="Arial"/>
        </w:rPr>
        <w:t>његовог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заменика</w:t>
      </w:r>
      <w:r w:rsidRPr="00911635">
        <w:rPr>
          <w:rFonts w:eastAsia="Arial Unicode MS" w:cs="Arial"/>
        </w:rPr>
        <w:t>.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-</w:t>
      </w:r>
      <w:r w:rsidR="00052CE5">
        <w:rPr>
          <w:rFonts w:eastAsia="Arial Unicode MS" w:cs="Arial"/>
        </w:rPr>
        <w:t>Сви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добавља</w:t>
      </w:r>
      <w:r w:rsidRPr="00911635">
        <w:rPr>
          <w:rFonts w:eastAsia="Arial Unicode MS" w:cs="Arial"/>
        </w:rPr>
        <w:t>ч</w:t>
      </w:r>
      <w:r w:rsidR="00052CE5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биће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дужни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да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уз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фактуру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доставе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обострано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потписани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Записник</w:t>
      </w:r>
      <w:r w:rsidRPr="00911635">
        <w:rPr>
          <w:rFonts w:eastAsia="Arial Unicode MS" w:cs="Arial"/>
          <w:lang w:val="sr-Cyrl-RS"/>
        </w:rPr>
        <w:t xml:space="preserve"> </w:t>
      </w:r>
      <w:r w:rsidR="00052CE5">
        <w:rPr>
          <w:rFonts w:eastAsia="Arial Unicode MS" w:cs="Arial"/>
          <w:lang w:val="sr-Cyrl-RS"/>
        </w:rPr>
        <w:t>или</w:t>
      </w:r>
      <w:r w:rsidRPr="00911635">
        <w:rPr>
          <w:rFonts w:eastAsia="Arial Unicode MS" w:cs="Arial"/>
          <w:lang w:val="sr-Cyrl-RS"/>
        </w:rPr>
        <w:t xml:space="preserve"> </w:t>
      </w:r>
      <w:r w:rsidR="00052CE5">
        <w:rPr>
          <w:rFonts w:eastAsia="Arial Unicode MS" w:cs="Arial"/>
          <w:lang w:val="sr-Cyrl-RS"/>
        </w:rPr>
        <w:t>отпремницу</w:t>
      </w:r>
    </w:p>
    <w:p w:rsidR="00F92698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-</w:t>
      </w:r>
      <w:r w:rsidR="00052CE5">
        <w:rPr>
          <w:rFonts w:eastAsia="Arial Unicode MS" w:cs="Arial"/>
        </w:rPr>
        <w:t>Обавеза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Нару</w:t>
      </w:r>
      <w:r w:rsidRPr="00911635">
        <w:rPr>
          <w:rFonts w:eastAsia="Arial Unicode MS" w:cs="Arial"/>
        </w:rPr>
        <w:t>ч</w:t>
      </w:r>
      <w:r w:rsidR="00052CE5">
        <w:rPr>
          <w:rFonts w:eastAsia="Arial Unicode MS" w:cs="Arial"/>
        </w:rPr>
        <w:t>иоца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издавање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писменог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Налога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набавку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без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обзира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предмет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набавке</w:t>
      </w:r>
      <w:r w:rsidRPr="00911635">
        <w:rPr>
          <w:rFonts w:eastAsia="Arial Unicode MS" w:cs="Arial"/>
        </w:rPr>
        <w:t xml:space="preserve">, </w:t>
      </w:r>
      <w:r w:rsidR="00052CE5">
        <w:rPr>
          <w:rFonts w:eastAsia="Arial Unicode MS" w:cs="Arial"/>
        </w:rPr>
        <w:t>сем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у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ситуацијама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код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испоруке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добара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када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су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уговором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утврђени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</w:rPr>
        <w:t>рокови</w:t>
      </w:r>
      <w:r w:rsidRPr="00911635">
        <w:rPr>
          <w:rFonts w:eastAsia="Arial Unicode MS" w:cs="Arial"/>
        </w:rPr>
        <w:t xml:space="preserve"> </w:t>
      </w:r>
      <w:r w:rsidR="00052CE5">
        <w:rPr>
          <w:rFonts w:eastAsia="Arial Unicode MS" w:cs="Arial"/>
          <w:lang w:val="sr-Cyrl-RS"/>
        </w:rPr>
        <w:t>путем</w:t>
      </w:r>
      <w:r w:rsidRPr="00911635">
        <w:rPr>
          <w:rFonts w:eastAsia="Arial Unicode MS" w:cs="Arial"/>
          <w:lang w:val="sr-Cyrl-RS"/>
        </w:rPr>
        <w:t xml:space="preserve"> </w:t>
      </w:r>
      <w:r w:rsidR="00052CE5">
        <w:rPr>
          <w:rFonts w:eastAsia="Arial Unicode MS" w:cs="Arial"/>
        </w:rPr>
        <w:t>е</w:t>
      </w:r>
      <w:r w:rsidRPr="00911635">
        <w:rPr>
          <w:rFonts w:eastAsia="Arial Unicode MS" w:cs="Arial"/>
        </w:rPr>
        <w:t>-</w:t>
      </w:r>
      <w:r w:rsidR="00052CE5">
        <w:rPr>
          <w:rFonts w:eastAsia="Arial Unicode MS" w:cs="Arial"/>
        </w:rPr>
        <w:t>маила</w:t>
      </w:r>
    </w:p>
    <w:p w:rsidR="00F92698" w:rsidRDefault="00F92698" w:rsidP="00911635">
      <w:pPr>
        <w:pStyle w:val="KDPodnaslov1"/>
        <w:spacing w:before="0"/>
        <w:ind w:left="465"/>
        <w:rPr>
          <w:rFonts w:eastAsia="Arial Unicode MS" w:cs="Arial"/>
        </w:rPr>
      </w:pPr>
    </w:p>
    <w:p w:rsidR="00B740FF" w:rsidRPr="00335C32" w:rsidRDefault="00343A18" w:rsidP="00911635">
      <w:pPr>
        <w:pStyle w:val="KDPodnaslov1"/>
        <w:spacing w:before="0"/>
        <w:ind w:left="465"/>
        <w:rPr>
          <w:rFonts w:cs="Arial"/>
          <w:color w:val="FF0000"/>
        </w:rPr>
      </w:pPr>
      <w:r w:rsidRPr="00335C32">
        <w:rPr>
          <w:rFonts w:eastAsia="Arial Unicode MS" w:cs="Arial"/>
          <w:color w:val="FF0000"/>
        </w:rPr>
        <w:br w:type="page"/>
      </w:r>
      <w:bookmarkStart w:id="261" w:name="_Toc442559948"/>
    </w:p>
    <w:p w:rsidR="00343A18" w:rsidRPr="00F10346" w:rsidRDefault="00052CE5" w:rsidP="004F1139">
      <w:pPr>
        <w:pStyle w:val="KDPodnaslov1"/>
        <w:numPr>
          <w:ilvl w:val="0"/>
          <w:numId w:val="21"/>
        </w:numPr>
        <w:spacing w:before="0"/>
        <w:jc w:val="center"/>
        <w:rPr>
          <w:rFonts w:cs="Arial"/>
        </w:rPr>
      </w:pPr>
      <w:r>
        <w:rPr>
          <w:rFonts w:cs="Arial"/>
        </w:rPr>
        <w:lastRenderedPageBreak/>
        <w:t>МОДЕЛ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261"/>
    </w:p>
    <w:p w:rsidR="00343A18" w:rsidRPr="00F10346" w:rsidRDefault="00343A18" w:rsidP="00B02E86">
      <w:pPr>
        <w:rPr>
          <w:rFonts w:eastAsia="Arial Unicode MS"/>
        </w:rPr>
      </w:pPr>
    </w:p>
    <w:p w:rsidR="00F66410" w:rsidRPr="00F10346" w:rsidRDefault="00F66410" w:rsidP="00F66410">
      <w:pPr>
        <w:spacing w:before="0"/>
        <w:jc w:val="left"/>
        <w:rPr>
          <w:rFonts w:ascii="Calibri" w:eastAsia="Calibri" w:hAnsi="Calibri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  <w:color w:val="000000"/>
        </w:rPr>
      </w:pPr>
    </w:p>
    <w:p w:rsidR="00343A18" w:rsidRPr="00F10346" w:rsidRDefault="00052CE5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УГОВОРНЕ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СТРАНЕ</w:t>
      </w:r>
      <w:r w:rsidR="00343A18" w:rsidRPr="00F10346">
        <w:rPr>
          <w:rFonts w:cs="Arial"/>
          <w:b/>
        </w:rPr>
        <w:t>:</w:t>
      </w:r>
    </w:p>
    <w:p w:rsidR="00343A18" w:rsidRPr="00F10346" w:rsidRDefault="00343A18" w:rsidP="00343A18">
      <w:pPr>
        <w:pStyle w:val="KDParagraf"/>
        <w:spacing w:before="0"/>
        <w:rPr>
          <w:rFonts w:cs="Arial"/>
          <w:b/>
        </w:rPr>
      </w:pPr>
    </w:p>
    <w:p w:rsidR="00343A18" w:rsidRPr="005A6A86" w:rsidRDefault="00052CE5" w:rsidP="004F1139">
      <w:pPr>
        <w:pStyle w:val="ListParagraph"/>
        <w:numPr>
          <w:ilvl w:val="0"/>
          <w:numId w:val="7"/>
        </w:numPr>
        <w:spacing w:before="0"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Јавно</w:t>
      </w:r>
      <w:r w:rsidR="00343A18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предузеће</w:t>
      </w:r>
      <w:r w:rsidR="00343A18" w:rsidRPr="00EE23EA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Електропривреда</w:t>
      </w:r>
      <w:r w:rsidR="00343A18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Србије</w:t>
      </w:r>
      <w:r w:rsidR="00343A18" w:rsidRPr="00EE23EA">
        <w:rPr>
          <w:rFonts w:ascii="Arial" w:hAnsi="Arial" w:cs="Arial"/>
        </w:rPr>
        <w:t>“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Београда</w:t>
      </w:r>
      <w:r w:rsidR="00343A18" w:rsidRPr="00EE23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Улица</w:t>
      </w:r>
      <w:r w:rsidR="00343A18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царице</w:t>
      </w:r>
      <w:r w:rsidR="00343A18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Милице</w:t>
      </w:r>
      <w:r w:rsidR="00343A18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</w:t>
      </w:r>
      <w:r w:rsidR="00343A18" w:rsidRPr="00EE23EA">
        <w:rPr>
          <w:rFonts w:ascii="Arial" w:hAnsi="Arial" w:cs="Arial"/>
        </w:rPr>
        <w:t>. 2</w:t>
      </w:r>
      <w:r w:rsidR="001A297E" w:rsidRPr="00EE23EA">
        <w:rPr>
          <w:rFonts w:ascii="Arial" w:hAnsi="Arial" w:cs="Arial"/>
        </w:rPr>
        <w:t>.,</w:t>
      </w:r>
      <w:r>
        <w:rPr>
          <w:rFonts w:ascii="Arial" w:hAnsi="Arial" w:cs="Arial"/>
        </w:rPr>
        <w:t>огранак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ТЕНТ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Београд</w:t>
      </w:r>
      <w:r w:rsidR="004E0104" w:rsidRPr="00EE23EA">
        <w:rPr>
          <w:rFonts w:ascii="Arial" w:hAnsi="Arial" w:cs="Arial"/>
        </w:rPr>
        <w:t>-</w:t>
      </w:r>
      <w:r>
        <w:rPr>
          <w:rFonts w:ascii="Arial" w:hAnsi="Arial" w:cs="Arial"/>
        </w:rPr>
        <w:t>Обреновац</w:t>
      </w:r>
      <w:r w:rsidR="004E0104" w:rsidRPr="00EE23EA">
        <w:rPr>
          <w:rFonts w:ascii="Arial" w:hAnsi="Arial" w:cs="Arial"/>
        </w:rPr>
        <w:t xml:space="preserve">, 11500 </w:t>
      </w:r>
      <w:r>
        <w:rPr>
          <w:rFonts w:ascii="Arial" w:hAnsi="Arial" w:cs="Arial"/>
        </w:rPr>
        <w:t>Обреновац</w:t>
      </w:r>
      <w:r w:rsidR="004E0104" w:rsidRPr="00EE23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Богољуба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Уро</w:t>
      </w:r>
      <w:r w:rsidR="004E0104" w:rsidRPr="00EE23EA">
        <w:rPr>
          <w:rFonts w:ascii="Arial" w:hAnsi="Arial" w:cs="Arial"/>
        </w:rPr>
        <w:t>ш</w:t>
      </w:r>
      <w:r>
        <w:rPr>
          <w:rFonts w:ascii="Arial" w:hAnsi="Arial" w:cs="Arial"/>
        </w:rPr>
        <w:t>евића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Црног</w:t>
      </w:r>
      <w:r w:rsidR="004E0104" w:rsidRPr="00EE23EA">
        <w:rPr>
          <w:rFonts w:ascii="Arial" w:hAnsi="Arial" w:cs="Arial"/>
        </w:rPr>
        <w:t xml:space="preserve"> 44., </w:t>
      </w:r>
      <w:r>
        <w:rPr>
          <w:rFonts w:ascii="Arial" w:hAnsi="Arial" w:cs="Arial"/>
        </w:rPr>
        <w:t>мати</w:t>
      </w:r>
      <w:r w:rsidR="00343A18" w:rsidRPr="00EE23EA">
        <w:rPr>
          <w:rFonts w:ascii="Arial" w:hAnsi="Arial" w:cs="Arial"/>
        </w:rPr>
        <w:t>ч</w:t>
      </w:r>
      <w:r>
        <w:rPr>
          <w:rFonts w:ascii="Arial" w:hAnsi="Arial" w:cs="Arial"/>
        </w:rPr>
        <w:t>ни</w:t>
      </w:r>
      <w:r w:rsidR="00343A18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="00343A18" w:rsidRPr="00EE23EA">
        <w:rPr>
          <w:rFonts w:ascii="Arial" w:hAnsi="Arial" w:cs="Arial"/>
        </w:rPr>
        <w:t xml:space="preserve"> 20053658, </w:t>
      </w:r>
      <w:r>
        <w:rPr>
          <w:rFonts w:ascii="Arial" w:hAnsi="Arial" w:cs="Arial"/>
        </w:rPr>
        <w:t>ПИБ</w:t>
      </w:r>
      <w:r w:rsidR="00343A18" w:rsidRPr="00EE23EA">
        <w:rPr>
          <w:rFonts w:ascii="Arial" w:hAnsi="Arial" w:cs="Arial"/>
        </w:rPr>
        <w:t xml:space="preserve"> 103920327, </w:t>
      </w:r>
      <w:r>
        <w:rPr>
          <w:rFonts w:ascii="Arial" w:hAnsi="Arial" w:cs="Arial"/>
        </w:rPr>
        <w:t>текући</w:t>
      </w:r>
      <w:r w:rsidR="00343A18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</w:t>
      </w:r>
      <w:r w:rsidR="00343A18" w:rsidRPr="00EE23EA">
        <w:rPr>
          <w:rFonts w:ascii="Arial" w:hAnsi="Arial" w:cs="Arial"/>
        </w:rPr>
        <w:t>ч</w:t>
      </w:r>
      <w:r>
        <w:rPr>
          <w:rFonts w:ascii="Arial" w:hAnsi="Arial" w:cs="Arial"/>
        </w:rPr>
        <w:t>ун</w:t>
      </w:r>
      <w:r w:rsidR="00343A18" w:rsidRPr="00EE23EA">
        <w:rPr>
          <w:rFonts w:ascii="Arial" w:hAnsi="Arial" w:cs="Arial"/>
        </w:rPr>
        <w:t xml:space="preserve"> 160-700-13 </w:t>
      </w:r>
      <w:r>
        <w:rPr>
          <w:rFonts w:ascii="Arial" w:hAnsi="Arial" w:cs="Arial"/>
        </w:rPr>
        <w:t>Банка</w:t>
      </w:r>
      <w:r w:rsidR="00343A18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Интеса</w:t>
      </w:r>
      <w:r w:rsidR="00343A18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</w:t>
      </w:r>
      <w:r w:rsidR="00343A18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Београд</w:t>
      </w:r>
      <w:r w:rsidR="00343A18" w:rsidRPr="00EE23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које</w:t>
      </w:r>
      <w:r w:rsidR="004E0104" w:rsidRPr="00EE23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име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</w:t>
      </w:r>
      <w:r w:rsidR="004E0104" w:rsidRPr="00EE23EA">
        <w:rPr>
          <w:rFonts w:ascii="Arial" w:hAnsi="Arial" w:cs="Arial"/>
        </w:rPr>
        <w:t>ч</w:t>
      </w:r>
      <w:r>
        <w:rPr>
          <w:rFonts w:ascii="Arial" w:hAnsi="Arial" w:cs="Arial"/>
        </w:rPr>
        <w:t>ун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ЈП</w:t>
      </w:r>
      <w:r w:rsidR="004E0104" w:rsidRPr="00EE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ЕПС</w:t>
      </w:r>
      <w:r w:rsidR="004E0104" w:rsidRPr="00EE23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по</w:t>
      </w:r>
      <w:r w:rsidR="005A6A86" w:rsidRPr="005A6A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пуномоћју</w:t>
      </w:r>
      <w:r w:rsidR="005A6A86" w:rsidRPr="005A6A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вд</w:t>
      </w:r>
      <w:r w:rsidR="005A6A86" w:rsidRPr="005A6A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директора</w:t>
      </w:r>
      <w:r w:rsidR="005A6A86" w:rsidRPr="005A6A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ЈП</w:t>
      </w:r>
      <w:r w:rsidR="005A6A86" w:rsidRPr="005A6A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ЕПС</w:t>
      </w:r>
      <w:r w:rsidR="005A6A86" w:rsidRPr="005A6A8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бр</w:t>
      </w:r>
      <w:r w:rsidR="005A6A86" w:rsidRPr="005A6A86">
        <w:rPr>
          <w:rFonts w:ascii="Arial" w:hAnsi="Arial" w:cs="Arial"/>
          <w:lang w:val="sr-Cyrl-RS"/>
        </w:rPr>
        <w:t xml:space="preserve">.12.01- </w:t>
      </w:r>
      <w:r w:rsidR="005A6A86" w:rsidRPr="005A6A86">
        <w:rPr>
          <w:rFonts w:ascii="Arial" w:hAnsi="Arial" w:cs="Arial"/>
          <w:lang w:val="sr-Latn-RS"/>
        </w:rPr>
        <w:t>296992/1-17</w:t>
      </w:r>
      <w:r w:rsidR="005A6A86" w:rsidRPr="005A6A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</w:t>
      </w:r>
      <w:r w:rsidR="005A6A86" w:rsidRPr="005A6A86">
        <w:rPr>
          <w:rFonts w:ascii="Arial" w:hAnsi="Arial" w:cs="Arial"/>
          <w:lang w:val="sr-Cyrl-RS"/>
        </w:rPr>
        <w:t xml:space="preserve"> </w:t>
      </w:r>
      <w:r w:rsidR="005A6A86" w:rsidRPr="005A6A86">
        <w:rPr>
          <w:rFonts w:ascii="Arial" w:hAnsi="Arial" w:cs="Arial"/>
          <w:lang w:val="sr-Latn-RS"/>
        </w:rPr>
        <w:t>1</w:t>
      </w:r>
      <w:r w:rsidR="005A6A86" w:rsidRPr="005A6A86">
        <w:rPr>
          <w:rFonts w:ascii="Arial" w:hAnsi="Arial" w:cs="Arial"/>
          <w:lang w:val="sr-Cyrl-RS"/>
        </w:rPr>
        <w:t>5</w:t>
      </w:r>
      <w:r w:rsidR="005A6A86" w:rsidRPr="005A6A86">
        <w:rPr>
          <w:rFonts w:ascii="Arial" w:hAnsi="Arial" w:cs="Arial"/>
        </w:rPr>
        <w:t>.06</w:t>
      </w:r>
      <w:r w:rsidR="005A6A86" w:rsidRPr="005A6A86">
        <w:rPr>
          <w:rFonts w:ascii="Arial" w:hAnsi="Arial" w:cs="Arial"/>
          <w:lang w:val="sr-Cyrl-RS"/>
        </w:rPr>
        <w:t>.201</w:t>
      </w:r>
      <w:r w:rsidR="005A6A86" w:rsidRPr="005A6A86">
        <w:rPr>
          <w:rFonts w:ascii="Arial" w:hAnsi="Arial" w:cs="Arial"/>
        </w:rPr>
        <w:t>7</w:t>
      </w:r>
      <w:r w:rsidR="005A6A86" w:rsidRPr="005A6A86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године</w:t>
      </w:r>
      <w:r w:rsidR="004E0104" w:rsidRPr="005A6A86">
        <w:rPr>
          <w:rFonts w:ascii="Arial" w:hAnsi="Arial" w:cs="Arial"/>
        </w:rPr>
        <w:t>,</w:t>
      </w:r>
      <w:r w:rsidR="00343A18" w:rsidRPr="005A6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заступа</w:t>
      </w:r>
      <w:r w:rsidR="004E0104" w:rsidRPr="005A6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финансијски</w:t>
      </w:r>
      <w:r w:rsidR="004E0104" w:rsidRPr="005A6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директор</w:t>
      </w:r>
      <w:r w:rsidR="00EE2CF0" w:rsidRPr="005A6A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огранка</w:t>
      </w:r>
      <w:r w:rsidR="00EE2CF0" w:rsidRPr="005A6A86">
        <w:rPr>
          <w:rFonts w:ascii="Arial" w:hAnsi="Arial" w:cs="Arial"/>
          <w:lang w:val="sr-Cyrl-RS"/>
        </w:rPr>
        <w:t xml:space="preserve"> </w:t>
      </w:r>
      <w:r w:rsidR="004E0104" w:rsidRPr="005A6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ТЕНТ</w:t>
      </w:r>
      <w:r w:rsidR="006E23E8" w:rsidRPr="005A6A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Жељко</w:t>
      </w:r>
      <w:r w:rsidR="00EE2CF0" w:rsidRPr="005A6A8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Вујиновић</w:t>
      </w:r>
      <w:r w:rsidR="004E0104" w:rsidRPr="005A6A86">
        <w:rPr>
          <w:rFonts w:ascii="Arial" w:hAnsi="Arial" w:cs="Arial"/>
        </w:rPr>
        <w:t xml:space="preserve">. </w:t>
      </w:r>
      <w:r w:rsidR="00343A18" w:rsidRPr="005A6A86">
        <w:rPr>
          <w:rFonts w:ascii="Arial" w:hAnsi="Arial" w:cs="Arial"/>
        </w:rPr>
        <w:t>(</w:t>
      </w:r>
      <w:r>
        <w:rPr>
          <w:rFonts w:ascii="Arial" w:hAnsi="Arial" w:cs="Arial"/>
        </w:rPr>
        <w:t>у</w:t>
      </w:r>
      <w:r w:rsidR="00343A18" w:rsidRPr="005A6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даљем</w:t>
      </w:r>
      <w:r w:rsidR="00343A18" w:rsidRPr="005A6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тексту</w:t>
      </w:r>
      <w:r w:rsidR="00343A18" w:rsidRPr="005A6A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Купац</w:t>
      </w:r>
      <w:r w:rsidR="00343A18" w:rsidRPr="005A6A86">
        <w:rPr>
          <w:rFonts w:ascii="Arial" w:hAnsi="Arial" w:cs="Arial"/>
        </w:rPr>
        <w:t>)</w:t>
      </w:r>
    </w:p>
    <w:p w:rsidR="00343A18" w:rsidRPr="00F10346" w:rsidRDefault="00343A18" w:rsidP="00343A18">
      <w:pPr>
        <w:spacing w:before="0"/>
        <w:rPr>
          <w:rFonts w:cs="Arial"/>
        </w:rPr>
      </w:pPr>
    </w:p>
    <w:p w:rsidR="00343A18" w:rsidRPr="00F10346" w:rsidRDefault="00052CE5" w:rsidP="00343A18">
      <w:pPr>
        <w:spacing w:before="0"/>
        <w:rPr>
          <w:rFonts w:cs="Arial"/>
        </w:rPr>
      </w:pPr>
      <w:r>
        <w:rPr>
          <w:rFonts w:cs="Arial"/>
        </w:rPr>
        <w:t>и</w:t>
      </w:r>
    </w:p>
    <w:p w:rsidR="00343A18" w:rsidRPr="00F10346" w:rsidRDefault="00343A18" w:rsidP="00343A18">
      <w:pPr>
        <w:spacing w:before="0"/>
        <w:rPr>
          <w:rFonts w:cs="Arial"/>
        </w:rPr>
      </w:pPr>
    </w:p>
    <w:p w:rsidR="00343A18" w:rsidRPr="00481650" w:rsidRDefault="00343A18" w:rsidP="004F1139">
      <w:pPr>
        <w:pStyle w:val="ListParagraph"/>
        <w:numPr>
          <w:ilvl w:val="0"/>
          <w:numId w:val="7"/>
        </w:numPr>
        <w:spacing w:before="0" w:after="0" w:line="240" w:lineRule="auto"/>
        <w:rPr>
          <w:rFonts w:ascii="Arial" w:hAnsi="Arial" w:cs="Arial"/>
        </w:rPr>
      </w:pPr>
      <w:r w:rsidRPr="00F10346">
        <w:rPr>
          <w:rFonts w:ascii="Arial" w:hAnsi="Arial" w:cs="Arial"/>
        </w:rPr>
        <w:t xml:space="preserve">_________________ </w:t>
      </w:r>
      <w:r w:rsidR="00052CE5">
        <w:rPr>
          <w:rFonts w:ascii="Arial" w:hAnsi="Arial" w:cs="Arial"/>
        </w:rPr>
        <w:t>из</w:t>
      </w:r>
      <w:r w:rsidRPr="00F10346">
        <w:rPr>
          <w:rFonts w:ascii="Arial" w:hAnsi="Arial" w:cs="Arial"/>
        </w:rPr>
        <w:t xml:space="preserve"> ________, </w:t>
      </w:r>
      <w:r w:rsidR="00052CE5">
        <w:rPr>
          <w:rFonts w:ascii="Arial" w:hAnsi="Arial" w:cs="Arial"/>
        </w:rPr>
        <w:t>ул</w:t>
      </w:r>
      <w:r w:rsidRPr="00F10346">
        <w:rPr>
          <w:rFonts w:ascii="Arial" w:hAnsi="Arial" w:cs="Arial"/>
        </w:rPr>
        <w:t xml:space="preserve">. ____________, </w:t>
      </w:r>
      <w:r w:rsidR="00052CE5">
        <w:rPr>
          <w:rFonts w:ascii="Arial" w:hAnsi="Arial" w:cs="Arial"/>
        </w:rPr>
        <w:t>бр</w:t>
      </w:r>
      <w:r w:rsidRPr="00F10346">
        <w:rPr>
          <w:rFonts w:ascii="Arial" w:hAnsi="Arial" w:cs="Arial"/>
        </w:rPr>
        <w:t xml:space="preserve">.____, </w:t>
      </w:r>
      <w:r w:rsidR="00052CE5">
        <w:rPr>
          <w:rFonts w:ascii="Arial" w:hAnsi="Arial" w:cs="Arial"/>
        </w:rPr>
        <w:t>мати</w:t>
      </w:r>
      <w:r w:rsidRPr="00F10346">
        <w:rPr>
          <w:rFonts w:ascii="Arial" w:hAnsi="Arial" w:cs="Arial"/>
        </w:rPr>
        <w:t>ч</w:t>
      </w:r>
      <w:r w:rsidR="00052CE5">
        <w:rPr>
          <w:rFonts w:ascii="Arial" w:hAnsi="Arial" w:cs="Arial"/>
        </w:rPr>
        <w:t>ни</w:t>
      </w:r>
      <w:r w:rsidRPr="00F10346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број</w:t>
      </w:r>
      <w:r w:rsidRPr="00F10346">
        <w:rPr>
          <w:rFonts w:ascii="Arial" w:hAnsi="Arial" w:cs="Arial"/>
        </w:rPr>
        <w:t xml:space="preserve">: ___________, </w:t>
      </w:r>
      <w:r w:rsidR="00052CE5">
        <w:rPr>
          <w:rFonts w:ascii="Arial" w:hAnsi="Arial" w:cs="Arial"/>
        </w:rPr>
        <w:t>ПИБ</w:t>
      </w:r>
      <w:r w:rsidRPr="00F10346">
        <w:rPr>
          <w:rFonts w:ascii="Arial" w:hAnsi="Arial" w:cs="Arial"/>
        </w:rPr>
        <w:t xml:space="preserve">: ___________, </w:t>
      </w:r>
      <w:r w:rsidR="00052CE5">
        <w:rPr>
          <w:rFonts w:ascii="Arial" w:hAnsi="Arial" w:cs="Arial"/>
        </w:rPr>
        <w:t>текући</w:t>
      </w:r>
      <w:r w:rsidR="00F67A55" w:rsidRPr="00F10346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ра</w:t>
      </w:r>
      <w:r w:rsidR="00F67A55" w:rsidRPr="00F10346">
        <w:rPr>
          <w:rFonts w:ascii="Arial" w:hAnsi="Arial" w:cs="Arial"/>
        </w:rPr>
        <w:t>ч</w:t>
      </w:r>
      <w:r w:rsidR="00052CE5">
        <w:rPr>
          <w:rFonts w:ascii="Arial" w:hAnsi="Arial" w:cs="Arial"/>
        </w:rPr>
        <w:t>ун</w:t>
      </w:r>
      <w:r w:rsidR="00F67A55" w:rsidRPr="00F10346">
        <w:rPr>
          <w:rFonts w:ascii="Arial" w:hAnsi="Arial" w:cs="Arial"/>
        </w:rPr>
        <w:t xml:space="preserve"> ____________,</w:t>
      </w:r>
      <w:r w:rsidR="00052CE5">
        <w:rPr>
          <w:rFonts w:ascii="Arial" w:hAnsi="Arial" w:cs="Arial"/>
        </w:rPr>
        <w:t>банка</w:t>
      </w:r>
      <w:r w:rsidR="00F67A55" w:rsidRPr="00F10346">
        <w:rPr>
          <w:rFonts w:ascii="Arial" w:hAnsi="Arial" w:cs="Arial"/>
        </w:rPr>
        <w:t xml:space="preserve"> ______________ </w:t>
      </w:r>
      <w:r w:rsidR="00052CE5">
        <w:rPr>
          <w:rFonts w:ascii="Arial" w:hAnsi="Arial" w:cs="Arial"/>
        </w:rPr>
        <w:t>кога</w:t>
      </w:r>
      <w:r w:rsidRPr="00F10346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заступа</w:t>
      </w:r>
      <w:r w:rsidRPr="00F10346">
        <w:rPr>
          <w:rFonts w:ascii="Arial" w:hAnsi="Arial" w:cs="Arial"/>
        </w:rPr>
        <w:t xml:space="preserve"> </w:t>
      </w:r>
      <w:r w:rsidRPr="00481650">
        <w:rPr>
          <w:rFonts w:ascii="Arial" w:hAnsi="Arial" w:cs="Arial"/>
        </w:rPr>
        <w:t>__________________, _____________, (</w:t>
      </w:r>
      <w:r w:rsidR="00052CE5">
        <w:rPr>
          <w:rFonts w:ascii="Arial" w:hAnsi="Arial" w:cs="Arial"/>
        </w:rPr>
        <w:t>Продавац</w:t>
      </w:r>
      <w:r w:rsidR="00481650" w:rsidRPr="00481650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или</w:t>
      </w:r>
      <w:r w:rsidR="00481650" w:rsidRPr="00481650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лидер</w:t>
      </w:r>
      <w:r w:rsidR="00481650" w:rsidRPr="00481650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у</w:t>
      </w:r>
      <w:r w:rsidR="00481650" w:rsidRPr="00481650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име</w:t>
      </w:r>
      <w:r w:rsidR="00481650" w:rsidRPr="00481650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и</w:t>
      </w:r>
      <w:r w:rsidR="00481650" w:rsidRPr="00481650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за</w:t>
      </w:r>
      <w:r w:rsidR="00481650" w:rsidRPr="00481650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ра</w:t>
      </w:r>
      <w:r w:rsidR="00481650" w:rsidRPr="00481650">
        <w:rPr>
          <w:rFonts w:ascii="Arial" w:hAnsi="Arial" w:cs="Arial"/>
        </w:rPr>
        <w:t>ч</w:t>
      </w:r>
      <w:r w:rsidR="00052CE5">
        <w:rPr>
          <w:rFonts w:ascii="Arial" w:hAnsi="Arial" w:cs="Arial"/>
        </w:rPr>
        <w:t>ун</w:t>
      </w:r>
      <w:r w:rsidR="00481650" w:rsidRPr="00481650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групе</w:t>
      </w:r>
      <w:r w:rsidR="00481650" w:rsidRPr="00481650">
        <w:rPr>
          <w:rFonts w:ascii="Arial" w:hAnsi="Arial" w:cs="Arial"/>
        </w:rPr>
        <w:t xml:space="preserve"> </w:t>
      </w:r>
      <w:r w:rsidR="00052CE5">
        <w:rPr>
          <w:rFonts w:ascii="Arial" w:hAnsi="Arial" w:cs="Arial"/>
        </w:rPr>
        <w:t>понуђа</w:t>
      </w:r>
      <w:r w:rsidR="00481650" w:rsidRPr="00481650">
        <w:rPr>
          <w:rFonts w:ascii="Arial" w:hAnsi="Arial" w:cs="Arial"/>
        </w:rPr>
        <w:t>ч</w:t>
      </w:r>
      <w:r w:rsidR="00052CE5">
        <w:rPr>
          <w:rFonts w:ascii="Arial" w:hAnsi="Arial" w:cs="Arial"/>
        </w:rPr>
        <w:t>а</w:t>
      </w:r>
      <w:r w:rsidR="00481650" w:rsidRPr="00481650">
        <w:rPr>
          <w:rFonts w:ascii="Arial" w:hAnsi="Arial" w:cs="Arial"/>
        </w:rPr>
        <w:t xml:space="preserve"> </w:t>
      </w:r>
      <w:r w:rsidRPr="00481650">
        <w:rPr>
          <w:rFonts w:ascii="Arial" w:hAnsi="Arial" w:cs="Arial"/>
        </w:rPr>
        <w:t xml:space="preserve">) </w:t>
      </w:r>
    </w:p>
    <w:p w:rsidR="00343A18" w:rsidRPr="00F10346" w:rsidRDefault="00343A18" w:rsidP="00343A18">
      <w:pPr>
        <w:spacing w:before="0"/>
        <w:ind w:left="360"/>
        <w:rPr>
          <w:rFonts w:cs="Arial"/>
        </w:rPr>
      </w:pPr>
    </w:p>
    <w:p w:rsidR="00343A18" w:rsidRPr="00F10346" w:rsidRDefault="00343A18" w:rsidP="00343A18">
      <w:pPr>
        <w:spacing w:before="0"/>
        <w:rPr>
          <w:rFonts w:eastAsia="Calibri" w:cs="Arial"/>
          <w:lang w:val="sr-Cyrl-BA"/>
        </w:rPr>
      </w:pPr>
      <w:r w:rsidRPr="00F10346">
        <w:rPr>
          <w:rFonts w:eastAsia="Calibri" w:cs="Arial"/>
        </w:rPr>
        <w:t>2</w:t>
      </w:r>
      <w:r w:rsidR="00052CE5">
        <w:rPr>
          <w:rFonts w:eastAsia="Calibri" w:cs="Arial"/>
        </w:rPr>
        <w:t>а</w:t>
      </w:r>
      <w:r w:rsidRPr="00F10346">
        <w:rPr>
          <w:rFonts w:eastAsia="Calibri" w:cs="Arial"/>
        </w:rPr>
        <w:t>)________________________________________</w:t>
      </w:r>
      <w:r w:rsidR="00052CE5">
        <w:rPr>
          <w:rFonts w:eastAsia="Calibri" w:cs="Arial"/>
        </w:rPr>
        <w:t>из</w:t>
      </w:r>
      <w:r w:rsidRPr="00F10346">
        <w:rPr>
          <w:rFonts w:eastAsia="Calibri" w:cs="Arial"/>
        </w:rPr>
        <w:tab/>
        <w:t xml:space="preserve">_____________, </w:t>
      </w:r>
      <w:r w:rsidR="00052CE5">
        <w:rPr>
          <w:rFonts w:eastAsia="Calibri" w:cs="Arial"/>
        </w:rPr>
        <w:t>улица</w:t>
      </w:r>
    </w:p>
    <w:p w:rsidR="00343A18" w:rsidRPr="00F10346" w:rsidRDefault="00343A18" w:rsidP="00343A18">
      <w:pPr>
        <w:spacing w:before="0"/>
        <w:rPr>
          <w:rFonts w:eastAsia="Calibri" w:cs="Arial"/>
        </w:rPr>
      </w:pPr>
      <w:r w:rsidRPr="00F10346">
        <w:rPr>
          <w:rFonts w:eastAsia="Calibri" w:cs="Arial"/>
        </w:rPr>
        <w:t xml:space="preserve"> ___________________ </w:t>
      </w:r>
      <w:r w:rsidR="00052CE5">
        <w:rPr>
          <w:rFonts w:eastAsia="Calibri" w:cs="Arial"/>
        </w:rPr>
        <w:t>бр</w:t>
      </w:r>
      <w:r w:rsidRPr="00F10346">
        <w:rPr>
          <w:rFonts w:eastAsia="Calibri" w:cs="Arial"/>
        </w:rPr>
        <w:t xml:space="preserve">. ___, </w:t>
      </w:r>
      <w:r w:rsidR="00052CE5">
        <w:rPr>
          <w:rFonts w:eastAsia="Calibri" w:cs="Arial"/>
        </w:rPr>
        <w:t>ПИБ</w:t>
      </w:r>
      <w:r w:rsidRPr="00F10346">
        <w:rPr>
          <w:rFonts w:eastAsia="Calibri" w:cs="Arial"/>
        </w:rPr>
        <w:t xml:space="preserve">: _____________, </w:t>
      </w:r>
      <w:r w:rsidR="00052CE5">
        <w:rPr>
          <w:rFonts w:eastAsia="Calibri" w:cs="Arial"/>
        </w:rPr>
        <w:t>мати</w:t>
      </w:r>
      <w:r w:rsidRPr="00F10346">
        <w:rPr>
          <w:rFonts w:eastAsia="Calibri" w:cs="Arial"/>
        </w:rPr>
        <w:t>ч</w:t>
      </w:r>
      <w:r w:rsidR="00052CE5">
        <w:rPr>
          <w:rFonts w:eastAsia="Calibri" w:cs="Arial"/>
        </w:rPr>
        <w:t>ни</w:t>
      </w:r>
      <w:r w:rsidRPr="00F10346">
        <w:rPr>
          <w:rFonts w:eastAsia="Calibri" w:cs="Arial"/>
        </w:rPr>
        <w:t xml:space="preserve"> </w:t>
      </w:r>
      <w:r w:rsidR="00052CE5">
        <w:rPr>
          <w:rFonts w:eastAsia="Calibri" w:cs="Arial"/>
        </w:rPr>
        <w:t>број</w:t>
      </w:r>
      <w:r w:rsidRPr="00F10346">
        <w:rPr>
          <w:rFonts w:eastAsia="Calibri" w:cs="Arial"/>
        </w:rPr>
        <w:t xml:space="preserve"> _____________, </w:t>
      </w:r>
      <w:r w:rsidR="00052CE5">
        <w:rPr>
          <w:rFonts w:cs="Arial"/>
        </w:rPr>
        <w:t>текући</w:t>
      </w:r>
      <w:r w:rsidR="00F67A55" w:rsidRPr="00F10346">
        <w:rPr>
          <w:rFonts w:cs="Arial"/>
        </w:rPr>
        <w:t xml:space="preserve"> </w:t>
      </w:r>
      <w:r w:rsidR="00052CE5">
        <w:rPr>
          <w:rFonts w:cs="Arial"/>
        </w:rPr>
        <w:t>ра</w:t>
      </w:r>
      <w:r w:rsidR="00F67A55" w:rsidRPr="00F10346">
        <w:rPr>
          <w:rFonts w:cs="Arial"/>
        </w:rPr>
        <w:t>ч</w:t>
      </w:r>
      <w:r w:rsidR="00052CE5">
        <w:rPr>
          <w:rFonts w:cs="Arial"/>
        </w:rPr>
        <w:t>ун</w:t>
      </w:r>
      <w:r w:rsidR="00F67A55" w:rsidRPr="00F10346">
        <w:rPr>
          <w:rFonts w:cs="Arial"/>
        </w:rPr>
        <w:t xml:space="preserve"> ____________,</w:t>
      </w:r>
      <w:r w:rsidR="00052CE5">
        <w:rPr>
          <w:rFonts w:cs="Arial"/>
        </w:rPr>
        <w:t>банка</w:t>
      </w:r>
      <w:r w:rsidR="00F67A55" w:rsidRPr="00F10346">
        <w:rPr>
          <w:rFonts w:cs="Arial"/>
        </w:rPr>
        <w:t xml:space="preserve"> ______________ ,</w:t>
      </w:r>
      <w:r w:rsidR="00052CE5">
        <w:rPr>
          <w:rFonts w:eastAsia="Calibri" w:cs="Arial"/>
        </w:rPr>
        <w:t>кога</w:t>
      </w:r>
      <w:r w:rsidRPr="00F10346">
        <w:rPr>
          <w:rFonts w:eastAsia="Calibri" w:cs="Arial"/>
        </w:rPr>
        <w:t xml:space="preserve"> </w:t>
      </w:r>
      <w:r w:rsidR="00052CE5">
        <w:rPr>
          <w:rFonts w:eastAsia="Calibri" w:cs="Arial"/>
        </w:rPr>
        <w:t>заступа</w:t>
      </w:r>
      <w:r w:rsidRPr="00F10346">
        <w:rPr>
          <w:rFonts w:eastAsia="Calibri" w:cs="Arial"/>
        </w:rPr>
        <w:t xml:space="preserve"> __________________________, </w:t>
      </w:r>
      <w:r w:rsidRPr="00481650">
        <w:rPr>
          <w:rFonts w:eastAsia="Calibri" w:cs="Arial"/>
        </w:rPr>
        <w:t>(ч</w:t>
      </w:r>
      <w:r w:rsidR="00052CE5">
        <w:rPr>
          <w:rFonts w:eastAsia="Calibri" w:cs="Arial"/>
        </w:rPr>
        <w:t>лан</w:t>
      </w:r>
      <w:r w:rsidRPr="00481650">
        <w:rPr>
          <w:rFonts w:eastAsia="Calibri" w:cs="Arial"/>
        </w:rPr>
        <w:t xml:space="preserve"> </w:t>
      </w:r>
      <w:r w:rsidR="00052CE5">
        <w:rPr>
          <w:rFonts w:eastAsia="Calibri" w:cs="Arial"/>
        </w:rPr>
        <w:t>групе</w:t>
      </w:r>
      <w:r w:rsidRPr="00481650">
        <w:rPr>
          <w:rFonts w:eastAsia="Calibri" w:cs="Arial"/>
        </w:rPr>
        <w:t xml:space="preserve"> </w:t>
      </w:r>
      <w:r w:rsidR="00052CE5">
        <w:rPr>
          <w:rFonts w:eastAsia="Calibri" w:cs="Arial"/>
        </w:rPr>
        <w:t>понуђа</w:t>
      </w:r>
      <w:r w:rsidRPr="00481650">
        <w:rPr>
          <w:rFonts w:eastAsia="Calibri" w:cs="Arial"/>
        </w:rPr>
        <w:t>ч</w:t>
      </w:r>
      <w:r w:rsidR="00052CE5">
        <w:rPr>
          <w:rFonts w:eastAsia="Calibri" w:cs="Arial"/>
        </w:rPr>
        <w:t>а</w:t>
      </w:r>
      <w:r w:rsidRPr="00481650">
        <w:rPr>
          <w:rFonts w:eastAsia="Calibri" w:cs="Arial"/>
        </w:rPr>
        <w:t xml:space="preserve"> </w:t>
      </w:r>
      <w:r w:rsidR="00052CE5">
        <w:rPr>
          <w:rFonts w:eastAsia="Calibri" w:cs="Arial"/>
        </w:rPr>
        <w:t>или</w:t>
      </w:r>
      <w:r w:rsidRPr="00481650">
        <w:rPr>
          <w:rFonts w:eastAsia="Calibri" w:cs="Arial"/>
        </w:rPr>
        <w:t xml:space="preserve"> </w:t>
      </w:r>
      <w:r w:rsidR="00052CE5">
        <w:rPr>
          <w:rFonts w:eastAsia="Calibri" w:cs="Arial"/>
        </w:rPr>
        <w:t>подизвођа</w:t>
      </w:r>
      <w:r w:rsidRPr="00481650">
        <w:rPr>
          <w:rFonts w:eastAsia="Calibri" w:cs="Arial"/>
        </w:rPr>
        <w:t>ч)</w:t>
      </w:r>
    </w:p>
    <w:p w:rsidR="00343A18" w:rsidRPr="00F10346" w:rsidRDefault="00343A18" w:rsidP="00343A18">
      <w:pPr>
        <w:spacing w:before="0"/>
        <w:rPr>
          <w:rFonts w:eastAsia="Calibri" w:cs="Arial"/>
          <w:lang w:val="sr-Cyrl-BA"/>
        </w:rPr>
      </w:pPr>
      <w:r w:rsidRPr="00F10346">
        <w:rPr>
          <w:rFonts w:eastAsia="Calibri" w:cs="Arial"/>
        </w:rPr>
        <w:t>2</w:t>
      </w:r>
      <w:r w:rsidR="00052CE5">
        <w:rPr>
          <w:rFonts w:eastAsia="Calibri" w:cs="Arial"/>
        </w:rPr>
        <w:t>б</w:t>
      </w:r>
      <w:r w:rsidRPr="00F10346">
        <w:rPr>
          <w:rFonts w:eastAsia="Calibri" w:cs="Arial"/>
        </w:rPr>
        <w:t>)_______________________________________</w:t>
      </w:r>
      <w:r w:rsidR="00052CE5">
        <w:rPr>
          <w:rFonts w:eastAsia="Calibri" w:cs="Arial"/>
        </w:rPr>
        <w:t>из</w:t>
      </w:r>
      <w:r w:rsidRPr="00F10346">
        <w:rPr>
          <w:rFonts w:eastAsia="Calibri" w:cs="Arial"/>
        </w:rPr>
        <w:tab/>
        <w:t xml:space="preserve">_____________, </w:t>
      </w:r>
      <w:r w:rsidR="00052CE5">
        <w:rPr>
          <w:rFonts w:eastAsia="Calibri" w:cs="Arial"/>
        </w:rPr>
        <w:t>улица</w:t>
      </w:r>
    </w:p>
    <w:p w:rsidR="00343A18" w:rsidRPr="00F10346" w:rsidRDefault="00343A18" w:rsidP="00343A18">
      <w:pPr>
        <w:spacing w:before="0"/>
        <w:rPr>
          <w:rFonts w:eastAsia="Calibri" w:cs="Arial"/>
        </w:rPr>
      </w:pPr>
      <w:r w:rsidRPr="00F10346">
        <w:rPr>
          <w:rFonts w:eastAsia="Calibri" w:cs="Arial"/>
        </w:rPr>
        <w:t xml:space="preserve"> ___________________ </w:t>
      </w:r>
      <w:r w:rsidR="00052CE5">
        <w:rPr>
          <w:rFonts w:eastAsia="Calibri" w:cs="Arial"/>
        </w:rPr>
        <w:t>бр</w:t>
      </w:r>
      <w:r w:rsidRPr="00F10346">
        <w:rPr>
          <w:rFonts w:eastAsia="Calibri" w:cs="Arial"/>
        </w:rPr>
        <w:t xml:space="preserve">. ___, </w:t>
      </w:r>
      <w:r w:rsidR="00052CE5">
        <w:rPr>
          <w:rFonts w:eastAsia="Calibri" w:cs="Arial"/>
        </w:rPr>
        <w:t>ПИБ</w:t>
      </w:r>
      <w:r w:rsidRPr="00F10346">
        <w:rPr>
          <w:rFonts w:eastAsia="Calibri" w:cs="Arial"/>
        </w:rPr>
        <w:t xml:space="preserve">: _____________, </w:t>
      </w:r>
      <w:r w:rsidR="00052CE5">
        <w:rPr>
          <w:rFonts w:eastAsia="Calibri" w:cs="Arial"/>
        </w:rPr>
        <w:t>мати</w:t>
      </w:r>
      <w:r w:rsidRPr="00F10346">
        <w:rPr>
          <w:rFonts w:eastAsia="Calibri" w:cs="Arial"/>
        </w:rPr>
        <w:t>ч</w:t>
      </w:r>
      <w:r w:rsidR="00052CE5">
        <w:rPr>
          <w:rFonts w:eastAsia="Calibri" w:cs="Arial"/>
        </w:rPr>
        <w:t>ни</w:t>
      </w:r>
      <w:r w:rsidRPr="00F10346">
        <w:rPr>
          <w:rFonts w:eastAsia="Calibri" w:cs="Arial"/>
        </w:rPr>
        <w:t xml:space="preserve"> </w:t>
      </w:r>
      <w:r w:rsidR="00052CE5">
        <w:rPr>
          <w:rFonts w:eastAsia="Calibri" w:cs="Arial"/>
        </w:rPr>
        <w:t>број</w:t>
      </w:r>
      <w:r w:rsidRPr="00F10346">
        <w:rPr>
          <w:rFonts w:eastAsia="Calibri" w:cs="Arial"/>
        </w:rPr>
        <w:t xml:space="preserve"> _____________, </w:t>
      </w:r>
    </w:p>
    <w:p w:rsidR="002B49AF" w:rsidRDefault="00052CE5" w:rsidP="00343A18">
      <w:pPr>
        <w:spacing w:before="0"/>
        <w:rPr>
          <w:rFonts w:eastAsia="Calibri" w:cs="Arial"/>
        </w:rPr>
      </w:pPr>
      <w:r>
        <w:rPr>
          <w:rFonts w:cs="Arial"/>
        </w:rPr>
        <w:t>текући</w:t>
      </w:r>
      <w:r w:rsidR="00F67A5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67A55" w:rsidRPr="00F10346">
        <w:rPr>
          <w:rFonts w:cs="Arial"/>
        </w:rPr>
        <w:t>ч</w:t>
      </w:r>
      <w:r>
        <w:rPr>
          <w:rFonts w:cs="Arial"/>
        </w:rPr>
        <w:t>ун</w:t>
      </w:r>
      <w:r w:rsidR="00F67A55" w:rsidRPr="00F10346">
        <w:rPr>
          <w:rFonts w:cs="Arial"/>
        </w:rPr>
        <w:t xml:space="preserve"> </w:t>
      </w:r>
      <w:r w:rsidR="00F67A55" w:rsidRPr="00481650">
        <w:rPr>
          <w:rFonts w:cs="Arial"/>
        </w:rPr>
        <w:t>____________,</w:t>
      </w:r>
      <w:r>
        <w:rPr>
          <w:rFonts w:cs="Arial"/>
        </w:rPr>
        <w:t>банка</w:t>
      </w:r>
      <w:r w:rsidR="00F67A55" w:rsidRPr="00481650">
        <w:rPr>
          <w:rFonts w:cs="Arial"/>
        </w:rPr>
        <w:t xml:space="preserve"> ______________ ,</w:t>
      </w:r>
      <w:r>
        <w:rPr>
          <w:rFonts w:eastAsia="Calibri" w:cs="Arial"/>
        </w:rPr>
        <w:t>кога</w:t>
      </w:r>
      <w:r w:rsidR="00343A18" w:rsidRPr="00481650">
        <w:rPr>
          <w:rFonts w:eastAsia="Calibri" w:cs="Arial"/>
        </w:rPr>
        <w:t xml:space="preserve">  </w:t>
      </w:r>
      <w:r>
        <w:rPr>
          <w:rFonts w:eastAsia="Calibri" w:cs="Arial"/>
        </w:rPr>
        <w:t>заступа</w:t>
      </w:r>
      <w:r w:rsidR="00343A18" w:rsidRPr="00481650">
        <w:rPr>
          <w:rFonts w:eastAsia="Calibri" w:cs="Arial"/>
        </w:rPr>
        <w:t xml:space="preserve"> _______________________, (ч</w:t>
      </w:r>
      <w:r>
        <w:rPr>
          <w:rFonts w:eastAsia="Calibri" w:cs="Arial"/>
        </w:rPr>
        <w:t>лан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групе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343A18" w:rsidRPr="00481650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или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481650">
        <w:rPr>
          <w:rFonts w:eastAsia="Calibri" w:cs="Arial"/>
        </w:rPr>
        <w:t>ч)</w:t>
      </w:r>
      <w:r w:rsidR="002B49AF">
        <w:rPr>
          <w:rFonts w:eastAsia="Calibri" w:cs="Arial"/>
        </w:rPr>
        <w:t xml:space="preserve"> </w:t>
      </w:r>
    </w:p>
    <w:p w:rsidR="00343A18" w:rsidRPr="002B49AF" w:rsidRDefault="002B49AF" w:rsidP="00343A18">
      <w:pPr>
        <w:spacing w:before="0"/>
        <w:rPr>
          <w:rFonts w:eastAsia="Calibri" w:cs="Arial"/>
        </w:rPr>
      </w:pPr>
      <w:r w:rsidRPr="00F10346">
        <w:rPr>
          <w:rFonts w:cs="Arial"/>
        </w:rPr>
        <w:t>(</w:t>
      </w:r>
      <w:r w:rsidR="00052CE5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даљем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тексту</w:t>
      </w:r>
      <w:r w:rsidRPr="00F10346">
        <w:rPr>
          <w:rFonts w:cs="Arial"/>
        </w:rPr>
        <w:t xml:space="preserve">: </w:t>
      </w:r>
      <w:r w:rsidR="00052CE5">
        <w:rPr>
          <w:rFonts w:cs="Arial"/>
        </w:rPr>
        <w:t>Продавац</w:t>
      </w:r>
      <w:r w:rsidRPr="00F10346">
        <w:rPr>
          <w:rFonts w:cs="Arial"/>
        </w:rPr>
        <w:t>)</w:t>
      </w: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>(</w:t>
      </w:r>
      <w:r w:rsidR="00052CE5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даљем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тексту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заједно</w:t>
      </w:r>
      <w:r w:rsidRPr="00F10346">
        <w:rPr>
          <w:rFonts w:cs="Arial"/>
        </w:rPr>
        <w:t xml:space="preserve">: </w:t>
      </w:r>
      <w:r w:rsidR="00052CE5">
        <w:rPr>
          <w:rFonts w:cs="Arial"/>
        </w:rPr>
        <w:t>Уговорне</w:t>
      </w:r>
      <w:r w:rsidRPr="00F10346">
        <w:rPr>
          <w:rFonts w:cs="Arial"/>
        </w:rPr>
        <w:t xml:space="preserve"> </w:t>
      </w:r>
      <w:r w:rsidR="00052CE5">
        <w:rPr>
          <w:rFonts w:cs="Arial"/>
        </w:rPr>
        <w:t>стране</w:t>
      </w:r>
      <w:r w:rsidRPr="00F10346">
        <w:rPr>
          <w:rFonts w:cs="Arial"/>
        </w:rPr>
        <w:t>)</w:t>
      </w: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052CE5" w:rsidP="00343A18">
      <w:pPr>
        <w:pStyle w:val="KDParagraf"/>
        <w:spacing w:before="0"/>
        <w:rPr>
          <w:rFonts w:cs="Arial"/>
          <w:bCs/>
        </w:rPr>
      </w:pPr>
      <w:r>
        <w:rPr>
          <w:rFonts w:cs="Arial"/>
        </w:rPr>
        <w:t>закљу</w:t>
      </w:r>
      <w:r w:rsidR="00343A18" w:rsidRPr="00F10346">
        <w:rPr>
          <w:rFonts w:cs="Arial"/>
        </w:rPr>
        <w:t>ч</w:t>
      </w:r>
      <w:r>
        <w:rPr>
          <w:rFonts w:cs="Arial"/>
        </w:rPr>
        <w:t>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Обреновцу</w:t>
      </w:r>
      <w:r w:rsidR="00343A18" w:rsidRPr="0036133A">
        <w:rPr>
          <w:rFonts w:cs="Arial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343A18" w:rsidRPr="00F10346">
        <w:rPr>
          <w:rFonts w:cs="Arial"/>
        </w:rPr>
        <w:t xml:space="preserve"> __________.</w:t>
      </w:r>
      <w:r>
        <w:rPr>
          <w:rFonts w:cs="Arial"/>
        </w:rPr>
        <w:t>године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следећи</w:t>
      </w:r>
      <w:r w:rsidR="00343A18" w:rsidRPr="00F10346">
        <w:rPr>
          <w:rFonts w:cs="Arial"/>
        </w:rPr>
        <w:t>:</w:t>
      </w:r>
    </w:p>
    <w:p w:rsidR="00343A18" w:rsidRDefault="00343A18" w:rsidP="00343A18">
      <w:pPr>
        <w:pStyle w:val="KDParagraf"/>
        <w:spacing w:before="0"/>
        <w:rPr>
          <w:rFonts w:cs="Arial"/>
          <w:lang w:val="sr-Cyrl-RS"/>
        </w:rPr>
      </w:pPr>
    </w:p>
    <w:p w:rsidR="00D56D26" w:rsidRPr="00D56D26" w:rsidRDefault="00D56D26" w:rsidP="00343A18">
      <w:pPr>
        <w:pStyle w:val="KDParagraf"/>
        <w:spacing w:before="0"/>
        <w:rPr>
          <w:rFonts w:cs="Arial"/>
          <w:lang w:val="sr-Cyrl-RS"/>
        </w:rPr>
      </w:pPr>
    </w:p>
    <w:p w:rsidR="00343A18" w:rsidRPr="00F10346" w:rsidRDefault="00052CE5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констатују</w:t>
      </w:r>
      <w:r w:rsidR="00343A18" w:rsidRPr="00F10346">
        <w:rPr>
          <w:rFonts w:cs="Arial"/>
        </w:rPr>
        <w:t>:</w:t>
      </w:r>
    </w:p>
    <w:p w:rsidR="00343A18" w:rsidRPr="00F92698" w:rsidRDefault="00F92698" w:rsidP="00F92698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  <w:lang w:val="sr-Cyrl-RS"/>
        </w:rPr>
        <w:t xml:space="preserve">       </w:t>
      </w:r>
      <w:r w:rsidR="002A0C05" w:rsidRPr="00F92698">
        <w:rPr>
          <w:rFonts w:cs="Arial"/>
        </w:rPr>
        <w:t>-</w:t>
      </w:r>
      <w:r w:rsidR="00052CE5">
        <w:rPr>
          <w:rFonts w:cs="Arial"/>
        </w:rPr>
        <w:t>да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је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Нару</w:t>
      </w:r>
      <w:r w:rsidR="00343A18" w:rsidRPr="00F92698">
        <w:rPr>
          <w:rFonts w:cs="Arial"/>
        </w:rPr>
        <w:t>ч</w:t>
      </w:r>
      <w:r w:rsidR="00052CE5">
        <w:rPr>
          <w:rFonts w:cs="Arial"/>
        </w:rPr>
        <w:t>илац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у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складу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са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Конкурсном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документацијом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а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сагласно</w:t>
      </w:r>
      <w:r w:rsidR="00343A18" w:rsidRPr="00F92698">
        <w:rPr>
          <w:rFonts w:cs="Arial"/>
        </w:rPr>
        <w:t xml:space="preserve"> ч</w:t>
      </w:r>
      <w:r w:rsidR="00052CE5">
        <w:rPr>
          <w:rFonts w:cs="Arial"/>
        </w:rPr>
        <w:t>лану</w:t>
      </w:r>
      <w:r w:rsidR="00343A18" w:rsidRPr="00F92698">
        <w:rPr>
          <w:rFonts w:cs="Arial"/>
        </w:rPr>
        <w:t xml:space="preserve"> 3</w:t>
      </w:r>
      <w:r w:rsidR="00030949" w:rsidRPr="00F92698">
        <w:rPr>
          <w:rFonts w:cs="Arial"/>
        </w:rPr>
        <w:t>2</w:t>
      </w:r>
      <w:r w:rsidR="00343A18" w:rsidRPr="00F92698">
        <w:rPr>
          <w:rFonts w:cs="Arial"/>
        </w:rPr>
        <w:t xml:space="preserve">. </w:t>
      </w:r>
      <w:r w:rsidR="00052CE5">
        <w:rPr>
          <w:rFonts w:cs="Arial"/>
        </w:rPr>
        <w:t>Закона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о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јавним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набавкама</w:t>
      </w:r>
      <w:r w:rsidR="00343A18" w:rsidRPr="00F92698">
        <w:rPr>
          <w:rFonts w:cs="Arial"/>
        </w:rPr>
        <w:t xml:space="preserve"> („</w:t>
      </w:r>
      <w:r w:rsidR="00052CE5">
        <w:rPr>
          <w:rFonts w:cs="Arial"/>
        </w:rPr>
        <w:t>Сл</w:t>
      </w:r>
      <w:r w:rsidR="00343A18" w:rsidRPr="00F92698">
        <w:rPr>
          <w:rFonts w:cs="Arial"/>
        </w:rPr>
        <w:t>.</w:t>
      </w:r>
      <w:r w:rsidR="00052CE5">
        <w:rPr>
          <w:rFonts w:cs="Arial"/>
        </w:rPr>
        <w:t>гласник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РС</w:t>
      </w:r>
      <w:r w:rsidR="00343A18" w:rsidRPr="00F92698">
        <w:rPr>
          <w:rFonts w:cs="Arial"/>
        </w:rPr>
        <w:t xml:space="preserve">“, </w:t>
      </w:r>
      <w:r w:rsidR="00052CE5">
        <w:rPr>
          <w:rFonts w:cs="Arial"/>
        </w:rPr>
        <w:t>бр</w:t>
      </w:r>
      <w:r w:rsidR="00343A18" w:rsidRPr="00F92698">
        <w:rPr>
          <w:rFonts w:cs="Arial"/>
        </w:rPr>
        <w:t xml:space="preserve">.124/2012,14/2015 </w:t>
      </w:r>
      <w:r w:rsidR="00052CE5">
        <w:rPr>
          <w:rFonts w:cs="Arial"/>
        </w:rPr>
        <w:t>и</w:t>
      </w:r>
      <w:r w:rsidR="00343A18" w:rsidRPr="00F92698">
        <w:rPr>
          <w:rFonts w:cs="Arial"/>
        </w:rPr>
        <w:t xml:space="preserve"> 68/2015) (</w:t>
      </w:r>
      <w:r w:rsidR="00052CE5">
        <w:rPr>
          <w:rFonts w:cs="Arial"/>
        </w:rPr>
        <w:t>даље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Закон</w:t>
      </w:r>
      <w:r w:rsidR="00343A18" w:rsidRPr="00F92698">
        <w:rPr>
          <w:rFonts w:cs="Arial"/>
        </w:rPr>
        <w:t xml:space="preserve">) </w:t>
      </w:r>
      <w:r w:rsidR="00052CE5">
        <w:rPr>
          <w:rFonts w:cs="Arial"/>
        </w:rPr>
        <w:t>спровео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отворени</w:t>
      </w:r>
      <w:r w:rsidR="00030949" w:rsidRPr="00F92698">
        <w:rPr>
          <w:rFonts w:cs="Arial"/>
        </w:rPr>
        <w:t xml:space="preserve"> </w:t>
      </w:r>
      <w:r w:rsidR="00052CE5">
        <w:rPr>
          <w:rFonts w:cs="Arial"/>
        </w:rPr>
        <w:t>поступак</w:t>
      </w:r>
      <w:r w:rsidR="00EE23EA" w:rsidRPr="00F92698">
        <w:rPr>
          <w:rFonts w:cs="Arial"/>
        </w:rPr>
        <w:t xml:space="preserve"> </w:t>
      </w:r>
      <w:r w:rsidR="00052CE5">
        <w:rPr>
          <w:rFonts w:cs="Arial"/>
        </w:rPr>
        <w:t>јавне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набавке</w:t>
      </w:r>
      <w:r w:rsidR="0036133A" w:rsidRPr="00F92698">
        <w:rPr>
          <w:rFonts w:cs="Arial"/>
          <w:lang w:val="sr-Cyrl-RS"/>
        </w:rPr>
        <w:t xml:space="preserve"> </w:t>
      </w:r>
      <w:r w:rsidR="00052CE5">
        <w:rPr>
          <w:rFonts w:cs="Arial"/>
        </w:rPr>
        <w:t>бр</w:t>
      </w:r>
      <w:r w:rsidR="00343A18" w:rsidRPr="00F92698">
        <w:rPr>
          <w:rFonts w:cs="Arial"/>
        </w:rPr>
        <w:t>.</w:t>
      </w:r>
      <w:r w:rsidR="00052CE5">
        <w:rPr>
          <w:rFonts w:cs="Arial"/>
        </w:rPr>
        <w:t>ЈН</w:t>
      </w:r>
      <w:r w:rsidR="0036133A" w:rsidRPr="00F92698">
        <w:rPr>
          <w:rFonts w:cs="Arial"/>
          <w:lang w:val="sr-Cyrl-RS"/>
        </w:rPr>
        <w:t xml:space="preserve"> </w:t>
      </w:r>
      <w:r w:rsidRPr="00F92698">
        <w:rPr>
          <w:rFonts w:cs="Arial"/>
          <w:b/>
          <w:lang w:val="sr-Cyrl-CS"/>
        </w:rPr>
        <w:t>3000/</w:t>
      </w:r>
      <w:r w:rsidRPr="00F92698">
        <w:rPr>
          <w:rFonts w:cs="Arial"/>
          <w:b/>
          <w:lang w:val="sr-Cyrl-RS"/>
        </w:rPr>
        <w:t>0916</w:t>
      </w:r>
      <w:r w:rsidRPr="00F92698">
        <w:rPr>
          <w:rFonts w:cs="Arial"/>
          <w:b/>
          <w:lang w:val="sr-Cyrl-CS"/>
        </w:rPr>
        <w:t>/2017 (</w:t>
      </w:r>
      <w:r w:rsidRPr="00F92698">
        <w:rPr>
          <w:rFonts w:cs="Arial"/>
          <w:b/>
          <w:lang w:val="sr-Cyrl-RS"/>
        </w:rPr>
        <w:t>309</w:t>
      </w:r>
      <w:r w:rsidRPr="00F92698">
        <w:rPr>
          <w:rFonts w:cs="Arial"/>
          <w:b/>
          <w:lang w:val="sr-Cyrl-CS"/>
        </w:rPr>
        <w:t>/2017, 495/2017,912/2017,803/2017)</w:t>
      </w:r>
      <w:r w:rsidR="002A0C05" w:rsidRPr="00F92698">
        <w:rPr>
          <w:rFonts w:cs="Arial"/>
          <w:b/>
          <w:lang w:val="sr-Latn-RS"/>
        </w:rPr>
        <w:t xml:space="preserve">, </w:t>
      </w:r>
      <w:r w:rsidR="00052CE5">
        <w:rPr>
          <w:rFonts w:cs="Arial"/>
        </w:rPr>
        <w:t>ради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набавке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добара</w:t>
      </w:r>
      <w:r w:rsidR="00343A18" w:rsidRPr="00F92698">
        <w:rPr>
          <w:rFonts w:cs="Arial"/>
        </w:rPr>
        <w:t xml:space="preserve"> </w:t>
      </w:r>
      <w:r w:rsidR="00D2182F" w:rsidRPr="00F92698">
        <w:rPr>
          <w:rFonts w:cs="Arial"/>
          <w:b/>
          <w:lang w:val="sr-Cyrl-RS"/>
        </w:rPr>
        <w:t>:</w:t>
      </w:r>
      <w:r w:rsidR="005C7BBD" w:rsidRPr="00F92698">
        <w:rPr>
          <w:rFonts w:cs="Arial"/>
          <w:b/>
          <w:lang w:val="sr-Cyrl-RS"/>
        </w:rPr>
        <w:t xml:space="preserve"> </w:t>
      </w:r>
      <w:r w:rsidR="00052CE5">
        <w:rPr>
          <w:rFonts w:cs="Arial"/>
          <w:lang w:val="sr-Cyrl-RS"/>
        </w:rPr>
        <w:t>Каблови</w:t>
      </w:r>
      <w:r w:rsidRPr="00F92698">
        <w:rPr>
          <w:rFonts w:cs="Arial"/>
          <w:lang w:val="sr-Cyrl-RS"/>
        </w:rPr>
        <w:t xml:space="preserve"> - </w:t>
      </w:r>
      <w:r w:rsidR="00052CE5">
        <w:rPr>
          <w:rFonts w:cs="Arial"/>
          <w:lang w:val="sr-Cyrl-RS"/>
        </w:rPr>
        <w:t>ТЕНТ</w:t>
      </w:r>
      <w:r w:rsidR="00EE2CF0" w:rsidRPr="00F92698">
        <w:rPr>
          <w:rFonts w:cs="Arial"/>
          <w:lang w:val="sr-Cyrl-RS"/>
        </w:rPr>
        <w:t xml:space="preserve">, </w:t>
      </w:r>
      <w:r w:rsidR="00052CE5">
        <w:rPr>
          <w:rFonts w:cs="Arial"/>
        </w:rPr>
        <w:t>и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то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да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је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Позив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за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подно</w:t>
      </w:r>
      <w:r w:rsidR="00343A18" w:rsidRPr="00F92698">
        <w:rPr>
          <w:rFonts w:cs="Arial"/>
        </w:rPr>
        <w:t>ш</w:t>
      </w:r>
      <w:r w:rsidR="00052CE5">
        <w:rPr>
          <w:rFonts w:cs="Arial"/>
        </w:rPr>
        <w:t>ење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понуда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у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вези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предметне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јавне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набавке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објављен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на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Порталу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јавних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набавки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дана</w:t>
      </w:r>
      <w:r w:rsidR="00343A18" w:rsidRPr="00F92698">
        <w:rPr>
          <w:rFonts w:cs="Arial"/>
        </w:rPr>
        <w:t xml:space="preserve">_____________, </w:t>
      </w:r>
      <w:r w:rsidR="00052CE5">
        <w:rPr>
          <w:rFonts w:cs="Arial"/>
        </w:rPr>
        <w:t>као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на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интернет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страници</w:t>
      </w:r>
      <w:r w:rsidR="00343A18" w:rsidRPr="00F92698">
        <w:rPr>
          <w:rFonts w:cs="Arial"/>
        </w:rPr>
        <w:t xml:space="preserve"> </w:t>
      </w:r>
      <w:r w:rsidR="00052CE5">
        <w:rPr>
          <w:rFonts w:cs="Arial"/>
        </w:rPr>
        <w:t>Нару</w:t>
      </w:r>
      <w:r w:rsidR="00343A18" w:rsidRPr="00F92698">
        <w:rPr>
          <w:rFonts w:cs="Arial"/>
        </w:rPr>
        <w:t>ч</w:t>
      </w:r>
      <w:r w:rsidR="00052CE5">
        <w:rPr>
          <w:rFonts w:cs="Arial"/>
        </w:rPr>
        <w:t>иоца</w:t>
      </w:r>
      <w:r w:rsidR="004D385B" w:rsidRPr="00F92698">
        <w:rPr>
          <w:rFonts w:cs="Arial"/>
          <w:color w:val="00B0F0"/>
        </w:rPr>
        <w:t>.</w:t>
      </w:r>
    </w:p>
    <w:p w:rsidR="00343A18" w:rsidRPr="00F10346" w:rsidRDefault="002A0C05" w:rsidP="008313E8">
      <w:pPr>
        <w:pStyle w:val="KDNabrajanje"/>
        <w:numPr>
          <w:ilvl w:val="0"/>
          <w:numId w:val="0"/>
        </w:numPr>
        <w:spacing w:before="0"/>
        <w:ind w:left="568" w:hanging="284"/>
        <w:rPr>
          <w:rFonts w:cs="Arial"/>
        </w:rPr>
      </w:pPr>
      <w:r>
        <w:rPr>
          <w:rFonts w:cs="Arial"/>
          <w:lang w:val="sr-Latn-RS"/>
        </w:rPr>
        <w:t>-</w:t>
      </w:r>
      <w:r w:rsidR="00052CE5"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Понуда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 w:rsidR="00052CE5">
        <w:rPr>
          <w:rFonts w:cs="Arial"/>
        </w:rPr>
        <w:t>а</w:t>
      </w:r>
      <w:r w:rsidR="00343A18" w:rsidRPr="00F10346">
        <w:rPr>
          <w:rFonts w:cs="Arial"/>
        </w:rPr>
        <w:t xml:space="preserve"> , </w:t>
      </w:r>
      <w:r w:rsidR="00052CE5">
        <w:rPr>
          <w:rFonts w:cs="Arial"/>
        </w:rPr>
        <w:t>која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заведена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Нару</w:t>
      </w:r>
      <w:r w:rsidR="00343A18" w:rsidRPr="00F10346">
        <w:rPr>
          <w:rFonts w:cs="Arial"/>
        </w:rPr>
        <w:t>ч</w:t>
      </w:r>
      <w:r w:rsidR="00052CE5">
        <w:rPr>
          <w:rFonts w:cs="Arial"/>
        </w:rPr>
        <w:t>иоца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под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бројем</w:t>
      </w:r>
      <w:r w:rsidR="00343A18" w:rsidRPr="00F10346">
        <w:rPr>
          <w:rFonts w:cs="Arial"/>
        </w:rPr>
        <w:t xml:space="preserve"> ________</w:t>
      </w:r>
      <w:r w:rsidR="00895EB7">
        <w:rPr>
          <w:rFonts w:cs="Arial"/>
          <w:lang w:val="sr-Latn-RS"/>
        </w:rPr>
        <w:t>_____</w:t>
      </w:r>
      <w:r w:rsidR="00EE2CF0">
        <w:rPr>
          <w:rFonts w:cs="Arial"/>
        </w:rPr>
        <w:t xml:space="preserve"> </w:t>
      </w:r>
      <w:r w:rsidR="00052CE5">
        <w:rPr>
          <w:rFonts w:cs="Arial"/>
        </w:rPr>
        <w:t>од</w:t>
      </w:r>
      <w:r w:rsidR="00EE2CF0">
        <w:rPr>
          <w:rFonts w:cs="Arial"/>
        </w:rPr>
        <w:t xml:space="preserve"> ________2017</w:t>
      </w:r>
      <w:r w:rsidR="00343A18" w:rsidRPr="00F10346">
        <w:rPr>
          <w:rFonts w:cs="Arial"/>
        </w:rPr>
        <w:t>.</w:t>
      </w:r>
      <w:r w:rsidR="00052CE5">
        <w:rPr>
          <w:rFonts w:cs="Arial"/>
        </w:rPr>
        <w:t>године</w:t>
      </w:r>
      <w:r w:rsidR="00343A18" w:rsidRPr="00F10346">
        <w:rPr>
          <w:rFonts w:cs="Arial"/>
        </w:rPr>
        <w:t xml:space="preserve">, </w:t>
      </w:r>
      <w:r w:rsidR="00052CE5"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потпуности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одговара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захтеву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Нару</w:t>
      </w:r>
      <w:r w:rsidR="00343A18" w:rsidRPr="00F10346">
        <w:rPr>
          <w:rFonts w:cs="Arial"/>
        </w:rPr>
        <w:t>ч</w:t>
      </w:r>
      <w:r w:rsidR="00052CE5">
        <w:rPr>
          <w:rFonts w:cs="Arial"/>
        </w:rPr>
        <w:t>иоца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Позива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подно</w:t>
      </w:r>
      <w:r w:rsidR="00343A18" w:rsidRPr="00F10346">
        <w:rPr>
          <w:rFonts w:cs="Arial"/>
        </w:rPr>
        <w:t>ш</w:t>
      </w:r>
      <w:r w:rsidR="00052CE5"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понуда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Конкурсне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документације</w:t>
      </w:r>
    </w:p>
    <w:p w:rsidR="00343A18" w:rsidRPr="00EE2CF0" w:rsidRDefault="002A0C05" w:rsidP="008313E8">
      <w:pPr>
        <w:pStyle w:val="KDNabrajanje"/>
        <w:numPr>
          <w:ilvl w:val="0"/>
          <w:numId w:val="0"/>
        </w:numPr>
        <w:spacing w:before="0"/>
        <w:ind w:left="568" w:hanging="284"/>
        <w:rPr>
          <w:rFonts w:cs="Arial"/>
          <w:b/>
        </w:rPr>
      </w:pPr>
      <w:r>
        <w:rPr>
          <w:rFonts w:cs="Arial"/>
          <w:lang w:val="sr-Latn-RS"/>
        </w:rPr>
        <w:t>-</w:t>
      </w:r>
      <w:r w:rsidR="00052CE5"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Нару</w:t>
      </w:r>
      <w:r w:rsidR="00343A18" w:rsidRPr="00F10346">
        <w:rPr>
          <w:rFonts w:cs="Arial"/>
        </w:rPr>
        <w:t>ч</w:t>
      </w:r>
      <w:r w:rsidR="00052CE5">
        <w:rPr>
          <w:rFonts w:cs="Arial"/>
        </w:rPr>
        <w:t>илац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својом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Одлуком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додели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бр</w:t>
      </w:r>
      <w:r w:rsidR="00343A18" w:rsidRPr="00F10346">
        <w:rPr>
          <w:rFonts w:cs="Arial"/>
        </w:rPr>
        <w:t xml:space="preserve">. ____________ </w:t>
      </w:r>
      <w:r w:rsidR="00052CE5">
        <w:rPr>
          <w:rFonts w:cs="Arial"/>
        </w:rPr>
        <w:t>од</w:t>
      </w:r>
      <w:r w:rsidR="00343A18" w:rsidRPr="00F10346">
        <w:rPr>
          <w:rFonts w:cs="Arial"/>
        </w:rPr>
        <w:t xml:space="preserve"> __.__.___. </w:t>
      </w:r>
      <w:r w:rsidR="00052CE5">
        <w:rPr>
          <w:rFonts w:cs="Arial"/>
        </w:rPr>
        <w:t>године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изабрао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 w:rsidR="00052CE5">
        <w:rPr>
          <w:rFonts w:cs="Arial"/>
        </w:rPr>
        <w:t>а</w:t>
      </w:r>
      <w:r w:rsidR="00343A18" w:rsidRPr="00F10346">
        <w:rPr>
          <w:rFonts w:cs="Arial"/>
        </w:rPr>
        <w:t>.</w:t>
      </w:r>
    </w:p>
    <w:p w:rsidR="00EE2CF0" w:rsidRDefault="00EE2CF0" w:rsidP="00EE2CF0">
      <w:pPr>
        <w:pStyle w:val="KDNabrajanje"/>
        <w:numPr>
          <w:ilvl w:val="0"/>
          <w:numId w:val="0"/>
        </w:numPr>
        <w:spacing w:before="0"/>
        <w:ind w:left="568" w:hanging="284"/>
        <w:rPr>
          <w:rFonts w:cs="Arial"/>
        </w:rPr>
      </w:pPr>
    </w:p>
    <w:p w:rsidR="00EE2CF0" w:rsidRDefault="00EE2CF0" w:rsidP="00EE2CF0">
      <w:pPr>
        <w:pStyle w:val="KDNabrajanje"/>
        <w:numPr>
          <w:ilvl w:val="0"/>
          <w:numId w:val="0"/>
        </w:numPr>
        <w:spacing w:before="0"/>
        <w:ind w:left="568" w:hanging="284"/>
        <w:rPr>
          <w:rFonts w:cs="Arial"/>
        </w:rPr>
      </w:pPr>
    </w:p>
    <w:p w:rsidR="00EE2CF0" w:rsidRPr="00F10346" w:rsidRDefault="00EE2CF0" w:rsidP="00EE2CF0">
      <w:pPr>
        <w:pStyle w:val="KDNabrajanje"/>
        <w:numPr>
          <w:ilvl w:val="0"/>
          <w:numId w:val="0"/>
        </w:numPr>
        <w:spacing w:before="0"/>
        <w:ind w:left="568" w:hanging="284"/>
        <w:rPr>
          <w:rFonts w:cs="Arial"/>
          <w:b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  <w:lang w:val="sr-Cyrl-BA"/>
        </w:rPr>
      </w:pPr>
    </w:p>
    <w:p w:rsidR="00343A18" w:rsidRPr="00F10346" w:rsidRDefault="00052CE5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lastRenderedPageBreak/>
        <w:t>ПРЕДМЕТ</w:t>
      </w:r>
      <w:r w:rsidR="00343A18" w:rsidRPr="00F10346">
        <w:rPr>
          <w:rFonts w:cs="Arial"/>
          <w:b/>
        </w:rPr>
        <w:t xml:space="preserve">  </w:t>
      </w:r>
      <w:r>
        <w:rPr>
          <w:rFonts w:cs="Arial"/>
          <w:b/>
        </w:rPr>
        <w:t>УГОВОРА</w:t>
      </w:r>
    </w:p>
    <w:p w:rsidR="00343A18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1.</w:t>
      </w:r>
    </w:p>
    <w:p w:rsidR="00EE2CF0" w:rsidRPr="00F10346" w:rsidRDefault="00EE2CF0" w:rsidP="00343A18">
      <w:pPr>
        <w:spacing w:before="0"/>
        <w:jc w:val="center"/>
        <w:rPr>
          <w:rFonts w:cs="Arial"/>
          <w:b/>
        </w:rPr>
      </w:pPr>
    </w:p>
    <w:p w:rsidR="00F92698" w:rsidRDefault="00052CE5" w:rsidP="002A0C05">
      <w:pPr>
        <w:pStyle w:val="Title"/>
        <w:spacing w:before="0"/>
        <w:jc w:val="both"/>
        <w:rPr>
          <w:rFonts w:eastAsia="Calibri" w:cs="Arial"/>
          <w:b w:val="0"/>
          <w:sz w:val="22"/>
          <w:szCs w:val="22"/>
        </w:rPr>
      </w:pPr>
      <w:r>
        <w:rPr>
          <w:rFonts w:eastAsia="Calibri" w:cs="Arial"/>
          <w:b w:val="0"/>
          <w:sz w:val="22"/>
          <w:szCs w:val="22"/>
          <w:lang w:val="ru-RU"/>
        </w:rPr>
        <w:t>Предмет</w:t>
      </w:r>
      <w:r w:rsidR="00343A18" w:rsidRPr="002A0C05">
        <w:rPr>
          <w:rFonts w:eastAsia="Calibri" w:cs="Arial"/>
          <w:b w:val="0"/>
          <w:sz w:val="22"/>
          <w:szCs w:val="22"/>
          <w:lang w:val="ru-RU"/>
        </w:rPr>
        <w:t xml:space="preserve"> </w:t>
      </w:r>
      <w:r>
        <w:rPr>
          <w:rFonts w:eastAsia="Calibri" w:cs="Arial"/>
          <w:b w:val="0"/>
          <w:sz w:val="22"/>
          <w:szCs w:val="22"/>
          <w:lang w:val="ru-RU"/>
        </w:rPr>
        <w:t>овог</w:t>
      </w:r>
      <w:r w:rsidR="00343A18" w:rsidRPr="002A0C05">
        <w:rPr>
          <w:rFonts w:eastAsia="Calibri" w:cs="Arial"/>
          <w:b w:val="0"/>
          <w:sz w:val="22"/>
          <w:szCs w:val="22"/>
          <w:lang w:val="ru-RU"/>
        </w:rPr>
        <w:t xml:space="preserve"> </w:t>
      </w:r>
      <w:r>
        <w:rPr>
          <w:rFonts w:eastAsia="Calibri" w:cs="Arial"/>
          <w:b w:val="0"/>
          <w:sz w:val="22"/>
          <w:szCs w:val="22"/>
          <w:lang w:val="ru-RU"/>
        </w:rPr>
        <w:t>Уговора</w:t>
      </w:r>
      <w:r w:rsidR="00343A18" w:rsidRPr="002A0C05">
        <w:rPr>
          <w:rFonts w:eastAsia="Calibri" w:cs="Arial"/>
          <w:b w:val="0"/>
          <w:sz w:val="22"/>
          <w:szCs w:val="22"/>
          <w:lang w:val="ru-RU"/>
        </w:rPr>
        <w:t xml:space="preserve"> </w:t>
      </w:r>
      <w:r>
        <w:rPr>
          <w:rFonts w:eastAsia="Calibri" w:cs="Arial"/>
          <w:b w:val="0"/>
          <w:sz w:val="22"/>
          <w:szCs w:val="22"/>
          <w:lang w:val="ru-RU"/>
        </w:rPr>
        <w:t>о</w:t>
      </w:r>
      <w:r w:rsidR="00343A18" w:rsidRPr="002A0C05">
        <w:rPr>
          <w:rFonts w:eastAsia="Calibri" w:cs="Arial"/>
          <w:b w:val="0"/>
          <w:sz w:val="22"/>
          <w:szCs w:val="22"/>
          <w:lang w:val="ru-RU"/>
        </w:rPr>
        <w:t xml:space="preserve"> </w:t>
      </w:r>
      <w:r>
        <w:rPr>
          <w:rFonts w:eastAsia="Calibri" w:cs="Arial"/>
          <w:b w:val="0"/>
          <w:sz w:val="22"/>
          <w:szCs w:val="22"/>
          <w:lang w:val="ru-RU"/>
        </w:rPr>
        <w:t>купопродаји</w:t>
      </w:r>
      <w:r w:rsidR="00343A18" w:rsidRPr="002A0C05">
        <w:rPr>
          <w:rFonts w:eastAsia="Calibri" w:cs="Arial"/>
          <w:b w:val="0"/>
          <w:sz w:val="22"/>
          <w:szCs w:val="22"/>
          <w:lang w:val="ru-RU"/>
        </w:rPr>
        <w:t xml:space="preserve"> (</w:t>
      </w:r>
      <w:r>
        <w:rPr>
          <w:rFonts w:eastAsia="Calibri" w:cs="Arial"/>
          <w:b w:val="0"/>
          <w:sz w:val="22"/>
          <w:szCs w:val="22"/>
          <w:lang w:val="ru-RU"/>
        </w:rPr>
        <w:t>даље</w:t>
      </w:r>
      <w:r w:rsidR="00343A18" w:rsidRPr="002A0C05">
        <w:rPr>
          <w:rFonts w:eastAsia="Calibri" w:cs="Arial"/>
          <w:b w:val="0"/>
          <w:sz w:val="22"/>
          <w:szCs w:val="22"/>
          <w:lang w:val="ru-RU"/>
        </w:rPr>
        <w:t xml:space="preserve">: </w:t>
      </w:r>
      <w:r>
        <w:rPr>
          <w:rFonts w:eastAsia="Calibri" w:cs="Arial"/>
          <w:b w:val="0"/>
          <w:sz w:val="22"/>
          <w:szCs w:val="22"/>
          <w:lang w:val="ru-RU"/>
        </w:rPr>
        <w:t>Уговор</w:t>
      </w:r>
      <w:r w:rsidR="00343A18" w:rsidRPr="002A0C05">
        <w:rPr>
          <w:rFonts w:eastAsia="Calibri" w:cs="Arial"/>
          <w:b w:val="0"/>
          <w:sz w:val="22"/>
          <w:szCs w:val="22"/>
          <w:lang w:val="ru-RU"/>
        </w:rPr>
        <w:t xml:space="preserve">) </w:t>
      </w:r>
      <w:r>
        <w:rPr>
          <w:rFonts w:eastAsia="Calibri" w:cs="Arial"/>
          <w:b w:val="0"/>
          <w:sz w:val="22"/>
          <w:szCs w:val="22"/>
          <w:lang w:val="ru-RU"/>
        </w:rPr>
        <w:t>је</w:t>
      </w:r>
      <w:r w:rsidR="00343A18" w:rsidRPr="002A0C0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="002D0963" w:rsidRPr="002A0C05">
        <w:rPr>
          <w:rFonts w:eastAsia="Calibri" w:cs="Arial"/>
          <w:b w:val="0"/>
          <w:sz w:val="22"/>
          <w:szCs w:val="22"/>
          <w:lang w:val="ru-RU"/>
        </w:rPr>
        <w:t>:</w:t>
      </w:r>
      <w:r w:rsidR="00EE2CF0" w:rsidRPr="002A0C05">
        <w:rPr>
          <w:rFonts w:cs="Arial"/>
          <w:b w:val="0"/>
          <w:sz w:val="22"/>
          <w:szCs w:val="22"/>
          <w:lang w:val="sr-Cyrl-RS"/>
        </w:rPr>
        <w:t xml:space="preserve"> </w:t>
      </w:r>
      <w:r>
        <w:rPr>
          <w:rFonts w:cs="Arial"/>
          <w:lang w:val="sr-Cyrl-RS"/>
        </w:rPr>
        <w:t>Каблови</w:t>
      </w:r>
      <w:r w:rsidR="00F92698" w:rsidRPr="00F92698">
        <w:rPr>
          <w:rFonts w:cs="Arial"/>
          <w:lang w:val="sr-Cyrl-RS"/>
        </w:rPr>
        <w:t xml:space="preserve"> - </w:t>
      </w:r>
      <w:r>
        <w:rPr>
          <w:rFonts w:cs="Arial"/>
          <w:lang w:val="sr-Cyrl-RS"/>
        </w:rPr>
        <w:t>ТЕНТ</w:t>
      </w:r>
      <w:r w:rsidR="00F92698" w:rsidRPr="002A0C05">
        <w:rPr>
          <w:rFonts w:eastAsia="Calibri" w:cs="Arial"/>
          <w:b w:val="0"/>
          <w:sz w:val="22"/>
          <w:szCs w:val="22"/>
        </w:rPr>
        <w:t xml:space="preserve"> </w:t>
      </w:r>
    </w:p>
    <w:p w:rsidR="002A0C05" w:rsidRPr="001C35C8" w:rsidRDefault="00052CE5" w:rsidP="005B572F">
      <w:pPr>
        <w:spacing w:before="0"/>
        <w:rPr>
          <w:rFonts w:cs="Arial"/>
          <w:lang w:val="sr-Cyrl-RS"/>
        </w:rPr>
      </w:pPr>
      <w:r>
        <w:rPr>
          <w:rFonts w:eastAsia="Calibri" w:cs="Arial"/>
        </w:rPr>
        <w:t>Продавац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се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обавезује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потребе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Купца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испору</w:t>
      </w:r>
      <w:r w:rsidR="00343A18" w:rsidRPr="002A0C05">
        <w:rPr>
          <w:rFonts w:eastAsia="Calibri" w:cs="Arial"/>
        </w:rPr>
        <w:t>ч</w:t>
      </w:r>
      <w:r>
        <w:rPr>
          <w:rFonts w:eastAsia="Calibri" w:cs="Arial"/>
        </w:rPr>
        <w:t>и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уговорена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добра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из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става</w:t>
      </w:r>
      <w:r w:rsidR="00343A18" w:rsidRPr="002A0C05">
        <w:rPr>
          <w:rFonts w:eastAsia="Calibri" w:cs="Arial"/>
        </w:rPr>
        <w:t xml:space="preserve"> 1.</w:t>
      </w:r>
      <w:r>
        <w:rPr>
          <w:rFonts w:eastAsia="Calibri" w:cs="Arial"/>
        </w:rPr>
        <w:t>овог</w:t>
      </w:r>
      <w:r w:rsidR="00343A18" w:rsidRPr="002A0C05">
        <w:rPr>
          <w:rFonts w:eastAsia="Calibri" w:cs="Arial"/>
        </w:rPr>
        <w:t xml:space="preserve"> ч</w:t>
      </w:r>
      <w:r>
        <w:rPr>
          <w:rFonts w:eastAsia="Calibri" w:cs="Arial"/>
        </w:rPr>
        <w:t>лана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уговореном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343A18" w:rsidRPr="002A0C05">
        <w:rPr>
          <w:rFonts w:eastAsia="Calibri" w:cs="Arial"/>
        </w:rPr>
        <w:t xml:space="preserve">, </w:t>
      </w:r>
      <w:r>
        <w:rPr>
          <w:rFonts w:eastAsia="Calibri" w:cs="Arial"/>
        </w:rPr>
        <w:t>на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паритету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испору</w:t>
      </w:r>
      <w:r w:rsidR="00343A18" w:rsidRPr="002A0C05">
        <w:rPr>
          <w:rFonts w:eastAsia="Calibri" w:cs="Arial"/>
        </w:rPr>
        <w:t>ч</w:t>
      </w:r>
      <w:r>
        <w:rPr>
          <w:rFonts w:eastAsia="Calibri" w:cs="Arial"/>
        </w:rPr>
        <w:t>ено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месту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склади</w:t>
      </w:r>
      <w:r w:rsidR="00343A18" w:rsidRPr="002A0C05">
        <w:rPr>
          <w:rFonts w:eastAsia="Calibri" w:cs="Arial"/>
        </w:rPr>
        <w:t>ш</w:t>
      </w:r>
      <w:r>
        <w:rPr>
          <w:rFonts w:eastAsia="Calibri" w:cs="Arial"/>
        </w:rPr>
        <w:t>та</w:t>
      </w:r>
      <w:r w:rsidR="00343A18" w:rsidRPr="002A0C05">
        <w:rPr>
          <w:rFonts w:eastAsia="Calibri" w:cs="Arial"/>
          <w:color w:val="00B0F0"/>
        </w:rPr>
        <w:t xml:space="preserve"> </w:t>
      </w:r>
      <w:r w:rsidR="0036133A" w:rsidRPr="002A0C05">
        <w:rPr>
          <w:rFonts w:eastAsia="Calibri" w:cs="Arial"/>
          <w:lang w:val="sr-Cyrl-RS"/>
        </w:rPr>
        <w:t xml:space="preserve">– </w:t>
      </w:r>
      <w:r w:rsidR="005B572F">
        <w:rPr>
          <w:rFonts w:cs="Arial"/>
          <w:color w:val="000000" w:themeColor="text1"/>
          <w:lang w:val="sr-Cyrl-RS" w:eastAsia="zh-CN"/>
        </w:rPr>
        <w:t xml:space="preserve">За ставке  </w:t>
      </w:r>
      <w:r w:rsidR="005B572F" w:rsidRPr="000231F2">
        <w:rPr>
          <w:rFonts w:cs="Arial"/>
          <w:b/>
          <w:color w:val="000000" w:themeColor="text1"/>
          <w:lang w:val="sr-Cyrl-RS" w:eastAsia="zh-CN"/>
        </w:rPr>
        <w:t>1-42</w:t>
      </w:r>
      <w:r w:rsidR="005B572F">
        <w:rPr>
          <w:rFonts w:cs="Arial"/>
          <w:b/>
          <w:color w:val="000000" w:themeColor="text1"/>
          <w:lang w:val="sr-Latn-RS" w:eastAsia="zh-CN"/>
        </w:rPr>
        <w:t>-</w:t>
      </w:r>
      <w:r w:rsidR="005B572F">
        <w:rPr>
          <w:rFonts w:cs="Arial"/>
          <w:color w:val="000000" w:themeColor="text1"/>
          <w:lang w:val="sr-Cyrl-RS" w:eastAsia="zh-CN"/>
        </w:rPr>
        <w:t xml:space="preserve"> место испоруке -Локација ТЕНТ А, </w:t>
      </w:r>
      <w:r w:rsidR="005B572F">
        <w:rPr>
          <w:rFonts w:cs="Arial"/>
        </w:rPr>
        <w:t>Богољуба</w:t>
      </w:r>
      <w:r w:rsidR="005B572F" w:rsidRPr="00BE1893">
        <w:rPr>
          <w:rFonts w:cs="Arial"/>
        </w:rPr>
        <w:t xml:space="preserve"> </w:t>
      </w:r>
      <w:r w:rsidR="005B572F">
        <w:rPr>
          <w:rFonts w:cs="Arial"/>
        </w:rPr>
        <w:t>Уро</w:t>
      </w:r>
      <w:r w:rsidR="005B572F" w:rsidRPr="00BE1893">
        <w:rPr>
          <w:rFonts w:cs="Arial"/>
        </w:rPr>
        <w:t>ш</w:t>
      </w:r>
      <w:r w:rsidR="005B572F">
        <w:rPr>
          <w:rFonts w:cs="Arial"/>
        </w:rPr>
        <w:t>евића</w:t>
      </w:r>
      <w:r w:rsidR="005B572F" w:rsidRPr="00BE1893">
        <w:rPr>
          <w:rFonts w:cs="Arial"/>
        </w:rPr>
        <w:t xml:space="preserve"> </w:t>
      </w:r>
      <w:r w:rsidR="005B572F">
        <w:rPr>
          <w:rFonts w:cs="Arial"/>
        </w:rPr>
        <w:t>Црног</w:t>
      </w:r>
      <w:r w:rsidR="005B572F" w:rsidRPr="00BE1893">
        <w:rPr>
          <w:rFonts w:cs="Arial"/>
        </w:rPr>
        <w:t xml:space="preserve"> </w:t>
      </w:r>
      <w:r w:rsidR="005B572F">
        <w:rPr>
          <w:rFonts w:cs="Arial"/>
        </w:rPr>
        <w:t>бр</w:t>
      </w:r>
      <w:r w:rsidR="005B572F" w:rsidRPr="00BE1893">
        <w:rPr>
          <w:rFonts w:cs="Arial"/>
        </w:rPr>
        <w:t>.44</w:t>
      </w:r>
      <w:r w:rsidR="005B572F" w:rsidRPr="00BE1893">
        <w:rPr>
          <w:rFonts w:cs="Arial"/>
          <w:lang w:val="sr-Cyrl-RS"/>
        </w:rPr>
        <w:t xml:space="preserve">, </w:t>
      </w:r>
      <w:r w:rsidR="005B572F" w:rsidRPr="00BE1893">
        <w:rPr>
          <w:rFonts w:cs="Arial"/>
        </w:rPr>
        <w:t xml:space="preserve">11500 </w:t>
      </w:r>
      <w:r w:rsidR="005B572F">
        <w:rPr>
          <w:rFonts w:cs="Arial"/>
        </w:rPr>
        <w:t>Обреновац</w:t>
      </w:r>
      <w:r w:rsidR="005B572F">
        <w:rPr>
          <w:rFonts w:cs="Arial"/>
          <w:lang w:val="sr-Cyrl-RS"/>
        </w:rPr>
        <w:t>;</w:t>
      </w:r>
      <w:r w:rsidR="005B572F">
        <w:rPr>
          <w:rFonts w:cs="Arial"/>
          <w:color w:val="000000" w:themeColor="text1"/>
          <w:lang w:val="sr-Cyrl-RS" w:eastAsia="zh-CN"/>
        </w:rPr>
        <w:t xml:space="preserve">За ставке  </w:t>
      </w:r>
      <w:r w:rsidR="005B572F" w:rsidRPr="000231F2">
        <w:rPr>
          <w:rFonts w:cs="Arial"/>
          <w:b/>
          <w:color w:val="000000" w:themeColor="text1"/>
          <w:lang w:val="sr-Latn-RS" w:eastAsia="zh-CN"/>
        </w:rPr>
        <w:t>43-58</w:t>
      </w:r>
      <w:r w:rsidR="005B572F">
        <w:rPr>
          <w:rFonts w:cs="Arial"/>
          <w:color w:val="000000" w:themeColor="text1"/>
          <w:lang w:val="sr-Latn-RS" w:eastAsia="zh-CN"/>
        </w:rPr>
        <w:t xml:space="preserve"> </w:t>
      </w:r>
      <w:r w:rsidR="005B572F">
        <w:rPr>
          <w:rFonts w:cs="Arial"/>
          <w:color w:val="000000" w:themeColor="text1"/>
          <w:lang w:val="sr-Cyrl-RS" w:eastAsia="zh-CN"/>
        </w:rPr>
        <w:t>– место испоруке Локација ТЕ Колубара, 11563 Велики Црљени, Космајска бб</w:t>
      </w:r>
      <w:r w:rsidR="005B572F">
        <w:rPr>
          <w:rFonts w:cs="Arial"/>
          <w:lang w:val="sr-Cyrl-RS"/>
        </w:rPr>
        <w:t>;</w:t>
      </w:r>
      <w:r w:rsidR="005B572F">
        <w:rPr>
          <w:rFonts w:cs="Arial"/>
          <w:color w:val="000000" w:themeColor="text1"/>
          <w:lang w:val="sr-Cyrl-RS" w:eastAsia="zh-CN"/>
        </w:rPr>
        <w:t xml:space="preserve">За ставке  </w:t>
      </w:r>
      <w:r w:rsidR="005B572F" w:rsidRPr="000231F2">
        <w:rPr>
          <w:rFonts w:cs="Arial"/>
          <w:b/>
          <w:color w:val="000000" w:themeColor="text1"/>
          <w:lang w:val="sr-Latn-RS" w:eastAsia="zh-CN"/>
        </w:rPr>
        <w:t>59-72</w:t>
      </w:r>
      <w:r w:rsidR="005B572F">
        <w:rPr>
          <w:rFonts w:cs="Arial"/>
          <w:b/>
          <w:color w:val="000000" w:themeColor="text1"/>
          <w:lang w:val="sr-Latn-RS" w:eastAsia="zh-CN"/>
        </w:rPr>
        <w:t xml:space="preserve"> -</w:t>
      </w:r>
      <w:r w:rsidR="005B572F">
        <w:rPr>
          <w:rFonts w:cs="Arial"/>
          <w:color w:val="000000" w:themeColor="text1"/>
          <w:lang w:val="sr-Cyrl-RS" w:eastAsia="zh-CN"/>
        </w:rPr>
        <w:t xml:space="preserve"> место испоруке Локација ТЕ Морава, 31250 Свилајнац, Кнеза Милоша бб;За ставке  </w:t>
      </w:r>
      <w:r w:rsidR="005B572F" w:rsidRPr="000231F2">
        <w:rPr>
          <w:rFonts w:cs="Arial"/>
          <w:b/>
          <w:color w:val="000000" w:themeColor="text1"/>
          <w:lang w:val="sr-Latn-RS" w:eastAsia="zh-CN"/>
        </w:rPr>
        <w:t>73-104</w:t>
      </w:r>
      <w:r w:rsidR="005B572F">
        <w:rPr>
          <w:rFonts w:cs="Arial"/>
          <w:b/>
          <w:color w:val="000000" w:themeColor="text1"/>
          <w:lang w:val="sr-Latn-RS" w:eastAsia="zh-CN"/>
        </w:rPr>
        <w:t xml:space="preserve"> -</w:t>
      </w:r>
      <w:r w:rsidR="005B572F">
        <w:rPr>
          <w:rFonts w:cs="Arial"/>
          <w:color w:val="000000" w:themeColor="text1"/>
          <w:lang w:val="sr-Cyrl-RS" w:eastAsia="zh-CN"/>
        </w:rPr>
        <w:t xml:space="preserve"> место испоруке Локација ТЕНТ Б, 11509 Ушће</w:t>
      </w:r>
      <w:r w:rsidR="0036133A" w:rsidRPr="002A0C05">
        <w:rPr>
          <w:rFonts w:cs="Arial"/>
          <w:lang w:val="sr-Cyrl-RS"/>
        </w:rPr>
        <w:t xml:space="preserve">, </w:t>
      </w:r>
      <w:r>
        <w:rPr>
          <w:rFonts w:eastAsia="Calibri" w:cs="Arial"/>
        </w:rPr>
        <w:t>у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свему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према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Понуди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Продавца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број</w:t>
      </w:r>
      <w:r w:rsidR="00343A18" w:rsidRPr="002A0C05">
        <w:rPr>
          <w:rFonts w:eastAsia="Calibri" w:cs="Arial"/>
        </w:rPr>
        <w:t>_______</w:t>
      </w:r>
      <w:r w:rsidR="0036133A" w:rsidRPr="002A0C05">
        <w:rPr>
          <w:rFonts w:eastAsia="Calibri" w:cs="Arial"/>
          <w:lang w:val="sr-Cyrl-RS"/>
        </w:rPr>
        <w:t>______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343A18" w:rsidRPr="002A0C05">
        <w:rPr>
          <w:rFonts w:eastAsia="Calibri" w:cs="Arial"/>
        </w:rPr>
        <w:t xml:space="preserve"> _____</w:t>
      </w:r>
      <w:r>
        <w:rPr>
          <w:rFonts w:eastAsia="Calibri" w:cs="Arial"/>
        </w:rPr>
        <w:t>године</w:t>
      </w:r>
      <w:r w:rsidR="00343A18" w:rsidRPr="002A0C05">
        <w:rPr>
          <w:rFonts w:eastAsia="Calibri" w:cs="Arial"/>
        </w:rPr>
        <w:t>,</w:t>
      </w:r>
      <w:r w:rsidR="00456FB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Обрасцу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структуре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цене</w:t>
      </w:r>
      <w:r w:rsidR="00343A18" w:rsidRPr="002A0C05">
        <w:rPr>
          <w:rFonts w:eastAsia="Calibri" w:cs="Arial"/>
        </w:rPr>
        <w:t xml:space="preserve">, </w:t>
      </w:r>
      <w:r>
        <w:rPr>
          <w:rFonts w:eastAsia="Calibri" w:cs="Arial"/>
        </w:rPr>
        <w:t>и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Техни</w:t>
      </w:r>
      <w:r w:rsidR="00343A18" w:rsidRPr="002A0C05">
        <w:rPr>
          <w:rFonts w:eastAsia="Calibri" w:cs="Arial"/>
        </w:rPr>
        <w:t>ч</w:t>
      </w:r>
      <w:r>
        <w:rPr>
          <w:rFonts w:eastAsia="Calibri" w:cs="Arial"/>
        </w:rPr>
        <w:t>кој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спецификацији</w:t>
      </w:r>
      <w:r w:rsidR="00343A18" w:rsidRPr="002A0C05">
        <w:rPr>
          <w:rFonts w:eastAsia="Calibri" w:cs="Arial"/>
        </w:rPr>
        <w:t xml:space="preserve">, </w:t>
      </w:r>
      <w:r>
        <w:rPr>
          <w:rFonts w:eastAsia="Calibri" w:cs="Arial"/>
        </w:rPr>
        <w:t>који</w:t>
      </w:r>
      <w:r w:rsidR="00456FB8" w:rsidRPr="002A0C05">
        <w:rPr>
          <w:rFonts w:eastAsia="Calibri" w:cs="Arial"/>
        </w:rPr>
        <w:t xml:space="preserve"> </w:t>
      </w:r>
      <w:r w:rsidR="00343A18" w:rsidRPr="002A0C05">
        <w:rPr>
          <w:rFonts w:eastAsia="Calibri" w:cs="Arial"/>
        </w:rPr>
        <w:t>ч</w:t>
      </w:r>
      <w:r>
        <w:rPr>
          <w:rFonts w:eastAsia="Calibri" w:cs="Arial"/>
        </w:rPr>
        <w:t>ине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саставни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део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овог</w:t>
      </w:r>
      <w:r w:rsidR="00343A18" w:rsidRPr="002A0C05">
        <w:rPr>
          <w:rFonts w:eastAsia="Calibri" w:cs="Arial"/>
        </w:rPr>
        <w:t xml:space="preserve"> </w:t>
      </w:r>
      <w:r>
        <w:rPr>
          <w:rFonts w:eastAsia="Calibri" w:cs="Arial"/>
        </w:rPr>
        <w:t>Уговора</w:t>
      </w:r>
      <w:r w:rsidR="001C35C8">
        <w:rPr>
          <w:rFonts w:eastAsia="Calibri" w:cs="Arial"/>
          <w:lang w:val="sr-Cyrl-RS"/>
        </w:rPr>
        <w:t>, Купац се обавезује да Продавцу плати уговорену вредност за испоручена добра.</w:t>
      </w:r>
    </w:p>
    <w:p w:rsidR="00343A18" w:rsidRDefault="00052CE5" w:rsidP="00EF3A9C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2.</w:t>
      </w:r>
    </w:p>
    <w:p w:rsidR="00343A18" w:rsidRPr="00F10346" w:rsidRDefault="00052CE5" w:rsidP="00343A18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Овај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Уговор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његови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прилози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ињени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српском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језику</w:t>
      </w:r>
      <w:r w:rsidR="00343A18" w:rsidRPr="00F10346">
        <w:rPr>
          <w:rFonts w:eastAsia="Calibri" w:cs="Arial"/>
        </w:rPr>
        <w:t>.</w:t>
      </w:r>
    </w:p>
    <w:p w:rsidR="00343A18" w:rsidRPr="00F10346" w:rsidRDefault="00052CE5" w:rsidP="00343A18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овај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Уговор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примењују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закони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Републике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Србије</w:t>
      </w:r>
      <w:r w:rsidR="00343A18" w:rsidRPr="00F10346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слу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спора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меродавно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је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право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Републике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Србије</w:t>
      </w:r>
      <w:r w:rsidR="00343A18" w:rsidRPr="00F10346">
        <w:rPr>
          <w:rFonts w:eastAsia="Calibri" w:cs="Arial"/>
        </w:rPr>
        <w:t>.</w:t>
      </w:r>
    </w:p>
    <w:p w:rsidR="00343A18" w:rsidRPr="00F10346" w:rsidRDefault="00052CE5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УГОВОРЕНА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ВРЕДНОСТ</w:t>
      </w:r>
    </w:p>
    <w:p w:rsidR="00343A18" w:rsidRDefault="00052CE5" w:rsidP="00EF3A9C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3.</w:t>
      </w:r>
    </w:p>
    <w:p w:rsidR="00343A18" w:rsidRPr="00456FB8" w:rsidRDefault="00052CE5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1.</w:t>
      </w:r>
      <w:r>
        <w:rPr>
          <w:rFonts w:cs="Arial"/>
        </w:rPr>
        <w:t>овог</w:t>
      </w:r>
      <w:r w:rsidR="00EE23EA">
        <w:rPr>
          <w:rFonts w:cs="Arial"/>
        </w:rPr>
        <w:t xml:space="preserve"> </w:t>
      </w:r>
      <w:r>
        <w:rPr>
          <w:rFonts w:cs="Arial"/>
        </w:rPr>
        <w:t>Уговора</w:t>
      </w:r>
      <w:r w:rsidR="00EE23EA">
        <w:rPr>
          <w:rFonts w:cs="Arial"/>
        </w:rPr>
        <w:t xml:space="preserve"> </w:t>
      </w:r>
      <w:r>
        <w:rPr>
          <w:rFonts w:cs="Arial"/>
        </w:rPr>
        <w:t>износи</w:t>
      </w:r>
      <w:r w:rsidR="00EE23EA">
        <w:rPr>
          <w:rFonts w:cs="Arial"/>
        </w:rPr>
        <w:t xml:space="preserve"> _____________ (</w:t>
      </w:r>
      <w:r>
        <w:rPr>
          <w:rFonts w:cs="Arial"/>
        </w:rPr>
        <w:t>словима</w:t>
      </w:r>
      <w:r w:rsidR="00EE23EA">
        <w:rPr>
          <w:rFonts w:cs="Arial"/>
        </w:rPr>
        <w:t>:______________</w:t>
      </w:r>
      <w:r w:rsidR="00343A18" w:rsidRPr="00F10346">
        <w:rPr>
          <w:rFonts w:cs="Arial"/>
        </w:rPr>
        <w:t>)</w:t>
      </w:r>
      <w:r w:rsidR="00EE23EA"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="00456FB8" w:rsidRPr="00456FB8">
        <w:rPr>
          <w:rFonts w:cs="Arial"/>
          <w:lang w:val="sr-Cyrl-RS"/>
        </w:rPr>
        <w:t>:</w:t>
      </w:r>
    </w:p>
    <w:p w:rsidR="00D2182F" w:rsidRPr="00EF3A9C" w:rsidRDefault="0036133A" w:rsidP="00343A18">
      <w:pPr>
        <w:pStyle w:val="KDParagraf"/>
        <w:spacing w:before="0"/>
        <w:rPr>
          <w:rFonts w:cs="Arial"/>
          <w:lang w:val="sr-Cyrl-RS"/>
        </w:rPr>
      </w:pPr>
      <w:r w:rsidRPr="00456FB8">
        <w:rPr>
          <w:rFonts w:cs="Arial"/>
        </w:rPr>
        <w:t xml:space="preserve"> </w:t>
      </w:r>
    </w:p>
    <w:p w:rsidR="00343A18" w:rsidRPr="00F10346" w:rsidRDefault="00052CE5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Уговорена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увећава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порез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додату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прописима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Републике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Србије</w:t>
      </w:r>
      <w:r w:rsidR="00343A18" w:rsidRPr="00F10346">
        <w:rPr>
          <w:rFonts w:cs="Arial"/>
        </w:rPr>
        <w:t>.</w:t>
      </w:r>
    </w:p>
    <w:p w:rsidR="00343A18" w:rsidRPr="00F10346" w:rsidRDefault="00052CE5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цену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ура</w:t>
      </w:r>
      <w:r w:rsidR="00343A18" w:rsidRPr="00F10346">
        <w:rPr>
          <w:rFonts w:cs="Arial"/>
        </w:rPr>
        <w:t>ч</w:t>
      </w:r>
      <w:r>
        <w:rPr>
          <w:rFonts w:cs="Arial"/>
        </w:rPr>
        <w:t>унати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односе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одређени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документацијом</w:t>
      </w:r>
      <w:r w:rsidR="00343A18" w:rsidRPr="00F10346">
        <w:rPr>
          <w:rFonts w:cs="Arial"/>
        </w:rPr>
        <w:t>.</w:t>
      </w:r>
    </w:p>
    <w:p w:rsidR="00343A18" w:rsidRPr="008E5C69" w:rsidRDefault="00052CE5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Цена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утврђена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паритету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456FB8">
        <w:rPr>
          <w:rFonts w:cs="Arial"/>
        </w:rPr>
        <w:t>ч</w:t>
      </w:r>
      <w:r>
        <w:rPr>
          <w:rFonts w:cs="Arial"/>
        </w:rPr>
        <w:t>ено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456FB8">
        <w:rPr>
          <w:rFonts w:cs="Arial"/>
        </w:rPr>
        <w:t>ш</w:t>
      </w:r>
      <w:r>
        <w:rPr>
          <w:rFonts w:cs="Arial"/>
        </w:rPr>
        <w:t>та</w:t>
      </w:r>
      <w:r w:rsidR="005B572F">
        <w:rPr>
          <w:rFonts w:cs="Arial"/>
          <w:color w:val="00B0F0"/>
          <w:lang w:val="sr-Cyrl-RS"/>
        </w:rPr>
        <w:t>-</w:t>
      </w:r>
      <w:r w:rsidR="005B572F">
        <w:rPr>
          <w:rFonts w:cs="Arial"/>
          <w:color w:val="000000" w:themeColor="text1"/>
          <w:lang w:val="sr-Cyrl-RS" w:eastAsia="zh-CN"/>
        </w:rPr>
        <w:t xml:space="preserve">За ставке  </w:t>
      </w:r>
      <w:r w:rsidR="005B572F" w:rsidRPr="000231F2">
        <w:rPr>
          <w:rFonts w:cs="Arial"/>
          <w:b/>
          <w:color w:val="000000" w:themeColor="text1"/>
          <w:lang w:val="sr-Cyrl-RS" w:eastAsia="zh-CN"/>
        </w:rPr>
        <w:t>1-42</w:t>
      </w:r>
      <w:r w:rsidR="005B572F">
        <w:rPr>
          <w:rFonts w:cs="Arial"/>
          <w:b/>
          <w:color w:val="000000" w:themeColor="text1"/>
          <w:lang w:val="sr-Latn-RS" w:eastAsia="zh-CN"/>
        </w:rPr>
        <w:t>-</w:t>
      </w:r>
      <w:r w:rsidR="005B572F">
        <w:rPr>
          <w:rFonts w:cs="Arial"/>
          <w:color w:val="000000" w:themeColor="text1"/>
          <w:lang w:val="sr-Cyrl-RS" w:eastAsia="zh-CN"/>
        </w:rPr>
        <w:t xml:space="preserve"> место испоруке -Локација ТЕНТ А, </w:t>
      </w:r>
      <w:r w:rsidR="005B572F">
        <w:rPr>
          <w:rFonts w:cs="Arial"/>
        </w:rPr>
        <w:t>Богољуба</w:t>
      </w:r>
      <w:r w:rsidR="005B572F" w:rsidRPr="00BE1893">
        <w:rPr>
          <w:rFonts w:cs="Arial"/>
        </w:rPr>
        <w:t xml:space="preserve"> </w:t>
      </w:r>
      <w:r w:rsidR="005B572F">
        <w:rPr>
          <w:rFonts w:cs="Arial"/>
        </w:rPr>
        <w:t>Уро</w:t>
      </w:r>
      <w:r w:rsidR="005B572F" w:rsidRPr="00BE1893">
        <w:rPr>
          <w:rFonts w:cs="Arial"/>
        </w:rPr>
        <w:t>ш</w:t>
      </w:r>
      <w:r w:rsidR="005B572F">
        <w:rPr>
          <w:rFonts w:cs="Arial"/>
        </w:rPr>
        <w:t>евића</w:t>
      </w:r>
      <w:r w:rsidR="005B572F" w:rsidRPr="00BE1893">
        <w:rPr>
          <w:rFonts w:cs="Arial"/>
        </w:rPr>
        <w:t xml:space="preserve"> </w:t>
      </w:r>
      <w:r w:rsidR="005B572F">
        <w:rPr>
          <w:rFonts w:cs="Arial"/>
        </w:rPr>
        <w:t>Црног</w:t>
      </w:r>
      <w:r w:rsidR="005B572F" w:rsidRPr="00BE1893">
        <w:rPr>
          <w:rFonts w:cs="Arial"/>
        </w:rPr>
        <w:t xml:space="preserve"> </w:t>
      </w:r>
      <w:r w:rsidR="005B572F">
        <w:rPr>
          <w:rFonts w:cs="Arial"/>
        </w:rPr>
        <w:t>бр</w:t>
      </w:r>
      <w:r w:rsidR="005B572F" w:rsidRPr="00BE1893">
        <w:rPr>
          <w:rFonts w:cs="Arial"/>
        </w:rPr>
        <w:t>.44</w:t>
      </w:r>
      <w:r w:rsidR="005B572F" w:rsidRPr="00BE1893">
        <w:rPr>
          <w:rFonts w:cs="Arial"/>
          <w:lang w:val="sr-Cyrl-RS"/>
        </w:rPr>
        <w:t xml:space="preserve">, </w:t>
      </w:r>
      <w:r w:rsidR="005B572F" w:rsidRPr="00BE1893">
        <w:rPr>
          <w:rFonts w:cs="Arial"/>
        </w:rPr>
        <w:t xml:space="preserve">11500 </w:t>
      </w:r>
      <w:r w:rsidR="005B572F">
        <w:rPr>
          <w:rFonts w:cs="Arial"/>
        </w:rPr>
        <w:t>Обреновац</w:t>
      </w:r>
      <w:r w:rsidR="005B572F">
        <w:rPr>
          <w:rFonts w:cs="Arial"/>
          <w:lang w:val="sr-Cyrl-RS"/>
        </w:rPr>
        <w:t>;</w:t>
      </w:r>
      <w:r w:rsidR="005B572F">
        <w:rPr>
          <w:rFonts w:cs="Arial"/>
          <w:color w:val="000000" w:themeColor="text1"/>
          <w:lang w:val="sr-Cyrl-RS" w:eastAsia="zh-CN"/>
        </w:rPr>
        <w:t xml:space="preserve">За ставке  </w:t>
      </w:r>
      <w:r w:rsidR="005B572F" w:rsidRPr="000231F2">
        <w:rPr>
          <w:rFonts w:cs="Arial"/>
          <w:b/>
          <w:color w:val="000000" w:themeColor="text1"/>
          <w:lang w:val="sr-Latn-RS" w:eastAsia="zh-CN"/>
        </w:rPr>
        <w:t>43-58</w:t>
      </w:r>
      <w:r w:rsidR="005B572F">
        <w:rPr>
          <w:rFonts w:cs="Arial"/>
          <w:color w:val="000000" w:themeColor="text1"/>
          <w:lang w:val="sr-Latn-RS" w:eastAsia="zh-CN"/>
        </w:rPr>
        <w:t xml:space="preserve"> </w:t>
      </w:r>
      <w:r w:rsidR="005B572F">
        <w:rPr>
          <w:rFonts w:cs="Arial"/>
          <w:color w:val="000000" w:themeColor="text1"/>
          <w:lang w:val="sr-Cyrl-RS" w:eastAsia="zh-CN"/>
        </w:rPr>
        <w:t>– место испоруке Локација ТЕ Колубара, 11563 Велики Црљени, Космајска бб</w:t>
      </w:r>
      <w:r w:rsidR="005B572F">
        <w:rPr>
          <w:rFonts w:cs="Arial"/>
          <w:lang w:val="sr-Cyrl-RS"/>
        </w:rPr>
        <w:t>;</w:t>
      </w:r>
      <w:r w:rsidR="005B572F">
        <w:rPr>
          <w:rFonts w:cs="Arial"/>
          <w:color w:val="000000" w:themeColor="text1"/>
          <w:lang w:val="sr-Cyrl-RS" w:eastAsia="zh-CN"/>
        </w:rPr>
        <w:t xml:space="preserve">За ставке  </w:t>
      </w:r>
      <w:r w:rsidR="005B572F" w:rsidRPr="000231F2">
        <w:rPr>
          <w:rFonts w:cs="Arial"/>
          <w:b/>
          <w:color w:val="000000" w:themeColor="text1"/>
          <w:lang w:val="sr-Latn-RS" w:eastAsia="zh-CN"/>
        </w:rPr>
        <w:t>59-72</w:t>
      </w:r>
      <w:r w:rsidR="005B572F">
        <w:rPr>
          <w:rFonts w:cs="Arial"/>
          <w:b/>
          <w:color w:val="000000" w:themeColor="text1"/>
          <w:lang w:val="sr-Latn-RS" w:eastAsia="zh-CN"/>
        </w:rPr>
        <w:t xml:space="preserve"> -</w:t>
      </w:r>
      <w:r w:rsidR="005B572F">
        <w:rPr>
          <w:rFonts w:cs="Arial"/>
          <w:color w:val="000000" w:themeColor="text1"/>
          <w:lang w:val="sr-Cyrl-RS" w:eastAsia="zh-CN"/>
        </w:rPr>
        <w:t xml:space="preserve"> место испоруке Локација ТЕ Морава, 31250 Свилајнац, Кнеза Милоша бб;За ставке  </w:t>
      </w:r>
      <w:r w:rsidR="005B572F" w:rsidRPr="000231F2">
        <w:rPr>
          <w:rFonts w:cs="Arial"/>
          <w:b/>
          <w:color w:val="000000" w:themeColor="text1"/>
          <w:lang w:val="sr-Latn-RS" w:eastAsia="zh-CN"/>
        </w:rPr>
        <w:t>73-104</w:t>
      </w:r>
      <w:r w:rsidR="005B572F">
        <w:rPr>
          <w:rFonts w:cs="Arial"/>
          <w:b/>
          <w:color w:val="000000" w:themeColor="text1"/>
          <w:lang w:val="sr-Latn-RS" w:eastAsia="zh-CN"/>
        </w:rPr>
        <w:t xml:space="preserve"> -</w:t>
      </w:r>
      <w:r w:rsidR="005B572F">
        <w:rPr>
          <w:rFonts w:cs="Arial"/>
          <w:color w:val="000000" w:themeColor="text1"/>
          <w:lang w:val="sr-Cyrl-RS" w:eastAsia="zh-CN"/>
        </w:rPr>
        <w:t xml:space="preserve"> место испоруке Локација ТЕНТ Б, 11509 Ушће</w:t>
      </w:r>
      <w:r w:rsidR="000E3153">
        <w:rPr>
          <w:rFonts w:cs="Arial"/>
          <w:lang w:val="sr-Cyrl-RS"/>
        </w:rPr>
        <w:t xml:space="preserve">, </w:t>
      </w:r>
      <w:r w:rsidR="000E3153">
        <w:rPr>
          <w:rFonts w:eastAsia="Calibri" w:cs="Arial"/>
          <w:lang w:val="sr-Cyrl-RS"/>
        </w:rPr>
        <w:t xml:space="preserve"> </w:t>
      </w:r>
      <w:r w:rsidR="000E3153" w:rsidRPr="0036133A">
        <w:rPr>
          <w:rFonts w:eastAsia="Calibri"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обухвата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335160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Продавац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>ч</w:t>
      </w:r>
      <w:r>
        <w:rPr>
          <w:rFonts w:cs="Arial"/>
        </w:rPr>
        <w:t>ин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регулисано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Уговором</w:t>
      </w:r>
      <w:r w:rsidR="00343A18" w:rsidRPr="00F10346">
        <w:rPr>
          <w:rFonts w:cs="Arial"/>
        </w:rPr>
        <w:t>.</w:t>
      </w:r>
    </w:p>
    <w:p w:rsidR="00EF3A9C" w:rsidRDefault="00052CE5" w:rsidP="00343A1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Цена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је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фиксна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за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цео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уговорени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период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и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не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подлеже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никаквој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промени</w:t>
      </w:r>
      <w:r w:rsidR="00456FB8" w:rsidRPr="00456FB8">
        <w:rPr>
          <w:rFonts w:cs="Arial"/>
          <w:b/>
          <w:lang w:val="sr-Cyrl-RS"/>
        </w:rPr>
        <w:t>.</w:t>
      </w:r>
    </w:p>
    <w:p w:rsidR="00EE2CF0" w:rsidRPr="000E3153" w:rsidRDefault="00EE2CF0" w:rsidP="00343A18">
      <w:pPr>
        <w:pStyle w:val="KDParagraf"/>
        <w:spacing w:before="0"/>
        <w:rPr>
          <w:rFonts w:cs="Arial"/>
          <w:b/>
          <w:lang w:val="sr-Cyrl-RS"/>
        </w:rPr>
      </w:pPr>
    </w:p>
    <w:p w:rsidR="00343A18" w:rsidRPr="00EF3A9C" w:rsidRDefault="00052CE5" w:rsidP="00343A1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ИЗДАВАЊЕ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РАЧУНА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ПЛАЋАЊЕ</w:t>
      </w:r>
    </w:p>
    <w:p w:rsidR="00456FB8" w:rsidRDefault="00052CE5" w:rsidP="00EF3A9C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4.</w:t>
      </w:r>
    </w:p>
    <w:p w:rsidR="00EE2CF0" w:rsidRDefault="00EE2CF0" w:rsidP="00EF3A9C">
      <w:pPr>
        <w:spacing w:before="0"/>
        <w:jc w:val="center"/>
        <w:rPr>
          <w:rFonts w:cs="Arial"/>
          <w:b/>
          <w:lang w:val="sr-Cyrl-RS"/>
        </w:rPr>
      </w:pPr>
    </w:p>
    <w:p w:rsidR="00BB2550" w:rsidRDefault="00052CE5" w:rsidP="00456FB8">
      <w:pPr>
        <w:pStyle w:val="KDParagraf"/>
        <w:spacing w:before="0"/>
        <w:rPr>
          <w:rFonts w:cs="Arial"/>
          <w:lang w:val="sr-Cyrl-RS"/>
        </w:rPr>
      </w:pPr>
      <w:r>
        <w:rPr>
          <w:rFonts w:eastAsia="Calibri" w:cs="Arial"/>
        </w:rPr>
        <w:t>Продавац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се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обавезује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по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еној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испоруци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</w:t>
      </w:r>
      <w:r w:rsidR="00456FB8" w:rsidRPr="00456FB8">
        <w:rPr>
          <w:rFonts w:eastAsia="Calibri" w:cs="Arial"/>
        </w:rPr>
        <w:t xml:space="preserve"> ч</w:t>
      </w:r>
      <w:r>
        <w:rPr>
          <w:rFonts w:eastAsia="Calibri" w:cs="Arial"/>
        </w:rPr>
        <w:t>лана</w:t>
      </w:r>
      <w:r w:rsidR="00456FB8" w:rsidRPr="00456FB8">
        <w:rPr>
          <w:rFonts w:eastAsia="Calibri" w:cs="Arial"/>
        </w:rPr>
        <w:t xml:space="preserve"> 1. </w:t>
      </w:r>
      <w:r>
        <w:rPr>
          <w:rFonts w:eastAsia="Calibri" w:cs="Arial"/>
        </w:rPr>
        <w:t>овог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Уговора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испостави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исправан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директно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Купцу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односно</w:t>
      </w:r>
      <w:r w:rsidR="00456FB8" w:rsidRPr="00456FB8">
        <w:rPr>
          <w:rFonts w:eastAsia="Calibri" w:cs="Arial"/>
        </w:rPr>
        <w:t xml:space="preserve">  </w:t>
      </w:r>
      <w:r>
        <w:rPr>
          <w:rFonts w:eastAsia="Calibri" w:cs="Arial"/>
        </w:rPr>
        <w:t>Огранку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ЈП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ЕПС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коме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испорука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уговорених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3 (</w:t>
      </w:r>
      <w:r>
        <w:rPr>
          <w:rFonts w:eastAsia="Calibri" w:cs="Arial"/>
        </w:rPr>
        <w:t>три</w:t>
      </w:r>
      <w:r w:rsidR="00456FB8" w:rsidRPr="00456FB8">
        <w:rPr>
          <w:rFonts w:eastAsia="Calibri" w:cs="Arial"/>
        </w:rPr>
        <w:t xml:space="preserve">)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456FB8" w:rsidRPr="00456FB8">
        <w:rPr>
          <w:rFonts w:eastAsia="Calibri" w:cs="Arial"/>
        </w:rPr>
        <w:t xml:space="preserve"> </w:t>
      </w:r>
      <w:r>
        <w:rPr>
          <w:rFonts w:cs="Arial"/>
          <w:lang w:val="sr-Latn-CS"/>
        </w:rPr>
        <w:t>добара</w:t>
      </w:r>
      <w:r w:rsidR="00456FB8" w:rsidRPr="00456FB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и</w:t>
      </w:r>
      <w:r w:rsidR="00456FB8" w:rsidRPr="00456FB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потписивања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отпремнице</w:t>
      </w:r>
      <w:r w:rsidR="00456FB8" w:rsidRPr="00456FB8">
        <w:rPr>
          <w:rFonts w:cs="Arial"/>
          <w:lang w:val="sr-Cyrl-RS"/>
        </w:rPr>
        <w:t xml:space="preserve"> </w:t>
      </w:r>
    </w:p>
    <w:p w:rsidR="00456FB8" w:rsidRPr="00EF3A9C" w:rsidRDefault="00052CE5" w:rsidP="00456FB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</w:rPr>
        <w:t>Ра</w:t>
      </w:r>
      <w:r w:rsidR="00456FB8" w:rsidRPr="00456FB8">
        <w:rPr>
          <w:rFonts w:cs="Arial"/>
        </w:rPr>
        <w:t>ч</w:t>
      </w:r>
      <w:r>
        <w:rPr>
          <w:rFonts w:cs="Arial"/>
        </w:rPr>
        <w:t>ун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мора</w:t>
      </w:r>
      <w:r w:rsidR="00456FB8" w:rsidRPr="00456FB8">
        <w:rPr>
          <w:rFonts w:cs="Arial"/>
        </w:rPr>
        <w:t xml:space="preserve"> </w:t>
      </w:r>
      <w:r>
        <w:rPr>
          <w:rFonts w:cs="Arial"/>
          <w:b/>
        </w:rPr>
        <w:t>гласити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: </w:t>
      </w:r>
      <w:r>
        <w:rPr>
          <w:rFonts w:cs="Arial"/>
          <w:b/>
        </w:rPr>
        <w:t>Јавно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6FB8" w:rsidRPr="00456FB8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6FB8" w:rsidRPr="00456FB8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6FB8" w:rsidRPr="00456FB8">
        <w:rPr>
          <w:rFonts w:cs="Arial"/>
          <w:b/>
        </w:rPr>
        <w:t>,</w:t>
      </w:r>
      <w:r>
        <w:rPr>
          <w:rFonts w:cs="Arial"/>
          <w:b/>
          <w:lang w:val="sr-Cyrl-RS"/>
        </w:rPr>
        <w:t>царице</w:t>
      </w:r>
      <w:r w:rsidR="00980923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Милице</w:t>
      </w:r>
      <w:r w:rsidR="00980923">
        <w:rPr>
          <w:rFonts w:cs="Arial"/>
          <w:b/>
          <w:lang w:val="sr-Cyrl-RS"/>
        </w:rPr>
        <w:t xml:space="preserve"> 2,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огранак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6FB8" w:rsidRPr="00456FB8">
        <w:rPr>
          <w:rFonts w:cs="Arial"/>
          <w:b/>
        </w:rPr>
        <w:t xml:space="preserve">, </w:t>
      </w:r>
      <w:r>
        <w:rPr>
          <w:rFonts w:cs="Arial"/>
          <w:b/>
          <w:lang w:val="ru-RU"/>
        </w:rPr>
        <w:t>Богољуба</w:t>
      </w:r>
      <w:r w:rsidR="00456FB8" w:rsidRPr="00456FB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Уро</w:t>
      </w:r>
      <w:r w:rsidR="00456FB8" w:rsidRPr="00456FB8">
        <w:rPr>
          <w:rFonts w:cs="Arial"/>
          <w:b/>
          <w:lang w:val="ru-RU"/>
        </w:rPr>
        <w:t>ш</w:t>
      </w:r>
      <w:r>
        <w:rPr>
          <w:rFonts w:cs="Arial"/>
          <w:b/>
          <w:lang w:val="ru-RU"/>
        </w:rPr>
        <w:t>евића</w:t>
      </w:r>
      <w:r w:rsidR="00456FB8" w:rsidRPr="00456FB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Црног</w:t>
      </w:r>
      <w:r w:rsidR="00456FB8" w:rsidRPr="00456FB8">
        <w:rPr>
          <w:rFonts w:cs="Arial"/>
          <w:b/>
          <w:lang w:val="ru-RU"/>
        </w:rPr>
        <w:t xml:space="preserve"> 44</w:t>
      </w:r>
      <w:r w:rsidR="00456FB8" w:rsidRPr="00456FB8">
        <w:rPr>
          <w:rFonts w:cs="Arial"/>
          <w:b/>
        </w:rPr>
        <w:t xml:space="preserve">, 11500 </w:t>
      </w:r>
      <w:r>
        <w:rPr>
          <w:rFonts w:cs="Arial"/>
          <w:b/>
        </w:rPr>
        <w:t>Обреновац</w:t>
      </w:r>
      <w:r w:rsidR="00456FB8" w:rsidRPr="00456FB8">
        <w:rPr>
          <w:rFonts w:cs="Arial"/>
          <w:b/>
        </w:rPr>
        <w:t xml:space="preserve">, </w:t>
      </w:r>
      <w:r>
        <w:rPr>
          <w:rFonts w:cs="Arial"/>
          <w:b/>
        </w:rPr>
        <w:t>ПИБ</w:t>
      </w:r>
      <w:r w:rsidR="00456FB8" w:rsidRPr="00456FB8">
        <w:rPr>
          <w:rFonts w:cs="Arial"/>
          <w:b/>
        </w:rPr>
        <w:t xml:space="preserve"> </w:t>
      </w:r>
      <w:r w:rsidR="00456FB8" w:rsidRPr="00456FB8">
        <w:rPr>
          <w:rFonts w:cs="Arial"/>
          <w:b/>
          <w:lang w:val="sr-Cyrl-BA"/>
        </w:rPr>
        <w:t>(103920327)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бити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достављен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на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адресу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Купца</w:t>
      </w:r>
      <w:r w:rsidR="00456FB8" w:rsidRPr="00456FB8">
        <w:rPr>
          <w:rFonts w:cs="Arial"/>
        </w:rPr>
        <w:t xml:space="preserve">: </w:t>
      </w:r>
      <w:r>
        <w:rPr>
          <w:rFonts w:cs="Arial"/>
        </w:rPr>
        <w:t>Јавно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предузеће</w:t>
      </w:r>
      <w:r w:rsidR="00456FB8" w:rsidRPr="00456FB8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Србије</w:t>
      </w:r>
      <w:r w:rsidR="00456FB8" w:rsidRPr="00456FB8">
        <w:rPr>
          <w:rFonts w:cs="Arial"/>
        </w:rPr>
        <w:t xml:space="preserve">“ </w:t>
      </w:r>
      <w:r>
        <w:rPr>
          <w:rFonts w:cs="Arial"/>
        </w:rPr>
        <w:t>Београд</w:t>
      </w:r>
      <w:r w:rsidR="00456FB8" w:rsidRPr="00456FB8">
        <w:rPr>
          <w:rFonts w:cs="Arial"/>
        </w:rPr>
        <w:t xml:space="preserve">, </w:t>
      </w:r>
      <w:r>
        <w:rPr>
          <w:rFonts w:cs="Arial"/>
        </w:rPr>
        <w:t>огранак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ТЕНТ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Београд</w:t>
      </w:r>
      <w:r w:rsidR="00456FB8" w:rsidRPr="00456FB8">
        <w:rPr>
          <w:rFonts w:cs="Arial"/>
          <w:lang w:val="sr-Cyrl-RS"/>
        </w:rPr>
        <w:t>-</w:t>
      </w:r>
      <w:r>
        <w:rPr>
          <w:rFonts w:cs="Arial"/>
          <w:lang w:val="sr-Cyrl-RS"/>
        </w:rPr>
        <w:t>Обреновац</w:t>
      </w:r>
      <w:r w:rsidR="00456FB8" w:rsidRPr="00456FB8">
        <w:rPr>
          <w:rFonts w:cs="Arial"/>
        </w:rPr>
        <w:t xml:space="preserve">, </w:t>
      </w:r>
      <w:r>
        <w:rPr>
          <w:rFonts w:cs="Arial"/>
          <w:lang w:val="ru-RU"/>
        </w:rPr>
        <w:t>Богољуба</w:t>
      </w:r>
      <w:r w:rsidR="00456FB8" w:rsidRPr="00456FB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Уро</w:t>
      </w:r>
      <w:r w:rsidR="00456FB8" w:rsidRPr="00456FB8">
        <w:rPr>
          <w:rFonts w:cs="Arial"/>
          <w:lang w:val="ru-RU"/>
        </w:rPr>
        <w:t>ш</w:t>
      </w:r>
      <w:r>
        <w:rPr>
          <w:rFonts w:cs="Arial"/>
          <w:lang w:val="ru-RU"/>
        </w:rPr>
        <w:t>евића</w:t>
      </w:r>
      <w:r w:rsidR="00456FB8" w:rsidRPr="00456FB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Црног</w:t>
      </w:r>
      <w:r w:rsidR="00456FB8" w:rsidRPr="00456FB8">
        <w:rPr>
          <w:rFonts w:cs="Arial"/>
          <w:lang w:val="ru-RU"/>
        </w:rPr>
        <w:t xml:space="preserve"> 44</w:t>
      </w:r>
      <w:r w:rsidR="00456FB8" w:rsidRPr="00456FB8">
        <w:rPr>
          <w:rFonts w:cs="Arial"/>
        </w:rPr>
        <w:t xml:space="preserve">, 11500 </w:t>
      </w:r>
      <w:r>
        <w:rPr>
          <w:rFonts w:cs="Arial"/>
        </w:rPr>
        <w:t>Обреновац</w:t>
      </w:r>
      <w:r w:rsidR="00456FB8" w:rsidRPr="00456FB8">
        <w:rPr>
          <w:rFonts w:cs="Arial"/>
        </w:rPr>
        <w:t xml:space="preserve">, </w:t>
      </w:r>
      <w:r>
        <w:rPr>
          <w:rFonts w:cs="Arial"/>
        </w:rPr>
        <w:t>са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обавезним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прилозима</w:t>
      </w:r>
      <w:r w:rsidR="00456FB8" w:rsidRPr="00456FB8">
        <w:rPr>
          <w:rFonts w:cs="Arial"/>
        </w:rPr>
        <w:t>-/</w:t>
      </w:r>
      <w:r>
        <w:rPr>
          <w:rFonts w:cs="Arial"/>
          <w:lang w:val="sr-Cyrl-RS"/>
        </w:rPr>
        <w:t>Отпремница</w:t>
      </w:r>
      <w:r w:rsidR="00456FB8" w:rsidRPr="00456FB8">
        <w:rPr>
          <w:rFonts w:cs="Arial"/>
          <w:lang w:val="sr-Cyrl-RS"/>
        </w:rPr>
        <w:t xml:space="preserve">, </w:t>
      </w:r>
      <w:r>
        <w:rPr>
          <w:rFonts w:cs="Arial"/>
        </w:rPr>
        <w:t>Записник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квалитативном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пријему</w:t>
      </w:r>
      <w:r w:rsidR="00456FB8" w:rsidRPr="00456FB8">
        <w:rPr>
          <w:rFonts w:cs="Arial"/>
        </w:rPr>
        <w:t xml:space="preserve">, </w:t>
      </w:r>
      <w:r>
        <w:rPr>
          <w:rFonts w:cs="Arial"/>
        </w:rPr>
        <w:t>са</w:t>
      </w:r>
      <w:r w:rsidR="00456FB8" w:rsidRPr="00456FB8">
        <w:rPr>
          <w:rFonts w:cs="Arial"/>
        </w:rPr>
        <w:t xml:space="preserve"> ч</w:t>
      </w:r>
      <w:r>
        <w:rPr>
          <w:rFonts w:cs="Arial"/>
        </w:rPr>
        <w:t>итко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написаним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именом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презименом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потписом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овла</w:t>
      </w:r>
      <w:r w:rsidR="00456FB8" w:rsidRPr="00456FB8">
        <w:rPr>
          <w:rFonts w:cs="Arial"/>
        </w:rPr>
        <w:t>ш</w:t>
      </w:r>
      <w:r>
        <w:rPr>
          <w:rFonts w:cs="Arial"/>
        </w:rPr>
        <w:t>ћеног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лица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Корисника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услуга</w:t>
      </w:r>
      <w:r w:rsidR="00456FB8" w:rsidRPr="00456FB8">
        <w:rPr>
          <w:rFonts w:cs="Arial"/>
        </w:rPr>
        <w:t xml:space="preserve">. </w:t>
      </w:r>
      <w:r>
        <w:rPr>
          <w:rFonts w:cs="Arial"/>
          <w:b/>
          <w:lang w:val="sr-Cyrl-RS"/>
        </w:rPr>
        <w:t>Продавац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је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обавезан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да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уну</w:t>
      </w:r>
      <w:r w:rsidR="00456FB8" w:rsidRPr="00456FB8">
        <w:rPr>
          <w:rFonts w:cs="Arial"/>
          <w:b/>
        </w:rPr>
        <w:t>/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унима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наведе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угов</w:t>
      </w:r>
      <w:r w:rsidR="003C20BE">
        <w:rPr>
          <w:rFonts w:cs="Arial"/>
          <w:b/>
          <w:lang w:val="sr-Cyrl-RS"/>
        </w:rPr>
        <w:t>о</w:t>
      </w:r>
      <w:r>
        <w:rPr>
          <w:rFonts w:cs="Arial"/>
          <w:b/>
        </w:rPr>
        <w:t>р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основу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којег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се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издаје</w:t>
      </w:r>
      <w:r w:rsidR="00456FB8" w:rsidRPr="00456FB8">
        <w:rPr>
          <w:rFonts w:cs="Arial"/>
          <w:b/>
        </w:rPr>
        <w:t xml:space="preserve"> (</w:t>
      </w:r>
      <w:r>
        <w:rPr>
          <w:rFonts w:cs="Arial"/>
          <w:b/>
        </w:rPr>
        <w:t>број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датум</w:t>
      </w:r>
      <w:r w:rsidR="00456FB8" w:rsidRPr="00456FB8">
        <w:rPr>
          <w:rFonts w:cs="Arial"/>
          <w:b/>
        </w:rPr>
        <w:t>).</w:t>
      </w:r>
    </w:p>
    <w:p w:rsidR="00456FB8" w:rsidRPr="00CB382D" w:rsidRDefault="00052CE5" w:rsidP="00CB382D">
      <w:pPr>
        <w:pStyle w:val="KDParagraf"/>
        <w:spacing w:before="0"/>
        <w:rPr>
          <w:rFonts w:eastAsia="Calibri" w:cs="Arial"/>
          <w:lang w:val="sr-Cyrl-RS"/>
        </w:rPr>
      </w:pPr>
      <w:r>
        <w:rPr>
          <w:rFonts w:eastAsia="Calibri" w:cs="Arial"/>
        </w:rPr>
        <w:t>Плаћање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Купац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ће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1C129A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текући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1C129A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Продавца</w:t>
      </w:r>
      <w:r w:rsidR="00456FB8" w:rsidRPr="001C129A">
        <w:rPr>
          <w:rFonts w:eastAsia="Calibri" w:cs="Arial"/>
        </w:rPr>
        <w:t xml:space="preserve">, </w:t>
      </w:r>
      <w:r>
        <w:rPr>
          <w:rFonts w:eastAsia="Calibri" w:cs="Arial"/>
        </w:rPr>
        <w:t>сукцесивно</w:t>
      </w:r>
      <w:r w:rsidR="00456FB8" w:rsidRPr="001C129A">
        <w:rPr>
          <w:rFonts w:eastAsia="Calibri" w:cs="Arial"/>
        </w:rPr>
        <w:t xml:space="preserve">, </w:t>
      </w:r>
      <w:r>
        <w:rPr>
          <w:rFonts w:eastAsia="Calibri" w:cs="Arial"/>
        </w:rPr>
        <w:t>након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сваке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поједина</w:t>
      </w:r>
      <w:r w:rsidR="00456FB8" w:rsidRPr="001C129A">
        <w:rPr>
          <w:rFonts w:eastAsia="Calibri" w:cs="Arial"/>
        </w:rPr>
        <w:t>ч</w:t>
      </w:r>
      <w:r>
        <w:rPr>
          <w:rFonts w:eastAsia="Calibri" w:cs="Arial"/>
        </w:rPr>
        <w:t>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потписивања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  <w:lang w:val="sr-Cyrl-RS"/>
        </w:rPr>
        <w:lastRenderedPageBreak/>
        <w:t>отпремнице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456FB8" w:rsidRPr="001C129A">
        <w:rPr>
          <w:rFonts w:eastAsia="Calibri" w:cs="Arial"/>
        </w:rPr>
        <w:t>ш</w:t>
      </w:r>
      <w:r>
        <w:rPr>
          <w:rFonts w:eastAsia="Calibri" w:cs="Arial"/>
        </w:rPr>
        <w:t>ћених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представника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Купца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456FB8" w:rsidRPr="001C129A">
        <w:rPr>
          <w:rFonts w:eastAsia="Calibri" w:cs="Arial"/>
        </w:rPr>
        <w:t xml:space="preserve">  </w:t>
      </w:r>
      <w:r>
        <w:rPr>
          <w:rFonts w:eastAsia="Calibri" w:cs="Arial"/>
        </w:rPr>
        <w:t>Продавца</w:t>
      </w:r>
      <w:r w:rsidR="00456FB8" w:rsidRPr="00456FB8">
        <w:rPr>
          <w:rFonts w:eastAsia="Calibri" w:cs="Arial"/>
        </w:rPr>
        <w:t xml:space="preserve"> - </w:t>
      </w:r>
      <w:r>
        <w:rPr>
          <w:rFonts w:eastAsia="Calibri" w:cs="Arial"/>
        </w:rPr>
        <w:t>без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примедби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456FB8" w:rsidRPr="00456FB8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456FB8" w:rsidRPr="00456FB8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са</w:t>
      </w:r>
      <w:r w:rsidR="00456FB8" w:rsidRPr="00456FB8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прилозима</w:t>
      </w:r>
      <w:r w:rsidR="00456FB8" w:rsidRPr="00456FB8">
        <w:rPr>
          <w:rFonts w:eastAsia="Calibri" w:cs="Arial"/>
        </w:rPr>
        <w:t xml:space="preserve">.  </w:t>
      </w:r>
    </w:p>
    <w:p w:rsidR="00FB51D5" w:rsidRPr="00F10346" w:rsidRDefault="00052CE5" w:rsidP="00FB51D5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испостављеном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уну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отпремници</w:t>
      </w:r>
      <w:r w:rsidR="00290BFB" w:rsidRPr="00F10346">
        <w:rPr>
          <w:rFonts w:cs="Arial"/>
        </w:rPr>
        <w:t xml:space="preserve">, </w:t>
      </w:r>
      <w:r>
        <w:rPr>
          <w:rFonts w:cs="Arial"/>
        </w:rPr>
        <w:t>Продавац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придржава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FB51D5" w:rsidRPr="00F10346">
        <w:rPr>
          <w:rFonts w:cs="Arial"/>
        </w:rPr>
        <w:t>ч</w:t>
      </w:r>
      <w:r>
        <w:rPr>
          <w:rFonts w:cs="Arial"/>
        </w:rPr>
        <w:t>но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дефинисаних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назива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робе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документације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прихваћене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B51D5" w:rsidRPr="00F10346">
        <w:rPr>
          <w:rFonts w:cs="Arial"/>
        </w:rPr>
        <w:t xml:space="preserve"> (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Обрасца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структуре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цене</w:t>
      </w:r>
      <w:r w:rsidR="00FB51D5" w:rsidRPr="00F10346">
        <w:rPr>
          <w:rFonts w:cs="Arial"/>
        </w:rPr>
        <w:t xml:space="preserve">). </w:t>
      </w:r>
      <w:r>
        <w:rPr>
          <w:rFonts w:cs="Arial"/>
        </w:rPr>
        <w:t>Ра</w:t>
      </w:r>
      <w:r w:rsidR="00CF0E9D" w:rsidRPr="00F10346">
        <w:rPr>
          <w:rFonts w:cs="Arial"/>
        </w:rPr>
        <w:t>ч</w:t>
      </w:r>
      <w:r>
        <w:rPr>
          <w:rFonts w:cs="Arial"/>
        </w:rPr>
        <w:t>уни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наведеним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FB51D5" w:rsidRPr="00F10346">
        <w:rPr>
          <w:rFonts w:cs="Arial"/>
        </w:rPr>
        <w:t>ч</w:t>
      </w:r>
      <w:r>
        <w:rPr>
          <w:rFonts w:cs="Arial"/>
        </w:rPr>
        <w:t>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FB51D5" w:rsidRPr="00F10346">
        <w:rPr>
          <w:rFonts w:cs="Arial"/>
        </w:rPr>
        <w:t xml:space="preserve">, </w:t>
      </w:r>
      <w:r>
        <w:rPr>
          <w:rFonts w:cs="Arial"/>
        </w:rPr>
        <w:t>ће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сматрати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неисправним</w:t>
      </w:r>
      <w:r w:rsidR="00FB51D5" w:rsidRPr="00F10346">
        <w:rPr>
          <w:rFonts w:cs="Arial"/>
        </w:rPr>
        <w:t xml:space="preserve">. </w:t>
      </w:r>
      <w:r>
        <w:rPr>
          <w:rFonts w:cs="Arial"/>
        </w:rPr>
        <w:t>Уколико</w:t>
      </w:r>
      <w:r w:rsidR="00FB51D5" w:rsidRPr="00F10346">
        <w:rPr>
          <w:rFonts w:cs="Arial"/>
        </w:rPr>
        <w:t xml:space="preserve">, </w:t>
      </w:r>
      <w:r>
        <w:rPr>
          <w:rFonts w:cs="Arial"/>
        </w:rPr>
        <w:t>због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FB51D5" w:rsidRPr="00F10346">
        <w:rPr>
          <w:rFonts w:cs="Arial"/>
        </w:rPr>
        <w:t>ш</w:t>
      </w:r>
      <w:r>
        <w:rPr>
          <w:rFonts w:cs="Arial"/>
        </w:rPr>
        <w:t>ћења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разли</w:t>
      </w:r>
      <w:r w:rsidR="00FB51D5" w:rsidRPr="00F10346">
        <w:rPr>
          <w:rFonts w:cs="Arial"/>
        </w:rPr>
        <w:t>ч</w:t>
      </w:r>
      <w:r>
        <w:rPr>
          <w:rFonts w:cs="Arial"/>
        </w:rPr>
        <w:t>итих</w:t>
      </w:r>
      <w:r w:rsidR="00FB51D5" w:rsidRPr="00F10346">
        <w:rPr>
          <w:rFonts w:cs="Arial"/>
        </w:rPr>
        <w:t xml:space="preserve"> ш</w:t>
      </w:r>
      <w:r>
        <w:rPr>
          <w:rFonts w:cs="Arial"/>
        </w:rPr>
        <w:t>ифрарника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софтверских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FB51D5" w:rsidRPr="00F10346">
        <w:rPr>
          <w:rFonts w:cs="Arial"/>
        </w:rPr>
        <w:t>ш</w:t>
      </w:r>
      <w:r>
        <w:rPr>
          <w:rFonts w:cs="Arial"/>
        </w:rPr>
        <w:t>ења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могуће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самом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навести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290BFB" w:rsidRPr="00F10346">
        <w:rPr>
          <w:rFonts w:cs="Arial"/>
        </w:rPr>
        <w:t>ч</w:t>
      </w:r>
      <w:r>
        <w:rPr>
          <w:rFonts w:cs="Arial"/>
        </w:rPr>
        <w:t>ан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290BFB" w:rsidRPr="00F10346">
        <w:rPr>
          <w:rFonts w:cs="Arial"/>
        </w:rPr>
        <w:t xml:space="preserve">, </w:t>
      </w:r>
      <w:r>
        <w:rPr>
          <w:rFonts w:cs="Arial"/>
        </w:rPr>
        <w:t>Продавац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прилог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упоредним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прегледом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назива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CF0E9D" w:rsidRPr="00F10346">
        <w:rPr>
          <w:rFonts w:cs="Arial"/>
        </w:rPr>
        <w:t>ч</w:t>
      </w:r>
      <w:r>
        <w:rPr>
          <w:rFonts w:cs="Arial"/>
        </w:rPr>
        <w:t>уна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захтеваним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документације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прихваћене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B51D5" w:rsidRPr="00F10346">
        <w:rPr>
          <w:rFonts w:cs="Arial"/>
        </w:rPr>
        <w:t>.</w:t>
      </w:r>
    </w:p>
    <w:p w:rsidR="00A16446" w:rsidRDefault="00052CE5" w:rsidP="00343A18">
      <w:pPr>
        <w:pStyle w:val="KDParagraf"/>
        <w:spacing w:before="0"/>
        <w:rPr>
          <w:rFonts w:eastAsia="Calibri" w:cs="Arial"/>
          <w:lang w:val="sr-Cyrl-RS"/>
        </w:rPr>
      </w:pP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није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издат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складу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уговреним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условима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неће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исправан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биће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враћен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Пружаоцу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услуге</w:t>
      </w:r>
      <w:r w:rsidR="00D2182F">
        <w:rPr>
          <w:rFonts w:eastAsia="Calibri" w:cs="Arial"/>
          <w:lang w:val="sr-Cyrl-RS"/>
        </w:rPr>
        <w:t>.</w:t>
      </w:r>
    </w:p>
    <w:p w:rsidR="00EE2CF0" w:rsidRPr="00D2182F" w:rsidRDefault="00EE2CF0" w:rsidP="00343A18">
      <w:pPr>
        <w:pStyle w:val="KDParagraf"/>
        <w:spacing w:before="0"/>
        <w:rPr>
          <w:rFonts w:eastAsia="Calibri" w:cs="Arial"/>
          <w:lang w:val="sr-Cyrl-RS"/>
        </w:rPr>
      </w:pPr>
    </w:p>
    <w:p w:rsidR="00343A18" w:rsidRPr="00F10346" w:rsidRDefault="00052CE5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РОК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МЕСТО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ИСПОРУКЕ</w:t>
      </w:r>
    </w:p>
    <w:p w:rsidR="00343A18" w:rsidRPr="00F10346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5.</w:t>
      </w:r>
    </w:p>
    <w:p w:rsidR="002A0C05" w:rsidRPr="00436B67" w:rsidRDefault="00052CE5" w:rsidP="002A0C05">
      <w:pPr>
        <w:tabs>
          <w:tab w:val="right" w:pos="10255"/>
        </w:tabs>
        <w:rPr>
          <w:rFonts w:cs="Arial"/>
          <w:lang w:val="sr-Cyrl-CS"/>
        </w:rPr>
      </w:pPr>
      <w:r>
        <w:rPr>
          <w:rFonts w:cs="Arial"/>
          <w:lang w:val="sr-Cyrl-CS"/>
        </w:rPr>
        <w:t>Рок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испоруке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добара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не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може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бити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дужи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од</w:t>
      </w:r>
      <w:r w:rsidR="002A0C05" w:rsidRPr="00D104B7">
        <w:rPr>
          <w:rFonts w:cs="Arial"/>
          <w:lang w:val="sr-Cyrl-CS"/>
        </w:rPr>
        <w:t xml:space="preserve"> </w:t>
      </w:r>
      <w:r w:rsidR="002A0C05">
        <w:rPr>
          <w:rFonts w:cs="Arial"/>
        </w:rPr>
        <w:t xml:space="preserve">_______ </w:t>
      </w:r>
      <w:r>
        <w:rPr>
          <w:rFonts w:cs="Arial"/>
          <w:lang w:val="sr-Cyrl-CS"/>
        </w:rPr>
        <w:t>дана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од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ступања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уговора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</w:t>
      </w:r>
      <w:r w:rsidR="002A0C05" w:rsidRPr="00D104B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снагу</w:t>
      </w:r>
      <w:r w:rsidR="002A0C05" w:rsidRPr="00D104B7">
        <w:rPr>
          <w:rFonts w:cs="Arial"/>
          <w:lang w:val="sr-Cyrl-CS"/>
        </w:rPr>
        <w:t>.</w:t>
      </w:r>
    </w:p>
    <w:p w:rsidR="00666AB3" w:rsidRDefault="00052CE5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Место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адреси</w:t>
      </w:r>
      <w:r w:rsidR="00666AB3">
        <w:rPr>
          <w:rFonts w:cs="Arial"/>
          <w:lang w:val="sr-Cyrl-RS"/>
        </w:rPr>
        <w:t>:</w:t>
      </w:r>
    </w:p>
    <w:p w:rsidR="00666AB3" w:rsidRDefault="00666AB3" w:rsidP="00666AB3">
      <w:pPr>
        <w:spacing w:before="0"/>
        <w:rPr>
          <w:rFonts w:cs="Arial"/>
          <w:lang w:val="sr-Cyrl-RS"/>
        </w:rPr>
      </w:pPr>
      <w:r>
        <w:rPr>
          <w:rFonts w:cs="Arial"/>
          <w:color w:val="000000" w:themeColor="text1"/>
          <w:lang w:val="sr-Cyrl-RS" w:eastAsia="zh-CN"/>
        </w:rPr>
        <w:t xml:space="preserve">За ставке  </w:t>
      </w:r>
      <w:r w:rsidRPr="000231F2">
        <w:rPr>
          <w:rFonts w:cs="Arial"/>
          <w:b/>
          <w:color w:val="000000" w:themeColor="text1"/>
          <w:lang w:val="sr-Cyrl-RS" w:eastAsia="zh-CN"/>
        </w:rPr>
        <w:t>1-42</w:t>
      </w:r>
      <w:r>
        <w:rPr>
          <w:rFonts w:cs="Arial"/>
          <w:b/>
          <w:color w:val="000000" w:themeColor="text1"/>
          <w:lang w:val="sr-Latn-RS" w:eastAsia="zh-CN"/>
        </w:rPr>
        <w:t>-</w:t>
      </w:r>
      <w:r>
        <w:rPr>
          <w:rFonts w:cs="Arial"/>
          <w:color w:val="000000" w:themeColor="text1"/>
          <w:lang w:val="sr-Cyrl-RS" w:eastAsia="zh-CN"/>
        </w:rPr>
        <w:t xml:space="preserve"> место испоруке -Локација ТЕНТ А, </w:t>
      </w:r>
      <w:r>
        <w:rPr>
          <w:rFonts w:cs="Arial"/>
        </w:rPr>
        <w:t>Богољуба</w:t>
      </w:r>
      <w:r w:rsidRPr="00BE1893">
        <w:rPr>
          <w:rFonts w:cs="Arial"/>
        </w:rPr>
        <w:t xml:space="preserve"> </w:t>
      </w:r>
      <w:r>
        <w:rPr>
          <w:rFonts w:cs="Arial"/>
        </w:rPr>
        <w:t>Уро</w:t>
      </w:r>
      <w:r w:rsidRPr="00BE1893">
        <w:rPr>
          <w:rFonts w:cs="Arial"/>
        </w:rPr>
        <w:t>ш</w:t>
      </w:r>
      <w:r>
        <w:rPr>
          <w:rFonts w:cs="Arial"/>
        </w:rPr>
        <w:t>евића</w:t>
      </w:r>
      <w:r w:rsidRPr="00BE1893">
        <w:rPr>
          <w:rFonts w:cs="Arial"/>
        </w:rPr>
        <w:t xml:space="preserve"> </w:t>
      </w:r>
      <w:r>
        <w:rPr>
          <w:rFonts w:cs="Arial"/>
        </w:rPr>
        <w:t>Црног</w:t>
      </w:r>
      <w:r w:rsidRPr="00BE1893">
        <w:rPr>
          <w:rFonts w:cs="Arial"/>
        </w:rPr>
        <w:t xml:space="preserve"> </w:t>
      </w:r>
      <w:r>
        <w:rPr>
          <w:rFonts w:cs="Arial"/>
        </w:rPr>
        <w:t>бр</w:t>
      </w:r>
      <w:r w:rsidRPr="00BE1893">
        <w:rPr>
          <w:rFonts w:cs="Arial"/>
        </w:rPr>
        <w:t>.44</w:t>
      </w:r>
      <w:r w:rsidRPr="00BE1893">
        <w:rPr>
          <w:rFonts w:cs="Arial"/>
          <w:lang w:val="sr-Cyrl-RS"/>
        </w:rPr>
        <w:t xml:space="preserve">, </w:t>
      </w:r>
      <w:r w:rsidRPr="00BE1893">
        <w:rPr>
          <w:rFonts w:cs="Arial"/>
        </w:rPr>
        <w:t xml:space="preserve">11500 </w:t>
      </w:r>
      <w:r>
        <w:rPr>
          <w:rFonts w:cs="Arial"/>
        </w:rPr>
        <w:t>Обреновац</w:t>
      </w:r>
    </w:p>
    <w:p w:rsidR="00666AB3" w:rsidRDefault="00666AB3" w:rsidP="00666AB3">
      <w:pPr>
        <w:spacing w:before="0"/>
        <w:rPr>
          <w:rFonts w:cs="Arial"/>
          <w:color w:val="000000" w:themeColor="text1"/>
          <w:lang w:val="sr-Cyrl-RS" w:eastAsia="zh-CN"/>
        </w:rPr>
      </w:pPr>
      <w:r>
        <w:rPr>
          <w:rFonts w:cs="Arial"/>
          <w:color w:val="000000" w:themeColor="text1"/>
          <w:lang w:val="sr-Cyrl-RS" w:eastAsia="zh-CN"/>
        </w:rPr>
        <w:t xml:space="preserve">За ставке  </w:t>
      </w:r>
      <w:r w:rsidRPr="000231F2">
        <w:rPr>
          <w:rFonts w:cs="Arial"/>
          <w:b/>
          <w:color w:val="000000" w:themeColor="text1"/>
          <w:lang w:val="sr-Latn-RS" w:eastAsia="zh-CN"/>
        </w:rPr>
        <w:t>43-58</w:t>
      </w:r>
      <w:r>
        <w:rPr>
          <w:rFonts w:cs="Arial"/>
          <w:color w:val="000000" w:themeColor="text1"/>
          <w:lang w:val="sr-Latn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– место испоруке Локација ТЕ Колубара, 11563 Велики Црљени, Космајска бб</w:t>
      </w:r>
    </w:p>
    <w:p w:rsidR="00666AB3" w:rsidRPr="00E666A7" w:rsidRDefault="00666AB3" w:rsidP="00666AB3">
      <w:pPr>
        <w:spacing w:before="0"/>
        <w:rPr>
          <w:rFonts w:cs="Arial"/>
          <w:color w:val="000000" w:themeColor="text1"/>
          <w:lang w:val="sr-Cyrl-RS" w:eastAsia="zh-CN"/>
        </w:rPr>
      </w:pPr>
      <w:r>
        <w:rPr>
          <w:rFonts w:cs="Arial"/>
          <w:color w:val="000000" w:themeColor="text1"/>
          <w:lang w:val="sr-Cyrl-RS" w:eastAsia="zh-CN"/>
        </w:rPr>
        <w:t xml:space="preserve">За ставке  </w:t>
      </w:r>
      <w:r w:rsidRPr="000231F2">
        <w:rPr>
          <w:rFonts w:cs="Arial"/>
          <w:b/>
          <w:color w:val="000000" w:themeColor="text1"/>
          <w:lang w:val="sr-Latn-RS" w:eastAsia="zh-CN"/>
        </w:rPr>
        <w:t>59-72</w:t>
      </w:r>
      <w:r>
        <w:rPr>
          <w:rFonts w:cs="Arial"/>
          <w:b/>
          <w:color w:val="000000" w:themeColor="text1"/>
          <w:lang w:val="sr-Latn-RS" w:eastAsia="zh-CN"/>
        </w:rPr>
        <w:t xml:space="preserve"> -</w:t>
      </w:r>
      <w:r>
        <w:rPr>
          <w:rFonts w:cs="Arial"/>
          <w:color w:val="000000" w:themeColor="text1"/>
          <w:lang w:val="sr-Cyrl-RS" w:eastAsia="zh-CN"/>
        </w:rPr>
        <w:t xml:space="preserve"> место испоруке Локација ТЕ Морава, 31250 Свилајнац, Кнеза Милоша бб</w:t>
      </w:r>
    </w:p>
    <w:p w:rsidR="00666AB3" w:rsidRDefault="00666AB3" w:rsidP="00666AB3">
      <w:pPr>
        <w:spacing w:before="0"/>
        <w:rPr>
          <w:rFonts w:cs="Arial"/>
          <w:color w:val="000000" w:themeColor="text1"/>
          <w:lang w:val="sr-Cyrl-RS" w:eastAsia="zh-CN"/>
        </w:rPr>
      </w:pPr>
      <w:r>
        <w:rPr>
          <w:rFonts w:cs="Arial"/>
          <w:color w:val="000000" w:themeColor="text1"/>
          <w:lang w:val="sr-Cyrl-RS" w:eastAsia="zh-CN"/>
        </w:rPr>
        <w:t xml:space="preserve">За ставке  </w:t>
      </w:r>
      <w:r w:rsidRPr="000231F2">
        <w:rPr>
          <w:rFonts w:cs="Arial"/>
          <w:b/>
          <w:color w:val="000000" w:themeColor="text1"/>
          <w:lang w:val="sr-Latn-RS" w:eastAsia="zh-CN"/>
        </w:rPr>
        <w:t>73-104</w:t>
      </w:r>
      <w:r>
        <w:rPr>
          <w:rFonts w:cs="Arial"/>
          <w:b/>
          <w:color w:val="000000" w:themeColor="text1"/>
          <w:lang w:val="sr-Latn-RS" w:eastAsia="zh-CN"/>
        </w:rPr>
        <w:t xml:space="preserve"> -</w:t>
      </w:r>
      <w:r>
        <w:rPr>
          <w:rFonts w:cs="Arial"/>
          <w:color w:val="000000" w:themeColor="text1"/>
          <w:lang w:val="sr-Cyrl-RS" w:eastAsia="zh-CN"/>
        </w:rPr>
        <w:t xml:space="preserve"> место испоруке Локација ТЕНТ Б, 11509 Ушће</w:t>
      </w:r>
    </w:p>
    <w:p w:rsidR="00666AB3" w:rsidRDefault="00666AB3" w:rsidP="00343A18">
      <w:pPr>
        <w:pStyle w:val="KDParagraf"/>
        <w:spacing w:before="0"/>
        <w:rPr>
          <w:rFonts w:cs="Arial"/>
          <w:lang w:val="sr-Cyrl-RS"/>
        </w:rPr>
      </w:pPr>
    </w:p>
    <w:p w:rsidR="00343A18" w:rsidRPr="00666AB3" w:rsidRDefault="00A16446" w:rsidP="00666AB3">
      <w:pPr>
        <w:spacing w:before="0"/>
        <w:rPr>
          <w:rFonts w:cs="Arial"/>
          <w:color w:val="000000" w:themeColor="text1"/>
          <w:lang w:val="sr-Cyrl-RS" w:eastAsia="zh-CN"/>
        </w:rPr>
      </w:pPr>
      <w:r>
        <w:rPr>
          <w:rFonts w:cs="Arial"/>
          <w:lang w:val="sr-Cyrl-RS"/>
        </w:rPr>
        <w:t xml:space="preserve"> </w:t>
      </w:r>
      <w:r w:rsidR="00052CE5">
        <w:rPr>
          <w:rFonts w:cs="Arial"/>
        </w:rPr>
        <w:t>Прелазак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својине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ризика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 w:rsidR="00052CE5">
        <w:rPr>
          <w:rFonts w:cs="Arial"/>
        </w:rPr>
        <w:t>еним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добрима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која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 w:rsidR="00052CE5">
        <w:rPr>
          <w:rFonts w:cs="Arial"/>
        </w:rPr>
        <w:t>ују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по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овом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Уговору</w:t>
      </w:r>
      <w:r w:rsidR="00343A18" w:rsidRPr="00F10346">
        <w:rPr>
          <w:rFonts w:cs="Arial"/>
        </w:rPr>
        <w:t xml:space="preserve">, </w:t>
      </w:r>
      <w:r w:rsidR="00052CE5"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Продавца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Купца</w:t>
      </w:r>
      <w:r w:rsidR="00343A18" w:rsidRPr="00F10346">
        <w:rPr>
          <w:rFonts w:cs="Arial"/>
        </w:rPr>
        <w:t xml:space="preserve">, </w:t>
      </w:r>
      <w:r w:rsidR="00052CE5">
        <w:rPr>
          <w:rFonts w:cs="Arial"/>
        </w:rPr>
        <w:t>прелази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дан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испоруке</w:t>
      </w:r>
      <w:r w:rsidR="00343A18" w:rsidRPr="00F10346">
        <w:rPr>
          <w:rFonts w:cs="Arial"/>
        </w:rPr>
        <w:t xml:space="preserve">. </w:t>
      </w:r>
      <w:r w:rsidR="00052CE5">
        <w:rPr>
          <w:rFonts w:cs="Arial"/>
        </w:rPr>
        <w:t>Као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датум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сматра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датум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пријема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 w:rsidR="00052CE5">
        <w:rPr>
          <w:rFonts w:cs="Arial"/>
        </w:rPr>
        <w:t>склади</w:t>
      </w:r>
      <w:r w:rsidR="00343A18" w:rsidRPr="00043EAD">
        <w:rPr>
          <w:rFonts w:cs="Arial"/>
        </w:rPr>
        <w:t>ш</w:t>
      </w:r>
      <w:r w:rsidR="00052CE5">
        <w:rPr>
          <w:rFonts w:cs="Arial"/>
        </w:rPr>
        <w:t>те</w:t>
      </w:r>
      <w:r w:rsidR="00343A18" w:rsidRPr="00043EAD">
        <w:rPr>
          <w:rFonts w:cs="Arial"/>
        </w:rPr>
        <w:t xml:space="preserve"> </w:t>
      </w:r>
      <w:r w:rsidR="00052CE5">
        <w:rPr>
          <w:rFonts w:cs="Arial"/>
        </w:rPr>
        <w:t>ЈП</w:t>
      </w:r>
      <w:r w:rsidR="00343A18" w:rsidRPr="00043EAD">
        <w:rPr>
          <w:rFonts w:cs="Arial"/>
        </w:rPr>
        <w:t xml:space="preserve"> </w:t>
      </w:r>
      <w:r w:rsidR="00052CE5">
        <w:rPr>
          <w:rFonts w:cs="Arial"/>
        </w:rPr>
        <w:t>ЕПС</w:t>
      </w:r>
      <w:r w:rsidR="00AF10E7" w:rsidRPr="00F10346">
        <w:rPr>
          <w:rFonts w:cs="Arial"/>
        </w:rPr>
        <w:t xml:space="preserve">, </w:t>
      </w:r>
      <w:r w:rsidR="00052CE5">
        <w:rPr>
          <w:rFonts w:cs="Arial"/>
        </w:rPr>
        <w:t>на</w:t>
      </w:r>
      <w:r w:rsidR="00AF10E7" w:rsidRPr="00F10346">
        <w:rPr>
          <w:rFonts w:cs="Arial"/>
        </w:rPr>
        <w:t xml:space="preserve"> </w:t>
      </w:r>
      <w:r w:rsidR="00052CE5">
        <w:rPr>
          <w:rFonts w:cs="Arial"/>
        </w:rPr>
        <w:t>адреси</w:t>
      </w:r>
      <w:r w:rsidR="00AF10E7" w:rsidRPr="00F10346">
        <w:rPr>
          <w:rFonts w:cs="Arial"/>
        </w:rPr>
        <w:t>:</w:t>
      </w:r>
      <w:r w:rsidR="000E3153" w:rsidRPr="000E3153">
        <w:rPr>
          <w:rFonts w:cs="Arial"/>
        </w:rPr>
        <w:t xml:space="preserve"> </w:t>
      </w:r>
      <w:r w:rsidR="00052CE5">
        <w:rPr>
          <w:rFonts w:cs="Arial"/>
        </w:rPr>
        <w:t>Богољуба</w:t>
      </w:r>
      <w:r w:rsidR="000E3153" w:rsidRPr="006520EC">
        <w:rPr>
          <w:rFonts w:cs="Arial"/>
        </w:rPr>
        <w:t xml:space="preserve"> </w:t>
      </w:r>
      <w:r w:rsidR="00052CE5">
        <w:rPr>
          <w:rFonts w:cs="Arial"/>
        </w:rPr>
        <w:t>Уро</w:t>
      </w:r>
      <w:r w:rsidR="000E3153" w:rsidRPr="006520EC">
        <w:rPr>
          <w:rFonts w:cs="Arial"/>
        </w:rPr>
        <w:t>ш</w:t>
      </w:r>
      <w:r w:rsidR="00052CE5">
        <w:rPr>
          <w:rFonts w:cs="Arial"/>
        </w:rPr>
        <w:t>евића</w:t>
      </w:r>
      <w:r w:rsidR="000E3153">
        <w:rPr>
          <w:rFonts w:cs="Arial"/>
          <w:lang w:val="sr-Cyrl-RS"/>
        </w:rPr>
        <w:t>-</w:t>
      </w:r>
      <w:r w:rsidR="00052CE5">
        <w:rPr>
          <w:rFonts w:cs="Arial"/>
        </w:rPr>
        <w:t>Црног</w:t>
      </w:r>
      <w:r w:rsidR="000E3153" w:rsidRPr="006520EC">
        <w:rPr>
          <w:rFonts w:cs="Arial"/>
        </w:rPr>
        <w:t xml:space="preserve"> </w:t>
      </w:r>
      <w:r w:rsidR="00052CE5">
        <w:rPr>
          <w:rFonts w:cs="Arial"/>
          <w:lang w:val="sr-Cyrl-CS"/>
        </w:rPr>
        <w:t>број</w:t>
      </w:r>
      <w:r w:rsidR="000E3153" w:rsidRPr="006520EC">
        <w:rPr>
          <w:rFonts w:cs="Arial"/>
        </w:rPr>
        <w:t xml:space="preserve"> 44</w:t>
      </w:r>
      <w:r w:rsidR="000E3153" w:rsidRPr="00F10346">
        <w:rPr>
          <w:rFonts w:cs="Arial"/>
        </w:rPr>
        <w:t xml:space="preserve"> </w:t>
      </w:r>
      <w:r w:rsidR="000E3153">
        <w:rPr>
          <w:rFonts w:cs="Arial"/>
          <w:lang w:val="sr-Cyrl-RS"/>
        </w:rPr>
        <w:t xml:space="preserve">, 11500 </w:t>
      </w:r>
      <w:r w:rsidR="00052CE5">
        <w:rPr>
          <w:rFonts w:cs="Arial"/>
          <w:lang w:val="sr-Cyrl-RS"/>
        </w:rPr>
        <w:t>Обреновац</w:t>
      </w:r>
      <w:r w:rsidR="00993596">
        <w:rPr>
          <w:rFonts w:cs="Arial"/>
          <w:lang w:val="sr-Cyrl-RS"/>
        </w:rPr>
        <w:t>;</w:t>
      </w:r>
      <w:r w:rsidR="00993596" w:rsidRPr="00993596">
        <w:rPr>
          <w:rFonts w:cs="Arial"/>
          <w:color w:val="000000" w:themeColor="text1"/>
          <w:lang w:val="sr-Cyrl-RS" w:eastAsia="zh-CN"/>
        </w:rPr>
        <w:t xml:space="preserve"> </w:t>
      </w:r>
      <w:r w:rsidR="00993596">
        <w:rPr>
          <w:rFonts w:cs="Arial"/>
          <w:color w:val="000000" w:themeColor="text1"/>
          <w:lang w:val="sr-Cyrl-RS" w:eastAsia="zh-CN"/>
        </w:rPr>
        <w:t xml:space="preserve">ТЕ Колубара, </w:t>
      </w:r>
      <w:r w:rsidR="00666AB3">
        <w:rPr>
          <w:rFonts w:cs="Arial"/>
          <w:color w:val="000000" w:themeColor="text1"/>
          <w:lang w:val="sr-Cyrl-RS" w:eastAsia="zh-CN"/>
        </w:rPr>
        <w:t>11563 Велики Црљени</w:t>
      </w:r>
      <w:r w:rsidR="00666AB3">
        <w:rPr>
          <w:rFonts w:cs="Arial"/>
          <w:color w:val="000000" w:themeColor="text1"/>
          <w:lang w:val="sr-Latn-RS" w:eastAsia="zh-CN"/>
        </w:rPr>
        <w:t>,</w:t>
      </w:r>
      <w:r w:rsidR="00993596" w:rsidRPr="00993596">
        <w:rPr>
          <w:rFonts w:cs="Arial"/>
          <w:color w:val="000000" w:themeColor="text1"/>
          <w:lang w:val="sr-Cyrl-RS" w:eastAsia="zh-CN"/>
        </w:rPr>
        <w:t xml:space="preserve"> </w:t>
      </w:r>
      <w:r w:rsidR="00993596">
        <w:rPr>
          <w:rFonts w:cs="Arial"/>
          <w:color w:val="000000" w:themeColor="text1"/>
          <w:lang w:val="sr-Cyrl-RS" w:eastAsia="zh-CN"/>
        </w:rPr>
        <w:t>Космајска бб;</w:t>
      </w:r>
      <w:r w:rsidR="00666AB3" w:rsidRPr="00666AB3">
        <w:rPr>
          <w:rFonts w:cs="Arial"/>
          <w:color w:val="000000" w:themeColor="text1"/>
          <w:lang w:val="sr-Cyrl-RS" w:eastAsia="zh-CN"/>
        </w:rPr>
        <w:t xml:space="preserve"> </w:t>
      </w:r>
      <w:r w:rsidR="00993596">
        <w:rPr>
          <w:rFonts w:cs="Arial"/>
          <w:color w:val="000000" w:themeColor="text1"/>
          <w:lang w:val="sr-Cyrl-RS" w:eastAsia="zh-CN"/>
        </w:rPr>
        <w:t xml:space="preserve">ТЕНТ Б </w:t>
      </w:r>
      <w:r w:rsidR="00666AB3">
        <w:rPr>
          <w:rFonts w:cs="Arial"/>
          <w:color w:val="000000" w:themeColor="text1"/>
          <w:lang w:val="sr-Cyrl-RS" w:eastAsia="zh-CN"/>
        </w:rPr>
        <w:t>11509 Ушће</w:t>
      </w:r>
      <w:r w:rsidR="00993596">
        <w:rPr>
          <w:rFonts w:cs="Arial"/>
          <w:color w:val="000000" w:themeColor="text1"/>
          <w:lang w:val="sr-Cyrl-RS" w:eastAsia="zh-CN"/>
        </w:rPr>
        <w:t>;</w:t>
      </w:r>
      <w:r w:rsidR="00993596" w:rsidRPr="00993596">
        <w:rPr>
          <w:rFonts w:cs="Arial"/>
          <w:color w:val="000000" w:themeColor="text1"/>
          <w:lang w:val="sr-Cyrl-RS" w:eastAsia="zh-CN"/>
        </w:rPr>
        <w:t xml:space="preserve"> </w:t>
      </w:r>
      <w:r w:rsidR="00993596">
        <w:rPr>
          <w:rFonts w:cs="Arial"/>
          <w:color w:val="000000" w:themeColor="text1"/>
          <w:lang w:val="sr-Cyrl-RS" w:eastAsia="zh-CN"/>
        </w:rPr>
        <w:t>ТЕ Морава,</w:t>
      </w:r>
      <w:r w:rsidR="00666AB3" w:rsidRPr="00666AB3">
        <w:rPr>
          <w:rFonts w:cs="Arial"/>
          <w:color w:val="000000" w:themeColor="text1"/>
          <w:lang w:val="sr-Cyrl-RS" w:eastAsia="zh-CN"/>
        </w:rPr>
        <w:t xml:space="preserve"> </w:t>
      </w:r>
      <w:r w:rsidR="00993596">
        <w:rPr>
          <w:rFonts w:cs="Arial"/>
          <w:color w:val="000000" w:themeColor="text1"/>
          <w:lang w:val="sr-Cyrl-RS" w:eastAsia="zh-CN"/>
        </w:rPr>
        <w:t xml:space="preserve">31250 </w:t>
      </w:r>
      <w:r w:rsidR="00666AB3">
        <w:rPr>
          <w:rFonts w:cs="Arial"/>
          <w:color w:val="000000" w:themeColor="text1"/>
          <w:lang w:val="sr-Cyrl-RS" w:eastAsia="zh-CN"/>
        </w:rPr>
        <w:t>Свилајнац, Кнеза Милоша бб</w:t>
      </w:r>
    </w:p>
    <w:p w:rsidR="00343A18" w:rsidRPr="00F10346" w:rsidRDefault="00052CE5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Продавац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утврђене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динамике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отпрему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транспорт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организује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пријем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043EAD">
        <w:rPr>
          <w:rFonts w:cs="Arial"/>
        </w:rPr>
        <w:t>ш</w:t>
      </w:r>
      <w:r>
        <w:rPr>
          <w:rFonts w:cs="Arial"/>
        </w:rPr>
        <w:t>та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ЈП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ЕПС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вр</w:t>
      </w:r>
      <w:r w:rsidR="00343A18" w:rsidRPr="00043EAD">
        <w:rPr>
          <w:rFonts w:cs="Arial"/>
        </w:rPr>
        <w:t>ш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времену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 </w:t>
      </w:r>
      <w:r w:rsidR="00343A18" w:rsidRPr="00456FB8">
        <w:rPr>
          <w:rFonts w:cs="Arial"/>
        </w:rPr>
        <w:t xml:space="preserve">08:00 </w:t>
      </w:r>
      <w:r>
        <w:rPr>
          <w:rFonts w:cs="Arial"/>
        </w:rPr>
        <w:t>до</w:t>
      </w:r>
      <w:r w:rsidR="00343A18" w:rsidRPr="00456FB8">
        <w:rPr>
          <w:rFonts w:cs="Arial"/>
        </w:rPr>
        <w:t xml:space="preserve"> 14:00</w:t>
      </w:r>
      <w:r w:rsidR="00343A18" w:rsidRPr="00043EAD">
        <w:rPr>
          <w:rFonts w:cs="Arial"/>
          <w:color w:val="00B0F0"/>
        </w:rPr>
        <w:t xml:space="preserve"> </w:t>
      </w:r>
      <w:r w:rsidR="00343A18" w:rsidRPr="00F10346">
        <w:rPr>
          <w:rFonts w:cs="Arial"/>
        </w:rPr>
        <w:t>ч</w:t>
      </w:r>
      <w:r>
        <w:rPr>
          <w:rFonts w:cs="Arial"/>
        </w:rPr>
        <w:t>асова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свему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инструкцијама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захтевима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Купца</w:t>
      </w:r>
      <w:r w:rsidR="00343A18" w:rsidRPr="00F10346">
        <w:rPr>
          <w:rFonts w:cs="Arial"/>
        </w:rPr>
        <w:t xml:space="preserve">. </w:t>
      </w:r>
    </w:p>
    <w:p w:rsidR="00F74159" w:rsidRPr="00F74159" w:rsidRDefault="00052CE5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Евентуално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настала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транспорта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предметних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места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пада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терет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Продавца</w:t>
      </w:r>
      <w:r w:rsidR="00343A18" w:rsidRPr="00F10346">
        <w:rPr>
          <w:rFonts w:cs="Arial"/>
        </w:rPr>
        <w:t>.</w:t>
      </w:r>
    </w:p>
    <w:p w:rsidR="00CA3F0E" w:rsidRDefault="00052CE5" w:rsidP="007C35E2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Продавац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извр</w:t>
      </w:r>
      <w:r w:rsidR="000E3153" w:rsidRPr="00456FB8">
        <w:rPr>
          <w:rFonts w:cs="Arial"/>
        </w:rPr>
        <w:t>ш</w:t>
      </w:r>
      <w:r>
        <w:rPr>
          <w:rFonts w:cs="Arial"/>
        </w:rPr>
        <w:t>и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испоруку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добара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у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уговореним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роковима</w:t>
      </w:r>
      <w:r w:rsidR="00343A18" w:rsidRPr="00456FB8">
        <w:rPr>
          <w:rFonts w:cs="Arial"/>
        </w:rPr>
        <w:t xml:space="preserve">, </w:t>
      </w:r>
      <w:r>
        <w:rPr>
          <w:rFonts w:cs="Arial"/>
        </w:rPr>
        <w:t>Купац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има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наплату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казне</w:t>
      </w:r>
      <w:r w:rsidR="00CA3F0E">
        <w:rPr>
          <w:rFonts w:cs="Arial"/>
        </w:rPr>
        <w:t xml:space="preserve">, </w:t>
      </w:r>
      <w:r>
        <w:rPr>
          <w:rFonts w:cs="Arial"/>
        </w:rPr>
        <w:t>као</w:t>
      </w:r>
      <w:r w:rsidR="00CA3F0E">
        <w:rPr>
          <w:rFonts w:cs="Arial"/>
        </w:rPr>
        <w:t xml:space="preserve"> </w:t>
      </w:r>
      <w:r>
        <w:rPr>
          <w:rFonts w:cs="Arial"/>
        </w:rPr>
        <w:t>и</w:t>
      </w:r>
      <w:r w:rsidR="00CA3F0E">
        <w:rPr>
          <w:rFonts w:cs="Arial"/>
        </w:rPr>
        <w:t xml:space="preserve"> </w:t>
      </w:r>
      <w:r>
        <w:rPr>
          <w:rFonts w:cs="Arial"/>
        </w:rPr>
        <w:t>право</w:t>
      </w:r>
      <w:r w:rsidR="00CA3F0E">
        <w:rPr>
          <w:rFonts w:cs="Arial"/>
        </w:rPr>
        <w:t xml:space="preserve"> </w:t>
      </w:r>
      <w:r>
        <w:rPr>
          <w:rFonts w:cs="Arial"/>
        </w:rPr>
        <w:t>на</w:t>
      </w:r>
      <w:r w:rsidR="00CA3F0E">
        <w:rPr>
          <w:rFonts w:cs="Arial"/>
        </w:rPr>
        <w:t xml:space="preserve"> </w:t>
      </w:r>
      <w:r>
        <w:rPr>
          <w:rFonts w:cs="Arial"/>
        </w:rPr>
        <w:t>раскид</w:t>
      </w:r>
      <w:r w:rsidR="00CA3F0E">
        <w:rPr>
          <w:rFonts w:cs="Arial"/>
        </w:rPr>
        <w:t xml:space="preserve"> </w:t>
      </w:r>
      <w:r>
        <w:rPr>
          <w:rFonts w:cs="Arial"/>
        </w:rPr>
        <w:t>Уговора</w:t>
      </w:r>
    </w:p>
    <w:p w:rsidR="00EE2CF0" w:rsidRDefault="00EE2CF0" w:rsidP="007C35E2">
      <w:pPr>
        <w:pStyle w:val="KDParagraf"/>
        <w:spacing w:before="0"/>
        <w:rPr>
          <w:rFonts w:cs="Arial"/>
          <w:lang w:val="sr-Cyrl-BA"/>
        </w:rPr>
      </w:pPr>
    </w:p>
    <w:p w:rsidR="00EE2CF0" w:rsidRDefault="00052CE5" w:rsidP="008E5C69">
      <w:pPr>
        <w:pStyle w:val="KDParagraf"/>
        <w:spacing w:before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СРЕДСТВА</w:t>
      </w:r>
      <w:r w:rsidR="008E5C69" w:rsidRPr="00BB5015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ФИНАНСИЈСКОГ</w:t>
      </w:r>
      <w:r w:rsidR="008E5C69" w:rsidRPr="00BB5015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ОБЕЗБЕЂЕЊА</w:t>
      </w:r>
    </w:p>
    <w:p w:rsidR="008E5C69" w:rsidRPr="00BB5015" w:rsidRDefault="008E5C69" w:rsidP="008E5C69">
      <w:pPr>
        <w:pStyle w:val="KDParagraf"/>
        <w:spacing w:before="0"/>
        <w:rPr>
          <w:rFonts w:cs="Arial"/>
          <w:b/>
          <w:color w:val="000000" w:themeColor="text1"/>
          <w:lang w:val="sr-Cyrl-RS"/>
        </w:rPr>
      </w:pPr>
      <w:r w:rsidRPr="00BB5015">
        <w:rPr>
          <w:rFonts w:cs="Arial"/>
          <w:b/>
          <w:color w:val="000000" w:themeColor="text1"/>
        </w:rPr>
        <w:t xml:space="preserve"> </w:t>
      </w:r>
    </w:p>
    <w:p w:rsidR="008E5C69" w:rsidRDefault="00052CE5" w:rsidP="008E5C69">
      <w:pPr>
        <w:pStyle w:val="KDParagraf"/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Члан</w:t>
      </w:r>
      <w:r w:rsidR="008E5C69" w:rsidRPr="00E47C2E">
        <w:rPr>
          <w:rFonts w:cs="Arial"/>
          <w:b/>
        </w:rPr>
        <w:t xml:space="preserve"> </w:t>
      </w:r>
      <w:r w:rsidR="008E5C69">
        <w:rPr>
          <w:rFonts w:cs="Arial"/>
          <w:b/>
          <w:lang w:val="sr-Cyrl-RS"/>
        </w:rPr>
        <w:t>6</w:t>
      </w:r>
    </w:p>
    <w:p w:rsidR="00EE2CF0" w:rsidRPr="008E5C69" w:rsidRDefault="00EE2CF0" w:rsidP="008E5C69">
      <w:pPr>
        <w:pStyle w:val="KDParagraf"/>
        <w:spacing w:before="0"/>
        <w:jc w:val="center"/>
        <w:rPr>
          <w:rFonts w:cs="Arial"/>
          <w:b/>
          <w:lang w:val="sr-Cyrl-RS"/>
        </w:rPr>
      </w:pPr>
    </w:p>
    <w:p w:rsidR="00F92698" w:rsidRDefault="00052CE5" w:rsidP="00F92698">
      <w:pPr>
        <w:tabs>
          <w:tab w:val="left" w:pos="567"/>
        </w:tabs>
        <w:spacing w:before="0"/>
        <w:rPr>
          <w:rFonts w:cs="Arial"/>
          <w:lang w:val="sr-Cyrl-RS"/>
        </w:rPr>
      </w:pPr>
      <w:r>
        <w:rPr>
          <w:rFonts w:cs="Arial"/>
        </w:rPr>
        <w:t>Пружалац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услуге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је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обавезан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да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у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тренутку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потписивања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Уговора</w:t>
      </w:r>
      <w:r w:rsidR="00F92698" w:rsidRPr="00F92698">
        <w:rPr>
          <w:rFonts w:cs="Arial"/>
          <w:lang w:val="sr-Cyrl-RS"/>
        </w:rPr>
        <w:t xml:space="preserve"> </w:t>
      </w:r>
      <w:r>
        <w:rPr>
          <w:rFonts w:cs="Arial"/>
        </w:rPr>
        <w:t>преда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Кориснику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услуге</w:t>
      </w:r>
      <w:r w:rsidR="00F92698" w:rsidRPr="00F92698">
        <w:rPr>
          <w:rFonts w:cs="Arial"/>
        </w:rPr>
        <w:t xml:space="preserve">, </w:t>
      </w:r>
      <w:r>
        <w:rPr>
          <w:rFonts w:cs="Arial"/>
        </w:rPr>
        <w:t>као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средство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за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добро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извр</w:t>
      </w:r>
      <w:r w:rsidR="00F92698" w:rsidRPr="00F92698">
        <w:rPr>
          <w:rFonts w:cs="Arial"/>
        </w:rPr>
        <w:t>ш</w:t>
      </w:r>
      <w:r>
        <w:rPr>
          <w:rFonts w:cs="Arial"/>
        </w:rPr>
        <w:t>ење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посла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у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износу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од</w:t>
      </w:r>
      <w:r w:rsidR="00F92698" w:rsidRPr="00F92698">
        <w:rPr>
          <w:rFonts w:cs="Arial"/>
        </w:rPr>
        <w:t xml:space="preserve"> 10% </w:t>
      </w:r>
      <w:r>
        <w:rPr>
          <w:rFonts w:cs="Arial"/>
        </w:rPr>
        <w:t>од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укупне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вредности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уговора</w:t>
      </w:r>
      <w:r w:rsidR="00F92698" w:rsidRPr="00F92698">
        <w:rPr>
          <w:rFonts w:cs="Arial"/>
        </w:rPr>
        <w:t xml:space="preserve">, </w:t>
      </w:r>
      <w:r>
        <w:rPr>
          <w:rFonts w:cs="Arial"/>
        </w:rPr>
        <w:t>без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ПДВ</w:t>
      </w:r>
      <w:r w:rsidR="00F92698" w:rsidRPr="00F92698">
        <w:rPr>
          <w:rFonts w:cs="Arial"/>
        </w:rPr>
        <w:t xml:space="preserve">, </w:t>
      </w:r>
      <w:r>
        <w:rPr>
          <w:rFonts w:cs="Arial"/>
        </w:rPr>
        <w:t>неопозиву</w:t>
      </w:r>
      <w:r w:rsidR="00F92698" w:rsidRPr="00F92698">
        <w:rPr>
          <w:rFonts w:cs="Arial"/>
        </w:rPr>
        <w:t xml:space="preserve">, </w:t>
      </w:r>
      <w:r>
        <w:rPr>
          <w:rFonts w:cs="Arial"/>
        </w:rPr>
        <w:t>безусловну</w:t>
      </w:r>
      <w:r w:rsidR="00F92698" w:rsidRPr="00F92698">
        <w:rPr>
          <w:rFonts w:cs="Arial"/>
        </w:rPr>
        <w:t xml:space="preserve"> (</w:t>
      </w:r>
      <w:r>
        <w:rPr>
          <w:rFonts w:cs="Arial"/>
        </w:rPr>
        <w:t>без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права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на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приговор</w:t>
      </w:r>
      <w:r w:rsidR="00F92698" w:rsidRPr="00F92698">
        <w:rPr>
          <w:rFonts w:cs="Arial"/>
        </w:rPr>
        <w:t xml:space="preserve">) </w:t>
      </w:r>
      <w:r>
        <w:rPr>
          <w:rFonts w:cs="Arial"/>
        </w:rPr>
        <w:t>и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на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први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позив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наплативу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банкарску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гаранцију</w:t>
      </w:r>
      <w:r w:rsidR="00F92698" w:rsidRPr="00F92698">
        <w:rPr>
          <w:rFonts w:cs="Arial"/>
        </w:rPr>
        <w:t xml:space="preserve">, </w:t>
      </w:r>
      <w:r>
        <w:rPr>
          <w:rFonts w:cs="Arial"/>
        </w:rPr>
        <w:t>која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мора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трајати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најмање</w:t>
      </w:r>
      <w:r w:rsidR="00F92698" w:rsidRPr="00F92698">
        <w:rPr>
          <w:rFonts w:cs="Arial"/>
        </w:rPr>
        <w:t xml:space="preserve"> 30(</w:t>
      </w:r>
      <w:r>
        <w:rPr>
          <w:rFonts w:cs="Arial"/>
        </w:rPr>
        <w:t>словима</w:t>
      </w:r>
      <w:r w:rsidR="00F92698" w:rsidRPr="00F92698">
        <w:rPr>
          <w:rFonts w:cs="Arial"/>
        </w:rPr>
        <w:t>:</w:t>
      </w:r>
      <w:r>
        <w:rPr>
          <w:rFonts w:cs="Arial"/>
        </w:rPr>
        <w:t>тридесет</w:t>
      </w:r>
      <w:r w:rsidR="00F92698" w:rsidRPr="00F92698">
        <w:rPr>
          <w:rFonts w:cs="Arial"/>
        </w:rPr>
        <w:t>)</w:t>
      </w:r>
      <w:r>
        <w:rPr>
          <w:rFonts w:cs="Arial"/>
        </w:rPr>
        <w:t>дана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дуже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од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уговореног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рока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извр</w:t>
      </w:r>
      <w:r w:rsidR="00F92698" w:rsidRPr="00F92698">
        <w:rPr>
          <w:rFonts w:cs="Arial"/>
        </w:rPr>
        <w:t>ш</w:t>
      </w:r>
      <w:r>
        <w:rPr>
          <w:rFonts w:cs="Arial"/>
        </w:rPr>
        <w:t>ења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Услуге</w:t>
      </w:r>
      <w:r w:rsidR="00F92698" w:rsidRPr="00F92698">
        <w:rPr>
          <w:rFonts w:cs="Arial"/>
        </w:rPr>
        <w:t xml:space="preserve">, </w:t>
      </w:r>
      <w:r>
        <w:rPr>
          <w:rFonts w:cs="Arial"/>
        </w:rPr>
        <w:t>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евентуални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продужетак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тог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рока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има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за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последицу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и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продужење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рока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важења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гаранције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за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исти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број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дана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за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који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ће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бити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продужен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рок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за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извр</w:t>
      </w:r>
      <w:r w:rsidR="00F92698" w:rsidRPr="00F92698">
        <w:rPr>
          <w:rFonts w:cs="Arial"/>
        </w:rPr>
        <w:t>ш</w:t>
      </w:r>
      <w:r>
        <w:rPr>
          <w:rFonts w:cs="Arial"/>
        </w:rPr>
        <w:t>ење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обавеза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по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овом</w:t>
      </w:r>
      <w:r w:rsidR="00F92698" w:rsidRPr="00F92698">
        <w:rPr>
          <w:rFonts w:cs="Arial"/>
        </w:rPr>
        <w:t xml:space="preserve"> </w:t>
      </w:r>
      <w:r>
        <w:rPr>
          <w:rFonts w:cs="Arial"/>
        </w:rPr>
        <w:t>Уговору</w:t>
      </w:r>
      <w:r w:rsidR="00F92698" w:rsidRPr="00F92698">
        <w:rPr>
          <w:rFonts w:cs="Arial"/>
        </w:rPr>
        <w:t xml:space="preserve"> .</w:t>
      </w:r>
    </w:p>
    <w:p w:rsidR="002D3E09" w:rsidRPr="002D3E09" w:rsidRDefault="002D3E09" w:rsidP="00F92698">
      <w:pPr>
        <w:tabs>
          <w:tab w:val="left" w:pos="567"/>
        </w:tabs>
        <w:spacing w:before="0"/>
        <w:rPr>
          <w:rFonts w:cs="Arial"/>
          <w:lang w:val="sr-Cyrl-RS"/>
        </w:rPr>
      </w:pPr>
    </w:p>
    <w:p w:rsidR="002D3E09" w:rsidRPr="005E0F95" w:rsidRDefault="002D3E09" w:rsidP="002D3E09">
      <w:pPr>
        <w:spacing w:before="0"/>
        <w:rPr>
          <w:rFonts w:eastAsia="Calibri" w:cs="Arial"/>
          <w:b/>
          <w:bCs/>
        </w:rPr>
      </w:pPr>
      <w:r w:rsidRPr="005E0F95">
        <w:rPr>
          <w:rFonts w:eastAsia="Calibri" w:cs="Arial"/>
          <w:b/>
          <w:bCs/>
        </w:rPr>
        <w:t>ОВЛАШЋЕНИ ПРЕДСТАВНИЦИ ЗА ПРАЋЕЊЕ УГОВОРА</w:t>
      </w:r>
    </w:p>
    <w:p w:rsidR="002D3E09" w:rsidRPr="005E0F95" w:rsidRDefault="002D3E09" w:rsidP="002D3E09">
      <w:pPr>
        <w:spacing w:before="0"/>
        <w:jc w:val="center"/>
        <w:rPr>
          <w:rFonts w:eastAsia="Calibri" w:cs="Arial"/>
        </w:rPr>
      </w:pPr>
      <w:r w:rsidRPr="005E0F95">
        <w:rPr>
          <w:rFonts w:eastAsia="Calibri" w:cs="Arial"/>
          <w:b/>
          <w:bCs/>
        </w:rPr>
        <w:t xml:space="preserve">Члан </w:t>
      </w:r>
      <w:r>
        <w:rPr>
          <w:rFonts w:eastAsia="Calibri" w:cs="Arial"/>
          <w:b/>
          <w:bCs/>
          <w:lang w:val="sr-Cyrl-RS"/>
        </w:rPr>
        <w:t>7</w:t>
      </w:r>
      <w:r w:rsidRPr="005E0F95">
        <w:rPr>
          <w:rFonts w:eastAsia="Calibri" w:cs="Arial"/>
        </w:rPr>
        <w:t>.</w:t>
      </w:r>
    </w:p>
    <w:p w:rsidR="002D3E09" w:rsidRPr="005E0F95" w:rsidRDefault="002D3E09" w:rsidP="002D3E09">
      <w:pPr>
        <w:spacing w:before="0"/>
        <w:rPr>
          <w:rFonts w:eastAsia="Calibri" w:cs="Arial"/>
        </w:rPr>
      </w:pPr>
      <w:r w:rsidRPr="005E0F95">
        <w:rPr>
          <w:rFonts w:eastAsia="Calibri" w:cs="Arial"/>
        </w:rPr>
        <w:t xml:space="preserve">Овлашћени представници за праћење реализације </w:t>
      </w:r>
      <w:r w:rsidRPr="005E0F95">
        <w:rPr>
          <w:rFonts w:eastAsia="Calibri" w:cs="Arial"/>
          <w:lang w:val="sr-Cyrl-RS"/>
        </w:rPr>
        <w:t>испоруке добара</w:t>
      </w:r>
      <w:r w:rsidRPr="005E0F95">
        <w:rPr>
          <w:rFonts w:eastAsia="Calibri" w:cs="Arial"/>
        </w:rPr>
        <w:t xml:space="preserve"> из члана 1. овог Уговора су: </w:t>
      </w:r>
    </w:p>
    <w:p w:rsidR="002D3E09" w:rsidRPr="005E0F95" w:rsidRDefault="002D3E09" w:rsidP="002D3E09">
      <w:pPr>
        <w:spacing w:before="0"/>
        <w:rPr>
          <w:rFonts w:eastAsia="Calibri" w:cs="Arial"/>
        </w:rPr>
      </w:pPr>
      <w:r w:rsidRPr="005E0F95">
        <w:rPr>
          <w:rFonts w:eastAsia="Calibri" w:cs="Arial"/>
        </w:rPr>
        <w:lastRenderedPageBreak/>
        <w:t xml:space="preserve">          - за </w:t>
      </w:r>
      <w:r w:rsidRPr="005E0F95">
        <w:rPr>
          <w:rFonts w:eastAsia="Calibri" w:cs="Arial"/>
          <w:lang w:val="sr-Cyrl-RS"/>
        </w:rPr>
        <w:t>Купца</w:t>
      </w:r>
      <w:r w:rsidRPr="005E0F95">
        <w:rPr>
          <w:rFonts w:eastAsia="Calibri" w:cs="Arial"/>
        </w:rPr>
        <w:t>:       ________________________________</w:t>
      </w:r>
    </w:p>
    <w:p w:rsidR="002D3E09" w:rsidRPr="005E0F95" w:rsidRDefault="002D3E09" w:rsidP="002D3E09">
      <w:pPr>
        <w:spacing w:before="0"/>
        <w:rPr>
          <w:rFonts w:eastAsia="Calibri" w:cs="Arial"/>
        </w:rPr>
      </w:pPr>
      <w:r w:rsidRPr="005E0F95">
        <w:rPr>
          <w:rFonts w:eastAsia="Calibri" w:cs="Arial"/>
        </w:rPr>
        <w:t>          - за Пр</w:t>
      </w:r>
      <w:r w:rsidRPr="005E0F95">
        <w:rPr>
          <w:rFonts w:eastAsia="Calibri" w:cs="Arial"/>
          <w:lang w:val="sr-Cyrl-RS"/>
        </w:rPr>
        <w:t>одавца</w:t>
      </w:r>
      <w:r w:rsidRPr="005E0F95">
        <w:rPr>
          <w:rFonts w:eastAsia="Calibri" w:cs="Arial"/>
        </w:rPr>
        <w:t>:            ________________________________</w:t>
      </w:r>
    </w:p>
    <w:p w:rsidR="002D3E09" w:rsidRPr="005E0F95" w:rsidRDefault="002D3E09" w:rsidP="002D3E09">
      <w:pPr>
        <w:spacing w:before="0"/>
        <w:rPr>
          <w:rFonts w:eastAsia="Calibri" w:cs="Arial"/>
          <w:color w:val="1F497D"/>
        </w:rPr>
      </w:pPr>
      <w:r w:rsidRPr="005E0F95">
        <w:rPr>
          <w:rFonts w:eastAsia="Calibri" w:cs="Arial"/>
        </w:rPr>
        <w:t>Овлашћења и дужности овлашћених представника  за праћење реализације овог Уговора су да:</w:t>
      </w:r>
    </w:p>
    <w:p w:rsidR="002D3E09" w:rsidRPr="005E0F95" w:rsidRDefault="002D3E09" w:rsidP="002D3E09">
      <w:pPr>
        <w:spacing w:before="0"/>
        <w:rPr>
          <w:rFonts w:ascii="Calibri" w:eastAsia="Calibri" w:hAnsi="Calibri"/>
          <w:color w:val="1F497D"/>
        </w:rPr>
      </w:pPr>
    </w:p>
    <w:p w:rsidR="002D3E09" w:rsidRPr="005E0F95" w:rsidRDefault="002D3E09" w:rsidP="002D3E09">
      <w:pPr>
        <w:spacing w:before="0"/>
        <w:rPr>
          <w:rFonts w:eastAsia="Calibri" w:cs="Arial"/>
        </w:rPr>
      </w:pPr>
      <w:r w:rsidRPr="005E0F95">
        <w:rPr>
          <w:rFonts w:eastAsia="Calibri" w:cs="Arial"/>
        </w:rPr>
        <w:t xml:space="preserve">-        Да сачине, потпишу и верификују Записник о </w:t>
      </w:r>
      <w:r w:rsidRPr="005E0F95">
        <w:rPr>
          <w:rFonts w:eastAsia="Calibri" w:cs="Arial"/>
          <w:lang w:val="sr-Cyrl-RS"/>
        </w:rPr>
        <w:t>извршеној испоруци добара</w:t>
      </w:r>
      <w:r w:rsidRPr="005E0F95">
        <w:rPr>
          <w:rFonts w:eastAsia="Calibri" w:cs="Arial"/>
        </w:rPr>
        <w:t xml:space="preserve"> (без примедби);</w:t>
      </w:r>
    </w:p>
    <w:p w:rsidR="002D3E09" w:rsidRPr="005E0F95" w:rsidRDefault="002D3E09" w:rsidP="002D3E09">
      <w:pPr>
        <w:spacing w:before="0"/>
        <w:rPr>
          <w:rFonts w:eastAsia="Calibri" w:cs="Arial"/>
        </w:rPr>
      </w:pPr>
      <w:r w:rsidRPr="005E0F95">
        <w:rPr>
          <w:rFonts w:eastAsia="Calibri" w:cs="Arial"/>
        </w:rPr>
        <w:t xml:space="preserve">-        благовремено приме Коначан извештај  о извршеној </w:t>
      </w:r>
      <w:r w:rsidRPr="005E0F95">
        <w:rPr>
          <w:rFonts w:eastAsia="Calibri" w:cs="Arial"/>
          <w:lang w:val="sr-Cyrl-RS"/>
        </w:rPr>
        <w:t>испоруци</w:t>
      </w:r>
      <w:r w:rsidRPr="005E0F95">
        <w:rPr>
          <w:rFonts w:eastAsia="Calibri" w:cs="Arial"/>
        </w:rPr>
        <w:t xml:space="preserve"> и изјасне се поводом истог у писменој форми;</w:t>
      </w:r>
    </w:p>
    <w:p w:rsidR="002D3E09" w:rsidRPr="005E0F95" w:rsidRDefault="002D3E09" w:rsidP="002D3E09">
      <w:pPr>
        <w:spacing w:before="0"/>
        <w:rPr>
          <w:rFonts w:eastAsia="Calibri" w:cs="Arial"/>
        </w:rPr>
      </w:pPr>
      <w:r w:rsidRPr="005E0F95">
        <w:rPr>
          <w:rFonts w:eastAsia="Calibri" w:cs="Arial"/>
        </w:rPr>
        <w:t>-        извршавају и друге дужности везане за реализацију предмета овог Уговора, по потреби.</w:t>
      </w:r>
    </w:p>
    <w:p w:rsidR="002A0C05" w:rsidRDefault="002A0C05" w:rsidP="001271EE">
      <w:pPr>
        <w:tabs>
          <w:tab w:val="left" w:pos="567"/>
        </w:tabs>
        <w:spacing w:before="0"/>
        <w:rPr>
          <w:color w:val="000000" w:themeColor="text1"/>
        </w:rPr>
      </w:pPr>
    </w:p>
    <w:p w:rsidR="00EE2CF0" w:rsidRPr="001271EE" w:rsidRDefault="00EE2CF0" w:rsidP="001271EE">
      <w:pPr>
        <w:tabs>
          <w:tab w:val="left" w:pos="567"/>
        </w:tabs>
        <w:spacing w:before="0"/>
        <w:rPr>
          <w:color w:val="000000" w:themeColor="text1"/>
          <w:lang w:val="sr-Cyrl-RS"/>
        </w:rPr>
      </w:pPr>
    </w:p>
    <w:p w:rsidR="000E3153" w:rsidRPr="000E3153" w:rsidRDefault="00052CE5" w:rsidP="00343A18">
      <w:pPr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КВАНТИТАТИВНИ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ПРИЈЕМ</w:t>
      </w:r>
    </w:p>
    <w:p w:rsidR="00343A18" w:rsidRPr="00F10346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8E5C69">
        <w:rPr>
          <w:rFonts w:cs="Arial"/>
          <w:b/>
        </w:rPr>
        <w:t xml:space="preserve"> </w:t>
      </w:r>
      <w:r w:rsidR="00FE546F">
        <w:rPr>
          <w:rFonts w:cs="Arial"/>
          <w:b/>
          <w:lang w:val="sr-Latn-RS"/>
        </w:rPr>
        <w:t>8</w:t>
      </w:r>
      <w:r w:rsidR="00343A18" w:rsidRPr="00F10346">
        <w:rPr>
          <w:rFonts w:cs="Arial"/>
          <w:b/>
        </w:rPr>
        <w:t>.</w:t>
      </w:r>
    </w:p>
    <w:p w:rsidR="00343A18" w:rsidRDefault="00052CE5" w:rsidP="00343A18">
      <w:pPr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Квантитативни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пријем</w:t>
      </w:r>
    </w:p>
    <w:p w:rsidR="00343A18" w:rsidRPr="00F10346" w:rsidRDefault="00052CE5" w:rsidP="00343A18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Продавац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обавезује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писаним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путем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обавести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Купца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ном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датуму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испоруке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најмање</w:t>
      </w:r>
      <w:r w:rsidR="00294259">
        <w:rPr>
          <w:rFonts w:cs="Arial"/>
          <w:lang w:val="ru-RU"/>
        </w:rPr>
        <w:t xml:space="preserve"> 3</w:t>
      </w:r>
      <w:r w:rsidR="00043EAD">
        <w:rPr>
          <w:rFonts w:cs="Arial"/>
          <w:lang w:val="ru-RU"/>
        </w:rPr>
        <w:t xml:space="preserve"> 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планираног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датума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испоруке</w:t>
      </w:r>
      <w:r w:rsidR="00343A18" w:rsidRPr="00F10346">
        <w:rPr>
          <w:rFonts w:cs="Arial"/>
          <w:lang w:val="ru-RU"/>
        </w:rPr>
        <w:t>.</w:t>
      </w:r>
    </w:p>
    <w:p w:rsidR="00343A18" w:rsidRPr="00F10346" w:rsidRDefault="00052CE5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Обаве</w:t>
      </w:r>
      <w:r w:rsidR="00343A18" w:rsidRPr="00F10346">
        <w:rPr>
          <w:rFonts w:cs="Arial"/>
        </w:rPr>
        <w:t>ш</w:t>
      </w:r>
      <w:r>
        <w:rPr>
          <w:rFonts w:cs="Arial"/>
        </w:rPr>
        <w:t>тење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претходног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садржи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следеће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343A18" w:rsidRPr="00F10346">
        <w:rPr>
          <w:rFonts w:cs="Arial"/>
        </w:rPr>
        <w:t xml:space="preserve">: </w:t>
      </w:r>
      <w:r>
        <w:rPr>
          <w:rFonts w:cs="Arial"/>
        </w:rPr>
        <w:t>број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</w:t>
      </w:r>
      <w:r w:rsidR="00343A18" w:rsidRPr="00F10346">
        <w:rPr>
          <w:rFonts w:cs="Arial"/>
        </w:rPr>
        <w:t>ш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датум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отпреме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назив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регистарски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превозног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средства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</w:t>
      </w:r>
      <w:r w:rsidR="00343A18" w:rsidRPr="00F10346">
        <w:rPr>
          <w:rFonts w:cs="Arial"/>
        </w:rPr>
        <w:t>ш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транспорт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коли</w:t>
      </w:r>
      <w:r w:rsidR="00343A18" w:rsidRPr="00F10346">
        <w:rPr>
          <w:rFonts w:cs="Arial"/>
        </w:rPr>
        <w:t>ч</w:t>
      </w:r>
      <w:r>
        <w:rPr>
          <w:rFonts w:cs="Arial"/>
        </w:rPr>
        <w:t>ину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343A18" w:rsidRPr="00F10346">
        <w:rPr>
          <w:rFonts w:cs="Arial"/>
        </w:rPr>
        <w:t>ш</w:t>
      </w:r>
      <w:r>
        <w:rPr>
          <w:rFonts w:cs="Arial"/>
        </w:rPr>
        <w:t>иљке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>ч</w:t>
      </w:r>
      <w:r>
        <w:rPr>
          <w:rFonts w:cs="Arial"/>
        </w:rPr>
        <w:t>екивани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ас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приспећа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место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F10346">
        <w:rPr>
          <w:rFonts w:cs="Arial"/>
        </w:rPr>
        <w:t>ш</w:t>
      </w:r>
      <w:r>
        <w:rPr>
          <w:rFonts w:cs="Arial"/>
        </w:rPr>
        <w:t>тења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ЈП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ЕПС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коме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ује</w:t>
      </w:r>
      <w:r w:rsidR="00343A18" w:rsidRPr="00F10346">
        <w:rPr>
          <w:rFonts w:cs="Arial"/>
        </w:rPr>
        <w:t xml:space="preserve">. </w:t>
      </w:r>
    </w:p>
    <w:p w:rsidR="00343A18" w:rsidRDefault="00052CE5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Купац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</w:t>
      </w:r>
      <w:r w:rsidR="00343A18" w:rsidRPr="00F10346">
        <w:rPr>
          <w:rFonts w:cs="Arial"/>
        </w:rPr>
        <w:t>ш</w:t>
      </w:r>
      <w:r>
        <w:rPr>
          <w:rFonts w:cs="Arial"/>
        </w:rPr>
        <w:t>тењем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Продавца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организује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благовремено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преузимање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времену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 w:rsidR="00343A18" w:rsidRPr="00294259">
        <w:rPr>
          <w:rFonts w:cs="Arial"/>
        </w:rPr>
        <w:t xml:space="preserve">08,00 </w:t>
      </w:r>
      <w:r>
        <w:rPr>
          <w:rFonts w:cs="Arial"/>
        </w:rPr>
        <w:t>до</w:t>
      </w:r>
      <w:r w:rsidR="00343A18" w:rsidRPr="00294259">
        <w:rPr>
          <w:rFonts w:cs="Arial"/>
        </w:rPr>
        <w:t xml:space="preserve"> 14,00 ч</w:t>
      </w:r>
      <w:r>
        <w:rPr>
          <w:rFonts w:cs="Arial"/>
        </w:rPr>
        <w:t>асова</w:t>
      </w:r>
      <w:r w:rsidR="00343A18" w:rsidRPr="00F10346">
        <w:rPr>
          <w:rFonts w:cs="Arial"/>
        </w:rPr>
        <w:t>.</w:t>
      </w:r>
    </w:p>
    <w:p w:rsidR="00D07D4F" w:rsidRPr="00D07D4F" w:rsidRDefault="00052CE5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Пријем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робе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погледу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коли</w:t>
      </w:r>
      <w:r w:rsidR="00D07D4F" w:rsidRPr="00D07D4F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ине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квалитета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вр</w:t>
      </w:r>
      <w:r w:rsidR="00D07D4F" w:rsidRPr="00D07D4F">
        <w:rPr>
          <w:rFonts w:cs="Arial"/>
          <w:lang w:val="sr-Cyrl-RS"/>
        </w:rPr>
        <w:t>ш</w:t>
      </w:r>
      <w:r>
        <w:rPr>
          <w:rFonts w:cs="Arial"/>
          <w:lang w:val="sr-Cyrl-RS"/>
        </w:rPr>
        <w:t>и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склади</w:t>
      </w:r>
      <w:r w:rsidR="00D07D4F" w:rsidRPr="00D07D4F">
        <w:rPr>
          <w:rFonts w:cs="Arial"/>
          <w:lang w:val="sr-Cyrl-RS"/>
        </w:rPr>
        <w:t>ш</w:t>
      </w:r>
      <w:r>
        <w:rPr>
          <w:rFonts w:cs="Arial"/>
          <w:lang w:val="sr-Cyrl-RS"/>
        </w:rPr>
        <w:t>ту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="00D07D4F" w:rsidRPr="00D07D4F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иоца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где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D07D4F" w:rsidRPr="00D07D4F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утврђују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стварно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примљене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коли</w:t>
      </w:r>
      <w:r w:rsidR="00D07D4F" w:rsidRPr="00D07D4F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ине</w:t>
      </w:r>
      <w:r w:rsidR="00D07D4F" w:rsidRPr="00D07D4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робе</w:t>
      </w:r>
      <w:r w:rsidR="00D07D4F" w:rsidRPr="00D07D4F">
        <w:rPr>
          <w:rFonts w:cs="Arial"/>
          <w:lang w:val="sr-Cyrl-RS"/>
        </w:rPr>
        <w:t>.</w:t>
      </w:r>
    </w:p>
    <w:p w:rsidR="00343A18" w:rsidRPr="00F10346" w:rsidRDefault="00052CE5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Пријем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констатоваће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потписивањем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Записника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квантитативном</w:t>
      </w:r>
      <w:r w:rsidR="00D07D4F">
        <w:rPr>
          <w:rFonts w:cs="Arial"/>
        </w:rPr>
        <w:t xml:space="preserve"> </w:t>
      </w:r>
      <w:r>
        <w:rPr>
          <w:rFonts w:cs="Arial"/>
        </w:rPr>
        <w:t>пријему</w:t>
      </w:r>
      <w:r w:rsidR="00D07D4F">
        <w:rPr>
          <w:rFonts w:cs="Arial"/>
        </w:rPr>
        <w:t xml:space="preserve"> – </w:t>
      </w:r>
      <w:r>
        <w:rPr>
          <w:rFonts w:cs="Arial"/>
        </w:rPr>
        <w:t>без</w:t>
      </w:r>
      <w:r w:rsidR="00D07D4F">
        <w:rPr>
          <w:rFonts w:cs="Arial"/>
        </w:rPr>
        <w:t xml:space="preserve"> </w:t>
      </w:r>
      <w:r>
        <w:rPr>
          <w:rFonts w:cs="Arial"/>
        </w:rPr>
        <w:t>примедби</w:t>
      </w:r>
      <w:r w:rsidR="00D07D4F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Отпремнице</w:t>
      </w:r>
      <w:r w:rsidR="00294259">
        <w:rPr>
          <w:rFonts w:cs="Arial"/>
          <w:lang w:val="sr-Cyrl-RS"/>
        </w:rPr>
        <w:t xml:space="preserve"> </w:t>
      </w:r>
      <w:r>
        <w:rPr>
          <w:rFonts w:cs="Arial"/>
        </w:rPr>
        <w:t>и</w:t>
      </w:r>
      <w:r w:rsidR="00294259">
        <w:rPr>
          <w:rFonts w:cs="Arial"/>
          <w:lang w:val="sr-Cyrl-RS"/>
        </w:rPr>
        <w:t xml:space="preserve"> </w:t>
      </w:r>
      <w:r>
        <w:rPr>
          <w:rFonts w:cs="Arial"/>
        </w:rPr>
        <w:t>провером</w:t>
      </w:r>
      <w:r w:rsidR="00343A18" w:rsidRPr="00F10346">
        <w:rPr>
          <w:rFonts w:cs="Arial"/>
          <w:lang w:val="sr-Latn-CS"/>
        </w:rPr>
        <w:t>:</w:t>
      </w:r>
    </w:p>
    <w:p w:rsidR="00343A18" w:rsidRPr="00F10346" w:rsidRDefault="00052CE5" w:rsidP="00343A18">
      <w:pPr>
        <w:pStyle w:val="KDNabrajanje"/>
        <w:spacing w:before="0"/>
        <w:rPr>
          <w:rFonts w:cs="Arial"/>
        </w:rPr>
      </w:pP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уговорена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коли</w:t>
      </w:r>
      <w:r w:rsidR="00343A18" w:rsidRPr="00F10346">
        <w:rPr>
          <w:rFonts w:cs="Arial"/>
        </w:rPr>
        <w:t>ч</w:t>
      </w:r>
      <w:r>
        <w:rPr>
          <w:rFonts w:cs="Arial"/>
        </w:rPr>
        <w:t>ина</w:t>
      </w:r>
    </w:p>
    <w:p w:rsidR="00343A18" w:rsidRPr="00F10346" w:rsidRDefault="00052CE5" w:rsidP="00343A18">
      <w:pPr>
        <w:pStyle w:val="KDNabrajanje"/>
        <w:spacing w:before="0"/>
        <w:rPr>
          <w:rFonts w:cs="Arial"/>
        </w:rPr>
      </w:pP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оригиналном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паковању</w:t>
      </w:r>
    </w:p>
    <w:p w:rsidR="00343A18" w:rsidRPr="00F10346" w:rsidRDefault="00052CE5" w:rsidP="00343A18">
      <w:pPr>
        <w:pStyle w:val="KDNabrajanje"/>
        <w:spacing w:before="0"/>
        <w:rPr>
          <w:rFonts w:cs="Arial"/>
        </w:rPr>
      </w:pP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видљивог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>ш</w:t>
      </w:r>
      <w:r>
        <w:rPr>
          <w:rFonts w:cs="Arial"/>
        </w:rPr>
        <w:t>тећења</w:t>
      </w:r>
    </w:p>
    <w:p w:rsidR="00343A18" w:rsidRPr="00F10346" w:rsidRDefault="00052CE5" w:rsidP="00343A18">
      <w:pPr>
        <w:pStyle w:val="KDNabrajanje"/>
        <w:spacing w:before="0"/>
        <w:rPr>
          <w:rFonts w:cs="Arial"/>
        </w:rPr>
      </w:pP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достављена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комплетна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пратећа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документација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наведена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документацији</w:t>
      </w:r>
      <w:r w:rsidR="00343A18" w:rsidRPr="00F10346">
        <w:rPr>
          <w:rFonts w:cs="Arial"/>
        </w:rPr>
        <w:t>.</w:t>
      </w:r>
      <w:r w:rsidR="00F74159">
        <w:rPr>
          <w:rFonts w:cs="Arial"/>
          <w:lang w:val="sr-Cyrl-RS"/>
        </w:rPr>
        <w:t>(</w:t>
      </w:r>
      <w:r>
        <w:rPr>
          <w:rFonts w:cs="Arial"/>
          <w:lang w:val="sr-Cyrl-RS"/>
        </w:rPr>
        <w:t>гарантни</w:t>
      </w:r>
      <w:r w:rsidR="00F7415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лист</w:t>
      </w:r>
      <w:r w:rsidR="00F74159">
        <w:rPr>
          <w:rFonts w:cs="Arial"/>
          <w:lang w:val="sr-Cyrl-RS"/>
        </w:rPr>
        <w:t>)</w:t>
      </w:r>
    </w:p>
    <w:p w:rsidR="006619FB" w:rsidRDefault="00052CE5" w:rsidP="00343A18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слу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ају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дође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одступања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уговореног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Продавац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краја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уговореног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испоруке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отклони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недостатке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недостаци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отклон</w:t>
      </w:r>
      <w:r>
        <w:rPr>
          <w:rFonts w:cs="Arial"/>
        </w:rPr>
        <w:t>е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</w:rPr>
        <w:t>сматраће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испорук</w:t>
      </w:r>
      <w:r>
        <w:rPr>
          <w:rFonts w:cs="Arial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343A18" w:rsidRPr="00F10346">
        <w:rPr>
          <w:rFonts w:cs="Arial"/>
          <w:lang w:val="ru-RU"/>
        </w:rPr>
        <w:t xml:space="preserve">. </w:t>
      </w:r>
    </w:p>
    <w:p w:rsidR="00EE2CF0" w:rsidRPr="001271EE" w:rsidRDefault="00EE2CF0" w:rsidP="00343A18">
      <w:pPr>
        <w:pStyle w:val="KDParagraf"/>
        <w:spacing w:before="0"/>
        <w:rPr>
          <w:rFonts w:cs="Arial"/>
          <w:lang w:val="sr-Cyrl-BA"/>
        </w:rPr>
      </w:pPr>
    </w:p>
    <w:p w:rsidR="00EA08F8" w:rsidRPr="00EA08F8" w:rsidRDefault="00052CE5" w:rsidP="00EA08F8">
      <w:pPr>
        <w:spacing w:before="0"/>
        <w:rPr>
          <w:rFonts w:cs="Arial"/>
          <w:b/>
        </w:rPr>
      </w:pPr>
      <w:r>
        <w:rPr>
          <w:rFonts w:cs="Arial"/>
          <w:b/>
        </w:rPr>
        <w:t>ГАРАНТНИ</w:t>
      </w:r>
      <w:r w:rsidR="00EA08F8" w:rsidRPr="00EA08F8">
        <w:rPr>
          <w:rFonts w:cs="Arial"/>
          <w:b/>
        </w:rPr>
        <w:t xml:space="preserve"> </w:t>
      </w:r>
      <w:r>
        <w:rPr>
          <w:rFonts w:cs="Arial"/>
          <w:b/>
        </w:rPr>
        <w:t>РОК</w:t>
      </w:r>
    </w:p>
    <w:p w:rsidR="00F74159" w:rsidRPr="00EF3A9C" w:rsidRDefault="00052CE5" w:rsidP="00EF3A9C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Члан</w:t>
      </w:r>
      <w:r w:rsidR="00EA08F8">
        <w:rPr>
          <w:rFonts w:cs="Arial"/>
          <w:b/>
        </w:rPr>
        <w:t xml:space="preserve"> </w:t>
      </w:r>
      <w:r w:rsidR="00FE546F">
        <w:rPr>
          <w:rFonts w:cs="Arial"/>
          <w:b/>
          <w:lang w:val="sr-Latn-RS"/>
        </w:rPr>
        <w:t>9</w:t>
      </w:r>
      <w:r w:rsidR="00EA08F8" w:rsidRPr="00EA08F8">
        <w:rPr>
          <w:rFonts w:cs="Arial"/>
          <w:b/>
        </w:rPr>
        <w:t>.</w:t>
      </w:r>
    </w:p>
    <w:p w:rsidR="008E5C69" w:rsidRDefault="00052CE5" w:rsidP="001271EE">
      <w:pPr>
        <w:tabs>
          <w:tab w:val="left" w:pos="9090"/>
        </w:tabs>
        <w:rPr>
          <w:rFonts w:cs="Arial"/>
          <w:lang w:val="sr-Cyrl-RS"/>
        </w:rPr>
      </w:pPr>
      <w:r>
        <w:rPr>
          <w:rFonts w:cs="Arial"/>
        </w:rPr>
        <w:t>Гарантни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рок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за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испору</w:t>
      </w:r>
      <w:r w:rsidR="00EA08F8" w:rsidRPr="00EA08F8">
        <w:rPr>
          <w:rFonts w:cs="Arial"/>
        </w:rPr>
        <w:t>ч</w:t>
      </w:r>
      <w:r>
        <w:rPr>
          <w:rFonts w:cs="Arial"/>
        </w:rPr>
        <w:t>ена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добра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из</w:t>
      </w:r>
      <w:r w:rsidR="00EA08F8" w:rsidRPr="00EA08F8">
        <w:rPr>
          <w:rFonts w:cs="Arial"/>
        </w:rPr>
        <w:t xml:space="preserve"> ч</w:t>
      </w:r>
      <w:r>
        <w:rPr>
          <w:rFonts w:cs="Arial"/>
        </w:rPr>
        <w:t>лана</w:t>
      </w:r>
      <w:r w:rsidR="00EA08F8" w:rsidRPr="00EA08F8">
        <w:rPr>
          <w:rFonts w:cs="Arial"/>
        </w:rPr>
        <w:t xml:space="preserve"> 1, </w:t>
      </w:r>
      <w:r>
        <w:rPr>
          <w:rFonts w:cs="Arial"/>
        </w:rPr>
        <w:t>износи</w:t>
      </w:r>
      <w:r w:rsidR="00EA08F8" w:rsidRPr="00EA08F8">
        <w:rPr>
          <w:rFonts w:cs="Arial"/>
        </w:rPr>
        <w:t xml:space="preserve"> ______________ </w:t>
      </w:r>
      <w:r>
        <w:rPr>
          <w:rFonts w:cs="Arial"/>
        </w:rPr>
        <w:t>месеци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од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дана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испоруке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и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потписивања</w:t>
      </w:r>
      <w:r w:rsidR="00EA08F8" w:rsidRPr="00EA08F8">
        <w:rPr>
          <w:rFonts w:cs="Arial"/>
        </w:rPr>
        <w:t xml:space="preserve"> </w:t>
      </w:r>
      <w:r>
        <w:rPr>
          <w:rFonts w:cs="Arial"/>
          <w:lang w:val="sr-Cyrl-RS"/>
        </w:rPr>
        <w:t>отпремнице</w:t>
      </w:r>
      <w:r w:rsidR="00F74159">
        <w:rPr>
          <w:rFonts w:cs="Arial"/>
          <w:lang w:val="sr-Cyrl-RS"/>
        </w:rPr>
        <w:t>.</w:t>
      </w:r>
    </w:p>
    <w:p w:rsidR="00EE2CF0" w:rsidRPr="001271EE" w:rsidRDefault="00EE2CF0" w:rsidP="001271EE">
      <w:pPr>
        <w:tabs>
          <w:tab w:val="left" w:pos="9090"/>
        </w:tabs>
        <w:rPr>
          <w:rFonts w:cs="Arial"/>
          <w:lang w:val="sr-Cyrl-RS"/>
        </w:rPr>
      </w:pPr>
    </w:p>
    <w:p w:rsidR="00294259" w:rsidRDefault="00052CE5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УГОВОРНА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КАЗНА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ЗБОГ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ЗАКАШЊЕЊА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ИСПОРУЦИ</w:t>
      </w:r>
    </w:p>
    <w:p w:rsidR="00EE2CF0" w:rsidRPr="00294259" w:rsidRDefault="00EE2CF0" w:rsidP="00343A18">
      <w:pPr>
        <w:spacing w:before="0"/>
        <w:rPr>
          <w:rFonts w:cs="Arial"/>
          <w:b/>
          <w:lang w:val="sr-Cyrl-RS"/>
        </w:rPr>
      </w:pPr>
    </w:p>
    <w:p w:rsidR="00F74159" w:rsidRPr="00F74159" w:rsidRDefault="00052CE5" w:rsidP="00EF3A9C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Члан</w:t>
      </w:r>
      <w:r w:rsidR="003A1F90">
        <w:rPr>
          <w:rFonts w:cs="Arial"/>
          <w:b/>
        </w:rPr>
        <w:t xml:space="preserve"> </w:t>
      </w:r>
      <w:r w:rsidR="00FE546F">
        <w:rPr>
          <w:rFonts w:cs="Arial"/>
          <w:b/>
          <w:lang w:val="sr-Latn-RS"/>
        </w:rPr>
        <w:t>10</w:t>
      </w:r>
      <w:r w:rsidR="00343A18" w:rsidRPr="00F10346">
        <w:rPr>
          <w:rFonts w:cs="Arial"/>
          <w:b/>
        </w:rPr>
        <w:t>.</w:t>
      </w:r>
    </w:p>
    <w:p w:rsidR="00343A18" w:rsidRPr="00F10346" w:rsidRDefault="00052CE5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Уколико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Продавац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испуни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добр</w:t>
      </w:r>
      <w:r>
        <w:rPr>
          <w:rFonts w:cs="Arial"/>
          <w:bCs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уговореном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уговореној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динамици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из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разлога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одговоран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тиме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занемари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уредно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извр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ење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обавезан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плати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уговорну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казну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обра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унату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вредност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добара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која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нису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ена</w:t>
      </w:r>
      <w:r w:rsidR="00343A18" w:rsidRPr="00F10346">
        <w:rPr>
          <w:rFonts w:cs="Arial"/>
          <w:bCs/>
          <w:lang w:val="sr-Cyrl-CS"/>
        </w:rPr>
        <w:t>.</w:t>
      </w:r>
    </w:p>
    <w:p w:rsidR="00CA3F0E" w:rsidRDefault="00052CE5" w:rsidP="008D7B62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</w:rPr>
        <w:t>Уговорна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казна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се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обра</w:t>
      </w:r>
      <w:r w:rsidR="00343A18" w:rsidRPr="003A1F90">
        <w:rPr>
          <w:rFonts w:cs="Arial"/>
          <w:bCs/>
        </w:rPr>
        <w:t>ч</w:t>
      </w:r>
      <w:r>
        <w:rPr>
          <w:rFonts w:cs="Arial"/>
          <w:bCs/>
        </w:rPr>
        <w:t>унава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од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првог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дана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од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истека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уговореног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рока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испоруке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из</w:t>
      </w:r>
      <w:r w:rsidR="00343A18" w:rsidRPr="003A1F90">
        <w:rPr>
          <w:rFonts w:cs="Arial"/>
          <w:bCs/>
        </w:rPr>
        <w:t xml:space="preserve"> ч</w:t>
      </w:r>
      <w:r>
        <w:rPr>
          <w:rFonts w:cs="Arial"/>
          <w:bCs/>
        </w:rPr>
        <w:t>лана</w:t>
      </w:r>
      <w:r w:rsidR="00343A18" w:rsidRPr="003A1F90">
        <w:rPr>
          <w:rFonts w:cs="Arial"/>
          <w:bCs/>
        </w:rPr>
        <w:t xml:space="preserve"> 5</w:t>
      </w:r>
      <w:r w:rsidR="00343A18" w:rsidRPr="003A1F90">
        <w:rPr>
          <w:rFonts w:cs="Arial"/>
          <w:bCs/>
          <w:lang w:val="sr-Latn-CS"/>
        </w:rPr>
        <w:t>.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овог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износи</w:t>
      </w:r>
      <w:r w:rsidR="00343A18" w:rsidRPr="003A1F90">
        <w:rPr>
          <w:rFonts w:cs="Arial"/>
          <w:bCs/>
        </w:rPr>
        <w:t xml:space="preserve"> 0,5% </w:t>
      </w:r>
      <w:r>
        <w:rPr>
          <w:rFonts w:cs="Arial"/>
          <w:bCs/>
        </w:rPr>
        <w:t>уговорене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вредности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неиспору</w:t>
      </w:r>
      <w:r w:rsidR="00343A18" w:rsidRPr="003A1F90">
        <w:rPr>
          <w:rFonts w:cs="Arial"/>
          <w:bCs/>
        </w:rPr>
        <w:t>ч</w:t>
      </w:r>
      <w:r>
        <w:rPr>
          <w:rFonts w:cs="Arial"/>
          <w:bCs/>
        </w:rPr>
        <w:t>ених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добара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дневно</w:t>
      </w:r>
      <w:r w:rsidR="00343A18" w:rsidRPr="003A1F90">
        <w:rPr>
          <w:rFonts w:cs="Arial"/>
          <w:bCs/>
        </w:rPr>
        <w:t xml:space="preserve">, </w:t>
      </w:r>
      <w:r>
        <w:rPr>
          <w:rFonts w:cs="Arial"/>
          <w:bCs/>
        </w:rPr>
        <w:t>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најви</w:t>
      </w:r>
      <w:r w:rsidR="00343A18" w:rsidRPr="003A1F90">
        <w:rPr>
          <w:rFonts w:cs="Arial"/>
          <w:bCs/>
        </w:rPr>
        <w:t>ш</w:t>
      </w:r>
      <w:r>
        <w:rPr>
          <w:rFonts w:cs="Arial"/>
          <w:bCs/>
        </w:rPr>
        <w:t>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до</w:t>
      </w:r>
      <w:r w:rsidR="00343A18" w:rsidRPr="003A1F90">
        <w:rPr>
          <w:rFonts w:cs="Arial"/>
          <w:bCs/>
        </w:rPr>
        <w:t xml:space="preserve"> 10% </w:t>
      </w:r>
      <w:r>
        <w:rPr>
          <w:rFonts w:cs="Arial"/>
          <w:bCs/>
        </w:rPr>
        <w:t>укупно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уговорене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вредности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добара</w:t>
      </w:r>
      <w:r w:rsidR="00343A18" w:rsidRPr="003A1F90">
        <w:rPr>
          <w:rFonts w:cs="Arial"/>
          <w:bCs/>
        </w:rPr>
        <w:t>,</w:t>
      </w:r>
      <w:r>
        <w:rPr>
          <w:rFonts w:cs="Arial"/>
        </w:rPr>
        <w:t>без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пореза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додату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lastRenderedPageBreak/>
        <w:t>вредност</w:t>
      </w:r>
      <w:r w:rsidR="00343A18" w:rsidRPr="003A1F90">
        <w:rPr>
          <w:rFonts w:cs="Arial"/>
        </w:rPr>
        <w:t>.</w:t>
      </w:r>
      <w:r>
        <w:rPr>
          <w:rFonts w:cs="Arial"/>
          <w:bCs/>
        </w:rPr>
        <w:t>Плаћање</w:t>
      </w:r>
      <w:r w:rsidR="00343A18" w:rsidRPr="00F10346">
        <w:rPr>
          <w:rFonts w:cs="Arial"/>
          <w:bCs/>
        </w:rPr>
        <w:t xml:space="preserve"> </w:t>
      </w:r>
      <w:r>
        <w:rPr>
          <w:rFonts w:cs="Arial"/>
          <w:bCs/>
        </w:rPr>
        <w:t>уговорне</w:t>
      </w:r>
      <w:r w:rsidR="00343A18" w:rsidRPr="00F10346">
        <w:rPr>
          <w:rFonts w:cs="Arial"/>
          <w:bCs/>
        </w:rPr>
        <w:t xml:space="preserve"> </w:t>
      </w:r>
      <w:r>
        <w:rPr>
          <w:rFonts w:cs="Arial"/>
          <w:bCs/>
        </w:rPr>
        <w:t>казне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,  </w:t>
      </w:r>
      <w:r>
        <w:rPr>
          <w:rFonts w:cs="Arial"/>
        </w:rPr>
        <w:t>доспева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 w:rsidR="00343A18" w:rsidRPr="00294259">
        <w:rPr>
          <w:rFonts w:cs="Arial"/>
        </w:rPr>
        <w:t>45(ч</w:t>
      </w:r>
      <w:r>
        <w:rPr>
          <w:rFonts w:cs="Arial"/>
        </w:rPr>
        <w:t>етрдесетпет</w:t>
      </w:r>
      <w:r w:rsidR="00343A18" w:rsidRPr="00294259">
        <w:rPr>
          <w:rFonts w:cs="Arial"/>
        </w:rPr>
        <w:t xml:space="preserve">) </w:t>
      </w:r>
      <w:r>
        <w:rPr>
          <w:rFonts w:cs="Arial"/>
        </w:rPr>
        <w:t>дана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дана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пријема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од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стране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Продавца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ра</w:t>
      </w:r>
      <w:r w:rsidR="000E0FC1" w:rsidRPr="00294259">
        <w:rPr>
          <w:rFonts w:cs="Arial"/>
        </w:rPr>
        <w:t>ч</w:t>
      </w:r>
      <w:r>
        <w:rPr>
          <w:rFonts w:cs="Arial"/>
        </w:rPr>
        <w:t>уна</w:t>
      </w:r>
      <w:r w:rsidR="000E0FC1" w:rsidRPr="00294259">
        <w:rPr>
          <w:rFonts w:cs="Arial"/>
        </w:rPr>
        <w:t xml:space="preserve"> </w:t>
      </w:r>
      <w:r>
        <w:rPr>
          <w:rFonts w:cs="Arial"/>
          <w:bCs/>
        </w:rPr>
        <w:t>Купца</w:t>
      </w:r>
      <w:r w:rsidR="00597EC4" w:rsidRPr="00294259">
        <w:rPr>
          <w:rFonts w:cs="Arial"/>
          <w:bCs/>
        </w:rPr>
        <w:t xml:space="preserve"> </w:t>
      </w:r>
      <w:r>
        <w:rPr>
          <w:rFonts w:cs="Arial"/>
        </w:rPr>
        <w:t>испостављених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по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овом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основу</w:t>
      </w:r>
      <w:r w:rsidR="00343A18" w:rsidRPr="00294259">
        <w:rPr>
          <w:rFonts w:cs="Arial"/>
        </w:rPr>
        <w:t>.</w:t>
      </w:r>
      <w:r>
        <w:rPr>
          <w:rFonts w:cs="Arial"/>
          <w:bCs/>
          <w:lang w:val="sr-Cyrl-CS"/>
        </w:rPr>
        <w:t>У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слу</w:t>
      </w:r>
      <w:r w:rsidR="00343A18" w:rsidRPr="00294259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ају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зака</w:t>
      </w:r>
      <w:r w:rsidR="00343A18" w:rsidRPr="00294259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њења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испоруком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дужег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294259">
        <w:rPr>
          <w:rFonts w:cs="Arial"/>
          <w:bCs/>
          <w:lang w:val="sr-Cyrl-CS"/>
        </w:rPr>
        <w:t xml:space="preserve"> 20 (</w:t>
      </w:r>
      <w:r>
        <w:rPr>
          <w:rFonts w:cs="Arial"/>
          <w:bCs/>
          <w:lang w:val="sr-Cyrl-CS"/>
        </w:rPr>
        <w:t>двадесет</w:t>
      </w:r>
      <w:r w:rsidR="00343A18" w:rsidRPr="00294259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294259">
        <w:rPr>
          <w:rFonts w:cs="Arial"/>
          <w:bCs/>
          <w:lang w:val="sr-Cyrl-CS"/>
        </w:rPr>
        <w:t xml:space="preserve">, </w:t>
      </w:r>
      <w:r>
        <w:rPr>
          <w:rFonts w:cs="Arial"/>
          <w:bCs/>
        </w:rPr>
        <w:t>Купац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једнострано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овај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Продавца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захтева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накнаду</w:t>
      </w:r>
      <w:r w:rsidR="00343A18" w:rsidRPr="00F10346">
        <w:rPr>
          <w:rFonts w:cs="Arial"/>
          <w:bCs/>
          <w:lang w:val="sr-Cyrl-CS"/>
        </w:rPr>
        <w:t xml:space="preserve"> ш</w:t>
      </w:r>
      <w:r>
        <w:rPr>
          <w:rFonts w:cs="Arial"/>
          <w:bCs/>
          <w:lang w:val="sr-Cyrl-CS"/>
        </w:rPr>
        <w:t>тете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измакле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добити</w:t>
      </w:r>
      <w:r w:rsidR="00343A18" w:rsidRPr="00F10346">
        <w:rPr>
          <w:rFonts w:cs="Arial"/>
          <w:bCs/>
          <w:lang w:val="sr-Cyrl-CS"/>
        </w:rPr>
        <w:t xml:space="preserve">. </w:t>
      </w:r>
    </w:p>
    <w:p w:rsidR="00EE2CF0" w:rsidRPr="001271EE" w:rsidRDefault="00EE2CF0" w:rsidP="008D7B62">
      <w:pPr>
        <w:tabs>
          <w:tab w:val="left" w:pos="9090"/>
        </w:tabs>
        <w:rPr>
          <w:rFonts w:cs="Arial"/>
          <w:color w:val="00B0F0"/>
        </w:rPr>
      </w:pPr>
    </w:p>
    <w:p w:rsidR="00343A18" w:rsidRPr="00F10346" w:rsidRDefault="00052CE5" w:rsidP="00343A18">
      <w:pPr>
        <w:autoSpaceDE w:val="0"/>
        <w:autoSpaceDN w:val="0"/>
        <w:adjustRightInd w:val="0"/>
        <w:spacing w:before="0"/>
        <w:rPr>
          <w:rFonts w:cs="Arial"/>
          <w:b/>
        </w:rPr>
      </w:pPr>
      <w:r>
        <w:rPr>
          <w:rFonts w:cs="Arial"/>
          <w:b/>
        </w:rPr>
        <w:t>ВИША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СИЛА</w:t>
      </w:r>
      <w:r w:rsidR="00343A18" w:rsidRPr="00F10346">
        <w:rPr>
          <w:rFonts w:cs="Arial"/>
          <w:b/>
        </w:rPr>
        <w:t xml:space="preserve"> </w:t>
      </w:r>
    </w:p>
    <w:p w:rsidR="00343A18" w:rsidRPr="00F10346" w:rsidRDefault="00052CE5" w:rsidP="00343A18">
      <w:pPr>
        <w:autoSpaceDE w:val="0"/>
        <w:autoSpaceDN w:val="0"/>
        <w:adjustRightInd w:val="0"/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FE546F">
        <w:rPr>
          <w:rFonts w:cs="Arial"/>
          <w:b/>
          <w:lang w:val="sr-Cyrl-RS"/>
        </w:rPr>
        <w:t>1</w:t>
      </w:r>
      <w:r w:rsidR="00FE546F">
        <w:rPr>
          <w:rFonts w:cs="Arial"/>
          <w:b/>
          <w:lang w:val="sr-Latn-RS"/>
        </w:rPr>
        <w:t>1</w:t>
      </w:r>
      <w:r w:rsidR="00343A18" w:rsidRPr="00F10346">
        <w:rPr>
          <w:rFonts w:cs="Arial"/>
          <w:b/>
        </w:rPr>
        <w:t>.</w:t>
      </w:r>
    </w:p>
    <w:p w:rsidR="00343A18" w:rsidRPr="00F10346" w:rsidRDefault="00052CE5" w:rsidP="00343A18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Дејство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сматра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ослобађа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одговорности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неких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уговорених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343A18" w:rsidRPr="00F10346">
        <w:rPr>
          <w:rFonts w:cs="Arial"/>
        </w:rPr>
        <w:t>ч</w:t>
      </w:r>
      <w:r>
        <w:rPr>
          <w:rFonts w:cs="Arial"/>
        </w:rPr>
        <w:t>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потпуно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неизвр</w:t>
      </w:r>
      <w:r w:rsidR="00343A18" w:rsidRPr="00F10346">
        <w:rPr>
          <w:rFonts w:cs="Arial"/>
        </w:rPr>
        <w:t>ш</w:t>
      </w:r>
      <w:r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уговорених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  <w:lang w:val="sr-Cyrl-CS"/>
        </w:rPr>
        <w:t>,</w:t>
      </w:r>
      <w:r>
        <w:rPr>
          <w:rFonts w:cs="Arial"/>
          <w:lang w:val="sr-Cyrl-CS"/>
        </w:rPr>
        <w:t>за</w:t>
      </w:r>
      <w:r>
        <w:rPr>
          <w:rFonts w:cs="Arial"/>
        </w:rPr>
        <w:t>ону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наступио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наступио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онемогућено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због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дејства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одлаже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343A18" w:rsidRPr="00F10346">
        <w:rPr>
          <w:rFonts w:cs="Arial"/>
        </w:rPr>
        <w:t xml:space="preserve">. </w:t>
      </w:r>
    </w:p>
    <w:p w:rsidR="00343A18" w:rsidRPr="00F10346" w:rsidRDefault="00052CE5" w:rsidP="00343A18">
      <w:pPr>
        <w:tabs>
          <w:tab w:val="left" w:pos="1512"/>
          <w:tab w:val="left" w:pos="9090"/>
        </w:tabs>
        <w:rPr>
          <w:rFonts w:cs="Arial"/>
          <w:lang w:val="hr-HR"/>
        </w:rPr>
      </w:pPr>
      <w:r>
        <w:rPr>
          <w:rFonts w:cs="Arial"/>
        </w:rPr>
        <w:t>Уговорна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онемогућено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услед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дејства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одмах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</w:rPr>
        <w:t>без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одлагања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најкасније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року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од</w:t>
      </w:r>
      <w:r w:rsidR="00343A18" w:rsidRPr="00F10346">
        <w:rPr>
          <w:rFonts w:cs="Arial"/>
          <w:lang w:val="hr-HR"/>
        </w:rPr>
        <w:t xml:space="preserve"> 48 (ч</w:t>
      </w:r>
      <w:r>
        <w:rPr>
          <w:rFonts w:cs="Arial"/>
          <w:lang w:val="hr-HR"/>
        </w:rPr>
        <w:t>етрдесетосам</w:t>
      </w:r>
      <w:r w:rsidR="00343A18" w:rsidRPr="00F10346">
        <w:rPr>
          <w:rFonts w:cs="Arial"/>
          <w:lang w:val="hr-HR"/>
        </w:rPr>
        <w:t>) ч</w:t>
      </w:r>
      <w:r>
        <w:rPr>
          <w:rFonts w:cs="Arial"/>
          <w:lang w:val="hr-HR"/>
        </w:rPr>
        <w:t>асова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од</w:t>
      </w:r>
      <w:r w:rsidR="00343A18" w:rsidRPr="00F10346">
        <w:rPr>
          <w:rFonts w:cs="Arial"/>
          <w:lang w:val="hr-HR"/>
        </w:rPr>
        <w:t xml:space="preserve"> ч</w:t>
      </w:r>
      <w:r>
        <w:rPr>
          <w:rFonts w:cs="Arial"/>
          <w:lang w:val="hr-HR"/>
        </w:rPr>
        <w:t>аса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наступања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слу</w:t>
      </w:r>
      <w:r w:rsidR="00343A18" w:rsidRPr="00F10346">
        <w:rPr>
          <w:rFonts w:cs="Arial"/>
          <w:lang w:val="hr-HR"/>
        </w:rPr>
        <w:t>ч</w:t>
      </w:r>
      <w:r>
        <w:rPr>
          <w:rFonts w:cs="Arial"/>
          <w:lang w:val="hr-HR"/>
        </w:rPr>
        <w:t>аја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писаним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путем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обавести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другу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Уговорну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</w:rPr>
        <w:t>страну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настанку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процењеном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>ч</w:t>
      </w:r>
      <w:r>
        <w:rPr>
          <w:rFonts w:cs="Arial"/>
        </w:rPr>
        <w:t>екиваном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трајању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уз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достављање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доказа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постојању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  <w:lang w:val="hr-HR"/>
        </w:rPr>
        <w:t>.</w:t>
      </w:r>
    </w:p>
    <w:p w:rsidR="00343A18" w:rsidRPr="00F10346" w:rsidRDefault="00052CE5" w:rsidP="00343A18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За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време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C90FDB" w:rsidRPr="00F10346">
        <w:rPr>
          <w:rFonts w:cs="Arial"/>
        </w:rPr>
        <w:t>ш</w:t>
      </w:r>
      <w:r>
        <w:rPr>
          <w:rFonts w:cs="Arial"/>
        </w:rPr>
        <w:t>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Уговорна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један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тро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ак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губитак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једне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>/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стране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који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настао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време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трајања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вези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дејства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сматра</w:t>
      </w:r>
      <w:r w:rsidR="00343A18" w:rsidRPr="00F10346">
        <w:rPr>
          <w:rFonts w:cs="Arial"/>
          <w:lang w:val="sr-Cyrl-CS"/>
        </w:rPr>
        <w:t xml:space="preserve"> ш</w:t>
      </w:r>
      <w:r>
        <w:rPr>
          <w:rFonts w:cs="Arial"/>
          <w:lang w:val="sr-Cyrl-CS"/>
        </w:rPr>
        <w:t>тетом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коју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обавезна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надокнади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дуга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страна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време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трајања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њеном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престанку</w:t>
      </w:r>
      <w:r w:rsidR="00343A18" w:rsidRPr="00F10346">
        <w:rPr>
          <w:rFonts w:cs="Arial"/>
        </w:rPr>
        <w:t>.</w:t>
      </w:r>
    </w:p>
    <w:p w:rsidR="00343A18" w:rsidRDefault="00052CE5" w:rsidP="001271EE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деловање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дуже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30 (</w:t>
      </w:r>
      <w:r>
        <w:rPr>
          <w:rFonts w:cs="Arial"/>
        </w:rPr>
        <w:t>тридесет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календарских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договорити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даљем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поступању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одредаба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–</w:t>
      </w:r>
      <w:r>
        <w:rPr>
          <w:rFonts w:cs="Arial"/>
        </w:rPr>
        <w:t>одлагању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343A18" w:rsidRPr="00F10346">
        <w:rPr>
          <w:rFonts w:cs="Arial"/>
        </w:rPr>
        <w:t>ч</w:t>
      </w:r>
      <w:r>
        <w:rPr>
          <w:rFonts w:cs="Arial"/>
        </w:rPr>
        <w:t>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анекс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договорити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раскиду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с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раскида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по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овом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основу</w:t>
      </w:r>
      <w:r w:rsidR="00343A18" w:rsidRPr="00F10346">
        <w:rPr>
          <w:rFonts w:cs="Arial"/>
          <w:lang w:val="sr-Cyrl-CS"/>
        </w:rPr>
        <w:t xml:space="preserve"> – </w:t>
      </w:r>
      <w:r>
        <w:rPr>
          <w:rFonts w:cs="Arial"/>
        </w:rPr>
        <w:t>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једна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сти</w:t>
      </w:r>
      <w:r w:rsidR="00343A18" w:rsidRPr="00F10346">
        <w:rPr>
          <w:rFonts w:cs="Arial"/>
        </w:rPr>
        <w:t>ч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било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какве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тете</w:t>
      </w:r>
      <w:r w:rsidR="00343A18" w:rsidRPr="00F10346">
        <w:rPr>
          <w:rFonts w:cs="Arial"/>
        </w:rPr>
        <w:t>.</w:t>
      </w:r>
    </w:p>
    <w:p w:rsidR="00EE2CF0" w:rsidRPr="001271EE" w:rsidRDefault="00EE2CF0" w:rsidP="001271EE">
      <w:pPr>
        <w:tabs>
          <w:tab w:val="left" w:pos="1512"/>
          <w:tab w:val="left" w:pos="9090"/>
        </w:tabs>
        <w:rPr>
          <w:rFonts w:cs="Arial"/>
          <w:lang w:val="sr-Cyrl-RS"/>
        </w:rPr>
      </w:pPr>
    </w:p>
    <w:p w:rsidR="00343A18" w:rsidRPr="00F10346" w:rsidRDefault="00052CE5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РАСКИД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УГОВОРА</w:t>
      </w:r>
    </w:p>
    <w:p w:rsidR="00343A18" w:rsidRPr="00F10346" w:rsidRDefault="00052CE5" w:rsidP="00343A18">
      <w:pPr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FE546F">
        <w:rPr>
          <w:rFonts w:cs="Arial"/>
          <w:b/>
          <w:lang w:val="sr-Cyrl-RS"/>
        </w:rPr>
        <w:t>1</w:t>
      </w:r>
      <w:r w:rsidR="00FE546F">
        <w:rPr>
          <w:rFonts w:cs="Arial"/>
          <w:b/>
          <w:lang w:val="sr-Latn-RS"/>
        </w:rPr>
        <w:t>2</w:t>
      </w:r>
      <w:r w:rsidR="00343A18" w:rsidRPr="00F10346">
        <w:rPr>
          <w:rFonts w:cs="Arial"/>
          <w:b/>
        </w:rPr>
        <w:t>.</w:t>
      </w:r>
    </w:p>
    <w:p w:rsidR="00343A18" w:rsidRPr="00F10346" w:rsidRDefault="00052CE5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Продавац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испуни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овај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буде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квалитетно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испуњавао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0E0FC1" w:rsidRPr="00F10346">
        <w:rPr>
          <w:rFonts w:cs="Arial"/>
          <w:bCs/>
          <w:lang w:val="sr-Cyrl-CS"/>
        </w:rPr>
        <w:t xml:space="preserve"> 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упркос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писмене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lang w:val="sr-Cyrl-CS"/>
        </w:rPr>
        <w:t>Купца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кр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одредбе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lang w:val="sr-Cyrl-CS"/>
        </w:rPr>
        <w:t>Купац</w:t>
      </w:r>
      <w:r w:rsidR="00597EC4">
        <w:rPr>
          <w:rFonts w:cs="Arial"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констатује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непо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товање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одредби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томе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достави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Продавцу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писану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опомену</w:t>
      </w:r>
      <w:r w:rsidR="00343A18" w:rsidRPr="00F10346">
        <w:rPr>
          <w:rFonts w:cs="Arial"/>
          <w:bCs/>
          <w:lang w:val="sr-Cyrl-CS"/>
        </w:rPr>
        <w:t>.</w:t>
      </w:r>
    </w:p>
    <w:p w:rsidR="00343A18" w:rsidRPr="00F10346" w:rsidRDefault="00052CE5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Продавац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предузме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мере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извр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ење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које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њега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захтевају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8 (</w:t>
      </w:r>
      <w:r>
        <w:rPr>
          <w:rFonts w:cs="Arial"/>
          <w:bCs/>
          <w:lang w:val="sr-Cyrl-CS"/>
        </w:rPr>
        <w:t>осам</w:t>
      </w:r>
      <w:r w:rsidR="00343A18" w:rsidRPr="00F10346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пријему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писане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опомене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lang w:val="sr-Cyrl-CS"/>
        </w:rPr>
        <w:t>Купац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може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наредних</w:t>
      </w:r>
      <w:r w:rsidR="00343A18" w:rsidRPr="00F10346">
        <w:rPr>
          <w:rFonts w:cs="Arial"/>
          <w:bCs/>
          <w:lang w:val="sr-Cyrl-CS"/>
        </w:rPr>
        <w:t xml:space="preserve"> 5 (</w:t>
      </w:r>
      <w:r>
        <w:rPr>
          <w:rFonts w:cs="Arial"/>
          <w:bCs/>
          <w:lang w:val="sr-Cyrl-CS"/>
        </w:rPr>
        <w:t>пет</w:t>
      </w:r>
      <w:r w:rsidR="00343A18" w:rsidRPr="00F10346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једнострано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правилима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због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неиспуњења</w:t>
      </w:r>
      <w:r w:rsidR="00343A18" w:rsidRPr="00F10346">
        <w:rPr>
          <w:rFonts w:cs="Arial"/>
          <w:bCs/>
          <w:lang w:val="sr-Cyrl-CS"/>
        </w:rPr>
        <w:t>.</w:t>
      </w:r>
    </w:p>
    <w:p w:rsidR="00343A18" w:rsidRPr="00F10346" w:rsidRDefault="00052CE5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слу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ају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</w:rPr>
        <w:t>У</w:t>
      </w:r>
      <w:r>
        <w:rPr>
          <w:rFonts w:cs="Arial"/>
          <w:bCs/>
          <w:lang w:val="sr-Cyrl-CS"/>
        </w:rPr>
        <w:t>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смислу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ч</w:t>
      </w:r>
      <w:r>
        <w:rPr>
          <w:rFonts w:cs="Arial"/>
          <w:bCs/>
          <w:lang w:val="sr-Cyrl-CS"/>
        </w:rPr>
        <w:t>лана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Уговорне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ће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измирити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настале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>.</w:t>
      </w:r>
    </w:p>
    <w:p w:rsidR="002D0963" w:rsidRPr="00EF3A9C" w:rsidRDefault="00052CE5" w:rsidP="00EF3A9C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Уколико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ло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кривицом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стране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друга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накнаду</w:t>
      </w:r>
      <w:r w:rsidR="00343A18" w:rsidRPr="00F10346">
        <w:rPr>
          <w:rFonts w:cs="Arial"/>
          <w:bCs/>
          <w:lang w:val="sr-Cyrl-CS"/>
        </w:rPr>
        <w:t xml:space="preserve"> ш</w:t>
      </w:r>
      <w:r>
        <w:rPr>
          <w:rFonts w:cs="Arial"/>
          <w:bCs/>
          <w:lang w:val="sr-Cyrl-CS"/>
        </w:rPr>
        <w:t>тете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измакле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добити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тим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правилима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облигационог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права</w:t>
      </w:r>
      <w:r w:rsidR="00343A18" w:rsidRPr="00F10346">
        <w:rPr>
          <w:rFonts w:cs="Arial"/>
          <w:bCs/>
          <w:lang w:val="sr-Cyrl-CS"/>
        </w:rPr>
        <w:t>.</w:t>
      </w:r>
    </w:p>
    <w:p w:rsidR="00343A18" w:rsidRPr="00F10346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FE546F">
        <w:rPr>
          <w:rFonts w:cs="Arial"/>
          <w:b/>
          <w:lang w:val="sr-Latn-RS"/>
        </w:rPr>
        <w:t>3</w:t>
      </w:r>
      <w:r w:rsidR="00343A18" w:rsidRPr="00F10346">
        <w:rPr>
          <w:rFonts w:cs="Arial"/>
          <w:b/>
        </w:rPr>
        <w:t>.</w:t>
      </w:r>
    </w:p>
    <w:p w:rsidR="008D7B62" w:rsidRPr="00EF3A9C" w:rsidRDefault="00052CE5" w:rsidP="00EF3A9C">
      <w:pPr>
        <w:rPr>
          <w:rFonts w:cs="Arial"/>
          <w:lang w:val="sr-Cyrl-RS"/>
        </w:rPr>
      </w:pPr>
      <w:r>
        <w:rPr>
          <w:rFonts w:cs="Arial"/>
        </w:rPr>
        <w:t>Неважење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било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имати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утицаја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важење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осталих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одредби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343A18" w:rsidRPr="00F10346">
        <w:rPr>
          <w:rFonts w:cs="Arial"/>
        </w:rPr>
        <w:t>ч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реализацију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>.</w:t>
      </w:r>
    </w:p>
    <w:p w:rsidR="00EE2CF0" w:rsidRDefault="00EE2CF0" w:rsidP="00343A18">
      <w:pPr>
        <w:spacing w:before="0"/>
        <w:jc w:val="center"/>
        <w:rPr>
          <w:rFonts w:cs="Arial"/>
          <w:b/>
          <w:lang w:val="sr-Cyrl-RS"/>
        </w:rPr>
      </w:pPr>
    </w:p>
    <w:p w:rsidR="00EE2CF0" w:rsidRDefault="00EE2CF0" w:rsidP="00343A18">
      <w:pPr>
        <w:spacing w:before="0"/>
        <w:jc w:val="center"/>
        <w:rPr>
          <w:rFonts w:cs="Arial"/>
          <w:b/>
          <w:lang w:val="sr-Cyrl-RS"/>
        </w:rPr>
      </w:pPr>
    </w:p>
    <w:p w:rsidR="00343A18" w:rsidRPr="00F10346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FE546F">
        <w:rPr>
          <w:rFonts w:cs="Arial"/>
          <w:b/>
          <w:lang w:val="sr-Latn-RS"/>
        </w:rPr>
        <w:t>4</w:t>
      </w:r>
      <w:r w:rsidR="00343A18" w:rsidRPr="00F10346">
        <w:rPr>
          <w:rFonts w:cs="Arial"/>
          <w:b/>
        </w:rPr>
        <w:t>.</w:t>
      </w:r>
    </w:p>
    <w:p w:rsidR="00343A18" w:rsidRPr="00F10346" w:rsidRDefault="00052CE5" w:rsidP="00343A18">
      <w:pPr>
        <w:rPr>
          <w:rFonts w:cs="Arial"/>
        </w:rPr>
      </w:pPr>
      <w:r>
        <w:rPr>
          <w:rFonts w:cs="Arial"/>
        </w:rPr>
        <w:t>Продавац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дужанда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ува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поверљивост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података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информација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садржаних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документацији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изве</w:t>
      </w:r>
      <w:r w:rsidR="00343A18" w:rsidRPr="00F10346">
        <w:rPr>
          <w:rFonts w:cs="Arial"/>
        </w:rPr>
        <w:t>ш</w:t>
      </w:r>
      <w:r>
        <w:rPr>
          <w:rFonts w:cs="Arial"/>
        </w:rPr>
        <w:t>тајима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техни</w:t>
      </w:r>
      <w:r w:rsidR="00343A18" w:rsidRPr="00F10346">
        <w:rPr>
          <w:rFonts w:cs="Arial"/>
        </w:rPr>
        <w:t>ч</w:t>
      </w:r>
      <w:r>
        <w:rPr>
          <w:rFonts w:cs="Arial"/>
        </w:rPr>
        <w:t>ким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подацима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</w:t>
      </w:r>
      <w:r w:rsidR="00343A18" w:rsidRPr="00F10346">
        <w:rPr>
          <w:rFonts w:cs="Arial"/>
        </w:rPr>
        <w:t>ш</w:t>
      </w:r>
      <w:r>
        <w:rPr>
          <w:rFonts w:cs="Arial"/>
        </w:rPr>
        <w:t>тењима</w:t>
      </w:r>
      <w:r w:rsidR="00343A18" w:rsidRPr="00F10346">
        <w:rPr>
          <w:rFonts w:cs="Arial"/>
        </w:rPr>
        <w:t>,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користи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искљу</w:t>
      </w:r>
      <w:r w:rsidR="00343A18" w:rsidRPr="00F10346">
        <w:rPr>
          <w:rFonts w:cs="Arial"/>
        </w:rPr>
        <w:t>ч</w:t>
      </w:r>
      <w:r>
        <w:rPr>
          <w:rFonts w:cs="Arial"/>
        </w:rPr>
        <w:t>иво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реализацијом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. </w:t>
      </w:r>
    </w:p>
    <w:p w:rsidR="006619FB" w:rsidRPr="00EF3A9C" w:rsidRDefault="00052CE5" w:rsidP="00EF3A9C">
      <w:pPr>
        <w:rPr>
          <w:rFonts w:cs="Arial"/>
          <w:lang w:val="sr-Cyrl-RS"/>
        </w:rPr>
      </w:pPr>
      <w:r>
        <w:rPr>
          <w:rFonts w:cs="Arial"/>
        </w:rPr>
        <w:t>Информације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подаци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документација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  <w:color w:val="000000"/>
        </w:rPr>
        <w:t>Купац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доставио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Продавцу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>,</w:t>
      </w:r>
      <w:r>
        <w:rPr>
          <w:rFonts w:cs="Arial"/>
        </w:rPr>
        <w:t>Продавац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стављати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располагање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трећим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лицима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претходне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писане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сагласности</w:t>
      </w:r>
      <w:r w:rsidR="00343A18" w:rsidRPr="00F10346">
        <w:rPr>
          <w:rFonts w:cs="Arial"/>
        </w:rPr>
        <w:t xml:space="preserve"> </w:t>
      </w:r>
      <w:r>
        <w:rPr>
          <w:rFonts w:cs="Arial"/>
          <w:color w:val="000000"/>
        </w:rPr>
        <w:t>Купца</w:t>
      </w:r>
      <w:r w:rsidR="000D6ACE" w:rsidRPr="00F10346">
        <w:rPr>
          <w:rFonts w:cs="Arial"/>
          <w:color w:val="000000"/>
        </w:rPr>
        <w:t>,</w:t>
      </w:r>
      <w:r>
        <w:rPr>
          <w:rFonts w:cs="Arial"/>
          <w:color w:val="000000"/>
        </w:rPr>
        <w:t>осим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у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слу</w:t>
      </w:r>
      <w:r w:rsidR="000D6ACE" w:rsidRPr="00F10346">
        <w:rPr>
          <w:rFonts w:cs="Arial"/>
          <w:color w:val="000000"/>
        </w:rPr>
        <w:t>ч</w:t>
      </w:r>
      <w:r>
        <w:rPr>
          <w:rFonts w:cs="Arial"/>
          <w:color w:val="000000"/>
        </w:rPr>
        <w:t>ајевима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предвиђеним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одговарајућим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прописима</w:t>
      </w:r>
      <w:r w:rsidR="00343A18" w:rsidRPr="00F10346">
        <w:rPr>
          <w:rFonts w:cs="Arial"/>
        </w:rPr>
        <w:t xml:space="preserve">. </w:t>
      </w:r>
    </w:p>
    <w:p w:rsidR="00343A18" w:rsidRPr="00F10346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FE546F">
        <w:rPr>
          <w:rFonts w:cs="Arial"/>
          <w:b/>
          <w:lang w:val="sr-Latn-RS"/>
        </w:rPr>
        <w:t>5</w:t>
      </w:r>
      <w:r w:rsidR="00343A18" w:rsidRPr="00F10346">
        <w:rPr>
          <w:rFonts w:cs="Arial"/>
          <w:b/>
        </w:rPr>
        <w:t>.</w:t>
      </w:r>
    </w:p>
    <w:p w:rsidR="00343A18" w:rsidRPr="00F10346" w:rsidRDefault="00052CE5" w:rsidP="00343A18">
      <w:pPr>
        <w:tabs>
          <w:tab w:val="left" w:pos="9090"/>
        </w:tabs>
        <w:rPr>
          <w:rFonts w:cs="Arial"/>
          <w:lang w:val="sr-Cyrl-CS"/>
        </w:rPr>
      </w:pP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дође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статусних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промена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права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прелазе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одговарајућег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следбеника</w:t>
      </w:r>
      <w:r w:rsidR="00343A18" w:rsidRPr="00F10346">
        <w:rPr>
          <w:rFonts w:cs="Arial"/>
        </w:rPr>
        <w:t>.</w:t>
      </w:r>
    </w:p>
    <w:p w:rsidR="00343A18" w:rsidRDefault="00052CE5" w:rsidP="00343A18">
      <w:pPr>
        <w:tabs>
          <w:tab w:val="left" w:pos="9090"/>
        </w:tabs>
        <w:rPr>
          <w:rFonts w:cs="Arial"/>
          <w:lang w:val="ru-RU"/>
        </w:rPr>
      </w:pPr>
      <w:r>
        <w:rPr>
          <w:rFonts w:cs="Arial"/>
          <w:lang w:val="ru-RU"/>
        </w:rPr>
        <w:t>Након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ења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ступања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снагу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овог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Купац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дозволи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Продавац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прихвати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промену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Уговорних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због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статусних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промена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код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Купца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Уговором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статусној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промени</w:t>
      </w:r>
      <w:r w:rsidR="00343A18" w:rsidRPr="00F10346">
        <w:rPr>
          <w:rFonts w:cs="Arial"/>
          <w:lang w:val="ru-RU"/>
        </w:rPr>
        <w:t>.</w:t>
      </w:r>
    </w:p>
    <w:p w:rsidR="00EE2CF0" w:rsidRPr="00CA3F0E" w:rsidRDefault="00EE2CF0" w:rsidP="00343A18">
      <w:pPr>
        <w:tabs>
          <w:tab w:val="left" w:pos="9090"/>
        </w:tabs>
        <w:rPr>
          <w:rFonts w:cs="Arial"/>
          <w:lang w:val="ru-RU"/>
        </w:rPr>
      </w:pPr>
    </w:p>
    <w:p w:rsidR="00343A18" w:rsidRPr="00F10346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</w:t>
      </w:r>
      <w:r w:rsidR="00294259">
        <w:rPr>
          <w:rFonts w:cs="Arial"/>
          <w:b/>
        </w:rPr>
        <w:t>1</w:t>
      </w:r>
      <w:r w:rsidR="00FE546F">
        <w:rPr>
          <w:rFonts w:cs="Arial"/>
          <w:b/>
          <w:lang w:val="sr-Latn-RS"/>
        </w:rPr>
        <w:t>6</w:t>
      </w:r>
      <w:r w:rsidR="00343A18" w:rsidRPr="00F10346">
        <w:rPr>
          <w:rFonts w:cs="Arial"/>
          <w:b/>
        </w:rPr>
        <w:t>.</w:t>
      </w:r>
    </w:p>
    <w:p w:rsidR="00343A18" w:rsidRPr="00F10346" w:rsidRDefault="00052CE5" w:rsidP="00343A18">
      <w:pPr>
        <w:pStyle w:val="KDParagraf"/>
        <w:spacing w:before="0"/>
        <w:rPr>
          <w:rFonts w:eastAsia="Calibri" w:cs="Arial"/>
          <w:noProof/>
          <w:lang w:val="ru-RU"/>
        </w:rPr>
      </w:pPr>
      <w:r>
        <w:rPr>
          <w:rFonts w:eastAsia="Calibri" w:cs="Arial"/>
          <w:noProof/>
        </w:rPr>
        <w:t>Продавац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дужан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без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одлагања</w:t>
      </w:r>
      <w:r w:rsidR="00343A18" w:rsidRPr="00F10346">
        <w:rPr>
          <w:rFonts w:eastAsia="Calibri" w:cs="Arial"/>
          <w:noProof/>
          <w:lang w:val="ru-RU"/>
        </w:rPr>
        <w:t xml:space="preserve">, </w:t>
      </w:r>
      <w:r>
        <w:rPr>
          <w:rFonts w:eastAsia="Calibri" w:cs="Arial"/>
          <w:noProof/>
          <w:lang w:val="ru-RU"/>
        </w:rPr>
        <w:t>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најкасније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року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5(</w:t>
      </w:r>
      <w:r>
        <w:rPr>
          <w:rFonts w:eastAsia="Calibri" w:cs="Arial"/>
          <w:noProof/>
          <w:lang w:val="ru-RU"/>
        </w:rPr>
        <w:t>пет</w:t>
      </w:r>
      <w:r w:rsidR="00343A18" w:rsidRPr="00F10346">
        <w:rPr>
          <w:rFonts w:eastAsia="Calibri" w:cs="Arial"/>
          <w:noProof/>
          <w:lang w:val="ru-RU"/>
        </w:rPr>
        <w:t xml:space="preserve">) </w:t>
      </w:r>
      <w:r>
        <w:rPr>
          <w:rFonts w:eastAsia="Calibri" w:cs="Arial"/>
          <w:noProof/>
          <w:lang w:val="ru-RU"/>
        </w:rPr>
        <w:t>дана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настанка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било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којем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података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у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вези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са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испуњено</w:t>
      </w:r>
      <w:r w:rsidR="00343A18" w:rsidRPr="00F10346">
        <w:rPr>
          <w:rFonts w:eastAsia="TimesNewRomanPSMT" w:cs="Arial"/>
          <w:bCs/>
          <w:lang w:val="ru-RU"/>
        </w:rPr>
        <w:t>ш</w:t>
      </w:r>
      <w:r>
        <w:rPr>
          <w:rFonts w:eastAsia="TimesNewRomanPSMT" w:cs="Arial"/>
          <w:bCs/>
          <w:lang w:val="ru-RU"/>
        </w:rPr>
        <w:t>ћу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услова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из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поступка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јавне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набавке</w:t>
      </w:r>
      <w:r w:rsidR="00343A18" w:rsidRPr="00F10346">
        <w:rPr>
          <w:rFonts w:eastAsia="Calibri" w:cs="Arial"/>
          <w:noProof/>
          <w:lang w:val="ru-RU"/>
        </w:rPr>
        <w:t xml:space="preserve">, </w:t>
      </w:r>
      <w:r>
        <w:rPr>
          <w:rFonts w:eastAsia="Calibri" w:cs="Arial"/>
          <w:noProof/>
          <w:lang w:val="ru-RU"/>
        </w:rPr>
        <w:t>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насталој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писмено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обавести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</w:rPr>
        <w:t>Купца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документује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прописан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>ч</w:t>
      </w:r>
      <w:r>
        <w:rPr>
          <w:rFonts w:eastAsia="Calibri" w:cs="Arial"/>
          <w:noProof/>
          <w:lang w:val="ru-RU"/>
        </w:rPr>
        <w:t>ин</w:t>
      </w:r>
      <w:r w:rsidR="00343A18" w:rsidRPr="00F10346">
        <w:rPr>
          <w:rFonts w:eastAsia="Calibri" w:cs="Arial"/>
          <w:noProof/>
          <w:lang w:val="ru-RU"/>
        </w:rPr>
        <w:t>.</w:t>
      </w:r>
    </w:p>
    <w:p w:rsidR="00343A18" w:rsidRDefault="00052CE5" w:rsidP="00343A18">
      <w:pPr>
        <w:pStyle w:val="KDParagraf"/>
        <w:spacing w:before="0"/>
        <w:rPr>
          <w:rFonts w:eastAsia="Calibri" w:cs="Arial"/>
          <w:noProof/>
          <w:lang w:val="ru-RU"/>
        </w:rPr>
      </w:pPr>
      <w:r>
        <w:rPr>
          <w:rFonts w:eastAsia="Calibri" w:cs="Arial"/>
          <w:noProof/>
          <w:lang w:val="ru-RU"/>
        </w:rPr>
        <w:t>Уговорне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стране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обавезне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једна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другу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без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одлагања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обавесте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свим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променама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које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могу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утицати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реализацију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овог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Уговора</w:t>
      </w:r>
      <w:r w:rsidR="00343A18" w:rsidRPr="00F10346">
        <w:rPr>
          <w:rFonts w:eastAsia="Calibri" w:cs="Arial"/>
          <w:noProof/>
          <w:lang w:val="ru-RU"/>
        </w:rPr>
        <w:t>.</w:t>
      </w:r>
    </w:p>
    <w:p w:rsidR="00EE2CF0" w:rsidRPr="001271EE" w:rsidRDefault="00EE2CF0" w:rsidP="00343A18">
      <w:pPr>
        <w:pStyle w:val="KDParagraf"/>
        <w:spacing w:before="0"/>
        <w:rPr>
          <w:rFonts w:eastAsia="Calibri" w:cs="Arial"/>
          <w:noProof/>
          <w:lang w:val="sr-Cyrl-RS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  <w:b/>
          <w:lang w:val="sr-Cyrl-BA"/>
        </w:rPr>
      </w:pPr>
      <w:r w:rsidRPr="00F10346">
        <w:rPr>
          <w:rFonts w:cs="Arial"/>
          <w:b/>
          <w:lang w:val="sr-Cyrl-BA"/>
        </w:rPr>
        <w:t xml:space="preserve"> </w:t>
      </w:r>
      <w:r w:rsidR="00052CE5">
        <w:rPr>
          <w:rFonts w:cs="Arial"/>
          <w:b/>
          <w:lang w:val="sr-Cyrl-BA"/>
        </w:rPr>
        <w:t>ВАЖНОСТ</w:t>
      </w:r>
      <w:r w:rsidRPr="00F10346">
        <w:rPr>
          <w:rFonts w:cs="Arial"/>
          <w:b/>
          <w:lang w:val="sr-Cyrl-BA"/>
        </w:rPr>
        <w:t xml:space="preserve"> </w:t>
      </w:r>
      <w:r w:rsidR="00052CE5">
        <w:rPr>
          <w:rFonts w:cs="Arial"/>
          <w:b/>
          <w:lang w:val="sr-Cyrl-BA"/>
        </w:rPr>
        <w:t>УГОВОРА</w:t>
      </w:r>
    </w:p>
    <w:p w:rsidR="00343A18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294259">
        <w:rPr>
          <w:rFonts w:cs="Arial"/>
          <w:b/>
        </w:rPr>
        <w:t xml:space="preserve"> </w:t>
      </w:r>
      <w:r w:rsidR="00294259">
        <w:rPr>
          <w:rFonts w:cs="Arial"/>
          <w:b/>
          <w:lang w:val="sr-Cyrl-RS"/>
        </w:rPr>
        <w:t>1</w:t>
      </w:r>
      <w:r w:rsidR="00FE546F">
        <w:rPr>
          <w:rFonts w:cs="Arial"/>
          <w:b/>
          <w:lang w:val="sr-Latn-RS"/>
        </w:rPr>
        <w:t>7</w:t>
      </w:r>
      <w:r w:rsidR="00343A18" w:rsidRPr="00F10346">
        <w:rPr>
          <w:rFonts w:cs="Arial"/>
          <w:b/>
        </w:rPr>
        <w:t>.</w:t>
      </w:r>
    </w:p>
    <w:p w:rsidR="00EE2CF0" w:rsidRPr="00F10346" w:rsidRDefault="00EE2CF0" w:rsidP="00343A18">
      <w:pPr>
        <w:spacing w:before="0"/>
        <w:jc w:val="center"/>
        <w:rPr>
          <w:rFonts w:cs="Arial"/>
          <w:b/>
        </w:rPr>
      </w:pPr>
    </w:p>
    <w:p w:rsidR="002D0963" w:rsidRPr="002D0963" w:rsidRDefault="00052CE5" w:rsidP="002D0963">
      <w:pPr>
        <w:tabs>
          <w:tab w:val="left" w:pos="567"/>
        </w:tabs>
        <w:spacing w:before="0"/>
        <w:rPr>
          <w:rFonts w:eastAsia="Calibri" w:cs="Arial"/>
        </w:rPr>
      </w:pPr>
      <w:r>
        <w:rPr>
          <w:rFonts w:eastAsia="Calibri" w:cs="Arial"/>
        </w:rPr>
        <w:t>Уговор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се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сматра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закљу</w:t>
      </w:r>
      <w:r w:rsidR="002D0963" w:rsidRPr="002D0963">
        <w:rPr>
          <w:rFonts w:eastAsia="Calibri" w:cs="Arial"/>
        </w:rPr>
        <w:t>ч</w:t>
      </w:r>
      <w:r>
        <w:rPr>
          <w:rFonts w:eastAsia="Calibri" w:cs="Arial"/>
        </w:rPr>
        <w:t>еним</w:t>
      </w:r>
      <w:r w:rsidR="002D0963" w:rsidRPr="002D0963">
        <w:rPr>
          <w:rFonts w:eastAsia="Calibri" w:cs="Arial"/>
        </w:rPr>
        <w:t xml:space="preserve"> </w:t>
      </w:r>
      <w:r w:rsidR="0077730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и</w:t>
      </w:r>
      <w:r w:rsidR="0077730B">
        <w:rPr>
          <w:rFonts w:eastAsia="Calibri" w:cs="Arial"/>
          <w:lang w:val="sr-Cyrl-RS"/>
        </w:rPr>
        <w:t xml:space="preserve">  </w:t>
      </w:r>
      <w:r>
        <w:rPr>
          <w:rFonts w:eastAsia="Calibri" w:cs="Arial"/>
          <w:lang w:val="sr-Cyrl-RS"/>
        </w:rPr>
        <w:t>ступа</w:t>
      </w:r>
      <w:r w:rsidR="0077730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на</w:t>
      </w:r>
      <w:r w:rsidR="0077730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снагу</w:t>
      </w:r>
      <w:r w:rsidR="0077730B">
        <w:rPr>
          <w:rFonts w:eastAsia="Calibri" w:cs="Arial"/>
          <w:lang w:val="sr-Cyrl-RS"/>
        </w:rPr>
        <w:t xml:space="preserve"> </w:t>
      </w:r>
      <w:r>
        <w:rPr>
          <w:rFonts w:eastAsia="Calibri" w:cs="Arial"/>
        </w:rPr>
        <w:t>након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потписивања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законских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заступника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Уговорних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страна</w:t>
      </w:r>
      <w:r w:rsidR="002D0963" w:rsidRPr="002D0963">
        <w:rPr>
          <w:rFonts w:eastAsia="Calibri" w:cs="Arial"/>
        </w:rPr>
        <w:t xml:space="preserve"> </w:t>
      </w:r>
      <w:r w:rsidR="00666AB3">
        <w:rPr>
          <w:rFonts w:eastAsia="Calibri" w:cs="Arial"/>
          <w:lang w:val="sr-Cyrl-RS"/>
        </w:rPr>
        <w:t>и</w:t>
      </w:r>
      <w:r w:rsidR="002D0963" w:rsidRPr="002D0963">
        <w:rPr>
          <w:rFonts w:eastAsia="Calibri" w:cs="Arial"/>
        </w:rPr>
        <w:t xml:space="preserve"> </w:t>
      </w:r>
      <w:r w:rsidR="00AC58E6">
        <w:rPr>
          <w:rFonts w:eastAsia="Calibri" w:cs="Arial"/>
          <w:lang w:val="sr-Cyrl-RS"/>
        </w:rPr>
        <w:t>уз потписан уг</w:t>
      </w:r>
      <w:r w:rsidR="00F05FCA">
        <w:rPr>
          <w:rFonts w:eastAsia="Calibri" w:cs="Arial"/>
          <w:lang w:val="sr-Cyrl-RS"/>
        </w:rPr>
        <w:t>овор достави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средства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финансијског</w:t>
      </w:r>
      <w:r w:rsidR="002D0963" w:rsidRPr="002D0963">
        <w:rPr>
          <w:rFonts w:eastAsia="Calibri" w:cs="Arial"/>
        </w:rPr>
        <w:t xml:space="preserve"> </w:t>
      </w:r>
      <w:r>
        <w:rPr>
          <w:rFonts w:eastAsia="Calibri" w:cs="Arial"/>
        </w:rPr>
        <w:t>обезбеђења</w:t>
      </w:r>
      <w:r w:rsidR="002D0963" w:rsidRPr="002D0963">
        <w:rPr>
          <w:rFonts w:eastAsia="Calibri" w:cs="Arial"/>
        </w:rPr>
        <w:t>.</w:t>
      </w:r>
    </w:p>
    <w:p w:rsidR="002D0963" w:rsidRPr="002D0963" w:rsidRDefault="002D0963" w:rsidP="00343A18">
      <w:pPr>
        <w:pStyle w:val="KDParagraf"/>
        <w:spacing w:before="0"/>
        <w:rPr>
          <w:rFonts w:eastAsia="Calibri" w:cs="Arial"/>
          <w:lang w:val="sr-Cyrl-RS"/>
        </w:rPr>
      </w:pPr>
    </w:p>
    <w:p w:rsidR="00343A18" w:rsidRPr="00294259" w:rsidRDefault="00052CE5" w:rsidP="00343A18">
      <w:pPr>
        <w:pStyle w:val="KDParagraf"/>
        <w:spacing w:before="0"/>
        <w:rPr>
          <w:rFonts w:eastAsia="Calibri" w:cs="Arial"/>
        </w:rPr>
      </w:pPr>
      <w:r>
        <w:rPr>
          <w:rFonts w:cs="Arial"/>
          <w:lang w:val="sr-Cyrl-RS"/>
        </w:rPr>
        <w:t>Уколико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уговорена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финансијска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средства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утро</w:t>
      </w:r>
      <w:r w:rsidR="003A1F90" w:rsidRPr="003A1F90">
        <w:rPr>
          <w:rFonts w:cs="Arial"/>
          <w:lang w:val="sr-Cyrl-RS"/>
        </w:rPr>
        <w:t>ш</w:t>
      </w:r>
      <w:r>
        <w:rPr>
          <w:rFonts w:cs="Arial"/>
          <w:lang w:val="sr-Cyrl-RS"/>
        </w:rPr>
        <w:t>е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истека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уговореног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рока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Уговор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ће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сматрати</w:t>
      </w:r>
      <w:r w:rsidR="003A1F90" w:rsidRPr="003A1F9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испуњеним</w:t>
      </w:r>
      <w:r w:rsidR="003A1F90" w:rsidRPr="003A1F90">
        <w:rPr>
          <w:rFonts w:cs="Arial"/>
          <w:lang w:val="sr-Cyrl-RS"/>
        </w:rPr>
        <w:t>.</w:t>
      </w:r>
    </w:p>
    <w:p w:rsidR="003A1F90" w:rsidRPr="003A1F90" w:rsidRDefault="00052CE5" w:rsidP="001353DA">
      <w:pPr>
        <w:rPr>
          <w:rFonts w:cs="Arial"/>
          <w:spacing w:val="2"/>
          <w:lang w:val="sr-Cyrl-RS"/>
        </w:rPr>
      </w:pPr>
      <w:r>
        <w:rPr>
          <w:rFonts w:cs="Arial"/>
          <w:spacing w:val="2"/>
        </w:rPr>
        <w:t>Уколико</w:t>
      </w:r>
      <w:r w:rsidR="00C90FDB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Уговор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није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извр</w:t>
      </w:r>
      <w:r w:rsidR="001353DA" w:rsidRPr="003A1F90">
        <w:rPr>
          <w:rFonts w:cs="Arial"/>
          <w:spacing w:val="2"/>
        </w:rPr>
        <w:t>ш</w:t>
      </w:r>
      <w:r>
        <w:rPr>
          <w:rFonts w:cs="Arial"/>
          <w:spacing w:val="2"/>
        </w:rPr>
        <w:t>ен</w:t>
      </w:r>
      <w:r w:rsidR="001353DA" w:rsidRPr="003A1F90">
        <w:rPr>
          <w:rFonts w:cs="Arial"/>
          <w:spacing w:val="2"/>
        </w:rPr>
        <w:t xml:space="preserve">, </w:t>
      </w:r>
      <w:r>
        <w:rPr>
          <w:rFonts w:cs="Arial"/>
          <w:spacing w:val="2"/>
        </w:rPr>
        <w:t>раскинут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или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престао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да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важи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на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други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на</w:t>
      </w:r>
      <w:r w:rsidR="001353DA" w:rsidRPr="003A1F90">
        <w:rPr>
          <w:rFonts w:cs="Arial"/>
          <w:spacing w:val="2"/>
        </w:rPr>
        <w:t>ч</w:t>
      </w:r>
      <w:r>
        <w:rPr>
          <w:rFonts w:cs="Arial"/>
          <w:spacing w:val="2"/>
        </w:rPr>
        <w:t>ин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у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складу</w:t>
      </w:r>
      <w:r w:rsidR="00C90FDB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са</w:t>
      </w:r>
      <w:r w:rsidR="00C90FDB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одредбама</w:t>
      </w:r>
      <w:r w:rsidR="00C90FDB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овог</w:t>
      </w:r>
      <w:r w:rsidR="00C90FDB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Уговора</w:t>
      </w:r>
      <w:r w:rsidR="00C90FDB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или</w:t>
      </w:r>
      <w:r w:rsidR="00C90FDB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Закона</w:t>
      </w:r>
      <w:r w:rsidR="00C90FDB" w:rsidRPr="003A1F90">
        <w:rPr>
          <w:rFonts w:cs="Arial"/>
          <w:spacing w:val="2"/>
        </w:rPr>
        <w:t xml:space="preserve">, </w:t>
      </w:r>
      <w:r>
        <w:rPr>
          <w:rFonts w:cs="Arial"/>
          <w:spacing w:val="2"/>
        </w:rPr>
        <w:t>Уговор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престаје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да</w:t>
      </w:r>
      <w:r w:rsidR="00294259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важи</w:t>
      </w:r>
      <w:r w:rsidR="00294259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истеком</w:t>
      </w:r>
      <w:r w:rsidR="00294259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рока</w:t>
      </w:r>
      <w:r w:rsidR="00294259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од</w:t>
      </w:r>
      <w:r w:rsidR="00AC58E6">
        <w:rPr>
          <w:rFonts w:cs="Arial"/>
          <w:spacing w:val="2"/>
        </w:rPr>
        <w:t xml:space="preserve"> </w:t>
      </w:r>
      <w:r w:rsidR="00AC58E6">
        <w:rPr>
          <w:rFonts w:cs="Arial"/>
          <w:spacing w:val="2"/>
          <w:lang w:val="sr-Cyrl-RS"/>
        </w:rPr>
        <w:t>45</w:t>
      </w:r>
      <w:r w:rsidR="001353DA" w:rsidRPr="003A1F90">
        <w:rPr>
          <w:rFonts w:cs="Arial"/>
          <w:spacing w:val="2"/>
        </w:rPr>
        <w:t xml:space="preserve"> </w:t>
      </w:r>
      <w:r w:rsidR="00AC58E6">
        <w:rPr>
          <w:rFonts w:cs="Arial"/>
          <w:spacing w:val="2"/>
          <w:lang w:val="sr-Cyrl-RS"/>
        </w:rPr>
        <w:t>дана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од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дана</w:t>
      </w:r>
      <w:r w:rsidR="001353DA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закљу</w:t>
      </w:r>
      <w:r w:rsidR="001353DA" w:rsidRPr="003A1F90">
        <w:rPr>
          <w:rFonts w:cs="Arial"/>
          <w:spacing w:val="2"/>
        </w:rPr>
        <w:t>ч</w:t>
      </w:r>
      <w:r>
        <w:rPr>
          <w:rFonts w:cs="Arial"/>
          <w:spacing w:val="2"/>
        </w:rPr>
        <w:t>ења</w:t>
      </w:r>
      <w:r w:rsidR="00677614" w:rsidRPr="003A1F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Уговора</w:t>
      </w:r>
      <w:r w:rsidR="003A1F90" w:rsidRPr="003A1F90">
        <w:rPr>
          <w:rFonts w:cs="Arial"/>
          <w:spacing w:val="2"/>
          <w:lang w:val="sr-Cyrl-RS"/>
        </w:rPr>
        <w:t>.</w:t>
      </w:r>
    </w:p>
    <w:p w:rsidR="00294259" w:rsidRPr="001271EE" w:rsidRDefault="001353DA" w:rsidP="001271EE">
      <w:pPr>
        <w:rPr>
          <w:rFonts w:cs="Arial"/>
          <w:color w:val="00B050"/>
          <w:spacing w:val="2"/>
          <w:lang w:val="sr-Cyrl-RS"/>
        </w:rPr>
      </w:pPr>
      <w:r w:rsidRPr="00294259">
        <w:rPr>
          <w:rFonts w:cs="Arial"/>
          <w:color w:val="00B050"/>
          <w:spacing w:val="2"/>
        </w:rPr>
        <w:t xml:space="preserve"> </w:t>
      </w:r>
    </w:p>
    <w:p w:rsidR="00343A18" w:rsidRDefault="00343A18" w:rsidP="001271EE">
      <w:pPr>
        <w:spacing w:before="0"/>
        <w:rPr>
          <w:rFonts w:cs="Arial"/>
          <w:b/>
        </w:rPr>
      </w:pPr>
      <w:r w:rsidRPr="00F10346">
        <w:rPr>
          <w:rFonts w:cs="Arial"/>
          <w:b/>
        </w:rPr>
        <w:t xml:space="preserve"> </w:t>
      </w:r>
      <w:r w:rsidR="00052CE5">
        <w:rPr>
          <w:rFonts w:cs="Arial"/>
          <w:b/>
        </w:rPr>
        <w:t>ИЗМЕНЕ</w:t>
      </w:r>
      <w:r w:rsidRPr="00F10346">
        <w:rPr>
          <w:rFonts w:cs="Arial"/>
          <w:b/>
        </w:rPr>
        <w:t xml:space="preserve"> </w:t>
      </w:r>
      <w:r w:rsidR="00052CE5">
        <w:rPr>
          <w:rFonts w:cs="Arial"/>
          <w:b/>
        </w:rPr>
        <w:t>ТОКОМ</w:t>
      </w:r>
      <w:r w:rsidRPr="00F10346">
        <w:rPr>
          <w:rFonts w:cs="Arial"/>
          <w:b/>
        </w:rPr>
        <w:t xml:space="preserve"> </w:t>
      </w:r>
      <w:r w:rsidR="00052CE5">
        <w:rPr>
          <w:rFonts w:cs="Arial"/>
          <w:b/>
        </w:rPr>
        <w:t>ТРАЈАЊА</w:t>
      </w:r>
      <w:r w:rsidRPr="00F10346">
        <w:rPr>
          <w:rFonts w:cs="Arial"/>
          <w:b/>
        </w:rPr>
        <w:t xml:space="preserve"> </w:t>
      </w:r>
      <w:r w:rsidR="00052CE5">
        <w:rPr>
          <w:rFonts w:cs="Arial"/>
          <w:b/>
        </w:rPr>
        <w:t>УГОВОРА</w:t>
      </w:r>
    </w:p>
    <w:p w:rsidR="00EE2CF0" w:rsidRPr="001271EE" w:rsidRDefault="00EE2CF0" w:rsidP="001271EE">
      <w:pPr>
        <w:spacing w:before="0"/>
        <w:rPr>
          <w:rFonts w:cs="Arial"/>
          <w:b/>
          <w:lang w:val="sr-Cyrl-RS"/>
        </w:rPr>
      </w:pPr>
    </w:p>
    <w:p w:rsidR="00343A18" w:rsidRPr="00F10346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</w:t>
      </w:r>
      <w:r w:rsidR="00FE546F">
        <w:rPr>
          <w:rFonts w:cs="Arial"/>
          <w:b/>
          <w:lang w:val="sr-Cyrl-RS"/>
        </w:rPr>
        <w:t>1</w:t>
      </w:r>
      <w:r w:rsidR="00FE546F">
        <w:rPr>
          <w:rFonts w:cs="Arial"/>
          <w:b/>
          <w:lang w:val="sr-Latn-RS"/>
        </w:rPr>
        <w:t>8</w:t>
      </w:r>
      <w:r w:rsidR="00343A18" w:rsidRPr="00F10346">
        <w:rPr>
          <w:rFonts w:cs="Arial"/>
          <w:b/>
        </w:rPr>
        <w:t>.</w:t>
      </w:r>
    </w:p>
    <w:p w:rsidR="00F92698" w:rsidRPr="00F92698" w:rsidRDefault="00052CE5" w:rsidP="00F92698">
      <w:pPr>
        <w:spacing w:before="0"/>
        <w:jc w:val="left"/>
        <w:rPr>
          <w:rFonts w:eastAsia="Calibri" w:cs="Arial"/>
          <w:lang w:eastAsia="sr-Latn-CS"/>
        </w:rPr>
      </w:pPr>
      <w:r>
        <w:rPr>
          <w:rFonts w:eastAsia="Calibri" w:cs="Arial"/>
          <w:lang w:val="sr-Latn-RS" w:eastAsia="sr-Latn-CS"/>
        </w:rPr>
        <w:t>Нару</w:t>
      </w:r>
      <w:r w:rsidR="00F92698" w:rsidRPr="00F92698">
        <w:rPr>
          <w:rFonts w:eastAsia="Calibri" w:cs="Arial"/>
          <w:lang w:val="sr-Latn-RS" w:eastAsia="sr-Latn-CS"/>
        </w:rPr>
        <w:t>ч</w:t>
      </w:r>
      <w:r>
        <w:rPr>
          <w:rFonts w:eastAsia="Calibri" w:cs="Arial"/>
          <w:lang w:val="sr-Latn-RS" w:eastAsia="sr-Latn-CS"/>
        </w:rPr>
        <w:t>илац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може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након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закљу</w:t>
      </w:r>
      <w:r w:rsidR="00F92698" w:rsidRPr="00F92698">
        <w:rPr>
          <w:rFonts w:eastAsia="Calibri" w:cs="Arial"/>
          <w:lang w:val="sr-Latn-RS" w:eastAsia="sr-Latn-CS"/>
        </w:rPr>
        <w:t>ч</w:t>
      </w:r>
      <w:r>
        <w:rPr>
          <w:rFonts w:eastAsia="Calibri" w:cs="Arial"/>
          <w:lang w:val="sr-Latn-RS" w:eastAsia="sr-Latn-CS"/>
        </w:rPr>
        <w:t>ења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уговора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о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јавној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набавци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без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спровођења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поступка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јавне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набавке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Cyrl-RS" w:eastAsia="sr-Latn-CS"/>
        </w:rPr>
        <w:t>извр</w:t>
      </w:r>
      <w:r w:rsidR="00F92698" w:rsidRPr="00F92698">
        <w:rPr>
          <w:rFonts w:eastAsia="Calibri" w:cs="Arial"/>
          <w:lang w:val="sr-Cyrl-RS" w:eastAsia="sr-Latn-CS"/>
        </w:rPr>
        <w:t>ш</w:t>
      </w:r>
      <w:r>
        <w:rPr>
          <w:rFonts w:eastAsia="Calibri" w:cs="Arial"/>
          <w:lang w:val="sr-Cyrl-RS" w:eastAsia="sr-Latn-CS"/>
        </w:rPr>
        <w:t>ити</w:t>
      </w:r>
      <w:r w:rsidR="00F92698" w:rsidRPr="00F92698">
        <w:rPr>
          <w:rFonts w:eastAsia="Calibri" w:cs="Arial"/>
          <w:lang w:val="sr-Cyrl-RS" w:eastAsia="sr-Latn-CS"/>
        </w:rPr>
        <w:t xml:space="preserve"> </w:t>
      </w:r>
      <w:r>
        <w:rPr>
          <w:rFonts w:eastAsia="Calibri" w:cs="Arial"/>
          <w:lang w:val="sr-Cyrl-RS" w:eastAsia="sr-Latn-CS"/>
        </w:rPr>
        <w:t>измене</w:t>
      </w:r>
      <w:r w:rsidR="00F92698" w:rsidRPr="00F92698">
        <w:rPr>
          <w:rFonts w:eastAsia="Calibri" w:cs="Arial"/>
          <w:lang w:val="sr-Cyrl-RS" w:eastAsia="sr-Latn-CS"/>
        </w:rPr>
        <w:t xml:space="preserve"> </w:t>
      </w:r>
      <w:r>
        <w:rPr>
          <w:rFonts w:eastAsia="Calibri" w:cs="Arial"/>
          <w:lang w:val="sr-Cyrl-RS" w:eastAsia="sr-Latn-CS"/>
        </w:rPr>
        <w:t>на</w:t>
      </w:r>
      <w:r w:rsidR="00F92698" w:rsidRPr="00F92698">
        <w:rPr>
          <w:rFonts w:eastAsia="Calibri" w:cs="Arial"/>
          <w:lang w:val="sr-Cyrl-RS" w:eastAsia="sr-Latn-CS"/>
        </w:rPr>
        <w:t xml:space="preserve"> </w:t>
      </w:r>
      <w:r>
        <w:rPr>
          <w:rFonts w:eastAsia="Calibri" w:cs="Arial"/>
          <w:lang w:val="sr-Cyrl-RS" w:eastAsia="sr-Latn-CS"/>
        </w:rPr>
        <w:t>на</w:t>
      </w:r>
      <w:r w:rsidR="00F92698" w:rsidRPr="00F92698">
        <w:rPr>
          <w:rFonts w:eastAsia="Calibri" w:cs="Arial"/>
          <w:lang w:val="sr-Cyrl-RS" w:eastAsia="sr-Latn-CS"/>
        </w:rPr>
        <w:t>ч</w:t>
      </w:r>
      <w:r>
        <w:rPr>
          <w:rFonts w:eastAsia="Calibri" w:cs="Arial"/>
          <w:lang w:val="sr-Cyrl-RS" w:eastAsia="sr-Latn-CS"/>
        </w:rPr>
        <w:t>ин</w:t>
      </w:r>
      <w:r w:rsidR="00F92698" w:rsidRPr="00F92698">
        <w:rPr>
          <w:rFonts w:eastAsia="Calibri" w:cs="Arial"/>
          <w:lang w:val="sr-Cyrl-RS" w:eastAsia="sr-Latn-CS"/>
        </w:rPr>
        <w:t xml:space="preserve"> </w:t>
      </w:r>
      <w:r>
        <w:rPr>
          <w:rFonts w:eastAsia="Calibri" w:cs="Arial"/>
          <w:lang w:val="sr-Cyrl-RS" w:eastAsia="sr-Latn-CS"/>
        </w:rPr>
        <w:t>који</w:t>
      </w:r>
      <w:r w:rsidR="00F92698" w:rsidRPr="00F92698">
        <w:rPr>
          <w:rFonts w:eastAsia="Calibri" w:cs="Arial"/>
          <w:lang w:val="sr-Cyrl-RS" w:eastAsia="sr-Latn-CS"/>
        </w:rPr>
        <w:t xml:space="preserve"> </w:t>
      </w:r>
      <w:r>
        <w:rPr>
          <w:rFonts w:eastAsia="Calibri" w:cs="Arial"/>
          <w:lang w:val="sr-Cyrl-RS" w:eastAsia="sr-Latn-CS"/>
        </w:rPr>
        <w:t>је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прописан</w:t>
      </w:r>
      <w:r w:rsidR="00F92698" w:rsidRPr="00F92698">
        <w:rPr>
          <w:rFonts w:eastAsia="Calibri" w:cs="Arial"/>
          <w:lang w:val="sr-Latn-RS" w:eastAsia="sr-Latn-CS"/>
        </w:rPr>
        <w:t xml:space="preserve"> ч</w:t>
      </w:r>
      <w:r>
        <w:rPr>
          <w:rFonts w:eastAsia="Calibri" w:cs="Arial"/>
          <w:lang w:val="sr-Latn-RS" w:eastAsia="sr-Latn-CS"/>
        </w:rPr>
        <w:t>ланом</w:t>
      </w:r>
      <w:r w:rsidR="00F92698" w:rsidRPr="00F92698">
        <w:rPr>
          <w:rFonts w:eastAsia="Calibri" w:cs="Arial"/>
          <w:lang w:val="sr-Latn-RS" w:eastAsia="sr-Latn-CS"/>
        </w:rPr>
        <w:t xml:space="preserve"> 115. </w:t>
      </w:r>
      <w:r>
        <w:rPr>
          <w:rFonts w:eastAsia="Calibri" w:cs="Arial"/>
          <w:lang w:val="sr-Latn-RS" w:eastAsia="sr-Latn-CS"/>
        </w:rPr>
        <w:t>Закона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о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јавним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набавкама</w:t>
      </w:r>
      <w:r w:rsidR="00F92698" w:rsidRPr="00F92698">
        <w:rPr>
          <w:rFonts w:eastAsia="Calibri" w:cs="Arial"/>
          <w:lang w:val="sr-Latn-RS" w:eastAsia="sr-Latn-CS"/>
        </w:rPr>
        <w:t>.</w:t>
      </w:r>
    </w:p>
    <w:p w:rsidR="00F92698" w:rsidRPr="00F92698" w:rsidRDefault="00052CE5" w:rsidP="00F92698">
      <w:pPr>
        <w:spacing w:before="0"/>
        <w:rPr>
          <w:rFonts w:eastAsia="Calibri" w:cs="Arial"/>
        </w:rPr>
      </w:pPr>
      <w:r>
        <w:rPr>
          <w:rFonts w:eastAsia="Calibri" w:cs="Arial"/>
        </w:rPr>
        <w:t>Уговорне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током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трајања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овог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Уговора</w:t>
      </w:r>
      <w:r w:rsidR="00F92698" w:rsidRPr="00F92698">
        <w:rPr>
          <w:rFonts w:eastAsia="Calibri" w:cs="Arial"/>
        </w:rPr>
        <w:t xml:space="preserve">  </w:t>
      </w:r>
      <w:r>
        <w:rPr>
          <w:rFonts w:eastAsia="Calibri" w:cs="Arial"/>
        </w:rPr>
        <w:t>због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промењених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околности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ближе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одређених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F92698" w:rsidRPr="00F92698">
        <w:rPr>
          <w:rFonts w:eastAsia="Calibri" w:cs="Arial"/>
        </w:rPr>
        <w:t xml:space="preserve"> ч</w:t>
      </w:r>
      <w:r>
        <w:rPr>
          <w:rFonts w:eastAsia="Calibri" w:cs="Arial"/>
        </w:rPr>
        <w:t>лану</w:t>
      </w:r>
      <w:r w:rsidR="00F92698" w:rsidRPr="00F92698">
        <w:rPr>
          <w:rFonts w:eastAsia="Calibri" w:cs="Arial"/>
        </w:rPr>
        <w:t xml:space="preserve"> 115. </w:t>
      </w:r>
      <w:r>
        <w:rPr>
          <w:rFonts w:eastAsia="Calibri" w:cs="Arial"/>
        </w:rPr>
        <w:t>Закона</w:t>
      </w:r>
      <w:r w:rsidR="00F92698" w:rsidRPr="00F92698">
        <w:rPr>
          <w:rFonts w:eastAsia="Calibri" w:cs="Arial"/>
        </w:rPr>
        <w:t xml:space="preserve">, </w:t>
      </w:r>
      <w:r>
        <w:rPr>
          <w:rFonts w:eastAsia="Calibri" w:cs="Arial"/>
        </w:rPr>
        <w:t>могу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писменој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форми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путем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Анекса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F92698" w:rsidRPr="00F92698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измене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допуне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овог</w:t>
      </w:r>
      <w:r w:rsidR="00F92698" w:rsidRPr="00F92698">
        <w:rPr>
          <w:rFonts w:eastAsia="Calibri" w:cs="Arial"/>
        </w:rPr>
        <w:t xml:space="preserve"> </w:t>
      </w:r>
      <w:r>
        <w:rPr>
          <w:rFonts w:eastAsia="Calibri" w:cs="Arial"/>
        </w:rPr>
        <w:t>Уговора</w:t>
      </w:r>
      <w:r w:rsidR="00F92698" w:rsidRPr="00F92698">
        <w:rPr>
          <w:rFonts w:eastAsia="Calibri" w:cs="Arial"/>
        </w:rPr>
        <w:t>.</w:t>
      </w:r>
    </w:p>
    <w:p w:rsidR="00F92698" w:rsidRPr="00F92698" w:rsidRDefault="00052CE5" w:rsidP="00F92698">
      <w:pPr>
        <w:spacing w:before="0"/>
        <w:jc w:val="left"/>
        <w:rPr>
          <w:rFonts w:eastAsia="Calibri" w:cs="Arial"/>
          <w:color w:val="1F497D"/>
          <w:lang w:val="sr-Latn-RS"/>
        </w:rPr>
      </w:pPr>
      <w:r>
        <w:rPr>
          <w:rFonts w:eastAsia="Calibri" w:cs="Arial"/>
          <w:lang w:val="sr-Latn-RS" w:eastAsia="sr-Latn-CS"/>
        </w:rPr>
        <w:t>У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Cyrl-CS" w:eastAsia="sr-Latn-CS"/>
        </w:rPr>
        <w:t>свим</w:t>
      </w:r>
      <w:r w:rsidR="00F92698" w:rsidRPr="00F92698">
        <w:rPr>
          <w:rFonts w:eastAsia="Calibri" w:cs="Arial"/>
          <w:lang w:val="sr-Cyrl-CS" w:eastAsia="sr-Latn-CS"/>
        </w:rPr>
        <w:t xml:space="preserve"> </w:t>
      </w:r>
      <w:r>
        <w:rPr>
          <w:rFonts w:eastAsia="Calibri" w:cs="Arial"/>
          <w:lang w:val="sr-Cyrl-CS" w:eastAsia="sr-Latn-CS"/>
        </w:rPr>
        <w:t>наведеним</w:t>
      </w:r>
      <w:r w:rsidR="00F92698" w:rsidRPr="00F92698">
        <w:rPr>
          <w:rFonts w:eastAsia="Calibri" w:cs="Arial"/>
          <w:lang w:val="sr-Cyrl-CS" w:eastAsia="sr-Latn-CS"/>
        </w:rPr>
        <w:t xml:space="preserve"> </w:t>
      </w:r>
      <w:r>
        <w:rPr>
          <w:rFonts w:eastAsia="Calibri" w:cs="Arial"/>
          <w:lang w:val="sr-Cyrl-CS" w:eastAsia="sr-Latn-CS"/>
        </w:rPr>
        <w:t>слу</w:t>
      </w:r>
      <w:r w:rsidR="00F92698" w:rsidRPr="00F92698">
        <w:rPr>
          <w:rFonts w:eastAsia="Calibri" w:cs="Arial"/>
          <w:lang w:val="sr-Cyrl-CS" w:eastAsia="sr-Latn-CS"/>
        </w:rPr>
        <w:t>ч</w:t>
      </w:r>
      <w:r>
        <w:rPr>
          <w:rFonts w:eastAsia="Calibri" w:cs="Arial"/>
          <w:lang w:val="sr-Cyrl-CS" w:eastAsia="sr-Latn-CS"/>
        </w:rPr>
        <w:t>ајевима</w:t>
      </w:r>
      <w:r w:rsidR="00F92698" w:rsidRPr="00F92698">
        <w:rPr>
          <w:rFonts w:eastAsia="Calibri" w:cs="Arial"/>
          <w:lang w:val="sr-Cyrl-CS" w:eastAsia="sr-Latn-CS"/>
        </w:rPr>
        <w:t xml:space="preserve">, </w:t>
      </w:r>
      <w:r>
        <w:rPr>
          <w:rFonts w:eastAsia="Calibri" w:cs="Arial"/>
          <w:lang w:val="sr-Cyrl-CS" w:eastAsia="sr-Latn-CS"/>
        </w:rPr>
        <w:t>Нару</w:t>
      </w:r>
      <w:r w:rsidR="00F92698" w:rsidRPr="00F92698">
        <w:rPr>
          <w:rFonts w:eastAsia="Calibri" w:cs="Arial"/>
          <w:lang w:val="sr-Cyrl-CS" w:eastAsia="sr-Latn-CS"/>
        </w:rPr>
        <w:t>ч</w:t>
      </w:r>
      <w:r>
        <w:rPr>
          <w:rFonts w:eastAsia="Calibri" w:cs="Arial"/>
          <w:lang w:val="sr-Cyrl-CS" w:eastAsia="sr-Latn-CS"/>
        </w:rPr>
        <w:t>илац</w:t>
      </w:r>
      <w:r w:rsidR="00F92698" w:rsidRPr="00F92698">
        <w:rPr>
          <w:rFonts w:eastAsia="Calibri" w:cs="Arial"/>
          <w:lang w:val="sr-Cyrl-CS" w:eastAsia="sr-Latn-CS"/>
        </w:rPr>
        <w:t xml:space="preserve"> </w:t>
      </w:r>
      <w:r>
        <w:rPr>
          <w:rFonts w:eastAsia="Calibri" w:cs="Arial"/>
          <w:lang w:val="sr-Latn-RS" w:eastAsia="sr-Latn-CS"/>
        </w:rPr>
        <w:t>ће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донети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Одлуку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о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измени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Уговора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која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садржи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податке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у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складу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са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Прилогом</w:t>
      </w:r>
      <w:r w:rsidR="00F92698" w:rsidRPr="00F92698">
        <w:rPr>
          <w:rFonts w:eastAsia="Calibri" w:cs="Arial"/>
          <w:lang w:val="sr-Latn-RS" w:eastAsia="sr-Latn-CS"/>
        </w:rPr>
        <w:t xml:space="preserve"> 3</w:t>
      </w:r>
      <w:r>
        <w:rPr>
          <w:rFonts w:eastAsia="Calibri" w:cs="Arial"/>
          <w:lang w:val="sr-Latn-RS" w:eastAsia="sr-Latn-CS"/>
        </w:rPr>
        <w:t>Л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Закона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у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року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од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три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дана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од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дана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lastRenderedPageBreak/>
        <w:t>доно</w:t>
      </w:r>
      <w:r w:rsidR="00F92698" w:rsidRPr="00F92698">
        <w:rPr>
          <w:rFonts w:eastAsia="Calibri" w:cs="Arial"/>
          <w:lang w:val="sr-Latn-RS" w:eastAsia="sr-Latn-CS"/>
        </w:rPr>
        <w:t>ш</w:t>
      </w:r>
      <w:r>
        <w:rPr>
          <w:rFonts w:eastAsia="Calibri" w:cs="Arial"/>
          <w:lang w:val="sr-Latn-RS" w:eastAsia="sr-Latn-CS"/>
        </w:rPr>
        <w:t>ења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исту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објавити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на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Порталу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јавних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набавки</w:t>
      </w:r>
      <w:r w:rsidR="00F92698" w:rsidRPr="00F92698">
        <w:rPr>
          <w:rFonts w:eastAsia="Calibri" w:cs="Arial"/>
          <w:lang w:val="sr-Latn-RS" w:eastAsia="sr-Latn-CS"/>
        </w:rPr>
        <w:t xml:space="preserve">, </w:t>
      </w:r>
      <w:r>
        <w:rPr>
          <w:rFonts w:eastAsia="Calibri" w:cs="Arial"/>
          <w:lang w:val="sr-Latn-RS" w:eastAsia="sr-Latn-CS"/>
        </w:rPr>
        <w:t>као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доставити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изве</w:t>
      </w:r>
      <w:r w:rsidR="00F92698" w:rsidRPr="00F92698">
        <w:rPr>
          <w:rFonts w:eastAsia="Calibri" w:cs="Arial"/>
          <w:lang w:val="sr-Latn-RS" w:eastAsia="sr-Latn-CS"/>
        </w:rPr>
        <w:t>ш</w:t>
      </w:r>
      <w:r>
        <w:rPr>
          <w:rFonts w:eastAsia="Calibri" w:cs="Arial"/>
          <w:lang w:val="sr-Latn-RS" w:eastAsia="sr-Latn-CS"/>
        </w:rPr>
        <w:t>тај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Управи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за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јавне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набавке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и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Државној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ревизорској</w:t>
      </w:r>
      <w:r w:rsidR="00F92698" w:rsidRPr="00F92698">
        <w:rPr>
          <w:rFonts w:eastAsia="Calibri" w:cs="Arial"/>
          <w:lang w:val="sr-Latn-RS" w:eastAsia="sr-Latn-CS"/>
        </w:rPr>
        <w:t xml:space="preserve"> </w:t>
      </w:r>
      <w:r>
        <w:rPr>
          <w:rFonts w:eastAsia="Calibri" w:cs="Arial"/>
          <w:lang w:val="sr-Latn-RS" w:eastAsia="sr-Latn-CS"/>
        </w:rPr>
        <w:t>институцији</w:t>
      </w:r>
    </w:p>
    <w:p w:rsidR="00347E4B" w:rsidRPr="00EF3A9C" w:rsidRDefault="00347E4B" w:rsidP="00EF3A9C">
      <w:pPr>
        <w:rPr>
          <w:rFonts w:cs="Arial"/>
          <w:lang w:val="sr-Cyrl-RS" w:eastAsia="sr-Latn-CS"/>
        </w:rPr>
      </w:pPr>
    </w:p>
    <w:p w:rsidR="00343A18" w:rsidRPr="00F10346" w:rsidRDefault="00052CE5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ЗАВРШНЕ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ОДРЕДБЕ</w:t>
      </w:r>
    </w:p>
    <w:p w:rsidR="00343A18" w:rsidRPr="00F10346" w:rsidRDefault="00052CE5" w:rsidP="00343A18">
      <w:pPr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3A1F90">
        <w:rPr>
          <w:rFonts w:cs="Arial"/>
          <w:b/>
        </w:rPr>
        <w:t xml:space="preserve"> </w:t>
      </w:r>
      <w:r w:rsidR="00FE546F">
        <w:rPr>
          <w:rFonts w:cs="Arial"/>
          <w:b/>
          <w:lang w:val="sr-Cyrl-RS"/>
        </w:rPr>
        <w:t>1</w:t>
      </w:r>
      <w:r w:rsidR="00FE546F">
        <w:rPr>
          <w:rFonts w:cs="Arial"/>
          <w:b/>
          <w:lang w:val="sr-Latn-RS"/>
        </w:rPr>
        <w:t>9</w:t>
      </w:r>
      <w:r w:rsidR="00343A18" w:rsidRPr="00F10346">
        <w:rPr>
          <w:rFonts w:cs="Arial"/>
          <w:b/>
        </w:rPr>
        <w:t>.</w:t>
      </w:r>
    </w:p>
    <w:p w:rsidR="00343A18" w:rsidRPr="00F10346" w:rsidRDefault="00052CE5" w:rsidP="00343A18">
      <w:pPr>
        <w:tabs>
          <w:tab w:val="left" w:pos="9090"/>
        </w:tabs>
        <w:rPr>
          <w:rFonts w:cs="Arial"/>
          <w:lang w:val="sr-Cyrl-CS"/>
        </w:rPr>
      </w:pP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односе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уређени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Уговором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примењују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одговарајуће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ЗОО</w:t>
      </w:r>
      <w:r w:rsidR="00343A18" w:rsidRPr="00F10346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и</w:t>
      </w:r>
      <w:r w:rsidR="00343A18" w:rsidRPr="00F10346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других</w:t>
      </w:r>
      <w:r w:rsidR="00343A18" w:rsidRPr="00F10346">
        <w:rPr>
          <w:rFonts w:cs="Arial"/>
          <w:lang w:val="pt-BR"/>
        </w:rPr>
        <w:t xml:space="preserve"> </w:t>
      </w:r>
      <w:r>
        <w:rPr>
          <w:rFonts w:cs="Arial"/>
          <w:lang w:val="sr-Cyrl-CS"/>
        </w:rPr>
        <w:t>закона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подзаконских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аката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стандарда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ru-RU"/>
        </w:rPr>
        <w:t>техни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ru-RU"/>
        </w:rPr>
        <w:t>ки</w:t>
      </w:r>
      <w:r>
        <w:rPr>
          <w:rFonts w:cs="Arial"/>
          <w:lang w:val="sr-Cyrl-CS"/>
        </w:rPr>
        <w:t>х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ru-RU"/>
        </w:rPr>
        <w:t>норматива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Републике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Србије</w:t>
      </w:r>
      <w:r w:rsidR="00343A18" w:rsidRPr="00F10346">
        <w:rPr>
          <w:rFonts w:cs="Arial"/>
          <w:lang w:val="sr-Cyrl-CS"/>
        </w:rPr>
        <w:t xml:space="preserve"> – </w:t>
      </w:r>
      <w:r>
        <w:rPr>
          <w:rFonts w:cs="Arial"/>
          <w:lang w:val="sr-Cyrl-CS"/>
        </w:rPr>
        <w:t>примењивих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обзиром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предмет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овог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Уговора</w:t>
      </w:r>
      <w:r w:rsidR="00343A18" w:rsidRPr="00F10346">
        <w:rPr>
          <w:rFonts w:cs="Arial"/>
          <w:lang w:val="sr-Cyrl-CS"/>
        </w:rPr>
        <w:t>.</w:t>
      </w:r>
    </w:p>
    <w:p w:rsidR="00343A18" w:rsidRPr="00F10346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  <w:lang w:val="ru-RU"/>
        </w:rPr>
        <w:t>Члан</w:t>
      </w:r>
      <w:r w:rsidR="00343A18" w:rsidRPr="00F10346">
        <w:rPr>
          <w:rFonts w:cs="Arial"/>
          <w:b/>
          <w:lang w:val="ru-RU"/>
        </w:rPr>
        <w:t xml:space="preserve"> </w:t>
      </w:r>
      <w:r w:rsidR="00FE546F">
        <w:rPr>
          <w:rFonts w:cs="Arial"/>
          <w:b/>
          <w:lang w:val="sr-Latn-RS"/>
        </w:rPr>
        <w:t>20</w:t>
      </w:r>
      <w:r w:rsidR="00343A18" w:rsidRPr="00F10346">
        <w:rPr>
          <w:rFonts w:cs="Arial"/>
          <w:b/>
          <w:lang w:val="ru-RU"/>
        </w:rPr>
        <w:t>.</w:t>
      </w:r>
    </w:p>
    <w:p w:rsidR="00D46558" w:rsidRDefault="00052CE5" w:rsidP="00343A18">
      <w:pPr>
        <w:tabs>
          <w:tab w:val="left" w:pos="9090"/>
        </w:tabs>
        <w:rPr>
          <w:rFonts w:cs="Arial"/>
          <w:lang w:val="sr-Cyrl-RS"/>
        </w:rPr>
      </w:pPr>
      <w:r>
        <w:rPr>
          <w:rFonts w:cs="Arial"/>
        </w:rPr>
        <w:t>Сви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неспоразуми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поводом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њега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343A18" w:rsidRPr="00F10346">
        <w:rPr>
          <w:rFonts w:cs="Arial"/>
        </w:rPr>
        <w:t>ш</w:t>
      </w:r>
      <w:r>
        <w:rPr>
          <w:rFonts w:cs="Arial"/>
        </w:rPr>
        <w:t>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споразумно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успеју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сагласне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сваки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кона</w:t>
      </w:r>
      <w:r w:rsidR="00343A18" w:rsidRPr="00F10346">
        <w:rPr>
          <w:rFonts w:cs="Arial"/>
        </w:rPr>
        <w:t>ч</w:t>
      </w:r>
      <w:r>
        <w:rPr>
          <w:rFonts w:cs="Arial"/>
        </w:rPr>
        <w:t>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343A18" w:rsidRPr="00F10346">
        <w:rPr>
          <w:rFonts w:cs="Arial"/>
        </w:rPr>
        <w:t>ш</w:t>
      </w:r>
      <w:r>
        <w:rPr>
          <w:rFonts w:cs="Arial"/>
        </w:rPr>
        <w:t>ен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стварно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Београду</w:t>
      </w:r>
      <w:r w:rsidR="00D46558">
        <w:rPr>
          <w:rFonts w:cs="Arial"/>
          <w:lang w:val="sr-Cyrl-RS"/>
        </w:rPr>
        <w:t>.</w:t>
      </w:r>
    </w:p>
    <w:p w:rsidR="00343A18" w:rsidRDefault="00052CE5" w:rsidP="001271EE">
      <w:pPr>
        <w:tabs>
          <w:tab w:val="left" w:pos="9090"/>
        </w:tabs>
        <w:rPr>
          <w:rFonts w:cs="Arial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примењује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материјално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процесно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Републике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Србије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води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српском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језику</w:t>
      </w:r>
      <w:r w:rsidR="00343A18" w:rsidRPr="00F10346">
        <w:rPr>
          <w:rFonts w:cs="Arial"/>
        </w:rPr>
        <w:t>.</w:t>
      </w:r>
    </w:p>
    <w:p w:rsidR="002A0C05" w:rsidRPr="001271EE" w:rsidRDefault="002A0C05" w:rsidP="001271EE">
      <w:pPr>
        <w:tabs>
          <w:tab w:val="left" w:pos="9090"/>
        </w:tabs>
        <w:rPr>
          <w:rFonts w:cs="Arial"/>
          <w:lang w:val="sr-Cyrl-RS"/>
        </w:rPr>
      </w:pPr>
    </w:p>
    <w:p w:rsidR="00343A18" w:rsidRPr="00F10346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FE546F">
        <w:rPr>
          <w:rFonts w:cs="Arial"/>
          <w:b/>
          <w:lang w:val="sr-Cyrl-RS"/>
        </w:rPr>
        <w:t>2</w:t>
      </w:r>
      <w:r w:rsidR="00FE546F">
        <w:rPr>
          <w:rFonts w:cs="Arial"/>
          <w:b/>
          <w:lang w:val="sr-Latn-RS"/>
        </w:rPr>
        <w:t>1</w:t>
      </w:r>
      <w:r w:rsidR="00343A18" w:rsidRPr="00F10346">
        <w:rPr>
          <w:rFonts w:cs="Arial"/>
          <w:b/>
        </w:rPr>
        <w:t>.</w:t>
      </w:r>
    </w:p>
    <w:p w:rsidR="001353DA" w:rsidRPr="00F10346" w:rsidRDefault="00052CE5" w:rsidP="001353DA">
      <w:pPr>
        <w:spacing w:before="0"/>
        <w:jc w:val="left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Овај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ступа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на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снагу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кад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испуне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следећи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услови</w:t>
      </w:r>
      <w:r w:rsidR="001353DA" w:rsidRPr="00F10346">
        <w:rPr>
          <w:rFonts w:cs="Arial"/>
          <w:spacing w:val="2"/>
          <w:lang w:val="sr-Cyrl-CS"/>
        </w:rPr>
        <w:t>:</w:t>
      </w:r>
    </w:p>
    <w:p w:rsidR="0004551D" w:rsidRPr="00014F22" w:rsidRDefault="00052CE5" w:rsidP="001353DA">
      <w:pPr>
        <w:numPr>
          <w:ilvl w:val="0"/>
          <w:numId w:val="11"/>
        </w:numPr>
        <w:suppressAutoHyphens/>
        <w:spacing w:before="0" w:line="100" w:lineRule="atLeast"/>
        <w:jc w:val="left"/>
        <w:rPr>
          <w:rFonts w:cs="Arial"/>
          <w:spacing w:val="2"/>
          <w:lang w:val="sr-Cyrl-CS" w:eastAsia="sr-Latn-CS"/>
        </w:rPr>
      </w:pPr>
      <w:r>
        <w:rPr>
          <w:rFonts w:cs="Arial"/>
          <w:spacing w:val="2"/>
          <w:lang w:val="sr-Cyrl-CS" w:eastAsia="sr-Latn-CS"/>
        </w:rPr>
        <w:t>када</w:t>
      </w:r>
      <w:r w:rsidR="00F9636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Уговор</w:t>
      </w:r>
      <w:r w:rsidR="001353D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потпи</w:t>
      </w:r>
      <w:r w:rsidR="001353DA" w:rsidRPr="00F10346">
        <w:rPr>
          <w:rFonts w:cs="Arial"/>
          <w:spacing w:val="2"/>
          <w:lang w:val="sr-Cyrl-CS" w:eastAsia="sr-Latn-CS"/>
        </w:rPr>
        <w:t>ш</w:t>
      </w:r>
      <w:r>
        <w:rPr>
          <w:rFonts w:cs="Arial"/>
          <w:spacing w:val="2"/>
          <w:lang w:val="sr-Cyrl-CS" w:eastAsia="sr-Latn-CS"/>
        </w:rPr>
        <w:t>у</w:t>
      </w:r>
      <w:r w:rsidR="001353D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овла</w:t>
      </w:r>
      <w:r w:rsidR="001353DA" w:rsidRPr="00F10346">
        <w:rPr>
          <w:rFonts w:cs="Arial"/>
          <w:spacing w:val="2"/>
          <w:lang w:val="sr-Cyrl-CS" w:eastAsia="sr-Latn-CS"/>
        </w:rPr>
        <w:t>ш</w:t>
      </w:r>
      <w:r>
        <w:rPr>
          <w:rFonts w:cs="Arial"/>
          <w:spacing w:val="2"/>
          <w:lang w:val="sr-Cyrl-CS" w:eastAsia="sr-Latn-CS"/>
        </w:rPr>
        <w:t>ћена</w:t>
      </w:r>
      <w:r w:rsidR="001353D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лица</w:t>
      </w:r>
      <w:r w:rsidR="001353D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Уговорних</w:t>
      </w:r>
      <w:r w:rsidR="001353DA"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страна</w:t>
      </w:r>
      <w:r w:rsidR="00900435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и</w:t>
      </w:r>
      <w:r w:rsidR="00900435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доставе</w:t>
      </w:r>
      <w:r w:rsidR="00900435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средство</w:t>
      </w:r>
      <w:r w:rsidR="00900435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финансијског</w:t>
      </w:r>
      <w:r w:rsidR="00900435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обезбеђења</w:t>
      </w:r>
      <w:r w:rsidR="00900435">
        <w:rPr>
          <w:rFonts w:cs="Arial"/>
          <w:spacing w:val="2"/>
          <w:lang w:val="sr-Cyrl-CS" w:eastAsia="sr-Latn-CS"/>
        </w:rPr>
        <w:t>.</w:t>
      </w:r>
    </w:p>
    <w:p w:rsidR="001353DA" w:rsidRDefault="00052CE5" w:rsidP="001353DA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За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све</w:t>
      </w:r>
      <w:r w:rsidR="00F9636A" w:rsidRPr="00F10346">
        <w:rPr>
          <w:rFonts w:cs="Arial"/>
          <w:spacing w:val="2"/>
          <w:lang w:val="sr-Cyrl-CS"/>
        </w:rPr>
        <w:t xml:space="preserve"> ш</w:t>
      </w:r>
      <w:r>
        <w:rPr>
          <w:rFonts w:cs="Arial"/>
          <w:spacing w:val="2"/>
          <w:lang w:val="sr-Cyrl-CS"/>
        </w:rPr>
        <w:t>то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није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регулисано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овим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Уговором</w:t>
      </w:r>
      <w:r w:rsidR="001353DA"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примењиваће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одредбе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Закона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облигационим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односима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други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важећи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прописи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који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регули</w:t>
      </w:r>
      <w:r w:rsidR="001353DA" w:rsidRPr="00F10346">
        <w:rPr>
          <w:rFonts w:cs="Arial"/>
          <w:spacing w:val="2"/>
          <w:lang w:val="sr-Cyrl-CS"/>
        </w:rPr>
        <w:t>ш</w:t>
      </w:r>
      <w:r>
        <w:rPr>
          <w:rFonts w:cs="Arial"/>
          <w:spacing w:val="2"/>
          <w:lang w:val="sr-Cyrl-CS"/>
        </w:rPr>
        <w:t>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материју</w:t>
      </w:r>
      <w:r w:rsidR="001353DA" w:rsidRPr="00F10346">
        <w:rPr>
          <w:rFonts w:cs="Arial"/>
          <w:spacing w:val="2"/>
          <w:lang w:val="sr-Cyrl-CS"/>
        </w:rPr>
        <w:t xml:space="preserve">. </w:t>
      </w:r>
    </w:p>
    <w:p w:rsidR="00F74159" w:rsidRPr="00F10346" w:rsidRDefault="00F74159" w:rsidP="001353DA">
      <w:pPr>
        <w:spacing w:before="0"/>
        <w:rPr>
          <w:rFonts w:cs="Arial"/>
          <w:spacing w:val="2"/>
          <w:lang w:val="sr-Cyrl-CS"/>
        </w:rPr>
      </w:pPr>
    </w:p>
    <w:p w:rsidR="00F74159" w:rsidRPr="00F10346" w:rsidRDefault="00052CE5" w:rsidP="00F74159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Саставни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део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овог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Уговора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су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његови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прилози</w:t>
      </w:r>
      <w:r w:rsidR="00F74159"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како</w:t>
      </w:r>
      <w:r w:rsidR="00F74159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следи</w:t>
      </w:r>
      <w:r w:rsidR="00F74159" w:rsidRPr="00F10346">
        <w:rPr>
          <w:rFonts w:cs="Arial"/>
          <w:spacing w:val="2"/>
          <w:lang w:val="sr-Cyrl-CS"/>
        </w:rPr>
        <w:t>:</w:t>
      </w:r>
    </w:p>
    <w:p w:rsidR="00677614" w:rsidRDefault="00677614" w:rsidP="001353DA">
      <w:pPr>
        <w:spacing w:before="0"/>
        <w:rPr>
          <w:rFonts w:cs="Arial"/>
          <w:spacing w:val="2"/>
          <w:lang w:val="sr-Cyrl-CS"/>
        </w:rPr>
      </w:pPr>
    </w:p>
    <w:p w:rsidR="00EA08F8" w:rsidRPr="00EA08F8" w:rsidRDefault="00052CE5" w:rsidP="00EA08F8">
      <w:pPr>
        <w:tabs>
          <w:tab w:val="left" w:pos="567"/>
        </w:tabs>
        <w:spacing w:before="0"/>
        <w:rPr>
          <w:rFonts w:cs="Arial"/>
          <w:color w:val="FF0000"/>
          <w:lang w:val="sr-Cyrl-RS"/>
        </w:rPr>
      </w:pPr>
      <w:r>
        <w:rPr>
          <w:rFonts w:cs="Arial"/>
          <w:b/>
        </w:rPr>
        <w:t>Прилог</w:t>
      </w:r>
      <w:r w:rsidR="00EA08F8"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EA08F8" w:rsidRPr="00EA08F8">
        <w:rPr>
          <w:rFonts w:cs="Arial"/>
          <w:b/>
        </w:rPr>
        <w:t xml:space="preserve"> 1</w:t>
      </w:r>
      <w:r w:rsidR="00EA08F8" w:rsidRPr="00EA08F8">
        <w:rPr>
          <w:rFonts w:cs="Arial"/>
          <w:lang w:val="sr-Cyrl-RS"/>
        </w:rPr>
        <w:t>:</w:t>
      </w:r>
      <w:r w:rsidR="00EA08F8" w:rsidRPr="00EA08F8">
        <w:rPr>
          <w:rFonts w:cs="Arial"/>
        </w:rPr>
        <w:tab/>
      </w:r>
      <w:r>
        <w:rPr>
          <w:rFonts w:cs="Arial"/>
        </w:rPr>
        <w:t>Конкурсна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документација</w:t>
      </w:r>
      <w:r w:rsidR="00EA08F8" w:rsidRPr="00EA08F8">
        <w:rPr>
          <w:rFonts w:cs="Arial"/>
        </w:rPr>
        <w:t xml:space="preserve">; </w:t>
      </w:r>
      <w:r w:rsidR="003C20BE">
        <w:rPr>
          <w:rFonts w:cs="Arial"/>
          <w:lang w:val="sr-Cyrl-RS"/>
        </w:rPr>
        <w:t>(Објављена на порталу ЈН)</w:t>
      </w:r>
      <w:r w:rsidR="00EA08F8" w:rsidRPr="00EA08F8">
        <w:rPr>
          <w:rFonts w:cs="Arial"/>
          <w:lang w:val="sr-Cyrl-RS"/>
        </w:rPr>
        <w:t>.</w:t>
      </w:r>
    </w:p>
    <w:p w:rsidR="00EA08F8" w:rsidRPr="00EA08F8" w:rsidRDefault="00052CE5" w:rsidP="00EA08F8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="00EA08F8"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EA08F8" w:rsidRPr="00EA08F8">
        <w:rPr>
          <w:rFonts w:cs="Arial"/>
          <w:b/>
        </w:rPr>
        <w:t xml:space="preserve"> 2</w:t>
      </w:r>
      <w:r w:rsidR="00EA08F8" w:rsidRPr="00EA08F8">
        <w:rPr>
          <w:rFonts w:cs="Arial"/>
          <w:b/>
          <w:lang w:val="sr-Cyrl-RS"/>
        </w:rPr>
        <w:t>:</w:t>
      </w:r>
      <w:r w:rsidR="00EA08F8" w:rsidRPr="00EA08F8">
        <w:rPr>
          <w:rFonts w:cs="Arial"/>
        </w:rPr>
        <w:tab/>
      </w:r>
      <w:r>
        <w:rPr>
          <w:rFonts w:cs="Arial"/>
        </w:rPr>
        <w:t>Понуда</w:t>
      </w:r>
      <w:r w:rsidR="00EA08F8" w:rsidRPr="00EA08F8">
        <w:rPr>
          <w:rFonts w:cs="Arial"/>
        </w:rPr>
        <w:t>;</w:t>
      </w:r>
      <w:r w:rsidR="00EA08F8" w:rsidRPr="00EA08F8">
        <w:rPr>
          <w:rFonts w:cs="Arial"/>
        </w:rPr>
        <w:tab/>
      </w:r>
    </w:p>
    <w:p w:rsidR="00EA08F8" w:rsidRPr="00EA08F8" w:rsidRDefault="00052CE5" w:rsidP="00EA08F8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="00EA08F8"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EA08F8" w:rsidRPr="00EA08F8">
        <w:rPr>
          <w:rFonts w:cs="Arial"/>
          <w:b/>
        </w:rPr>
        <w:t xml:space="preserve"> </w:t>
      </w:r>
      <w:r w:rsidR="00EA08F8" w:rsidRPr="00EA08F8">
        <w:rPr>
          <w:rFonts w:cs="Arial"/>
          <w:b/>
          <w:lang w:val="sr-Cyrl-RS"/>
        </w:rPr>
        <w:t>3:</w:t>
      </w:r>
      <w:r w:rsidR="00EA08F8" w:rsidRPr="00EA08F8">
        <w:rPr>
          <w:rFonts w:cs="Arial"/>
          <w:lang w:val="sr-Cyrl-RS"/>
        </w:rPr>
        <w:t xml:space="preserve"> </w:t>
      </w:r>
      <w:r w:rsidR="00EA08F8" w:rsidRPr="00EA08F8">
        <w:rPr>
          <w:rFonts w:cs="Arial"/>
        </w:rPr>
        <w:tab/>
      </w:r>
      <w:r>
        <w:rPr>
          <w:rFonts w:cs="Arial"/>
        </w:rPr>
        <w:t>Структура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цене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из</w:t>
      </w:r>
      <w:r w:rsidR="00EA08F8" w:rsidRPr="00EA08F8">
        <w:rPr>
          <w:rFonts w:cs="Arial"/>
        </w:rPr>
        <w:t xml:space="preserve"> </w:t>
      </w:r>
      <w:r>
        <w:rPr>
          <w:rFonts w:cs="Arial"/>
        </w:rPr>
        <w:t>Понуде</w:t>
      </w:r>
      <w:r w:rsidR="00EA08F8" w:rsidRPr="00EA08F8">
        <w:rPr>
          <w:rFonts w:cs="Arial"/>
        </w:rPr>
        <w:t>;</w:t>
      </w:r>
    </w:p>
    <w:p w:rsidR="002C54E6" w:rsidRDefault="00052CE5" w:rsidP="001353DA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Уговорне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стране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сагласно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изјављују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да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су</w:t>
      </w:r>
      <w:r w:rsidR="00F9636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про</w:t>
      </w:r>
      <w:r w:rsidR="001353DA" w:rsidRPr="00F10346">
        <w:rPr>
          <w:rFonts w:cs="Arial"/>
          <w:spacing w:val="2"/>
          <w:lang w:val="sr-Cyrl-CS"/>
        </w:rPr>
        <w:t>ч</w:t>
      </w:r>
      <w:r>
        <w:rPr>
          <w:rFonts w:cs="Arial"/>
          <w:spacing w:val="2"/>
          <w:lang w:val="sr-Cyrl-CS"/>
        </w:rPr>
        <w:t>итале</w:t>
      </w:r>
      <w:r w:rsidR="001353DA"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разумеле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да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уговорне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одредбе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свему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представљају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израз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њихове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стварне</w:t>
      </w:r>
      <w:r w:rsidR="001353DA"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воље</w:t>
      </w:r>
      <w:r w:rsidR="001353DA" w:rsidRPr="00F10346">
        <w:rPr>
          <w:rFonts w:cs="Arial"/>
          <w:spacing w:val="2"/>
          <w:lang w:val="sr-Cyrl-CS"/>
        </w:rPr>
        <w:t>.</w:t>
      </w:r>
    </w:p>
    <w:p w:rsidR="00014F22" w:rsidRPr="001271EE" w:rsidRDefault="00014F22" w:rsidP="001353DA">
      <w:pPr>
        <w:spacing w:before="0"/>
        <w:rPr>
          <w:rFonts w:cs="Arial"/>
          <w:spacing w:val="2"/>
          <w:lang w:val="sr-Cyrl-CS"/>
        </w:rPr>
      </w:pPr>
    </w:p>
    <w:p w:rsidR="00343A18" w:rsidRDefault="00052CE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FE546F">
        <w:rPr>
          <w:rFonts w:cs="Arial"/>
          <w:b/>
          <w:lang w:val="sr-Cyrl-RS"/>
        </w:rPr>
        <w:t>2</w:t>
      </w:r>
      <w:r w:rsidR="00FE546F">
        <w:rPr>
          <w:rFonts w:cs="Arial"/>
          <w:b/>
          <w:lang w:val="sr-Latn-RS"/>
        </w:rPr>
        <w:t>2</w:t>
      </w:r>
      <w:r w:rsidR="00343A18" w:rsidRPr="00F10346">
        <w:rPr>
          <w:rFonts w:cs="Arial"/>
          <w:b/>
        </w:rPr>
        <w:t>.</w:t>
      </w:r>
    </w:p>
    <w:p w:rsidR="002A0C05" w:rsidRPr="00F10346" w:rsidRDefault="002A0C05" w:rsidP="00343A18">
      <w:pPr>
        <w:spacing w:before="0"/>
        <w:jc w:val="center"/>
        <w:rPr>
          <w:rFonts w:cs="Arial"/>
          <w:b/>
        </w:rPr>
      </w:pPr>
    </w:p>
    <w:p w:rsidR="00343A18" w:rsidRPr="00F10346" w:rsidRDefault="00052CE5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Уговор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>ч</w:t>
      </w:r>
      <w:r>
        <w:rPr>
          <w:rFonts w:cs="Arial"/>
        </w:rPr>
        <w:t>ињен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6 (ш</w:t>
      </w:r>
      <w:r>
        <w:rPr>
          <w:rFonts w:cs="Arial"/>
        </w:rPr>
        <w:t>ест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истоветних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примерка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којих</w:t>
      </w:r>
      <w:r w:rsidR="00343A18" w:rsidRPr="00F10346">
        <w:rPr>
          <w:rFonts w:cs="Arial"/>
        </w:rPr>
        <w:t xml:space="preserve"> 2 (</w:t>
      </w:r>
      <w:r>
        <w:rPr>
          <w:rFonts w:cs="Arial"/>
        </w:rPr>
        <w:t>два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примерка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Продавца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етири</w:t>
      </w:r>
      <w:r w:rsidR="00343A18" w:rsidRPr="00F10346">
        <w:rPr>
          <w:rFonts w:cs="Arial"/>
        </w:rPr>
        <w:t xml:space="preserve"> (4)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Купца</w:t>
      </w:r>
      <w:r w:rsidR="00343A18" w:rsidRPr="00F10346">
        <w:rPr>
          <w:rFonts w:cs="Arial"/>
        </w:rPr>
        <w:t>.</w:t>
      </w:r>
    </w:p>
    <w:p w:rsidR="00D174CB" w:rsidRPr="00F10346" w:rsidRDefault="00D174CB" w:rsidP="00343A18">
      <w:pPr>
        <w:pStyle w:val="KDParagraf"/>
        <w:spacing w:before="0"/>
        <w:rPr>
          <w:rFonts w:cs="Arial"/>
        </w:rPr>
      </w:pPr>
    </w:p>
    <w:p w:rsidR="00677614" w:rsidRPr="008D7B62" w:rsidRDefault="00677614" w:rsidP="00343A18">
      <w:pPr>
        <w:pStyle w:val="KDParagraf"/>
        <w:spacing w:before="0"/>
        <w:rPr>
          <w:rFonts w:cs="Arial"/>
          <w:lang w:val="sr-Cyrl-RS"/>
        </w:rPr>
      </w:pPr>
    </w:p>
    <w:p w:rsidR="00677614" w:rsidRPr="00677614" w:rsidRDefault="00677614" w:rsidP="00343A18">
      <w:pPr>
        <w:pStyle w:val="KDParagraf"/>
        <w:spacing w:before="0"/>
        <w:rPr>
          <w:rFonts w:cs="Arial"/>
          <w:b/>
        </w:rPr>
      </w:pPr>
      <w:r w:rsidRPr="00677614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               </w:t>
      </w:r>
      <w:r w:rsidR="00052CE5">
        <w:rPr>
          <w:rFonts w:cs="Arial"/>
          <w:b/>
        </w:rPr>
        <w:t>КУПАЦ</w:t>
      </w:r>
      <w:r w:rsidRPr="00677614">
        <w:rPr>
          <w:rFonts w:cs="Arial"/>
          <w:b/>
        </w:rPr>
        <w:t xml:space="preserve">                                                                          </w:t>
      </w:r>
      <w:r>
        <w:rPr>
          <w:rFonts w:cs="Arial"/>
          <w:b/>
        </w:rPr>
        <w:t xml:space="preserve"> </w:t>
      </w:r>
      <w:r w:rsidRPr="00677614">
        <w:rPr>
          <w:rFonts w:cs="Arial"/>
          <w:b/>
        </w:rPr>
        <w:t xml:space="preserve"> </w:t>
      </w:r>
      <w:r w:rsidR="00052CE5">
        <w:rPr>
          <w:rFonts w:cs="Arial"/>
          <w:b/>
        </w:rPr>
        <w:t>ПРОДАВАЦ</w:t>
      </w:r>
    </w:p>
    <w:p w:rsidR="00677614" w:rsidRPr="00895EB7" w:rsidRDefault="00052CE5" w:rsidP="00677614">
      <w:pPr>
        <w:spacing w:before="0"/>
        <w:rPr>
          <w:rFonts w:cs="Arial"/>
          <w:b/>
        </w:rPr>
      </w:pPr>
      <w:r>
        <w:rPr>
          <w:rFonts w:cs="Arial"/>
          <w:b/>
        </w:rPr>
        <w:t>ЈП</w:t>
      </w:r>
      <w:r w:rsidR="00677614" w:rsidRPr="00F10346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677614" w:rsidRPr="00F10346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677614" w:rsidRPr="00F10346">
        <w:rPr>
          <w:rFonts w:cs="Arial"/>
          <w:b/>
        </w:rPr>
        <w:t>“</w:t>
      </w:r>
      <w:r>
        <w:rPr>
          <w:rFonts w:cs="Arial"/>
          <w:b/>
        </w:rPr>
        <w:t>Београд</w:t>
      </w:r>
      <w:r w:rsidR="00677614" w:rsidRPr="00677614">
        <w:rPr>
          <w:rFonts w:cs="Arial"/>
          <w:b/>
        </w:rPr>
        <w:t xml:space="preserve"> </w:t>
      </w:r>
      <w:r w:rsidR="00677614">
        <w:rPr>
          <w:rFonts w:cs="Arial"/>
          <w:b/>
        </w:rPr>
        <w:t xml:space="preserve">                                               </w:t>
      </w:r>
      <w:r>
        <w:rPr>
          <w:rFonts w:cs="Arial"/>
          <w:b/>
        </w:rPr>
        <w:t>Назив</w:t>
      </w:r>
    </w:p>
    <w:p w:rsidR="00677614" w:rsidRPr="00895EB7" w:rsidRDefault="00677614" w:rsidP="00343A18">
      <w:pPr>
        <w:pStyle w:val="KDParagraf"/>
        <w:spacing w:before="0"/>
        <w:rPr>
          <w:rFonts w:cs="Arial"/>
        </w:rPr>
      </w:pPr>
    </w:p>
    <w:p w:rsidR="00677614" w:rsidRPr="00895EB7" w:rsidRDefault="00677614" w:rsidP="00343A18">
      <w:pPr>
        <w:pStyle w:val="KDParagraf"/>
        <w:spacing w:before="0"/>
        <w:rPr>
          <w:rFonts w:cs="Arial"/>
        </w:rPr>
      </w:pPr>
      <w:r w:rsidRPr="00895EB7">
        <w:rPr>
          <w:rFonts w:cs="Arial"/>
        </w:rPr>
        <w:t>___________________________________                             ________________________</w:t>
      </w:r>
    </w:p>
    <w:p w:rsidR="00677614" w:rsidRPr="00895EB7" w:rsidRDefault="00677614" w:rsidP="00343A18">
      <w:pPr>
        <w:pStyle w:val="KDParagraf"/>
        <w:spacing w:before="0"/>
        <w:rPr>
          <w:rFonts w:cs="Arial"/>
          <w:b/>
        </w:rPr>
      </w:pPr>
      <w:r w:rsidRPr="00895EB7">
        <w:rPr>
          <w:rFonts w:cs="Arial"/>
        </w:rPr>
        <w:t xml:space="preserve">                                                                               </w:t>
      </w:r>
      <w:r w:rsidR="00052CE5">
        <w:rPr>
          <w:rFonts w:cs="Arial"/>
          <w:b/>
        </w:rPr>
        <w:t>М</w:t>
      </w:r>
      <w:r w:rsidRPr="00895EB7">
        <w:rPr>
          <w:rFonts w:cs="Arial"/>
          <w:b/>
        </w:rPr>
        <w:t>.</w:t>
      </w:r>
      <w:r w:rsidR="00052CE5">
        <w:rPr>
          <w:rFonts w:cs="Arial"/>
          <w:b/>
        </w:rPr>
        <w:t>П</w:t>
      </w:r>
      <w:r w:rsidRPr="00895EB7">
        <w:rPr>
          <w:rFonts w:cs="Arial"/>
          <w:b/>
        </w:rPr>
        <w:t>.</w:t>
      </w:r>
    </w:p>
    <w:p w:rsidR="002A0C05" w:rsidRDefault="00052CE5" w:rsidP="00677614">
      <w:pPr>
        <w:spacing w:before="0"/>
        <w:rPr>
          <w:rFonts w:cs="Arial"/>
        </w:rPr>
      </w:pPr>
      <w:r>
        <w:rPr>
          <w:rFonts w:cs="Arial"/>
        </w:rPr>
        <w:t>Финансијски</w:t>
      </w:r>
      <w:r w:rsidR="00677614" w:rsidRPr="00895EB7">
        <w:rPr>
          <w:rFonts w:cs="Arial"/>
        </w:rPr>
        <w:t xml:space="preserve"> </w:t>
      </w:r>
      <w:r>
        <w:rPr>
          <w:rFonts w:cs="Arial"/>
        </w:rPr>
        <w:t>директор</w:t>
      </w:r>
      <w:r w:rsidR="00677614" w:rsidRPr="00895EB7">
        <w:rPr>
          <w:rFonts w:cs="Arial"/>
        </w:rPr>
        <w:t xml:space="preserve"> </w:t>
      </w:r>
      <w:r>
        <w:rPr>
          <w:rFonts w:cs="Arial"/>
        </w:rPr>
        <w:t>ТЕНТ</w:t>
      </w:r>
      <w:r w:rsidR="00677614" w:rsidRPr="00895EB7">
        <w:rPr>
          <w:rFonts w:cs="Arial"/>
        </w:rPr>
        <w:t xml:space="preserve">,                  </w:t>
      </w:r>
      <w:r>
        <w:rPr>
          <w:rFonts w:cs="Arial"/>
        </w:rPr>
        <w:t>име</w:t>
      </w:r>
      <w:r w:rsidR="00677614" w:rsidRPr="00895EB7">
        <w:rPr>
          <w:rFonts w:cs="Arial"/>
        </w:rPr>
        <w:t xml:space="preserve"> </w:t>
      </w:r>
      <w:r>
        <w:rPr>
          <w:rFonts w:cs="Arial"/>
        </w:rPr>
        <w:t>и</w:t>
      </w:r>
      <w:r w:rsidR="00677614" w:rsidRPr="00895EB7">
        <w:rPr>
          <w:rFonts w:cs="Arial"/>
        </w:rPr>
        <w:t xml:space="preserve"> </w:t>
      </w:r>
      <w:r>
        <w:rPr>
          <w:rFonts w:cs="Arial"/>
        </w:rPr>
        <w:t>презиме</w:t>
      </w:r>
      <w:r w:rsidR="00677614" w:rsidRPr="00895EB7">
        <w:rPr>
          <w:rFonts w:cs="Arial"/>
        </w:rPr>
        <w:t>,</w:t>
      </w:r>
      <w:r>
        <w:rPr>
          <w:rFonts w:cs="Arial"/>
        </w:rPr>
        <w:t>функција</w:t>
      </w:r>
      <w:r w:rsidR="00677614" w:rsidRPr="00677614">
        <w:rPr>
          <w:rFonts w:cs="Arial"/>
        </w:rPr>
        <w:t xml:space="preserve"> </w:t>
      </w:r>
      <w:r w:rsidR="00677614">
        <w:rPr>
          <w:rFonts w:cs="Arial"/>
        </w:rPr>
        <w:t xml:space="preserve">                                           </w:t>
      </w:r>
      <w:r>
        <w:rPr>
          <w:rFonts w:cs="Arial"/>
          <w:lang w:val="sr-Cyrl-CS"/>
        </w:rPr>
        <w:t>Жељко</w:t>
      </w:r>
      <w:r w:rsidR="00014F2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Вујиновић</w:t>
      </w:r>
      <w:r w:rsidR="00677614" w:rsidRPr="00677614">
        <w:rPr>
          <w:rFonts w:cs="Arial"/>
        </w:rPr>
        <w:t xml:space="preserve">. </w:t>
      </w:r>
      <w:r w:rsidR="00677614">
        <w:rPr>
          <w:rFonts w:cs="Arial"/>
        </w:rPr>
        <w:t xml:space="preserve">       </w:t>
      </w:r>
    </w:p>
    <w:p w:rsidR="002A0C05" w:rsidRDefault="002A0C05" w:rsidP="00677614">
      <w:pPr>
        <w:spacing w:before="0"/>
        <w:rPr>
          <w:rFonts w:cs="Arial"/>
        </w:rPr>
      </w:pPr>
    </w:p>
    <w:p w:rsidR="00677614" w:rsidRPr="00677614" w:rsidRDefault="00677614" w:rsidP="00677614">
      <w:pPr>
        <w:spacing w:before="0"/>
        <w:rPr>
          <w:rFonts w:cs="Arial"/>
          <w:color w:val="00B0F0"/>
        </w:rPr>
      </w:pPr>
      <w:r>
        <w:rPr>
          <w:rFonts w:cs="Arial"/>
        </w:rPr>
        <w:t xml:space="preserve">                                                                     </w:t>
      </w:r>
    </w:p>
    <w:p w:rsidR="00677614" w:rsidRPr="00900435" w:rsidRDefault="00677614" w:rsidP="00343A18">
      <w:pPr>
        <w:pStyle w:val="KDParagraf"/>
        <w:spacing w:before="0"/>
        <w:rPr>
          <w:rFonts w:cs="Arial"/>
          <w:lang w:val="sr-Cyrl-RS"/>
        </w:rPr>
      </w:pPr>
    </w:p>
    <w:p w:rsidR="0030782B" w:rsidRPr="00D46558" w:rsidRDefault="0030782B" w:rsidP="00D46558">
      <w:pPr>
        <w:rPr>
          <w:rFonts w:cs="Arial"/>
          <w:b/>
          <w:color w:val="FF0000"/>
          <w:lang w:val="sr-Cyrl-RS"/>
        </w:rPr>
      </w:pPr>
    </w:p>
    <w:sectPr w:rsidR="0030782B" w:rsidRPr="00D46558" w:rsidSect="000C50A0">
      <w:headerReference w:type="default" r:id="rId173"/>
      <w:footerReference w:type="even" r:id="rId174"/>
      <w:footerReference w:type="default" r:id="rId175"/>
      <w:headerReference w:type="first" r:id="rId176"/>
      <w:footerReference w:type="first" r:id="rId177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1E" w:rsidRDefault="00D1181E">
      <w:r>
        <w:separator/>
      </w:r>
    </w:p>
    <w:p w:rsidR="00D1181E" w:rsidRDefault="00D1181E"/>
  </w:endnote>
  <w:endnote w:type="continuationSeparator" w:id="0">
    <w:p w:rsidR="00D1181E" w:rsidRDefault="00D1181E">
      <w:r>
        <w:continuationSeparator/>
      </w:r>
    </w:p>
    <w:p w:rsidR="00D1181E" w:rsidRDefault="00D11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BE" w:rsidRDefault="003C20BE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0BE" w:rsidRDefault="003C20BE" w:rsidP="00841BE7">
    <w:pPr>
      <w:pStyle w:val="Footer"/>
      <w:ind w:right="360"/>
    </w:pPr>
  </w:p>
  <w:p w:rsidR="003C20BE" w:rsidRDefault="003C20BE" w:rsidP="00F730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BE" w:rsidRPr="00EC5BB4" w:rsidRDefault="003C20BE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BC72E3">
      <w:rPr>
        <w:rStyle w:val="PageNumber"/>
        <w:rFonts w:cs="Arial"/>
        <w:b/>
        <w:noProof/>
        <w:szCs w:val="24"/>
      </w:rPr>
      <w:t>2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BC72E3">
      <w:rPr>
        <w:rStyle w:val="PageNumber"/>
        <w:rFonts w:cs="Arial"/>
        <w:b/>
        <w:noProof/>
        <w:szCs w:val="24"/>
      </w:rPr>
      <w:t>49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BE" w:rsidRPr="00EC5BB4" w:rsidRDefault="003C20BE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BC72E3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BC72E3">
      <w:rPr>
        <w:rStyle w:val="PageNumber"/>
        <w:rFonts w:cs="Arial"/>
        <w:b/>
        <w:noProof/>
        <w:szCs w:val="24"/>
      </w:rPr>
      <w:t>49</w:t>
    </w:r>
    <w:r w:rsidRPr="00EC5BB4">
      <w:rPr>
        <w:rStyle w:val="PageNumber"/>
        <w:rFonts w:cs="Arial"/>
        <w:b/>
        <w:szCs w:val="24"/>
      </w:rPr>
      <w:fldChar w:fldCharType="end"/>
    </w:r>
  </w:p>
  <w:p w:rsidR="003C20BE" w:rsidRDefault="003C2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1E" w:rsidRDefault="00D1181E">
      <w:r>
        <w:separator/>
      </w:r>
    </w:p>
    <w:p w:rsidR="00D1181E" w:rsidRDefault="00D1181E"/>
  </w:footnote>
  <w:footnote w:type="continuationSeparator" w:id="0">
    <w:p w:rsidR="00D1181E" w:rsidRDefault="00D1181E">
      <w:r>
        <w:continuationSeparator/>
      </w:r>
    </w:p>
    <w:p w:rsidR="00D1181E" w:rsidRDefault="00D118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BE" w:rsidRDefault="003C20BE" w:rsidP="004276AD">
    <w:pPr>
      <w:pStyle w:val="Header"/>
      <w:rPr>
        <w:sz w:val="20"/>
      </w:rPr>
    </w:pPr>
  </w:p>
  <w:p w:rsidR="003C20BE" w:rsidRPr="0052307C" w:rsidRDefault="003C20BE" w:rsidP="0052307C">
    <w:pPr>
      <w:pStyle w:val="Header"/>
      <w:jc w:val="left"/>
      <w:rPr>
        <w:sz w:val="18"/>
        <w:szCs w:val="18"/>
        <w:lang w:val="sr-Cyrl-RS"/>
      </w:rPr>
    </w:pPr>
    <w:r w:rsidRPr="0052307C">
      <w:rPr>
        <w:sz w:val="18"/>
        <w:szCs w:val="18"/>
      </w:rPr>
      <w:t xml:space="preserve">ЈП „Електропривреда Србије“ Београд   </w:t>
    </w:r>
  </w:p>
  <w:p w:rsidR="003C20BE" w:rsidRPr="004A56E5" w:rsidRDefault="003C20BE" w:rsidP="004A56E5">
    <w:pPr>
      <w:ind w:left="-360" w:right="-19"/>
      <w:jc w:val="right"/>
      <w:outlineLvl w:val="0"/>
      <w:rPr>
        <w:rFonts w:cs="Arial"/>
        <w:b/>
        <w:sz w:val="18"/>
        <w:szCs w:val="18"/>
        <w:lang w:val="sr-Cyrl-RS"/>
      </w:rPr>
    </w:pPr>
    <w:r w:rsidRPr="0052307C">
      <w:rPr>
        <w:sz w:val="18"/>
        <w:szCs w:val="18"/>
      </w:rPr>
      <w:t xml:space="preserve"> Конкурсна документација</w:t>
    </w:r>
    <w:r w:rsidRPr="0052307C">
      <w:rPr>
        <w:sz w:val="18"/>
        <w:szCs w:val="18"/>
        <w:lang w:val="sr-Cyrl-RS"/>
      </w:rPr>
      <w:t>:</w:t>
    </w:r>
    <w:r w:rsidRPr="0052307C">
      <w:rPr>
        <w:sz w:val="18"/>
        <w:szCs w:val="18"/>
      </w:rPr>
      <w:t xml:space="preserve"> </w:t>
    </w:r>
    <w:r>
      <w:rPr>
        <w:sz w:val="18"/>
        <w:szCs w:val="18"/>
        <w:lang w:val="sr-Cyrl-RS"/>
      </w:rPr>
      <w:t xml:space="preserve">                                                                             </w:t>
    </w:r>
    <w:r w:rsidRPr="0052307C">
      <w:rPr>
        <w:sz w:val="18"/>
        <w:szCs w:val="18"/>
      </w:rPr>
      <w:t>ЈН</w:t>
    </w:r>
    <w:r w:rsidRPr="0052307C">
      <w:rPr>
        <w:sz w:val="18"/>
        <w:szCs w:val="18"/>
        <w:lang w:val="sr-Cyrl-RS"/>
      </w:rPr>
      <w:t xml:space="preserve"> </w:t>
    </w:r>
    <w:r w:rsidRPr="00970266">
      <w:rPr>
        <w:rFonts w:cs="Arial"/>
        <w:b/>
        <w:sz w:val="18"/>
        <w:szCs w:val="18"/>
        <w:lang w:val="sr-Cyrl-CS"/>
      </w:rPr>
      <w:t>3000/</w:t>
    </w:r>
    <w:r w:rsidRPr="00970266">
      <w:rPr>
        <w:rFonts w:cs="Arial"/>
        <w:b/>
        <w:sz w:val="18"/>
        <w:szCs w:val="18"/>
        <w:lang w:val="sr-Cyrl-RS"/>
      </w:rPr>
      <w:t>0916</w:t>
    </w:r>
    <w:r w:rsidRPr="00970266">
      <w:rPr>
        <w:rFonts w:cs="Arial"/>
        <w:b/>
        <w:sz w:val="18"/>
        <w:szCs w:val="18"/>
        <w:lang w:val="sr-Cyrl-CS"/>
      </w:rPr>
      <w:t>/2017 (</w:t>
    </w:r>
    <w:r w:rsidRPr="00970266">
      <w:rPr>
        <w:rFonts w:cs="Arial"/>
        <w:b/>
        <w:sz w:val="18"/>
        <w:szCs w:val="18"/>
        <w:lang w:val="sr-Cyrl-RS"/>
      </w:rPr>
      <w:t>309</w:t>
    </w:r>
    <w:r w:rsidRPr="00970266">
      <w:rPr>
        <w:rFonts w:cs="Arial"/>
        <w:b/>
        <w:sz w:val="18"/>
        <w:szCs w:val="18"/>
        <w:lang w:val="sr-Cyrl-CS"/>
      </w:rPr>
      <w:t>/2017, 495/2017,912/2017,803/2017)</w:t>
    </w:r>
    <w:r w:rsidRPr="0052307C">
      <w:rPr>
        <w:sz w:val="18"/>
        <w:szCs w:val="18"/>
        <w:lang w:val="sr-Cyrl-RS"/>
      </w:rPr>
      <w:t xml:space="preserve">                                                                                                   </w:t>
    </w:r>
    <w:r>
      <w:rPr>
        <w:sz w:val="18"/>
        <w:szCs w:val="18"/>
        <w:lang w:val="sr-Cyrl-RS"/>
      </w:rPr>
      <w:t xml:space="preserve">                    </w:t>
    </w:r>
  </w:p>
  <w:p w:rsidR="003C20BE" w:rsidRPr="0052307C" w:rsidRDefault="003C20BE" w:rsidP="0052307C">
    <w:pPr>
      <w:ind w:left="-360" w:right="-19"/>
      <w:jc w:val="center"/>
      <w:outlineLvl w:val="0"/>
      <w:rPr>
        <w:rFonts w:cs="Arial"/>
        <w:b/>
        <w:sz w:val="18"/>
        <w:szCs w:val="18"/>
        <w:lang w:val="sr-Cyrl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BE" w:rsidRDefault="003C20BE" w:rsidP="004276AD">
    <w:pPr>
      <w:pStyle w:val="Header"/>
    </w:pPr>
  </w:p>
  <w:p w:rsidR="003C20BE" w:rsidRPr="00D104B7" w:rsidRDefault="003C20BE" w:rsidP="006B273B">
    <w:pPr>
      <w:pStyle w:val="Header"/>
      <w:jc w:val="left"/>
      <w:rPr>
        <w:sz w:val="20"/>
        <w:lang w:val="sr-Cyrl-RS"/>
      </w:rPr>
    </w:pPr>
    <w:r w:rsidRPr="00D104B7">
      <w:rPr>
        <w:sz w:val="20"/>
      </w:rPr>
      <w:t xml:space="preserve">ЈП „Електропривреда Србије“ Београд   </w:t>
    </w:r>
  </w:p>
  <w:p w:rsidR="003C20BE" w:rsidRPr="00970266" w:rsidRDefault="003C20BE" w:rsidP="00970266">
    <w:pPr>
      <w:ind w:left="-360" w:right="-19"/>
      <w:jc w:val="right"/>
      <w:outlineLvl w:val="0"/>
      <w:rPr>
        <w:rFonts w:cs="Arial"/>
        <w:b/>
        <w:sz w:val="18"/>
        <w:szCs w:val="18"/>
        <w:lang w:val="sr-Cyrl-RS"/>
      </w:rPr>
    </w:pPr>
    <w:r w:rsidRPr="00D104B7">
      <w:rPr>
        <w:sz w:val="20"/>
      </w:rPr>
      <w:t>Конкурсна документација</w:t>
    </w:r>
    <w:r w:rsidRPr="00D104B7">
      <w:rPr>
        <w:sz w:val="20"/>
        <w:lang w:val="sr-Cyrl-RS"/>
      </w:rPr>
      <w:t>:</w:t>
    </w:r>
    <w:r w:rsidRPr="00D104B7">
      <w:rPr>
        <w:sz w:val="20"/>
      </w:rPr>
      <w:t xml:space="preserve"> </w:t>
    </w:r>
    <w:r>
      <w:rPr>
        <w:sz w:val="20"/>
        <w:lang w:val="sr-Cyrl-RS"/>
      </w:rPr>
      <w:t xml:space="preserve">                                                                </w:t>
    </w:r>
    <w:r w:rsidRPr="0052307C">
      <w:rPr>
        <w:sz w:val="18"/>
        <w:szCs w:val="18"/>
      </w:rPr>
      <w:t>ЈН</w:t>
    </w:r>
    <w:r w:rsidRPr="0052307C">
      <w:rPr>
        <w:sz w:val="18"/>
        <w:szCs w:val="18"/>
        <w:lang w:val="sr-Cyrl-RS"/>
      </w:rPr>
      <w:t xml:space="preserve"> </w:t>
    </w:r>
    <w:r w:rsidRPr="00970266">
      <w:rPr>
        <w:rFonts w:cs="Arial"/>
        <w:b/>
        <w:sz w:val="18"/>
        <w:szCs w:val="18"/>
        <w:lang w:val="sr-Cyrl-CS"/>
      </w:rPr>
      <w:t>3000/</w:t>
    </w:r>
    <w:r w:rsidRPr="00970266">
      <w:rPr>
        <w:rFonts w:cs="Arial"/>
        <w:b/>
        <w:sz w:val="18"/>
        <w:szCs w:val="18"/>
        <w:lang w:val="sr-Cyrl-RS"/>
      </w:rPr>
      <w:t>0916</w:t>
    </w:r>
    <w:r w:rsidRPr="00970266">
      <w:rPr>
        <w:rFonts w:cs="Arial"/>
        <w:b/>
        <w:sz w:val="18"/>
        <w:szCs w:val="18"/>
        <w:lang w:val="sr-Cyrl-CS"/>
      </w:rPr>
      <w:t>/2017 (</w:t>
    </w:r>
    <w:r w:rsidRPr="00970266">
      <w:rPr>
        <w:rFonts w:cs="Arial"/>
        <w:b/>
        <w:sz w:val="18"/>
        <w:szCs w:val="18"/>
        <w:lang w:val="sr-Cyrl-RS"/>
      </w:rPr>
      <w:t>309</w:t>
    </w:r>
    <w:r w:rsidRPr="00970266">
      <w:rPr>
        <w:rFonts w:cs="Arial"/>
        <w:b/>
        <w:sz w:val="18"/>
        <w:szCs w:val="18"/>
        <w:lang w:val="sr-Cyrl-CS"/>
      </w:rPr>
      <w:t>/2017, 495/2017,912/2017,803/2017)</w:t>
    </w:r>
  </w:p>
  <w:p w:rsidR="003C20BE" w:rsidRPr="00970266" w:rsidRDefault="003C20BE" w:rsidP="00970266">
    <w:pPr>
      <w:pStyle w:val="Header"/>
      <w:jc w:val="left"/>
      <w:rPr>
        <w:rFonts w:cs="Arial"/>
        <w:b/>
        <w:sz w:val="20"/>
        <w:lang w:val="sr-Cyrl-RS"/>
      </w:rPr>
    </w:pPr>
    <w:r w:rsidRPr="0052307C">
      <w:rPr>
        <w:sz w:val="18"/>
        <w:szCs w:val="18"/>
        <w:lang w:val="sr-Cyrl-RS"/>
      </w:rPr>
      <w:t xml:space="preserve">                                                                     </w:t>
    </w:r>
    <w:r>
      <w:rPr>
        <w:sz w:val="18"/>
        <w:szCs w:val="18"/>
        <w:lang w:val="sr-Cyrl-RS"/>
      </w:rPr>
      <w:t xml:space="preserve">                                                           </w:t>
    </w:r>
    <w:r w:rsidRPr="0052307C">
      <w:rPr>
        <w:sz w:val="18"/>
        <w:szCs w:val="18"/>
        <w:lang w:val="sr-Cyrl-R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012920E0"/>
    <w:multiLevelType w:val="hybridMultilevel"/>
    <w:tmpl w:val="D6D0A55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1815CC0"/>
    <w:multiLevelType w:val="hybridMultilevel"/>
    <w:tmpl w:val="F218079A"/>
    <w:lvl w:ilvl="0" w:tplc="241A000F">
      <w:start w:val="1"/>
      <w:numFmt w:val="decimal"/>
      <w:lvlText w:val="%1."/>
      <w:lvlJc w:val="left"/>
      <w:pPr>
        <w:ind w:left="1288" w:hanging="360"/>
      </w:pPr>
    </w:lvl>
    <w:lvl w:ilvl="1" w:tplc="241A0019" w:tentative="1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E6A3798"/>
    <w:multiLevelType w:val="hybridMultilevel"/>
    <w:tmpl w:val="3F5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37932BD"/>
    <w:multiLevelType w:val="hybridMultilevel"/>
    <w:tmpl w:val="62B4F7F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A63618"/>
    <w:multiLevelType w:val="hybridMultilevel"/>
    <w:tmpl w:val="6CB26A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7EE408F"/>
    <w:multiLevelType w:val="hybridMultilevel"/>
    <w:tmpl w:val="D33C541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C615BEB"/>
    <w:multiLevelType w:val="hybridMultilevel"/>
    <w:tmpl w:val="0F6859EC"/>
    <w:lvl w:ilvl="0" w:tplc="241A000F">
      <w:start w:val="1"/>
      <w:numFmt w:val="decimal"/>
      <w:lvlText w:val="%1."/>
      <w:lvlJc w:val="left"/>
      <w:pPr>
        <w:ind w:left="100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1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2" w15:restartNumberingAfterBreak="0">
    <w:nsid w:val="266104C6"/>
    <w:multiLevelType w:val="hybridMultilevel"/>
    <w:tmpl w:val="92F681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B747D7"/>
    <w:multiLevelType w:val="multilevel"/>
    <w:tmpl w:val="B30C8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28226BF3"/>
    <w:multiLevelType w:val="hybridMultilevel"/>
    <w:tmpl w:val="3BD844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E0C35F1"/>
    <w:multiLevelType w:val="hybridMultilevel"/>
    <w:tmpl w:val="2F7C04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E5124A4"/>
    <w:multiLevelType w:val="multilevel"/>
    <w:tmpl w:val="C53280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8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8D74C00"/>
    <w:multiLevelType w:val="multilevel"/>
    <w:tmpl w:val="AC90C61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1" w15:restartNumberingAfterBreak="0">
    <w:nsid w:val="39953D58"/>
    <w:multiLevelType w:val="multilevel"/>
    <w:tmpl w:val="36AE3C3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2" w15:restartNumberingAfterBreak="0">
    <w:nsid w:val="3A0E59A0"/>
    <w:multiLevelType w:val="hybridMultilevel"/>
    <w:tmpl w:val="1C72A77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7BC2C92"/>
    <w:multiLevelType w:val="hybridMultilevel"/>
    <w:tmpl w:val="0736EFAC"/>
    <w:lvl w:ilvl="0" w:tplc="84B80F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8BB4988"/>
    <w:multiLevelType w:val="hybridMultilevel"/>
    <w:tmpl w:val="627465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7A6084E"/>
    <w:multiLevelType w:val="multilevel"/>
    <w:tmpl w:val="92F09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8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861748"/>
    <w:multiLevelType w:val="hybridMultilevel"/>
    <w:tmpl w:val="9366536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01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7"/>
  </w:num>
  <w:num w:numId="2">
    <w:abstractNumId w:val="69"/>
  </w:num>
  <w:num w:numId="3">
    <w:abstractNumId w:val="92"/>
  </w:num>
  <w:num w:numId="4">
    <w:abstractNumId w:val="58"/>
  </w:num>
  <w:num w:numId="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7"/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3"/>
  </w:num>
  <w:num w:numId="9">
    <w:abstractNumId w:val="83"/>
  </w:num>
  <w:num w:numId="10">
    <w:abstractNumId w:val="71"/>
  </w:num>
  <w:num w:numId="11">
    <w:abstractNumId w:val="62"/>
  </w:num>
  <w:num w:numId="12">
    <w:abstractNumId w:val="84"/>
  </w:num>
  <w:num w:numId="13">
    <w:abstractNumId w:val="68"/>
  </w:num>
  <w:num w:numId="14">
    <w:abstractNumId w:val="93"/>
  </w:num>
  <w:num w:numId="15">
    <w:abstractNumId w:val="96"/>
  </w:num>
  <w:num w:numId="16">
    <w:abstractNumId w:val="93"/>
  </w:num>
  <w:num w:numId="17">
    <w:abstractNumId w:val="52"/>
  </w:num>
  <w:num w:numId="18">
    <w:abstractNumId w:val="87"/>
  </w:num>
  <w:num w:numId="19">
    <w:abstractNumId w:val="70"/>
  </w:num>
  <w:num w:numId="20">
    <w:abstractNumId w:val="49"/>
  </w:num>
  <w:num w:numId="21">
    <w:abstractNumId w:val="78"/>
  </w:num>
  <w:num w:numId="22">
    <w:abstractNumId w:val="85"/>
  </w:num>
  <w:num w:numId="2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</w:num>
  <w:num w:numId="25">
    <w:abstractNumId w:val="81"/>
  </w:num>
  <w:num w:numId="26">
    <w:abstractNumId w:val="80"/>
  </w:num>
  <w:num w:numId="27">
    <w:abstractNumId w:val="102"/>
  </w:num>
  <w:num w:numId="28">
    <w:abstractNumId w:val="65"/>
  </w:num>
  <w:num w:numId="29">
    <w:abstractNumId w:val="95"/>
  </w:num>
  <w:num w:numId="30">
    <w:abstractNumId w:val="73"/>
  </w:num>
  <w:num w:numId="31">
    <w:abstractNumId w:val="63"/>
  </w:num>
  <w:num w:numId="32">
    <w:abstractNumId w:val="67"/>
  </w:num>
  <w:num w:numId="33">
    <w:abstractNumId w:val="51"/>
  </w:num>
  <w:num w:numId="34">
    <w:abstractNumId w:val="66"/>
  </w:num>
  <w:num w:numId="35">
    <w:abstractNumId w:val="60"/>
  </w:num>
  <w:num w:numId="36">
    <w:abstractNumId w:val="75"/>
  </w:num>
  <w:num w:numId="37">
    <w:abstractNumId w:val="50"/>
  </w:num>
  <w:num w:numId="38">
    <w:abstractNumId w:val="89"/>
  </w:num>
  <w:num w:numId="39">
    <w:abstractNumId w:val="72"/>
  </w:num>
  <w:num w:numId="40">
    <w:abstractNumId w:val="53"/>
  </w:num>
  <w:num w:numId="41">
    <w:abstractNumId w:val="74"/>
  </w:num>
  <w:num w:numId="42">
    <w:abstractNumId w:val="99"/>
  </w:num>
  <w:num w:numId="43">
    <w:abstractNumId w:val="82"/>
  </w:num>
  <w:num w:numId="44">
    <w:abstractNumId w:val="5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0B25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85"/>
    <w:rsid w:val="00005DA3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9AD"/>
    <w:rsid w:val="00012EA5"/>
    <w:rsid w:val="000131E4"/>
    <w:rsid w:val="0001344F"/>
    <w:rsid w:val="00013AA6"/>
    <w:rsid w:val="0001466B"/>
    <w:rsid w:val="00014750"/>
    <w:rsid w:val="00014F22"/>
    <w:rsid w:val="00014F46"/>
    <w:rsid w:val="00015894"/>
    <w:rsid w:val="00015D88"/>
    <w:rsid w:val="00015E2F"/>
    <w:rsid w:val="00015E7C"/>
    <w:rsid w:val="000167FC"/>
    <w:rsid w:val="000170DE"/>
    <w:rsid w:val="00017872"/>
    <w:rsid w:val="00017C93"/>
    <w:rsid w:val="00017F00"/>
    <w:rsid w:val="000203EF"/>
    <w:rsid w:val="000205B9"/>
    <w:rsid w:val="00020A55"/>
    <w:rsid w:val="00020A56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1F2"/>
    <w:rsid w:val="00023308"/>
    <w:rsid w:val="00023BFF"/>
    <w:rsid w:val="00023D09"/>
    <w:rsid w:val="00024FA0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9E"/>
    <w:rsid w:val="000317BA"/>
    <w:rsid w:val="00031E71"/>
    <w:rsid w:val="00032272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6C14"/>
    <w:rsid w:val="0003771A"/>
    <w:rsid w:val="00037B82"/>
    <w:rsid w:val="00037E5A"/>
    <w:rsid w:val="00037E91"/>
    <w:rsid w:val="00041105"/>
    <w:rsid w:val="00041B26"/>
    <w:rsid w:val="00041CE5"/>
    <w:rsid w:val="00041D7D"/>
    <w:rsid w:val="000420FF"/>
    <w:rsid w:val="00042335"/>
    <w:rsid w:val="000426A6"/>
    <w:rsid w:val="00042846"/>
    <w:rsid w:val="00042AB1"/>
    <w:rsid w:val="00042D8E"/>
    <w:rsid w:val="0004327C"/>
    <w:rsid w:val="00043B23"/>
    <w:rsid w:val="00043C87"/>
    <w:rsid w:val="00043D31"/>
    <w:rsid w:val="00043EAD"/>
    <w:rsid w:val="000440B1"/>
    <w:rsid w:val="00044484"/>
    <w:rsid w:val="00044A8E"/>
    <w:rsid w:val="0004551D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0C2"/>
    <w:rsid w:val="0005127F"/>
    <w:rsid w:val="00051432"/>
    <w:rsid w:val="00051B4A"/>
    <w:rsid w:val="00052B06"/>
    <w:rsid w:val="00052CE5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93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45D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446C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377A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10E3"/>
    <w:rsid w:val="000A2227"/>
    <w:rsid w:val="000A3715"/>
    <w:rsid w:val="000A388F"/>
    <w:rsid w:val="000A3F5E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2EE9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B70"/>
    <w:rsid w:val="000B5E06"/>
    <w:rsid w:val="000B5F30"/>
    <w:rsid w:val="000B67DA"/>
    <w:rsid w:val="000B6C6F"/>
    <w:rsid w:val="000B6E4A"/>
    <w:rsid w:val="000B711D"/>
    <w:rsid w:val="000B722D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59B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153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5AC"/>
    <w:rsid w:val="000E6A72"/>
    <w:rsid w:val="000E6E77"/>
    <w:rsid w:val="000E6FE3"/>
    <w:rsid w:val="000E73E6"/>
    <w:rsid w:val="000E75A0"/>
    <w:rsid w:val="000F0256"/>
    <w:rsid w:val="000F071C"/>
    <w:rsid w:val="000F0C38"/>
    <w:rsid w:val="000F162B"/>
    <w:rsid w:val="000F1885"/>
    <w:rsid w:val="000F1D3E"/>
    <w:rsid w:val="000F1D75"/>
    <w:rsid w:val="000F1F11"/>
    <w:rsid w:val="000F234D"/>
    <w:rsid w:val="000F298E"/>
    <w:rsid w:val="000F2A7A"/>
    <w:rsid w:val="000F3138"/>
    <w:rsid w:val="000F33C3"/>
    <w:rsid w:val="000F364F"/>
    <w:rsid w:val="000F36A0"/>
    <w:rsid w:val="000F3FF7"/>
    <w:rsid w:val="000F4109"/>
    <w:rsid w:val="000F4348"/>
    <w:rsid w:val="000F458B"/>
    <w:rsid w:val="000F4610"/>
    <w:rsid w:val="000F48FD"/>
    <w:rsid w:val="000F5222"/>
    <w:rsid w:val="000F53AA"/>
    <w:rsid w:val="000F5632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0FA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3F4D"/>
    <w:rsid w:val="001243C5"/>
    <w:rsid w:val="00124673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1EE"/>
    <w:rsid w:val="00127295"/>
    <w:rsid w:val="001278F8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388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57E9"/>
    <w:rsid w:val="001364AE"/>
    <w:rsid w:val="001364B9"/>
    <w:rsid w:val="001369F4"/>
    <w:rsid w:val="00136ED7"/>
    <w:rsid w:val="001370C5"/>
    <w:rsid w:val="001374C4"/>
    <w:rsid w:val="00137540"/>
    <w:rsid w:val="00137B56"/>
    <w:rsid w:val="001405B1"/>
    <w:rsid w:val="00140694"/>
    <w:rsid w:val="00140C2C"/>
    <w:rsid w:val="001410E4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6D0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6C9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9C1"/>
    <w:rsid w:val="00162A6D"/>
    <w:rsid w:val="00162B82"/>
    <w:rsid w:val="00162C5E"/>
    <w:rsid w:val="001639AB"/>
    <w:rsid w:val="001639C5"/>
    <w:rsid w:val="00164411"/>
    <w:rsid w:val="00164470"/>
    <w:rsid w:val="001644F1"/>
    <w:rsid w:val="00164A25"/>
    <w:rsid w:val="00164C09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0E4B"/>
    <w:rsid w:val="0017160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491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48A"/>
    <w:rsid w:val="001849B6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6E5D"/>
    <w:rsid w:val="00187A18"/>
    <w:rsid w:val="00190410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1BED"/>
    <w:rsid w:val="001A1D5C"/>
    <w:rsid w:val="001A23A7"/>
    <w:rsid w:val="001A2760"/>
    <w:rsid w:val="001A287D"/>
    <w:rsid w:val="001A297E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D94"/>
    <w:rsid w:val="001A5F0F"/>
    <w:rsid w:val="001A6457"/>
    <w:rsid w:val="001A706C"/>
    <w:rsid w:val="001A70EC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90C"/>
    <w:rsid w:val="001B1C0A"/>
    <w:rsid w:val="001B1EB4"/>
    <w:rsid w:val="001B218F"/>
    <w:rsid w:val="001B219D"/>
    <w:rsid w:val="001B276E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6DC"/>
    <w:rsid w:val="001B4731"/>
    <w:rsid w:val="001B4A87"/>
    <w:rsid w:val="001B4A9C"/>
    <w:rsid w:val="001B56CE"/>
    <w:rsid w:val="001B619C"/>
    <w:rsid w:val="001B61F1"/>
    <w:rsid w:val="001B6640"/>
    <w:rsid w:val="001B6BB1"/>
    <w:rsid w:val="001B6EAE"/>
    <w:rsid w:val="001B70BF"/>
    <w:rsid w:val="001B7C0C"/>
    <w:rsid w:val="001B7C30"/>
    <w:rsid w:val="001B7E0D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5C8"/>
    <w:rsid w:val="001C3BAF"/>
    <w:rsid w:val="001C3C76"/>
    <w:rsid w:val="001C3DD2"/>
    <w:rsid w:val="001C3F23"/>
    <w:rsid w:val="001C416A"/>
    <w:rsid w:val="001C45CF"/>
    <w:rsid w:val="001C4AC7"/>
    <w:rsid w:val="001C4B47"/>
    <w:rsid w:val="001C4EC8"/>
    <w:rsid w:val="001C53FD"/>
    <w:rsid w:val="001C57BF"/>
    <w:rsid w:val="001C588D"/>
    <w:rsid w:val="001C5A01"/>
    <w:rsid w:val="001C5CA1"/>
    <w:rsid w:val="001C5EBF"/>
    <w:rsid w:val="001C6079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C3D"/>
    <w:rsid w:val="001D3C84"/>
    <w:rsid w:val="001D3DA5"/>
    <w:rsid w:val="001D3DBD"/>
    <w:rsid w:val="001D4246"/>
    <w:rsid w:val="001D4DC7"/>
    <w:rsid w:val="001D4E60"/>
    <w:rsid w:val="001D514C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3CE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01B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56E"/>
    <w:rsid w:val="001E577C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3562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6C02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2DF7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5AC7"/>
    <w:rsid w:val="00236565"/>
    <w:rsid w:val="0023668D"/>
    <w:rsid w:val="00236692"/>
    <w:rsid w:val="00236BCF"/>
    <w:rsid w:val="00237058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9B9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A0D"/>
    <w:rsid w:val="00265B55"/>
    <w:rsid w:val="002663F5"/>
    <w:rsid w:val="0026679A"/>
    <w:rsid w:val="00266914"/>
    <w:rsid w:val="00266BA4"/>
    <w:rsid w:val="00266DA8"/>
    <w:rsid w:val="00266FE9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5A8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65A"/>
    <w:rsid w:val="0027775B"/>
    <w:rsid w:val="00277821"/>
    <w:rsid w:val="002779DD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AB8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61C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259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C05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196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ADD"/>
    <w:rsid w:val="002B3CB8"/>
    <w:rsid w:val="002B3FC0"/>
    <w:rsid w:val="002B4312"/>
    <w:rsid w:val="002B4921"/>
    <w:rsid w:val="002B49AF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1F67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4E6"/>
    <w:rsid w:val="002C5943"/>
    <w:rsid w:val="002C5A60"/>
    <w:rsid w:val="002C5AEB"/>
    <w:rsid w:val="002C6229"/>
    <w:rsid w:val="002C66EC"/>
    <w:rsid w:val="002C6F42"/>
    <w:rsid w:val="002C70F3"/>
    <w:rsid w:val="002C70FB"/>
    <w:rsid w:val="002D0167"/>
    <w:rsid w:val="002D0554"/>
    <w:rsid w:val="002D0583"/>
    <w:rsid w:val="002D05BE"/>
    <w:rsid w:val="002D08E2"/>
    <w:rsid w:val="002D0963"/>
    <w:rsid w:val="002D0FC0"/>
    <w:rsid w:val="002D1762"/>
    <w:rsid w:val="002D224C"/>
    <w:rsid w:val="002D28EB"/>
    <w:rsid w:val="002D2D9F"/>
    <w:rsid w:val="002D2DFE"/>
    <w:rsid w:val="002D32EE"/>
    <w:rsid w:val="002D3319"/>
    <w:rsid w:val="002D339D"/>
    <w:rsid w:val="002D3733"/>
    <w:rsid w:val="002D3869"/>
    <w:rsid w:val="002D3E0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322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40"/>
    <w:rsid w:val="002E4258"/>
    <w:rsid w:val="002E4B3F"/>
    <w:rsid w:val="002E5445"/>
    <w:rsid w:val="002E57EE"/>
    <w:rsid w:val="002E59D5"/>
    <w:rsid w:val="002E5A0A"/>
    <w:rsid w:val="002E62CE"/>
    <w:rsid w:val="002E6508"/>
    <w:rsid w:val="002E6567"/>
    <w:rsid w:val="002E6587"/>
    <w:rsid w:val="002E69ED"/>
    <w:rsid w:val="002E6CD1"/>
    <w:rsid w:val="002E6D79"/>
    <w:rsid w:val="002E6E8C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2F5F9D"/>
    <w:rsid w:val="002F6ACF"/>
    <w:rsid w:val="002F6F06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2B"/>
    <w:rsid w:val="0030789D"/>
    <w:rsid w:val="00307990"/>
    <w:rsid w:val="00307C0F"/>
    <w:rsid w:val="003100D8"/>
    <w:rsid w:val="00310554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29"/>
    <w:rsid w:val="00326C33"/>
    <w:rsid w:val="0032735C"/>
    <w:rsid w:val="0032791C"/>
    <w:rsid w:val="00327F59"/>
    <w:rsid w:val="00327FAC"/>
    <w:rsid w:val="003302C4"/>
    <w:rsid w:val="00330321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065"/>
    <w:rsid w:val="00333F16"/>
    <w:rsid w:val="0033467A"/>
    <w:rsid w:val="0033469C"/>
    <w:rsid w:val="003350DA"/>
    <w:rsid w:val="00335160"/>
    <w:rsid w:val="00335525"/>
    <w:rsid w:val="003358B5"/>
    <w:rsid w:val="0033599E"/>
    <w:rsid w:val="00335A01"/>
    <w:rsid w:val="00335C32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527C"/>
    <w:rsid w:val="0034602A"/>
    <w:rsid w:val="003460FF"/>
    <w:rsid w:val="003473A0"/>
    <w:rsid w:val="003477C1"/>
    <w:rsid w:val="00347BBC"/>
    <w:rsid w:val="00347E4B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0AD"/>
    <w:rsid w:val="0035720B"/>
    <w:rsid w:val="00357FBA"/>
    <w:rsid w:val="003602D1"/>
    <w:rsid w:val="0036050C"/>
    <w:rsid w:val="0036054A"/>
    <w:rsid w:val="00360709"/>
    <w:rsid w:val="00360962"/>
    <w:rsid w:val="0036133A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70A"/>
    <w:rsid w:val="00371BC9"/>
    <w:rsid w:val="0037260A"/>
    <w:rsid w:val="00372D45"/>
    <w:rsid w:val="00372DF0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30E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1889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A81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ED"/>
    <w:rsid w:val="003934F1"/>
    <w:rsid w:val="00393867"/>
    <w:rsid w:val="00394409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54"/>
    <w:rsid w:val="003A0CD6"/>
    <w:rsid w:val="003A15C6"/>
    <w:rsid w:val="003A18EB"/>
    <w:rsid w:val="003A1CBB"/>
    <w:rsid w:val="003A1F90"/>
    <w:rsid w:val="003A217D"/>
    <w:rsid w:val="003A23C1"/>
    <w:rsid w:val="003A28E2"/>
    <w:rsid w:val="003A2B5B"/>
    <w:rsid w:val="003A2F76"/>
    <w:rsid w:val="003A30F4"/>
    <w:rsid w:val="003A323D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0BE"/>
    <w:rsid w:val="003C217A"/>
    <w:rsid w:val="003C24B3"/>
    <w:rsid w:val="003C298E"/>
    <w:rsid w:val="003C2FF1"/>
    <w:rsid w:val="003C37BE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6DA9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E38"/>
    <w:rsid w:val="003D3414"/>
    <w:rsid w:val="003D37B2"/>
    <w:rsid w:val="003D38B6"/>
    <w:rsid w:val="003D3A10"/>
    <w:rsid w:val="003D529D"/>
    <w:rsid w:val="003D5362"/>
    <w:rsid w:val="003D562E"/>
    <w:rsid w:val="003D5D32"/>
    <w:rsid w:val="003D5F71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6A4"/>
    <w:rsid w:val="003E0846"/>
    <w:rsid w:val="003E0C7C"/>
    <w:rsid w:val="003E0EC5"/>
    <w:rsid w:val="003E109F"/>
    <w:rsid w:val="003E140D"/>
    <w:rsid w:val="003E1697"/>
    <w:rsid w:val="003E1875"/>
    <w:rsid w:val="003E1BBB"/>
    <w:rsid w:val="003E1D34"/>
    <w:rsid w:val="003E1D89"/>
    <w:rsid w:val="003E20ED"/>
    <w:rsid w:val="003E2D21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D47"/>
    <w:rsid w:val="003E5E39"/>
    <w:rsid w:val="003E5F63"/>
    <w:rsid w:val="003E5FD3"/>
    <w:rsid w:val="003E6162"/>
    <w:rsid w:val="003E654C"/>
    <w:rsid w:val="003E6573"/>
    <w:rsid w:val="003E66B3"/>
    <w:rsid w:val="003E68E9"/>
    <w:rsid w:val="003E69A2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4B26"/>
    <w:rsid w:val="00404DD4"/>
    <w:rsid w:val="00405684"/>
    <w:rsid w:val="00405E5E"/>
    <w:rsid w:val="004062E7"/>
    <w:rsid w:val="004065A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3C32"/>
    <w:rsid w:val="00414215"/>
    <w:rsid w:val="004143B5"/>
    <w:rsid w:val="004143E5"/>
    <w:rsid w:val="00414A97"/>
    <w:rsid w:val="00414ABC"/>
    <w:rsid w:val="00415058"/>
    <w:rsid w:val="004150B7"/>
    <w:rsid w:val="00415A39"/>
    <w:rsid w:val="0041601E"/>
    <w:rsid w:val="00416358"/>
    <w:rsid w:val="0041640B"/>
    <w:rsid w:val="004164A3"/>
    <w:rsid w:val="0041695B"/>
    <w:rsid w:val="00416B98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69B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B67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4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94C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581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6FB8"/>
    <w:rsid w:val="00457A99"/>
    <w:rsid w:val="004612CD"/>
    <w:rsid w:val="004618A5"/>
    <w:rsid w:val="00461F43"/>
    <w:rsid w:val="00462103"/>
    <w:rsid w:val="0046293B"/>
    <w:rsid w:val="00462E25"/>
    <w:rsid w:val="00463455"/>
    <w:rsid w:val="004635BD"/>
    <w:rsid w:val="004636C5"/>
    <w:rsid w:val="00463E03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650"/>
    <w:rsid w:val="00481BC8"/>
    <w:rsid w:val="00482208"/>
    <w:rsid w:val="00482257"/>
    <w:rsid w:val="0048279A"/>
    <w:rsid w:val="004829D9"/>
    <w:rsid w:val="00482D4C"/>
    <w:rsid w:val="00482E8F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B6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9B3"/>
    <w:rsid w:val="00494CD6"/>
    <w:rsid w:val="0049540A"/>
    <w:rsid w:val="00495801"/>
    <w:rsid w:val="00495BD3"/>
    <w:rsid w:val="00495CA8"/>
    <w:rsid w:val="00495D9E"/>
    <w:rsid w:val="00495DC5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6E5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4696"/>
    <w:rsid w:val="004B4A56"/>
    <w:rsid w:val="004B4DE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B83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B4A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311B"/>
    <w:rsid w:val="004D317A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104"/>
    <w:rsid w:val="004E038A"/>
    <w:rsid w:val="004E0693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291"/>
    <w:rsid w:val="004E3430"/>
    <w:rsid w:val="004E3B14"/>
    <w:rsid w:val="004E4047"/>
    <w:rsid w:val="004E465A"/>
    <w:rsid w:val="004E469E"/>
    <w:rsid w:val="004E496A"/>
    <w:rsid w:val="004E4985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1139"/>
    <w:rsid w:val="004F1238"/>
    <w:rsid w:val="004F17E7"/>
    <w:rsid w:val="004F18B1"/>
    <w:rsid w:val="004F1A0A"/>
    <w:rsid w:val="004F1E87"/>
    <w:rsid w:val="004F1EB3"/>
    <w:rsid w:val="004F26E6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AEF"/>
    <w:rsid w:val="004F6FB6"/>
    <w:rsid w:val="004F70D8"/>
    <w:rsid w:val="004F7288"/>
    <w:rsid w:val="004F733F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AEB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710"/>
    <w:rsid w:val="00511D18"/>
    <w:rsid w:val="00511FA0"/>
    <w:rsid w:val="0051241C"/>
    <w:rsid w:val="00512690"/>
    <w:rsid w:val="00512BE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07C"/>
    <w:rsid w:val="005232DA"/>
    <w:rsid w:val="0052331A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728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481"/>
    <w:rsid w:val="00542599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AF6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B85"/>
    <w:rsid w:val="00554CCD"/>
    <w:rsid w:val="005551C2"/>
    <w:rsid w:val="0055537E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7C5"/>
    <w:rsid w:val="00557C85"/>
    <w:rsid w:val="0056032B"/>
    <w:rsid w:val="005605C6"/>
    <w:rsid w:val="005606F8"/>
    <w:rsid w:val="00560885"/>
    <w:rsid w:val="00560DB9"/>
    <w:rsid w:val="00560EEC"/>
    <w:rsid w:val="00560F9C"/>
    <w:rsid w:val="00560FCD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C27"/>
    <w:rsid w:val="00564E84"/>
    <w:rsid w:val="00565119"/>
    <w:rsid w:val="00565159"/>
    <w:rsid w:val="0056571E"/>
    <w:rsid w:val="00565922"/>
    <w:rsid w:val="00565C16"/>
    <w:rsid w:val="00565F4F"/>
    <w:rsid w:val="00566390"/>
    <w:rsid w:val="00566C5B"/>
    <w:rsid w:val="00566D3C"/>
    <w:rsid w:val="00566D60"/>
    <w:rsid w:val="0056708A"/>
    <w:rsid w:val="005672E8"/>
    <w:rsid w:val="00567343"/>
    <w:rsid w:val="005674D5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0D6"/>
    <w:rsid w:val="00573477"/>
    <w:rsid w:val="0057367F"/>
    <w:rsid w:val="00573CC8"/>
    <w:rsid w:val="00574472"/>
    <w:rsid w:val="005746C8"/>
    <w:rsid w:val="00574B7B"/>
    <w:rsid w:val="00574CE9"/>
    <w:rsid w:val="0057545E"/>
    <w:rsid w:val="0057567D"/>
    <w:rsid w:val="00575745"/>
    <w:rsid w:val="005757A9"/>
    <w:rsid w:val="00575B8C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304"/>
    <w:rsid w:val="00597748"/>
    <w:rsid w:val="005978EE"/>
    <w:rsid w:val="00597AD9"/>
    <w:rsid w:val="00597DB7"/>
    <w:rsid w:val="00597EC4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10"/>
    <w:rsid w:val="005A57D4"/>
    <w:rsid w:val="005A6144"/>
    <w:rsid w:val="005A65AD"/>
    <w:rsid w:val="005A699B"/>
    <w:rsid w:val="005A699E"/>
    <w:rsid w:val="005A6A86"/>
    <w:rsid w:val="005A6BCE"/>
    <w:rsid w:val="005A6E71"/>
    <w:rsid w:val="005A7129"/>
    <w:rsid w:val="005B017F"/>
    <w:rsid w:val="005B08A3"/>
    <w:rsid w:val="005B0B4C"/>
    <w:rsid w:val="005B108A"/>
    <w:rsid w:val="005B1305"/>
    <w:rsid w:val="005B132C"/>
    <w:rsid w:val="005B14C3"/>
    <w:rsid w:val="005B14F4"/>
    <w:rsid w:val="005B1CE6"/>
    <w:rsid w:val="005B223E"/>
    <w:rsid w:val="005B24DF"/>
    <w:rsid w:val="005B2A19"/>
    <w:rsid w:val="005B4B5C"/>
    <w:rsid w:val="005B4BF7"/>
    <w:rsid w:val="005B5392"/>
    <w:rsid w:val="005B56D4"/>
    <w:rsid w:val="005B572F"/>
    <w:rsid w:val="005B5A1F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85A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BBD"/>
    <w:rsid w:val="005C7CDE"/>
    <w:rsid w:val="005D06E4"/>
    <w:rsid w:val="005D0A9A"/>
    <w:rsid w:val="005D0DF1"/>
    <w:rsid w:val="005D107C"/>
    <w:rsid w:val="005D11AD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24D"/>
    <w:rsid w:val="005D39B9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E7E0D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6A5A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06D"/>
    <w:rsid w:val="00601454"/>
    <w:rsid w:val="00601B07"/>
    <w:rsid w:val="00602180"/>
    <w:rsid w:val="006022BB"/>
    <w:rsid w:val="006024E2"/>
    <w:rsid w:val="00602648"/>
    <w:rsid w:val="0060281E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937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0EB5"/>
    <w:rsid w:val="00631036"/>
    <w:rsid w:val="00631454"/>
    <w:rsid w:val="006318B6"/>
    <w:rsid w:val="00631E7E"/>
    <w:rsid w:val="006327A1"/>
    <w:rsid w:val="006328D3"/>
    <w:rsid w:val="0063290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33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539"/>
    <w:rsid w:val="006469F3"/>
    <w:rsid w:val="00647193"/>
    <w:rsid w:val="006471DA"/>
    <w:rsid w:val="00647A26"/>
    <w:rsid w:val="00650121"/>
    <w:rsid w:val="00650243"/>
    <w:rsid w:val="006506C2"/>
    <w:rsid w:val="00651550"/>
    <w:rsid w:val="006518CA"/>
    <w:rsid w:val="0065197C"/>
    <w:rsid w:val="00651AA8"/>
    <w:rsid w:val="00651E34"/>
    <w:rsid w:val="00651EBA"/>
    <w:rsid w:val="00652399"/>
    <w:rsid w:val="00652A26"/>
    <w:rsid w:val="00652D53"/>
    <w:rsid w:val="00652D55"/>
    <w:rsid w:val="0065369F"/>
    <w:rsid w:val="00653A2A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AAA"/>
    <w:rsid w:val="00665BAE"/>
    <w:rsid w:val="00666A36"/>
    <w:rsid w:val="00666AB3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6B6"/>
    <w:rsid w:val="00674801"/>
    <w:rsid w:val="00675613"/>
    <w:rsid w:val="0067574B"/>
    <w:rsid w:val="006758F3"/>
    <w:rsid w:val="00675C40"/>
    <w:rsid w:val="00676071"/>
    <w:rsid w:val="00676092"/>
    <w:rsid w:val="006760E6"/>
    <w:rsid w:val="0067657A"/>
    <w:rsid w:val="0067671E"/>
    <w:rsid w:val="00676A2B"/>
    <w:rsid w:val="00676A6F"/>
    <w:rsid w:val="006771E4"/>
    <w:rsid w:val="00677614"/>
    <w:rsid w:val="0067791E"/>
    <w:rsid w:val="00677C6C"/>
    <w:rsid w:val="00677CF8"/>
    <w:rsid w:val="00677E0F"/>
    <w:rsid w:val="00681D48"/>
    <w:rsid w:val="00681DD6"/>
    <w:rsid w:val="006828A6"/>
    <w:rsid w:val="00682A54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A77"/>
    <w:rsid w:val="006A0D89"/>
    <w:rsid w:val="006A0F23"/>
    <w:rsid w:val="006A0F2F"/>
    <w:rsid w:val="006A10D1"/>
    <w:rsid w:val="006A1120"/>
    <w:rsid w:val="006A1249"/>
    <w:rsid w:val="006A17A2"/>
    <w:rsid w:val="006A1CD1"/>
    <w:rsid w:val="006A296F"/>
    <w:rsid w:val="006A2F54"/>
    <w:rsid w:val="006A3059"/>
    <w:rsid w:val="006A3117"/>
    <w:rsid w:val="006A3139"/>
    <w:rsid w:val="006A32F4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20F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0BA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73B"/>
    <w:rsid w:val="006B29E3"/>
    <w:rsid w:val="006B2B89"/>
    <w:rsid w:val="006B2DF7"/>
    <w:rsid w:val="006B2E8E"/>
    <w:rsid w:val="006B3210"/>
    <w:rsid w:val="006B327C"/>
    <w:rsid w:val="006B3407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68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0E63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3E8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28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602A"/>
    <w:rsid w:val="006F615B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07E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D4A"/>
    <w:rsid w:val="00717F9A"/>
    <w:rsid w:val="00720381"/>
    <w:rsid w:val="00720FAB"/>
    <w:rsid w:val="00720FB7"/>
    <w:rsid w:val="00721732"/>
    <w:rsid w:val="00721793"/>
    <w:rsid w:val="007217B0"/>
    <w:rsid w:val="00721F60"/>
    <w:rsid w:val="00721FEF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27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9C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477C9"/>
    <w:rsid w:val="007502BB"/>
    <w:rsid w:val="00750519"/>
    <w:rsid w:val="0075081F"/>
    <w:rsid w:val="0075083C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23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6E9"/>
    <w:rsid w:val="00762BBD"/>
    <w:rsid w:val="00763460"/>
    <w:rsid w:val="00763481"/>
    <w:rsid w:val="007649C8"/>
    <w:rsid w:val="00765629"/>
    <w:rsid w:val="0076599B"/>
    <w:rsid w:val="00765AFA"/>
    <w:rsid w:val="007665E6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564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F7F"/>
    <w:rsid w:val="007772EE"/>
    <w:rsid w:val="0077730B"/>
    <w:rsid w:val="007774B4"/>
    <w:rsid w:val="0077751C"/>
    <w:rsid w:val="00777A57"/>
    <w:rsid w:val="00777DDA"/>
    <w:rsid w:val="00780266"/>
    <w:rsid w:val="0078075B"/>
    <w:rsid w:val="00780A98"/>
    <w:rsid w:val="00780EC9"/>
    <w:rsid w:val="00781AC3"/>
    <w:rsid w:val="00782552"/>
    <w:rsid w:val="007826BF"/>
    <w:rsid w:val="00782A09"/>
    <w:rsid w:val="007837BC"/>
    <w:rsid w:val="0078391A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E7C"/>
    <w:rsid w:val="007C114C"/>
    <w:rsid w:val="007C1277"/>
    <w:rsid w:val="007C13A4"/>
    <w:rsid w:val="007C18A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2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768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4F1E"/>
    <w:rsid w:val="007F500F"/>
    <w:rsid w:val="007F516E"/>
    <w:rsid w:val="007F5515"/>
    <w:rsid w:val="007F582B"/>
    <w:rsid w:val="007F60D0"/>
    <w:rsid w:val="007F6276"/>
    <w:rsid w:val="007F6616"/>
    <w:rsid w:val="007F66B8"/>
    <w:rsid w:val="007F7002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03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383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80B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222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27917"/>
    <w:rsid w:val="00830956"/>
    <w:rsid w:val="0083122D"/>
    <w:rsid w:val="0083139A"/>
    <w:rsid w:val="008313E8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60F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0F98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65B"/>
    <w:rsid w:val="008667BE"/>
    <w:rsid w:val="00866B4E"/>
    <w:rsid w:val="00866BA4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55"/>
    <w:rsid w:val="008821F5"/>
    <w:rsid w:val="008824BD"/>
    <w:rsid w:val="008824F8"/>
    <w:rsid w:val="008826D7"/>
    <w:rsid w:val="00882AF6"/>
    <w:rsid w:val="00882B99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5EB7"/>
    <w:rsid w:val="0089633A"/>
    <w:rsid w:val="00896A1D"/>
    <w:rsid w:val="00896DC8"/>
    <w:rsid w:val="00897218"/>
    <w:rsid w:val="00897674"/>
    <w:rsid w:val="00897711"/>
    <w:rsid w:val="00897A36"/>
    <w:rsid w:val="00897D3B"/>
    <w:rsid w:val="008A03ED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B8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38B6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4E6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A7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79D"/>
    <w:rsid w:val="008C7874"/>
    <w:rsid w:val="008C7B72"/>
    <w:rsid w:val="008C7FEC"/>
    <w:rsid w:val="008D00CA"/>
    <w:rsid w:val="008D0473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4BC"/>
    <w:rsid w:val="008D7AB5"/>
    <w:rsid w:val="008D7B62"/>
    <w:rsid w:val="008E017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528D"/>
    <w:rsid w:val="008E52D9"/>
    <w:rsid w:val="008E5400"/>
    <w:rsid w:val="008E583F"/>
    <w:rsid w:val="008E585A"/>
    <w:rsid w:val="008E5BBB"/>
    <w:rsid w:val="008E5C69"/>
    <w:rsid w:val="008E5F0F"/>
    <w:rsid w:val="008E6C55"/>
    <w:rsid w:val="008E6E16"/>
    <w:rsid w:val="008E6FD6"/>
    <w:rsid w:val="008E7418"/>
    <w:rsid w:val="008E75D3"/>
    <w:rsid w:val="008E7702"/>
    <w:rsid w:val="008E7B2E"/>
    <w:rsid w:val="008E7F52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435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42B"/>
    <w:rsid w:val="009047C1"/>
    <w:rsid w:val="00904D15"/>
    <w:rsid w:val="00904FF3"/>
    <w:rsid w:val="0090507D"/>
    <w:rsid w:val="009051BD"/>
    <w:rsid w:val="00905826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13"/>
    <w:rsid w:val="00906878"/>
    <w:rsid w:val="00907038"/>
    <w:rsid w:val="009071DE"/>
    <w:rsid w:val="009077E3"/>
    <w:rsid w:val="00907DB6"/>
    <w:rsid w:val="00910312"/>
    <w:rsid w:val="009103F8"/>
    <w:rsid w:val="00910720"/>
    <w:rsid w:val="00910A1A"/>
    <w:rsid w:val="009110D5"/>
    <w:rsid w:val="00911108"/>
    <w:rsid w:val="009112D5"/>
    <w:rsid w:val="00911572"/>
    <w:rsid w:val="0091163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35E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1F1A"/>
    <w:rsid w:val="00952753"/>
    <w:rsid w:val="00952760"/>
    <w:rsid w:val="00952CFD"/>
    <w:rsid w:val="00952E72"/>
    <w:rsid w:val="00952F9E"/>
    <w:rsid w:val="0095421C"/>
    <w:rsid w:val="009542BF"/>
    <w:rsid w:val="0095442E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08A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B28"/>
    <w:rsid w:val="00962DFB"/>
    <w:rsid w:val="00963109"/>
    <w:rsid w:val="009631C3"/>
    <w:rsid w:val="00963301"/>
    <w:rsid w:val="0096379A"/>
    <w:rsid w:val="00964208"/>
    <w:rsid w:val="009642F1"/>
    <w:rsid w:val="00964519"/>
    <w:rsid w:val="00964D77"/>
    <w:rsid w:val="009653E5"/>
    <w:rsid w:val="00965931"/>
    <w:rsid w:val="00965AEB"/>
    <w:rsid w:val="00965B93"/>
    <w:rsid w:val="00965D90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266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0923"/>
    <w:rsid w:val="00981349"/>
    <w:rsid w:val="009818B8"/>
    <w:rsid w:val="00981BE0"/>
    <w:rsid w:val="00981DC1"/>
    <w:rsid w:val="00981EFA"/>
    <w:rsid w:val="009821EF"/>
    <w:rsid w:val="009832B9"/>
    <w:rsid w:val="009833A8"/>
    <w:rsid w:val="009833C9"/>
    <w:rsid w:val="00983B9D"/>
    <w:rsid w:val="00983D65"/>
    <w:rsid w:val="0098440C"/>
    <w:rsid w:val="00984938"/>
    <w:rsid w:val="0098526A"/>
    <w:rsid w:val="00985529"/>
    <w:rsid w:val="00985669"/>
    <w:rsid w:val="00985FCA"/>
    <w:rsid w:val="0098669F"/>
    <w:rsid w:val="009867A8"/>
    <w:rsid w:val="009867F4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96"/>
    <w:rsid w:val="009935B0"/>
    <w:rsid w:val="0099379D"/>
    <w:rsid w:val="00993822"/>
    <w:rsid w:val="00993B35"/>
    <w:rsid w:val="00993BEB"/>
    <w:rsid w:val="00993C0E"/>
    <w:rsid w:val="00994023"/>
    <w:rsid w:val="00994286"/>
    <w:rsid w:val="00994545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DA3"/>
    <w:rsid w:val="00997FBB"/>
    <w:rsid w:val="009A00B0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2A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834"/>
    <w:rsid w:val="009B397F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86A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8CB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637A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5CE6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214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AF2"/>
    <w:rsid w:val="009F4E66"/>
    <w:rsid w:val="009F4EBD"/>
    <w:rsid w:val="009F5124"/>
    <w:rsid w:val="009F5F2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11C"/>
    <w:rsid w:val="00A112B9"/>
    <w:rsid w:val="00A118E0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86A"/>
    <w:rsid w:val="00A14F1F"/>
    <w:rsid w:val="00A15100"/>
    <w:rsid w:val="00A1596B"/>
    <w:rsid w:val="00A1604B"/>
    <w:rsid w:val="00A16446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9C0"/>
    <w:rsid w:val="00A17D16"/>
    <w:rsid w:val="00A17EB1"/>
    <w:rsid w:val="00A17FE4"/>
    <w:rsid w:val="00A2002D"/>
    <w:rsid w:val="00A201F2"/>
    <w:rsid w:val="00A207AE"/>
    <w:rsid w:val="00A207DD"/>
    <w:rsid w:val="00A208F3"/>
    <w:rsid w:val="00A20D58"/>
    <w:rsid w:val="00A215D1"/>
    <w:rsid w:val="00A2190F"/>
    <w:rsid w:val="00A21A88"/>
    <w:rsid w:val="00A221EE"/>
    <w:rsid w:val="00A227E1"/>
    <w:rsid w:val="00A2296A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27E13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3563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0D1E"/>
    <w:rsid w:val="00A61509"/>
    <w:rsid w:val="00A615B5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0F33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3EEA"/>
    <w:rsid w:val="00A84511"/>
    <w:rsid w:val="00A84512"/>
    <w:rsid w:val="00A84C35"/>
    <w:rsid w:val="00A84D17"/>
    <w:rsid w:val="00A852E5"/>
    <w:rsid w:val="00A85576"/>
    <w:rsid w:val="00A856EA"/>
    <w:rsid w:val="00A85D1A"/>
    <w:rsid w:val="00A85E25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189"/>
    <w:rsid w:val="00AA124D"/>
    <w:rsid w:val="00AA1279"/>
    <w:rsid w:val="00AA12C4"/>
    <w:rsid w:val="00AA1467"/>
    <w:rsid w:val="00AA1726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D77"/>
    <w:rsid w:val="00AA3E74"/>
    <w:rsid w:val="00AA5696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70E"/>
    <w:rsid w:val="00AB2EF2"/>
    <w:rsid w:val="00AB3374"/>
    <w:rsid w:val="00AB33B7"/>
    <w:rsid w:val="00AB3921"/>
    <w:rsid w:val="00AB3E2C"/>
    <w:rsid w:val="00AB3F73"/>
    <w:rsid w:val="00AB416F"/>
    <w:rsid w:val="00AB4555"/>
    <w:rsid w:val="00AB4ACA"/>
    <w:rsid w:val="00AB51E6"/>
    <w:rsid w:val="00AB51EA"/>
    <w:rsid w:val="00AB603E"/>
    <w:rsid w:val="00AB61B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8E6"/>
    <w:rsid w:val="00AC59F9"/>
    <w:rsid w:val="00AC5F14"/>
    <w:rsid w:val="00AC5F7C"/>
    <w:rsid w:val="00AC5F86"/>
    <w:rsid w:val="00AC5FD6"/>
    <w:rsid w:val="00AC6188"/>
    <w:rsid w:val="00AC6392"/>
    <w:rsid w:val="00AC68B4"/>
    <w:rsid w:val="00AC6EE6"/>
    <w:rsid w:val="00AC6F59"/>
    <w:rsid w:val="00AC73A1"/>
    <w:rsid w:val="00AC73BD"/>
    <w:rsid w:val="00AC776A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504"/>
    <w:rsid w:val="00AE5CF6"/>
    <w:rsid w:val="00AE605F"/>
    <w:rsid w:val="00AE6441"/>
    <w:rsid w:val="00AE6D51"/>
    <w:rsid w:val="00AE6D86"/>
    <w:rsid w:val="00AE6FAC"/>
    <w:rsid w:val="00AE749E"/>
    <w:rsid w:val="00AE76BF"/>
    <w:rsid w:val="00AE7D57"/>
    <w:rsid w:val="00AE7E3B"/>
    <w:rsid w:val="00AF0011"/>
    <w:rsid w:val="00AF0DEB"/>
    <w:rsid w:val="00AF1072"/>
    <w:rsid w:val="00AF10E7"/>
    <w:rsid w:val="00AF12E5"/>
    <w:rsid w:val="00AF1B9B"/>
    <w:rsid w:val="00AF1C22"/>
    <w:rsid w:val="00AF1FB2"/>
    <w:rsid w:val="00AF22AD"/>
    <w:rsid w:val="00AF2321"/>
    <w:rsid w:val="00AF25B9"/>
    <w:rsid w:val="00AF2AD0"/>
    <w:rsid w:val="00AF2E26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E86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4EF"/>
    <w:rsid w:val="00B3068E"/>
    <w:rsid w:val="00B3082B"/>
    <w:rsid w:val="00B30AAF"/>
    <w:rsid w:val="00B31A98"/>
    <w:rsid w:val="00B31D6B"/>
    <w:rsid w:val="00B31E17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2F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CF2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0FC8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A44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0FF"/>
    <w:rsid w:val="00B7442A"/>
    <w:rsid w:val="00B74703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87F56"/>
    <w:rsid w:val="00B90852"/>
    <w:rsid w:val="00B90993"/>
    <w:rsid w:val="00B90CBB"/>
    <w:rsid w:val="00B91012"/>
    <w:rsid w:val="00B910DC"/>
    <w:rsid w:val="00B9158B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98A"/>
    <w:rsid w:val="00B95B2D"/>
    <w:rsid w:val="00B96021"/>
    <w:rsid w:val="00B960AC"/>
    <w:rsid w:val="00B96607"/>
    <w:rsid w:val="00B9661F"/>
    <w:rsid w:val="00B966B2"/>
    <w:rsid w:val="00B97123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93E"/>
    <w:rsid w:val="00BA4B06"/>
    <w:rsid w:val="00BA4DDD"/>
    <w:rsid w:val="00BA6118"/>
    <w:rsid w:val="00BA6122"/>
    <w:rsid w:val="00BA6467"/>
    <w:rsid w:val="00BA6571"/>
    <w:rsid w:val="00BA657B"/>
    <w:rsid w:val="00BA7215"/>
    <w:rsid w:val="00BA74E3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550"/>
    <w:rsid w:val="00BB2AAA"/>
    <w:rsid w:val="00BB2CC1"/>
    <w:rsid w:val="00BB34AB"/>
    <w:rsid w:val="00BB38DB"/>
    <w:rsid w:val="00BB3A9D"/>
    <w:rsid w:val="00BB3DA3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4A2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3E4F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2E3"/>
    <w:rsid w:val="00BC771E"/>
    <w:rsid w:val="00BC7B2A"/>
    <w:rsid w:val="00BC7F95"/>
    <w:rsid w:val="00BD0340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3F29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A3D"/>
    <w:rsid w:val="00BE21A1"/>
    <w:rsid w:val="00BE23B2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1237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3E6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7A89"/>
    <w:rsid w:val="00C07BB8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0D25"/>
    <w:rsid w:val="00C4115F"/>
    <w:rsid w:val="00C41A87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F2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4A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7F2"/>
    <w:rsid w:val="00C7685A"/>
    <w:rsid w:val="00C768E0"/>
    <w:rsid w:val="00C76AA2"/>
    <w:rsid w:val="00C76FE8"/>
    <w:rsid w:val="00C778F0"/>
    <w:rsid w:val="00C800B9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E1E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0FDB"/>
    <w:rsid w:val="00C91D6C"/>
    <w:rsid w:val="00C922F5"/>
    <w:rsid w:val="00C926F6"/>
    <w:rsid w:val="00C927CE"/>
    <w:rsid w:val="00C92CB9"/>
    <w:rsid w:val="00C9395C"/>
    <w:rsid w:val="00C93B57"/>
    <w:rsid w:val="00C93C0F"/>
    <w:rsid w:val="00C93C2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3F0E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82D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50AD"/>
    <w:rsid w:val="00CC5708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AB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7B3"/>
    <w:rsid w:val="00CF0E9D"/>
    <w:rsid w:val="00CF0EB4"/>
    <w:rsid w:val="00CF12EE"/>
    <w:rsid w:val="00CF1909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5340"/>
    <w:rsid w:val="00CF53F2"/>
    <w:rsid w:val="00CF5B2B"/>
    <w:rsid w:val="00CF5F84"/>
    <w:rsid w:val="00CF6394"/>
    <w:rsid w:val="00CF644A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263"/>
    <w:rsid w:val="00D01601"/>
    <w:rsid w:val="00D01A59"/>
    <w:rsid w:val="00D01AAB"/>
    <w:rsid w:val="00D020E2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38"/>
    <w:rsid w:val="00D06FC0"/>
    <w:rsid w:val="00D072F5"/>
    <w:rsid w:val="00D07385"/>
    <w:rsid w:val="00D073D5"/>
    <w:rsid w:val="00D07574"/>
    <w:rsid w:val="00D07A9A"/>
    <w:rsid w:val="00D07BD7"/>
    <w:rsid w:val="00D07D4F"/>
    <w:rsid w:val="00D1028D"/>
    <w:rsid w:val="00D104B7"/>
    <w:rsid w:val="00D104FD"/>
    <w:rsid w:val="00D10625"/>
    <w:rsid w:val="00D10CB0"/>
    <w:rsid w:val="00D10CEC"/>
    <w:rsid w:val="00D11273"/>
    <w:rsid w:val="00D11376"/>
    <w:rsid w:val="00D1181E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CA1"/>
    <w:rsid w:val="00D156E1"/>
    <w:rsid w:val="00D15B46"/>
    <w:rsid w:val="00D15CAB"/>
    <w:rsid w:val="00D160AF"/>
    <w:rsid w:val="00D16608"/>
    <w:rsid w:val="00D16B39"/>
    <w:rsid w:val="00D16B9D"/>
    <w:rsid w:val="00D171AD"/>
    <w:rsid w:val="00D174CB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182F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7A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C01"/>
    <w:rsid w:val="00D30E90"/>
    <w:rsid w:val="00D30EBF"/>
    <w:rsid w:val="00D31213"/>
    <w:rsid w:val="00D314F2"/>
    <w:rsid w:val="00D31828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4FBA"/>
    <w:rsid w:val="00D45302"/>
    <w:rsid w:val="00D453F2"/>
    <w:rsid w:val="00D45DAA"/>
    <w:rsid w:val="00D46558"/>
    <w:rsid w:val="00D465BD"/>
    <w:rsid w:val="00D46844"/>
    <w:rsid w:val="00D4698D"/>
    <w:rsid w:val="00D46BF3"/>
    <w:rsid w:val="00D46ECF"/>
    <w:rsid w:val="00D46F29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69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3CB"/>
    <w:rsid w:val="00D56B3E"/>
    <w:rsid w:val="00D56D26"/>
    <w:rsid w:val="00D572DA"/>
    <w:rsid w:val="00D603C5"/>
    <w:rsid w:val="00D604D9"/>
    <w:rsid w:val="00D60E10"/>
    <w:rsid w:val="00D60F7A"/>
    <w:rsid w:val="00D61040"/>
    <w:rsid w:val="00D615C1"/>
    <w:rsid w:val="00D61D7B"/>
    <w:rsid w:val="00D61F13"/>
    <w:rsid w:val="00D61F77"/>
    <w:rsid w:val="00D624E4"/>
    <w:rsid w:val="00D626E4"/>
    <w:rsid w:val="00D62771"/>
    <w:rsid w:val="00D62CE6"/>
    <w:rsid w:val="00D634A7"/>
    <w:rsid w:val="00D63709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9ED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4FE2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1BA8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0215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728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4DA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D6B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B2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A7B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F8B"/>
    <w:rsid w:val="00DE7109"/>
    <w:rsid w:val="00DE7118"/>
    <w:rsid w:val="00DE77D6"/>
    <w:rsid w:val="00DE7C65"/>
    <w:rsid w:val="00DE7DA9"/>
    <w:rsid w:val="00DE7FBE"/>
    <w:rsid w:val="00DF06C2"/>
    <w:rsid w:val="00DF0E23"/>
    <w:rsid w:val="00DF1586"/>
    <w:rsid w:val="00DF188B"/>
    <w:rsid w:val="00DF2577"/>
    <w:rsid w:val="00DF260A"/>
    <w:rsid w:val="00DF2854"/>
    <w:rsid w:val="00DF28A6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20F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0E07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D4E"/>
    <w:rsid w:val="00E04EB5"/>
    <w:rsid w:val="00E04F74"/>
    <w:rsid w:val="00E05034"/>
    <w:rsid w:val="00E0528F"/>
    <w:rsid w:val="00E0530C"/>
    <w:rsid w:val="00E056F1"/>
    <w:rsid w:val="00E05F0A"/>
    <w:rsid w:val="00E062DE"/>
    <w:rsid w:val="00E06849"/>
    <w:rsid w:val="00E068F2"/>
    <w:rsid w:val="00E06A67"/>
    <w:rsid w:val="00E06CEC"/>
    <w:rsid w:val="00E06D12"/>
    <w:rsid w:val="00E06F2B"/>
    <w:rsid w:val="00E071D3"/>
    <w:rsid w:val="00E07975"/>
    <w:rsid w:val="00E10692"/>
    <w:rsid w:val="00E1127E"/>
    <w:rsid w:val="00E1221D"/>
    <w:rsid w:val="00E122C0"/>
    <w:rsid w:val="00E1241E"/>
    <w:rsid w:val="00E1278C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1E9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3E63"/>
    <w:rsid w:val="00E24559"/>
    <w:rsid w:val="00E245FE"/>
    <w:rsid w:val="00E246C3"/>
    <w:rsid w:val="00E246D0"/>
    <w:rsid w:val="00E24BE6"/>
    <w:rsid w:val="00E24D97"/>
    <w:rsid w:val="00E25308"/>
    <w:rsid w:val="00E25A27"/>
    <w:rsid w:val="00E25C01"/>
    <w:rsid w:val="00E25DC7"/>
    <w:rsid w:val="00E25E25"/>
    <w:rsid w:val="00E26A3B"/>
    <w:rsid w:val="00E26B84"/>
    <w:rsid w:val="00E26D5C"/>
    <w:rsid w:val="00E26DBC"/>
    <w:rsid w:val="00E2704F"/>
    <w:rsid w:val="00E272B9"/>
    <w:rsid w:val="00E272D2"/>
    <w:rsid w:val="00E277C7"/>
    <w:rsid w:val="00E27A6D"/>
    <w:rsid w:val="00E27B57"/>
    <w:rsid w:val="00E30094"/>
    <w:rsid w:val="00E301F9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64"/>
    <w:rsid w:val="00E31D86"/>
    <w:rsid w:val="00E322A1"/>
    <w:rsid w:val="00E33A7E"/>
    <w:rsid w:val="00E34279"/>
    <w:rsid w:val="00E3438F"/>
    <w:rsid w:val="00E3459C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2F17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5DC8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596"/>
    <w:rsid w:val="00E52BEC"/>
    <w:rsid w:val="00E52C59"/>
    <w:rsid w:val="00E52D85"/>
    <w:rsid w:val="00E534BE"/>
    <w:rsid w:val="00E5377F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2A6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AD1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155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7F96"/>
    <w:rsid w:val="00EA03F6"/>
    <w:rsid w:val="00EA08F8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788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E3"/>
    <w:rsid w:val="00EB4F1F"/>
    <w:rsid w:val="00EB4F79"/>
    <w:rsid w:val="00EB5552"/>
    <w:rsid w:val="00EB66E6"/>
    <w:rsid w:val="00EB684D"/>
    <w:rsid w:val="00EB7325"/>
    <w:rsid w:val="00EB7346"/>
    <w:rsid w:val="00EB75D2"/>
    <w:rsid w:val="00EB7928"/>
    <w:rsid w:val="00EB7B84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37D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468"/>
    <w:rsid w:val="00EE070C"/>
    <w:rsid w:val="00EE09AC"/>
    <w:rsid w:val="00EE0AF4"/>
    <w:rsid w:val="00EE0E23"/>
    <w:rsid w:val="00EE20D0"/>
    <w:rsid w:val="00EE23EA"/>
    <w:rsid w:val="00EE260E"/>
    <w:rsid w:val="00EE2949"/>
    <w:rsid w:val="00EE2CF0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70F"/>
    <w:rsid w:val="00EE78E3"/>
    <w:rsid w:val="00EE7C88"/>
    <w:rsid w:val="00EF0AF3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3A9C"/>
    <w:rsid w:val="00EF450E"/>
    <w:rsid w:val="00EF45F6"/>
    <w:rsid w:val="00EF47DC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E0F"/>
    <w:rsid w:val="00EF6F76"/>
    <w:rsid w:val="00F00160"/>
    <w:rsid w:val="00F00381"/>
    <w:rsid w:val="00F00792"/>
    <w:rsid w:val="00F014A0"/>
    <w:rsid w:val="00F01F1A"/>
    <w:rsid w:val="00F022F8"/>
    <w:rsid w:val="00F02324"/>
    <w:rsid w:val="00F02D1F"/>
    <w:rsid w:val="00F03072"/>
    <w:rsid w:val="00F030DE"/>
    <w:rsid w:val="00F038B8"/>
    <w:rsid w:val="00F039C4"/>
    <w:rsid w:val="00F03DD5"/>
    <w:rsid w:val="00F03ED3"/>
    <w:rsid w:val="00F052A2"/>
    <w:rsid w:val="00F058E6"/>
    <w:rsid w:val="00F05FCA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346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7D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16F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4C2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92E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72D"/>
    <w:rsid w:val="00F53081"/>
    <w:rsid w:val="00F53299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410"/>
    <w:rsid w:val="00F666A7"/>
    <w:rsid w:val="00F66CDF"/>
    <w:rsid w:val="00F66E1D"/>
    <w:rsid w:val="00F67748"/>
    <w:rsid w:val="00F67891"/>
    <w:rsid w:val="00F6794E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159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9E"/>
    <w:rsid w:val="00F918A2"/>
    <w:rsid w:val="00F91BEB"/>
    <w:rsid w:val="00F91CC6"/>
    <w:rsid w:val="00F9262E"/>
    <w:rsid w:val="00F92698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36A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38F"/>
    <w:rsid w:val="00FC3349"/>
    <w:rsid w:val="00FC355A"/>
    <w:rsid w:val="00FC35D3"/>
    <w:rsid w:val="00FC4614"/>
    <w:rsid w:val="00FC4815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D9E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4FB6"/>
    <w:rsid w:val="00FE546F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2F8"/>
    <w:rsid w:val="00FE778D"/>
    <w:rsid w:val="00FE7EF5"/>
    <w:rsid w:val="00FF0601"/>
    <w:rsid w:val="00FF08AC"/>
    <w:rsid w:val="00FF0AC2"/>
    <w:rsid w:val="00FF0BAA"/>
    <w:rsid w:val="00FF0C6A"/>
    <w:rsid w:val="00FF0ED7"/>
    <w:rsid w:val="00FF1348"/>
    <w:rsid w:val="00FF148D"/>
    <w:rsid w:val="00FF1DB8"/>
    <w:rsid w:val="00FF2B27"/>
    <w:rsid w:val="00FF301A"/>
    <w:rsid w:val="00FF3102"/>
    <w:rsid w:val="00FF31A1"/>
    <w:rsid w:val="00FF31E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067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932FF-4E03-411A-9EE1-902DD89E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4E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9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0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38" Type="http://schemas.openxmlformats.org/officeDocument/2006/relationships/customXml" Target="../customXml/item138.xml"/><Relationship Id="rId154" Type="http://schemas.openxmlformats.org/officeDocument/2006/relationships/customXml" Target="../customXml/item154.xml"/><Relationship Id="rId159" Type="http://schemas.openxmlformats.org/officeDocument/2006/relationships/styles" Target="styles.xml"/><Relationship Id="rId175" Type="http://schemas.openxmlformats.org/officeDocument/2006/relationships/footer" Target="footer2.xml"/><Relationship Id="rId170" Type="http://schemas.openxmlformats.org/officeDocument/2006/relationships/hyperlink" Target="mailto:zoran.todorovic@" TargetMode="Externa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openxmlformats.org/officeDocument/2006/relationships/customXml" Target="../customXml/item128.xml"/><Relationship Id="rId144" Type="http://schemas.openxmlformats.org/officeDocument/2006/relationships/customXml" Target="../customXml/item144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165" Type="http://schemas.openxmlformats.org/officeDocument/2006/relationships/hyperlink" Target="http://www.eps.rs" TargetMode="Externa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hyperlink" Target="http://www.kjn.gov.rs" TargetMode="External"/><Relationship Id="rId176" Type="http://schemas.openxmlformats.org/officeDocument/2006/relationships/header" Target="header2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webSettings" Target="webSettings.xml"/><Relationship Id="rId166" Type="http://schemas.openxmlformats.org/officeDocument/2006/relationships/hyperlink" Target="mailto:zoran.todorovic@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64" Type="http://schemas.openxmlformats.org/officeDocument/2006/relationships/image" Target="media/image1.png"/><Relationship Id="rId169" Type="http://schemas.openxmlformats.org/officeDocument/2006/relationships/hyperlink" Target="http://www.apr.gov.rs" TargetMode="External"/><Relationship Id="rId177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72" Type="http://schemas.openxmlformats.org/officeDocument/2006/relationships/hyperlink" Target="http://www.kjn.gov.rs/ci/uputstvo-o-uplati-republicke-administrativne-takse.html" TargetMode="Externa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hyperlink" Target="http://www.bg.vi.sud.rs/lt/articles/o-visem-sudu/obavestenje-ke-za-pravna-lica.html" TargetMode="Externa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fontTable" Target="fontTable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header" Target="header1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yperlink" Target="http://www.apr.gov.rs" TargetMode="Externa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footer" Target="footer1.xml"/><Relationship Id="rId179" Type="http://schemas.openxmlformats.org/officeDocument/2006/relationships/theme" Target="theme/theme1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275AB775-38CE-43B7-A7E5-EE2A1BFE4C7E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17CC5840-42E7-46CC-A9EC-FA1CAD488850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74D28386-623E-49FD-8ED5-A77A922A6409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967E574C-A403-42A6-85A4-0F8C68042617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E6198CE9-0F0A-49E3-9E48-D711655B462F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AF12A5F7-8140-4F85-A9D6-6D47639D554D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D132F752-DC46-4FB0-A421-1244BF29907A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AAFAD6DE-88EA-49B9-8179-2E2827BFD3FD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1D894E82-D1EE-46C7-B1D4-4CC0CF648501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72E8CA59-CB8B-49F4-AF66-F6576CD60E46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1296ECBD-E6D6-4D94-B4BD-36D1F21F123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F2D8E11-E99A-44A9-BDFC-18607F2631A6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2EDD4E98-A517-4803-9F19-6C40D73F8DDA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035A8E96-68AA-438A-B892-C2F13906A582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E1BA1BB0-3CE2-4743-A65E-A70D9559DAAE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1036E281-A0FD-4245-9D84-968A3BD2E774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E2B71E92-4E00-4A8C-B7CD-7C0B7B676ABF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05B1A1F2-F08A-4E07-8543-F07FE71A2472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E6C93C34-9F7A-437B-B6F6-2C042DBABB07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A7852A76-3F2C-4238-918F-6BBC6699D32C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5D499E04-C3D8-47DD-914B-247188A03137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8354A8FA-1B86-42C0-8608-964D701D946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0429F32-00BE-4DD6-AD44-AE99D2C000D5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3DC2D331-0815-4D1E-A3B7-63B3EA1340DC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094965AF-021B-4575-B677-CC54DE104214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F826DEB7-A9F3-42D9-95A7-D75901BCF8D4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EED91962-20A5-4F6B-8A8E-197F5F327C90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85AFC087-41CF-4882-A501-E91C6F05FF0D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A7541F19-3785-4646-82AE-71A64768468A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E1C476F6-9AD0-401B-A305-823484BC14DC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053D10DF-D50D-4524-A823-DAAB5FC6DE52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85A3C720-4152-4D34-8610-94258ACCCE47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88269559-64E3-41CB-B850-8B0E631A5E7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6809DCE-445A-489C-BE94-B461FDF14EFA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35FC46D3-18BF-4D20-B144-9FC0553B72BE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B429BCF3-92AA-4C51-B1F2-B95BEE5EA519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D579216E-CBA3-4B1B-91D3-E2D5188A9F9F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12CAFCBE-CBCB-44FE-8BB3-56DE6187484B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C666D214-3D97-41B9-8472-1FE50673CEAC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3C8F3043-CC2A-4DA9-A67A-DD4E160454E1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AC7B6878-7DC0-460E-BBA9-9B4903FAC59D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CAFDDA79-6503-4E20-9C1A-A90596C41ABA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F22BD308-1C0B-4F6E-9A30-84378870705D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5AEDB485-2749-4850-9F29-3CA29D6EC85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33FC3B7B-50DC-4FA6-9523-F46014DEA5BF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DAFB1BC0-A177-4729-8851-5AB7FC40F66B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9693F232-F733-4180-A7DB-91569D2F15E2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F5D9E3D7-DF1A-4FB1-9F61-053975B02729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DED7B300-DF4D-49D3-A571-CD195EB2C9C9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D1ABECD0-29C3-4643-8A83-13AC79DAE9FA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BB9EC6C1-5877-4DF0-B9F9-47A145388A47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8DC2180C-2DBB-4F5A-8498-37084614038E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C2A2257A-DD70-4C4A-8C2C-6B412750278D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A8E551BE-BEDC-468C-B963-A8A828F3DF03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F220C0CC-43BB-42A8-8803-64BDFCE5842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EC031CF-39A5-4ABA-83B5-4A7B10D04C5D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13EB1720-87CD-4DEC-AA0B-EEF56459BC67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121BB779-6D9A-486A-9344-2E7ECFB04D0F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18B7335D-9E27-4747-8B86-6EAF29C7061D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9F481C0E-5B0D-468A-B7F4-3C8B25E5C472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712D5EB2-0E15-4917-B29A-99ADC1FE1DCD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E3C87607-0E61-41B3-8F52-C941F5425F7E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F690EEEA-4A62-44ED-9C59-17432391D6AD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D84CC160-70AB-4ACA-BCE5-0D696D5964A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AF12DE4-AEEF-4587-BC22-D14B3F56BA7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1708F7A-FF22-4DD5-B3AC-825B666899C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D5E6D12-CCF5-475C-952C-7614C4988CBC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D1D105E-1FF3-4851-A48F-4742AC3D4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F8AE6-4087-4D24-AEF7-C09713643D16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40A8FC4-0084-4A11-8DE0-66F3E6D189E6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B43A4A4-F904-413F-B146-79FA34E8DE0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8E0A7A7-4C9F-4E29-8E6F-9066207C4A6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47FF59FA-C2EC-4BB7-8371-AA4B0BD55F2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C1FD55A8-749C-4E44-B717-15EF5A7332C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B220839-E5D6-4CE8-8A5A-80F2650690C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CC741CA-CA47-4C69-8CD4-F50C82B2D44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F1B22953-C8B3-46DB-871B-D1FEE6B36A2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E977EFFA-72E4-40C8-99CA-3EEF671D3781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99EEE50-F793-4905-A5DE-FA0C664A6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D561F5-26B9-4517-854B-D17C04416DB9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00B6AB3B-27F1-42AD-803B-4C5548DE9CD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32A1E33-4AF5-4AA7-9ED6-4A8CB914A8ED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9C91B1F1-9647-4710-8997-71E6C6A139C3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8FAEAA55-23CC-43D6-A960-D54BB3A92E73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86604034-33BB-44AD-BB73-BE1ACFFAE96C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2975B7F9-5817-4E60-B477-9C052454988B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EE69E674-BC86-4691-ADD3-062AE8B9BDE7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026F77A2-502A-4B83-861E-4D25170BE91C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6A807CC3-264E-49AB-B28B-CFB52CAA6A5C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9260EE59-0D14-416A-828A-1BD379454A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D7F1D2-A7B6-40F0-8A73-FE79F44DEF7B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3FFC47E5-3884-4CCE-A10B-EB3B86D3E17A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401B63CB-5EB9-4D6F-8B0B-BD8AEA7AFF55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5922F09F-901B-475C-B5E5-77002DC9676F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F4DAF084-94C3-4AB3-AF0F-6C074AC2BD6B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033433A1-A928-46AF-A46B-8860868E3E27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6CF2852C-A76E-4F63-8DE8-797A8AB61291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E373B2EE-3A38-426F-9DCE-21F2C5E3DDC8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7D74D825-360A-47C3-AB7D-776147A4F964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E2A8FC7C-CF5C-40F1-9D7C-FA9491B6167C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0DB76707-2FBD-460C-88DA-974049F703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067E7D-7B3C-4A28-84D8-41A75937589A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E13D2407-19D6-449B-948A-5A966759B699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7F0FA3CA-396A-456F-AE03-E70B52D52A81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E70031FA-E34A-45A5-A344-168CCC22B660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7244A576-9EB0-475B-9F84-B44AAE85BCB3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153DB92B-6956-4D13-BF72-D8EA63A722C1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B45D2467-97D3-4361-BFBA-20667752F39F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7DD9E2AB-C8B7-439A-BB4C-F104924EBDED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34ECBFF6-0EF1-4BD6-B1AC-CC4FEB4974B4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71534D22-267F-4829-8752-A55735852B79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1B89FF49-F0D1-46A9-A11A-4C4667F4E88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76A9F1-6FB5-4DF9-8E6A-4681D158298A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C1CC6ADB-541F-463C-BD76-F32CE1169BF1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468500CA-AB87-4533-8F8B-FC79C4265582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6E3F79F7-7FE7-42E3-A80C-3961A56ACE82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DC2C3E34-A5B8-4308-A659-9704D07EC26D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2510B60F-2722-4B84-A13D-F3C0AABFDB4F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29867CF8-2D4C-45A4-86B7-BCA0EBA84301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CE892AE9-BFDC-4955-8764-E0067095571B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31DB0C65-BDA0-42FF-A6EB-D73B9F61DB0C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7777CE9A-FCDF-4A49-A41C-956F3BAA614E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E5EA90FA-61CA-4008-B1EF-1A5E708ED3F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FE8DFD7-8CF0-4EC7-B043-4AD21742CF3E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4CE0109A-A241-46DE-89C8-B09C4D9F474E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A0F7C13E-16EC-47EC-8366-B6DA6E8C52CE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81F2E2D9-C22F-4E97-8039-85C53185CF39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4D3610B7-A663-4A21-9732-0BBB83F22659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2321B43F-95B5-4335-89BD-DD2679A28F92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D5496963-4FEC-4A58-8C70-9033A00268D7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74777DA9-626C-4100-895E-BACF78162FA6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3C16A097-C5B9-47F4-BEBC-1872078F2B45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A1BFD213-1C2B-4D70-B95D-7459908A7265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6544144A-6A21-4CB0-9D2E-2093AE2354F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2D77975-BE0F-4023-9362-8AC399A03988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C3FCADEE-646E-4C78-8648-E901CD6633B5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52627AD4-BBF9-4B70-AC07-FB1538E65F2A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19D2C032-4425-45B2-B28F-DA74C6100200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016A1E3B-8232-4D7C-A1FB-40B6A67D75B5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048FAA81-FE36-4A30-9707-858A32E7DF1B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06594CB5-FB50-46DA-B4D7-4DC6C30AB89E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B581D36D-5298-4E4C-85CD-08DA66A04382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5C7BD03C-0AF4-484F-8C72-4350127E1BCA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73678B3A-8C9C-4A8D-90A9-64D024E24D1F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CC59F9A6-CD3B-4CAE-98C1-7547A22C1F1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37682E0-C096-4A9F-A3AB-B836AAD53D33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A08F5492-B480-4F71-8970-0927CF0B958A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80F1A058-7DA7-4659-A6D7-4ED6FBD5CC74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EEE152F2-4C27-4614-9D17-2D644B0BE982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3AEC54E8-43FD-453D-9467-326A86D4933B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D139708B-E54B-405A-9678-6883C0F1DF66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9E114D1A-7E47-4CE9-81B0-C18C346E4F61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9727AC61-210B-48B1-B976-08BC039611AA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4E71ADFC-2E41-477B-BA32-62E6E70CDBFE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2A6A35DF-5527-44EA-8765-1FABB2FDF380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A2524268-8874-4D88-A200-2F0C8A1B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14087</Words>
  <Characters>80298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94197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Marijana Jovanović</cp:lastModifiedBy>
  <cp:revision>75</cp:revision>
  <cp:lastPrinted>2017-11-27T07:22:00Z</cp:lastPrinted>
  <dcterms:created xsi:type="dcterms:W3CDTF">2016-08-04T06:52:00Z</dcterms:created>
  <dcterms:modified xsi:type="dcterms:W3CDTF">2017-11-27T09:17:00Z</dcterms:modified>
</cp:coreProperties>
</file>