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877ED4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1544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Pr="00415441">
        <w:rPr>
          <w:rFonts w:ascii="Arial" w:hAnsi="Arial" w:cs="Arial"/>
          <w:sz w:val="22"/>
          <w:szCs w:val="22"/>
          <w:lang w:val="ru-RU"/>
        </w:rPr>
        <w:t xml:space="preserve"> </w:t>
      </w:r>
      <w:r w:rsidR="00C04A8D" w:rsidRPr="00C04A8D">
        <w:rPr>
          <w:rFonts w:ascii="Arial" w:hAnsi="Arial" w:cs="Arial"/>
          <w:b/>
          <w:sz w:val="22"/>
          <w:szCs w:val="22"/>
          <w:lang w:val="sr-Cyrl-RS"/>
        </w:rPr>
        <w:t>Уређај за праћење пламена у парном котлу ТЕНТ-А</w:t>
      </w: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C04A8D" w:rsidRPr="00C04A8D">
        <w:rPr>
          <w:rFonts w:ascii="Arial" w:hAnsi="Arial" w:cs="Arial"/>
          <w:sz w:val="22"/>
          <w:szCs w:val="22"/>
          <w:lang w:val="sr-Latn-RS"/>
        </w:rPr>
        <w:t>3000/0785/2017 (1568/2017)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291988" w:rsidRPr="00291988">
        <w:rPr>
          <w:rFonts w:ascii="Arial" w:hAnsi="Arial" w:cs="Arial"/>
          <w:sz w:val="22"/>
          <w:szCs w:val="22"/>
          <w:lang w:val="sr-Latn-RS"/>
        </w:rPr>
        <w:t>105-E.03.01-445405/</w:t>
      </w:r>
      <w:r w:rsidR="008E1682">
        <w:rPr>
          <w:rFonts w:ascii="Arial" w:hAnsi="Arial" w:cs="Arial"/>
          <w:sz w:val="22"/>
          <w:szCs w:val="22"/>
          <w:lang w:val="sr-Latn-RS"/>
        </w:rPr>
        <w:t>12</w:t>
      </w:r>
      <w:r w:rsidR="00291988" w:rsidRPr="00291988">
        <w:rPr>
          <w:rFonts w:ascii="Arial" w:hAnsi="Arial" w:cs="Arial"/>
          <w:sz w:val="22"/>
          <w:szCs w:val="22"/>
          <w:lang w:val="sr-Latn-RS"/>
        </w:rPr>
        <w:t>-2017</w:t>
      </w:r>
      <w:r w:rsidR="00600001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8E1682">
        <w:rPr>
          <w:rFonts w:ascii="Arial" w:hAnsi="Arial" w:cs="Arial"/>
          <w:sz w:val="22"/>
          <w:szCs w:val="22"/>
          <w:lang w:val="sr-Latn-RS"/>
        </w:rPr>
        <w:t>20.12.2017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2E0AD3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децембар,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3051B5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1626CB">
        <w:rPr>
          <w:rFonts w:ascii="Arial" w:hAnsi="Arial" w:cs="Arial"/>
          <w:b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A15D2E">
        <w:rPr>
          <w:rFonts w:ascii="Arial" w:hAnsi="Arial" w:cs="Arial"/>
          <w:sz w:val="22"/>
          <w:szCs w:val="22"/>
        </w:rPr>
        <w:t xml:space="preserve">добара: </w:t>
      </w:r>
      <w:r w:rsidR="00C04A8D" w:rsidRPr="00C04A8D">
        <w:rPr>
          <w:rFonts w:ascii="Arial" w:hAnsi="Arial" w:cs="Arial"/>
          <w:b/>
          <w:sz w:val="22"/>
          <w:szCs w:val="22"/>
          <w:lang w:val="sr-Cyrl-RS"/>
        </w:rPr>
        <w:t>Уређај за праћење пламена у парном котлу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3A0D61" w:rsidRDefault="003A0D61" w:rsidP="003A0D61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3A0D61" w:rsidRPr="000866E5" w:rsidRDefault="0077726E" w:rsidP="003A0D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Т</w:t>
      </w:r>
      <w:r w:rsidR="003A0D61" w:rsidRPr="000866E5">
        <w:rPr>
          <w:rFonts w:ascii="Arial" w:hAnsi="Arial" w:cs="Arial"/>
          <w:sz w:val="22"/>
          <w:szCs w:val="22"/>
          <w:lang w:val="sr-Cyrl-RS"/>
        </w:rPr>
        <w:t>ехничк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3A0D61" w:rsidRPr="000866E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3A0D61" w:rsidRPr="002544BB">
        <w:rPr>
          <w:rFonts w:ascii="Arial" w:hAnsi="Arial" w:cs="Arial"/>
          <w:sz w:val="22"/>
          <w:szCs w:val="22"/>
          <w:lang w:val="sr-Cyrl-RS"/>
        </w:rPr>
        <w:t>спецификације</w:t>
      </w:r>
      <w:r w:rsidR="003A0D61" w:rsidRPr="002544BB">
        <w:rPr>
          <w:rFonts w:ascii="Arial" w:hAnsi="Arial" w:cs="Arial"/>
        </w:rPr>
        <w:t xml:space="preserve"> </w:t>
      </w:r>
      <w:r w:rsidR="003A0D61" w:rsidRPr="006E0E84">
        <w:rPr>
          <w:rFonts w:ascii="Arial" w:hAnsi="Arial" w:cs="Arial"/>
          <w:sz w:val="22"/>
          <w:szCs w:val="22"/>
          <w:lang w:val="sr-Cyrl-RS"/>
        </w:rPr>
        <w:t>тачка 3.1. Врста</w:t>
      </w:r>
      <w:r w:rsidR="003A0D61" w:rsidRPr="002544BB">
        <w:rPr>
          <w:rFonts w:ascii="Arial" w:hAnsi="Arial" w:cs="Arial"/>
          <w:sz w:val="22"/>
          <w:szCs w:val="22"/>
          <w:lang w:val="sr-Cyrl-RS"/>
        </w:rPr>
        <w:t xml:space="preserve"> и количина добара </w:t>
      </w:r>
      <w:r w:rsidR="003A0D61">
        <w:rPr>
          <w:rFonts w:ascii="Arial" w:hAnsi="Arial" w:cs="Arial"/>
          <w:sz w:val="22"/>
          <w:szCs w:val="22"/>
        </w:rPr>
        <w:t xml:space="preserve"> </w:t>
      </w:r>
      <w:r w:rsidR="003A0D61">
        <w:rPr>
          <w:rFonts w:ascii="Arial" w:hAnsi="Arial" w:cs="Arial"/>
          <w:sz w:val="22"/>
          <w:szCs w:val="22"/>
          <w:lang w:val="sr-Cyrl-RS"/>
        </w:rPr>
        <w:t>к</w:t>
      </w:r>
      <w:r w:rsidR="003A0D61" w:rsidRPr="002544BB">
        <w:rPr>
          <w:rFonts w:ascii="Arial" w:hAnsi="Arial" w:cs="Arial"/>
          <w:sz w:val="22"/>
          <w:szCs w:val="22"/>
        </w:rPr>
        <w:t>онкурсне документације се мења</w:t>
      </w:r>
      <w:r w:rsidR="003A0D61" w:rsidRPr="002544BB">
        <w:rPr>
          <w:rFonts w:ascii="Arial" w:hAnsi="Arial" w:cs="Arial"/>
          <w:sz w:val="22"/>
          <w:szCs w:val="22"/>
          <w:lang w:val="sr-Cyrl-RS"/>
        </w:rPr>
        <w:t>ју</w:t>
      </w:r>
      <w:r w:rsidR="003A0D61" w:rsidRPr="002544BB">
        <w:rPr>
          <w:rFonts w:ascii="Arial" w:hAnsi="Arial" w:cs="Arial"/>
          <w:sz w:val="22"/>
          <w:szCs w:val="22"/>
        </w:rPr>
        <w:t xml:space="preserve"> и глас</w:t>
      </w:r>
      <w:r w:rsidR="003A0D61" w:rsidRPr="002544BB">
        <w:rPr>
          <w:rFonts w:ascii="Arial" w:hAnsi="Arial" w:cs="Arial"/>
          <w:sz w:val="22"/>
          <w:szCs w:val="22"/>
          <w:lang w:val="sr-Cyrl-RS"/>
        </w:rPr>
        <w:t>е</w:t>
      </w:r>
      <w:r w:rsidR="003A0D61" w:rsidRPr="002544BB">
        <w:rPr>
          <w:rFonts w:ascii="Arial" w:hAnsi="Arial" w:cs="Arial"/>
          <w:sz w:val="22"/>
          <w:szCs w:val="22"/>
        </w:rPr>
        <w:t xml:space="preserve"> као у прилогу.</w:t>
      </w:r>
    </w:p>
    <w:p w:rsidR="003A0D61" w:rsidRPr="00295D8C" w:rsidRDefault="003A0D61" w:rsidP="003A0D61">
      <w:pPr>
        <w:jc w:val="center"/>
        <w:rPr>
          <w:rFonts w:ascii="Arial" w:hAnsi="Arial" w:cs="Arial"/>
          <w:sz w:val="22"/>
          <w:szCs w:val="22"/>
        </w:rPr>
      </w:pPr>
    </w:p>
    <w:p w:rsidR="003A0D61" w:rsidRPr="00295D8C" w:rsidRDefault="003A0D61" w:rsidP="003A0D6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3A0D61" w:rsidRPr="00295D8C" w:rsidRDefault="003A0D61" w:rsidP="003A0D61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415441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00001" w:rsidRDefault="00600001" w:rsidP="00DF23B4">
      <w:pPr>
        <w:rPr>
          <w:rFonts w:ascii="Arial" w:hAnsi="Arial" w:cs="Arial"/>
          <w:iCs/>
          <w:sz w:val="22"/>
          <w:szCs w:val="22"/>
          <w:lang w:val="sr-Latn-RS" w:eastAsia="en-US"/>
        </w:rPr>
      </w:pPr>
    </w:p>
    <w:p w:rsidR="00692622" w:rsidRDefault="00692622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E1682" w:rsidRDefault="008E168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E1682" w:rsidRDefault="008E168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E1682" w:rsidRDefault="008E168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E1682" w:rsidRDefault="008E168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E1682" w:rsidRDefault="008E168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E1682" w:rsidRDefault="008E168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E1682" w:rsidRDefault="008E168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E1682" w:rsidRDefault="008E168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8E1682" w:rsidRPr="008E1682" w:rsidRDefault="008E168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77726E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77726E" w:rsidRPr="0077726E" w:rsidRDefault="0077726E" w:rsidP="007772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bookmarkStart w:id="0" w:name="_Toc441651541"/>
      <w:bookmarkStart w:id="1" w:name="_Toc442559879"/>
      <w:r w:rsidRPr="0077726E">
        <w:rPr>
          <w:rFonts w:ascii="Arial" w:eastAsia="Calibri" w:hAnsi="Arial" w:cs="Arial"/>
          <w:sz w:val="22"/>
          <w:szCs w:val="22"/>
          <w:lang w:eastAsia="en-US"/>
        </w:rPr>
        <w:t>3.1.Врста и количина добара</w:t>
      </w:r>
      <w:bookmarkEnd w:id="0"/>
      <w:bookmarkEnd w:id="1"/>
    </w:p>
    <w:p w:rsidR="0077726E" w:rsidRPr="0077726E" w:rsidRDefault="0077726E" w:rsidP="0077726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77726E">
        <w:rPr>
          <w:rFonts w:ascii="Arial" w:eastAsia="Calibri" w:hAnsi="Arial" w:cs="Arial"/>
          <w:sz w:val="22"/>
          <w:szCs w:val="22"/>
          <w:lang w:val="sr-Cyrl-RS" w:eastAsia="en-US"/>
        </w:rPr>
        <w:t>Потребна је набавка следећих добара који се налазе у табели испод:</w:t>
      </w:r>
    </w:p>
    <w:tbl>
      <w:tblPr>
        <w:tblW w:w="569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7771"/>
        <w:gridCol w:w="937"/>
        <w:gridCol w:w="669"/>
        <w:gridCol w:w="669"/>
      </w:tblGrid>
      <w:tr w:rsidR="0077726E" w:rsidRPr="0077726E" w:rsidTr="00FE2478">
        <w:trPr>
          <w:trHeight w:val="400"/>
        </w:trPr>
        <w:tc>
          <w:tcPr>
            <w:tcW w:w="253" w:type="pct"/>
            <w:shd w:val="clear" w:color="auto" w:fill="C0C0C0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Р.б</w:t>
            </w:r>
          </w:p>
        </w:tc>
        <w:tc>
          <w:tcPr>
            <w:tcW w:w="3672" w:type="pct"/>
            <w:shd w:val="clear" w:color="auto" w:fill="C0C0C0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Предмет набавке</w:t>
            </w:r>
          </w:p>
        </w:tc>
        <w:tc>
          <w:tcPr>
            <w:tcW w:w="443" w:type="pct"/>
            <w:shd w:val="clear" w:color="auto" w:fill="C0C0C0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Произ</w:t>
            </w:r>
          </w:p>
        </w:tc>
        <w:tc>
          <w:tcPr>
            <w:tcW w:w="316" w:type="pct"/>
            <w:shd w:val="clear" w:color="auto" w:fill="C0C0C0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ЈM</w:t>
            </w:r>
          </w:p>
        </w:tc>
        <w:tc>
          <w:tcPr>
            <w:tcW w:w="316" w:type="pct"/>
            <w:shd w:val="clear" w:color="auto" w:fill="C0C0C0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Кол</w:t>
            </w:r>
          </w:p>
        </w:tc>
      </w:tr>
      <w:tr w:rsidR="0077726E" w:rsidRPr="0077726E" w:rsidTr="00FE2478">
        <w:tc>
          <w:tcPr>
            <w:tcW w:w="253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>1</w:t>
            </w:r>
          </w:p>
        </w:tc>
        <w:tc>
          <w:tcPr>
            <w:tcW w:w="3672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Детектор пламена</w:t>
            </w:r>
            <w:r w:rsidRPr="0077726E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F300K IR2</w:t>
            </w:r>
          </w:p>
        </w:tc>
        <w:tc>
          <w:tcPr>
            <w:tcW w:w="443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316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6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77726E" w:rsidRPr="0077726E" w:rsidTr="00FE2478">
        <w:tc>
          <w:tcPr>
            <w:tcW w:w="253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  <w:tc>
          <w:tcPr>
            <w:tcW w:w="3672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Сензор пламена</w:t>
            </w:r>
            <w:r w:rsidRPr="0077726E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FFS05-UV-2</w:t>
            </w:r>
          </w:p>
        </w:tc>
        <w:tc>
          <w:tcPr>
            <w:tcW w:w="443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316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ком</w:t>
            </w:r>
          </w:p>
        </w:tc>
        <w:tc>
          <w:tcPr>
            <w:tcW w:w="316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4</w:t>
            </w:r>
          </w:p>
        </w:tc>
      </w:tr>
      <w:tr w:rsidR="0077726E" w:rsidRPr="0077726E" w:rsidTr="00FE2478">
        <w:tc>
          <w:tcPr>
            <w:tcW w:w="253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3</w:t>
            </w:r>
          </w:p>
        </w:tc>
        <w:tc>
          <w:tcPr>
            <w:tcW w:w="3672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ind w:right="15"/>
              <w:jc w:val="both"/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Систем за праћење пламена</w:t>
            </w:r>
            <w:r w:rsidRPr="0077726E">
              <w:rPr>
                <w:rFonts w:ascii="Arial" w:eastAsia="Calibri" w:hAnsi="Arial" w:cs="Arial"/>
                <w:sz w:val="22"/>
                <w:szCs w:val="22"/>
                <w:lang w:val="sr-Latn-RS" w:eastAsia="en-US"/>
              </w:rPr>
              <w:t xml:space="preserve">    F250 (LAMTEC)</w:t>
            </w:r>
          </w:p>
        </w:tc>
        <w:tc>
          <w:tcPr>
            <w:tcW w:w="443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color w:val="FF0000"/>
                <w:sz w:val="22"/>
                <w:szCs w:val="22"/>
                <w:lang w:val="sr-Latn-CS" w:eastAsia="en-US"/>
              </w:rPr>
            </w:pPr>
          </w:p>
        </w:tc>
        <w:tc>
          <w:tcPr>
            <w:tcW w:w="316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ind w:right="13"/>
              <w:jc w:val="center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316" w:type="pct"/>
            <w:vAlign w:val="center"/>
          </w:tcPr>
          <w:p w:rsidR="0077726E" w:rsidRPr="0077726E" w:rsidRDefault="0077726E" w:rsidP="0077726E">
            <w:pPr>
              <w:suppressAutoHyphens w:val="0"/>
              <w:spacing w:line="276" w:lineRule="auto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77726E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2</w:t>
            </w:r>
          </w:p>
        </w:tc>
      </w:tr>
    </w:tbl>
    <w:p w:rsidR="007E79F8" w:rsidRDefault="007E79F8" w:rsidP="007E79F8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77726E" w:rsidRPr="0077726E" w:rsidRDefault="0077726E" w:rsidP="007E79F8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7726E">
        <w:rPr>
          <w:rFonts w:ascii="Arial" w:eastAsia="Calibri" w:hAnsi="Arial" w:cs="Arial"/>
          <w:b/>
          <w:sz w:val="22"/>
          <w:szCs w:val="22"/>
          <w:lang w:eastAsia="en-US"/>
        </w:rPr>
        <w:t>Технички о</w:t>
      </w:r>
      <w:r w:rsidRPr="0077726E">
        <w:rPr>
          <w:rFonts w:ascii="Arial" w:eastAsia="Calibri" w:hAnsi="Arial" w:cs="Arial"/>
          <w:b/>
          <w:sz w:val="22"/>
          <w:szCs w:val="22"/>
          <w:lang w:val="sr-Cyrl-RS" w:eastAsia="en-US"/>
        </w:rPr>
        <w:t>пис набавке</w:t>
      </w:r>
    </w:p>
    <w:p w:rsidR="0077726E" w:rsidRPr="007E79F8" w:rsidRDefault="0077726E" w:rsidP="007E79F8">
      <w:pPr>
        <w:numPr>
          <w:ilvl w:val="0"/>
          <w:numId w:val="10"/>
        </w:num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7726E">
        <w:rPr>
          <w:rFonts w:ascii="Arial" w:eastAsia="Calibri" w:hAnsi="Arial" w:cs="Arial"/>
          <w:b/>
          <w:sz w:val="22"/>
          <w:szCs w:val="22"/>
          <w:lang w:val="sr-Latn-RS" w:eastAsia="en-US"/>
        </w:rPr>
        <w:t>Lamtec-detektor plamena F300K IR2, Led displej</w:t>
      </w:r>
      <w:r w:rsidR="007E79F8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7E79F8">
        <w:rPr>
          <w:rFonts w:ascii="Arial" w:eastAsia="Calibri" w:hAnsi="Arial" w:cs="Arial"/>
          <w:sz w:val="22"/>
          <w:szCs w:val="22"/>
          <w:lang w:val="sr-Cyrl-RS" w:eastAsia="en-US"/>
        </w:rPr>
        <w:t>ИЛИ ОДГОВАРАЈУЋИ</w:t>
      </w:r>
      <w:r w:rsidR="007E79F8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7E79F8">
        <w:rPr>
          <w:rFonts w:ascii="Arial" w:eastAsia="Calibri" w:hAnsi="Arial" w:cs="Arial"/>
          <w:sz w:val="22"/>
          <w:szCs w:val="22"/>
          <w:lang w:val="sr-Latn-RS" w:eastAsia="en-US"/>
        </w:rPr>
        <w:t>1</w:t>
      </w:r>
      <w:r w:rsidRPr="007E79F8">
        <w:rPr>
          <w:rFonts w:ascii="Arial" w:eastAsia="Calibri" w:hAnsi="Arial" w:cs="Arial"/>
          <w:b/>
          <w:sz w:val="22"/>
          <w:szCs w:val="22"/>
          <w:lang w:val="sr-Latn-RS" w:eastAsia="en-US"/>
        </w:rPr>
        <w:t>kom</w:t>
      </w:r>
    </w:p>
    <w:p w:rsidR="007E79F8" w:rsidRPr="007E79F8" w:rsidRDefault="007E79F8" w:rsidP="007E79F8">
      <w:pPr>
        <w:suppressAutoHyphens w:val="0"/>
        <w:spacing w:line="276" w:lineRule="auto"/>
        <w:ind w:left="720"/>
        <w:rPr>
          <w:rFonts w:ascii="Arial" w:eastAsia="Calibri" w:hAnsi="Arial" w:cs="Arial"/>
          <w:b/>
          <w:sz w:val="22"/>
          <w:szCs w:val="22"/>
          <w:lang w:val="sr-Latn-RS" w:eastAsia="en-US"/>
        </w:rPr>
      </w:pPr>
    </w:p>
    <w:p w:rsidR="007E79F8" w:rsidRPr="007E79F8" w:rsidRDefault="0077726E" w:rsidP="007E79F8">
      <w:pPr>
        <w:numPr>
          <w:ilvl w:val="0"/>
          <w:numId w:val="10"/>
        </w:num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7726E">
        <w:rPr>
          <w:rFonts w:ascii="Arial" w:eastAsia="Calibri" w:hAnsi="Arial" w:cs="Arial"/>
          <w:b/>
          <w:sz w:val="22"/>
          <w:szCs w:val="22"/>
          <w:lang w:val="sr-Latn-RS" w:eastAsia="en-US"/>
        </w:rPr>
        <w:t>Lamtec_Senzor plamena FFS05-UV-2</w:t>
      </w:r>
      <w:r w:rsidR="007E79F8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7E79F8">
        <w:rPr>
          <w:rFonts w:ascii="Arial" w:eastAsia="Calibri" w:hAnsi="Arial" w:cs="Arial"/>
          <w:sz w:val="22"/>
          <w:szCs w:val="22"/>
          <w:lang w:val="sr-Cyrl-RS" w:eastAsia="en-US"/>
        </w:rPr>
        <w:t>ИЛИ ОДГОВАРАЈУЋИ</w:t>
      </w:r>
      <w:r w:rsidR="007E79F8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7E79F8">
        <w:rPr>
          <w:rFonts w:ascii="Arial" w:eastAsia="Calibri" w:hAnsi="Arial" w:cs="Arial"/>
          <w:sz w:val="22"/>
          <w:szCs w:val="22"/>
          <w:lang w:val="sr-Latn-RS" w:eastAsia="en-US"/>
        </w:rPr>
        <w:t>4</w:t>
      </w:r>
      <w:r w:rsidRPr="007E79F8">
        <w:rPr>
          <w:rFonts w:ascii="Arial" w:eastAsia="Calibri" w:hAnsi="Arial" w:cs="Arial"/>
          <w:b/>
          <w:sz w:val="22"/>
          <w:szCs w:val="22"/>
          <w:lang w:val="sr-Latn-RS" w:eastAsia="en-US"/>
        </w:rPr>
        <w:t>kom</w:t>
      </w:r>
    </w:p>
    <w:p w:rsidR="007E79F8" w:rsidRPr="00185829" w:rsidRDefault="007E79F8" w:rsidP="007E79F8">
      <w:pPr>
        <w:suppressAutoHyphens w:val="0"/>
        <w:spacing w:line="276" w:lineRule="auto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>К</w:t>
      </w:r>
      <w:r w:rsidRPr="00185829">
        <w:rPr>
          <w:rFonts w:ascii="Arial" w:eastAsia="Calibri" w:hAnsi="Arial" w:cs="Arial"/>
          <w:iCs/>
          <w:sz w:val="22"/>
          <w:szCs w:val="22"/>
          <w:lang w:eastAsia="en-US"/>
        </w:rPr>
        <w:t xml:space="preserve">aбaл </w:t>
      </w: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је </w:t>
      </w:r>
      <w:r w:rsidRPr="00185829">
        <w:rPr>
          <w:rFonts w:ascii="Arial" w:eastAsia="Calibri" w:hAnsi="Arial" w:cs="Arial"/>
          <w:iCs/>
          <w:sz w:val="22"/>
          <w:szCs w:val="22"/>
          <w:lang w:eastAsia="en-US"/>
        </w:rPr>
        <w:t>дужинe 3м</w:t>
      </w: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, </w:t>
      </w:r>
      <w:r w:rsidRPr="00185829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185829">
        <w:rPr>
          <w:rFonts w:ascii="Arial" w:eastAsia="Calibri" w:hAnsi="Arial" w:cs="Arial"/>
          <w:iCs/>
          <w:sz w:val="22"/>
          <w:szCs w:val="22"/>
          <w:lang w:val="sr-Latn-RS" w:eastAsia="en-US"/>
        </w:rPr>
        <w:t xml:space="preserve">урeђaj </w:t>
      </w: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се </w:t>
      </w:r>
      <w:r w:rsidRPr="00185829">
        <w:rPr>
          <w:rFonts w:ascii="Arial" w:eastAsia="Calibri" w:hAnsi="Arial" w:cs="Arial"/>
          <w:iCs/>
          <w:sz w:val="22"/>
          <w:szCs w:val="22"/>
          <w:lang w:val="sr-Latn-RS" w:eastAsia="en-US"/>
        </w:rPr>
        <w:t xml:space="preserve">испoручуje </w:t>
      </w:r>
      <w:r w:rsidRPr="00185829">
        <w:rPr>
          <w:rFonts w:ascii="Arial" w:eastAsia="Calibri" w:hAnsi="Arial" w:cs="Arial"/>
          <w:iCs/>
          <w:sz w:val="22"/>
          <w:szCs w:val="22"/>
          <w:lang w:eastAsia="en-US"/>
        </w:rPr>
        <w:t>бeз утичницe</w:t>
      </w: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>.</w:t>
      </w:r>
      <w:r w:rsidRPr="00185829"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>Н</w:t>
      </w:r>
      <w:r w:rsidRPr="00185829">
        <w:rPr>
          <w:rFonts w:ascii="Arial" w:eastAsia="Calibri" w:hAnsi="Arial" w:cs="Arial"/>
          <w:iCs/>
          <w:sz w:val="22"/>
          <w:szCs w:val="22"/>
          <w:lang w:eastAsia="en-US"/>
        </w:rPr>
        <w:t>иje сa виjчaнoм вeзoм</w:t>
      </w: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>, м</w:t>
      </w:r>
      <w:r w:rsidRPr="00185829">
        <w:rPr>
          <w:rFonts w:ascii="Arial" w:eastAsia="Calibri" w:hAnsi="Arial" w:cs="Arial"/>
          <w:iCs/>
          <w:sz w:val="22"/>
          <w:szCs w:val="22"/>
          <w:lang w:eastAsia="en-US"/>
        </w:rPr>
        <w:t>oнтирa сe дирeктнo</w:t>
      </w:r>
      <w:r w:rsidR="00185829"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>, односно с</w:t>
      </w:r>
      <w:r w:rsidR="00185829" w:rsidRPr="00185829">
        <w:rPr>
          <w:rFonts w:ascii="Arial" w:eastAsia="Calibri" w:hAnsi="Arial" w:cs="Arial"/>
          <w:iCs/>
          <w:sz w:val="22"/>
          <w:szCs w:val="22"/>
          <w:lang w:eastAsia="en-US"/>
        </w:rPr>
        <w:t>тaндaрднa мoнтaжa</w:t>
      </w:r>
      <w:r w:rsidRPr="00185829">
        <w:rPr>
          <w:rFonts w:ascii="Arial" w:eastAsia="Calibri" w:hAnsi="Arial" w:cs="Arial"/>
          <w:iCs/>
          <w:sz w:val="22"/>
          <w:szCs w:val="22"/>
          <w:lang w:eastAsia="en-US"/>
        </w:rPr>
        <w:t>. Ниje у Ex извeдби</w:t>
      </w: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>.</w:t>
      </w:r>
      <w:r w:rsidR="00185829"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</w:t>
      </w:r>
      <w:r w:rsidRPr="00185829">
        <w:rPr>
          <w:rFonts w:ascii="Arial" w:eastAsia="Calibri" w:hAnsi="Arial" w:cs="Arial"/>
          <w:iCs/>
          <w:sz w:val="22"/>
          <w:szCs w:val="22"/>
          <w:lang w:eastAsia="en-US"/>
        </w:rPr>
        <w:t>Пoдручje угрaдњe, стaндaрднo</w:t>
      </w: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>.</w:t>
      </w:r>
    </w:p>
    <w:p w:rsidR="007E79F8" w:rsidRPr="007E79F8" w:rsidRDefault="007E79F8" w:rsidP="007E79F8">
      <w:pPr>
        <w:suppressAutoHyphens w:val="0"/>
        <w:spacing w:line="276" w:lineRule="auto"/>
        <w:rPr>
          <w:rFonts w:ascii="Arial" w:eastAsia="Calibri" w:hAnsi="Arial" w:cs="Arial"/>
          <w:b/>
          <w:iCs/>
          <w:sz w:val="22"/>
          <w:szCs w:val="22"/>
          <w:lang w:val="sr-Cyrl-RS" w:eastAsia="en-US"/>
        </w:rPr>
      </w:pPr>
    </w:p>
    <w:p w:rsidR="0077726E" w:rsidRPr="007E79F8" w:rsidRDefault="0077726E" w:rsidP="007E79F8">
      <w:pPr>
        <w:numPr>
          <w:ilvl w:val="0"/>
          <w:numId w:val="10"/>
        </w:num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Latn-RS" w:eastAsia="en-US"/>
        </w:rPr>
      </w:pPr>
      <w:r w:rsidRPr="0077726E">
        <w:rPr>
          <w:rFonts w:ascii="Arial" w:eastAsia="Calibri" w:hAnsi="Arial" w:cs="Arial"/>
          <w:b/>
          <w:sz w:val="22"/>
          <w:szCs w:val="22"/>
          <w:lang w:val="sr-Latn-RS" w:eastAsia="en-US"/>
        </w:rPr>
        <w:t>Lamtec F250 24VDC</w:t>
      </w:r>
      <w:r w:rsidR="007E79F8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7E79F8">
        <w:rPr>
          <w:rFonts w:ascii="Arial" w:eastAsia="Calibri" w:hAnsi="Arial" w:cs="Arial"/>
          <w:sz w:val="22"/>
          <w:szCs w:val="22"/>
          <w:lang w:val="sr-Cyrl-RS" w:eastAsia="en-US"/>
        </w:rPr>
        <w:t>ИЛИ ОДГОВАРАЈУЋИ</w:t>
      </w:r>
      <w:r w:rsidR="007E79F8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Pr="007E79F8">
        <w:rPr>
          <w:rFonts w:ascii="Arial" w:eastAsia="Calibri" w:hAnsi="Arial" w:cs="Arial"/>
          <w:b/>
          <w:sz w:val="22"/>
          <w:szCs w:val="22"/>
          <w:lang w:val="sr-Latn-RS" w:eastAsia="en-US"/>
        </w:rPr>
        <w:t>2 kom</w:t>
      </w:r>
    </w:p>
    <w:p w:rsidR="007E79F8" w:rsidRPr="00185829" w:rsidRDefault="007E79F8" w:rsidP="007E79F8">
      <w:pPr>
        <w:suppressAutoHyphens w:val="0"/>
        <w:spacing w:line="276" w:lineRule="auto"/>
        <w:rPr>
          <w:rFonts w:ascii="Arial" w:eastAsia="Calibri" w:hAnsi="Arial" w:cs="Arial"/>
          <w:iCs/>
          <w:sz w:val="22"/>
          <w:szCs w:val="22"/>
          <w:lang w:val="sr-Cyrl-RS" w:eastAsia="en-US"/>
        </w:rPr>
      </w:pP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>У</w:t>
      </w:r>
      <w:r w:rsidRPr="00185829">
        <w:rPr>
          <w:rFonts w:ascii="Arial" w:eastAsia="Calibri" w:hAnsi="Arial" w:cs="Arial"/>
          <w:iCs/>
          <w:sz w:val="22"/>
          <w:szCs w:val="22"/>
          <w:lang w:eastAsia="en-US"/>
        </w:rPr>
        <w:t>рeђaj</w:t>
      </w: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 xml:space="preserve"> се </w:t>
      </w:r>
      <w:r w:rsidRPr="00185829">
        <w:rPr>
          <w:rFonts w:ascii="Arial" w:eastAsia="Calibri" w:hAnsi="Arial" w:cs="Arial"/>
          <w:iCs/>
          <w:sz w:val="22"/>
          <w:szCs w:val="22"/>
          <w:lang w:val="sr-Latn-RS" w:eastAsia="en-US"/>
        </w:rPr>
        <w:t xml:space="preserve">испoручуje </w:t>
      </w:r>
      <w:r w:rsidRPr="00185829">
        <w:rPr>
          <w:rFonts w:ascii="Arial" w:eastAsia="Calibri" w:hAnsi="Arial" w:cs="Arial"/>
          <w:iCs/>
          <w:sz w:val="22"/>
          <w:szCs w:val="22"/>
          <w:lang w:eastAsia="en-US"/>
        </w:rPr>
        <w:t>бeз кућиштa</w:t>
      </w:r>
      <w:r w:rsidRPr="00185829">
        <w:rPr>
          <w:rFonts w:ascii="Arial" w:eastAsia="Calibri" w:hAnsi="Arial" w:cs="Arial"/>
          <w:iCs/>
          <w:sz w:val="22"/>
          <w:szCs w:val="22"/>
          <w:lang w:val="sr-Cyrl-RS" w:eastAsia="en-US"/>
        </w:rPr>
        <w:t>.</w:t>
      </w:r>
    </w:p>
    <w:p w:rsidR="007E79F8" w:rsidRPr="007E79F8" w:rsidRDefault="007E79F8" w:rsidP="007E79F8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77726E" w:rsidRPr="0077726E" w:rsidRDefault="0077726E" w:rsidP="007E79F8">
      <w:pPr>
        <w:suppressAutoHyphens w:val="0"/>
        <w:spacing w:line="276" w:lineRule="auto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77726E">
        <w:rPr>
          <w:rFonts w:ascii="Arial" w:eastAsia="Calibri" w:hAnsi="Arial" w:cs="Arial"/>
          <w:b/>
          <w:sz w:val="22"/>
          <w:szCs w:val="22"/>
          <w:lang w:val="sr-Cyrl-RS" w:eastAsia="en-US"/>
        </w:rPr>
        <w:t>Напомена – доставити уз понуду извод из каталога за нуђена добра.</w:t>
      </w:r>
    </w:p>
    <w:p w:rsidR="0077726E" w:rsidRPr="00C04A8D" w:rsidRDefault="0077726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77726E" w:rsidRPr="00C04A8D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E9" w:rsidRDefault="008A67E9" w:rsidP="00F717AF">
      <w:r>
        <w:separator/>
      </w:r>
    </w:p>
  </w:endnote>
  <w:endnote w:type="continuationSeparator" w:id="0">
    <w:p w:rsidR="008A67E9" w:rsidRDefault="008A67E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C04A8D" w:rsidRPr="00C04A8D">
      <w:rPr>
        <w:b/>
        <w:sz w:val="20"/>
        <w:lang w:val="sr-Latn-RS"/>
      </w:rPr>
      <w:t>3000</w:t>
    </w:r>
    <w:r w:rsidR="00C04A8D" w:rsidRPr="00C04A8D">
      <w:rPr>
        <w:b/>
        <w:sz w:val="20"/>
        <w:lang w:val="sr-Cyrl-RS"/>
      </w:rPr>
      <w:t>/</w:t>
    </w:r>
    <w:r w:rsidR="00C04A8D" w:rsidRPr="00C04A8D">
      <w:rPr>
        <w:b/>
        <w:sz w:val="20"/>
        <w:lang w:val="sr-Latn-RS"/>
      </w:rPr>
      <w:t>0785</w:t>
    </w:r>
    <w:r w:rsidR="00C04A8D" w:rsidRPr="00C04A8D">
      <w:rPr>
        <w:b/>
        <w:sz w:val="20"/>
        <w:lang w:val="sr-Cyrl-RS"/>
      </w:rPr>
      <w:t>/</w:t>
    </w:r>
    <w:r w:rsidR="00C04A8D" w:rsidRPr="00C04A8D">
      <w:rPr>
        <w:b/>
        <w:sz w:val="20"/>
        <w:lang w:val="sr-Latn-RS"/>
      </w:rPr>
      <w:t>2017 (1568/2017)</w:t>
    </w:r>
    <w:r w:rsidRPr="006B680D">
      <w:rPr>
        <w:sz w:val="20"/>
      </w:rPr>
      <w:t xml:space="preserve">  </w:t>
    </w:r>
    <w:r w:rsidR="003051B5">
      <w:rPr>
        <w:sz w:val="20"/>
        <w:lang w:val="sr-Cyrl-RS"/>
      </w:rPr>
      <w:t xml:space="preserve">Друга </w:t>
    </w:r>
    <w:r w:rsidRPr="006B680D">
      <w:rPr>
        <w:sz w:val="20"/>
      </w:rPr>
      <w:t xml:space="preserve"> 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8E1682">
      <w:rPr>
        <w:noProof/>
      </w:rPr>
      <w:t>2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8E1682">
      <w:rPr>
        <w:noProof/>
      </w:rPr>
      <w:t>3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E9" w:rsidRDefault="008A67E9" w:rsidP="00F717AF">
      <w:r>
        <w:separator/>
      </w:r>
    </w:p>
  </w:footnote>
  <w:footnote w:type="continuationSeparator" w:id="0">
    <w:p w:rsidR="008A67E9" w:rsidRDefault="008A67E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877ED4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3C4F1CD" wp14:editId="557D0A1B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8E1682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8E168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4797DE0"/>
    <w:multiLevelType w:val="hybridMultilevel"/>
    <w:tmpl w:val="2774E1A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7800"/>
    <w:rsid w:val="00011CCA"/>
    <w:rsid w:val="00020225"/>
    <w:rsid w:val="00020880"/>
    <w:rsid w:val="00023E20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B282A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5B4F"/>
    <w:rsid w:val="001626CB"/>
    <w:rsid w:val="00164983"/>
    <w:rsid w:val="00175264"/>
    <w:rsid w:val="0017797D"/>
    <w:rsid w:val="00177B39"/>
    <w:rsid w:val="001801FB"/>
    <w:rsid w:val="001804F4"/>
    <w:rsid w:val="00181AB7"/>
    <w:rsid w:val="001831D6"/>
    <w:rsid w:val="00185829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231A"/>
    <w:rsid w:val="00246B36"/>
    <w:rsid w:val="002544BB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988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0AD3"/>
    <w:rsid w:val="002E3F8D"/>
    <w:rsid w:val="002E4E3A"/>
    <w:rsid w:val="002E5DD9"/>
    <w:rsid w:val="002E5FA5"/>
    <w:rsid w:val="002F0038"/>
    <w:rsid w:val="002F573F"/>
    <w:rsid w:val="003051B5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0D61"/>
    <w:rsid w:val="003A13C1"/>
    <w:rsid w:val="003A7895"/>
    <w:rsid w:val="003B24D0"/>
    <w:rsid w:val="003B2F69"/>
    <w:rsid w:val="003B5DA9"/>
    <w:rsid w:val="003B6BD7"/>
    <w:rsid w:val="003C6BB6"/>
    <w:rsid w:val="003D4873"/>
    <w:rsid w:val="003F72B8"/>
    <w:rsid w:val="004018D4"/>
    <w:rsid w:val="0040457A"/>
    <w:rsid w:val="004073D9"/>
    <w:rsid w:val="00415441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7726E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E79F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ED4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A67E9"/>
    <w:rsid w:val="008B170D"/>
    <w:rsid w:val="008B525E"/>
    <w:rsid w:val="008B74A4"/>
    <w:rsid w:val="008B7B79"/>
    <w:rsid w:val="008C4D75"/>
    <w:rsid w:val="008D18AF"/>
    <w:rsid w:val="008D2061"/>
    <w:rsid w:val="008E1682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1F52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E1C10"/>
    <w:rsid w:val="00AF093E"/>
    <w:rsid w:val="00AF4C17"/>
    <w:rsid w:val="00B03B0D"/>
    <w:rsid w:val="00B06D1D"/>
    <w:rsid w:val="00B10097"/>
    <w:rsid w:val="00B13B17"/>
    <w:rsid w:val="00B1642E"/>
    <w:rsid w:val="00B21A06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4A8D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5FA1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031D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7F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9</cp:revision>
  <cp:lastPrinted>2017-12-20T07:38:00Z</cp:lastPrinted>
  <dcterms:created xsi:type="dcterms:W3CDTF">2017-12-20T07:08:00Z</dcterms:created>
  <dcterms:modified xsi:type="dcterms:W3CDTF">2017-12-21T07:43:00Z</dcterms:modified>
</cp:coreProperties>
</file>