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A61" w:rsidRPr="00D97D88" w:rsidRDefault="000F0A61" w:rsidP="00131177">
      <w:pPr>
        <w:spacing w:line="240" w:lineRule="auto"/>
        <w:rPr>
          <w:rFonts w:ascii="Arial" w:hAnsi="Arial"/>
          <w:i/>
          <w:color w:val="4F81BD" w:themeColor="accent1"/>
          <w:lang w:val="en-US"/>
        </w:rPr>
      </w:pPr>
      <w:r w:rsidRPr="00D97D88">
        <w:rPr>
          <w:rFonts w:ascii="Arial" w:hAnsi="Arial"/>
          <w:i/>
          <w:color w:val="4F81BD" w:themeColor="accent1"/>
          <w:lang w:val="sr-Cyrl-RS"/>
        </w:rPr>
        <w:t xml:space="preserve">                                                      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46231D">
        <w:rPr>
          <w:rFonts w:ascii="Arial" w:hAnsi="Arial"/>
          <w:lang w:val="ru-RU"/>
        </w:rPr>
        <w:t>ЈАВНО ПРЕДУЗЕЋЕ „ЕЛЕКТРОПРИВРЕДА СРБИЈЕ</w:t>
      </w:r>
      <w:r w:rsidRPr="0046231D">
        <w:rPr>
          <w:rFonts w:ascii="Arial" w:hAnsi="Arial"/>
        </w:rPr>
        <w:t>“ БЕОГРАД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46231D">
        <w:rPr>
          <w:rFonts w:ascii="Arial" w:hAnsi="Arial"/>
          <w:lang w:val="ru-RU"/>
        </w:rPr>
        <w:t xml:space="preserve">ЕЛЕКТРОПРИВРЕДА СРБИЈЕ </w:t>
      </w:r>
      <w:r w:rsidRPr="0046231D">
        <w:rPr>
          <w:rFonts w:ascii="Arial" w:hAnsi="Arial"/>
          <w:lang w:val="sr-Cyrl-RS"/>
        </w:rPr>
        <w:t xml:space="preserve">ЈП </w:t>
      </w:r>
      <w:r w:rsidRPr="0046231D">
        <w:rPr>
          <w:rFonts w:ascii="Arial" w:hAnsi="Arial"/>
        </w:rPr>
        <w:t xml:space="preserve"> БЕОГРАД-ОГРАНАК ТЕНТ</w:t>
      </w:r>
    </w:p>
    <w:p w:rsidR="0046231D" w:rsidRPr="0046231D" w:rsidRDefault="0046231D" w:rsidP="0046231D">
      <w:pPr>
        <w:spacing w:line="240" w:lineRule="auto"/>
        <w:ind w:left="-360"/>
        <w:jc w:val="left"/>
        <w:rPr>
          <w:rFonts w:ascii="Arial" w:hAnsi="Arial"/>
          <w:lang w:val="en-US"/>
        </w:rPr>
      </w:pPr>
      <w:r w:rsidRPr="0046231D">
        <w:rPr>
          <w:rFonts w:ascii="Arial" w:hAnsi="Arial"/>
        </w:rPr>
        <w:t>Улица</w:t>
      </w:r>
      <w:r>
        <w:rPr>
          <w:rFonts w:ascii="Arial" w:hAnsi="Arial"/>
          <w:lang w:val="sr-Cyrl-RS"/>
        </w:rPr>
        <w:t>:</w:t>
      </w:r>
      <w:r w:rsidRPr="0046231D">
        <w:rPr>
          <w:rFonts w:ascii="Arial" w:hAnsi="Arial"/>
        </w:rPr>
        <w:t xml:space="preserve"> Богољуба Урошевића- Црног  број 44.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  <w:lang w:val="sr-Cyrl-RS"/>
        </w:rPr>
        <w:t>Место:Обреновац</w:t>
      </w:r>
    </w:p>
    <w:p w:rsidR="00C6396B" w:rsidRDefault="0046231D" w:rsidP="00870215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</w:rPr>
        <w:t>Број:</w:t>
      </w:r>
      <w:r w:rsidR="000D66F1">
        <w:rPr>
          <w:rFonts w:ascii="Arial" w:hAnsi="Arial"/>
          <w:lang w:val="en-US"/>
        </w:rPr>
        <w:t xml:space="preserve"> </w:t>
      </w:r>
      <w:r w:rsidR="00C6396B">
        <w:rPr>
          <w:rFonts w:ascii="Arial" w:hAnsi="Arial"/>
          <w:lang w:val="en-US"/>
        </w:rPr>
        <w:t>5364-E.03.02-454643/8-2017</w:t>
      </w:r>
    </w:p>
    <w:p w:rsidR="0046231D" w:rsidRDefault="00C6396B" w:rsidP="00870215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          </w:t>
      </w:r>
      <w:r>
        <w:rPr>
          <w:rFonts w:ascii="Arial" w:hAnsi="Arial"/>
          <w:lang w:val="sr-Cyrl-RS"/>
        </w:rPr>
        <w:t>28.12.2017. године</w:t>
      </w:r>
      <w:r w:rsidR="000D66F1">
        <w:rPr>
          <w:rFonts w:ascii="Arial" w:hAnsi="Arial"/>
          <w:lang w:val="en-US"/>
        </w:rPr>
        <w:t xml:space="preserve">        </w:t>
      </w:r>
    </w:p>
    <w:p w:rsidR="00AD38AD" w:rsidRPr="0046231D" w:rsidRDefault="00AD38AD" w:rsidP="00870215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</w:p>
    <w:p w:rsidR="008F77B4" w:rsidRPr="00D97D88" w:rsidRDefault="008F77B4" w:rsidP="00DB7D44">
      <w:pPr>
        <w:tabs>
          <w:tab w:val="left" w:pos="8640"/>
        </w:tabs>
        <w:spacing w:line="240" w:lineRule="auto"/>
        <w:ind w:right="-19"/>
        <w:rPr>
          <w:rFonts w:ascii="Arial" w:hAnsi="Arial"/>
          <w:i/>
          <w:lang w:val="sr-Cyrl-RS"/>
        </w:rPr>
      </w:pPr>
    </w:p>
    <w:p w:rsidR="000A1B44" w:rsidRPr="0047484C" w:rsidRDefault="00823373" w:rsidP="0047484C">
      <w:pPr>
        <w:pStyle w:val="BodyText"/>
        <w:rPr>
          <w:rFonts w:ascii="Arial" w:hAnsi="Arial"/>
          <w:lang w:val="sr-Cyrl-RS"/>
        </w:rPr>
      </w:pPr>
      <w:r w:rsidRPr="00D97D88">
        <w:rPr>
          <w:rFonts w:ascii="Arial" w:hAnsi="Arial"/>
          <w:iCs/>
        </w:rPr>
        <w:t>На основу члана 54. и 63. Закона о јавним набавк</w:t>
      </w:r>
      <w:r w:rsidR="008C28EE" w:rsidRPr="00D97D88">
        <w:rPr>
          <w:rFonts w:ascii="Arial" w:hAnsi="Arial"/>
          <w:iCs/>
        </w:rPr>
        <w:t>ама („Службeни глaсник РС", бр</w:t>
      </w:r>
      <w:r w:rsidR="008C28EE" w:rsidRPr="00D97D88">
        <w:rPr>
          <w:rFonts w:ascii="Arial" w:hAnsi="Arial"/>
          <w:iCs/>
          <w:lang w:val="sr-Cyrl-RS"/>
        </w:rPr>
        <w:t>.</w:t>
      </w:r>
      <w:r w:rsidRPr="00D97D88">
        <w:rPr>
          <w:rFonts w:ascii="Arial" w:hAnsi="Arial"/>
          <w:iCs/>
        </w:rPr>
        <w:t xml:space="preserve"> 124/12</w:t>
      </w:r>
      <w:r w:rsidR="008C28EE" w:rsidRPr="00D97D88">
        <w:rPr>
          <w:rFonts w:ascii="Arial" w:hAnsi="Arial"/>
          <w:iCs/>
          <w:lang w:val="ru-RU"/>
        </w:rPr>
        <w:t>,</w:t>
      </w:r>
      <w:r w:rsidR="00C04B2D" w:rsidRPr="00D97D88">
        <w:rPr>
          <w:rFonts w:ascii="Arial" w:hAnsi="Arial"/>
          <w:iCs/>
          <w:lang w:val="ru-RU"/>
        </w:rPr>
        <w:t xml:space="preserve"> </w:t>
      </w:r>
      <w:r w:rsidRPr="00D97D88">
        <w:rPr>
          <w:rFonts w:ascii="Arial" w:hAnsi="Arial"/>
          <w:iCs/>
        </w:rPr>
        <w:t>14/15</w:t>
      </w:r>
      <w:r w:rsidR="00C04B2D" w:rsidRPr="00D97D88">
        <w:rPr>
          <w:rFonts w:ascii="Arial" w:hAnsi="Arial"/>
          <w:iCs/>
          <w:lang w:val="sr-Cyrl-RS"/>
        </w:rPr>
        <w:t xml:space="preserve"> </w:t>
      </w:r>
      <w:r w:rsidR="008C28EE" w:rsidRPr="00D97D88">
        <w:rPr>
          <w:rFonts w:ascii="Arial" w:hAnsi="Arial"/>
          <w:iCs/>
          <w:lang w:val="sr-Cyrl-RS"/>
        </w:rPr>
        <w:t>и 68/15</w:t>
      </w:r>
      <w:r w:rsidRPr="00D97D88">
        <w:rPr>
          <w:rFonts w:ascii="Arial" w:hAnsi="Arial"/>
          <w:iCs/>
        </w:rPr>
        <w:t xml:space="preserve">), Комисија за јавну набавку број </w:t>
      </w:r>
      <w:r w:rsidR="00AD38AD" w:rsidRPr="00AD38AD">
        <w:rPr>
          <w:rFonts w:ascii="Arial" w:hAnsi="Arial"/>
          <w:iCs/>
          <w:lang w:val="en-US"/>
        </w:rPr>
        <w:t>3000/0654/2017 (1517/2017)</w:t>
      </w:r>
      <w:r w:rsidRPr="00D97D88">
        <w:rPr>
          <w:rFonts w:ascii="Arial" w:hAnsi="Arial"/>
          <w:lang w:val="ru-RU"/>
        </w:rPr>
        <w:t xml:space="preserve">, </w:t>
      </w:r>
      <w:r w:rsidRPr="00D97D88">
        <w:rPr>
          <w:rFonts w:ascii="Arial" w:hAnsi="Arial"/>
        </w:rPr>
        <w:t>за набавку</w:t>
      </w:r>
      <w:r w:rsidR="00212A33">
        <w:rPr>
          <w:rFonts w:ascii="Arial" w:hAnsi="Arial"/>
          <w:lang w:val="en-US"/>
        </w:rPr>
        <w:t xml:space="preserve"> </w:t>
      </w:r>
      <w:r w:rsidR="00DB7D44">
        <w:rPr>
          <w:rFonts w:ascii="Arial" w:hAnsi="Arial"/>
          <w:lang w:val="sr-Cyrl-RS"/>
        </w:rPr>
        <w:t>услуга</w:t>
      </w:r>
      <w:r w:rsidR="00E81088">
        <w:rPr>
          <w:rFonts w:ascii="Arial" w:hAnsi="Arial"/>
          <w:lang w:val="sr-Cyrl-RS"/>
        </w:rPr>
        <w:t>:</w:t>
      </w:r>
      <w:r w:rsidR="002C2FD1" w:rsidRPr="002C2FD1">
        <w:rPr>
          <w:rFonts w:ascii="Arial" w:hAnsi="Arial"/>
          <w:lang w:val="sr-Cyrl-RS"/>
        </w:rPr>
        <w:t xml:space="preserve"> </w:t>
      </w:r>
      <w:r w:rsidR="00AD38AD" w:rsidRPr="00AD38AD">
        <w:rPr>
          <w:rFonts w:ascii="Arial" w:hAnsi="Arial"/>
          <w:lang w:val="sr-Cyrl-RS"/>
        </w:rPr>
        <w:t>Ангажовање именованих тела за опрему под притиском- ТЕНТ Б</w:t>
      </w:r>
      <w:r w:rsidRPr="00D97D88">
        <w:rPr>
          <w:rFonts w:ascii="Arial" w:hAnsi="Arial"/>
        </w:rPr>
        <w:t xml:space="preserve">, </w:t>
      </w:r>
      <w:r w:rsidRPr="00D97D88">
        <w:rPr>
          <w:rFonts w:ascii="Arial" w:hAnsi="Arial"/>
          <w:iCs/>
        </w:rPr>
        <w:t xml:space="preserve">на захтев заинтересованог лица, даје 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</w:rPr>
      </w:pPr>
      <w:r w:rsidRPr="00D97D88">
        <w:rPr>
          <w:rFonts w:ascii="Arial" w:hAnsi="Arial"/>
          <w:iCs/>
        </w:rPr>
        <w:t>ДОДАТНЕ ИНФОРМАЦИЈЕ ИЛИ ПОЈАШЊЕЊА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>У ВЕЗИ СА ПРИПРЕМАЊЕМ ПОНУДЕ</w:t>
      </w:r>
    </w:p>
    <w:p w:rsidR="00823373" w:rsidRPr="00392719" w:rsidRDefault="00823373" w:rsidP="00392719">
      <w:pPr>
        <w:spacing w:line="240" w:lineRule="auto"/>
        <w:jc w:val="center"/>
        <w:rPr>
          <w:rFonts w:ascii="Arial" w:hAnsi="Arial"/>
          <w:b/>
          <w:iCs/>
          <w:lang w:val="ru-RU"/>
        </w:rPr>
      </w:pPr>
      <w:r w:rsidRPr="00D97D88">
        <w:rPr>
          <w:rFonts w:ascii="Arial" w:hAnsi="Arial"/>
          <w:b/>
          <w:iCs/>
        </w:rPr>
        <w:t xml:space="preserve">Бр. </w:t>
      </w:r>
      <w:r w:rsidR="00212A33">
        <w:rPr>
          <w:rFonts w:ascii="Arial" w:hAnsi="Arial"/>
          <w:b/>
          <w:iCs/>
          <w:lang w:val="sr-Cyrl-RS"/>
        </w:rPr>
        <w:t>1</w:t>
      </w:r>
      <w:r w:rsidRPr="00D97D88">
        <w:rPr>
          <w:rFonts w:ascii="Arial" w:hAnsi="Arial"/>
          <w:b/>
          <w:iCs/>
        </w:rPr>
        <w:t>.</w:t>
      </w:r>
    </w:p>
    <w:p w:rsidR="00823373" w:rsidRPr="00D97D88" w:rsidRDefault="00823373" w:rsidP="002A2D9F">
      <w:pPr>
        <w:spacing w:before="240" w:after="240" w:line="240" w:lineRule="auto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 xml:space="preserve">Пет и више дана пре истека рока предвиђеног за подношење понуда, заинтересовано лице је у писаном облику од наручиоца тражило додатне информације односно појашњења а Наручилац у року од три дана од </w:t>
      </w:r>
      <w:r w:rsidR="00DB25EE" w:rsidRPr="00D97D88">
        <w:rPr>
          <w:rFonts w:ascii="Arial" w:hAnsi="Arial"/>
          <w:iCs/>
          <w:lang w:val="sr-Cyrl-RS"/>
        </w:rPr>
        <w:t xml:space="preserve">дана </w:t>
      </w:r>
      <w:r w:rsidRPr="00D97D88">
        <w:rPr>
          <w:rFonts w:ascii="Arial" w:hAnsi="Arial"/>
          <w:iCs/>
        </w:rPr>
        <w:t xml:space="preserve">пријема захтева </w:t>
      </w:r>
      <w:r w:rsidR="008C28EE" w:rsidRPr="00D97D88">
        <w:rPr>
          <w:rFonts w:ascii="Arial" w:hAnsi="Arial"/>
          <w:iCs/>
        </w:rPr>
        <w:t xml:space="preserve">објављује на Порталу јавних набавки и интернет страници </w:t>
      </w:r>
      <w:r w:rsidR="008C28EE" w:rsidRPr="00D97D88">
        <w:rPr>
          <w:rFonts w:ascii="Arial" w:hAnsi="Arial"/>
          <w:iCs/>
          <w:lang w:val="sr-Cyrl-RS"/>
        </w:rPr>
        <w:t>Н</w:t>
      </w:r>
      <w:r w:rsidR="008C28EE" w:rsidRPr="00D97D88">
        <w:rPr>
          <w:rFonts w:ascii="Arial" w:hAnsi="Arial"/>
          <w:iCs/>
        </w:rPr>
        <w:t>аручиоца</w:t>
      </w:r>
      <w:r w:rsidR="008C28EE" w:rsidRPr="00D97D88">
        <w:rPr>
          <w:rFonts w:ascii="Arial" w:hAnsi="Arial"/>
          <w:iCs/>
          <w:lang w:val="sr-Cyrl-RS"/>
        </w:rPr>
        <w:t>,</w:t>
      </w:r>
      <w:r w:rsidR="008C28EE" w:rsidRPr="00D97D88">
        <w:rPr>
          <w:rFonts w:ascii="Arial" w:hAnsi="Arial"/>
          <w:b/>
          <w:i/>
          <w:iCs/>
          <w:lang w:val="sr-Cyrl-RS"/>
        </w:rPr>
        <w:t xml:space="preserve">  </w:t>
      </w:r>
      <w:r w:rsidRPr="00D97D88">
        <w:rPr>
          <w:rFonts w:ascii="Arial" w:hAnsi="Arial"/>
          <w:iCs/>
        </w:rPr>
        <w:t>следеће информације, односно појашњења:</w:t>
      </w:r>
    </w:p>
    <w:p w:rsidR="00AD38AD" w:rsidRDefault="00823373" w:rsidP="00D41CEE">
      <w:pPr>
        <w:rPr>
          <w:rFonts w:ascii="Arial" w:hAnsi="Arial"/>
          <w:iCs/>
        </w:rPr>
      </w:pPr>
      <w:r w:rsidRPr="00D97D88">
        <w:rPr>
          <w:rFonts w:ascii="Arial" w:hAnsi="Arial"/>
          <w:b/>
          <w:iCs/>
        </w:rPr>
        <w:t>ПИТАЊ</w:t>
      </w:r>
      <w:r w:rsidR="00AD38AD">
        <w:rPr>
          <w:rFonts w:ascii="Arial" w:hAnsi="Arial"/>
          <w:b/>
          <w:iCs/>
          <w:lang w:val="en-US"/>
        </w:rPr>
        <w:t>A</w:t>
      </w:r>
      <w:r w:rsidRPr="00D97D88">
        <w:rPr>
          <w:rFonts w:ascii="Arial" w:hAnsi="Arial"/>
          <w:iCs/>
        </w:rPr>
        <w:t>:</w:t>
      </w:r>
    </w:p>
    <w:p w:rsidR="00AD38AD" w:rsidRDefault="00AD38AD" w:rsidP="00AD38AD">
      <w:pPr>
        <w:rPr>
          <w:rFonts w:ascii="Arial" w:hAnsi="Arial"/>
        </w:rPr>
      </w:pPr>
    </w:p>
    <w:p w:rsidR="002C2FD1" w:rsidRPr="00AD38AD" w:rsidRDefault="002C2FD1" w:rsidP="00AD38AD">
      <w:pPr>
        <w:ind w:firstLine="708"/>
        <w:rPr>
          <w:rFonts w:ascii="Arial" w:hAnsi="Arial"/>
        </w:rPr>
      </w:pPr>
    </w:p>
    <w:p w:rsidR="00AD38AD" w:rsidRDefault="00AD38AD" w:rsidP="00D41CEE">
      <w:pPr>
        <w:rPr>
          <w:rFonts w:ascii="Arial" w:hAnsi="Arial"/>
          <w:iCs/>
        </w:rPr>
      </w:pPr>
      <w:r>
        <w:rPr>
          <w:noProof/>
          <w:lang w:val="en-US"/>
        </w:rPr>
        <w:lastRenderedPageBreak/>
        <w:drawing>
          <wp:inline distT="0" distB="0" distL="0" distR="0" wp14:anchorId="3BD7F736" wp14:editId="5AC5AA5D">
            <wp:extent cx="6353175" cy="77247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381" t="24502" r="30633" b="4727"/>
                    <a:stretch/>
                  </pic:blipFill>
                  <pic:spPr bwMode="auto">
                    <a:xfrm>
                      <a:off x="0" y="0"/>
                      <a:ext cx="6380026" cy="7757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088" w:rsidRDefault="00E81088" w:rsidP="003317EC">
      <w:pPr>
        <w:rPr>
          <w:rFonts w:ascii="Arial" w:hAnsi="Arial"/>
          <w:iCs/>
          <w:lang w:val="sr-Latn-RS"/>
        </w:rPr>
      </w:pPr>
    </w:p>
    <w:p w:rsidR="00AD38AD" w:rsidRDefault="00AD38AD" w:rsidP="003317EC">
      <w:pPr>
        <w:rPr>
          <w:rFonts w:ascii="Arial" w:hAnsi="Arial"/>
          <w:iCs/>
          <w:lang w:val="sr-Latn-RS"/>
        </w:rPr>
      </w:pPr>
    </w:p>
    <w:p w:rsidR="00AD38AD" w:rsidRDefault="00AD38AD" w:rsidP="003317EC">
      <w:pPr>
        <w:rPr>
          <w:rFonts w:ascii="Arial" w:hAnsi="Arial"/>
          <w:iCs/>
          <w:lang w:val="sr-Latn-RS"/>
        </w:rPr>
      </w:pPr>
    </w:p>
    <w:p w:rsidR="00AD38AD" w:rsidRDefault="00AD38AD" w:rsidP="003317EC">
      <w:pPr>
        <w:rPr>
          <w:rFonts w:ascii="Arial" w:hAnsi="Arial"/>
          <w:iCs/>
          <w:lang w:val="sr-Latn-RS"/>
        </w:rPr>
      </w:pPr>
    </w:p>
    <w:p w:rsidR="00AD38AD" w:rsidRDefault="00AD38AD" w:rsidP="003317EC">
      <w:pPr>
        <w:rPr>
          <w:rFonts w:ascii="Arial" w:hAnsi="Arial"/>
          <w:iCs/>
          <w:lang w:val="sr-Latn-RS"/>
        </w:rPr>
      </w:pPr>
      <w:r>
        <w:rPr>
          <w:noProof/>
          <w:lang w:val="en-US"/>
        </w:rPr>
        <w:drawing>
          <wp:inline distT="0" distB="0" distL="0" distR="0" wp14:anchorId="6CA03DBF" wp14:editId="3B769514">
            <wp:extent cx="6349500" cy="488210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4268" t="10564" r="30705" b="41556"/>
                    <a:stretch/>
                  </pic:blipFill>
                  <pic:spPr bwMode="auto">
                    <a:xfrm>
                      <a:off x="0" y="0"/>
                      <a:ext cx="6366473" cy="4895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8AD" w:rsidRDefault="00AD38AD">
      <w:pPr>
        <w:spacing w:line="240" w:lineRule="auto"/>
        <w:jc w:val="left"/>
        <w:rPr>
          <w:rFonts w:ascii="Arial" w:hAnsi="Arial"/>
          <w:iCs/>
          <w:lang w:val="sr-Latn-RS"/>
        </w:rPr>
      </w:pPr>
      <w:r>
        <w:rPr>
          <w:rFonts w:ascii="Arial" w:hAnsi="Arial"/>
          <w:iCs/>
          <w:lang w:val="sr-Latn-RS"/>
        </w:rPr>
        <w:br w:type="page"/>
      </w:r>
    </w:p>
    <w:p w:rsidR="00AD38AD" w:rsidRDefault="00AD38AD" w:rsidP="003317EC">
      <w:pPr>
        <w:rPr>
          <w:rFonts w:ascii="Arial" w:hAnsi="Arial"/>
          <w:iCs/>
          <w:lang w:val="sr-Latn-RS"/>
        </w:rPr>
      </w:pPr>
    </w:p>
    <w:p w:rsidR="00AD38AD" w:rsidRDefault="00AD38AD">
      <w:pPr>
        <w:spacing w:line="240" w:lineRule="auto"/>
        <w:jc w:val="left"/>
        <w:rPr>
          <w:rFonts w:ascii="Arial" w:hAnsi="Arial"/>
          <w:iCs/>
          <w:lang w:val="sr-Latn-RS"/>
        </w:rPr>
      </w:pPr>
      <w:r>
        <w:rPr>
          <w:noProof/>
          <w:lang w:val="en-US"/>
        </w:rPr>
        <w:drawing>
          <wp:inline distT="0" distB="0" distL="0" distR="0" wp14:anchorId="602D5F66" wp14:editId="16560250">
            <wp:extent cx="5830702" cy="7768424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125" r="31852" b="17045"/>
                    <a:stretch/>
                  </pic:blipFill>
                  <pic:spPr bwMode="auto">
                    <a:xfrm>
                      <a:off x="0" y="0"/>
                      <a:ext cx="5841877" cy="7783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/>
          <w:iCs/>
          <w:lang w:val="sr-Latn-RS"/>
        </w:rPr>
        <w:t xml:space="preserve"> </w:t>
      </w:r>
      <w:r>
        <w:rPr>
          <w:rFonts w:ascii="Arial" w:hAnsi="Arial"/>
          <w:iCs/>
          <w:lang w:val="sr-Latn-RS"/>
        </w:rPr>
        <w:br w:type="page"/>
      </w:r>
    </w:p>
    <w:p w:rsidR="00AD38AD" w:rsidRPr="00E81088" w:rsidRDefault="00AD38AD" w:rsidP="003317EC">
      <w:pPr>
        <w:rPr>
          <w:rFonts w:ascii="Arial" w:hAnsi="Arial"/>
          <w:iCs/>
          <w:lang w:val="sr-Latn-RS"/>
        </w:rPr>
      </w:pPr>
    </w:p>
    <w:p w:rsidR="00962D03" w:rsidRDefault="00962D03" w:rsidP="006071E4">
      <w:pPr>
        <w:rPr>
          <w:rFonts w:ascii="Arial" w:hAnsi="Arial"/>
          <w:b/>
          <w:iCs/>
        </w:rPr>
      </w:pPr>
      <w:r>
        <w:rPr>
          <w:noProof/>
          <w:lang w:val="en-US"/>
        </w:rPr>
        <w:drawing>
          <wp:inline distT="0" distB="0" distL="0" distR="0" wp14:anchorId="18607920" wp14:editId="6E243FFF">
            <wp:extent cx="5723432" cy="749012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385" r="30580" b="16162"/>
                    <a:stretch/>
                  </pic:blipFill>
                  <pic:spPr bwMode="auto">
                    <a:xfrm>
                      <a:off x="0" y="0"/>
                      <a:ext cx="5735833" cy="7506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D03" w:rsidRDefault="00962D03" w:rsidP="006071E4">
      <w:pPr>
        <w:rPr>
          <w:rFonts w:ascii="Arial" w:hAnsi="Arial"/>
          <w:b/>
          <w:iCs/>
        </w:rPr>
      </w:pPr>
    </w:p>
    <w:p w:rsidR="00962D03" w:rsidRDefault="00962D03" w:rsidP="006071E4">
      <w:pPr>
        <w:rPr>
          <w:rFonts w:ascii="Arial" w:hAnsi="Arial"/>
          <w:b/>
          <w:iCs/>
        </w:rPr>
      </w:pPr>
    </w:p>
    <w:p w:rsidR="00962D03" w:rsidRDefault="00962D03" w:rsidP="006071E4">
      <w:pPr>
        <w:rPr>
          <w:rFonts w:ascii="Arial" w:hAnsi="Arial"/>
          <w:b/>
          <w:iCs/>
        </w:rPr>
      </w:pPr>
    </w:p>
    <w:p w:rsidR="00962D03" w:rsidRDefault="00962D03" w:rsidP="006071E4">
      <w:pPr>
        <w:rPr>
          <w:rFonts w:ascii="Arial" w:hAnsi="Arial"/>
          <w:b/>
          <w:iCs/>
        </w:rPr>
      </w:pPr>
    </w:p>
    <w:p w:rsidR="00962D03" w:rsidRDefault="00962D03" w:rsidP="006071E4">
      <w:pPr>
        <w:rPr>
          <w:rFonts w:ascii="Arial" w:hAnsi="Arial"/>
          <w:b/>
          <w:iCs/>
        </w:rPr>
      </w:pPr>
    </w:p>
    <w:p w:rsidR="006071E4" w:rsidRDefault="00823373" w:rsidP="006071E4">
      <w:pPr>
        <w:rPr>
          <w:rFonts w:ascii="Arial" w:hAnsi="Arial"/>
          <w:b/>
          <w:iCs/>
        </w:rPr>
      </w:pPr>
      <w:r w:rsidRPr="00D97D88">
        <w:rPr>
          <w:rFonts w:ascii="Arial" w:hAnsi="Arial"/>
          <w:b/>
          <w:iCs/>
        </w:rPr>
        <w:t>ОДГОВОР</w:t>
      </w:r>
      <w:r w:rsidR="00AD38AD">
        <w:rPr>
          <w:rFonts w:ascii="Arial" w:hAnsi="Arial"/>
          <w:b/>
          <w:iCs/>
          <w:lang w:val="sr-Cyrl-RS"/>
        </w:rPr>
        <w:t>И</w:t>
      </w:r>
      <w:r w:rsidRPr="00D97D88">
        <w:rPr>
          <w:rFonts w:ascii="Arial" w:hAnsi="Arial"/>
          <w:b/>
          <w:iCs/>
        </w:rPr>
        <w:t>:</w:t>
      </w:r>
    </w:p>
    <w:p w:rsidR="00AD38AD" w:rsidRPr="00AD38AD" w:rsidRDefault="00AD38AD" w:rsidP="00AD38AD">
      <w:pPr>
        <w:numPr>
          <w:ilvl w:val="0"/>
          <w:numId w:val="17"/>
        </w:numPr>
        <w:spacing w:line="240" w:lineRule="auto"/>
        <w:ind w:left="0" w:firstLine="0"/>
        <w:rPr>
          <w:rFonts w:ascii="Arial" w:eastAsia="Calibri" w:hAnsi="Arial"/>
          <w:color w:val="000000"/>
          <w:lang w:val="sr-Latn-RS"/>
        </w:rPr>
      </w:pPr>
      <w:r w:rsidRPr="00AD38AD">
        <w:rPr>
          <w:rFonts w:ascii="Arial" w:eastAsia="Calibri" w:hAnsi="Arial"/>
          <w:color w:val="000000"/>
          <w:lang w:val="sr-Latn-RS"/>
        </w:rPr>
        <w:t xml:space="preserve"> Приложени документ Друштва за унапређивање заваривања Србије, дефинише која лица техничке струке могу бити обухваћена обуком и издавањем сертификата инжењера за заваривање, обзиром да је Друштво за унапређивање заваривања у Србији непрофитабилна, струковна асоцијација посвећена међусобној размени стручних знања, искустава и информација у области заваривања, сродних технологија и пратећих техничких дисциплина. </w:t>
      </w:r>
    </w:p>
    <w:p w:rsidR="00AD38AD" w:rsidRPr="00AD38AD" w:rsidRDefault="00AD38AD" w:rsidP="00AD38AD">
      <w:pPr>
        <w:spacing w:line="240" w:lineRule="auto"/>
        <w:rPr>
          <w:rFonts w:ascii="Arial" w:eastAsia="Calibri" w:hAnsi="Arial"/>
          <w:color w:val="000000"/>
          <w:lang w:val="sr-Latn-RS"/>
        </w:rPr>
      </w:pPr>
      <w:r w:rsidRPr="00AD38AD">
        <w:rPr>
          <w:rFonts w:ascii="Arial" w:eastAsia="Calibri" w:hAnsi="Arial"/>
          <w:color w:val="000000"/>
          <w:lang w:val="sr-Latn-RS"/>
        </w:rPr>
        <w:t xml:space="preserve">Опрема под притиском из предмета набавке је искључиво машинска опрема, а не електро, грађевинска или неког другог типа. Из тог разлога и разлога поштовања правилника о прегледима опреме под притиском током века употребе, наручилац захтева у кадровском капацитету, искључиво квалификовано особље машинске струке. </w:t>
      </w:r>
    </w:p>
    <w:p w:rsidR="00AD38AD" w:rsidRPr="00AD38AD" w:rsidRDefault="00AD38AD" w:rsidP="00AD38AD">
      <w:pPr>
        <w:spacing w:line="240" w:lineRule="auto"/>
        <w:rPr>
          <w:rFonts w:ascii="Arial" w:eastAsia="Calibri" w:hAnsi="Arial"/>
          <w:color w:val="000000"/>
          <w:lang w:val="sr-Latn-RS"/>
        </w:rPr>
      </w:pPr>
    </w:p>
    <w:p w:rsidR="00AD38AD" w:rsidRPr="00AD38AD" w:rsidRDefault="00AD38AD" w:rsidP="00AD38AD">
      <w:pPr>
        <w:numPr>
          <w:ilvl w:val="0"/>
          <w:numId w:val="17"/>
        </w:numPr>
        <w:spacing w:line="240" w:lineRule="auto"/>
        <w:ind w:left="0" w:firstLine="0"/>
        <w:rPr>
          <w:rFonts w:ascii="Arial" w:eastAsia="Calibri" w:hAnsi="Arial"/>
          <w:color w:val="000000"/>
          <w:lang w:val="sr-Latn-RS"/>
        </w:rPr>
      </w:pPr>
      <w:r w:rsidRPr="00AD38AD">
        <w:rPr>
          <w:rFonts w:ascii="Arial" w:eastAsia="Calibri" w:hAnsi="Arial"/>
          <w:color w:val="000000"/>
          <w:lang w:val="sr-Latn-RS"/>
        </w:rPr>
        <w:t>Захтеви наручиоца у погледу кадровског капацитета, засновани су на минималним критеријумима које мора да задовољи Именовано Тело на основу Правилника  о прегледима опреме под притиском током века употребе 87/2011 и 75/2013, где је као услов за именовање неопходно да фирма поседује дипломиране инжењере машинства:</w:t>
      </w:r>
    </w:p>
    <w:p w:rsidR="00AD38AD" w:rsidRPr="00AD38AD" w:rsidRDefault="00AD38AD" w:rsidP="00AD38AD">
      <w:pPr>
        <w:spacing w:line="240" w:lineRule="auto"/>
        <w:rPr>
          <w:rFonts w:ascii="Arial" w:eastAsia="Calibri" w:hAnsi="Arial"/>
          <w:b/>
          <w:bCs/>
          <w:sz w:val="20"/>
          <w:szCs w:val="20"/>
          <w:lang w:val="en-US"/>
        </w:rPr>
      </w:pPr>
      <w:r w:rsidRPr="00AD38AD">
        <w:rPr>
          <w:rFonts w:ascii="Arial" w:eastAsia="Calibri" w:hAnsi="Arial"/>
          <w:b/>
          <w:bCs/>
          <w:sz w:val="20"/>
          <w:szCs w:val="20"/>
          <w:lang w:val="en-US"/>
        </w:rPr>
        <w:t>ДЕО МИНИМАЛНИХ КРИТЕРИЈУМА КОЈЕ МОРА ДА ЗАДОВОЉИ ИМЕНОВАНО ТЕЛО ЗА ПРЕГЛЕДЕ И ИСПИТИВАЊА ОПРЕМЕ ПОД ПРИТИСКОМ, Тачка 4 (</w:t>
      </w:r>
      <w:r w:rsidRPr="00AD38AD">
        <w:rPr>
          <w:rFonts w:ascii="Arial" w:eastAsia="Calibri" w:hAnsi="Arial"/>
          <w:color w:val="000000"/>
          <w:lang w:val="sr-Latn-RS"/>
        </w:rPr>
        <w:t>Правилник  о прегледима опреме под притиском током века употребе)</w:t>
      </w:r>
      <w:r w:rsidRPr="00AD38AD">
        <w:rPr>
          <w:rFonts w:ascii="Arial" w:eastAsia="Calibri" w:hAnsi="Arial"/>
          <w:b/>
          <w:bCs/>
          <w:sz w:val="20"/>
          <w:szCs w:val="20"/>
          <w:lang w:val="en-US"/>
        </w:rPr>
        <w:t>:</w:t>
      </w:r>
    </w:p>
    <w:p w:rsidR="00AD38AD" w:rsidRPr="00AD38AD" w:rsidRDefault="00AD38AD" w:rsidP="00AD38AD">
      <w:pPr>
        <w:spacing w:line="240" w:lineRule="auto"/>
        <w:rPr>
          <w:rFonts w:ascii="Arial" w:eastAsia="Calibri" w:hAnsi="Arial"/>
          <w:b/>
          <w:bCs/>
          <w:sz w:val="20"/>
          <w:szCs w:val="20"/>
          <w:lang w:val="en-US"/>
        </w:rPr>
      </w:pPr>
    </w:p>
    <w:p w:rsidR="00AD38AD" w:rsidRPr="00AD38AD" w:rsidRDefault="00AD38AD" w:rsidP="00AD38AD">
      <w:pPr>
        <w:spacing w:line="240" w:lineRule="auto"/>
        <w:rPr>
          <w:rFonts w:ascii="Arial" w:eastAsia="Calibri" w:hAnsi="Arial"/>
          <w:b/>
          <w:bCs/>
          <w:sz w:val="20"/>
          <w:szCs w:val="20"/>
          <w:lang w:val="en-US"/>
        </w:rPr>
      </w:pPr>
      <w:r w:rsidRPr="00AD38AD">
        <w:rPr>
          <w:rFonts w:ascii="Arial" w:eastAsia="Calibri" w:hAnsi="Arial"/>
          <w:b/>
          <w:bCs/>
          <w:sz w:val="20"/>
          <w:szCs w:val="20"/>
          <w:lang w:val="en-US"/>
        </w:rPr>
        <w:t>Цитат:</w:t>
      </w:r>
    </w:p>
    <w:p w:rsidR="00AD38AD" w:rsidRPr="00AD38AD" w:rsidRDefault="00AD38AD" w:rsidP="00AD38AD">
      <w:pPr>
        <w:spacing w:line="240" w:lineRule="auto"/>
        <w:rPr>
          <w:rFonts w:ascii="Arial" w:eastAsia="Calibri" w:hAnsi="Arial"/>
          <w:b/>
          <w:bCs/>
          <w:sz w:val="20"/>
          <w:szCs w:val="20"/>
          <w:lang w:val="en-US"/>
        </w:rPr>
      </w:pPr>
    </w:p>
    <w:p w:rsidR="00AD38AD" w:rsidRPr="00AD38AD" w:rsidRDefault="00AD38AD" w:rsidP="00AD38AD">
      <w:pPr>
        <w:spacing w:line="240" w:lineRule="auto"/>
        <w:rPr>
          <w:rFonts w:ascii="Arial" w:eastAsia="Calibri" w:hAnsi="Arial"/>
          <w:color w:val="000000"/>
          <w:lang w:val="sr-Latn-RS"/>
        </w:rPr>
      </w:pPr>
      <w:r w:rsidRPr="00AD38AD">
        <w:rPr>
          <w:rFonts w:ascii="Arial" w:eastAsia="Calibri" w:hAnsi="Arial"/>
          <w:b/>
          <w:bCs/>
          <w:sz w:val="20"/>
          <w:szCs w:val="20"/>
          <w:lang w:val="en-US"/>
        </w:rPr>
        <w:t xml:space="preserve">- </w:t>
      </w:r>
      <w:r w:rsidRPr="00AD38AD">
        <w:rPr>
          <w:rFonts w:ascii="Arial" w:eastAsia="Calibri" w:hAnsi="Arial"/>
          <w:color w:val="000000"/>
          <w:lang w:val="sr-Latn-RS"/>
        </w:rPr>
        <w:t xml:space="preserve">Именовано тело мора имати </w:t>
      </w:r>
      <w:r w:rsidRPr="00AD38AD">
        <w:rPr>
          <w:rFonts w:ascii="Arial" w:eastAsia="Calibri" w:hAnsi="Arial"/>
          <w:b/>
          <w:bCs/>
          <w:color w:val="000000"/>
          <w:u w:val="single"/>
          <w:lang w:val="sr-Latn-RS"/>
        </w:rPr>
        <w:t>најмање три запослена дипломирана инжењера машинства</w:t>
      </w:r>
      <w:r w:rsidRPr="00AD38AD">
        <w:rPr>
          <w:rFonts w:ascii="Arial" w:eastAsia="Calibri" w:hAnsi="Arial"/>
          <w:color w:val="000000"/>
          <w:lang w:val="sr-Latn-RS"/>
        </w:rPr>
        <w:t xml:space="preserve">, са најмање пет година радног искуства у пројектовању (конструисању), производњи, испитивању или оцењивању усаглашености опреме под притиском, и то: </w:t>
      </w:r>
    </w:p>
    <w:p w:rsidR="00AD38AD" w:rsidRPr="00AD38AD" w:rsidRDefault="00AD38AD" w:rsidP="00AD38AD">
      <w:pPr>
        <w:spacing w:line="240" w:lineRule="auto"/>
        <w:rPr>
          <w:rFonts w:ascii="Arial" w:eastAsia="Calibri" w:hAnsi="Arial"/>
          <w:color w:val="000000"/>
          <w:lang w:val="sr-Latn-RS"/>
        </w:rPr>
      </w:pPr>
      <w:r w:rsidRPr="00AD38AD">
        <w:rPr>
          <w:rFonts w:ascii="Arial" w:eastAsia="Calibri" w:hAnsi="Arial"/>
          <w:color w:val="000000"/>
          <w:lang w:val="sr-Latn-RS"/>
        </w:rPr>
        <w:t xml:space="preserve">- </w:t>
      </w:r>
      <w:r w:rsidRPr="00AD38AD">
        <w:rPr>
          <w:rFonts w:ascii="Arial" w:eastAsia="Calibri" w:hAnsi="Arial"/>
          <w:color w:val="000000"/>
          <w:u w:val="single"/>
          <w:lang w:val="sr-Latn-RS"/>
        </w:rPr>
        <w:t>најмање</w:t>
      </w:r>
      <w:r w:rsidRPr="00AD38AD">
        <w:rPr>
          <w:rFonts w:ascii="Arial" w:eastAsia="Calibri" w:hAnsi="Arial"/>
          <w:color w:val="000000"/>
          <w:lang w:val="sr-Latn-RS"/>
        </w:rPr>
        <w:t xml:space="preserve"> два са лиценцом за одговорног пројектанта термотехнике, термоенергетике, процесне и гасне технике (330); </w:t>
      </w:r>
    </w:p>
    <w:p w:rsidR="00AD38AD" w:rsidRPr="00AD38AD" w:rsidRDefault="00AD38AD" w:rsidP="00AD38AD">
      <w:pPr>
        <w:spacing w:line="240" w:lineRule="auto"/>
        <w:rPr>
          <w:rFonts w:ascii="Arial" w:eastAsia="Calibri" w:hAnsi="Arial"/>
          <w:color w:val="000000"/>
          <w:lang w:val="sr-Latn-RS"/>
        </w:rPr>
      </w:pPr>
      <w:r w:rsidRPr="00AD38AD">
        <w:rPr>
          <w:rFonts w:ascii="Arial" w:eastAsia="Calibri" w:hAnsi="Arial"/>
          <w:color w:val="000000"/>
          <w:lang w:val="sr-Latn-RS"/>
        </w:rPr>
        <w:t xml:space="preserve">- </w:t>
      </w:r>
      <w:r w:rsidRPr="00AD38AD">
        <w:rPr>
          <w:rFonts w:ascii="Arial" w:eastAsia="Calibri" w:hAnsi="Arial"/>
          <w:color w:val="000000"/>
          <w:u w:val="single"/>
          <w:lang w:val="sr-Latn-RS"/>
        </w:rPr>
        <w:t>најмање</w:t>
      </w:r>
      <w:r w:rsidRPr="00AD38AD">
        <w:rPr>
          <w:rFonts w:ascii="Arial" w:eastAsia="Calibri" w:hAnsi="Arial"/>
          <w:color w:val="000000"/>
          <w:lang w:val="sr-Latn-RS"/>
        </w:rPr>
        <w:t xml:space="preserve"> једног са дипломом европског инжењера за заваривање или међународног инжењера за заваривање;</w:t>
      </w:r>
    </w:p>
    <w:p w:rsidR="00AD38AD" w:rsidRPr="00AD38AD" w:rsidRDefault="00AD38AD" w:rsidP="00AD38AD">
      <w:pPr>
        <w:spacing w:line="240" w:lineRule="auto"/>
        <w:rPr>
          <w:rFonts w:ascii="Arial" w:eastAsia="Calibri" w:hAnsi="Arial"/>
          <w:color w:val="000000"/>
          <w:lang w:val="sr-Latn-RS"/>
        </w:rPr>
      </w:pPr>
      <w:r w:rsidRPr="00AD38AD">
        <w:rPr>
          <w:rFonts w:ascii="Arial" w:eastAsia="Calibri" w:hAnsi="Arial"/>
          <w:color w:val="000000"/>
          <w:lang w:val="sr-Latn-RS"/>
        </w:rPr>
        <w:t xml:space="preserve">- </w:t>
      </w:r>
      <w:r w:rsidRPr="00AD38AD">
        <w:rPr>
          <w:rFonts w:ascii="Arial" w:eastAsia="Calibri" w:hAnsi="Arial"/>
          <w:color w:val="000000"/>
          <w:u w:val="single"/>
          <w:lang w:val="sr-Latn-RS"/>
        </w:rPr>
        <w:t>најмање</w:t>
      </w:r>
      <w:r w:rsidRPr="00AD38AD">
        <w:rPr>
          <w:rFonts w:ascii="Arial" w:eastAsia="Calibri" w:hAnsi="Arial"/>
          <w:color w:val="000000"/>
          <w:lang w:val="sr-Latn-RS"/>
        </w:rPr>
        <w:t xml:space="preserve"> два са сертификатима о завршеном курсу за визуелно испитивање. </w:t>
      </w:r>
    </w:p>
    <w:p w:rsidR="00AD38AD" w:rsidRPr="00AD38AD" w:rsidRDefault="00AD38AD" w:rsidP="00AD38AD">
      <w:pPr>
        <w:spacing w:line="240" w:lineRule="auto"/>
        <w:rPr>
          <w:rFonts w:ascii="Arial" w:eastAsia="Calibri" w:hAnsi="Arial"/>
          <w:color w:val="000000"/>
          <w:lang w:val="sr-Latn-RS"/>
        </w:rPr>
      </w:pPr>
      <w:r w:rsidRPr="00AD38AD">
        <w:rPr>
          <w:rFonts w:ascii="Arial" w:eastAsia="Calibri" w:hAnsi="Arial"/>
          <w:color w:val="000000"/>
          <w:lang w:val="sr-Latn-RS"/>
        </w:rPr>
        <w:t>Поред наведеног именовано тело мора имати запослене и остале стручњаке одговарајућег профила или под уговором као спољне сараднике.</w:t>
      </w:r>
    </w:p>
    <w:p w:rsidR="00AD38AD" w:rsidRPr="00AD38AD" w:rsidRDefault="00AD38AD" w:rsidP="00AD38AD">
      <w:pPr>
        <w:spacing w:line="240" w:lineRule="auto"/>
        <w:rPr>
          <w:rFonts w:ascii="Arial" w:eastAsia="Calibri" w:hAnsi="Arial"/>
          <w:color w:val="000000"/>
          <w:lang w:val="sr-Latn-RS"/>
        </w:rPr>
      </w:pPr>
    </w:p>
    <w:p w:rsidR="00AD38AD" w:rsidRPr="00AD38AD" w:rsidRDefault="00AD38AD" w:rsidP="00AD38AD">
      <w:pPr>
        <w:spacing w:line="240" w:lineRule="auto"/>
        <w:rPr>
          <w:rFonts w:ascii="Arial" w:eastAsia="Calibri" w:hAnsi="Arial"/>
          <w:color w:val="000000"/>
          <w:lang w:val="sr-Latn-RS"/>
        </w:rPr>
      </w:pPr>
      <w:r w:rsidRPr="00AD38AD">
        <w:rPr>
          <w:rFonts w:ascii="Arial" w:eastAsia="Calibri" w:hAnsi="Arial"/>
          <w:color w:val="000000"/>
          <w:lang w:val="sr-Latn-RS"/>
        </w:rPr>
        <w:t>На основу планираног обима, количине активности, динамике извршења (у складу са Тачком 3.1 Технички опис захтеваних услуга,Тачка 3 Техничке спецификације наручиоца) и расположивости опреме наручилац је додатно, димензионисао број особља и прилагодио кадровски капацитет који је неопходан за извршење целокупног посла на објекту наручиоца.</w:t>
      </w:r>
    </w:p>
    <w:p w:rsidR="00AD38AD" w:rsidRPr="00AD38AD" w:rsidRDefault="00AD38AD" w:rsidP="00AD38AD">
      <w:pPr>
        <w:spacing w:line="240" w:lineRule="auto"/>
        <w:rPr>
          <w:rFonts w:ascii="Arial" w:eastAsia="Calibri" w:hAnsi="Arial"/>
          <w:color w:val="000000"/>
          <w:lang w:val="sr-Latn-RS"/>
        </w:rPr>
      </w:pPr>
    </w:p>
    <w:p w:rsidR="00AD38AD" w:rsidRPr="00AD38AD" w:rsidRDefault="00AD38AD" w:rsidP="00AD38AD">
      <w:pPr>
        <w:spacing w:line="240" w:lineRule="auto"/>
        <w:rPr>
          <w:rFonts w:ascii="Arial" w:eastAsia="Calibri" w:hAnsi="Arial"/>
          <w:color w:val="000000"/>
          <w:lang w:val="sr-Latn-RS"/>
        </w:rPr>
      </w:pPr>
      <w:r w:rsidRPr="00AD38AD">
        <w:rPr>
          <w:rFonts w:ascii="Arial" w:eastAsia="Calibri" w:hAnsi="Arial"/>
          <w:color w:val="000000"/>
          <w:lang w:val="sr-Latn-RS"/>
        </w:rPr>
        <w:t>Број особља је прилагођен следећим условима на објекту наручиоца:</w:t>
      </w:r>
    </w:p>
    <w:p w:rsidR="00AD38AD" w:rsidRPr="00AD38AD" w:rsidRDefault="00AD38AD" w:rsidP="00AD38AD">
      <w:pPr>
        <w:numPr>
          <w:ilvl w:val="0"/>
          <w:numId w:val="18"/>
        </w:numPr>
        <w:spacing w:line="240" w:lineRule="auto"/>
        <w:ind w:left="0" w:firstLine="0"/>
        <w:rPr>
          <w:rFonts w:ascii="Arial" w:eastAsia="Calibri" w:hAnsi="Arial"/>
          <w:color w:val="000000"/>
          <w:lang w:val="sr-Latn-RS"/>
        </w:rPr>
      </w:pPr>
      <w:r w:rsidRPr="00AD38AD">
        <w:rPr>
          <w:rFonts w:ascii="Arial" w:eastAsia="Calibri" w:hAnsi="Arial"/>
          <w:color w:val="000000"/>
          <w:lang w:val="sr-Latn-RS"/>
        </w:rPr>
        <w:t>Динамици обављања активности прегледа и/или испитивања из предмета набавке, изабрани понуђач се мора прилагодити расположивим терминима и потребама наручиоца. Поједина опрема наручиоца је расположива само у ремонту блокова Б1 и Б2  или током кратких непланских застоја постројења или делова постројења;</w:t>
      </w:r>
    </w:p>
    <w:p w:rsidR="00AD38AD" w:rsidRPr="00AD38AD" w:rsidRDefault="00AD38AD" w:rsidP="00AD38AD">
      <w:pPr>
        <w:numPr>
          <w:ilvl w:val="0"/>
          <w:numId w:val="18"/>
        </w:numPr>
        <w:spacing w:line="240" w:lineRule="auto"/>
        <w:ind w:left="0" w:firstLine="0"/>
        <w:rPr>
          <w:rFonts w:ascii="Arial" w:eastAsia="Calibri" w:hAnsi="Arial"/>
          <w:color w:val="000000"/>
          <w:lang w:val="sr-Latn-RS"/>
        </w:rPr>
      </w:pPr>
      <w:r w:rsidRPr="00AD38AD">
        <w:rPr>
          <w:rFonts w:ascii="Arial" w:eastAsia="Calibri" w:hAnsi="Arial"/>
          <w:color w:val="000000"/>
          <w:lang w:val="sr-Latn-RS"/>
        </w:rPr>
        <w:t xml:space="preserve">Због специфичности посла и услед кратког временског периода застоја појединих уређаја, опреме или постројења, (нпр. посуде на систему отпепељивања </w:t>
      </w:r>
      <w:r w:rsidR="00F62AAC">
        <w:rPr>
          <w:rFonts w:ascii="Arial" w:eastAsia="Calibri" w:hAnsi="Arial"/>
          <w:color w:val="000000"/>
          <w:lang w:val="sr-Cyrl-RS"/>
        </w:rPr>
        <w:t>максимални</w:t>
      </w:r>
      <w:r w:rsidRPr="00AD38AD">
        <w:rPr>
          <w:rFonts w:ascii="Arial" w:eastAsia="Calibri" w:hAnsi="Arial"/>
          <w:color w:val="000000"/>
          <w:lang w:val="sr-Latn-RS"/>
        </w:rPr>
        <w:t xml:space="preserve"> дозвољени  застој 2 </w:t>
      </w:r>
      <w:r w:rsidR="00F62AAC">
        <w:rPr>
          <w:rFonts w:ascii="Arial" w:eastAsia="Calibri" w:hAnsi="Arial"/>
          <w:color w:val="000000"/>
          <w:lang w:val="sr-Cyrl-RS"/>
        </w:rPr>
        <w:t>часа</w:t>
      </w:r>
      <w:r w:rsidRPr="00AD38AD">
        <w:rPr>
          <w:rFonts w:ascii="Arial" w:eastAsia="Calibri" w:hAnsi="Arial"/>
          <w:color w:val="000000"/>
          <w:lang w:val="sr-Latn-RS"/>
        </w:rPr>
        <w:t>),</w:t>
      </w:r>
      <w:r w:rsidRPr="00AD38AD">
        <w:rPr>
          <w:rFonts w:ascii="Arial" w:eastAsia="Calibri" w:hAnsi="Arial"/>
          <w:lang w:val="sr-Latn-RS"/>
        </w:rPr>
        <w:t xml:space="preserve"> </w:t>
      </w:r>
      <w:r w:rsidRPr="00AD38AD">
        <w:rPr>
          <w:rFonts w:ascii="Arial" w:eastAsia="Calibri" w:hAnsi="Arial"/>
          <w:lang w:val="en-US"/>
        </w:rPr>
        <w:t xml:space="preserve">понуђач је у обавези да се у кратком временском периоду одазове на позив наручиоца, </w:t>
      </w:r>
      <w:r w:rsidRPr="00AD38AD">
        <w:rPr>
          <w:rFonts w:ascii="Arial" w:eastAsia="Calibri" w:hAnsi="Arial"/>
          <w:color w:val="000000"/>
          <w:lang w:val="sr-Latn-RS"/>
        </w:rPr>
        <w:t>и обави планиране активности прегледа и/или испитивања из предмета набавке.</w:t>
      </w:r>
    </w:p>
    <w:p w:rsidR="00AD38AD" w:rsidRDefault="00AD38AD" w:rsidP="00AD38AD">
      <w:pPr>
        <w:numPr>
          <w:ilvl w:val="0"/>
          <w:numId w:val="18"/>
        </w:numPr>
        <w:spacing w:line="240" w:lineRule="auto"/>
        <w:ind w:left="0" w:firstLine="0"/>
        <w:rPr>
          <w:rFonts w:ascii="Arial" w:eastAsia="Calibri" w:hAnsi="Arial"/>
          <w:color w:val="000000"/>
          <w:lang w:val="sr-Latn-RS"/>
        </w:rPr>
      </w:pPr>
      <w:r w:rsidRPr="00AD38AD">
        <w:rPr>
          <w:rFonts w:ascii="Arial" w:eastAsia="Calibri" w:hAnsi="Arial"/>
          <w:color w:val="000000"/>
          <w:lang w:val="sr-Latn-RS"/>
        </w:rPr>
        <w:t xml:space="preserve">Активности прегледа и/или испитивања из предмета набавке, нису предвиђене да се одвијају у континуитету, већ појединачно или групно, према захтеву наручиоца и могућности наручиоца да на појединим постројењима организује и обезбеди услове за преглед и </w:t>
      </w:r>
      <w:r w:rsidRPr="00AD38AD">
        <w:rPr>
          <w:rFonts w:ascii="Arial" w:eastAsia="Calibri" w:hAnsi="Arial"/>
          <w:color w:val="000000"/>
          <w:lang w:val="sr-Latn-RS"/>
        </w:rPr>
        <w:lastRenderedPageBreak/>
        <w:t>испитивање, а при томе не угрози технолошки процес, а самим тим и систем прозводње електричне енергије;</w:t>
      </w:r>
    </w:p>
    <w:p w:rsidR="00AC150E" w:rsidRPr="00AD38AD" w:rsidRDefault="00AC150E" w:rsidP="00AC150E">
      <w:pPr>
        <w:spacing w:line="240" w:lineRule="auto"/>
        <w:rPr>
          <w:rFonts w:ascii="Arial" w:eastAsia="Calibri" w:hAnsi="Arial"/>
          <w:color w:val="000000"/>
          <w:lang w:val="sr-Latn-RS"/>
        </w:rPr>
      </w:pPr>
    </w:p>
    <w:p w:rsidR="00AD38AD" w:rsidRPr="00AD38AD" w:rsidRDefault="00AD38AD" w:rsidP="00AD38AD">
      <w:pPr>
        <w:numPr>
          <w:ilvl w:val="0"/>
          <w:numId w:val="18"/>
        </w:numPr>
        <w:spacing w:line="240" w:lineRule="auto"/>
        <w:ind w:left="0" w:firstLine="0"/>
        <w:rPr>
          <w:rFonts w:ascii="Arial" w:eastAsia="Calibri" w:hAnsi="Arial"/>
          <w:color w:val="000000"/>
          <w:lang w:val="sr-Latn-RS"/>
        </w:rPr>
      </w:pPr>
      <w:r w:rsidRPr="00AD38AD">
        <w:rPr>
          <w:rFonts w:ascii="Arial" w:eastAsia="Calibri" w:hAnsi="Arial"/>
          <w:color w:val="000000"/>
          <w:lang w:val="sr-Latn-RS"/>
        </w:rPr>
        <w:t>Минимални број особља дефинисан је и са становишта безбедносног аспекта (нпр. због специфичног обима посла и уласка у котао, посуде, загрејаче ...);</w:t>
      </w:r>
    </w:p>
    <w:p w:rsidR="00AD38AD" w:rsidRPr="00AD38AD" w:rsidRDefault="00AD38AD" w:rsidP="00AD38AD">
      <w:pPr>
        <w:spacing w:line="240" w:lineRule="auto"/>
        <w:rPr>
          <w:rFonts w:ascii="Arial" w:eastAsia="Calibri" w:hAnsi="Arial"/>
          <w:color w:val="000000"/>
          <w:lang w:val="sr-Latn-RS"/>
        </w:rPr>
      </w:pPr>
    </w:p>
    <w:p w:rsidR="00AD38AD" w:rsidRPr="00AD38AD" w:rsidRDefault="00AD38AD" w:rsidP="00AD38AD">
      <w:pPr>
        <w:spacing w:line="240" w:lineRule="auto"/>
        <w:rPr>
          <w:rFonts w:ascii="Arial" w:eastAsia="Calibri" w:hAnsi="Arial"/>
          <w:color w:val="000000"/>
          <w:lang w:val="sr-Latn-RS"/>
        </w:rPr>
      </w:pPr>
      <w:r w:rsidRPr="00AD38AD">
        <w:rPr>
          <w:rFonts w:ascii="Arial" w:eastAsia="Calibri" w:hAnsi="Arial"/>
          <w:color w:val="000000"/>
          <w:lang w:val="sr-Latn-RS"/>
        </w:rPr>
        <w:t>              Активности разврставања опреме под притиском се изводе као посебна целина (видети у Техничкој спецификацији наручиоца), и могу се обављати у просторијама фирме Именованог Тела, као и на објекту ТЕНТ Б.</w:t>
      </w:r>
    </w:p>
    <w:p w:rsidR="00AD38AD" w:rsidRPr="00AD38AD" w:rsidRDefault="00AD38AD" w:rsidP="00AD38AD">
      <w:pPr>
        <w:spacing w:line="240" w:lineRule="auto"/>
        <w:rPr>
          <w:rFonts w:ascii="Arial" w:eastAsia="Calibri" w:hAnsi="Arial"/>
          <w:color w:val="000000"/>
          <w:lang w:val="sr-Latn-RS"/>
        </w:rPr>
      </w:pPr>
    </w:p>
    <w:p w:rsidR="00AD38AD" w:rsidRPr="00AD38AD" w:rsidRDefault="00AD38AD" w:rsidP="00AD38AD">
      <w:pPr>
        <w:spacing w:line="240" w:lineRule="auto"/>
        <w:rPr>
          <w:rFonts w:ascii="Arial" w:eastAsia="Calibri" w:hAnsi="Arial"/>
          <w:color w:val="000000"/>
          <w:lang w:val="sr-Latn-RS"/>
        </w:rPr>
      </w:pPr>
      <w:r w:rsidRPr="00AD38AD">
        <w:rPr>
          <w:rFonts w:ascii="Arial" w:eastAsia="Calibri" w:hAnsi="Arial"/>
          <w:color w:val="000000"/>
          <w:lang w:val="sr-Latn-RS"/>
        </w:rPr>
        <w:t>У погледу разврставања опреме по притиском наручилац је захтевао следеће:</w:t>
      </w:r>
    </w:p>
    <w:p w:rsidR="00AD38AD" w:rsidRPr="00AD38AD" w:rsidRDefault="00AD38AD" w:rsidP="00AD38AD">
      <w:pPr>
        <w:numPr>
          <w:ilvl w:val="0"/>
          <w:numId w:val="19"/>
        </w:numPr>
        <w:spacing w:line="240" w:lineRule="auto"/>
        <w:ind w:left="0" w:firstLine="0"/>
        <w:rPr>
          <w:rFonts w:ascii="Arial" w:eastAsia="Calibri" w:hAnsi="Arial"/>
          <w:color w:val="000000"/>
          <w:lang w:val="sr-Latn-RS"/>
        </w:rPr>
      </w:pPr>
      <w:r w:rsidRPr="00AD38AD">
        <w:rPr>
          <w:rFonts w:ascii="Arial" w:eastAsia="Calibri" w:hAnsi="Arial"/>
          <w:color w:val="1A1617"/>
          <w:lang w:val="en-US"/>
        </w:rPr>
        <w:t>Изабрани понуђач треба да током пружања услуге обезбеди најмање два квалификована радника, за обављање послова разврставања и евидентирања опреме под притиском на ТЕНТ-Б. Наведена лица треба да су дипломирани инжењери машинства са најмање по пет година радног искуства у пројектовању (конструисању), производњи, испитивању или оцењивању усаглашености опреме под притиском, који поседују лиценцу број:</w:t>
      </w:r>
      <w:r w:rsidR="00B24D8A">
        <w:rPr>
          <w:rFonts w:ascii="Arial" w:eastAsia="Calibri" w:hAnsi="Arial"/>
          <w:color w:val="1A1617"/>
          <w:lang w:val="sr-Cyrl-RS"/>
        </w:rPr>
        <w:t xml:space="preserve"> </w:t>
      </w:r>
      <w:r w:rsidRPr="00AD38AD">
        <w:rPr>
          <w:rFonts w:ascii="Arial" w:eastAsia="Calibri" w:hAnsi="Arial"/>
          <w:color w:val="1A1617"/>
          <w:lang w:val="en-US"/>
        </w:rPr>
        <w:t>330 – одговорни пројектант термотехнике, термоенергетике, процесне и гасне технике.</w:t>
      </w:r>
    </w:p>
    <w:p w:rsidR="00AD38AD" w:rsidRPr="00AD38AD" w:rsidRDefault="00AD38AD" w:rsidP="00AD38AD">
      <w:pPr>
        <w:spacing w:before="120" w:line="240" w:lineRule="auto"/>
        <w:rPr>
          <w:rFonts w:ascii="Arial" w:eastAsia="Calibri" w:hAnsi="Arial"/>
          <w:lang w:val="sr-Cyrl-RS"/>
        </w:rPr>
      </w:pPr>
    </w:p>
    <w:p w:rsidR="00AD38AD" w:rsidRPr="00AD38AD" w:rsidRDefault="00AD38AD" w:rsidP="00AD38AD">
      <w:pPr>
        <w:spacing w:line="240" w:lineRule="auto"/>
        <w:rPr>
          <w:rFonts w:ascii="Arial" w:eastAsia="Calibri" w:hAnsi="Arial"/>
          <w:b/>
          <w:bCs/>
          <w:sz w:val="20"/>
          <w:szCs w:val="20"/>
          <w:lang w:val="en-US"/>
        </w:rPr>
      </w:pPr>
      <w:r w:rsidRPr="00AD38AD">
        <w:rPr>
          <w:rFonts w:ascii="Arial" w:eastAsia="Calibri" w:hAnsi="Arial"/>
          <w:color w:val="000000"/>
          <w:lang w:val="sr-Latn-RS"/>
        </w:rPr>
        <w:t xml:space="preserve">На основу Правилника  о прегледима опреме под притиском током века употребе 87/2011 и 75/2013, </w:t>
      </w:r>
      <w:r w:rsidRPr="00AD38AD">
        <w:rPr>
          <w:rFonts w:ascii="Arial" w:eastAsia="Calibri" w:hAnsi="Arial"/>
          <w:b/>
          <w:bCs/>
          <w:color w:val="000000"/>
          <w:lang w:val="sr-Latn-RS"/>
        </w:rPr>
        <w:t>ЈЕДАН ОД</w:t>
      </w:r>
      <w:r w:rsidRPr="00AD38AD">
        <w:rPr>
          <w:rFonts w:ascii="Arial" w:eastAsia="Calibri" w:hAnsi="Arial"/>
          <w:color w:val="000000"/>
          <w:lang w:val="sr-Latn-RS"/>
        </w:rPr>
        <w:t xml:space="preserve"> </w:t>
      </w:r>
      <w:r w:rsidRPr="00AD38AD">
        <w:rPr>
          <w:rFonts w:ascii="Arial" w:eastAsia="Calibri" w:hAnsi="Arial"/>
          <w:b/>
          <w:bCs/>
          <w:sz w:val="20"/>
          <w:szCs w:val="20"/>
          <w:lang w:val="en-US"/>
        </w:rPr>
        <w:t>МИНИМАЛНИХ КРИТЕРИЈУМА КОЈЕ МОРА ДА ЗАДОВОЉИ ИМЕНОВАНО ТЕЛО ЗА РАЗВРСТАВАЊЕ ОПРЕМЕ ПОД ПРИТИСКОМ, Тачка 2:</w:t>
      </w:r>
    </w:p>
    <w:p w:rsidR="00AD38AD" w:rsidRPr="00AD38AD" w:rsidRDefault="00AD38AD" w:rsidP="00AD38AD">
      <w:pPr>
        <w:spacing w:line="240" w:lineRule="auto"/>
        <w:rPr>
          <w:rFonts w:ascii="Arial" w:eastAsia="Calibri" w:hAnsi="Arial"/>
          <w:b/>
          <w:bCs/>
          <w:sz w:val="20"/>
          <w:szCs w:val="20"/>
          <w:lang w:val="en-US"/>
        </w:rPr>
      </w:pPr>
    </w:p>
    <w:p w:rsidR="00AD38AD" w:rsidRPr="00AD38AD" w:rsidRDefault="00080EBE" w:rsidP="00AD38AD">
      <w:pPr>
        <w:spacing w:line="240" w:lineRule="auto"/>
        <w:rPr>
          <w:rFonts w:ascii="Arial" w:eastAsia="Calibri" w:hAnsi="Arial"/>
          <w:b/>
          <w:bCs/>
          <w:color w:val="000000"/>
          <w:sz w:val="20"/>
          <w:szCs w:val="20"/>
          <w:lang w:val="en-US"/>
        </w:rPr>
      </w:pPr>
      <w:r>
        <w:rPr>
          <w:rFonts w:ascii="Arial" w:eastAsia="Calibri" w:hAnsi="Arial"/>
          <w:b/>
          <w:bCs/>
          <w:sz w:val="20"/>
          <w:szCs w:val="20"/>
          <w:lang w:val="en-US"/>
        </w:rPr>
        <w:t>               </w:t>
      </w:r>
      <w:r w:rsidR="00AD38AD" w:rsidRPr="00AD38AD">
        <w:rPr>
          <w:rFonts w:ascii="Arial" w:eastAsia="Calibri" w:hAnsi="Arial"/>
          <w:b/>
          <w:bCs/>
          <w:sz w:val="20"/>
          <w:szCs w:val="20"/>
          <w:lang w:val="en-US"/>
        </w:rPr>
        <w:t xml:space="preserve"> Цитат:</w:t>
      </w:r>
    </w:p>
    <w:p w:rsidR="00AD38AD" w:rsidRDefault="00AD38AD" w:rsidP="00AD38AD">
      <w:pPr>
        <w:autoSpaceDE w:val="0"/>
        <w:autoSpaceDN w:val="0"/>
        <w:spacing w:line="240" w:lineRule="auto"/>
        <w:rPr>
          <w:rFonts w:ascii="Arial" w:eastAsia="Calibri" w:hAnsi="Arial"/>
          <w:b/>
          <w:bCs/>
          <w:color w:val="000000"/>
          <w:sz w:val="20"/>
          <w:szCs w:val="20"/>
          <w:lang w:val="en-US"/>
        </w:rPr>
      </w:pPr>
    </w:p>
    <w:p w:rsidR="00AC150E" w:rsidRPr="00AD38AD" w:rsidRDefault="00AC150E" w:rsidP="00AD38AD">
      <w:pPr>
        <w:autoSpaceDE w:val="0"/>
        <w:autoSpaceDN w:val="0"/>
        <w:spacing w:line="240" w:lineRule="auto"/>
        <w:rPr>
          <w:rFonts w:ascii="Arial" w:eastAsia="Calibri" w:hAnsi="Arial"/>
          <w:b/>
          <w:bCs/>
          <w:color w:val="000000"/>
          <w:sz w:val="20"/>
          <w:szCs w:val="20"/>
          <w:lang w:val="en-US"/>
        </w:rPr>
      </w:pPr>
    </w:p>
    <w:p w:rsidR="00AD38AD" w:rsidRPr="00AD38AD" w:rsidRDefault="00AD38AD" w:rsidP="00AD38AD">
      <w:pPr>
        <w:numPr>
          <w:ilvl w:val="0"/>
          <w:numId w:val="19"/>
        </w:numPr>
        <w:spacing w:line="240" w:lineRule="auto"/>
        <w:ind w:left="0" w:firstLine="0"/>
        <w:rPr>
          <w:rFonts w:ascii="Arial" w:eastAsia="Calibri" w:hAnsi="Arial"/>
          <w:color w:val="000000"/>
          <w:lang w:val="sr-Latn-RS"/>
        </w:rPr>
      </w:pPr>
      <w:r w:rsidRPr="00AD38AD">
        <w:rPr>
          <w:rFonts w:ascii="Arial" w:eastAsia="Calibri" w:hAnsi="Arial"/>
          <w:lang w:val="en-US"/>
        </w:rPr>
        <w:t xml:space="preserve">Именовано тело мора имати </w:t>
      </w:r>
      <w:r w:rsidRPr="00AD38AD">
        <w:rPr>
          <w:rFonts w:ascii="Arial" w:eastAsia="Calibri" w:hAnsi="Arial"/>
          <w:u w:val="single"/>
          <w:lang w:val="en-US"/>
        </w:rPr>
        <w:t>најмање</w:t>
      </w:r>
      <w:r w:rsidRPr="00AD38AD">
        <w:rPr>
          <w:rFonts w:ascii="Arial" w:eastAsia="Calibri" w:hAnsi="Arial"/>
          <w:lang w:val="en-US"/>
        </w:rPr>
        <w:t xml:space="preserve"> једног запосленог дипломираног инжењера машинства са лиценцом за одговорног пројектанта термотехнике, термоенергетике, процесне и гасне технике (330) и најмање пет година радног искуства у пројектовању (конструисању), производњи, испитивању или оцењивању усаглашености опреме под притиском.</w:t>
      </w:r>
    </w:p>
    <w:p w:rsidR="00AD38AD" w:rsidRPr="00AD38AD" w:rsidRDefault="00AD38AD" w:rsidP="00AD38AD">
      <w:pPr>
        <w:spacing w:line="240" w:lineRule="auto"/>
        <w:rPr>
          <w:rFonts w:ascii="Arial" w:eastAsia="Calibri" w:hAnsi="Arial"/>
          <w:color w:val="000000"/>
          <w:lang w:val="sr-Latn-RS"/>
        </w:rPr>
      </w:pPr>
    </w:p>
    <w:p w:rsidR="00AD38AD" w:rsidRPr="00AD38AD" w:rsidRDefault="00AD38AD" w:rsidP="00AD38AD">
      <w:pPr>
        <w:spacing w:line="240" w:lineRule="auto"/>
        <w:rPr>
          <w:rFonts w:ascii="Arial" w:eastAsia="Calibri" w:hAnsi="Arial"/>
          <w:color w:val="000000"/>
          <w:lang w:val="sr-Latn-RS"/>
        </w:rPr>
      </w:pPr>
      <w:r w:rsidRPr="00AD38AD">
        <w:rPr>
          <w:rFonts w:ascii="Arial" w:eastAsia="Calibri" w:hAnsi="Arial"/>
          <w:color w:val="000000"/>
          <w:lang w:val="sr-Latn-RS"/>
        </w:rPr>
        <w:t>На основу планираног обима, количине активности у техничкој спецификацији опреме наручилац је додатно димензионисао број особља и прилагодио кадровски капацитет који је неопходан за извршење послова разврставања на објекту наручиоца, а у складу са Тачком 3.1 Технички опис захтеваних услуга (Тачка 3 Техничке спецификације наручиоца):</w:t>
      </w:r>
    </w:p>
    <w:p w:rsidR="00AD38AD" w:rsidRPr="00AD38AD" w:rsidRDefault="00AD38AD" w:rsidP="00AD38AD">
      <w:pPr>
        <w:spacing w:before="120" w:line="240" w:lineRule="auto"/>
        <w:rPr>
          <w:rFonts w:ascii="Arial" w:eastAsia="Calibri" w:hAnsi="Arial"/>
          <w:lang w:val="sr-Latn-RS"/>
        </w:rPr>
      </w:pPr>
      <w:r w:rsidRPr="00AD38AD">
        <w:rPr>
          <w:rFonts w:ascii="Arial" w:eastAsia="Calibri" w:hAnsi="Arial"/>
          <w:lang w:val="sr-Latn-RS"/>
        </w:rPr>
        <w:t>Изабрани понуђач је у обавези да обави следеће активности:</w:t>
      </w:r>
    </w:p>
    <w:p w:rsidR="00AD38AD" w:rsidRPr="00AC150E" w:rsidRDefault="00AD38AD" w:rsidP="00AD38AD">
      <w:pPr>
        <w:numPr>
          <w:ilvl w:val="0"/>
          <w:numId w:val="19"/>
        </w:numPr>
        <w:spacing w:before="120" w:line="240" w:lineRule="auto"/>
        <w:ind w:left="0" w:firstLine="0"/>
        <w:rPr>
          <w:rFonts w:ascii="Arial" w:eastAsia="Calibri" w:hAnsi="Arial"/>
          <w:lang w:val="sr-Latn-RS"/>
        </w:rPr>
      </w:pPr>
      <w:r w:rsidRPr="00AD38AD">
        <w:rPr>
          <w:rFonts w:ascii="Arial" w:eastAsia="Calibri" w:hAnsi="Arial"/>
          <w:color w:val="1A1617"/>
          <w:lang w:val="en-US"/>
        </w:rPr>
        <w:t xml:space="preserve">Обради све достављене податке, прибави и допуни све недостајуће податке из списка опреме под притиском која је предмет разврставања (цевоводи, разна одводњавања, одзрачивања и др.), у циљу комплетног и исправног разврставања и евидентирања опреме под притиском, према Правилнику о прегледима опреме под притиском током века употребе (Сл. Гласник РС бр.87/2011 и 75/2013). </w:t>
      </w:r>
    </w:p>
    <w:p w:rsidR="00AC150E" w:rsidRPr="00AD38AD" w:rsidRDefault="00AC150E" w:rsidP="00AC150E">
      <w:pPr>
        <w:spacing w:before="120" w:line="240" w:lineRule="auto"/>
        <w:rPr>
          <w:rFonts w:ascii="Arial" w:eastAsia="Calibri" w:hAnsi="Arial"/>
          <w:lang w:val="sr-Latn-RS"/>
        </w:rPr>
      </w:pPr>
    </w:p>
    <w:p w:rsidR="00AD38AD" w:rsidRPr="00AD38AD" w:rsidRDefault="00AD38AD" w:rsidP="00AD38AD">
      <w:pPr>
        <w:numPr>
          <w:ilvl w:val="0"/>
          <w:numId w:val="19"/>
        </w:numPr>
        <w:spacing w:before="120" w:line="240" w:lineRule="auto"/>
        <w:ind w:left="0" w:firstLine="0"/>
        <w:rPr>
          <w:rFonts w:ascii="Arial" w:eastAsia="Calibri" w:hAnsi="Arial"/>
          <w:lang w:val="sr-Latn-RS"/>
        </w:rPr>
      </w:pPr>
      <w:r w:rsidRPr="00AD38AD">
        <w:rPr>
          <w:rFonts w:ascii="Arial" w:eastAsia="Calibri" w:hAnsi="Arial"/>
          <w:color w:val="1A1617"/>
          <w:lang w:val="en-US"/>
        </w:rPr>
        <w:t xml:space="preserve">Да на објекту ТЕ “Никола Тесла-Б“, обавезно изврши проверу тачности свих достављених података од стране наручиоца, односно прибави и допуни све недостајуће основне техничке податке, радне и пројектне параметре, податке о материјалима, димензијама и остале техничке карактеристике, неопходне за разрвставање и евиденцију опреме под притиском. </w:t>
      </w:r>
    </w:p>
    <w:p w:rsidR="00AD38AD" w:rsidRDefault="00AD38AD" w:rsidP="00AD38AD">
      <w:pPr>
        <w:spacing w:before="120" w:line="240" w:lineRule="auto"/>
        <w:rPr>
          <w:rFonts w:ascii="Arial" w:eastAsia="Calibri" w:hAnsi="Arial"/>
          <w:color w:val="1A1617"/>
          <w:lang w:val="en-US"/>
        </w:rPr>
      </w:pPr>
      <w:r w:rsidRPr="00AD38AD">
        <w:rPr>
          <w:rFonts w:ascii="Arial" w:eastAsia="Calibri" w:hAnsi="Arial"/>
          <w:color w:val="1A1617"/>
          <w:lang w:val="en-US"/>
        </w:rPr>
        <w:br/>
        <w:t>Наведене активности ће изабрани понуђач извршити на следећи начин:</w:t>
      </w:r>
    </w:p>
    <w:p w:rsidR="00AC150E" w:rsidRPr="00AD38AD" w:rsidRDefault="00AC150E" w:rsidP="00AD38AD">
      <w:pPr>
        <w:spacing w:before="120" w:line="240" w:lineRule="auto"/>
        <w:rPr>
          <w:rFonts w:ascii="Arial" w:eastAsia="Calibri" w:hAnsi="Arial"/>
          <w:lang w:val="sr-Latn-RS"/>
        </w:rPr>
      </w:pPr>
    </w:p>
    <w:p w:rsidR="00AD38AD" w:rsidRPr="00AD38AD" w:rsidRDefault="00AD38AD" w:rsidP="00AD38AD">
      <w:pPr>
        <w:numPr>
          <w:ilvl w:val="0"/>
          <w:numId w:val="19"/>
        </w:numPr>
        <w:spacing w:before="120" w:line="240" w:lineRule="auto"/>
        <w:ind w:left="0" w:firstLine="0"/>
        <w:rPr>
          <w:rFonts w:ascii="Arial" w:eastAsia="Calibri" w:hAnsi="Arial"/>
          <w:lang w:val="sr-Latn-RS"/>
        </w:rPr>
      </w:pPr>
      <w:r w:rsidRPr="00AD38AD">
        <w:rPr>
          <w:rFonts w:ascii="Arial" w:eastAsia="Calibri" w:hAnsi="Arial"/>
          <w:color w:val="1A1617"/>
          <w:lang w:val="en-US"/>
        </w:rPr>
        <w:lastRenderedPageBreak/>
        <w:t>Увидом у техничку документацију опреме која је предмет разврставања (технолошке шеме, цртежи, котловске исправе, ревизионе књижице, сертификати, пројектна документација, инструкције произвођача и др.) власника/корисника опреме под притиском. Изабрани понуђач ће благовремено (писаним путем) најавити наручиоцу шта је предмет разврставања и коју врсту документације је неопходно ставити на располагање од стране наручиоца. Наручилац ће обезбедити присуство особе (није у питању техничко особље) која ће изабраном понуђачу омогућити приступ архиви. Особље задужено за архиву ТЕНТ-Б, ће обавити претрагу документације, а изабрани понуђач ће обавити преглед документације и допунити недостајуће техничке податке.</w:t>
      </w:r>
    </w:p>
    <w:p w:rsidR="00AD38AD" w:rsidRPr="00AD38AD" w:rsidRDefault="00AD38AD" w:rsidP="00B52373">
      <w:pPr>
        <w:spacing w:before="120" w:after="80" w:line="240" w:lineRule="auto"/>
        <w:rPr>
          <w:rFonts w:ascii="Arial" w:eastAsia="Calibri" w:hAnsi="Arial"/>
          <w:lang w:val="sr-Latn-RS"/>
        </w:rPr>
      </w:pPr>
      <w:r w:rsidRPr="00AD38AD">
        <w:rPr>
          <w:rFonts w:ascii="Arial" w:eastAsia="Calibri" w:hAnsi="Arial"/>
          <w:lang w:val="sr-Latn-RS"/>
        </w:rPr>
        <w:t>Наручилац је у условима набавке (тачка 4.2, тачка 6), дефинисао број минималног особља који мора да поседује понуђач, како бих могао да учествује у јавној набавци. На страни 6 од 74 захтевана су два квалификована радника током једног изласка на објекат. Извођач је у обавези да димензионише број радника, у складу са</w:t>
      </w:r>
      <w:r w:rsidRPr="00AD38AD">
        <w:rPr>
          <w:rFonts w:ascii="Arial" w:eastAsia="Calibri" w:hAnsi="Arial"/>
          <w:sz w:val="24"/>
          <w:szCs w:val="24"/>
          <w:lang w:val="sr-Latn-RS"/>
        </w:rPr>
        <w:t xml:space="preserve"> </w:t>
      </w:r>
      <w:r w:rsidRPr="00AD38AD">
        <w:rPr>
          <w:rFonts w:ascii="Arial" w:eastAsia="Calibri" w:hAnsi="Arial"/>
          <w:lang w:val="sr-Latn-RS"/>
        </w:rPr>
        <w:t xml:space="preserve">планираним обимом, количином активности, динамиком извршења активности на објекту наручиоца, тј. у таквим случајевима је неопходно ангажовање већег броја радника. Понуђач нема ограничења да формира заједничку понуду са другом фирмом/фирмама, уколико не може самостално да испуни све захтеване услове. Видети </w:t>
      </w:r>
      <w:r w:rsidRPr="00AD38AD">
        <w:rPr>
          <w:rFonts w:ascii="Arial" w:eastAsia="Calibri" w:hAnsi="Arial"/>
          <w:b/>
          <w:bCs/>
          <w:lang w:val="sr-Latn-RS"/>
        </w:rPr>
        <w:t>Напомену</w:t>
      </w:r>
      <w:r w:rsidRPr="00AD38AD">
        <w:rPr>
          <w:rFonts w:ascii="Arial" w:eastAsia="Calibri" w:hAnsi="Arial"/>
          <w:lang w:val="sr-Latn-RS"/>
        </w:rPr>
        <w:t xml:space="preserve"> на страни 14 од 74.</w:t>
      </w:r>
    </w:p>
    <w:p w:rsidR="00AD38AD" w:rsidRPr="00AD38AD" w:rsidRDefault="00AD38AD" w:rsidP="00AD38AD">
      <w:pPr>
        <w:spacing w:before="120" w:after="80" w:line="240" w:lineRule="auto"/>
        <w:rPr>
          <w:rFonts w:ascii="Arial" w:eastAsia="Calibri" w:hAnsi="Arial"/>
          <w:lang w:val="sr-Latn-RS"/>
        </w:rPr>
      </w:pPr>
    </w:p>
    <w:p w:rsidR="00AD38AD" w:rsidRPr="00AD38AD" w:rsidRDefault="00AD38AD" w:rsidP="00AD38AD">
      <w:pPr>
        <w:spacing w:before="120" w:after="80" w:line="240" w:lineRule="auto"/>
        <w:rPr>
          <w:rFonts w:ascii="Arial" w:eastAsia="Calibri" w:hAnsi="Arial"/>
          <w:lang w:val="sr-Latn-RS"/>
        </w:rPr>
      </w:pPr>
      <w:r w:rsidRPr="00AD38AD">
        <w:rPr>
          <w:rFonts w:ascii="Arial" w:eastAsia="Calibri" w:hAnsi="Arial"/>
          <w:lang w:val="sr-Latn-RS"/>
        </w:rPr>
        <w:t>             На основу горе наведеног дефинисани кадровски капацитет у конкурсној документацији ни у ком случају не утиче на дискриминацију, обзиром да је у складу са законским прописима и обимом, количином активности као и динамиком коју је захтевао наручилац у техничкој спецификацији.</w:t>
      </w:r>
    </w:p>
    <w:p w:rsidR="00AD38AD" w:rsidRDefault="00AD38AD" w:rsidP="006071E4">
      <w:pPr>
        <w:rPr>
          <w:rFonts w:ascii="Arial" w:hAnsi="Arial"/>
          <w:iCs/>
        </w:rPr>
      </w:pPr>
    </w:p>
    <w:p w:rsidR="00E81088" w:rsidRDefault="00823373" w:rsidP="006071E4">
      <w:pPr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>КОМИСИЈА</w:t>
      </w:r>
      <w:r w:rsidR="00317EF8">
        <w:rPr>
          <w:rFonts w:ascii="Arial" w:hAnsi="Arial"/>
          <w:iCs/>
          <w:lang w:val="sr-Cyrl-RS"/>
        </w:rPr>
        <w:t>:</w:t>
      </w:r>
    </w:p>
    <w:p w:rsidR="00317EF8" w:rsidRDefault="00317EF8" w:rsidP="006071E4">
      <w:pPr>
        <w:rPr>
          <w:rFonts w:ascii="Arial" w:hAnsi="Arial"/>
          <w:iCs/>
          <w:lang w:val="sr-Cyrl-RS"/>
        </w:rPr>
      </w:pPr>
    </w:p>
    <w:p w:rsidR="00317EF8" w:rsidRDefault="00317EF8" w:rsidP="006071E4">
      <w:pPr>
        <w:rPr>
          <w:rFonts w:ascii="Arial" w:hAnsi="Arial"/>
          <w:iCs/>
          <w:lang w:val="sr-Cyrl-RS"/>
        </w:rPr>
      </w:pPr>
    </w:p>
    <w:p w:rsidR="00317EF8" w:rsidRDefault="00317EF8" w:rsidP="006071E4">
      <w:pPr>
        <w:rPr>
          <w:rFonts w:ascii="Arial" w:hAnsi="Arial"/>
          <w:iCs/>
          <w:lang w:val="sr-Cyrl-RS"/>
        </w:rPr>
      </w:pPr>
    </w:p>
    <w:p w:rsidR="00317EF8" w:rsidRDefault="00317EF8" w:rsidP="006071E4">
      <w:pPr>
        <w:rPr>
          <w:rFonts w:ascii="Arial" w:hAnsi="Arial"/>
          <w:iCs/>
          <w:lang w:val="sr-Cyrl-RS"/>
        </w:rPr>
      </w:pPr>
    </w:p>
    <w:p w:rsidR="00317EF8" w:rsidRPr="00317EF8" w:rsidRDefault="00317EF8" w:rsidP="006071E4">
      <w:pPr>
        <w:rPr>
          <w:rFonts w:ascii="Arial" w:hAnsi="Arial"/>
          <w:iCs/>
          <w:lang w:val="sr-Cyrl-RS"/>
        </w:rPr>
      </w:pPr>
      <w:bookmarkStart w:id="0" w:name="_GoBack"/>
      <w:bookmarkEnd w:id="0"/>
    </w:p>
    <w:p w:rsidR="000A1B44" w:rsidRDefault="000A1B44" w:rsidP="006071E4">
      <w:pPr>
        <w:rPr>
          <w:rFonts w:ascii="Arial" w:hAnsi="Arial"/>
          <w:iCs/>
        </w:rPr>
      </w:pPr>
    </w:p>
    <w:p w:rsidR="000A1B44" w:rsidRPr="006071E4" w:rsidRDefault="000A1B44" w:rsidP="006071E4">
      <w:pPr>
        <w:rPr>
          <w:rFonts w:ascii="Arial" w:hAnsi="Arial"/>
          <w:b/>
          <w:iCs/>
        </w:rPr>
      </w:pPr>
    </w:p>
    <w:sectPr w:rsidR="000A1B44" w:rsidRPr="006071E4" w:rsidSect="00911D08">
      <w:headerReference w:type="default" r:id="rId11"/>
      <w:footerReference w:type="default" r:id="rId12"/>
      <w:pgSz w:w="11906" w:h="16838"/>
      <w:pgMar w:top="1152" w:right="562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B44" w:rsidRDefault="00B31B44" w:rsidP="004A61DF">
      <w:pPr>
        <w:spacing w:line="240" w:lineRule="auto"/>
      </w:pPr>
      <w:r>
        <w:separator/>
      </w:r>
    </w:p>
  </w:endnote>
  <w:endnote w:type="continuationSeparator" w:id="0">
    <w:p w:rsidR="00B31B44" w:rsidRDefault="00B31B44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38AD" w:rsidRPr="00911D08" w:rsidRDefault="00AD38AD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E1529C">
      <w:rPr>
        <w:rFonts w:ascii="Calibri" w:hAnsi="Calibri"/>
        <w:bCs/>
        <w:i/>
        <w:noProof/>
        <w:sz w:val="16"/>
        <w:szCs w:val="16"/>
      </w:rPr>
      <w:t>8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E1529C">
      <w:rPr>
        <w:rFonts w:ascii="Calibri" w:hAnsi="Calibri"/>
        <w:bCs/>
        <w:i/>
        <w:noProof/>
        <w:sz w:val="16"/>
        <w:szCs w:val="16"/>
      </w:rPr>
      <w:t>8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AD38AD" w:rsidRDefault="00AD38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B44" w:rsidRDefault="00B31B44" w:rsidP="004A61DF">
      <w:pPr>
        <w:spacing w:line="240" w:lineRule="auto"/>
      </w:pPr>
      <w:r>
        <w:separator/>
      </w:r>
    </w:p>
  </w:footnote>
  <w:footnote w:type="continuationSeparator" w:id="0">
    <w:p w:rsidR="00B31B44" w:rsidRDefault="00B31B44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38AD" w:rsidRDefault="00AD38AD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071"/>
      <w:gridCol w:w="3865"/>
      <w:gridCol w:w="1700"/>
      <w:gridCol w:w="2010"/>
    </w:tblGrid>
    <w:tr w:rsidR="00AD38AD" w:rsidRPr="00933BCC" w:rsidTr="00AD38AD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AD38AD" w:rsidRPr="00933BCC" w:rsidRDefault="00AD38AD" w:rsidP="00AD38AD">
          <w:pPr>
            <w:spacing w:before="30"/>
            <w:jc w:val="center"/>
            <w:rPr>
              <w:b/>
              <w:sz w:val="16"/>
              <w:szCs w:val="16"/>
              <w:lang w:val="sl-SI"/>
            </w:rPr>
          </w:pPr>
          <w:r>
            <w:rPr>
              <w:noProof/>
              <w:lang w:val="en-US"/>
            </w:rPr>
            <w:drawing>
              <wp:inline distT="0" distB="0" distL="0" distR="0" wp14:anchorId="3DA5D7D0" wp14:editId="1E551610">
                <wp:extent cx="1038225" cy="99060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sdt>
          <w:sdtPr>
            <w:rPr>
              <w:rFonts w:ascii="Arial" w:hAnsi="Arial"/>
              <w:b/>
              <w:sz w:val="24"/>
              <w:szCs w:val="24"/>
              <w:lang w:val="sr-Latn-RS"/>
            </w:rPr>
            <w:alias w:val="Title"/>
            <w:tag w:val=""/>
            <w:id w:val="-1583907690"/>
            <w:placeholder>
              <w:docPart w:val="50FDAC4B13E2456AA2D36F84E1C0104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AD38AD" w:rsidRPr="00E23434" w:rsidRDefault="00AD38AD" w:rsidP="001D74C3">
              <w:pPr>
                <w:jc w:val="center"/>
                <w:rPr>
                  <w:b/>
                  <w:sz w:val="24"/>
                  <w:szCs w:val="24"/>
                  <w:lang w:val="sr-Latn-RS"/>
                </w:rPr>
              </w:pPr>
              <w:r w:rsidRPr="001D74C3">
                <w:rPr>
                  <w:rFonts w:ascii="Arial" w:hAnsi="Arial"/>
                  <w:b/>
                  <w:sz w:val="24"/>
                  <w:szCs w:val="24"/>
                  <w:lang w:val="sr-Latn-RS"/>
                </w:rPr>
                <w:t>Додатне информације и појашњења</w:t>
              </w:r>
            </w:p>
          </w:sdtContent>
        </w:sdt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AD38AD" w:rsidRPr="00933BCC" w:rsidRDefault="00AD38AD" w:rsidP="00AD38AD">
          <w:pPr>
            <w:jc w:val="center"/>
            <w:rPr>
              <w:b/>
            </w:rPr>
          </w:pPr>
          <w:r w:rsidRPr="00933BCC">
            <w:rPr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sdt>
          <w:sdtPr>
            <w:rPr>
              <w:b/>
            </w:rPr>
            <w:alias w:val="Šifra formulara"/>
            <w:tag w:val="_x0160_ifra_x0020_formulara"/>
            <w:id w:val="-181674567"/>
            <w:placeholder>
              <w:docPart w:val="2E40D3C3EB5146B2831EEF5198F25145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0f1b16b-0b16-417a-87e2-a0e23f2cc9a3' xmlns:ns4='9f513f34-31da-4a69-8832-38274b3cc1ef' " w:xpath="/ns0:properties[1]/documentManagement[1]/ns3:Šifra_x0020_formulara[1]" w:storeItemID="{EBF86A86-76CB-4319-91AA-B46463D20BCE}"/>
            <w:text/>
          </w:sdtPr>
          <w:sdtEndPr/>
          <w:sdtContent>
            <w:p w:rsidR="00AD38AD" w:rsidRPr="00E23434" w:rsidRDefault="00AD38AD" w:rsidP="00AD38AD">
              <w:pPr>
                <w:jc w:val="center"/>
                <w:rPr>
                  <w:b/>
                  <w:lang w:val="sr-Latn-RS"/>
                </w:rPr>
              </w:pPr>
              <w:r>
                <w:rPr>
                  <w:b/>
                </w:rPr>
                <w:t>QF-G-029</w:t>
              </w:r>
            </w:p>
          </w:sdtContent>
        </w:sdt>
      </w:tc>
    </w:tr>
    <w:tr w:rsidR="00AD38AD" w:rsidRPr="00B86FF2" w:rsidTr="00AD38AD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AD38AD" w:rsidRPr="00933BCC" w:rsidRDefault="00AD38AD" w:rsidP="00AD38AD">
          <w:pPr>
            <w:spacing w:before="30"/>
            <w:rPr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AD38AD" w:rsidRPr="00933BCC" w:rsidRDefault="00AD38AD" w:rsidP="00AD38AD">
          <w:pPr>
            <w:jc w:val="center"/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AD38AD" w:rsidRPr="00933BCC" w:rsidRDefault="00AD38AD" w:rsidP="00AD38AD">
          <w:pPr>
            <w:jc w:val="center"/>
            <w:rPr>
              <w:b/>
              <w:lang w:val="sl-SI"/>
            </w:rPr>
          </w:pPr>
          <w:r w:rsidRPr="00933BCC">
            <w:rPr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AD38AD" w:rsidRPr="00552D0C" w:rsidRDefault="00AD38AD" w:rsidP="00AD38AD">
          <w:pPr>
            <w:jc w:val="center"/>
            <w:rPr>
              <w:b/>
            </w:rPr>
          </w:pP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PAGE </w:instrText>
          </w:r>
          <w:r w:rsidRPr="0081700D">
            <w:rPr>
              <w:b/>
            </w:rPr>
            <w:fldChar w:fldCharType="separate"/>
          </w:r>
          <w:r w:rsidR="00E1529C">
            <w:rPr>
              <w:b/>
              <w:noProof/>
            </w:rPr>
            <w:t>8</w:t>
          </w:r>
          <w:r w:rsidRPr="0081700D">
            <w:rPr>
              <w:b/>
            </w:rPr>
            <w:fldChar w:fldCharType="end"/>
          </w:r>
          <w:r w:rsidRPr="0081700D">
            <w:rPr>
              <w:b/>
            </w:rPr>
            <w:t>/</w:t>
          </w: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NUMPAGES </w:instrText>
          </w:r>
          <w:r w:rsidRPr="0081700D">
            <w:rPr>
              <w:b/>
            </w:rPr>
            <w:fldChar w:fldCharType="separate"/>
          </w:r>
          <w:r w:rsidR="00E1529C">
            <w:rPr>
              <w:b/>
              <w:noProof/>
            </w:rPr>
            <w:t>8</w:t>
          </w:r>
          <w:r w:rsidRPr="0081700D">
            <w:rPr>
              <w:b/>
            </w:rPr>
            <w:fldChar w:fldCharType="end"/>
          </w:r>
        </w:p>
      </w:tc>
    </w:tr>
  </w:tbl>
  <w:p w:rsidR="00AD38AD" w:rsidRDefault="00AD38AD">
    <w:pPr>
      <w:pStyle w:val="Header"/>
    </w:pPr>
  </w:p>
  <w:p w:rsidR="00AD38AD" w:rsidRDefault="00AD38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57160EF"/>
    <w:multiLevelType w:val="hybridMultilevel"/>
    <w:tmpl w:val="707844E6"/>
    <w:lvl w:ilvl="0" w:tplc="08E4712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07FC3"/>
    <w:multiLevelType w:val="hybridMultilevel"/>
    <w:tmpl w:val="E66C4420"/>
    <w:lvl w:ilvl="0" w:tplc="16A4E0A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11EB06AC"/>
    <w:multiLevelType w:val="hybridMultilevel"/>
    <w:tmpl w:val="2FD468F6"/>
    <w:lvl w:ilvl="0" w:tplc="391651CE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F02F0F"/>
    <w:multiLevelType w:val="multilevel"/>
    <w:tmpl w:val="03A4E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4A804B7"/>
    <w:multiLevelType w:val="hybridMultilevel"/>
    <w:tmpl w:val="4E3A9FF8"/>
    <w:lvl w:ilvl="0" w:tplc="C0B8E892">
      <w:numFmt w:val="bullet"/>
      <w:lvlText w:val="-"/>
      <w:lvlJc w:val="left"/>
      <w:pPr>
        <w:ind w:left="948" w:hanging="360"/>
      </w:pPr>
      <w:rPr>
        <w:rFonts w:ascii="Times New Roman" w:eastAsia="Times New Roman" w:hAnsi="Times New Roman" w:cs="Times New Roman" w:hint="default"/>
        <w:b/>
        <w:color w:val="000000"/>
      </w:rPr>
    </w:lvl>
    <w:lvl w:ilvl="1" w:tplc="04090011">
      <w:start w:val="1"/>
      <w:numFmt w:val="decimal"/>
      <w:lvlText w:val="%2)"/>
      <w:lvlJc w:val="left"/>
      <w:pPr>
        <w:ind w:left="1668" w:hanging="360"/>
      </w:pPr>
    </w:lvl>
    <w:lvl w:ilvl="2" w:tplc="04090005">
      <w:start w:val="1"/>
      <w:numFmt w:val="bullet"/>
      <w:lvlText w:val=""/>
      <w:lvlJc w:val="left"/>
      <w:pPr>
        <w:ind w:left="234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7" w15:restartNumberingAfterBreak="0">
    <w:nsid w:val="259C0F8C"/>
    <w:multiLevelType w:val="hybridMultilevel"/>
    <w:tmpl w:val="266E8D0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47A70C43"/>
    <w:multiLevelType w:val="hybridMultilevel"/>
    <w:tmpl w:val="347E32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05EF8"/>
    <w:multiLevelType w:val="hybridMultilevel"/>
    <w:tmpl w:val="197893AA"/>
    <w:lvl w:ilvl="0" w:tplc="E3246F30">
      <w:start w:val="1"/>
      <w:numFmt w:val="decimal"/>
      <w:lvlText w:val="%1."/>
      <w:lvlJc w:val="left"/>
      <w:pPr>
        <w:ind w:left="1211" w:hanging="360"/>
      </w:pPr>
    </w:lvl>
    <w:lvl w:ilvl="1" w:tplc="241A0019">
      <w:start w:val="1"/>
      <w:numFmt w:val="lowerLetter"/>
      <w:lvlText w:val="%2."/>
      <w:lvlJc w:val="left"/>
      <w:pPr>
        <w:ind w:left="1931" w:hanging="360"/>
      </w:pPr>
    </w:lvl>
    <w:lvl w:ilvl="2" w:tplc="241A001B">
      <w:start w:val="1"/>
      <w:numFmt w:val="lowerRoman"/>
      <w:lvlText w:val="%3."/>
      <w:lvlJc w:val="right"/>
      <w:pPr>
        <w:ind w:left="2651" w:hanging="180"/>
      </w:pPr>
    </w:lvl>
    <w:lvl w:ilvl="3" w:tplc="241A000F">
      <w:start w:val="1"/>
      <w:numFmt w:val="decimal"/>
      <w:lvlText w:val="%4."/>
      <w:lvlJc w:val="left"/>
      <w:pPr>
        <w:ind w:left="3371" w:hanging="360"/>
      </w:pPr>
    </w:lvl>
    <w:lvl w:ilvl="4" w:tplc="241A0019">
      <w:start w:val="1"/>
      <w:numFmt w:val="lowerLetter"/>
      <w:lvlText w:val="%5."/>
      <w:lvlJc w:val="left"/>
      <w:pPr>
        <w:ind w:left="4091" w:hanging="360"/>
      </w:pPr>
    </w:lvl>
    <w:lvl w:ilvl="5" w:tplc="241A001B">
      <w:start w:val="1"/>
      <w:numFmt w:val="lowerRoman"/>
      <w:lvlText w:val="%6."/>
      <w:lvlJc w:val="right"/>
      <w:pPr>
        <w:ind w:left="4811" w:hanging="180"/>
      </w:pPr>
    </w:lvl>
    <w:lvl w:ilvl="6" w:tplc="241A000F">
      <w:start w:val="1"/>
      <w:numFmt w:val="decimal"/>
      <w:lvlText w:val="%7."/>
      <w:lvlJc w:val="left"/>
      <w:pPr>
        <w:ind w:left="5531" w:hanging="360"/>
      </w:pPr>
    </w:lvl>
    <w:lvl w:ilvl="7" w:tplc="241A0019">
      <w:start w:val="1"/>
      <w:numFmt w:val="lowerLetter"/>
      <w:lvlText w:val="%8."/>
      <w:lvlJc w:val="left"/>
      <w:pPr>
        <w:ind w:left="6251" w:hanging="360"/>
      </w:pPr>
    </w:lvl>
    <w:lvl w:ilvl="8" w:tplc="241A001B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12" w15:restartNumberingAfterBreak="0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DF5CE1"/>
    <w:multiLevelType w:val="hybridMultilevel"/>
    <w:tmpl w:val="A31C09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64400B"/>
    <w:multiLevelType w:val="hybridMultilevel"/>
    <w:tmpl w:val="28244288"/>
    <w:lvl w:ilvl="0" w:tplc="E8D83D4E">
      <w:start w:val="1"/>
      <w:numFmt w:val="decimal"/>
      <w:lvlText w:val="%1)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8C6730"/>
    <w:multiLevelType w:val="hybridMultilevel"/>
    <w:tmpl w:val="99164DF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2"/>
  </w:num>
  <w:num w:numId="3">
    <w:abstractNumId w:val="17"/>
  </w:num>
  <w:num w:numId="4">
    <w:abstractNumId w:val="3"/>
  </w:num>
  <w:num w:numId="5">
    <w:abstractNumId w:val="8"/>
  </w:num>
  <w:num w:numId="6">
    <w:abstractNumId w:val="11"/>
  </w:num>
  <w:num w:numId="7">
    <w:abstractNumId w:val="0"/>
  </w:num>
  <w:num w:numId="8">
    <w:abstractNumId w:val="13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2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9"/>
  </w:num>
  <w:num w:numId="16">
    <w:abstractNumId w:val="14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071F9"/>
    <w:rsid w:val="000164D8"/>
    <w:rsid w:val="000300F5"/>
    <w:rsid w:val="000422EA"/>
    <w:rsid w:val="00044500"/>
    <w:rsid w:val="0004585F"/>
    <w:rsid w:val="00051960"/>
    <w:rsid w:val="00051D51"/>
    <w:rsid w:val="000547E2"/>
    <w:rsid w:val="00073538"/>
    <w:rsid w:val="000775D3"/>
    <w:rsid w:val="00077B43"/>
    <w:rsid w:val="00080EBE"/>
    <w:rsid w:val="0008435C"/>
    <w:rsid w:val="000922A0"/>
    <w:rsid w:val="000A1B44"/>
    <w:rsid w:val="000A361E"/>
    <w:rsid w:val="000A5EE8"/>
    <w:rsid w:val="000C3D4F"/>
    <w:rsid w:val="000C4C22"/>
    <w:rsid w:val="000C6C05"/>
    <w:rsid w:val="000D66F1"/>
    <w:rsid w:val="000F0A61"/>
    <w:rsid w:val="00120A8B"/>
    <w:rsid w:val="001233C9"/>
    <w:rsid w:val="00131177"/>
    <w:rsid w:val="001459ED"/>
    <w:rsid w:val="00154E5B"/>
    <w:rsid w:val="00161DB4"/>
    <w:rsid w:val="00170BB3"/>
    <w:rsid w:val="00171E42"/>
    <w:rsid w:val="00193696"/>
    <w:rsid w:val="001B71B9"/>
    <w:rsid w:val="001D74C3"/>
    <w:rsid w:val="001F070C"/>
    <w:rsid w:val="001F0AD1"/>
    <w:rsid w:val="001F1486"/>
    <w:rsid w:val="00201791"/>
    <w:rsid w:val="0020564A"/>
    <w:rsid w:val="002070F8"/>
    <w:rsid w:val="00212A33"/>
    <w:rsid w:val="002143A4"/>
    <w:rsid w:val="00217E8C"/>
    <w:rsid w:val="00260DFA"/>
    <w:rsid w:val="002A2D9F"/>
    <w:rsid w:val="002B182D"/>
    <w:rsid w:val="002B4659"/>
    <w:rsid w:val="002C2407"/>
    <w:rsid w:val="002C2FD1"/>
    <w:rsid w:val="003110D4"/>
    <w:rsid w:val="00311D82"/>
    <w:rsid w:val="0031682F"/>
    <w:rsid w:val="00317EF8"/>
    <w:rsid w:val="00320005"/>
    <w:rsid w:val="003317EC"/>
    <w:rsid w:val="003454AC"/>
    <w:rsid w:val="0035337E"/>
    <w:rsid w:val="00353DEF"/>
    <w:rsid w:val="003640D5"/>
    <w:rsid w:val="00392719"/>
    <w:rsid w:val="003B6445"/>
    <w:rsid w:val="003D5734"/>
    <w:rsid w:val="003F270B"/>
    <w:rsid w:val="003F2BEA"/>
    <w:rsid w:val="003F320E"/>
    <w:rsid w:val="003F59BA"/>
    <w:rsid w:val="004052DE"/>
    <w:rsid w:val="00416C89"/>
    <w:rsid w:val="00427C04"/>
    <w:rsid w:val="00446AB6"/>
    <w:rsid w:val="00454A38"/>
    <w:rsid w:val="00460E69"/>
    <w:rsid w:val="004612FD"/>
    <w:rsid w:val="0046231D"/>
    <w:rsid w:val="00471287"/>
    <w:rsid w:val="0047484C"/>
    <w:rsid w:val="00483E4E"/>
    <w:rsid w:val="0048587D"/>
    <w:rsid w:val="004A61DF"/>
    <w:rsid w:val="004B20A0"/>
    <w:rsid w:val="004B4668"/>
    <w:rsid w:val="004B6CA6"/>
    <w:rsid w:val="004C1CA3"/>
    <w:rsid w:val="004D2C6A"/>
    <w:rsid w:val="004E0CF3"/>
    <w:rsid w:val="0051101B"/>
    <w:rsid w:val="005125FC"/>
    <w:rsid w:val="00532302"/>
    <w:rsid w:val="0055070A"/>
    <w:rsid w:val="005649E0"/>
    <w:rsid w:val="005A08F2"/>
    <w:rsid w:val="005B286D"/>
    <w:rsid w:val="005B59C7"/>
    <w:rsid w:val="005D014C"/>
    <w:rsid w:val="005D0651"/>
    <w:rsid w:val="005D3EC3"/>
    <w:rsid w:val="005F421D"/>
    <w:rsid w:val="00603D2C"/>
    <w:rsid w:val="006071E4"/>
    <w:rsid w:val="006078A2"/>
    <w:rsid w:val="00617F52"/>
    <w:rsid w:val="0062749F"/>
    <w:rsid w:val="00627566"/>
    <w:rsid w:val="00683C2F"/>
    <w:rsid w:val="00686213"/>
    <w:rsid w:val="006A2AE7"/>
    <w:rsid w:val="006A7204"/>
    <w:rsid w:val="006B1D8A"/>
    <w:rsid w:val="006B38CE"/>
    <w:rsid w:val="006E33EB"/>
    <w:rsid w:val="006E4A29"/>
    <w:rsid w:val="00706197"/>
    <w:rsid w:val="00714B24"/>
    <w:rsid w:val="00723501"/>
    <w:rsid w:val="00736ED1"/>
    <w:rsid w:val="0074041E"/>
    <w:rsid w:val="00753BB6"/>
    <w:rsid w:val="00754F8B"/>
    <w:rsid w:val="007575A9"/>
    <w:rsid w:val="00780354"/>
    <w:rsid w:val="007D3930"/>
    <w:rsid w:val="007D5374"/>
    <w:rsid w:val="007E29DF"/>
    <w:rsid w:val="007F61D9"/>
    <w:rsid w:val="008031F2"/>
    <w:rsid w:val="008039FE"/>
    <w:rsid w:val="0080414E"/>
    <w:rsid w:val="00805290"/>
    <w:rsid w:val="00812250"/>
    <w:rsid w:val="00823373"/>
    <w:rsid w:val="00825CC3"/>
    <w:rsid w:val="00866BB4"/>
    <w:rsid w:val="00870215"/>
    <w:rsid w:val="008727B5"/>
    <w:rsid w:val="00880B15"/>
    <w:rsid w:val="008A3599"/>
    <w:rsid w:val="008A4FE4"/>
    <w:rsid w:val="008B1BED"/>
    <w:rsid w:val="008C28EE"/>
    <w:rsid w:val="008C6E7C"/>
    <w:rsid w:val="008D056C"/>
    <w:rsid w:val="008F77B4"/>
    <w:rsid w:val="00905C03"/>
    <w:rsid w:val="00911D08"/>
    <w:rsid w:val="009308CE"/>
    <w:rsid w:val="009558C4"/>
    <w:rsid w:val="00955C04"/>
    <w:rsid w:val="00962D03"/>
    <w:rsid w:val="00975013"/>
    <w:rsid w:val="009844E9"/>
    <w:rsid w:val="00990A0E"/>
    <w:rsid w:val="009D55B0"/>
    <w:rsid w:val="009E6CE5"/>
    <w:rsid w:val="009F05BA"/>
    <w:rsid w:val="009F4C4B"/>
    <w:rsid w:val="00A20DDE"/>
    <w:rsid w:val="00A30046"/>
    <w:rsid w:val="00A30CF8"/>
    <w:rsid w:val="00A31D1E"/>
    <w:rsid w:val="00A51CB8"/>
    <w:rsid w:val="00A56F45"/>
    <w:rsid w:val="00A6516A"/>
    <w:rsid w:val="00A70CB7"/>
    <w:rsid w:val="00A9334D"/>
    <w:rsid w:val="00A9548A"/>
    <w:rsid w:val="00AA54F2"/>
    <w:rsid w:val="00AB3121"/>
    <w:rsid w:val="00AC150E"/>
    <w:rsid w:val="00AD38AD"/>
    <w:rsid w:val="00AE6FED"/>
    <w:rsid w:val="00AF1926"/>
    <w:rsid w:val="00AF4BC3"/>
    <w:rsid w:val="00B163E4"/>
    <w:rsid w:val="00B201F7"/>
    <w:rsid w:val="00B22B99"/>
    <w:rsid w:val="00B24D8A"/>
    <w:rsid w:val="00B30C16"/>
    <w:rsid w:val="00B31B44"/>
    <w:rsid w:val="00B43364"/>
    <w:rsid w:val="00B52373"/>
    <w:rsid w:val="00B751AF"/>
    <w:rsid w:val="00B75FD0"/>
    <w:rsid w:val="00BB06C9"/>
    <w:rsid w:val="00BB5173"/>
    <w:rsid w:val="00BD4372"/>
    <w:rsid w:val="00C04B2D"/>
    <w:rsid w:val="00C16405"/>
    <w:rsid w:val="00C200E0"/>
    <w:rsid w:val="00C32ABE"/>
    <w:rsid w:val="00C34240"/>
    <w:rsid w:val="00C45350"/>
    <w:rsid w:val="00C45E94"/>
    <w:rsid w:val="00C56384"/>
    <w:rsid w:val="00C6396B"/>
    <w:rsid w:val="00C70428"/>
    <w:rsid w:val="00C74390"/>
    <w:rsid w:val="00C74EB8"/>
    <w:rsid w:val="00C807D3"/>
    <w:rsid w:val="00C87CF3"/>
    <w:rsid w:val="00CA18D6"/>
    <w:rsid w:val="00CC7442"/>
    <w:rsid w:val="00CF672A"/>
    <w:rsid w:val="00D109F3"/>
    <w:rsid w:val="00D12CB8"/>
    <w:rsid w:val="00D305E2"/>
    <w:rsid w:val="00D41CEE"/>
    <w:rsid w:val="00D60B1B"/>
    <w:rsid w:val="00D72834"/>
    <w:rsid w:val="00D97D88"/>
    <w:rsid w:val="00DB0454"/>
    <w:rsid w:val="00DB25EE"/>
    <w:rsid w:val="00DB7D44"/>
    <w:rsid w:val="00DD2399"/>
    <w:rsid w:val="00DD31A0"/>
    <w:rsid w:val="00DD40DF"/>
    <w:rsid w:val="00DE3D2A"/>
    <w:rsid w:val="00E1529C"/>
    <w:rsid w:val="00E173B4"/>
    <w:rsid w:val="00E25744"/>
    <w:rsid w:val="00E323DC"/>
    <w:rsid w:val="00E450F3"/>
    <w:rsid w:val="00E46EAE"/>
    <w:rsid w:val="00E604AE"/>
    <w:rsid w:val="00E61B0F"/>
    <w:rsid w:val="00E63F0E"/>
    <w:rsid w:val="00E67599"/>
    <w:rsid w:val="00E81088"/>
    <w:rsid w:val="00E912CB"/>
    <w:rsid w:val="00E966A4"/>
    <w:rsid w:val="00EA235F"/>
    <w:rsid w:val="00EB53F8"/>
    <w:rsid w:val="00EC2442"/>
    <w:rsid w:val="00ED75CE"/>
    <w:rsid w:val="00F33CFB"/>
    <w:rsid w:val="00F514F8"/>
    <w:rsid w:val="00F62AAC"/>
    <w:rsid w:val="00F72BA0"/>
    <w:rsid w:val="00F75895"/>
    <w:rsid w:val="00FA4BCB"/>
    <w:rsid w:val="00FC01E0"/>
    <w:rsid w:val="00FE0AD3"/>
    <w:rsid w:val="00FE1A75"/>
    <w:rsid w:val="00FE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43C0E0"/>
  <w15:docId w15:val="{D758975C-199E-40B7-A632-52AA3F318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0FDAC4B13E2456AA2D36F84E1C01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24C1-EEE0-4DD7-8610-9E3D58EF3B0E}"/>
      </w:docPartPr>
      <w:docPartBody>
        <w:p w:rsidR="00C50F0F" w:rsidRDefault="00190F77" w:rsidP="00190F77">
          <w:pPr>
            <w:pStyle w:val="50FDAC4B13E2456AA2D36F84E1C0104A"/>
          </w:pPr>
          <w:r w:rsidRPr="00975745">
            <w:rPr>
              <w:rStyle w:val="PlaceholderText"/>
            </w:rPr>
            <w:t>[Title]</w:t>
          </w:r>
        </w:p>
      </w:docPartBody>
    </w:docPart>
    <w:docPart>
      <w:docPartPr>
        <w:name w:val="2E40D3C3EB5146B2831EEF5198F25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A643B-087B-4C70-A2F6-7D734E1BD2ED}"/>
      </w:docPartPr>
      <w:docPartBody>
        <w:p w:rsidR="00C50F0F" w:rsidRDefault="00190F77" w:rsidP="00190F77">
          <w:pPr>
            <w:pStyle w:val="2E40D3C3EB5146B2831EEF5198F25145"/>
          </w:pPr>
          <w:r w:rsidRPr="00975745">
            <w:rPr>
              <w:rStyle w:val="PlaceholderText"/>
            </w:rPr>
            <w:t>[Šifra formulara]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F77"/>
    <w:rsid w:val="0001019B"/>
    <w:rsid w:val="00034C25"/>
    <w:rsid w:val="00084668"/>
    <w:rsid w:val="000D65F0"/>
    <w:rsid w:val="000D7C1A"/>
    <w:rsid w:val="00116893"/>
    <w:rsid w:val="00190F77"/>
    <w:rsid w:val="001F136C"/>
    <w:rsid w:val="00244DD8"/>
    <w:rsid w:val="0025516F"/>
    <w:rsid w:val="003A262B"/>
    <w:rsid w:val="005E1C99"/>
    <w:rsid w:val="005E6B57"/>
    <w:rsid w:val="0060280F"/>
    <w:rsid w:val="007B4D19"/>
    <w:rsid w:val="00826FC5"/>
    <w:rsid w:val="00870287"/>
    <w:rsid w:val="00A803EE"/>
    <w:rsid w:val="00B04A7A"/>
    <w:rsid w:val="00C50F0F"/>
    <w:rsid w:val="00CA1913"/>
    <w:rsid w:val="00D107B1"/>
    <w:rsid w:val="00D8286D"/>
    <w:rsid w:val="00EA67D6"/>
    <w:rsid w:val="00F47160"/>
    <w:rsid w:val="00F96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8</Pages>
  <Words>1290</Words>
  <Characters>7359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8632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Srdjan Žunić</cp:lastModifiedBy>
  <cp:revision>189</cp:revision>
  <cp:lastPrinted>2017-08-24T08:51:00Z</cp:lastPrinted>
  <dcterms:created xsi:type="dcterms:W3CDTF">2015-10-27T11:33:00Z</dcterms:created>
  <dcterms:modified xsi:type="dcterms:W3CDTF">2017-12-28T10:51:00Z</dcterms:modified>
</cp:coreProperties>
</file>