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745D1" w:rsidRPr="006745D1" w:rsidRDefault="00C6690C" w:rsidP="000A05EC">
      <w:pPr>
        <w:jc w:val="center"/>
        <w:rPr>
          <w:rFonts w:ascii="Arial" w:eastAsia="Arial Unicode MS" w:hAnsi="Arial" w:cs="Arial"/>
          <w:b/>
          <w:kern w:val="2"/>
          <w:sz w:val="22"/>
          <w:szCs w:val="22"/>
          <w:lang w:eastAsia="hr-HR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66632">
        <w:rPr>
          <w:rFonts w:ascii="Arial" w:hAnsi="Arial" w:cs="Arial"/>
          <w:b/>
          <w:sz w:val="22"/>
          <w:szCs w:val="22"/>
          <w:lang w:val="sr-Cyrl-RS" w:eastAsia="hr-HR"/>
        </w:rPr>
        <w:t>Алуминијум сулфат</w:t>
      </w:r>
      <w:r w:rsidR="006745D1" w:rsidRPr="006745D1">
        <w:rPr>
          <w:rFonts w:ascii="Arial" w:hAnsi="Arial" w:cs="Arial"/>
          <w:b/>
          <w:sz w:val="22"/>
          <w:szCs w:val="22"/>
          <w:lang w:eastAsia="hr-HR"/>
        </w:rPr>
        <w:t>-ТЕ Колубара</w:t>
      </w:r>
    </w:p>
    <w:p w:rsidR="006745D1" w:rsidRPr="006745D1" w:rsidRDefault="006745D1" w:rsidP="006745D1">
      <w:pPr>
        <w:suppressAutoHyphens w:val="0"/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6745D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3000</w:t>
      </w:r>
      <w:r w:rsidR="006745D1" w:rsidRPr="006745D1">
        <w:rPr>
          <w:rFonts w:ascii="Arial" w:hAnsi="Arial" w:cs="Arial"/>
          <w:b/>
          <w:sz w:val="22"/>
          <w:szCs w:val="22"/>
          <w:lang w:eastAsia="en-US"/>
        </w:rPr>
        <w:t>/</w:t>
      </w:r>
      <w:r w:rsidR="00066632">
        <w:rPr>
          <w:rFonts w:ascii="Arial" w:hAnsi="Arial" w:cs="Arial"/>
          <w:b/>
          <w:sz w:val="22"/>
          <w:szCs w:val="22"/>
          <w:lang w:val="sr-Cyrl-RS" w:eastAsia="en-US"/>
        </w:rPr>
        <w:t>1975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/2017</w:t>
      </w:r>
      <w:r w:rsidR="006745D1" w:rsidRPr="006745D1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E46663">
        <w:rPr>
          <w:rFonts w:ascii="Arial" w:hAnsi="Arial" w:cs="Arial"/>
          <w:b/>
          <w:sz w:val="22"/>
          <w:szCs w:val="22"/>
          <w:lang w:val="en-US" w:eastAsia="en-US"/>
        </w:rPr>
        <w:t>2043</w:t>
      </w:r>
      <w:r w:rsidR="006745D1" w:rsidRPr="006745D1">
        <w:rPr>
          <w:rFonts w:ascii="Arial" w:hAnsi="Arial" w:cs="Arial"/>
          <w:b/>
          <w:sz w:val="22"/>
          <w:szCs w:val="22"/>
          <w:lang w:eastAsia="en-US"/>
        </w:rPr>
        <w:t>/201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7</w:t>
      </w:r>
      <w:r w:rsidR="006745D1" w:rsidRPr="006745D1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64781" w:rsidRDefault="00C64781" w:rsidP="00C6478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C6690C" w:rsidRPr="00295D8C">
        <w:rPr>
          <w:rFonts w:ascii="Arial" w:hAnsi="Arial" w:cs="Arial"/>
          <w:sz w:val="22"/>
          <w:szCs w:val="22"/>
        </w:rPr>
        <w:t xml:space="preserve">(број </w:t>
      </w:r>
      <w:r w:rsidRPr="00C64781">
        <w:rPr>
          <w:rFonts w:ascii="Arial" w:hAnsi="Arial" w:cs="Arial"/>
          <w:sz w:val="22"/>
          <w:szCs w:val="22"/>
          <w:lang w:eastAsia="en-US"/>
        </w:rPr>
        <w:t>Број:</w:t>
      </w:r>
      <w:r w:rsidRPr="00C64781">
        <w:rPr>
          <w:rFonts w:ascii="Arial" w:hAnsi="Arial" w:cs="Arial"/>
          <w:sz w:val="22"/>
          <w:szCs w:val="22"/>
          <w:lang w:val="sr-Cyrl-RS" w:eastAsia="en-US"/>
        </w:rPr>
        <w:t>5365.Е.03.04-</w:t>
      </w:r>
      <w:r w:rsidR="00E46663">
        <w:rPr>
          <w:rFonts w:ascii="Arial" w:hAnsi="Arial" w:cs="Arial"/>
          <w:sz w:val="22"/>
          <w:szCs w:val="22"/>
          <w:lang w:val="en-US" w:eastAsia="en-US"/>
        </w:rPr>
        <w:t>547990</w:t>
      </w:r>
      <w:r w:rsidR="0011074C">
        <w:rPr>
          <w:rFonts w:ascii="Arial" w:hAnsi="Arial" w:cs="Arial"/>
          <w:sz w:val="22"/>
          <w:szCs w:val="22"/>
          <w:lang w:val="en-US" w:eastAsia="en-US"/>
        </w:rPr>
        <w:t>/</w:t>
      </w:r>
      <w:r w:rsidR="00E46663">
        <w:rPr>
          <w:rFonts w:ascii="Arial" w:hAnsi="Arial" w:cs="Arial"/>
          <w:sz w:val="22"/>
          <w:szCs w:val="22"/>
          <w:lang w:val="en-US" w:eastAsia="en-US"/>
        </w:rPr>
        <w:t>9</w:t>
      </w:r>
      <w:r>
        <w:rPr>
          <w:rFonts w:ascii="Arial" w:hAnsi="Arial" w:cs="Arial"/>
          <w:sz w:val="22"/>
          <w:szCs w:val="22"/>
          <w:lang w:val="en-US" w:eastAsia="en-US"/>
        </w:rPr>
        <w:t>-2017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 w:rsidR="00B26D13">
        <w:rPr>
          <w:rFonts w:ascii="Arial" w:hAnsi="Arial" w:cs="Arial"/>
          <w:sz w:val="22"/>
          <w:szCs w:val="22"/>
          <w:lang w:val="en-US"/>
        </w:rPr>
        <w:t>27</w:t>
      </w:r>
      <w:r w:rsidR="0011074C">
        <w:rPr>
          <w:rFonts w:ascii="Arial" w:hAnsi="Arial" w:cs="Arial"/>
          <w:sz w:val="22"/>
          <w:szCs w:val="22"/>
          <w:lang w:val="en-US"/>
        </w:rPr>
        <w:t>.</w:t>
      </w:r>
      <w:r w:rsidR="00E46663">
        <w:rPr>
          <w:rFonts w:ascii="Arial" w:hAnsi="Arial" w:cs="Arial"/>
          <w:sz w:val="22"/>
          <w:szCs w:val="22"/>
          <w:lang w:val="sr-Cyrl-RS"/>
        </w:rPr>
        <w:t>1</w:t>
      </w:r>
      <w:r w:rsidR="00E46663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D96C92">
        <w:rPr>
          <w:rFonts w:ascii="Arial" w:hAnsi="Arial" w:cs="Arial"/>
          <w:sz w:val="22"/>
          <w:szCs w:val="22"/>
          <w:lang w:val="sr-Cyrl-RS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B26D13">
        <w:rPr>
          <w:rFonts w:ascii="Arial" w:hAnsi="Arial" w:cs="Arial"/>
          <w:i/>
          <w:sz w:val="22"/>
          <w:szCs w:val="22"/>
          <w:lang w:val="en-US"/>
        </w:rPr>
        <w:t>27</w:t>
      </w:r>
      <w:r w:rsidR="00E46663">
        <w:rPr>
          <w:rFonts w:ascii="Arial" w:hAnsi="Arial" w:cs="Arial"/>
          <w:i/>
          <w:sz w:val="22"/>
          <w:szCs w:val="22"/>
          <w:lang w:val="en-US"/>
        </w:rPr>
        <w:t>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841E72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DD7C14" w:rsidRPr="00DD7C14" w:rsidRDefault="00DD7C14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A44BD" w:rsidRDefault="007A44BD" w:rsidP="000F38BA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44BD" w:rsidRPr="007A44BD" w:rsidRDefault="007A44BD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D7C14" w:rsidRPr="00DD7C14" w:rsidRDefault="007A44BD" w:rsidP="000A05EC">
      <w:pPr>
        <w:spacing w:line="100" w:lineRule="atLeast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        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="00DD7C14" w:rsidRPr="00DD7C14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D7C14" w:rsidRPr="00DD7C14" w:rsidRDefault="00DD7C14" w:rsidP="000A05EC">
      <w:pPr>
        <w:spacing w:line="100" w:lineRule="atLeast"/>
        <w:rPr>
          <w:rFonts w:ascii="Arial" w:hAnsi="Arial" w:cs="Arial"/>
          <w:color w:val="000000"/>
          <w:kern w:val="2"/>
          <w:sz w:val="22"/>
          <w:szCs w:val="22"/>
        </w:rPr>
      </w:pPr>
    </w:p>
    <w:p w:rsidR="00DD7C14" w:rsidRPr="00DD7C14" w:rsidRDefault="00DD7C14" w:rsidP="00DD7C14">
      <w:pPr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DD7C14" w:rsidRPr="00DD7C14" w:rsidRDefault="00DD7C14" w:rsidP="00DD7C14">
      <w:pPr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D7C14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DD7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DD7C14" w:rsidRPr="00DD7C14" w:rsidRDefault="00DD7C14" w:rsidP="00DD7C14">
      <w:pPr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D7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D7C14" w:rsidRPr="00B1112C" w:rsidRDefault="00DD7C14" w:rsidP="00B1112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D7C14">
        <w:rPr>
          <w:rFonts w:ascii="Arial" w:hAnsi="Arial" w:cs="Arial"/>
          <w:sz w:val="22"/>
          <w:szCs w:val="22"/>
        </w:rPr>
        <w:t>за јавну набавку</w:t>
      </w:r>
      <w:r w:rsidRPr="00DD7C14">
        <w:rPr>
          <w:rFonts w:ascii="Arial" w:hAnsi="Arial" w:cs="Arial"/>
          <w:sz w:val="22"/>
          <w:szCs w:val="22"/>
          <w:lang w:val="ru-RU"/>
        </w:rPr>
        <w:t xml:space="preserve"> </w:t>
      </w:r>
      <w:r w:rsidR="00E46663">
        <w:rPr>
          <w:rFonts w:ascii="Arial" w:hAnsi="Arial" w:cs="Arial"/>
          <w:sz w:val="22"/>
          <w:szCs w:val="22"/>
          <w:lang w:val="sr-Cyrl-RS"/>
        </w:rPr>
        <w:t>3000/</w:t>
      </w:r>
      <w:r w:rsidR="00E46663">
        <w:rPr>
          <w:rFonts w:ascii="Arial" w:hAnsi="Arial" w:cs="Arial"/>
          <w:sz w:val="22"/>
          <w:szCs w:val="22"/>
          <w:lang w:val="en-US"/>
        </w:rPr>
        <w:t>1975</w:t>
      </w:r>
      <w:r w:rsidR="00E46663">
        <w:rPr>
          <w:rFonts w:ascii="Arial" w:hAnsi="Arial" w:cs="Arial"/>
          <w:sz w:val="22"/>
          <w:szCs w:val="22"/>
          <w:lang w:val="sr-Cyrl-RS"/>
        </w:rPr>
        <w:t>/2017(</w:t>
      </w:r>
      <w:r w:rsidR="00E46663">
        <w:rPr>
          <w:rFonts w:ascii="Arial" w:hAnsi="Arial" w:cs="Arial"/>
          <w:sz w:val="22"/>
          <w:szCs w:val="22"/>
          <w:lang w:val="en-US"/>
        </w:rPr>
        <w:t>2043</w:t>
      </w:r>
      <w:r>
        <w:rPr>
          <w:rFonts w:ascii="Arial" w:hAnsi="Arial" w:cs="Arial"/>
          <w:sz w:val="22"/>
          <w:szCs w:val="22"/>
          <w:lang w:val="sr-Cyrl-RS"/>
        </w:rPr>
        <w:t>/2017)</w:t>
      </w:r>
    </w:p>
    <w:p w:rsidR="00DD7C14" w:rsidRPr="00DD7C14" w:rsidRDefault="00DD7C14" w:rsidP="00DD7C14">
      <w:pPr>
        <w:jc w:val="both"/>
        <w:rPr>
          <w:rFonts w:ascii="Arial" w:hAnsi="Arial" w:cs="Arial"/>
          <w:sz w:val="22"/>
          <w:szCs w:val="22"/>
        </w:rPr>
      </w:pPr>
    </w:p>
    <w:p w:rsidR="00DD7C14" w:rsidRPr="00DD7C14" w:rsidRDefault="00DD7C14" w:rsidP="00DD7C14">
      <w:pPr>
        <w:jc w:val="center"/>
        <w:rPr>
          <w:rFonts w:ascii="Arial" w:hAnsi="Arial" w:cs="Arial"/>
          <w:sz w:val="22"/>
          <w:szCs w:val="22"/>
        </w:rPr>
      </w:pPr>
      <w:r w:rsidRPr="00DD7C14">
        <w:rPr>
          <w:rFonts w:ascii="Arial" w:hAnsi="Arial" w:cs="Arial"/>
          <w:b/>
          <w:sz w:val="22"/>
          <w:szCs w:val="22"/>
        </w:rPr>
        <w:t>1</w:t>
      </w:r>
      <w:r w:rsidRPr="00DD7C14">
        <w:rPr>
          <w:rFonts w:ascii="Arial" w:hAnsi="Arial" w:cs="Arial"/>
          <w:sz w:val="22"/>
          <w:szCs w:val="22"/>
        </w:rPr>
        <w:t>.</w:t>
      </w:r>
    </w:p>
    <w:p w:rsidR="0085026C" w:rsidRPr="00AD0BC4" w:rsidRDefault="00DD7C14" w:rsidP="00AD0BC4">
      <w:pPr>
        <w:suppressAutoHyphens w:val="0"/>
        <w:ind w:left="-142"/>
        <w:rPr>
          <w:rFonts w:ascii="Arial" w:hAnsi="Arial" w:cs="Arial"/>
          <w:b/>
          <w:sz w:val="22"/>
          <w:szCs w:val="22"/>
          <w:lang w:val="sr-Cyrl-RS"/>
        </w:rPr>
      </w:pPr>
      <w:r w:rsidRPr="00DD7C14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0A05EC" w:rsidRPr="0085026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26058">
        <w:rPr>
          <w:rFonts w:ascii="Arial" w:hAnsi="Arial" w:cs="Arial"/>
          <w:color w:val="000000" w:themeColor="text1"/>
          <w:sz w:val="22"/>
          <w:szCs w:val="22"/>
          <w:lang w:val="en-US"/>
        </w:rPr>
        <w:t>3</w:t>
      </w:r>
      <w:r w:rsidR="000A05EC" w:rsidRPr="0085026C">
        <w:rPr>
          <w:rFonts w:ascii="Arial" w:hAnsi="Arial" w:cs="Arial"/>
          <w:color w:val="000000" w:themeColor="text1"/>
          <w:sz w:val="22"/>
          <w:szCs w:val="22"/>
          <w:lang w:val="ru-RU"/>
        </w:rPr>
        <w:t>.1</w:t>
      </w:r>
      <w:r w:rsidRPr="00DD7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7C14">
        <w:rPr>
          <w:rFonts w:ascii="Arial" w:hAnsi="Arial" w:cs="Arial"/>
          <w:sz w:val="22"/>
          <w:szCs w:val="22"/>
        </w:rPr>
        <w:t>конкурсне документације</w:t>
      </w:r>
      <w:r w:rsidR="00AD0BC4">
        <w:rPr>
          <w:rFonts w:ascii="Arial" w:hAnsi="Arial" w:cs="Arial"/>
          <w:sz w:val="22"/>
          <w:szCs w:val="22"/>
          <w:lang w:val="sr-Cyrl-RS"/>
        </w:rPr>
        <w:t xml:space="preserve"> -</w:t>
      </w:r>
      <w:r w:rsidR="0002605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D0BC4" w:rsidRPr="00026058">
        <w:rPr>
          <w:rFonts w:ascii="Arial" w:hAnsi="Arial" w:cs="Arial"/>
          <w:b/>
          <w:sz w:val="22"/>
          <w:szCs w:val="22"/>
          <w:lang w:val="en-US"/>
        </w:rPr>
        <w:t>K</w:t>
      </w:r>
      <w:r w:rsidR="00AD0BC4" w:rsidRPr="00026058">
        <w:rPr>
          <w:rFonts w:ascii="Arial" w:hAnsi="Arial" w:cs="Arial"/>
          <w:b/>
          <w:sz w:val="22"/>
          <w:szCs w:val="22"/>
          <w:lang w:val="sr-Cyrl-RS"/>
        </w:rPr>
        <w:t>ва</w:t>
      </w:r>
      <w:r w:rsidR="00AD0BC4">
        <w:rPr>
          <w:rFonts w:ascii="Arial" w:hAnsi="Arial" w:cs="Arial"/>
          <w:b/>
          <w:sz w:val="22"/>
          <w:szCs w:val="22"/>
          <w:lang w:val="sr-Cyrl-RS"/>
        </w:rPr>
        <w:t xml:space="preserve">литет и техничке карактеристике( </w:t>
      </w:r>
      <w:r w:rsidR="00AD0BC4" w:rsidRPr="00026058">
        <w:rPr>
          <w:rFonts w:ascii="Arial" w:hAnsi="Arial" w:cs="Arial"/>
          <w:b/>
          <w:sz w:val="22"/>
          <w:szCs w:val="22"/>
          <w:lang w:val="sr-Cyrl-RS"/>
        </w:rPr>
        <w:t>СПЕЦИФИКАЦИЈА)</w:t>
      </w:r>
      <w:r w:rsidR="00AD0BC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26058">
        <w:rPr>
          <w:rFonts w:ascii="Arial" w:hAnsi="Arial" w:cs="Arial"/>
          <w:sz w:val="22"/>
          <w:szCs w:val="22"/>
          <w:lang w:val="sr-Cyrl-RS"/>
        </w:rPr>
        <w:t>допуњује се</w:t>
      </w:r>
      <w:r w:rsidRPr="00DD7C14">
        <w:rPr>
          <w:rFonts w:ascii="Arial" w:hAnsi="Arial" w:cs="Arial"/>
          <w:color w:val="000000" w:themeColor="text1"/>
          <w:sz w:val="22"/>
          <w:szCs w:val="22"/>
        </w:rPr>
        <w:t xml:space="preserve"> и гласи: </w:t>
      </w:r>
    </w:p>
    <w:p w:rsidR="00026058" w:rsidRPr="00026058" w:rsidRDefault="00AD0BC4" w:rsidP="00026058">
      <w:pPr>
        <w:suppressAutoHyphens w:val="0"/>
        <w:rPr>
          <w:rFonts w:ascii="Arial" w:hAnsi="Arial" w:cs="Arial"/>
          <w:b/>
          <w:sz w:val="22"/>
          <w:szCs w:val="22"/>
          <w:lang w:val="sr-Cyrl-RS"/>
        </w:rPr>
      </w:pPr>
      <w:r w:rsidRPr="0002605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26058" w:rsidRPr="00026058" w:rsidTr="00E46663">
        <w:trPr>
          <w:trHeight w:val="235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58" w:rsidRPr="00026058" w:rsidRDefault="00026058" w:rsidP="0002605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>Квалитет  испорученог алуминијум сулфата мора:</w:t>
            </w:r>
          </w:p>
          <w:p w:rsidR="00026058" w:rsidRPr="00026058" w:rsidRDefault="00026058" w:rsidP="00026058">
            <w:pPr>
              <w:numPr>
                <w:ilvl w:val="0"/>
                <w:numId w:val="25"/>
              </w:num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одговарати стандарду за Технички алуминијум сулфат </w:t>
            </w:r>
            <w:r w:rsidRPr="00026058">
              <w:rPr>
                <w:rFonts w:ascii="Arial" w:hAnsi="Arial" w:cs="Arial"/>
                <w:sz w:val="22"/>
                <w:szCs w:val="22"/>
                <w:lang w:val="sr-Latn-RS" w:eastAsia="hr-HR"/>
              </w:rPr>
              <w:t>JUS H.B1.103 (</w:t>
            </w: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односно </w:t>
            </w:r>
          </w:p>
          <w:p w:rsidR="00026058" w:rsidRPr="00026058" w:rsidRDefault="00026058" w:rsidP="00026058">
            <w:pPr>
              <w:suppressAutoHyphens w:val="0"/>
              <w:ind w:left="502"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„одговарајући“ </w:t>
            </w:r>
            <w:r w:rsidRPr="0002605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SRPS </w:t>
            </w: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стандард)</w:t>
            </w:r>
            <w:r w:rsidRPr="00026058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</w:p>
          <w:p w:rsidR="00026058" w:rsidRPr="00026058" w:rsidRDefault="00026058" w:rsidP="00026058">
            <w:pPr>
              <w:numPr>
                <w:ilvl w:val="0"/>
                <w:numId w:val="25"/>
              </w:num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>Испоручена роба мора бити у квалитету А који је горњим стандардом прописан</w:t>
            </w:r>
          </w:p>
          <w:p w:rsidR="00026058" w:rsidRPr="00026058" w:rsidRDefault="00026058" w:rsidP="00026058">
            <w:pPr>
              <w:numPr>
                <w:ilvl w:val="0"/>
                <w:numId w:val="25"/>
              </w:num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Испоручена роба мора бити </w:t>
            </w:r>
            <w:r w:rsidRPr="009C3726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у таблама</w:t>
            </w: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пакованим на палете</w:t>
            </w:r>
          </w:p>
          <w:p w:rsidR="00026058" w:rsidRPr="00026058" w:rsidRDefault="00026058" w:rsidP="00026058">
            <w:pPr>
              <w:numPr>
                <w:ilvl w:val="0"/>
                <w:numId w:val="25"/>
              </w:num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>Маса палете не треба да прелази 1500 килограма</w:t>
            </w:r>
          </w:p>
          <w:p w:rsidR="00E46663" w:rsidRPr="00E46663" w:rsidRDefault="00026058" w:rsidP="00026058">
            <w:pPr>
              <w:numPr>
                <w:ilvl w:val="0"/>
                <w:numId w:val="25"/>
              </w:num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>Робу у оквиру уговореног рока испоручивати по позиву наручиоца</w:t>
            </w:r>
            <w:r w:rsidR="00E46663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, </w:t>
            </w:r>
            <w:r w:rsidR="00E4666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једном месечно, </w:t>
            </w:r>
          </w:p>
          <w:p w:rsidR="00026058" w:rsidRDefault="00E46663" w:rsidP="00E46663">
            <w:pPr>
              <w:suppressAutoHyphens w:val="0"/>
              <w:ind w:left="502" w:right="-1149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 количини од 12 </w:t>
            </w:r>
            <w:r w:rsidR="00AD0BC4">
              <w:rPr>
                <w:rFonts w:ascii="Arial" w:hAnsi="Arial" w:cs="Arial"/>
                <w:sz w:val="22"/>
                <w:szCs w:val="22"/>
                <w:lang w:val="sr-Cyrl-RS" w:eastAsia="hr-HR"/>
              </w:rPr>
              <w:t>тона</w:t>
            </w: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  <w:r w:rsidR="00026058" w:rsidRPr="0002605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  <w:p w:rsidR="002A34D3" w:rsidRDefault="002A34D3" w:rsidP="002A34D3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2A34D3" w:rsidRPr="00026058" w:rsidRDefault="002A34D3" w:rsidP="00E46663">
            <w:pPr>
              <w:suppressAutoHyphens w:val="0"/>
              <w:ind w:left="502" w:right="-1149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026058" w:rsidRPr="00026058" w:rsidRDefault="00026058" w:rsidP="0002605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026058" w:rsidRPr="00026058" w:rsidRDefault="00026058" w:rsidP="00026058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b/>
                <w:szCs w:val="24"/>
                <w:lang w:eastAsia="hr-HR"/>
              </w:rPr>
            </w:pPr>
            <w:r w:rsidRPr="00026058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</w:p>
        </w:tc>
      </w:tr>
    </w:tbl>
    <w:p w:rsidR="0085026C" w:rsidRPr="00B1112C" w:rsidRDefault="0085026C" w:rsidP="0085026C">
      <w:pPr>
        <w:suppressAutoHyphens w:val="0"/>
        <w:rPr>
          <w:szCs w:val="24"/>
          <w:lang w:val="sr-Cyrl-RS" w:eastAsia="hr-HR"/>
        </w:rPr>
      </w:pPr>
    </w:p>
    <w:p w:rsidR="00DD7C14" w:rsidRPr="00EC3635" w:rsidRDefault="00DD7C14" w:rsidP="00DD7C1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D7C14" w:rsidRPr="00DD7C14" w:rsidRDefault="00E46663" w:rsidP="00DD7C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DD7C14" w:rsidRPr="00DD7C14">
        <w:rPr>
          <w:rFonts w:ascii="Arial" w:hAnsi="Arial" w:cs="Arial"/>
          <w:b/>
          <w:sz w:val="22"/>
          <w:szCs w:val="22"/>
        </w:rPr>
        <w:t>.</w:t>
      </w:r>
    </w:p>
    <w:p w:rsidR="0085026C" w:rsidRDefault="00E46663" w:rsidP="00EC363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Члан 6  Модел уговора – </w:t>
      </w:r>
      <w:r w:rsidRPr="00AD0BC4">
        <w:rPr>
          <w:rFonts w:ascii="Arial" w:hAnsi="Arial" w:cs="Arial"/>
          <w:b/>
          <w:sz w:val="22"/>
          <w:szCs w:val="22"/>
          <w:lang w:val="sr-Cyrl-RS"/>
        </w:rPr>
        <w:t>Квантитативни пријем</w:t>
      </w:r>
      <w:r>
        <w:rPr>
          <w:rFonts w:ascii="Arial" w:hAnsi="Arial" w:cs="Arial"/>
          <w:sz w:val="22"/>
          <w:szCs w:val="22"/>
          <w:lang w:val="sr-Cyrl-RS"/>
        </w:rPr>
        <w:t xml:space="preserve"> допуњује се и гласи:</w:t>
      </w:r>
    </w:p>
    <w:p w:rsidR="00E46663" w:rsidRDefault="00E46663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755B01" w:rsidRDefault="00755B01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755B01" w:rsidRDefault="00755B01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755B01" w:rsidRPr="00755B01" w:rsidRDefault="00755B01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>Продавац се обавезује да писаним путем обавести Купца о тачном датуму испоруке најмање 5 пет радних дана пре планираног датума испоруке.</w:t>
      </w:r>
    </w:p>
    <w:p w:rsidR="00755B01" w:rsidRPr="00755B01" w:rsidRDefault="00755B01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Обавештење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претходног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55B01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садржи</w:t>
      </w:r>
      <w:proofErr w:type="spellEnd"/>
      <w:proofErr w:type="gram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следеће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испорука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отпреме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регистарски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превозног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средства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транспорт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количину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пошиљке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очекивани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час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приспећа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складиштења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55B01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испоручује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755B01" w:rsidRPr="00755B01" w:rsidRDefault="00755B01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обавештењем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организује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преузимање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времену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08</w:t>
      </w:r>
      <w:proofErr w:type="gramStart"/>
      <w:r w:rsidRPr="00755B01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14,00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часова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55B01" w:rsidRPr="00755B01" w:rsidRDefault="00755B01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755B0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55B01">
        <w:rPr>
          <w:rFonts w:ascii="Arial" w:hAnsi="Arial" w:cs="Arial"/>
          <w:sz w:val="22"/>
          <w:szCs w:val="22"/>
          <w:lang w:val="en-US" w:eastAsia="en-US"/>
        </w:rPr>
        <w:t>и</w:t>
      </w:r>
      <w:r w:rsidRPr="00755B0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755B01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755B01" w:rsidRPr="00755B01" w:rsidRDefault="00755B01" w:rsidP="00755B01">
      <w:pPr>
        <w:numPr>
          <w:ilvl w:val="0"/>
          <w:numId w:val="26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755B01" w:rsidRPr="00755B01" w:rsidRDefault="00755B01" w:rsidP="00755B01">
      <w:pPr>
        <w:numPr>
          <w:ilvl w:val="0"/>
          <w:numId w:val="26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755B01" w:rsidRPr="00755B01" w:rsidRDefault="00755B01" w:rsidP="00755B01">
      <w:pPr>
        <w:numPr>
          <w:ilvl w:val="0"/>
          <w:numId w:val="26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755B01" w:rsidRPr="00755B01" w:rsidRDefault="00755B01" w:rsidP="00755B01">
      <w:pPr>
        <w:numPr>
          <w:ilvl w:val="0"/>
          <w:numId w:val="26"/>
        </w:numPr>
        <w:tabs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 xml:space="preserve">  да ли је уз испоручена добра достављена комплетна пратећа документација наведена у конкурсној документацији.</w:t>
      </w:r>
    </w:p>
    <w:p w:rsidR="00755B01" w:rsidRDefault="00755B01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55B01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755B01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55B01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755B01">
        <w:rPr>
          <w:rFonts w:ascii="Arial" w:hAnsi="Arial" w:cs="Arial"/>
          <w:sz w:val="22"/>
          <w:szCs w:val="22"/>
          <w:lang w:val="en-US" w:eastAsia="en-US"/>
        </w:rPr>
        <w:t>е</w:t>
      </w:r>
      <w:r w:rsidRPr="00755B0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55B01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755B01">
        <w:rPr>
          <w:rFonts w:ascii="Arial" w:hAnsi="Arial" w:cs="Arial"/>
          <w:sz w:val="22"/>
          <w:szCs w:val="22"/>
          <w:lang w:val="en-US" w:eastAsia="en-US"/>
        </w:rPr>
        <w:t>а</w:t>
      </w:r>
      <w:r w:rsidRPr="00755B01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755B01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55B01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755B01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D0BC4" w:rsidRDefault="00AD0BC4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0BC4" w:rsidRPr="00755B01" w:rsidRDefault="00AD0BC4" w:rsidP="00755B0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0BC4" w:rsidRPr="00755B01" w:rsidRDefault="00755B01" w:rsidP="00AD0BC4">
      <w:pPr>
        <w:suppressAutoHyphens w:val="0"/>
        <w:ind w:right="-19"/>
        <w:jc w:val="both"/>
        <w:outlineLvl w:val="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755B01">
        <w:rPr>
          <w:rFonts w:ascii="Arial" w:hAnsi="Arial" w:cs="Arial"/>
          <w:sz w:val="22"/>
          <w:szCs w:val="22"/>
          <w:lang w:val="sr-Cyrl-RS" w:eastAsia="hr-HR"/>
        </w:rPr>
        <w:t xml:space="preserve">Продавац је у обавези да </w:t>
      </w:r>
      <w:r w:rsidRPr="00755B01">
        <w:rPr>
          <w:rFonts w:ascii="Arial" w:hAnsi="Arial" w:cs="Arial"/>
          <w:sz w:val="22"/>
          <w:szCs w:val="22"/>
          <w:lang w:val="sr-Latn-RS" w:eastAsia="hr-HR"/>
        </w:rPr>
        <w:t>A</w:t>
      </w:r>
      <w:r w:rsidRPr="00755B01">
        <w:rPr>
          <w:rFonts w:ascii="Arial" w:hAnsi="Arial" w:cs="Arial"/>
          <w:sz w:val="22"/>
          <w:szCs w:val="22"/>
          <w:lang w:val="sr-Cyrl-RS" w:eastAsia="hr-HR"/>
        </w:rPr>
        <w:t>луминијум сулфат испоручује у таблама упакованим на палете. Потребно је да максимална маса палете буде 1500 килограма.</w:t>
      </w:r>
      <w:r w:rsidRPr="00755B01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="00AD0BC4" w:rsidRPr="00AD0BC4">
        <w:rPr>
          <w:rFonts w:ascii="Arial" w:hAnsi="Arial" w:cs="Arial"/>
          <w:sz w:val="22"/>
          <w:szCs w:val="22"/>
          <w:lang w:val="sr-Cyrl-RS" w:eastAsia="hr-HR"/>
        </w:rPr>
        <w:t>Пр</w:t>
      </w:r>
      <w:r w:rsidR="00AD0BC4">
        <w:rPr>
          <w:rFonts w:ascii="Arial" w:hAnsi="Arial" w:cs="Arial"/>
          <w:sz w:val="22"/>
          <w:szCs w:val="22"/>
          <w:lang w:val="sr-Cyrl-RS" w:eastAsia="hr-HR"/>
        </w:rPr>
        <w:t xml:space="preserve">едметна добра ће се испоручивати по позиву Купца, једном месечно, у количини од 12 тона. </w:t>
      </w:r>
    </w:p>
    <w:p w:rsidR="00755B01" w:rsidRPr="00755B01" w:rsidRDefault="00755B01" w:rsidP="00755B01">
      <w:pPr>
        <w:suppressAutoHyphens w:val="0"/>
        <w:ind w:right="-19"/>
        <w:jc w:val="both"/>
        <w:outlineLvl w:val="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755B01">
        <w:rPr>
          <w:rFonts w:ascii="Arial" w:hAnsi="Arial" w:cs="Arial"/>
          <w:sz w:val="22"/>
          <w:szCs w:val="22"/>
          <w:lang w:val="sr-Cyrl-RS" w:eastAsia="hr-HR"/>
        </w:rPr>
        <w:t>Превоз предметних добара је обавеза Продавца, док је Купац  у оба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вези да обезбеди истовар добара, </w:t>
      </w:r>
    </w:p>
    <w:p w:rsidR="00755B01" w:rsidRDefault="00755B01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755B01" w:rsidRDefault="00755B01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755B01" w:rsidRPr="005C0B32" w:rsidRDefault="00755B01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DD7C14" w:rsidRPr="00EC3635" w:rsidRDefault="0085026C" w:rsidP="00B1112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AD0BC4">
        <w:rPr>
          <w:rFonts w:ascii="Arial" w:hAnsi="Arial" w:cs="Arial"/>
          <w:sz w:val="22"/>
          <w:szCs w:val="22"/>
          <w:lang w:val="sr-Cyrl-RS"/>
        </w:rPr>
        <w:t xml:space="preserve"> (допуна)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362123" w:rsidRDefault="00362123" w:rsidP="00DF23B4">
      <w:pPr>
        <w:rPr>
          <w:lang w:val="sr-Cyrl-RS"/>
        </w:rPr>
      </w:pPr>
    </w:p>
    <w:sectPr w:rsidR="00362123" w:rsidSect="00032302">
      <w:headerReference w:type="default" r:id="rId9"/>
      <w:footerReference w:type="even" r:id="rId10"/>
      <w:footerReference w:type="default" r:id="rId11"/>
      <w:pgSz w:w="11909" w:h="16834" w:code="9"/>
      <w:pgMar w:top="837" w:right="1277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45" w:rsidRDefault="00533845" w:rsidP="00F717AF">
      <w:r>
        <w:separator/>
      </w:r>
    </w:p>
  </w:endnote>
  <w:endnote w:type="continuationSeparator" w:id="0">
    <w:p w:rsidR="00533845" w:rsidRDefault="0053384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1074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="00B8526C" w:rsidRPr="00B8526C">
      <w:rPr>
        <w:rFonts w:ascii="Arial" w:hAnsi="Arial" w:cs="Arial"/>
        <w:sz w:val="22"/>
        <w:szCs w:val="22"/>
      </w:rPr>
      <w:t>3000/</w:t>
    </w:r>
    <w:r w:rsidR="00E46663">
      <w:rPr>
        <w:rFonts w:ascii="Arial" w:hAnsi="Arial" w:cs="Arial"/>
        <w:sz w:val="22"/>
        <w:szCs w:val="22"/>
        <w:lang w:val="en-US"/>
      </w:rPr>
      <w:t>1975</w:t>
    </w:r>
    <w:r w:rsidR="0011074C">
      <w:rPr>
        <w:rFonts w:ascii="Arial" w:hAnsi="Arial" w:cs="Arial"/>
        <w:sz w:val="22"/>
        <w:szCs w:val="22"/>
        <w:lang w:val="sr-Cyrl-RS"/>
      </w:rPr>
      <w:t>/</w:t>
    </w:r>
    <w:r w:rsidR="00B8526C" w:rsidRPr="00B8526C">
      <w:rPr>
        <w:rFonts w:ascii="Arial" w:hAnsi="Arial" w:cs="Arial"/>
        <w:sz w:val="22"/>
        <w:szCs w:val="22"/>
      </w:rPr>
      <w:t>2017</w:t>
    </w:r>
    <w:r w:rsidR="00B8526C" w:rsidRPr="00B8526C">
      <w:rPr>
        <w:rFonts w:ascii="Arial" w:hAnsi="Arial" w:cs="Arial"/>
        <w:sz w:val="22"/>
        <w:szCs w:val="22"/>
        <w:lang w:val="sr-Cyrl-RS"/>
      </w:rPr>
      <w:t>(</w:t>
    </w:r>
    <w:r w:rsidR="00E46663">
      <w:rPr>
        <w:rFonts w:ascii="Arial" w:hAnsi="Arial" w:cs="Arial"/>
        <w:sz w:val="22"/>
        <w:szCs w:val="22"/>
        <w:lang w:val="en-US"/>
      </w:rPr>
      <w:t>2043</w:t>
    </w:r>
    <w:r w:rsidR="00B8526C" w:rsidRPr="00B8526C">
      <w:rPr>
        <w:rFonts w:ascii="Arial" w:hAnsi="Arial" w:cs="Arial"/>
        <w:sz w:val="22"/>
        <w:szCs w:val="22"/>
      </w:rPr>
      <w:t>/2017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85026C">
      <w:rPr>
        <w:i/>
        <w:sz w:val="20"/>
        <w:lang w:val="sr-Cyrl-RS"/>
      </w:rPr>
      <w:t xml:space="preserve">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25FD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25FD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45" w:rsidRDefault="00533845" w:rsidP="00F717AF">
      <w:r>
        <w:separator/>
      </w:r>
    </w:p>
  </w:footnote>
  <w:footnote w:type="continuationSeparator" w:id="0">
    <w:p w:rsidR="00533845" w:rsidRDefault="0053384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2"/>
      <w:gridCol w:w="3489"/>
      <w:gridCol w:w="1537"/>
      <w:gridCol w:w="1816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6498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212932" wp14:editId="4E3661DE">
                <wp:extent cx="1038225" cy="99060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25FD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25FD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F5E"/>
    <w:multiLevelType w:val="multilevel"/>
    <w:tmpl w:val="89F05B8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74EC7"/>
    <w:multiLevelType w:val="hybridMultilevel"/>
    <w:tmpl w:val="E6167D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DBF408A"/>
    <w:multiLevelType w:val="multilevel"/>
    <w:tmpl w:val="22BE59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94ECD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49C260B"/>
    <w:multiLevelType w:val="hybridMultilevel"/>
    <w:tmpl w:val="067A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6516"/>
    <w:multiLevelType w:val="hybridMultilevel"/>
    <w:tmpl w:val="DDB29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977040"/>
    <w:multiLevelType w:val="multilevel"/>
    <w:tmpl w:val="0DC47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71004C9"/>
    <w:multiLevelType w:val="hybridMultilevel"/>
    <w:tmpl w:val="AAA630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0"/>
  </w:num>
  <w:num w:numId="7">
    <w:abstractNumId w:val="22"/>
  </w:num>
  <w:num w:numId="8">
    <w:abstractNumId w:val="13"/>
  </w:num>
  <w:num w:numId="9">
    <w:abstractNumId w:val="21"/>
  </w:num>
  <w:num w:numId="10">
    <w:abstractNumId w:val="5"/>
  </w:num>
  <w:num w:numId="11">
    <w:abstractNumId w:val="14"/>
  </w:num>
  <w:num w:numId="12">
    <w:abstractNumId w:val="11"/>
  </w:num>
  <w:num w:numId="13">
    <w:abstractNumId w:val="1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4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8"/>
  </w:num>
  <w:num w:numId="23">
    <w:abstractNumId w:val="23"/>
  </w:num>
  <w:num w:numId="24">
    <w:abstractNumId w:val="4"/>
  </w:num>
  <w:num w:numId="25">
    <w:abstractNumId w:val="7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FFF"/>
    <w:rsid w:val="00020225"/>
    <w:rsid w:val="00020880"/>
    <w:rsid w:val="00020C8A"/>
    <w:rsid w:val="00023E20"/>
    <w:rsid w:val="00025FD6"/>
    <w:rsid w:val="00026058"/>
    <w:rsid w:val="0003094F"/>
    <w:rsid w:val="00032302"/>
    <w:rsid w:val="00035190"/>
    <w:rsid w:val="0003767D"/>
    <w:rsid w:val="00043AC0"/>
    <w:rsid w:val="0004425F"/>
    <w:rsid w:val="00047573"/>
    <w:rsid w:val="0005052E"/>
    <w:rsid w:val="0005123F"/>
    <w:rsid w:val="000538CE"/>
    <w:rsid w:val="00053E80"/>
    <w:rsid w:val="000541A8"/>
    <w:rsid w:val="000545F2"/>
    <w:rsid w:val="00057520"/>
    <w:rsid w:val="00062487"/>
    <w:rsid w:val="00065C1F"/>
    <w:rsid w:val="00066632"/>
    <w:rsid w:val="00070BCD"/>
    <w:rsid w:val="000768C2"/>
    <w:rsid w:val="00085108"/>
    <w:rsid w:val="000A05EC"/>
    <w:rsid w:val="000A1A5A"/>
    <w:rsid w:val="000A68AE"/>
    <w:rsid w:val="000A7EE8"/>
    <w:rsid w:val="000D6710"/>
    <w:rsid w:val="000E0D3D"/>
    <w:rsid w:val="000E0F8E"/>
    <w:rsid w:val="000E14B0"/>
    <w:rsid w:val="000E3634"/>
    <w:rsid w:val="000E4CB8"/>
    <w:rsid w:val="000E7C4E"/>
    <w:rsid w:val="000F22F7"/>
    <w:rsid w:val="000F38BA"/>
    <w:rsid w:val="000F66B3"/>
    <w:rsid w:val="001005B6"/>
    <w:rsid w:val="001057F4"/>
    <w:rsid w:val="0011074C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037"/>
    <w:rsid w:val="001801FB"/>
    <w:rsid w:val="001804F4"/>
    <w:rsid w:val="00181AB7"/>
    <w:rsid w:val="001831D6"/>
    <w:rsid w:val="0019069B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4D3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FD3"/>
    <w:rsid w:val="002F0038"/>
    <w:rsid w:val="002F573F"/>
    <w:rsid w:val="00300C62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3E9"/>
    <w:rsid w:val="00344000"/>
    <w:rsid w:val="00347B45"/>
    <w:rsid w:val="00352EA3"/>
    <w:rsid w:val="00355A3C"/>
    <w:rsid w:val="00360125"/>
    <w:rsid w:val="00360475"/>
    <w:rsid w:val="00362123"/>
    <w:rsid w:val="00362593"/>
    <w:rsid w:val="00371217"/>
    <w:rsid w:val="00372944"/>
    <w:rsid w:val="00380F43"/>
    <w:rsid w:val="00382418"/>
    <w:rsid w:val="00390BC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B26"/>
    <w:rsid w:val="003C6BB6"/>
    <w:rsid w:val="003C7B75"/>
    <w:rsid w:val="003D45E2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51D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845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5A4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0B32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5D1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0E"/>
    <w:rsid w:val="00745E08"/>
    <w:rsid w:val="007466B7"/>
    <w:rsid w:val="00747873"/>
    <w:rsid w:val="00751E9F"/>
    <w:rsid w:val="00754479"/>
    <w:rsid w:val="00755B01"/>
    <w:rsid w:val="00756098"/>
    <w:rsid w:val="0076130F"/>
    <w:rsid w:val="00764418"/>
    <w:rsid w:val="0076662D"/>
    <w:rsid w:val="0077093E"/>
    <w:rsid w:val="007725A8"/>
    <w:rsid w:val="00775367"/>
    <w:rsid w:val="007753B5"/>
    <w:rsid w:val="00781C50"/>
    <w:rsid w:val="0078283A"/>
    <w:rsid w:val="0079184C"/>
    <w:rsid w:val="0079553B"/>
    <w:rsid w:val="007958EA"/>
    <w:rsid w:val="007960B0"/>
    <w:rsid w:val="0079663C"/>
    <w:rsid w:val="007A3FA8"/>
    <w:rsid w:val="007A4364"/>
    <w:rsid w:val="007A44BD"/>
    <w:rsid w:val="007A4C70"/>
    <w:rsid w:val="007A5328"/>
    <w:rsid w:val="007B2AA8"/>
    <w:rsid w:val="007B7659"/>
    <w:rsid w:val="007B7906"/>
    <w:rsid w:val="007B7F8E"/>
    <w:rsid w:val="007C0420"/>
    <w:rsid w:val="007C08BD"/>
    <w:rsid w:val="007C1255"/>
    <w:rsid w:val="007C4005"/>
    <w:rsid w:val="007C70C6"/>
    <w:rsid w:val="007D4764"/>
    <w:rsid w:val="007D4BDE"/>
    <w:rsid w:val="007E1153"/>
    <w:rsid w:val="007E28FC"/>
    <w:rsid w:val="007E43C8"/>
    <w:rsid w:val="007E48FE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36E3"/>
    <w:rsid w:val="00844383"/>
    <w:rsid w:val="00844BBA"/>
    <w:rsid w:val="00845E07"/>
    <w:rsid w:val="0085026C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A13"/>
    <w:rsid w:val="00897B7E"/>
    <w:rsid w:val="008A24D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372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2F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195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BC4"/>
    <w:rsid w:val="00AE1C10"/>
    <w:rsid w:val="00AE427E"/>
    <w:rsid w:val="00AF093E"/>
    <w:rsid w:val="00AF4C17"/>
    <w:rsid w:val="00B06D1D"/>
    <w:rsid w:val="00B10097"/>
    <w:rsid w:val="00B1112C"/>
    <w:rsid w:val="00B13B17"/>
    <w:rsid w:val="00B1642E"/>
    <w:rsid w:val="00B26D13"/>
    <w:rsid w:val="00B27F0F"/>
    <w:rsid w:val="00B30943"/>
    <w:rsid w:val="00B3308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2F2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D9E"/>
    <w:rsid w:val="00C0762C"/>
    <w:rsid w:val="00C1180C"/>
    <w:rsid w:val="00C13562"/>
    <w:rsid w:val="00C141BF"/>
    <w:rsid w:val="00C2498A"/>
    <w:rsid w:val="00C25552"/>
    <w:rsid w:val="00C32628"/>
    <w:rsid w:val="00C333AC"/>
    <w:rsid w:val="00C33BE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781"/>
    <w:rsid w:val="00C6498E"/>
    <w:rsid w:val="00C6690C"/>
    <w:rsid w:val="00C75C0E"/>
    <w:rsid w:val="00C81433"/>
    <w:rsid w:val="00C84630"/>
    <w:rsid w:val="00C8475C"/>
    <w:rsid w:val="00C84E6E"/>
    <w:rsid w:val="00C8634D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97D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2AF"/>
    <w:rsid w:val="00D93107"/>
    <w:rsid w:val="00D93136"/>
    <w:rsid w:val="00D93397"/>
    <w:rsid w:val="00D9398B"/>
    <w:rsid w:val="00D94D7E"/>
    <w:rsid w:val="00D96C92"/>
    <w:rsid w:val="00DA402F"/>
    <w:rsid w:val="00DB1C04"/>
    <w:rsid w:val="00DB240E"/>
    <w:rsid w:val="00DC0967"/>
    <w:rsid w:val="00DC6397"/>
    <w:rsid w:val="00DD0EBE"/>
    <w:rsid w:val="00DD16BB"/>
    <w:rsid w:val="00DD6132"/>
    <w:rsid w:val="00DD7C1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324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663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D98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635"/>
    <w:rsid w:val="00EC57BF"/>
    <w:rsid w:val="00EC76E1"/>
    <w:rsid w:val="00ED3247"/>
    <w:rsid w:val="00ED49BC"/>
    <w:rsid w:val="00ED4F09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7F4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4B4"/>
    <w:rsid w:val="00FC5ECA"/>
    <w:rsid w:val="00FC6908"/>
    <w:rsid w:val="00FC7013"/>
    <w:rsid w:val="00FD39EE"/>
    <w:rsid w:val="00FD50B2"/>
    <w:rsid w:val="00FE06E2"/>
    <w:rsid w:val="00FE63F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4F53-5C53-4C7A-986C-79011979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Aleksandra Nikolic</cp:lastModifiedBy>
  <cp:revision>14</cp:revision>
  <cp:lastPrinted>2017-12-27T10:28:00Z</cp:lastPrinted>
  <dcterms:created xsi:type="dcterms:W3CDTF">2017-10-02T08:37:00Z</dcterms:created>
  <dcterms:modified xsi:type="dcterms:W3CDTF">2017-12-27T10:44:00Z</dcterms:modified>
</cp:coreProperties>
</file>