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661F99" w:rsidRDefault="00C6690C" w:rsidP="00F717AF">
      <w:pPr>
        <w:pStyle w:val="Title"/>
        <w:jc w:val="left"/>
        <w:rPr>
          <w:rFonts w:ascii="Arial" w:hAnsi="Arial" w:cs="Arial"/>
          <w:bCs w:val="0"/>
          <w:sz w:val="22"/>
          <w:szCs w:val="22"/>
        </w:rPr>
      </w:pPr>
    </w:p>
    <w:p w:rsidR="00C6690C" w:rsidRPr="00661F99" w:rsidRDefault="00C6690C" w:rsidP="00F717AF">
      <w:pPr>
        <w:rPr>
          <w:rFonts w:ascii="Arial" w:hAnsi="Arial" w:cs="Arial"/>
          <w:b/>
          <w:sz w:val="22"/>
          <w:szCs w:val="22"/>
        </w:rPr>
      </w:pPr>
    </w:p>
    <w:p w:rsidR="00C6690C" w:rsidRPr="00295D8C" w:rsidRDefault="00980CDA" w:rsidP="00246B36">
      <w:pPr>
        <w:jc w:val="center"/>
        <w:rPr>
          <w:rFonts w:ascii="Arial" w:hAnsi="Arial" w:cs="Arial"/>
          <w:b/>
          <w:sz w:val="22"/>
          <w:szCs w:val="22"/>
        </w:rPr>
      </w:pPr>
      <w:r>
        <w:rPr>
          <w:rFonts w:ascii="Arial" w:hAnsi="Arial" w:cs="Arial"/>
          <w:b/>
          <w:sz w:val="22"/>
          <w:szCs w:val="22"/>
          <w:lang w:val="sr-Cyrl-RS"/>
        </w:rPr>
        <w:t>ЧЕТВРТА</w:t>
      </w:r>
      <w:r w:rsidR="00AB1754">
        <w:rPr>
          <w:rFonts w:ascii="Arial" w:hAnsi="Arial" w:cs="Arial"/>
          <w:b/>
          <w:sz w:val="22"/>
          <w:szCs w:val="22"/>
          <w:lang w:val="sr-Cyrl-RS"/>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61F99"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661F99">
        <w:rPr>
          <w:rFonts w:ascii="Arial" w:hAnsi="Arial" w:cs="Arial"/>
          <w:sz w:val="22"/>
          <w:szCs w:val="22"/>
        </w:rPr>
        <w:t xml:space="preserve">ДОБАРА </w:t>
      </w:r>
    </w:p>
    <w:p w:rsidR="00C6690C" w:rsidRPr="00295D8C" w:rsidRDefault="00661F99" w:rsidP="00F717AF">
      <w:pPr>
        <w:pStyle w:val="BodyText"/>
        <w:jc w:val="center"/>
        <w:rPr>
          <w:rFonts w:ascii="Arial" w:hAnsi="Arial" w:cs="Arial"/>
          <w:sz w:val="22"/>
          <w:szCs w:val="22"/>
        </w:rPr>
      </w:pPr>
      <w:r w:rsidRPr="00661F99">
        <w:rPr>
          <w:rFonts w:ascii="Arial" w:hAnsi="Arial" w:cs="Arial"/>
          <w:sz w:val="22"/>
          <w:szCs w:val="22"/>
        </w:rPr>
        <w:t>“</w:t>
      </w:r>
      <w:r>
        <w:rPr>
          <w:rFonts w:ascii="Arial" w:hAnsi="Arial"/>
          <w:lang w:val="sr-Cyrl-RS"/>
        </w:rPr>
        <w:t xml:space="preserve">Цевоводи високог притиска, испитивања, </w:t>
      </w:r>
      <w:r w:rsidRPr="00D514F8">
        <w:rPr>
          <w:rFonts w:ascii="Arial" w:hAnsi="Arial"/>
          <w:lang w:val="ru-RU"/>
        </w:rPr>
        <w:t>делимична набавка и замена – ТЕ Колубара</w:t>
      </w:r>
      <w:r>
        <w:rPr>
          <w:rFonts w:ascii="Arial" w:hAnsi="Arial"/>
          <w:lang w:val="ru-RU"/>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61F99" w:rsidRPr="00347B5C">
        <w:rPr>
          <w:rFonts w:ascii="Arial" w:hAnsi="Arial"/>
          <w:iCs/>
        </w:rPr>
        <w:t>3000/1150/2017 (1748/</w:t>
      </w:r>
      <w:r w:rsidR="00661F99" w:rsidRPr="00682309">
        <w:rPr>
          <w:rFonts w:ascii="Arial" w:hAnsi="Arial"/>
          <w:iCs/>
        </w:rPr>
        <w:t>2017</w:t>
      </w:r>
      <w:r w:rsidR="00661F99" w:rsidRPr="00682309">
        <w:rPr>
          <w:rFonts w:ascii="Arial" w:hAnsi="Arial"/>
          <w:bCs/>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082A99">
        <w:rPr>
          <w:rFonts w:ascii="Arial" w:hAnsi="Arial"/>
          <w:lang w:val="sr-Latn-RS"/>
        </w:rPr>
        <w:t>105-E.03.01-9723/</w:t>
      </w:r>
      <w:r w:rsidR="00A51856">
        <w:rPr>
          <w:rFonts w:ascii="Arial" w:hAnsi="Arial"/>
          <w:lang w:val="sr-Latn-RS"/>
        </w:rPr>
        <w:t>8</w:t>
      </w:r>
      <w:r w:rsidR="00082A99">
        <w:rPr>
          <w:rFonts w:ascii="Arial" w:hAnsi="Arial"/>
          <w:lang w:val="sr-Latn-RS"/>
        </w:rPr>
        <w:t>-2018</w:t>
      </w:r>
      <w:r w:rsidRPr="00295D8C">
        <w:rPr>
          <w:rFonts w:ascii="Arial" w:hAnsi="Arial" w:cs="Arial"/>
          <w:sz w:val="22"/>
          <w:szCs w:val="22"/>
        </w:rPr>
        <w:t xml:space="preserve"> од </w:t>
      </w:r>
      <w:r w:rsidR="00A51856">
        <w:rPr>
          <w:rFonts w:ascii="Arial" w:hAnsi="Arial" w:cs="Arial"/>
          <w:sz w:val="22"/>
          <w:szCs w:val="22"/>
          <w:lang w:val="sr-Latn-RS"/>
        </w:rPr>
        <w:t>19</w:t>
      </w:r>
      <w:r w:rsidR="00661F99">
        <w:rPr>
          <w:rFonts w:ascii="Arial" w:hAnsi="Arial" w:cs="Arial"/>
          <w:sz w:val="22"/>
          <w:szCs w:val="22"/>
          <w:lang w:val="sr-Cyrl-RS"/>
        </w:rPr>
        <w:t>.01.2018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61F99" w:rsidP="00F717AF">
      <w:pPr>
        <w:jc w:val="center"/>
        <w:rPr>
          <w:rFonts w:ascii="Arial" w:hAnsi="Arial" w:cs="Arial"/>
          <w:i/>
          <w:sz w:val="22"/>
          <w:szCs w:val="22"/>
        </w:rPr>
      </w:pPr>
      <w:r>
        <w:rPr>
          <w:rFonts w:ascii="Arial" w:hAnsi="Arial" w:cs="Arial"/>
          <w:i/>
          <w:sz w:val="22"/>
          <w:szCs w:val="22"/>
          <w:lang w:val="sr-Cyrl-RS"/>
        </w:rPr>
        <w:t xml:space="preserve">Обреновац, </w:t>
      </w:r>
      <w:r w:rsidR="00A51856">
        <w:rPr>
          <w:rFonts w:ascii="Arial" w:hAnsi="Arial" w:cs="Arial"/>
          <w:i/>
          <w:sz w:val="22"/>
          <w:szCs w:val="22"/>
          <w:lang w:val="sr-Latn-RS"/>
        </w:rPr>
        <w:t>19.</w:t>
      </w:r>
      <w:r>
        <w:rPr>
          <w:rFonts w:ascii="Arial" w:hAnsi="Arial" w:cs="Arial"/>
          <w:i/>
          <w:sz w:val="22"/>
          <w:szCs w:val="22"/>
          <w:lang w:val="sr-Cyrl-RS"/>
        </w:rPr>
        <w:t>01.2018.</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980CDA" w:rsidP="00F717AF">
      <w:pPr>
        <w:pStyle w:val="BodyText"/>
        <w:jc w:val="center"/>
        <w:rPr>
          <w:rFonts w:ascii="Arial" w:hAnsi="Arial" w:cs="Arial"/>
          <w:b/>
          <w:spacing w:val="80"/>
          <w:sz w:val="22"/>
          <w:szCs w:val="22"/>
        </w:rPr>
      </w:pPr>
      <w:r>
        <w:rPr>
          <w:rFonts w:ascii="Arial" w:hAnsi="Arial" w:cs="Arial"/>
          <w:b/>
          <w:spacing w:val="80"/>
          <w:sz w:val="22"/>
          <w:szCs w:val="22"/>
          <w:lang w:val="sr-Cyrl-RS"/>
        </w:rPr>
        <w:t>ЧЕТВРТУ</w:t>
      </w:r>
      <w:r w:rsidR="00AB1754"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6433CE" w:rsidRDefault="00C6690C" w:rsidP="006433CE">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433CE" w:rsidRPr="00661F99">
        <w:rPr>
          <w:rFonts w:ascii="Arial" w:hAnsi="Arial" w:cs="Arial"/>
          <w:sz w:val="22"/>
          <w:szCs w:val="22"/>
        </w:rPr>
        <w:t xml:space="preserve">добара </w:t>
      </w:r>
    </w:p>
    <w:p w:rsidR="006433CE" w:rsidRPr="00295D8C" w:rsidRDefault="006433CE" w:rsidP="006433CE">
      <w:pPr>
        <w:pStyle w:val="BodyText"/>
        <w:jc w:val="center"/>
        <w:rPr>
          <w:rFonts w:ascii="Arial" w:hAnsi="Arial" w:cs="Arial"/>
          <w:sz w:val="22"/>
          <w:szCs w:val="22"/>
        </w:rPr>
      </w:pPr>
      <w:r w:rsidRPr="00661F99">
        <w:rPr>
          <w:rFonts w:ascii="Arial" w:hAnsi="Arial" w:cs="Arial"/>
          <w:sz w:val="22"/>
          <w:szCs w:val="22"/>
        </w:rPr>
        <w:t>“</w:t>
      </w:r>
      <w:r w:rsidRPr="006433CE">
        <w:rPr>
          <w:rFonts w:ascii="Arial" w:hAnsi="Arial" w:cs="Arial"/>
          <w:sz w:val="22"/>
          <w:szCs w:val="22"/>
        </w:rPr>
        <w:t>Цевоводи високог притиска, испитивања, делимична набавка и замена – ТЕ Колубара"</w:t>
      </w:r>
    </w:p>
    <w:p w:rsidR="00C6690C" w:rsidRDefault="00C6690C" w:rsidP="004073D9">
      <w:pPr>
        <w:jc w:val="both"/>
        <w:rPr>
          <w:rFonts w:ascii="Arial" w:hAnsi="Arial" w:cs="Arial"/>
          <w:sz w:val="22"/>
          <w:szCs w:val="22"/>
        </w:rPr>
      </w:pPr>
    </w:p>
    <w:p w:rsidR="00394B32" w:rsidRPr="00295D8C" w:rsidRDefault="00394B32" w:rsidP="004073D9">
      <w:pPr>
        <w:jc w:val="both"/>
        <w:rPr>
          <w:rFonts w:ascii="Arial" w:hAnsi="Arial" w:cs="Arial"/>
          <w:sz w:val="22"/>
          <w:szCs w:val="22"/>
        </w:rPr>
      </w:pPr>
    </w:p>
    <w:p w:rsidR="00C6690C" w:rsidRDefault="00C6690C" w:rsidP="004073D9">
      <w:pPr>
        <w:jc w:val="center"/>
        <w:rPr>
          <w:rFonts w:ascii="Arial" w:hAnsi="Arial" w:cs="Arial"/>
          <w:sz w:val="22"/>
          <w:szCs w:val="22"/>
        </w:rPr>
      </w:pPr>
      <w:r w:rsidRPr="00295D8C">
        <w:rPr>
          <w:rFonts w:ascii="Arial" w:hAnsi="Arial" w:cs="Arial"/>
          <w:sz w:val="22"/>
          <w:szCs w:val="22"/>
        </w:rPr>
        <w:t>1.</w:t>
      </w:r>
    </w:p>
    <w:p w:rsidR="00C109AB" w:rsidRDefault="00C109AB" w:rsidP="004073D9">
      <w:pPr>
        <w:jc w:val="center"/>
        <w:rPr>
          <w:rFonts w:ascii="Arial" w:hAnsi="Arial" w:cs="Arial"/>
          <w:sz w:val="22"/>
          <w:szCs w:val="22"/>
        </w:rPr>
      </w:pPr>
    </w:p>
    <w:p w:rsidR="00C109AB" w:rsidRDefault="00C109AB" w:rsidP="00C109AB">
      <w:pPr>
        <w:jc w:val="both"/>
        <w:rPr>
          <w:rFonts w:ascii="Arial" w:hAnsi="Arial" w:cs="Arial"/>
          <w:sz w:val="22"/>
          <w:szCs w:val="22"/>
        </w:rPr>
      </w:pPr>
      <w:r w:rsidRPr="00C109AB">
        <w:rPr>
          <w:rFonts w:ascii="Arial" w:hAnsi="Arial" w:cs="Arial"/>
          <w:sz w:val="22"/>
          <w:szCs w:val="22"/>
        </w:rPr>
        <w:t>Тачка 3.</w:t>
      </w:r>
      <w:r w:rsidR="001E4058">
        <w:rPr>
          <w:rFonts w:ascii="Arial" w:hAnsi="Arial" w:cs="Arial"/>
          <w:sz w:val="22"/>
          <w:szCs w:val="22"/>
          <w:lang w:val="sr-Latn-RS"/>
        </w:rPr>
        <w:t>1</w:t>
      </w:r>
      <w:r w:rsidR="001E4058">
        <w:rPr>
          <w:rFonts w:ascii="Arial" w:hAnsi="Arial" w:cs="Arial"/>
          <w:sz w:val="22"/>
          <w:szCs w:val="22"/>
        </w:rPr>
        <w:t xml:space="preserve"> техничке спецификације </w:t>
      </w:r>
      <w:r w:rsidRPr="006433CE">
        <w:rPr>
          <w:rFonts w:ascii="Arial" w:hAnsi="Arial" w:cs="Arial"/>
          <w:sz w:val="22"/>
          <w:szCs w:val="22"/>
        </w:rPr>
        <w:t xml:space="preserve">конкурсне документације </w:t>
      </w:r>
      <w:r w:rsidRPr="006433CE">
        <w:rPr>
          <w:rFonts w:ascii="Arial" w:hAnsi="Arial" w:cs="Arial"/>
          <w:sz w:val="22"/>
          <w:szCs w:val="22"/>
          <w:lang w:val="sr-Cyrl-RS"/>
        </w:rPr>
        <w:t>на стр</w:t>
      </w:r>
      <w:r>
        <w:rPr>
          <w:rFonts w:ascii="Arial" w:hAnsi="Arial" w:cs="Arial"/>
          <w:sz w:val="22"/>
          <w:szCs w:val="22"/>
          <w:lang w:val="sr-Cyrl-RS"/>
        </w:rPr>
        <w:t>а</w:t>
      </w:r>
      <w:r w:rsidRPr="006433CE">
        <w:rPr>
          <w:rFonts w:ascii="Arial" w:hAnsi="Arial" w:cs="Arial"/>
          <w:sz w:val="22"/>
          <w:szCs w:val="22"/>
          <w:lang w:val="sr-Cyrl-RS"/>
        </w:rPr>
        <w:t>н</w:t>
      </w:r>
      <w:r w:rsidR="001E4058">
        <w:rPr>
          <w:rFonts w:ascii="Arial" w:hAnsi="Arial" w:cs="Arial"/>
          <w:sz w:val="22"/>
          <w:szCs w:val="22"/>
          <w:lang w:val="sr-Latn-RS"/>
        </w:rPr>
        <w:t>a</w:t>
      </w:r>
      <w:r w:rsidR="001E4058">
        <w:rPr>
          <w:rFonts w:ascii="Arial" w:hAnsi="Arial" w:cs="Arial"/>
          <w:sz w:val="22"/>
          <w:szCs w:val="22"/>
          <w:lang w:val="sr-Cyrl-RS"/>
        </w:rPr>
        <w:t xml:space="preserve">ма 5/63 и 6/63 </w:t>
      </w:r>
      <w:r>
        <w:rPr>
          <w:rFonts w:ascii="Arial" w:hAnsi="Arial" w:cs="Arial"/>
          <w:sz w:val="22"/>
          <w:szCs w:val="22"/>
          <w:lang w:val="sr-Cyrl-RS"/>
        </w:rPr>
        <w:t xml:space="preserve"> се </w:t>
      </w:r>
      <w:r w:rsidRPr="006433CE">
        <w:rPr>
          <w:rFonts w:ascii="Arial" w:hAnsi="Arial" w:cs="Arial"/>
          <w:sz w:val="22"/>
          <w:szCs w:val="22"/>
        </w:rPr>
        <w:t xml:space="preserve">мења и </w:t>
      </w:r>
      <w:r>
        <w:rPr>
          <w:rFonts w:ascii="Arial" w:hAnsi="Arial" w:cs="Arial"/>
          <w:sz w:val="22"/>
          <w:szCs w:val="22"/>
          <w:lang w:val="sr-Cyrl-RS"/>
        </w:rPr>
        <w:t xml:space="preserve">сада </w:t>
      </w:r>
      <w:r w:rsidRPr="006433CE">
        <w:rPr>
          <w:rFonts w:ascii="Arial" w:hAnsi="Arial" w:cs="Arial"/>
          <w:sz w:val="22"/>
          <w:szCs w:val="22"/>
        </w:rPr>
        <w:t xml:space="preserve">гласи: </w:t>
      </w:r>
    </w:p>
    <w:p w:rsidR="00C109AB" w:rsidRDefault="00C109AB" w:rsidP="00C109AB">
      <w:pPr>
        <w:jc w:val="both"/>
        <w:rPr>
          <w:rFonts w:ascii="Arial" w:hAnsi="Arial" w:cs="Arial"/>
          <w:color w:val="4F81BD"/>
          <w:sz w:val="22"/>
          <w:szCs w:val="22"/>
        </w:rPr>
      </w:pPr>
    </w:p>
    <w:p w:rsidR="001E4058" w:rsidRPr="001E4058" w:rsidRDefault="001E4058" w:rsidP="001E4058">
      <w:pPr>
        <w:suppressAutoHyphens w:val="0"/>
        <w:spacing w:before="120"/>
        <w:jc w:val="both"/>
        <w:outlineLvl w:val="0"/>
        <w:rPr>
          <w:rFonts w:ascii="Arial" w:hAnsi="Arial" w:cs="Arial"/>
          <w:b/>
          <w:sz w:val="22"/>
          <w:szCs w:val="22"/>
        </w:rPr>
      </w:pPr>
      <w:bookmarkStart w:id="0" w:name="_Toc441651541"/>
      <w:bookmarkStart w:id="1" w:name="_Toc442559879"/>
      <w:r w:rsidRPr="001E4058">
        <w:rPr>
          <w:rFonts w:ascii="Arial" w:hAnsi="Arial" w:cs="Arial"/>
          <w:b/>
          <w:sz w:val="22"/>
          <w:szCs w:val="22"/>
        </w:rPr>
        <w:t>3.1.Врста и количина добара</w:t>
      </w:r>
      <w:bookmarkEnd w:id="0"/>
      <w:bookmarkEnd w:id="1"/>
    </w:p>
    <w:p w:rsidR="001E4058" w:rsidRPr="001E4058" w:rsidRDefault="001E4058" w:rsidP="001E4058">
      <w:pPr>
        <w:suppressAutoHyphens w:val="0"/>
        <w:spacing w:before="120"/>
        <w:jc w:val="both"/>
        <w:rPr>
          <w:rFonts w:ascii="Arial" w:hAnsi="Arial" w:cs="Arial"/>
          <w:sz w:val="22"/>
          <w:szCs w:val="22"/>
          <w:lang w:val="sr-Cyrl-RS" w:eastAsia="hr-HR"/>
        </w:rPr>
      </w:pPr>
      <w:r w:rsidRPr="001E4058">
        <w:rPr>
          <w:rFonts w:ascii="Arial" w:hAnsi="Arial" w:cs="Arial"/>
          <w:sz w:val="22"/>
          <w:szCs w:val="22"/>
          <w:lang w:val="sr-Cyrl-RS" w:eastAsia="hr-HR"/>
        </w:rPr>
        <w:t>Цевоводи високог притиска ТЕ Колубара</w:t>
      </w:r>
    </w:p>
    <w:tbl>
      <w:tblPr>
        <w:tblW w:w="80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6"/>
        <w:gridCol w:w="5583"/>
        <w:gridCol w:w="709"/>
        <w:gridCol w:w="913"/>
      </w:tblGrid>
      <w:tr w:rsidR="001E4058" w:rsidRPr="001E4058" w:rsidTr="004E3E15">
        <w:trPr>
          <w:jc w:val="center"/>
        </w:trPr>
        <w:tc>
          <w:tcPr>
            <w:tcW w:w="836" w:type="dxa"/>
            <w:shd w:val="clear" w:color="auto" w:fill="E0E0E0"/>
            <w:vAlign w:val="center"/>
          </w:tcPr>
          <w:p w:rsidR="001E4058" w:rsidRPr="001E4058" w:rsidRDefault="001E4058" w:rsidP="001E4058">
            <w:pPr>
              <w:suppressAutoHyphens w:val="0"/>
              <w:spacing w:before="120"/>
              <w:jc w:val="center"/>
              <w:rPr>
                <w:rFonts w:ascii="Arial" w:hAnsi="Arial" w:cs="Arial"/>
                <w:sz w:val="22"/>
                <w:szCs w:val="22"/>
                <w:lang w:eastAsia="hr-HR"/>
              </w:rPr>
            </w:pPr>
            <w:r w:rsidRPr="001E4058">
              <w:rPr>
                <w:rFonts w:ascii="Arial" w:hAnsi="Arial" w:cs="Arial"/>
                <w:sz w:val="22"/>
                <w:szCs w:val="22"/>
                <w:lang w:eastAsia="hr-HR"/>
              </w:rPr>
              <w:t>Р. бр.</w:t>
            </w:r>
          </w:p>
        </w:tc>
        <w:tc>
          <w:tcPr>
            <w:tcW w:w="5583" w:type="dxa"/>
            <w:shd w:val="clear" w:color="auto" w:fill="E0E0E0"/>
            <w:vAlign w:val="center"/>
          </w:tcPr>
          <w:p w:rsidR="001E4058" w:rsidRPr="001E4058" w:rsidRDefault="001E4058" w:rsidP="001E4058">
            <w:pPr>
              <w:suppressAutoHyphens w:val="0"/>
              <w:spacing w:before="120"/>
              <w:jc w:val="center"/>
              <w:rPr>
                <w:rFonts w:ascii="Arial" w:hAnsi="Arial" w:cs="Arial"/>
                <w:sz w:val="22"/>
                <w:szCs w:val="22"/>
                <w:lang w:val="en-US" w:eastAsia="hr-HR"/>
              </w:rPr>
            </w:pPr>
            <w:r w:rsidRPr="001E4058">
              <w:rPr>
                <w:rFonts w:ascii="Arial" w:hAnsi="Arial" w:cs="Arial"/>
                <w:sz w:val="22"/>
                <w:szCs w:val="22"/>
                <w:lang w:eastAsia="hr-HR"/>
              </w:rPr>
              <w:t>Предмет набавке добара</w:t>
            </w:r>
            <w:r w:rsidRPr="001E4058">
              <w:rPr>
                <w:rFonts w:ascii="Arial" w:hAnsi="Arial" w:cs="Arial"/>
                <w:sz w:val="22"/>
                <w:szCs w:val="22"/>
                <w:lang w:val="en-US" w:eastAsia="hr-HR"/>
              </w:rPr>
              <w:t>/</w:t>
            </w:r>
            <w:r w:rsidRPr="001E4058">
              <w:rPr>
                <w:rFonts w:ascii="Arial" w:hAnsi="Arial" w:cs="Arial"/>
                <w:sz w:val="22"/>
                <w:szCs w:val="22"/>
                <w:lang w:eastAsia="hr-HR"/>
              </w:rPr>
              <w:t>услуге</w:t>
            </w:r>
            <w:r w:rsidRPr="001E4058">
              <w:rPr>
                <w:rFonts w:ascii="Arial" w:hAnsi="Arial" w:cs="Arial"/>
                <w:sz w:val="22"/>
                <w:szCs w:val="22"/>
                <w:lang w:val="en-US" w:eastAsia="hr-HR"/>
              </w:rPr>
              <w:t>/</w:t>
            </w:r>
            <w:proofErr w:type="spellStart"/>
            <w:r w:rsidRPr="001E4058">
              <w:rPr>
                <w:rFonts w:ascii="Arial" w:hAnsi="Arial" w:cs="Arial"/>
                <w:sz w:val="22"/>
                <w:szCs w:val="22"/>
                <w:lang w:val="en-US" w:eastAsia="hr-HR"/>
              </w:rPr>
              <w:t>радова</w:t>
            </w:r>
            <w:proofErr w:type="spellEnd"/>
          </w:p>
        </w:tc>
        <w:tc>
          <w:tcPr>
            <w:tcW w:w="709" w:type="dxa"/>
            <w:shd w:val="clear" w:color="auto" w:fill="E0E0E0"/>
            <w:vAlign w:val="center"/>
          </w:tcPr>
          <w:p w:rsidR="001E4058" w:rsidRPr="001E4058" w:rsidRDefault="001E4058" w:rsidP="001E4058">
            <w:pPr>
              <w:suppressAutoHyphens w:val="0"/>
              <w:spacing w:before="120"/>
              <w:jc w:val="center"/>
              <w:rPr>
                <w:rFonts w:ascii="Arial" w:hAnsi="Arial" w:cs="Arial"/>
                <w:sz w:val="22"/>
                <w:szCs w:val="22"/>
                <w:lang w:eastAsia="hr-HR"/>
              </w:rPr>
            </w:pPr>
            <w:r w:rsidRPr="001E4058">
              <w:rPr>
                <w:rFonts w:ascii="Arial" w:hAnsi="Arial" w:cs="Arial"/>
                <w:sz w:val="22"/>
                <w:szCs w:val="22"/>
                <w:lang w:eastAsia="hr-HR"/>
              </w:rPr>
              <w:t>Јед.</w:t>
            </w:r>
          </w:p>
          <w:p w:rsidR="001E4058" w:rsidRPr="001E4058" w:rsidRDefault="001E4058" w:rsidP="001E4058">
            <w:pPr>
              <w:suppressAutoHyphens w:val="0"/>
              <w:spacing w:before="120"/>
              <w:jc w:val="center"/>
              <w:rPr>
                <w:rFonts w:ascii="Arial" w:hAnsi="Arial" w:cs="Arial"/>
                <w:sz w:val="22"/>
                <w:szCs w:val="22"/>
                <w:lang w:eastAsia="hr-HR"/>
              </w:rPr>
            </w:pPr>
            <w:r w:rsidRPr="001E4058">
              <w:rPr>
                <w:rFonts w:ascii="Arial" w:hAnsi="Arial" w:cs="Arial"/>
                <w:sz w:val="22"/>
                <w:szCs w:val="22"/>
                <w:lang w:eastAsia="hr-HR"/>
              </w:rPr>
              <w:t>мере</w:t>
            </w:r>
          </w:p>
        </w:tc>
        <w:tc>
          <w:tcPr>
            <w:tcW w:w="913" w:type="dxa"/>
            <w:shd w:val="clear" w:color="auto" w:fill="E0E0E0"/>
            <w:vAlign w:val="center"/>
          </w:tcPr>
          <w:p w:rsidR="001E4058" w:rsidRPr="001E4058" w:rsidRDefault="001E4058" w:rsidP="001E4058">
            <w:pPr>
              <w:suppressAutoHyphens w:val="0"/>
              <w:spacing w:before="120"/>
              <w:jc w:val="center"/>
              <w:rPr>
                <w:rFonts w:ascii="Arial" w:hAnsi="Arial" w:cs="Arial"/>
                <w:sz w:val="22"/>
                <w:szCs w:val="22"/>
                <w:lang w:eastAsia="hr-HR"/>
              </w:rPr>
            </w:pPr>
            <w:r w:rsidRPr="001E4058">
              <w:rPr>
                <w:rFonts w:ascii="Arial" w:hAnsi="Arial" w:cs="Arial"/>
                <w:sz w:val="22"/>
                <w:szCs w:val="22"/>
                <w:lang w:eastAsia="hr-HR"/>
              </w:rPr>
              <w:t>Кол.</w:t>
            </w:r>
          </w:p>
        </w:tc>
      </w:tr>
      <w:tr w:rsidR="001E4058" w:rsidRPr="001E4058" w:rsidTr="004E3E15">
        <w:trPr>
          <w:trHeight w:val="419"/>
          <w:jc w:val="center"/>
        </w:trPr>
        <w:tc>
          <w:tcPr>
            <w:tcW w:w="836"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en-US" w:eastAsia="en-US"/>
              </w:rPr>
            </w:pPr>
            <w:r w:rsidRPr="001E4058">
              <w:rPr>
                <w:rFonts w:ascii="Arial" w:hAnsi="Arial" w:cs="Arial"/>
                <w:sz w:val="22"/>
                <w:szCs w:val="22"/>
                <w:lang w:val="en-US" w:eastAsia="en-US"/>
              </w:rPr>
              <w:t>1.</w:t>
            </w:r>
          </w:p>
        </w:tc>
        <w:tc>
          <w:tcPr>
            <w:tcW w:w="5583" w:type="dxa"/>
            <w:shd w:val="clear" w:color="auto" w:fill="auto"/>
            <w:vAlign w:val="center"/>
          </w:tcPr>
          <w:p w:rsidR="001E4058" w:rsidRPr="001E4058" w:rsidRDefault="001E4058" w:rsidP="001E4058">
            <w:pPr>
              <w:suppressAutoHyphens w:val="0"/>
              <w:spacing w:before="120"/>
              <w:jc w:val="both"/>
              <w:rPr>
                <w:rFonts w:ascii="Arial" w:hAnsi="Arial" w:cs="Arial"/>
                <w:sz w:val="22"/>
                <w:szCs w:val="22"/>
                <w:lang w:val="sr-Cyrl-RS" w:eastAsia="en-US"/>
              </w:rPr>
            </w:pPr>
            <w:r w:rsidRPr="001E4058">
              <w:rPr>
                <w:rFonts w:ascii="Arial" w:hAnsi="Arial" w:cs="Arial"/>
                <w:sz w:val="22"/>
                <w:szCs w:val="22"/>
                <w:lang w:val="sr-Cyrl-RS" w:eastAsia="en-US"/>
              </w:rPr>
              <w:t xml:space="preserve">Цевни лук </w:t>
            </w:r>
            <w:r w:rsidRPr="001E4058">
              <w:rPr>
                <w:rFonts w:ascii="Arial" w:hAnsi="Arial" w:cs="Arial"/>
                <w:sz w:val="22"/>
                <w:szCs w:val="22"/>
                <w:lang w:val="en-US" w:eastAsia="en-US"/>
              </w:rPr>
              <w:t xml:space="preserve"> 90</w:t>
            </w:r>
            <w:r w:rsidRPr="001E4058">
              <w:rPr>
                <w:rFonts w:ascii="Arial" w:hAnsi="Arial" w:cs="Arial"/>
                <w:sz w:val="22"/>
                <w:szCs w:val="22"/>
                <w:vertAlign w:val="superscript"/>
                <w:lang w:val="en-US" w:eastAsia="en-US"/>
              </w:rPr>
              <w:t>°</w:t>
            </w:r>
            <w:r w:rsidRPr="001E4058">
              <w:rPr>
                <w:rFonts w:ascii="Arial" w:hAnsi="Arial" w:cs="Arial"/>
                <w:sz w:val="22"/>
                <w:szCs w:val="22"/>
                <w:lang w:val="en-US" w:eastAsia="en-US"/>
              </w:rPr>
              <w:t xml:space="preserve"> Ø377x17,5mm  RB </w:t>
            </w:r>
            <w:r w:rsidRPr="001E4058">
              <w:rPr>
                <w:rFonts w:ascii="Arial" w:hAnsi="Arial" w:cs="Arial"/>
                <w:sz w:val="22"/>
                <w:szCs w:val="22"/>
                <w:lang w:val="sr-Cyrl-RS" w:eastAsia="en-US"/>
              </w:rPr>
              <w:t>линија паровода</w:t>
            </w:r>
            <w:r w:rsidRPr="001E4058">
              <w:rPr>
                <w:rFonts w:ascii="Arial" w:hAnsi="Arial" w:cs="Arial"/>
                <w:sz w:val="22"/>
                <w:szCs w:val="22"/>
                <w:lang w:val="en-US" w:eastAsia="en-US"/>
              </w:rPr>
              <w:t xml:space="preserve"> K6    </w:t>
            </w:r>
            <w:proofErr w:type="spellStart"/>
            <w:r w:rsidRPr="001E4058">
              <w:rPr>
                <w:rFonts w:ascii="Arial" w:hAnsi="Arial" w:cs="Arial"/>
                <w:sz w:val="22"/>
                <w:szCs w:val="22"/>
                <w:lang w:val="en-US" w:eastAsia="en-US"/>
              </w:rPr>
              <w:t>crte</w:t>
            </w:r>
            <w:proofErr w:type="spellEnd"/>
            <w:r w:rsidRPr="001E4058">
              <w:rPr>
                <w:rFonts w:ascii="Arial" w:hAnsi="Arial" w:cs="Arial"/>
                <w:sz w:val="22"/>
                <w:szCs w:val="22"/>
                <w:lang w:val="sr-Cyrl-RS" w:eastAsia="en-US"/>
              </w:rPr>
              <w:t xml:space="preserve">ж бр. </w:t>
            </w:r>
            <w:r w:rsidRPr="001E4058">
              <w:rPr>
                <w:rFonts w:ascii="Arial" w:hAnsi="Arial" w:cs="Arial"/>
                <w:sz w:val="22"/>
                <w:szCs w:val="22"/>
                <w:lang w:val="sr-Latn-RS" w:eastAsia="en-US"/>
              </w:rPr>
              <w:t>O-POT 7742.3.4/a</w:t>
            </w:r>
            <w:r w:rsidRPr="001E4058">
              <w:rPr>
                <w:rFonts w:ascii="Arial" w:hAnsi="Arial" w:cs="Arial"/>
                <w:sz w:val="22"/>
                <w:szCs w:val="22"/>
                <w:lang w:val="sr-Cyrl-RS" w:eastAsia="en-US"/>
              </w:rPr>
              <w:t xml:space="preserve">      </w:t>
            </w:r>
          </w:p>
        </w:tc>
        <w:tc>
          <w:tcPr>
            <w:tcW w:w="709" w:type="dxa"/>
            <w:shd w:val="clear" w:color="auto" w:fill="auto"/>
            <w:vAlign w:val="center"/>
          </w:tcPr>
          <w:p w:rsidR="001E4058" w:rsidRPr="001E4058" w:rsidRDefault="001E4058" w:rsidP="001E4058">
            <w:pPr>
              <w:suppressAutoHyphens w:val="0"/>
              <w:spacing w:before="120"/>
              <w:ind w:right="-1149"/>
              <w:jc w:val="both"/>
              <w:rPr>
                <w:rFonts w:ascii="Arial" w:hAnsi="Arial" w:cs="Arial"/>
                <w:sz w:val="22"/>
                <w:szCs w:val="22"/>
                <w:lang w:val="sr-Latn-CS" w:eastAsia="en-US"/>
              </w:rPr>
            </w:pPr>
            <w:r w:rsidRPr="001E4058">
              <w:rPr>
                <w:rFonts w:ascii="Arial" w:hAnsi="Arial" w:cs="Arial"/>
                <w:sz w:val="22"/>
                <w:szCs w:val="22"/>
                <w:lang w:eastAsia="en-US"/>
              </w:rPr>
              <w:t>ком</w:t>
            </w:r>
          </w:p>
        </w:tc>
        <w:tc>
          <w:tcPr>
            <w:tcW w:w="913"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sr-Cyrl-RS" w:eastAsia="en-US"/>
              </w:rPr>
            </w:pPr>
            <w:r w:rsidRPr="001E4058">
              <w:rPr>
                <w:rFonts w:ascii="Arial" w:hAnsi="Arial" w:cs="Arial"/>
                <w:sz w:val="22"/>
                <w:szCs w:val="22"/>
                <w:lang w:val="sr-Cyrl-RS" w:eastAsia="en-US"/>
              </w:rPr>
              <w:t>20</w:t>
            </w:r>
          </w:p>
        </w:tc>
      </w:tr>
      <w:tr w:rsidR="001E4058" w:rsidRPr="001E4058" w:rsidTr="004E3E15">
        <w:trPr>
          <w:trHeight w:val="419"/>
          <w:jc w:val="center"/>
        </w:trPr>
        <w:tc>
          <w:tcPr>
            <w:tcW w:w="836"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sr-Cyrl-RS" w:eastAsia="en-US"/>
              </w:rPr>
            </w:pPr>
            <w:r w:rsidRPr="001E4058">
              <w:rPr>
                <w:rFonts w:ascii="Arial" w:hAnsi="Arial" w:cs="Arial"/>
                <w:sz w:val="22"/>
                <w:szCs w:val="22"/>
                <w:lang w:val="sr-Cyrl-RS" w:eastAsia="en-US"/>
              </w:rPr>
              <w:t>2.</w:t>
            </w:r>
          </w:p>
        </w:tc>
        <w:tc>
          <w:tcPr>
            <w:tcW w:w="5583" w:type="dxa"/>
            <w:shd w:val="clear" w:color="auto" w:fill="auto"/>
            <w:vAlign w:val="center"/>
          </w:tcPr>
          <w:p w:rsidR="001E4058" w:rsidRPr="001E4058" w:rsidRDefault="001E4058" w:rsidP="001E4058">
            <w:pPr>
              <w:suppressAutoHyphens w:val="0"/>
              <w:spacing w:before="120"/>
              <w:jc w:val="both"/>
              <w:rPr>
                <w:rFonts w:ascii="Arial" w:hAnsi="Arial" w:cs="Arial"/>
                <w:sz w:val="22"/>
                <w:szCs w:val="22"/>
                <w:lang w:val="sr-Cyrl-RS" w:eastAsia="en-US"/>
              </w:rPr>
            </w:pPr>
            <w:r w:rsidRPr="001E4058">
              <w:rPr>
                <w:rFonts w:ascii="Arial" w:hAnsi="Arial" w:cs="Arial"/>
                <w:sz w:val="22"/>
                <w:szCs w:val="22"/>
                <w:lang w:val="sr-Cyrl-RS" w:eastAsia="en-US"/>
              </w:rPr>
              <w:t xml:space="preserve">Цевни лук </w:t>
            </w:r>
            <w:r w:rsidRPr="001E4058">
              <w:rPr>
                <w:rFonts w:ascii="Arial" w:hAnsi="Arial" w:cs="Arial"/>
                <w:sz w:val="22"/>
                <w:szCs w:val="22"/>
                <w:lang w:val="en-US" w:eastAsia="en-US"/>
              </w:rPr>
              <w:t xml:space="preserve"> 90</w:t>
            </w:r>
            <w:r w:rsidRPr="001E4058">
              <w:rPr>
                <w:rFonts w:ascii="Arial" w:hAnsi="Arial" w:cs="Arial"/>
                <w:sz w:val="22"/>
                <w:szCs w:val="22"/>
                <w:vertAlign w:val="superscript"/>
                <w:lang w:val="en-US" w:eastAsia="en-US"/>
              </w:rPr>
              <w:t>°</w:t>
            </w:r>
            <w:r w:rsidRPr="001E4058">
              <w:rPr>
                <w:rFonts w:ascii="Arial" w:hAnsi="Arial" w:cs="Arial"/>
                <w:sz w:val="22"/>
                <w:szCs w:val="22"/>
                <w:lang w:val="en-US" w:eastAsia="en-US"/>
              </w:rPr>
              <w:t xml:space="preserve"> Ø245x32 mm, RA </w:t>
            </w:r>
            <w:r w:rsidRPr="001E4058">
              <w:rPr>
                <w:rFonts w:ascii="Arial" w:hAnsi="Arial" w:cs="Arial"/>
                <w:sz w:val="22"/>
                <w:szCs w:val="22"/>
                <w:lang w:val="sr-Cyrl-RS" w:eastAsia="en-US"/>
              </w:rPr>
              <w:t>линија паровода</w:t>
            </w:r>
            <w:r w:rsidRPr="001E4058">
              <w:rPr>
                <w:rFonts w:ascii="Arial" w:hAnsi="Arial" w:cs="Arial"/>
                <w:sz w:val="22"/>
                <w:szCs w:val="22"/>
                <w:lang w:val="en-US" w:eastAsia="en-US"/>
              </w:rPr>
              <w:t xml:space="preserve"> K6    </w:t>
            </w:r>
            <w:proofErr w:type="spellStart"/>
            <w:r w:rsidRPr="001E4058">
              <w:rPr>
                <w:rFonts w:ascii="Arial" w:hAnsi="Arial" w:cs="Arial"/>
                <w:sz w:val="22"/>
                <w:szCs w:val="22"/>
                <w:lang w:val="en-US" w:eastAsia="en-US"/>
              </w:rPr>
              <w:t>crte</w:t>
            </w:r>
            <w:proofErr w:type="spellEnd"/>
            <w:r w:rsidRPr="001E4058">
              <w:rPr>
                <w:rFonts w:ascii="Arial" w:hAnsi="Arial" w:cs="Arial"/>
                <w:sz w:val="22"/>
                <w:szCs w:val="22"/>
                <w:lang w:val="sr-Cyrl-RS" w:eastAsia="en-US"/>
              </w:rPr>
              <w:t xml:space="preserve">ж бр. </w:t>
            </w:r>
            <w:r w:rsidRPr="001E4058">
              <w:rPr>
                <w:rFonts w:ascii="Arial" w:hAnsi="Arial" w:cs="Arial"/>
                <w:sz w:val="22"/>
                <w:szCs w:val="22"/>
                <w:lang w:val="sr-Latn-RS" w:eastAsia="en-US"/>
              </w:rPr>
              <w:t xml:space="preserve">O-POT 7742.3.4/a       </w:t>
            </w:r>
          </w:p>
        </w:tc>
        <w:tc>
          <w:tcPr>
            <w:tcW w:w="709" w:type="dxa"/>
            <w:shd w:val="clear" w:color="auto" w:fill="auto"/>
            <w:vAlign w:val="center"/>
          </w:tcPr>
          <w:p w:rsidR="001E4058" w:rsidRPr="001E4058" w:rsidRDefault="001E4058" w:rsidP="001E4058">
            <w:pPr>
              <w:suppressAutoHyphens w:val="0"/>
              <w:spacing w:before="120"/>
              <w:ind w:right="-1149"/>
              <w:jc w:val="both"/>
              <w:rPr>
                <w:rFonts w:ascii="Arial" w:hAnsi="Arial" w:cs="Arial"/>
                <w:sz w:val="22"/>
                <w:szCs w:val="22"/>
                <w:lang w:eastAsia="en-US"/>
              </w:rPr>
            </w:pPr>
            <w:r w:rsidRPr="001E4058">
              <w:rPr>
                <w:rFonts w:ascii="Arial" w:hAnsi="Arial" w:cs="Arial"/>
                <w:sz w:val="22"/>
                <w:szCs w:val="22"/>
                <w:lang w:eastAsia="en-US"/>
              </w:rPr>
              <w:t>ком</w:t>
            </w:r>
          </w:p>
        </w:tc>
        <w:tc>
          <w:tcPr>
            <w:tcW w:w="913"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sr-Cyrl-RS" w:eastAsia="en-US"/>
              </w:rPr>
            </w:pPr>
            <w:r w:rsidRPr="001E4058">
              <w:rPr>
                <w:rFonts w:ascii="Arial" w:hAnsi="Arial" w:cs="Arial"/>
                <w:sz w:val="22"/>
                <w:szCs w:val="22"/>
                <w:lang w:val="sr-Cyrl-RS" w:eastAsia="en-US"/>
              </w:rPr>
              <w:t>10</w:t>
            </w:r>
          </w:p>
        </w:tc>
      </w:tr>
      <w:tr w:rsidR="001E4058" w:rsidRPr="001E4058" w:rsidTr="004E3E15">
        <w:trPr>
          <w:trHeight w:val="419"/>
          <w:jc w:val="center"/>
        </w:trPr>
        <w:tc>
          <w:tcPr>
            <w:tcW w:w="836"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en-US" w:eastAsia="en-US"/>
              </w:rPr>
            </w:pPr>
            <w:r w:rsidRPr="001E4058">
              <w:rPr>
                <w:rFonts w:ascii="Arial" w:hAnsi="Arial" w:cs="Arial"/>
                <w:sz w:val="22"/>
                <w:szCs w:val="22"/>
                <w:lang w:val="en-US" w:eastAsia="en-US"/>
              </w:rPr>
              <w:t>3.</w:t>
            </w:r>
          </w:p>
        </w:tc>
        <w:tc>
          <w:tcPr>
            <w:tcW w:w="5583" w:type="dxa"/>
            <w:shd w:val="clear" w:color="auto" w:fill="auto"/>
            <w:vAlign w:val="center"/>
          </w:tcPr>
          <w:p w:rsidR="001E4058" w:rsidRPr="001E4058" w:rsidRDefault="001E4058" w:rsidP="001E4058">
            <w:pPr>
              <w:suppressAutoHyphens w:val="0"/>
              <w:spacing w:before="120"/>
              <w:jc w:val="both"/>
              <w:rPr>
                <w:rFonts w:ascii="Arial" w:hAnsi="Arial" w:cs="Arial"/>
                <w:sz w:val="22"/>
                <w:szCs w:val="22"/>
                <w:lang w:val="sr-Cyrl-RS" w:eastAsia="en-US"/>
              </w:rPr>
            </w:pPr>
            <w:r w:rsidRPr="001E4058">
              <w:rPr>
                <w:rFonts w:ascii="Arial" w:hAnsi="Arial" w:cs="Arial"/>
                <w:sz w:val="22"/>
                <w:szCs w:val="22"/>
                <w:lang w:val="sr-Cyrl-RS" w:eastAsia="en-US"/>
              </w:rPr>
              <w:t>Бешавна</w:t>
            </w:r>
            <w:r w:rsidRPr="001E4058">
              <w:rPr>
                <w:rFonts w:ascii="Arial" w:hAnsi="Arial" w:cs="Arial"/>
                <w:sz w:val="22"/>
                <w:szCs w:val="22"/>
                <w:lang w:val="sr-Latn-RS" w:eastAsia="en-US"/>
              </w:rPr>
              <w:t xml:space="preserve"> </w:t>
            </w:r>
            <w:r w:rsidRPr="001E4058">
              <w:rPr>
                <w:rFonts w:ascii="Arial" w:hAnsi="Arial" w:cs="Arial"/>
                <w:sz w:val="22"/>
                <w:szCs w:val="22"/>
                <w:lang w:val="sr-Cyrl-RS" w:eastAsia="en-US"/>
              </w:rPr>
              <w:t xml:space="preserve">челична цев високог притиска </w:t>
            </w:r>
            <w:r w:rsidRPr="001E4058">
              <w:rPr>
                <w:rFonts w:ascii="Arial" w:hAnsi="Arial" w:cs="Arial"/>
                <w:sz w:val="22"/>
                <w:szCs w:val="22"/>
                <w:lang w:val="sr-Latn-RS" w:eastAsia="en-US"/>
              </w:rPr>
              <w:t xml:space="preserve"> </w:t>
            </w:r>
            <w:r w:rsidRPr="001E4058">
              <w:rPr>
                <w:rFonts w:ascii="Arial" w:hAnsi="Arial" w:cs="Arial"/>
                <w:sz w:val="22"/>
                <w:szCs w:val="22"/>
                <w:lang w:val="en-US" w:eastAsia="en-US"/>
              </w:rPr>
              <w:t xml:space="preserve"> Ø377x17.5,mm</w:t>
            </w:r>
            <w:r w:rsidRPr="001E4058">
              <w:rPr>
                <w:rFonts w:ascii="Arial" w:hAnsi="Arial" w:cs="Arial"/>
                <w:sz w:val="22"/>
                <w:szCs w:val="22"/>
                <w:lang w:val="sr-Cyrl-RS" w:eastAsia="en-US"/>
              </w:rPr>
              <w:t>,</w:t>
            </w:r>
            <w:r w:rsidRPr="001E4058">
              <w:rPr>
                <w:rFonts w:ascii="Arial" w:hAnsi="Arial" w:cs="Arial"/>
                <w:sz w:val="22"/>
                <w:szCs w:val="22"/>
                <w:lang w:val="en-US" w:eastAsia="en-US"/>
              </w:rPr>
              <w:t xml:space="preserve"> RB </w:t>
            </w:r>
            <w:r w:rsidRPr="001E4058">
              <w:rPr>
                <w:rFonts w:ascii="Arial" w:hAnsi="Arial" w:cs="Arial"/>
                <w:sz w:val="22"/>
                <w:szCs w:val="22"/>
                <w:lang w:val="sr-Cyrl-RS" w:eastAsia="en-US"/>
              </w:rPr>
              <w:t>линија паровода</w:t>
            </w:r>
            <w:r w:rsidRPr="001E4058">
              <w:rPr>
                <w:rFonts w:ascii="Arial" w:hAnsi="Arial" w:cs="Arial"/>
                <w:sz w:val="22"/>
                <w:szCs w:val="22"/>
                <w:lang w:val="en-US" w:eastAsia="en-US"/>
              </w:rPr>
              <w:t xml:space="preserve"> K6           </w:t>
            </w:r>
            <w:r w:rsidRPr="001E4058">
              <w:rPr>
                <w:rFonts w:ascii="Arial" w:hAnsi="Arial" w:cs="Arial"/>
                <w:sz w:val="22"/>
                <w:szCs w:val="22"/>
                <w:lang w:val="sr-Cyrl-RS" w:eastAsia="en-US"/>
              </w:rPr>
              <w:t xml:space="preserve">дужине </w:t>
            </w:r>
            <w:r w:rsidRPr="001E4058">
              <w:rPr>
                <w:rFonts w:ascii="Arial" w:hAnsi="Arial" w:cs="Arial"/>
                <w:sz w:val="22"/>
                <w:szCs w:val="22"/>
                <w:lang w:val="en-US" w:eastAsia="en-US"/>
              </w:rPr>
              <w:t>L = 6000mm</w:t>
            </w:r>
            <w:r w:rsidRPr="001E4058">
              <w:rPr>
                <w:rFonts w:ascii="Arial" w:hAnsi="Arial" w:cs="Arial"/>
                <w:sz w:val="22"/>
                <w:szCs w:val="22"/>
                <w:lang w:val="sr-Cyrl-RS" w:eastAsia="en-US"/>
              </w:rPr>
              <w:t xml:space="preserve">              </w:t>
            </w:r>
          </w:p>
        </w:tc>
        <w:tc>
          <w:tcPr>
            <w:tcW w:w="709" w:type="dxa"/>
            <w:shd w:val="clear" w:color="auto" w:fill="auto"/>
            <w:vAlign w:val="center"/>
          </w:tcPr>
          <w:p w:rsidR="001E4058" w:rsidRPr="001E4058" w:rsidRDefault="001E4058" w:rsidP="001E4058">
            <w:pPr>
              <w:suppressAutoHyphens w:val="0"/>
              <w:spacing w:before="120"/>
              <w:ind w:right="-1149"/>
              <w:jc w:val="both"/>
              <w:rPr>
                <w:rFonts w:ascii="Arial" w:hAnsi="Arial" w:cs="Arial"/>
                <w:sz w:val="22"/>
                <w:szCs w:val="22"/>
                <w:lang w:eastAsia="en-US"/>
              </w:rPr>
            </w:pPr>
            <w:r w:rsidRPr="001E4058">
              <w:rPr>
                <w:rFonts w:ascii="Arial" w:hAnsi="Arial" w:cs="Arial"/>
                <w:sz w:val="22"/>
                <w:szCs w:val="22"/>
                <w:lang w:eastAsia="en-US"/>
              </w:rPr>
              <w:t>ком</w:t>
            </w:r>
          </w:p>
        </w:tc>
        <w:tc>
          <w:tcPr>
            <w:tcW w:w="913"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en-US" w:eastAsia="en-US"/>
              </w:rPr>
            </w:pPr>
            <w:r w:rsidRPr="001E4058">
              <w:rPr>
                <w:rFonts w:ascii="Arial" w:hAnsi="Arial" w:cs="Arial"/>
                <w:sz w:val="22"/>
                <w:szCs w:val="22"/>
                <w:lang w:val="sr-Cyrl-RS" w:eastAsia="en-US"/>
              </w:rPr>
              <w:t>1</w:t>
            </w:r>
            <w:r w:rsidRPr="001E4058">
              <w:rPr>
                <w:rFonts w:ascii="Arial" w:hAnsi="Arial" w:cs="Arial"/>
                <w:sz w:val="22"/>
                <w:szCs w:val="22"/>
                <w:lang w:val="en-US" w:eastAsia="en-US"/>
              </w:rPr>
              <w:t>0</w:t>
            </w:r>
          </w:p>
        </w:tc>
      </w:tr>
      <w:tr w:rsidR="001E4058" w:rsidRPr="001E4058" w:rsidTr="004E3E15">
        <w:trPr>
          <w:trHeight w:val="419"/>
          <w:jc w:val="center"/>
        </w:trPr>
        <w:tc>
          <w:tcPr>
            <w:tcW w:w="836"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sr-Cyrl-RS" w:eastAsia="hr-HR"/>
              </w:rPr>
            </w:pPr>
            <w:r w:rsidRPr="001E4058">
              <w:rPr>
                <w:rFonts w:ascii="Arial" w:hAnsi="Arial" w:cs="Arial"/>
                <w:sz w:val="22"/>
                <w:szCs w:val="22"/>
                <w:lang w:val="en-US" w:eastAsia="hr-HR"/>
              </w:rPr>
              <w:t>4</w:t>
            </w:r>
            <w:r w:rsidRPr="001E4058">
              <w:rPr>
                <w:rFonts w:ascii="Arial" w:hAnsi="Arial" w:cs="Arial"/>
                <w:sz w:val="22"/>
                <w:szCs w:val="22"/>
                <w:lang w:val="sr-Cyrl-RS" w:eastAsia="hr-HR"/>
              </w:rPr>
              <w:t>.</w:t>
            </w:r>
          </w:p>
        </w:tc>
        <w:tc>
          <w:tcPr>
            <w:tcW w:w="5583" w:type="dxa"/>
            <w:shd w:val="clear" w:color="auto" w:fill="auto"/>
            <w:vAlign w:val="center"/>
          </w:tcPr>
          <w:p w:rsidR="001E4058" w:rsidRPr="001E4058" w:rsidRDefault="001E4058" w:rsidP="001E4058">
            <w:pPr>
              <w:suppressAutoHyphens w:val="0"/>
              <w:spacing w:before="120"/>
              <w:jc w:val="both"/>
              <w:rPr>
                <w:rFonts w:ascii="Arial" w:hAnsi="Arial" w:cs="Arial"/>
                <w:sz w:val="22"/>
                <w:szCs w:val="22"/>
                <w:lang w:val="en-US" w:eastAsia="en-US"/>
              </w:rPr>
            </w:pPr>
            <w:r w:rsidRPr="001E4058">
              <w:rPr>
                <w:rFonts w:ascii="Arial" w:hAnsi="Arial" w:cs="Arial"/>
                <w:sz w:val="22"/>
                <w:szCs w:val="22"/>
                <w:lang w:val="sr-Cyrl-RS" w:eastAsia="en-US"/>
              </w:rPr>
              <w:t>Бешавна</w:t>
            </w:r>
            <w:r w:rsidRPr="001E4058">
              <w:rPr>
                <w:rFonts w:ascii="Arial" w:hAnsi="Arial" w:cs="Arial"/>
                <w:sz w:val="22"/>
                <w:szCs w:val="22"/>
                <w:lang w:val="sr-Latn-RS" w:eastAsia="en-US"/>
              </w:rPr>
              <w:t xml:space="preserve"> </w:t>
            </w:r>
            <w:r w:rsidRPr="001E4058">
              <w:rPr>
                <w:rFonts w:ascii="Arial" w:hAnsi="Arial" w:cs="Arial"/>
                <w:sz w:val="22"/>
                <w:szCs w:val="22"/>
                <w:lang w:val="sr-Cyrl-RS" w:eastAsia="en-US"/>
              </w:rPr>
              <w:t xml:space="preserve">челична цев високог притиска </w:t>
            </w:r>
            <w:r w:rsidRPr="001E4058">
              <w:rPr>
                <w:rFonts w:ascii="Arial" w:hAnsi="Arial" w:cs="Arial"/>
                <w:sz w:val="22"/>
                <w:szCs w:val="22"/>
                <w:lang w:val="sr-Latn-RS" w:eastAsia="en-US"/>
              </w:rPr>
              <w:t xml:space="preserve"> </w:t>
            </w:r>
            <w:r w:rsidRPr="001E4058">
              <w:rPr>
                <w:rFonts w:ascii="Arial" w:hAnsi="Arial" w:cs="Arial"/>
                <w:sz w:val="22"/>
                <w:szCs w:val="22"/>
                <w:lang w:val="en-US" w:eastAsia="en-US"/>
              </w:rPr>
              <w:t xml:space="preserve"> </w:t>
            </w:r>
            <w:r w:rsidRPr="001E4058">
              <w:rPr>
                <w:rFonts w:ascii="Arial" w:hAnsi="Arial" w:cs="Arial"/>
                <w:sz w:val="22"/>
                <w:szCs w:val="22"/>
                <w:lang w:val="sr-Latn-RS" w:eastAsia="en-US"/>
              </w:rPr>
              <w:t xml:space="preserve"> </w:t>
            </w:r>
            <w:r w:rsidRPr="001E4058">
              <w:rPr>
                <w:rFonts w:ascii="Arial" w:hAnsi="Arial" w:cs="Arial"/>
                <w:sz w:val="22"/>
                <w:szCs w:val="22"/>
                <w:lang w:val="en-US" w:eastAsia="en-US"/>
              </w:rPr>
              <w:t xml:space="preserve"> Ø245x32, mm</w:t>
            </w:r>
            <w:r w:rsidRPr="001E4058">
              <w:rPr>
                <w:rFonts w:ascii="Arial" w:hAnsi="Arial" w:cs="Arial"/>
                <w:sz w:val="22"/>
                <w:szCs w:val="22"/>
                <w:lang w:val="sr-Cyrl-RS" w:eastAsia="en-US"/>
              </w:rPr>
              <w:t>,</w:t>
            </w:r>
            <w:r w:rsidRPr="001E4058">
              <w:rPr>
                <w:rFonts w:ascii="Arial" w:hAnsi="Arial" w:cs="Arial"/>
                <w:sz w:val="22"/>
                <w:szCs w:val="22"/>
                <w:lang w:val="en-US" w:eastAsia="en-US"/>
              </w:rPr>
              <w:t xml:space="preserve"> R</w:t>
            </w:r>
            <w:r w:rsidRPr="001E4058">
              <w:rPr>
                <w:rFonts w:ascii="Arial" w:hAnsi="Arial" w:cs="Arial"/>
                <w:sz w:val="22"/>
                <w:szCs w:val="22"/>
                <w:lang w:val="sr-Cyrl-RS" w:eastAsia="en-US"/>
              </w:rPr>
              <w:t>А</w:t>
            </w:r>
            <w:r w:rsidRPr="001E4058">
              <w:rPr>
                <w:rFonts w:ascii="Arial" w:hAnsi="Arial" w:cs="Arial"/>
                <w:sz w:val="22"/>
                <w:szCs w:val="22"/>
                <w:lang w:val="en-US" w:eastAsia="en-US"/>
              </w:rPr>
              <w:t xml:space="preserve"> </w:t>
            </w:r>
            <w:r w:rsidRPr="001E4058">
              <w:rPr>
                <w:rFonts w:ascii="Arial" w:hAnsi="Arial" w:cs="Arial"/>
                <w:sz w:val="22"/>
                <w:szCs w:val="22"/>
                <w:lang w:val="sr-Cyrl-RS" w:eastAsia="en-US"/>
              </w:rPr>
              <w:t>линија паровода</w:t>
            </w:r>
            <w:r w:rsidRPr="001E4058">
              <w:rPr>
                <w:rFonts w:ascii="Arial" w:hAnsi="Arial" w:cs="Arial"/>
                <w:sz w:val="22"/>
                <w:szCs w:val="22"/>
                <w:lang w:val="en-US" w:eastAsia="en-US"/>
              </w:rPr>
              <w:t xml:space="preserve"> K6       </w:t>
            </w:r>
            <w:r w:rsidRPr="001E4058">
              <w:rPr>
                <w:rFonts w:ascii="Arial" w:hAnsi="Arial" w:cs="Arial"/>
                <w:sz w:val="22"/>
                <w:szCs w:val="22"/>
                <w:lang w:val="sr-Cyrl-RS" w:eastAsia="en-US"/>
              </w:rPr>
              <w:t xml:space="preserve">дужине </w:t>
            </w:r>
            <w:r w:rsidRPr="001E4058">
              <w:rPr>
                <w:rFonts w:ascii="Arial" w:hAnsi="Arial" w:cs="Arial"/>
                <w:sz w:val="22"/>
                <w:szCs w:val="22"/>
                <w:lang w:val="en-US" w:eastAsia="en-US"/>
              </w:rPr>
              <w:t>L = 6000mm</w:t>
            </w:r>
            <w:r w:rsidRPr="001E4058">
              <w:rPr>
                <w:rFonts w:ascii="Arial" w:hAnsi="Arial" w:cs="Arial"/>
                <w:sz w:val="22"/>
                <w:szCs w:val="22"/>
                <w:lang w:val="sr-Cyrl-RS" w:eastAsia="en-US"/>
              </w:rPr>
              <w:t xml:space="preserve">                </w:t>
            </w:r>
          </w:p>
        </w:tc>
        <w:tc>
          <w:tcPr>
            <w:tcW w:w="709" w:type="dxa"/>
            <w:shd w:val="clear" w:color="auto" w:fill="auto"/>
            <w:vAlign w:val="center"/>
          </w:tcPr>
          <w:p w:rsidR="001E4058" w:rsidRPr="001E4058" w:rsidRDefault="001E4058" w:rsidP="001E4058">
            <w:pPr>
              <w:suppressAutoHyphens w:val="0"/>
              <w:spacing w:before="120"/>
              <w:jc w:val="both"/>
              <w:rPr>
                <w:rFonts w:ascii="Arial" w:hAnsi="Arial" w:cs="Arial"/>
                <w:sz w:val="22"/>
                <w:szCs w:val="22"/>
                <w:lang w:eastAsia="hr-HR"/>
              </w:rPr>
            </w:pPr>
            <w:r w:rsidRPr="001E4058">
              <w:rPr>
                <w:rFonts w:ascii="Arial" w:hAnsi="Arial" w:cs="Arial"/>
                <w:sz w:val="22"/>
                <w:szCs w:val="22"/>
                <w:lang w:eastAsia="hr-HR"/>
              </w:rPr>
              <w:t>ком</w:t>
            </w:r>
          </w:p>
        </w:tc>
        <w:tc>
          <w:tcPr>
            <w:tcW w:w="913" w:type="dxa"/>
            <w:shd w:val="clear" w:color="auto" w:fill="auto"/>
            <w:vAlign w:val="center"/>
          </w:tcPr>
          <w:p w:rsidR="001E4058" w:rsidRPr="001E4058" w:rsidRDefault="001E4058" w:rsidP="001E4058">
            <w:pPr>
              <w:suppressAutoHyphens w:val="0"/>
              <w:spacing w:before="120"/>
              <w:jc w:val="center"/>
              <w:rPr>
                <w:rFonts w:ascii="Arial" w:hAnsi="Arial" w:cs="Arial"/>
                <w:sz w:val="22"/>
                <w:szCs w:val="22"/>
                <w:lang w:val="en-US" w:eastAsia="hr-HR"/>
              </w:rPr>
            </w:pPr>
            <w:r w:rsidRPr="001E4058">
              <w:rPr>
                <w:rFonts w:ascii="Arial" w:hAnsi="Arial" w:cs="Arial"/>
                <w:sz w:val="22"/>
                <w:szCs w:val="22"/>
                <w:lang w:val="en-US" w:eastAsia="hr-HR"/>
              </w:rPr>
              <w:t>5</w:t>
            </w:r>
          </w:p>
        </w:tc>
      </w:tr>
    </w:tbl>
    <w:p w:rsidR="001E4058" w:rsidRPr="001E4058" w:rsidRDefault="001E4058" w:rsidP="001E4058">
      <w:pPr>
        <w:suppressAutoHyphens w:val="0"/>
        <w:autoSpaceDE w:val="0"/>
        <w:autoSpaceDN w:val="0"/>
        <w:adjustRightInd w:val="0"/>
        <w:rPr>
          <w:rFonts w:ascii="Arial" w:eastAsia="Calibri" w:hAnsi="Arial" w:cs="Arial"/>
          <w:color w:val="FF0000"/>
          <w:sz w:val="22"/>
          <w:szCs w:val="22"/>
          <w:lang w:val="en-US" w:eastAsia="en-US"/>
        </w:rPr>
      </w:pPr>
    </w:p>
    <w:p w:rsidR="001E4058" w:rsidRPr="001E4058" w:rsidRDefault="001E4058" w:rsidP="001E4058">
      <w:pPr>
        <w:tabs>
          <w:tab w:val="right" w:pos="10255"/>
        </w:tabs>
        <w:suppressAutoHyphens w:val="0"/>
        <w:spacing w:before="120"/>
        <w:jc w:val="center"/>
        <w:rPr>
          <w:rFonts w:ascii="Arial" w:hAnsi="Arial"/>
          <w:sz w:val="22"/>
          <w:szCs w:val="22"/>
          <w:lang w:eastAsia="en-US"/>
        </w:rPr>
      </w:pPr>
      <w:r w:rsidRPr="001E4058">
        <w:rPr>
          <w:rFonts w:ascii="Arial" w:hAnsi="Arial" w:cs="Arial"/>
          <w:b/>
          <w:sz w:val="22"/>
          <w:szCs w:val="22"/>
          <w:lang w:eastAsia="en-US"/>
        </w:rPr>
        <w:t>Технички о</w:t>
      </w:r>
      <w:r w:rsidRPr="001E4058">
        <w:rPr>
          <w:rFonts w:ascii="Arial" w:hAnsi="Arial" w:cs="Arial"/>
          <w:b/>
          <w:sz w:val="22"/>
          <w:szCs w:val="22"/>
          <w:lang w:val="sr-Cyrl-RS" w:eastAsia="en-US"/>
        </w:rPr>
        <w:t>пис набавке</w:t>
      </w:r>
    </w:p>
    <w:p w:rsidR="001E4058" w:rsidRPr="001E4058" w:rsidRDefault="001E4058" w:rsidP="001E4058">
      <w:pPr>
        <w:suppressAutoHyphens w:val="0"/>
        <w:spacing w:before="120"/>
        <w:ind w:right="-1149"/>
        <w:jc w:val="both"/>
        <w:rPr>
          <w:rFonts w:ascii="Arial" w:hAnsi="Arial" w:cs="Arial"/>
          <w:b/>
          <w:sz w:val="22"/>
          <w:szCs w:val="22"/>
          <w:lang w:val="sr-Latn-RS" w:eastAsia="en-US"/>
        </w:rPr>
      </w:pPr>
      <w:r w:rsidRPr="001E4058">
        <w:rPr>
          <w:rFonts w:ascii="Arial" w:hAnsi="Arial" w:cs="Arial"/>
          <w:b/>
          <w:sz w:val="22"/>
          <w:szCs w:val="22"/>
          <w:lang w:eastAsia="en-US"/>
        </w:rPr>
        <w:t>1.ОПИС ПРЕДМЕТА НАБАВКЕ</w:t>
      </w:r>
    </w:p>
    <w:p w:rsidR="001E4058" w:rsidRDefault="001E4058" w:rsidP="001E4058">
      <w:pPr>
        <w:suppressAutoHyphens w:val="0"/>
        <w:rPr>
          <w:rFonts w:ascii="Arial" w:hAnsi="Arial" w:cs="Arial"/>
          <w:sz w:val="22"/>
          <w:szCs w:val="22"/>
          <w:lang w:val="sr-Cyrl-RS" w:eastAsia="en-US"/>
        </w:rPr>
      </w:pPr>
      <w:proofErr w:type="spellStart"/>
      <w:r w:rsidRPr="001E4058">
        <w:rPr>
          <w:rFonts w:ascii="Arial" w:hAnsi="Arial" w:cs="Arial"/>
          <w:sz w:val="22"/>
          <w:szCs w:val="22"/>
          <w:lang w:val="en-US" w:eastAsia="en-US"/>
        </w:rPr>
        <w:t>Предмет</w:t>
      </w:r>
      <w:proofErr w:type="spellEnd"/>
      <w:r w:rsidRPr="001E4058">
        <w:rPr>
          <w:rFonts w:ascii="Arial" w:hAnsi="Arial" w:cs="Arial"/>
          <w:sz w:val="22"/>
          <w:szCs w:val="22"/>
          <w:lang w:val="en-US" w:eastAsia="en-US"/>
        </w:rPr>
        <w:t xml:space="preserve"> </w:t>
      </w:r>
      <w:proofErr w:type="spellStart"/>
      <w:r w:rsidRPr="001E4058">
        <w:rPr>
          <w:rFonts w:ascii="Arial" w:hAnsi="Arial" w:cs="Arial"/>
          <w:sz w:val="22"/>
          <w:szCs w:val="22"/>
          <w:lang w:val="en-US" w:eastAsia="en-US"/>
        </w:rPr>
        <w:t>ове</w:t>
      </w:r>
      <w:proofErr w:type="spellEnd"/>
      <w:r w:rsidRPr="001E4058">
        <w:rPr>
          <w:rFonts w:ascii="Arial" w:hAnsi="Arial" w:cs="Arial"/>
          <w:sz w:val="22"/>
          <w:szCs w:val="22"/>
          <w:lang w:val="en-US" w:eastAsia="en-US"/>
        </w:rPr>
        <w:t xml:space="preserve"> </w:t>
      </w:r>
      <w:proofErr w:type="spellStart"/>
      <w:r w:rsidRPr="001E4058">
        <w:rPr>
          <w:rFonts w:ascii="Arial" w:hAnsi="Arial" w:cs="Arial"/>
          <w:sz w:val="22"/>
          <w:szCs w:val="22"/>
          <w:lang w:val="en-US" w:eastAsia="en-US"/>
        </w:rPr>
        <w:t>Јавне</w:t>
      </w:r>
      <w:proofErr w:type="spellEnd"/>
      <w:r w:rsidRPr="001E4058">
        <w:rPr>
          <w:rFonts w:ascii="Arial" w:hAnsi="Arial" w:cs="Arial"/>
          <w:sz w:val="22"/>
          <w:szCs w:val="22"/>
          <w:lang w:val="en-US" w:eastAsia="en-US"/>
        </w:rPr>
        <w:t xml:space="preserve"> </w:t>
      </w:r>
      <w:proofErr w:type="spellStart"/>
      <w:r w:rsidRPr="001E4058">
        <w:rPr>
          <w:rFonts w:ascii="Arial" w:hAnsi="Arial" w:cs="Arial"/>
          <w:sz w:val="22"/>
          <w:szCs w:val="22"/>
          <w:lang w:val="en-US" w:eastAsia="en-US"/>
        </w:rPr>
        <w:t>набавке</w:t>
      </w:r>
      <w:proofErr w:type="spellEnd"/>
      <w:r w:rsidRPr="001E4058">
        <w:rPr>
          <w:rFonts w:ascii="Arial" w:hAnsi="Arial" w:cs="Arial"/>
          <w:sz w:val="22"/>
          <w:szCs w:val="22"/>
          <w:lang w:val="en-US" w:eastAsia="en-US"/>
        </w:rPr>
        <w:t xml:space="preserve"> </w:t>
      </w:r>
      <w:proofErr w:type="spellStart"/>
      <w:r w:rsidRPr="001E4058">
        <w:rPr>
          <w:rFonts w:ascii="Arial" w:hAnsi="Arial" w:cs="Arial"/>
          <w:sz w:val="22"/>
          <w:szCs w:val="22"/>
          <w:lang w:val="en-US" w:eastAsia="en-US"/>
        </w:rPr>
        <w:t>су</w:t>
      </w:r>
      <w:proofErr w:type="spellEnd"/>
      <w:r w:rsidRPr="001E4058">
        <w:rPr>
          <w:rFonts w:ascii="Arial" w:hAnsi="Arial" w:cs="Arial"/>
          <w:sz w:val="22"/>
          <w:szCs w:val="22"/>
          <w:lang w:val="en-US" w:eastAsia="en-US"/>
        </w:rPr>
        <w:t>:</w:t>
      </w:r>
      <w:r w:rsidRPr="001E4058">
        <w:rPr>
          <w:rFonts w:ascii="Arial" w:hAnsi="Arial" w:cs="Arial"/>
          <w:sz w:val="22"/>
          <w:szCs w:val="22"/>
          <w:lang w:val="sr-Cyrl-RS" w:eastAsia="en-US"/>
        </w:rPr>
        <w:t xml:space="preserve">  </w:t>
      </w:r>
    </w:p>
    <w:p w:rsidR="001E4058" w:rsidRPr="001E4058" w:rsidRDefault="001E4058" w:rsidP="001E4058">
      <w:pPr>
        <w:pStyle w:val="ListParagraph"/>
        <w:numPr>
          <w:ilvl w:val="0"/>
          <w:numId w:val="22"/>
        </w:numPr>
        <w:rPr>
          <w:rFonts w:ascii="Arial" w:hAnsi="Arial" w:cs="Arial"/>
          <w:sz w:val="22"/>
          <w:szCs w:val="22"/>
          <w:lang w:val="sr-Cyrl-RS"/>
        </w:rPr>
      </w:pPr>
      <w:r w:rsidRPr="001E4058">
        <w:rPr>
          <w:rFonts w:ascii="Arial" w:hAnsi="Arial" w:cs="Arial"/>
          <w:sz w:val="22"/>
          <w:szCs w:val="22"/>
          <w:lang w:val="sr-Cyrl-RS"/>
        </w:rPr>
        <w:t xml:space="preserve">Израда и испорука цевних лукова </w:t>
      </w:r>
      <w:r w:rsidRPr="001E4058">
        <w:rPr>
          <w:rFonts w:ascii="Arial" w:hAnsi="Arial" w:cs="Arial"/>
          <w:sz w:val="22"/>
          <w:szCs w:val="22"/>
          <w:lang w:val="sr-Latn-RS"/>
        </w:rPr>
        <w:t>RB</w:t>
      </w:r>
      <w:r w:rsidRPr="001E4058">
        <w:rPr>
          <w:rFonts w:ascii="Arial" w:hAnsi="Arial" w:cs="Arial"/>
          <w:sz w:val="22"/>
          <w:szCs w:val="22"/>
          <w:lang w:val="sr-Cyrl-RS"/>
        </w:rPr>
        <w:t xml:space="preserve"> и </w:t>
      </w:r>
      <w:r w:rsidRPr="001E4058">
        <w:rPr>
          <w:rFonts w:ascii="Arial" w:hAnsi="Arial" w:cs="Arial"/>
          <w:sz w:val="22"/>
          <w:szCs w:val="22"/>
          <w:lang w:val="sr-Latn-RS"/>
        </w:rPr>
        <w:t>RA</w:t>
      </w:r>
      <w:r w:rsidRPr="001E4058">
        <w:rPr>
          <w:rFonts w:ascii="Arial" w:hAnsi="Arial" w:cs="Arial"/>
          <w:sz w:val="22"/>
          <w:szCs w:val="22"/>
          <w:lang w:val="sr-Cyrl-RS"/>
        </w:rPr>
        <w:t xml:space="preserve"> линија</w:t>
      </w:r>
      <w:r w:rsidRPr="001E4058">
        <w:rPr>
          <w:rFonts w:ascii="Arial" w:hAnsi="Arial" w:cs="Arial"/>
          <w:sz w:val="22"/>
          <w:szCs w:val="22"/>
          <w:lang w:val="sr-Latn-RS"/>
        </w:rPr>
        <w:t xml:space="preserve">  </w:t>
      </w:r>
      <w:r w:rsidRPr="001E4058">
        <w:rPr>
          <w:rFonts w:ascii="Arial" w:hAnsi="Arial" w:cs="Arial"/>
          <w:sz w:val="22"/>
          <w:szCs w:val="22"/>
          <w:lang w:val="sr-Cyrl-RS"/>
        </w:rPr>
        <w:t xml:space="preserve">паровода котла </w:t>
      </w:r>
      <w:r w:rsidRPr="001E4058">
        <w:rPr>
          <w:rFonts w:ascii="Arial" w:hAnsi="Arial" w:cs="Arial"/>
          <w:sz w:val="22"/>
          <w:szCs w:val="22"/>
          <w:lang w:val="sr-Latn-RS"/>
        </w:rPr>
        <w:t>6</w:t>
      </w:r>
      <w:r w:rsidRPr="001E4058">
        <w:rPr>
          <w:rFonts w:ascii="Arial" w:hAnsi="Arial" w:cs="Arial"/>
          <w:sz w:val="22"/>
          <w:szCs w:val="22"/>
          <w:lang w:val="sr-Cyrl-RS"/>
        </w:rPr>
        <w:t xml:space="preserve"> према цртежу  број О-</w:t>
      </w:r>
      <w:r w:rsidRPr="001E4058">
        <w:rPr>
          <w:rFonts w:ascii="Arial" w:hAnsi="Arial" w:cs="Arial"/>
          <w:sz w:val="22"/>
          <w:szCs w:val="22"/>
          <w:lang w:val="sr-Latn-RS"/>
        </w:rPr>
        <w:t>POT</w:t>
      </w:r>
      <w:r w:rsidRPr="001E4058">
        <w:rPr>
          <w:rFonts w:ascii="Arial" w:hAnsi="Arial" w:cs="Arial"/>
          <w:sz w:val="22"/>
          <w:szCs w:val="22"/>
          <w:lang w:val="sr-Cyrl-RS"/>
        </w:rPr>
        <w:t xml:space="preserve"> 7742.3.4/а (позиције 1 и 2 из ценовника):</w:t>
      </w:r>
    </w:p>
    <w:p w:rsidR="001E4058" w:rsidRPr="001E4058" w:rsidRDefault="001E4058" w:rsidP="001E4058">
      <w:pPr>
        <w:suppressAutoHyphens w:val="0"/>
        <w:spacing w:before="120" w:after="60"/>
        <w:ind w:left="720"/>
        <w:jc w:val="both"/>
        <w:rPr>
          <w:rFonts w:ascii="Arial" w:hAnsi="Arial" w:cs="Arial"/>
          <w:sz w:val="22"/>
          <w:szCs w:val="22"/>
          <w:lang w:val="sr-Cyrl-RS" w:eastAsia="en-US"/>
        </w:rPr>
      </w:pPr>
      <w:r w:rsidRPr="001E4058">
        <w:rPr>
          <w:rFonts w:ascii="Arial" w:hAnsi="Arial" w:cs="Arial"/>
          <w:sz w:val="22"/>
          <w:szCs w:val="22"/>
          <w:lang w:val="sr-Cyrl-RS" w:eastAsia="en-US"/>
        </w:rPr>
        <w:t>Позиција 1:                                                                Позиција 2:</w:t>
      </w:r>
    </w:p>
    <w:p w:rsidR="001E4058" w:rsidRPr="001E4058" w:rsidRDefault="001E4058" w:rsidP="001E4058">
      <w:pPr>
        <w:suppressAutoHyphens w:val="0"/>
        <w:spacing w:before="120" w:after="60"/>
        <w:ind w:left="720"/>
        <w:jc w:val="both"/>
        <w:rPr>
          <w:rFonts w:ascii="Arial" w:hAnsi="Arial" w:cs="Arial"/>
          <w:sz w:val="22"/>
          <w:szCs w:val="22"/>
          <w:lang w:val="sr-Cyrl-RS" w:eastAsia="en-US"/>
        </w:rPr>
      </w:pPr>
      <w:r w:rsidRPr="001E4058">
        <w:rPr>
          <w:rFonts w:ascii="Arial" w:hAnsi="Arial" w:cs="Arial"/>
          <w:sz w:val="22"/>
          <w:szCs w:val="22"/>
          <w:lang w:val="sr-Cyrl-RS" w:eastAsia="en-US"/>
        </w:rPr>
        <w:t>- димензије: Ø377</w:t>
      </w:r>
      <w:r w:rsidRPr="001E4058">
        <w:rPr>
          <w:rFonts w:ascii="Arial" w:hAnsi="Arial" w:cs="Arial"/>
          <w:sz w:val="22"/>
          <w:szCs w:val="22"/>
          <w:lang w:val="en-US" w:eastAsia="en-US"/>
        </w:rPr>
        <w:t>x17,5mm</w:t>
      </w:r>
      <w:r w:rsidRPr="001E4058">
        <w:rPr>
          <w:rFonts w:ascii="Arial" w:hAnsi="Arial" w:cs="Arial"/>
          <w:sz w:val="22"/>
          <w:szCs w:val="22"/>
          <w:lang w:val="sr-Cyrl-RS" w:eastAsia="en-US"/>
        </w:rPr>
        <w:t xml:space="preserve">                           </w:t>
      </w:r>
      <w:r w:rsidRPr="001E4058">
        <w:rPr>
          <w:rFonts w:ascii="Arial" w:hAnsi="Arial" w:cs="Arial"/>
          <w:sz w:val="22"/>
          <w:szCs w:val="22"/>
          <w:lang w:val="sr-Latn-RS" w:eastAsia="en-US"/>
        </w:rPr>
        <w:t xml:space="preserve"> </w:t>
      </w:r>
      <w:r w:rsidRPr="001E4058">
        <w:rPr>
          <w:rFonts w:ascii="Arial" w:hAnsi="Arial" w:cs="Arial"/>
          <w:sz w:val="22"/>
          <w:szCs w:val="22"/>
          <w:lang w:val="sr-Cyrl-RS" w:eastAsia="en-US"/>
        </w:rPr>
        <w:t>- димензије: Ø245</w:t>
      </w:r>
      <w:r w:rsidRPr="001E4058">
        <w:rPr>
          <w:rFonts w:ascii="Arial" w:hAnsi="Arial" w:cs="Arial"/>
          <w:sz w:val="22"/>
          <w:szCs w:val="22"/>
          <w:lang w:val="en-US" w:eastAsia="en-US"/>
        </w:rPr>
        <w:t>x</w:t>
      </w:r>
      <w:r w:rsidRPr="001E4058">
        <w:rPr>
          <w:rFonts w:ascii="Arial" w:hAnsi="Arial" w:cs="Arial"/>
          <w:sz w:val="22"/>
          <w:szCs w:val="22"/>
          <w:lang w:val="sr-Cyrl-RS" w:eastAsia="en-US"/>
        </w:rPr>
        <w:t>32</w:t>
      </w:r>
      <w:r w:rsidRPr="001E4058">
        <w:rPr>
          <w:rFonts w:ascii="Arial" w:hAnsi="Arial" w:cs="Arial"/>
          <w:sz w:val="22"/>
          <w:szCs w:val="22"/>
          <w:lang w:val="en-US" w:eastAsia="en-US"/>
        </w:rPr>
        <w:t>mm</w:t>
      </w:r>
    </w:p>
    <w:p w:rsidR="001E4058" w:rsidRPr="001E4058" w:rsidRDefault="001E4058" w:rsidP="001E4058">
      <w:pPr>
        <w:suppressAutoHyphens w:val="0"/>
        <w:spacing w:before="120" w:after="60"/>
        <w:ind w:left="720"/>
        <w:jc w:val="both"/>
        <w:rPr>
          <w:rFonts w:ascii="Arial" w:hAnsi="Arial" w:cs="Arial"/>
          <w:color w:val="000000" w:themeColor="text1"/>
          <w:sz w:val="22"/>
          <w:szCs w:val="22"/>
          <w:lang w:val="sr-Cyrl-RS" w:eastAsia="en-US"/>
        </w:rPr>
      </w:pPr>
      <w:r w:rsidRPr="001E4058">
        <w:rPr>
          <w:rFonts w:ascii="Arial" w:hAnsi="Arial" w:cs="Arial"/>
          <w:sz w:val="22"/>
          <w:szCs w:val="22"/>
          <w:lang w:val="en-US" w:eastAsia="en-US"/>
        </w:rPr>
        <w:t xml:space="preserve">- </w:t>
      </w:r>
      <w:r w:rsidRPr="001E4058">
        <w:rPr>
          <w:rFonts w:ascii="Arial" w:hAnsi="Arial" w:cs="Arial"/>
          <w:sz w:val="22"/>
          <w:szCs w:val="22"/>
          <w:lang w:val="sr-Cyrl-RS" w:eastAsia="en-US"/>
        </w:rPr>
        <w:t xml:space="preserve">Материјал: </w:t>
      </w:r>
      <w:r w:rsidRPr="001E4058">
        <w:rPr>
          <w:rFonts w:ascii="Arial" w:hAnsi="Arial" w:cs="Arial"/>
          <w:sz w:val="22"/>
          <w:szCs w:val="22"/>
          <w:lang w:val="en-US" w:eastAsia="en-US"/>
        </w:rPr>
        <w:t>15128.</w:t>
      </w:r>
      <w:r w:rsidRPr="001E4058">
        <w:rPr>
          <w:rFonts w:ascii="Arial" w:hAnsi="Arial" w:cs="Arial"/>
          <w:color w:val="000000" w:themeColor="text1"/>
          <w:sz w:val="22"/>
          <w:szCs w:val="22"/>
          <w:lang w:val="en-US" w:eastAsia="en-US"/>
        </w:rPr>
        <w:t>5 (</w:t>
      </w:r>
      <w:r w:rsidRPr="001E4058">
        <w:rPr>
          <w:rFonts w:ascii="Arial" w:hAnsi="Arial" w:cs="Arial"/>
          <w:color w:val="000000" w:themeColor="text1"/>
          <w:sz w:val="22"/>
          <w:szCs w:val="22"/>
          <w:lang w:val="sr-Latn-RS" w:eastAsia="en-US"/>
        </w:rPr>
        <w:t>ČSN 415128</w:t>
      </w:r>
      <w:r w:rsidRPr="001E4058">
        <w:rPr>
          <w:rFonts w:ascii="Arial" w:hAnsi="Arial" w:cs="Arial"/>
          <w:color w:val="000000" w:themeColor="text1"/>
          <w:sz w:val="22"/>
          <w:szCs w:val="22"/>
          <w:lang w:val="sr-Cyrl-RS" w:eastAsia="en-US"/>
        </w:rPr>
        <w:t xml:space="preserve">               </w:t>
      </w:r>
      <w:r w:rsidRPr="001E4058">
        <w:rPr>
          <w:rFonts w:ascii="Arial" w:hAnsi="Arial" w:cs="Arial"/>
          <w:color w:val="000000" w:themeColor="text1"/>
          <w:sz w:val="22"/>
          <w:szCs w:val="22"/>
          <w:lang w:val="en-US" w:eastAsia="en-US"/>
        </w:rPr>
        <w:t xml:space="preserve">- </w:t>
      </w:r>
      <w:r w:rsidRPr="001E4058">
        <w:rPr>
          <w:rFonts w:ascii="Arial" w:hAnsi="Arial" w:cs="Arial"/>
          <w:color w:val="000000" w:themeColor="text1"/>
          <w:sz w:val="22"/>
          <w:szCs w:val="22"/>
          <w:lang w:val="sr-Cyrl-RS" w:eastAsia="en-US"/>
        </w:rPr>
        <w:t xml:space="preserve">Материјал: </w:t>
      </w:r>
      <w:r w:rsidRPr="001E4058">
        <w:rPr>
          <w:rFonts w:ascii="Arial" w:hAnsi="Arial" w:cs="Arial"/>
          <w:color w:val="000000" w:themeColor="text1"/>
          <w:sz w:val="22"/>
          <w:szCs w:val="22"/>
          <w:lang w:val="en-US" w:eastAsia="en-US"/>
        </w:rPr>
        <w:t xml:space="preserve">15128.5 </w:t>
      </w:r>
      <w:r w:rsidRPr="001E4058">
        <w:rPr>
          <w:rFonts w:ascii="Arial" w:hAnsi="Arial" w:cs="Arial"/>
          <w:color w:val="000000" w:themeColor="text1"/>
          <w:sz w:val="22"/>
          <w:szCs w:val="22"/>
          <w:lang w:val="sr-Cyrl-RS" w:eastAsia="en-US"/>
        </w:rPr>
        <w:t>(</w:t>
      </w:r>
      <w:r w:rsidRPr="001E4058">
        <w:rPr>
          <w:rFonts w:ascii="Arial" w:hAnsi="Arial" w:cs="Arial"/>
          <w:color w:val="000000" w:themeColor="text1"/>
          <w:sz w:val="22"/>
          <w:szCs w:val="22"/>
          <w:lang w:val="sr-Latn-RS" w:eastAsia="en-US"/>
        </w:rPr>
        <w:t>ČSN 415128</w:t>
      </w:r>
      <w:r w:rsidRPr="001E4058">
        <w:rPr>
          <w:rFonts w:ascii="Arial" w:hAnsi="Arial" w:cs="Arial"/>
          <w:color w:val="000000" w:themeColor="text1"/>
          <w:sz w:val="22"/>
          <w:szCs w:val="22"/>
          <w:lang w:val="sr-Cyrl-RS" w:eastAsia="en-US"/>
        </w:rPr>
        <w:t xml:space="preserve"> </w:t>
      </w:r>
    </w:p>
    <w:p w:rsidR="001E4058" w:rsidRPr="001E4058" w:rsidRDefault="001E4058" w:rsidP="001E4058">
      <w:pPr>
        <w:suppressAutoHyphens w:val="0"/>
        <w:spacing w:before="120" w:after="60"/>
        <w:ind w:left="720"/>
        <w:jc w:val="both"/>
        <w:rPr>
          <w:rFonts w:ascii="Arial" w:hAnsi="Arial" w:cs="Arial"/>
          <w:color w:val="000000" w:themeColor="text1"/>
          <w:sz w:val="22"/>
          <w:szCs w:val="22"/>
          <w:lang w:val="sr-Cyrl-RS" w:eastAsia="en-US"/>
        </w:rPr>
      </w:pPr>
      <w:r w:rsidRPr="001E4058">
        <w:rPr>
          <w:rFonts w:ascii="Arial" w:hAnsi="Arial" w:cs="Arial"/>
          <w:color w:val="000000" w:themeColor="text1"/>
          <w:sz w:val="22"/>
          <w:szCs w:val="22"/>
          <w:lang w:val="sr-Cyrl-RS" w:eastAsia="en-US"/>
        </w:rPr>
        <w:t xml:space="preserve">  или одговарајући)                                           или одговарајући)</w:t>
      </w:r>
    </w:p>
    <w:p w:rsidR="001E4058" w:rsidRPr="001E4058" w:rsidRDefault="001E4058" w:rsidP="001E4058">
      <w:pPr>
        <w:suppressAutoHyphens w:val="0"/>
        <w:spacing w:before="120" w:after="60"/>
        <w:ind w:left="720"/>
        <w:jc w:val="both"/>
        <w:rPr>
          <w:rFonts w:ascii="Arial" w:hAnsi="Arial" w:cs="Arial"/>
          <w:sz w:val="22"/>
          <w:szCs w:val="22"/>
          <w:lang w:val="sr-Cyrl-RS" w:eastAsia="en-US"/>
        </w:rPr>
      </w:pPr>
      <w:r w:rsidRPr="001E4058">
        <w:rPr>
          <w:rFonts w:ascii="Arial" w:hAnsi="Arial" w:cs="Arial"/>
          <w:sz w:val="22"/>
          <w:szCs w:val="22"/>
          <w:lang w:val="en-US" w:eastAsia="en-US"/>
        </w:rPr>
        <w:t xml:space="preserve">- </w:t>
      </w:r>
      <w:proofErr w:type="gramStart"/>
      <w:r w:rsidRPr="001E4058">
        <w:rPr>
          <w:rFonts w:ascii="Arial" w:hAnsi="Arial" w:cs="Arial"/>
          <w:sz w:val="22"/>
          <w:szCs w:val="22"/>
          <w:lang w:val="sr-Cyrl-RS" w:eastAsia="en-US"/>
        </w:rPr>
        <w:t>радни</w:t>
      </w:r>
      <w:proofErr w:type="gramEnd"/>
      <w:r w:rsidRPr="001E4058">
        <w:rPr>
          <w:rFonts w:ascii="Arial" w:hAnsi="Arial" w:cs="Arial"/>
          <w:sz w:val="22"/>
          <w:szCs w:val="22"/>
          <w:lang w:val="sr-Cyrl-RS" w:eastAsia="en-US"/>
        </w:rPr>
        <w:t xml:space="preserve"> притисак </w:t>
      </w:r>
      <w:r w:rsidRPr="001E4058">
        <w:rPr>
          <w:rFonts w:ascii="Arial" w:hAnsi="Arial" w:cs="Arial"/>
          <w:sz w:val="22"/>
          <w:szCs w:val="22"/>
          <w:lang w:val="sr-Latn-RS" w:eastAsia="en-US"/>
        </w:rPr>
        <w:t xml:space="preserve"> 33,2</w:t>
      </w:r>
      <w:r w:rsidRPr="001E4058">
        <w:rPr>
          <w:rFonts w:ascii="Arial" w:hAnsi="Arial" w:cs="Arial"/>
          <w:sz w:val="22"/>
          <w:szCs w:val="22"/>
          <w:lang w:val="en-US" w:eastAsia="en-US"/>
        </w:rPr>
        <w:t xml:space="preserve"> bar</w:t>
      </w:r>
      <w:r w:rsidRPr="001E4058">
        <w:rPr>
          <w:rFonts w:ascii="Arial" w:hAnsi="Arial" w:cs="Arial"/>
          <w:sz w:val="22"/>
          <w:szCs w:val="22"/>
          <w:lang w:val="sr-Cyrl-RS" w:eastAsia="en-US"/>
        </w:rPr>
        <w:t xml:space="preserve">                             </w:t>
      </w:r>
      <w:r w:rsidRPr="001E4058">
        <w:rPr>
          <w:rFonts w:ascii="Arial" w:hAnsi="Arial" w:cs="Arial"/>
          <w:sz w:val="22"/>
          <w:szCs w:val="22"/>
          <w:lang w:val="en-US" w:eastAsia="en-US"/>
        </w:rPr>
        <w:t xml:space="preserve">- </w:t>
      </w:r>
      <w:r w:rsidRPr="001E4058">
        <w:rPr>
          <w:rFonts w:ascii="Arial" w:hAnsi="Arial" w:cs="Arial"/>
          <w:sz w:val="22"/>
          <w:szCs w:val="22"/>
          <w:lang w:val="sr-Cyrl-RS" w:eastAsia="en-US"/>
        </w:rPr>
        <w:t>радни притисак 140</w:t>
      </w:r>
      <w:r w:rsidRPr="001E4058">
        <w:rPr>
          <w:rFonts w:ascii="Arial" w:hAnsi="Arial" w:cs="Arial"/>
          <w:sz w:val="22"/>
          <w:szCs w:val="22"/>
          <w:lang w:val="en-US" w:eastAsia="en-US"/>
        </w:rPr>
        <w:t xml:space="preserve"> bar</w:t>
      </w:r>
    </w:p>
    <w:p w:rsidR="001E4058" w:rsidRPr="001E4058" w:rsidRDefault="001E4058" w:rsidP="001E4058">
      <w:pPr>
        <w:suppressAutoHyphens w:val="0"/>
        <w:spacing w:before="120" w:after="60"/>
        <w:ind w:left="720"/>
        <w:jc w:val="both"/>
        <w:rPr>
          <w:rFonts w:ascii="Arial" w:hAnsi="Arial" w:cs="Arial"/>
          <w:sz w:val="22"/>
          <w:szCs w:val="22"/>
          <w:lang w:val="sr-Cyrl-RS" w:eastAsia="en-US"/>
        </w:rPr>
      </w:pPr>
      <w:r w:rsidRPr="001E4058">
        <w:rPr>
          <w:rFonts w:ascii="Arial" w:hAnsi="Arial" w:cs="Arial"/>
          <w:sz w:val="22"/>
          <w:szCs w:val="22"/>
          <w:lang w:val="en-US" w:eastAsia="en-US"/>
        </w:rPr>
        <w:lastRenderedPageBreak/>
        <w:t xml:space="preserve">- </w:t>
      </w:r>
      <w:proofErr w:type="gramStart"/>
      <w:r w:rsidRPr="001E4058">
        <w:rPr>
          <w:rFonts w:ascii="Arial" w:hAnsi="Arial" w:cs="Arial"/>
          <w:sz w:val="22"/>
          <w:szCs w:val="22"/>
          <w:lang w:val="sr-Cyrl-RS" w:eastAsia="en-US"/>
        </w:rPr>
        <w:t>радна</w:t>
      </w:r>
      <w:proofErr w:type="gramEnd"/>
      <w:r w:rsidRPr="001E4058">
        <w:rPr>
          <w:rFonts w:ascii="Arial" w:hAnsi="Arial" w:cs="Arial"/>
          <w:sz w:val="22"/>
          <w:szCs w:val="22"/>
          <w:lang w:val="sr-Cyrl-RS" w:eastAsia="en-US"/>
        </w:rPr>
        <w:t xml:space="preserve"> температура 540</w:t>
      </w:r>
      <w:r w:rsidRPr="001E4058">
        <w:rPr>
          <w:rFonts w:ascii="Calibri" w:hAnsi="Calibri" w:cs="Arial"/>
          <w:sz w:val="22"/>
          <w:szCs w:val="22"/>
          <w:lang w:val="sr-Cyrl-RS" w:eastAsia="en-US"/>
        </w:rPr>
        <w:t xml:space="preserve">°                                    </w:t>
      </w:r>
      <w:r w:rsidRPr="001E4058">
        <w:rPr>
          <w:rFonts w:ascii="Arial" w:hAnsi="Arial" w:cs="Arial"/>
          <w:sz w:val="22"/>
          <w:szCs w:val="22"/>
          <w:lang w:val="en-US" w:eastAsia="en-US"/>
        </w:rPr>
        <w:t xml:space="preserve">- </w:t>
      </w:r>
      <w:r w:rsidRPr="001E4058">
        <w:rPr>
          <w:rFonts w:ascii="Arial" w:hAnsi="Arial" w:cs="Arial"/>
          <w:sz w:val="22"/>
          <w:szCs w:val="22"/>
          <w:lang w:val="sr-Cyrl-RS" w:eastAsia="en-US"/>
        </w:rPr>
        <w:t>радна температура 540</w:t>
      </w:r>
      <w:r w:rsidRPr="001E4058">
        <w:rPr>
          <w:rFonts w:ascii="Calibri" w:hAnsi="Calibri" w:cs="Arial"/>
          <w:sz w:val="22"/>
          <w:szCs w:val="22"/>
          <w:lang w:val="sr-Cyrl-RS" w:eastAsia="en-US"/>
        </w:rPr>
        <w:t>°</w:t>
      </w:r>
    </w:p>
    <w:p w:rsidR="001E4058" w:rsidRPr="001E4058" w:rsidRDefault="001E4058" w:rsidP="001E4058">
      <w:pPr>
        <w:pStyle w:val="ListParagraph"/>
        <w:numPr>
          <w:ilvl w:val="0"/>
          <w:numId w:val="22"/>
        </w:numPr>
        <w:spacing w:before="120" w:after="60"/>
        <w:jc w:val="both"/>
        <w:rPr>
          <w:rFonts w:ascii="Arial" w:hAnsi="Arial" w:cs="Arial"/>
          <w:sz w:val="22"/>
          <w:szCs w:val="22"/>
          <w:lang w:val="sr-Latn-RS"/>
        </w:rPr>
      </w:pPr>
      <w:r w:rsidRPr="001E4058">
        <w:rPr>
          <w:rFonts w:ascii="Arial" w:hAnsi="Arial" w:cs="Arial"/>
          <w:sz w:val="22"/>
          <w:szCs w:val="22"/>
          <w:lang w:val="sr-Cyrl-RS"/>
        </w:rPr>
        <w:t xml:space="preserve">Бешавне челичне цеви високог притиска за </w:t>
      </w:r>
      <w:r w:rsidRPr="001E4058">
        <w:rPr>
          <w:rFonts w:ascii="Arial" w:hAnsi="Arial" w:cs="Arial"/>
          <w:sz w:val="22"/>
          <w:szCs w:val="22"/>
          <w:lang w:val="sr-Latn-RS"/>
        </w:rPr>
        <w:t>RB</w:t>
      </w:r>
      <w:r w:rsidRPr="001E4058">
        <w:rPr>
          <w:rFonts w:ascii="Arial" w:hAnsi="Arial" w:cs="Arial"/>
          <w:sz w:val="22"/>
          <w:szCs w:val="22"/>
          <w:lang w:val="sr-Cyrl-RS"/>
        </w:rPr>
        <w:t xml:space="preserve"> и</w:t>
      </w:r>
      <w:r w:rsidRPr="001E4058">
        <w:rPr>
          <w:rFonts w:ascii="Arial" w:hAnsi="Arial" w:cs="Arial"/>
          <w:sz w:val="22"/>
          <w:szCs w:val="22"/>
          <w:lang w:val="sr-Latn-RS"/>
        </w:rPr>
        <w:t xml:space="preserve"> RA </w:t>
      </w:r>
      <w:r w:rsidRPr="001E4058">
        <w:rPr>
          <w:rFonts w:ascii="Arial" w:hAnsi="Arial" w:cs="Arial"/>
          <w:sz w:val="22"/>
          <w:szCs w:val="22"/>
          <w:lang w:val="sr-Cyrl-RS"/>
        </w:rPr>
        <w:t xml:space="preserve">линије </w:t>
      </w:r>
      <w:r w:rsidRPr="001E4058">
        <w:rPr>
          <w:rFonts w:ascii="Arial" w:hAnsi="Arial" w:cs="Arial"/>
          <w:sz w:val="22"/>
          <w:szCs w:val="22"/>
          <w:lang w:val="sr-Latn-RS"/>
        </w:rPr>
        <w:t xml:space="preserve"> </w:t>
      </w:r>
      <w:r w:rsidRPr="001E4058">
        <w:rPr>
          <w:rFonts w:ascii="Arial" w:hAnsi="Arial" w:cs="Arial"/>
          <w:sz w:val="22"/>
          <w:szCs w:val="22"/>
          <w:lang w:val="sr-Cyrl-RS"/>
        </w:rPr>
        <w:t>паровода</w:t>
      </w:r>
      <w:r w:rsidRPr="001E4058">
        <w:rPr>
          <w:rFonts w:ascii="Arial" w:hAnsi="Arial" w:cs="Arial"/>
          <w:sz w:val="22"/>
          <w:szCs w:val="22"/>
          <w:lang w:val="sr-Latn-RS"/>
        </w:rPr>
        <w:t xml:space="preserve"> </w:t>
      </w:r>
      <w:r w:rsidRPr="001E4058">
        <w:rPr>
          <w:rFonts w:ascii="Arial" w:hAnsi="Arial" w:cs="Arial"/>
          <w:sz w:val="22"/>
          <w:szCs w:val="22"/>
          <w:lang w:val="sr-Cyrl-RS"/>
        </w:rPr>
        <w:t xml:space="preserve">котла </w:t>
      </w:r>
      <w:r w:rsidRPr="001E4058">
        <w:rPr>
          <w:rFonts w:ascii="Arial" w:hAnsi="Arial" w:cs="Arial"/>
          <w:sz w:val="22"/>
          <w:szCs w:val="22"/>
          <w:lang w:val="sr-Latn-RS"/>
        </w:rPr>
        <w:t xml:space="preserve">6 </w:t>
      </w:r>
      <w:r w:rsidRPr="001E4058">
        <w:rPr>
          <w:rFonts w:ascii="Arial" w:hAnsi="Arial" w:cs="Arial"/>
          <w:sz w:val="22"/>
          <w:szCs w:val="22"/>
          <w:lang w:val="sr-Cyrl-RS"/>
        </w:rPr>
        <w:t xml:space="preserve">(позиције </w:t>
      </w:r>
      <w:r w:rsidRPr="001E4058">
        <w:rPr>
          <w:rFonts w:ascii="Arial" w:hAnsi="Arial" w:cs="Arial"/>
          <w:sz w:val="22"/>
          <w:szCs w:val="22"/>
          <w:lang w:val="sr-Latn-RS"/>
        </w:rPr>
        <w:t>3</w:t>
      </w:r>
      <w:r w:rsidRPr="001E4058">
        <w:rPr>
          <w:rFonts w:ascii="Arial" w:hAnsi="Arial" w:cs="Arial"/>
          <w:sz w:val="22"/>
          <w:szCs w:val="22"/>
          <w:lang w:val="sr-Cyrl-RS"/>
        </w:rPr>
        <w:t xml:space="preserve"> и </w:t>
      </w:r>
      <w:r w:rsidRPr="001E4058">
        <w:rPr>
          <w:rFonts w:ascii="Arial" w:hAnsi="Arial" w:cs="Arial"/>
          <w:sz w:val="22"/>
          <w:szCs w:val="22"/>
          <w:lang w:val="sr-Latn-RS"/>
        </w:rPr>
        <w:t>4</w:t>
      </w:r>
      <w:r w:rsidRPr="001E4058">
        <w:rPr>
          <w:rFonts w:ascii="Arial" w:hAnsi="Arial" w:cs="Arial"/>
          <w:sz w:val="22"/>
          <w:szCs w:val="22"/>
          <w:lang w:val="sr-Cyrl-RS"/>
        </w:rPr>
        <w:t xml:space="preserve"> из ценовника):</w:t>
      </w:r>
    </w:p>
    <w:p w:rsidR="001E4058" w:rsidRPr="001E4058" w:rsidRDefault="001E4058" w:rsidP="001E4058">
      <w:pPr>
        <w:suppressAutoHyphens w:val="0"/>
        <w:spacing w:before="120" w:after="60"/>
        <w:ind w:left="720"/>
        <w:jc w:val="both"/>
        <w:rPr>
          <w:rFonts w:ascii="Arial" w:hAnsi="Arial" w:cs="Arial"/>
          <w:sz w:val="22"/>
          <w:szCs w:val="22"/>
          <w:lang w:val="sr-Cyrl-RS" w:eastAsia="en-US"/>
        </w:rPr>
      </w:pPr>
      <w:r w:rsidRPr="001E4058">
        <w:rPr>
          <w:rFonts w:ascii="Arial" w:hAnsi="Arial" w:cs="Arial"/>
          <w:sz w:val="22"/>
          <w:szCs w:val="22"/>
          <w:lang w:val="sr-Cyrl-RS" w:eastAsia="en-US"/>
        </w:rPr>
        <w:t xml:space="preserve">Позиција </w:t>
      </w:r>
      <w:r w:rsidRPr="001E4058">
        <w:rPr>
          <w:rFonts w:ascii="Arial" w:hAnsi="Arial" w:cs="Arial"/>
          <w:sz w:val="22"/>
          <w:szCs w:val="22"/>
          <w:lang w:val="sr-Latn-RS" w:eastAsia="en-US"/>
        </w:rPr>
        <w:t>3</w:t>
      </w:r>
      <w:r w:rsidRPr="001E4058">
        <w:rPr>
          <w:rFonts w:ascii="Arial" w:hAnsi="Arial" w:cs="Arial"/>
          <w:sz w:val="22"/>
          <w:szCs w:val="22"/>
          <w:lang w:val="sr-Cyrl-RS" w:eastAsia="en-US"/>
        </w:rPr>
        <w:t xml:space="preserve">:                                                                Позиција </w:t>
      </w:r>
      <w:r w:rsidRPr="001E4058">
        <w:rPr>
          <w:rFonts w:ascii="Arial" w:hAnsi="Arial" w:cs="Arial"/>
          <w:sz w:val="22"/>
          <w:szCs w:val="22"/>
          <w:lang w:val="sr-Latn-RS" w:eastAsia="en-US"/>
        </w:rPr>
        <w:t>4</w:t>
      </w:r>
      <w:r w:rsidRPr="001E4058">
        <w:rPr>
          <w:rFonts w:ascii="Arial" w:hAnsi="Arial" w:cs="Arial"/>
          <w:sz w:val="22"/>
          <w:szCs w:val="22"/>
          <w:lang w:val="sr-Cyrl-RS" w:eastAsia="en-US"/>
        </w:rPr>
        <w:t>:</w:t>
      </w:r>
    </w:p>
    <w:p w:rsidR="001E4058" w:rsidRPr="001E4058" w:rsidRDefault="001E4058" w:rsidP="001E4058">
      <w:pPr>
        <w:suppressAutoHyphens w:val="0"/>
        <w:spacing w:before="120" w:after="60"/>
        <w:ind w:left="720"/>
        <w:jc w:val="both"/>
        <w:rPr>
          <w:rFonts w:ascii="Arial" w:hAnsi="Arial" w:cs="Arial"/>
          <w:sz w:val="22"/>
          <w:szCs w:val="22"/>
          <w:lang w:val="sr-Cyrl-RS" w:eastAsia="en-US"/>
        </w:rPr>
      </w:pPr>
      <w:r w:rsidRPr="001E4058">
        <w:rPr>
          <w:rFonts w:ascii="Arial" w:hAnsi="Arial" w:cs="Arial"/>
          <w:sz w:val="22"/>
          <w:szCs w:val="22"/>
          <w:lang w:val="sr-Cyrl-RS" w:eastAsia="en-US"/>
        </w:rPr>
        <w:t>- димензије: Ø377</w:t>
      </w:r>
      <w:r w:rsidRPr="001E4058">
        <w:rPr>
          <w:rFonts w:ascii="Arial" w:hAnsi="Arial" w:cs="Arial"/>
          <w:sz w:val="22"/>
          <w:szCs w:val="22"/>
          <w:lang w:val="en-US" w:eastAsia="en-US"/>
        </w:rPr>
        <w:t>x17,5mm</w:t>
      </w:r>
      <w:r w:rsidRPr="001E4058">
        <w:rPr>
          <w:rFonts w:ascii="Arial" w:hAnsi="Arial" w:cs="Arial"/>
          <w:sz w:val="22"/>
          <w:szCs w:val="22"/>
          <w:lang w:val="sr-Cyrl-RS" w:eastAsia="en-US"/>
        </w:rPr>
        <w:t xml:space="preserve">                            - димензије: Ø245</w:t>
      </w:r>
      <w:r w:rsidRPr="001E4058">
        <w:rPr>
          <w:rFonts w:ascii="Arial" w:hAnsi="Arial" w:cs="Arial"/>
          <w:sz w:val="22"/>
          <w:szCs w:val="22"/>
          <w:lang w:val="en-US" w:eastAsia="en-US"/>
        </w:rPr>
        <w:t>x</w:t>
      </w:r>
      <w:r w:rsidRPr="001E4058">
        <w:rPr>
          <w:rFonts w:ascii="Arial" w:hAnsi="Arial" w:cs="Arial"/>
          <w:sz w:val="22"/>
          <w:szCs w:val="22"/>
          <w:lang w:val="sr-Cyrl-RS" w:eastAsia="en-US"/>
        </w:rPr>
        <w:t>32</w:t>
      </w:r>
      <w:r w:rsidRPr="001E4058">
        <w:rPr>
          <w:rFonts w:ascii="Arial" w:hAnsi="Arial" w:cs="Arial"/>
          <w:sz w:val="22"/>
          <w:szCs w:val="22"/>
          <w:lang w:val="en-US" w:eastAsia="en-US"/>
        </w:rPr>
        <w:t>mm</w:t>
      </w:r>
    </w:p>
    <w:p w:rsidR="001E4058" w:rsidRPr="001E4058" w:rsidRDefault="001E4058" w:rsidP="001E4058">
      <w:pPr>
        <w:suppressAutoHyphens w:val="0"/>
        <w:spacing w:before="120" w:after="60"/>
        <w:ind w:left="720"/>
        <w:jc w:val="both"/>
        <w:rPr>
          <w:rFonts w:ascii="Arial" w:hAnsi="Arial" w:cs="Arial"/>
          <w:color w:val="000000" w:themeColor="text1"/>
          <w:sz w:val="22"/>
          <w:szCs w:val="22"/>
          <w:lang w:val="sr-Latn-RS" w:eastAsia="en-US"/>
        </w:rPr>
      </w:pPr>
      <w:r w:rsidRPr="001E4058">
        <w:rPr>
          <w:rFonts w:ascii="Arial" w:hAnsi="Arial" w:cs="Arial"/>
          <w:sz w:val="22"/>
          <w:szCs w:val="22"/>
          <w:lang w:val="en-US" w:eastAsia="en-US"/>
        </w:rPr>
        <w:t xml:space="preserve">- </w:t>
      </w:r>
      <w:r w:rsidRPr="001E4058">
        <w:rPr>
          <w:rFonts w:ascii="Arial" w:hAnsi="Arial" w:cs="Arial"/>
          <w:sz w:val="22"/>
          <w:szCs w:val="22"/>
          <w:lang w:val="sr-Cyrl-RS" w:eastAsia="en-US"/>
        </w:rPr>
        <w:t xml:space="preserve">Материјал: </w:t>
      </w:r>
      <w:r w:rsidRPr="001E4058">
        <w:rPr>
          <w:rFonts w:ascii="Arial" w:hAnsi="Arial" w:cs="Arial"/>
          <w:sz w:val="22"/>
          <w:szCs w:val="22"/>
          <w:lang w:val="en-US" w:eastAsia="en-US"/>
        </w:rPr>
        <w:t>15128.</w:t>
      </w:r>
      <w:r w:rsidRPr="001E4058">
        <w:rPr>
          <w:rFonts w:ascii="Arial" w:hAnsi="Arial" w:cs="Arial"/>
          <w:color w:val="000000" w:themeColor="text1"/>
          <w:sz w:val="22"/>
          <w:szCs w:val="22"/>
          <w:lang w:val="en-US" w:eastAsia="en-US"/>
        </w:rPr>
        <w:t xml:space="preserve">5 </w:t>
      </w:r>
      <w:r w:rsidRPr="001E4058">
        <w:rPr>
          <w:rFonts w:ascii="Arial" w:hAnsi="Arial" w:cs="Arial"/>
          <w:color w:val="000000" w:themeColor="text1"/>
          <w:sz w:val="22"/>
          <w:szCs w:val="22"/>
          <w:lang w:val="sr-Cyrl-RS" w:eastAsia="en-US"/>
        </w:rPr>
        <w:t>(</w:t>
      </w:r>
      <w:r w:rsidRPr="001E4058">
        <w:rPr>
          <w:rFonts w:ascii="Arial" w:hAnsi="Arial" w:cs="Arial"/>
          <w:color w:val="000000" w:themeColor="text1"/>
          <w:sz w:val="22"/>
          <w:szCs w:val="22"/>
          <w:lang w:val="sr-Latn-RS" w:eastAsia="en-US"/>
        </w:rPr>
        <w:t>ČSN 415128</w:t>
      </w:r>
      <w:r w:rsidRPr="001E4058">
        <w:rPr>
          <w:rFonts w:ascii="Arial" w:hAnsi="Arial" w:cs="Arial"/>
          <w:color w:val="000000" w:themeColor="text1"/>
          <w:sz w:val="22"/>
          <w:szCs w:val="22"/>
          <w:lang w:val="sr-Cyrl-RS" w:eastAsia="en-US"/>
        </w:rPr>
        <w:t xml:space="preserve">               </w:t>
      </w:r>
      <w:r w:rsidRPr="001E4058">
        <w:rPr>
          <w:rFonts w:ascii="Arial" w:hAnsi="Arial" w:cs="Arial"/>
          <w:color w:val="000000" w:themeColor="text1"/>
          <w:sz w:val="22"/>
          <w:szCs w:val="22"/>
          <w:lang w:val="en-US" w:eastAsia="en-US"/>
        </w:rPr>
        <w:t xml:space="preserve">- </w:t>
      </w:r>
      <w:r w:rsidRPr="001E4058">
        <w:rPr>
          <w:rFonts w:ascii="Arial" w:hAnsi="Arial" w:cs="Arial"/>
          <w:color w:val="000000" w:themeColor="text1"/>
          <w:sz w:val="22"/>
          <w:szCs w:val="22"/>
          <w:lang w:val="sr-Cyrl-RS" w:eastAsia="en-US"/>
        </w:rPr>
        <w:t xml:space="preserve">Материјал: </w:t>
      </w:r>
      <w:r w:rsidRPr="001E4058">
        <w:rPr>
          <w:rFonts w:ascii="Arial" w:hAnsi="Arial" w:cs="Arial"/>
          <w:color w:val="000000" w:themeColor="text1"/>
          <w:sz w:val="22"/>
          <w:szCs w:val="22"/>
          <w:lang w:val="en-US" w:eastAsia="en-US"/>
        </w:rPr>
        <w:t>15128.5 (</w:t>
      </w:r>
      <w:r w:rsidRPr="001E4058">
        <w:rPr>
          <w:rFonts w:ascii="Arial" w:hAnsi="Arial" w:cs="Arial"/>
          <w:color w:val="000000" w:themeColor="text1"/>
          <w:sz w:val="22"/>
          <w:szCs w:val="22"/>
          <w:lang w:val="sr-Latn-RS" w:eastAsia="en-US"/>
        </w:rPr>
        <w:t>ČSN 415128</w:t>
      </w:r>
      <w:r w:rsidRPr="001E4058">
        <w:rPr>
          <w:rFonts w:ascii="Arial" w:hAnsi="Arial" w:cs="Arial"/>
          <w:color w:val="000000" w:themeColor="text1"/>
          <w:sz w:val="22"/>
          <w:szCs w:val="22"/>
          <w:lang w:val="sr-Cyrl-RS" w:eastAsia="en-US"/>
        </w:rPr>
        <w:t xml:space="preserve"> </w:t>
      </w:r>
    </w:p>
    <w:p w:rsidR="001E4058" w:rsidRPr="001E4058" w:rsidRDefault="001E4058" w:rsidP="001E4058">
      <w:pPr>
        <w:suppressAutoHyphens w:val="0"/>
        <w:spacing w:before="120" w:after="60"/>
        <w:ind w:left="720"/>
        <w:jc w:val="both"/>
        <w:rPr>
          <w:rFonts w:ascii="Arial" w:hAnsi="Arial" w:cs="Arial"/>
          <w:color w:val="000000" w:themeColor="text1"/>
          <w:sz w:val="22"/>
          <w:szCs w:val="22"/>
          <w:lang w:val="sr-Cyrl-RS" w:eastAsia="en-US"/>
        </w:rPr>
      </w:pPr>
      <w:r w:rsidRPr="001E4058">
        <w:rPr>
          <w:rFonts w:ascii="Arial" w:hAnsi="Arial" w:cs="Arial"/>
          <w:color w:val="000000" w:themeColor="text1"/>
          <w:sz w:val="22"/>
          <w:szCs w:val="22"/>
          <w:lang w:val="sr-Latn-RS" w:eastAsia="en-US"/>
        </w:rPr>
        <w:t xml:space="preserve">  </w:t>
      </w:r>
      <w:r w:rsidRPr="001E4058">
        <w:rPr>
          <w:rFonts w:ascii="Arial" w:hAnsi="Arial" w:cs="Arial"/>
          <w:color w:val="000000" w:themeColor="text1"/>
          <w:sz w:val="22"/>
          <w:szCs w:val="22"/>
          <w:lang w:val="sr-Cyrl-RS" w:eastAsia="en-US"/>
        </w:rPr>
        <w:t xml:space="preserve">или одговарајући)                                          или одговарајући)                </w:t>
      </w:r>
    </w:p>
    <w:p w:rsidR="001E4058" w:rsidRPr="001E4058" w:rsidRDefault="001E4058" w:rsidP="001E4058">
      <w:pPr>
        <w:suppressAutoHyphens w:val="0"/>
        <w:spacing w:before="120" w:after="60"/>
        <w:ind w:left="720"/>
        <w:jc w:val="both"/>
        <w:rPr>
          <w:rFonts w:ascii="Arial" w:hAnsi="Arial" w:cs="Arial"/>
          <w:sz w:val="22"/>
          <w:szCs w:val="22"/>
          <w:lang w:val="sr-Cyrl-RS" w:eastAsia="en-US"/>
        </w:rPr>
      </w:pPr>
      <w:r w:rsidRPr="001E4058">
        <w:rPr>
          <w:rFonts w:ascii="Arial" w:hAnsi="Arial" w:cs="Arial"/>
          <w:color w:val="000000" w:themeColor="text1"/>
          <w:sz w:val="22"/>
          <w:szCs w:val="22"/>
          <w:lang w:val="en-US" w:eastAsia="en-US"/>
        </w:rPr>
        <w:t xml:space="preserve">- </w:t>
      </w:r>
      <w:proofErr w:type="gramStart"/>
      <w:r w:rsidRPr="001E4058">
        <w:rPr>
          <w:rFonts w:ascii="Arial" w:hAnsi="Arial" w:cs="Arial"/>
          <w:color w:val="000000" w:themeColor="text1"/>
          <w:sz w:val="22"/>
          <w:szCs w:val="22"/>
          <w:lang w:val="sr-Cyrl-RS" w:eastAsia="en-US"/>
        </w:rPr>
        <w:t>радни</w:t>
      </w:r>
      <w:proofErr w:type="gramEnd"/>
      <w:r w:rsidRPr="001E4058">
        <w:rPr>
          <w:rFonts w:ascii="Arial" w:hAnsi="Arial" w:cs="Arial"/>
          <w:color w:val="000000" w:themeColor="text1"/>
          <w:sz w:val="22"/>
          <w:szCs w:val="22"/>
          <w:lang w:val="sr-Cyrl-RS" w:eastAsia="en-US"/>
        </w:rPr>
        <w:t xml:space="preserve"> притисак </w:t>
      </w:r>
      <w:r w:rsidRPr="001E4058">
        <w:rPr>
          <w:rFonts w:ascii="Arial" w:hAnsi="Arial" w:cs="Arial"/>
          <w:color w:val="000000" w:themeColor="text1"/>
          <w:sz w:val="22"/>
          <w:szCs w:val="22"/>
          <w:lang w:val="sr-Latn-RS" w:eastAsia="en-US"/>
        </w:rPr>
        <w:t xml:space="preserve"> 33,2</w:t>
      </w:r>
      <w:r w:rsidRPr="001E4058">
        <w:rPr>
          <w:rFonts w:ascii="Arial" w:hAnsi="Arial" w:cs="Arial"/>
          <w:color w:val="000000" w:themeColor="text1"/>
          <w:sz w:val="22"/>
          <w:szCs w:val="22"/>
          <w:lang w:val="en-US" w:eastAsia="en-US"/>
        </w:rPr>
        <w:t xml:space="preserve"> bar</w:t>
      </w:r>
      <w:r w:rsidRPr="001E4058">
        <w:rPr>
          <w:rFonts w:ascii="Arial" w:hAnsi="Arial" w:cs="Arial"/>
          <w:color w:val="000000" w:themeColor="text1"/>
          <w:sz w:val="22"/>
          <w:szCs w:val="22"/>
          <w:lang w:val="sr-Cyrl-RS" w:eastAsia="en-US"/>
        </w:rPr>
        <w:t xml:space="preserve">                             </w:t>
      </w:r>
      <w:r w:rsidRPr="001E4058">
        <w:rPr>
          <w:rFonts w:ascii="Arial" w:hAnsi="Arial" w:cs="Arial"/>
          <w:color w:val="000000" w:themeColor="text1"/>
          <w:sz w:val="22"/>
          <w:szCs w:val="22"/>
          <w:lang w:val="en-US" w:eastAsia="en-US"/>
        </w:rPr>
        <w:t xml:space="preserve">- </w:t>
      </w:r>
      <w:r w:rsidRPr="001E4058">
        <w:rPr>
          <w:rFonts w:ascii="Arial" w:hAnsi="Arial" w:cs="Arial"/>
          <w:color w:val="000000" w:themeColor="text1"/>
          <w:sz w:val="22"/>
          <w:szCs w:val="22"/>
          <w:lang w:val="sr-Cyrl-RS" w:eastAsia="en-US"/>
        </w:rPr>
        <w:t xml:space="preserve">радни притисак </w:t>
      </w:r>
      <w:r w:rsidRPr="001E4058">
        <w:rPr>
          <w:rFonts w:ascii="Arial" w:hAnsi="Arial" w:cs="Arial"/>
          <w:sz w:val="22"/>
          <w:szCs w:val="22"/>
          <w:lang w:val="sr-Cyrl-RS" w:eastAsia="en-US"/>
        </w:rPr>
        <w:t>140</w:t>
      </w:r>
      <w:r w:rsidRPr="001E4058">
        <w:rPr>
          <w:rFonts w:ascii="Arial" w:hAnsi="Arial" w:cs="Arial"/>
          <w:sz w:val="22"/>
          <w:szCs w:val="22"/>
          <w:lang w:val="en-US" w:eastAsia="en-US"/>
        </w:rPr>
        <w:t xml:space="preserve"> bar</w:t>
      </w:r>
    </w:p>
    <w:p w:rsidR="001E4058" w:rsidRPr="001E4058" w:rsidRDefault="001E4058" w:rsidP="001E4058">
      <w:pPr>
        <w:suppressAutoHyphens w:val="0"/>
        <w:spacing w:before="120" w:after="60"/>
        <w:ind w:left="720"/>
        <w:jc w:val="both"/>
        <w:rPr>
          <w:rFonts w:ascii="Arial" w:hAnsi="Arial" w:cs="Arial"/>
          <w:sz w:val="22"/>
          <w:szCs w:val="22"/>
          <w:lang w:val="sr-Latn-RS" w:eastAsia="en-US"/>
        </w:rPr>
      </w:pPr>
      <w:r w:rsidRPr="001E4058">
        <w:rPr>
          <w:rFonts w:ascii="Arial" w:hAnsi="Arial" w:cs="Arial"/>
          <w:sz w:val="22"/>
          <w:szCs w:val="22"/>
          <w:lang w:val="en-US" w:eastAsia="en-US"/>
        </w:rPr>
        <w:t xml:space="preserve">- </w:t>
      </w:r>
      <w:proofErr w:type="gramStart"/>
      <w:r w:rsidRPr="001E4058">
        <w:rPr>
          <w:rFonts w:ascii="Arial" w:hAnsi="Arial" w:cs="Arial"/>
          <w:sz w:val="22"/>
          <w:szCs w:val="22"/>
          <w:lang w:val="sr-Cyrl-RS" w:eastAsia="en-US"/>
        </w:rPr>
        <w:t>радна</w:t>
      </w:r>
      <w:proofErr w:type="gramEnd"/>
      <w:r w:rsidRPr="001E4058">
        <w:rPr>
          <w:rFonts w:ascii="Arial" w:hAnsi="Arial" w:cs="Arial"/>
          <w:sz w:val="22"/>
          <w:szCs w:val="22"/>
          <w:lang w:val="sr-Cyrl-RS" w:eastAsia="en-US"/>
        </w:rPr>
        <w:t xml:space="preserve"> температура 540</w:t>
      </w:r>
      <w:r w:rsidRPr="001E4058">
        <w:rPr>
          <w:rFonts w:ascii="Calibri" w:hAnsi="Calibri" w:cs="Arial"/>
          <w:sz w:val="22"/>
          <w:szCs w:val="22"/>
          <w:lang w:val="sr-Cyrl-RS" w:eastAsia="en-US"/>
        </w:rPr>
        <w:t xml:space="preserve">°                                    </w:t>
      </w:r>
      <w:r w:rsidRPr="001E4058">
        <w:rPr>
          <w:rFonts w:ascii="Arial" w:hAnsi="Arial" w:cs="Arial"/>
          <w:sz w:val="22"/>
          <w:szCs w:val="22"/>
          <w:lang w:val="en-US" w:eastAsia="en-US"/>
        </w:rPr>
        <w:t xml:space="preserve">- </w:t>
      </w:r>
      <w:r w:rsidRPr="001E4058">
        <w:rPr>
          <w:rFonts w:ascii="Arial" w:hAnsi="Arial" w:cs="Arial"/>
          <w:sz w:val="22"/>
          <w:szCs w:val="22"/>
          <w:lang w:val="sr-Cyrl-RS" w:eastAsia="en-US"/>
        </w:rPr>
        <w:t>радна температура 540</w:t>
      </w:r>
      <w:r w:rsidRPr="001E4058">
        <w:rPr>
          <w:rFonts w:ascii="Calibri" w:hAnsi="Calibri" w:cs="Arial"/>
          <w:sz w:val="22"/>
          <w:szCs w:val="22"/>
          <w:lang w:val="sr-Cyrl-RS" w:eastAsia="en-US"/>
        </w:rPr>
        <w:t>°</w:t>
      </w:r>
    </w:p>
    <w:p w:rsidR="001E4058" w:rsidRPr="001E4058" w:rsidRDefault="001E4058" w:rsidP="001E4058">
      <w:pPr>
        <w:suppressAutoHyphens w:val="0"/>
        <w:rPr>
          <w:rFonts w:ascii="Arial" w:hAnsi="Arial" w:cs="Arial"/>
          <w:sz w:val="22"/>
          <w:szCs w:val="22"/>
          <w:lang w:val="sr-Latn-RS" w:eastAsia="en-US"/>
        </w:rPr>
      </w:pPr>
    </w:p>
    <w:p w:rsidR="001E4058" w:rsidRPr="001E4058" w:rsidRDefault="001E4058" w:rsidP="001E4058">
      <w:pPr>
        <w:suppressAutoHyphens w:val="0"/>
        <w:rPr>
          <w:rFonts w:ascii="Arial" w:hAnsi="Arial" w:cs="Arial"/>
          <w:color w:val="000000" w:themeColor="text1"/>
          <w:sz w:val="22"/>
          <w:szCs w:val="22"/>
          <w:lang w:val="sr-Latn-RS" w:eastAsia="en-US"/>
        </w:rPr>
      </w:pPr>
      <w:r w:rsidRPr="001E4058">
        <w:rPr>
          <w:rFonts w:ascii="Arial" w:hAnsi="Arial" w:cs="Arial"/>
          <w:color w:val="000000" w:themeColor="text1"/>
          <w:sz w:val="22"/>
          <w:szCs w:val="22"/>
          <w:lang w:val="sr-Cyrl-RS" w:eastAsia="en-US"/>
        </w:rPr>
        <w:t xml:space="preserve">-Дужине правих цеви: 6000 (-0/+50) </w:t>
      </w:r>
      <w:r w:rsidRPr="001E4058">
        <w:rPr>
          <w:rFonts w:ascii="Arial" w:hAnsi="Arial" w:cs="Arial"/>
          <w:color w:val="000000" w:themeColor="text1"/>
          <w:sz w:val="22"/>
          <w:szCs w:val="22"/>
          <w:lang w:val="sr-Latn-RS" w:eastAsia="en-US"/>
        </w:rPr>
        <w:t>mm</w:t>
      </w:r>
    </w:p>
    <w:p w:rsidR="001E4058" w:rsidRPr="001E4058" w:rsidRDefault="001E4058" w:rsidP="001E4058">
      <w:pPr>
        <w:suppressAutoHyphens w:val="0"/>
        <w:spacing w:before="120" w:after="60"/>
        <w:jc w:val="both"/>
        <w:rPr>
          <w:rFonts w:ascii="Arial" w:hAnsi="Arial" w:cs="Arial"/>
          <w:color w:val="000000" w:themeColor="text1"/>
          <w:sz w:val="22"/>
          <w:szCs w:val="22"/>
          <w:lang w:val="sr-Cyrl-RS" w:eastAsia="en-US"/>
        </w:rPr>
      </w:pPr>
      <w:r w:rsidRPr="001E4058">
        <w:rPr>
          <w:rFonts w:ascii="Arial" w:hAnsi="Arial" w:cs="Arial"/>
          <w:color w:val="000000" w:themeColor="text1"/>
          <w:sz w:val="22"/>
          <w:szCs w:val="22"/>
          <w:lang w:val="sr-Cyrl-RS" w:eastAsia="en-US"/>
        </w:rPr>
        <w:t>-Дужине правих делова колена: према цртежима са толеранцијом -3/+3</w:t>
      </w:r>
      <w:r w:rsidRPr="001E4058">
        <w:rPr>
          <w:rFonts w:ascii="Arial" w:hAnsi="Arial" w:cs="Arial"/>
          <w:color w:val="000000" w:themeColor="text1"/>
          <w:sz w:val="22"/>
          <w:szCs w:val="22"/>
          <w:lang w:val="sr-Latn-RS" w:eastAsia="en-US"/>
        </w:rPr>
        <w:t>mm</w:t>
      </w:r>
    </w:p>
    <w:p w:rsidR="001E4058" w:rsidRPr="001E4058" w:rsidRDefault="001E4058" w:rsidP="001E4058">
      <w:pPr>
        <w:suppressAutoHyphens w:val="0"/>
        <w:spacing w:before="120" w:after="60"/>
        <w:jc w:val="both"/>
        <w:rPr>
          <w:rFonts w:ascii="Arial" w:hAnsi="Arial" w:cs="Arial"/>
          <w:color w:val="000000" w:themeColor="text1"/>
          <w:sz w:val="22"/>
          <w:szCs w:val="22"/>
          <w:lang w:val="sr-Cyrl-RS" w:eastAsia="en-US"/>
        </w:rPr>
      </w:pPr>
      <w:r w:rsidRPr="001E4058">
        <w:rPr>
          <w:rFonts w:ascii="Arial" w:hAnsi="Arial" w:cs="Arial"/>
          <w:color w:val="000000" w:themeColor="text1"/>
          <w:sz w:val="22"/>
          <w:szCs w:val="22"/>
          <w:lang w:val="sr-Cyrl-RS" w:eastAsia="en-US"/>
        </w:rPr>
        <w:t>-Позиције захтеваних добара испоручују се са равним крајевима без припреме за заваривање.</w:t>
      </w:r>
    </w:p>
    <w:p w:rsidR="001E4058" w:rsidRPr="001E4058" w:rsidRDefault="001E4058" w:rsidP="001E4058">
      <w:pPr>
        <w:suppressAutoHyphens w:val="0"/>
        <w:spacing w:before="120"/>
        <w:ind w:right="-1149"/>
        <w:jc w:val="both"/>
        <w:rPr>
          <w:rFonts w:ascii="Arial" w:hAnsi="Arial" w:cs="Arial"/>
          <w:b/>
          <w:noProof/>
          <w:sz w:val="22"/>
          <w:szCs w:val="22"/>
          <w:lang w:eastAsia="en-US"/>
        </w:rPr>
      </w:pPr>
      <w:r w:rsidRPr="001E4058">
        <w:rPr>
          <w:rFonts w:ascii="Arial" w:hAnsi="Arial" w:cs="Arial"/>
          <w:b/>
          <w:noProof/>
          <w:sz w:val="22"/>
          <w:szCs w:val="22"/>
          <w:lang w:eastAsia="en-US"/>
        </w:rPr>
        <w:t xml:space="preserve">Графичка документација - цртежи: </w:t>
      </w:r>
    </w:p>
    <w:p w:rsidR="001E4058" w:rsidRPr="001E4058" w:rsidRDefault="001E4058" w:rsidP="001E4058">
      <w:pPr>
        <w:suppressAutoHyphens w:val="0"/>
        <w:spacing w:before="120"/>
        <w:ind w:right="-1149"/>
        <w:jc w:val="both"/>
        <w:rPr>
          <w:rFonts w:ascii="Arial" w:hAnsi="Arial" w:cs="Arial"/>
          <w:noProof/>
          <w:sz w:val="22"/>
          <w:szCs w:val="22"/>
          <w:lang w:eastAsia="en-US"/>
        </w:rPr>
      </w:pPr>
      <w:r w:rsidRPr="001E4058">
        <w:rPr>
          <w:rFonts w:ascii="Arial" w:hAnsi="Arial" w:cs="Arial"/>
          <w:noProof/>
          <w:sz w:val="22"/>
          <w:szCs w:val="22"/>
          <w:lang w:eastAsia="en-US"/>
        </w:rPr>
        <w:t>-Понуђачима се доставља следећа графичка документација:</w:t>
      </w:r>
    </w:p>
    <w:p w:rsidR="001E4058" w:rsidRPr="001E4058" w:rsidRDefault="001E4058" w:rsidP="001E4058">
      <w:pPr>
        <w:suppressAutoHyphens w:val="0"/>
        <w:spacing w:before="120" w:after="60"/>
        <w:jc w:val="both"/>
        <w:rPr>
          <w:rFonts w:ascii="Arial" w:hAnsi="Arial" w:cs="Arial"/>
          <w:sz w:val="22"/>
          <w:szCs w:val="22"/>
          <w:lang w:val="sr-Cyrl-RS" w:eastAsia="en-US"/>
        </w:rPr>
      </w:pPr>
      <w:r w:rsidRPr="001E4058">
        <w:rPr>
          <w:rFonts w:ascii="Arial" w:hAnsi="Arial" w:cs="Arial"/>
          <w:noProof/>
          <w:sz w:val="22"/>
          <w:szCs w:val="22"/>
          <w:lang w:eastAsia="en-US"/>
        </w:rPr>
        <w:t xml:space="preserve">  цртеж </w:t>
      </w:r>
      <w:r w:rsidRPr="001E4058">
        <w:rPr>
          <w:rFonts w:ascii="Arial" w:hAnsi="Arial" w:cs="Arial"/>
          <w:sz w:val="22"/>
          <w:szCs w:val="22"/>
          <w:lang w:val="sr-Cyrl-RS" w:eastAsia="en-US"/>
        </w:rPr>
        <w:t>О-</w:t>
      </w:r>
      <w:r w:rsidRPr="001E4058">
        <w:rPr>
          <w:rFonts w:ascii="Arial" w:hAnsi="Arial" w:cs="Arial"/>
          <w:sz w:val="22"/>
          <w:szCs w:val="22"/>
          <w:lang w:val="sr-Latn-RS" w:eastAsia="en-US"/>
        </w:rPr>
        <w:t>POT</w:t>
      </w:r>
      <w:r w:rsidRPr="001E4058">
        <w:rPr>
          <w:rFonts w:ascii="Arial" w:hAnsi="Arial" w:cs="Arial"/>
          <w:sz w:val="22"/>
          <w:szCs w:val="22"/>
          <w:lang w:val="sr-Cyrl-RS" w:eastAsia="en-US"/>
        </w:rPr>
        <w:t xml:space="preserve"> 7742.3.4/а</w:t>
      </w:r>
    </w:p>
    <w:p w:rsidR="001E4058" w:rsidRPr="001E4058" w:rsidRDefault="001E4058" w:rsidP="001E4058">
      <w:pPr>
        <w:suppressAutoHyphens w:val="0"/>
        <w:spacing w:before="120"/>
        <w:ind w:right="-1149"/>
        <w:jc w:val="both"/>
        <w:rPr>
          <w:rFonts w:ascii="Arial" w:hAnsi="Arial" w:cs="Arial"/>
          <w:noProof/>
          <w:sz w:val="22"/>
          <w:szCs w:val="22"/>
          <w:lang w:eastAsia="en-US"/>
        </w:rPr>
      </w:pPr>
      <w:r w:rsidRPr="001E4058">
        <w:rPr>
          <w:rFonts w:ascii="Arial" w:hAnsi="Arial" w:cs="Arial"/>
          <w:noProof/>
          <w:sz w:val="22"/>
          <w:szCs w:val="22"/>
          <w:lang w:eastAsia="en-US"/>
        </w:rPr>
        <w:t xml:space="preserve"> </w:t>
      </w:r>
      <w:r w:rsidRPr="001E4058">
        <w:rPr>
          <w:rFonts w:ascii="Arial" w:hAnsi="Arial" w:cs="Arial"/>
          <w:b/>
          <w:noProof/>
          <w:sz w:val="22"/>
          <w:szCs w:val="22"/>
          <w:lang w:eastAsia="en-US"/>
        </w:rPr>
        <w:t xml:space="preserve"> </w:t>
      </w:r>
    </w:p>
    <w:p w:rsidR="00C109AB" w:rsidRDefault="00C109AB" w:rsidP="00C109AB">
      <w:pPr>
        <w:jc w:val="both"/>
        <w:rPr>
          <w:rFonts w:ascii="Arial" w:hAnsi="Arial" w:cs="Arial"/>
          <w:sz w:val="22"/>
          <w:szCs w:val="22"/>
        </w:rPr>
      </w:pPr>
    </w:p>
    <w:p w:rsidR="00C109AB" w:rsidRDefault="00C109AB" w:rsidP="00C109AB">
      <w:pPr>
        <w:jc w:val="center"/>
        <w:rPr>
          <w:rFonts w:ascii="Arial" w:hAnsi="Arial" w:cs="Arial"/>
          <w:sz w:val="22"/>
          <w:szCs w:val="22"/>
          <w:lang w:val="sr-Cyrl-RS"/>
        </w:rPr>
      </w:pPr>
      <w:r>
        <w:rPr>
          <w:rFonts w:ascii="Arial" w:hAnsi="Arial" w:cs="Arial"/>
          <w:sz w:val="22"/>
          <w:szCs w:val="22"/>
          <w:lang w:val="sr-Cyrl-RS"/>
        </w:rPr>
        <w:t>2.</w:t>
      </w:r>
    </w:p>
    <w:p w:rsidR="001E4058" w:rsidRDefault="001E4058" w:rsidP="001E4058">
      <w:pPr>
        <w:jc w:val="both"/>
        <w:rPr>
          <w:rFonts w:ascii="Arial" w:hAnsi="Arial" w:cs="Arial"/>
          <w:color w:val="4F81BD"/>
          <w:sz w:val="22"/>
          <w:szCs w:val="22"/>
        </w:rPr>
      </w:pPr>
      <w:r w:rsidRPr="006433CE">
        <w:rPr>
          <w:rFonts w:ascii="Arial" w:hAnsi="Arial" w:cs="Arial"/>
          <w:sz w:val="22"/>
          <w:szCs w:val="22"/>
        </w:rPr>
        <w:t>Тачка</w:t>
      </w:r>
      <w:r w:rsidRPr="006433CE">
        <w:rPr>
          <w:rFonts w:ascii="Arial" w:hAnsi="Arial" w:cs="Arial"/>
          <w:sz w:val="22"/>
          <w:szCs w:val="22"/>
          <w:lang w:val="ru-RU"/>
        </w:rPr>
        <w:t xml:space="preserve"> </w:t>
      </w:r>
      <w:r>
        <w:rPr>
          <w:rFonts w:ascii="Arial" w:hAnsi="Arial" w:cs="Arial"/>
          <w:sz w:val="22"/>
          <w:szCs w:val="22"/>
          <w:lang w:val="ru-RU"/>
        </w:rPr>
        <w:t xml:space="preserve">6.11 </w:t>
      </w:r>
      <w:r w:rsidRPr="006433CE">
        <w:rPr>
          <w:rFonts w:ascii="Arial" w:hAnsi="Arial" w:cs="Arial"/>
          <w:sz w:val="22"/>
          <w:szCs w:val="22"/>
        </w:rPr>
        <w:t xml:space="preserve">конкурсне документације </w:t>
      </w:r>
      <w:r w:rsidRPr="006433CE">
        <w:rPr>
          <w:rFonts w:ascii="Arial" w:hAnsi="Arial" w:cs="Arial"/>
          <w:sz w:val="22"/>
          <w:szCs w:val="22"/>
          <w:lang w:val="sr-Cyrl-RS"/>
        </w:rPr>
        <w:t>на стр</w:t>
      </w:r>
      <w:r>
        <w:rPr>
          <w:rFonts w:ascii="Arial" w:hAnsi="Arial" w:cs="Arial"/>
          <w:sz w:val="22"/>
          <w:szCs w:val="22"/>
          <w:lang w:val="sr-Cyrl-RS"/>
        </w:rPr>
        <w:t>а</w:t>
      </w:r>
      <w:r w:rsidRPr="006433CE">
        <w:rPr>
          <w:rFonts w:ascii="Arial" w:hAnsi="Arial" w:cs="Arial"/>
          <w:sz w:val="22"/>
          <w:szCs w:val="22"/>
          <w:lang w:val="sr-Cyrl-RS"/>
        </w:rPr>
        <w:t>н</w:t>
      </w:r>
      <w:r>
        <w:rPr>
          <w:rFonts w:ascii="Arial" w:hAnsi="Arial" w:cs="Arial"/>
          <w:sz w:val="22"/>
          <w:szCs w:val="22"/>
          <w:lang w:val="sr-Cyrl-RS"/>
        </w:rPr>
        <w:t xml:space="preserve">и 21/63 </w:t>
      </w:r>
      <w:r w:rsidRPr="006433CE">
        <w:rPr>
          <w:rFonts w:ascii="Arial" w:hAnsi="Arial" w:cs="Arial"/>
          <w:sz w:val="22"/>
          <w:szCs w:val="22"/>
          <w:lang w:val="sr-Cyrl-RS"/>
        </w:rPr>
        <w:t xml:space="preserve"> </w:t>
      </w:r>
      <w:r>
        <w:rPr>
          <w:rFonts w:ascii="Arial" w:hAnsi="Arial" w:cs="Arial"/>
          <w:sz w:val="22"/>
          <w:szCs w:val="22"/>
          <w:lang w:val="sr-Cyrl-RS"/>
        </w:rPr>
        <w:t xml:space="preserve">се </w:t>
      </w:r>
      <w:r w:rsidRPr="006433CE">
        <w:rPr>
          <w:rFonts w:ascii="Arial" w:hAnsi="Arial" w:cs="Arial"/>
          <w:sz w:val="22"/>
          <w:szCs w:val="22"/>
        </w:rPr>
        <w:t xml:space="preserve">мења и </w:t>
      </w:r>
      <w:r>
        <w:rPr>
          <w:rFonts w:ascii="Arial" w:hAnsi="Arial" w:cs="Arial"/>
          <w:sz w:val="22"/>
          <w:szCs w:val="22"/>
          <w:lang w:val="sr-Cyrl-RS"/>
        </w:rPr>
        <w:t xml:space="preserve">сада </w:t>
      </w:r>
      <w:r w:rsidRPr="006433CE">
        <w:rPr>
          <w:rFonts w:ascii="Arial" w:hAnsi="Arial" w:cs="Arial"/>
          <w:sz w:val="22"/>
          <w:szCs w:val="22"/>
        </w:rPr>
        <w:t xml:space="preserve">гласи: </w:t>
      </w:r>
    </w:p>
    <w:p w:rsidR="001E4058" w:rsidRDefault="001E4058" w:rsidP="001E4058">
      <w:pPr>
        <w:jc w:val="both"/>
        <w:rPr>
          <w:rFonts w:ascii="Arial" w:hAnsi="Arial" w:cs="Arial"/>
          <w:color w:val="4F81BD"/>
          <w:sz w:val="22"/>
          <w:szCs w:val="22"/>
        </w:rPr>
      </w:pPr>
    </w:p>
    <w:p w:rsidR="001E4058" w:rsidRPr="000E22EA" w:rsidRDefault="001E4058" w:rsidP="001E4058">
      <w:pPr>
        <w:keepNext/>
        <w:numPr>
          <w:ilvl w:val="1"/>
          <w:numId w:val="16"/>
        </w:numPr>
        <w:tabs>
          <w:tab w:val="left" w:pos="567"/>
        </w:tabs>
        <w:suppressAutoHyphens w:val="0"/>
        <w:spacing w:before="120"/>
        <w:jc w:val="both"/>
        <w:outlineLvl w:val="1"/>
        <w:rPr>
          <w:rFonts w:ascii="Arial" w:hAnsi="Arial" w:cs="Arial"/>
          <w:b/>
          <w:sz w:val="22"/>
          <w:szCs w:val="22"/>
          <w:lang w:val="en-US" w:eastAsia="en-US"/>
        </w:rPr>
      </w:pPr>
      <w:proofErr w:type="spellStart"/>
      <w:r w:rsidRPr="000E22EA">
        <w:rPr>
          <w:rFonts w:ascii="Arial" w:hAnsi="Arial" w:cs="Arial"/>
          <w:b/>
          <w:sz w:val="22"/>
          <w:szCs w:val="22"/>
          <w:lang w:val="en-US" w:eastAsia="en-US"/>
        </w:rPr>
        <w:t>Понуђена</w:t>
      </w:r>
      <w:proofErr w:type="spellEnd"/>
      <w:r w:rsidRPr="000E22EA">
        <w:rPr>
          <w:rFonts w:ascii="Arial" w:hAnsi="Arial" w:cs="Arial"/>
          <w:b/>
          <w:sz w:val="22"/>
          <w:szCs w:val="22"/>
          <w:lang w:val="en-US" w:eastAsia="en-US"/>
        </w:rPr>
        <w:t xml:space="preserve"> </w:t>
      </w:r>
      <w:proofErr w:type="spellStart"/>
      <w:r w:rsidRPr="000E22EA">
        <w:rPr>
          <w:rFonts w:ascii="Arial" w:hAnsi="Arial" w:cs="Arial"/>
          <w:b/>
          <w:sz w:val="22"/>
          <w:szCs w:val="22"/>
          <w:lang w:val="en-US" w:eastAsia="en-US"/>
        </w:rPr>
        <w:t>цена</w:t>
      </w:r>
      <w:proofErr w:type="spellEnd"/>
    </w:p>
    <w:p w:rsidR="001E4058" w:rsidRPr="000E22EA" w:rsidRDefault="001E4058" w:rsidP="001E4058">
      <w:pPr>
        <w:tabs>
          <w:tab w:val="left" w:pos="567"/>
        </w:tabs>
        <w:suppressAutoHyphens w:val="0"/>
        <w:jc w:val="both"/>
        <w:rPr>
          <w:rFonts w:ascii="Arial" w:hAnsi="Arial" w:cs="Arial"/>
          <w:sz w:val="22"/>
          <w:szCs w:val="22"/>
          <w:lang w:val="en-US" w:eastAsia="en-US"/>
        </w:rPr>
      </w:pPr>
      <w:proofErr w:type="spellStart"/>
      <w:r w:rsidRPr="000E22EA">
        <w:rPr>
          <w:rFonts w:ascii="Arial" w:hAnsi="Arial" w:cs="Arial"/>
          <w:sz w:val="22"/>
          <w:szCs w:val="22"/>
          <w:lang w:val="en-US" w:eastAsia="en-US"/>
        </w:rPr>
        <w:t>Цена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исказује</w:t>
      </w:r>
      <w:proofErr w:type="spellEnd"/>
      <w:r w:rsidRPr="000E22EA">
        <w:rPr>
          <w:rFonts w:ascii="Arial" w:hAnsi="Arial" w:cs="Arial"/>
          <w:sz w:val="22"/>
          <w:szCs w:val="22"/>
          <w:lang w:val="en-US" w:eastAsia="en-US"/>
        </w:rPr>
        <w:t xml:space="preserve"> у </w:t>
      </w:r>
      <w:proofErr w:type="spellStart"/>
      <w:r w:rsidRPr="000E22EA">
        <w:rPr>
          <w:rFonts w:ascii="Arial" w:hAnsi="Arial" w:cs="Arial"/>
          <w:sz w:val="22"/>
          <w:szCs w:val="22"/>
          <w:lang w:val="en-US" w:eastAsia="en-US"/>
        </w:rPr>
        <w:t>динарима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или</w:t>
      </w:r>
      <w:proofErr w:type="spellEnd"/>
      <w:r w:rsidRPr="000E22EA">
        <w:rPr>
          <w:rFonts w:ascii="Arial" w:hAnsi="Arial" w:cs="Arial"/>
          <w:sz w:val="22"/>
          <w:szCs w:val="22"/>
          <w:lang w:val="en-US" w:eastAsia="en-US"/>
        </w:rPr>
        <w:t xml:space="preserve"> ЕУР, </w:t>
      </w:r>
      <w:proofErr w:type="spellStart"/>
      <w:r w:rsidRPr="000E22EA">
        <w:rPr>
          <w:rFonts w:ascii="Arial" w:hAnsi="Arial" w:cs="Arial"/>
          <w:sz w:val="22"/>
          <w:szCs w:val="22"/>
          <w:lang w:val="en-US" w:eastAsia="en-US"/>
        </w:rPr>
        <w:t>без</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пореза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додату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вредност</w:t>
      </w:r>
      <w:proofErr w:type="spellEnd"/>
      <w:r w:rsidRPr="000E22EA">
        <w:rPr>
          <w:rFonts w:ascii="Arial" w:hAnsi="Arial" w:cs="Arial"/>
          <w:sz w:val="22"/>
          <w:szCs w:val="22"/>
          <w:lang w:val="en-US" w:eastAsia="en-US"/>
        </w:rPr>
        <w:t>.</w:t>
      </w:r>
    </w:p>
    <w:p w:rsidR="001E4058" w:rsidRPr="000E22EA" w:rsidRDefault="001E4058" w:rsidP="001E4058">
      <w:pPr>
        <w:tabs>
          <w:tab w:val="left" w:pos="567"/>
        </w:tabs>
        <w:suppressAutoHyphens w:val="0"/>
        <w:jc w:val="both"/>
        <w:rPr>
          <w:rFonts w:ascii="Arial" w:hAnsi="Arial" w:cs="Arial"/>
          <w:sz w:val="22"/>
          <w:szCs w:val="22"/>
          <w:lang w:val="en-US" w:eastAsia="en-US"/>
        </w:rPr>
      </w:pPr>
      <w:r w:rsidRPr="000E22EA">
        <w:rPr>
          <w:rFonts w:ascii="Arial" w:hAnsi="Arial" w:cs="Arial"/>
          <w:sz w:val="22"/>
          <w:szCs w:val="22"/>
          <w:lang w:val="en-US" w:eastAsia="en-US"/>
        </w:rPr>
        <w:t xml:space="preserve">У </w:t>
      </w:r>
      <w:proofErr w:type="spellStart"/>
      <w:r w:rsidRPr="000E22EA">
        <w:rPr>
          <w:rFonts w:ascii="Arial" w:hAnsi="Arial" w:cs="Arial"/>
          <w:sz w:val="22"/>
          <w:szCs w:val="22"/>
          <w:lang w:val="en-US" w:eastAsia="en-US"/>
        </w:rPr>
        <w:t>случају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да</w:t>
      </w:r>
      <w:proofErr w:type="spellEnd"/>
      <w:r w:rsidRPr="000E22EA">
        <w:rPr>
          <w:rFonts w:ascii="Arial" w:hAnsi="Arial" w:cs="Arial"/>
          <w:sz w:val="22"/>
          <w:szCs w:val="22"/>
          <w:lang w:val="en-US" w:eastAsia="en-US"/>
        </w:rPr>
        <w:t xml:space="preserve"> у </w:t>
      </w:r>
      <w:proofErr w:type="spellStart"/>
      <w:r w:rsidRPr="000E22EA">
        <w:rPr>
          <w:rFonts w:ascii="Arial" w:hAnsi="Arial" w:cs="Arial"/>
          <w:sz w:val="22"/>
          <w:szCs w:val="22"/>
          <w:lang w:val="en-US" w:eastAsia="en-US"/>
        </w:rPr>
        <w:t>достављеној</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понуди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није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назначено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ли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је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понуђена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цена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или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без</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пореза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додату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вредност</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сматраће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сагласно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Закону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је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иста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без</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пореза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додату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вредност</w:t>
      </w:r>
      <w:proofErr w:type="spellEnd"/>
      <w:r w:rsidRPr="000E22EA">
        <w:rPr>
          <w:rFonts w:ascii="Arial" w:hAnsi="Arial" w:cs="Arial"/>
          <w:sz w:val="22"/>
          <w:szCs w:val="22"/>
          <w:lang w:val="en-US" w:eastAsia="en-US"/>
        </w:rPr>
        <w:t>.</w:t>
      </w:r>
    </w:p>
    <w:p w:rsidR="001E4058" w:rsidRPr="000E22EA" w:rsidRDefault="001E4058" w:rsidP="001E4058">
      <w:pPr>
        <w:tabs>
          <w:tab w:val="left" w:pos="567"/>
        </w:tabs>
        <w:suppressAutoHyphens w:val="0"/>
        <w:jc w:val="both"/>
        <w:rPr>
          <w:rFonts w:ascii="Arial" w:hAnsi="Arial" w:cs="Arial"/>
          <w:sz w:val="22"/>
          <w:szCs w:val="22"/>
          <w:lang w:val="en-US" w:eastAsia="en-US"/>
        </w:rPr>
      </w:pPr>
      <w:proofErr w:type="spellStart"/>
      <w:r w:rsidRPr="000E22EA">
        <w:rPr>
          <w:rFonts w:ascii="Arial" w:hAnsi="Arial" w:cs="Arial"/>
          <w:sz w:val="22"/>
          <w:szCs w:val="22"/>
          <w:lang w:val="en-US" w:eastAsia="en-US"/>
        </w:rPr>
        <w:t>Јединичне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цене</w:t>
      </w:r>
      <w:proofErr w:type="spellEnd"/>
      <w:r w:rsidRPr="000E22EA">
        <w:rPr>
          <w:rFonts w:ascii="Arial" w:hAnsi="Arial" w:cs="Arial"/>
          <w:sz w:val="22"/>
          <w:szCs w:val="22"/>
          <w:lang w:val="en-US" w:eastAsia="en-US"/>
        </w:rPr>
        <w:t xml:space="preserve"> и </w:t>
      </w:r>
      <w:proofErr w:type="spellStart"/>
      <w:r w:rsidRPr="000E22EA">
        <w:rPr>
          <w:rFonts w:ascii="Arial" w:hAnsi="Arial" w:cs="Arial"/>
          <w:sz w:val="22"/>
          <w:szCs w:val="22"/>
          <w:lang w:val="en-US" w:eastAsia="en-US"/>
        </w:rPr>
        <w:t>укупно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понуђена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цена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морају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бити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изражене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две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децимале</w:t>
      </w:r>
      <w:proofErr w:type="spellEnd"/>
      <w:r w:rsidRPr="000E22EA">
        <w:rPr>
          <w:rFonts w:ascii="Arial" w:hAnsi="Arial" w:cs="Arial"/>
          <w:sz w:val="22"/>
          <w:szCs w:val="22"/>
          <w:lang w:val="en-US" w:eastAsia="en-US"/>
        </w:rPr>
        <w:t xml:space="preserve"> у </w:t>
      </w:r>
      <w:proofErr w:type="spellStart"/>
      <w:r w:rsidRPr="000E22EA">
        <w:rPr>
          <w:rFonts w:ascii="Arial" w:hAnsi="Arial" w:cs="Arial"/>
          <w:sz w:val="22"/>
          <w:szCs w:val="22"/>
          <w:lang w:val="en-US" w:eastAsia="en-US"/>
        </w:rPr>
        <w:t>складу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правилом</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заокруживања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бројева.У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случају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рачунске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грешке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меродавна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ће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бити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јединична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цена</w:t>
      </w:r>
      <w:proofErr w:type="spellEnd"/>
      <w:r w:rsidRPr="000E22EA">
        <w:rPr>
          <w:rFonts w:ascii="Arial" w:hAnsi="Arial" w:cs="Arial"/>
          <w:sz w:val="22"/>
          <w:szCs w:val="22"/>
          <w:lang w:val="en-US" w:eastAsia="en-US"/>
        </w:rPr>
        <w:t>.</w:t>
      </w:r>
    </w:p>
    <w:p w:rsidR="001E4058" w:rsidRPr="000E22EA" w:rsidRDefault="001E4058" w:rsidP="001E4058">
      <w:pPr>
        <w:tabs>
          <w:tab w:val="left" w:pos="567"/>
        </w:tabs>
        <w:suppressAutoHyphens w:val="0"/>
        <w:jc w:val="both"/>
        <w:rPr>
          <w:rFonts w:ascii="Arial" w:hAnsi="Arial" w:cs="Arial"/>
          <w:sz w:val="22"/>
          <w:szCs w:val="22"/>
          <w:lang w:val="en-US" w:eastAsia="en-US"/>
        </w:rPr>
      </w:pPr>
      <w:proofErr w:type="spellStart"/>
      <w:r w:rsidRPr="000E22EA">
        <w:rPr>
          <w:rFonts w:ascii="Arial" w:hAnsi="Arial" w:cs="Arial"/>
          <w:sz w:val="22"/>
          <w:szCs w:val="22"/>
          <w:lang w:val="en-US" w:eastAsia="en-US"/>
        </w:rPr>
        <w:t>Понуда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која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је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изражена</w:t>
      </w:r>
      <w:proofErr w:type="spellEnd"/>
      <w:r w:rsidRPr="000E22EA">
        <w:rPr>
          <w:rFonts w:ascii="Arial" w:hAnsi="Arial" w:cs="Arial"/>
          <w:sz w:val="22"/>
          <w:szCs w:val="22"/>
          <w:lang w:val="en-US" w:eastAsia="en-US"/>
        </w:rPr>
        <w:t xml:space="preserve"> у </w:t>
      </w:r>
      <w:proofErr w:type="spellStart"/>
      <w:r w:rsidRPr="000E22EA">
        <w:rPr>
          <w:rFonts w:ascii="Arial" w:hAnsi="Arial" w:cs="Arial"/>
          <w:sz w:val="22"/>
          <w:szCs w:val="22"/>
          <w:lang w:val="en-US" w:eastAsia="en-US"/>
        </w:rPr>
        <w:t>две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валуте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сматраће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неприхватљивом</w:t>
      </w:r>
      <w:proofErr w:type="spellEnd"/>
      <w:r w:rsidRPr="000E22EA">
        <w:rPr>
          <w:rFonts w:ascii="Arial" w:hAnsi="Arial" w:cs="Arial"/>
          <w:sz w:val="22"/>
          <w:szCs w:val="22"/>
          <w:lang w:val="en-US" w:eastAsia="en-US"/>
        </w:rPr>
        <w:t>.</w:t>
      </w:r>
    </w:p>
    <w:p w:rsidR="001E4058" w:rsidRPr="00585C04" w:rsidRDefault="001E4058" w:rsidP="001E4058">
      <w:pPr>
        <w:pStyle w:val="KDParagraf"/>
        <w:spacing w:before="0"/>
        <w:rPr>
          <w:rFonts w:cs="Arial"/>
        </w:rPr>
      </w:pPr>
      <w:proofErr w:type="spellStart"/>
      <w:r w:rsidRPr="00585C04">
        <w:rPr>
          <w:rFonts w:cs="Arial"/>
        </w:rPr>
        <w:t>Упоређивање</w:t>
      </w:r>
      <w:proofErr w:type="spellEnd"/>
      <w:r w:rsidRPr="00585C04">
        <w:rPr>
          <w:rFonts w:cs="Arial"/>
        </w:rPr>
        <w:t xml:space="preserve"> </w:t>
      </w:r>
      <w:proofErr w:type="spellStart"/>
      <w:r w:rsidRPr="00585C04">
        <w:rPr>
          <w:rFonts w:cs="Arial"/>
        </w:rPr>
        <w:t>понуда</w:t>
      </w:r>
      <w:proofErr w:type="spellEnd"/>
      <w:r w:rsidRPr="00585C04">
        <w:rPr>
          <w:rFonts w:cs="Arial"/>
        </w:rPr>
        <w:t xml:space="preserve"> </w:t>
      </w:r>
      <w:proofErr w:type="spellStart"/>
      <w:r w:rsidRPr="00585C04">
        <w:rPr>
          <w:rFonts w:cs="Arial"/>
        </w:rPr>
        <w:t>које</w:t>
      </w:r>
      <w:proofErr w:type="spellEnd"/>
      <w:r w:rsidRPr="00585C04">
        <w:rPr>
          <w:rFonts w:cs="Arial"/>
        </w:rPr>
        <w:t xml:space="preserve"> </w:t>
      </w:r>
      <w:proofErr w:type="spellStart"/>
      <w:r w:rsidRPr="00585C04">
        <w:rPr>
          <w:rFonts w:cs="Arial"/>
        </w:rPr>
        <w:t>су</w:t>
      </w:r>
      <w:proofErr w:type="spellEnd"/>
      <w:r w:rsidRPr="00585C04">
        <w:rPr>
          <w:rFonts w:cs="Arial"/>
        </w:rPr>
        <w:t xml:space="preserve"> </w:t>
      </w:r>
      <w:proofErr w:type="spellStart"/>
      <w:r w:rsidRPr="00585C04">
        <w:rPr>
          <w:rFonts w:cs="Arial"/>
        </w:rPr>
        <w:t>изражене</w:t>
      </w:r>
      <w:proofErr w:type="spellEnd"/>
      <w:r w:rsidRPr="00585C04">
        <w:rPr>
          <w:rFonts w:cs="Arial"/>
        </w:rPr>
        <w:t xml:space="preserve"> у </w:t>
      </w:r>
      <w:proofErr w:type="spellStart"/>
      <w:r w:rsidRPr="00585C04">
        <w:rPr>
          <w:rFonts w:cs="Arial"/>
        </w:rPr>
        <w:t>динарима</w:t>
      </w:r>
      <w:proofErr w:type="spellEnd"/>
      <w:r w:rsidRPr="00585C04">
        <w:rPr>
          <w:rFonts w:cs="Arial"/>
        </w:rPr>
        <w:t xml:space="preserve"> </w:t>
      </w:r>
      <w:proofErr w:type="spellStart"/>
      <w:r w:rsidRPr="00585C04">
        <w:rPr>
          <w:rFonts w:cs="Arial"/>
        </w:rPr>
        <w:t>са</w:t>
      </w:r>
      <w:proofErr w:type="spellEnd"/>
      <w:r w:rsidRPr="00585C04">
        <w:rPr>
          <w:rFonts w:cs="Arial"/>
        </w:rPr>
        <w:t xml:space="preserve"> </w:t>
      </w:r>
      <w:proofErr w:type="spellStart"/>
      <w:r w:rsidRPr="00585C04">
        <w:rPr>
          <w:rFonts w:cs="Arial"/>
        </w:rPr>
        <w:t>понудама</w:t>
      </w:r>
      <w:proofErr w:type="spellEnd"/>
      <w:r w:rsidRPr="00585C04">
        <w:rPr>
          <w:rFonts w:cs="Arial"/>
        </w:rPr>
        <w:t xml:space="preserve"> </w:t>
      </w:r>
      <w:proofErr w:type="spellStart"/>
      <w:r w:rsidRPr="00585C04">
        <w:rPr>
          <w:rFonts w:cs="Arial"/>
        </w:rPr>
        <w:t>израженим</w:t>
      </w:r>
      <w:proofErr w:type="spellEnd"/>
      <w:r w:rsidRPr="00585C04">
        <w:rPr>
          <w:rFonts w:cs="Arial"/>
        </w:rPr>
        <w:t xml:space="preserve"> у </w:t>
      </w:r>
      <w:r w:rsidRPr="00585C04">
        <w:rPr>
          <w:rFonts w:cs="Arial"/>
          <w:lang w:val="sr-Cyrl-RS"/>
        </w:rPr>
        <w:t>еврима</w:t>
      </w:r>
      <w:r w:rsidRPr="00585C04">
        <w:rPr>
          <w:rFonts w:cs="Arial"/>
        </w:rPr>
        <w:t xml:space="preserve">, </w:t>
      </w:r>
      <w:proofErr w:type="spellStart"/>
      <w:r w:rsidRPr="00585C04">
        <w:rPr>
          <w:rFonts w:cs="Arial"/>
        </w:rPr>
        <w:t>извршиће</w:t>
      </w:r>
      <w:proofErr w:type="spellEnd"/>
      <w:r w:rsidRPr="00585C04">
        <w:rPr>
          <w:rFonts w:cs="Arial"/>
        </w:rPr>
        <w:t xml:space="preserve"> </w:t>
      </w:r>
      <w:proofErr w:type="spellStart"/>
      <w:r w:rsidRPr="00585C04">
        <w:rPr>
          <w:rFonts w:cs="Arial"/>
        </w:rPr>
        <w:t>се</w:t>
      </w:r>
      <w:proofErr w:type="spellEnd"/>
      <w:r w:rsidRPr="00585C04">
        <w:rPr>
          <w:rFonts w:cs="Arial"/>
        </w:rPr>
        <w:t xml:space="preserve"> </w:t>
      </w:r>
      <w:proofErr w:type="spellStart"/>
      <w:r>
        <w:rPr>
          <w:rFonts w:cs="Arial"/>
        </w:rPr>
        <w:t>прерачуном</w:t>
      </w:r>
      <w:proofErr w:type="spellEnd"/>
      <w:r>
        <w:rPr>
          <w:rFonts w:cs="Arial"/>
        </w:rPr>
        <w:t xml:space="preserve"> </w:t>
      </w:r>
      <w:proofErr w:type="spellStart"/>
      <w:r>
        <w:rPr>
          <w:rFonts w:cs="Arial"/>
        </w:rPr>
        <w:t>понуде</w:t>
      </w:r>
      <w:proofErr w:type="spellEnd"/>
      <w:r>
        <w:rPr>
          <w:rFonts w:cs="Arial"/>
        </w:rPr>
        <w:t xml:space="preserve"> </w:t>
      </w:r>
      <w:proofErr w:type="spellStart"/>
      <w:proofErr w:type="gramStart"/>
      <w:r>
        <w:rPr>
          <w:rFonts w:cs="Arial"/>
        </w:rPr>
        <w:t>изражене</w:t>
      </w:r>
      <w:proofErr w:type="spellEnd"/>
      <w:r>
        <w:rPr>
          <w:rFonts w:cs="Arial"/>
        </w:rPr>
        <w:t xml:space="preserve"> </w:t>
      </w:r>
      <w:r w:rsidRPr="00585C04">
        <w:rPr>
          <w:rFonts w:cs="Arial"/>
        </w:rPr>
        <w:t xml:space="preserve"> у</w:t>
      </w:r>
      <w:proofErr w:type="gramEnd"/>
      <w:r w:rsidRPr="00585C04">
        <w:rPr>
          <w:rFonts w:cs="Arial"/>
        </w:rPr>
        <w:t xml:space="preserve"> </w:t>
      </w:r>
      <w:r w:rsidRPr="00585C04">
        <w:rPr>
          <w:rFonts w:cs="Arial"/>
          <w:lang w:val="sr-Cyrl-RS"/>
        </w:rPr>
        <w:t>еврима</w:t>
      </w:r>
      <w:r w:rsidRPr="00585C04">
        <w:rPr>
          <w:rFonts w:cs="Arial"/>
        </w:rPr>
        <w:t xml:space="preserve"> у </w:t>
      </w:r>
      <w:proofErr w:type="spellStart"/>
      <w:r w:rsidRPr="00585C04">
        <w:rPr>
          <w:rFonts w:cs="Arial"/>
        </w:rPr>
        <w:t>динаре</w:t>
      </w:r>
      <w:proofErr w:type="spellEnd"/>
      <w:r w:rsidRPr="00585C04">
        <w:rPr>
          <w:rFonts w:cs="Arial"/>
        </w:rPr>
        <w:t xml:space="preserve"> </w:t>
      </w:r>
      <w:proofErr w:type="spellStart"/>
      <w:r w:rsidRPr="00585C04">
        <w:rPr>
          <w:rFonts w:cs="Arial"/>
        </w:rPr>
        <w:t>према</w:t>
      </w:r>
      <w:proofErr w:type="spellEnd"/>
      <w:r w:rsidRPr="00585C04">
        <w:rPr>
          <w:rFonts w:cs="Arial"/>
        </w:rPr>
        <w:t xml:space="preserve"> </w:t>
      </w:r>
      <w:proofErr w:type="spellStart"/>
      <w:r w:rsidRPr="00585C04">
        <w:rPr>
          <w:rFonts w:cs="Arial"/>
        </w:rPr>
        <w:t>средњем</w:t>
      </w:r>
      <w:proofErr w:type="spellEnd"/>
      <w:r w:rsidRPr="00585C04">
        <w:rPr>
          <w:rFonts w:cs="Arial"/>
        </w:rPr>
        <w:t xml:space="preserve"> </w:t>
      </w:r>
      <w:proofErr w:type="spellStart"/>
      <w:r w:rsidRPr="00585C04">
        <w:rPr>
          <w:rFonts w:cs="Arial"/>
        </w:rPr>
        <w:t>курсу</w:t>
      </w:r>
      <w:proofErr w:type="spellEnd"/>
      <w:r w:rsidRPr="00585C04">
        <w:rPr>
          <w:rFonts w:cs="Arial"/>
        </w:rPr>
        <w:t xml:space="preserve"> </w:t>
      </w:r>
      <w:proofErr w:type="spellStart"/>
      <w:r w:rsidRPr="00585C04">
        <w:rPr>
          <w:rFonts w:cs="Arial"/>
        </w:rPr>
        <w:t>Народне</w:t>
      </w:r>
      <w:proofErr w:type="spellEnd"/>
      <w:r w:rsidRPr="00585C04">
        <w:rPr>
          <w:rFonts w:cs="Arial"/>
        </w:rPr>
        <w:t xml:space="preserve"> </w:t>
      </w:r>
      <w:proofErr w:type="spellStart"/>
      <w:r w:rsidRPr="00585C04">
        <w:rPr>
          <w:rFonts w:cs="Arial"/>
        </w:rPr>
        <w:t>банке</w:t>
      </w:r>
      <w:proofErr w:type="spellEnd"/>
      <w:r w:rsidRPr="00585C04">
        <w:rPr>
          <w:rFonts w:cs="Arial"/>
        </w:rPr>
        <w:t xml:space="preserve"> </w:t>
      </w:r>
      <w:proofErr w:type="spellStart"/>
      <w:r w:rsidRPr="00585C04">
        <w:rPr>
          <w:rFonts w:cs="Arial"/>
        </w:rPr>
        <w:t>Србије</w:t>
      </w:r>
      <w:proofErr w:type="spellEnd"/>
      <w:r w:rsidRPr="00585C04">
        <w:rPr>
          <w:rFonts w:cs="Arial"/>
        </w:rPr>
        <w:t xml:space="preserve"> </w:t>
      </w:r>
      <w:proofErr w:type="spellStart"/>
      <w:r w:rsidRPr="00585C04">
        <w:rPr>
          <w:rFonts w:cs="Arial"/>
        </w:rPr>
        <w:t>на</w:t>
      </w:r>
      <w:proofErr w:type="spellEnd"/>
      <w:r w:rsidRPr="00585C04">
        <w:rPr>
          <w:rFonts w:cs="Arial"/>
        </w:rPr>
        <w:t xml:space="preserve"> </w:t>
      </w:r>
      <w:proofErr w:type="spellStart"/>
      <w:r w:rsidRPr="00585C04">
        <w:rPr>
          <w:rFonts w:cs="Arial"/>
        </w:rPr>
        <w:t>дан</w:t>
      </w:r>
      <w:proofErr w:type="spellEnd"/>
      <w:r w:rsidRPr="00585C04">
        <w:rPr>
          <w:rFonts w:cs="Arial"/>
        </w:rPr>
        <w:t xml:space="preserve"> </w:t>
      </w:r>
      <w:proofErr w:type="spellStart"/>
      <w:r w:rsidRPr="00585C04">
        <w:rPr>
          <w:rFonts w:cs="Arial"/>
        </w:rPr>
        <w:t>када</w:t>
      </w:r>
      <w:proofErr w:type="spellEnd"/>
      <w:r w:rsidRPr="00585C04">
        <w:rPr>
          <w:rFonts w:cs="Arial"/>
        </w:rPr>
        <w:t xml:space="preserve"> </w:t>
      </w:r>
      <w:proofErr w:type="spellStart"/>
      <w:r w:rsidRPr="00585C04">
        <w:rPr>
          <w:rFonts w:cs="Arial"/>
        </w:rPr>
        <w:t>је</w:t>
      </w:r>
      <w:proofErr w:type="spellEnd"/>
      <w:r w:rsidRPr="00585C04">
        <w:rPr>
          <w:rFonts w:cs="Arial"/>
        </w:rPr>
        <w:t xml:space="preserve"> </w:t>
      </w:r>
      <w:proofErr w:type="spellStart"/>
      <w:r w:rsidRPr="00585C04">
        <w:rPr>
          <w:rFonts w:cs="Arial"/>
        </w:rPr>
        <w:t>започето</w:t>
      </w:r>
      <w:proofErr w:type="spellEnd"/>
      <w:r w:rsidRPr="00585C04">
        <w:rPr>
          <w:rFonts w:cs="Arial"/>
        </w:rPr>
        <w:t xml:space="preserve"> </w:t>
      </w:r>
      <w:proofErr w:type="spellStart"/>
      <w:r w:rsidRPr="00585C04">
        <w:rPr>
          <w:rFonts w:cs="Arial"/>
        </w:rPr>
        <w:t>отварање</w:t>
      </w:r>
      <w:proofErr w:type="spellEnd"/>
      <w:r w:rsidRPr="00585C04">
        <w:rPr>
          <w:rFonts w:cs="Arial"/>
        </w:rPr>
        <w:t xml:space="preserve"> </w:t>
      </w:r>
      <w:proofErr w:type="spellStart"/>
      <w:r w:rsidRPr="00585C04">
        <w:rPr>
          <w:rFonts w:cs="Arial"/>
        </w:rPr>
        <w:t>понуда</w:t>
      </w:r>
      <w:proofErr w:type="spellEnd"/>
      <w:r w:rsidRPr="00585C04">
        <w:rPr>
          <w:rFonts w:cs="Arial"/>
        </w:rPr>
        <w:t>.</w:t>
      </w:r>
    </w:p>
    <w:p w:rsidR="001E4058" w:rsidRPr="000E22EA" w:rsidRDefault="001E4058" w:rsidP="001E4058">
      <w:pPr>
        <w:tabs>
          <w:tab w:val="left" w:pos="567"/>
        </w:tabs>
        <w:suppressAutoHyphens w:val="0"/>
        <w:jc w:val="both"/>
        <w:rPr>
          <w:rFonts w:ascii="Arial" w:hAnsi="Arial" w:cs="Arial"/>
          <w:sz w:val="22"/>
          <w:szCs w:val="22"/>
          <w:lang w:val="en-US" w:eastAsia="en-US"/>
        </w:rPr>
      </w:pPr>
      <w:proofErr w:type="spellStart"/>
      <w:r w:rsidRPr="000E22EA">
        <w:rPr>
          <w:rFonts w:ascii="Arial" w:hAnsi="Arial" w:cs="Arial"/>
          <w:sz w:val="22"/>
          <w:szCs w:val="22"/>
          <w:lang w:val="en-US" w:eastAsia="en-US"/>
        </w:rPr>
        <w:t>Понуђена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цена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укључује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све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трошкове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реализације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предмета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набавке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до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места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испоруке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као</w:t>
      </w:r>
      <w:proofErr w:type="spellEnd"/>
      <w:r w:rsidRPr="000E22EA">
        <w:rPr>
          <w:rFonts w:ascii="Arial" w:hAnsi="Arial" w:cs="Arial"/>
          <w:sz w:val="22"/>
          <w:szCs w:val="22"/>
          <w:lang w:val="en-US" w:eastAsia="en-US"/>
        </w:rPr>
        <w:t xml:space="preserve"> и </w:t>
      </w:r>
      <w:proofErr w:type="spellStart"/>
      <w:r w:rsidRPr="000E22EA">
        <w:rPr>
          <w:rFonts w:ascii="Arial" w:hAnsi="Arial" w:cs="Arial"/>
          <w:sz w:val="22"/>
          <w:szCs w:val="22"/>
          <w:lang w:val="en-US" w:eastAsia="en-US"/>
        </w:rPr>
        <w:t>све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зависне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трошкове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као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што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трошкови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транспорта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осигурања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царине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трошкови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прибављања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средстава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финансијског</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обезбеђења</w:t>
      </w:r>
      <w:proofErr w:type="spellEnd"/>
      <w:r w:rsidRPr="000E22EA">
        <w:rPr>
          <w:rFonts w:ascii="Arial" w:hAnsi="Arial" w:cs="Arial"/>
          <w:sz w:val="22"/>
          <w:szCs w:val="22"/>
          <w:lang w:val="en-US" w:eastAsia="en-US"/>
        </w:rPr>
        <w:t xml:space="preserve"> и </w:t>
      </w:r>
      <w:proofErr w:type="spellStart"/>
      <w:r w:rsidRPr="000E22EA">
        <w:rPr>
          <w:rFonts w:ascii="Arial" w:hAnsi="Arial" w:cs="Arial"/>
          <w:sz w:val="22"/>
          <w:szCs w:val="22"/>
          <w:lang w:val="en-US" w:eastAsia="en-US"/>
        </w:rPr>
        <w:t>др</w:t>
      </w:r>
      <w:proofErr w:type="spellEnd"/>
      <w:r w:rsidRPr="000E22EA">
        <w:rPr>
          <w:rFonts w:ascii="Arial" w:hAnsi="Arial" w:cs="Arial"/>
          <w:sz w:val="22"/>
          <w:szCs w:val="22"/>
          <w:lang w:val="en-US" w:eastAsia="en-US"/>
        </w:rPr>
        <w:t>.</w:t>
      </w:r>
    </w:p>
    <w:p w:rsidR="001E4058" w:rsidRPr="000E22EA" w:rsidRDefault="001E4058" w:rsidP="001E4058">
      <w:pPr>
        <w:tabs>
          <w:tab w:val="left" w:pos="567"/>
        </w:tabs>
        <w:suppressAutoHyphens w:val="0"/>
        <w:jc w:val="both"/>
        <w:rPr>
          <w:rFonts w:ascii="Arial" w:eastAsia="Calibri" w:hAnsi="Arial" w:cs="Arial"/>
          <w:sz w:val="22"/>
          <w:szCs w:val="22"/>
          <w:lang w:val="en-US" w:eastAsia="en-US"/>
        </w:rPr>
      </w:pPr>
      <w:proofErr w:type="spellStart"/>
      <w:r w:rsidRPr="000E22EA">
        <w:rPr>
          <w:rFonts w:ascii="Arial" w:eastAsia="Calibri" w:hAnsi="Arial" w:cs="Arial"/>
          <w:sz w:val="22"/>
          <w:szCs w:val="22"/>
          <w:lang w:val="en-US" w:eastAsia="en-US"/>
        </w:rPr>
        <w:t>Ако</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понуђена</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цена</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укључује</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увозну</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царину</w:t>
      </w:r>
      <w:proofErr w:type="spellEnd"/>
      <w:r w:rsidRPr="000E22EA">
        <w:rPr>
          <w:rFonts w:ascii="Arial" w:eastAsia="Calibri" w:hAnsi="Arial" w:cs="Arial"/>
          <w:sz w:val="22"/>
          <w:szCs w:val="22"/>
          <w:lang w:val="en-US" w:eastAsia="en-US"/>
        </w:rPr>
        <w:t xml:space="preserve"> и </w:t>
      </w:r>
      <w:proofErr w:type="spellStart"/>
      <w:r w:rsidRPr="000E22EA">
        <w:rPr>
          <w:rFonts w:ascii="Arial" w:eastAsia="Calibri" w:hAnsi="Arial" w:cs="Arial"/>
          <w:sz w:val="22"/>
          <w:szCs w:val="22"/>
          <w:lang w:val="en-US" w:eastAsia="en-US"/>
        </w:rPr>
        <w:t>друге</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дажбине</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понуђач</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је</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дужан</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да</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тај</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део</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одвојено</w:t>
      </w:r>
      <w:proofErr w:type="spellEnd"/>
      <w:r w:rsidRPr="000E22EA">
        <w:rPr>
          <w:rFonts w:ascii="Arial" w:eastAsia="Calibri" w:hAnsi="Arial" w:cs="Arial"/>
          <w:sz w:val="22"/>
          <w:szCs w:val="22"/>
          <w:lang w:val="en-US" w:eastAsia="en-US"/>
        </w:rPr>
        <w:t xml:space="preserve"> </w:t>
      </w:r>
      <w:proofErr w:type="spellStart"/>
      <w:r w:rsidRPr="000E22EA">
        <w:rPr>
          <w:rFonts w:ascii="Arial" w:eastAsia="Calibri" w:hAnsi="Arial" w:cs="Arial"/>
          <w:sz w:val="22"/>
          <w:szCs w:val="22"/>
          <w:lang w:val="en-US" w:eastAsia="en-US"/>
        </w:rPr>
        <w:t>искаже</w:t>
      </w:r>
      <w:proofErr w:type="spellEnd"/>
      <w:r w:rsidRPr="000E22EA">
        <w:rPr>
          <w:rFonts w:ascii="Arial" w:eastAsia="Calibri" w:hAnsi="Arial" w:cs="Arial"/>
          <w:sz w:val="22"/>
          <w:szCs w:val="22"/>
          <w:lang w:val="en-US" w:eastAsia="en-US"/>
        </w:rPr>
        <w:t xml:space="preserve"> у </w:t>
      </w:r>
      <w:proofErr w:type="spellStart"/>
      <w:r w:rsidRPr="000E22EA">
        <w:rPr>
          <w:rFonts w:ascii="Arial" w:eastAsia="Calibri" w:hAnsi="Arial" w:cs="Arial"/>
          <w:sz w:val="22"/>
          <w:szCs w:val="22"/>
          <w:lang w:val="en-US" w:eastAsia="en-US"/>
        </w:rPr>
        <w:t>динарима</w:t>
      </w:r>
      <w:proofErr w:type="spellEnd"/>
      <w:r w:rsidRPr="000E22EA">
        <w:rPr>
          <w:rFonts w:ascii="Arial" w:eastAsia="Calibri" w:hAnsi="Arial" w:cs="Arial"/>
          <w:sz w:val="22"/>
          <w:szCs w:val="22"/>
          <w:lang w:val="en-US" w:eastAsia="en-US"/>
        </w:rPr>
        <w:t>.</w:t>
      </w:r>
    </w:p>
    <w:p w:rsidR="001E4058" w:rsidRPr="000E22EA" w:rsidRDefault="001E4058" w:rsidP="001E4058">
      <w:pPr>
        <w:tabs>
          <w:tab w:val="left" w:pos="567"/>
        </w:tabs>
        <w:suppressAutoHyphens w:val="0"/>
        <w:jc w:val="both"/>
        <w:rPr>
          <w:rFonts w:ascii="Arial" w:hAnsi="Arial" w:cs="Arial"/>
          <w:sz w:val="22"/>
          <w:szCs w:val="22"/>
          <w:lang w:val="en-US" w:eastAsia="en-US"/>
        </w:rPr>
      </w:pPr>
      <w:proofErr w:type="spellStart"/>
      <w:r w:rsidRPr="000E22EA">
        <w:rPr>
          <w:rFonts w:ascii="Arial" w:hAnsi="Arial" w:cs="Arial"/>
          <w:sz w:val="22"/>
          <w:szCs w:val="22"/>
          <w:lang w:val="en-US" w:eastAsia="en-US"/>
        </w:rPr>
        <w:t>Ако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је</w:t>
      </w:r>
      <w:proofErr w:type="spellEnd"/>
      <w:r w:rsidRPr="000E22EA">
        <w:rPr>
          <w:rFonts w:ascii="Arial" w:hAnsi="Arial" w:cs="Arial"/>
          <w:sz w:val="22"/>
          <w:szCs w:val="22"/>
          <w:lang w:val="en-US" w:eastAsia="en-US"/>
        </w:rPr>
        <w:t xml:space="preserve"> у </w:t>
      </w:r>
      <w:proofErr w:type="spellStart"/>
      <w:r w:rsidRPr="000E22EA">
        <w:rPr>
          <w:rFonts w:ascii="Arial" w:hAnsi="Arial" w:cs="Arial"/>
          <w:sz w:val="22"/>
          <w:szCs w:val="22"/>
          <w:lang w:val="en-US" w:eastAsia="en-US"/>
        </w:rPr>
        <w:t>понуди</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исказана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неуобичајено</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ниска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цена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Наручилац</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ће</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поступити</w:t>
      </w:r>
      <w:proofErr w:type="spellEnd"/>
      <w:r w:rsidRPr="000E22EA">
        <w:rPr>
          <w:rFonts w:ascii="Arial" w:hAnsi="Arial" w:cs="Arial"/>
          <w:sz w:val="22"/>
          <w:szCs w:val="22"/>
          <w:lang w:val="en-US" w:eastAsia="en-US"/>
        </w:rPr>
        <w:t xml:space="preserve"> у </w:t>
      </w:r>
      <w:proofErr w:type="spellStart"/>
      <w:r w:rsidRPr="000E22EA">
        <w:rPr>
          <w:rFonts w:ascii="Arial" w:hAnsi="Arial" w:cs="Arial"/>
          <w:sz w:val="22"/>
          <w:szCs w:val="22"/>
          <w:lang w:val="en-US" w:eastAsia="en-US"/>
        </w:rPr>
        <w:t>складу</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са</w:t>
      </w:r>
      <w:proofErr w:type="spellEnd"/>
      <w:r w:rsidRPr="000E22EA">
        <w:rPr>
          <w:rFonts w:ascii="Arial" w:hAnsi="Arial" w:cs="Arial"/>
          <w:sz w:val="22"/>
          <w:szCs w:val="22"/>
          <w:lang w:val="en-US" w:eastAsia="en-US"/>
        </w:rPr>
        <w:t xml:space="preserve"> </w:t>
      </w:r>
      <w:proofErr w:type="spellStart"/>
      <w:r w:rsidRPr="000E22EA">
        <w:rPr>
          <w:rFonts w:ascii="Arial" w:hAnsi="Arial" w:cs="Arial"/>
          <w:sz w:val="22"/>
          <w:szCs w:val="22"/>
          <w:lang w:val="en-US" w:eastAsia="en-US"/>
        </w:rPr>
        <w:t>чланом</w:t>
      </w:r>
      <w:proofErr w:type="spellEnd"/>
      <w:r w:rsidRPr="000E22EA">
        <w:rPr>
          <w:rFonts w:ascii="Arial" w:hAnsi="Arial" w:cs="Arial"/>
          <w:sz w:val="22"/>
          <w:szCs w:val="22"/>
          <w:lang w:val="en-US" w:eastAsia="en-US"/>
        </w:rPr>
        <w:t xml:space="preserve"> 92.</w:t>
      </w:r>
      <w:r w:rsidRPr="000E22EA">
        <w:rPr>
          <w:rFonts w:ascii="Arial" w:hAnsi="Arial" w:cs="Arial"/>
          <w:sz w:val="22"/>
          <w:szCs w:val="22"/>
          <w:lang w:val="sr-Cyrl-RS" w:eastAsia="en-US"/>
        </w:rPr>
        <w:t xml:space="preserve"> </w:t>
      </w:r>
      <w:proofErr w:type="spellStart"/>
      <w:r w:rsidRPr="000E22EA">
        <w:rPr>
          <w:rFonts w:ascii="Arial" w:hAnsi="Arial" w:cs="Arial"/>
          <w:sz w:val="22"/>
          <w:szCs w:val="22"/>
          <w:lang w:val="en-US" w:eastAsia="en-US"/>
        </w:rPr>
        <w:t>Закона</w:t>
      </w:r>
      <w:proofErr w:type="spellEnd"/>
      <w:r w:rsidRPr="000E22EA">
        <w:rPr>
          <w:rFonts w:ascii="Arial" w:hAnsi="Arial" w:cs="Arial"/>
          <w:sz w:val="22"/>
          <w:szCs w:val="22"/>
          <w:lang w:val="en-US" w:eastAsia="en-US"/>
        </w:rPr>
        <w:t>.</w:t>
      </w:r>
    </w:p>
    <w:p w:rsidR="00394B32" w:rsidRPr="00C109AB" w:rsidRDefault="00394B32" w:rsidP="00C109AB">
      <w:pPr>
        <w:jc w:val="both"/>
        <w:rPr>
          <w:rFonts w:ascii="Arial" w:hAnsi="Arial" w:cs="Arial"/>
          <w:sz w:val="22"/>
          <w:szCs w:val="22"/>
          <w:lang w:val="sr-Cyrl-RS"/>
        </w:rPr>
      </w:pPr>
    </w:p>
    <w:p w:rsidR="00C109AB" w:rsidRPr="00C109AB" w:rsidRDefault="00C109AB" w:rsidP="004073D9">
      <w:pPr>
        <w:jc w:val="center"/>
        <w:rPr>
          <w:rFonts w:ascii="Arial" w:hAnsi="Arial" w:cs="Arial"/>
          <w:sz w:val="22"/>
          <w:szCs w:val="22"/>
          <w:lang w:val="sr-Cyrl-RS"/>
        </w:rPr>
      </w:pPr>
      <w:r>
        <w:rPr>
          <w:rFonts w:ascii="Arial" w:hAnsi="Arial" w:cs="Arial"/>
          <w:sz w:val="22"/>
          <w:szCs w:val="22"/>
          <w:lang w:val="sr-Cyrl-RS"/>
        </w:rPr>
        <w:lastRenderedPageBreak/>
        <w:t>3.</w:t>
      </w:r>
    </w:p>
    <w:p w:rsidR="00480880" w:rsidRPr="00480880" w:rsidRDefault="00480880" w:rsidP="00480880">
      <w:pPr>
        <w:jc w:val="both"/>
        <w:rPr>
          <w:rFonts w:ascii="Arial" w:hAnsi="Arial" w:cs="Arial"/>
          <w:sz w:val="22"/>
          <w:szCs w:val="22"/>
          <w:lang w:val="sr-Cyrl-RS"/>
        </w:rPr>
      </w:pPr>
    </w:p>
    <w:p w:rsidR="00B13728" w:rsidRPr="00D259A4" w:rsidRDefault="00D259A4" w:rsidP="00D259A4">
      <w:pPr>
        <w:jc w:val="both"/>
        <w:rPr>
          <w:rFonts w:ascii="Arial" w:hAnsi="Arial" w:cs="Arial"/>
          <w:sz w:val="22"/>
          <w:szCs w:val="22"/>
          <w:lang w:val="sr-Cyrl-RS"/>
        </w:rPr>
      </w:pPr>
      <w:r>
        <w:rPr>
          <w:rFonts w:ascii="Arial" w:hAnsi="Arial" w:cs="Arial"/>
          <w:sz w:val="22"/>
          <w:szCs w:val="22"/>
          <w:lang w:val="sr-Cyrl-RS"/>
        </w:rPr>
        <w:t xml:space="preserve">Мења се образац </w:t>
      </w:r>
      <w:r w:rsidR="00190954">
        <w:rPr>
          <w:rFonts w:ascii="Arial" w:hAnsi="Arial" w:cs="Arial"/>
          <w:sz w:val="22"/>
          <w:szCs w:val="22"/>
          <w:lang w:val="sr-Cyrl-RS"/>
        </w:rPr>
        <w:t>бакарске гаранције за отклањање грешака у гарантном року</w:t>
      </w:r>
      <w:r>
        <w:rPr>
          <w:rFonts w:ascii="Arial" w:hAnsi="Arial" w:cs="Arial"/>
          <w:sz w:val="22"/>
          <w:szCs w:val="22"/>
          <w:lang w:val="sr-Cyrl-RS"/>
        </w:rPr>
        <w:t xml:space="preserve"> </w:t>
      </w:r>
      <w:r w:rsidR="00190954">
        <w:rPr>
          <w:rFonts w:ascii="Arial" w:hAnsi="Arial" w:cs="Arial"/>
          <w:sz w:val="22"/>
          <w:szCs w:val="22"/>
          <w:lang w:val="sr-Cyrl-RS"/>
        </w:rPr>
        <w:t>(прилог бр. 4) на странаи</w:t>
      </w:r>
      <w:r w:rsidR="00613910">
        <w:rPr>
          <w:rFonts w:ascii="Arial" w:hAnsi="Arial" w:cs="Arial"/>
          <w:sz w:val="22"/>
          <w:szCs w:val="22"/>
          <w:lang w:val="sr-Cyrl-RS"/>
        </w:rPr>
        <w:t xml:space="preserve"> </w:t>
      </w:r>
      <w:r w:rsidR="00190954">
        <w:rPr>
          <w:rFonts w:ascii="Arial" w:hAnsi="Arial" w:cs="Arial"/>
          <w:sz w:val="22"/>
          <w:szCs w:val="22"/>
          <w:lang w:val="sr-Cyrl-RS"/>
        </w:rPr>
        <w:t>51</w:t>
      </w:r>
      <w:r w:rsidR="00613910">
        <w:rPr>
          <w:rFonts w:ascii="Arial" w:hAnsi="Arial" w:cs="Arial"/>
          <w:sz w:val="22"/>
          <w:szCs w:val="22"/>
          <w:lang w:val="sr-Cyrl-RS"/>
        </w:rPr>
        <w:t xml:space="preserve">/63 </w:t>
      </w:r>
      <w:r>
        <w:rPr>
          <w:rFonts w:ascii="Arial" w:hAnsi="Arial" w:cs="Arial"/>
          <w:sz w:val="22"/>
          <w:szCs w:val="22"/>
          <w:lang w:val="sr-Cyrl-RS"/>
        </w:rPr>
        <w:t>и гласи као у Прилогу 1.</w:t>
      </w:r>
    </w:p>
    <w:p w:rsidR="00B13728" w:rsidRPr="00295D8C" w:rsidRDefault="00B13728" w:rsidP="00AA51DA">
      <w:pPr>
        <w:jc w:val="center"/>
        <w:rPr>
          <w:rFonts w:ascii="Arial" w:hAnsi="Arial" w:cs="Arial"/>
          <w:sz w:val="22"/>
          <w:szCs w:val="22"/>
        </w:rPr>
      </w:pPr>
    </w:p>
    <w:p w:rsidR="00C6690C" w:rsidRDefault="004C3912"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613910" w:rsidRDefault="00613910" w:rsidP="00613910">
      <w:pPr>
        <w:jc w:val="both"/>
        <w:rPr>
          <w:rFonts w:ascii="Arial" w:hAnsi="Arial" w:cs="Arial"/>
          <w:sz w:val="22"/>
          <w:szCs w:val="22"/>
          <w:lang w:val="sr-Cyrl-RS"/>
        </w:rPr>
      </w:pPr>
      <w:r>
        <w:rPr>
          <w:rFonts w:ascii="Arial" w:hAnsi="Arial" w:cs="Arial"/>
          <w:sz w:val="22"/>
          <w:szCs w:val="22"/>
          <w:lang w:val="sr-Cyrl-RS"/>
        </w:rPr>
        <w:t xml:space="preserve">Мења се образац </w:t>
      </w:r>
      <w:r w:rsidR="004C3912">
        <w:rPr>
          <w:rFonts w:ascii="Arial" w:hAnsi="Arial" w:cs="Arial"/>
          <w:sz w:val="22"/>
          <w:szCs w:val="22"/>
          <w:lang w:val="sr-Cyrl-RS"/>
        </w:rPr>
        <w:t>з</w:t>
      </w:r>
      <w:r w:rsidR="003D7F34">
        <w:rPr>
          <w:rFonts w:ascii="Arial" w:hAnsi="Arial" w:cs="Arial"/>
          <w:sz w:val="22"/>
          <w:szCs w:val="22"/>
          <w:lang w:val="sr-Cyrl-RS"/>
        </w:rPr>
        <w:t>аписник</w:t>
      </w:r>
      <w:r w:rsidR="004C3912">
        <w:rPr>
          <w:rFonts w:ascii="Arial" w:hAnsi="Arial" w:cs="Arial"/>
          <w:sz w:val="22"/>
          <w:szCs w:val="22"/>
          <w:lang w:val="sr-Cyrl-RS"/>
        </w:rPr>
        <w:t>а</w:t>
      </w:r>
      <w:r w:rsidR="003D7F34">
        <w:rPr>
          <w:rFonts w:ascii="Arial" w:hAnsi="Arial" w:cs="Arial"/>
          <w:sz w:val="22"/>
          <w:szCs w:val="22"/>
          <w:lang w:val="sr-Cyrl-RS"/>
        </w:rPr>
        <w:t xml:space="preserve"> о извршеној испоруци добара</w:t>
      </w:r>
      <w:r w:rsidR="004C3912">
        <w:rPr>
          <w:rFonts w:ascii="Arial" w:hAnsi="Arial" w:cs="Arial"/>
          <w:sz w:val="22"/>
          <w:szCs w:val="22"/>
          <w:lang w:val="sr-Cyrl-RS"/>
        </w:rPr>
        <w:t xml:space="preserve"> (прилог бр. 5) </w:t>
      </w:r>
      <w:r>
        <w:rPr>
          <w:rFonts w:ascii="Arial" w:hAnsi="Arial" w:cs="Arial"/>
          <w:sz w:val="22"/>
          <w:szCs w:val="22"/>
          <w:lang w:val="sr-Cyrl-RS"/>
        </w:rPr>
        <w:t xml:space="preserve">на странама </w:t>
      </w:r>
      <w:r w:rsidR="004C3912">
        <w:rPr>
          <w:rFonts w:ascii="Arial" w:hAnsi="Arial" w:cs="Arial"/>
          <w:sz w:val="22"/>
          <w:szCs w:val="22"/>
          <w:lang w:val="sr-Cyrl-RS"/>
        </w:rPr>
        <w:t>52</w:t>
      </w:r>
      <w:r>
        <w:rPr>
          <w:rFonts w:ascii="Arial" w:hAnsi="Arial" w:cs="Arial"/>
          <w:sz w:val="22"/>
          <w:szCs w:val="22"/>
          <w:lang w:val="sr-Cyrl-RS"/>
        </w:rPr>
        <w:t xml:space="preserve">/63 </w:t>
      </w:r>
      <w:r w:rsidR="004C3912">
        <w:rPr>
          <w:rFonts w:ascii="Arial" w:hAnsi="Arial" w:cs="Arial"/>
          <w:sz w:val="22"/>
          <w:szCs w:val="22"/>
          <w:lang w:val="sr-Cyrl-RS"/>
        </w:rPr>
        <w:t>и 53</w:t>
      </w:r>
      <w:r>
        <w:rPr>
          <w:rFonts w:ascii="Arial" w:hAnsi="Arial" w:cs="Arial"/>
          <w:sz w:val="22"/>
          <w:szCs w:val="22"/>
          <w:lang w:val="sr-Cyrl-RS"/>
        </w:rPr>
        <w:t>/63 и гласи као у Прилогу 2.</w:t>
      </w:r>
    </w:p>
    <w:p w:rsidR="004C3912" w:rsidRPr="00D259A4" w:rsidRDefault="004C3912" w:rsidP="00613910">
      <w:pPr>
        <w:jc w:val="both"/>
        <w:rPr>
          <w:rFonts w:ascii="Arial" w:hAnsi="Arial" w:cs="Arial"/>
          <w:sz w:val="22"/>
          <w:szCs w:val="22"/>
          <w:lang w:val="sr-Cyrl-RS"/>
        </w:rPr>
      </w:pPr>
    </w:p>
    <w:p w:rsidR="00613910" w:rsidRDefault="004C3912" w:rsidP="00AA51DA">
      <w:pPr>
        <w:jc w:val="center"/>
        <w:rPr>
          <w:rFonts w:ascii="Arial" w:hAnsi="Arial" w:cs="Arial"/>
          <w:sz w:val="22"/>
          <w:szCs w:val="22"/>
          <w:lang w:val="sr-Cyrl-RS"/>
        </w:rPr>
      </w:pPr>
      <w:r>
        <w:rPr>
          <w:rFonts w:ascii="Arial" w:hAnsi="Arial" w:cs="Arial"/>
          <w:sz w:val="22"/>
          <w:szCs w:val="22"/>
          <w:lang w:val="sr-Cyrl-RS"/>
        </w:rPr>
        <w:t>5</w:t>
      </w:r>
      <w:r w:rsidR="00E47F55">
        <w:rPr>
          <w:rFonts w:ascii="Arial" w:hAnsi="Arial" w:cs="Arial"/>
          <w:sz w:val="22"/>
          <w:szCs w:val="22"/>
          <w:lang w:val="sr-Cyrl-RS"/>
        </w:rPr>
        <w:t>.</w:t>
      </w:r>
    </w:p>
    <w:p w:rsidR="00E47F55" w:rsidRDefault="00E47F55" w:rsidP="004C3912">
      <w:pPr>
        <w:jc w:val="both"/>
        <w:rPr>
          <w:rFonts w:ascii="Arial" w:hAnsi="Arial" w:cs="Arial"/>
          <w:sz w:val="22"/>
          <w:szCs w:val="22"/>
        </w:rPr>
      </w:pPr>
      <w:r>
        <w:rPr>
          <w:rFonts w:ascii="Arial" w:hAnsi="Arial" w:cs="Arial"/>
          <w:sz w:val="22"/>
          <w:szCs w:val="22"/>
          <w:lang w:val="sr-Cyrl-RS"/>
        </w:rPr>
        <w:t xml:space="preserve">Мења се </w:t>
      </w:r>
      <w:r w:rsidR="004C3912">
        <w:rPr>
          <w:rFonts w:ascii="Arial" w:hAnsi="Arial" w:cs="Arial"/>
          <w:sz w:val="22"/>
          <w:szCs w:val="22"/>
          <w:lang w:val="sr-Cyrl-RS"/>
        </w:rPr>
        <w:t xml:space="preserve">тачка 6.1 </w:t>
      </w:r>
      <w:r w:rsidR="004C3912" w:rsidRPr="006433CE">
        <w:rPr>
          <w:rFonts w:ascii="Arial" w:hAnsi="Arial" w:cs="Arial"/>
          <w:sz w:val="22"/>
          <w:szCs w:val="22"/>
        </w:rPr>
        <w:t xml:space="preserve">конкурсне документације </w:t>
      </w:r>
      <w:r w:rsidR="004C3912" w:rsidRPr="006433CE">
        <w:rPr>
          <w:rFonts w:ascii="Arial" w:hAnsi="Arial" w:cs="Arial"/>
          <w:sz w:val="22"/>
          <w:szCs w:val="22"/>
          <w:lang w:val="sr-Cyrl-RS"/>
        </w:rPr>
        <w:t>на стр</w:t>
      </w:r>
      <w:r w:rsidR="004C3912">
        <w:rPr>
          <w:rFonts w:ascii="Arial" w:hAnsi="Arial" w:cs="Arial"/>
          <w:sz w:val="22"/>
          <w:szCs w:val="22"/>
          <w:lang w:val="sr-Cyrl-RS"/>
        </w:rPr>
        <w:t>а</w:t>
      </w:r>
      <w:r w:rsidR="004C3912" w:rsidRPr="006433CE">
        <w:rPr>
          <w:rFonts w:ascii="Arial" w:hAnsi="Arial" w:cs="Arial"/>
          <w:sz w:val="22"/>
          <w:szCs w:val="22"/>
          <w:lang w:val="sr-Cyrl-RS"/>
        </w:rPr>
        <w:t>н</w:t>
      </w:r>
      <w:r w:rsidR="004C3912">
        <w:rPr>
          <w:rFonts w:ascii="Arial" w:hAnsi="Arial" w:cs="Arial"/>
          <w:sz w:val="22"/>
          <w:szCs w:val="22"/>
          <w:lang w:val="sr-Cyrl-RS"/>
        </w:rPr>
        <w:t xml:space="preserve">и 17/63 </w:t>
      </w:r>
      <w:r w:rsidR="004C3912" w:rsidRPr="006433CE">
        <w:rPr>
          <w:rFonts w:ascii="Arial" w:hAnsi="Arial" w:cs="Arial"/>
          <w:sz w:val="22"/>
          <w:szCs w:val="22"/>
          <w:lang w:val="sr-Cyrl-RS"/>
        </w:rPr>
        <w:t xml:space="preserve"> </w:t>
      </w:r>
      <w:r w:rsidR="004C3912">
        <w:rPr>
          <w:rFonts w:ascii="Arial" w:hAnsi="Arial" w:cs="Arial"/>
          <w:sz w:val="22"/>
          <w:szCs w:val="22"/>
          <w:lang w:val="sr-Cyrl-RS"/>
        </w:rPr>
        <w:t xml:space="preserve">се </w:t>
      </w:r>
      <w:r w:rsidR="004C3912" w:rsidRPr="006433CE">
        <w:rPr>
          <w:rFonts w:ascii="Arial" w:hAnsi="Arial" w:cs="Arial"/>
          <w:sz w:val="22"/>
          <w:szCs w:val="22"/>
        </w:rPr>
        <w:t xml:space="preserve">мења и </w:t>
      </w:r>
      <w:r w:rsidR="004C3912">
        <w:rPr>
          <w:rFonts w:ascii="Arial" w:hAnsi="Arial" w:cs="Arial"/>
          <w:sz w:val="22"/>
          <w:szCs w:val="22"/>
          <w:lang w:val="sr-Cyrl-RS"/>
        </w:rPr>
        <w:t xml:space="preserve">сада </w:t>
      </w:r>
      <w:r w:rsidR="004C3912" w:rsidRPr="006433CE">
        <w:rPr>
          <w:rFonts w:ascii="Arial" w:hAnsi="Arial" w:cs="Arial"/>
          <w:sz w:val="22"/>
          <w:szCs w:val="22"/>
        </w:rPr>
        <w:t>гласи:</w:t>
      </w:r>
    </w:p>
    <w:p w:rsidR="004C3912" w:rsidRDefault="004C3912" w:rsidP="004C3912">
      <w:pPr>
        <w:jc w:val="both"/>
        <w:rPr>
          <w:rFonts w:ascii="Arial" w:hAnsi="Arial" w:cs="Arial"/>
          <w:sz w:val="22"/>
          <w:szCs w:val="22"/>
        </w:rPr>
      </w:pPr>
    </w:p>
    <w:p w:rsidR="004C3912" w:rsidRPr="004C3912" w:rsidRDefault="004C3912" w:rsidP="004C3912">
      <w:pPr>
        <w:keepNext/>
        <w:numPr>
          <w:ilvl w:val="1"/>
          <w:numId w:val="15"/>
        </w:numPr>
        <w:tabs>
          <w:tab w:val="left" w:pos="567"/>
        </w:tabs>
        <w:suppressAutoHyphens w:val="0"/>
        <w:spacing w:before="120"/>
        <w:jc w:val="both"/>
        <w:outlineLvl w:val="1"/>
        <w:rPr>
          <w:rFonts w:ascii="Arial" w:hAnsi="Arial" w:cs="Arial"/>
          <w:b/>
          <w:sz w:val="22"/>
          <w:szCs w:val="22"/>
          <w:lang w:val="en-US" w:eastAsia="en-US"/>
        </w:rPr>
      </w:pPr>
      <w:bookmarkStart w:id="2" w:name="_Toc441651577"/>
      <w:bookmarkStart w:id="3" w:name="_Toc442559888"/>
      <w:proofErr w:type="spellStart"/>
      <w:r w:rsidRPr="004C3912">
        <w:rPr>
          <w:rFonts w:ascii="Arial" w:hAnsi="Arial" w:cs="Arial"/>
          <w:b/>
          <w:sz w:val="22"/>
          <w:szCs w:val="22"/>
          <w:lang w:val="en-US" w:eastAsia="en-US"/>
        </w:rPr>
        <w:t>Језик</w:t>
      </w:r>
      <w:proofErr w:type="spellEnd"/>
      <w:r w:rsidRPr="004C3912">
        <w:rPr>
          <w:rFonts w:ascii="Arial" w:hAnsi="Arial" w:cs="Arial"/>
          <w:b/>
          <w:sz w:val="22"/>
          <w:szCs w:val="22"/>
          <w:lang w:val="en-US" w:eastAsia="en-US"/>
        </w:rPr>
        <w:t xml:space="preserve"> </w:t>
      </w:r>
      <w:proofErr w:type="spellStart"/>
      <w:r w:rsidRPr="004C3912">
        <w:rPr>
          <w:rFonts w:ascii="Arial" w:hAnsi="Arial" w:cs="Arial"/>
          <w:b/>
          <w:sz w:val="22"/>
          <w:szCs w:val="22"/>
          <w:lang w:val="en-US" w:eastAsia="en-US"/>
        </w:rPr>
        <w:t>на</w:t>
      </w:r>
      <w:proofErr w:type="spellEnd"/>
      <w:r w:rsidRPr="004C3912">
        <w:rPr>
          <w:rFonts w:ascii="Arial" w:hAnsi="Arial" w:cs="Arial"/>
          <w:b/>
          <w:sz w:val="22"/>
          <w:szCs w:val="22"/>
          <w:lang w:val="en-US" w:eastAsia="en-US"/>
        </w:rPr>
        <w:t xml:space="preserve"> </w:t>
      </w:r>
      <w:proofErr w:type="spellStart"/>
      <w:r w:rsidRPr="004C3912">
        <w:rPr>
          <w:rFonts w:ascii="Arial" w:hAnsi="Arial" w:cs="Arial"/>
          <w:b/>
          <w:sz w:val="22"/>
          <w:szCs w:val="22"/>
          <w:lang w:val="en-US" w:eastAsia="en-US"/>
        </w:rPr>
        <w:t>којем</w:t>
      </w:r>
      <w:proofErr w:type="spellEnd"/>
      <w:r w:rsidRPr="004C3912">
        <w:rPr>
          <w:rFonts w:ascii="Arial" w:hAnsi="Arial" w:cs="Arial"/>
          <w:b/>
          <w:sz w:val="22"/>
          <w:szCs w:val="22"/>
          <w:lang w:val="en-US" w:eastAsia="en-US"/>
        </w:rPr>
        <w:t xml:space="preserve"> </w:t>
      </w:r>
      <w:proofErr w:type="spellStart"/>
      <w:r w:rsidRPr="004C3912">
        <w:rPr>
          <w:rFonts w:ascii="Arial" w:hAnsi="Arial" w:cs="Arial"/>
          <w:b/>
          <w:sz w:val="22"/>
          <w:szCs w:val="22"/>
          <w:lang w:val="en-US" w:eastAsia="en-US"/>
        </w:rPr>
        <w:t>понуда</w:t>
      </w:r>
      <w:proofErr w:type="spellEnd"/>
      <w:r w:rsidRPr="004C3912">
        <w:rPr>
          <w:rFonts w:ascii="Arial" w:hAnsi="Arial" w:cs="Arial"/>
          <w:b/>
          <w:sz w:val="22"/>
          <w:szCs w:val="22"/>
          <w:lang w:val="en-US" w:eastAsia="en-US"/>
        </w:rPr>
        <w:t xml:space="preserve"> </w:t>
      </w:r>
      <w:proofErr w:type="spellStart"/>
      <w:r w:rsidRPr="004C3912">
        <w:rPr>
          <w:rFonts w:ascii="Arial" w:hAnsi="Arial" w:cs="Arial"/>
          <w:b/>
          <w:sz w:val="22"/>
          <w:szCs w:val="22"/>
          <w:lang w:val="en-US" w:eastAsia="en-US"/>
        </w:rPr>
        <w:t>мора</w:t>
      </w:r>
      <w:proofErr w:type="spellEnd"/>
      <w:r w:rsidRPr="004C3912">
        <w:rPr>
          <w:rFonts w:ascii="Arial" w:hAnsi="Arial" w:cs="Arial"/>
          <w:b/>
          <w:sz w:val="22"/>
          <w:szCs w:val="22"/>
          <w:lang w:val="en-US" w:eastAsia="en-US"/>
        </w:rPr>
        <w:t xml:space="preserve"> </w:t>
      </w:r>
      <w:proofErr w:type="spellStart"/>
      <w:r w:rsidRPr="004C3912">
        <w:rPr>
          <w:rFonts w:ascii="Arial" w:hAnsi="Arial" w:cs="Arial"/>
          <w:b/>
          <w:sz w:val="22"/>
          <w:szCs w:val="22"/>
          <w:lang w:val="en-US" w:eastAsia="en-US"/>
        </w:rPr>
        <w:t>бити</w:t>
      </w:r>
      <w:proofErr w:type="spellEnd"/>
      <w:r w:rsidRPr="004C3912">
        <w:rPr>
          <w:rFonts w:ascii="Arial" w:hAnsi="Arial" w:cs="Arial"/>
          <w:b/>
          <w:sz w:val="22"/>
          <w:szCs w:val="22"/>
          <w:lang w:val="en-US" w:eastAsia="en-US"/>
        </w:rPr>
        <w:t xml:space="preserve"> </w:t>
      </w:r>
      <w:proofErr w:type="spellStart"/>
      <w:r w:rsidRPr="004C3912">
        <w:rPr>
          <w:rFonts w:ascii="Arial" w:hAnsi="Arial" w:cs="Arial"/>
          <w:b/>
          <w:sz w:val="22"/>
          <w:szCs w:val="22"/>
          <w:lang w:val="en-US" w:eastAsia="en-US"/>
        </w:rPr>
        <w:t>састављена</w:t>
      </w:r>
      <w:bookmarkEnd w:id="2"/>
      <w:bookmarkEnd w:id="3"/>
      <w:proofErr w:type="spellEnd"/>
    </w:p>
    <w:p w:rsidR="004C3912" w:rsidRPr="004C3912" w:rsidRDefault="004C3912" w:rsidP="004C3912">
      <w:pPr>
        <w:tabs>
          <w:tab w:val="left" w:pos="567"/>
        </w:tabs>
        <w:suppressAutoHyphens w:val="0"/>
        <w:jc w:val="both"/>
        <w:rPr>
          <w:rFonts w:ascii="Arial" w:hAnsi="Arial" w:cs="Arial"/>
          <w:sz w:val="22"/>
          <w:szCs w:val="22"/>
          <w:lang w:val="en-US" w:eastAsia="en-US"/>
        </w:rPr>
      </w:pPr>
      <w:proofErr w:type="spellStart"/>
      <w:r w:rsidRPr="004C3912">
        <w:rPr>
          <w:rFonts w:ascii="Arial" w:hAnsi="Arial" w:cs="Arial"/>
          <w:sz w:val="22"/>
          <w:szCs w:val="22"/>
          <w:lang w:val="en-US" w:eastAsia="en-US"/>
        </w:rPr>
        <w:t>Наручилац</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припремио</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конкурсну</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документацију</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српском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језику</w:t>
      </w:r>
      <w:proofErr w:type="spellEnd"/>
      <w:r w:rsidRPr="004C3912">
        <w:rPr>
          <w:rFonts w:ascii="Arial" w:hAnsi="Arial" w:cs="Arial"/>
          <w:sz w:val="22"/>
          <w:szCs w:val="22"/>
          <w:lang w:val="en-US" w:eastAsia="en-US"/>
        </w:rPr>
        <w:t xml:space="preserve"> и </w:t>
      </w:r>
      <w:proofErr w:type="spellStart"/>
      <w:r w:rsidRPr="004C3912">
        <w:rPr>
          <w:rFonts w:ascii="Arial" w:hAnsi="Arial" w:cs="Arial"/>
          <w:sz w:val="22"/>
          <w:szCs w:val="22"/>
          <w:lang w:val="en-US" w:eastAsia="en-US"/>
        </w:rPr>
        <w:t>водиће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поступак</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јавне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набавке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српском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језику</w:t>
      </w:r>
      <w:proofErr w:type="spellEnd"/>
      <w:r w:rsidRPr="004C3912">
        <w:rPr>
          <w:rFonts w:ascii="Arial" w:hAnsi="Arial" w:cs="Arial"/>
          <w:sz w:val="22"/>
          <w:szCs w:val="22"/>
          <w:lang w:val="en-US" w:eastAsia="en-US"/>
        </w:rPr>
        <w:t>.</w:t>
      </w:r>
    </w:p>
    <w:p w:rsidR="004C3912" w:rsidRPr="004C3912" w:rsidRDefault="004C3912" w:rsidP="004C3912">
      <w:pPr>
        <w:tabs>
          <w:tab w:val="left" w:pos="1134"/>
        </w:tabs>
        <w:suppressAutoHyphens w:val="0"/>
        <w:jc w:val="both"/>
        <w:rPr>
          <w:rFonts w:ascii="Arial" w:hAnsi="Arial" w:cs="Arial"/>
          <w:sz w:val="22"/>
          <w:szCs w:val="22"/>
          <w:lang w:val="ru-RU" w:eastAsia="en-US"/>
        </w:rPr>
      </w:pPr>
    </w:p>
    <w:p w:rsidR="004C3912" w:rsidRPr="004C3912" w:rsidRDefault="004C3912" w:rsidP="004C3912">
      <w:pPr>
        <w:tabs>
          <w:tab w:val="left" w:pos="1134"/>
        </w:tabs>
        <w:suppressAutoHyphens w:val="0"/>
        <w:jc w:val="both"/>
        <w:rPr>
          <w:rFonts w:ascii="Arial" w:hAnsi="Arial" w:cs="Arial"/>
          <w:sz w:val="22"/>
          <w:szCs w:val="22"/>
          <w:lang w:val="ru-RU" w:eastAsia="en-US"/>
        </w:rPr>
      </w:pPr>
      <w:r w:rsidRPr="004C3912">
        <w:rPr>
          <w:rFonts w:ascii="Arial" w:hAnsi="Arial" w:cs="Arial"/>
          <w:sz w:val="22"/>
          <w:szCs w:val="22"/>
          <w:lang w:val="ru-RU" w:eastAsia="en-US"/>
        </w:rPr>
        <w:t>Понуда са свим прилозима мора бити сачињена на српском језику.</w:t>
      </w:r>
    </w:p>
    <w:p w:rsidR="004C3912" w:rsidRPr="004C3912" w:rsidRDefault="004C3912" w:rsidP="004C3912">
      <w:pPr>
        <w:suppressAutoHyphens w:val="0"/>
        <w:jc w:val="both"/>
        <w:rPr>
          <w:rFonts w:ascii="Arial" w:hAnsi="Arial" w:cs="Arial"/>
          <w:sz w:val="22"/>
          <w:szCs w:val="22"/>
          <w:lang w:val="en-US" w:eastAsia="en-US"/>
        </w:rPr>
      </w:pPr>
    </w:p>
    <w:p w:rsidR="004C3912" w:rsidRPr="004C3912" w:rsidRDefault="004C3912" w:rsidP="004C3912">
      <w:pPr>
        <w:suppressAutoHyphens w:val="0"/>
        <w:jc w:val="both"/>
        <w:rPr>
          <w:rFonts w:ascii="Arial" w:hAnsi="Arial" w:cs="Arial"/>
          <w:sz w:val="22"/>
          <w:szCs w:val="22"/>
          <w:lang w:val="en-US" w:eastAsia="en-US"/>
        </w:rPr>
      </w:pPr>
      <w:proofErr w:type="spellStart"/>
      <w:r w:rsidRPr="004C3912">
        <w:rPr>
          <w:rFonts w:ascii="Arial" w:hAnsi="Arial" w:cs="Arial"/>
          <w:sz w:val="22"/>
          <w:szCs w:val="22"/>
          <w:lang w:val="en-US" w:eastAsia="en-US"/>
        </w:rPr>
        <w:t>Део</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понуде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који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тиче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техничких</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карактеристика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може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бити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достављен</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енглеском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језику</w:t>
      </w:r>
      <w:proofErr w:type="spellEnd"/>
      <w:r w:rsidRPr="004C3912">
        <w:rPr>
          <w:rFonts w:ascii="Arial" w:hAnsi="Arial" w:cs="Arial"/>
          <w:sz w:val="22"/>
          <w:szCs w:val="22"/>
          <w:lang w:val="en-US" w:eastAsia="en-US"/>
        </w:rPr>
        <w:t>/</w:t>
      </w:r>
      <w:proofErr w:type="spellStart"/>
      <w:r w:rsidRPr="004C3912">
        <w:rPr>
          <w:rFonts w:ascii="Arial" w:hAnsi="Arial" w:cs="Arial"/>
          <w:sz w:val="22"/>
          <w:szCs w:val="22"/>
          <w:lang w:val="en-US" w:eastAsia="en-US"/>
        </w:rPr>
        <w:t>или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неком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другом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страном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језику</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Уколико</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приликом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стручне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оцене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понуда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утврди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документа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енглеском</w:t>
      </w:r>
      <w:proofErr w:type="spellEnd"/>
      <w:r w:rsidRPr="004C3912">
        <w:rPr>
          <w:rFonts w:ascii="Arial" w:hAnsi="Arial" w:cs="Arial"/>
          <w:sz w:val="22"/>
          <w:szCs w:val="22"/>
          <w:lang w:val="en-US" w:eastAsia="en-US"/>
        </w:rPr>
        <w:t>/</w:t>
      </w:r>
      <w:proofErr w:type="spellStart"/>
      <w:r w:rsidRPr="004C3912">
        <w:rPr>
          <w:rFonts w:ascii="Arial" w:hAnsi="Arial" w:cs="Arial"/>
          <w:sz w:val="22"/>
          <w:szCs w:val="22"/>
          <w:lang w:val="en-US" w:eastAsia="en-US"/>
        </w:rPr>
        <w:t>или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неком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другом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страном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језику</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потребно</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превести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српски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језик</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Наручилац</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ће</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позвати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понуђача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да</w:t>
      </w:r>
      <w:proofErr w:type="spellEnd"/>
      <w:r w:rsidRPr="004C3912">
        <w:rPr>
          <w:rFonts w:ascii="Arial" w:hAnsi="Arial" w:cs="Arial"/>
          <w:sz w:val="22"/>
          <w:szCs w:val="22"/>
          <w:lang w:val="en-US" w:eastAsia="en-US"/>
        </w:rPr>
        <w:t xml:space="preserve"> у </w:t>
      </w:r>
      <w:proofErr w:type="spellStart"/>
      <w:r w:rsidRPr="004C3912">
        <w:rPr>
          <w:rFonts w:ascii="Arial" w:hAnsi="Arial" w:cs="Arial"/>
          <w:sz w:val="22"/>
          <w:szCs w:val="22"/>
          <w:lang w:val="en-US" w:eastAsia="en-US"/>
        </w:rPr>
        <w:t>одређеном</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року</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изврши</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превод</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тог</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дела</w:t>
      </w:r>
      <w:proofErr w:type="spellEnd"/>
      <w:r w:rsidRPr="004C3912">
        <w:rPr>
          <w:rFonts w:ascii="Arial" w:hAnsi="Arial" w:cs="Arial"/>
          <w:sz w:val="22"/>
          <w:szCs w:val="22"/>
          <w:lang w:val="en-US" w:eastAsia="en-US"/>
        </w:rPr>
        <w:t xml:space="preserve"> </w:t>
      </w:r>
      <w:proofErr w:type="spellStart"/>
      <w:r w:rsidRPr="004C3912">
        <w:rPr>
          <w:rFonts w:ascii="Arial" w:hAnsi="Arial" w:cs="Arial"/>
          <w:sz w:val="22"/>
          <w:szCs w:val="22"/>
          <w:lang w:val="en-US" w:eastAsia="en-US"/>
        </w:rPr>
        <w:t>понуде</w:t>
      </w:r>
      <w:proofErr w:type="spellEnd"/>
      <w:r w:rsidRPr="004C3912">
        <w:rPr>
          <w:rFonts w:ascii="Arial" w:hAnsi="Arial" w:cs="Arial"/>
          <w:sz w:val="22"/>
          <w:szCs w:val="22"/>
          <w:lang w:val="en-US" w:eastAsia="en-US"/>
        </w:rPr>
        <w:t>.</w:t>
      </w:r>
    </w:p>
    <w:p w:rsidR="004C3912" w:rsidRPr="00E47F55" w:rsidRDefault="004C3912" w:rsidP="004C3912">
      <w:pPr>
        <w:jc w:val="both"/>
        <w:rPr>
          <w:rFonts w:ascii="Arial" w:hAnsi="Arial" w:cs="Arial"/>
          <w:sz w:val="22"/>
          <w:szCs w:val="22"/>
          <w:lang w:val="sr-Cyrl-RS"/>
        </w:rPr>
      </w:pPr>
    </w:p>
    <w:p w:rsidR="00143800" w:rsidRPr="00613910" w:rsidRDefault="004C3912" w:rsidP="00AA51DA">
      <w:pPr>
        <w:jc w:val="center"/>
        <w:rPr>
          <w:rFonts w:ascii="Arial" w:hAnsi="Arial" w:cs="Arial"/>
          <w:sz w:val="22"/>
          <w:szCs w:val="22"/>
          <w:lang w:val="sr-Cyrl-RS"/>
        </w:rPr>
      </w:pPr>
      <w:r>
        <w:rPr>
          <w:rFonts w:ascii="Arial" w:hAnsi="Arial" w:cs="Arial"/>
          <w:sz w:val="22"/>
          <w:szCs w:val="22"/>
          <w:lang w:val="sr-Cyrl-RS"/>
        </w:rPr>
        <w:t>6</w:t>
      </w:r>
      <w:r w:rsidR="00143800">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w:t>
      </w:r>
      <w:r w:rsidR="00D641E3">
        <w:rPr>
          <w:rFonts w:ascii="Arial" w:hAnsi="Arial" w:cs="Arial"/>
          <w:sz w:val="22"/>
          <w:szCs w:val="22"/>
          <w:lang w:val="sr-Cyrl-RS"/>
        </w:rPr>
        <w:t>е</w:t>
      </w:r>
      <w:r w:rsidRPr="00295D8C">
        <w:rPr>
          <w:rFonts w:ascii="Arial" w:hAnsi="Arial" w:cs="Arial"/>
          <w:sz w:val="22"/>
          <w:szCs w:val="22"/>
        </w:rPr>
        <w:t xml:space="preserve"> измен</w:t>
      </w:r>
      <w:r w:rsidR="00D641E3">
        <w:rPr>
          <w:rFonts w:ascii="Arial" w:hAnsi="Arial" w:cs="Arial"/>
          <w:sz w:val="22"/>
          <w:szCs w:val="22"/>
          <w:lang w:val="sr-Cyrl-RS"/>
        </w:rPr>
        <w:t>е</w:t>
      </w:r>
      <w:r w:rsidR="00143800">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је се објављуј</w:t>
      </w:r>
      <w:r w:rsidR="00D641E3">
        <w:rPr>
          <w:rFonts w:ascii="Arial" w:hAnsi="Arial" w:cs="Arial"/>
          <w:sz w:val="22"/>
          <w:szCs w:val="22"/>
          <w:lang w:val="sr-Cyrl-RS"/>
        </w:rPr>
        <w:t>у</w:t>
      </w:r>
      <w:r w:rsidRPr="00295D8C">
        <w:rPr>
          <w:rFonts w:ascii="Arial" w:hAnsi="Arial" w:cs="Arial"/>
          <w:sz w:val="22"/>
          <w:szCs w:val="22"/>
        </w:rPr>
        <w:t xml:space="preserve">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AB1754" w:rsidRPr="00AB1754" w:rsidRDefault="00AB1754" w:rsidP="00AB1754">
      <w:pPr>
        <w:rPr>
          <w:rFonts w:ascii="Arial" w:hAnsi="Arial" w:cs="Arial"/>
          <w:sz w:val="22"/>
          <w:szCs w:val="22"/>
          <w:lang w:eastAsia="en-US"/>
        </w:rPr>
      </w:pPr>
    </w:p>
    <w:p w:rsidR="00AB1754" w:rsidRDefault="00AB1754" w:rsidP="00AB1754">
      <w:pPr>
        <w:rPr>
          <w:rFonts w:ascii="Arial" w:hAnsi="Arial" w:cs="Arial"/>
          <w:sz w:val="22"/>
          <w:szCs w:val="22"/>
          <w:lang w:eastAsia="en-US"/>
        </w:rPr>
      </w:pPr>
    </w:p>
    <w:p w:rsidR="00AB1754" w:rsidRPr="00AB1754" w:rsidRDefault="00AB1754" w:rsidP="00AB1754">
      <w:pPr>
        <w:tabs>
          <w:tab w:val="left" w:pos="6450"/>
        </w:tabs>
        <w:suppressAutoHyphens w:val="0"/>
        <w:spacing w:line="276" w:lineRule="auto"/>
        <w:jc w:val="right"/>
        <w:rPr>
          <w:rFonts w:ascii="Arial" w:hAnsi="Arial" w:cs="Arial"/>
          <w:sz w:val="22"/>
          <w:szCs w:val="22"/>
          <w:lang w:val="sr-Cyrl-RS" w:eastAsia="en-U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A51856" w:rsidRDefault="00A51856" w:rsidP="00D259A4">
      <w:pPr>
        <w:rPr>
          <w:rFonts w:ascii="Arial" w:hAnsi="Arial" w:cs="Arial"/>
          <w:b/>
          <w:sz w:val="22"/>
          <w:szCs w:val="22"/>
          <w:lang w:val="sr-Cyrl-RS"/>
        </w:rPr>
      </w:pPr>
    </w:p>
    <w:p w:rsidR="00394B32" w:rsidRDefault="00394B32" w:rsidP="00D259A4">
      <w:pPr>
        <w:rPr>
          <w:rFonts w:ascii="Arial" w:hAnsi="Arial" w:cs="Arial"/>
          <w:b/>
          <w:sz w:val="22"/>
          <w:szCs w:val="22"/>
          <w:lang w:val="sr-Cyrl-RS"/>
        </w:rPr>
      </w:pPr>
    </w:p>
    <w:p w:rsidR="00190954" w:rsidRPr="00190954" w:rsidRDefault="00190954" w:rsidP="00190954">
      <w:pPr>
        <w:rPr>
          <w:rFonts w:ascii="Arial" w:hAnsi="Arial" w:cs="Arial"/>
          <w:sz w:val="22"/>
          <w:szCs w:val="22"/>
          <w:lang w:val="sr-Cyrl-RS" w:eastAsia="en-US"/>
        </w:rPr>
      </w:pPr>
      <w:r>
        <w:rPr>
          <w:rFonts w:ascii="Arial" w:hAnsi="Arial" w:cs="Arial"/>
          <w:sz w:val="22"/>
          <w:szCs w:val="22"/>
          <w:lang w:val="sr-Cyrl-RS" w:eastAsia="en-US"/>
        </w:rPr>
        <w:lastRenderedPageBreak/>
        <w:t>При</w:t>
      </w:r>
      <w:bookmarkStart w:id="4" w:name="_GoBack"/>
      <w:bookmarkEnd w:id="4"/>
      <w:r>
        <w:rPr>
          <w:rFonts w:ascii="Arial" w:hAnsi="Arial" w:cs="Arial"/>
          <w:sz w:val="22"/>
          <w:szCs w:val="22"/>
          <w:lang w:val="sr-Cyrl-RS" w:eastAsia="en-US"/>
        </w:rPr>
        <w:t>лог 1</w:t>
      </w:r>
    </w:p>
    <w:p w:rsidR="00190954" w:rsidRPr="00190954" w:rsidRDefault="00190954" w:rsidP="00190954">
      <w:pPr>
        <w:suppressAutoHyphens w:val="0"/>
        <w:spacing w:before="120"/>
        <w:jc w:val="both"/>
        <w:rPr>
          <w:rFonts w:ascii="Arial" w:hAnsi="Arial" w:cs="Arial"/>
          <w:b/>
          <w:spacing w:val="9"/>
          <w:sz w:val="22"/>
          <w:szCs w:val="22"/>
          <w:lang w:eastAsia="hr-HR"/>
        </w:rPr>
      </w:pPr>
      <w:r w:rsidRPr="00190954">
        <w:rPr>
          <w:rFonts w:ascii="Arial" w:hAnsi="Arial" w:cs="Arial"/>
          <w:b/>
          <w:spacing w:val="-1"/>
          <w:sz w:val="22"/>
          <w:szCs w:val="22"/>
          <w:lang w:eastAsia="hr-HR"/>
        </w:rPr>
        <w:t>ОБРАЗАЦ</w:t>
      </w:r>
      <w:r w:rsidRPr="00190954">
        <w:rPr>
          <w:rFonts w:ascii="Arial" w:hAnsi="Arial" w:cs="Arial"/>
          <w:bCs/>
          <w:spacing w:val="-1"/>
          <w:sz w:val="22"/>
          <w:szCs w:val="22"/>
          <w:lang w:eastAsia="hr-HR"/>
        </w:rPr>
        <w:t xml:space="preserve"> </w:t>
      </w:r>
      <w:r w:rsidRPr="00190954">
        <w:rPr>
          <w:rFonts w:ascii="Arial" w:hAnsi="Arial" w:cs="Arial"/>
          <w:b/>
          <w:spacing w:val="-1"/>
          <w:sz w:val="22"/>
          <w:szCs w:val="22"/>
          <w:lang w:eastAsia="hr-HR"/>
        </w:rPr>
        <w:t>ГАРАНЦИЈЕ ЗА ОТКЛАЊАЊЕ ГРЕШАКА У ГАРАНТНОМ РОКУ</w:t>
      </w:r>
    </w:p>
    <w:p w:rsidR="00190954" w:rsidRPr="00190954" w:rsidRDefault="00190954" w:rsidP="00190954">
      <w:pPr>
        <w:shd w:val="clear" w:color="auto" w:fill="FFFFFF"/>
        <w:suppressAutoHyphens w:val="0"/>
        <w:spacing w:before="120"/>
        <w:jc w:val="both"/>
        <w:rPr>
          <w:rFonts w:ascii="Arial" w:hAnsi="Arial" w:cs="Arial"/>
          <w:b/>
          <w:bCs/>
          <w:i/>
          <w:sz w:val="22"/>
          <w:szCs w:val="22"/>
          <w:u w:val="single"/>
          <w:lang w:eastAsia="hr-HR"/>
        </w:rPr>
      </w:pPr>
      <w:r w:rsidRPr="00190954">
        <w:rPr>
          <w:rFonts w:ascii="Arial" w:hAnsi="Arial" w:cs="Arial"/>
          <w:b/>
          <w:bCs/>
          <w:i/>
          <w:sz w:val="22"/>
          <w:szCs w:val="22"/>
          <w:u w:val="single"/>
          <w:lang w:eastAsia="hr-HR"/>
        </w:rPr>
        <w:t>(назив банке, адреса филијале издаваоца или огранка)</w:t>
      </w:r>
    </w:p>
    <w:p w:rsidR="00190954" w:rsidRPr="00190954" w:rsidRDefault="00190954" w:rsidP="00190954">
      <w:pPr>
        <w:suppressAutoHyphens w:val="0"/>
        <w:spacing w:before="120"/>
        <w:jc w:val="both"/>
        <w:rPr>
          <w:rFonts w:ascii="Arial" w:hAnsi="Arial" w:cs="Arial"/>
          <w:bCs/>
          <w:sz w:val="22"/>
          <w:szCs w:val="22"/>
          <w:lang w:eastAsia="hr-HR"/>
        </w:rPr>
      </w:pPr>
      <w:r w:rsidRPr="00190954">
        <w:rPr>
          <w:rFonts w:ascii="Arial" w:hAnsi="Arial" w:cs="Arial"/>
          <w:bCs/>
          <w:spacing w:val="9"/>
          <w:sz w:val="22"/>
          <w:szCs w:val="22"/>
          <w:lang w:eastAsia="hr-HR"/>
        </w:rPr>
        <w:t xml:space="preserve">за: </w:t>
      </w:r>
      <w:r w:rsidRPr="00190954">
        <w:rPr>
          <w:rFonts w:ascii="Arial" w:hAnsi="Arial" w:cs="Arial"/>
          <w:bCs/>
          <w:sz w:val="22"/>
          <w:szCs w:val="22"/>
          <w:lang w:eastAsia="hr-HR"/>
        </w:rPr>
        <w:t xml:space="preserve">Јавно предузеће  "Електропривреда Србије" Београд </w:t>
      </w:r>
    </w:p>
    <w:p w:rsidR="00190954" w:rsidRPr="00190954" w:rsidRDefault="00190954" w:rsidP="00190954">
      <w:pPr>
        <w:suppressAutoHyphens w:val="0"/>
        <w:spacing w:before="120"/>
        <w:jc w:val="both"/>
        <w:rPr>
          <w:rFonts w:ascii="Arial" w:hAnsi="Arial" w:cs="Arial"/>
          <w:bCs/>
          <w:sz w:val="22"/>
          <w:szCs w:val="22"/>
          <w:lang w:eastAsia="hr-HR"/>
        </w:rPr>
      </w:pPr>
      <w:r w:rsidRPr="00190954">
        <w:rPr>
          <w:rFonts w:ascii="Arial" w:hAnsi="Arial" w:cs="Arial"/>
          <w:bCs/>
          <w:sz w:val="22"/>
          <w:szCs w:val="22"/>
          <w:lang w:eastAsia="hr-HR"/>
        </w:rPr>
        <w:t>Царице Милице 2</w:t>
      </w:r>
    </w:p>
    <w:p w:rsidR="00190954" w:rsidRPr="00190954" w:rsidRDefault="00190954" w:rsidP="00190954">
      <w:pPr>
        <w:shd w:val="clear" w:color="auto" w:fill="FFFFFF"/>
        <w:suppressAutoHyphens w:val="0"/>
        <w:spacing w:before="120"/>
        <w:jc w:val="both"/>
        <w:rPr>
          <w:rFonts w:ascii="Arial" w:hAnsi="Arial" w:cs="Arial"/>
          <w:bCs/>
          <w:sz w:val="22"/>
          <w:szCs w:val="22"/>
          <w:lang w:eastAsia="hr-HR"/>
        </w:rPr>
      </w:pPr>
      <w:r w:rsidRPr="00190954">
        <w:rPr>
          <w:rFonts w:ascii="Arial" w:hAnsi="Arial" w:cs="Arial"/>
          <w:bCs/>
          <w:sz w:val="22"/>
          <w:szCs w:val="22"/>
          <w:lang w:eastAsia="hr-HR"/>
        </w:rPr>
        <w:t xml:space="preserve">Огранак ТЕНТ Београд – Обреновац </w:t>
      </w:r>
    </w:p>
    <w:p w:rsidR="00190954" w:rsidRPr="00190954" w:rsidRDefault="00190954" w:rsidP="00190954">
      <w:pPr>
        <w:shd w:val="clear" w:color="auto" w:fill="FFFFFF"/>
        <w:suppressAutoHyphens w:val="0"/>
        <w:spacing w:before="120"/>
        <w:jc w:val="both"/>
        <w:rPr>
          <w:rFonts w:ascii="Arial" w:hAnsi="Arial" w:cs="Arial"/>
          <w:spacing w:val="9"/>
          <w:sz w:val="22"/>
          <w:szCs w:val="22"/>
          <w:lang w:eastAsia="hr-HR"/>
        </w:rPr>
      </w:pPr>
      <w:r w:rsidRPr="00190954">
        <w:rPr>
          <w:rFonts w:ascii="Arial" w:hAnsi="Arial" w:cs="Arial"/>
          <w:bCs/>
          <w:sz w:val="22"/>
          <w:szCs w:val="22"/>
          <w:lang w:eastAsia="hr-HR"/>
        </w:rPr>
        <w:t>Богољуба Урошевића Црног 44, 11500 Обреновац</w:t>
      </w:r>
    </w:p>
    <w:p w:rsidR="00190954" w:rsidRPr="00190954" w:rsidRDefault="00190954" w:rsidP="00190954">
      <w:pPr>
        <w:suppressAutoHyphens w:val="0"/>
        <w:spacing w:before="120"/>
        <w:jc w:val="center"/>
        <w:rPr>
          <w:rFonts w:ascii="Arial" w:hAnsi="Arial" w:cs="Arial"/>
          <w:b/>
          <w:spacing w:val="9"/>
          <w:sz w:val="22"/>
          <w:szCs w:val="22"/>
          <w:lang w:eastAsia="hr-HR"/>
        </w:rPr>
      </w:pPr>
      <w:r w:rsidRPr="00190954">
        <w:rPr>
          <w:rFonts w:ascii="Arial" w:hAnsi="Arial" w:cs="Arial"/>
          <w:b/>
          <w:sz w:val="22"/>
          <w:szCs w:val="22"/>
          <w:lang w:eastAsia="hr-HR"/>
        </w:rPr>
        <w:t xml:space="preserve">ГАРАНЦИЈА </w:t>
      </w:r>
      <w:r>
        <w:rPr>
          <w:rFonts w:ascii="Arial" w:hAnsi="Arial" w:cs="Arial"/>
          <w:b/>
          <w:sz w:val="22"/>
          <w:szCs w:val="22"/>
          <w:lang w:val="sr-Cyrl-RS" w:eastAsia="hr-HR"/>
        </w:rPr>
        <w:t>ЗА</w:t>
      </w:r>
      <w:r w:rsidRPr="00190954">
        <w:rPr>
          <w:rFonts w:ascii="Arial" w:hAnsi="Arial" w:cs="Arial"/>
          <w:b/>
          <w:spacing w:val="-1"/>
          <w:sz w:val="22"/>
          <w:szCs w:val="22"/>
          <w:lang w:eastAsia="hr-HR"/>
        </w:rPr>
        <w:t xml:space="preserve"> ОТКЛАЊАЊЕ ГРЕШАКА У ГАРАНТНОМ РОКУ</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отклањање грешака у гарантном року треба да буде достављена од стране Испоручиоца на износ од .............................../износ у цифрама/    /који чини ..............% /.....процената/ од вредности Уговора.</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.................................................../износ у цифрама/</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(словима: ............................................................)</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 xml:space="preserve">Ваш захтев за плаћање ће такође бити прихваћен уколико нам буде поднет прописно шифрованом </w:t>
      </w:r>
      <w:r w:rsidRPr="00190954">
        <w:rPr>
          <w:rFonts w:ascii="Arial" w:hAnsi="Arial" w:cs="Arial"/>
          <w:iCs/>
          <w:sz w:val="22"/>
          <w:szCs w:val="22"/>
          <w:lang w:val="sr-Latn-CS" w:eastAsia="hr-HR"/>
        </w:rPr>
        <w:t>SWIFT</w:t>
      </w:r>
      <w:r w:rsidRPr="00190954">
        <w:rPr>
          <w:rFonts w:ascii="Arial" w:hAnsi="Arial" w:cs="Arial"/>
          <w:iCs/>
          <w:sz w:val="22"/>
          <w:szCs w:val="22"/>
          <w:lang w:eastAsia="hr-HR"/>
        </w:rPr>
        <w:t xml:space="preserve"> поруком посредством банке, која потвр</w:t>
      </w:r>
      <w:r w:rsidRPr="00190954">
        <w:rPr>
          <w:rFonts w:ascii="Arial" w:hAnsi="Arial" w:cs="Arial"/>
          <w:iCs/>
          <w:sz w:val="22"/>
          <w:szCs w:val="22"/>
          <w:lang w:val="sr-Latn-CS" w:eastAsia="hr-HR"/>
        </w:rPr>
        <w:t>ђ</w:t>
      </w:r>
      <w:r w:rsidRPr="00190954">
        <w:rPr>
          <w:rFonts w:ascii="Arial" w:hAnsi="Arial" w:cs="Arial"/>
          <w:iCs/>
          <w:sz w:val="22"/>
          <w:szCs w:val="22"/>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190954" w:rsidRPr="00190954" w:rsidRDefault="00190954" w:rsidP="00190954">
      <w:pPr>
        <w:suppressAutoHyphens w:val="0"/>
        <w:spacing w:before="120"/>
        <w:jc w:val="both"/>
        <w:rPr>
          <w:rFonts w:ascii="Arial" w:hAnsi="Arial" w:cs="Arial"/>
          <w:iCs/>
          <w:sz w:val="22"/>
          <w:szCs w:val="22"/>
          <w:lang w:eastAsia="hr-HR"/>
        </w:rPr>
      </w:pP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Ова Гаранција се издаје лично Вама и не може се преносити или асигнирати.</w:t>
      </w:r>
    </w:p>
    <w:p w:rsidR="00190954" w:rsidRPr="00190954" w:rsidRDefault="00190954" w:rsidP="00190954">
      <w:pPr>
        <w:suppressAutoHyphens w:val="0"/>
        <w:spacing w:before="120"/>
        <w:jc w:val="both"/>
        <w:rPr>
          <w:rFonts w:ascii="Arial" w:hAnsi="Arial" w:cs="Arial"/>
          <w:iCs/>
          <w:sz w:val="22"/>
          <w:szCs w:val="22"/>
          <w:lang w:eastAsia="hr-HR"/>
        </w:rPr>
      </w:pPr>
    </w:p>
    <w:p w:rsidR="00190954" w:rsidRPr="00190954" w:rsidRDefault="00190954" w:rsidP="00190954">
      <w:pPr>
        <w:suppressAutoHyphens w:val="0"/>
        <w:spacing w:before="120"/>
        <w:jc w:val="both"/>
        <w:rPr>
          <w:rFonts w:ascii="Arial" w:hAnsi="Arial" w:cs="Arial"/>
          <w:iCs/>
          <w:sz w:val="22"/>
          <w:szCs w:val="22"/>
          <w:lang w:eastAsia="hr-HR"/>
        </w:rPr>
      </w:pPr>
      <w:r w:rsidRPr="00190954">
        <w:rPr>
          <w:rFonts w:ascii="Arial" w:hAnsi="Arial" w:cs="Arial"/>
          <w:iCs/>
          <w:sz w:val="22"/>
          <w:szCs w:val="22"/>
          <w:lang w:eastAsia="hr-HR"/>
        </w:rPr>
        <w:t>Ова Гаранција подлеже Једнообразним правилима за гаранције на позив, Публикација бр.758.</w:t>
      </w:r>
    </w:p>
    <w:p w:rsidR="00190954" w:rsidRPr="00190954" w:rsidRDefault="00190954" w:rsidP="00190954">
      <w:pPr>
        <w:suppressAutoHyphens w:val="0"/>
        <w:ind w:left="720"/>
        <w:contextualSpacing/>
        <w:jc w:val="both"/>
        <w:rPr>
          <w:rFonts w:ascii="Arial" w:hAnsi="Arial" w:cs="Arial"/>
          <w:iCs/>
          <w:sz w:val="22"/>
          <w:szCs w:val="22"/>
          <w:lang w:eastAsia="hr-HR"/>
        </w:rPr>
      </w:pPr>
      <w:r w:rsidRPr="00190954">
        <w:rPr>
          <w:rFonts w:ascii="Arial" w:hAnsi="Arial" w:cs="Arial"/>
          <w:iCs/>
          <w:sz w:val="22"/>
          <w:szCs w:val="22"/>
          <w:lang w:eastAsia="hr-HR"/>
        </w:rPr>
        <w:t xml:space="preserve">                                                                                               Потпис</w:t>
      </w:r>
    </w:p>
    <w:p w:rsidR="00190954" w:rsidRDefault="00190954" w:rsidP="00190954">
      <w:pPr>
        <w:rPr>
          <w:rFonts w:ascii="Arial" w:hAnsi="Arial" w:cs="Arial"/>
          <w:sz w:val="22"/>
          <w:szCs w:val="22"/>
          <w:lang w:eastAsia="en-US"/>
        </w:rPr>
      </w:pPr>
      <w:r w:rsidRPr="00190954">
        <w:rPr>
          <w:rFonts w:ascii="Arial" w:hAnsi="Arial" w:cs="Arial"/>
          <w:iCs/>
          <w:sz w:val="22"/>
          <w:szCs w:val="22"/>
          <w:lang w:eastAsia="hr-HR"/>
        </w:rPr>
        <w:br w:type="page"/>
      </w:r>
    </w:p>
    <w:p w:rsidR="003D7F34" w:rsidRPr="003D7F34" w:rsidRDefault="003D7F34" w:rsidP="003D7F34">
      <w:pPr>
        <w:suppressAutoHyphens w:val="0"/>
        <w:spacing w:before="120"/>
        <w:rPr>
          <w:rFonts w:ascii="Arial" w:hAnsi="Arial" w:cs="Arial"/>
          <w:sz w:val="22"/>
          <w:szCs w:val="22"/>
          <w:lang w:val="sr-Cyrl-RS" w:eastAsia="en-US"/>
        </w:rPr>
      </w:pPr>
      <w:r w:rsidRPr="003D7F34">
        <w:rPr>
          <w:rFonts w:ascii="Arial" w:hAnsi="Arial" w:cs="Arial"/>
          <w:sz w:val="22"/>
          <w:szCs w:val="22"/>
          <w:lang w:val="sr-Cyrl-RS" w:eastAsia="en-US"/>
        </w:rPr>
        <w:lastRenderedPageBreak/>
        <w:t>Прилог 2</w:t>
      </w:r>
    </w:p>
    <w:p w:rsidR="003D7F34" w:rsidRPr="003D7F34" w:rsidRDefault="003D7F34" w:rsidP="003D7F34">
      <w:pPr>
        <w:suppressAutoHyphens w:val="0"/>
        <w:spacing w:before="120"/>
        <w:jc w:val="center"/>
        <w:rPr>
          <w:rFonts w:ascii="Arial" w:hAnsi="Arial" w:cs="Arial"/>
          <w:color w:val="4F81BD" w:themeColor="accent1"/>
          <w:sz w:val="22"/>
          <w:szCs w:val="22"/>
          <w:lang w:val="ru-RU" w:eastAsia="en-US"/>
        </w:rPr>
      </w:pPr>
      <w:r w:rsidRPr="003D7F34">
        <w:rPr>
          <w:rFonts w:ascii="Arial" w:hAnsi="Arial" w:cs="Arial"/>
          <w:b/>
          <w:sz w:val="22"/>
          <w:szCs w:val="22"/>
          <w:lang w:eastAsia="en-US"/>
        </w:rPr>
        <w:t>ЗАПИСНИК О ИЗВРШЕНОЈ ИСПОРУЦИ ДОБАРА</w:t>
      </w:r>
      <w:r w:rsidRPr="003D7F34">
        <w:rPr>
          <w:rFonts w:ascii="Arial" w:hAnsi="Arial" w:cs="Arial"/>
          <w:b/>
          <w:color w:val="4F81BD" w:themeColor="accent1"/>
          <w:sz w:val="22"/>
          <w:szCs w:val="22"/>
          <w:lang w:eastAsia="en-US"/>
        </w:rPr>
        <w:t xml:space="preserve">  </w:t>
      </w:r>
    </w:p>
    <w:p w:rsidR="003D7F34" w:rsidRPr="003D7F34" w:rsidRDefault="003D7F34" w:rsidP="003D7F34">
      <w:pPr>
        <w:suppressAutoHyphens w:val="0"/>
        <w:spacing w:before="120"/>
        <w:jc w:val="both"/>
        <w:rPr>
          <w:rFonts w:ascii="Arial" w:hAnsi="Arial" w:cs="Arial"/>
          <w:sz w:val="22"/>
          <w:szCs w:val="22"/>
          <w:lang w:val="ru-RU" w:eastAsia="en-US"/>
        </w:rPr>
      </w:pP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Датум___________</w:t>
      </w:r>
    </w:p>
    <w:p w:rsidR="003D7F34" w:rsidRPr="003D7F34" w:rsidRDefault="003D7F34" w:rsidP="003D7F34">
      <w:pPr>
        <w:suppressAutoHyphens w:val="0"/>
        <w:spacing w:before="120"/>
        <w:ind w:left="1440" w:firstLine="720"/>
        <w:jc w:val="both"/>
        <w:rPr>
          <w:rFonts w:ascii="Arial" w:hAnsi="Arial" w:cs="Arial"/>
          <w:color w:val="000000" w:themeColor="text1"/>
          <w:sz w:val="22"/>
          <w:szCs w:val="22"/>
          <w:lang w:val="ru-RU" w:eastAsia="en-US"/>
        </w:rPr>
      </w:pP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en-US" w:eastAsia="en-US"/>
        </w:rPr>
        <w:t>ПРОДАВАЦ:</w:t>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t xml:space="preserve">                            КУПАЦ:</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__________________________                                _________________________</w:t>
      </w:r>
    </w:p>
    <w:p w:rsidR="003D7F34" w:rsidRPr="003D7F34" w:rsidRDefault="003D7F34" w:rsidP="003D7F34">
      <w:pPr>
        <w:suppressAutoHyphens w:val="0"/>
        <w:spacing w:before="120"/>
        <w:jc w:val="both"/>
        <w:rPr>
          <w:rFonts w:ascii="Arial" w:hAnsi="Arial" w:cs="Arial"/>
          <w:color w:val="000000" w:themeColor="text1"/>
          <w:sz w:val="22"/>
          <w:szCs w:val="22"/>
          <w:lang w:val="en-US" w:eastAsia="en-US"/>
        </w:rPr>
      </w:pPr>
      <w:r w:rsidRPr="003D7F34">
        <w:rPr>
          <w:rFonts w:ascii="Arial" w:hAnsi="Arial" w:cs="Arial"/>
          <w:color w:val="000000" w:themeColor="text1"/>
          <w:sz w:val="22"/>
          <w:szCs w:val="22"/>
          <w:lang w:val="ru-RU" w:eastAsia="en-US"/>
        </w:rPr>
        <w:t xml:space="preserve">(Назив правног  лица)    </w:t>
      </w:r>
      <w:r w:rsidRPr="003D7F34">
        <w:rPr>
          <w:rFonts w:ascii="Arial" w:hAnsi="Arial" w:cs="Arial"/>
          <w:color w:val="000000" w:themeColor="text1"/>
          <w:sz w:val="22"/>
          <w:szCs w:val="22"/>
          <w:lang w:val="ru-RU" w:eastAsia="en-US"/>
        </w:rPr>
        <w:tab/>
        <w:t xml:space="preserve">                             (Назив организационог дела </w:t>
      </w:r>
      <w:r w:rsidRPr="003D7F34">
        <w:rPr>
          <w:rFonts w:ascii="Arial" w:hAnsi="Arial" w:cs="Arial"/>
          <w:color w:val="000000" w:themeColor="text1"/>
          <w:sz w:val="22"/>
          <w:szCs w:val="22"/>
          <w:lang w:val="en-US" w:eastAsia="en-US"/>
        </w:rPr>
        <w:t>ЈП ЕПС)</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 xml:space="preserve">___________________________          </w:t>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t>_____________________________</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 xml:space="preserve"> (Адреса правног  лица) </w:t>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t xml:space="preserve">                 (Адреса организационог дела </w:t>
      </w:r>
      <w:r w:rsidRPr="003D7F34">
        <w:rPr>
          <w:rFonts w:ascii="Arial" w:hAnsi="Arial" w:cs="Arial"/>
          <w:color w:val="000000" w:themeColor="text1"/>
          <w:sz w:val="22"/>
          <w:szCs w:val="22"/>
          <w:lang w:val="en-US" w:eastAsia="en-US"/>
        </w:rPr>
        <w:t>ЈП ЕПС</w:t>
      </w:r>
      <w:r w:rsidRPr="003D7F34">
        <w:rPr>
          <w:rFonts w:ascii="Arial" w:hAnsi="Arial" w:cs="Arial"/>
          <w:color w:val="000000" w:themeColor="text1"/>
          <w:sz w:val="22"/>
          <w:szCs w:val="22"/>
          <w:lang w:val="ru-RU" w:eastAsia="en-US"/>
        </w:rPr>
        <w:t>)</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p>
    <w:p w:rsidR="003D7F34" w:rsidRPr="003D7F34" w:rsidRDefault="003D7F34" w:rsidP="003D7F34">
      <w:pPr>
        <w:suppressAutoHyphens w:val="0"/>
        <w:spacing w:before="120"/>
        <w:jc w:val="both"/>
        <w:rPr>
          <w:rFonts w:ascii="Arial" w:hAnsi="Arial" w:cs="Arial"/>
          <w:color w:val="000000" w:themeColor="text1"/>
          <w:sz w:val="22"/>
          <w:szCs w:val="22"/>
          <w:lang w:val="en-US" w:eastAsia="en-US"/>
        </w:rPr>
      </w:pPr>
      <w:r w:rsidRPr="003D7F34">
        <w:rPr>
          <w:rFonts w:ascii="Arial" w:hAnsi="Arial" w:cs="Arial"/>
          <w:color w:val="000000" w:themeColor="text1"/>
          <w:sz w:val="22"/>
          <w:szCs w:val="22"/>
          <w:lang w:val="ru-RU" w:eastAsia="en-US"/>
        </w:rPr>
        <w:t>Број Уговора/Датум:      __________________________________________</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Број налога за набавку</w:t>
      </w:r>
      <w:r w:rsidRPr="003D7F34">
        <w:rPr>
          <w:rFonts w:ascii="Arial" w:hAnsi="Arial" w:cs="Arial"/>
          <w:color w:val="000000" w:themeColor="text1"/>
          <w:sz w:val="22"/>
          <w:szCs w:val="22"/>
          <w:lang w:val="en-US" w:eastAsia="en-US"/>
        </w:rPr>
        <w:t>/</w:t>
      </w:r>
      <w:proofErr w:type="spellStart"/>
      <w:r w:rsidRPr="003D7F34">
        <w:rPr>
          <w:rFonts w:ascii="Arial" w:hAnsi="Arial" w:cs="Arial"/>
          <w:color w:val="000000" w:themeColor="text1"/>
          <w:sz w:val="22"/>
          <w:szCs w:val="22"/>
          <w:lang w:val="en-US" w:eastAsia="en-US"/>
        </w:rPr>
        <w:t>наруџбенице</w:t>
      </w:r>
      <w:proofErr w:type="spellEnd"/>
      <w:r w:rsidRPr="003D7F34">
        <w:rPr>
          <w:rFonts w:ascii="Arial" w:hAnsi="Arial" w:cs="Arial"/>
          <w:color w:val="000000" w:themeColor="text1"/>
          <w:sz w:val="22"/>
          <w:szCs w:val="22"/>
          <w:lang w:val="ru-RU" w:eastAsia="en-US"/>
        </w:rPr>
        <w:t>(НЗН):  ________________________</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 xml:space="preserve">Место извршене </w:t>
      </w:r>
      <w:r>
        <w:rPr>
          <w:rFonts w:ascii="Arial" w:hAnsi="Arial" w:cs="Arial"/>
          <w:color w:val="000000" w:themeColor="text1"/>
          <w:sz w:val="22"/>
          <w:szCs w:val="22"/>
          <w:lang w:val="ru-RU" w:eastAsia="en-US"/>
        </w:rPr>
        <w:t>испоруке добара:</w:t>
      </w:r>
      <w:r w:rsidRPr="003D7F34">
        <w:rPr>
          <w:rFonts w:ascii="Arial" w:hAnsi="Arial" w:cs="Arial"/>
          <w:color w:val="000000" w:themeColor="text1"/>
          <w:sz w:val="22"/>
          <w:szCs w:val="22"/>
          <w:lang w:val="ru-RU" w:eastAsia="en-US"/>
        </w:rPr>
        <w:t xml:space="preserve">  __________________________</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Објекат: ______________________________________________________</w:t>
      </w:r>
    </w:p>
    <w:p w:rsidR="003D7F34" w:rsidRPr="003D7F34" w:rsidRDefault="003D7F34" w:rsidP="003D7F34">
      <w:pPr>
        <w:suppressAutoHyphens w:val="0"/>
        <w:spacing w:before="120"/>
        <w:ind w:left="426"/>
        <w:jc w:val="both"/>
        <w:rPr>
          <w:rFonts w:ascii="Arial" w:hAnsi="Arial" w:cs="Arial"/>
          <w:b/>
          <w:color w:val="000000" w:themeColor="text1"/>
          <w:sz w:val="22"/>
          <w:szCs w:val="22"/>
          <w:lang w:val="ru-RU" w:eastAsia="en-US"/>
        </w:rPr>
      </w:pPr>
    </w:p>
    <w:p w:rsidR="003D7F34" w:rsidRPr="003D7F34" w:rsidRDefault="003D7F34" w:rsidP="003D7F34">
      <w:pPr>
        <w:suppressAutoHyphens w:val="0"/>
        <w:spacing w:before="120"/>
        <w:ind w:left="426"/>
        <w:jc w:val="both"/>
        <w:rPr>
          <w:rFonts w:ascii="Arial" w:hAnsi="Arial" w:cs="Arial"/>
          <w:color w:val="000000" w:themeColor="text1"/>
          <w:sz w:val="22"/>
          <w:szCs w:val="22"/>
          <w:lang w:val="ru-RU" w:eastAsia="en-US"/>
        </w:rPr>
      </w:pPr>
      <w:r w:rsidRPr="003D7F34">
        <w:rPr>
          <w:rFonts w:ascii="Arial" w:hAnsi="Arial" w:cs="Arial"/>
          <w:b/>
          <w:color w:val="000000" w:themeColor="text1"/>
          <w:sz w:val="22"/>
          <w:szCs w:val="22"/>
          <w:lang w:val="ru-RU" w:eastAsia="en-US"/>
        </w:rPr>
        <w:t>А</w:t>
      </w:r>
      <w:r w:rsidRPr="003D7F34">
        <w:rPr>
          <w:rFonts w:ascii="Arial" w:hAnsi="Arial" w:cs="Arial"/>
          <w:color w:val="000000" w:themeColor="text1"/>
          <w:sz w:val="22"/>
          <w:szCs w:val="22"/>
          <w:lang w:val="ru-RU" w:eastAsia="en-US"/>
        </w:rPr>
        <w:t xml:space="preserve">) ДЕТАЉНА СПЕЦИФИКАЦИЈА ДОБАРА </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3D7F34" w:rsidRPr="003D7F34" w:rsidTr="004E3E15">
        <w:tc>
          <w:tcPr>
            <w:tcW w:w="7966" w:type="dxa"/>
            <w:tcBorders>
              <w:top w:val="nil"/>
              <w:left w:val="nil"/>
              <w:bottom w:val="single" w:sz="4" w:space="0" w:color="auto"/>
              <w:right w:val="nil"/>
            </w:tcBorders>
            <w:vAlign w:val="center"/>
          </w:tcPr>
          <w:p w:rsidR="003D7F34" w:rsidRPr="003D7F34" w:rsidRDefault="003D7F34" w:rsidP="003D7F34">
            <w:pPr>
              <w:tabs>
                <w:tab w:val="left" w:pos="420"/>
              </w:tabs>
              <w:suppressAutoHyphens w:val="0"/>
              <w:spacing w:before="120" w:line="256" w:lineRule="auto"/>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 xml:space="preserve">ПРИЛОГ: НАЛОГ ЗА НАБАВКУ (садржи предмет, рок, количину, јед.мере, јед.цену без ПДВ-а, укупну цену без ПДВ-а, укупан износ без ПДВ-а) </w:t>
            </w:r>
          </w:p>
          <w:p w:rsidR="003D7F34" w:rsidRPr="003D7F34" w:rsidRDefault="003D7F34" w:rsidP="003D7F34">
            <w:pPr>
              <w:tabs>
                <w:tab w:val="left" w:pos="420"/>
              </w:tabs>
              <w:suppressAutoHyphens w:val="0"/>
              <w:spacing w:before="120" w:line="256" w:lineRule="auto"/>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p>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p>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p>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 ДА</w:t>
            </w:r>
          </w:p>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 НЕ</w:t>
            </w:r>
          </w:p>
        </w:tc>
      </w:tr>
      <w:tr w:rsidR="003D7F34" w:rsidRPr="003D7F34" w:rsidTr="004E3E15">
        <w:tc>
          <w:tcPr>
            <w:tcW w:w="7966" w:type="dxa"/>
            <w:tcBorders>
              <w:top w:val="single" w:sz="4" w:space="0" w:color="auto"/>
              <w:left w:val="nil"/>
              <w:bottom w:val="single" w:sz="4" w:space="0" w:color="auto"/>
              <w:right w:val="nil"/>
            </w:tcBorders>
            <w:vAlign w:val="center"/>
            <w:hideMark/>
          </w:tcPr>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 ДА</w:t>
            </w:r>
          </w:p>
          <w:p w:rsidR="003D7F34" w:rsidRPr="003D7F34" w:rsidRDefault="003D7F34" w:rsidP="003D7F34">
            <w:pPr>
              <w:suppressAutoHyphens w:val="0"/>
              <w:spacing w:before="120" w:line="256" w:lineRule="auto"/>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 НЕ</w:t>
            </w:r>
          </w:p>
        </w:tc>
      </w:tr>
    </w:tbl>
    <w:p w:rsidR="003D7F34" w:rsidRPr="003D7F34" w:rsidRDefault="003D7F34" w:rsidP="003D7F34">
      <w:pPr>
        <w:suppressAutoHyphens w:val="0"/>
        <w:spacing w:before="120"/>
        <w:jc w:val="both"/>
        <w:rPr>
          <w:rFonts w:ascii="Arial" w:hAnsi="Arial" w:cs="Arial"/>
          <w:color w:val="000000" w:themeColor="text1"/>
          <w:sz w:val="22"/>
          <w:szCs w:val="22"/>
          <w:highlight w:val="yellow"/>
          <w:lang w:eastAsia="en-US"/>
        </w:rPr>
      </w:pPr>
    </w:p>
    <w:p w:rsidR="003D7F34" w:rsidRPr="003D7F34" w:rsidRDefault="003D7F34" w:rsidP="003D7F34">
      <w:pPr>
        <w:suppressAutoHyphens w:val="0"/>
        <w:spacing w:before="120"/>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Укупан број позиција из спецификације:                            Број улаза:</w:t>
      </w:r>
    </w:p>
    <w:p w:rsidR="003D7F34" w:rsidRPr="003D7F34" w:rsidRDefault="003D7F34" w:rsidP="003D7F34">
      <w:pPr>
        <w:suppressAutoHyphens w:val="0"/>
        <w:spacing w:before="120"/>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___________________________________________________________________</w:t>
      </w:r>
    </w:p>
    <w:p w:rsidR="003D7F34" w:rsidRPr="003D7F34" w:rsidRDefault="003D7F34" w:rsidP="003D7F34">
      <w:pPr>
        <w:suppressAutoHyphens w:val="0"/>
        <w:spacing w:before="120"/>
        <w:jc w:val="both"/>
        <w:rPr>
          <w:rFonts w:ascii="Arial" w:hAnsi="Arial" w:cs="Arial"/>
          <w:color w:val="000000" w:themeColor="text1"/>
          <w:sz w:val="22"/>
          <w:szCs w:val="22"/>
          <w:highlight w:val="yellow"/>
          <w:lang w:eastAsia="en-US"/>
        </w:rPr>
      </w:pPr>
    </w:p>
    <w:p w:rsidR="003D7F34" w:rsidRPr="003D7F34" w:rsidRDefault="003D7F34" w:rsidP="003D7F34">
      <w:pPr>
        <w:suppressAutoHyphens w:val="0"/>
        <w:spacing w:before="120"/>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Навести позиције које имају евентуалне недостатке (попуњавати само у случају рекламације): _________________________________________________________________________</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eastAsia="en-U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3D7F34">
        <w:rPr>
          <w:rFonts w:ascii="Arial" w:hAnsi="Arial" w:cs="Arial"/>
          <w:color w:val="000000" w:themeColor="text1"/>
          <w:sz w:val="22"/>
          <w:szCs w:val="22"/>
          <w:lang w:eastAsia="en-US"/>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Б) Да су добра испоручена у обиму, квалитету, уговореном року и сагласно уговору потврђују:</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ПРОДАВАЦ:</w:t>
      </w:r>
      <w:r w:rsidRPr="003D7F34">
        <w:rPr>
          <w:rFonts w:ascii="Arial" w:hAnsi="Arial" w:cs="Arial"/>
          <w:color w:val="000000" w:themeColor="text1"/>
          <w:sz w:val="22"/>
          <w:szCs w:val="22"/>
          <w:lang w:val="ru-RU" w:eastAsia="en-US"/>
        </w:rPr>
        <w:tab/>
        <w:t xml:space="preserve">                                   КУПАЦ:                  </w:t>
      </w:r>
    </w:p>
    <w:p w:rsidR="003D7F34" w:rsidRPr="003D7F34" w:rsidRDefault="003D7F34" w:rsidP="003D7F34">
      <w:pPr>
        <w:suppressAutoHyphens w:val="0"/>
        <w:spacing w:before="120"/>
        <w:jc w:val="both"/>
        <w:rPr>
          <w:rFonts w:ascii="Arial" w:hAnsi="Arial" w:cs="Arial"/>
          <w:color w:val="000000" w:themeColor="text1"/>
          <w:sz w:val="22"/>
          <w:szCs w:val="22"/>
          <w:lang w:val="en-US" w:eastAsia="en-US"/>
        </w:rPr>
      </w:pPr>
      <w:r w:rsidRPr="003D7F34">
        <w:rPr>
          <w:rFonts w:ascii="Arial" w:hAnsi="Arial" w:cs="Arial"/>
          <w:color w:val="000000" w:themeColor="text1"/>
          <w:sz w:val="22"/>
          <w:szCs w:val="22"/>
          <w:lang w:val="ru-RU" w:eastAsia="en-US"/>
        </w:rPr>
        <w:t>____________________</w:t>
      </w:r>
      <w:r w:rsidRPr="003D7F34">
        <w:rPr>
          <w:rFonts w:ascii="Arial" w:hAnsi="Arial" w:cs="Arial"/>
          <w:color w:val="000000" w:themeColor="text1"/>
          <w:sz w:val="22"/>
          <w:szCs w:val="22"/>
          <w:lang w:val="ru-RU" w:eastAsia="en-US"/>
        </w:rPr>
        <w:tab/>
        <w:t xml:space="preserve">____________________      </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 xml:space="preserve">    (Име и презиме)</w:t>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t xml:space="preserve">   (Име и презиме)                   </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 xml:space="preserve">                                                                                            </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p>
    <w:p w:rsidR="003D7F34" w:rsidRPr="003D7F34" w:rsidRDefault="003D7F34" w:rsidP="003D7F34">
      <w:pPr>
        <w:suppressAutoHyphens w:val="0"/>
        <w:spacing w:before="120"/>
        <w:jc w:val="both"/>
        <w:rPr>
          <w:rFonts w:ascii="Arial" w:hAnsi="Arial" w:cs="Arial"/>
          <w:color w:val="000000" w:themeColor="text1"/>
          <w:sz w:val="22"/>
          <w:szCs w:val="22"/>
          <w:lang w:val="en-US" w:eastAsia="en-US"/>
        </w:rPr>
      </w:pPr>
      <w:r w:rsidRPr="003D7F34">
        <w:rPr>
          <w:rFonts w:ascii="Arial" w:hAnsi="Arial" w:cs="Arial"/>
          <w:color w:val="000000" w:themeColor="text1"/>
          <w:sz w:val="22"/>
          <w:szCs w:val="22"/>
          <w:lang w:val="ru-RU" w:eastAsia="en-US"/>
        </w:rPr>
        <w:t>____________________</w:t>
      </w:r>
      <w:r w:rsidRPr="003D7F34">
        <w:rPr>
          <w:rFonts w:ascii="Arial" w:hAnsi="Arial" w:cs="Arial"/>
          <w:color w:val="000000" w:themeColor="text1"/>
          <w:sz w:val="22"/>
          <w:szCs w:val="22"/>
          <w:lang w:val="ru-RU" w:eastAsia="en-US"/>
        </w:rPr>
        <w:tab/>
        <w:t>_____________________</w:t>
      </w:r>
      <w:r w:rsidRPr="003D7F34">
        <w:rPr>
          <w:rFonts w:ascii="Arial" w:hAnsi="Arial" w:cs="Arial"/>
          <w:color w:val="000000" w:themeColor="text1"/>
          <w:sz w:val="22"/>
          <w:szCs w:val="22"/>
          <w:lang w:val="en-US" w:eastAsia="en-US"/>
        </w:rPr>
        <w:t xml:space="preserve">    </w:t>
      </w:r>
    </w:p>
    <w:p w:rsidR="003D7F34" w:rsidRPr="003D7F34" w:rsidRDefault="003D7F34" w:rsidP="003D7F34">
      <w:pPr>
        <w:suppressAutoHyphens w:val="0"/>
        <w:spacing w:before="120"/>
        <w:jc w:val="both"/>
        <w:rPr>
          <w:rFonts w:ascii="Arial" w:hAnsi="Arial" w:cs="Arial"/>
          <w:color w:val="000000" w:themeColor="text1"/>
          <w:sz w:val="22"/>
          <w:szCs w:val="22"/>
          <w:lang w:val="ru-RU" w:eastAsia="en-US"/>
        </w:rPr>
      </w:pPr>
      <w:r w:rsidRPr="003D7F34">
        <w:rPr>
          <w:rFonts w:ascii="Arial" w:hAnsi="Arial" w:cs="Arial"/>
          <w:color w:val="000000" w:themeColor="text1"/>
          <w:sz w:val="22"/>
          <w:szCs w:val="22"/>
          <w:lang w:val="ru-RU" w:eastAsia="en-US"/>
        </w:rPr>
        <w:t xml:space="preserve">    (Потпис)</w:t>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r>
      <w:r w:rsidRPr="003D7F34">
        <w:rPr>
          <w:rFonts w:ascii="Arial" w:hAnsi="Arial" w:cs="Arial"/>
          <w:color w:val="000000" w:themeColor="text1"/>
          <w:sz w:val="22"/>
          <w:szCs w:val="22"/>
          <w:lang w:val="ru-RU" w:eastAsia="en-US"/>
        </w:rPr>
        <w:tab/>
        <w:t xml:space="preserve">        (Потпис)                      </w:t>
      </w:r>
    </w:p>
    <w:p w:rsidR="003D7F34" w:rsidRPr="003D7F34" w:rsidRDefault="003D7F34" w:rsidP="003D7F34">
      <w:pPr>
        <w:suppressAutoHyphens w:val="0"/>
        <w:spacing w:before="120"/>
        <w:ind w:left="-284"/>
        <w:jc w:val="both"/>
        <w:rPr>
          <w:rFonts w:ascii="Arial" w:hAnsi="Arial" w:cs="Arial"/>
          <w:color w:val="000000" w:themeColor="text1"/>
          <w:sz w:val="22"/>
          <w:szCs w:val="22"/>
          <w:lang w:val="en-US" w:eastAsia="en-US"/>
        </w:rPr>
      </w:pPr>
    </w:p>
    <w:p w:rsidR="003D7F34" w:rsidRPr="003D7F34" w:rsidRDefault="003D7F34" w:rsidP="003D7F34">
      <w:pPr>
        <w:suppressAutoHyphens w:val="0"/>
        <w:spacing w:before="120"/>
        <w:jc w:val="both"/>
        <w:rPr>
          <w:rFonts w:ascii="Arial" w:hAnsi="Arial" w:cs="Arial"/>
          <w:color w:val="000000" w:themeColor="text1"/>
          <w:sz w:val="22"/>
          <w:szCs w:val="22"/>
          <w:lang w:eastAsia="en-US"/>
        </w:rPr>
      </w:pPr>
    </w:p>
    <w:p w:rsidR="003D7F34" w:rsidRPr="003D7F34" w:rsidRDefault="003D7F34" w:rsidP="003D7F34">
      <w:pPr>
        <w:suppressAutoHyphens w:val="0"/>
        <w:spacing w:before="120"/>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*Појашњења:</w:t>
      </w:r>
    </w:p>
    <w:p w:rsidR="003D7F34" w:rsidRPr="003D7F34" w:rsidRDefault="003D7F34" w:rsidP="003D7F34">
      <w:pPr>
        <w:suppressAutoHyphens w:val="0"/>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3D7F34" w:rsidRPr="003D7F34" w:rsidRDefault="003D7F34" w:rsidP="003D7F34">
      <w:pPr>
        <w:suppressAutoHyphens w:val="0"/>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3D7F34" w:rsidRPr="003D7F34" w:rsidRDefault="003D7F34" w:rsidP="003D7F34">
      <w:pPr>
        <w:suppressAutoHyphens w:val="0"/>
        <w:jc w:val="both"/>
        <w:rPr>
          <w:rFonts w:ascii="Arial" w:hAnsi="Arial" w:cs="Arial"/>
          <w:color w:val="000000" w:themeColor="text1"/>
          <w:sz w:val="22"/>
          <w:szCs w:val="22"/>
          <w:lang w:eastAsia="en-US"/>
        </w:rPr>
      </w:pPr>
      <w:r w:rsidRPr="003D7F34">
        <w:rPr>
          <w:rFonts w:ascii="Arial" w:hAnsi="Arial" w:cs="Arial"/>
          <w:color w:val="000000" w:themeColor="text1"/>
          <w:sz w:val="22"/>
          <w:szCs w:val="22"/>
          <w:lang w:eastAsia="en-US"/>
        </w:rPr>
        <w:t>-Сви добављачи биће дужни да уз фактуру доставе и обострано потписани Записник.</w:t>
      </w:r>
    </w:p>
    <w:p w:rsidR="003D7F34" w:rsidRPr="003D7F34" w:rsidRDefault="003D7F34" w:rsidP="003D7F34">
      <w:pPr>
        <w:suppressAutoHyphens w:val="0"/>
        <w:jc w:val="both"/>
        <w:rPr>
          <w:rFonts w:ascii="Arial" w:hAnsi="Arial" w:cs="Arial"/>
          <w:color w:val="000000" w:themeColor="text1"/>
          <w:sz w:val="22"/>
          <w:szCs w:val="22"/>
          <w:lang w:val="en-US" w:eastAsia="en-US"/>
        </w:rPr>
      </w:pPr>
      <w:r w:rsidRPr="003D7F34">
        <w:rPr>
          <w:rFonts w:ascii="Arial" w:hAnsi="Arial" w:cs="Arial"/>
          <w:color w:val="000000" w:themeColor="text1"/>
          <w:sz w:val="22"/>
          <w:szCs w:val="22"/>
          <w:lang w:eastAsia="en-US"/>
        </w:rPr>
        <w:t>-Обавеза Наручиоца је издавање писменог Налога за набавку без обзира на предмет набавке</w:t>
      </w:r>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сем</w:t>
      </w:r>
      <w:proofErr w:type="spellEnd"/>
      <w:r w:rsidRPr="003D7F34">
        <w:rPr>
          <w:rFonts w:ascii="Arial" w:hAnsi="Arial" w:cs="Arial"/>
          <w:color w:val="000000" w:themeColor="text1"/>
          <w:sz w:val="22"/>
          <w:szCs w:val="22"/>
          <w:lang w:val="en-US" w:eastAsia="en-US"/>
        </w:rPr>
        <w:t xml:space="preserve"> у </w:t>
      </w:r>
      <w:proofErr w:type="spellStart"/>
      <w:r w:rsidRPr="003D7F34">
        <w:rPr>
          <w:rFonts w:ascii="Arial" w:hAnsi="Arial" w:cs="Arial"/>
          <w:color w:val="000000" w:themeColor="text1"/>
          <w:sz w:val="22"/>
          <w:szCs w:val="22"/>
          <w:lang w:val="en-US" w:eastAsia="en-US"/>
        </w:rPr>
        <w:t>ситуацијама</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код</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испоруке</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добара</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када</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су</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уговором</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утврђени</w:t>
      </w:r>
      <w:proofErr w:type="spellEnd"/>
      <w:r w:rsidRPr="003D7F34">
        <w:rPr>
          <w:rFonts w:ascii="Arial" w:hAnsi="Arial" w:cs="Arial"/>
          <w:color w:val="000000" w:themeColor="text1"/>
          <w:sz w:val="22"/>
          <w:szCs w:val="22"/>
          <w:lang w:val="en-US" w:eastAsia="en-US"/>
        </w:rPr>
        <w:t xml:space="preserve"> </w:t>
      </w:r>
      <w:proofErr w:type="spellStart"/>
      <w:r w:rsidRPr="003D7F34">
        <w:rPr>
          <w:rFonts w:ascii="Arial" w:hAnsi="Arial" w:cs="Arial"/>
          <w:color w:val="000000" w:themeColor="text1"/>
          <w:sz w:val="22"/>
          <w:szCs w:val="22"/>
          <w:lang w:val="en-US" w:eastAsia="en-US"/>
        </w:rPr>
        <w:t>рокови</w:t>
      </w:r>
      <w:proofErr w:type="spellEnd"/>
      <w:r w:rsidRPr="003D7F34">
        <w:rPr>
          <w:rFonts w:ascii="Arial" w:hAnsi="Arial" w:cs="Arial"/>
          <w:color w:val="000000" w:themeColor="text1"/>
          <w:sz w:val="22"/>
          <w:szCs w:val="22"/>
          <w:lang w:val="en-US" w:eastAsia="en-US"/>
        </w:rPr>
        <w:t>.</w:t>
      </w:r>
    </w:p>
    <w:p w:rsidR="003D7F34" w:rsidRPr="003D7F34" w:rsidRDefault="003D7F34" w:rsidP="003D7F34">
      <w:pPr>
        <w:suppressAutoHyphens w:val="0"/>
        <w:rPr>
          <w:rFonts w:ascii="Arial" w:hAnsi="Arial" w:cs="Arial"/>
          <w:color w:val="FF0000"/>
          <w:sz w:val="22"/>
          <w:szCs w:val="22"/>
          <w:lang w:val="en-US" w:eastAsia="en-US"/>
        </w:rPr>
      </w:pPr>
    </w:p>
    <w:p w:rsidR="00190954" w:rsidRDefault="00190954" w:rsidP="006B332E">
      <w:pPr>
        <w:rPr>
          <w:rFonts w:ascii="Arial" w:hAnsi="Arial" w:cs="Arial"/>
          <w:sz w:val="22"/>
          <w:szCs w:val="22"/>
          <w:lang w:eastAsia="en-US"/>
        </w:rPr>
      </w:pPr>
    </w:p>
    <w:sectPr w:rsidR="00190954"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81" w:rsidRDefault="00170281" w:rsidP="00F717AF">
      <w:r>
        <w:separator/>
      </w:r>
    </w:p>
  </w:endnote>
  <w:endnote w:type="continuationSeparator" w:id="0">
    <w:p w:rsidR="00170281" w:rsidRDefault="0017028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0" w:rsidRDefault="00AA54E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4E0" w:rsidRDefault="00AA54E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0" w:rsidRPr="000F38BA" w:rsidRDefault="00AA54E0" w:rsidP="001F2126">
    <w:pPr>
      <w:pStyle w:val="Footer"/>
      <w:jc w:val="right"/>
      <w:rPr>
        <w:sz w:val="20"/>
      </w:rPr>
    </w:pPr>
    <w:r w:rsidRPr="000F38BA">
      <w:rPr>
        <w:sz w:val="20"/>
      </w:rPr>
      <w:t xml:space="preserve">                                                                                                </w:t>
    </w:r>
  </w:p>
  <w:p w:rsidR="00AA54E0" w:rsidRPr="00661F99" w:rsidRDefault="00AA54E0" w:rsidP="00661F99">
    <w:pPr>
      <w:pStyle w:val="Footer"/>
      <w:tabs>
        <w:tab w:val="left" w:pos="3431"/>
        <w:tab w:val="right" w:pos="9074"/>
      </w:tabs>
      <w:jc w:val="both"/>
      <w:rPr>
        <w:rFonts w:ascii="Arial" w:hAnsi="Arial" w:cs="Arial"/>
        <w:lang w:val="sr-Cyrl-RS"/>
      </w:rPr>
    </w:pPr>
    <w:r w:rsidRPr="00661F99">
      <w:rPr>
        <w:rFonts w:ascii="Arial" w:hAnsi="Arial" w:cs="Arial"/>
        <w:sz w:val="20"/>
      </w:rPr>
      <w:t xml:space="preserve">ЈН  </w:t>
    </w:r>
    <w:r w:rsidRPr="00661F99">
      <w:rPr>
        <w:rFonts w:ascii="Arial" w:hAnsi="Arial" w:cs="Arial"/>
        <w:sz w:val="20"/>
      </w:rPr>
      <w:t xml:space="preserve">број 3000/1150/2017 (1748/2017) </w:t>
    </w:r>
    <w:r>
      <w:rPr>
        <w:rFonts w:ascii="Arial" w:hAnsi="Arial" w:cs="Arial"/>
        <w:sz w:val="20"/>
        <w:lang w:val="sr-Cyrl-RS"/>
      </w:rPr>
      <w:t xml:space="preserve">                                 </w:t>
    </w:r>
    <w:r w:rsidR="00980CDA">
      <w:rPr>
        <w:rFonts w:ascii="Arial" w:hAnsi="Arial" w:cs="Arial"/>
        <w:sz w:val="20"/>
        <w:lang w:val="sr-Cyrl-RS"/>
      </w:rPr>
      <w:t>Четврта</w:t>
    </w:r>
    <w:r w:rsidRPr="00661F99">
      <w:rPr>
        <w:rFonts w:ascii="Arial" w:hAnsi="Arial" w:cs="Arial"/>
        <w:sz w:val="20"/>
      </w:rPr>
      <w:t xml:space="preserve"> измена конкурсне документације</w:t>
    </w:r>
    <w:r>
      <w:rPr>
        <w:i/>
        <w:sz w:val="20"/>
      </w:rPr>
      <w:t xml:space="preserve">                                 </w:t>
    </w:r>
    <w:r w:rsidRPr="00661F99">
      <w:rPr>
        <w:rFonts w:ascii="Arial" w:hAnsi="Arial" w:cs="Arial"/>
        <w:sz w:val="20"/>
      </w:rPr>
      <w:t xml:space="preserve">стр.  </w:t>
    </w:r>
    <w:r w:rsidRPr="00661F99">
      <w:rPr>
        <w:rFonts w:ascii="Arial" w:hAnsi="Arial" w:cs="Arial"/>
        <w:sz w:val="20"/>
      </w:rPr>
      <w:fldChar w:fldCharType="begin"/>
    </w:r>
    <w:r w:rsidRPr="00661F99">
      <w:rPr>
        <w:rFonts w:ascii="Arial" w:hAnsi="Arial" w:cs="Arial"/>
        <w:sz w:val="20"/>
      </w:rPr>
      <w:instrText xml:space="preserve"> PAGE </w:instrText>
    </w:r>
    <w:r w:rsidRPr="00661F99">
      <w:rPr>
        <w:rFonts w:ascii="Arial" w:hAnsi="Arial" w:cs="Arial"/>
        <w:sz w:val="20"/>
      </w:rPr>
      <w:fldChar w:fldCharType="separate"/>
    </w:r>
    <w:r w:rsidR="00A51856">
      <w:rPr>
        <w:rFonts w:ascii="Arial" w:hAnsi="Arial" w:cs="Arial"/>
        <w:noProof/>
        <w:sz w:val="20"/>
      </w:rPr>
      <w:t>7</w:t>
    </w:r>
    <w:r w:rsidRPr="00661F99">
      <w:rPr>
        <w:rFonts w:ascii="Arial" w:hAnsi="Arial" w:cs="Arial"/>
        <w:sz w:val="20"/>
      </w:rPr>
      <w:fldChar w:fldCharType="end"/>
    </w:r>
    <w:r w:rsidRPr="00661F99">
      <w:rPr>
        <w:rFonts w:ascii="Arial" w:hAnsi="Arial" w:cs="Arial"/>
        <w:sz w:val="20"/>
      </w:rPr>
      <w:t>/</w:t>
    </w:r>
    <w:r w:rsidRPr="00661F99">
      <w:rPr>
        <w:rFonts w:ascii="Arial" w:hAnsi="Arial" w:cs="Arial"/>
        <w:sz w:val="20"/>
      </w:rPr>
      <w:fldChar w:fldCharType="begin"/>
    </w:r>
    <w:r w:rsidRPr="00661F99">
      <w:rPr>
        <w:rFonts w:ascii="Arial" w:hAnsi="Arial" w:cs="Arial"/>
        <w:sz w:val="20"/>
      </w:rPr>
      <w:instrText xml:space="preserve"> NUMPAGES </w:instrText>
    </w:r>
    <w:r w:rsidRPr="00661F99">
      <w:rPr>
        <w:rFonts w:ascii="Arial" w:hAnsi="Arial" w:cs="Arial"/>
        <w:sz w:val="20"/>
      </w:rPr>
      <w:fldChar w:fldCharType="separate"/>
    </w:r>
    <w:r w:rsidR="00A51856">
      <w:rPr>
        <w:rFonts w:ascii="Arial" w:hAnsi="Arial" w:cs="Arial"/>
        <w:noProof/>
        <w:sz w:val="20"/>
      </w:rPr>
      <w:t>7</w:t>
    </w:r>
    <w:r w:rsidRPr="00661F99">
      <w:rPr>
        <w:rFonts w:ascii="Arial" w:hAnsi="Arial" w:cs="Arial"/>
        <w:sz w:val="20"/>
      </w:rPr>
      <w:fldChar w:fldCharType="end"/>
    </w:r>
  </w:p>
  <w:p w:rsidR="00AA54E0" w:rsidRPr="00661F99" w:rsidRDefault="00AA54E0" w:rsidP="00661F99">
    <w:pPr>
      <w:pStyle w:val="Footer"/>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81" w:rsidRDefault="00170281" w:rsidP="00F717AF">
      <w:r>
        <w:separator/>
      </w:r>
    </w:p>
  </w:footnote>
  <w:footnote w:type="continuationSeparator" w:id="0">
    <w:p w:rsidR="00170281" w:rsidRDefault="0017028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0" w:rsidRDefault="00AA54E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AA54E0" w:rsidRPr="00933BCC" w:rsidTr="00AA54E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A54E0" w:rsidRPr="00933BCC" w:rsidRDefault="00F54DA1" w:rsidP="00AA54E0">
          <w:pPr>
            <w:spacing w:before="30"/>
            <w:jc w:val="center"/>
            <w:rPr>
              <w:rFonts w:cs="Arial"/>
              <w:b/>
              <w:sz w:val="16"/>
              <w:szCs w:val="16"/>
              <w:lang w:val="sl-SI"/>
            </w:rPr>
          </w:pPr>
          <w:r>
            <w:rPr>
              <w:noProof/>
              <w:lang w:val="sr-Latn-RS" w:eastAsia="sr-Latn-RS"/>
            </w:rPr>
            <w:drawing>
              <wp:inline distT="0" distB="0" distL="0" distR="0">
                <wp:extent cx="1038225" cy="990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A54E0" w:rsidRPr="00E23434" w:rsidRDefault="00AA54E0" w:rsidP="00AA54E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A54E0" w:rsidRPr="00933BCC" w:rsidRDefault="00AA54E0" w:rsidP="00AA54E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A54E0" w:rsidRPr="00E23434" w:rsidRDefault="00AA54E0" w:rsidP="00AA54E0">
          <w:pPr>
            <w:jc w:val="center"/>
            <w:rPr>
              <w:rFonts w:cs="Arial"/>
              <w:b/>
              <w:lang w:val="sr-Latn-RS"/>
            </w:rPr>
          </w:pPr>
          <w:r>
            <w:rPr>
              <w:rFonts w:cs="Arial"/>
              <w:b/>
            </w:rPr>
            <w:t>QF-G-030</w:t>
          </w:r>
        </w:p>
      </w:tc>
    </w:tr>
    <w:tr w:rsidR="00AA54E0" w:rsidRPr="00B86FF2" w:rsidTr="00AA54E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A54E0" w:rsidRPr="00933BCC" w:rsidRDefault="00AA54E0" w:rsidP="00AA54E0">
          <w:pPr>
            <w:spacing w:before="30"/>
            <w:rPr>
              <w:rFonts w:cs="Arial"/>
              <w:noProof/>
            </w:rPr>
          </w:pPr>
        </w:p>
      </w:tc>
      <w:tc>
        <w:tcPr>
          <w:tcW w:w="3544" w:type="dxa"/>
          <w:vMerge/>
          <w:tcBorders>
            <w:bottom w:val="double" w:sz="12" w:space="0" w:color="auto"/>
          </w:tcBorders>
          <w:shd w:val="clear" w:color="auto" w:fill="F3F3F3"/>
          <w:vAlign w:val="center"/>
        </w:tcPr>
        <w:p w:rsidR="00AA54E0" w:rsidRPr="00933BCC" w:rsidRDefault="00AA54E0" w:rsidP="00AA54E0">
          <w:pPr>
            <w:jc w:val="center"/>
            <w:rPr>
              <w:rFonts w:cs="Arial"/>
            </w:rPr>
          </w:pPr>
        </w:p>
      </w:tc>
      <w:tc>
        <w:tcPr>
          <w:tcW w:w="1559" w:type="dxa"/>
          <w:tcBorders>
            <w:top w:val="single" w:sz="4" w:space="0" w:color="auto"/>
            <w:bottom w:val="double" w:sz="12" w:space="0" w:color="auto"/>
          </w:tcBorders>
          <w:shd w:val="clear" w:color="auto" w:fill="CCCCCC"/>
          <w:vAlign w:val="center"/>
        </w:tcPr>
        <w:p w:rsidR="00AA54E0" w:rsidRPr="00933BCC" w:rsidRDefault="00AA54E0" w:rsidP="00AA54E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A54E0" w:rsidRPr="00552D0C" w:rsidRDefault="00AA54E0" w:rsidP="00AA54E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51856">
            <w:rPr>
              <w:rFonts w:cs="Arial"/>
              <w:b/>
              <w:noProof/>
            </w:rPr>
            <w:t>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51856">
            <w:rPr>
              <w:rFonts w:cs="Arial"/>
              <w:b/>
              <w:noProof/>
            </w:rPr>
            <w:t>7</w:t>
          </w:r>
          <w:r w:rsidRPr="0081700D">
            <w:rPr>
              <w:rFonts w:cs="Arial"/>
              <w:b/>
            </w:rPr>
            <w:fldChar w:fldCharType="end"/>
          </w:r>
        </w:p>
      </w:tc>
    </w:tr>
  </w:tbl>
  <w:p w:rsidR="00AA54E0" w:rsidRDefault="00AA54E0">
    <w:pPr>
      <w:pStyle w:val="Header"/>
    </w:pPr>
  </w:p>
  <w:p w:rsidR="00AA54E0" w:rsidRDefault="00AA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26856A0"/>
    <w:multiLevelType w:val="hybridMultilevel"/>
    <w:tmpl w:val="925696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F22B22"/>
    <w:multiLevelType w:val="hybridMultilevel"/>
    <w:tmpl w:val="35623B92"/>
    <w:lvl w:ilvl="0" w:tplc="5F4C57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BD63DA"/>
    <w:multiLevelType w:val="hybridMultilevel"/>
    <w:tmpl w:val="02D4BD6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30E27843"/>
    <w:multiLevelType w:val="multilevel"/>
    <w:tmpl w:val="E6B0903E"/>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CB1029"/>
    <w:multiLevelType w:val="multilevel"/>
    <w:tmpl w:val="3FCA8C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4"/>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3"/>
  </w:num>
  <w:num w:numId="7">
    <w:abstractNumId w:val="22"/>
  </w:num>
  <w:num w:numId="8">
    <w:abstractNumId w:val="16"/>
  </w:num>
  <w:num w:numId="9">
    <w:abstractNumId w:val="21"/>
  </w:num>
  <w:num w:numId="10">
    <w:abstractNumId w:val="5"/>
  </w:num>
  <w:num w:numId="11">
    <w:abstractNumId w:val="3"/>
  </w:num>
  <w:num w:numId="12">
    <w:abstractNumId w:val="14"/>
  </w:num>
  <w:num w:numId="13">
    <w:abstractNumId w:val="11"/>
  </w:num>
  <w:num w:numId="14">
    <w:abstractNumId w:val="15"/>
  </w:num>
  <w:num w:numId="15">
    <w:abstractNumId w:val="10"/>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6"/>
  </w:num>
  <w:num w:numId="21">
    <w:abstractNumId w:val="7"/>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25DDB"/>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A99"/>
    <w:rsid w:val="00085108"/>
    <w:rsid w:val="000A1A5A"/>
    <w:rsid w:val="000A68AE"/>
    <w:rsid w:val="000A7EE8"/>
    <w:rsid w:val="000D6710"/>
    <w:rsid w:val="000E0D3D"/>
    <w:rsid w:val="000E0F8E"/>
    <w:rsid w:val="000E22EA"/>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3800"/>
    <w:rsid w:val="00146ECB"/>
    <w:rsid w:val="001517C4"/>
    <w:rsid w:val="00164983"/>
    <w:rsid w:val="00170281"/>
    <w:rsid w:val="00175264"/>
    <w:rsid w:val="0017797D"/>
    <w:rsid w:val="00177B39"/>
    <w:rsid w:val="001801FB"/>
    <w:rsid w:val="001804F4"/>
    <w:rsid w:val="00181AB7"/>
    <w:rsid w:val="001831D6"/>
    <w:rsid w:val="00190954"/>
    <w:rsid w:val="00194967"/>
    <w:rsid w:val="00194EFD"/>
    <w:rsid w:val="001967B7"/>
    <w:rsid w:val="001B4CEC"/>
    <w:rsid w:val="001C18A0"/>
    <w:rsid w:val="001C642A"/>
    <w:rsid w:val="001D06EA"/>
    <w:rsid w:val="001D7E78"/>
    <w:rsid w:val="001E2633"/>
    <w:rsid w:val="001E4058"/>
    <w:rsid w:val="001E4514"/>
    <w:rsid w:val="001E77EA"/>
    <w:rsid w:val="001F2126"/>
    <w:rsid w:val="001F3D87"/>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0794"/>
    <w:rsid w:val="00257E45"/>
    <w:rsid w:val="00261DE7"/>
    <w:rsid w:val="0026737B"/>
    <w:rsid w:val="00270DCF"/>
    <w:rsid w:val="00272721"/>
    <w:rsid w:val="00276612"/>
    <w:rsid w:val="00277BEA"/>
    <w:rsid w:val="00280A6B"/>
    <w:rsid w:val="002811C1"/>
    <w:rsid w:val="002832BF"/>
    <w:rsid w:val="002903D6"/>
    <w:rsid w:val="00291E7D"/>
    <w:rsid w:val="00295D8C"/>
    <w:rsid w:val="00296278"/>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D40"/>
    <w:rsid w:val="00360125"/>
    <w:rsid w:val="00360475"/>
    <w:rsid w:val="00362593"/>
    <w:rsid w:val="00371217"/>
    <w:rsid w:val="00372944"/>
    <w:rsid w:val="00380F43"/>
    <w:rsid w:val="00382418"/>
    <w:rsid w:val="003918BA"/>
    <w:rsid w:val="00393C5F"/>
    <w:rsid w:val="00394B32"/>
    <w:rsid w:val="00394C6E"/>
    <w:rsid w:val="00396B79"/>
    <w:rsid w:val="00396CC1"/>
    <w:rsid w:val="003A0B84"/>
    <w:rsid w:val="003A13C1"/>
    <w:rsid w:val="003A7895"/>
    <w:rsid w:val="003B24D0"/>
    <w:rsid w:val="003B5DA9"/>
    <w:rsid w:val="003B6BD7"/>
    <w:rsid w:val="003C6BB6"/>
    <w:rsid w:val="003D4873"/>
    <w:rsid w:val="003D7F34"/>
    <w:rsid w:val="003F72B8"/>
    <w:rsid w:val="004018D4"/>
    <w:rsid w:val="0040457A"/>
    <w:rsid w:val="004073D9"/>
    <w:rsid w:val="0042633C"/>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0880"/>
    <w:rsid w:val="00481BDD"/>
    <w:rsid w:val="004821F8"/>
    <w:rsid w:val="00491719"/>
    <w:rsid w:val="00496AEA"/>
    <w:rsid w:val="00496E8C"/>
    <w:rsid w:val="004A2C3D"/>
    <w:rsid w:val="004B02FD"/>
    <w:rsid w:val="004B1035"/>
    <w:rsid w:val="004B3050"/>
    <w:rsid w:val="004B368B"/>
    <w:rsid w:val="004C2F1C"/>
    <w:rsid w:val="004C2F2C"/>
    <w:rsid w:val="004C3912"/>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20FE"/>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3910"/>
    <w:rsid w:val="006202C3"/>
    <w:rsid w:val="00623E54"/>
    <w:rsid w:val="00625C87"/>
    <w:rsid w:val="006313E9"/>
    <w:rsid w:val="006340F0"/>
    <w:rsid w:val="00635EB0"/>
    <w:rsid w:val="0063605A"/>
    <w:rsid w:val="00640427"/>
    <w:rsid w:val="00640DD7"/>
    <w:rsid w:val="006433CE"/>
    <w:rsid w:val="0064661C"/>
    <w:rsid w:val="0065612F"/>
    <w:rsid w:val="00656672"/>
    <w:rsid w:val="00661F99"/>
    <w:rsid w:val="006626B1"/>
    <w:rsid w:val="0067129C"/>
    <w:rsid w:val="00672B0B"/>
    <w:rsid w:val="00673CA8"/>
    <w:rsid w:val="00674D99"/>
    <w:rsid w:val="006759C7"/>
    <w:rsid w:val="00677B78"/>
    <w:rsid w:val="00677DE0"/>
    <w:rsid w:val="00681463"/>
    <w:rsid w:val="0068525E"/>
    <w:rsid w:val="00685BC8"/>
    <w:rsid w:val="00693365"/>
    <w:rsid w:val="006A48F1"/>
    <w:rsid w:val="006B332E"/>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2FAA"/>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8F6546"/>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32C"/>
    <w:rsid w:val="00940970"/>
    <w:rsid w:val="00942328"/>
    <w:rsid w:val="009462FE"/>
    <w:rsid w:val="00954F7B"/>
    <w:rsid w:val="00963A13"/>
    <w:rsid w:val="00971A69"/>
    <w:rsid w:val="00980CDA"/>
    <w:rsid w:val="00981749"/>
    <w:rsid w:val="00981C66"/>
    <w:rsid w:val="00984293"/>
    <w:rsid w:val="0099006D"/>
    <w:rsid w:val="009921D1"/>
    <w:rsid w:val="00993C25"/>
    <w:rsid w:val="0099426E"/>
    <w:rsid w:val="009A0576"/>
    <w:rsid w:val="009A58A0"/>
    <w:rsid w:val="009C17E0"/>
    <w:rsid w:val="009C2A17"/>
    <w:rsid w:val="009C4BCD"/>
    <w:rsid w:val="009C5092"/>
    <w:rsid w:val="009D1499"/>
    <w:rsid w:val="009D35DB"/>
    <w:rsid w:val="009D361B"/>
    <w:rsid w:val="009D4303"/>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1856"/>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6CE"/>
    <w:rsid w:val="00AA070B"/>
    <w:rsid w:val="00AA18CA"/>
    <w:rsid w:val="00AA2BCC"/>
    <w:rsid w:val="00AA3306"/>
    <w:rsid w:val="00AA51DA"/>
    <w:rsid w:val="00AA54E0"/>
    <w:rsid w:val="00AA58A5"/>
    <w:rsid w:val="00AB1754"/>
    <w:rsid w:val="00AB23CE"/>
    <w:rsid w:val="00AC2253"/>
    <w:rsid w:val="00AC38D2"/>
    <w:rsid w:val="00AE1C10"/>
    <w:rsid w:val="00AF093E"/>
    <w:rsid w:val="00AF4C17"/>
    <w:rsid w:val="00B06D1D"/>
    <w:rsid w:val="00B10097"/>
    <w:rsid w:val="00B13728"/>
    <w:rsid w:val="00B13B17"/>
    <w:rsid w:val="00B1642E"/>
    <w:rsid w:val="00B27F0F"/>
    <w:rsid w:val="00B30943"/>
    <w:rsid w:val="00B37BDA"/>
    <w:rsid w:val="00B42D12"/>
    <w:rsid w:val="00B4565E"/>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09AB"/>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6088"/>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59A4"/>
    <w:rsid w:val="00D30334"/>
    <w:rsid w:val="00D335BD"/>
    <w:rsid w:val="00D34F03"/>
    <w:rsid w:val="00D42824"/>
    <w:rsid w:val="00D51FA1"/>
    <w:rsid w:val="00D55AF1"/>
    <w:rsid w:val="00D57162"/>
    <w:rsid w:val="00D621F5"/>
    <w:rsid w:val="00D641E3"/>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385B"/>
    <w:rsid w:val="00E45E21"/>
    <w:rsid w:val="00E4614C"/>
    <w:rsid w:val="00E46FEB"/>
    <w:rsid w:val="00E47F55"/>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4AAD"/>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07F03"/>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4DA1"/>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69A345-B89F-42E2-B8AD-7B51427E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6433C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6433CE"/>
    <w:rPr>
      <w:rFonts w:ascii="Arial" w:eastAsia="Times New Roman" w:hAnsi="Arial"/>
      <w:sz w:val="22"/>
      <w:szCs w:val="22"/>
      <w:lang w:val="en-US" w:eastAsia="en-US"/>
    </w:rPr>
  </w:style>
  <w:style w:type="paragraph" w:customStyle="1" w:styleId="KDParagraf">
    <w:name w:val="KDParagraf"/>
    <w:basedOn w:val="Normal"/>
    <w:qFormat/>
    <w:rsid w:val="000E22EA"/>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9119-6AC5-4C61-9E6B-65036080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10</cp:revision>
  <cp:lastPrinted>2014-12-19T09:46:00Z</cp:lastPrinted>
  <dcterms:created xsi:type="dcterms:W3CDTF">2018-01-17T13:46:00Z</dcterms:created>
  <dcterms:modified xsi:type="dcterms:W3CDTF">2018-01-19T13:00:00Z</dcterms:modified>
</cp:coreProperties>
</file>