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AB3B83">
        <w:rPr>
          <w:rFonts w:ascii="Arial" w:hAnsi="Arial"/>
          <w:b/>
          <w:lang w:val="sr-Cyrl-RS"/>
        </w:rPr>
        <w:t>1938</w:t>
      </w:r>
      <w:r w:rsidR="009F56BB" w:rsidRPr="009F56BB">
        <w:rPr>
          <w:rFonts w:ascii="Arial" w:hAnsi="Arial"/>
          <w:b/>
          <w:lang w:val="sr-Cyrl-RS"/>
        </w:rPr>
        <w:t>/2017(</w:t>
      </w:r>
      <w:r w:rsidR="00AB3B83">
        <w:rPr>
          <w:rFonts w:ascii="Arial" w:hAnsi="Arial"/>
          <w:b/>
          <w:lang w:val="sr-Cyrl-RS"/>
        </w:rPr>
        <w:t>1557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AB3B83" w:rsidRPr="00AB3B83">
        <w:rPr>
          <w:rFonts w:ascii="Arial" w:eastAsia="Calibri" w:hAnsi="Arial"/>
          <w:lang w:val="sr-Cyrl-RS"/>
        </w:rPr>
        <w:t>Набавка мерења влажности у димном гасу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792F2E" w:rsidRPr="00792F2E" w:rsidRDefault="00792F2E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51B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>:</w:t>
      </w:r>
    </w:p>
    <w:p w:rsidR="008851B2" w:rsidRPr="008851B2" w:rsidRDefault="008851B2" w:rsidP="008851B2">
      <w:pPr>
        <w:rPr>
          <w:rFonts w:ascii="Arial" w:eastAsia="Calibri" w:hAnsi="Arial"/>
        </w:rPr>
      </w:pPr>
      <w:r>
        <w:rPr>
          <w:rFonts w:ascii="Arial" w:eastAsia="Calibri" w:hAnsi="Arial"/>
          <w:lang w:val="sr-Latn-RS"/>
        </w:rPr>
        <w:t>1. M</w:t>
      </w:r>
      <w:r>
        <w:rPr>
          <w:rFonts w:ascii="Arial" w:eastAsia="Calibri" w:hAnsi="Arial"/>
        </w:rPr>
        <w:t>олимо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да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нам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доставите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очекивано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растојање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између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централне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јединице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и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сензорског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пара</w:t>
      </w:r>
      <w:r w:rsidRPr="008851B2">
        <w:rPr>
          <w:rFonts w:ascii="Arial" w:eastAsia="Calibri" w:hAnsi="Arial"/>
        </w:rPr>
        <w:t>,</w:t>
      </w:r>
      <w:r w:rsidR="00792F2E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</w:rPr>
        <w:t>као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и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полупречник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мерне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равни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на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којој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ће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бити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постављен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сензорски</w:t>
      </w:r>
      <w:r w:rsidRPr="008851B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пар</w:t>
      </w:r>
      <w:r w:rsidRPr="008851B2">
        <w:rPr>
          <w:rFonts w:ascii="Arial" w:eastAsia="Calibri" w:hAnsi="Arial"/>
        </w:rPr>
        <w:t>.</w:t>
      </w:r>
    </w:p>
    <w:p w:rsidR="008851B2" w:rsidRDefault="008851B2" w:rsidP="009F56BB">
      <w:pPr>
        <w:rPr>
          <w:rFonts w:ascii="Arial" w:hAnsi="Arial"/>
          <w:b/>
          <w:iCs/>
          <w:lang w:val="sr-Latn-RS"/>
        </w:rPr>
      </w:pPr>
    </w:p>
    <w:p w:rsidR="00792F2E" w:rsidRDefault="00792F2E" w:rsidP="009F56BB">
      <w:pPr>
        <w:rPr>
          <w:rFonts w:ascii="Arial" w:hAnsi="Arial"/>
          <w:b/>
          <w:iCs/>
          <w:lang w:val="sr-Latn-RS"/>
        </w:rPr>
      </w:pPr>
    </w:p>
    <w:p w:rsidR="00792F2E" w:rsidRDefault="00792F2E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8851B2" w:rsidRPr="008851B2" w:rsidRDefault="008851B2" w:rsidP="008851B2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1. </w:t>
      </w:r>
      <w:proofErr w:type="spellStart"/>
      <w:r>
        <w:rPr>
          <w:rFonts w:ascii="Arial" w:hAnsi="Arial"/>
          <w:iCs/>
          <w:lang w:val="en-US"/>
        </w:rPr>
        <w:t>Oчекивано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растојање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између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централне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јединице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сензорског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пара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око</w:t>
      </w:r>
      <w:proofErr w:type="spellEnd"/>
      <w:r w:rsidRPr="008851B2">
        <w:rPr>
          <w:rFonts w:ascii="Arial" w:hAnsi="Arial"/>
          <w:iCs/>
          <w:lang w:val="en-US"/>
        </w:rPr>
        <w:t xml:space="preserve"> 80 </w:t>
      </w:r>
      <w:proofErr w:type="spellStart"/>
      <w:r>
        <w:rPr>
          <w:rFonts w:ascii="Arial" w:hAnsi="Arial"/>
          <w:iCs/>
          <w:lang w:val="en-US"/>
        </w:rPr>
        <w:t>метара</w:t>
      </w:r>
      <w:proofErr w:type="spellEnd"/>
      <w:r>
        <w:rPr>
          <w:rFonts w:ascii="Arial" w:hAnsi="Arial"/>
          <w:iCs/>
          <w:lang w:val="en-US"/>
        </w:rPr>
        <w:t>.</w:t>
      </w:r>
    </w:p>
    <w:p w:rsidR="008851B2" w:rsidRPr="008851B2" w:rsidRDefault="008851B2" w:rsidP="008851B2">
      <w:pPr>
        <w:spacing w:line="240" w:lineRule="auto"/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Сензорски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пар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ће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монтиран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димњачи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чији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попречни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пресек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кружног</w:t>
      </w:r>
      <w:proofErr w:type="spellEnd"/>
      <w:r w:rsidRPr="008851B2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облика</w:t>
      </w:r>
      <w:proofErr w:type="spellEnd"/>
      <w:r w:rsidRPr="008851B2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пречника</w:t>
      </w:r>
      <w:proofErr w:type="spellEnd"/>
      <w:r w:rsidRPr="008851B2">
        <w:rPr>
          <w:rFonts w:ascii="Arial" w:hAnsi="Arial"/>
          <w:iCs/>
          <w:lang w:val="en-US"/>
        </w:rPr>
        <w:t xml:space="preserve"> 8 </w:t>
      </w:r>
      <w:proofErr w:type="spellStart"/>
      <w:r>
        <w:rPr>
          <w:rFonts w:ascii="Arial" w:hAnsi="Arial"/>
          <w:iCs/>
          <w:lang w:val="en-US"/>
        </w:rPr>
        <w:t>метара</w:t>
      </w:r>
      <w:proofErr w:type="spellEnd"/>
      <w:r w:rsidRPr="008851B2">
        <w:rPr>
          <w:rFonts w:ascii="Arial" w:hAnsi="Arial"/>
          <w:iCs/>
          <w:lang w:val="en-US"/>
        </w:rPr>
        <w:t>.</w:t>
      </w:r>
      <w:proofErr w:type="gramEnd"/>
      <w:r w:rsidRPr="008851B2">
        <w:rPr>
          <w:rFonts w:ascii="Arial" w:hAnsi="Arial"/>
          <w:iCs/>
          <w:lang w:val="en-US"/>
        </w:rPr>
        <w:t xml:space="preserve"> </w:t>
      </w: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Default="00792F2E" w:rsidP="00792F2E">
      <w:pPr>
        <w:rPr>
          <w:rFonts w:ascii="Arial" w:hAnsi="Arial"/>
          <w:b/>
          <w:iCs/>
          <w:lang w:val="sr-Latn-RS"/>
        </w:rPr>
      </w:pPr>
    </w:p>
    <w:p w:rsidR="00792F2E" w:rsidRPr="00B316C1" w:rsidRDefault="00792F2E" w:rsidP="00792F2E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7D3FA6" w:rsidRDefault="007D3FA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7D3FA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9D" w:rsidRDefault="0053789D" w:rsidP="004A61DF">
      <w:pPr>
        <w:spacing w:line="240" w:lineRule="auto"/>
      </w:pPr>
      <w:r>
        <w:separator/>
      </w:r>
    </w:p>
  </w:endnote>
  <w:endnote w:type="continuationSeparator" w:id="0">
    <w:p w:rsidR="0053789D" w:rsidRDefault="005378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16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16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9D" w:rsidRDefault="0053789D" w:rsidP="004A61DF">
      <w:pPr>
        <w:spacing w:line="240" w:lineRule="auto"/>
      </w:pPr>
      <w:r>
        <w:separator/>
      </w:r>
    </w:p>
  </w:footnote>
  <w:footnote w:type="continuationSeparator" w:id="0">
    <w:p w:rsidR="0053789D" w:rsidRDefault="005378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9EE8BB0" wp14:editId="7F71C9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416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416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96CE1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41696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514D"/>
    <w:rsid w:val="004E6BAC"/>
    <w:rsid w:val="00501C10"/>
    <w:rsid w:val="0051101B"/>
    <w:rsid w:val="00517E6A"/>
    <w:rsid w:val="00532302"/>
    <w:rsid w:val="005330E9"/>
    <w:rsid w:val="0053789D"/>
    <w:rsid w:val="005649E0"/>
    <w:rsid w:val="005B59C7"/>
    <w:rsid w:val="005C4AB8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92F2E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851B2"/>
    <w:rsid w:val="008A3599"/>
    <w:rsid w:val="008A4FE4"/>
    <w:rsid w:val="008A664B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0C4"/>
    <w:rsid w:val="00084668"/>
    <w:rsid w:val="00190F77"/>
    <w:rsid w:val="00192D65"/>
    <w:rsid w:val="001B36AD"/>
    <w:rsid w:val="002B7EE8"/>
    <w:rsid w:val="00377B56"/>
    <w:rsid w:val="003E0ECF"/>
    <w:rsid w:val="003E792E"/>
    <w:rsid w:val="00513AB5"/>
    <w:rsid w:val="005D0AC7"/>
    <w:rsid w:val="007C29A3"/>
    <w:rsid w:val="00890D66"/>
    <w:rsid w:val="008C37F4"/>
    <w:rsid w:val="00973A3B"/>
    <w:rsid w:val="00984EAC"/>
    <w:rsid w:val="00AA7E38"/>
    <w:rsid w:val="00B46CA3"/>
    <w:rsid w:val="00B84DD2"/>
    <w:rsid w:val="00D377A7"/>
    <w:rsid w:val="00D6091D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2017-12-22T09:19:00Z</cp:lastPrinted>
  <dcterms:created xsi:type="dcterms:W3CDTF">2017-12-21T06:16:00Z</dcterms:created>
  <dcterms:modified xsi:type="dcterms:W3CDTF">2017-12-22T11:28:00Z</dcterms:modified>
</cp:coreProperties>
</file>