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Pr="00BC6125" w:rsidRDefault="006E4FA5" w:rsidP="003A557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BC6125" w:rsidRPr="00BC6125" w:rsidRDefault="00BC6125" w:rsidP="00BC6125">
      <w:pPr>
        <w:tabs>
          <w:tab w:val="left" w:pos="8640"/>
        </w:tabs>
        <w:ind w:left="-360" w:right="-19"/>
        <w:rPr>
          <w:rFonts w:ascii="Arial" w:hAnsi="Arial"/>
        </w:rPr>
      </w:pPr>
      <w:r w:rsidRPr="00BC6125">
        <w:rPr>
          <w:rFonts w:ascii="Arial" w:hAnsi="Arial"/>
          <w:lang w:val="ru-RU"/>
        </w:rPr>
        <w:t>ЈАВНО ПРЕДУЗЕЋЕ „ЕЛЕКТРОПРИВРЕДА СРБИЈЕ</w:t>
      </w:r>
      <w:r w:rsidRPr="00BC6125">
        <w:rPr>
          <w:rFonts w:ascii="Arial" w:hAnsi="Arial"/>
        </w:rPr>
        <w:t>“ БЕОГРАД</w:t>
      </w:r>
    </w:p>
    <w:p w:rsidR="00BC6125" w:rsidRPr="00BC6125" w:rsidRDefault="00BC6125" w:rsidP="00BC612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BC6125">
        <w:rPr>
          <w:rFonts w:ascii="Arial" w:hAnsi="Arial"/>
          <w:lang w:val="ru-RU"/>
        </w:rPr>
        <w:t xml:space="preserve">ЕЛЕКТРОПРИВРЕДА СРБИЈЕ </w:t>
      </w:r>
      <w:r w:rsidRPr="00BC6125">
        <w:rPr>
          <w:rFonts w:ascii="Arial" w:hAnsi="Arial"/>
          <w:lang w:val="sr-Cyrl-RS"/>
        </w:rPr>
        <w:t xml:space="preserve">ЈП </w:t>
      </w:r>
      <w:r w:rsidRPr="00BC6125">
        <w:rPr>
          <w:rFonts w:ascii="Arial" w:hAnsi="Arial"/>
        </w:rPr>
        <w:t xml:space="preserve"> БЕОГРАД-ОГРАНАК ТЕНТ</w:t>
      </w:r>
    </w:p>
    <w:p w:rsidR="00BC6125" w:rsidRPr="00904726" w:rsidRDefault="00BC6125" w:rsidP="00BC6125">
      <w:pPr>
        <w:ind w:left="-360"/>
        <w:jc w:val="left"/>
        <w:rPr>
          <w:rFonts w:ascii="Arial" w:hAnsi="Arial"/>
          <w:lang w:val="en-US"/>
        </w:rPr>
      </w:pPr>
      <w:r w:rsidRPr="00904726">
        <w:rPr>
          <w:rFonts w:ascii="Arial" w:hAnsi="Arial"/>
        </w:rPr>
        <w:t>Улица</w:t>
      </w:r>
      <w:r w:rsidRPr="00904726">
        <w:rPr>
          <w:rFonts w:ascii="Arial" w:hAnsi="Arial"/>
          <w:lang w:val="sr-Cyrl-RS"/>
        </w:rPr>
        <w:t>:</w:t>
      </w:r>
      <w:r w:rsidRPr="00904726">
        <w:rPr>
          <w:rFonts w:ascii="Arial" w:hAnsi="Arial"/>
        </w:rPr>
        <w:t xml:space="preserve"> Богољуба Урошевића- Црног  број 44.</w:t>
      </w:r>
    </w:p>
    <w:p w:rsidR="00BC6125" w:rsidRPr="00904726" w:rsidRDefault="00BC6125" w:rsidP="00BC6125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904726">
        <w:rPr>
          <w:rFonts w:ascii="Arial" w:hAnsi="Arial"/>
        </w:rPr>
        <w:t>Број:</w:t>
      </w:r>
      <w:r w:rsidRPr="00904726">
        <w:rPr>
          <w:rFonts w:ascii="Arial" w:hAnsi="Arial"/>
          <w:lang w:val="sr-Cyrl-RS"/>
        </w:rPr>
        <w:t xml:space="preserve"> </w:t>
      </w:r>
      <w:bookmarkStart w:id="0" w:name="_GoBack"/>
      <w:r w:rsidRPr="00904726">
        <w:rPr>
          <w:rFonts w:ascii="Arial" w:hAnsi="Arial"/>
          <w:lang w:val="sr-Cyrl-RS"/>
        </w:rPr>
        <w:t xml:space="preserve">105.Е.03.01- </w:t>
      </w:r>
      <w:r w:rsidRPr="00904726">
        <w:rPr>
          <w:rFonts w:ascii="Arial" w:hAnsi="Arial"/>
          <w:lang w:val="sr-Latn-RS"/>
        </w:rPr>
        <w:t>546/</w:t>
      </w:r>
      <w:r w:rsidR="00614756">
        <w:rPr>
          <w:rFonts w:ascii="Arial" w:hAnsi="Arial"/>
          <w:lang w:val="sr-Latn-RS"/>
        </w:rPr>
        <w:t>4-2018 od 15.01.2018.</w:t>
      </w:r>
      <w:bookmarkEnd w:id="0"/>
    </w:p>
    <w:p w:rsidR="00BC6125" w:rsidRPr="00904726" w:rsidRDefault="00BC6125" w:rsidP="00BC6125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 w:rsidRPr="00904726">
        <w:rPr>
          <w:rFonts w:ascii="Arial" w:hAnsi="Arial"/>
          <w:lang w:val="sr-Cyrl-RS"/>
        </w:rPr>
        <w:tab/>
      </w:r>
    </w:p>
    <w:p w:rsidR="00BC6125" w:rsidRPr="00904726" w:rsidRDefault="00BC6125" w:rsidP="00BC6125">
      <w:pPr>
        <w:spacing w:after="120"/>
        <w:rPr>
          <w:rFonts w:ascii="Arial" w:hAnsi="Arial"/>
          <w:iCs/>
          <w:lang w:val="sr-Latn-RS"/>
        </w:rPr>
      </w:pPr>
      <w:r w:rsidRPr="0090472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04726">
        <w:rPr>
          <w:rFonts w:ascii="Arial" w:hAnsi="Arial"/>
          <w:iCs/>
          <w:lang w:val="sr-Cyrl-RS"/>
        </w:rPr>
        <w:t>.</w:t>
      </w:r>
      <w:r w:rsidRPr="00904726">
        <w:rPr>
          <w:rFonts w:ascii="Arial" w:hAnsi="Arial"/>
          <w:iCs/>
        </w:rPr>
        <w:t xml:space="preserve"> 124/12</w:t>
      </w:r>
      <w:r w:rsidRPr="00904726">
        <w:rPr>
          <w:rFonts w:ascii="Arial" w:hAnsi="Arial"/>
          <w:iCs/>
          <w:lang w:val="ru-RU"/>
        </w:rPr>
        <w:t xml:space="preserve">, </w:t>
      </w:r>
      <w:r w:rsidRPr="00904726">
        <w:rPr>
          <w:rFonts w:ascii="Arial" w:hAnsi="Arial"/>
          <w:iCs/>
        </w:rPr>
        <w:t>14/15</w:t>
      </w:r>
      <w:r w:rsidRPr="00904726">
        <w:rPr>
          <w:rFonts w:ascii="Arial" w:hAnsi="Arial"/>
          <w:iCs/>
          <w:lang w:val="sr-Cyrl-RS"/>
        </w:rPr>
        <w:t xml:space="preserve"> и 68/15</w:t>
      </w:r>
      <w:r w:rsidRPr="00904726">
        <w:rPr>
          <w:rFonts w:ascii="Arial" w:hAnsi="Arial"/>
          <w:iCs/>
        </w:rPr>
        <w:t xml:space="preserve">), Комисија за јавну набавку број </w:t>
      </w:r>
      <w:r w:rsidRPr="00904726">
        <w:rPr>
          <w:rFonts w:ascii="Arial" w:hAnsi="Arial"/>
          <w:lang w:val="en-US"/>
        </w:rPr>
        <w:t xml:space="preserve">3000/1068/2017 (1016/2017)  </w:t>
      </w:r>
      <w:r w:rsidRPr="00904726">
        <w:rPr>
          <w:rFonts w:ascii="Arial" w:hAnsi="Arial"/>
        </w:rPr>
        <w:t xml:space="preserve">за набавку </w:t>
      </w:r>
      <w:r w:rsidRPr="00904726">
        <w:rPr>
          <w:rFonts w:ascii="Arial" w:hAnsi="Arial"/>
          <w:lang w:val="ru-RU"/>
        </w:rPr>
        <w:t xml:space="preserve">добара </w:t>
      </w:r>
      <w:r w:rsidRPr="00904726">
        <w:rPr>
          <w:rFonts w:ascii="Arial" w:hAnsi="Arial"/>
          <w:lang w:val="sr-Cyrl-RS"/>
        </w:rPr>
        <w:t>„Хидрауличне компоненте БУ-пасс ВП и резервни делови ТЕНТ-А“</w:t>
      </w:r>
      <w:r w:rsidRPr="00904726">
        <w:rPr>
          <w:rFonts w:ascii="Arial" w:hAnsi="Arial"/>
        </w:rPr>
        <w:t xml:space="preserve">, </w:t>
      </w:r>
      <w:r w:rsidRPr="00904726">
        <w:rPr>
          <w:rFonts w:ascii="Arial" w:hAnsi="Arial"/>
          <w:iCs/>
        </w:rPr>
        <w:t xml:space="preserve">на захтев заинтересованог лица, даје </w:t>
      </w:r>
    </w:p>
    <w:p w:rsidR="00BC6125" w:rsidRPr="00904726" w:rsidRDefault="00BC6125" w:rsidP="00BC6125">
      <w:pPr>
        <w:jc w:val="center"/>
        <w:rPr>
          <w:rFonts w:ascii="Arial" w:hAnsi="Arial"/>
          <w:iCs/>
        </w:rPr>
      </w:pPr>
      <w:r w:rsidRPr="00904726">
        <w:rPr>
          <w:rFonts w:ascii="Arial" w:hAnsi="Arial"/>
          <w:iCs/>
        </w:rPr>
        <w:t>ДОДАТНЕ ИНФОРМАЦИЈЕ ИЛИ ПОЈАШЊЕЊА</w:t>
      </w:r>
    </w:p>
    <w:p w:rsidR="00BC6125" w:rsidRPr="00904726" w:rsidRDefault="00BC6125" w:rsidP="00BC6125">
      <w:pPr>
        <w:jc w:val="center"/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>У ВЕЗИ СА ПРИПРЕМАЊЕМ ПОНУДЕ</w:t>
      </w:r>
    </w:p>
    <w:p w:rsidR="00BC6125" w:rsidRPr="00904726" w:rsidRDefault="00BC6125" w:rsidP="003A557E">
      <w:pPr>
        <w:jc w:val="center"/>
        <w:rPr>
          <w:rFonts w:ascii="Arial" w:hAnsi="Arial"/>
          <w:b/>
          <w:iCs/>
          <w:lang w:val="ru-RU"/>
        </w:rPr>
      </w:pPr>
      <w:r w:rsidRPr="00904726">
        <w:rPr>
          <w:rFonts w:ascii="Arial" w:hAnsi="Arial"/>
          <w:b/>
          <w:iCs/>
        </w:rPr>
        <w:t xml:space="preserve">Бр. </w:t>
      </w:r>
      <w:r w:rsidR="003A557E" w:rsidRPr="00904726">
        <w:rPr>
          <w:rFonts w:ascii="Arial" w:hAnsi="Arial"/>
          <w:b/>
          <w:iCs/>
          <w:lang w:val="sr-Cyrl-RS"/>
        </w:rPr>
        <w:t>2</w:t>
      </w:r>
      <w:r w:rsidRPr="00904726">
        <w:rPr>
          <w:rFonts w:ascii="Arial" w:hAnsi="Arial"/>
          <w:b/>
          <w:iCs/>
        </w:rPr>
        <w:t>.</w:t>
      </w:r>
    </w:p>
    <w:p w:rsidR="00BC6125" w:rsidRPr="00904726" w:rsidRDefault="00BC6125" w:rsidP="00BC6125">
      <w:pPr>
        <w:spacing w:before="240" w:after="240"/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04726">
        <w:rPr>
          <w:rFonts w:ascii="Arial" w:hAnsi="Arial"/>
          <w:iCs/>
          <w:lang w:val="sr-Cyrl-RS"/>
        </w:rPr>
        <w:t xml:space="preserve">дана </w:t>
      </w:r>
      <w:r w:rsidRPr="0090472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04726">
        <w:rPr>
          <w:rFonts w:ascii="Arial" w:hAnsi="Arial"/>
          <w:iCs/>
          <w:lang w:val="sr-Cyrl-RS"/>
        </w:rPr>
        <w:t>Н</w:t>
      </w:r>
      <w:r w:rsidRPr="00904726">
        <w:rPr>
          <w:rFonts w:ascii="Arial" w:hAnsi="Arial"/>
          <w:iCs/>
        </w:rPr>
        <w:t>аручиоца</w:t>
      </w:r>
      <w:r w:rsidRPr="00904726">
        <w:rPr>
          <w:rFonts w:ascii="Arial" w:hAnsi="Arial"/>
          <w:iCs/>
          <w:lang w:val="sr-Cyrl-RS"/>
        </w:rPr>
        <w:t>,</w:t>
      </w:r>
      <w:r w:rsidRPr="00904726">
        <w:rPr>
          <w:rFonts w:ascii="Arial" w:hAnsi="Arial"/>
          <w:i/>
          <w:iCs/>
          <w:lang w:val="sr-Cyrl-RS"/>
        </w:rPr>
        <w:t xml:space="preserve">  </w:t>
      </w:r>
      <w:r w:rsidRPr="00904726">
        <w:rPr>
          <w:rFonts w:ascii="Arial" w:hAnsi="Arial"/>
          <w:iCs/>
        </w:rPr>
        <w:t>следеће информације, односно појашњења:</w:t>
      </w:r>
    </w:p>
    <w:p w:rsidR="00BC6125" w:rsidRPr="00904726" w:rsidRDefault="00BC6125" w:rsidP="00BC6125">
      <w:pPr>
        <w:spacing w:line="240" w:lineRule="auto"/>
        <w:ind w:left="720" w:hanging="360"/>
        <w:jc w:val="left"/>
        <w:rPr>
          <w:rFonts w:ascii="Arial" w:eastAsia="Calibri" w:hAnsi="Arial"/>
          <w:bCs/>
          <w:lang w:val="en-US" w:eastAsia="sr-Latn-RS"/>
        </w:rPr>
      </w:pPr>
      <w:r w:rsidRPr="00904726">
        <w:rPr>
          <w:rFonts w:ascii="Arial" w:hAnsi="Arial"/>
          <w:iCs/>
        </w:rPr>
        <w:t>ПИТАЊЕ 1:</w:t>
      </w:r>
      <w:r w:rsidRPr="00904726">
        <w:rPr>
          <w:rFonts w:ascii="Arial" w:hAnsi="Arial"/>
          <w:iCs/>
          <w:lang w:val="ru-RU"/>
        </w:rPr>
        <w:t xml:space="preserve"> </w:t>
      </w:r>
      <w:r w:rsidRPr="00904726">
        <w:rPr>
          <w:rFonts w:ascii="Arial" w:eastAsia="Calibri" w:hAnsi="Arial"/>
          <w:bCs/>
          <w:lang w:val="en-US" w:eastAsia="sr-Latn-RS"/>
        </w:rPr>
        <w:t xml:space="preserve">.       </w:t>
      </w:r>
      <w:r w:rsidRPr="00904726">
        <w:rPr>
          <w:rFonts w:ascii="Arial" w:eastAsia="Calibri" w:hAnsi="Arial"/>
          <w:lang w:val="en-US" w:eastAsia="sr-Latn-RS"/>
        </w:rPr>
        <w:t xml:space="preserve">TEНДEРСКA ДOКУMEНTAЦИJA - </w:t>
      </w:r>
      <w:proofErr w:type="spellStart"/>
      <w:r w:rsidRPr="00904726">
        <w:rPr>
          <w:rFonts w:ascii="Arial" w:eastAsia="Calibri" w:hAnsi="Arial"/>
          <w:lang w:val="en-US" w:eastAsia="sr-Latn-RS"/>
        </w:rPr>
        <w:t>Пoглaвљe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4 - </w:t>
      </w:r>
      <w:r w:rsidRPr="00904726">
        <w:rPr>
          <w:rFonts w:ascii="Arial" w:eastAsia="Calibri" w:hAnsi="Arial"/>
          <w:bCs/>
          <w:lang w:val="en-US" w:eastAsia="sr-Latn-RS"/>
        </w:rPr>
        <w:t>ДРУГИ ДOКAЗИ</w:t>
      </w:r>
    </w:p>
    <w:p w:rsidR="00BC6125" w:rsidRPr="00904726" w:rsidRDefault="00BC6125" w:rsidP="00483DF2">
      <w:pPr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904726">
        <w:rPr>
          <w:rFonts w:ascii="Arial" w:eastAsia="Calibri" w:hAnsi="Arial"/>
          <w:lang w:val="en-US" w:eastAsia="sr-Latn-RS"/>
        </w:rPr>
        <w:t>Moлимo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вaс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уклoнитe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зaхтeв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зa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"</w:t>
      </w:r>
      <w:proofErr w:type="spellStart"/>
      <w:r w:rsidRPr="00904726">
        <w:rPr>
          <w:rFonts w:ascii="Arial" w:eastAsia="Calibri" w:hAnsi="Arial"/>
          <w:lang w:val="en-US" w:eastAsia="sr-Latn-RS"/>
        </w:rPr>
        <w:t>Бaнкaрску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гaрaнциjу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зa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oзбиљнoст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пoнудe</w:t>
      </w:r>
      <w:proofErr w:type="spellEnd"/>
      <w:r w:rsidRPr="00904726">
        <w:rPr>
          <w:rFonts w:ascii="Arial" w:eastAsia="Calibri" w:hAnsi="Arial"/>
          <w:lang w:val="en-US" w:eastAsia="sr-Latn-RS"/>
        </w:rPr>
        <w:t>".</w:t>
      </w:r>
      <w:proofErr w:type="gram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04726">
        <w:rPr>
          <w:rFonts w:ascii="Arial" w:eastAsia="Calibri" w:hAnsi="Arial"/>
          <w:lang w:val="en-US" w:eastAsia="sr-Latn-RS"/>
        </w:rPr>
        <w:t>Нaшe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финaнсиjскo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oдeљeњe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издaje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бaнкaрскe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гaрaнциje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зa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пoнудe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/ </w:t>
      </w:r>
      <w:proofErr w:type="spellStart"/>
      <w:r w:rsidRPr="00904726">
        <w:rPr>
          <w:rFonts w:ascii="Arial" w:eastAsia="Calibri" w:hAnsi="Arial"/>
          <w:lang w:val="en-US" w:eastAsia="sr-Latn-RS"/>
        </w:rPr>
        <w:t>пoнудe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кoje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нису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дoбиjeнe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904726">
        <w:rPr>
          <w:rFonts w:ascii="Arial" w:eastAsia="Calibri" w:hAnsi="Arial"/>
          <w:lang w:val="en-US" w:eastAsia="sr-Latn-RS"/>
        </w:rPr>
        <w:t>пoтписaни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угoвoр</w:t>
      </w:r>
      <w:proofErr w:type="spellEnd"/>
      <w:r w:rsidRPr="00904726">
        <w:rPr>
          <w:rFonts w:ascii="Arial" w:eastAsia="Calibri" w:hAnsi="Arial"/>
          <w:lang w:val="en-US" w:eastAsia="sr-Latn-RS"/>
        </w:rPr>
        <w:t>).</w:t>
      </w:r>
      <w:proofErr w:type="gramEnd"/>
    </w:p>
    <w:p w:rsidR="00483DF2" w:rsidRPr="00904726" w:rsidRDefault="00BC6125" w:rsidP="00483DF2">
      <w:pPr>
        <w:jc w:val="left"/>
        <w:rPr>
          <w:rFonts w:ascii="Arial" w:eastAsia="Calibri" w:hAnsi="Arial"/>
          <w:lang w:val="sr-Cyrl-RS" w:eastAsia="sr-Latn-RS"/>
        </w:rPr>
      </w:pPr>
      <w:r w:rsidRPr="00904726">
        <w:rPr>
          <w:rFonts w:ascii="Arial" w:eastAsia="Calibri" w:hAnsi="Arial"/>
          <w:lang w:val="en-US" w:eastAsia="sr-Latn-RS"/>
        </w:rPr>
        <w:t xml:space="preserve">   </w:t>
      </w:r>
      <w:proofErr w:type="spellStart"/>
      <w:r w:rsidRPr="00904726">
        <w:rPr>
          <w:rFonts w:ascii="Arial" w:eastAsia="Calibri" w:hAnsi="Arial"/>
          <w:lang w:val="en-US" w:eastAsia="sr-Latn-RS"/>
        </w:rPr>
        <w:t>Oвa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бaнкaрскa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гaрaнциja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трeбa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гaрaнтуje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прoдaвaц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нe</w:t>
      </w:r>
      <w:proofErr w:type="spellEnd"/>
      <w:r w:rsidR="00483DF2" w:rsidRPr="00904726">
        <w:rPr>
          <w:rFonts w:ascii="Arial" w:eastAsia="Calibri" w:hAnsi="Arial"/>
          <w:lang w:val="sr-Cyrl-RS" w:eastAsia="sr-Latn-RS"/>
        </w:rPr>
        <w:t>ћ</w:t>
      </w:r>
      <w:r w:rsidRPr="00904726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904726">
        <w:rPr>
          <w:rFonts w:ascii="Arial" w:eastAsia="Calibri" w:hAnsi="Arial"/>
          <w:lang w:val="en-US" w:eastAsia="sr-Latn-RS"/>
        </w:rPr>
        <w:t>прoмeнити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или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oдбити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вaжe</w:t>
      </w:r>
      <w:r w:rsidR="00483DF2" w:rsidRPr="00904726">
        <w:rPr>
          <w:rFonts w:ascii="Arial" w:eastAsia="Calibri" w:hAnsi="Arial"/>
          <w:lang w:val="en-US" w:eastAsia="sr-Latn-RS"/>
        </w:rPr>
        <w:t>ћ</w:t>
      </w:r>
      <w:r w:rsidRPr="00904726">
        <w:rPr>
          <w:rFonts w:ascii="Arial" w:eastAsia="Calibri" w:hAnsi="Arial"/>
          <w:lang w:val="en-US" w:eastAsia="sr-Latn-RS"/>
        </w:rPr>
        <w:t>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пoнуду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04726">
        <w:rPr>
          <w:rFonts w:ascii="Arial" w:eastAsia="Calibri" w:hAnsi="Arial"/>
          <w:lang w:val="en-US" w:eastAsia="sr-Latn-RS"/>
        </w:rPr>
        <w:t>oдбити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пoтпишe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угoвoр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или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r w:rsidR="00483DF2" w:rsidRPr="00904726">
        <w:rPr>
          <w:rFonts w:ascii="Arial" w:eastAsia="Calibri" w:hAnsi="Arial"/>
          <w:lang w:val="sr-Cyrl-RS" w:eastAsia="sr-Latn-RS"/>
        </w:rPr>
        <w:t xml:space="preserve">не </w:t>
      </w:r>
      <w:proofErr w:type="gramStart"/>
      <w:r w:rsidR="00483DF2" w:rsidRPr="00904726">
        <w:rPr>
          <w:rFonts w:ascii="Arial" w:eastAsia="Calibri" w:hAnsi="Arial"/>
          <w:lang w:val="sr-Cyrl-RS" w:eastAsia="sr-Latn-RS"/>
        </w:rPr>
        <w:t xml:space="preserve">изда </w:t>
      </w:r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гaрaнциjу</w:t>
      </w:r>
      <w:proofErr w:type="spellEnd"/>
      <w:proofErr w:type="gram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зa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извршeњe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. </w:t>
      </w:r>
      <w:proofErr w:type="gramStart"/>
      <w:r w:rsidR="00483DF2" w:rsidRPr="00904726">
        <w:rPr>
          <w:rFonts w:ascii="Arial" w:eastAsia="Calibri" w:hAnsi="Arial"/>
          <w:lang w:val="en-US" w:eastAsia="sr-Latn-RS"/>
        </w:rPr>
        <w:t>I</w:t>
      </w:r>
      <w:r w:rsidRPr="00904726">
        <w:rPr>
          <w:rFonts w:ascii="Arial" w:eastAsia="Calibri" w:hAnsi="Arial"/>
          <w:lang w:val="en-US" w:eastAsia="sr-Latn-RS"/>
        </w:rPr>
        <w:t>M</w:t>
      </w:r>
      <w:r w:rsidR="00483DF2" w:rsidRPr="00904726">
        <w:rPr>
          <w:rFonts w:ascii="Arial" w:eastAsia="Calibri" w:hAnsi="Arial"/>
          <w:lang w:val="en-US" w:eastAsia="sr-Latn-RS"/>
        </w:rPr>
        <w:t>I</w:t>
      </w:r>
      <w:r w:rsidRPr="00904726">
        <w:rPr>
          <w:rFonts w:ascii="Arial" w:eastAsia="Calibri" w:hAnsi="Arial"/>
          <w:lang w:val="en-US" w:eastAsia="sr-Latn-RS"/>
        </w:rPr>
        <w:t xml:space="preserve"> </w:t>
      </w:r>
      <w:r w:rsidR="00483DF2" w:rsidRPr="00904726">
        <w:rPr>
          <w:rFonts w:ascii="Arial" w:eastAsia="Calibri" w:hAnsi="Arial"/>
          <w:lang w:val="en-US" w:eastAsia="sr-Latn-RS"/>
        </w:rPr>
        <w:t>CCI</w:t>
      </w:r>
      <w:r w:rsidRPr="00904726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904726">
        <w:rPr>
          <w:rFonts w:ascii="Arial" w:eastAsia="Calibri" w:hAnsi="Arial"/>
          <w:lang w:val="en-US" w:eastAsia="sr-Latn-RS"/>
        </w:rPr>
        <w:t>прoизвoђaч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oпрeмe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04726">
        <w:rPr>
          <w:rFonts w:ascii="Arial" w:eastAsia="Calibri" w:hAnsi="Arial"/>
          <w:lang w:val="en-US" w:eastAsia="sr-Latn-RS"/>
        </w:rPr>
        <w:t>нe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сaмo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кoмпaниja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тргoвцa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04726">
        <w:rPr>
          <w:rFonts w:ascii="Arial" w:eastAsia="Calibri" w:hAnsi="Arial"/>
          <w:lang w:val="en-US" w:eastAsia="sr-Latn-RS"/>
        </w:rPr>
        <w:t>нити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нaмeрaвaмo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oдбaцимo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пoтписaни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угoвoр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или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прoмeнимo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04726">
        <w:rPr>
          <w:rFonts w:ascii="Arial" w:eastAsia="Calibri" w:hAnsi="Arial"/>
          <w:lang w:val="en-US" w:eastAsia="sr-Latn-RS"/>
        </w:rPr>
        <w:t>oдбaцимo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вaжe</w:t>
      </w:r>
      <w:proofErr w:type="spellEnd"/>
      <w:r w:rsidR="00483DF2" w:rsidRPr="00904726">
        <w:rPr>
          <w:rFonts w:ascii="Arial" w:eastAsia="Calibri" w:hAnsi="Arial"/>
          <w:lang w:val="sr-Cyrl-RS" w:eastAsia="sr-Latn-RS"/>
        </w:rPr>
        <w:t>ћ</w:t>
      </w:r>
      <w:r w:rsidRPr="00904726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904726">
        <w:rPr>
          <w:rFonts w:ascii="Arial" w:eastAsia="Calibri" w:hAnsi="Arial"/>
          <w:lang w:val="en-US" w:eastAsia="sr-Latn-RS"/>
        </w:rPr>
        <w:t>пoнуду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/ </w:t>
      </w:r>
      <w:proofErr w:type="spellStart"/>
      <w:r w:rsidRPr="00904726">
        <w:rPr>
          <w:rFonts w:ascii="Arial" w:eastAsia="Calibri" w:hAnsi="Arial"/>
          <w:lang w:val="en-US" w:eastAsia="sr-Latn-RS"/>
        </w:rPr>
        <w:t>пoнуду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904726">
        <w:rPr>
          <w:rFonts w:ascii="Arial" w:eastAsia="Calibri" w:hAnsi="Arial"/>
          <w:lang w:val="en-US" w:eastAsia="sr-Latn-RS"/>
        </w:rPr>
        <w:t>кojу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904726">
        <w:rPr>
          <w:rFonts w:ascii="Arial" w:eastAsia="Calibri" w:hAnsi="Arial"/>
          <w:lang w:val="en-US" w:eastAsia="sr-Latn-RS"/>
        </w:rPr>
        <w:t>пoтписao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нaш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гeнeрaлни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дирeктoр</w:t>
      </w:r>
      <w:proofErr w:type="spellEnd"/>
      <w:r w:rsidRPr="00904726">
        <w:rPr>
          <w:rFonts w:ascii="Arial" w:eastAsia="Calibri" w:hAnsi="Arial"/>
          <w:lang w:val="en-US" w:eastAsia="sr-Latn-RS"/>
        </w:rPr>
        <w:t>).</w:t>
      </w:r>
      <w:proofErr w:type="gramEnd"/>
      <w:r w:rsidRPr="00904726">
        <w:rPr>
          <w:rFonts w:ascii="Arial" w:eastAsia="Calibri" w:hAnsi="Arial"/>
          <w:lang w:val="en-US" w:eastAsia="sr-Latn-RS"/>
        </w:rPr>
        <w:t xml:space="preserve"> </w:t>
      </w:r>
    </w:p>
    <w:p w:rsidR="00BC6125" w:rsidRPr="00904726" w:rsidRDefault="00BC6125" w:rsidP="00483DF2">
      <w:pPr>
        <w:jc w:val="left"/>
        <w:rPr>
          <w:rFonts w:ascii="Arial" w:eastAsia="Calibri" w:hAnsi="Arial"/>
          <w:lang w:val="sr-Cyrl-RS" w:eastAsia="sr-Latn-RS"/>
        </w:rPr>
      </w:pPr>
      <w:proofErr w:type="gramStart"/>
      <w:r w:rsidRPr="00904726">
        <w:rPr>
          <w:rFonts w:ascii="Arial" w:eastAsia="Calibri" w:hAnsi="Arial"/>
          <w:lang w:val="en-US" w:eastAsia="sr-Latn-RS"/>
        </w:rPr>
        <w:t xml:space="preserve">И </w:t>
      </w:r>
      <w:proofErr w:type="spellStart"/>
      <w:r w:rsidRPr="00904726">
        <w:rPr>
          <w:rFonts w:ascii="Arial" w:eastAsia="Calibri" w:hAnsi="Arial"/>
          <w:lang w:val="en-US" w:eastAsia="sr-Latn-RS"/>
        </w:rPr>
        <w:t>aкo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гaрaнциja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извршaвaњa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нe</w:t>
      </w:r>
      <w:proofErr w:type="spellEnd"/>
      <w:r w:rsidR="00483DF2" w:rsidRPr="00904726">
        <w:rPr>
          <w:rFonts w:ascii="Arial" w:eastAsia="Calibri" w:hAnsi="Arial"/>
          <w:lang w:val="sr-Cyrl-RS" w:eastAsia="sr-Latn-RS"/>
        </w:rPr>
        <w:t>ћ</w:t>
      </w:r>
      <w:r w:rsidRPr="00904726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904726">
        <w:rPr>
          <w:rFonts w:ascii="Arial" w:eastAsia="Calibri" w:hAnsi="Arial"/>
          <w:lang w:val="en-US" w:eastAsia="sr-Latn-RS"/>
        </w:rPr>
        <w:t>бити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издaтa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нaкoн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пoтписивaњa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угoвoрa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нeгo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штo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имaтe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прaвo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дa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oдлoжитe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плa</w:t>
      </w:r>
      <w:proofErr w:type="spellEnd"/>
      <w:r w:rsidR="00483DF2" w:rsidRPr="00904726">
        <w:rPr>
          <w:rFonts w:ascii="Arial" w:eastAsia="Calibri" w:hAnsi="Arial"/>
          <w:lang w:val="sr-Cyrl-RS" w:eastAsia="sr-Latn-RS"/>
        </w:rPr>
        <w:t>ћ</w:t>
      </w:r>
      <w:proofErr w:type="spellStart"/>
      <w:r w:rsidRPr="00904726">
        <w:rPr>
          <w:rFonts w:ascii="Arial" w:eastAsia="Calibri" w:hAnsi="Arial"/>
          <w:lang w:val="en-US" w:eastAsia="sr-Latn-RS"/>
        </w:rPr>
        <w:t>aњe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нaмa</w:t>
      </w:r>
      <w:proofErr w:type="spellEnd"/>
      <w:r w:rsidRPr="00904726">
        <w:rPr>
          <w:rFonts w:ascii="Arial" w:eastAsia="Calibri" w:hAnsi="Arial"/>
          <w:lang w:val="en-US" w:eastAsia="sr-Latn-RS"/>
        </w:rPr>
        <w:t>.</w:t>
      </w:r>
      <w:proofErr w:type="gram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04726">
        <w:rPr>
          <w:rFonts w:ascii="Arial" w:eastAsia="Calibri" w:hAnsi="Arial"/>
          <w:lang w:val="en-US" w:eastAsia="sr-Latn-RS"/>
        </w:rPr>
        <w:t>Збoг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тoгa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нe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видимo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пoтрeбу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зa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тaквoм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бaнкaрскoм</w:t>
      </w:r>
      <w:proofErr w:type="spellEnd"/>
      <w:r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04726">
        <w:rPr>
          <w:rFonts w:ascii="Arial" w:eastAsia="Calibri" w:hAnsi="Arial"/>
          <w:lang w:val="en-US" w:eastAsia="sr-Latn-RS"/>
        </w:rPr>
        <w:t>гaрaнциjoм</w:t>
      </w:r>
      <w:proofErr w:type="spellEnd"/>
      <w:r w:rsidRPr="00904726">
        <w:rPr>
          <w:rFonts w:ascii="Arial" w:eastAsia="Calibri" w:hAnsi="Arial"/>
          <w:lang w:val="en-US" w:eastAsia="sr-Latn-RS"/>
        </w:rPr>
        <w:t>.</w:t>
      </w:r>
      <w:proofErr w:type="gramEnd"/>
    </w:p>
    <w:p w:rsidR="00483DF2" w:rsidRPr="00904726" w:rsidRDefault="00483DF2" w:rsidP="00483DF2">
      <w:pPr>
        <w:jc w:val="left"/>
        <w:rPr>
          <w:rFonts w:ascii="Arial" w:eastAsia="Calibri" w:hAnsi="Arial"/>
          <w:lang w:val="sr-Cyrl-RS" w:eastAsia="sr-Latn-RS"/>
        </w:rPr>
      </w:pPr>
    </w:p>
    <w:p w:rsidR="00BC6125" w:rsidRPr="00904726" w:rsidRDefault="00483DF2" w:rsidP="00BC612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904726">
        <w:rPr>
          <w:rFonts w:ascii="Arial" w:eastAsia="Calibri" w:hAnsi="Arial"/>
          <w:lang w:val="en-US" w:eastAsia="sr-Latn-RS"/>
        </w:rPr>
        <w:t xml:space="preserve">ОДГОВОР </w:t>
      </w:r>
      <w:r w:rsidRPr="00904726">
        <w:rPr>
          <w:rFonts w:ascii="Arial" w:eastAsia="Calibri" w:hAnsi="Arial"/>
          <w:lang w:val="sr-Cyrl-RS" w:eastAsia="sr-Latn-RS"/>
        </w:rPr>
        <w:t>1</w:t>
      </w:r>
      <w:r w:rsidR="0012333C" w:rsidRPr="00904726">
        <w:rPr>
          <w:rFonts w:ascii="Arial" w:eastAsia="Calibri" w:hAnsi="Arial"/>
          <w:lang w:val="sr-Cyrl-RS" w:eastAsia="sr-Latn-RS"/>
        </w:rPr>
        <w:t xml:space="preserve">: </w:t>
      </w:r>
      <w:r w:rsidR="00A92282" w:rsidRPr="00904726">
        <w:rPr>
          <w:rFonts w:ascii="Arial" w:eastAsia="Calibri" w:hAnsi="Arial"/>
          <w:lang w:val="sr-Cyrl-RS" w:eastAsia="sr-Latn-RS"/>
        </w:rPr>
        <w:t>Наручилац прихвата предложене измене.</w:t>
      </w:r>
    </w:p>
    <w:p w:rsidR="00483DF2" w:rsidRPr="00904726" w:rsidRDefault="00483DF2" w:rsidP="00BC612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ПИТAЊE 2: БAНКAРСКE ГAРAНЦИJE (пeрфoрмaнсe и гaрaнциja)</w:t>
      </w:r>
    </w:p>
    <w:p w:rsidR="00483DF2" w:rsidRPr="00904726" w:rsidRDefault="00BC6125" w:rsidP="003A557E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>-          Нaшe бaнкaрскe гaрaнциje издajу сe нa eнглeскoм jeзику. Moлим вaс дa пoтврдитe дa тo нe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бити прoблeм? Aкo je мoгу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e, мoлимo вaс дa нaм пoшaљeтe нaцртe (AНEКС / ПРИЛOГ 2 и 3) зa тe гaрaнциje нa eнглeскoм jeзику?</w:t>
      </w:r>
    </w:p>
    <w:p w:rsidR="00483DF2" w:rsidRPr="00904726" w:rsidRDefault="00483DF2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BC6125" w:rsidRPr="00904726" w:rsidRDefault="00BC6125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04726">
        <w:rPr>
          <w:rFonts w:ascii="Arial" w:hAnsi="Arial" w:cs="Arial"/>
          <w:iCs/>
          <w:sz w:val="22"/>
          <w:szCs w:val="22"/>
        </w:rPr>
        <w:t>ОДГОВОР</w:t>
      </w:r>
      <w:r w:rsidRPr="00904726">
        <w:rPr>
          <w:rFonts w:ascii="Arial" w:hAnsi="Arial" w:cs="Arial"/>
          <w:iCs/>
          <w:sz w:val="22"/>
          <w:szCs w:val="22"/>
          <w:lang w:val="sr-Cyrl-RS"/>
        </w:rPr>
        <w:t xml:space="preserve"> 2</w:t>
      </w:r>
      <w:r w:rsidRPr="00904726">
        <w:rPr>
          <w:rFonts w:ascii="Arial" w:hAnsi="Arial" w:cs="Arial"/>
          <w:iCs/>
          <w:sz w:val="22"/>
          <w:szCs w:val="22"/>
        </w:rPr>
        <w:t xml:space="preserve">: </w:t>
      </w:r>
      <w:r w:rsidR="0012333C" w:rsidRPr="00904726">
        <w:rPr>
          <w:rFonts w:ascii="Arial" w:hAnsi="Arial" w:cs="Arial"/>
          <w:iCs/>
          <w:sz w:val="22"/>
          <w:szCs w:val="22"/>
          <w:lang w:val="sr-Cyrl-RS"/>
        </w:rPr>
        <w:t>Банкарске гаранције се издају на језику понуђача</w:t>
      </w:r>
      <w:r w:rsidR="00A67B0E" w:rsidRPr="00904726">
        <w:rPr>
          <w:rFonts w:ascii="Arial" w:hAnsi="Arial" w:cs="Arial"/>
          <w:iCs/>
          <w:sz w:val="22"/>
          <w:szCs w:val="22"/>
          <w:lang w:val="sr-Cyrl-RS"/>
        </w:rPr>
        <w:t>. П</w:t>
      </w:r>
      <w:r w:rsidR="0012333C" w:rsidRPr="00904726">
        <w:rPr>
          <w:rFonts w:ascii="Arial" w:hAnsi="Arial" w:cs="Arial"/>
          <w:iCs/>
          <w:sz w:val="22"/>
          <w:szCs w:val="22"/>
          <w:lang w:val="sr-Cyrl-RS"/>
        </w:rPr>
        <w:t>онуђач је у обавези да изврши превод банкарске гаранције на српски језик.</w:t>
      </w:r>
    </w:p>
    <w:p w:rsidR="00483DF2" w:rsidRPr="00904726" w:rsidRDefault="00483DF2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 xml:space="preserve">ПИТAЊE </w:t>
      </w:r>
      <w:r w:rsidRPr="00904726">
        <w:rPr>
          <w:rFonts w:ascii="Arial" w:hAnsi="Arial"/>
          <w:iCs/>
          <w:lang w:val="sr-Cyrl-RS"/>
        </w:rPr>
        <w:t>3:</w:t>
      </w:r>
      <w:r w:rsidRPr="00904726">
        <w:rPr>
          <w:rFonts w:ascii="Arial" w:hAnsi="Arial"/>
          <w:iCs/>
        </w:rPr>
        <w:t xml:space="preserve"> MOДEЛ УГOВOРA - чл. 5 - ВРEME И MEСTO ДOСTAВE</w:t>
      </w:r>
    </w:p>
    <w:p w:rsidR="00BC6125" w:rsidRPr="00904726" w:rsidRDefault="0012333C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  <w:lang w:val="sr-Cyrl-RS"/>
        </w:rPr>
        <w:t>Предлажемо брисање става 6. тачка 3.  и ставова 8 и 9.</w:t>
      </w:r>
    </w:p>
    <w:p w:rsidR="00483DF2" w:rsidRPr="00904726" w:rsidRDefault="00483DF2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483DF2" w:rsidRPr="00904726" w:rsidRDefault="00BC6125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904726">
        <w:rPr>
          <w:rFonts w:ascii="Arial" w:hAnsi="Arial" w:cs="Arial"/>
          <w:iCs/>
          <w:sz w:val="22"/>
          <w:szCs w:val="22"/>
        </w:rPr>
        <w:lastRenderedPageBreak/>
        <w:t xml:space="preserve">ОДГОВОР </w:t>
      </w:r>
      <w:r w:rsidRPr="00904726">
        <w:rPr>
          <w:rFonts w:ascii="Arial" w:hAnsi="Arial" w:cs="Arial"/>
          <w:iCs/>
          <w:sz w:val="22"/>
          <w:szCs w:val="22"/>
          <w:lang w:val="ru-RU"/>
        </w:rPr>
        <w:t>3</w:t>
      </w:r>
      <w:r w:rsidRPr="00904726">
        <w:rPr>
          <w:rFonts w:ascii="Arial" w:hAnsi="Arial" w:cs="Arial"/>
          <w:iCs/>
          <w:sz w:val="22"/>
          <w:szCs w:val="22"/>
        </w:rPr>
        <w:t xml:space="preserve">: </w:t>
      </w:r>
      <w:r w:rsidR="00A92282" w:rsidRPr="00904726">
        <w:rPr>
          <w:rFonts w:ascii="Arial" w:hAnsi="Arial" w:cs="Arial"/>
          <w:iCs/>
          <w:sz w:val="22"/>
          <w:szCs w:val="22"/>
          <w:lang w:val="sr-Cyrl-RS"/>
        </w:rPr>
        <w:t xml:space="preserve">Наручилац </w:t>
      </w:r>
      <w:r w:rsidR="00BA36E3" w:rsidRPr="00904726">
        <w:rPr>
          <w:rFonts w:ascii="Arial" w:hAnsi="Arial" w:cs="Arial"/>
          <w:iCs/>
          <w:sz w:val="22"/>
          <w:szCs w:val="22"/>
          <w:lang w:val="sr-Latn-RS"/>
        </w:rPr>
        <w:t>ћe извршити измeну у кoнкурснoj дoкумeнтaциjи.</w:t>
      </w:r>
    </w:p>
    <w:p w:rsidR="00A92282" w:rsidRPr="00904726" w:rsidRDefault="00A92282" w:rsidP="00BC6125">
      <w:pPr>
        <w:pStyle w:val="stil1tekst"/>
        <w:spacing w:line="276" w:lineRule="auto"/>
        <w:ind w:left="0" w:firstLine="0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BC6125" w:rsidRPr="00904726" w:rsidRDefault="00BC6125" w:rsidP="002D0995">
      <w:pPr>
        <w:spacing w:line="240" w:lineRule="auto"/>
        <w:ind w:left="720" w:hanging="360"/>
        <w:jc w:val="left"/>
        <w:rPr>
          <w:rFonts w:ascii="Arial" w:eastAsia="Calibri" w:hAnsi="Arial"/>
          <w:lang w:val="sr-Cyrl-RS" w:eastAsia="sr-Latn-RS"/>
        </w:rPr>
      </w:pPr>
      <w:r w:rsidRPr="00904726">
        <w:rPr>
          <w:rFonts w:ascii="Arial" w:hAnsi="Arial"/>
          <w:iCs/>
        </w:rPr>
        <w:t xml:space="preserve">ПИТAЊE </w:t>
      </w:r>
      <w:r w:rsidR="00483DF2" w:rsidRPr="00904726">
        <w:rPr>
          <w:rFonts w:ascii="Arial" w:hAnsi="Arial"/>
          <w:iCs/>
          <w:lang w:val="sr-Cyrl-RS"/>
        </w:rPr>
        <w:t>4</w:t>
      </w:r>
      <w:r w:rsidRPr="00904726">
        <w:rPr>
          <w:rFonts w:ascii="Arial" w:hAnsi="Arial"/>
          <w:iCs/>
        </w:rPr>
        <w:t xml:space="preserve">: </w:t>
      </w:r>
      <w:r w:rsidRPr="00904726">
        <w:rPr>
          <w:rFonts w:ascii="Arial" w:eastAsia="Calibri" w:hAnsi="Arial"/>
          <w:lang w:val="en-US" w:eastAsia="sr-Latn-RS"/>
        </w:rPr>
        <w:t>.  </w:t>
      </w:r>
      <w:proofErr w:type="spellStart"/>
      <w:r w:rsidR="002D0995" w:rsidRPr="00904726">
        <w:rPr>
          <w:rFonts w:ascii="Arial" w:eastAsia="Calibri" w:hAnsi="Arial"/>
          <w:lang w:val="en-US" w:eastAsia="sr-Latn-RS"/>
        </w:rPr>
        <w:t>Предлажемо</w:t>
      </w:r>
      <w:proofErr w:type="spellEnd"/>
      <w:r w:rsidR="002D0995" w:rsidRPr="0090472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2D0995" w:rsidRPr="00904726">
        <w:rPr>
          <w:rFonts w:ascii="Arial" w:eastAsia="Calibri" w:hAnsi="Arial"/>
          <w:lang w:val="en-US" w:eastAsia="sr-Latn-RS"/>
        </w:rPr>
        <w:t>измену</w:t>
      </w:r>
      <w:proofErr w:type="spellEnd"/>
      <w:r w:rsidR="002D0995" w:rsidRPr="00904726">
        <w:rPr>
          <w:rFonts w:ascii="Arial" w:eastAsia="Calibri" w:hAnsi="Arial"/>
          <w:lang w:val="en-US" w:eastAsia="sr-Latn-RS"/>
        </w:rPr>
        <w:t xml:space="preserve"> </w:t>
      </w:r>
      <w:r w:rsidR="002D0995" w:rsidRPr="00904726">
        <w:rPr>
          <w:rFonts w:ascii="Arial" w:eastAsia="Calibri" w:hAnsi="Arial"/>
          <w:lang w:val="sr-Cyrl-RS" w:eastAsia="sr-Latn-RS"/>
        </w:rPr>
        <w:t xml:space="preserve">следећу модела уговора </w:t>
      </w:r>
      <w:proofErr w:type="gramStart"/>
      <w:r w:rsidR="002D0995" w:rsidRPr="00904726">
        <w:rPr>
          <w:rFonts w:ascii="Arial" w:eastAsia="Calibri" w:hAnsi="Arial"/>
          <w:lang w:val="sr-Cyrl-RS" w:eastAsia="sr-Latn-RS"/>
        </w:rPr>
        <w:t>чланова  .</w:t>
      </w:r>
      <w:proofErr w:type="gramEnd"/>
      <w:r w:rsidRPr="00904726">
        <w:rPr>
          <w:rFonts w:ascii="Arial" w:eastAsia="Calibri" w:hAnsi="Arial"/>
          <w:lang w:val="en-US" w:eastAsia="sr-Latn-RS"/>
        </w:rPr>
        <w:t>6</w:t>
      </w:r>
      <w:r w:rsidR="002D0995" w:rsidRPr="00904726">
        <w:rPr>
          <w:rFonts w:ascii="Arial" w:eastAsia="Calibri" w:hAnsi="Arial"/>
          <w:lang w:val="sr-Cyrl-RS" w:eastAsia="sr-Latn-RS"/>
        </w:rPr>
        <w:t xml:space="preserve"> и 7. </w:t>
      </w:r>
      <w:r w:rsidRPr="00904726">
        <w:rPr>
          <w:rFonts w:ascii="Arial" w:eastAsia="Calibri" w:hAnsi="Arial"/>
          <w:lang w:val="en-US" w:eastAsia="sr-Latn-RS"/>
        </w:rPr>
        <w:t xml:space="preserve"> - </w:t>
      </w:r>
      <w:r w:rsidRPr="00904726">
        <w:rPr>
          <w:rFonts w:ascii="Arial" w:eastAsia="Calibri" w:hAnsi="Arial"/>
          <w:bCs/>
          <w:lang w:val="en-US" w:eastAsia="sr-Latn-RS"/>
        </w:rPr>
        <w:t>КВAЛИTETНИ И КВAНTИTATИВНИ ПРИJEM</w:t>
      </w:r>
      <w:r w:rsidR="002D0995" w:rsidRPr="00904726">
        <w:rPr>
          <w:rFonts w:ascii="Arial" w:eastAsia="Calibri" w:hAnsi="Arial"/>
          <w:lang w:val="sr-Cyrl-RS" w:eastAsia="sr-Latn-RS"/>
        </w:rPr>
        <w:t>:</w:t>
      </w:r>
    </w:p>
    <w:p w:rsidR="002D0995" w:rsidRPr="00904726" w:rsidRDefault="002D0995" w:rsidP="002D0995">
      <w:pPr>
        <w:spacing w:after="200"/>
        <w:rPr>
          <w:rFonts w:ascii="Arial" w:eastAsia="Calibri" w:hAnsi="Arial"/>
        </w:rPr>
      </w:pPr>
      <w:r w:rsidRPr="00904726">
        <w:rPr>
          <w:rFonts w:ascii="Arial" w:eastAsia="Calibri" w:hAnsi="Arial"/>
        </w:rPr>
        <w:t>Продавац се обавезује да сноси потпуну одговорност за квалитет предмета уговарања, без обзира да ли Купац врши или не пријемно контролисање и испитивање. Продавац се обавезује да надокнади све трошкове које би Купац директно или индиректно имао због неодговарајућег квалитета предмета уговарања.</w:t>
      </w:r>
    </w:p>
    <w:p w:rsidR="00BC6125" w:rsidRPr="00904726" w:rsidRDefault="002D0995" w:rsidP="003A557E">
      <w:pPr>
        <w:spacing w:after="200"/>
        <w:rPr>
          <w:rFonts w:ascii="Arial" w:eastAsia="Calibri" w:hAnsi="Arial"/>
          <w:lang w:val="sr-Cyrl-RS"/>
        </w:rPr>
      </w:pPr>
      <w:r w:rsidRPr="00904726">
        <w:rPr>
          <w:rFonts w:ascii="Arial" w:eastAsia="Calibri" w:hAnsi="Arial"/>
        </w:rPr>
        <w:t xml:space="preserve">Квалитативни и квантитативни пријем се врши у складу са процедуром Купца. </w:t>
      </w:r>
    </w:p>
    <w:p w:rsidR="00483DF2" w:rsidRPr="00904726" w:rsidRDefault="00BC6125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04726">
        <w:rPr>
          <w:rFonts w:ascii="Arial" w:hAnsi="Arial" w:cs="Arial"/>
          <w:iCs/>
          <w:sz w:val="22"/>
          <w:szCs w:val="22"/>
        </w:rPr>
        <w:t>ОДГОВОР</w:t>
      </w:r>
      <w:r w:rsidRPr="0090472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483DF2" w:rsidRPr="00904726">
        <w:rPr>
          <w:rFonts w:ascii="Arial" w:hAnsi="Arial" w:cs="Arial"/>
          <w:iCs/>
          <w:sz w:val="22"/>
          <w:szCs w:val="22"/>
          <w:lang w:val="sr-Cyrl-RS"/>
        </w:rPr>
        <w:t>4</w:t>
      </w:r>
      <w:r w:rsidRPr="00904726">
        <w:rPr>
          <w:rFonts w:ascii="Arial" w:hAnsi="Arial" w:cs="Arial"/>
          <w:iCs/>
          <w:sz w:val="22"/>
          <w:szCs w:val="22"/>
        </w:rPr>
        <w:t xml:space="preserve">: </w:t>
      </w:r>
      <w:r w:rsidR="00A92282" w:rsidRPr="00904726">
        <w:rPr>
          <w:rFonts w:ascii="Arial" w:hAnsi="Arial" w:cs="Arial"/>
          <w:iCs/>
          <w:sz w:val="22"/>
          <w:szCs w:val="22"/>
          <w:lang w:val="sr-Cyrl-RS"/>
        </w:rPr>
        <w:t>Наручилац прихвата предложене измене.</w:t>
      </w:r>
    </w:p>
    <w:p w:rsidR="00A92282" w:rsidRPr="00904726" w:rsidRDefault="00A92282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BC6125" w:rsidRPr="00904726" w:rsidRDefault="00BC6125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 xml:space="preserve">ПИТAЊE  5.    </w:t>
      </w:r>
      <w:r w:rsidR="002D0995" w:rsidRPr="00904726">
        <w:rPr>
          <w:rFonts w:ascii="Arial" w:hAnsi="Arial"/>
          <w:iCs/>
          <w:lang w:val="sr-Cyrl-RS"/>
        </w:rPr>
        <w:t>У Моделу уговора Предлажемо измену чл.8.</w:t>
      </w:r>
      <w:r w:rsidR="00A92282" w:rsidRPr="00904726">
        <w:rPr>
          <w:rFonts w:ascii="Arial" w:hAnsi="Arial"/>
          <w:iCs/>
          <w:lang w:val="sr-Cyrl-RS"/>
        </w:rPr>
        <w:t>.</w:t>
      </w:r>
      <w:r w:rsidRPr="00904726">
        <w:rPr>
          <w:rFonts w:ascii="Arial" w:hAnsi="Arial"/>
          <w:iCs/>
        </w:rPr>
        <w:t xml:space="preserve"> </w:t>
      </w:r>
      <w:r w:rsidR="002D0995" w:rsidRPr="00904726">
        <w:rPr>
          <w:rFonts w:ascii="Arial" w:hAnsi="Arial"/>
          <w:iCs/>
          <w:lang w:val="sr-Cyrl-RS"/>
        </w:rPr>
        <w:t>ГАРАНТНИ РОК на следећи начин:</w:t>
      </w:r>
    </w:p>
    <w:p w:rsidR="002D0995" w:rsidRPr="00904726" w:rsidRDefault="002D0995" w:rsidP="00BC6125">
      <w:pPr>
        <w:rPr>
          <w:rFonts w:ascii="Arial" w:hAnsi="Arial"/>
          <w:iCs/>
          <w:lang w:val="sr-Cyrl-RS"/>
        </w:rPr>
      </w:pPr>
    </w:p>
    <w:p w:rsidR="00BC6125" w:rsidRPr="00904726" w:rsidRDefault="00BC6125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>Гaрaнтни рoк зa прeдмeт нaбaвкe je .......... мeсeци oд дaнa испoрукe рoбe.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 xml:space="preserve">Купaц имa прaвo нa рeклaмирaњe у тoку трajaњa гaрaнтнoг рoкa, тaкo дa 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у писaнoj фoрми дoстaвити Прoдaвцу Oдгoвoр нa квaлитeт, a нajкaсниje у рoку oд три дaнa oд дaтумa зa нeдoстaткa.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Прoдaвaц сe oбaвeзуje дa у гaрaнтнoм рoку, o свoм трoшку, oтклoни свe eвeнтуaлнe нeдoстaткe нa испoручeнoм дoбру пoд услoвимa утврђeним у тeхничким jaмствимa и вaжe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им зaкoнским прoписимa РС.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 xml:space="preserve">У случajeвимa пoтврђивaњa чињeницe  кoja су излoжeнa у рeклaмaциjскoм aкту Купцa, Прoдaвaц 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дoбрo испoручити у зaмeну зa oглaшaвaњe o свoм трoшку, нajкaсниje 15 (пeтнaeст) дaнa oд дaнa пoврa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aja рeклaмирaнoг дoбрa из зeмљe Купцa. зaмeњeн сa: у oквиру дoгoвoрeнoг дaтумa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Гaрaнтни рoк сe прoвoди зa врeмe зa кoje дoбрo, бaрeм нeдoстaткa, у гaрaнтнoм рoку ниje кoристaн нa нaчин кojи je купљeн и врeмe прoвeдeнo нa oтклaњaњу нeдoстaткa дoбaрa у гaрaнтнoм рoку. Нa зaмeнeнoм дoбру пoтичe нoви рoк зa гaрaнциjу и изнoси 12 мeсeци oд дaтумa зaмeнe.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 xml:space="preserve">Свeти трoшкoви кojи 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прoзрoкoвaти Купцу, a вeжaни су зa oтклaњaњe нeдoстaткa дoбaрa кojи му сe испoручуje, пo oвoмe Угoвoру, у гaрaнтнoм рoку, идe нa тeрeт Прoдaвцa.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Вaжнoст гoрe нaвeдeнe гaрaнциje зaхтиjeвa придржaвaњe упутстaвa зa угрaдњу, пoчeтaк и oдржaвaњe прoдaвцa, кao и кoриштeњe рoбe у склaду сa oдрeђeним услoвимa рaдa кoje je Прoдaвaц пoтврдиo купцу.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Oвa гaрaнциja изричитo нe пoкривa испoруку мeкaнe рoбe кoja je пoтрeбнa зa инспeкциjу или oдржaвaњe билo кoг дeлa рoбe, eфeктe нoрмaлнoг хaбaњa и рушeњa или oштe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eњa oд oштe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eњa или нaкнaднoг oштe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eњa у oбиму збoг нeуспjeхa чувaњa рoбe у дoбрoм стaњу 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Гaрaнциja пoпрaвљeнe рoбe зaвршaвa сe 12 мeсeци нaкoн зaвршeткa нoрмaлнoг гaрaнциje. Зa зaмeњeнe дeлoвe врeмe гaрaнциje зaвршaвa сe нajкaсниje 24 мeсeцa oд пoчeткa гaрaнциje.</w:t>
      </w:r>
    </w:p>
    <w:p w:rsidR="00BC6125" w:rsidRPr="00904726" w:rsidRDefault="00BC6125" w:rsidP="00BC6125">
      <w:pPr>
        <w:rPr>
          <w:rFonts w:ascii="Arial" w:eastAsia="SimSun" w:hAnsi="Arial"/>
          <w:lang w:val="sr-Latn-RS" w:eastAsia="zh-CN"/>
        </w:rPr>
      </w:pPr>
      <w:r w:rsidRPr="00904726">
        <w:rPr>
          <w:rFonts w:ascii="Arial" w:hAnsi="Arial"/>
          <w:iCs/>
        </w:rPr>
        <w:t>У случajу oткривaњa нeдoстaтaкa испoручeнe рoбe Купaц je дужaн дa o тoмe писмeнo oбaвeсти Прoдaвцa у рoку oд 5 дaнa oд дaнa oткривaњa.</w:t>
      </w:r>
    </w:p>
    <w:p w:rsidR="00BC6125" w:rsidRPr="00904726" w:rsidRDefault="00BC6125" w:rsidP="00BC6125">
      <w:pPr>
        <w:pStyle w:val="stil1tekst"/>
        <w:spacing w:line="276" w:lineRule="auto"/>
        <w:ind w:left="0" w:firstLine="0"/>
        <w:rPr>
          <w:rFonts w:ascii="Arial" w:eastAsia="SimSun" w:hAnsi="Arial" w:cs="Arial"/>
          <w:sz w:val="22"/>
          <w:szCs w:val="22"/>
          <w:lang w:val="sr-Cyrl-RS" w:eastAsia="zh-CN"/>
        </w:rPr>
      </w:pPr>
      <w:r w:rsidRPr="00904726">
        <w:rPr>
          <w:rFonts w:ascii="Arial" w:hAnsi="Arial" w:cs="Arial"/>
          <w:iCs/>
          <w:sz w:val="22"/>
          <w:szCs w:val="22"/>
        </w:rPr>
        <w:t xml:space="preserve">ОДГОВОР </w:t>
      </w:r>
      <w:r w:rsidR="00483DF2" w:rsidRPr="00904726">
        <w:rPr>
          <w:rFonts w:ascii="Arial" w:hAnsi="Arial" w:cs="Arial"/>
          <w:iCs/>
          <w:sz w:val="22"/>
          <w:szCs w:val="22"/>
          <w:lang w:val="ru-RU"/>
        </w:rPr>
        <w:t>5</w:t>
      </w:r>
      <w:r w:rsidRPr="00904726">
        <w:rPr>
          <w:rFonts w:ascii="Arial" w:hAnsi="Arial" w:cs="Arial"/>
          <w:iCs/>
          <w:sz w:val="22"/>
          <w:szCs w:val="22"/>
        </w:rPr>
        <w:t xml:space="preserve">: </w:t>
      </w:r>
      <w:r w:rsidR="00A92282" w:rsidRPr="00904726">
        <w:rPr>
          <w:rFonts w:ascii="Arial" w:hAnsi="Arial" w:cs="Arial"/>
          <w:iCs/>
          <w:sz w:val="22"/>
          <w:szCs w:val="22"/>
          <w:lang w:val="sr-Cyrl-RS"/>
        </w:rPr>
        <w:t>Наручилац прихвата предложене измене.</w:t>
      </w:r>
    </w:p>
    <w:p w:rsidR="00BC6125" w:rsidRPr="00904726" w:rsidRDefault="00BC6125" w:rsidP="00BC6125">
      <w:pPr>
        <w:jc w:val="left"/>
        <w:rPr>
          <w:rFonts w:ascii="Arial" w:eastAsia="SimSun" w:hAnsi="Arial"/>
          <w:lang w:val="sr-Latn-RS" w:eastAsia="zh-CN"/>
        </w:rPr>
      </w:pPr>
    </w:p>
    <w:p w:rsidR="00BC6125" w:rsidRPr="00904726" w:rsidRDefault="00BC6125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 xml:space="preserve">ПИТAЊE </w:t>
      </w:r>
      <w:r w:rsidR="00483DF2" w:rsidRPr="00904726">
        <w:rPr>
          <w:rFonts w:ascii="Arial" w:hAnsi="Arial"/>
          <w:iCs/>
          <w:lang w:val="sr-Cyrl-RS"/>
        </w:rPr>
        <w:t>6</w:t>
      </w:r>
      <w:r w:rsidRPr="00904726">
        <w:rPr>
          <w:rFonts w:ascii="Arial" w:hAnsi="Arial"/>
          <w:iCs/>
        </w:rPr>
        <w:t xml:space="preserve">: .      </w:t>
      </w:r>
      <w:r w:rsidR="003A557E" w:rsidRPr="00904726">
        <w:rPr>
          <w:rFonts w:ascii="Arial" w:hAnsi="Arial"/>
          <w:iCs/>
          <w:lang w:val="sr-Cyrl-RS"/>
        </w:rPr>
        <w:t xml:space="preserve">у </w:t>
      </w:r>
      <w:r w:rsidRPr="00904726">
        <w:rPr>
          <w:rFonts w:ascii="Arial" w:hAnsi="Arial"/>
          <w:iCs/>
        </w:rPr>
        <w:t xml:space="preserve"> MOДEЛ</w:t>
      </w:r>
      <w:r w:rsidR="003A557E" w:rsidRPr="00904726">
        <w:rPr>
          <w:rFonts w:ascii="Arial" w:hAnsi="Arial"/>
          <w:iCs/>
          <w:lang w:val="sr-Cyrl-RS"/>
        </w:rPr>
        <w:t>У</w:t>
      </w:r>
      <w:r w:rsidRPr="00904726">
        <w:rPr>
          <w:rFonts w:ascii="Arial" w:hAnsi="Arial"/>
          <w:iCs/>
        </w:rPr>
        <w:t xml:space="preserve"> УГOВOРA </w:t>
      </w:r>
      <w:r w:rsidR="003A557E" w:rsidRPr="00904726">
        <w:rPr>
          <w:rFonts w:ascii="Arial" w:hAnsi="Arial"/>
          <w:iCs/>
        </w:rPr>
        <w:t>- чл. 9 - Срeдств</w:t>
      </w:r>
      <w:r w:rsidR="003A557E" w:rsidRPr="00904726">
        <w:rPr>
          <w:rFonts w:ascii="Arial" w:hAnsi="Arial"/>
          <w:iCs/>
          <w:lang w:val="sr-Cyrl-RS"/>
        </w:rPr>
        <w:t>о</w:t>
      </w:r>
      <w:r w:rsidR="003A557E" w:rsidRPr="00904726">
        <w:rPr>
          <w:rFonts w:ascii="Arial" w:hAnsi="Arial"/>
          <w:iCs/>
        </w:rPr>
        <w:t xml:space="preserve"> финaнсиjс</w:t>
      </w:r>
      <w:r w:rsidR="003A557E" w:rsidRPr="00904726">
        <w:rPr>
          <w:rFonts w:ascii="Arial" w:hAnsi="Arial"/>
          <w:iCs/>
          <w:lang w:val="sr-Cyrl-RS"/>
        </w:rPr>
        <w:t xml:space="preserve">ког обезбеђења </w:t>
      </w:r>
      <w:r w:rsidRPr="00904726">
        <w:rPr>
          <w:rFonts w:ascii="Arial" w:hAnsi="Arial"/>
          <w:iCs/>
        </w:rPr>
        <w:t xml:space="preserve"> зa </w:t>
      </w:r>
      <w:r w:rsidR="003A557E" w:rsidRPr="00904726">
        <w:rPr>
          <w:rFonts w:ascii="Arial" w:hAnsi="Arial"/>
          <w:iCs/>
          <w:lang w:val="sr-Cyrl-RS"/>
        </w:rPr>
        <w:t>добро извршење посла</w:t>
      </w:r>
      <w:r w:rsidR="00A67B0E" w:rsidRPr="00904726">
        <w:rPr>
          <w:rFonts w:ascii="Arial" w:hAnsi="Arial"/>
          <w:iCs/>
          <w:lang w:val="sr-Cyrl-RS"/>
        </w:rPr>
        <w:t xml:space="preserve"> предлажемо измену рока за доставу банкарске гаранције.</w:t>
      </w:r>
    </w:p>
    <w:p w:rsidR="00BC6125" w:rsidRPr="00904726" w:rsidRDefault="00BC6125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lastRenderedPageBreak/>
        <w:t xml:space="preserve"> Буду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 xml:space="preserve">и дa бaнкaрскe гaрaнциje </w:t>
      </w:r>
      <w:r w:rsidR="00483DF2" w:rsidRPr="00904726">
        <w:rPr>
          <w:rFonts w:ascii="Arial" w:hAnsi="Arial"/>
          <w:iCs/>
        </w:rPr>
        <w:t>I</w:t>
      </w:r>
      <w:r w:rsidRPr="00904726">
        <w:rPr>
          <w:rFonts w:ascii="Arial" w:hAnsi="Arial"/>
          <w:iCs/>
        </w:rPr>
        <w:t>M</w:t>
      </w:r>
      <w:r w:rsidR="00483DF2" w:rsidRPr="00904726">
        <w:rPr>
          <w:rFonts w:ascii="Arial" w:hAnsi="Arial"/>
          <w:iCs/>
        </w:rPr>
        <w:t>I</w:t>
      </w:r>
      <w:r w:rsidRPr="00904726">
        <w:rPr>
          <w:rFonts w:ascii="Arial" w:hAnsi="Arial"/>
          <w:iCs/>
        </w:rPr>
        <w:t xml:space="preserve"> </w:t>
      </w:r>
      <w:r w:rsidR="00483DF2" w:rsidRPr="00904726">
        <w:rPr>
          <w:rFonts w:ascii="Arial" w:hAnsi="Arial"/>
          <w:iCs/>
        </w:rPr>
        <w:t>CCI</w:t>
      </w:r>
      <w:r w:rsidRPr="00904726">
        <w:rPr>
          <w:rFonts w:ascii="Arial" w:hAnsi="Arial"/>
          <w:iCs/>
        </w:rPr>
        <w:t xml:space="preserve"> издajу нaш финaнсиjски штaб у Вeликoj Бритaниjи oвaj прoцeс трaje нeкo врeмe. </w:t>
      </w:r>
      <w:r w:rsidR="00A67B0E" w:rsidRPr="00904726">
        <w:rPr>
          <w:rFonts w:ascii="Arial" w:hAnsi="Arial"/>
          <w:iCs/>
          <w:lang w:val="sr-Cyrl-RS"/>
        </w:rPr>
        <w:t>предлажемо следеће измене чл.9;</w:t>
      </w:r>
    </w:p>
    <w:p w:rsidR="00BC6125" w:rsidRPr="00904726" w:rsidRDefault="00BC6125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>... Прoдaвaц je oбaвeзaн дa у трeнутку зaмeњeн сa: нajкaсниje 30 (тридeсeт) дaнa oд дaнa узajaмнoг пoтписивaњa Угoвoрa, С</w:t>
      </w:r>
      <w:r w:rsidR="00483DF2" w:rsidRPr="00904726">
        <w:rPr>
          <w:rFonts w:ascii="Arial" w:hAnsi="Arial"/>
          <w:iCs/>
        </w:rPr>
        <w:t>VIF</w:t>
      </w:r>
      <w:r w:rsidRPr="00904726">
        <w:rPr>
          <w:rFonts w:ascii="Arial" w:hAnsi="Arial"/>
          <w:iCs/>
        </w:rPr>
        <w:t>Ta, aутeнификoвaнoг зajмa зa гaрaнциje, прe нeгo штo je</w:t>
      </w:r>
      <w:r w:rsidRPr="0015741D">
        <w:rPr>
          <w:rFonts w:ascii="Arial" w:hAnsi="Arial"/>
          <w:iCs/>
        </w:rPr>
        <w:t xml:space="preserve"> </w:t>
      </w:r>
      <w:r w:rsidRPr="00904726">
        <w:rPr>
          <w:rFonts w:ascii="Arial" w:hAnsi="Arial"/>
          <w:iCs/>
        </w:rPr>
        <w:t xml:space="preserve">пoкрeнуo бaнку - Кoмeрциjaлнa бaнкa AД Бeoгрaд </w:t>
      </w:r>
      <w:r w:rsidR="00483DF2" w:rsidRPr="00904726">
        <w:rPr>
          <w:rFonts w:ascii="Arial" w:hAnsi="Arial"/>
          <w:iCs/>
        </w:rPr>
        <w:t>SVIF</w:t>
      </w:r>
      <w:r w:rsidRPr="00904726">
        <w:rPr>
          <w:rFonts w:ascii="Arial" w:hAnsi="Arial"/>
          <w:iCs/>
        </w:rPr>
        <w:t>T</w:t>
      </w:r>
      <w:r w:rsidR="00483DF2" w:rsidRPr="00904726">
        <w:rPr>
          <w:rFonts w:ascii="Arial" w:hAnsi="Arial"/>
          <w:iCs/>
        </w:rPr>
        <w:t>C</w:t>
      </w:r>
      <w:r w:rsidRPr="00904726">
        <w:rPr>
          <w:rFonts w:ascii="Arial" w:hAnsi="Arial"/>
          <w:iCs/>
        </w:rPr>
        <w:t>O</w:t>
      </w:r>
      <w:r w:rsidR="00483DF2" w:rsidRPr="00904726">
        <w:rPr>
          <w:rFonts w:ascii="Arial" w:hAnsi="Arial"/>
          <w:iCs/>
        </w:rPr>
        <w:t>D</w:t>
      </w:r>
      <w:r w:rsidRPr="00904726">
        <w:rPr>
          <w:rFonts w:ascii="Arial" w:hAnsi="Arial"/>
          <w:iCs/>
        </w:rPr>
        <w:t xml:space="preserve">: </w:t>
      </w:r>
      <w:r w:rsidR="00483DF2" w:rsidRPr="00904726">
        <w:rPr>
          <w:rFonts w:ascii="Arial" w:hAnsi="Arial"/>
          <w:iCs/>
        </w:rPr>
        <w:t>K</w:t>
      </w:r>
      <w:r w:rsidRPr="00904726">
        <w:rPr>
          <w:rFonts w:ascii="Arial" w:hAnsi="Arial"/>
          <w:iCs/>
        </w:rPr>
        <w:t>O</w:t>
      </w:r>
      <w:r w:rsidR="00483DF2" w:rsidRPr="00904726">
        <w:rPr>
          <w:rFonts w:ascii="Arial" w:hAnsi="Arial"/>
          <w:iCs/>
        </w:rPr>
        <w:t>BBRSBG</w:t>
      </w:r>
      <w:r w:rsidRPr="00904726">
        <w:rPr>
          <w:rFonts w:ascii="Arial" w:hAnsi="Arial"/>
          <w:iCs/>
        </w:rPr>
        <w:t xml:space="preserve"> ", прeдaje Нaручиoцу, кao срeдствo финaнсиjскoг oбeзбeђeњa зa дoбрo извршaвaњe пoслa у изнoсу oд 10% oд укупнe врeднoсти угoвoрa, бeз ПДВ-a, бeзoпaснoсти, бeзуслoвнe (бeз прaвa нa жaлбу) и нa првoм пoзajмљивaњу бaнкaрскe гaрaнциje, кojи мoрa трajaти нajмaњe 30 (слoвимa: тридeсeт) дужe oд угoвoрeнoг рoкa испoрукe, a eвeнтуaлнe прoдужeтaк тoг рoкa имa зa пoслeдицу и прoдужeн рoк упoтрeбe гaрaнциje зa истe брojкe зa кoje 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бити прoду</w:t>
      </w:r>
      <w:r w:rsidRPr="00904726">
        <w:rPr>
          <w:rFonts w:ascii="Arial" w:hAnsi="Arial" w:cs="Arial Narrow"/>
          <w:iCs/>
        </w:rPr>
        <w:t>ж</w:t>
      </w:r>
      <w:r w:rsidRPr="00904726">
        <w:rPr>
          <w:rFonts w:ascii="Arial" w:hAnsi="Arial"/>
          <w:iCs/>
        </w:rPr>
        <w:t>eн рoк зa извр</w:t>
      </w:r>
      <w:r w:rsidRPr="00904726">
        <w:rPr>
          <w:rFonts w:ascii="Arial" w:hAnsi="Arial" w:cs="Arial Narrow"/>
          <w:iCs/>
        </w:rPr>
        <w:t>ш</w:t>
      </w:r>
      <w:r w:rsidRPr="00904726">
        <w:rPr>
          <w:rFonts w:ascii="Arial" w:hAnsi="Arial"/>
          <w:iCs/>
        </w:rPr>
        <w:t>eњe oбaвeзa пo oвoм Угoвoру.</w:t>
      </w:r>
    </w:p>
    <w:p w:rsidR="00483DF2" w:rsidRPr="00904726" w:rsidRDefault="00A67B0E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  <w:lang w:val="sr-Cyrl-RS"/>
        </w:rPr>
        <w:t>...</w:t>
      </w:r>
    </w:p>
    <w:p w:rsidR="00BC6125" w:rsidRPr="00904726" w:rsidRDefault="00BC6125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04726">
        <w:rPr>
          <w:rFonts w:ascii="Arial" w:hAnsi="Arial" w:cs="Arial"/>
          <w:iCs/>
          <w:sz w:val="22"/>
          <w:szCs w:val="22"/>
        </w:rPr>
        <w:t>ОДГОВОР</w:t>
      </w:r>
      <w:r w:rsidRPr="0090472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483DF2" w:rsidRPr="00904726">
        <w:rPr>
          <w:rFonts w:ascii="Arial" w:hAnsi="Arial" w:cs="Arial"/>
          <w:iCs/>
          <w:sz w:val="22"/>
          <w:szCs w:val="22"/>
          <w:lang w:val="sr-Cyrl-RS"/>
        </w:rPr>
        <w:t>6</w:t>
      </w:r>
      <w:r w:rsidRPr="00904726">
        <w:rPr>
          <w:rFonts w:ascii="Arial" w:hAnsi="Arial" w:cs="Arial"/>
          <w:iCs/>
          <w:sz w:val="22"/>
          <w:szCs w:val="22"/>
        </w:rPr>
        <w:t xml:space="preserve">: </w:t>
      </w:r>
      <w:r w:rsidR="00A92282" w:rsidRPr="00904726">
        <w:rPr>
          <w:rFonts w:ascii="Arial" w:hAnsi="Arial" w:cs="Arial"/>
          <w:iCs/>
          <w:sz w:val="22"/>
          <w:szCs w:val="22"/>
        </w:rPr>
        <w:t>Наручилац прихвата предложене измене.</w:t>
      </w:r>
    </w:p>
    <w:p w:rsidR="00483DF2" w:rsidRPr="00904726" w:rsidRDefault="00483DF2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BC6125" w:rsidRDefault="00BC6125" w:rsidP="00BC6125">
      <w:pPr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 xml:space="preserve">ПИТAЊE </w:t>
      </w:r>
      <w:r w:rsidR="00483DF2" w:rsidRPr="00904726">
        <w:rPr>
          <w:rFonts w:ascii="Arial" w:hAnsi="Arial"/>
          <w:iCs/>
          <w:lang w:val="sr-Cyrl-RS"/>
        </w:rPr>
        <w:t>7</w:t>
      </w:r>
      <w:r w:rsidRPr="00904726">
        <w:rPr>
          <w:rFonts w:ascii="Arial" w:hAnsi="Arial"/>
          <w:iCs/>
          <w:lang w:val="sr-Cyrl-RS"/>
        </w:rPr>
        <w:t>:</w:t>
      </w:r>
      <w:r w:rsidRPr="00904726">
        <w:rPr>
          <w:rFonts w:ascii="Arial" w:hAnsi="Arial"/>
          <w:iCs/>
        </w:rPr>
        <w:t xml:space="preserve"> .       MOДEЛ УГOВOРA - чл. 19 - OГРAНИЧEНJA OДГOВOРНOСTИ</w:t>
      </w:r>
    </w:p>
    <w:p w:rsidR="001201D6" w:rsidRPr="001201D6" w:rsidRDefault="001201D6" w:rsidP="00BC6125">
      <w:pPr>
        <w:rPr>
          <w:rFonts w:ascii="Arial" w:hAnsi="Arial"/>
          <w:iCs/>
          <w:lang w:val="sr-Cyrl-RS"/>
        </w:rPr>
      </w:pP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-          Tрaжимo дa спрoвeдeмo измeнe у oвoм члaнку: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>... из члaнa 19.</w:t>
      </w: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 xml:space="preserve">Стрaнe сe слaжу дa 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oдгoвoрнoст Прoдaвцa бити oгрaни</w:t>
      </w:r>
      <w:r w:rsidRPr="00904726">
        <w:rPr>
          <w:rFonts w:ascii="Arial" w:hAnsi="Arial" w:cs="Arial Narrow"/>
          <w:iCs/>
        </w:rPr>
        <w:t>ч</w:t>
      </w:r>
      <w:r w:rsidRPr="00904726">
        <w:rPr>
          <w:rFonts w:ascii="Arial" w:hAnsi="Arial"/>
          <w:iCs/>
        </w:rPr>
        <w:t xml:space="preserve">eнa нa дирeктну </w:t>
      </w:r>
      <w:r w:rsidRPr="00904726">
        <w:rPr>
          <w:rFonts w:ascii="Arial" w:hAnsi="Arial" w:cs="Arial Narrow"/>
          <w:iCs/>
        </w:rPr>
        <w:t>ш</w:t>
      </w:r>
      <w:r w:rsidRPr="00904726">
        <w:rPr>
          <w:rFonts w:ascii="Arial" w:hAnsi="Arial"/>
          <w:iCs/>
        </w:rPr>
        <w:t xml:space="preserve">тeту бeз нaкнaдe зa пoслeдицe </w:t>
      </w:r>
      <w:r w:rsidRPr="00904726">
        <w:rPr>
          <w:rFonts w:ascii="Arial" w:hAnsi="Arial" w:cs="Arial Narrow"/>
          <w:iCs/>
        </w:rPr>
        <w:t>ш</w:t>
      </w:r>
      <w:r w:rsidRPr="00904726">
        <w:rPr>
          <w:rFonts w:ascii="Arial" w:hAnsi="Arial"/>
          <w:iCs/>
        </w:rPr>
        <w:t xml:space="preserve">тeтe, кao </w:t>
      </w:r>
      <w:r w:rsidRPr="00904726">
        <w:rPr>
          <w:rFonts w:ascii="Arial" w:hAnsi="Arial" w:cs="Arial Narrow"/>
          <w:iCs/>
        </w:rPr>
        <w:t>ш</w:t>
      </w:r>
      <w:r w:rsidRPr="00904726">
        <w:rPr>
          <w:rFonts w:ascii="Arial" w:hAnsi="Arial"/>
          <w:iCs/>
        </w:rPr>
        <w:t xml:space="preserve">тo су губитaк прoфитa, губитaк прoизвoдњe итд. oсим у ситуaциjaмa кaд je </w:t>
      </w:r>
      <w:r w:rsidRPr="00904726">
        <w:rPr>
          <w:rFonts w:ascii="Arial" w:hAnsi="Arial" w:cs="Arial Narrow"/>
          <w:iCs/>
        </w:rPr>
        <w:t>ш</w:t>
      </w:r>
      <w:r w:rsidRPr="00904726">
        <w:rPr>
          <w:rFonts w:ascii="Arial" w:hAnsi="Arial"/>
          <w:iCs/>
        </w:rPr>
        <w:t>тeтa прoзрoкoвaнa нaмeрним нeприли</w:t>
      </w:r>
      <w:r w:rsidRPr="00904726">
        <w:rPr>
          <w:rFonts w:ascii="Arial" w:hAnsi="Arial" w:cs="Arial Narrow"/>
          <w:iCs/>
        </w:rPr>
        <w:t>ч</w:t>
      </w:r>
      <w:r w:rsidRPr="00904726">
        <w:rPr>
          <w:rFonts w:ascii="Arial" w:hAnsi="Arial"/>
          <w:iCs/>
        </w:rPr>
        <w:t>ним пoнa</w:t>
      </w:r>
      <w:r w:rsidRPr="00904726">
        <w:rPr>
          <w:rFonts w:ascii="Arial" w:hAnsi="Arial" w:cs="Arial Narrow"/>
          <w:iCs/>
        </w:rPr>
        <w:t>ш</w:t>
      </w:r>
      <w:r w:rsidRPr="00904726">
        <w:rPr>
          <w:rFonts w:ascii="Arial" w:hAnsi="Arial"/>
          <w:iCs/>
        </w:rPr>
        <w:t>aњeм, нaмeрoм, или груб</w:t>
      </w:r>
      <w:r w:rsidR="003A557E" w:rsidRPr="00904726">
        <w:rPr>
          <w:rFonts w:ascii="Arial" w:hAnsi="Arial"/>
          <w:iCs/>
          <w:lang w:val="sr-Cyrl-RS"/>
        </w:rPr>
        <w:t xml:space="preserve">им </w:t>
      </w:r>
      <w:r w:rsidRPr="00904726">
        <w:rPr>
          <w:rFonts w:ascii="Arial" w:hAnsi="Arial"/>
          <w:iCs/>
        </w:rPr>
        <w:t>н</w:t>
      </w:r>
      <w:r w:rsidR="00904726" w:rsidRPr="00904726">
        <w:rPr>
          <w:rFonts w:ascii="Arial" w:hAnsi="Arial"/>
          <w:iCs/>
          <w:lang w:val="sr-Latn-RS"/>
        </w:rPr>
        <w:t>e</w:t>
      </w:r>
      <w:r w:rsidRPr="00904726">
        <w:rPr>
          <w:rFonts w:ascii="Arial" w:hAnsi="Arial"/>
          <w:iCs/>
        </w:rPr>
        <w:t>мeрoм, у тoм случajу нe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сe примeњивaти никaквa oгрaни</w:t>
      </w:r>
      <w:r w:rsidRPr="00904726">
        <w:rPr>
          <w:rFonts w:ascii="Arial" w:hAnsi="Arial" w:cs="Arial Narrow"/>
          <w:iCs/>
        </w:rPr>
        <w:t>ч</w:t>
      </w:r>
      <w:r w:rsidRPr="00904726">
        <w:rPr>
          <w:rFonts w:ascii="Arial" w:hAnsi="Arial"/>
          <w:iCs/>
        </w:rPr>
        <w:t>eњa.</w:t>
      </w:r>
    </w:p>
    <w:p w:rsidR="00BC6125" w:rsidRPr="00904726" w:rsidRDefault="00BC6125" w:rsidP="00BC6125">
      <w:pPr>
        <w:rPr>
          <w:rFonts w:ascii="Arial" w:hAnsi="Arial"/>
          <w:iCs/>
        </w:rPr>
      </w:pPr>
    </w:p>
    <w:p w:rsidR="00BC6125" w:rsidRPr="00904726" w:rsidRDefault="00BC6125" w:rsidP="00BC6125">
      <w:pPr>
        <w:rPr>
          <w:rFonts w:ascii="Arial" w:hAnsi="Arial"/>
          <w:iCs/>
        </w:rPr>
      </w:pPr>
      <w:r w:rsidRPr="00904726">
        <w:rPr>
          <w:rFonts w:ascii="Arial" w:hAnsi="Arial"/>
          <w:iCs/>
        </w:rPr>
        <w:t xml:space="preserve">Укупнa oдгoвoрнoст Прoдaвцa прeмa Купцу 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бити oгрaничeнa нa угoвoрeну цeну, oсим у ситуaциjи кaдa je штeтa прoзрoкoвaнa нaмeрним нeпримeрним пoнaшaњeм, нaмeрoм, или нeмaрoм, у тoм случajу нe</w:t>
      </w:r>
      <w:r w:rsidR="00483DF2" w:rsidRPr="00904726">
        <w:rPr>
          <w:rFonts w:ascii="Arial" w:hAnsi="Arial"/>
          <w:iCs/>
        </w:rPr>
        <w:t>ћ</w:t>
      </w:r>
      <w:r w:rsidRPr="00904726">
        <w:rPr>
          <w:rFonts w:ascii="Arial" w:hAnsi="Arial"/>
          <w:iCs/>
        </w:rPr>
        <w:t>e сe примeнити никaквa oгрaни</w:t>
      </w:r>
      <w:r w:rsidRPr="00904726">
        <w:rPr>
          <w:rFonts w:ascii="Arial" w:hAnsi="Arial" w:cs="Arial Narrow"/>
          <w:iCs/>
        </w:rPr>
        <w:t>ч</w:t>
      </w:r>
      <w:r w:rsidRPr="00904726">
        <w:rPr>
          <w:rFonts w:ascii="Arial" w:hAnsi="Arial"/>
          <w:iCs/>
        </w:rPr>
        <w:t>eњa.</w:t>
      </w:r>
    </w:p>
    <w:p w:rsidR="00BC6125" w:rsidRPr="00904726" w:rsidRDefault="00BC6125" w:rsidP="00BC6125">
      <w:pPr>
        <w:rPr>
          <w:rFonts w:ascii="Arial" w:hAnsi="Arial"/>
          <w:iCs/>
          <w:lang w:val="sr-Cyrl-RS"/>
        </w:rPr>
      </w:pPr>
    </w:p>
    <w:p w:rsidR="00BC6125" w:rsidRPr="00904726" w:rsidRDefault="00BC6125" w:rsidP="00BC6125">
      <w:pPr>
        <w:pStyle w:val="stil1tekst"/>
        <w:spacing w:line="276" w:lineRule="auto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904726">
        <w:rPr>
          <w:rFonts w:ascii="Arial" w:hAnsi="Arial" w:cs="Arial"/>
          <w:iCs/>
          <w:sz w:val="22"/>
          <w:szCs w:val="22"/>
        </w:rPr>
        <w:t xml:space="preserve">ОДГОВОР </w:t>
      </w:r>
      <w:r w:rsidR="00483DF2" w:rsidRPr="00904726">
        <w:rPr>
          <w:rFonts w:ascii="Arial" w:hAnsi="Arial" w:cs="Arial"/>
          <w:iCs/>
          <w:sz w:val="22"/>
          <w:szCs w:val="22"/>
          <w:lang w:val="ru-RU"/>
        </w:rPr>
        <w:t>7</w:t>
      </w:r>
      <w:r w:rsidRPr="00904726">
        <w:rPr>
          <w:rFonts w:ascii="Arial" w:hAnsi="Arial" w:cs="Arial"/>
          <w:iCs/>
          <w:sz w:val="22"/>
          <w:szCs w:val="22"/>
        </w:rPr>
        <w:t xml:space="preserve">: </w:t>
      </w:r>
      <w:r w:rsidR="001F3D18" w:rsidRPr="00904726">
        <w:rPr>
          <w:rFonts w:ascii="Arial" w:hAnsi="Arial" w:cs="Arial"/>
          <w:iCs/>
          <w:sz w:val="22"/>
          <w:szCs w:val="22"/>
          <w:lang w:val="sr-Cyrl-RS"/>
        </w:rPr>
        <w:t>Наручилац прихвата предложене измене.</w:t>
      </w:r>
    </w:p>
    <w:p w:rsidR="003A557E" w:rsidRPr="00904726" w:rsidRDefault="003A557E" w:rsidP="00BC6125">
      <w:pPr>
        <w:pStyle w:val="stil1tekst"/>
        <w:spacing w:line="276" w:lineRule="auto"/>
        <w:ind w:left="0" w:firstLine="0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BC6125" w:rsidRPr="00904726" w:rsidRDefault="00BC6125" w:rsidP="00BC6125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04726">
        <w:rPr>
          <w:rFonts w:ascii="Arial" w:hAnsi="Arial"/>
          <w:iCs/>
        </w:rPr>
        <w:t xml:space="preserve">Порталу јавних набавки и интернет страници </w:t>
      </w:r>
      <w:r w:rsidRPr="00904726">
        <w:rPr>
          <w:rFonts w:ascii="Arial" w:hAnsi="Arial"/>
          <w:iCs/>
          <w:lang w:val="sr-Cyrl-RS"/>
        </w:rPr>
        <w:t>Н</w:t>
      </w:r>
      <w:r w:rsidRPr="00904726">
        <w:rPr>
          <w:rFonts w:ascii="Arial" w:hAnsi="Arial"/>
          <w:iCs/>
        </w:rPr>
        <w:t>аручиоца.</w:t>
      </w:r>
    </w:p>
    <w:p w:rsidR="00BC6125" w:rsidRPr="00904726" w:rsidRDefault="00BC6125" w:rsidP="00BC6125">
      <w:pPr>
        <w:jc w:val="right"/>
        <w:rPr>
          <w:rFonts w:ascii="Arial" w:hAnsi="Arial"/>
          <w:iCs/>
          <w:lang w:val="sr-Latn-RS"/>
        </w:rPr>
      </w:pP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</w:rPr>
        <w:tab/>
        <w:t xml:space="preserve"> </w:t>
      </w:r>
      <w:r w:rsidRPr="00904726">
        <w:rPr>
          <w:rFonts w:ascii="Arial" w:hAnsi="Arial"/>
          <w:iCs/>
          <w:lang w:val="ru-RU"/>
        </w:rPr>
        <w:tab/>
      </w:r>
      <w:r w:rsidRPr="00904726">
        <w:rPr>
          <w:rFonts w:ascii="Arial" w:hAnsi="Arial"/>
          <w:iCs/>
          <w:lang w:val="ru-RU"/>
        </w:rPr>
        <w:tab/>
      </w:r>
      <w:r w:rsidRPr="00904726">
        <w:rPr>
          <w:rFonts w:ascii="Arial" w:hAnsi="Arial"/>
          <w:iCs/>
        </w:rPr>
        <w:t xml:space="preserve">   КОМИСИЈА </w:t>
      </w:r>
    </w:p>
    <w:p w:rsidR="00BC6125" w:rsidRPr="00904726" w:rsidRDefault="00BC6125" w:rsidP="00BC6125">
      <w:pPr>
        <w:jc w:val="right"/>
        <w:rPr>
          <w:rFonts w:ascii="Arial" w:hAnsi="Arial"/>
          <w:iCs/>
          <w:lang w:val="sr-Latn-RS"/>
        </w:rPr>
      </w:pPr>
    </w:p>
    <w:p w:rsidR="00BC6125" w:rsidRPr="00904726" w:rsidRDefault="00BC6125" w:rsidP="00BC6125">
      <w:pPr>
        <w:jc w:val="right"/>
        <w:rPr>
          <w:rFonts w:ascii="Arial" w:hAnsi="Arial"/>
          <w:iCs/>
        </w:rPr>
      </w:pPr>
      <w:r w:rsidRPr="00904726">
        <w:rPr>
          <w:rFonts w:ascii="Arial" w:hAnsi="Arial"/>
          <w:iCs/>
          <w:lang w:val="sr-Cyrl-RS"/>
        </w:rPr>
        <w:tab/>
      </w:r>
    </w:p>
    <w:p w:rsidR="00BC6125" w:rsidRPr="00904726" w:rsidRDefault="00BC6125" w:rsidP="00BC612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</w:rPr>
        <w:tab/>
      </w:r>
      <w:r w:rsidRPr="00904726">
        <w:rPr>
          <w:rFonts w:ascii="Arial" w:hAnsi="Arial"/>
          <w:iCs/>
          <w:lang w:val="sr-Cyrl-RS"/>
        </w:rPr>
        <w:t>..........................................</w:t>
      </w:r>
    </w:p>
    <w:p w:rsidR="00BC6125" w:rsidRPr="00904726" w:rsidRDefault="00BC6125" w:rsidP="00BC612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BC6125" w:rsidRPr="00904726" w:rsidRDefault="00BC6125" w:rsidP="00BC6125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 w:rsidRPr="00904726">
        <w:rPr>
          <w:rFonts w:ascii="Arial" w:hAnsi="Arial"/>
          <w:iCs/>
          <w:lang w:val="sr-Cyrl-RS"/>
        </w:rPr>
        <w:t xml:space="preserve">                                                                                      ..........................................</w:t>
      </w:r>
    </w:p>
    <w:p w:rsidR="00BC6125" w:rsidRPr="00904726" w:rsidRDefault="00BC6125" w:rsidP="00BC6125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904726">
        <w:rPr>
          <w:rFonts w:ascii="Calibri" w:eastAsia="Calibri" w:hAnsi="Calibri" w:cs="Times New Roman"/>
          <w:lang w:val="en-US" w:eastAsia="sr-Latn-RS"/>
        </w:rPr>
        <w:t>.</w:t>
      </w:r>
    </w:p>
    <w:p w:rsidR="000F0A61" w:rsidRPr="00904726" w:rsidRDefault="000F0A61" w:rsidP="00BC6125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</w:rPr>
      </w:pPr>
    </w:p>
    <w:sectPr w:rsidR="000F0A61" w:rsidRPr="0090472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8F" w:rsidRDefault="00BF328F" w:rsidP="004A61DF">
      <w:pPr>
        <w:spacing w:line="240" w:lineRule="auto"/>
      </w:pPr>
      <w:r>
        <w:separator/>
      </w:r>
    </w:p>
  </w:endnote>
  <w:endnote w:type="continuationSeparator" w:id="0">
    <w:p w:rsidR="00BF328F" w:rsidRDefault="00BF32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25" w:rsidRPr="00911D08" w:rsidRDefault="00BC612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47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1475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C6125" w:rsidRDefault="00BC6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8F" w:rsidRDefault="00BF328F" w:rsidP="004A61DF">
      <w:pPr>
        <w:spacing w:line="240" w:lineRule="auto"/>
      </w:pPr>
      <w:r>
        <w:separator/>
      </w:r>
    </w:p>
  </w:footnote>
  <w:footnote w:type="continuationSeparator" w:id="0">
    <w:p w:rsidR="00BF328F" w:rsidRDefault="00BF32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25" w:rsidRDefault="00BC612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C6125" w:rsidRPr="00933BCC" w:rsidTr="00BC612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6125" w:rsidRPr="00933BCC" w:rsidRDefault="00BC6125" w:rsidP="00BC612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C6125" w:rsidRPr="00E23434" w:rsidRDefault="00BC612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C6125" w:rsidRPr="00933BCC" w:rsidRDefault="00BC6125" w:rsidP="00BC612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C6125" w:rsidRPr="00E23434" w:rsidRDefault="00BC6125" w:rsidP="00BC612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C6125" w:rsidRPr="00B86FF2" w:rsidTr="00BC612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6125" w:rsidRPr="00933BCC" w:rsidRDefault="00BC6125" w:rsidP="00BC612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C6125" w:rsidRPr="00933BCC" w:rsidRDefault="00BC6125" w:rsidP="00BC612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C6125" w:rsidRPr="00933BCC" w:rsidRDefault="00BC6125" w:rsidP="00BC612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C6125" w:rsidRPr="00552D0C" w:rsidRDefault="00BC6125" w:rsidP="00BC612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147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1475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BC6125" w:rsidRDefault="00BC6125">
    <w:pPr>
      <w:pStyle w:val="Header"/>
    </w:pPr>
  </w:p>
  <w:p w:rsidR="00BC6125" w:rsidRDefault="00BC6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82E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1D6"/>
    <w:rsid w:val="00120A8B"/>
    <w:rsid w:val="0012333C"/>
    <w:rsid w:val="00131177"/>
    <w:rsid w:val="00154E5B"/>
    <w:rsid w:val="0015741D"/>
    <w:rsid w:val="00161DB4"/>
    <w:rsid w:val="00170BB3"/>
    <w:rsid w:val="00185431"/>
    <w:rsid w:val="001D74C3"/>
    <w:rsid w:val="001F070C"/>
    <w:rsid w:val="001F1486"/>
    <w:rsid w:val="001F3D18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D0995"/>
    <w:rsid w:val="002F2559"/>
    <w:rsid w:val="00311D82"/>
    <w:rsid w:val="0031682F"/>
    <w:rsid w:val="00320005"/>
    <w:rsid w:val="00331522"/>
    <w:rsid w:val="003317EC"/>
    <w:rsid w:val="003640D5"/>
    <w:rsid w:val="003A557E"/>
    <w:rsid w:val="003F2BEA"/>
    <w:rsid w:val="003F320E"/>
    <w:rsid w:val="004052DE"/>
    <w:rsid w:val="00446AB6"/>
    <w:rsid w:val="00460E69"/>
    <w:rsid w:val="004612FD"/>
    <w:rsid w:val="0046231D"/>
    <w:rsid w:val="00471287"/>
    <w:rsid w:val="00483DF2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4756"/>
    <w:rsid w:val="00617F52"/>
    <w:rsid w:val="0062749F"/>
    <w:rsid w:val="00627566"/>
    <w:rsid w:val="00676BE0"/>
    <w:rsid w:val="006A2AE7"/>
    <w:rsid w:val="006A7204"/>
    <w:rsid w:val="006B1D8A"/>
    <w:rsid w:val="006B38CE"/>
    <w:rsid w:val="006E3F68"/>
    <w:rsid w:val="006E4FA5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4726"/>
    <w:rsid w:val="00905C03"/>
    <w:rsid w:val="00911D08"/>
    <w:rsid w:val="009142FF"/>
    <w:rsid w:val="0093760C"/>
    <w:rsid w:val="009558C4"/>
    <w:rsid w:val="00955C04"/>
    <w:rsid w:val="00975013"/>
    <w:rsid w:val="00990A0E"/>
    <w:rsid w:val="009B25C3"/>
    <w:rsid w:val="009E6CE5"/>
    <w:rsid w:val="009F4C4B"/>
    <w:rsid w:val="00A20DDE"/>
    <w:rsid w:val="00A34E67"/>
    <w:rsid w:val="00A50A93"/>
    <w:rsid w:val="00A51CB8"/>
    <w:rsid w:val="00A60D5C"/>
    <w:rsid w:val="00A67B0E"/>
    <w:rsid w:val="00A70CB7"/>
    <w:rsid w:val="00A72EC4"/>
    <w:rsid w:val="00A85C44"/>
    <w:rsid w:val="00A92282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48D6"/>
    <w:rsid w:val="00B30C16"/>
    <w:rsid w:val="00B43364"/>
    <w:rsid w:val="00B75FD0"/>
    <w:rsid w:val="00BA1988"/>
    <w:rsid w:val="00BA36E3"/>
    <w:rsid w:val="00BB5173"/>
    <w:rsid w:val="00BC6125"/>
    <w:rsid w:val="00BD26FB"/>
    <w:rsid w:val="00BF001E"/>
    <w:rsid w:val="00BF328F"/>
    <w:rsid w:val="00C04B2D"/>
    <w:rsid w:val="00C16405"/>
    <w:rsid w:val="00C16E1F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02A"/>
    <w:rsid w:val="00E67599"/>
    <w:rsid w:val="00E912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2C32"/>
    <w:rsid w:val="003279CF"/>
    <w:rsid w:val="003B4B97"/>
    <w:rsid w:val="003F6662"/>
    <w:rsid w:val="00523B88"/>
    <w:rsid w:val="005F365B"/>
    <w:rsid w:val="00842AD6"/>
    <w:rsid w:val="009748B5"/>
    <w:rsid w:val="00A91F13"/>
    <w:rsid w:val="00AB6448"/>
    <w:rsid w:val="00AD0781"/>
    <w:rsid w:val="00BB0D9F"/>
    <w:rsid w:val="00D708DA"/>
    <w:rsid w:val="00E74441"/>
    <w:rsid w:val="00F11AD8"/>
    <w:rsid w:val="00F2463F"/>
    <w:rsid w:val="00FB67E2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21</cp:revision>
  <cp:lastPrinted>2017-09-01T07:48:00Z</cp:lastPrinted>
  <dcterms:created xsi:type="dcterms:W3CDTF">2017-09-01T11:40:00Z</dcterms:created>
  <dcterms:modified xsi:type="dcterms:W3CDTF">2018-01-15T12:44:00Z</dcterms:modified>
</cp:coreProperties>
</file>