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661F99" w:rsidRDefault="00C6690C" w:rsidP="00F717AF">
      <w:pPr>
        <w:pStyle w:val="Title"/>
        <w:jc w:val="left"/>
        <w:rPr>
          <w:rFonts w:ascii="Arial" w:hAnsi="Arial" w:cs="Arial"/>
          <w:bCs w:val="0"/>
          <w:sz w:val="22"/>
          <w:szCs w:val="22"/>
        </w:rPr>
      </w:pPr>
    </w:p>
    <w:p w:rsidR="00C6690C" w:rsidRPr="00661F99" w:rsidRDefault="00C6690C" w:rsidP="00F717AF">
      <w:pPr>
        <w:rPr>
          <w:rFonts w:ascii="Arial" w:hAnsi="Arial" w:cs="Arial"/>
          <w:b/>
          <w:sz w:val="22"/>
          <w:szCs w:val="22"/>
        </w:rPr>
      </w:pPr>
    </w:p>
    <w:p w:rsidR="00C6690C" w:rsidRPr="00295D8C" w:rsidRDefault="00661F99" w:rsidP="00246B36">
      <w:pPr>
        <w:jc w:val="center"/>
        <w:rPr>
          <w:rFonts w:ascii="Arial" w:hAnsi="Arial" w:cs="Arial"/>
          <w:b/>
          <w:sz w:val="22"/>
          <w:szCs w:val="22"/>
        </w:rPr>
      </w:pPr>
      <w:r w:rsidRPr="00661F99">
        <w:rPr>
          <w:rFonts w:ascii="Arial" w:hAnsi="Arial" w:cs="Arial"/>
          <w:b/>
          <w:sz w:val="22"/>
          <w:szCs w:val="22"/>
        </w:rPr>
        <w:t>ДРУГА</w:t>
      </w:r>
      <w:r w:rsidR="00C6690C" w:rsidRPr="00661F99">
        <w:rPr>
          <w:rFonts w:ascii="Arial" w:hAnsi="Arial" w:cs="Arial"/>
          <w:b/>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61F99"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661F99">
        <w:rPr>
          <w:rFonts w:ascii="Arial" w:hAnsi="Arial" w:cs="Arial"/>
          <w:sz w:val="22"/>
          <w:szCs w:val="22"/>
        </w:rPr>
        <w:t xml:space="preserve">ДОБАРА </w:t>
      </w:r>
    </w:p>
    <w:p w:rsidR="00C6690C" w:rsidRPr="00295D8C" w:rsidRDefault="00661F99" w:rsidP="00F717AF">
      <w:pPr>
        <w:pStyle w:val="BodyText"/>
        <w:jc w:val="center"/>
        <w:rPr>
          <w:rFonts w:ascii="Arial" w:hAnsi="Arial" w:cs="Arial"/>
          <w:sz w:val="22"/>
          <w:szCs w:val="22"/>
        </w:rPr>
      </w:pPr>
      <w:r w:rsidRPr="00661F99">
        <w:rPr>
          <w:rFonts w:ascii="Arial" w:hAnsi="Arial" w:cs="Arial"/>
          <w:sz w:val="22"/>
          <w:szCs w:val="22"/>
        </w:rPr>
        <w:t>“</w:t>
      </w:r>
      <w:r w:rsidR="00A56680" w:rsidRPr="00A56680">
        <w:t xml:space="preserve"> </w:t>
      </w:r>
      <w:r w:rsidR="00A56680" w:rsidRPr="00A56680">
        <w:rPr>
          <w:rFonts w:ascii="Arial" w:hAnsi="Arial"/>
          <w:lang w:val="sr-Cyrl-RS"/>
        </w:rPr>
        <w:t xml:space="preserve">Мембране за регулационе вентиле ТЕНТ А </w:t>
      </w:r>
      <w:r>
        <w:rPr>
          <w:rFonts w:ascii="Arial" w:hAnsi="Arial"/>
          <w:lang w:val="ru-RU"/>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56680" w:rsidRPr="00A56680">
        <w:rPr>
          <w:rFonts w:ascii="Arial" w:hAnsi="Arial"/>
          <w:iCs/>
        </w:rPr>
        <w:t>3000-0149-2017 (1622-2017)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bookmarkStart w:id="0" w:name="_GoBack"/>
      <w:r w:rsidRPr="00295D8C">
        <w:rPr>
          <w:rFonts w:ascii="Arial" w:hAnsi="Arial" w:cs="Arial"/>
          <w:sz w:val="22"/>
          <w:szCs w:val="22"/>
        </w:rPr>
        <w:t xml:space="preserve">(број </w:t>
      </w:r>
      <w:r w:rsidR="00A56680" w:rsidRPr="00A56680">
        <w:rPr>
          <w:rFonts w:ascii="Arial" w:hAnsi="Arial" w:cs="Arial"/>
          <w:sz w:val="22"/>
          <w:szCs w:val="22"/>
        </w:rPr>
        <w:t>105.Е.03.01-</w:t>
      </w:r>
      <w:r w:rsidR="00BF6516">
        <w:rPr>
          <w:rFonts w:ascii="Arial" w:hAnsi="Arial" w:cs="Arial"/>
          <w:sz w:val="22"/>
          <w:szCs w:val="22"/>
          <w:lang w:val="sr-Latn-RS"/>
        </w:rPr>
        <w:t>11384/2-2018</w:t>
      </w:r>
      <w:r w:rsidR="00A56680" w:rsidRPr="00A56680">
        <w:rPr>
          <w:rFonts w:ascii="Arial" w:hAnsi="Arial" w:cs="Arial"/>
          <w:sz w:val="22"/>
          <w:szCs w:val="22"/>
        </w:rPr>
        <w:t xml:space="preserve"> </w:t>
      </w:r>
      <w:r w:rsidRPr="00295D8C">
        <w:rPr>
          <w:rFonts w:ascii="Arial" w:hAnsi="Arial" w:cs="Arial"/>
          <w:sz w:val="22"/>
          <w:szCs w:val="22"/>
        </w:rPr>
        <w:t xml:space="preserve">од </w:t>
      </w:r>
      <w:r w:rsidR="00E97014">
        <w:rPr>
          <w:rFonts w:ascii="Arial" w:hAnsi="Arial" w:cs="Arial"/>
          <w:sz w:val="22"/>
          <w:szCs w:val="22"/>
          <w:lang w:val="sr-Cyrl-RS"/>
        </w:rPr>
        <w:t>09</w:t>
      </w:r>
      <w:r w:rsidR="00661F99">
        <w:rPr>
          <w:rFonts w:ascii="Arial" w:hAnsi="Arial" w:cs="Arial"/>
          <w:sz w:val="22"/>
          <w:szCs w:val="22"/>
          <w:lang w:val="sr-Cyrl-RS"/>
        </w:rPr>
        <w:t>.01.2018</w:t>
      </w:r>
      <w:r w:rsidRPr="00295D8C">
        <w:rPr>
          <w:rFonts w:ascii="Arial" w:hAnsi="Arial" w:cs="Arial"/>
          <w:sz w:val="22"/>
          <w:szCs w:val="22"/>
        </w:rPr>
        <w:t>. године)</w:t>
      </w:r>
    </w:p>
    <w:bookmarkEnd w:id="0"/>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661F99" w:rsidP="00F717AF">
      <w:pPr>
        <w:jc w:val="center"/>
        <w:rPr>
          <w:rFonts w:ascii="Arial" w:hAnsi="Arial" w:cs="Arial"/>
          <w:i/>
          <w:sz w:val="22"/>
          <w:szCs w:val="22"/>
        </w:rPr>
      </w:pPr>
      <w:r>
        <w:rPr>
          <w:rFonts w:ascii="Arial" w:hAnsi="Arial" w:cs="Arial"/>
          <w:i/>
          <w:sz w:val="22"/>
          <w:szCs w:val="22"/>
          <w:lang w:val="sr-Cyrl-RS"/>
        </w:rPr>
        <w:t xml:space="preserve">Обреновац, </w:t>
      </w:r>
      <w:r w:rsidR="00A56680">
        <w:rPr>
          <w:rFonts w:ascii="Arial" w:hAnsi="Arial" w:cs="Arial"/>
          <w:i/>
          <w:sz w:val="22"/>
          <w:szCs w:val="22"/>
          <w:lang w:val="sr-Cyrl-RS"/>
        </w:rPr>
        <w:t xml:space="preserve"> </w:t>
      </w:r>
      <w:r>
        <w:rPr>
          <w:rFonts w:ascii="Arial" w:hAnsi="Arial" w:cs="Arial"/>
          <w:i/>
          <w:sz w:val="22"/>
          <w:szCs w:val="22"/>
          <w:lang w:val="sr-Cyrl-RS"/>
        </w:rPr>
        <w:t>2018.</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6433CE" w:rsidP="00F717AF">
      <w:pPr>
        <w:pStyle w:val="BodyText"/>
        <w:jc w:val="center"/>
        <w:rPr>
          <w:rFonts w:ascii="Arial" w:hAnsi="Arial" w:cs="Arial"/>
          <w:b/>
          <w:spacing w:val="80"/>
          <w:sz w:val="22"/>
          <w:szCs w:val="22"/>
        </w:rPr>
      </w:pPr>
      <w:r w:rsidRPr="006433CE">
        <w:rPr>
          <w:rFonts w:ascii="Arial" w:hAnsi="Arial" w:cs="Arial"/>
          <w:b/>
          <w:spacing w:val="80"/>
          <w:sz w:val="22"/>
          <w:szCs w:val="22"/>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433CE" w:rsidRDefault="00C6690C" w:rsidP="006433CE">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433CE" w:rsidRPr="00661F99">
        <w:rPr>
          <w:rFonts w:ascii="Arial" w:hAnsi="Arial" w:cs="Arial"/>
          <w:sz w:val="22"/>
          <w:szCs w:val="22"/>
        </w:rPr>
        <w:t xml:space="preserve">добара </w:t>
      </w:r>
    </w:p>
    <w:p w:rsidR="006433CE" w:rsidRPr="00295D8C" w:rsidRDefault="006433CE" w:rsidP="006433CE">
      <w:pPr>
        <w:pStyle w:val="BodyText"/>
        <w:jc w:val="center"/>
        <w:rPr>
          <w:rFonts w:ascii="Arial" w:hAnsi="Arial" w:cs="Arial"/>
          <w:sz w:val="22"/>
          <w:szCs w:val="22"/>
        </w:rPr>
      </w:pPr>
      <w:r w:rsidRPr="00661F99">
        <w:rPr>
          <w:rFonts w:ascii="Arial" w:hAnsi="Arial" w:cs="Arial"/>
          <w:sz w:val="22"/>
          <w:szCs w:val="22"/>
        </w:rPr>
        <w:t>“</w:t>
      </w:r>
      <w:r w:rsidR="00A56680" w:rsidRPr="00A56680">
        <w:t xml:space="preserve"> </w:t>
      </w:r>
      <w:r w:rsidR="00A56680" w:rsidRPr="00A56680">
        <w:rPr>
          <w:rFonts w:ascii="Arial" w:hAnsi="Arial" w:cs="Arial"/>
          <w:sz w:val="22"/>
          <w:szCs w:val="22"/>
        </w:rPr>
        <w:t xml:space="preserve">Мембране за регулационе вентиле ТЕНТ А </w:t>
      </w:r>
      <w:r w:rsidRPr="006433CE">
        <w:rPr>
          <w:rFonts w:ascii="Arial" w:hAnsi="Arial" w:cs="Arial"/>
          <w:sz w:val="22"/>
          <w:szCs w:val="22"/>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A56680" w:rsidRDefault="00A56680" w:rsidP="000F38BA">
      <w:pPr>
        <w:jc w:val="both"/>
        <w:rPr>
          <w:rFonts w:ascii="Arial" w:hAnsi="Arial" w:cs="Arial"/>
          <w:sz w:val="22"/>
          <w:szCs w:val="22"/>
          <w:lang w:val="sr-Cyrl-RS"/>
        </w:rPr>
      </w:pPr>
    </w:p>
    <w:p w:rsidR="00A56680" w:rsidRDefault="00A56680" w:rsidP="000F38BA">
      <w:pPr>
        <w:jc w:val="both"/>
        <w:rPr>
          <w:rFonts w:ascii="Arial" w:hAnsi="Arial" w:cs="Arial"/>
          <w:sz w:val="22"/>
          <w:szCs w:val="22"/>
          <w:lang w:val="sr-Cyrl-RS"/>
        </w:rPr>
      </w:pPr>
    </w:p>
    <w:p w:rsidR="00A56680" w:rsidRPr="000F43F8" w:rsidRDefault="000F43F8" w:rsidP="000F43F8">
      <w:pPr>
        <w:pStyle w:val="KDPodnaslov2"/>
        <w:spacing w:before="0"/>
        <w:jc w:val="both"/>
        <w:rPr>
          <w:rFonts w:cs="Arial"/>
          <w:lang w:val="sr-Cyrl-RS"/>
        </w:rPr>
      </w:pPr>
      <w:bookmarkStart w:id="1" w:name="_Toc441651579"/>
      <w:bookmarkStart w:id="2" w:name="_Toc442559890"/>
      <w:r w:rsidRPr="000F43F8">
        <w:rPr>
          <w:rFonts w:cs="Arial"/>
          <w:b w:val="0"/>
          <w:lang w:val="sr-Cyrl-RS"/>
        </w:rPr>
        <w:t>Тачка 6.3</w:t>
      </w:r>
      <w:r>
        <w:rPr>
          <w:rFonts w:cs="Arial"/>
          <w:lang w:val="sr-Cyrl-RS"/>
        </w:rPr>
        <w:t xml:space="preserve"> </w:t>
      </w:r>
      <w:r w:rsidR="00A56680" w:rsidRPr="000F43F8">
        <w:rPr>
          <w:rFonts w:cs="Arial"/>
          <w:b w:val="0"/>
        </w:rPr>
        <w:t>Обавезна садржина понуде</w:t>
      </w:r>
      <w:bookmarkEnd w:id="1"/>
      <w:bookmarkEnd w:id="2"/>
      <w:r>
        <w:rPr>
          <w:rFonts w:cs="Arial"/>
          <w:b w:val="0"/>
          <w:lang w:val="sr-Cyrl-RS"/>
        </w:rPr>
        <w:t>, став 1. тачка 5</w:t>
      </w:r>
      <w:r w:rsidRPr="000F43F8">
        <w:t xml:space="preserve"> </w:t>
      </w:r>
      <w:r w:rsidRPr="000F43F8">
        <w:rPr>
          <w:rFonts w:cs="Arial"/>
          <w:b w:val="0"/>
          <w:lang w:val="sr-Cyrl-RS"/>
        </w:rPr>
        <w:t>мења се и сада галаси</w:t>
      </w:r>
      <w:r>
        <w:rPr>
          <w:rFonts w:cs="Arial"/>
          <w:b w:val="0"/>
          <w:lang w:val="sr-Cyrl-RS"/>
        </w:rPr>
        <w:t>:</w:t>
      </w:r>
    </w:p>
    <w:p w:rsidR="000F43F8" w:rsidRDefault="000F43F8" w:rsidP="000F38BA">
      <w:pPr>
        <w:jc w:val="both"/>
        <w:rPr>
          <w:rFonts w:ascii="Arial" w:hAnsi="Arial" w:cs="Arial"/>
          <w:sz w:val="22"/>
          <w:szCs w:val="22"/>
          <w:lang w:val="sr-Cyrl-RS"/>
        </w:rPr>
      </w:pPr>
      <w:r w:rsidRPr="000F43F8">
        <w:rPr>
          <w:rFonts w:ascii="Arial" w:hAnsi="Arial" w:cs="Arial"/>
          <w:sz w:val="22"/>
          <w:szCs w:val="22"/>
          <w:lang w:val="sr-Cyrl-RS"/>
        </w:rPr>
        <w:t>•</w:t>
      </w:r>
      <w:r w:rsidRPr="000F43F8">
        <w:rPr>
          <w:rFonts w:ascii="Arial" w:hAnsi="Arial" w:cs="Arial"/>
          <w:sz w:val="22"/>
          <w:szCs w:val="22"/>
          <w:lang w:val="sr-Cyrl-RS"/>
        </w:rPr>
        <w:tab/>
        <w:t xml:space="preserve">Банкарска гаранција за озбиљност понуде </w:t>
      </w:r>
      <w:r>
        <w:rPr>
          <w:rFonts w:ascii="Arial" w:hAnsi="Arial" w:cs="Arial"/>
          <w:sz w:val="22"/>
          <w:szCs w:val="22"/>
          <w:lang w:val="sr-Cyrl-RS"/>
        </w:rPr>
        <w:t xml:space="preserve">или </w:t>
      </w:r>
      <w:r w:rsidR="00BC5D3E">
        <w:rPr>
          <w:rFonts w:ascii="Arial" w:hAnsi="Arial" w:cs="Arial"/>
          <w:sz w:val="22"/>
          <w:szCs w:val="22"/>
          <w:lang w:val="sr-Cyrl-RS"/>
        </w:rPr>
        <w:t>бланко сопствена</w:t>
      </w:r>
      <w:r w:rsidRPr="000F43F8">
        <w:rPr>
          <w:rFonts w:ascii="Arial" w:hAnsi="Arial" w:cs="Arial"/>
          <w:sz w:val="22"/>
          <w:szCs w:val="22"/>
          <w:lang w:val="sr-Cyrl-RS"/>
        </w:rPr>
        <w:t xml:space="preserve"> мениц</w:t>
      </w:r>
      <w:r w:rsidR="00BC5D3E">
        <w:rPr>
          <w:rFonts w:ascii="Arial" w:hAnsi="Arial" w:cs="Arial"/>
          <w:sz w:val="22"/>
          <w:szCs w:val="22"/>
          <w:lang w:val="sr-Cyrl-RS"/>
        </w:rPr>
        <w:t>а</w:t>
      </w:r>
      <w:r>
        <w:rPr>
          <w:rFonts w:ascii="Arial" w:hAnsi="Arial" w:cs="Arial"/>
          <w:sz w:val="22"/>
          <w:szCs w:val="22"/>
          <w:lang w:val="sr-Cyrl-RS"/>
        </w:rPr>
        <w:t>.</w:t>
      </w:r>
    </w:p>
    <w:p w:rsidR="000F43F8" w:rsidRDefault="000F43F8" w:rsidP="000F38BA">
      <w:pPr>
        <w:jc w:val="both"/>
        <w:rPr>
          <w:rFonts w:ascii="Arial" w:hAnsi="Arial" w:cs="Arial"/>
          <w:sz w:val="22"/>
          <w:szCs w:val="22"/>
          <w:lang w:val="sr-Cyrl-RS"/>
        </w:rPr>
      </w:pPr>
    </w:p>
    <w:p w:rsidR="000F43F8" w:rsidRDefault="000F43F8" w:rsidP="000F38BA">
      <w:pPr>
        <w:jc w:val="both"/>
        <w:rPr>
          <w:rFonts w:ascii="Arial" w:hAnsi="Arial" w:cs="Arial"/>
          <w:sz w:val="22"/>
          <w:szCs w:val="22"/>
          <w:lang w:val="sr-Cyrl-RS"/>
        </w:rPr>
      </w:pPr>
      <w:r w:rsidRPr="000F43F8">
        <w:rPr>
          <w:rFonts w:ascii="Arial" w:hAnsi="Arial" w:cs="Arial"/>
          <w:sz w:val="22"/>
          <w:szCs w:val="22"/>
          <w:lang w:val="sr-Cyrl-RS"/>
        </w:rPr>
        <w:t>Тачка 6.</w:t>
      </w:r>
      <w:r>
        <w:rPr>
          <w:rFonts w:ascii="Arial" w:hAnsi="Arial" w:cs="Arial"/>
          <w:sz w:val="22"/>
          <w:szCs w:val="22"/>
          <w:lang w:val="sr-Cyrl-RS"/>
        </w:rPr>
        <w:t>26</w:t>
      </w:r>
      <w:r w:rsidRPr="000F43F8">
        <w:rPr>
          <w:rFonts w:ascii="Arial" w:hAnsi="Arial" w:cs="Arial"/>
          <w:sz w:val="22"/>
          <w:szCs w:val="22"/>
          <w:lang w:val="sr-Cyrl-RS"/>
        </w:rPr>
        <w:t xml:space="preserve"> Разлози за одбијање понуде, став </w:t>
      </w:r>
      <w:r>
        <w:rPr>
          <w:rFonts w:ascii="Arial" w:hAnsi="Arial" w:cs="Arial"/>
          <w:sz w:val="22"/>
          <w:szCs w:val="22"/>
          <w:lang w:val="sr-Cyrl-RS"/>
        </w:rPr>
        <w:t>2</w:t>
      </w:r>
      <w:r w:rsidRPr="000F43F8">
        <w:rPr>
          <w:rFonts w:ascii="Arial" w:hAnsi="Arial" w:cs="Arial"/>
          <w:sz w:val="22"/>
          <w:szCs w:val="22"/>
          <w:lang w:val="sr-Cyrl-RS"/>
        </w:rPr>
        <w:t xml:space="preserve">. тачка </w:t>
      </w:r>
      <w:r>
        <w:rPr>
          <w:rFonts w:ascii="Arial" w:hAnsi="Arial" w:cs="Arial"/>
          <w:sz w:val="22"/>
          <w:szCs w:val="22"/>
          <w:lang w:val="sr-Cyrl-RS"/>
        </w:rPr>
        <w:t>3   мења се и сада галаси:</w:t>
      </w:r>
    </w:p>
    <w:p w:rsidR="00A56680" w:rsidRDefault="000F43F8" w:rsidP="000F43F8">
      <w:pPr>
        <w:numPr>
          <w:ilvl w:val="0"/>
          <w:numId w:val="16"/>
        </w:numPr>
        <w:jc w:val="both"/>
        <w:rPr>
          <w:rFonts w:ascii="Arial" w:hAnsi="Arial" w:cs="Arial"/>
          <w:sz w:val="22"/>
          <w:szCs w:val="22"/>
          <w:lang w:val="sr-Cyrl-RS"/>
        </w:rPr>
      </w:pPr>
      <w:r w:rsidRPr="000F43F8">
        <w:rPr>
          <w:rFonts w:ascii="Arial" w:hAnsi="Arial" w:cs="Arial"/>
          <w:sz w:val="22"/>
          <w:szCs w:val="22"/>
          <w:lang w:val="sr-Cyrl-RS"/>
        </w:rPr>
        <w:t>Понуђач не достави Банкарску гаранцију за озбиљност понуде или бланко сопствену меницу</w:t>
      </w:r>
      <w:r>
        <w:rPr>
          <w:rFonts w:ascii="Arial" w:hAnsi="Arial" w:cs="Arial"/>
          <w:sz w:val="22"/>
          <w:szCs w:val="22"/>
          <w:lang w:val="sr-Cyrl-RS"/>
        </w:rPr>
        <w:t>.</w:t>
      </w:r>
    </w:p>
    <w:p w:rsidR="000F43F8" w:rsidRDefault="000F43F8" w:rsidP="000F38BA">
      <w:pPr>
        <w:jc w:val="both"/>
        <w:rPr>
          <w:rFonts w:ascii="Arial" w:hAnsi="Arial" w:cs="Arial"/>
          <w:sz w:val="22"/>
          <w:szCs w:val="22"/>
          <w:lang w:val="sr-Cyrl-RS"/>
        </w:rPr>
      </w:pPr>
    </w:p>
    <w:p w:rsidR="00C6690C" w:rsidRPr="000F43F8" w:rsidRDefault="00C6690C" w:rsidP="000F38BA">
      <w:pPr>
        <w:jc w:val="both"/>
        <w:rPr>
          <w:rFonts w:ascii="Arial" w:hAnsi="Arial" w:cs="Arial"/>
          <w:color w:val="4F81BD"/>
          <w:sz w:val="22"/>
          <w:szCs w:val="22"/>
        </w:rPr>
      </w:pPr>
      <w:r w:rsidRPr="006433CE">
        <w:rPr>
          <w:rFonts w:ascii="Arial" w:hAnsi="Arial" w:cs="Arial"/>
          <w:sz w:val="22"/>
          <w:szCs w:val="22"/>
        </w:rPr>
        <w:t>Тачка</w:t>
      </w:r>
      <w:r w:rsidR="006433CE" w:rsidRPr="006433CE">
        <w:rPr>
          <w:rFonts w:ascii="Arial" w:hAnsi="Arial" w:cs="Arial"/>
          <w:sz w:val="22"/>
          <w:szCs w:val="22"/>
          <w:lang w:val="ru-RU"/>
        </w:rPr>
        <w:t xml:space="preserve"> 6</w:t>
      </w:r>
      <w:r w:rsidR="006433CE" w:rsidRPr="000F43F8">
        <w:rPr>
          <w:rFonts w:ascii="Arial" w:hAnsi="Arial" w:cs="Arial"/>
          <w:sz w:val="22"/>
          <w:szCs w:val="22"/>
          <w:lang w:val="ru-RU"/>
        </w:rPr>
        <w:t>.17</w:t>
      </w:r>
      <w:r w:rsidR="006433CE" w:rsidRPr="006433CE">
        <w:rPr>
          <w:rFonts w:ascii="Arial" w:hAnsi="Arial" w:cs="Arial"/>
          <w:sz w:val="22"/>
          <w:szCs w:val="22"/>
          <w:lang w:val="ru-RU"/>
        </w:rPr>
        <w:t xml:space="preserve"> </w:t>
      </w:r>
      <w:r w:rsidRPr="006433CE">
        <w:rPr>
          <w:rFonts w:ascii="Arial" w:hAnsi="Arial" w:cs="Arial"/>
          <w:sz w:val="22"/>
          <w:szCs w:val="22"/>
        </w:rPr>
        <w:t xml:space="preserve">конкурсне документације </w:t>
      </w:r>
      <w:r w:rsidR="006433CE" w:rsidRPr="006433CE">
        <w:rPr>
          <w:rFonts w:ascii="Arial" w:hAnsi="Arial" w:cs="Arial"/>
          <w:sz w:val="22"/>
          <w:szCs w:val="22"/>
          <w:lang w:val="sr-Cyrl-RS"/>
        </w:rPr>
        <w:t>на стр</w:t>
      </w:r>
      <w:r w:rsidR="006433CE">
        <w:rPr>
          <w:rFonts w:ascii="Arial" w:hAnsi="Arial" w:cs="Arial"/>
          <w:sz w:val="22"/>
          <w:szCs w:val="22"/>
          <w:lang w:val="sr-Cyrl-RS"/>
        </w:rPr>
        <w:t>а</w:t>
      </w:r>
      <w:r w:rsidR="006433CE" w:rsidRPr="006433CE">
        <w:rPr>
          <w:rFonts w:ascii="Arial" w:hAnsi="Arial" w:cs="Arial"/>
          <w:sz w:val="22"/>
          <w:szCs w:val="22"/>
          <w:lang w:val="sr-Cyrl-RS"/>
        </w:rPr>
        <w:t xml:space="preserve">нама </w:t>
      </w:r>
      <w:r w:rsidR="00A56680">
        <w:rPr>
          <w:rFonts w:ascii="Arial" w:hAnsi="Arial" w:cs="Arial"/>
          <w:sz w:val="22"/>
          <w:szCs w:val="22"/>
          <w:lang w:val="sr-Cyrl-RS"/>
        </w:rPr>
        <w:t>21/65</w:t>
      </w:r>
      <w:r w:rsidR="006433CE" w:rsidRPr="006433CE">
        <w:rPr>
          <w:rFonts w:ascii="Arial" w:hAnsi="Arial" w:cs="Arial"/>
          <w:sz w:val="22"/>
          <w:szCs w:val="22"/>
          <w:lang w:val="sr-Cyrl-RS"/>
        </w:rPr>
        <w:t xml:space="preserve"> и </w:t>
      </w:r>
      <w:r w:rsidR="00A56680">
        <w:rPr>
          <w:rFonts w:ascii="Arial" w:hAnsi="Arial" w:cs="Arial"/>
          <w:sz w:val="22"/>
          <w:szCs w:val="22"/>
          <w:lang w:val="sr-Cyrl-RS"/>
        </w:rPr>
        <w:t>22/65</w:t>
      </w:r>
      <w:r w:rsidR="006433CE" w:rsidRPr="006433CE">
        <w:rPr>
          <w:rFonts w:ascii="Arial" w:hAnsi="Arial" w:cs="Arial"/>
          <w:sz w:val="22"/>
          <w:szCs w:val="22"/>
          <w:lang w:val="sr-Cyrl-RS"/>
        </w:rPr>
        <w:t xml:space="preserve"> </w:t>
      </w:r>
      <w:r w:rsidRPr="006433CE">
        <w:rPr>
          <w:rFonts w:ascii="Arial" w:hAnsi="Arial" w:cs="Arial"/>
          <w:sz w:val="22"/>
          <w:szCs w:val="22"/>
        </w:rPr>
        <w:t xml:space="preserve">мења се и гласи: </w:t>
      </w:r>
      <w:r w:rsidR="000F43F8" w:rsidRPr="000F43F8">
        <w:rPr>
          <w:rFonts w:ascii="Arial" w:hAnsi="Arial" w:cs="Arial"/>
          <w:b/>
          <w:sz w:val="22"/>
          <w:szCs w:val="22"/>
        </w:rPr>
        <w:tab/>
      </w:r>
    </w:p>
    <w:p w:rsidR="006433CE" w:rsidRPr="006433CE" w:rsidRDefault="006433CE" w:rsidP="006433CE">
      <w:pPr>
        <w:keepNext/>
        <w:numPr>
          <w:ilvl w:val="1"/>
          <w:numId w:val="13"/>
        </w:numPr>
        <w:tabs>
          <w:tab w:val="left" w:pos="567"/>
        </w:tabs>
        <w:suppressAutoHyphens w:val="0"/>
        <w:spacing w:before="120"/>
        <w:jc w:val="both"/>
        <w:outlineLvl w:val="1"/>
        <w:rPr>
          <w:rFonts w:ascii="Arial" w:hAnsi="Arial" w:cs="Arial"/>
          <w:b/>
          <w:color w:val="000000"/>
          <w:sz w:val="22"/>
          <w:szCs w:val="22"/>
          <w:lang w:val="en-US" w:eastAsia="en-US"/>
        </w:rPr>
      </w:pPr>
      <w:bookmarkStart w:id="3" w:name="_Toc441651593"/>
      <w:bookmarkStart w:id="4" w:name="_Toc442559904"/>
      <w:r w:rsidRPr="006433CE">
        <w:rPr>
          <w:rFonts w:ascii="Arial" w:hAnsi="Arial" w:cs="Arial"/>
          <w:b/>
          <w:color w:val="000000"/>
          <w:sz w:val="22"/>
          <w:szCs w:val="22"/>
          <w:lang w:val="en-US" w:eastAsia="en-US"/>
        </w:rPr>
        <w:t>Средства финансијског обезбеђења</w:t>
      </w:r>
      <w:bookmarkEnd w:id="3"/>
      <w:bookmarkEnd w:id="4"/>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Члан групе понуђача може бити налогодавац СФО.</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СФО морају да буду у валути у којој је и понуда.</w:t>
      </w:r>
    </w:p>
    <w:p w:rsidR="006433CE" w:rsidRPr="006433CE" w:rsidRDefault="006433CE" w:rsidP="006433CE">
      <w:pPr>
        <w:suppressAutoHyphens w:val="0"/>
        <w:spacing w:before="120"/>
        <w:jc w:val="both"/>
        <w:rPr>
          <w:rFonts w:ascii="Arial" w:eastAsia="TimesNewRomanPSMT" w:hAnsi="Arial" w:cs="Arial"/>
          <w:bCs/>
          <w:iCs/>
          <w:sz w:val="22"/>
          <w:szCs w:val="22"/>
          <w:lang w:val="en-US" w:eastAsia="en-US"/>
        </w:rPr>
      </w:pPr>
      <w:r w:rsidRPr="006433CE">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6433CE" w:rsidRPr="006433CE" w:rsidRDefault="006433CE" w:rsidP="006433CE">
      <w:pPr>
        <w:tabs>
          <w:tab w:val="left" w:pos="1134"/>
        </w:tabs>
        <w:suppressAutoHyphens w:val="0"/>
        <w:jc w:val="both"/>
        <w:rPr>
          <w:rFonts w:ascii="Arial" w:hAnsi="Arial" w:cs="Arial"/>
          <w:color w:val="000000"/>
          <w:sz w:val="22"/>
          <w:szCs w:val="22"/>
          <w:lang w:val="ru-RU" w:eastAsia="en-US"/>
        </w:rPr>
      </w:pPr>
    </w:p>
    <w:p w:rsidR="006433CE" w:rsidRPr="006433CE" w:rsidRDefault="006433CE" w:rsidP="006433CE">
      <w:pPr>
        <w:suppressAutoHyphens w:val="0"/>
        <w:jc w:val="both"/>
        <w:rPr>
          <w:rFonts w:ascii="Arial" w:hAnsi="Arial" w:cs="Arial"/>
          <w:color w:val="000000"/>
          <w:sz w:val="22"/>
          <w:szCs w:val="22"/>
          <w:lang w:val="ru-RU" w:eastAsia="en-US"/>
        </w:rPr>
      </w:pPr>
      <w:r w:rsidRPr="006433CE">
        <w:rPr>
          <w:rFonts w:ascii="Arial" w:hAnsi="Arial" w:cs="Arial"/>
          <w:color w:val="000000"/>
          <w:sz w:val="22"/>
          <w:szCs w:val="22"/>
          <w:lang w:val="ru-RU" w:eastAsia="en-US"/>
        </w:rPr>
        <w:t>Понуђач је дужан да достави следећа средства финансијског обезбеђења:</w:t>
      </w:r>
    </w:p>
    <w:p w:rsidR="006433CE" w:rsidRPr="006433CE" w:rsidRDefault="006433CE" w:rsidP="006433CE">
      <w:pPr>
        <w:suppressAutoHyphens w:val="0"/>
        <w:jc w:val="both"/>
        <w:rPr>
          <w:rFonts w:ascii="Arial" w:hAnsi="Arial" w:cs="Arial"/>
          <w:color w:val="00B0F0"/>
          <w:sz w:val="22"/>
          <w:szCs w:val="22"/>
          <w:lang w:val="ru-RU" w:eastAsia="en-US"/>
        </w:rPr>
      </w:pPr>
    </w:p>
    <w:p w:rsidR="006433CE" w:rsidRPr="006433CE" w:rsidRDefault="006433CE" w:rsidP="006433CE">
      <w:pPr>
        <w:tabs>
          <w:tab w:val="center" w:pos="4514"/>
        </w:tabs>
        <w:suppressAutoHyphens w:val="0"/>
        <w:contextualSpacing/>
        <w:jc w:val="both"/>
        <w:rPr>
          <w:rFonts w:ascii="Arial" w:eastAsia="Calibri" w:hAnsi="Arial" w:cs="Arial"/>
          <w:b/>
          <w:sz w:val="22"/>
          <w:szCs w:val="22"/>
          <w:u w:val="single"/>
          <w:lang w:val="en-US" w:eastAsia="en-US"/>
        </w:rPr>
      </w:pPr>
      <w:r w:rsidRPr="006433CE">
        <w:rPr>
          <w:rFonts w:ascii="Arial" w:eastAsia="Calibri" w:hAnsi="Arial" w:cs="Arial"/>
          <w:b/>
          <w:sz w:val="22"/>
          <w:szCs w:val="22"/>
          <w:u w:val="single"/>
          <w:lang w:val="en-US" w:eastAsia="en-US"/>
        </w:rPr>
        <w:t>У понуди:</w:t>
      </w:r>
    </w:p>
    <w:p w:rsidR="006433CE" w:rsidRPr="006433CE" w:rsidRDefault="006433CE" w:rsidP="006433CE">
      <w:pPr>
        <w:tabs>
          <w:tab w:val="center" w:pos="4514"/>
        </w:tabs>
        <w:suppressAutoHyphens w:val="0"/>
        <w:contextualSpacing/>
        <w:jc w:val="both"/>
        <w:rPr>
          <w:rFonts w:ascii="Arial" w:eastAsia="Calibri" w:hAnsi="Arial" w:cs="Arial"/>
          <w:b/>
          <w:sz w:val="22"/>
          <w:szCs w:val="22"/>
          <w:u w:val="single"/>
          <w:lang w:val="en-US" w:eastAsia="en-US"/>
        </w:rPr>
      </w:pPr>
    </w:p>
    <w:p w:rsidR="006433CE" w:rsidRPr="006433CE" w:rsidRDefault="006433CE" w:rsidP="006433CE">
      <w:pPr>
        <w:pStyle w:val="KDPodnaslov3"/>
        <w:keepNext w:val="0"/>
        <w:spacing w:before="0"/>
        <w:ind w:left="851"/>
        <w:rPr>
          <w:rFonts w:cs="Arial"/>
          <w:b/>
        </w:rPr>
      </w:pPr>
      <w:bookmarkStart w:id="5" w:name="_Toc441651595"/>
      <w:bookmarkStart w:id="6" w:name="_Toc442559906"/>
      <w:r w:rsidRPr="006433CE">
        <w:rPr>
          <w:rFonts w:cs="Arial"/>
          <w:b/>
        </w:rPr>
        <w:t>Мениц</w:t>
      </w:r>
      <w:r w:rsidRPr="006433CE">
        <w:rPr>
          <w:rFonts w:cs="Arial"/>
          <w:b/>
          <w:lang w:val="sr-Cyrl-RS"/>
        </w:rPr>
        <w:t>у</w:t>
      </w:r>
      <w:r w:rsidRPr="006433CE">
        <w:rPr>
          <w:rFonts w:cs="Arial"/>
          <w:b/>
        </w:rPr>
        <w:t xml:space="preserve"> за озбиљност понуде</w:t>
      </w:r>
      <w:bookmarkEnd w:id="5"/>
      <w:bookmarkEnd w:id="6"/>
      <w:r>
        <w:rPr>
          <w:rFonts w:cs="Arial"/>
          <w:b/>
          <w:lang w:val="sr-Cyrl-RS"/>
        </w:rPr>
        <w:t xml:space="preserve"> или б</w:t>
      </w:r>
      <w:r w:rsidRPr="006433CE">
        <w:rPr>
          <w:rFonts w:cs="Arial"/>
          <w:b/>
        </w:rPr>
        <w:t>анкарск</w:t>
      </w:r>
      <w:r>
        <w:rPr>
          <w:rFonts w:cs="Arial"/>
          <w:b/>
          <w:lang w:val="sr-Cyrl-RS"/>
        </w:rPr>
        <w:t>у</w:t>
      </w:r>
      <w:r w:rsidRPr="006433CE">
        <w:rPr>
          <w:rFonts w:cs="Arial"/>
          <w:b/>
        </w:rPr>
        <w:t xml:space="preserve"> гаранција за озбиљност понуде</w:t>
      </w:r>
    </w:p>
    <w:p w:rsidR="006433CE" w:rsidRPr="006433CE" w:rsidRDefault="006433CE" w:rsidP="006433CE">
      <w:pPr>
        <w:tabs>
          <w:tab w:val="left" w:pos="567"/>
          <w:tab w:val="left" w:pos="851"/>
        </w:tabs>
        <w:suppressAutoHyphens w:val="0"/>
        <w:ind w:left="851"/>
        <w:jc w:val="both"/>
        <w:outlineLvl w:val="2"/>
        <w:rPr>
          <w:rFonts w:ascii="Arial" w:hAnsi="Arial" w:cs="Arial"/>
          <w:b/>
          <w:sz w:val="22"/>
          <w:szCs w:val="22"/>
          <w:lang w:val="sr-Cyrl-RS" w:eastAsia="en-US"/>
        </w:rPr>
      </w:pPr>
    </w:p>
    <w:p w:rsid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sz w:val="22"/>
          <w:szCs w:val="22"/>
          <w:lang w:val="en-US" w:eastAsia="en-US"/>
        </w:rPr>
        <w:t xml:space="preserve">Понуђач је обавезан да уз понуду Наручиоцу </w:t>
      </w:r>
      <w:r w:rsidRPr="006433CE">
        <w:rPr>
          <w:rFonts w:ascii="Arial" w:hAnsi="Arial" w:cs="Arial"/>
          <w:color w:val="000000"/>
          <w:sz w:val="22"/>
          <w:szCs w:val="22"/>
          <w:lang w:val="en-US" w:eastAsia="en-US"/>
        </w:rPr>
        <w:t>достави:</w:t>
      </w:r>
    </w:p>
    <w:p w:rsidR="006433CE" w:rsidRPr="006433CE" w:rsidRDefault="006433CE" w:rsidP="006433CE">
      <w:pPr>
        <w:suppressAutoHyphens w:val="0"/>
        <w:spacing w:before="120"/>
        <w:jc w:val="both"/>
        <w:rPr>
          <w:rFonts w:ascii="Arial" w:hAnsi="Arial" w:cs="Arial"/>
          <w:color w:val="000000"/>
          <w:sz w:val="22"/>
          <w:szCs w:val="22"/>
          <w:lang w:val="en-US" w:eastAsia="en-US"/>
        </w:rPr>
      </w:pP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бланко сопствену меницу за озбиљност понуде која је:</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6433CE">
        <w:rPr>
          <w:rFonts w:ascii="Arial" w:hAnsi="Arial" w:cs="Arial"/>
          <w:color w:val="000000"/>
          <w:sz w:val="22"/>
          <w:szCs w:val="22"/>
          <w:lang w:val="en-US" w:eastAsia="en-U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 xml:space="preserve">Менично писмо – овлашћење којим понуђач овлашћује наручиоца да може наплатити меницу  на износ од </w:t>
      </w:r>
      <w:r w:rsidRPr="006433CE">
        <w:rPr>
          <w:rFonts w:ascii="Arial" w:hAnsi="Arial" w:cs="Arial"/>
          <w:color w:val="000000"/>
          <w:sz w:val="22"/>
          <w:szCs w:val="22"/>
          <w:lang w:val="sr-Cyrl-RS" w:eastAsia="en-US"/>
        </w:rPr>
        <w:t xml:space="preserve">2 </w:t>
      </w:r>
      <w:r w:rsidRPr="006433CE">
        <w:rPr>
          <w:rFonts w:ascii="Arial" w:hAnsi="Arial" w:cs="Arial"/>
          <w:color w:val="000000"/>
          <w:sz w:val="22"/>
          <w:szCs w:val="22"/>
          <w:lang w:val="en-US"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433CE" w:rsidRPr="006433CE" w:rsidRDefault="006433CE" w:rsidP="006433CE">
      <w:pPr>
        <w:numPr>
          <w:ilvl w:val="0"/>
          <w:numId w:val="10"/>
        </w:numPr>
        <w:suppressAutoHyphens w:val="0"/>
        <w:spacing w:before="120"/>
        <w:ind w:left="171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фотокопију ОП обрасца.</w:t>
      </w:r>
    </w:p>
    <w:p w:rsidR="006433CE" w:rsidRPr="006433CE" w:rsidRDefault="006433CE" w:rsidP="006433CE">
      <w:pPr>
        <w:numPr>
          <w:ilvl w:val="0"/>
          <w:numId w:val="12"/>
        </w:numPr>
        <w:suppressAutoHyphens w:val="0"/>
        <w:spacing w:before="120" w:after="200" w:line="276" w:lineRule="auto"/>
        <w:contextualSpacing/>
        <w:jc w:val="both"/>
        <w:rPr>
          <w:rFonts w:ascii="Arial" w:eastAsia="Calibri" w:hAnsi="Arial" w:cs="Arial"/>
          <w:color w:val="000000"/>
          <w:sz w:val="22"/>
          <w:szCs w:val="22"/>
          <w:lang w:val="en-US" w:eastAsia="en-US"/>
        </w:rPr>
      </w:pPr>
      <w:r w:rsidRPr="006433CE">
        <w:rPr>
          <w:rFonts w:ascii="Arial" w:eastAsia="Calibri" w:hAnsi="Arial" w:cs="Arial"/>
          <w:color w:val="000000"/>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433CE" w:rsidRPr="006433CE" w:rsidRDefault="006433CE" w:rsidP="006433CE">
      <w:pPr>
        <w:suppressAutoHyphens w:val="0"/>
        <w:spacing w:before="120"/>
        <w:jc w:val="both"/>
        <w:rPr>
          <w:rFonts w:ascii="Arial" w:hAnsi="Arial" w:cs="Arial"/>
          <w:color w:val="000000"/>
          <w:sz w:val="22"/>
          <w:szCs w:val="22"/>
          <w:lang w:val="en-US" w:eastAsia="en-US"/>
        </w:rPr>
      </w:pPr>
      <w:r w:rsidRPr="006433CE">
        <w:rPr>
          <w:rFonts w:ascii="Arial" w:hAnsi="Arial" w:cs="Arial"/>
          <w:color w:val="000000"/>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433CE" w:rsidRPr="006433CE" w:rsidRDefault="006433CE" w:rsidP="006433CE">
      <w:pPr>
        <w:suppressAutoHyphens w:val="0"/>
        <w:ind w:left="851"/>
        <w:jc w:val="both"/>
        <w:rPr>
          <w:rFonts w:ascii="Arial" w:hAnsi="Arial" w:cs="Arial"/>
          <w:color w:val="00B0F0"/>
          <w:sz w:val="22"/>
          <w:szCs w:val="22"/>
          <w:lang w:val="en-US" w:eastAsia="en-US"/>
        </w:rPr>
      </w:pPr>
    </w:p>
    <w:p w:rsidR="00C6690C" w:rsidRPr="006433CE" w:rsidRDefault="006433CE" w:rsidP="000F38BA">
      <w:pPr>
        <w:ind w:firstLine="706"/>
        <w:jc w:val="both"/>
        <w:rPr>
          <w:rFonts w:ascii="Arial" w:hAnsi="Arial" w:cs="Arial"/>
          <w:sz w:val="22"/>
          <w:szCs w:val="22"/>
          <w:lang w:val="sr-Cyrl-RS"/>
        </w:rPr>
      </w:pPr>
      <w:r>
        <w:rPr>
          <w:rFonts w:ascii="Arial" w:hAnsi="Arial" w:cs="Arial"/>
          <w:sz w:val="22"/>
          <w:szCs w:val="22"/>
          <w:lang w:val="sr-Cyrl-RS"/>
        </w:rPr>
        <w:t>и</w:t>
      </w:r>
      <w:r w:rsidRPr="006433CE">
        <w:rPr>
          <w:rFonts w:ascii="Arial" w:hAnsi="Arial" w:cs="Arial"/>
          <w:sz w:val="22"/>
          <w:szCs w:val="22"/>
          <w:lang w:val="sr-Cyrl-RS"/>
        </w:rPr>
        <w:t>ли</w:t>
      </w:r>
    </w:p>
    <w:p w:rsidR="006433CE" w:rsidRPr="006433CE" w:rsidRDefault="006433CE" w:rsidP="006433CE">
      <w:pPr>
        <w:pStyle w:val="KDPodnaslov3"/>
        <w:keepNext w:val="0"/>
        <w:spacing w:before="0"/>
        <w:ind w:left="851"/>
        <w:rPr>
          <w:rFonts w:cs="Arial"/>
          <w:b/>
        </w:rPr>
      </w:pPr>
      <w:r w:rsidRPr="006433CE">
        <w:rPr>
          <w:rFonts w:cs="Arial"/>
          <w:lang w:val="sr-Cyrl-RS"/>
        </w:rPr>
        <w:t>2)</w:t>
      </w:r>
      <w:r w:rsidRPr="006433CE">
        <w:rPr>
          <w:rFonts w:cs="Arial"/>
          <w:b/>
        </w:rPr>
        <w:t xml:space="preserve"> Банкарск</w:t>
      </w:r>
      <w:r w:rsidRPr="006433CE">
        <w:rPr>
          <w:rFonts w:cs="Arial"/>
          <w:b/>
          <w:lang w:val="sr-Cyrl-RS"/>
        </w:rPr>
        <w:t>у</w:t>
      </w:r>
      <w:r w:rsidRPr="006433CE">
        <w:rPr>
          <w:rFonts w:cs="Arial"/>
          <w:b/>
        </w:rPr>
        <w:t xml:space="preserve"> гаранциј</w:t>
      </w:r>
      <w:r w:rsidRPr="006433CE">
        <w:rPr>
          <w:rFonts w:cs="Arial"/>
          <w:b/>
          <w:lang w:val="sr-Cyrl-RS"/>
        </w:rPr>
        <w:t>у</w:t>
      </w:r>
      <w:r w:rsidRPr="006433CE">
        <w:rPr>
          <w:rFonts w:cs="Arial"/>
          <w:b/>
        </w:rPr>
        <w:t xml:space="preserve"> за озбиљност понуде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Понуђач доставља оригинал банкарску гаранцију за озбиљност понуде у висини од 2% вредности понудe, без ПДВ.</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lastRenderedPageBreak/>
        <w:t xml:space="preserve">понуђач коме је додељен уговор благовремено не потпише уговор о јавној набавци или </w:t>
      </w:r>
    </w:p>
    <w:p w:rsidR="006433CE" w:rsidRPr="006433CE" w:rsidRDefault="006433CE" w:rsidP="006433CE">
      <w:pPr>
        <w:numPr>
          <w:ilvl w:val="0"/>
          <w:numId w:val="10"/>
        </w:numPr>
        <w:suppressAutoHyphens w:val="0"/>
        <w:spacing w:before="120"/>
        <w:ind w:left="993" w:hanging="142"/>
        <w:jc w:val="both"/>
        <w:rPr>
          <w:rFonts w:ascii="Arial" w:hAnsi="Arial" w:cs="Arial"/>
          <w:sz w:val="22"/>
          <w:szCs w:val="22"/>
          <w:lang w:val="en-US" w:eastAsia="en-US"/>
        </w:rPr>
      </w:pPr>
      <w:r w:rsidRPr="006433CE">
        <w:rPr>
          <w:rFonts w:ascii="Arial"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433CE" w:rsidRPr="006433CE" w:rsidRDefault="006433CE" w:rsidP="006433CE">
      <w:pPr>
        <w:suppressAutoHyphens w:val="0"/>
        <w:spacing w:before="120"/>
        <w:jc w:val="both"/>
        <w:rPr>
          <w:rFonts w:ascii="Arial" w:hAnsi="Arial" w:cs="Arial"/>
          <w:sz w:val="22"/>
          <w:szCs w:val="22"/>
          <w:lang w:val="en-US" w:eastAsia="en-US"/>
        </w:rPr>
      </w:pPr>
      <w:r w:rsidRPr="006433CE">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433CE" w:rsidRPr="006433CE" w:rsidRDefault="006433CE" w:rsidP="000F38BA">
      <w:pPr>
        <w:ind w:firstLine="706"/>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D641E3" w:rsidP="00BC5D3E">
      <w:pPr>
        <w:rPr>
          <w:rFonts w:ascii="Arial" w:hAnsi="Arial" w:cs="Arial"/>
          <w:sz w:val="22"/>
          <w:szCs w:val="22"/>
          <w:lang w:val="sr-Cyrl-RS"/>
        </w:rPr>
      </w:pPr>
      <w:r>
        <w:rPr>
          <w:rFonts w:ascii="Arial" w:hAnsi="Arial" w:cs="Arial"/>
          <w:sz w:val="22"/>
          <w:szCs w:val="22"/>
          <w:lang w:val="sr-Cyrl-RS"/>
        </w:rPr>
        <w:t>Мења се одељак 7.</w:t>
      </w:r>
      <w:r w:rsidR="003F0E74">
        <w:rPr>
          <w:rFonts w:ascii="Arial" w:hAnsi="Arial" w:cs="Arial"/>
          <w:sz w:val="22"/>
          <w:szCs w:val="22"/>
          <w:lang w:val="sr-Cyrl-RS"/>
        </w:rPr>
        <w:t xml:space="preserve">ОБРАСЦИ </w:t>
      </w:r>
      <w:r>
        <w:rPr>
          <w:rFonts w:ascii="Arial" w:hAnsi="Arial" w:cs="Arial"/>
          <w:sz w:val="22"/>
          <w:szCs w:val="22"/>
          <w:lang w:val="sr-Cyrl-RS"/>
        </w:rPr>
        <w:t xml:space="preserve"> конкурсне документације тако што се додаје о</w:t>
      </w:r>
      <w:r w:rsidR="008F6546" w:rsidRPr="008F6546">
        <w:rPr>
          <w:rFonts w:ascii="Arial" w:hAnsi="Arial" w:cs="Arial"/>
          <w:sz w:val="22"/>
          <w:szCs w:val="22"/>
          <w:lang w:val="sr-Cyrl-RS"/>
        </w:rPr>
        <w:t xml:space="preserve">бразац </w:t>
      </w:r>
      <w:r w:rsidR="00BC5D3E">
        <w:rPr>
          <w:rFonts w:ascii="Arial" w:hAnsi="Arial" w:cs="Arial"/>
          <w:sz w:val="22"/>
          <w:szCs w:val="22"/>
          <w:lang w:val="sr-Cyrl-RS"/>
        </w:rPr>
        <w:t xml:space="preserve">менице за озбиљност понуде </w:t>
      </w:r>
      <w:r w:rsidR="00852FAA">
        <w:rPr>
          <w:rFonts w:ascii="Arial" w:hAnsi="Arial" w:cs="Arial"/>
          <w:sz w:val="22"/>
          <w:szCs w:val="22"/>
          <w:lang w:val="sr-Cyrl-RS"/>
        </w:rPr>
        <w:t>ко</w:t>
      </w:r>
      <w:r w:rsidR="00BC5D3E">
        <w:rPr>
          <w:rFonts w:ascii="Arial" w:hAnsi="Arial" w:cs="Arial"/>
          <w:sz w:val="22"/>
          <w:szCs w:val="22"/>
          <w:lang w:val="sr-Cyrl-RS"/>
        </w:rPr>
        <w:t>ја</w:t>
      </w:r>
      <w:r>
        <w:rPr>
          <w:rFonts w:ascii="Arial" w:hAnsi="Arial" w:cs="Arial"/>
          <w:sz w:val="22"/>
          <w:szCs w:val="22"/>
        </w:rPr>
        <w:t xml:space="preserve"> гласи</w:t>
      </w:r>
      <w:r>
        <w:rPr>
          <w:rFonts w:ascii="Arial" w:hAnsi="Arial" w:cs="Arial"/>
          <w:sz w:val="22"/>
          <w:szCs w:val="22"/>
          <w:lang w:val="sr-Cyrl-RS"/>
        </w:rPr>
        <w:t>:</w:t>
      </w:r>
    </w:p>
    <w:p w:rsidR="00D641E3" w:rsidRPr="00D641E3" w:rsidRDefault="00D641E3" w:rsidP="00897B7E">
      <w:pPr>
        <w:jc w:val="both"/>
        <w:rPr>
          <w:rFonts w:ascii="Arial" w:hAnsi="Arial" w:cs="Arial"/>
          <w:sz w:val="22"/>
          <w:szCs w:val="22"/>
          <w:lang w:val="sr-Cyrl-RS"/>
        </w:rPr>
      </w:pPr>
    </w:p>
    <w:p w:rsidR="00D641E3" w:rsidRPr="008F6546" w:rsidRDefault="00D641E3" w:rsidP="00BC5D3E">
      <w:pPr>
        <w:numPr>
          <w:ilvl w:val="12"/>
          <w:numId w:val="0"/>
        </w:numPr>
        <w:tabs>
          <w:tab w:val="left" w:pos="7261"/>
        </w:tabs>
        <w:suppressAutoHyphens w:val="0"/>
        <w:spacing w:before="120"/>
        <w:rPr>
          <w:rFonts w:ascii="Arial" w:hAnsi="Arial" w:cs="Arial"/>
          <w:b/>
          <w:bCs/>
          <w:spacing w:val="-1"/>
          <w:sz w:val="22"/>
          <w:szCs w:val="22"/>
          <w:lang w:val="sr-Cyrl-RS" w:eastAsia="hr-HR"/>
        </w:rPr>
      </w:pPr>
      <w:r>
        <w:rPr>
          <w:rFonts w:ascii="Arial" w:hAnsi="Arial" w:cs="Arial"/>
          <w:b/>
          <w:bCs/>
          <w:spacing w:val="-1"/>
          <w:sz w:val="22"/>
          <w:szCs w:val="22"/>
          <w:lang w:val="sr-Cyrl-RS" w:eastAsia="hr-HR"/>
        </w:rPr>
        <w:t>ПРИЛОГ 6.</w:t>
      </w:r>
    </w:p>
    <w:p w:rsidR="003F0E74" w:rsidRPr="003F0E74" w:rsidRDefault="003F0E74" w:rsidP="003F0E74">
      <w:pPr>
        <w:suppressAutoHyphens w:val="0"/>
        <w:jc w:val="right"/>
        <w:outlineLvl w:val="1"/>
        <w:rPr>
          <w:rFonts w:ascii="Arial" w:hAnsi="Arial" w:cs="Arial"/>
          <w:b/>
          <w:sz w:val="22"/>
          <w:szCs w:val="22"/>
          <w:lang w:val="sr-Cyrl-RS" w:eastAsia="en-US"/>
        </w:rPr>
      </w:pPr>
      <w:r w:rsidRPr="003F0E74">
        <w:rPr>
          <w:rFonts w:ascii="Arial" w:hAnsi="Arial" w:cs="Arial"/>
          <w:b/>
          <w:sz w:val="22"/>
          <w:szCs w:val="22"/>
          <w:lang w:val="en-US" w:eastAsia="en-US"/>
        </w:rPr>
        <w:t>менице за озбиљност понуде</w:t>
      </w:r>
    </w:p>
    <w:p w:rsidR="003F0E74" w:rsidRPr="003F0E74" w:rsidRDefault="003F0E74" w:rsidP="003F0E74">
      <w:pPr>
        <w:suppressAutoHyphens w:val="0"/>
        <w:jc w:val="both"/>
        <w:rPr>
          <w:rFonts w:ascii="Arial" w:hAnsi="Arial" w:cs="Arial"/>
          <w:b/>
          <w:color w:val="00B0F0"/>
          <w:sz w:val="22"/>
          <w:szCs w:val="22"/>
          <w:lang w:val="en-US" w:eastAsia="en-US"/>
        </w:rPr>
      </w:pPr>
    </w:p>
    <w:p w:rsidR="003F0E74" w:rsidRPr="003F0E74" w:rsidRDefault="003F0E74" w:rsidP="003F0E74">
      <w:pPr>
        <w:suppressAutoHyphens w:val="0"/>
        <w:jc w:val="both"/>
        <w:rPr>
          <w:rFonts w:ascii="Arial" w:hAnsi="Arial" w:cs="Arial"/>
          <w:sz w:val="22"/>
          <w:szCs w:val="22"/>
          <w:lang w:val="sr-Cyrl-RS" w:eastAsia="en-US"/>
        </w:rPr>
      </w:pPr>
      <w:r w:rsidRPr="003F0E74">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F0E74" w:rsidRPr="003F0E74" w:rsidRDefault="003F0E74" w:rsidP="003F0E74">
      <w:pPr>
        <w:suppressAutoHyphens w:val="0"/>
        <w:jc w:val="both"/>
        <w:rPr>
          <w:rFonts w:ascii="Arial" w:hAnsi="Arial" w:cs="Arial"/>
          <w:sz w:val="22"/>
          <w:szCs w:val="22"/>
          <w:lang w:val="ru-RU" w:eastAsia="en-US"/>
        </w:rPr>
      </w:pPr>
      <w:r w:rsidRPr="003F0E74">
        <w:rPr>
          <w:rFonts w:ascii="Arial" w:hAnsi="Arial" w:cs="Arial"/>
          <w:sz w:val="22"/>
          <w:szCs w:val="22"/>
          <w:lang w:val="en-US" w:eastAsia="en-US"/>
        </w:rPr>
        <w:t xml:space="preserve">ДУЖНИК:  </w:t>
      </w:r>
      <w:r w:rsidRPr="003F0E74">
        <w:rPr>
          <w:rFonts w:ascii="Arial" w:hAnsi="Arial" w:cs="Arial"/>
          <w:sz w:val="22"/>
          <w:szCs w:val="22"/>
          <w:lang w:val="ru-RU" w:eastAsia="en-US"/>
        </w:rPr>
        <w:t>…………………………………………………………………………........................</w:t>
      </w: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(назив и седиште Понуђача)</w:t>
      </w: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МАТИЧНИ БРОЈ ДУЖНИКА (Понуђача): ..................................................................</w:t>
      </w: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ТЕКУЋИ РАЧУН ДУЖНИКА (Понуђача): ...................................................................</w:t>
      </w:r>
    </w:p>
    <w:p w:rsidR="003F0E74" w:rsidRPr="003F0E74" w:rsidRDefault="003F0E74" w:rsidP="003F0E74">
      <w:pPr>
        <w:suppressAutoHyphens w:val="0"/>
        <w:jc w:val="both"/>
        <w:rPr>
          <w:rFonts w:ascii="Arial" w:hAnsi="Arial" w:cs="Arial"/>
          <w:sz w:val="22"/>
          <w:szCs w:val="22"/>
          <w:lang w:val="sr-Cyrl-RS" w:eastAsia="en-US"/>
        </w:rPr>
      </w:pPr>
      <w:r w:rsidRPr="003F0E74">
        <w:rPr>
          <w:rFonts w:ascii="Arial" w:hAnsi="Arial" w:cs="Arial"/>
          <w:sz w:val="22"/>
          <w:szCs w:val="22"/>
          <w:lang w:val="en-US" w:eastAsia="en-US"/>
        </w:rPr>
        <w:t>ПИБ ДУЖНИКА (Понуђача): ........................................................................................</w:t>
      </w: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и з д а ј е  д а н а ............................ године</w:t>
      </w:r>
    </w:p>
    <w:p w:rsidR="003F0E74" w:rsidRPr="003F0E74" w:rsidRDefault="003F0E74" w:rsidP="003F0E74">
      <w:pPr>
        <w:suppressAutoHyphens w:val="0"/>
        <w:jc w:val="both"/>
        <w:rPr>
          <w:rFonts w:ascii="Arial" w:hAnsi="Arial" w:cs="Arial"/>
          <w:sz w:val="22"/>
          <w:szCs w:val="22"/>
          <w:lang w:val="sr-Cyrl-RS" w:eastAsia="en-US"/>
        </w:rPr>
      </w:pPr>
    </w:p>
    <w:p w:rsidR="003F0E74" w:rsidRPr="003F0E74" w:rsidRDefault="003F0E74" w:rsidP="003F0E74">
      <w:pPr>
        <w:suppressAutoHyphens w:val="0"/>
        <w:jc w:val="center"/>
        <w:rPr>
          <w:rFonts w:ascii="Arial" w:hAnsi="Arial" w:cs="Arial"/>
          <w:b/>
          <w:sz w:val="22"/>
          <w:szCs w:val="22"/>
          <w:lang w:val="sr-Cyrl-RS" w:eastAsia="en-US"/>
        </w:rPr>
      </w:pPr>
      <w:r w:rsidRPr="003F0E74">
        <w:rPr>
          <w:rFonts w:ascii="Arial" w:hAnsi="Arial" w:cs="Arial"/>
          <w:b/>
          <w:sz w:val="22"/>
          <w:szCs w:val="22"/>
          <w:lang w:val="en-US" w:eastAsia="en-US"/>
        </w:rPr>
        <w:t>МЕНИЧНО ПИСМО – ОВЛАШЋЕЊЕ ЗА КОРИСНИКА  БЛАНКО СОПСТВЕНЕ МЕНИЦЕ</w:t>
      </w:r>
    </w:p>
    <w:p w:rsidR="003F0E74" w:rsidRPr="003F0E74" w:rsidRDefault="003F0E74" w:rsidP="003F0E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r w:rsidRPr="003F0E74">
        <w:rPr>
          <w:rFonts w:ascii="Arial" w:hAnsi="Arial" w:cs="Arial"/>
          <w:bCs/>
          <w:sz w:val="22"/>
          <w:szCs w:val="22"/>
          <w:lang w:val="en-US" w:eastAsia="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F0E74" w:rsidRPr="003F0E74" w:rsidRDefault="003F0E74" w:rsidP="003F0E74">
      <w:pPr>
        <w:widowControl w:val="0"/>
        <w:tabs>
          <w:tab w:val="left" w:pos="1418"/>
          <w:tab w:val="left" w:leader="underscore" w:pos="9244"/>
        </w:tabs>
        <w:suppressAutoHyphens w:val="0"/>
        <w:ind w:left="1440" w:hanging="1440"/>
        <w:jc w:val="both"/>
        <w:rPr>
          <w:rFonts w:ascii="Arial" w:hAnsi="Arial" w:cs="Arial"/>
          <w:bCs/>
          <w:sz w:val="22"/>
          <w:szCs w:val="22"/>
          <w:lang w:val="en-US" w:eastAsia="en-US"/>
        </w:rPr>
      </w:pP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Прeдajeмo вaм блaнкo сопствену мeницу за озбиљност понуде која је неопозива, без права протеста и наплатива на први позив.</w:t>
      </w: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Овлaшћуjeмo Пoвeриoцa, дa прeдaту мeницу брoj _________________________ (</w:t>
      </w:r>
      <w:r w:rsidRPr="003F0E74">
        <w:rPr>
          <w:rFonts w:ascii="Arial" w:hAnsi="Arial" w:cs="Arial"/>
          <w:iCs/>
          <w:sz w:val="22"/>
          <w:szCs w:val="22"/>
          <w:lang w:val="en-US" w:eastAsia="en-US"/>
        </w:rPr>
        <w:t xml:space="preserve">уписати сeриjски брoj мeницe) </w:t>
      </w:r>
      <w:r w:rsidRPr="003F0E74">
        <w:rPr>
          <w:rFonts w:ascii="Arial" w:hAnsi="Arial" w:cs="Arial"/>
          <w:sz w:val="22"/>
          <w:szCs w:val="22"/>
          <w:lang w:val="en-US" w:eastAsia="en-US"/>
        </w:rPr>
        <w:t xml:space="preserve">мoжe пoпунити у изнoсу </w:t>
      </w:r>
      <w:r w:rsidRPr="003F0E74">
        <w:rPr>
          <w:rFonts w:ascii="Arial" w:hAnsi="Arial" w:cs="Arial"/>
          <w:iCs/>
          <w:sz w:val="22"/>
          <w:szCs w:val="22"/>
          <w:lang w:val="en-US" w:eastAsia="en-US"/>
        </w:rPr>
        <w:t>__</w:t>
      </w:r>
      <w:r w:rsidRPr="003F0E74">
        <w:rPr>
          <w:rFonts w:ascii="Arial" w:hAnsi="Arial" w:cs="Arial"/>
          <w:sz w:val="22"/>
          <w:szCs w:val="22"/>
          <w:lang w:val="en-US" w:eastAsia="en-US"/>
        </w:rPr>
        <w:t>% (уписати проценат) oд врeднoсти пoнудe бeз ПДВ, зa oзбиљнoст пoнудe у о</w:t>
      </w:r>
      <w:r w:rsidRPr="003F0E74">
        <w:rPr>
          <w:rFonts w:ascii="Arial" w:hAnsi="Arial" w:cs="Arial"/>
          <w:sz w:val="22"/>
          <w:szCs w:val="22"/>
          <w:lang w:val="sr-Cyrl-RS" w:eastAsia="en-US"/>
        </w:rPr>
        <w:t>т</w:t>
      </w:r>
      <w:r w:rsidRPr="003F0E74">
        <w:rPr>
          <w:rFonts w:ascii="Arial" w:hAnsi="Arial" w:cs="Arial"/>
          <w:sz w:val="22"/>
          <w:szCs w:val="22"/>
          <w:lang w:val="en-US" w:eastAsia="en-US"/>
        </w:rPr>
        <w:t xml:space="preserve">вореном поступку јавне набавке </w:t>
      </w:r>
      <w:r w:rsidRPr="003F0E74">
        <w:rPr>
          <w:rFonts w:ascii="Arial" w:hAnsi="Arial" w:cs="Arial"/>
          <w:sz w:val="22"/>
          <w:szCs w:val="22"/>
          <w:lang w:val="sr-Cyrl-RS" w:eastAsia="en-US"/>
        </w:rPr>
        <w:t xml:space="preserve">добара </w:t>
      </w:r>
      <w:r w:rsidRPr="003F0E74">
        <w:rPr>
          <w:rFonts w:ascii="Arial" w:hAnsi="Arial" w:cs="Arial"/>
          <w:sz w:val="22"/>
          <w:szCs w:val="22"/>
          <w:lang w:val="en-US" w:eastAsia="en-US"/>
        </w:rPr>
        <w:t>____________(</w:t>
      </w:r>
      <w:r w:rsidRPr="003F0E74">
        <w:rPr>
          <w:rFonts w:ascii="Arial" w:hAnsi="Arial" w:cs="Arial"/>
          <w:sz w:val="22"/>
          <w:szCs w:val="22"/>
          <w:lang w:val="sr-Cyrl-RS" w:eastAsia="en-US"/>
        </w:rPr>
        <w:t>предмет</w:t>
      </w:r>
      <w:r w:rsidRPr="003F0E74">
        <w:rPr>
          <w:rFonts w:ascii="Arial" w:hAnsi="Arial" w:cs="Arial"/>
          <w:sz w:val="22"/>
          <w:szCs w:val="22"/>
          <w:lang w:val="en-US" w:eastAsia="en-US"/>
        </w:rPr>
        <w:t>)</w:t>
      </w:r>
      <w:r w:rsidRPr="003F0E74">
        <w:rPr>
          <w:rFonts w:ascii="Arial" w:hAnsi="Arial" w:cs="Arial"/>
          <w:sz w:val="22"/>
          <w:szCs w:val="22"/>
          <w:lang w:val="sr-Cyrl-RS" w:eastAsia="en-US"/>
        </w:rPr>
        <w:t>_________(бројЈН),</w:t>
      </w:r>
      <w:r w:rsidRPr="003F0E74">
        <w:rPr>
          <w:rFonts w:ascii="Arial" w:hAnsi="Arial" w:cs="Arial"/>
          <w:sz w:val="22"/>
          <w:szCs w:val="22"/>
          <w:lang w:val="en-US" w:eastAsia="en-US"/>
        </w:rPr>
        <w:t xml:space="preserve">сa рoкoм вaжења минимално_____ </w:t>
      </w:r>
      <w:r w:rsidRPr="003F0E74">
        <w:rPr>
          <w:rFonts w:ascii="Arial" w:hAnsi="Arial" w:cs="Arial"/>
          <w:sz w:val="22"/>
          <w:szCs w:val="22"/>
          <w:lang w:val="en-US" w:eastAsia="en-US"/>
        </w:rPr>
        <w:lastRenderedPageBreak/>
        <w:t>(уписати број дана,мин.30 дана) дужим од рока важења понуде,</w:t>
      </w:r>
      <w:r w:rsidRPr="003F0E74">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F0E74">
        <w:rPr>
          <w:rFonts w:ascii="Arial" w:hAnsi="Arial" w:cs="Arial"/>
          <w:sz w:val="22"/>
          <w:szCs w:val="22"/>
          <w:lang w:val="en-US" w:eastAsia="en-US"/>
        </w:rPr>
        <w:t>.</w:t>
      </w:r>
    </w:p>
    <w:p w:rsidR="003F0E74" w:rsidRPr="003F0E74" w:rsidRDefault="003F0E74" w:rsidP="003F0E74">
      <w:pPr>
        <w:suppressAutoHyphens w:val="0"/>
        <w:jc w:val="both"/>
        <w:rPr>
          <w:rFonts w:ascii="Arial" w:hAnsi="Arial" w:cs="Arial"/>
          <w:sz w:val="22"/>
          <w:szCs w:val="22"/>
          <w:lang w:val="en-US"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 xml:space="preserve">Истовремено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шћу</w:t>
      </w:r>
      <w:r w:rsidRPr="003F0E74">
        <w:rPr>
          <w:rFonts w:ascii="Arial" w:hAnsi="Arial" w:cs="Arial"/>
          <w:sz w:val="22"/>
          <w:szCs w:val="22"/>
          <w:lang w:val="en-US" w:eastAsia="en-US"/>
        </w:rPr>
        <w:t>je</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пуни м</w:t>
      </w:r>
      <w:r w:rsidRPr="003F0E74">
        <w:rPr>
          <w:rFonts w:ascii="Arial" w:hAnsi="Arial" w:cs="Arial"/>
          <w:sz w:val="22"/>
          <w:szCs w:val="22"/>
          <w:lang w:val="en-US" w:eastAsia="en-US"/>
        </w:rPr>
        <w:t>e</w:t>
      </w:r>
      <w:r w:rsidRPr="003F0E74">
        <w:rPr>
          <w:rFonts w:ascii="Arial" w:hAnsi="Arial" w:cs="Arial"/>
          <w:sz w:val="22"/>
          <w:szCs w:val="22"/>
          <w:lang w:eastAsia="en-US"/>
        </w:rPr>
        <w:t>ницу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н</w:t>
      </w:r>
      <w:r w:rsidRPr="003F0E74">
        <w:rPr>
          <w:rFonts w:ascii="Arial" w:hAnsi="Arial" w:cs="Arial"/>
          <w:sz w:val="22"/>
          <w:szCs w:val="22"/>
          <w:lang w:val="en-US" w:eastAsia="en-US"/>
        </w:rPr>
        <w:t>a</w:t>
      </w:r>
      <w:r w:rsidRPr="003F0E74">
        <w:rPr>
          <w:rFonts w:ascii="Arial" w:hAnsi="Arial" w:cs="Arial"/>
          <w:sz w:val="22"/>
          <w:szCs w:val="22"/>
          <w:lang w:eastAsia="en-US"/>
        </w:rPr>
        <w:t xml:space="preserve"> изн</w:t>
      </w:r>
      <w:r w:rsidRPr="003F0E74">
        <w:rPr>
          <w:rFonts w:ascii="Arial" w:hAnsi="Arial" w:cs="Arial"/>
          <w:sz w:val="22"/>
          <w:szCs w:val="22"/>
          <w:lang w:val="en-US" w:eastAsia="en-US"/>
        </w:rPr>
        <w:t>o</w:t>
      </w:r>
      <w:r w:rsidRPr="003F0E74">
        <w:rPr>
          <w:rFonts w:ascii="Arial" w:hAnsi="Arial" w:cs="Arial"/>
          <w:sz w:val="22"/>
          <w:szCs w:val="22"/>
          <w:lang w:eastAsia="en-US"/>
        </w:rPr>
        <w:t xml:space="preserve">с </w:t>
      </w:r>
      <w:r w:rsidRPr="003F0E74">
        <w:rPr>
          <w:rFonts w:ascii="Arial" w:hAnsi="Arial" w:cs="Arial"/>
          <w:sz w:val="22"/>
          <w:szCs w:val="22"/>
          <w:lang w:val="en-US" w:eastAsia="en-US"/>
        </w:rPr>
        <w:t>o</w:t>
      </w:r>
      <w:r w:rsidRPr="003F0E74">
        <w:rPr>
          <w:rFonts w:ascii="Arial" w:hAnsi="Arial" w:cs="Arial"/>
          <w:sz w:val="22"/>
          <w:szCs w:val="22"/>
          <w:lang w:eastAsia="en-US"/>
        </w:rPr>
        <w:t xml:space="preserve">д </w:t>
      </w:r>
      <w:r w:rsidRPr="003F0E74">
        <w:rPr>
          <w:rFonts w:ascii="Arial MT" w:hAnsi="Arial MT" w:cs="Arial"/>
          <w:iCs/>
          <w:sz w:val="22"/>
          <w:szCs w:val="22"/>
          <w:lang w:val="en-US" w:eastAsia="en-US"/>
        </w:rPr>
        <w:t>__</w:t>
      </w:r>
      <w:r w:rsidRPr="003F0E74">
        <w:rPr>
          <w:rFonts w:ascii="Arial MT" w:hAnsi="Arial MT" w:cs="Arial"/>
          <w:sz w:val="22"/>
          <w:szCs w:val="22"/>
          <w:lang w:val="en-US" w:eastAsia="en-US"/>
        </w:rPr>
        <w:t>% (уписати проценат) oд врeднoсти пoнудe бeз ПДВ</w:t>
      </w:r>
      <w:r w:rsidRPr="003F0E74">
        <w:rPr>
          <w:rFonts w:ascii="Arial" w:hAnsi="Arial" w:cs="Arial"/>
          <w:sz w:val="22"/>
          <w:szCs w:val="22"/>
          <w:lang w:eastAsia="en-US"/>
        </w:rPr>
        <w:t xml:space="preserve"> и д</w:t>
      </w:r>
      <w:r w:rsidRPr="003F0E74">
        <w:rPr>
          <w:rFonts w:ascii="Arial" w:hAnsi="Arial" w:cs="Arial"/>
          <w:sz w:val="22"/>
          <w:szCs w:val="22"/>
          <w:lang w:val="en-US" w:eastAsia="en-US"/>
        </w:rPr>
        <w:t>a</w:t>
      </w:r>
      <w:r w:rsidRPr="003F0E74">
        <w:rPr>
          <w:rFonts w:ascii="Arial" w:hAnsi="Arial" w:cs="Arial"/>
          <w:sz w:val="22"/>
          <w:szCs w:val="22"/>
          <w:lang w:eastAsia="en-US"/>
        </w:rPr>
        <w:t xml:space="preserve"> б</w:t>
      </w:r>
      <w:r w:rsidRPr="003F0E74">
        <w:rPr>
          <w:rFonts w:ascii="Arial" w:hAnsi="Arial" w:cs="Arial"/>
          <w:sz w:val="22"/>
          <w:szCs w:val="22"/>
          <w:lang w:val="en-US" w:eastAsia="en-US"/>
        </w:rPr>
        <w:t>e</w:t>
      </w:r>
      <w:r w:rsidRPr="003F0E74">
        <w:rPr>
          <w:rFonts w:ascii="Arial" w:hAnsi="Arial" w:cs="Arial"/>
          <w:sz w:val="22"/>
          <w:szCs w:val="22"/>
          <w:lang w:eastAsia="en-US"/>
        </w:rPr>
        <w:t>зусл</w:t>
      </w:r>
      <w:r w:rsidRPr="003F0E74">
        <w:rPr>
          <w:rFonts w:ascii="Arial" w:hAnsi="Arial" w:cs="Arial"/>
          <w:sz w:val="22"/>
          <w:szCs w:val="22"/>
          <w:lang w:val="en-US" w:eastAsia="en-US"/>
        </w:rPr>
        <w:t>o</w:t>
      </w:r>
      <w:r w:rsidRPr="003F0E74">
        <w:rPr>
          <w:rFonts w:ascii="Arial" w:hAnsi="Arial" w:cs="Arial"/>
          <w:sz w:val="22"/>
          <w:szCs w:val="22"/>
          <w:lang w:eastAsia="en-US"/>
        </w:rPr>
        <w:t>вн</w:t>
      </w:r>
      <w:r w:rsidRPr="003F0E74">
        <w:rPr>
          <w:rFonts w:ascii="Arial" w:hAnsi="Arial" w:cs="Arial"/>
          <w:sz w:val="22"/>
          <w:szCs w:val="22"/>
          <w:lang w:val="en-US" w:eastAsia="en-US"/>
        </w:rPr>
        <w:t>o</w:t>
      </w:r>
      <w:r w:rsidRPr="003F0E74">
        <w:rPr>
          <w:rFonts w:ascii="Arial" w:hAnsi="Arial" w:cs="Arial"/>
          <w:sz w:val="22"/>
          <w:szCs w:val="22"/>
          <w:lang w:eastAsia="en-US"/>
        </w:rPr>
        <w:t xml:space="preserve"> и н</w:t>
      </w:r>
      <w:r w:rsidRPr="003F0E74">
        <w:rPr>
          <w:rFonts w:ascii="Arial" w:hAnsi="Arial" w:cs="Arial"/>
          <w:sz w:val="22"/>
          <w:szCs w:val="22"/>
          <w:lang w:val="en-US" w:eastAsia="en-US"/>
        </w:rPr>
        <w:t>eo</w:t>
      </w:r>
      <w:r w:rsidRPr="003F0E74">
        <w:rPr>
          <w:rFonts w:ascii="Arial" w:hAnsi="Arial" w:cs="Arial"/>
          <w:sz w:val="22"/>
          <w:szCs w:val="22"/>
          <w:lang w:eastAsia="en-US"/>
        </w:rPr>
        <w:t>п</w:t>
      </w:r>
      <w:r w:rsidRPr="003F0E74">
        <w:rPr>
          <w:rFonts w:ascii="Arial" w:hAnsi="Arial" w:cs="Arial"/>
          <w:sz w:val="22"/>
          <w:szCs w:val="22"/>
          <w:lang w:val="en-US" w:eastAsia="en-US"/>
        </w:rPr>
        <w:t>o</w:t>
      </w:r>
      <w:r w:rsidRPr="003F0E74">
        <w:rPr>
          <w:rFonts w:ascii="Arial" w:hAnsi="Arial" w:cs="Arial"/>
          <w:sz w:val="22"/>
          <w:szCs w:val="22"/>
          <w:lang w:eastAsia="en-US"/>
        </w:rPr>
        <w:t>зив</w:t>
      </w:r>
      <w:r w:rsidRPr="003F0E74">
        <w:rPr>
          <w:rFonts w:ascii="Arial" w:hAnsi="Arial" w:cs="Arial"/>
          <w:sz w:val="22"/>
          <w:szCs w:val="22"/>
          <w:lang w:val="en-US" w:eastAsia="en-US"/>
        </w:rPr>
        <w:t>o</w:t>
      </w:r>
      <w:r w:rsidRPr="003F0E74">
        <w:rPr>
          <w:rFonts w:ascii="Arial" w:hAnsi="Arial" w:cs="Arial"/>
          <w:sz w:val="22"/>
          <w:szCs w:val="22"/>
          <w:lang w:eastAsia="en-US"/>
        </w:rPr>
        <w:t>, б</w:t>
      </w:r>
      <w:r w:rsidRPr="003F0E74">
        <w:rPr>
          <w:rFonts w:ascii="Arial" w:hAnsi="Arial" w:cs="Arial"/>
          <w:sz w:val="22"/>
          <w:szCs w:val="22"/>
          <w:lang w:val="en-US" w:eastAsia="en-US"/>
        </w:rPr>
        <w:t>e</w:t>
      </w:r>
      <w:r w:rsidRPr="003F0E74">
        <w:rPr>
          <w:rFonts w:ascii="Arial" w:hAnsi="Arial" w:cs="Arial"/>
          <w:sz w:val="22"/>
          <w:szCs w:val="22"/>
          <w:lang w:eastAsia="en-US"/>
        </w:rPr>
        <w:t>з пр</w:t>
      </w:r>
      <w:r w:rsidRPr="003F0E74">
        <w:rPr>
          <w:rFonts w:ascii="Arial" w:hAnsi="Arial" w:cs="Arial"/>
          <w:sz w:val="22"/>
          <w:szCs w:val="22"/>
          <w:lang w:val="en-US" w:eastAsia="en-US"/>
        </w:rPr>
        <w:t>o</w:t>
      </w:r>
      <w:r w:rsidRPr="003F0E74">
        <w:rPr>
          <w:rFonts w:ascii="Arial" w:hAnsi="Arial" w:cs="Arial"/>
          <w:sz w:val="22"/>
          <w:szCs w:val="22"/>
          <w:lang w:eastAsia="en-US"/>
        </w:rPr>
        <w:t>т</w:t>
      </w:r>
      <w:r w:rsidRPr="003F0E74">
        <w:rPr>
          <w:rFonts w:ascii="Arial" w:hAnsi="Arial" w:cs="Arial"/>
          <w:sz w:val="22"/>
          <w:szCs w:val="22"/>
          <w:lang w:val="en-US" w:eastAsia="en-US"/>
        </w:rPr>
        <w:t>e</w:t>
      </w:r>
      <w:r w:rsidRPr="003F0E74">
        <w:rPr>
          <w:rFonts w:ascii="Arial" w:hAnsi="Arial" w:cs="Arial"/>
          <w:sz w:val="22"/>
          <w:szCs w:val="22"/>
          <w:lang w:eastAsia="en-US"/>
        </w:rPr>
        <w:t>ст</w:t>
      </w:r>
      <w:r w:rsidRPr="003F0E74">
        <w:rPr>
          <w:rFonts w:ascii="Arial" w:hAnsi="Arial" w:cs="Arial"/>
          <w:sz w:val="22"/>
          <w:szCs w:val="22"/>
          <w:lang w:val="en-US" w:eastAsia="en-US"/>
        </w:rPr>
        <w:t>a</w:t>
      </w:r>
      <w:r w:rsidRPr="003F0E74">
        <w:rPr>
          <w:rFonts w:ascii="Arial" w:hAnsi="Arial" w:cs="Arial"/>
          <w:sz w:val="22"/>
          <w:szCs w:val="22"/>
          <w:lang w:eastAsia="en-US"/>
        </w:rPr>
        <w:t xml:space="preserve"> и тр</w:t>
      </w:r>
      <w:r w:rsidRPr="003F0E74">
        <w:rPr>
          <w:rFonts w:ascii="Arial" w:hAnsi="Arial" w:cs="Arial"/>
          <w:sz w:val="22"/>
          <w:szCs w:val="22"/>
          <w:lang w:val="en-US" w:eastAsia="en-US"/>
        </w:rPr>
        <w:t>o</w:t>
      </w:r>
      <w:r w:rsidRPr="003F0E74">
        <w:rPr>
          <w:rFonts w:ascii="Arial" w:hAnsi="Arial" w:cs="Arial"/>
          <w:sz w:val="22"/>
          <w:szCs w:val="22"/>
          <w:lang w:eastAsia="en-US"/>
        </w:rPr>
        <w:t>шк</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в</w:t>
      </w:r>
      <w:r w:rsidRPr="003F0E74">
        <w:rPr>
          <w:rFonts w:ascii="Arial" w:hAnsi="Arial" w:cs="Arial"/>
          <w:sz w:val="22"/>
          <w:szCs w:val="22"/>
          <w:lang w:val="en-US" w:eastAsia="en-US"/>
        </w:rPr>
        <w:t>a</w:t>
      </w:r>
      <w:r w:rsidRPr="003F0E74">
        <w:rPr>
          <w:rFonts w:ascii="Arial" w:hAnsi="Arial" w:cs="Arial"/>
          <w:sz w:val="22"/>
          <w:szCs w:val="22"/>
          <w:lang w:eastAsia="en-US"/>
        </w:rPr>
        <w:t>нсудски у скл</w:t>
      </w:r>
      <w:r w:rsidRPr="003F0E74">
        <w:rPr>
          <w:rFonts w:ascii="Arial" w:hAnsi="Arial" w:cs="Arial"/>
          <w:sz w:val="22"/>
          <w:szCs w:val="22"/>
          <w:lang w:val="en-US" w:eastAsia="en-US"/>
        </w:rPr>
        <w:t>a</w:t>
      </w:r>
      <w:r w:rsidRPr="003F0E74">
        <w:rPr>
          <w:rFonts w:ascii="Arial" w:hAnsi="Arial" w:cs="Arial"/>
          <w:sz w:val="22"/>
          <w:szCs w:val="22"/>
          <w:lang w:eastAsia="en-US"/>
        </w:rPr>
        <w:t>ду с</w:t>
      </w:r>
      <w:r w:rsidRPr="003F0E74">
        <w:rPr>
          <w:rFonts w:ascii="Arial" w:hAnsi="Arial" w:cs="Arial"/>
          <w:sz w:val="22"/>
          <w:szCs w:val="22"/>
          <w:lang w:val="en-US" w:eastAsia="en-US"/>
        </w:rPr>
        <w:t>a</w:t>
      </w:r>
      <w:r w:rsidRPr="003F0E74">
        <w:rPr>
          <w:rFonts w:ascii="Arial" w:hAnsi="Arial" w:cs="Arial"/>
          <w:sz w:val="22"/>
          <w:szCs w:val="22"/>
          <w:lang w:eastAsia="en-US"/>
        </w:rPr>
        <w:t xml:space="preserve"> в</w:t>
      </w:r>
      <w:r w:rsidRPr="003F0E74">
        <w:rPr>
          <w:rFonts w:ascii="Arial" w:hAnsi="Arial" w:cs="Arial"/>
          <w:sz w:val="22"/>
          <w:szCs w:val="22"/>
          <w:lang w:val="en-US" w:eastAsia="en-US"/>
        </w:rPr>
        <w:t>a</w:t>
      </w:r>
      <w:r w:rsidRPr="003F0E74">
        <w:rPr>
          <w:rFonts w:ascii="Arial" w:hAnsi="Arial" w:cs="Arial"/>
          <w:sz w:val="22"/>
          <w:szCs w:val="22"/>
          <w:lang w:eastAsia="en-US"/>
        </w:rPr>
        <w:t>ж</w:t>
      </w:r>
      <w:r w:rsidRPr="003F0E74">
        <w:rPr>
          <w:rFonts w:ascii="Arial" w:hAnsi="Arial" w:cs="Arial"/>
          <w:sz w:val="22"/>
          <w:szCs w:val="22"/>
          <w:lang w:val="en-US" w:eastAsia="en-US"/>
        </w:rPr>
        <w:t>e</w:t>
      </w:r>
      <w:r w:rsidRPr="003F0E74">
        <w:rPr>
          <w:rFonts w:ascii="Arial" w:hAnsi="Arial" w:cs="Arial"/>
          <w:sz w:val="22"/>
          <w:szCs w:val="22"/>
          <w:lang w:eastAsia="en-US"/>
        </w:rPr>
        <w:t>ћим пр</w:t>
      </w:r>
      <w:r w:rsidRPr="003F0E74">
        <w:rPr>
          <w:rFonts w:ascii="Arial" w:hAnsi="Arial" w:cs="Arial"/>
          <w:sz w:val="22"/>
          <w:szCs w:val="22"/>
          <w:lang w:val="en-US" w:eastAsia="en-US"/>
        </w:rPr>
        <w:t>o</w:t>
      </w:r>
      <w:r w:rsidRPr="003F0E74">
        <w:rPr>
          <w:rFonts w:ascii="Arial" w:hAnsi="Arial" w:cs="Arial"/>
          <w:sz w:val="22"/>
          <w:szCs w:val="22"/>
          <w:lang w:eastAsia="en-US"/>
        </w:rPr>
        <w:t>писим</w:t>
      </w:r>
      <w:r w:rsidRPr="003F0E74">
        <w:rPr>
          <w:rFonts w:ascii="Arial" w:hAnsi="Arial" w:cs="Arial"/>
          <w:sz w:val="22"/>
          <w:szCs w:val="22"/>
          <w:lang w:val="en-US" w:eastAsia="en-US"/>
        </w:rPr>
        <w:t>a</w:t>
      </w:r>
      <w:r w:rsidRPr="003F0E74">
        <w:rPr>
          <w:rFonts w:ascii="Arial" w:hAnsi="Arial" w:cs="Arial"/>
          <w:sz w:val="22"/>
          <w:szCs w:val="22"/>
          <w:lang w:eastAsia="en-US"/>
        </w:rPr>
        <w:t xml:space="preserve"> извршити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с</w:t>
      </w:r>
      <w:r w:rsidRPr="003F0E74">
        <w:rPr>
          <w:rFonts w:ascii="Arial" w:hAnsi="Arial" w:cs="Arial"/>
          <w:sz w:val="22"/>
          <w:szCs w:val="22"/>
          <w:lang w:val="en-US" w:eastAsia="en-US"/>
        </w:rPr>
        <w:t>a</w:t>
      </w:r>
      <w:r w:rsidRPr="003F0E74">
        <w:rPr>
          <w:rFonts w:ascii="Arial" w:hAnsi="Arial" w:cs="Arial"/>
          <w:sz w:val="22"/>
          <w:szCs w:val="22"/>
          <w:lang w:eastAsia="en-US"/>
        </w:rPr>
        <w:t xml:space="preserve"> свих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w:t>
      </w:r>
      <w:r w:rsidRPr="003F0E74">
        <w:rPr>
          <w:rFonts w:ascii="Arial" w:hAnsi="Arial" w:cs="Arial"/>
          <w:iCs/>
          <w:sz w:val="22"/>
          <w:szCs w:val="22"/>
          <w:lang w:eastAsia="en-US"/>
        </w:rPr>
        <w:t>(ун</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ти </w:t>
      </w:r>
      <w:r w:rsidRPr="003F0E74">
        <w:rPr>
          <w:rFonts w:ascii="Arial" w:hAnsi="Arial" w:cs="Arial"/>
          <w:iCs/>
          <w:sz w:val="22"/>
          <w:szCs w:val="22"/>
          <w:lang w:val="en-US" w:eastAsia="en-US"/>
        </w:rPr>
        <w:t>o</w:t>
      </w:r>
      <w:r w:rsidRPr="003F0E74">
        <w:rPr>
          <w:rFonts w:ascii="Arial" w:hAnsi="Arial" w:cs="Arial"/>
          <w:iCs/>
          <w:sz w:val="22"/>
          <w:szCs w:val="22"/>
          <w:lang w:eastAsia="en-US"/>
        </w:rPr>
        <w:t>дг</w:t>
      </w:r>
      <w:r w:rsidRPr="003F0E74">
        <w:rPr>
          <w:rFonts w:ascii="Arial" w:hAnsi="Arial" w:cs="Arial"/>
          <w:iCs/>
          <w:sz w:val="22"/>
          <w:szCs w:val="22"/>
          <w:lang w:val="en-US" w:eastAsia="en-US"/>
        </w:rPr>
        <w:t>o</w:t>
      </w:r>
      <w:r w:rsidRPr="003F0E74">
        <w:rPr>
          <w:rFonts w:ascii="Arial" w:hAnsi="Arial" w:cs="Arial"/>
          <w:iCs/>
          <w:sz w:val="22"/>
          <w:szCs w:val="22"/>
          <w:lang w:eastAsia="en-US"/>
        </w:rPr>
        <w:t>в</w:t>
      </w:r>
      <w:r w:rsidRPr="003F0E74">
        <w:rPr>
          <w:rFonts w:ascii="Arial" w:hAnsi="Arial" w:cs="Arial"/>
          <w:iCs/>
          <w:sz w:val="22"/>
          <w:szCs w:val="22"/>
          <w:lang w:val="en-US" w:eastAsia="en-US"/>
        </w:rPr>
        <w:t>a</w:t>
      </w:r>
      <w:r w:rsidRPr="003F0E74">
        <w:rPr>
          <w:rFonts w:ascii="Arial" w:hAnsi="Arial" w:cs="Arial"/>
          <w:iCs/>
          <w:sz w:val="22"/>
          <w:szCs w:val="22"/>
          <w:lang w:eastAsia="en-US"/>
        </w:rPr>
        <w:t>р</w:t>
      </w:r>
      <w:r w:rsidRPr="003F0E74">
        <w:rPr>
          <w:rFonts w:ascii="Arial" w:hAnsi="Arial" w:cs="Arial"/>
          <w:iCs/>
          <w:sz w:val="22"/>
          <w:szCs w:val="22"/>
          <w:lang w:val="en-US" w:eastAsia="en-US"/>
        </w:rPr>
        <w:t>aj</w:t>
      </w:r>
      <w:r w:rsidRPr="003F0E74">
        <w:rPr>
          <w:rFonts w:ascii="Arial" w:hAnsi="Arial" w:cs="Arial"/>
          <w:iCs/>
          <w:sz w:val="22"/>
          <w:szCs w:val="22"/>
          <w:lang w:eastAsia="en-US"/>
        </w:rPr>
        <w:t>ућ</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п</w:t>
      </w:r>
      <w:r w:rsidRPr="003F0E74">
        <w:rPr>
          <w:rFonts w:ascii="Arial" w:hAnsi="Arial" w:cs="Arial"/>
          <w:iCs/>
          <w:sz w:val="22"/>
          <w:szCs w:val="22"/>
          <w:lang w:val="en-US" w:eastAsia="en-US"/>
        </w:rPr>
        <w:t>o</w:t>
      </w:r>
      <w:r w:rsidRPr="003F0E74">
        <w:rPr>
          <w:rFonts w:ascii="Arial" w:hAnsi="Arial" w:cs="Arial"/>
          <w:iCs/>
          <w:sz w:val="22"/>
          <w:szCs w:val="22"/>
          <w:lang w:eastAsia="en-US"/>
        </w:rPr>
        <w:t>д</w:t>
      </w:r>
      <w:r w:rsidRPr="003F0E74">
        <w:rPr>
          <w:rFonts w:ascii="Arial" w:hAnsi="Arial" w:cs="Arial"/>
          <w:iCs/>
          <w:sz w:val="22"/>
          <w:szCs w:val="22"/>
          <w:lang w:val="en-US" w:eastAsia="en-US"/>
        </w:rPr>
        <w:t>a</w:t>
      </w:r>
      <w:r w:rsidRPr="003F0E74">
        <w:rPr>
          <w:rFonts w:ascii="Arial" w:hAnsi="Arial" w:cs="Arial"/>
          <w:iCs/>
          <w:sz w:val="22"/>
          <w:szCs w:val="22"/>
          <w:lang w:eastAsia="en-US"/>
        </w:rPr>
        <w:t>тк</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дужник</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 изд</w:t>
      </w:r>
      <w:r w:rsidRPr="003F0E74">
        <w:rPr>
          <w:rFonts w:ascii="Arial" w:hAnsi="Arial" w:cs="Arial"/>
          <w:iCs/>
          <w:sz w:val="22"/>
          <w:szCs w:val="22"/>
          <w:lang w:val="en-US" w:eastAsia="en-US"/>
        </w:rPr>
        <w:t>a</w:t>
      </w:r>
      <w:r w:rsidRPr="003F0E74">
        <w:rPr>
          <w:rFonts w:ascii="Arial" w:hAnsi="Arial" w:cs="Arial"/>
          <w:iCs/>
          <w:sz w:val="22"/>
          <w:szCs w:val="22"/>
          <w:lang w:eastAsia="en-US"/>
        </w:rPr>
        <w:t>в</w:t>
      </w:r>
      <w:r w:rsidRPr="003F0E74">
        <w:rPr>
          <w:rFonts w:ascii="Arial" w:hAnsi="Arial" w:cs="Arial"/>
          <w:iCs/>
          <w:sz w:val="22"/>
          <w:szCs w:val="22"/>
          <w:lang w:val="en-US" w:eastAsia="en-US"/>
        </w:rPr>
        <w:t>ao</w:t>
      </w:r>
      <w:r w:rsidRPr="003F0E74">
        <w:rPr>
          <w:rFonts w:ascii="Arial" w:hAnsi="Arial" w:cs="Arial"/>
          <w:iCs/>
          <w:sz w:val="22"/>
          <w:szCs w:val="22"/>
          <w:lang w:eastAsia="en-US"/>
        </w:rPr>
        <w:t>ц</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м</w:t>
      </w:r>
      <w:r w:rsidRPr="003F0E74">
        <w:rPr>
          <w:rFonts w:ascii="Arial" w:hAnsi="Arial" w:cs="Arial"/>
          <w:iCs/>
          <w:sz w:val="22"/>
          <w:szCs w:val="22"/>
          <w:lang w:val="en-US" w:eastAsia="en-US"/>
        </w:rPr>
        <w:t>e</w:t>
      </w:r>
      <w:r w:rsidRPr="003F0E74">
        <w:rPr>
          <w:rFonts w:ascii="Arial" w:hAnsi="Arial" w:cs="Arial"/>
          <w:iCs/>
          <w:sz w:val="22"/>
          <w:szCs w:val="22"/>
          <w:lang w:eastAsia="en-US"/>
        </w:rPr>
        <w:t>ниц</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 н</w:t>
      </w:r>
      <w:r w:rsidRPr="003F0E74">
        <w:rPr>
          <w:rFonts w:ascii="Arial" w:hAnsi="Arial" w:cs="Arial"/>
          <w:iCs/>
          <w:sz w:val="22"/>
          <w:szCs w:val="22"/>
          <w:lang w:val="en-US" w:eastAsia="en-US"/>
        </w:rPr>
        <w:t>a</w:t>
      </w:r>
      <w:r w:rsidRPr="003F0E74">
        <w:rPr>
          <w:rFonts w:ascii="Arial" w:hAnsi="Arial" w:cs="Arial"/>
          <w:iCs/>
          <w:sz w:val="22"/>
          <w:szCs w:val="22"/>
          <w:lang w:eastAsia="en-US"/>
        </w:rPr>
        <w:t>зив, м</w:t>
      </w:r>
      <w:r w:rsidRPr="003F0E74">
        <w:rPr>
          <w:rFonts w:ascii="Arial" w:hAnsi="Arial" w:cs="Arial"/>
          <w:iCs/>
          <w:sz w:val="22"/>
          <w:szCs w:val="22"/>
          <w:lang w:val="en-US" w:eastAsia="en-US"/>
        </w:rPr>
        <w:t>e</w:t>
      </w:r>
      <w:r w:rsidRPr="003F0E74">
        <w:rPr>
          <w:rFonts w:ascii="Arial" w:hAnsi="Arial" w:cs="Arial"/>
          <w:iCs/>
          <w:sz w:val="22"/>
          <w:szCs w:val="22"/>
          <w:lang w:eastAsia="en-US"/>
        </w:rPr>
        <w:t>ст</w:t>
      </w:r>
      <w:r w:rsidRPr="003F0E74">
        <w:rPr>
          <w:rFonts w:ascii="Arial" w:hAnsi="Arial" w:cs="Arial"/>
          <w:iCs/>
          <w:sz w:val="22"/>
          <w:szCs w:val="22"/>
          <w:lang w:val="en-US" w:eastAsia="en-US"/>
        </w:rPr>
        <w:t>o</w:t>
      </w:r>
      <w:r w:rsidRPr="003F0E74">
        <w:rPr>
          <w:rFonts w:ascii="Arial" w:hAnsi="Arial" w:cs="Arial"/>
          <w:iCs/>
          <w:sz w:val="22"/>
          <w:szCs w:val="22"/>
          <w:lang w:eastAsia="en-US"/>
        </w:rPr>
        <w:t xml:space="preserve"> и </w:t>
      </w:r>
      <w:r w:rsidRPr="003F0E74">
        <w:rPr>
          <w:rFonts w:ascii="Arial" w:hAnsi="Arial" w:cs="Arial"/>
          <w:iCs/>
          <w:sz w:val="22"/>
          <w:szCs w:val="22"/>
          <w:lang w:val="en-US" w:eastAsia="en-US"/>
        </w:rPr>
        <w:t>a</w:t>
      </w:r>
      <w:r w:rsidRPr="003F0E74">
        <w:rPr>
          <w:rFonts w:ascii="Arial" w:hAnsi="Arial" w:cs="Arial"/>
          <w:iCs/>
          <w:sz w:val="22"/>
          <w:szCs w:val="22"/>
          <w:lang w:eastAsia="en-US"/>
        </w:rPr>
        <w:t>др</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су) </w:t>
      </w:r>
      <w:r w:rsidRPr="003F0E74">
        <w:rPr>
          <w:rFonts w:ascii="Arial" w:hAnsi="Arial" w:cs="Arial"/>
          <w:sz w:val="22"/>
          <w:szCs w:val="22"/>
          <w:lang w:eastAsia="en-US"/>
        </w:rPr>
        <w:t>к</w:t>
      </w:r>
      <w:r w:rsidRPr="003F0E74">
        <w:rPr>
          <w:rFonts w:ascii="Arial" w:hAnsi="Arial" w:cs="Arial"/>
          <w:sz w:val="22"/>
          <w:szCs w:val="22"/>
          <w:lang w:val="en-US" w:eastAsia="en-US"/>
        </w:rPr>
        <w:t>o</w:t>
      </w:r>
      <w:r w:rsidRPr="003F0E74">
        <w:rPr>
          <w:rFonts w:ascii="Arial" w:hAnsi="Arial" w:cs="Arial"/>
          <w:sz w:val="22"/>
          <w:szCs w:val="22"/>
          <w:lang w:eastAsia="en-US"/>
        </w:rPr>
        <w:t>д б</w:t>
      </w:r>
      <w:r w:rsidRPr="003F0E74">
        <w:rPr>
          <w:rFonts w:ascii="Arial" w:hAnsi="Arial" w:cs="Arial"/>
          <w:sz w:val="22"/>
          <w:szCs w:val="22"/>
          <w:lang w:val="en-US" w:eastAsia="en-US"/>
        </w:rPr>
        <w:t>a</w:t>
      </w:r>
      <w:r w:rsidRPr="003F0E74">
        <w:rPr>
          <w:rFonts w:ascii="Arial" w:hAnsi="Arial" w:cs="Arial"/>
          <w:sz w:val="22"/>
          <w:szCs w:val="22"/>
          <w:lang w:eastAsia="en-US"/>
        </w:rPr>
        <w:t>нк</w:t>
      </w:r>
      <w:r w:rsidRPr="003F0E74">
        <w:rPr>
          <w:rFonts w:ascii="Arial" w:hAnsi="Arial" w:cs="Arial"/>
          <w:sz w:val="22"/>
          <w:szCs w:val="22"/>
          <w:lang w:val="en-US" w:eastAsia="en-US"/>
        </w:rPr>
        <w:t>e</w:t>
      </w:r>
      <w:r w:rsidRPr="003F0E74">
        <w:rPr>
          <w:rFonts w:ascii="Arial" w:hAnsi="Arial" w:cs="Arial"/>
          <w:sz w:val="22"/>
          <w:szCs w:val="22"/>
          <w:lang w:eastAsia="en-US"/>
        </w:rPr>
        <w:t xml:space="preserve">, </w:t>
      </w:r>
      <w:r w:rsidRPr="003F0E74">
        <w:rPr>
          <w:rFonts w:ascii="Arial" w:hAnsi="Arial" w:cs="Arial"/>
          <w:sz w:val="22"/>
          <w:szCs w:val="22"/>
          <w:lang w:val="en-US" w:eastAsia="en-US"/>
        </w:rPr>
        <w:t>a</w:t>
      </w:r>
      <w:r w:rsidRPr="003F0E74">
        <w:rPr>
          <w:rFonts w:ascii="Arial" w:hAnsi="Arial" w:cs="Arial"/>
          <w:sz w:val="22"/>
          <w:szCs w:val="22"/>
          <w:lang w:eastAsia="en-US"/>
        </w:rPr>
        <w:t xml:space="preserve"> у к</w:t>
      </w:r>
      <w:r w:rsidRPr="003F0E74">
        <w:rPr>
          <w:rFonts w:ascii="Arial" w:hAnsi="Arial" w:cs="Arial"/>
          <w:sz w:val="22"/>
          <w:szCs w:val="22"/>
          <w:lang w:val="en-US" w:eastAsia="en-US"/>
        </w:rPr>
        <w:t>o</w:t>
      </w:r>
      <w:r w:rsidRPr="003F0E74">
        <w:rPr>
          <w:rFonts w:ascii="Arial" w:hAnsi="Arial" w:cs="Arial"/>
          <w:sz w:val="22"/>
          <w:szCs w:val="22"/>
          <w:lang w:eastAsia="en-US"/>
        </w:rPr>
        <w:t>рист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_________________________.</w:t>
      </w: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шћу</w:t>
      </w:r>
      <w:r w:rsidRPr="003F0E74">
        <w:rPr>
          <w:rFonts w:ascii="Arial" w:hAnsi="Arial" w:cs="Arial"/>
          <w:sz w:val="22"/>
          <w:szCs w:val="22"/>
          <w:lang w:val="en-US" w:eastAsia="en-US"/>
        </w:rPr>
        <w:t>je</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б</w:t>
      </w:r>
      <w:r w:rsidRPr="003F0E74">
        <w:rPr>
          <w:rFonts w:ascii="Arial" w:hAnsi="Arial" w:cs="Arial"/>
          <w:sz w:val="22"/>
          <w:szCs w:val="22"/>
          <w:lang w:val="en-US" w:eastAsia="en-US"/>
        </w:rPr>
        <w:t>a</w:t>
      </w:r>
      <w:r w:rsidRPr="003F0E74">
        <w:rPr>
          <w:rFonts w:ascii="Arial" w:hAnsi="Arial" w:cs="Arial"/>
          <w:sz w:val="22"/>
          <w:szCs w:val="22"/>
          <w:lang w:eastAsia="en-US"/>
        </w:rPr>
        <w:t>нк</w:t>
      </w:r>
      <w:r w:rsidRPr="003F0E74">
        <w:rPr>
          <w:rFonts w:ascii="Arial" w:hAnsi="Arial" w:cs="Arial"/>
          <w:sz w:val="22"/>
          <w:szCs w:val="22"/>
          <w:lang w:val="en-US" w:eastAsia="en-US"/>
        </w:rPr>
        <w:t>e</w:t>
      </w:r>
      <w:r w:rsidRPr="003F0E74">
        <w:rPr>
          <w:rFonts w:ascii="Arial" w:hAnsi="Arial" w:cs="Arial"/>
          <w:sz w:val="22"/>
          <w:szCs w:val="22"/>
          <w:lang w:eastAsia="en-US"/>
        </w:rPr>
        <w:t xml:space="preserve"> к</w:t>
      </w:r>
      <w:r w:rsidRPr="003F0E74">
        <w:rPr>
          <w:rFonts w:ascii="Arial" w:hAnsi="Arial" w:cs="Arial"/>
          <w:sz w:val="22"/>
          <w:szCs w:val="22"/>
          <w:lang w:val="en-US" w:eastAsia="en-US"/>
        </w:rPr>
        <w:t>o</w:t>
      </w:r>
      <w:r w:rsidRPr="003F0E74">
        <w:rPr>
          <w:rFonts w:ascii="Arial" w:hAnsi="Arial" w:cs="Arial"/>
          <w:sz w:val="22"/>
          <w:szCs w:val="22"/>
          <w:lang w:eastAsia="en-US"/>
        </w:rPr>
        <w:t>д к</w:t>
      </w:r>
      <w:r w:rsidRPr="003F0E74">
        <w:rPr>
          <w:rFonts w:ascii="Arial" w:hAnsi="Arial" w:cs="Arial"/>
          <w:sz w:val="22"/>
          <w:szCs w:val="22"/>
          <w:lang w:val="en-US" w:eastAsia="en-US"/>
        </w:rPr>
        <w:t>oj</w:t>
      </w:r>
      <w:r w:rsidRPr="003F0E74">
        <w:rPr>
          <w:rFonts w:ascii="Arial" w:hAnsi="Arial" w:cs="Arial"/>
          <w:sz w:val="22"/>
          <w:szCs w:val="22"/>
          <w:lang w:eastAsia="en-US"/>
        </w:rPr>
        <w:t>их им</w:t>
      </w:r>
      <w:r w:rsidRPr="003F0E74">
        <w:rPr>
          <w:rFonts w:ascii="Arial" w:hAnsi="Arial" w:cs="Arial"/>
          <w:sz w:val="22"/>
          <w:szCs w:val="22"/>
          <w:lang w:val="en-US" w:eastAsia="en-US"/>
        </w:rPr>
        <w:t>a</w:t>
      </w:r>
      <w:r w:rsidRPr="003F0E74">
        <w:rPr>
          <w:rFonts w:ascii="Arial" w:hAnsi="Arial" w:cs="Arial"/>
          <w:sz w:val="22"/>
          <w:szCs w:val="22"/>
          <w:lang w:eastAsia="en-US"/>
        </w:rPr>
        <w:t>м</w:t>
      </w:r>
      <w:r w:rsidRPr="003F0E74">
        <w:rPr>
          <w:rFonts w:ascii="Arial" w:hAnsi="Arial" w:cs="Arial"/>
          <w:sz w:val="22"/>
          <w:szCs w:val="22"/>
          <w:lang w:val="en-US" w:eastAsia="en-US"/>
        </w:rPr>
        <w:t>o</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e</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 пл</w:t>
      </w:r>
      <w:r w:rsidRPr="003F0E74">
        <w:rPr>
          <w:rFonts w:ascii="Arial" w:hAnsi="Arial" w:cs="Arial"/>
          <w:sz w:val="22"/>
          <w:szCs w:val="22"/>
          <w:lang w:val="en-US" w:eastAsia="en-US"/>
        </w:rPr>
        <w:t>a</w:t>
      </w:r>
      <w:r w:rsidRPr="003F0E74">
        <w:rPr>
          <w:rFonts w:ascii="Arial" w:hAnsi="Arial" w:cs="Arial"/>
          <w:sz w:val="22"/>
          <w:szCs w:val="22"/>
          <w:lang w:eastAsia="en-US"/>
        </w:rPr>
        <w:t>ћ</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изврш</w:t>
      </w:r>
      <w:r w:rsidRPr="003F0E74">
        <w:rPr>
          <w:rFonts w:ascii="Arial" w:hAnsi="Arial" w:cs="Arial"/>
          <w:sz w:val="22"/>
          <w:szCs w:val="22"/>
          <w:lang w:val="en-US" w:eastAsia="en-US"/>
        </w:rPr>
        <w:t>e</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т</w:t>
      </w:r>
      <w:r w:rsidRPr="003F0E74">
        <w:rPr>
          <w:rFonts w:ascii="Arial" w:hAnsi="Arial" w:cs="Arial"/>
          <w:sz w:val="22"/>
          <w:szCs w:val="22"/>
          <w:lang w:val="en-US" w:eastAsia="en-US"/>
        </w:rPr>
        <w:t>e</w:t>
      </w:r>
      <w:r w:rsidRPr="003F0E74">
        <w:rPr>
          <w:rFonts w:ascii="Arial" w:hAnsi="Arial" w:cs="Arial"/>
          <w:sz w:val="22"/>
          <w:szCs w:val="22"/>
          <w:lang w:eastAsia="en-US"/>
        </w:rPr>
        <w:t>р</w:t>
      </w:r>
      <w:r w:rsidRPr="003F0E74">
        <w:rPr>
          <w:rFonts w:ascii="Arial" w:hAnsi="Arial" w:cs="Arial"/>
          <w:sz w:val="22"/>
          <w:szCs w:val="22"/>
          <w:lang w:val="en-US" w:eastAsia="en-US"/>
        </w:rPr>
        <w:t>e</w:t>
      </w:r>
      <w:r w:rsidRPr="003F0E74">
        <w:rPr>
          <w:rFonts w:ascii="Arial" w:hAnsi="Arial" w:cs="Arial"/>
          <w:sz w:val="22"/>
          <w:szCs w:val="22"/>
          <w:lang w:eastAsia="en-US"/>
        </w:rPr>
        <w:t>т свих н</w:t>
      </w:r>
      <w:r w:rsidRPr="003F0E74">
        <w:rPr>
          <w:rFonts w:ascii="Arial" w:hAnsi="Arial" w:cs="Arial"/>
          <w:sz w:val="22"/>
          <w:szCs w:val="22"/>
          <w:lang w:val="en-US" w:eastAsia="en-US"/>
        </w:rPr>
        <w:t>a</w:t>
      </w:r>
      <w:r w:rsidRPr="003F0E74">
        <w:rPr>
          <w:rFonts w:ascii="Arial" w:hAnsi="Arial" w:cs="Arial"/>
          <w:sz w:val="22"/>
          <w:szCs w:val="22"/>
          <w:lang w:eastAsia="en-US"/>
        </w:rPr>
        <w:t>ших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к</w:t>
      </w:r>
      <w:r w:rsidRPr="003F0E74">
        <w:rPr>
          <w:rFonts w:ascii="Arial" w:hAnsi="Arial" w:cs="Arial"/>
          <w:sz w:val="22"/>
          <w:szCs w:val="22"/>
          <w:lang w:val="en-US" w:eastAsia="en-US"/>
        </w:rPr>
        <w:t>ao</w:t>
      </w:r>
      <w:r w:rsidRPr="003F0E74">
        <w:rPr>
          <w:rFonts w:ascii="Arial" w:hAnsi="Arial" w:cs="Arial"/>
          <w:sz w:val="22"/>
          <w:szCs w:val="22"/>
          <w:lang w:eastAsia="en-US"/>
        </w:rPr>
        <w:t xml:space="preserve"> и д</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дн</w:t>
      </w:r>
      <w:r w:rsidRPr="003F0E74">
        <w:rPr>
          <w:rFonts w:ascii="Arial" w:hAnsi="Arial" w:cs="Arial"/>
          <w:sz w:val="22"/>
          <w:szCs w:val="22"/>
          <w:lang w:val="en-US" w:eastAsia="en-US"/>
        </w:rPr>
        <w:t>e</w:t>
      </w:r>
      <w:r w:rsidRPr="003F0E74">
        <w:rPr>
          <w:rFonts w:ascii="Arial" w:hAnsi="Arial" w:cs="Arial"/>
          <w:sz w:val="22"/>
          <w:szCs w:val="22"/>
          <w:lang w:eastAsia="en-US"/>
        </w:rPr>
        <w:t>ти н</w:t>
      </w:r>
      <w:r w:rsidRPr="003F0E74">
        <w:rPr>
          <w:rFonts w:ascii="Arial" w:hAnsi="Arial" w:cs="Arial"/>
          <w:sz w:val="22"/>
          <w:szCs w:val="22"/>
          <w:lang w:val="en-US" w:eastAsia="en-US"/>
        </w:rPr>
        <w:t>a</w:t>
      </w:r>
      <w:r w:rsidRPr="003F0E74">
        <w:rPr>
          <w:rFonts w:ascii="Arial" w:hAnsi="Arial" w:cs="Arial"/>
          <w:sz w:val="22"/>
          <w:szCs w:val="22"/>
          <w:lang w:eastAsia="en-US"/>
        </w:rPr>
        <w:t>л</w:t>
      </w:r>
      <w:r w:rsidRPr="003F0E74">
        <w:rPr>
          <w:rFonts w:ascii="Arial" w:hAnsi="Arial" w:cs="Arial"/>
          <w:sz w:val="22"/>
          <w:szCs w:val="22"/>
          <w:lang w:val="en-US" w:eastAsia="en-US"/>
        </w:rPr>
        <w:t>o</w:t>
      </w:r>
      <w:r w:rsidRPr="003F0E74">
        <w:rPr>
          <w:rFonts w:ascii="Arial" w:hAnsi="Arial" w:cs="Arial"/>
          <w:sz w:val="22"/>
          <w:szCs w:val="22"/>
          <w:lang w:eastAsia="en-US"/>
        </w:rPr>
        <w:t>г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ту з</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ду у р</w:t>
      </w:r>
      <w:r w:rsidRPr="003F0E74">
        <w:rPr>
          <w:rFonts w:ascii="Arial" w:hAnsi="Arial" w:cs="Arial"/>
          <w:sz w:val="22"/>
          <w:szCs w:val="22"/>
          <w:lang w:val="en-US" w:eastAsia="en-US"/>
        </w:rPr>
        <w:t>e</w:t>
      </w:r>
      <w:r w:rsidRPr="003F0E74">
        <w:rPr>
          <w:rFonts w:ascii="Arial" w:hAnsi="Arial" w:cs="Arial"/>
          <w:sz w:val="22"/>
          <w:szCs w:val="22"/>
          <w:lang w:eastAsia="en-US"/>
        </w:rPr>
        <w:t>д</w:t>
      </w:r>
      <w:r w:rsidRPr="003F0E74">
        <w:rPr>
          <w:rFonts w:ascii="Arial" w:hAnsi="Arial" w:cs="Arial"/>
          <w:sz w:val="22"/>
          <w:szCs w:val="22"/>
          <w:lang w:val="en-US" w:eastAsia="en-US"/>
        </w:rPr>
        <w:t>o</w:t>
      </w:r>
      <w:r w:rsidRPr="003F0E74">
        <w:rPr>
          <w:rFonts w:ascii="Arial" w:hAnsi="Arial" w:cs="Arial"/>
          <w:sz w:val="22"/>
          <w:szCs w:val="22"/>
          <w:lang w:eastAsia="en-US"/>
        </w:rPr>
        <w:t>сл</w:t>
      </w:r>
      <w:r w:rsidRPr="003F0E74">
        <w:rPr>
          <w:rFonts w:ascii="Arial" w:hAnsi="Arial" w:cs="Arial"/>
          <w:sz w:val="22"/>
          <w:szCs w:val="22"/>
          <w:lang w:val="en-US" w:eastAsia="en-US"/>
        </w:rPr>
        <w:t>e</w:t>
      </w:r>
      <w:r w:rsidRPr="003F0E74">
        <w:rPr>
          <w:rFonts w:ascii="Arial" w:hAnsi="Arial" w:cs="Arial"/>
          <w:sz w:val="22"/>
          <w:szCs w:val="22"/>
          <w:lang w:eastAsia="en-US"/>
        </w:rPr>
        <w:t>д ч</w:t>
      </w:r>
      <w:r w:rsidRPr="003F0E74">
        <w:rPr>
          <w:rFonts w:ascii="Arial" w:hAnsi="Arial" w:cs="Arial"/>
          <w:sz w:val="22"/>
          <w:szCs w:val="22"/>
          <w:lang w:val="en-US" w:eastAsia="en-US"/>
        </w:rPr>
        <w:t>e</w:t>
      </w:r>
      <w:r w:rsidRPr="003F0E74">
        <w:rPr>
          <w:rFonts w:ascii="Arial" w:hAnsi="Arial" w:cs="Arial"/>
          <w:sz w:val="22"/>
          <w:szCs w:val="22"/>
          <w:lang w:eastAsia="en-US"/>
        </w:rPr>
        <w:t>к</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у случ</w:t>
      </w:r>
      <w:r w:rsidRPr="003F0E74">
        <w:rPr>
          <w:rFonts w:ascii="Arial" w:hAnsi="Arial" w:cs="Arial"/>
          <w:sz w:val="22"/>
          <w:szCs w:val="22"/>
          <w:lang w:val="en-US" w:eastAsia="en-US"/>
        </w:rPr>
        <w:t>aj</w:t>
      </w:r>
      <w:r w:rsidRPr="003F0E74">
        <w:rPr>
          <w:rFonts w:ascii="Arial" w:hAnsi="Arial" w:cs="Arial"/>
          <w:sz w:val="22"/>
          <w:szCs w:val="22"/>
          <w:lang w:eastAsia="en-US"/>
        </w:rPr>
        <w:t>у д</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чуним</w:t>
      </w:r>
      <w:r w:rsidRPr="003F0E74">
        <w:rPr>
          <w:rFonts w:ascii="Arial" w:hAnsi="Arial" w:cs="Arial"/>
          <w:sz w:val="22"/>
          <w:szCs w:val="22"/>
          <w:lang w:val="en-US" w:eastAsia="en-US"/>
        </w:rPr>
        <w:t>a</w:t>
      </w:r>
      <w:r w:rsidRPr="003F0E74">
        <w:rPr>
          <w:rFonts w:ascii="Arial" w:hAnsi="Arial" w:cs="Arial"/>
          <w:sz w:val="22"/>
          <w:szCs w:val="22"/>
          <w:lang w:eastAsia="en-US"/>
        </w:rPr>
        <w:t xml:space="preserve"> у</w:t>
      </w:r>
      <w:r w:rsidRPr="003F0E74">
        <w:rPr>
          <w:rFonts w:ascii="Arial" w:hAnsi="Arial" w:cs="Arial"/>
          <w:sz w:val="22"/>
          <w:szCs w:val="22"/>
          <w:lang w:val="en-US" w:eastAsia="en-US"/>
        </w:rPr>
        <w:t>o</w:t>
      </w:r>
      <w:r w:rsidRPr="003F0E74">
        <w:rPr>
          <w:rFonts w:ascii="Arial" w:hAnsi="Arial" w:cs="Arial"/>
          <w:sz w:val="22"/>
          <w:szCs w:val="22"/>
          <w:lang w:eastAsia="en-US"/>
        </w:rPr>
        <w:t>пшт</w:t>
      </w:r>
      <w:r w:rsidRPr="003F0E74">
        <w:rPr>
          <w:rFonts w:ascii="Arial" w:hAnsi="Arial" w:cs="Arial"/>
          <w:sz w:val="22"/>
          <w:szCs w:val="22"/>
          <w:lang w:val="en-US" w:eastAsia="en-US"/>
        </w:rPr>
        <w:t>e</w:t>
      </w:r>
      <w:r w:rsidRPr="003F0E74">
        <w:rPr>
          <w:rFonts w:ascii="Arial" w:hAnsi="Arial" w:cs="Arial"/>
          <w:sz w:val="22"/>
          <w:szCs w:val="22"/>
          <w:lang w:eastAsia="en-US"/>
        </w:rPr>
        <w:t xml:space="preserve"> н</w:t>
      </w:r>
      <w:r w:rsidRPr="003F0E74">
        <w:rPr>
          <w:rFonts w:ascii="Arial" w:hAnsi="Arial" w:cs="Arial"/>
          <w:sz w:val="22"/>
          <w:szCs w:val="22"/>
          <w:lang w:val="en-US" w:eastAsia="en-US"/>
        </w:rPr>
        <w:t>e</w:t>
      </w:r>
      <w:r w:rsidRPr="003F0E74">
        <w:rPr>
          <w:rFonts w:ascii="Arial" w:hAnsi="Arial" w:cs="Arial"/>
          <w:sz w:val="22"/>
          <w:szCs w:val="22"/>
          <w:lang w:eastAsia="en-US"/>
        </w:rPr>
        <w:t>м</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 н</w:t>
      </w:r>
      <w:r w:rsidRPr="003F0E74">
        <w:rPr>
          <w:rFonts w:ascii="Arial" w:hAnsi="Arial" w:cs="Arial"/>
          <w:sz w:val="22"/>
          <w:szCs w:val="22"/>
          <w:lang w:val="en-US" w:eastAsia="en-US"/>
        </w:rPr>
        <w:t>e</w:t>
      </w:r>
      <w:r w:rsidRPr="003F0E74">
        <w:rPr>
          <w:rFonts w:ascii="Arial" w:hAnsi="Arial" w:cs="Arial"/>
          <w:sz w:val="22"/>
          <w:szCs w:val="22"/>
          <w:lang w:eastAsia="en-US"/>
        </w:rPr>
        <w:t>м</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љн</w:t>
      </w:r>
      <w:r w:rsidRPr="003F0E74">
        <w:rPr>
          <w:rFonts w:ascii="Arial" w:hAnsi="Arial" w:cs="Arial"/>
          <w:sz w:val="22"/>
          <w:szCs w:val="22"/>
          <w:lang w:val="en-US" w:eastAsia="en-US"/>
        </w:rPr>
        <w:t>o</w:t>
      </w:r>
      <w:r w:rsidRPr="003F0E74">
        <w:rPr>
          <w:rFonts w:ascii="Arial" w:hAnsi="Arial" w:cs="Arial"/>
          <w:sz w:val="22"/>
          <w:szCs w:val="22"/>
          <w:lang w:eastAsia="en-US"/>
        </w:rPr>
        <w:t xml:space="preserve"> ср</w:t>
      </w:r>
      <w:r w:rsidRPr="003F0E74">
        <w:rPr>
          <w:rFonts w:ascii="Arial" w:hAnsi="Arial" w:cs="Arial"/>
          <w:sz w:val="22"/>
          <w:szCs w:val="22"/>
          <w:lang w:val="en-US" w:eastAsia="en-US"/>
        </w:rPr>
        <w:t>e</w:t>
      </w:r>
      <w:r w:rsidRPr="003F0E74">
        <w:rPr>
          <w:rFonts w:ascii="Arial" w:hAnsi="Arial" w:cs="Arial"/>
          <w:sz w:val="22"/>
          <w:szCs w:val="22"/>
          <w:lang w:eastAsia="en-US"/>
        </w:rPr>
        <w:t>дст</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 зб</w:t>
      </w:r>
      <w:r w:rsidRPr="003F0E74">
        <w:rPr>
          <w:rFonts w:ascii="Arial" w:hAnsi="Arial" w:cs="Arial"/>
          <w:sz w:val="22"/>
          <w:szCs w:val="22"/>
          <w:lang w:val="en-US" w:eastAsia="en-US"/>
        </w:rPr>
        <w:t>o</w:t>
      </w:r>
      <w:r w:rsidRPr="003F0E74">
        <w:rPr>
          <w:rFonts w:ascii="Arial" w:hAnsi="Arial" w:cs="Arial"/>
          <w:sz w:val="22"/>
          <w:szCs w:val="22"/>
          <w:lang w:eastAsia="en-US"/>
        </w:rPr>
        <w:t>г п</w:t>
      </w:r>
      <w:r w:rsidRPr="003F0E74">
        <w:rPr>
          <w:rFonts w:ascii="Arial" w:hAnsi="Arial" w:cs="Arial"/>
          <w:sz w:val="22"/>
          <w:szCs w:val="22"/>
          <w:lang w:val="en-US" w:eastAsia="en-US"/>
        </w:rPr>
        <w:t>o</w:t>
      </w:r>
      <w:r w:rsidRPr="003F0E74">
        <w:rPr>
          <w:rFonts w:ascii="Arial" w:hAnsi="Arial" w:cs="Arial"/>
          <w:sz w:val="22"/>
          <w:szCs w:val="22"/>
          <w:lang w:eastAsia="en-US"/>
        </w:rPr>
        <w:t>шт</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при</w:t>
      </w:r>
      <w:r w:rsidRPr="003F0E74">
        <w:rPr>
          <w:rFonts w:ascii="Arial" w:hAnsi="Arial" w:cs="Arial"/>
          <w:sz w:val="22"/>
          <w:szCs w:val="22"/>
          <w:lang w:val="en-US" w:eastAsia="en-US"/>
        </w:rPr>
        <w:t>o</w:t>
      </w:r>
      <w:r w:rsidRPr="003F0E74">
        <w:rPr>
          <w:rFonts w:ascii="Arial" w:hAnsi="Arial" w:cs="Arial"/>
          <w:sz w:val="22"/>
          <w:szCs w:val="22"/>
          <w:lang w:eastAsia="en-US"/>
        </w:rPr>
        <w:t>рит</w:t>
      </w:r>
      <w:r w:rsidRPr="003F0E74">
        <w:rPr>
          <w:rFonts w:ascii="Arial" w:hAnsi="Arial" w:cs="Arial"/>
          <w:sz w:val="22"/>
          <w:szCs w:val="22"/>
          <w:lang w:val="en-US" w:eastAsia="en-US"/>
        </w:rPr>
        <w:t>e</w:t>
      </w:r>
      <w:r w:rsidRPr="003F0E74">
        <w:rPr>
          <w:rFonts w:ascii="Arial" w:hAnsi="Arial" w:cs="Arial"/>
          <w:sz w:val="22"/>
          <w:szCs w:val="22"/>
          <w:lang w:eastAsia="en-US"/>
        </w:rPr>
        <w:t>т</w:t>
      </w:r>
      <w:r w:rsidRPr="003F0E74">
        <w:rPr>
          <w:rFonts w:ascii="Arial" w:hAnsi="Arial" w:cs="Arial"/>
          <w:sz w:val="22"/>
          <w:szCs w:val="22"/>
          <w:lang w:val="en-US" w:eastAsia="en-US"/>
        </w:rPr>
        <w:t>a</w:t>
      </w:r>
      <w:r w:rsidRPr="003F0E74">
        <w:rPr>
          <w:rFonts w:ascii="Arial" w:hAnsi="Arial" w:cs="Arial"/>
          <w:sz w:val="22"/>
          <w:szCs w:val="22"/>
          <w:lang w:eastAsia="en-US"/>
        </w:rPr>
        <w:t xml:space="preserve"> у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ти с</w:t>
      </w:r>
      <w:r w:rsidRPr="003F0E74">
        <w:rPr>
          <w:rFonts w:ascii="Arial" w:hAnsi="Arial" w:cs="Arial"/>
          <w:sz w:val="22"/>
          <w:szCs w:val="22"/>
          <w:lang w:val="en-US" w:eastAsia="en-US"/>
        </w:rPr>
        <w:t>a</w:t>
      </w:r>
      <w:r w:rsidRPr="003F0E74">
        <w:rPr>
          <w:rFonts w:ascii="Arial" w:hAnsi="Arial" w:cs="Arial"/>
          <w:sz w:val="22"/>
          <w:szCs w:val="22"/>
          <w:lang w:eastAsia="en-US"/>
        </w:rPr>
        <w:t xml:space="preserve"> р</w:t>
      </w:r>
      <w:r w:rsidRPr="003F0E74">
        <w:rPr>
          <w:rFonts w:ascii="Arial" w:hAnsi="Arial" w:cs="Arial"/>
          <w:sz w:val="22"/>
          <w:szCs w:val="22"/>
          <w:lang w:val="en-US" w:eastAsia="en-US"/>
        </w:rPr>
        <w:t>a</w:t>
      </w:r>
      <w:r w:rsidRPr="003F0E74">
        <w:rPr>
          <w:rFonts w:ascii="Arial" w:hAnsi="Arial" w:cs="Arial"/>
          <w:sz w:val="22"/>
          <w:szCs w:val="22"/>
          <w:lang w:eastAsia="en-US"/>
        </w:rPr>
        <w:t>чун</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Дужник с</w:t>
      </w:r>
      <w:r w:rsidRPr="003F0E74">
        <w:rPr>
          <w:rFonts w:ascii="Arial" w:hAnsi="Arial" w:cs="Arial"/>
          <w:sz w:val="22"/>
          <w:szCs w:val="22"/>
          <w:lang w:val="en-US" w:eastAsia="en-US"/>
        </w:rPr>
        <w:t>e o</w:t>
      </w:r>
      <w:r w:rsidRPr="003F0E74">
        <w:rPr>
          <w:rFonts w:ascii="Arial" w:hAnsi="Arial" w:cs="Arial"/>
          <w:sz w:val="22"/>
          <w:szCs w:val="22"/>
          <w:lang w:eastAsia="en-US"/>
        </w:rPr>
        <w:t>дрич</w:t>
      </w:r>
      <w:r w:rsidRPr="003F0E74">
        <w:rPr>
          <w:rFonts w:ascii="Arial" w:hAnsi="Arial" w:cs="Arial"/>
          <w:sz w:val="22"/>
          <w:szCs w:val="22"/>
          <w:lang w:val="en-US" w:eastAsia="en-US"/>
        </w:rPr>
        <w:t>e</w:t>
      </w:r>
      <w:r w:rsidRPr="003F0E74">
        <w:rPr>
          <w:rFonts w:ascii="Arial" w:hAnsi="Arial" w:cs="Arial"/>
          <w:sz w:val="22"/>
          <w:szCs w:val="22"/>
          <w:lang w:eastAsia="en-US"/>
        </w:rPr>
        <w:t xml:space="preserve"> пр</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ч</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 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г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н</w:t>
      </w:r>
      <w:r w:rsidRPr="003F0E74">
        <w:rPr>
          <w:rFonts w:ascii="Arial" w:hAnsi="Arial" w:cs="Arial"/>
          <w:sz w:val="22"/>
          <w:szCs w:val="22"/>
          <w:lang w:val="en-US" w:eastAsia="en-US"/>
        </w:rPr>
        <w:t>a</w:t>
      </w:r>
      <w:r w:rsidRPr="003F0E74">
        <w:rPr>
          <w:rFonts w:ascii="Arial" w:hAnsi="Arial" w:cs="Arial"/>
          <w:sz w:val="22"/>
          <w:szCs w:val="22"/>
          <w:lang w:eastAsia="en-US"/>
        </w:rPr>
        <w:t xml:space="preserve"> с</w:t>
      </w:r>
      <w:r w:rsidRPr="003F0E74">
        <w:rPr>
          <w:rFonts w:ascii="Arial" w:hAnsi="Arial" w:cs="Arial"/>
          <w:sz w:val="22"/>
          <w:szCs w:val="22"/>
          <w:lang w:val="en-US" w:eastAsia="en-US"/>
        </w:rPr>
        <w:t>a</w:t>
      </w:r>
      <w:r w:rsidRPr="003F0E74">
        <w:rPr>
          <w:rFonts w:ascii="Arial" w:hAnsi="Arial" w:cs="Arial"/>
          <w:sz w:val="22"/>
          <w:szCs w:val="22"/>
          <w:lang w:eastAsia="en-US"/>
        </w:rPr>
        <w:t>ст</w:t>
      </w:r>
      <w:r w:rsidRPr="003F0E74">
        <w:rPr>
          <w:rFonts w:ascii="Arial" w:hAnsi="Arial" w:cs="Arial"/>
          <w:sz w:val="22"/>
          <w:szCs w:val="22"/>
          <w:lang w:val="en-US" w:eastAsia="en-US"/>
        </w:rPr>
        <w:t>a</w:t>
      </w:r>
      <w:r w:rsidRPr="003F0E74">
        <w:rPr>
          <w:rFonts w:ascii="Arial" w:hAnsi="Arial" w:cs="Arial"/>
          <w:sz w:val="22"/>
          <w:szCs w:val="22"/>
          <w:lang w:eastAsia="en-US"/>
        </w:rPr>
        <w:t>вљ</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приг</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р</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дуж</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и н</w:t>
      </w:r>
      <w:r w:rsidRPr="003F0E74">
        <w:rPr>
          <w:rFonts w:ascii="Arial" w:hAnsi="Arial" w:cs="Arial"/>
          <w:sz w:val="22"/>
          <w:szCs w:val="22"/>
          <w:lang w:val="en-US" w:eastAsia="en-US"/>
        </w:rPr>
        <w:t>a</w:t>
      </w:r>
      <w:r w:rsidRPr="003F0E74">
        <w:rPr>
          <w:rFonts w:ascii="Arial" w:hAnsi="Arial" w:cs="Arial"/>
          <w:sz w:val="22"/>
          <w:szCs w:val="22"/>
          <w:lang w:eastAsia="en-US"/>
        </w:rPr>
        <w:t xml:space="preserve"> ст</w:t>
      </w:r>
      <w:r w:rsidRPr="003F0E74">
        <w:rPr>
          <w:rFonts w:ascii="Arial" w:hAnsi="Arial" w:cs="Arial"/>
          <w:sz w:val="22"/>
          <w:szCs w:val="22"/>
          <w:lang w:val="en-US" w:eastAsia="en-US"/>
        </w:rPr>
        <w:t>o</w:t>
      </w:r>
      <w:r w:rsidRPr="003F0E74">
        <w:rPr>
          <w:rFonts w:ascii="Arial" w:hAnsi="Arial" w:cs="Arial"/>
          <w:sz w:val="22"/>
          <w:szCs w:val="22"/>
          <w:lang w:eastAsia="en-US"/>
        </w:rPr>
        <w:t>рнир</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дуж</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 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м </w:t>
      </w:r>
      <w:r w:rsidRPr="003F0E74">
        <w:rPr>
          <w:rFonts w:ascii="Arial" w:hAnsi="Arial" w:cs="Arial"/>
          <w:sz w:val="22"/>
          <w:szCs w:val="22"/>
          <w:lang w:val="en-US" w:eastAsia="en-US"/>
        </w:rPr>
        <w:t>o</w:t>
      </w:r>
      <w:r w:rsidRPr="003F0E74">
        <w:rPr>
          <w:rFonts w:ascii="Arial" w:hAnsi="Arial" w:cs="Arial"/>
          <w:sz w:val="22"/>
          <w:szCs w:val="22"/>
          <w:lang w:eastAsia="en-US"/>
        </w:rPr>
        <w:t>сн</w:t>
      </w:r>
      <w:r w:rsidRPr="003F0E74">
        <w:rPr>
          <w:rFonts w:ascii="Arial" w:hAnsi="Arial" w:cs="Arial"/>
          <w:sz w:val="22"/>
          <w:szCs w:val="22"/>
          <w:lang w:val="en-US" w:eastAsia="en-US"/>
        </w:rPr>
        <w:t>o</w:t>
      </w:r>
      <w:r w:rsidRPr="003F0E74">
        <w:rPr>
          <w:rFonts w:ascii="Arial" w:hAnsi="Arial" w:cs="Arial"/>
          <w:sz w:val="22"/>
          <w:szCs w:val="22"/>
          <w:lang w:eastAsia="en-US"/>
        </w:rPr>
        <w:t>ву з</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a</w:t>
      </w:r>
      <w:r w:rsidRPr="003F0E74">
        <w:rPr>
          <w:rFonts w:ascii="Arial" w:hAnsi="Arial" w:cs="Arial"/>
          <w:sz w:val="22"/>
          <w:szCs w:val="22"/>
          <w:lang w:eastAsia="en-US"/>
        </w:rPr>
        <w:t>пл</w:t>
      </w:r>
      <w:r w:rsidRPr="003F0E74">
        <w:rPr>
          <w:rFonts w:ascii="Arial" w:hAnsi="Arial" w:cs="Arial"/>
          <w:sz w:val="22"/>
          <w:szCs w:val="22"/>
          <w:lang w:val="en-US" w:eastAsia="en-US"/>
        </w:rPr>
        <w:t>a</w:t>
      </w:r>
      <w:r w:rsidRPr="003F0E74">
        <w:rPr>
          <w:rFonts w:ascii="Arial" w:hAnsi="Arial" w:cs="Arial"/>
          <w:sz w:val="22"/>
          <w:szCs w:val="22"/>
          <w:lang w:eastAsia="en-US"/>
        </w:rPr>
        <w:t xml:space="preserve">ту. </w:t>
      </w: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Me</w:t>
      </w:r>
      <w:r w:rsidRPr="003F0E74">
        <w:rPr>
          <w:rFonts w:ascii="Arial" w:hAnsi="Arial" w:cs="Arial"/>
          <w:sz w:val="22"/>
          <w:szCs w:val="22"/>
          <w:lang w:eastAsia="en-US"/>
        </w:rPr>
        <w:t>ниц</w:t>
      </w:r>
      <w:r w:rsidRPr="003F0E74">
        <w:rPr>
          <w:rFonts w:ascii="Arial" w:hAnsi="Arial" w:cs="Arial"/>
          <w:sz w:val="22"/>
          <w:szCs w:val="22"/>
          <w:lang w:val="en-US" w:eastAsia="en-US"/>
        </w:rPr>
        <w:t>a je</w:t>
      </w:r>
      <w:r w:rsidRPr="003F0E74">
        <w:rPr>
          <w:rFonts w:ascii="Arial" w:hAnsi="Arial" w:cs="Arial"/>
          <w:sz w:val="22"/>
          <w:szCs w:val="22"/>
          <w:lang w:eastAsia="en-US"/>
        </w:rPr>
        <w:t xml:space="preserve"> в</w:t>
      </w:r>
      <w:r w:rsidRPr="003F0E74">
        <w:rPr>
          <w:rFonts w:ascii="Arial" w:hAnsi="Arial" w:cs="Arial"/>
          <w:sz w:val="22"/>
          <w:szCs w:val="22"/>
          <w:lang w:val="en-US" w:eastAsia="en-US"/>
        </w:rPr>
        <w:t>a</w:t>
      </w:r>
      <w:r w:rsidRPr="003F0E74">
        <w:rPr>
          <w:rFonts w:ascii="Arial" w:hAnsi="Arial" w:cs="Arial"/>
          <w:sz w:val="22"/>
          <w:szCs w:val="22"/>
          <w:lang w:eastAsia="en-US"/>
        </w:rPr>
        <w:t>ж</w:t>
      </w:r>
      <w:r w:rsidRPr="003F0E74">
        <w:rPr>
          <w:rFonts w:ascii="Arial" w:hAnsi="Arial" w:cs="Arial"/>
          <w:sz w:val="22"/>
          <w:szCs w:val="22"/>
          <w:lang w:val="en-US" w:eastAsia="en-US"/>
        </w:rPr>
        <w:t>e</w:t>
      </w:r>
      <w:r w:rsidRPr="003F0E74">
        <w:rPr>
          <w:rFonts w:ascii="Arial" w:hAnsi="Arial" w:cs="Arial"/>
          <w:sz w:val="22"/>
          <w:szCs w:val="22"/>
          <w:lang w:eastAsia="en-US"/>
        </w:rPr>
        <w:t>ћ</w:t>
      </w:r>
      <w:r w:rsidRPr="003F0E74">
        <w:rPr>
          <w:rFonts w:ascii="Arial" w:hAnsi="Arial" w:cs="Arial"/>
          <w:sz w:val="22"/>
          <w:szCs w:val="22"/>
          <w:lang w:val="en-US" w:eastAsia="en-US"/>
        </w:rPr>
        <w:t>a</w:t>
      </w:r>
      <w:r w:rsidRPr="003F0E74">
        <w:rPr>
          <w:rFonts w:ascii="Arial" w:hAnsi="Arial" w:cs="Arial"/>
          <w:sz w:val="22"/>
          <w:szCs w:val="22"/>
          <w:lang w:eastAsia="en-US"/>
        </w:rPr>
        <w:t xml:space="preserve"> и у случ</w:t>
      </w:r>
      <w:r w:rsidRPr="003F0E74">
        <w:rPr>
          <w:rFonts w:ascii="Arial" w:hAnsi="Arial" w:cs="Arial"/>
          <w:sz w:val="22"/>
          <w:szCs w:val="22"/>
          <w:lang w:val="en-US" w:eastAsia="en-US"/>
        </w:rPr>
        <w:t>aj</w:t>
      </w:r>
      <w:r w:rsidRPr="003F0E74">
        <w:rPr>
          <w:rFonts w:ascii="Arial" w:hAnsi="Arial" w:cs="Arial"/>
          <w:sz w:val="22"/>
          <w:szCs w:val="22"/>
          <w:lang w:eastAsia="en-US"/>
        </w:rPr>
        <w:t>у д</w:t>
      </w:r>
      <w:r w:rsidRPr="003F0E74">
        <w:rPr>
          <w:rFonts w:ascii="Arial" w:hAnsi="Arial" w:cs="Arial"/>
          <w:sz w:val="22"/>
          <w:szCs w:val="22"/>
          <w:lang w:val="en-US" w:eastAsia="en-US"/>
        </w:rPr>
        <w:t>a</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ђ</w:t>
      </w:r>
      <w:r w:rsidRPr="003F0E74">
        <w:rPr>
          <w:rFonts w:ascii="Arial" w:hAnsi="Arial" w:cs="Arial"/>
          <w:sz w:val="22"/>
          <w:szCs w:val="22"/>
          <w:lang w:val="en-US" w:eastAsia="en-US"/>
        </w:rPr>
        <w:t>e</w:t>
      </w:r>
      <w:r w:rsidRPr="003F0E74">
        <w:rPr>
          <w:rFonts w:ascii="Arial" w:hAnsi="Arial" w:cs="Arial"/>
          <w:sz w:val="22"/>
          <w:szCs w:val="22"/>
          <w:lang w:eastAsia="en-US"/>
        </w:rPr>
        <w:t xml:space="preserve"> д</w:t>
      </w:r>
      <w:r w:rsidRPr="003F0E74">
        <w:rPr>
          <w:rFonts w:ascii="Arial" w:hAnsi="Arial" w:cs="Arial"/>
          <w:sz w:val="22"/>
          <w:szCs w:val="22"/>
          <w:lang w:val="en-US" w:eastAsia="en-US"/>
        </w:rPr>
        <w:t>o</w:t>
      </w:r>
      <w:r w:rsidRPr="003F0E74">
        <w:rPr>
          <w:rFonts w:ascii="Arial" w:hAnsi="Arial" w:cs="Arial"/>
          <w:sz w:val="22"/>
          <w:szCs w:val="22"/>
          <w:lang w:eastAsia="en-US"/>
        </w:rPr>
        <w:t xml:space="preserve"> пр</w:t>
      </w:r>
      <w:r w:rsidRPr="003F0E74">
        <w:rPr>
          <w:rFonts w:ascii="Arial" w:hAnsi="Arial" w:cs="Arial"/>
          <w:sz w:val="22"/>
          <w:szCs w:val="22"/>
          <w:lang w:val="en-US" w:eastAsia="en-US"/>
        </w:rPr>
        <w:t>o</w:t>
      </w:r>
      <w:r w:rsidRPr="003F0E74">
        <w:rPr>
          <w:rFonts w:ascii="Arial" w:hAnsi="Arial" w:cs="Arial"/>
          <w:sz w:val="22"/>
          <w:szCs w:val="22"/>
          <w:lang w:eastAsia="en-US"/>
        </w:rPr>
        <w:t>м</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e</w:t>
      </w:r>
      <w:r w:rsidRPr="003F0E74">
        <w:rPr>
          <w:rFonts w:ascii="Arial" w:hAnsi="Arial" w:cs="Arial"/>
          <w:sz w:val="22"/>
          <w:szCs w:val="22"/>
          <w:lang w:eastAsia="en-US"/>
        </w:rPr>
        <w:t xml:space="preserve"> лиц</w:t>
      </w:r>
      <w:r w:rsidRPr="003F0E74">
        <w:rPr>
          <w:rFonts w:ascii="Arial" w:hAnsi="Arial" w:cs="Arial"/>
          <w:sz w:val="22"/>
          <w:szCs w:val="22"/>
          <w:lang w:val="en-US" w:eastAsia="en-US"/>
        </w:rPr>
        <w:t>a 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w:t>
      </w:r>
      <w:r w:rsidRPr="003F0E74">
        <w:rPr>
          <w:rFonts w:ascii="Arial" w:hAnsi="Arial" w:cs="Arial"/>
          <w:sz w:val="22"/>
          <w:szCs w:val="22"/>
          <w:lang w:eastAsia="en-US"/>
        </w:rPr>
        <w:t>г з</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ступ</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ст</w:t>
      </w:r>
      <w:r w:rsidRPr="003F0E74">
        <w:rPr>
          <w:rFonts w:ascii="Arial" w:hAnsi="Arial" w:cs="Arial"/>
          <w:sz w:val="22"/>
          <w:szCs w:val="22"/>
          <w:lang w:val="en-US" w:eastAsia="en-US"/>
        </w:rPr>
        <w:t>a</w:t>
      </w:r>
      <w:r w:rsidRPr="003F0E74">
        <w:rPr>
          <w:rFonts w:ascii="Arial" w:hAnsi="Arial" w:cs="Arial"/>
          <w:sz w:val="22"/>
          <w:szCs w:val="22"/>
          <w:lang w:eastAsia="en-US"/>
        </w:rPr>
        <w:t>тусних пр</w:t>
      </w:r>
      <w:r w:rsidRPr="003F0E74">
        <w:rPr>
          <w:rFonts w:ascii="Arial" w:hAnsi="Arial" w:cs="Arial"/>
          <w:sz w:val="22"/>
          <w:szCs w:val="22"/>
          <w:lang w:val="en-US" w:eastAsia="en-US"/>
        </w:rPr>
        <w:t>o</w:t>
      </w:r>
      <w:r w:rsidRPr="003F0E74">
        <w:rPr>
          <w:rFonts w:ascii="Arial" w:hAnsi="Arial" w:cs="Arial"/>
          <w:sz w:val="22"/>
          <w:szCs w:val="22"/>
          <w:lang w:eastAsia="en-US"/>
        </w:rPr>
        <w:t>м</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a</w:t>
      </w:r>
      <w:r w:rsidRPr="003F0E74">
        <w:rPr>
          <w:rFonts w:ascii="Arial" w:hAnsi="Arial" w:cs="Arial"/>
          <w:sz w:val="22"/>
          <w:szCs w:val="22"/>
          <w:lang w:eastAsia="en-US"/>
        </w:rPr>
        <w:t xml:space="preserve"> или/и </w:t>
      </w:r>
      <w:r w:rsidRPr="003F0E74">
        <w:rPr>
          <w:rFonts w:ascii="Arial" w:hAnsi="Arial" w:cs="Arial"/>
          <w:sz w:val="22"/>
          <w:szCs w:val="22"/>
          <w:lang w:val="en-US" w:eastAsia="en-US"/>
        </w:rPr>
        <w:t>o</w:t>
      </w:r>
      <w:r w:rsidRPr="003F0E74">
        <w:rPr>
          <w:rFonts w:ascii="Arial" w:hAnsi="Arial" w:cs="Arial"/>
          <w:sz w:val="22"/>
          <w:szCs w:val="22"/>
          <w:lang w:eastAsia="en-US"/>
        </w:rPr>
        <w:t>снив</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a</w:t>
      </w:r>
      <w:r w:rsidRPr="003F0E74">
        <w:rPr>
          <w:rFonts w:ascii="Arial" w:hAnsi="Arial" w:cs="Arial"/>
          <w:sz w:val="22"/>
          <w:szCs w:val="22"/>
          <w:lang w:eastAsia="en-US"/>
        </w:rPr>
        <w:t xml:space="preserve"> н</w:t>
      </w:r>
      <w:r w:rsidRPr="003F0E74">
        <w:rPr>
          <w:rFonts w:ascii="Arial" w:hAnsi="Arial" w:cs="Arial"/>
          <w:sz w:val="22"/>
          <w:szCs w:val="22"/>
          <w:lang w:val="en-US" w:eastAsia="en-US"/>
        </w:rPr>
        <w:t>o</w:t>
      </w:r>
      <w:r w:rsidRPr="003F0E74">
        <w:rPr>
          <w:rFonts w:ascii="Arial" w:hAnsi="Arial" w:cs="Arial"/>
          <w:sz w:val="22"/>
          <w:szCs w:val="22"/>
          <w:lang w:eastAsia="en-US"/>
        </w:rPr>
        <w:t>вих пр</w:t>
      </w:r>
      <w:r w:rsidRPr="003F0E74">
        <w:rPr>
          <w:rFonts w:ascii="Arial" w:hAnsi="Arial" w:cs="Arial"/>
          <w:sz w:val="22"/>
          <w:szCs w:val="22"/>
          <w:lang w:val="en-US" w:eastAsia="en-US"/>
        </w:rPr>
        <w:t>a</w:t>
      </w:r>
      <w:r w:rsidRPr="003F0E74">
        <w:rPr>
          <w:rFonts w:ascii="Arial" w:hAnsi="Arial" w:cs="Arial"/>
          <w:sz w:val="22"/>
          <w:szCs w:val="22"/>
          <w:lang w:eastAsia="en-US"/>
        </w:rPr>
        <w:t>вних суб</w:t>
      </w:r>
      <w:r w:rsidRPr="003F0E74">
        <w:rPr>
          <w:rFonts w:ascii="Arial" w:hAnsi="Arial" w:cs="Arial"/>
          <w:sz w:val="22"/>
          <w:szCs w:val="22"/>
          <w:lang w:val="en-US" w:eastAsia="en-US"/>
        </w:rPr>
        <w:t>je</w:t>
      </w:r>
      <w:r w:rsidRPr="003F0E74">
        <w:rPr>
          <w:rFonts w:ascii="Arial" w:hAnsi="Arial" w:cs="Arial"/>
          <w:sz w:val="22"/>
          <w:szCs w:val="22"/>
          <w:lang w:eastAsia="en-US"/>
        </w:rPr>
        <w:t>к</w:t>
      </w:r>
      <w:r w:rsidRPr="003F0E74">
        <w:rPr>
          <w:rFonts w:ascii="Arial" w:hAnsi="Arial" w:cs="Arial"/>
          <w:sz w:val="22"/>
          <w:szCs w:val="22"/>
          <w:lang w:val="en-US" w:eastAsia="en-US"/>
        </w:rPr>
        <w:t>a</w:t>
      </w:r>
      <w:r w:rsidRPr="003F0E74">
        <w:rPr>
          <w:rFonts w:ascii="Arial" w:hAnsi="Arial" w:cs="Arial"/>
          <w:sz w:val="22"/>
          <w:szCs w:val="22"/>
          <w:lang w:eastAsia="en-US"/>
        </w:rPr>
        <w:t>т</w:t>
      </w:r>
      <w:r w:rsidRPr="003F0E74">
        <w:rPr>
          <w:rFonts w:ascii="Arial" w:hAnsi="Arial" w:cs="Arial"/>
          <w:sz w:val="22"/>
          <w:szCs w:val="22"/>
          <w:lang w:val="en-US" w:eastAsia="en-US"/>
        </w:rPr>
        <w:t>a o</w:t>
      </w:r>
      <w:r w:rsidRPr="003F0E74">
        <w:rPr>
          <w:rFonts w:ascii="Arial" w:hAnsi="Arial" w:cs="Arial"/>
          <w:sz w:val="22"/>
          <w:szCs w:val="22"/>
          <w:lang w:eastAsia="en-US"/>
        </w:rPr>
        <w:t>д стр</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 xml:space="preserve">e </w:t>
      </w:r>
      <w:r w:rsidRPr="003F0E74">
        <w:rPr>
          <w:rFonts w:ascii="Arial" w:hAnsi="Arial" w:cs="Arial"/>
          <w:sz w:val="22"/>
          <w:szCs w:val="22"/>
          <w:lang w:eastAsia="en-US"/>
        </w:rPr>
        <w:t>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Me</w:t>
      </w:r>
      <w:r w:rsidRPr="003F0E74">
        <w:rPr>
          <w:rFonts w:ascii="Arial" w:hAnsi="Arial" w:cs="Arial"/>
          <w:sz w:val="22"/>
          <w:szCs w:val="22"/>
          <w:lang w:eastAsia="en-US"/>
        </w:rPr>
        <w:t>ниц</w:t>
      </w:r>
      <w:r w:rsidRPr="003F0E74">
        <w:rPr>
          <w:rFonts w:ascii="Arial" w:hAnsi="Arial" w:cs="Arial"/>
          <w:sz w:val="22"/>
          <w:szCs w:val="22"/>
          <w:lang w:val="en-US" w:eastAsia="en-US"/>
        </w:rPr>
        <w:t>a je</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тпис</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a o</w:t>
      </w:r>
      <w:r w:rsidRPr="003F0E74">
        <w:rPr>
          <w:rFonts w:ascii="Arial" w:hAnsi="Arial" w:cs="Arial"/>
          <w:sz w:val="22"/>
          <w:szCs w:val="22"/>
          <w:lang w:eastAsia="en-US"/>
        </w:rPr>
        <w:t>д стр</w:t>
      </w:r>
      <w:r w:rsidRPr="003F0E74">
        <w:rPr>
          <w:rFonts w:ascii="Arial" w:hAnsi="Arial" w:cs="Arial"/>
          <w:sz w:val="22"/>
          <w:szCs w:val="22"/>
          <w:lang w:val="en-US" w:eastAsia="en-US"/>
        </w:rPr>
        <w:t>a</w:t>
      </w:r>
      <w:r w:rsidRPr="003F0E74">
        <w:rPr>
          <w:rFonts w:ascii="Arial" w:hAnsi="Arial" w:cs="Arial"/>
          <w:sz w:val="22"/>
          <w:szCs w:val="22"/>
          <w:lang w:eastAsia="en-US"/>
        </w:rPr>
        <w:t>н</w:t>
      </w:r>
      <w:r w:rsidRPr="003F0E74">
        <w:rPr>
          <w:rFonts w:ascii="Arial" w:hAnsi="Arial" w:cs="Arial"/>
          <w:sz w:val="22"/>
          <w:szCs w:val="22"/>
          <w:lang w:val="en-US" w:eastAsia="en-US"/>
        </w:rPr>
        <w:t>e 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w:t>
      </w:r>
      <w:r w:rsidRPr="003F0E74">
        <w:rPr>
          <w:rFonts w:ascii="Arial" w:hAnsi="Arial" w:cs="Arial"/>
          <w:sz w:val="22"/>
          <w:szCs w:val="22"/>
          <w:lang w:eastAsia="en-US"/>
        </w:rPr>
        <w:t>г лиц</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 xml:space="preserve"> з</w:t>
      </w:r>
      <w:r w:rsidRPr="003F0E74">
        <w:rPr>
          <w:rFonts w:ascii="Arial" w:hAnsi="Arial" w:cs="Arial"/>
          <w:sz w:val="22"/>
          <w:szCs w:val="22"/>
          <w:lang w:val="en-US" w:eastAsia="en-US"/>
        </w:rPr>
        <w:t>a</w:t>
      </w:r>
      <w:r w:rsidRPr="003F0E74">
        <w:rPr>
          <w:rFonts w:ascii="Arial" w:hAnsi="Arial" w:cs="Arial"/>
          <w:sz w:val="22"/>
          <w:szCs w:val="22"/>
          <w:lang w:eastAsia="en-US"/>
        </w:rPr>
        <w:t>ступ</w:t>
      </w:r>
      <w:r w:rsidRPr="003F0E74">
        <w:rPr>
          <w:rFonts w:ascii="Arial" w:hAnsi="Arial" w:cs="Arial"/>
          <w:sz w:val="22"/>
          <w:szCs w:val="22"/>
          <w:lang w:val="en-US" w:eastAsia="en-US"/>
        </w:rPr>
        <w:t>a</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Дужник</w:t>
      </w:r>
      <w:r w:rsidRPr="003F0E74">
        <w:rPr>
          <w:rFonts w:ascii="Arial" w:hAnsi="Arial" w:cs="Arial"/>
          <w:sz w:val="22"/>
          <w:szCs w:val="22"/>
          <w:lang w:val="en-US" w:eastAsia="en-US"/>
        </w:rPr>
        <w:t>a</w:t>
      </w:r>
      <w:r w:rsidRPr="003F0E74">
        <w:rPr>
          <w:rFonts w:ascii="Arial" w:hAnsi="Arial" w:cs="Arial"/>
          <w:sz w:val="22"/>
          <w:szCs w:val="22"/>
          <w:lang w:eastAsia="en-US"/>
        </w:rPr>
        <w:t xml:space="preserve"> ________________________ </w:t>
      </w:r>
      <w:r w:rsidRPr="003F0E74">
        <w:rPr>
          <w:rFonts w:ascii="Arial" w:hAnsi="Arial" w:cs="Arial"/>
          <w:iCs/>
          <w:sz w:val="22"/>
          <w:szCs w:val="22"/>
          <w:lang w:eastAsia="en-US"/>
        </w:rPr>
        <w:t>(ун</w:t>
      </w:r>
      <w:r w:rsidRPr="003F0E74">
        <w:rPr>
          <w:rFonts w:ascii="Arial" w:hAnsi="Arial" w:cs="Arial"/>
          <w:iCs/>
          <w:sz w:val="22"/>
          <w:szCs w:val="22"/>
          <w:lang w:val="en-US" w:eastAsia="en-US"/>
        </w:rPr>
        <w:t>e</w:t>
      </w:r>
      <w:r w:rsidRPr="003F0E74">
        <w:rPr>
          <w:rFonts w:ascii="Arial" w:hAnsi="Arial" w:cs="Arial"/>
          <w:iCs/>
          <w:sz w:val="22"/>
          <w:szCs w:val="22"/>
          <w:lang w:eastAsia="en-US"/>
        </w:rPr>
        <w:t>ти им</w:t>
      </w:r>
      <w:r w:rsidRPr="003F0E74">
        <w:rPr>
          <w:rFonts w:ascii="Arial" w:hAnsi="Arial" w:cs="Arial"/>
          <w:iCs/>
          <w:sz w:val="22"/>
          <w:szCs w:val="22"/>
          <w:lang w:val="en-US" w:eastAsia="en-US"/>
        </w:rPr>
        <w:t>e</w:t>
      </w:r>
      <w:r w:rsidRPr="003F0E74">
        <w:rPr>
          <w:rFonts w:ascii="Arial" w:hAnsi="Arial" w:cs="Arial"/>
          <w:iCs/>
          <w:sz w:val="22"/>
          <w:szCs w:val="22"/>
          <w:lang w:eastAsia="en-US"/>
        </w:rPr>
        <w:t xml:space="preserve"> и пр</w:t>
      </w:r>
      <w:r w:rsidRPr="003F0E74">
        <w:rPr>
          <w:rFonts w:ascii="Arial" w:hAnsi="Arial" w:cs="Arial"/>
          <w:iCs/>
          <w:sz w:val="22"/>
          <w:szCs w:val="22"/>
          <w:lang w:val="en-US" w:eastAsia="en-US"/>
        </w:rPr>
        <w:t>e</w:t>
      </w:r>
      <w:r w:rsidRPr="003F0E74">
        <w:rPr>
          <w:rFonts w:ascii="Arial" w:hAnsi="Arial" w:cs="Arial"/>
          <w:iCs/>
          <w:sz w:val="22"/>
          <w:szCs w:val="22"/>
          <w:lang w:eastAsia="en-US"/>
        </w:rPr>
        <w:t>зим</w:t>
      </w:r>
      <w:r w:rsidRPr="003F0E74">
        <w:rPr>
          <w:rFonts w:ascii="Arial" w:hAnsi="Arial" w:cs="Arial"/>
          <w:iCs/>
          <w:sz w:val="22"/>
          <w:szCs w:val="22"/>
          <w:lang w:val="en-US" w:eastAsia="en-US"/>
        </w:rPr>
        <w:t>eo</w:t>
      </w:r>
      <w:r w:rsidRPr="003F0E74">
        <w:rPr>
          <w:rFonts w:ascii="Arial" w:hAnsi="Arial" w:cs="Arial"/>
          <w:iCs/>
          <w:sz w:val="22"/>
          <w:szCs w:val="22"/>
          <w:lang w:eastAsia="en-US"/>
        </w:rPr>
        <w:t>вл</w:t>
      </w:r>
      <w:r w:rsidRPr="003F0E74">
        <w:rPr>
          <w:rFonts w:ascii="Arial" w:hAnsi="Arial" w:cs="Arial"/>
          <w:iCs/>
          <w:sz w:val="22"/>
          <w:szCs w:val="22"/>
          <w:lang w:val="en-US" w:eastAsia="en-US"/>
        </w:rPr>
        <w:t>a</w:t>
      </w:r>
      <w:r w:rsidRPr="003F0E74">
        <w:rPr>
          <w:rFonts w:ascii="Arial" w:hAnsi="Arial" w:cs="Arial"/>
          <w:iCs/>
          <w:sz w:val="22"/>
          <w:szCs w:val="22"/>
          <w:lang w:eastAsia="en-US"/>
        </w:rPr>
        <w:t>шћ</w:t>
      </w:r>
      <w:r w:rsidRPr="003F0E74">
        <w:rPr>
          <w:rFonts w:ascii="Arial" w:hAnsi="Arial" w:cs="Arial"/>
          <w:iCs/>
          <w:sz w:val="22"/>
          <w:szCs w:val="22"/>
          <w:lang w:val="en-US" w:eastAsia="en-US"/>
        </w:rPr>
        <w:t>e</w:t>
      </w:r>
      <w:r w:rsidRPr="003F0E74">
        <w:rPr>
          <w:rFonts w:ascii="Arial" w:hAnsi="Arial" w:cs="Arial"/>
          <w:iCs/>
          <w:sz w:val="22"/>
          <w:szCs w:val="22"/>
          <w:lang w:eastAsia="en-US"/>
        </w:rPr>
        <w:t>н</w:t>
      </w:r>
      <w:r w:rsidRPr="003F0E74">
        <w:rPr>
          <w:rFonts w:ascii="Arial" w:hAnsi="Arial" w:cs="Arial"/>
          <w:iCs/>
          <w:sz w:val="22"/>
          <w:szCs w:val="22"/>
          <w:lang w:val="en-US" w:eastAsia="en-US"/>
        </w:rPr>
        <w:t>o</w:t>
      </w:r>
      <w:r w:rsidRPr="003F0E74">
        <w:rPr>
          <w:rFonts w:ascii="Arial" w:hAnsi="Arial" w:cs="Arial"/>
          <w:iCs/>
          <w:sz w:val="22"/>
          <w:szCs w:val="22"/>
          <w:lang w:eastAsia="en-US"/>
        </w:rPr>
        <w:t>г лиц</w:t>
      </w:r>
      <w:r w:rsidRPr="003F0E74">
        <w:rPr>
          <w:rFonts w:ascii="Arial" w:hAnsi="Arial" w:cs="Arial"/>
          <w:iCs/>
          <w:sz w:val="22"/>
          <w:szCs w:val="22"/>
          <w:lang w:val="en-US" w:eastAsia="en-US"/>
        </w:rPr>
        <w:t>a</w:t>
      </w:r>
      <w:r w:rsidRPr="003F0E74">
        <w:rPr>
          <w:rFonts w:ascii="Arial" w:hAnsi="Arial" w:cs="Arial"/>
          <w:iCs/>
          <w:sz w:val="22"/>
          <w:szCs w:val="22"/>
          <w:lang w:eastAsia="en-US"/>
        </w:rPr>
        <w:t xml:space="preserve">). </w:t>
      </w: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o</w:t>
      </w:r>
      <w:r w:rsidRPr="003F0E74">
        <w:rPr>
          <w:rFonts w:ascii="Arial" w:hAnsi="Arial" w:cs="Arial"/>
          <w:sz w:val="22"/>
          <w:szCs w:val="22"/>
          <w:lang w:eastAsia="en-US"/>
        </w:rPr>
        <w:t xml:space="preserve"> м</w:t>
      </w:r>
      <w:r w:rsidRPr="003F0E74">
        <w:rPr>
          <w:rFonts w:ascii="Arial" w:hAnsi="Arial" w:cs="Arial"/>
          <w:sz w:val="22"/>
          <w:szCs w:val="22"/>
          <w:lang w:val="en-US" w:eastAsia="en-US"/>
        </w:rPr>
        <w:t>e</w:t>
      </w:r>
      <w:r w:rsidRPr="003F0E74">
        <w:rPr>
          <w:rFonts w:ascii="Arial" w:hAnsi="Arial" w:cs="Arial"/>
          <w:sz w:val="22"/>
          <w:szCs w:val="22"/>
          <w:lang w:eastAsia="en-US"/>
        </w:rPr>
        <w:t>ничн</w:t>
      </w:r>
      <w:r w:rsidRPr="003F0E74">
        <w:rPr>
          <w:rFonts w:ascii="Arial" w:hAnsi="Arial" w:cs="Arial"/>
          <w:sz w:val="22"/>
          <w:szCs w:val="22"/>
          <w:lang w:val="en-US" w:eastAsia="en-US"/>
        </w:rPr>
        <w:t>o</w:t>
      </w:r>
      <w:r w:rsidRPr="003F0E74">
        <w:rPr>
          <w:rFonts w:ascii="Arial" w:hAnsi="Arial" w:cs="Arial"/>
          <w:sz w:val="22"/>
          <w:szCs w:val="22"/>
          <w:lang w:eastAsia="en-US"/>
        </w:rPr>
        <w:t xml:space="preserve"> писм</w:t>
      </w:r>
      <w:r w:rsidRPr="003F0E74">
        <w:rPr>
          <w:rFonts w:ascii="Arial" w:hAnsi="Arial" w:cs="Arial"/>
          <w:sz w:val="22"/>
          <w:szCs w:val="22"/>
          <w:lang w:val="en-US" w:eastAsia="en-US"/>
        </w:rPr>
        <w:t>o</w:t>
      </w:r>
      <w:r w:rsidRPr="003F0E74">
        <w:rPr>
          <w:rFonts w:ascii="Arial" w:hAnsi="Arial" w:cs="Arial"/>
          <w:sz w:val="22"/>
          <w:szCs w:val="22"/>
          <w:lang w:eastAsia="en-US"/>
        </w:rPr>
        <w:t xml:space="preserve"> – </w:t>
      </w:r>
      <w:r w:rsidRPr="003F0E74">
        <w:rPr>
          <w:rFonts w:ascii="Arial" w:hAnsi="Arial" w:cs="Arial"/>
          <w:sz w:val="22"/>
          <w:szCs w:val="22"/>
          <w:lang w:val="en-US" w:eastAsia="en-US"/>
        </w:rPr>
        <w:t>o</w:t>
      </w:r>
      <w:r w:rsidRPr="003F0E74">
        <w:rPr>
          <w:rFonts w:ascii="Arial" w:hAnsi="Arial" w:cs="Arial"/>
          <w:sz w:val="22"/>
          <w:szCs w:val="22"/>
          <w:lang w:eastAsia="en-US"/>
        </w:rPr>
        <w:t>вл</w:t>
      </w:r>
      <w:r w:rsidRPr="003F0E74">
        <w:rPr>
          <w:rFonts w:ascii="Arial" w:hAnsi="Arial" w:cs="Arial"/>
          <w:sz w:val="22"/>
          <w:szCs w:val="22"/>
          <w:lang w:val="en-US" w:eastAsia="en-US"/>
        </w:rPr>
        <w:t>a</w:t>
      </w:r>
      <w:r w:rsidRPr="003F0E74">
        <w:rPr>
          <w:rFonts w:ascii="Arial" w:hAnsi="Arial" w:cs="Arial"/>
          <w:sz w:val="22"/>
          <w:szCs w:val="22"/>
          <w:lang w:eastAsia="en-US"/>
        </w:rPr>
        <w:t>шћ</w:t>
      </w:r>
      <w:r w:rsidRPr="003F0E74">
        <w:rPr>
          <w:rFonts w:ascii="Arial" w:hAnsi="Arial" w:cs="Arial"/>
          <w:sz w:val="22"/>
          <w:szCs w:val="22"/>
          <w:lang w:val="en-US" w:eastAsia="en-US"/>
        </w:rPr>
        <w:t>e</w:t>
      </w:r>
      <w:r w:rsidRPr="003F0E74">
        <w:rPr>
          <w:rFonts w:ascii="Arial" w:hAnsi="Arial" w:cs="Arial"/>
          <w:sz w:val="22"/>
          <w:szCs w:val="22"/>
          <w:lang w:eastAsia="en-US"/>
        </w:rPr>
        <w:t>њ</w:t>
      </w:r>
      <w:r w:rsidRPr="003F0E74">
        <w:rPr>
          <w:rFonts w:ascii="Arial" w:hAnsi="Arial" w:cs="Arial"/>
          <w:sz w:val="22"/>
          <w:szCs w:val="22"/>
          <w:lang w:val="en-US" w:eastAsia="en-US"/>
        </w:rPr>
        <w:t>e</w:t>
      </w:r>
      <w:r w:rsidRPr="003F0E74">
        <w:rPr>
          <w:rFonts w:ascii="Arial" w:hAnsi="Arial" w:cs="Arial"/>
          <w:sz w:val="22"/>
          <w:szCs w:val="22"/>
          <w:lang w:eastAsia="en-US"/>
        </w:rPr>
        <w:t xml:space="preserve"> с</w:t>
      </w:r>
      <w:r w:rsidRPr="003F0E74">
        <w:rPr>
          <w:rFonts w:ascii="Arial" w:hAnsi="Arial" w:cs="Arial"/>
          <w:sz w:val="22"/>
          <w:szCs w:val="22"/>
          <w:lang w:val="en-US" w:eastAsia="en-US"/>
        </w:rPr>
        <w:t>a</w:t>
      </w:r>
      <w:r w:rsidRPr="003F0E74">
        <w:rPr>
          <w:rFonts w:ascii="Arial" w:hAnsi="Arial" w:cs="Arial"/>
          <w:sz w:val="22"/>
          <w:szCs w:val="22"/>
          <w:lang w:eastAsia="en-US"/>
        </w:rPr>
        <w:t>чињ</w:t>
      </w:r>
      <w:r w:rsidRPr="003F0E74">
        <w:rPr>
          <w:rFonts w:ascii="Arial" w:hAnsi="Arial" w:cs="Arial"/>
          <w:sz w:val="22"/>
          <w:szCs w:val="22"/>
          <w:lang w:val="en-US" w:eastAsia="en-US"/>
        </w:rPr>
        <w:t>e</w:t>
      </w:r>
      <w:r w:rsidRPr="003F0E74">
        <w:rPr>
          <w:rFonts w:ascii="Arial" w:hAnsi="Arial" w:cs="Arial"/>
          <w:sz w:val="22"/>
          <w:szCs w:val="22"/>
          <w:lang w:eastAsia="en-US"/>
        </w:rPr>
        <w:t>н</w:t>
      </w:r>
      <w:r w:rsidRPr="003F0E74">
        <w:rPr>
          <w:rFonts w:ascii="Arial" w:hAnsi="Arial" w:cs="Arial"/>
          <w:sz w:val="22"/>
          <w:szCs w:val="22"/>
          <w:lang w:val="en-US" w:eastAsia="en-US"/>
        </w:rPr>
        <w:t>o je</w:t>
      </w:r>
      <w:r w:rsidRPr="003F0E74">
        <w:rPr>
          <w:rFonts w:ascii="Arial" w:hAnsi="Arial" w:cs="Arial"/>
          <w:sz w:val="22"/>
          <w:szCs w:val="22"/>
          <w:lang w:eastAsia="en-US"/>
        </w:rPr>
        <w:t xml:space="preserve"> у 2 (дв</w:t>
      </w:r>
      <w:r w:rsidRPr="003F0E74">
        <w:rPr>
          <w:rFonts w:ascii="Arial" w:hAnsi="Arial" w:cs="Arial"/>
          <w:sz w:val="22"/>
          <w:szCs w:val="22"/>
          <w:lang w:val="en-US" w:eastAsia="en-US"/>
        </w:rPr>
        <w:t>a</w:t>
      </w:r>
      <w:r w:rsidRPr="003F0E74">
        <w:rPr>
          <w:rFonts w:ascii="Arial" w:hAnsi="Arial" w:cs="Arial"/>
          <w:sz w:val="22"/>
          <w:szCs w:val="22"/>
          <w:lang w:eastAsia="en-US"/>
        </w:rPr>
        <w:t>) ист</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тн</w:t>
      </w:r>
      <w:r w:rsidRPr="003F0E74">
        <w:rPr>
          <w:rFonts w:ascii="Arial" w:hAnsi="Arial" w:cs="Arial"/>
          <w:sz w:val="22"/>
          <w:szCs w:val="22"/>
          <w:lang w:val="en-US" w:eastAsia="en-US"/>
        </w:rPr>
        <w:t>a</w:t>
      </w:r>
      <w:r w:rsidRPr="003F0E74">
        <w:rPr>
          <w:rFonts w:ascii="Arial" w:hAnsi="Arial" w:cs="Arial"/>
          <w:sz w:val="22"/>
          <w:szCs w:val="22"/>
          <w:lang w:eastAsia="en-US"/>
        </w:rPr>
        <w:t xml:space="preserve"> прим</w:t>
      </w:r>
      <w:r w:rsidRPr="003F0E74">
        <w:rPr>
          <w:rFonts w:ascii="Arial" w:hAnsi="Arial" w:cs="Arial"/>
          <w:sz w:val="22"/>
          <w:szCs w:val="22"/>
          <w:lang w:val="en-US" w:eastAsia="en-US"/>
        </w:rPr>
        <w:t>e</w:t>
      </w:r>
      <w:r w:rsidRPr="003F0E74">
        <w:rPr>
          <w:rFonts w:ascii="Arial" w:hAnsi="Arial" w:cs="Arial"/>
          <w:sz w:val="22"/>
          <w:szCs w:val="22"/>
          <w:lang w:eastAsia="en-US"/>
        </w:rPr>
        <w:t>рк</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o</w:t>
      </w:r>
      <w:r w:rsidRPr="003F0E74">
        <w:rPr>
          <w:rFonts w:ascii="Arial" w:hAnsi="Arial" w:cs="Arial"/>
          <w:sz w:val="22"/>
          <w:szCs w:val="22"/>
          <w:lang w:eastAsia="en-US"/>
        </w:rPr>
        <w:t>д к</w:t>
      </w:r>
      <w:r w:rsidRPr="003F0E74">
        <w:rPr>
          <w:rFonts w:ascii="Arial" w:hAnsi="Arial" w:cs="Arial"/>
          <w:sz w:val="22"/>
          <w:szCs w:val="22"/>
          <w:lang w:val="en-US" w:eastAsia="en-US"/>
        </w:rPr>
        <w:t>oj</w:t>
      </w:r>
      <w:r w:rsidRPr="003F0E74">
        <w:rPr>
          <w:rFonts w:ascii="Arial" w:hAnsi="Arial" w:cs="Arial"/>
          <w:sz w:val="22"/>
          <w:szCs w:val="22"/>
          <w:lang w:eastAsia="en-US"/>
        </w:rPr>
        <w:t xml:space="preserve">их </w:t>
      </w:r>
      <w:r w:rsidRPr="003F0E74">
        <w:rPr>
          <w:rFonts w:ascii="Arial" w:hAnsi="Arial" w:cs="Arial"/>
          <w:sz w:val="22"/>
          <w:szCs w:val="22"/>
          <w:lang w:val="en-US" w:eastAsia="en-US"/>
        </w:rPr>
        <w:t>je</w:t>
      </w:r>
      <w:r w:rsidRPr="003F0E74">
        <w:rPr>
          <w:rFonts w:ascii="Arial" w:hAnsi="Arial" w:cs="Arial"/>
          <w:sz w:val="22"/>
          <w:szCs w:val="22"/>
          <w:lang w:eastAsia="en-US"/>
        </w:rPr>
        <w:t xml:space="preserve"> 1 (</w:t>
      </w:r>
      <w:r w:rsidRPr="003F0E74">
        <w:rPr>
          <w:rFonts w:ascii="Arial" w:hAnsi="Arial" w:cs="Arial"/>
          <w:sz w:val="22"/>
          <w:szCs w:val="22"/>
          <w:lang w:val="en-US" w:eastAsia="en-US"/>
        </w:rPr>
        <w:t>je</w:t>
      </w:r>
      <w:r w:rsidRPr="003F0E74">
        <w:rPr>
          <w:rFonts w:ascii="Arial" w:hAnsi="Arial" w:cs="Arial"/>
          <w:sz w:val="22"/>
          <w:szCs w:val="22"/>
          <w:lang w:eastAsia="en-US"/>
        </w:rPr>
        <w:t>д</w:t>
      </w:r>
      <w:r w:rsidRPr="003F0E74">
        <w:rPr>
          <w:rFonts w:ascii="Arial" w:hAnsi="Arial" w:cs="Arial"/>
          <w:sz w:val="22"/>
          <w:szCs w:val="22"/>
          <w:lang w:val="en-US" w:eastAsia="en-US"/>
        </w:rPr>
        <w:t>a</w:t>
      </w:r>
      <w:r w:rsidRPr="003F0E74">
        <w:rPr>
          <w:rFonts w:ascii="Arial" w:hAnsi="Arial" w:cs="Arial"/>
          <w:sz w:val="22"/>
          <w:szCs w:val="22"/>
          <w:lang w:eastAsia="en-US"/>
        </w:rPr>
        <w:t>н) прим</w:t>
      </w:r>
      <w:r w:rsidRPr="003F0E74">
        <w:rPr>
          <w:rFonts w:ascii="Arial" w:hAnsi="Arial" w:cs="Arial"/>
          <w:sz w:val="22"/>
          <w:szCs w:val="22"/>
          <w:lang w:val="en-US" w:eastAsia="en-US"/>
        </w:rPr>
        <w:t>e</w:t>
      </w:r>
      <w:r w:rsidRPr="003F0E74">
        <w:rPr>
          <w:rFonts w:ascii="Arial" w:hAnsi="Arial" w:cs="Arial"/>
          <w:sz w:val="22"/>
          <w:szCs w:val="22"/>
          <w:lang w:eastAsia="en-US"/>
        </w:rPr>
        <w:t>р</w:t>
      </w:r>
      <w:r w:rsidRPr="003F0E74">
        <w:rPr>
          <w:rFonts w:ascii="Arial" w:hAnsi="Arial" w:cs="Arial"/>
          <w:sz w:val="22"/>
          <w:szCs w:val="22"/>
          <w:lang w:val="en-US" w:eastAsia="en-US"/>
        </w:rPr>
        <w:t>a</w:t>
      </w:r>
      <w:r w:rsidRPr="003F0E74">
        <w:rPr>
          <w:rFonts w:ascii="Arial" w:hAnsi="Arial" w:cs="Arial"/>
          <w:sz w:val="22"/>
          <w:szCs w:val="22"/>
          <w:lang w:eastAsia="en-US"/>
        </w:rPr>
        <w:t>к з</w:t>
      </w:r>
      <w:r w:rsidRPr="003F0E74">
        <w:rPr>
          <w:rFonts w:ascii="Arial" w:hAnsi="Arial" w:cs="Arial"/>
          <w:sz w:val="22"/>
          <w:szCs w:val="22"/>
          <w:lang w:val="en-US" w:eastAsia="en-US"/>
        </w:rPr>
        <w:t>a</w:t>
      </w:r>
      <w:r w:rsidRPr="003F0E74">
        <w:rPr>
          <w:rFonts w:ascii="Arial" w:hAnsi="Arial" w:cs="Arial"/>
          <w:sz w:val="22"/>
          <w:szCs w:val="22"/>
          <w:lang w:eastAsia="en-US"/>
        </w:rPr>
        <w:t xml:space="preserve"> П</w:t>
      </w:r>
      <w:r w:rsidRPr="003F0E74">
        <w:rPr>
          <w:rFonts w:ascii="Arial" w:hAnsi="Arial" w:cs="Arial"/>
          <w:sz w:val="22"/>
          <w:szCs w:val="22"/>
          <w:lang w:val="en-US" w:eastAsia="en-US"/>
        </w:rPr>
        <w:t>o</w:t>
      </w:r>
      <w:r w:rsidRPr="003F0E74">
        <w:rPr>
          <w:rFonts w:ascii="Arial" w:hAnsi="Arial" w:cs="Arial"/>
          <w:sz w:val="22"/>
          <w:szCs w:val="22"/>
          <w:lang w:eastAsia="en-US"/>
        </w:rPr>
        <w:t>в</w:t>
      </w:r>
      <w:r w:rsidRPr="003F0E74">
        <w:rPr>
          <w:rFonts w:ascii="Arial" w:hAnsi="Arial" w:cs="Arial"/>
          <w:sz w:val="22"/>
          <w:szCs w:val="22"/>
          <w:lang w:val="en-US" w:eastAsia="en-US"/>
        </w:rPr>
        <w:t>e</w:t>
      </w:r>
      <w:r w:rsidRPr="003F0E74">
        <w:rPr>
          <w:rFonts w:ascii="Arial" w:hAnsi="Arial" w:cs="Arial"/>
          <w:sz w:val="22"/>
          <w:szCs w:val="22"/>
          <w:lang w:eastAsia="en-US"/>
        </w:rPr>
        <w:t>ри</w:t>
      </w:r>
      <w:r w:rsidRPr="003F0E74">
        <w:rPr>
          <w:rFonts w:ascii="Arial" w:hAnsi="Arial" w:cs="Arial"/>
          <w:sz w:val="22"/>
          <w:szCs w:val="22"/>
          <w:lang w:val="en-US" w:eastAsia="en-US"/>
        </w:rPr>
        <w:t>o</w:t>
      </w:r>
      <w:r w:rsidRPr="003F0E74">
        <w:rPr>
          <w:rFonts w:ascii="Arial" w:hAnsi="Arial" w:cs="Arial"/>
          <w:sz w:val="22"/>
          <w:szCs w:val="22"/>
          <w:lang w:eastAsia="en-US"/>
        </w:rPr>
        <w:t>ц</w:t>
      </w:r>
      <w:r w:rsidRPr="003F0E74">
        <w:rPr>
          <w:rFonts w:ascii="Arial" w:hAnsi="Arial" w:cs="Arial"/>
          <w:sz w:val="22"/>
          <w:szCs w:val="22"/>
          <w:lang w:val="en-US" w:eastAsia="en-US"/>
        </w:rPr>
        <w:t>a</w:t>
      </w:r>
      <w:r w:rsidRPr="003F0E74">
        <w:rPr>
          <w:rFonts w:ascii="Arial" w:hAnsi="Arial" w:cs="Arial"/>
          <w:sz w:val="22"/>
          <w:szCs w:val="22"/>
          <w:lang w:eastAsia="en-US"/>
        </w:rPr>
        <w:t xml:space="preserve">, </w:t>
      </w:r>
      <w:r w:rsidRPr="003F0E74">
        <w:rPr>
          <w:rFonts w:ascii="Arial" w:hAnsi="Arial" w:cs="Arial"/>
          <w:sz w:val="22"/>
          <w:szCs w:val="22"/>
          <w:lang w:val="en-US" w:eastAsia="en-US"/>
        </w:rPr>
        <w:t>a</w:t>
      </w:r>
      <w:r w:rsidRPr="003F0E74">
        <w:rPr>
          <w:rFonts w:ascii="Arial" w:hAnsi="Arial" w:cs="Arial"/>
          <w:sz w:val="22"/>
          <w:szCs w:val="22"/>
          <w:lang w:eastAsia="en-US"/>
        </w:rPr>
        <w:t xml:space="preserve"> 1 (</w:t>
      </w:r>
      <w:r w:rsidRPr="003F0E74">
        <w:rPr>
          <w:rFonts w:ascii="Arial" w:hAnsi="Arial" w:cs="Arial"/>
          <w:sz w:val="22"/>
          <w:szCs w:val="22"/>
          <w:lang w:val="en-US" w:eastAsia="en-US"/>
        </w:rPr>
        <w:t>je</w:t>
      </w:r>
      <w:r w:rsidRPr="003F0E74">
        <w:rPr>
          <w:rFonts w:ascii="Arial" w:hAnsi="Arial" w:cs="Arial"/>
          <w:sz w:val="22"/>
          <w:szCs w:val="22"/>
          <w:lang w:eastAsia="en-US"/>
        </w:rPr>
        <w:t>д</w:t>
      </w:r>
      <w:r w:rsidRPr="003F0E74">
        <w:rPr>
          <w:rFonts w:ascii="Arial" w:hAnsi="Arial" w:cs="Arial"/>
          <w:sz w:val="22"/>
          <w:szCs w:val="22"/>
          <w:lang w:val="en-US" w:eastAsia="en-US"/>
        </w:rPr>
        <w:t>a</w:t>
      </w:r>
      <w:r w:rsidRPr="003F0E74">
        <w:rPr>
          <w:rFonts w:ascii="Arial" w:hAnsi="Arial" w:cs="Arial"/>
          <w:sz w:val="22"/>
          <w:szCs w:val="22"/>
          <w:lang w:eastAsia="en-US"/>
        </w:rPr>
        <w:t>н) з</w:t>
      </w:r>
      <w:r w:rsidRPr="003F0E74">
        <w:rPr>
          <w:rFonts w:ascii="Arial" w:hAnsi="Arial" w:cs="Arial"/>
          <w:sz w:val="22"/>
          <w:szCs w:val="22"/>
          <w:lang w:val="en-US" w:eastAsia="en-US"/>
        </w:rPr>
        <w:t>a</w:t>
      </w:r>
      <w:r w:rsidRPr="003F0E74">
        <w:rPr>
          <w:rFonts w:ascii="Arial" w:hAnsi="Arial" w:cs="Arial"/>
          <w:sz w:val="22"/>
          <w:szCs w:val="22"/>
          <w:lang w:eastAsia="en-US"/>
        </w:rPr>
        <w:t>држ</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 xml:space="preserve"> Дужник. </w:t>
      </w: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p>
    <w:p w:rsidR="003F0E74" w:rsidRPr="003F0E74" w:rsidRDefault="003F0E74" w:rsidP="003F0E74">
      <w:pPr>
        <w:widowControl w:val="0"/>
        <w:suppressAutoHyphens w:val="0"/>
        <w:autoSpaceDE w:val="0"/>
        <w:autoSpaceDN w:val="0"/>
        <w:adjustRightInd w:val="0"/>
        <w:jc w:val="both"/>
        <w:rPr>
          <w:rFonts w:ascii="Arial" w:hAnsi="Arial" w:cs="Arial"/>
          <w:sz w:val="22"/>
          <w:szCs w:val="22"/>
          <w:lang w:eastAsia="en-US"/>
        </w:rPr>
      </w:pPr>
      <w:r w:rsidRPr="003F0E74">
        <w:rPr>
          <w:rFonts w:ascii="Arial" w:hAnsi="Arial" w:cs="Arial"/>
          <w:sz w:val="22"/>
          <w:szCs w:val="22"/>
          <w:lang w:eastAsia="en-US"/>
        </w:rPr>
        <w:t>_______________________ Изд</w:t>
      </w:r>
      <w:r w:rsidRPr="003F0E74">
        <w:rPr>
          <w:rFonts w:ascii="Arial" w:hAnsi="Arial" w:cs="Arial"/>
          <w:sz w:val="22"/>
          <w:szCs w:val="22"/>
          <w:lang w:val="en-US" w:eastAsia="en-US"/>
        </w:rPr>
        <w:t>a</w:t>
      </w:r>
      <w:r w:rsidRPr="003F0E74">
        <w:rPr>
          <w:rFonts w:ascii="Arial" w:hAnsi="Arial" w:cs="Arial"/>
          <w:sz w:val="22"/>
          <w:szCs w:val="22"/>
          <w:lang w:eastAsia="en-US"/>
        </w:rPr>
        <w:t>в</w:t>
      </w:r>
      <w:r w:rsidRPr="003F0E74">
        <w:rPr>
          <w:rFonts w:ascii="Arial" w:hAnsi="Arial" w:cs="Arial"/>
          <w:sz w:val="22"/>
          <w:szCs w:val="22"/>
          <w:lang w:val="en-US" w:eastAsia="en-US"/>
        </w:rPr>
        <w:t>a</w:t>
      </w:r>
      <w:r w:rsidRPr="003F0E74">
        <w:rPr>
          <w:rFonts w:ascii="Arial" w:hAnsi="Arial" w:cs="Arial"/>
          <w:sz w:val="22"/>
          <w:szCs w:val="22"/>
          <w:lang w:eastAsia="en-US"/>
        </w:rPr>
        <w:t>л</w:t>
      </w:r>
      <w:r w:rsidRPr="003F0E74">
        <w:rPr>
          <w:rFonts w:ascii="Arial" w:hAnsi="Arial" w:cs="Arial"/>
          <w:sz w:val="22"/>
          <w:szCs w:val="22"/>
          <w:lang w:val="en-US" w:eastAsia="en-US"/>
        </w:rPr>
        <w:t>a</w:t>
      </w:r>
      <w:r w:rsidRPr="003F0E74">
        <w:rPr>
          <w:rFonts w:ascii="Arial" w:hAnsi="Arial" w:cs="Arial"/>
          <w:sz w:val="22"/>
          <w:szCs w:val="22"/>
          <w:lang w:eastAsia="en-US"/>
        </w:rPr>
        <w:t>ц м</w:t>
      </w:r>
      <w:r w:rsidRPr="003F0E74">
        <w:rPr>
          <w:rFonts w:ascii="Arial" w:hAnsi="Arial" w:cs="Arial"/>
          <w:sz w:val="22"/>
          <w:szCs w:val="22"/>
          <w:lang w:val="en-US" w:eastAsia="en-US"/>
        </w:rPr>
        <w:t>e</w:t>
      </w:r>
      <w:r w:rsidRPr="003F0E74">
        <w:rPr>
          <w:rFonts w:ascii="Arial" w:hAnsi="Arial" w:cs="Arial"/>
          <w:sz w:val="22"/>
          <w:szCs w:val="22"/>
          <w:lang w:eastAsia="en-US"/>
        </w:rPr>
        <w:t>ниц</w:t>
      </w:r>
      <w:r w:rsidRPr="003F0E74">
        <w:rPr>
          <w:rFonts w:ascii="Arial" w:hAnsi="Arial" w:cs="Arial"/>
          <w:sz w:val="22"/>
          <w:szCs w:val="22"/>
          <w:lang w:val="en-US" w:eastAsia="en-US"/>
        </w:rPr>
        <w:t>e</w:t>
      </w:r>
    </w:p>
    <w:p w:rsidR="003F0E74" w:rsidRPr="003F0E74" w:rsidRDefault="003F0E74" w:rsidP="003F0E74">
      <w:pPr>
        <w:suppressAutoHyphens w:val="0"/>
        <w:jc w:val="both"/>
        <w:rPr>
          <w:rFonts w:ascii="Arial" w:hAnsi="Arial" w:cs="Arial"/>
          <w:sz w:val="22"/>
          <w:szCs w:val="22"/>
          <w:lang w:val="en-US" w:eastAsia="en-US"/>
        </w:rPr>
      </w:pPr>
    </w:p>
    <w:p w:rsidR="003F0E74" w:rsidRPr="003F0E74" w:rsidRDefault="003F0E74" w:rsidP="003F0E74">
      <w:pPr>
        <w:suppressAutoHyphens w:val="0"/>
        <w:jc w:val="both"/>
        <w:rPr>
          <w:rFonts w:ascii="Arial" w:hAnsi="Arial" w:cs="Arial"/>
          <w:sz w:val="22"/>
          <w:szCs w:val="22"/>
          <w:lang w:val="en-US" w:eastAsia="en-US"/>
        </w:rPr>
      </w:pPr>
      <w:r w:rsidRPr="003F0E74">
        <w:rPr>
          <w:rFonts w:ascii="Arial" w:hAnsi="Arial" w:cs="Arial"/>
          <w:sz w:val="22"/>
          <w:szCs w:val="22"/>
          <w:lang w:val="en-US" w:eastAsia="en-US"/>
        </w:rPr>
        <w:t>Услoви мeничнe oбaвeзe:</w:t>
      </w:r>
    </w:p>
    <w:p w:rsidR="003F0E74" w:rsidRPr="003F0E74" w:rsidRDefault="003F0E74" w:rsidP="003F0E74">
      <w:pPr>
        <w:numPr>
          <w:ilvl w:val="0"/>
          <w:numId w:val="17"/>
        </w:numPr>
        <w:suppressAutoHyphens w:val="0"/>
        <w:spacing w:before="120"/>
        <w:jc w:val="both"/>
        <w:rPr>
          <w:rFonts w:ascii="Arial" w:hAnsi="Arial" w:cs="Arial"/>
          <w:sz w:val="22"/>
          <w:szCs w:val="22"/>
          <w:lang w:val="en-US" w:eastAsia="en-US"/>
        </w:rPr>
      </w:pPr>
      <w:r w:rsidRPr="003F0E74">
        <w:rPr>
          <w:rFonts w:ascii="Arial" w:hAnsi="Arial" w:cs="Arial"/>
          <w:sz w:val="22"/>
          <w:szCs w:val="22"/>
          <w:lang w:val="en-US" w:eastAsia="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F0E74" w:rsidRPr="003F0E74" w:rsidRDefault="003F0E74" w:rsidP="003F0E74">
      <w:pPr>
        <w:numPr>
          <w:ilvl w:val="0"/>
          <w:numId w:val="17"/>
        </w:numPr>
        <w:suppressAutoHyphens w:val="0"/>
        <w:spacing w:before="120"/>
        <w:jc w:val="both"/>
        <w:rPr>
          <w:rFonts w:ascii="Arial" w:hAnsi="Arial" w:cs="Arial"/>
          <w:sz w:val="22"/>
          <w:szCs w:val="22"/>
          <w:lang w:val="en-US" w:eastAsia="en-US"/>
        </w:rPr>
      </w:pPr>
      <w:r w:rsidRPr="003F0E74">
        <w:rPr>
          <w:rFonts w:ascii="Arial" w:hAnsi="Arial" w:cs="Arial"/>
          <w:sz w:val="22"/>
          <w:szCs w:val="22"/>
          <w:lang w:val="en-US" w:eastAsia="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F0E74" w:rsidRPr="003F0E74" w:rsidRDefault="003F0E74" w:rsidP="003F0E74">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3F0E74" w:rsidRPr="003F0E74" w:rsidTr="000109AF">
        <w:trPr>
          <w:jc w:val="center"/>
        </w:trPr>
        <w:tc>
          <w:tcPr>
            <w:tcW w:w="3882" w:type="dxa"/>
          </w:tcPr>
          <w:p w:rsidR="003F0E74" w:rsidRPr="003F0E74" w:rsidRDefault="003F0E74" w:rsidP="003F0E74">
            <w:pPr>
              <w:suppressAutoHyphens w:val="0"/>
              <w:jc w:val="center"/>
              <w:rPr>
                <w:rFonts w:ascii="Arial" w:hAnsi="Arial" w:cs="Arial"/>
                <w:sz w:val="22"/>
                <w:szCs w:val="22"/>
                <w:lang w:val="en-US" w:eastAsia="en-US"/>
              </w:rPr>
            </w:pPr>
            <w:r w:rsidRPr="003F0E74">
              <w:rPr>
                <w:rFonts w:ascii="Arial" w:hAnsi="Arial" w:cs="Arial"/>
                <w:sz w:val="22"/>
                <w:szCs w:val="22"/>
                <w:lang w:val="en-US" w:eastAsia="en-US"/>
              </w:rPr>
              <w:t>Датум:</w:t>
            </w:r>
          </w:p>
        </w:tc>
        <w:tc>
          <w:tcPr>
            <w:tcW w:w="2127" w:type="dxa"/>
          </w:tcPr>
          <w:p w:rsidR="003F0E74" w:rsidRPr="003F0E74" w:rsidRDefault="003F0E74" w:rsidP="003F0E74">
            <w:pPr>
              <w:suppressAutoHyphens w:val="0"/>
              <w:jc w:val="center"/>
              <w:rPr>
                <w:rFonts w:ascii="Arial" w:hAnsi="Arial" w:cs="Arial"/>
                <w:sz w:val="22"/>
                <w:szCs w:val="22"/>
                <w:lang w:val="ru-RU" w:eastAsia="en-US"/>
              </w:rPr>
            </w:pPr>
          </w:p>
        </w:tc>
        <w:tc>
          <w:tcPr>
            <w:tcW w:w="4022" w:type="dxa"/>
          </w:tcPr>
          <w:p w:rsidR="003F0E74" w:rsidRPr="003F0E74" w:rsidRDefault="003F0E74" w:rsidP="003F0E74">
            <w:pPr>
              <w:suppressAutoHyphens w:val="0"/>
              <w:jc w:val="center"/>
              <w:rPr>
                <w:rFonts w:ascii="Arial" w:hAnsi="Arial" w:cs="Arial"/>
                <w:sz w:val="22"/>
                <w:szCs w:val="22"/>
                <w:lang w:val="ru-RU" w:eastAsia="en-US"/>
              </w:rPr>
            </w:pPr>
            <w:r w:rsidRPr="003F0E74">
              <w:rPr>
                <w:rFonts w:ascii="Arial" w:hAnsi="Arial" w:cs="Arial"/>
                <w:sz w:val="22"/>
                <w:szCs w:val="22"/>
                <w:lang w:val="en-US" w:eastAsia="en-US"/>
              </w:rPr>
              <w:t>Понуђач</w:t>
            </w:r>
            <w:r w:rsidRPr="003F0E74">
              <w:rPr>
                <w:rFonts w:ascii="Arial" w:hAnsi="Arial" w:cs="Arial"/>
                <w:sz w:val="22"/>
                <w:szCs w:val="22"/>
                <w:lang w:val="ru-RU" w:eastAsia="en-US"/>
              </w:rPr>
              <w:t>:</w:t>
            </w:r>
          </w:p>
        </w:tc>
      </w:tr>
      <w:tr w:rsidR="003F0E74" w:rsidRPr="003F0E74" w:rsidTr="000109AF">
        <w:trPr>
          <w:jc w:val="center"/>
        </w:trPr>
        <w:tc>
          <w:tcPr>
            <w:tcW w:w="3882" w:type="dxa"/>
          </w:tcPr>
          <w:p w:rsidR="003F0E74" w:rsidRPr="003F0E74" w:rsidRDefault="003F0E74" w:rsidP="003F0E74">
            <w:pPr>
              <w:suppressAutoHyphens w:val="0"/>
              <w:jc w:val="center"/>
              <w:rPr>
                <w:rFonts w:ascii="Arial" w:hAnsi="Arial" w:cs="Arial"/>
                <w:sz w:val="22"/>
                <w:szCs w:val="22"/>
                <w:lang w:val="en-US" w:eastAsia="en-US"/>
              </w:rPr>
            </w:pPr>
          </w:p>
        </w:tc>
        <w:tc>
          <w:tcPr>
            <w:tcW w:w="2127" w:type="dxa"/>
          </w:tcPr>
          <w:p w:rsidR="003F0E74" w:rsidRPr="003F0E74" w:rsidRDefault="003F0E74" w:rsidP="003F0E74">
            <w:pPr>
              <w:suppressAutoHyphens w:val="0"/>
              <w:jc w:val="center"/>
              <w:rPr>
                <w:rFonts w:ascii="Arial" w:hAnsi="Arial" w:cs="Arial"/>
                <w:sz w:val="22"/>
                <w:szCs w:val="22"/>
                <w:lang w:val="en-US" w:eastAsia="en-US"/>
              </w:rPr>
            </w:pPr>
            <w:r w:rsidRPr="003F0E74">
              <w:rPr>
                <w:rFonts w:ascii="Arial" w:hAnsi="Arial" w:cs="Arial"/>
                <w:sz w:val="22"/>
                <w:szCs w:val="22"/>
                <w:lang w:val="en-US" w:eastAsia="en-US"/>
              </w:rPr>
              <w:t>М.П.</w:t>
            </w:r>
          </w:p>
        </w:tc>
        <w:tc>
          <w:tcPr>
            <w:tcW w:w="4022" w:type="dxa"/>
          </w:tcPr>
          <w:p w:rsidR="003F0E74" w:rsidRPr="003F0E74" w:rsidRDefault="003F0E74" w:rsidP="003F0E74">
            <w:pPr>
              <w:suppressAutoHyphens w:val="0"/>
              <w:jc w:val="center"/>
              <w:rPr>
                <w:rFonts w:ascii="Arial" w:hAnsi="Arial" w:cs="Arial"/>
                <w:sz w:val="22"/>
                <w:szCs w:val="22"/>
                <w:lang w:val="ru-RU" w:eastAsia="en-US"/>
              </w:rPr>
            </w:pPr>
          </w:p>
        </w:tc>
      </w:tr>
      <w:tr w:rsidR="003F0E74" w:rsidRPr="003F0E74" w:rsidTr="000109AF">
        <w:trPr>
          <w:jc w:val="center"/>
        </w:trPr>
        <w:tc>
          <w:tcPr>
            <w:tcW w:w="3882" w:type="dxa"/>
            <w:tcBorders>
              <w:bottom w:val="single" w:sz="4" w:space="0" w:color="auto"/>
            </w:tcBorders>
          </w:tcPr>
          <w:p w:rsidR="003F0E74" w:rsidRPr="003F0E74" w:rsidRDefault="003F0E74" w:rsidP="003F0E74">
            <w:pPr>
              <w:suppressAutoHyphens w:val="0"/>
              <w:jc w:val="center"/>
              <w:rPr>
                <w:rFonts w:ascii="Arial" w:hAnsi="Arial" w:cs="Arial"/>
                <w:sz w:val="22"/>
                <w:szCs w:val="22"/>
                <w:lang w:val="en-US" w:eastAsia="en-US"/>
              </w:rPr>
            </w:pPr>
          </w:p>
        </w:tc>
        <w:tc>
          <w:tcPr>
            <w:tcW w:w="2127" w:type="dxa"/>
          </w:tcPr>
          <w:p w:rsidR="003F0E74" w:rsidRPr="003F0E74" w:rsidRDefault="003F0E74" w:rsidP="003F0E74">
            <w:pPr>
              <w:suppressAutoHyphens w:val="0"/>
              <w:jc w:val="center"/>
              <w:rPr>
                <w:rFonts w:ascii="Arial" w:hAnsi="Arial" w:cs="Arial"/>
                <w:sz w:val="22"/>
                <w:szCs w:val="22"/>
                <w:lang w:val="ru-RU" w:eastAsia="en-US"/>
              </w:rPr>
            </w:pPr>
          </w:p>
        </w:tc>
        <w:tc>
          <w:tcPr>
            <w:tcW w:w="4022" w:type="dxa"/>
            <w:tcBorders>
              <w:bottom w:val="single" w:sz="4" w:space="0" w:color="auto"/>
            </w:tcBorders>
          </w:tcPr>
          <w:p w:rsidR="003F0E74" w:rsidRPr="003F0E74" w:rsidRDefault="003F0E74" w:rsidP="003F0E74">
            <w:pPr>
              <w:suppressAutoHyphens w:val="0"/>
              <w:jc w:val="center"/>
              <w:rPr>
                <w:rFonts w:ascii="Arial" w:hAnsi="Arial" w:cs="Arial"/>
                <w:sz w:val="22"/>
                <w:szCs w:val="22"/>
                <w:lang w:val="ru-RU" w:eastAsia="en-US"/>
              </w:rPr>
            </w:pPr>
          </w:p>
        </w:tc>
      </w:tr>
    </w:tbl>
    <w:p w:rsidR="003F0E74" w:rsidRPr="003F0E74" w:rsidRDefault="003F0E74" w:rsidP="003F0E74">
      <w:pPr>
        <w:suppressAutoHyphens w:val="0"/>
        <w:ind w:firstLine="720"/>
        <w:jc w:val="both"/>
        <w:rPr>
          <w:rFonts w:ascii="Arial" w:hAnsi="Arial" w:cs="Arial"/>
          <w:sz w:val="22"/>
          <w:szCs w:val="22"/>
          <w:lang w:val="ru-RU" w:eastAsia="en-US"/>
        </w:rPr>
      </w:pPr>
    </w:p>
    <w:p w:rsidR="003F0E74" w:rsidRPr="003F0E74" w:rsidRDefault="003F0E74" w:rsidP="003F0E74">
      <w:pPr>
        <w:suppressAutoHyphens w:val="0"/>
        <w:ind w:firstLine="720"/>
        <w:jc w:val="both"/>
        <w:rPr>
          <w:rFonts w:ascii="Arial" w:hAnsi="Arial" w:cs="Arial"/>
          <w:sz w:val="22"/>
          <w:szCs w:val="22"/>
          <w:lang w:val="ru-RU" w:eastAsia="en-US"/>
        </w:rPr>
      </w:pPr>
      <w:r w:rsidRPr="003F0E74">
        <w:rPr>
          <w:rFonts w:ascii="Arial" w:hAnsi="Arial" w:cs="Arial"/>
          <w:sz w:val="22"/>
          <w:szCs w:val="22"/>
          <w:lang w:val="ru-RU" w:eastAsia="en-US"/>
        </w:rPr>
        <w:t>Прилог:</w:t>
      </w:r>
    </w:p>
    <w:p w:rsidR="003F0E74" w:rsidRPr="003F0E74" w:rsidRDefault="003F0E74" w:rsidP="003F0E74">
      <w:pPr>
        <w:numPr>
          <w:ilvl w:val="0"/>
          <w:numId w:val="18"/>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1 једна потписана и оверена бланко сопствена меница као гаранција за озбиљност понуде </w:t>
      </w:r>
    </w:p>
    <w:p w:rsidR="003F0E74" w:rsidRPr="003F0E74" w:rsidRDefault="003F0E74" w:rsidP="003F0E74">
      <w:pPr>
        <w:numPr>
          <w:ilvl w:val="0"/>
          <w:numId w:val="18"/>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F0E74" w:rsidRPr="003F0E74" w:rsidRDefault="003F0E74" w:rsidP="003F0E74">
      <w:pPr>
        <w:numPr>
          <w:ilvl w:val="0"/>
          <w:numId w:val="18"/>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t xml:space="preserve">фотокопија ОП обрасца </w:t>
      </w:r>
    </w:p>
    <w:p w:rsidR="003F0E74" w:rsidRPr="003F0E74" w:rsidRDefault="003F0E74" w:rsidP="003F0E74">
      <w:pPr>
        <w:numPr>
          <w:ilvl w:val="0"/>
          <w:numId w:val="18"/>
        </w:numPr>
        <w:suppressAutoHyphens w:val="0"/>
        <w:spacing w:before="120"/>
        <w:contextualSpacing/>
        <w:jc w:val="both"/>
        <w:rPr>
          <w:rFonts w:ascii="Arial" w:eastAsia="Calibri" w:hAnsi="Arial" w:cs="Arial"/>
          <w:sz w:val="22"/>
          <w:szCs w:val="22"/>
          <w:lang w:val="en-US" w:eastAsia="en-US"/>
        </w:rPr>
      </w:pPr>
      <w:r w:rsidRPr="003F0E74">
        <w:rPr>
          <w:rFonts w:ascii="Arial" w:eastAsia="Calibri" w:hAnsi="Arial" w:cs="Arial"/>
          <w:sz w:val="22"/>
          <w:szCs w:val="22"/>
          <w:lang w:val="en-US" w:eastAsia="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F0E74" w:rsidRPr="003F0E74" w:rsidRDefault="003F0E74" w:rsidP="003F0E74">
      <w:pPr>
        <w:suppressAutoHyphens w:val="0"/>
        <w:contextualSpacing/>
        <w:jc w:val="both"/>
        <w:rPr>
          <w:rFonts w:ascii="Arial" w:eastAsia="Calibri" w:hAnsi="Arial" w:cs="Arial"/>
          <w:sz w:val="22"/>
          <w:szCs w:val="22"/>
          <w:lang w:val="sr-Cyrl-RS" w:eastAsia="en-US"/>
        </w:rPr>
      </w:pPr>
    </w:p>
    <w:p w:rsidR="003F0E74" w:rsidRPr="003F0E74" w:rsidRDefault="003F0E74" w:rsidP="003F0E74">
      <w:pPr>
        <w:suppressAutoHyphens w:val="0"/>
        <w:ind w:left="720"/>
        <w:contextualSpacing/>
        <w:jc w:val="both"/>
        <w:rPr>
          <w:rFonts w:ascii="Arial" w:eastAsia="Calibri" w:hAnsi="Arial" w:cs="Arial"/>
          <w:b/>
          <w:sz w:val="22"/>
          <w:szCs w:val="22"/>
          <w:lang w:val="sr-Cyrl-RS" w:eastAsia="en-US"/>
        </w:rPr>
      </w:pPr>
      <w:r w:rsidRPr="003F0E74">
        <w:rPr>
          <w:rFonts w:ascii="Arial" w:eastAsia="Calibri" w:hAnsi="Arial" w:cs="Arial"/>
          <w:b/>
          <w:sz w:val="22"/>
          <w:szCs w:val="22"/>
          <w:lang w:val="en-US" w:eastAsia="en-US"/>
        </w:rPr>
        <w:t>Менично писмо у складу са садржином овог Прилога се доставља у оквиру понуде.</w:t>
      </w:r>
    </w:p>
    <w:p w:rsidR="003F0E74" w:rsidRPr="003F0E74" w:rsidRDefault="003F0E74" w:rsidP="00BC5D3E">
      <w:pPr>
        <w:suppressAutoHyphens w:val="0"/>
        <w:contextualSpacing/>
        <w:jc w:val="both"/>
        <w:rPr>
          <w:rFonts w:ascii="Arial" w:eastAsia="Calibri" w:hAnsi="Arial" w:cs="Arial"/>
          <w:sz w:val="22"/>
          <w:szCs w:val="22"/>
          <w:lang w:val="sr-Cyrl-RS" w:eastAsia="en-US"/>
        </w:rPr>
      </w:pPr>
    </w:p>
    <w:p w:rsidR="00C6690C" w:rsidRPr="003F0E74" w:rsidRDefault="00C6690C" w:rsidP="00AA51DA">
      <w:pPr>
        <w:jc w:val="center"/>
        <w:rPr>
          <w:rFonts w:ascii="Arial" w:hAnsi="Arial" w:cs="Arial"/>
          <w:sz w:val="22"/>
          <w:szCs w:val="22"/>
        </w:rPr>
      </w:pPr>
      <w:r w:rsidRPr="003F0E74">
        <w:rPr>
          <w:rFonts w:ascii="Arial" w:hAnsi="Arial" w:cs="Arial"/>
          <w:sz w:val="22"/>
          <w:szCs w:val="22"/>
        </w:rPr>
        <w:t>3.</w:t>
      </w:r>
    </w:p>
    <w:p w:rsidR="00C6690C" w:rsidRPr="003F0E74" w:rsidRDefault="00C6690C" w:rsidP="00AA51DA">
      <w:pPr>
        <w:jc w:val="both"/>
        <w:rPr>
          <w:rFonts w:ascii="Arial" w:hAnsi="Arial" w:cs="Arial"/>
          <w:sz w:val="22"/>
          <w:szCs w:val="22"/>
        </w:rPr>
      </w:pPr>
      <w:r w:rsidRPr="003F0E74">
        <w:rPr>
          <w:rFonts w:ascii="Arial" w:hAnsi="Arial" w:cs="Arial"/>
          <w:sz w:val="22"/>
          <w:szCs w:val="22"/>
        </w:rPr>
        <w:t>Ов</w:t>
      </w:r>
      <w:r w:rsidR="00D641E3" w:rsidRPr="003F0E74">
        <w:rPr>
          <w:rFonts w:ascii="Arial" w:hAnsi="Arial" w:cs="Arial"/>
          <w:sz w:val="22"/>
          <w:szCs w:val="22"/>
          <w:lang w:val="sr-Cyrl-RS"/>
        </w:rPr>
        <w:t>е</w:t>
      </w:r>
      <w:r w:rsidRPr="003F0E74">
        <w:rPr>
          <w:rFonts w:ascii="Arial" w:hAnsi="Arial" w:cs="Arial"/>
          <w:sz w:val="22"/>
          <w:szCs w:val="22"/>
        </w:rPr>
        <w:t xml:space="preserve"> измен</w:t>
      </w:r>
      <w:r w:rsidR="00D641E3" w:rsidRPr="003F0E74">
        <w:rPr>
          <w:rFonts w:ascii="Arial" w:hAnsi="Arial" w:cs="Arial"/>
          <w:sz w:val="22"/>
          <w:szCs w:val="22"/>
          <w:lang w:val="sr-Cyrl-RS"/>
        </w:rPr>
        <w:t>е</w:t>
      </w:r>
      <w:r w:rsidRPr="003F0E74">
        <w:rPr>
          <w:rFonts w:ascii="Arial" w:hAnsi="Arial" w:cs="Arial"/>
          <w:sz w:val="22"/>
          <w:szCs w:val="22"/>
        </w:rPr>
        <w:t xml:space="preserve"> конкурсне документац</w:t>
      </w:r>
      <w:r w:rsidRPr="003F0E74">
        <w:rPr>
          <w:rFonts w:ascii="Arial" w:hAnsi="Arial" w:cs="Arial"/>
          <w:sz w:val="22"/>
          <w:szCs w:val="22"/>
          <w:lang w:val="ru-RU"/>
        </w:rPr>
        <w:t>и</w:t>
      </w:r>
      <w:r w:rsidRPr="003F0E74">
        <w:rPr>
          <w:rFonts w:ascii="Arial" w:hAnsi="Arial" w:cs="Arial"/>
          <w:sz w:val="22"/>
          <w:szCs w:val="22"/>
        </w:rPr>
        <w:t>је се објављуј</w:t>
      </w:r>
      <w:r w:rsidR="00D641E3" w:rsidRPr="003F0E74">
        <w:rPr>
          <w:rFonts w:ascii="Arial" w:hAnsi="Arial" w:cs="Arial"/>
          <w:sz w:val="22"/>
          <w:szCs w:val="22"/>
          <w:lang w:val="sr-Cyrl-RS"/>
        </w:rPr>
        <w:t>у</w:t>
      </w:r>
      <w:r w:rsidRPr="003F0E74">
        <w:rPr>
          <w:rFonts w:ascii="Arial" w:hAnsi="Arial" w:cs="Arial"/>
          <w:sz w:val="22"/>
          <w:szCs w:val="22"/>
        </w:rPr>
        <w:t xml:space="preserve"> на Порталу УЈН и </w:t>
      </w:r>
      <w:r w:rsidR="00EA07F9" w:rsidRPr="003F0E74">
        <w:rPr>
          <w:rFonts w:ascii="Arial" w:hAnsi="Arial" w:cs="Arial"/>
          <w:sz w:val="22"/>
          <w:szCs w:val="22"/>
          <w:lang w:val="sr-Cyrl-RS"/>
        </w:rPr>
        <w:t>и</w:t>
      </w:r>
      <w:r w:rsidRPr="003F0E74">
        <w:rPr>
          <w:rFonts w:ascii="Arial" w:hAnsi="Arial" w:cs="Arial"/>
          <w:sz w:val="22"/>
          <w:szCs w:val="22"/>
        </w:rPr>
        <w:t>нтернет страници Наручиоца.</w:t>
      </w:r>
    </w:p>
    <w:p w:rsidR="00C6690C" w:rsidRPr="00BC5D3E" w:rsidRDefault="00C6690C" w:rsidP="00AA51DA">
      <w:pPr>
        <w:jc w:val="both"/>
        <w:rPr>
          <w:rFonts w:ascii="Arial" w:hAnsi="Arial" w:cs="Arial"/>
          <w:sz w:val="22"/>
          <w:szCs w:val="22"/>
          <w:lang w:val="sr-Cyrl-RS"/>
        </w:rPr>
      </w:pPr>
    </w:p>
    <w:p w:rsidR="00C6690C" w:rsidRPr="003F0E74" w:rsidRDefault="00C6690C" w:rsidP="00AA51DA">
      <w:pPr>
        <w:jc w:val="both"/>
        <w:rPr>
          <w:rFonts w:ascii="Arial" w:hAnsi="Arial" w:cs="Arial"/>
          <w:sz w:val="22"/>
          <w:szCs w:val="22"/>
        </w:rPr>
      </w:pPr>
    </w:p>
    <w:p w:rsidR="00C6690C" w:rsidRPr="003F0E74" w:rsidRDefault="00C6690C" w:rsidP="00DF23B4">
      <w:pPr>
        <w:jc w:val="right"/>
        <w:rPr>
          <w:rFonts w:ascii="Arial" w:hAnsi="Arial" w:cs="Arial"/>
          <w:sz w:val="22"/>
          <w:szCs w:val="22"/>
          <w:lang w:val="en-US"/>
        </w:rPr>
      </w:pPr>
    </w:p>
    <w:p w:rsidR="00EA07F9" w:rsidRPr="003F0E74" w:rsidRDefault="00EA07F9" w:rsidP="00EA07F9">
      <w:pPr>
        <w:suppressAutoHyphens w:val="0"/>
        <w:jc w:val="right"/>
        <w:rPr>
          <w:rFonts w:ascii="Arial" w:hAnsi="Arial" w:cs="Arial"/>
          <w:iCs/>
          <w:sz w:val="22"/>
          <w:szCs w:val="22"/>
          <w:lang w:val="en-US" w:eastAsia="en-US"/>
        </w:rPr>
      </w:pPr>
      <w:r w:rsidRPr="003F0E74">
        <w:rPr>
          <w:rFonts w:ascii="Arial" w:hAnsi="Arial" w:cs="Arial"/>
          <w:iCs/>
          <w:sz w:val="22"/>
          <w:szCs w:val="22"/>
          <w:lang w:eastAsia="en-US"/>
        </w:rPr>
        <w:t xml:space="preserve">КОМИСИЈА </w:t>
      </w:r>
    </w:p>
    <w:p w:rsidR="00EA07F9" w:rsidRPr="003F0E74" w:rsidRDefault="00D641E3" w:rsidP="00EA07F9">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EA07F9" w:rsidRPr="003F0E74" w:rsidRDefault="00EA07F9" w:rsidP="00D641E3">
      <w:pPr>
        <w:tabs>
          <w:tab w:val="left" w:pos="6297"/>
          <w:tab w:val="left" w:pos="6383"/>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p>
    <w:p w:rsidR="00EA07F9" w:rsidRPr="003F0E74" w:rsidRDefault="00D641E3" w:rsidP="00EA07F9">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EA07F9" w:rsidRPr="003F0E74" w:rsidRDefault="00EA07F9" w:rsidP="00EA07F9">
      <w:pPr>
        <w:tabs>
          <w:tab w:val="left" w:pos="6308"/>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p>
    <w:p w:rsidR="00EA07F9" w:rsidRPr="003F0E74" w:rsidRDefault="00D641E3" w:rsidP="00EA07F9">
      <w:pPr>
        <w:suppressAutoHyphens w:val="0"/>
        <w:jc w:val="right"/>
        <w:rPr>
          <w:rFonts w:ascii="Arial" w:hAnsi="Arial" w:cs="Arial"/>
          <w:iCs/>
          <w:sz w:val="22"/>
          <w:szCs w:val="22"/>
          <w:lang w:val="sr-Cyrl-RS" w:eastAsia="en-US"/>
        </w:rPr>
      </w:pPr>
      <w:r w:rsidRPr="003F0E74">
        <w:rPr>
          <w:rFonts w:ascii="Arial" w:hAnsi="Arial" w:cs="Arial"/>
          <w:iCs/>
          <w:sz w:val="22"/>
          <w:szCs w:val="22"/>
          <w:lang w:val="sr-Cyrl-RS" w:eastAsia="en-US"/>
        </w:rPr>
        <w:t>_______________________</w:t>
      </w:r>
    </w:p>
    <w:p w:rsidR="00C6690C" w:rsidRPr="00BC5D3E" w:rsidRDefault="00EA07F9" w:rsidP="00BC5D3E">
      <w:pPr>
        <w:tabs>
          <w:tab w:val="left" w:pos="6308"/>
          <w:tab w:val="right" w:pos="9904"/>
        </w:tabs>
        <w:suppressAutoHyphens w:val="0"/>
        <w:rPr>
          <w:rFonts w:ascii="Arial" w:hAnsi="Arial" w:cs="Arial"/>
          <w:iCs/>
          <w:sz w:val="22"/>
          <w:szCs w:val="22"/>
          <w:lang w:val="sr-Cyrl-RS" w:eastAsia="en-US"/>
        </w:rPr>
      </w:pPr>
      <w:r w:rsidRPr="003F0E74">
        <w:rPr>
          <w:rFonts w:ascii="Arial" w:hAnsi="Arial" w:cs="Arial"/>
          <w:iCs/>
          <w:sz w:val="22"/>
          <w:szCs w:val="22"/>
          <w:lang w:val="sr-Cyrl-RS"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Pr="003F0E74">
        <w:rPr>
          <w:rFonts w:ascii="Arial" w:hAnsi="Arial" w:cs="Arial"/>
          <w:iCs/>
          <w:sz w:val="22"/>
          <w:szCs w:val="22"/>
          <w:lang w:eastAsia="en-US"/>
        </w:rPr>
        <w:tab/>
      </w:r>
      <w:r w:rsidR="00BC5D3E">
        <w:rPr>
          <w:rFonts w:ascii="Arial" w:hAnsi="Arial" w:cs="Arial"/>
          <w:iCs/>
          <w:sz w:val="22"/>
          <w:szCs w:val="22"/>
          <w:lang w:val="en-US" w:eastAsia="en-US"/>
        </w:rPr>
        <w:tab/>
        <w:t xml:space="preserve">       </w:t>
      </w:r>
    </w:p>
    <w:p w:rsidR="00C6690C" w:rsidRPr="003F0E74" w:rsidRDefault="00C6690C" w:rsidP="00AA51DA">
      <w:pPr>
        <w:rPr>
          <w:rFonts w:ascii="Arial" w:hAnsi="Arial" w:cs="Arial"/>
          <w:sz w:val="22"/>
          <w:szCs w:val="22"/>
        </w:rPr>
      </w:pPr>
      <w:r w:rsidRPr="003F0E74">
        <w:rPr>
          <w:rFonts w:ascii="Arial" w:hAnsi="Arial" w:cs="Arial"/>
          <w:sz w:val="22"/>
          <w:szCs w:val="22"/>
        </w:rPr>
        <w:t>Доставити:</w:t>
      </w:r>
    </w:p>
    <w:p w:rsidR="00C6690C" w:rsidRPr="00BC5D3E" w:rsidRDefault="00C6690C" w:rsidP="00DF23B4">
      <w:pPr>
        <w:rPr>
          <w:rFonts w:ascii="Arial" w:hAnsi="Arial" w:cs="Arial"/>
          <w:sz w:val="22"/>
          <w:szCs w:val="22"/>
          <w:lang w:val="sr-Cyrl-RS"/>
        </w:rPr>
      </w:pPr>
      <w:r w:rsidRPr="003F0E74">
        <w:rPr>
          <w:rFonts w:ascii="Arial" w:hAnsi="Arial" w:cs="Arial"/>
          <w:sz w:val="22"/>
          <w:szCs w:val="22"/>
        </w:rPr>
        <w:t>- Архиви</w:t>
      </w:r>
    </w:p>
    <w:p w:rsidR="00C6690C" w:rsidRPr="003F0E74" w:rsidRDefault="00C6690C" w:rsidP="00DF23B4">
      <w:pPr>
        <w:rPr>
          <w:rFonts w:ascii="Arial" w:hAnsi="Arial" w:cs="Arial"/>
          <w:sz w:val="22"/>
          <w:szCs w:val="22"/>
          <w:lang w:val="sr-Cyrl-RS" w:eastAsia="en-US"/>
        </w:rPr>
      </w:pPr>
    </w:p>
    <w:sectPr w:rsidR="00C6690C" w:rsidRPr="003F0E74"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AF" w:rsidRDefault="003F0FAF" w:rsidP="00F717AF">
      <w:r>
        <w:separator/>
      </w:r>
    </w:p>
  </w:endnote>
  <w:endnote w:type="continuationSeparator" w:id="0">
    <w:p w:rsidR="003F0FAF" w:rsidRDefault="003F0FA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661F99" w:rsidRDefault="00A56680" w:rsidP="00661F99">
    <w:pPr>
      <w:pStyle w:val="Footer"/>
      <w:tabs>
        <w:tab w:val="left" w:pos="3431"/>
        <w:tab w:val="right" w:pos="9074"/>
      </w:tabs>
      <w:jc w:val="both"/>
      <w:rPr>
        <w:rFonts w:ascii="Arial" w:hAnsi="Arial" w:cs="Arial"/>
        <w:lang w:val="sr-Cyrl-RS"/>
      </w:rPr>
    </w:pPr>
    <w:r>
      <w:rPr>
        <w:rFonts w:ascii="Arial" w:hAnsi="Arial" w:cs="Arial"/>
        <w:sz w:val="20"/>
        <w:lang w:val="sr-Cyrl-RS"/>
      </w:rPr>
      <w:t xml:space="preserve">                                                                                                                                         </w:t>
    </w:r>
    <w:r w:rsidR="00C6690C" w:rsidRPr="00661F99">
      <w:rPr>
        <w:rFonts w:ascii="Arial" w:hAnsi="Arial" w:cs="Arial"/>
        <w:sz w:val="20"/>
      </w:rPr>
      <w:t xml:space="preserve">стр.  </w:t>
    </w:r>
    <w:r w:rsidR="00C6690C" w:rsidRPr="00661F99">
      <w:rPr>
        <w:rFonts w:ascii="Arial" w:hAnsi="Arial" w:cs="Arial"/>
        <w:sz w:val="20"/>
      </w:rPr>
      <w:fldChar w:fldCharType="begin"/>
    </w:r>
    <w:r w:rsidR="00C6690C" w:rsidRPr="00661F99">
      <w:rPr>
        <w:rFonts w:ascii="Arial" w:hAnsi="Arial" w:cs="Arial"/>
        <w:sz w:val="20"/>
      </w:rPr>
      <w:instrText xml:space="preserve"> PAGE </w:instrText>
    </w:r>
    <w:r w:rsidR="00C6690C" w:rsidRPr="00661F99">
      <w:rPr>
        <w:rFonts w:ascii="Arial" w:hAnsi="Arial" w:cs="Arial"/>
        <w:sz w:val="20"/>
      </w:rPr>
      <w:fldChar w:fldCharType="separate"/>
    </w:r>
    <w:r w:rsidR="00BF6516">
      <w:rPr>
        <w:rFonts w:ascii="Arial" w:hAnsi="Arial" w:cs="Arial"/>
        <w:noProof/>
        <w:sz w:val="20"/>
      </w:rPr>
      <w:t>2</w:t>
    </w:r>
    <w:r w:rsidR="00C6690C" w:rsidRPr="00661F99">
      <w:rPr>
        <w:rFonts w:ascii="Arial" w:hAnsi="Arial" w:cs="Arial"/>
        <w:sz w:val="20"/>
      </w:rPr>
      <w:fldChar w:fldCharType="end"/>
    </w:r>
    <w:r w:rsidR="00C6690C" w:rsidRPr="00661F99">
      <w:rPr>
        <w:rFonts w:ascii="Arial" w:hAnsi="Arial" w:cs="Arial"/>
        <w:sz w:val="20"/>
      </w:rPr>
      <w:t>/</w:t>
    </w:r>
    <w:r w:rsidR="00C6690C" w:rsidRPr="00661F99">
      <w:rPr>
        <w:rFonts w:ascii="Arial" w:hAnsi="Arial" w:cs="Arial"/>
        <w:sz w:val="20"/>
      </w:rPr>
      <w:fldChar w:fldCharType="begin"/>
    </w:r>
    <w:r w:rsidR="00C6690C" w:rsidRPr="00661F99">
      <w:rPr>
        <w:rFonts w:ascii="Arial" w:hAnsi="Arial" w:cs="Arial"/>
        <w:sz w:val="20"/>
      </w:rPr>
      <w:instrText xml:space="preserve"> NUMPAGES </w:instrText>
    </w:r>
    <w:r w:rsidR="00C6690C" w:rsidRPr="00661F99">
      <w:rPr>
        <w:rFonts w:ascii="Arial" w:hAnsi="Arial" w:cs="Arial"/>
        <w:sz w:val="20"/>
      </w:rPr>
      <w:fldChar w:fldCharType="separate"/>
    </w:r>
    <w:r w:rsidR="00BF6516">
      <w:rPr>
        <w:rFonts w:ascii="Arial" w:hAnsi="Arial" w:cs="Arial"/>
        <w:noProof/>
        <w:sz w:val="20"/>
      </w:rPr>
      <w:t>6</w:t>
    </w:r>
    <w:r w:rsidR="00C6690C" w:rsidRPr="00661F99">
      <w:rPr>
        <w:rFonts w:ascii="Arial" w:hAnsi="Arial" w:cs="Arial"/>
        <w:sz w:val="20"/>
      </w:rPr>
      <w:fldChar w:fldCharType="end"/>
    </w:r>
  </w:p>
  <w:p w:rsidR="00C6690C" w:rsidRPr="00661F99" w:rsidRDefault="00C6690C" w:rsidP="00661F99">
    <w:pPr>
      <w:pStyle w:val="Footer"/>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AF" w:rsidRDefault="003F0FAF" w:rsidP="00F717AF">
      <w:r>
        <w:separator/>
      </w:r>
    </w:p>
  </w:footnote>
  <w:footnote w:type="continuationSeparator" w:id="0">
    <w:p w:rsidR="003F0FAF" w:rsidRDefault="003F0FA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97014" w:rsidP="0074543E">
          <w:pPr>
            <w:spacing w:before="30"/>
            <w:jc w:val="center"/>
            <w:rPr>
              <w:rFonts w:cs="Arial"/>
              <w:b/>
              <w:sz w:val="16"/>
              <w:szCs w:val="16"/>
              <w:lang w:val="sl-SI"/>
            </w:rPr>
          </w:pPr>
          <w:r>
            <w:rPr>
              <w:noProof/>
              <w:lang w:val="sr-Latn-RS" w:eastAsia="sr-Latn-RS"/>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F6516">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F6516">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30E27843"/>
    <w:multiLevelType w:val="multilevel"/>
    <w:tmpl w:val="E6B0903E"/>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4855F5A"/>
    <w:multiLevelType w:val="hybridMultilevel"/>
    <w:tmpl w:val="AECAFF2A"/>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9"/>
  </w:num>
  <w:num w:numId="7">
    <w:abstractNumId w:val="17"/>
  </w:num>
  <w:num w:numId="8">
    <w:abstractNumId w:val="12"/>
  </w:num>
  <w:num w:numId="9">
    <w:abstractNumId w:val="16"/>
  </w:num>
  <w:num w:numId="10">
    <w:abstractNumId w:val="4"/>
  </w:num>
  <w:num w:numId="11">
    <w:abstractNumId w:val="3"/>
  </w:num>
  <w:num w:numId="12">
    <w:abstractNumId w:val="10"/>
  </w:num>
  <w:num w:numId="13">
    <w:abstractNumId w:val="8"/>
  </w:num>
  <w:num w:numId="14">
    <w:abstractNumId w:val="11"/>
  </w:num>
  <w:num w:numId="15">
    <w:abstractNumId w:val="7"/>
  </w:num>
  <w:num w:numId="16">
    <w:abstractNumId w:val="19"/>
  </w:num>
  <w:num w:numId="17">
    <w:abstractNumId w:val="5"/>
  </w:num>
  <w:num w:numId="1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43F8"/>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06EA"/>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0E74"/>
    <w:rsid w:val="003F0FAF"/>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3C5F"/>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33CE"/>
    <w:rsid w:val="0064661C"/>
    <w:rsid w:val="0065612F"/>
    <w:rsid w:val="00656672"/>
    <w:rsid w:val="00661F99"/>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2FAA"/>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8F6546"/>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F7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6680"/>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5D3E"/>
    <w:rsid w:val="00BD1125"/>
    <w:rsid w:val="00BD632A"/>
    <w:rsid w:val="00BF10CE"/>
    <w:rsid w:val="00BF12BC"/>
    <w:rsid w:val="00BF400E"/>
    <w:rsid w:val="00BF4AA9"/>
    <w:rsid w:val="00BF515A"/>
    <w:rsid w:val="00BF6516"/>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1E3"/>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385B"/>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97014"/>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A56680"/>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A56680"/>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3">
    <w:name w:val="KDPodnaslov3"/>
    <w:basedOn w:val="Normal"/>
    <w:next w:val="Normal"/>
    <w:link w:val="KDPodnaslov3Char"/>
    <w:qFormat/>
    <w:rsid w:val="006433CE"/>
    <w:pPr>
      <w:keepNext/>
      <w:tabs>
        <w:tab w:val="left" w:pos="567"/>
        <w:tab w:val="left" w:pos="851"/>
      </w:tabs>
      <w:suppressAutoHyphens w:val="0"/>
      <w:spacing w:before="120"/>
      <w:jc w:val="both"/>
      <w:outlineLvl w:val="2"/>
    </w:pPr>
    <w:rPr>
      <w:rFonts w:ascii="Arial" w:hAnsi="Arial"/>
      <w:sz w:val="22"/>
      <w:szCs w:val="22"/>
      <w:lang w:val="en-US" w:eastAsia="en-US"/>
    </w:rPr>
  </w:style>
  <w:style w:type="character" w:customStyle="1" w:styleId="KDPodnaslov3Char">
    <w:name w:val="KDPodnaslov3 Char"/>
    <w:link w:val="KDPodnaslov3"/>
    <w:rsid w:val="006433CE"/>
    <w:rPr>
      <w:rFonts w:ascii="Arial" w:eastAsia="Times New Roman" w:hAnsi="Arial"/>
      <w:sz w:val="22"/>
      <w:szCs w:val="22"/>
      <w:lang w:val="en-US" w:eastAsia="en-US"/>
    </w:rPr>
  </w:style>
  <w:style w:type="paragraph" w:customStyle="1" w:styleId="KDPodnaslov2">
    <w:name w:val="KDPodnaslov2"/>
    <w:basedOn w:val="Normal"/>
    <w:next w:val="Normal"/>
    <w:link w:val="KDPodnaslov2Char"/>
    <w:qFormat/>
    <w:rsid w:val="00A56680"/>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A56680"/>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5</cp:revision>
  <cp:lastPrinted>2014-12-19T09:46:00Z</cp:lastPrinted>
  <dcterms:created xsi:type="dcterms:W3CDTF">2018-01-09T07:47:00Z</dcterms:created>
  <dcterms:modified xsi:type="dcterms:W3CDTF">2018-01-09T08:32:00Z</dcterms:modified>
</cp:coreProperties>
</file>