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40" w:rsidRPr="006E60BD" w:rsidRDefault="006E60BD" w:rsidP="00517517">
      <w:pPr>
        <w:suppressAutoHyphens/>
        <w:rPr>
          <w:rFonts w:eastAsia="Arial Unicode MS" w:cs="Arial"/>
          <w:b/>
          <w:color w:val="000000"/>
          <w:kern w:val="1"/>
          <w:lang w:val="sr-Latn-RS" w:eastAsia="ar-SA"/>
        </w:rPr>
      </w:pPr>
      <w:r>
        <w:rPr>
          <w:rFonts w:eastAsia="Arial Unicode MS" w:cs="Arial"/>
          <w:b/>
          <w:color w:val="000000"/>
          <w:kern w:val="1"/>
          <w:lang w:val="sr-Latn-RS" w:eastAsia="ar-SA"/>
        </w:rPr>
        <w:t xml:space="preserve">  </w:t>
      </w: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lang w:val="sr-Latn-RS" w:eastAsia="sr-Latn-RS"/>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7A0A90" w:rsidRPr="002848F2" w:rsidRDefault="00827A40" w:rsidP="002848F2">
      <w:pPr>
        <w:jc w:val="center"/>
        <w:rPr>
          <w:rFonts w:cs="Arial"/>
          <w:szCs w:val="24"/>
          <w:lang w:val="sr-Cyrl-RS"/>
        </w:rPr>
      </w:pPr>
      <w:r w:rsidRPr="00E47C2E">
        <w:rPr>
          <w:rFonts w:cs="Arial"/>
          <w:lang w:val="sr-Cyrl-CS"/>
        </w:rPr>
        <w:t xml:space="preserve">за подношење понуда </w:t>
      </w:r>
      <w:r w:rsidRPr="00E47C2E">
        <w:rPr>
          <w:rFonts w:cs="Arial"/>
        </w:rPr>
        <w:t xml:space="preserve">у </w:t>
      </w:r>
      <w:r w:rsidR="007A0A90">
        <w:rPr>
          <w:rFonts w:cs="Arial"/>
          <w:szCs w:val="24"/>
          <w:lang w:val="sr-Cyrl-CS"/>
        </w:rPr>
        <w:t>п</w:t>
      </w:r>
      <w:r w:rsidR="007A0A90" w:rsidRPr="007A0A90">
        <w:rPr>
          <w:rFonts w:cs="Arial"/>
          <w:szCs w:val="24"/>
          <w:lang w:val="sr-Cyrl-CS"/>
        </w:rPr>
        <w:t>реговарачк</w:t>
      </w:r>
      <w:r w:rsidR="007A0A90">
        <w:rPr>
          <w:rFonts w:cs="Arial"/>
          <w:szCs w:val="24"/>
          <w:lang w:val="sr-Cyrl-CS"/>
        </w:rPr>
        <w:t>ом</w:t>
      </w:r>
      <w:r w:rsidR="007A0A90" w:rsidRPr="007A0A90">
        <w:rPr>
          <w:rFonts w:cs="Arial"/>
          <w:szCs w:val="24"/>
          <w:lang w:val="sr-Cyrl-CS"/>
        </w:rPr>
        <w:t xml:space="preserve"> поступак без објављивања позива за подношење понуда  </w:t>
      </w:r>
      <w:r w:rsidR="0024701E">
        <w:rPr>
          <w:rFonts w:cs="Arial"/>
          <w:szCs w:val="24"/>
          <w:lang w:val="sr-Cyrl-RS"/>
        </w:rPr>
        <w:t xml:space="preserve">у складу са чланом 36. </w:t>
      </w:r>
      <w:r w:rsidR="009548B8">
        <w:rPr>
          <w:rFonts w:cs="Arial"/>
          <w:szCs w:val="24"/>
          <w:lang w:val="sr-Cyrl-RS"/>
        </w:rPr>
        <w:t xml:space="preserve">Став </w:t>
      </w:r>
      <w:r w:rsidR="0024701E">
        <w:rPr>
          <w:rFonts w:cs="Arial"/>
          <w:szCs w:val="24"/>
          <w:lang w:val="sr-Cyrl-RS"/>
        </w:rPr>
        <w:t xml:space="preserve">1. </w:t>
      </w:r>
      <w:r w:rsidR="009548B8">
        <w:rPr>
          <w:rFonts w:cs="Arial"/>
          <w:szCs w:val="24"/>
          <w:lang w:val="sr-Cyrl-RS"/>
        </w:rPr>
        <w:t xml:space="preserve">Тачка </w:t>
      </w:r>
      <w:r w:rsidR="0024701E">
        <w:rPr>
          <w:rFonts w:cs="Arial"/>
          <w:szCs w:val="24"/>
          <w:lang w:val="sr-Cyrl-RS"/>
        </w:rPr>
        <w:t>1. ЗЈН</w:t>
      </w:r>
    </w:p>
    <w:p w:rsidR="002848F2" w:rsidRPr="002848F2" w:rsidRDefault="00827A40" w:rsidP="002848F2">
      <w:pPr>
        <w:ind w:left="-360" w:right="-19"/>
        <w:jc w:val="center"/>
        <w:outlineLvl w:val="0"/>
        <w:rPr>
          <w:rFonts w:cs="Arial"/>
          <w:b/>
          <w:lang w:val="sr-Latn-RS"/>
        </w:rPr>
      </w:pPr>
      <w:bookmarkStart w:id="3" w:name="_Toc441215597"/>
      <w:bookmarkStart w:id="4" w:name="_Toc441651536"/>
      <w:bookmarkStart w:id="5" w:name="_Toc442559873"/>
      <w:r w:rsidRPr="00E47C2E">
        <w:rPr>
          <w:rFonts w:cs="Arial"/>
        </w:rPr>
        <w:t>за јавну набавку услуга бр</w:t>
      </w:r>
      <w:bookmarkEnd w:id="3"/>
      <w:bookmarkEnd w:id="4"/>
      <w:bookmarkEnd w:id="5"/>
      <w:r w:rsidRPr="00E47C2E">
        <w:rPr>
          <w:rFonts w:cs="Arial"/>
        </w:rPr>
        <w:t>.</w:t>
      </w:r>
      <w:r>
        <w:rPr>
          <w:rFonts w:cs="Arial"/>
        </w:rPr>
        <w:t xml:space="preserve"> </w:t>
      </w:r>
      <w:r w:rsidR="002848F2" w:rsidRPr="002848F2">
        <w:rPr>
          <w:rFonts w:cs="Arial"/>
          <w:b/>
          <w:lang w:val="sr-Cyrl-CS"/>
        </w:rPr>
        <w:t>3000</w:t>
      </w:r>
      <w:r w:rsidR="002848F2" w:rsidRPr="002848F2">
        <w:rPr>
          <w:rFonts w:cs="Arial"/>
          <w:b/>
          <w:lang w:val="sr-Latn-RS"/>
        </w:rPr>
        <w:t>/</w:t>
      </w:r>
      <w:r w:rsidR="002848F2" w:rsidRPr="002848F2">
        <w:rPr>
          <w:rFonts w:cs="Arial"/>
          <w:b/>
          <w:lang w:val="sr-Cyrl-CS"/>
        </w:rPr>
        <w:t>0</w:t>
      </w:r>
      <w:r w:rsidR="002848F2" w:rsidRPr="002848F2">
        <w:rPr>
          <w:rFonts w:cs="Arial"/>
          <w:b/>
          <w:lang w:val="sr-Latn-RS"/>
        </w:rPr>
        <w:t>641/</w:t>
      </w:r>
      <w:r w:rsidR="002848F2" w:rsidRPr="002848F2">
        <w:rPr>
          <w:rFonts w:cs="Arial"/>
          <w:b/>
          <w:lang w:val="sr-Cyrl-CS"/>
        </w:rPr>
        <w:t>2017(</w:t>
      </w:r>
      <w:r w:rsidR="002848F2" w:rsidRPr="002848F2">
        <w:rPr>
          <w:rFonts w:cs="Arial"/>
          <w:b/>
          <w:lang w:val="sr-Latn-RS"/>
        </w:rPr>
        <w:t>2107/</w:t>
      </w:r>
      <w:r w:rsidR="002848F2" w:rsidRPr="002848F2">
        <w:rPr>
          <w:rFonts w:cs="Arial"/>
          <w:b/>
          <w:lang w:val="sr-Cyrl-CS"/>
        </w:rPr>
        <w:t>2017)</w:t>
      </w:r>
    </w:p>
    <w:p w:rsidR="00827A40" w:rsidRPr="00B3455F" w:rsidRDefault="00827A40" w:rsidP="002848F2">
      <w:pPr>
        <w:jc w:val="center"/>
        <w:rPr>
          <w:rFonts w:cs="Arial"/>
          <w:sz w:val="24"/>
        </w:rPr>
      </w:pPr>
    </w:p>
    <w:p w:rsidR="00827A40" w:rsidRPr="002848F2" w:rsidRDefault="002848F2" w:rsidP="00827A40">
      <w:pPr>
        <w:pStyle w:val="Title"/>
        <w:spacing w:before="0"/>
        <w:rPr>
          <w:rFonts w:cs="Arial"/>
          <w:bCs w:val="0"/>
          <w:sz w:val="22"/>
          <w:szCs w:val="22"/>
          <w:lang w:val="ru-RU" w:eastAsia="en-US"/>
        </w:rPr>
      </w:pPr>
      <w:r w:rsidRPr="002848F2">
        <w:rPr>
          <w:rFonts w:cs="Arial"/>
          <w:bCs w:val="0"/>
          <w:sz w:val="22"/>
          <w:szCs w:val="22"/>
          <w:lang w:val="ru-RU" w:eastAsia="en-US"/>
        </w:rPr>
        <w:t>Баждарење вага –ТЕНТ</w:t>
      </w:r>
    </w:p>
    <w:p w:rsidR="002848F2" w:rsidRPr="002848F2" w:rsidRDefault="002848F2" w:rsidP="002848F2">
      <w:pPr>
        <w:spacing w:before="0"/>
        <w:ind w:left="-360" w:right="-14"/>
        <w:jc w:val="center"/>
        <w:rPr>
          <w:rFonts w:cs="Arial"/>
          <w:lang w:val="ru-RU"/>
        </w:rPr>
      </w:pPr>
      <w:r w:rsidRPr="002848F2">
        <w:rPr>
          <w:rFonts w:cs="Arial"/>
          <w:lang w:val="ru-RU"/>
        </w:rPr>
        <w:t>Партија 1: Ваге за мерење возила у покрету</w:t>
      </w:r>
    </w:p>
    <w:p w:rsidR="002848F2" w:rsidRPr="002848F2" w:rsidRDefault="002848F2" w:rsidP="002848F2">
      <w:pPr>
        <w:pStyle w:val="Subtitle"/>
        <w:jc w:val="center"/>
        <w:rPr>
          <w:lang w:val="ru-RU"/>
        </w:rPr>
      </w:pPr>
      <w:r w:rsidRPr="002848F2">
        <w:rPr>
          <w:rFonts w:ascii="Arial" w:eastAsia="Times New Roman" w:hAnsi="Arial" w:cs="Arial"/>
          <w:i w:val="0"/>
          <w:iCs w:val="0"/>
          <w:color w:val="auto"/>
          <w:spacing w:val="0"/>
          <w:sz w:val="22"/>
          <w:szCs w:val="22"/>
          <w:lang w:val="ru-RU"/>
        </w:rPr>
        <w:t>Партија 2: Прецизне ваге</w:t>
      </w:r>
    </w:p>
    <w:p w:rsidR="00827A40" w:rsidRPr="007A0A90" w:rsidRDefault="00827A40" w:rsidP="002848F2">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50189" w:rsidRDefault="00850189" w:rsidP="00827A40">
      <w:pPr>
        <w:pStyle w:val="BodyText"/>
        <w:spacing w:before="0"/>
        <w:jc w:val="center"/>
        <w:rPr>
          <w:rFonts w:cs="Arial"/>
          <w:sz w:val="22"/>
          <w:szCs w:val="22"/>
          <w:lang w:val="ru-RU"/>
        </w:rPr>
      </w:pPr>
    </w:p>
    <w:p w:rsidR="00850189" w:rsidRDefault="00850189" w:rsidP="00827A40">
      <w:pPr>
        <w:pStyle w:val="BodyText"/>
        <w:spacing w:before="0"/>
        <w:jc w:val="center"/>
        <w:rPr>
          <w:rFonts w:cs="Arial"/>
          <w:sz w:val="22"/>
          <w:szCs w:val="22"/>
          <w:lang w:val="ru-RU"/>
        </w:rPr>
      </w:pPr>
    </w:p>
    <w:p w:rsidR="00850189" w:rsidRDefault="00850189" w:rsidP="00827A40">
      <w:pPr>
        <w:pStyle w:val="BodyText"/>
        <w:spacing w:before="0"/>
        <w:jc w:val="center"/>
        <w:rPr>
          <w:rFonts w:cs="Arial"/>
          <w:sz w:val="22"/>
          <w:szCs w:val="22"/>
          <w:lang w:val="ru-RU"/>
        </w:rPr>
      </w:pPr>
    </w:p>
    <w:p w:rsidR="00850189" w:rsidRPr="00E47C2E" w:rsidRDefault="00850189"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2848F2">
        <w:rPr>
          <w:rFonts w:cs="Arial"/>
        </w:rPr>
        <w:t>105-E.03.01-</w:t>
      </w:r>
      <w:r w:rsidR="00DB04AB">
        <w:rPr>
          <w:rFonts w:cs="Arial"/>
        </w:rPr>
        <w:t>105-E.03.01-604678/5</w:t>
      </w:r>
      <w:r w:rsidR="00DF14A8">
        <w:rPr>
          <w:rFonts w:cs="Arial"/>
        </w:rPr>
        <w:t>-2017</w:t>
      </w:r>
      <w:r w:rsidR="003973F3">
        <w:rPr>
          <w:rFonts w:cs="Arial"/>
        </w:rPr>
        <w:t xml:space="preserve"> </w:t>
      </w:r>
      <w:r w:rsidRPr="00E47C2E">
        <w:rPr>
          <w:rFonts w:eastAsia="Arial Unicode MS" w:cs="Arial"/>
          <w:kern w:val="2"/>
          <w:lang w:val="ru-RU"/>
        </w:rPr>
        <w:t xml:space="preserve">од </w:t>
      </w:r>
      <w:r w:rsidR="00DB04AB">
        <w:rPr>
          <w:rFonts w:eastAsia="Arial Unicode MS" w:cs="Arial"/>
          <w:kern w:val="2"/>
        </w:rPr>
        <w:t>18.12</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7A0A90">
      <w:pPr>
        <w:spacing w:before="0"/>
        <w:rPr>
          <w:rFonts w:eastAsia="Arial Unicode MS" w:cs="Arial"/>
          <w:kern w:val="2"/>
          <w:lang w:val="ru-RU"/>
        </w:rPr>
      </w:pPr>
    </w:p>
    <w:p w:rsidR="00850189" w:rsidRDefault="00850189" w:rsidP="007A0A90">
      <w:pPr>
        <w:spacing w:before="0"/>
        <w:rPr>
          <w:rFonts w:eastAsia="Arial Unicode MS" w:cs="Arial"/>
          <w:kern w:val="2"/>
          <w:lang w:val="ru-RU"/>
        </w:rPr>
      </w:pPr>
    </w:p>
    <w:p w:rsidR="00850189" w:rsidRDefault="00850189" w:rsidP="007A0A90">
      <w:pPr>
        <w:spacing w:before="0"/>
        <w:rPr>
          <w:rFonts w:eastAsia="Arial Unicode MS" w:cs="Arial"/>
          <w:kern w:val="2"/>
          <w:lang w:val="ru-RU"/>
        </w:rPr>
      </w:pPr>
    </w:p>
    <w:p w:rsidR="002848F2" w:rsidRDefault="002848F2" w:rsidP="007A0A90">
      <w:pPr>
        <w:spacing w:before="0"/>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7A0A9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2848F2">
        <w:rPr>
          <w:rFonts w:cs="Arial"/>
          <w:lang w:val="sr-Cyrl-RS"/>
        </w:rPr>
        <w:t>децембар,</w:t>
      </w:r>
      <w:r w:rsidR="007A0A90">
        <w:rPr>
          <w:rFonts w:cs="Arial"/>
          <w:lang w:val="ru-RU"/>
        </w:rPr>
        <w:t xml:space="preserve"> </w:t>
      </w:r>
      <w:r w:rsidRPr="00E47C2E">
        <w:rPr>
          <w:rFonts w:cs="Arial"/>
          <w:lang w:val="ru-RU"/>
        </w:rPr>
        <w:t>201</w:t>
      </w:r>
      <w:r>
        <w:rPr>
          <w:rFonts w:cs="Arial"/>
          <w:lang w:val="ru-RU"/>
        </w:rPr>
        <w:t>7</w:t>
      </w:r>
      <w:r w:rsidRPr="00E47C2E">
        <w:rPr>
          <w:rFonts w:cs="Arial"/>
          <w:lang w:val="ru-RU"/>
        </w:rPr>
        <w:t xml:space="preserve">. </w:t>
      </w:r>
      <w:r w:rsidR="002848F2" w:rsidRPr="00E47C2E">
        <w:rPr>
          <w:rFonts w:cs="Arial"/>
          <w:lang w:val="ru-RU"/>
        </w:rPr>
        <w:t>Г</w:t>
      </w:r>
      <w:r w:rsidRPr="00E47C2E">
        <w:rPr>
          <w:rFonts w:cs="Arial"/>
          <w:lang w:val="ru-RU"/>
        </w:rPr>
        <w:t>одине</w:t>
      </w: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50189" w:rsidP="007A0A90">
      <w:pPr>
        <w:spacing w:before="0"/>
        <w:jc w:val="center"/>
        <w:rPr>
          <w:rFonts w:cs="Arial"/>
          <w:lang w:val="ru-RU"/>
        </w:rPr>
      </w:pPr>
    </w:p>
    <w:p w:rsidR="00850189" w:rsidRDefault="00827A40" w:rsidP="00827A40">
      <w:pPr>
        <w:rPr>
          <w:rFonts w:eastAsia="Arial Unicode MS"/>
        </w:rPr>
      </w:pPr>
      <w:r w:rsidRPr="00827A40">
        <w:rPr>
          <w:rFonts w:eastAsia="TimesNewRomanPSMT"/>
        </w:rPr>
        <w:lastRenderedPageBreak/>
        <w:t>На основу члана 32. и 61. Закона о јавним набавкама („Сл. гласник РС” бр. 124/12, 14/15 и 68/15, у даљем тексту</w:t>
      </w:r>
      <w:r w:rsidRPr="00827A40">
        <w:rPr>
          <w:rFonts w:eastAsia="Calibri"/>
        </w:rPr>
        <w:t>Закон</w:t>
      </w:r>
      <w:r w:rsidR="0024701E">
        <w:rPr>
          <w:rFonts w:eastAsia="TimesNewRomanPSMT"/>
        </w:rPr>
        <w:t xml:space="preserve">),члана </w:t>
      </w:r>
      <w:r w:rsidR="0024701E">
        <w:rPr>
          <w:rFonts w:eastAsia="TimesNewRomanPSMT"/>
          <w:lang w:val="sr-Cyrl-RS"/>
        </w:rPr>
        <w:t>5</w:t>
      </w:r>
      <w:r w:rsidRPr="00827A4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Одлуке о покретању поступка јавне набавке број</w:t>
      </w:r>
      <w:r w:rsidR="002848F2">
        <w:rPr>
          <w:rFonts w:eastAsia="Arial Unicode MS"/>
          <w:lang w:val="sr-Cyrl-RS"/>
        </w:rPr>
        <w:t>.</w:t>
      </w:r>
      <w:r w:rsidRPr="00827A40">
        <w:rPr>
          <w:rFonts w:eastAsia="Arial Unicode MS"/>
        </w:rPr>
        <w:t xml:space="preserve"> </w:t>
      </w:r>
      <w:r w:rsidR="002848F2">
        <w:rPr>
          <w:rFonts w:cs="Arial"/>
          <w:lang w:val="sr-Latn-RS"/>
        </w:rPr>
        <w:t>105-E.03.01-604678/2</w:t>
      </w:r>
      <w:r w:rsidR="002848F2" w:rsidRPr="002848F2">
        <w:rPr>
          <w:rFonts w:cs="Arial"/>
          <w:lang w:val="sr-Latn-RS"/>
        </w:rPr>
        <w:t>-2017</w:t>
      </w:r>
      <w:r w:rsidR="002848F2" w:rsidRPr="002848F2">
        <w:rPr>
          <w:rFonts w:cs="Arial"/>
        </w:rPr>
        <w:t xml:space="preserve"> </w:t>
      </w:r>
      <w:r w:rsidR="002848F2" w:rsidRPr="002848F2">
        <w:rPr>
          <w:rFonts w:eastAsia="Arial Unicode MS"/>
        </w:rPr>
        <w:t xml:space="preserve">од </w:t>
      </w:r>
      <w:r w:rsidR="002848F2" w:rsidRPr="002848F2">
        <w:rPr>
          <w:rFonts w:eastAsia="Arial Unicode MS"/>
          <w:lang w:val="sr-Latn-RS"/>
        </w:rPr>
        <w:t>04.12</w:t>
      </w:r>
      <w:r w:rsidR="002848F2" w:rsidRPr="002848F2">
        <w:rPr>
          <w:rFonts w:eastAsia="Arial Unicode MS"/>
        </w:rPr>
        <w:t>.201</w:t>
      </w:r>
      <w:r w:rsidR="002848F2" w:rsidRPr="002848F2">
        <w:rPr>
          <w:rFonts w:eastAsia="Arial Unicode MS"/>
          <w:lang w:val="sr-Cyrl-RS"/>
        </w:rPr>
        <w:t>7</w:t>
      </w:r>
      <w:r w:rsidR="002848F2" w:rsidRPr="002848F2">
        <w:rPr>
          <w:rFonts w:eastAsia="Arial Unicode MS"/>
        </w:rPr>
        <w:t>. год,</w:t>
      </w:r>
      <w:r w:rsidRPr="002848F2">
        <w:rPr>
          <w:rFonts w:eastAsia="Arial Unicode MS"/>
        </w:rPr>
        <w:t xml:space="preserve">и Решења о образовању комисије за јавну </w:t>
      </w:r>
    </w:p>
    <w:p w:rsidR="00827A40" w:rsidRPr="002848F2" w:rsidRDefault="00827A40" w:rsidP="00827A40">
      <w:pPr>
        <w:rPr>
          <w:rFonts w:eastAsia="TimesNewRomanPSMT"/>
        </w:rPr>
      </w:pPr>
      <w:r w:rsidRPr="002848F2">
        <w:rPr>
          <w:rFonts w:eastAsia="Arial Unicode MS"/>
        </w:rPr>
        <w:t xml:space="preserve">набавку број </w:t>
      </w:r>
      <w:r w:rsidR="002848F2" w:rsidRPr="002848F2">
        <w:rPr>
          <w:rFonts w:cs="Arial"/>
          <w:lang w:val="sr-Latn-RS"/>
        </w:rPr>
        <w:t>105-E.03.01-604678/3-2017</w:t>
      </w:r>
      <w:r w:rsidR="002848F2" w:rsidRPr="002848F2">
        <w:rPr>
          <w:rFonts w:cs="Arial"/>
        </w:rPr>
        <w:t xml:space="preserve"> </w:t>
      </w:r>
      <w:r w:rsidR="002848F2" w:rsidRPr="002848F2">
        <w:rPr>
          <w:rFonts w:eastAsia="Arial Unicode MS"/>
        </w:rPr>
        <w:t xml:space="preserve">од </w:t>
      </w:r>
      <w:r w:rsidR="002848F2" w:rsidRPr="002848F2">
        <w:rPr>
          <w:rFonts w:eastAsia="Arial Unicode MS"/>
          <w:lang w:val="sr-Latn-RS"/>
        </w:rPr>
        <w:t>04.12</w:t>
      </w:r>
      <w:r w:rsidR="002848F2" w:rsidRPr="002848F2">
        <w:rPr>
          <w:rFonts w:eastAsia="Arial Unicode MS"/>
        </w:rPr>
        <w:t>.201</w:t>
      </w:r>
      <w:r w:rsidR="002848F2" w:rsidRPr="002848F2">
        <w:rPr>
          <w:rFonts w:eastAsia="Arial Unicode MS"/>
          <w:lang w:val="sr-Cyrl-RS"/>
        </w:rPr>
        <w:t>7</w:t>
      </w:r>
      <w:r w:rsidR="002848F2" w:rsidRPr="002848F2">
        <w:rPr>
          <w:rFonts w:eastAsia="Arial Unicode MS"/>
        </w:rPr>
        <w:t>. год,</w:t>
      </w:r>
      <w:r w:rsidRPr="002848F2">
        <w:rPr>
          <w:rFonts w:eastAsia="Arial Unicode MS"/>
        </w:rPr>
        <w:t>. године припремљена је:</w:t>
      </w:r>
    </w:p>
    <w:p w:rsidR="00827A40" w:rsidRPr="002848F2" w:rsidRDefault="00827A40" w:rsidP="00827A40"/>
    <w:p w:rsidR="00827A40" w:rsidRDefault="00827A40" w:rsidP="00827A40"/>
    <w:p w:rsidR="00850189" w:rsidRDefault="00850189" w:rsidP="00827A40"/>
    <w:p w:rsidR="00850189" w:rsidRPr="00827A40" w:rsidRDefault="00850189"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A77DDB" w:rsidRPr="002848F2" w:rsidRDefault="00827A40" w:rsidP="00A77DDB">
      <w:pPr>
        <w:jc w:val="center"/>
        <w:rPr>
          <w:rFonts w:cs="Arial"/>
          <w:szCs w:val="24"/>
          <w:lang w:val="sr-Cyrl-RS"/>
        </w:rPr>
      </w:pPr>
      <w:r w:rsidRPr="00827A40">
        <w:t xml:space="preserve">за подношење понуда у </w:t>
      </w:r>
      <w:r w:rsidR="00A77DDB">
        <w:rPr>
          <w:rFonts w:cs="Arial"/>
          <w:szCs w:val="24"/>
          <w:lang w:val="sr-Cyrl-CS"/>
        </w:rPr>
        <w:t>п</w:t>
      </w:r>
      <w:r w:rsidR="00A77DDB" w:rsidRPr="007A0A90">
        <w:rPr>
          <w:rFonts w:cs="Arial"/>
          <w:szCs w:val="24"/>
          <w:lang w:val="sr-Cyrl-CS"/>
        </w:rPr>
        <w:t>реговарачк</w:t>
      </w:r>
      <w:r w:rsidR="00A77DDB">
        <w:rPr>
          <w:rFonts w:cs="Arial"/>
          <w:szCs w:val="24"/>
          <w:lang w:val="sr-Cyrl-CS"/>
        </w:rPr>
        <w:t>ом</w:t>
      </w:r>
      <w:r w:rsidR="00A77DDB" w:rsidRPr="007A0A90">
        <w:rPr>
          <w:rFonts w:cs="Arial"/>
          <w:szCs w:val="24"/>
          <w:lang w:val="sr-Cyrl-CS"/>
        </w:rPr>
        <w:t xml:space="preserve"> поступак без објављивања позива за подношење понуда  </w:t>
      </w:r>
      <w:r w:rsidR="00A77DDB">
        <w:rPr>
          <w:rFonts w:cs="Arial"/>
          <w:szCs w:val="24"/>
          <w:lang w:val="sr-Cyrl-RS"/>
        </w:rPr>
        <w:t>у складу са чланом 36. Став 1. Тачка 1. ЗЈН</w:t>
      </w:r>
    </w:p>
    <w:p w:rsidR="00827A40" w:rsidRPr="00827A40" w:rsidRDefault="00827A40" w:rsidP="007451B4">
      <w:pPr>
        <w:jc w:val="center"/>
      </w:pPr>
    </w:p>
    <w:p w:rsidR="002848F2" w:rsidRPr="002848F2" w:rsidRDefault="00827A40" w:rsidP="002848F2">
      <w:pPr>
        <w:ind w:left="-360" w:right="-19"/>
        <w:jc w:val="center"/>
        <w:outlineLvl w:val="0"/>
        <w:rPr>
          <w:rFonts w:cs="Arial"/>
          <w:b/>
          <w:lang w:val="sr-Latn-RS"/>
        </w:rPr>
      </w:pPr>
      <w:bookmarkStart w:id="9" w:name="_Toc441215599"/>
      <w:bookmarkStart w:id="10" w:name="_Toc441651538"/>
      <w:bookmarkStart w:id="11" w:name="_Toc442559875"/>
      <w:r w:rsidRPr="00827A40">
        <w:t>за јавну набавку услуга бр.</w:t>
      </w:r>
      <w:bookmarkEnd w:id="9"/>
      <w:bookmarkEnd w:id="10"/>
      <w:bookmarkEnd w:id="11"/>
      <w:r w:rsidRPr="00827A40">
        <w:t xml:space="preserve"> </w:t>
      </w:r>
      <w:r w:rsidR="002848F2" w:rsidRPr="002848F2">
        <w:rPr>
          <w:rFonts w:cs="Arial"/>
          <w:b/>
          <w:lang w:val="sr-Cyrl-CS"/>
        </w:rPr>
        <w:t>3000</w:t>
      </w:r>
      <w:r w:rsidR="002848F2" w:rsidRPr="002848F2">
        <w:rPr>
          <w:rFonts w:cs="Arial"/>
          <w:b/>
          <w:lang w:val="sr-Latn-RS"/>
        </w:rPr>
        <w:t>/</w:t>
      </w:r>
      <w:r w:rsidR="002848F2" w:rsidRPr="002848F2">
        <w:rPr>
          <w:rFonts w:cs="Arial"/>
          <w:b/>
          <w:lang w:val="sr-Cyrl-CS"/>
        </w:rPr>
        <w:t>0</w:t>
      </w:r>
      <w:r w:rsidR="002848F2" w:rsidRPr="002848F2">
        <w:rPr>
          <w:rFonts w:cs="Arial"/>
          <w:b/>
          <w:lang w:val="sr-Latn-RS"/>
        </w:rPr>
        <w:t>641/</w:t>
      </w:r>
      <w:r w:rsidR="002848F2" w:rsidRPr="002848F2">
        <w:rPr>
          <w:rFonts w:cs="Arial"/>
          <w:b/>
          <w:lang w:val="sr-Cyrl-CS"/>
        </w:rPr>
        <w:t>2017(</w:t>
      </w:r>
      <w:r w:rsidR="002848F2" w:rsidRPr="002848F2">
        <w:rPr>
          <w:rFonts w:cs="Arial"/>
          <w:b/>
          <w:lang w:val="sr-Latn-RS"/>
        </w:rPr>
        <w:t>2107/</w:t>
      </w:r>
      <w:r w:rsidR="002848F2" w:rsidRPr="002848F2">
        <w:rPr>
          <w:rFonts w:cs="Arial"/>
          <w:b/>
          <w:lang w:val="sr-Cyrl-CS"/>
        </w:rPr>
        <w:t>2017)</w:t>
      </w:r>
    </w:p>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r w:rsidRPr="00827A40">
        <w:t>страна</w:t>
      </w:r>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F97DF4" w:rsidRPr="00F97DF4" w:rsidTr="007451B4">
        <w:trPr>
          <w:trHeight w:val="444"/>
        </w:trPr>
        <w:tc>
          <w:tcPr>
            <w:tcW w:w="562" w:type="dxa"/>
            <w:vAlign w:val="center"/>
          </w:tcPr>
          <w:p w:rsidR="00827A40" w:rsidRPr="00F97DF4" w:rsidRDefault="00827A40" w:rsidP="007451B4">
            <w:pPr>
              <w:spacing w:before="0"/>
              <w:jc w:val="center"/>
              <w:rPr>
                <w:b/>
              </w:rPr>
            </w:pPr>
            <w:r w:rsidRPr="00F97DF4">
              <w:rPr>
                <w:b/>
              </w:rPr>
              <w:t>1.</w:t>
            </w:r>
          </w:p>
        </w:tc>
        <w:tc>
          <w:tcPr>
            <w:tcW w:w="7549" w:type="dxa"/>
            <w:vAlign w:val="center"/>
          </w:tcPr>
          <w:p w:rsidR="00827A40" w:rsidRPr="00F97DF4" w:rsidRDefault="00827A40" w:rsidP="007451B4">
            <w:pPr>
              <w:spacing w:before="0"/>
              <w:jc w:val="center"/>
            </w:pPr>
            <w:r w:rsidRPr="00F97DF4">
              <w:t>Општи подаци о јавној набавци</w:t>
            </w:r>
          </w:p>
        </w:tc>
        <w:tc>
          <w:tcPr>
            <w:tcW w:w="807" w:type="dxa"/>
            <w:vAlign w:val="center"/>
          </w:tcPr>
          <w:p w:rsidR="00827A40" w:rsidRPr="00F97DF4" w:rsidRDefault="00827A40" w:rsidP="007451B4">
            <w:pPr>
              <w:spacing w:before="0"/>
              <w:jc w:val="center"/>
              <w:rPr>
                <w:b/>
              </w:rPr>
            </w:pPr>
            <w:r w:rsidRPr="00F97DF4">
              <w:rPr>
                <w:b/>
              </w:rPr>
              <w:t>3</w:t>
            </w:r>
          </w:p>
        </w:tc>
      </w:tr>
      <w:tr w:rsidR="00F97DF4" w:rsidRPr="00F97DF4" w:rsidTr="007451B4">
        <w:trPr>
          <w:trHeight w:val="472"/>
        </w:trPr>
        <w:tc>
          <w:tcPr>
            <w:tcW w:w="562" w:type="dxa"/>
            <w:vAlign w:val="center"/>
          </w:tcPr>
          <w:p w:rsidR="00827A40" w:rsidRPr="00F97DF4" w:rsidRDefault="00827A40" w:rsidP="007451B4">
            <w:pPr>
              <w:spacing w:before="0"/>
              <w:jc w:val="center"/>
              <w:rPr>
                <w:b/>
              </w:rPr>
            </w:pPr>
            <w:r w:rsidRPr="00F97DF4">
              <w:rPr>
                <w:b/>
              </w:rPr>
              <w:t>2.</w:t>
            </w:r>
          </w:p>
        </w:tc>
        <w:tc>
          <w:tcPr>
            <w:tcW w:w="7549" w:type="dxa"/>
            <w:vAlign w:val="center"/>
          </w:tcPr>
          <w:p w:rsidR="00827A40" w:rsidRPr="00F97DF4" w:rsidRDefault="00827A40" w:rsidP="007451B4">
            <w:pPr>
              <w:spacing w:before="0"/>
              <w:jc w:val="center"/>
            </w:pPr>
            <w:r w:rsidRPr="00F97DF4">
              <w:t>Подаци о предмету набавке</w:t>
            </w:r>
          </w:p>
        </w:tc>
        <w:tc>
          <w:tcPr>
            <w:tcW w:w="807" w:type="dxa"/>
            <w:vAlign w:val="center"/>
          </w:tcPr>
          <w:p w:rsidR="00827A40" w:rsidRPr="00F97DF4" w:rsidRDefault="00827A40" w:rsidP="007451B4">
            <w:pPr>
              <w:spacing w:before="0"/>
              <w:jc w:val="center"/>
              <w:rPr>
                <w:b/>
              </w:rPr>
            </w:pPr>
            <w:r w:rsidRPr="00F97DF4">
              <w:rPr>
                <w:b/>
              </w:rPr>
              <w:t>3</w:t>
            </w:r>
          </w:p>
        </w:tc>
      </w:tr>
      <w:tr w:rsidR="00F97DF4" w:rsidRPr="00F97DF4" w:rsidTr="007451B4">
        <w:trPr>
          <w:trHeight w:val="916"/>
        </w:trPr>
        <w:tc>
          <w:tcPr>
            <w:tcW w:w="562" w:type="dxa"/>
            <w:vAlign w:val="center"/>
          </w:tcPr>
          <w:p w:rsidR="00827A40" w:rsidRPr="00F97DF4" w:rsidRDefault="00827A40" w:rsidP="007451B4">
            <w:pPr>
              <w:spacing w:before="0"/>
              <w:jc w:val="center"/>
              <w:rPr>
                <w:b/>
              </w:rPr>
            </w:pPr>
            <w:r w:rsidRPr="00F97DF4">
              <w:rPr>
                <w:b/>
              </w:rPr>
              <w:t>3.</w:t>
            </w:r>
          </w:p>
        </w:tc>
        <w:tc>
          <w:tcPr>
            <w:tcW w:w="7549" w:type="dxa"/>
            <w:vAlign w:val="center"/>
          </w:tcPr>
          <w:p w:rsidR="00827A40" w:rsidRPr="00F97DF4" w:rsidRDefault="00827A40" w:rsidP="007451B4">
            <w:pPr>
              <w:spacing w:before="0"/>
              <w:jc w:val="center"/>
            </w:pPr>
            <w:r w:rsidRPr="00F97DF4">
              <w:t>Техничка спецификација (врста, техничке карактеристике, квалитет, обим и опис услуга...)</w:t>
            </w:r>
          </w:p>
        </w:tc>
        <w:tc>
          <w:tcPr>
            <w:tcW w:w="807" w:type="dxa"/>
            <w:vAlign w:val="center"/>
          </w:tcPr>
          <w:p w:rsidR="00827A40" w:rsidRPr="00F97DF4" w:rsidRDefault="00F34406" w:rsidP="007451B4">
            <w:pPr>
              <w:spacing w:before="0"/>
              <w:jc w:val="center"/>
              <w:rPr>
                <w:b/>
                <w:lang w:val="sr-Cyrl-RS"/>
              </w:rPr>
            </w:pPr>
            <w:r w:rsidRPr="00F97DF4">
              <w:rPr>
                <w:b/>
                <w:lang w:val="sr-Cyrl-RS"/>
              </w:rPr>
              <w:t>4</w:t>
            </w:r>
          </w:p>
        </w:tc>
      </w:tr>
      <w:tr w:rsidR="00F97DF4" w:rsidRPr="00F97DF4" w:rsidTr="007451B4">
        <w:trPr>
          <w:trHeight w:val="944"/>
        </w:trPr>
        <w:tc>
          <w:tcPr>
            <w:tcW w:w="562" w:type="dxa"/>
            <w:vAlign w:val="center"/>
          </w:tcPr>
          <w:p w:rsidR="00827A40" w:rsidRPr="00F97DF4" w:rsidRDefault="00827A40" w:rsidP="007451B4">
            <w:pPr>
              <w:spacing w:before="0"/>
              <w:jc w:val="center"/>
              <w:rPr>
                <w:b/>
              </w:rPr>
            </w:pPr>
            <w:r w:rsidRPr="00F97DF4">
              <w:rPr>
                <w:b/>
              </w:rPr>
              <w:t>4.</w:t>
            </w:r>
          </w:p>
        </w:tc>
        <w:tc>
          <w:tcPr>
            <w:tcW w:w="7549" w:type="dxa"/>
            <w:vAlign w:val="center"/>
          </w:tcPr>
          <w:p w:rsidR="00827A40" w:rsidRPr="00F97DF4" w:rsidRDefault="00827A40" w:rsidP="007451B4">
            <w:pPr>
              <w:spacing w:before="0"/>
              <w:jc w:val="center"/>
            </w:pPr>
            <w:r w:rsidRPr="00F97DF4">
              <w:t>Услови за учешће у поступку ЈН и упутство како се доказује испуњеност услова</w:t>
            </w:r>
          </w:p>
        </w:tc>
        <w:tc>
          <w:tcPr>
            <w:tcW w:w="807" w:type="dxa"/>
            <w:vAlign w:val="center"/>
          </w:tcPr>
          <w:p w:rsidR="00827A40" w:rsidRPr="00F97DF4" w:rsidRDefault="007B3AA7" w:rsidP="007451B4">
            <w:pPr>
              <w:spacing w:before="0"/>
              <w:jc w:val="center"/>
              <w:rPr>
                <w:b/>
                <w:lang w:val="sr-Cyrl-RS"/>
              </w:rPr>
            </w:pPr>
            <w:r w:rsidRPr="00F97DF4">
              <w:rPr>
                <w:b/>
                <w:lang w:val="sr-Cyrl-RS"/>
              </w:rPr>
              <w:t>6</w:t>
            </w:r>
          </w:p>
        </w:tc>
      </w:tr>
      <w:tr w:rsidR="00F97DF4" w:rsidRPr="00F97DF4" w:rsidTr="007451B4">
        <w:trPr>
          <w:trHeight w:val="444"/>
        </w:trPr>
        <w:tc>
          <w:tcPr>
            <w:tcW w:w="562" w:type="dxa"/>
            <w:vAlign w:val="center"/>
          </w:tcPr>
          <w:p w:rsidR="00827A40" w:rsidRPr="00F97DF4" w:rsidRDefault="00827A40" w:rsidP="007451B4">
            <w:pPr>
              <w:spacing w:before="0"/>
              <w:jc w:val="center"/>
              <w:rPr>
                <w:b/>
              </w:rPr>
            </w:pPr>
            <w:r w:rsidRPr="00F97DF4">
              <w:rPr>
                <w:b/>
              </w:rPr>
              <w:t>5.</w:t>
            </w:r>
          </w:p>
        </w:tc>
        <w:tc>
          <w:tcPr>
            <w:tcW w:w="7549" w:type="dxa"/>
            <w:vAlign w:val="center"/>
          </w:tcPr>
          <w:p w:rsidR="00827A40" w:rsidRPr="00F97DF4" w:rsidRDefault="00827A40" w:rsidP="007451B4">
            <w:pPr>
              <w:spacing w:before="0"/>
              <w:jc w:val="center"/>
            </w:pPr>
            <w:r w:rsidRPr="00F97DF4">
              <w:t>Критеријум за доделу уговора</w:t>
            </w:r>
          </w:p>
        </w:tc>
        <w:tc>
          <w:tcPr>
            <w:tcW w:w="807" w:type="dxa"/>
            <w:vAlign w:val="center"/>
          </w:tcPr>
          <w:p w:rsidR="00827A40" w:rsidRPr="00F97DF4" w:rsidRDefault="007B3AA7" w:rsidP="007451B4">
            <w:pPr>
              <w:spacing w:before="0"/>
              <w:jc w:val="center"/>
              <w:rPr>
                <w:b/>
                <w:lang w:val="sr-Cyrl-RS"/>
              </w:rPr>
            </w:pPr>
            <w:r w:rsidRPr="00F97DF4">
              <w:rPr>
                <w:b/>
                <w:lang w:val="sr-Cyrl-RS"/>
              </w:rPr>
              <w:t>10</w:t>
            </w:r>
          </w:p>
        </w:tc>
      </w:tr>
      <w:tr w:rsidR="00F97DF4" w:rsidRPr="00F97DF4" w:rsidTr="007451B4">
        <w:trPr>
          <w:trHeight w:val="472"/>
        </w:trPr>
        <w:tc>
          <w:tcPr>
            <w:tcW w:w="562" w:type="dxa"/>
            <w:vAlign w:val="center"/>
          </w:tcPr>
          <w:p w:rsidR="00827A40" w:rsidRPr="00F97DF4" w:rsidRDefault="00827A40" w:rsidP="007451B4">
            <w:pPr>
              <w:spacing w:before="0"/>
              <w:jc w:val="center"/>
              <w:rPr>
                <w:b/>
              </w:rPr>
            </w:pPr>
            <w:r w:rsidRPr="00F97DF4">
              <w:rPr>
                <w:b/>
              </w:rPr>
              <w:t>6.</w:t>
            </w:r>
          </w:p>
        </w:tc>
        <w:tc>
          <w:tcPr>
            <w:tcW w:w="7549" w:type="dxa"/>
            <w:vAlign w:val="center"/>
          </w:tcPr>
          <w:p w:rsidR="00827A40" w:rsidRPr="00F97DF4" w:rsidRDefault="00827A40" w:rsidP="007451B4">
            <w:pPr>
              <w:spacing w:before="0"/>
              <w:jc w:val="center"/>
            </w:pPr>
            <w:r w:rsidRPr="00F97DF4">
              <w:t>Упутство понуђачима како да сачине понуду</w:t>
            </w:r>
          </w:p>
        </w:tc>
        <w:tc>
          <w:tcPr>
            <w:tcW w:w="807" w:type="dxa"/>
            <w:vAlign w:val="center"/>
          </w:tcPr>
          <w:p w:rsidR="00827A40" w:rsidRPr="00F97DF4" w:rsidRDefault="007B3AA7" w:rsidP="007451B4">
            <w:pPr>
              <w:spacing w:before="0"/>
              <w:jc w:val="center"/>
              <w:rPr>
                <w:b/>
                <w:lang w:val="sr-Cyrl-RS"/>
              </w:rPr>
            </w:pPr>
            <w:r w:rsidRPr="00F97DF4">
              <w:rPr>
                <w:b/>
                <w:lang w:val="sr-Cyrl-RS"/>
              </w:rPr>
              <w:t>12</w:t>
            </w:r>
          </w:p>
        </w:tc>
      </w:tr>
      <w:tr w:rsidR="00F97DF4" w:rsidRPr="00F97DF4" w:rsidTr="007451B4">
        <w:trPr>
          <w:trHeight w:val="444"/>
        </w:trPr>
        <w:tc>
          <w:tcPr>
            <w:tcW w:w="562" w:type="dxa"/>
            <w:vAlign w:val="center"/>
          </w:tcPr>
          <w:p w:rsidR="00827A40" w:rsidRPr="00F97DF4" w:rsidRDefault="00827A40" w:rsidP="007451B4">
            <w:pPr>
              <w:spacing w:before="0"/>
              <w:jc w:val="center"/>
              <w:rPr>
                <w:b/>
              </w:rPr>
            </w:pPr>
            <w:r w:rsidRPr="00F97DF4">
              <w:rPr>
                <w:b/>
              </w:rPr>
              <w:t>7.</w:t>
            </w:r>
          </w:p>
        </w:tc>
        <w:tc>
          <w:tcPr>
            <w:tcW w:w="7549" w:type="dxa"/>
            <w:vAlign w:val="center"/>
          </w:tcPr>
          <w:p w:rsidR="00827A40" w:rsidRPr="00F97DF4" w:rsidRDefault="007451B4" w:rsidP="007451B4">
            <w:pPr>
              <w:spacing w:before="0"/>
              <w:jc w:val="center"/>
            </w:pPr>
            <w:r w:rsidRPr="00F97DF4">
              <w:t>Обрасци (</w:t>
            </w:r>
            <w:r w:rsidR="00827A40" w:rsidRPr="00F97DF4">
              <w:t>1 - 6)</w:t>
            </w:r>
          </w:p>
        </w:tc>
        <w:tc>
          <w:tcPr>
            <w:tcW w:w="807" w:type="dxa"/>
            <w:vAlign w:val="center"/>
          </w:tcPr>
          <w:p w:rsidR="00827A40" w:rsidRPr="00F97DF4" w:rsidRDefault="00F34406" w:rsidP="007451B4">
            <w:pPr>
              <w:spacing w:before="0"/>
              <w:jc w:val="center"/>
              <w:rPr>
                <w:b/>
                <w:lang w:val="sr-Cyrl-RS"/>
              </w:rPr>
            </w:pPr>
            <w:r w:rsidRPr="00F97DF4">
              <w:rPr>
                <w:b/>
                <w:lang w:val="sr-Cyrl-RS"/>
              </w:rPr>
              <w:t>29</w:t>
            </w:r>
          </w:p>
        </w:tc>
      </w:tr>
      <w:tr w:rsidR="00F97DF4" w:rsidRPr="00F97DF4" w:rsidTr="007451B4">
        <w:trPr>
          <w:trHeight w:val="500"/>
        </w:trPr>
        <w:tc>
          <w:tcPr>
            <w:tcW w:w="562" w:type="dxa"/>
            <w:vAlign w:val="center"/>
          </w:tcPr>
          <w:p w:rsidR="00827A40" w:rsidRPr="00F97DF4" w:rsidRDefault="00827A40" w:rsidP="007451B4">
            <w:pPr>
              <w:spacing w:before="0"/>
              <w:jc w:val="center"/>
              <w:rPr>
                <w:b/>
              </w:rPr>
            </w:pPr>
            <w:r w:rsidRPr="00F97DF4">
              <w:rPr>
                <w:b/>
              </w:rPr>
              <w:t>8.</w:t>
            </w:r>
          </w:p>
        </w:tc>
        <w:tc>
          <w:tcPr>
            <w:tcW w:w="7549" w:type="dxa"/>
            <w:vAlign w:val="center"/>
          </w:tcPr>
          <w:p w:rsidR="00827A40" w:rsidRPr="00F97DF4" w:rsidRDefault="00827A40" w:rsidP="007451B4">
            <w:pPr>
              <w:spacing w:before="0"/>
              <w:jc w:val="center"/>
            </w:pPr>
            <w:r w:rsidRPr="00F97DF4">
              <w:t>Модел уговора</w:t>
            </w:r>
          </w:p>
        </w:tc>
        <w:tc>
          <w:tcPr>
            <w:tcW w:w="807" w:type="dxa"/>
            <w:vAlign w:val="center"/>
          </w:tcPr>
          <w:p w:rsidR="00827A40" w:rsidRPr="00F97DF4" w:rsidRDefault="007B3AA7" w:rsidP="007451B4">
            <w:pPr>
              <w:spacing w:before="0"/>
              <w:jc w:val="center"/>
              <w:rPr>
                <w:b/>
                <w:lang w:val="sr-Cyrl-RS"/>
              </w:rPr>
            </w:pPr>
            <w:r w:rsidRPr="00F97DF4">
              <w:rPr>
                <w:b/>
                <w:lang w:val="sr-Cyrl-RS"/>
              </w:rPr>
              <w:t>47</w:t>
            </w:r>
          </w:p>
        </w:tc>
      </w:tr>
    </w:tbl>
    <w:p w:rsidR="00827A40" w:rsidRPr="00F97DF4" w:rsidRDefault="00F34406" w:rsidP="00F34406">
      <w:pPr>
        <w:jc w:val="center"/>
        <w:rPr>
          <w:lang w:val="sr-Cyrl-RS"/>
        </w:rPr>
      </w:pPr>
      <w:r w:rsidRPr="00F97DF4">
        <w:rPr>
          <w:lang w:val="sr-Cyrl-RS"/>
        </w:rPr>
        <w:t xml:space="preserve">                                                                    </w:t>
      </w:r>
      <w:r w:rsidR="00F77783" w:rsidRPr="00F97DF4">
        <w:rPr>
          <w:lang w:val="sr-Cyrl-RS"/>
        </w:rPr>
        <w:t xml:space="preserve"> </w:t>
      </w:r>
      <w:r w:rsidRPr="00F97DF4">
        <w:rPr>
          <w:lang w:val="sr-Cyrl-RS"/>
        </w:rPr>
        <w:t xml:space="preserve"> </w:t>
      </w:r>
      <w:r w:rsidR="00827A40" w:rsidRPr="00F97DF4">
        <w:t xml:space="preserve">Укупан број страна документације: </w:t>
      </w:r>
      <w:r w:rsidR="005714EC" w:rsidRPr="00F97DF4">
        <w:rPr>
          <w:b/>
          <w:lang w:val="sr-Cyrl-RS"/>
        </w:rPr>
        <w:t>6</w:t>
      </w:r>
      <w:r w:rsidR="00517517" w:rsidRPr="00F97DF4">
        <w:rPr>
          <w:b/>
          <w:lang w:val="sr-Cyrl-RS"/>
        </w:rPr>
        <w:t>3</w:t>
      </w:r>
    </w:p>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5F3925" w:rsidP="007451B4">
            <w:pPr>
              <w:spacing w:before="0"/>
              <w:jc w:val="center"/>
              <w:rPr>
                <w:rFonts w:eastAsia="Arial Unicode MS"/>
                <w:lang w:val="sr-Cyrl-RS"/>
              </w:rPr>
            </w:pPr>
            <w:hyperlink r:id="rId9"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7A0A90" w:rsidP="007451B4">
            <w:pPr>
              <w:spacing w:before="0"/>
              <w:jc w:val="center"/>
              <w:rPr>
                <w:rFonts w:eastAsia="TimesNewRomanPSMT"/>
              </w:rPr>
            </w:pPr>
            <w:r w:rsidRPr="002D1EA5">
              <w:rPr>
                <w:rFonts w:cs="Arial"/>
              </w:rPr>
              <w:t>Преговарачки поступак без објављивања позива за подношење понуда</w:t>
            </w:r>
          </w:p>
        </w:tc>
      </w:tr>
      <w:tr w:rsidR="007A0A90" w:rsidRPr="00827A40" w:rsidTr="007451B4">
        <w:trPr>
          <w:trHeight w:val="294"/>
        </w:trPr>
        <w:tc>
          <w:tcPr>
            <w:tcW w:w="3062" w:type="dxa"/>
            <w:shd w:val="clear" w:color="auto" w:fill="auto"/>
            <w:vAlign w:val="center"/>
          </w:tcPr>
          <w:p w:rsidR="007A0A90" w:rsidRPr="007A0A90" w:rsidRDefault="007A0A90" w:rsidP="007A0A90">
            <w:pPr>
              <w:autoSpaceDE w:val="0"/>
              <w:autoSpaceDN w:val="0"/>
              <w:adjustRightInd w:val="0"/>
              <w:spacing w:before="0"/>
              <w:jc w:val="center"/>
              <w:rPr>
                <w:rFonts w:eastAsia="TimesNewRomanPSMT" w:cs="Arial"/>
                <w:bCs/>
                <w:color w:val="000000"/>
              </w:rPr>
            </w:pPr>
            <w:r w:rsidRPr="007A0A90">
              <w:rPr>
                <w:rFonts w:eastAsia="TimesNewRomanPSMT" w:cs="Arial"/>
                <w:bCs/>
                <w:color w:val="000000"/>
              </w:rPr>
              <w:t>Основ за примену преговарачког поступка без објављивања јавног позива</w:t>
            </w:r>
          </w:p>
        </w:tc>
        <w:tc>
          <w:tcPr>
            <w:tcW w:w="6274" w:type="dxa"/>
            <w:shd w:val="clear" w:color="auto" w:fill="auto"/>
            <w:vAlign w:val="center"/>
          </w:tcPr>
          <w:p w:rsidR="007A0A90" w:rsidRPr="007A0A90" w:rsidRDefault="007A0A90" w:rsidP="007A0A90">
            <w:pPr>
              <w:pStyle w:val="NormalWeb"/>
              <w:spacing w:before="0" w:beforeAutospacing="0" w:after="0" w:afterAutospacing="0"/>
              <w:jc w:val="center"/>
              <w:rPr>
                <w:rFonts w:ascii="Arial" w:hAnsi="Arial" w:cs="Arial"/>
                <w:sz w:val="22"/>
                <w:szCs w:val="22"/>
              </w:rPr>
            </w:pPr>
            <w:r w:rsidRPr="007A0A90">
              <w:rPr>
                <w:rFonts w:ascii="Arial" w:hAnsi="Arial" w:cs="Arial"/>
                <w:sz w:val="22"/>
                <w:szCs w:val="22"/>
                <w:lang w:val="sr-Cyrl-RS"/>
              </w:rPr>
              <w:t xml:space="preserve">У спроведеном отвореном поступку јавне набавке </w:t>
            </w:r>
            <w:r w:rsidRPr="007A0A90">
              <w:rPr>
                <w:rFonts w:ascii="Arial" w:hAnsi="Arial" w:cs="Arial"/>
                <w:sz w:val="22"/>
                <w:szCs w:val="22"/>
                <w:lang w:val="sr-Cyrl-CS"/>
              </w:rPr>
              <w:t>до истека рока за подношење понуда није поднета ниједна понуда.</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2848F2" w:rsidRDefault="00827A40" w:rsidP="002848F2">
            <w:pPr>
              <w:pStyle w:val="Title"/>
              <w:spacing w:before="0"/>
            </w:pPr>
            <w:bookmarkStart w:id="15" w:name="_Toc442559877"/>
            <w:r w:rsidRPr="00827A40">
              <w:t>Набавка услуга:</w:t>
            </w:r>
          </w:p>
          <w:p w:rsidR="002848F2" w:rsidRPr="002848F2" w:rsidRDefault="00827A40" w:rsidP="002848F2">
            <w:pPr>
              <w:pStyle w:val="Title"/>
              <w:spacing w:before="0"/>
              <w:rPr>
                <w:rFonts w:cs="Arial"/>
                <w:bCs w:val="0"/>
                <w:sz w:val="22"/>
                <w:szCs w:val="22"/>
                <w:lang w:val="ru-RU" w:eastAsia="en-US"/>
              </w:rPr>
            </w:pPr>
            <w:r w:rsidRPr="00827A40">
              <w:t xml:space="preserve"> </w:t>
            </w:r>
            <w:bookmarkEnd w:id="15"/>
            <w:r w:rsidR="002848F2" w:rsidRPr="002848F2">
              <w:rPr>
                <w:rFonts w:cs="Arial"/>
                <w:bCs w:val="0"/>
                <w:sz w:val="22"/>
                <w:szCs w:val="22"/>
                <w:lang w:val="ru-RU" w:eastAsia="en-US"/>
              </w:rPr>
              <w:t>Баждарење вага –ТЕНТ</w:t>
            </w:r>
          </w:p>
          <w:p w:rsidR="002848F2" w:rsidRPr="002848F2" w:rsidRDefault="002848F2" w:rsidP="002848F2">
            <w:pPr>
              <w:spacing w:before="0"/>
              <w:ind w:left="-360" w:right="-14"/>
              <w:jc w:val="center"/>
              <w:rPr>
                <w:rFonts w:cs="Arial"/>
                <w:lang w:val="ru-RU"/>
              </w:rPr>
            </w:pPr>
            <w:r w:rsidRPr="002848F2">
              <w:rPr>
                <w:rFonts w:cs="Arial"/>
                <w:lang w:val="ru-RU"/>
              </w:rPr>
              <w:t>Партија 1: Ваге за мерење возила у покрету</w:t>
            </w:r>
          </w:p>
          <w:p w:rsidR="00827A40" w:rsidRPr="00A77DDB" w:rsidRDefault="002848F2" w:rsidP="00A77DDB">
            <w:pPr>
              <w:pStyle w:val="Subtitle"/>
              <w:jc w:val="center"/>
              <w:rPr>
                <w:lang w:val="ru-RU"/>
              </w:rPr>
            </w:pPr>
            <w:r w:rsidRPr="002848F2">
              <w:rPr>
                <w:rFonts w:ascii="Arial" w:eastAsia="Times New Roman" w:hAnsi="Arial" w:cs="Arial"/>
                <w:i w:val="0"/>
                <w:iCs w:val="0"/>
                <w:color w:val="auto"/>
                <w:spacing w:val="0"/>
                <w:sz w:val="22"/>
                <w:szCs w:val="22"/>
                <w:lang w:val="ru-RU"/>
              </w:rPr>
              <w:t>Партија 2: Прецизне ваге</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A77DDB" w:rsidP="007451B4">
            <w:pPr>
              <w:spacing w:before="0"/>
              <w:jc w:val="center"/>
            </w:pPr>
            <w:r>
              <w:t xml:space="preserve">Jавна набавка </w:t>
            </w:r>
            <w:r w:rsidR="00827A40" w:rsidRPr="00827A40">
              <w:t>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2848F2" w:rsidRDefault="002848F2" w:rsidP="007451B4">
            <w:pPr>
              <w:spacing w:before="0"/>
              <w:jc w:val="center"/>
              <w:rPr>
                <w:lang w:val="sr-Latn-RS"/>
              </w:rPr>
            </w:pPr>
            <w:r>
              <w:rPr>
                <w:lang w:val="sr-Cyrl-RS"/>
              </w:rPr>
              <w:t>Данијела Јањић</w:t>
            </w:r>
          </w:p>
          <w:p w:rsidR="00827A40" w:rsidRPr="007451B4" w:rsidRDefault="00827A40" w:rsidP="000453FB">
            <w:pPr>
              <w:spacing w:before="0"/>
              <w:jc w:val="center"/>
              <w:rPr>
                <w:lang w:val="sr-Cyrl-RS"/>
              </w:rPr>
            </w:pPr>
            <w:r w:rsidRPr="00827A40">
              <w:t xml:space="preserve">e-mail: </w:t>
            </w:r>
            <w:hyperlink r:id="rId10" w:history="1">
              <w:r w:rsidR="000453FB" w:rsidRPr="00E310A0">
                <w:rPr>
                  <w:rStyle w:val="Hyperlink"/>
                </w:rPr>
                <w:t>danijela.janjic@eps.rs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Default="00827A40" w:rsidP="00827A40">
      <w:pPr>
        <w:rPr>
          <w:rFonts w:cs="Arial"/>
          <w:bCs/>
          <w:lang w:val="ru-RU"/>
        </w:rPr>
      </w:pPr>
      <w:r w:rsidRPr="00827A40">
        <w:t xml:space="preserve">Опис предмета јавне набавке: </w:t>
      </w:r>
      <w:r w:rsidR="00A77DDB" w:rsidRPr="002848F2">
        <w:rPr>
          <w:rFonts w:cs="Arial"/>
          <w:bCs/>
          <w:lang w:val="ru-RU"/>
        </w:rPr>
        <w:t>Баждарење вага –ТЕНТ</w:t>
      </w:r>
    </w:p>
    <w:p w:rsidR="00A77DDB" w:rsidRDefault="00A77DDB" w:rsidP="00A77DDB">
      <w:pPr>
        <w:pStyle w:val="ListParagraph"/>
        <w:ind w:left="-360" w:right="-14"/>
        <w:rPr>
          <w:rFonts w:ascii="Arial" w:hAnsi="Arial" w:cs="Arial"/>
          <w:lang w:val="ru-RU"/>
        </w:rPr>
      </w:pPr>
      <w:r>
        <w:rPr>
          <w:rFonts w:ascii="Arial" w:hAnsi="Arial" w:cs="Arial"/>
          <w:lang w:val="ru-RU"/>
        </w:rPr>
        <w:t xml:space="preserve">      Партија 1: Ваге за мерење возила у покрету</w:t>
      </w:r>
    </w:p>
    <w:p w:rsidR="00A77DDB" w:rsidRPr="00827A40" w:rsidRDefault="00A77DDB" w:rsidP="00A77DDB">
      <w:r>
        <w:rPr>
          <w:rFonts w:cs="Arial"/>
          <w:lang w:val="ru-RU"/>
        </w:rPr>
        <w:t>Партија 2: Прецизне ваге</w:t>
      </w:r>
      <w:r w:rsidRPr="00802FA7">
        <w:rPr>
          <w:rFonts w:cs="Arial"/>
          <w:lang w:val="sr-Cyrl-CS"/>
        </w:rPr>
        <w:t>,</w:t>
      </w:r>
    </w:p>
    <w:p w:rsidR="00827A40" w:rsidRPr="00827A40" w:rsidRDefault="00827A40" w:rsidP="00827A40">
      <w:r w:rsidRPr="00827A40">
        <w:t xml:space="preserve">Назив из општег речника набавке: </w:t>
      </w:r>
      <w:r w:rsidR="00A77DDB" w:rsidRPr="00A77DDB">
        <w:rPr>
          <w:rFonts w:cs="Arial"/>
          <w:lang w:val="sr-Cyrl-RS"/>
        </w:rPr>
        <w:t>-Услуге калибрације (баждарења)</w:t>
      </w:r>
    </w:p>
    <w:p w:rsidR="00A77DDB" w:rsidRPr="00A77DDB" w:rsidRDefault="00827A40" w:rsidP="00827A40">
      <w:pPr>
        <w:rPr>
          <w:rFonts w:cs="Arial"/>
          <w:lang w:val="sr-Cyrl-RS"/>
        </w:rPr>
      </w:pPr>
      <w:r w:rsidRPr="00827A40">
        <w:t xml:space="preserve">Ознака из општег речника набавке: </w:t>
      </w:r>
      <w:r w:rsidR="00A77DDB">
        <w:rPr>
          <w:lang w:val="sr-Cyrl-RS"/>
        </w:rPr>
        <w:t xml:space="preserve">- </w:t>
      </w:r>
      <w:r w:rsidR="00A77DDB">
        <w:rPr>
          <w:rFonts w:cs="Arial"/>
          <w:lang w:val="sr-Cyrl-RS"/>
        </w:rPr>
        <w:t>5043300</w:t>
      </w:r>
      <w:r w:rsidR="00A77DDB" w:rsidRPr="00A77DDB">
        <w:rPr>
          <w:rFonts w:cs="Arial"/>
          <w:lang w:val="sr-Cyrl-RS"/>
        </w:rPr>
        <w:t>-</w:t>
      </w:r>
    </w:p>
    <w:p w:rsidR="007A0A90" w:rsidRPr="006D1077" w:rsidRDefault="00827A40" w:rsidP="00827A40">
      <w:r w:rsidRPr="00827A40">
        <w:t>Детаљани подаци о предмету набавке наведени су у техничкој спецификацији (поглавље 3. Конкурсне документације)</w:t>
      </w:r>
    </w:p>
    <w:p w:rsidR="007A0A90" w:rsidRPr="006D1077" w:rsidRDefault="00071D6D" w:rsidP="00827A40">
      <w:pPr>
        <w:numPr>
          <w:ilvl w:val="1"/>
          <w:numId w:val="35"/>
        </w:numPr>
        <w:outlineLvl w:val="0"/>
        <w:rPr>
          <w:rFonts w:cs="Arial"/>
          <w:b/>
          <w:lang w:val="sr-Cyrl-CS" w:eastAsia="ar-SA"/>
        </w:rPr>
      </w:pPr>
      <w:r w:rsidRPr="00071D6D">
        <w:rPr>
          <w:rFonts w:cs="Arial"/>
          <w:b/>
          <w:lang w:val="sr-Cyrl-CS" w:eastAsia="ar-SA"/>
        </w:rPr>
        <w:t>ТЕХНИЧКАСПЕЦИФИКАЦИЈА</w:t>
      </w:r>
    </w:p>
    <w:p w:rsidR="00071D6D" w:rsidRPr="00071D6D" w:rsidRDefault="007451B4" w:rsidP="00071D6D">
      <w:pPr>
        <w:tabs>
          <w:tab w:val="right" w:pos="10255"/>
        </w:tabs>
        <w:rPr>
          <w:rFonts w:cs="Arial"/>
          <w:b/>
          <w:lang w:val="sr-Cyrl-CS"/>
        </w:rPr>
      </w:pPr>
      <w:r w:rsidRPr="007451B4">
        <w:rPr>
          <w:b/>
          <w:lang w:val="sr-Cyrl-RS"/>
        </w:rPr>
        <w:lastRenderedPageBreak/>
        <w:t xml:space="preserve"> </w:t>
      </w:r>
      <w:bookmarkEnd w:id="16"/>
      <w:r w:rsidR="00071D6D">
        <w:rPr>
          <w:rFonts w:cs="Arial"/>
          <w:b/>
          <w:lang w:val="sr-Cyrl-CS"/>
        </w:rPr>
        <w:t>ПАРТИЈА 1</w:t>
      </w:r>
      <w:r w:rsidR="00071D6D" w:rsidRPr="00071D6D">
        <w:rPr>
          <w:rFonts w:cs="Arial"/>
          <w:b/>
          <w:lang w:val="sr-Cyrl-CS"/>
        </w:rPr>
        <w:t>. Вага за мерење возила у покрету</w:t>
      </w:r>
    </w:p>
    <w:p w:rsidR="00071D6D" w:rsidRPr="00071D6D" w:rsidRDefault="00071D6D" w:rsidP="00071D6D">
      <w:pPr>
        <w:tabs>
          <w:tab w:val="right" w:pos="10255"/>
        </w:tabs>
        <w:rPr>
          <w:rFonts w:cs="Arial"/>
          <w:b/>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071D6D" w:rsidRPr="00071D6D" w:rsidTr="00071D6D">
        <w:trPr>
          <w:jc w:val="center"/>
        </w:trPr>
        <w:tc>
          <w:tcPr>
            <w:tcW w:w="849"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Р. бр.</w:t>
            </w:r>
          </w:p>
        </w:tc>
        <w:tc>
          <w:tcPr>
            <w:tcW w:w="3124"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ru-RU" w:eastAsia="hr-HR"/>
              </w:rPr>
            </w:pPr>
            <w:r w:rsidRPr="00071D6D">
              <w:rPr>
                <w:rFonts w:cs="Arial"/>
                <w:sz w:val="20"/>
                <w:szCs w:val="20"/>
                <w:lang w:val="sr-Cyrl-CS" w:eastAsia="hr-HR"/>
              </w:rPr>
              <w:t>Предмет набавке услуге</w:t>
            </w:r>
          </w:p>
        </w:tc>
        <w:tc>
          <w:tcPr>
            <w:tcW w:w="846"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Јед.</w:t>
            </w:r>
          </w:p>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мере</w:t>
            </w:r>
          </w:p>
        </w:tc>
        <w:tc>
          <w:tcPr>
            <w:tcW w:w="1080"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Кол.</w:t>
            </w:r>
          </w:p>
        </w:tc>
        <w:tc>
          <w:tcPr>
            <w:tcW w:w="2160"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ru-RU" w:eastAsia="hr-HR"/>
              </w:rPr>
            </w:pPr>
            <w:r w:rsidRPr="00071D6D">
              <w:rPr>
                <w:rFonts w:cs="Arial"/>
                <w:sz w:val="20"/>
                <w:szCs w:val="20"/>
                <w:lang w:val="ru-RU" w:eastAsia="hr-HR"/>
              </w:rPr>
              <w:t>Локација</w:t>
            </w:r>
          </w:p>
        </w:tc>
        <w:tc>
          <w:tcPr>
            <w:tcW w:w="2766"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eastAsia="hr-HR"/>
              </w:rPr>
            </w:pPr>
            <w:r w:rsidRPr="00071D6D">
              <w:rPr>
                <w:rFonts w:cs="Arial"/>
                <w:sz w:val="20"/>
                <w:szCs w:val="20"/>
                <w:lang w:val="sr-Cyrl-CS" w:eastAsia="hr-HR"/>
              </w:rPr>
              <w:t>Произвођач</w:t>
            </w:r>
          </w:p>
        </w:tc>
      </w:tr>
      <w:tr w:rsidR="00071D6D" w:rsidRPr="00071D6D" w:rsidTr="00071D6D">
        <w:trPr>
          <w:trHeight w:val="1898"/>
          <w:jc w:val="center"/>
        </w:trPr>
        <w:tc>
          <w:tcPr>
            <w:tcW w:w="849" w:type="dxa"/>
            <w:vAlign w:val="center"/>
          </w:tcPr>
          <w:p w:rsidR="00071D6D" w:rsidRPr="00071D6D" w:rsidRDefault="00071D6D" w:rsidP="00071D6D">
            <w:pPr>
              <w:jc w:val="center"/>
              <w:rPr>
                <w:rFonts w:cs="Arial"/>
                <w:lang w:val="sr-Latn-CS" w:eastAsia="hr-HR"/>
              </w:rPr>
            </w:pPr>
            <w:r w:rsidRPr="00071D6D">
              <w:rPr>
                <w:rFonts w:cs="Arial"/>
                <w:lang w:val="sr-Latn-CS" w:eastAsia="hr-HR"/>
              </w:rPr>
              <w:t>1.</w:t>
            </w:r>
          </w:p>
        </w:tc>
        <w:tc>
          <w:tcPr>
            <w:tcW w:w="3124" w:type="dxa"/>
          </w:tcPr>
          <w:p w:rsidR="00071D6D" w:rsidRPr="00071D6D" w:rsidRDefault="00071D6D" w:rsidP="00071D6D">
            <w:pPr>
              <w:rPr>
                <w:rFonts w:cs="Arial"/>
                <w:lang w:val="sr-Cyrl-CS" w:eastAsia="hr-HR"/>
              </w:rPr>
            </w:pPr>
            <w:r w:rsidRPr="00071D6D">
              <w:rPr>
                <w:rFonts w:cs="Arial"/>
                <w:lang w:val="sr-Cyrl-CS" w:eastAsia="hr-HR"/>
              </w:rPr>
              <w:t xml:space="preserve">Преглед, сервисирање, замена лежишта сензора (6 комплета), подешавање и баждарење ваге за мерење возила у покрету </w:t>
            </w:r>
          </w:p>
          <w:p w:rsidR="00071D6D" w:rsidRPr="00071D6D" w:rsidRDefault="00071D6D" w:rsidP="00071D6D">
            <w:pPr>
              <w:rPr>
                <w:rFonts w:cs="Arial"/>
                <w:lang w:val="sr-Cyrl-CS" w:eastAsia="hr-HR"/>
              </w:rPr>
            </w:pPr>
            <w:r w:rsidRPr="00071D6D">
              <w:rPr>
                <w:rFonts w:cs="Arial"/>
                <w:lang w:val="sr-Cyrl-CS" w:eastAsia="hr-HR"/>
              </w:rPr>
              <w:t>Мерни опсег:1000-100000kg</w:t>
            </w:r>
          </w:p>
        </w:tc>
        <w:tc>
          <w:tcPr>
            <w:tcW w:w="846" w:type="dxa"/>
            <w:vAlign w:val="center"/>
          </w:tcPr>
          <w:p w:rsidR="00071D6D" w:rsidRPr="00071D6D" w:rsidRDefault="00071D6D" w:rsidP="00071D6D">
            <w:pPr>
              <w:jc w:val="center"/>
              <w:rPr>
                <w:rFonts w:cs="Arial"/>
                <w:lang w:val="sr-Cyrl-CS" w:eastAsia="hr-HR"/>
              </w:rPr>
            </w:pPr>
            <w:r w:rsidRPr="00071D6D">
              <w:rPr>
                <w:rFonts w:cs="Arial"/>
                <w:lang w:val="sr-Cyrl-CS" w:eastAsia="hr-HR"/>
              </w:rPr>
              <w:t>ком</w:t>
            </w:r>
          </w:p>
        </w:tc>
        <w:tc>
          <w:tcPr>
            <w:tcW w:w="1080" w:type="dxa"/>
            <w:vAlign w:val="center"/>
          </w:tcPr>
          <w:p w:rsidR="00071D6D" w:rsidRPr="00071D6D" w:rsidRDefault="00071D6D" w:rsidP="00071D6D">
            <w:pPr>
              <w:jc w:val="center"/>
              <w:rPr>
                <w:rFonts w:cs="Arial"/>
                <w:lang w:val="sr-Cyrl-CS" w:eastAsia="hr-HR"/>
              </w:rPr>
            </w:pPr>
            <w:r w:rsidRPr="00071D6D">
              <w:rPr>
                <w:rFonts w:cs="Arial"/>
                <w:lang w:val="sr-Cyrl-CS" w:eastAsia="hr-HR"/>
              </w:rPr>
              <w:t>1</w:t>
            </w:r>
          </w:p>
        </w:tc>
        <w:tc>
          <w:tcPr>
            <w:tcW w:w="2160" w:type="dxa"/>
            <w:vAlign w:val="center"/>
          </w:tcPr>
          <w:p w:rsidR="00071D6D" w:rsidRPr="00071D6D" w:rsidRDefault="00071D6D" w:rsidP="00071D6D">
            <w:pPr>
              <w:jc w:val="center"/>
              <w:rPr>
                <w:lang w:val="sr-Cyrl-RS" w:eastAsia="hr-HR"/>
              </w:rPr>
            </w:pPr>
            <w:r w:rsidRPr="00071D6D">
              <w:rPr>
                <w:lang w:val="sr-Cyrl-RS" w:eastAsia="hr-HR"/>
              </w:rPr>
              <w:t>ТЕ „МОРАВА“</w:t>
            </w:r>
          </w:p>
        </w:tc>
        <w:tc>
          <w:tcPr>
            <w:tcW w:w="2766" w:type="dxa"/>
            <w:vAlign w:val="center"/>
          </w:tcPr>
          <w:p w:rsidR="00071D6D" w:rsidRPr="00071D6D" w:rsidRDefault="00071D6D" w:rsidP="00071D6D">
            <w:pPr>
              <w:jc w:val="center"/>
              <w:rPr>
                <w:lang w:val="sr-Cyrl-RS" w:eastAsia="hr-HR"/>
              </w:rPr>
            </w:pPr>
            <w:r w:rsidRPr="00071D6D">
              <w:rPr>
                <w:lang w:val="sr-Cyrl-RS" w:eastAsia="hr-HR"/>
              </w:rPr>
              <w:t>СЗР „ЈУГОМЕР“ Ћуприја</w:t>
            </w:r>
          </w:p>
        </w:tc>
      </w:tr>
    </w:tbl>
    <w:p w:rsidR="00071D6D" w:rsidRPr="00071D6D" w:rsidRDefault="00071D6D" w:rsidP="00071D6D">
      <w:pPr>
        <w:tabs>
          <w:tab w:val="right" w:pos="10255"/>
        </w:tabs>
        <w:rPr>
          <w:rFonts w:cs="Arial"/>
          <w:b/>
          <w:lang w:val="sr-Cyrl-CS"/>
        </w:rPr>
      </w:pPr>
    </w:p>
    <w:p w:rsidR="00071D6D" w:rsidRPr="00071D6D" w:rsidRDefault="00071D6D" w:rsidP="00071D6D">
      <w:pPr>
        <w:tabs>
          <w:tab w:val="right" w:pos="10255"/>
        </w:tabs>
        <w:rPr>
          <w:rFonts w:cs="Arial"/>
          <w:b/>
          <w:lang w:val="sr-Cyrl-CS"/>
        </w:rPr>
      </w:pPr>
      <w:r w:rsidRPr="00071D6D">
        <w:rPr>
          <w:rFonts w:cs="Arial"/>
          <w:b/>
          <w:lang w:val="sr-Cyrl-CS"/>
        </w:rPr>
        <w:t>Изабрани понуђач (извршилац услуге) је дужан да:</w:t>
      </w:r>
    </w:p>
    <w:p w:rsidR="00071D6D" w:rsidRPr="00071D6D" w:rsidRDefault="00071D6D" w:rsidP="00071D6D">
      <w:pPr>
        <w:tabs>
          <w:tab w:val="right" w:pos="10255"/>
        </w:tabs>
        <w:rPr>
          <w:rFonts w:cs="Arial"/>
          <w:lang w:val="sr-Cyrl-CS"/>
        </w:rPr>
      </w:pPr>
      <w:r w:rsidRPr="00071D6D">
        <w:rPr>
          <w:rFonts w:cs="Arial"/>
          <w:b/>
          <w:lang w:val="sr-Cyrl-CS"/>
        </w:rPr>
        <w:t>-</w:t>
      </w:r>
      <w:r w:rsidRPr="00071D6D">
        <w:rPr>
          <w:rFonts w:cs="Arial"/>
          <w:lang w:val="sr-Cyrl-C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071D6D" w:rsidRPr="00071D6D" w:rsidRDefault="00071D6D" w:rsidP="00071D6D">
      <w:pPr>
        <w:tabs>
          <w:tab w:val="right" w:pos="10255"/>
        </w:tabs>
        <w:rPr>
          <w:rFonts w:cs="Arial"/>
          <w:lang w:val="sr-Cyrl-CS"/>
        </w:rPr>
      </w:pPr>
      <w:r w:rsidRPr="00071D6D">
        <w:rPr>
          <w:rFonts w:cs="Arial"/>
          <w:lang w:val="sr-Cyrl-CS"/>
        </w:rPr>
        <w:t>-Изврши комплетан преглед, сервисирање и подешавање ваге пре почетка баждарења и само баждарење ваге</w:t>
      </w:r>
    </w:p>
    <w:p w:rsidR="00071D6D" w:rsidRPr="00071D6D" w:rsidRDefault="00071D6D" w:rsidP="00071D6D">
      <w:pPr>
        <w:tabs>
          <w:tab w:val="right" w:pos="10255"/>
        </w:tabs>
        <w:rPr>
          <w:rFonts w:cs="Arial"/>
          <w:lang w:val="sr-Cyrl-CS"/>
        </w:rPr>
      </w:pPr>
      <w:r w:rsidRPr="00071D6D">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w:t>
      </w:r>
      <w:r>
        <w:rPr>
          <w:rFonts w:cs="Arial"/>
          <w:lang w:val="sr-Cyrl-CS"/>
        </w:rPr>
        <w:t>уг</w:t>
      </w:r>
    </w:p>
    <w:p w:rsidR="00071D6D" w:rsidRPr="00071D6D" w:rsidRDefault="00071D6D" w:rsidP="00071D6D">
      <w:pPr>
        <w:tabs>
          <w:tab w:val="right" w:pos="10255"/>
        </w:tabs>
        <w:rPr>
          <w:rFonts w:cs="Arial"/>
          <w:b/>
          <w:lang w:val="sr-Cyrl-CS"/>
        </w:rPr>
      </w:pPr>
    </w:p>
    <w:p w:rsidR="00071D6D" w:rsidRPr="00071D6D" w:rsidRDefault="00071D6D" w:rsidP="00071D6D">
      <w:pPr>
        <w:tabs>
          <w:tab w:val="right" w:pos="10255"/>
        </w:tabs>
        <w:rPr>
          <w:rFonts w:cs="Arial"/>
          <w:b/>
          <w:lang w:val="sr-Cyrl-CS"/>
        </w:rPr>
      </w:pPr>
    </w:p>
    <w:p w:rsidR="00071D6D" w:rsidRPr="00071D6D" w:rsidRDefault="00071D6D" w:rsidP="00071D6D">
      <w:pPr>
        <w:tabs>
          <w:tab w:val="right" w:pos="10255"/>
        </w:tabs>
        <w:rPr>
          <w:rFonts w:cs="Arial"/>
          <w:b/>
          <w:lang w:val="sr-Cyrl-CS"/>
        </w:rPr>
      </w:pPr>
      <w:r>
        <w:rPr>
          <w:rFonts w:cs="Arial"/>
          <w:b/>
          <w:lang w:val="sr-Cyrl-CS"/>
        </w:rPr>
        <w:t>ПАРТИЈА 2</w:t>
      </w:r>
      <w:r w:rsidRPr="00071D6D">
        <w:rPr>
          <w:rFonts w:cs="Arial"/>
          <w:b/>
          <w:lang w:val="sr-Cyrl-CS"/>
        </w:rPr>
        <w:t>.  Прецизне ваге</w:t>
      </w:r>
    </w:p>
    <w:p w:rsidR="00071D6D" w:rsidRPr="00071D6D" w:rsidRDefault="00071D6D" w:rsidP="00071D6D">
      <w:pPr>
        <w:tabs>
          <w:tab w:val="right" w:pos="10255"/>
        </w:tabs>
        <w:rPr>
          <w:rFonts w:cs="Arial"/>
          <w:b/>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071D6D" w:rsidRPr="00071D6D" w:rsidTr="00071D6D">
        <w:trPr>
          <w:jc w:val="center"/>
        </w:trPr>
        <w:tc>
          <w:tcPr>
            <w:tcW w:w="849"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Р. бр.</w:t>
            </w:r>
          </w:p>
        </w:tc>
        <w:tc>
          <w:tcPr>
            <w:tcW w:w="3124"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ru-RU" w:eastAsia="hr-HR"/>
              </w:rPr>
            </w:pPr>
            <w:r w:rsidRPr="00071D6D">
              <w:rPr>
                <w:rFonts w:cs="Arial"/>
                <w:sz w:val="20"/>
                <w:szCs w:val="20"/>
                <w:lang w:val="sr-Cyrl-CS" w:eastAsia="hr-HR"/>
              </w:rPr>
              <w:t>Предмет набавке услуге</w:t>
            </w:r>
          </w:p>
        </w:tc>
        <w:tc>
          <w:tcPr>
            <w:tcW w:w="846"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Јед.</w:t>
            </w:r>
          </w:p>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мере</w:t>
            </w:r>
          </w:p>
        </w:tc>
        <w:tc>
          <w:tcPr>
            <w:tcW w:w="1080"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sr-Cyrl-CS" w:eastAsia="hr-HR"/>
              </w:rPr>
            </w:pPr>
            <w:r w:rsidRPr="00071D6D">
              <w:rPr>
                <w:rFonts w:cs="Arial"/>
                <w:sz w:val="20"/>
                <w:szCs w:val="20"/>
                <w:lang w:val="sr-Cyrl-CS" w:eastAsia="hr-HR"/>
              </w:rPr>
              <w:t>Кол.</w:t>
            </w:r>
          </w:p>
        </w:tc>
        <w:tc>
          <w:tcPr>
            <w:tcW w:w="2160"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val="ru-RU" w:eastAsia="hr-HR"/>
              </w:rPr>
            </w:pPr>
            <w:r w:rsidRPr="00071D6D">
              <w:rPr>
                <w:rFonts w:cs="Arial"/>
                <w:sz w:val="20"/>
                <w:szCs w:val="20"/>
                <w:lang w:val="ru-RU" w:eastAsia="hr-HR"/>
              </w:rPr>
              <w:t>Локација</w:t>
            </w:r>
          </w:p>
        </w:tc>
        <w:tc>
          <w:tcPr>
            <w:tcW w:w="2766" w:type="dxa"/>
            <w:tcBorders>
              <w:top w:val="double" w:sz="4" w:space="0" w:color="auto"/>
            </w:tcBorders>
            <w:shd w:val="clear" w:color="auto" w:fill="E0E0E0"/>
            <w:vAlign w:val="center"/>
          </w:tcPr>
          <w:p w:rsidR="00071D6D" w:rsidRPr="00071D6D" w:rsidRDefault="00071D6D" w:rsidP="00071D6D">
            <w:pPr>
              <w:jc w:val="center"/>
              <w:rPr>
                <w:rFonts w:cs="Arial"/>
                <w:sz w:val="20"/>
                <w:szCs w:val="20"/>
                <w:lang w:eastAsia="hr-HR"/>
              </w:rPr>
            </w:pPr>
            <w:r w:rsidRPr="00071D6D">
              <w:rPr>
                <w:rFonts w:cs="Arial"/>
                <w:sz w:val="20"/>
                <w:szCs w:val="20"/>
                <w:lang w:val="sr-Cyrl-CS" w:eastAsia="hr-HR"/>
              </w:rPr>
              <w:t>Произвођач</w:t>
            </w:r>
          </w:p>
        </w:tc>
      </w:tr>
      <w:tr w:rsidR="00071D6D" w:rsidRPr="00071D6D" w:rsidTr="00071D6D">
        <w:trPr>
          <w:trHeight w:val="1573"/>
          <w:jc w:val="center"/>
        </w:trPr>
        <w:tc>
          <w:tcPr>
            <w:tcW w:w="849" w:type="dxa"/>
            <w:vAlign w:val="center"/>
          </w:tcPr>
          <w:p w:rsidR="00071D6D" w:rsidRPr="00071D6D" w:rsidRDefault="00071D6D" w:rsidP="00071D6D">
            <w:pPr>
              <w:jc w:val="center"/>
              <w:rPr>
                <w:rFonts w:cs="Arial"/>
                <w:lang w:val="sr-Cyrl-RS" w:eastAsia="hr-HR"/>
              </w:rPr>
            </w:pPr>
            <w:r w:rsidRPr="00071D6D">
              <w:rPr>
                <w:rFonts w:cs="Arial"/>
                <w:lang w:val="sr-Cyrl-RS" w:eastAsia="hr-HR"/>
              </w:rPr>
              <w:t>1.</w:t>
            </w:r>
          </w:p>
        </w:tc>
        <w:tc>
          <w:tcPr>
            <w:tcW w:w="3124" w:type="dxa"/>
          </w:tcPr>
          <w:p w:rsidR="00071D6D" w:rsidRPr="00071D6D" w:rsidRDefault="00071D6D" w:rsidP="00071D6D">
            <w:pPr>
              <w:rPr>
                <w:rFonts w:cs="Arial"/>
                <w:lang w:val="sr-Cyrl-CS" w:eastAsia="hr-HR"/>
              </w:rPr>
            </w:pPr>
            <w:r w:rsidRPr="00071D6D">
              <w:rPr>
                <w:rFonts w:cs="Arial"/>
                <w:lang w:val="sr-Cyrl-CS" w:eastAsia="hr-HR"/>
              </w:rPr>
              <w:t xml:space="preserve">Преглед, сервисирање, подешавање и баждарење </w:t>
            </w:r>
          </w:p>
          <w:p w:rsidR="00071D6D" w:rsidRPr="00071D6D" w:rsidRDefault="00071D6D" w:rsidP="00071D6D">
            <w:pPr>
              <w:rPr>
                <w:rFonts w:cs="Arial"/>
                <w:lang w:val="sr-Latn-RS" w:eastAsia="hr-HR"/>
              </w:rPr>
            </w:pPr>
            <w:r w:rsidRPr="00071D6D">
              <w:rPr>
                <w:rFonts w:cs="Arial"/>
                <w:lang w:val="sr-Cyrl-CS" w:eastAsia="hr-HR"/>
              </w:rPr>
              <w:t xml:space="preserve">Аналитичке ваге </w:t>
            </w:r>
            <w:r w:rsidRPr="00071D6D">
              <w:rPr>
                <w:rFonts w:cs="Arial"/>
                <w:lang w:val="sr-Latn-RS" w:eastAsia="hr-HR"/>
              </w:rPr>
              <w:t xml:space="preserve">PIONEER </w:t>
            </w:r>
            <w:r w:rsidRPr="00071D6D">
              <w:rPr>
                <w:rFonts w:cs="Arial"/>
                <w:lang w:val="sr-Cyrl-RS" w:eastAsia="hr-HR"/>
              </w:rPr>
              <w:t xml:space="preserve">модел </w:t>
            </w:r>
            <w:r w:rsidRPr="00071D6D">
              <w:rPr>
                <w:rFonts w:cs="Arial"/>
                <w:lang w:val="sr-Latn-RS" w:eastAsia="hr-HR"/>
              </w:rPr>
              <w:t xml:space="preserve">PA214CM </w:t>
            </w:r>
          </w:p>
          <w:p w:rsidR="00071D6D" w:rsidRPr="00071D6D" w:rsidRDefault="00071D6D" w:rsidP="00071D6D">
            <w:pPr>
              <w:rPr>
                <w:rFonts w:cs="Arial"/>
                <w:lang w:val="sr-Latn-RS" w:eastAsia="hr-HR"/>
              </w:rPr>
            </w:pPr>
            <w:r w:rsidRPr="00071D6D">
              <w:rPr>
                <w:rFonts w:cs="Arial"/>
                <w:lang w:val="sr-Cyrl-RS" w:eastAsia="hr-HR"/>
              </w:rPr>
              <w:t>Опсег мерења 210/0,0001</w:t>
            </w:r>
            <w:r w:rsidRPr="00071D6D">
              <w:rPr>
                <w:rFonts w:cs="Arial"/>
                <w:lang w:val="sr-Latn-RS" w:eastAsia="hr-HR"/>
              </w:rPr>
              <w:t>g</w:t>
            </w:r>
          </w:p>
          <w:p w:rsidR="00071D6D" w:rsidRPr="00071D6D" w:rsidRDefault="00071D6D" w:rsidP="00071D6D">
            <w:pPr>
              <w:rPr>
                <w:rFonts w:cs="Arial"/>
                <w:lang w:val="sr-Cyrl-CS" w:eastAsia="hr-HR"/>
              </w:rPr>
            </w:pPr>
            <w:r w:rsidRPr="00071D6D">
              <w:rPr>
                <w:rFonts w:cs="Arial"/>
                <w:lang w:val="sr-Cyrl-CS" w:eastAsia="hr-HR"/>
              </w:rPr>
              <w:t>Класа тачности:I</w:t>
            </w:r>
          </w:p>
        </w:tc>
        <w:tc>
          <w:tcPr>
            <w:tcW w:w="846" w:type="dxa"/>
            <w:vAlign w:val="center"/>
          </w:tcPr>
          <w:p w:rsidR="00071D6D" w:rsidRPr="00071D6D" w:rsidRDefault="00071D6D" w:rsidP="00071D6D">
            <w:pPr>
              <w:jc w:val="center"/>
              <w:rPr>
                <w:rFonts w:cs="Arial"/>
                <w:lang w:val="sr-Cyrl-CS" w:eastAsia="hr-HR"/>
              </w:rPr>
            </w:pPr>
            <w:r w:rsidRPr="00071D6D">
              <w:rPr>
                <w:rFonts w:cs="Arial"/>
                <w:lang w:val="sr-Cyrl-CS" w:eastAsia="hr-HR"/>
              </w:rPr>
              <w:t>ком</w:t>
            </w:r>
          </w:p>
        </w:tc>
        <w:tc>
          <w:tcPr>
            <w:tcW w:w="1080" w:type="dxa"/>
            <w:vAlign w:val="center"/>
          </w:tcPr>
          <w:p w:rsidR="00071D6D" w:rsidRPr="00071D6D" w:rsidRDefault="00071D6D" w:rsidP="00071D6D">
            <w:pPr>
              <w:jc w:val="center"/>
              <w:rPr>
                <w:rFonts w:cs="Arial"/>
                <w:lang w:val="sr-Cyrl-CS" w:eastAsia="hr-HR"/>
              </w:rPr>
            </w:pPr>
            <w:r w:rsidRPr="00071D6D">
              <w:rPr>
                <w:rFonts w:cs="Arial"/>
                <w:lang w:val="sr-Cyrl-CS" w:eastAsia="hr-HR"/>
              </w:rPr>
              <w:t>1</w:t>
            </w:r>
          </w:p>
        </w:tc>
        <w:tc>
          <w:tcPr>
            <w:tcW w:w="2160" w:type="dxa"/>
            <w:vAlign w:val="center"/>
          </w:tcPr>
          <w:p w:rsidR="00071D6D" w:rsidRPr="00071D6D" w:rsidRDefault="00071D6D" w:rsidP="00071D6D">
            <w:pPr>
              <w:jc w:val="center"/>
              <w:rPr>
                <w:lang w:val="sr-Cyrl-RS" w:eastAsia="hr-HR"/>
              </w:rPr>
            </w:pPr>
            <w:r w:rsidRPr="00071D6D">
              <w:rPr>
                <w:lang w:val="sr-Cyrl-RS" w:eastAsia="hr-HR"/>
              </w:rPr>
              <w:t>ТЕ „МОРАВА“</w:t>
            </w:r>
          </w:p>
        </w:tc>
        <w:tc>
          <w:tcPr>
            <w:tcW w:w="2766" w:type="dxa"/>
            <w:vAlign w:val="center"/>
          </w:tcPr>
          <w:p w:rsidR="00071D6D" w:rsidRPr="00071D6D" w:rsidRDefault="00071D6D" w:rsidP="00071D6D">
            <w:pPr>
              <w:jc w:val="center"/>
              <w:rPr>
                <w:lang w:val="sr-Latn-RS" w:eastAsia="hr-HR"/>
              </w:rPr>
            </w:pPr>
            <w:r w:rsidRPr="00071D6D">
              <w:rPr>
                <w:lang w:val="sr-Latn-RS" w:eastAsia="hr-HR"/>
              </w:rPr>
              <w:t>„OHAUS“</w:t>
            </w:r>
          </w:p>
        </w:tc>
      </w:tr>
      <w:tr w:rsidR="00071D6D" w:rsidRPr="00071D6D" w:rsidTr="00071D6D">
        <w:trPr>
          <w:trHeight w:val="1573"/>
          <w:jc w:val="center"/>
        </w:trPr>
        <w:tc>
          <w:tcPr>
            <w:tcW w:w="849" w:type="dxa"/>
            <w:vAlign w:val="center"/>
          </w:tcPr>
          <w:p w:rsidR="00071D6D" w:rsidRPr="00071D6D" w:rsidRDefault="00071D6D" w:rsidP="00071D6D">
            <w:pPr>
              <w:jc w:val="center"/>
              <w:rPr>
                <w:rFonts w:cs="Arial"/>
                <w:lang w:val="sr-Cyrl-RS" w:eastAsia="hr-HR"/>
              </w:rPr>
            </w:pPr>
            <w:r w:rsidRPr="00071D6D">
              <w:rPr>
                <w:rFonts w:cs="Arial"/>
                <w:lang w:val="sr-Cyrl-RS" w:eastAsia="hr-HR"/>
              </w:rPr>
              <w:t>2.</w:t>
            </w:r>
          </w:p>
        </w:tc>
        <w:tc>
          <w:tcPr>
            <w:tcW w:w="3124" w:type="dxa"/>
          </w:tcPr>
          <w:p w:rsidR="00071D6D" w:rsidRPr="00071D6D" w:rsidRDefault="00071D6D" w:rsidP="00071D6D">
            <w:pPr>
              <w:rPr>
                <w:rFonts w:cs="Arial"/>
                <w:lang w:val="sr-Cyrl-CS" w:eastAsia="hr-HR"/>
              </w:rPr>
            </w:pPr>
            <w:r w:rsidRPr="00071D6D">
              <w:rPr>
                <w:rFonts w:cs="Arial"/>
                <w:lang w:val="sr-Cyrl-CS" w:eastAsia="hr-HR"/>
              </w:rPr>
              <w:t xml:space="preserve">Преглед, сервисирање, подешавање и баждарење </w:t>
            </w:r>
          </w:p>
          <w:p w:rsidR="00071D6D" w:rsidRPr="00071D6D" w:rsidRDefault="00071D6D" w:rsidP="00071D6D">
            <w:pPr>
              <w:rPr>
                <w:rFonts w:cs="Arial"/>
                <w:lang w:val="sr-Latn-RS" w:eastAsia="hr-HR"/>
              </w:rPr>
            </w:pPr>
            <w:r w:rsidRPr="00071D6D">
              <w:rPr>
                <w:rFonts w:cs="Arial"/>
                <w:lang w:val="sr-Cyrl-CS" w:eastAsia="hr-HR"/>
              </w:rPr>
              <w:t xml:space="preserve">Аналитичке ваге </w:t>
            </w:r>
            <w:r w:rsidRPr="00071D6D">
              <w:rPr>
                <w:rFonts w:cs="Arial"/>
                <w:lang w:val="sr-Cyrl-RS" w:eastAsia="hr-HR"/>
              </w:rPr>
              <w:t>„</w:t>
            </w:r>
            <w:r w:rsidRPr="00071D6D">
              <w:rPr>
                <w:rFonts w:cs="Arial"/>
                <w:lang w:val="sr-Latn-RS" w:eastAsia="hr-HR"/>
              </w:rPr>
              <w:t xml:space="preserve">Denver instruments“ </w:t>
            </w:r>
          </w:p>
          <w:p w:rsidR="00071D6D" w:rsidRPr="00071D6D" w:rsidRDefault="00071D6D" w:rsidP="00071D6D">
            <w:pPr>
              <w:rPr>
                <w:rFonts w:cs="Arial"/>
                <w:lang w:val="sr-Latn-RS" w:eastAsia="hr-HR"/>
              </w:rPr>
            </w:pPr>
            <w:r w:rsidRPr="00071D6D">
              <w:rPr>
                <w:rFonts w:cs="Arial"/>
                <w:lang w:val="sr-Latn-RS" w:eastAsia="hr-HR"/>
              </w:rPr>
              <w:t>M</w:t>
            </w:r>
            <w:r w:rsidRPr="00071D6D">
              <w:rPr>
                <w:rFonts w:cs="Arial"/>
                <w:lang w:val="sr-Cyrl-RS" w:eastAsia="hr-HR"/>
              </w:rPr>
              <w:t xml:space="preserve">одел </w:t>
            </w:r>
            <w:r w:rsidRPr="00071D6D">
              <w:rPr>
                <w:rFonts w:cs="Arial"/>
                <w:lang w:val="sr-Latn-RS" w:eastAsia="hr-HR"/>
              </w:rPr>
              <w:t xml:space="preserve">SI234A </w:t>
            </w:r>
          </w:p>
          <w:p w:rsidR="00071D6D" w:rsidRPr="00071D6D" w:rsidRDefault="00071D6D" w:rsidP="00071D6D">
            <w:pPr>
              <w:rPr>
                <w:rFonts w:cs="Arial"/>
                <w:lang w:val="sr-Latn-RS" w:eastAsia="hr-HR"/>
              </w:rPr>
            </w:pPr>
            <w:r w:rsidRPr="00071D6D">
              <w:rPr>
                <w:rFonts w:cs="Arial"/>
                <w:lang w:val="sr-Cyrl-RS" w:eastAsia="hr-HR"/>
              </w:rPr>
              <w:t xml:space="preserve">Опсег мерења </w:t>
            </w:r>
            <w:r w:rsidRPr="00071D6D">
              <w:rPr>
                <w:rFonts w:cs="Arial"/>
                <w:lang w:val="sr-Latn-RS" w:eastAsia="hr-HR"/>
              </w:rPr>
              <w:t>0-</w:t>
            </w:r>
            <w:r w:rsidRPr="00071D6D">
              <w:rPr>
                <w:rFonts w:cs="Arial"/>
                <w:lang w:val="sr-Cyrl-RS" w:eastAsia="hr-HR"/>
              </w:rPr>
              <w:t>2</w:t>
            </w:r>
            <w:r w:rsidRPr="00071D6D">
              <w:rPr>
                <w:rFonts w:cs="Arial"/>
                <w:lang w:val="sr-Latn-RS" w:eastAsia="hr-HR"/>
              </w:rPr>
              <w:t>3</w:t>
            </w:r>
            <w:r w:rsidRPr="00071D6D">
              <w:rPr>
                <w:rFonts w:cs="Arial"/>
                <w:lang w:val="sr-Cyrl-RS" w:eastAsia="hr-HR"/>
              </w:rPr>
              <w:t>0</w:t>
            </w:r>
            <w:r w:rsidRPr="00071D6D">
              <w:rPr>
                <w:rFonts w:cs="Arial"/>
                <w:lang w:val="sr-Latn-RS" w:eastAsia="hr-HR"/>
              </w:rPr>
              <w:t>g</w:t>
            </w:r>
          </w:p>
          <w:p w:rsidR="00071D6D" w:rsidRPr="00071D6D" w:rsidRDefault="00071D6D" w:rsidP="00071D6D">
            <w:pPr>
              <w:rPr>
                <w:rFonts w:cs="Arial"/>
                <w:lang w:val="sr-Cyrl-CS" w:eastAsia="hr-HR"/>
              </w:rPr>
            </w:pPr>
            <w:r w:rsidRPr="00071D6D">
              <w:rPr>
                <w:rFonts w:cs="Arial"/>
                <w:lang w:val="sr-Cyrl-CS" w:eastAsia="hr-HR"/>
              </w:rPr>
              <w:t>Класа тачности:I</w:t>
            </w:r>
          </w:p>
        </w:tc>
        <w:tc>
          <w:tcPr>
            <w:tcW w:w="846" w:type="dxa"/>
            <w:vAlign w:val="center"/>
          </w:tcPr>
          <w:p w:rsidR="00071D6D" w:rsidRPr="00071D6D" w:rsidRDefault="00071D6D" w:rsidP="00071D6D">
            <w:pPr>
              <w:jc w:val="center"/>
              <w:rPr>
                <w:rFonts w:cs="Arial"/>
                <w:lang w:val="sr-Cyrl-CS" w:eastAsia="hr-HR"/>
              </w:rPr>
            </w:pPr>
            <w:r w:rsidRPr="00071D6D">
              <w:rPr>
                <w:rFonts w:cs="Arial"/>
                <w:lang w:val="sr-Cyrl-CS" w:eastAsia="hr-HR"/>
              </w:rPr>
              <w:t>ком</w:t>
            </w:r>
          </w:p>
        </w:tc>
        <w:tc>
          <w:tcPr>
            <w:tcW w:w="1080" w:type="dxa"/>
            <w:vAlign w:val="center"/>
          </w:tcPr>
          <w:p w:rsidR="00071D6D" w:rsidRPr="00071D6D" w:rsidRDefault="00071D6D" w:rsidP="00071D6D">
            <w:pPr>
              <w:jc w:val="center"/>
              <w:rPr>
                <w:rFonts w:cs="Arial"/>
                <w:lang w:val="sr-Latn-RS" w:eastAsia="hr-HR"/>
              </w:rPr>
            </w:pPr>
            <w:r w:rsidRPr="00071D6D">
              <w:rPr>
                <w:rFonts w:cs="Arial"/>
                <w:lang w:val="sr-Latn-RS" w:eastAsia="hr-HR"/>
              </w:rPr>
              <w:t>1</w:t>
            </w:r>
          </w:p>
        </w:tc>
        <w:tc>
          <w:tcPr>
            <w:tcW w:w="2160" w:type="dxa"/>
            <w:vAlign w:val="center"/>
          </w:tcPr>
          <w:p w:rsidR="00071D6D" w:rsidRPr="00071D6D" w:rsidRDefault="00071D6D" w:rsidP="00071D6D">
            <w:pPr>
              <w:jc w:val="center"/>
              <w:rPr>
                <w:lang w:val="sr-Cyrl-RS" w:eastAsia="hr-HR"/>
              </w:rPr>
            </w:pPr>
            <w:r w:rsidRPr="00071D6D">
              <w:rPr>
                <w:lang w:val="sr-Cyrl-RS" w:eastAsia="hr-HR"/>
              </w:rPr>
              <w:t>ТЕ „МОРАВА“</w:t>
            </w:r>
          </w:p>
        </w:tc>
        <w:tc>
          <w:tcPr>
            <w:tcW w:w="2766" w:type="dxa"/>
            <w:vAlign w:val="center"/>
          </w:tcPr>
          <w:p w:rsidR="00071D6D" w:rsidRPr="00071D6D" w:rsidRDefault="00071D6D" w:rsidP="00071D6D">
            <w:pPr>
              <w:jc w:val="center"/>
              <w:rPr>
                <w:lang w:val="sr-Latn-RS" w:eastAsia="hr-HR"/>
              </w:rPr>
            </w:pPr>
            <w:r w:rsidRPr="00071D6D">
              <w:rPr>
                <w:rFonts w:cs="Arial"/>
                <w:lang w:val="sr-Cyrl-RS" w:eastAsia="hr-HR"/>
              </w:rPr>
              <w:t>„</w:t>
            </w:r>
            <w:r w:rsidRPr="00071D6D">
              <w:rPr>
                <w:rFonts w:cs="Arial"/>
                <w:lang w:val="sr-Latn-RS" w:eastAsia="hr-HR"/>
              </w:rPr>
              <w:t>Denver instruments“</w:t>
            </w:r>
          </w:p>
        </w:tc>
      </w:tr>
      <w:tr w:rsidR="00071D6D" w:rsidRPr="00071D6D" w:rsidTr="00071D6D">
        <w:trPr>
          <w:trHeight w:val="1573"/>
          <w:jc w:val="center"/>
        </w:trPr>
        <w:tc>
          <w:tcPr>
            <w:tcW w:w="849" w:type="dxa"/>
            <w:vAlign w:val="center"/>
          </w:tcPr>
          <w:p w:rsidR="00071D6D" w:rsidRPr="00071D6D" w:rsidRDefault="00071D6D" w:rsidP="00071D6D">
            <w:pPr>
              <w:jc w:val="center"/>
              <w:rPr>
                <w:rFonts w:cs="Arial"/>
                <w:lang w:val="sr-Cyrl-RS" w:eastAsia="hr-HR"/>
              </w:rPr>
            </w:pPr>
            <w:r w:rsidRPr="00071D6D">
              <w:rPr>
                <w:rFonts w:cs="Arial"/>
                <w:lang w:val="sr-Cyrl-RS" w:eastAsia="hr-HR"/>
              </w:rPr>
              <w:lastRenderedPageBreak/>
              <w:t>3</w:t>
            </w:r>
          </w:p>
        </w:tc>
        <w:tc>
          <w:tcPr>
            <w:tcW w:w="3124" w:type="dxa"/>
          </w:tcPr>
          <w:p w:rsidR="00071D6D" w:rsidRPr="00071D6D" w:rsidRDefault="00071D6D" w:rsidP="00071D6D">
            <w:pPr>
              <w:rPr>
                <w:rFonts w:cs="Arial"/>
                <w:lang w:val="sr-Cyrl-CS" w:eastAsia="hr-HR"/>
              </w:rPr>
            </w:pPr>
            <w:r w:rsidRPr="00071D6D">
              <w:rPr>
                <w:rFonts w:cs="Arial"/>
                <w:lang w:val="sr-Cyrl-CS" w:eastAsia="hr-HR"/>
              </w:rPr>
              <w:t xml:space="preserve">Преглед, сервисирање, подешавање и баждарење </w:t>
            </w:r>
          </w:p>
          <w:p w:rsidR="00071D6D" w:rsidRPr="00071D6D" w:rsidRDefault="00071D6D" w:rsidP="00071D6D">
            <w:pPr>
              <w:rPr>
                <w:rFonts w:cs="Arial"/>
                <w:lang w:val="sr-Latn-RS" w:eastAsia="hr-HR"/>
              </w:rPr>
            </w:pPr>
            <w:r w:rsidRPr="00071D6D">
              <w:rPr>
                <w:rFonts w:cs="Arial"/>
                <w:lang w:val="sr-Cyrl-CS" w:eastAsia="hr-HR"/>
              </w:rPr>
              <w:t xml:space="preserve">техничке ваге </w:t>
            </w:r>
            <w:r w:rsidRPr="00071D6D">
              <w:rPr>
                <w:rFonts w:cs="Arial"/>
                <w:lang w:val="sr-Cyrl-RS" w:eastAsia="hr-HR"/>
              </w:rPr>
              <w:t>„</w:t>
            </w:r>
            <w:r w:rsidRPr="00071D6D">
              <w:rPr>
                <w:rFonts w:cs="Arial"/>
                <w:lang w:val="sr-Latn-RS" w:eastAsia="hr-HR"/>
              </w:rPr>
              <w:t xml:space="preserve">Sartorius“ </w:t>
            </w:r>
          </w:p>
          <w:p w:rsidR="00071D6D" w:rsidRPr="00071D6D" w:rsidRDefault="00071D6D" w:rsidP="00071D6D">
            <w:pPr>
              <w:rPr>
                <w:rFonts w:cs="Arial"/>
                <w:lang w:val="sr-Cyrl-RS" w:eastAsia="hr-HR"/>
              </w:rPr>
            </w:pPr>
            <w:r w:rsidRPr="00071D6D">
              <w:rPr>
                <w:rFonts w:cs="Arial"/>
                <w:lang w:val="sr-Cyrl-RS" w:eastAsia="hr-HR"/>
              </w:rPr>
              <w:t>Опсег мерења до 3</w:t>
            </w:r>
            <w:r w:rsidRPr="00071D6D">
              <w:rPr>
                <w:rFonts w:cs="Arial"/>
                <w:lang w:val="sr-Cyrl-CS" w:eastAsia="hr-HR"/>
              </w:rPr>
              <w:t xml:space="preserve"> kg</w:t>
            </w:r>
          </w:p>
        </w:tc>
        <w:tc>
          <w:tcPr>
            <w:tcW w:w="846" w:type="dxa"/>
            <w:vAlign w:val="center"/>
          </w:tcPr>
          <w:p w:rsidR="00071D6D" w:rsidRPr="00071D6D" w:rsidRDefault="00071D6D" w:rsidP="00071D6D">
            <w:pPr>
              <w:jc w:val="center"/>
              <w:rPr>
                <w:rFonts w:cs="Arial"/>
                <w:lang w:val="sr-Cyrl-CS" w:eastAsia="hr-HR"/>
              </w:rPr>
            </w:pPr>
            <w:r w:rsidRPr="00071D6D">
              <w:rPr>
                <w:rFonts w:cs="Arial"/>
                <w:lang w:val="sr-Cyrl-CS" w:eastAsia="hr-HR"/>
              </w:rPr>
              <w:t>ком</w:t>
            </w:r>
          </w:p>
        </w:tc>
        <w:tc>
          <w:tcPr>
            <w:tcW w:w="1080" w:type="dxa"/>
            <w:vAlign w:val="center"/>
          </w:tcPr>
          <w:p w:rsidR="00071D6D" w:rsidRPr="00071D6D" w:rsidRDefault="00071D6D" w:rsidP="00071D6D">
            <w:pPr>
              <w:jc w:val="center"/>
              <w:rPr>
                <w:rFonts w:cs="Arial"/>
                <w:lang w:val="sr-Latn-RS" w:eastAsia="hr-HR"/>
              </w:rPr>
            </w:pPr>
            <w:r w:rsidRPr="00071D6D">
              <w:rPr>
                <w:rFonts w:cs="Arial"/>
                <w:lang w:val="sr-Latn-RS" w:eastAsia="hr-HR"/>
              </w:rPr>
              <w:t>1</w:t>
            </w:r>
          </w:p>
        </w:tc>
        <w:tc>
          <w:tcPr>
            <w:tcW w:w="2160" w:type="dxa"/>
            <w:vAlign w:val="center"/>
          </w:tcPr>
          <w:p w:rsidR="00071D6D" w:rsidRPr="00071D6D" w:rsidRDefault="00071D6D" w:rsidP="00071D6D">
            <w:pPr>
              <w:jc w:val="center"/>
              <w:rPr>
                <w:lang w:val="sr-Cyrl-RS" w:eastAsia="hr-HR"/>
              </w:rPr>
            </w:pPr>
            <w:r w:rsidRPr="00071D6D">
              <w:rPr>
                <w:lang w:val="sr-Cyrl-RS" w:eastAsia="hr-HR"/>
              </w:rPr>
              <w:t>ТЕ „МОРАВА“</w:t>
            </w:r>
          </w:p>
        </w:tc>
        <w:tc>
          <w:tcPr>
            <w:tcW w:w="2766" w:type="dxa"/>
            <w:vAlign w:val="center"/>
          </w:tcPr>
          <w:p w:rsidR="00071D6D" w:rsidRPr="00071D6D" w:rsidRDefault="00071D6D" w:rsidP="00071D6D">
            <w:pPr>
              <w:jc w:val="center"/>
              <w:rPr>
                <w:rFonts w:cs="Arial"/>
                <w:lang w:val="sr-Cyrl-RS" w:eastAsia="hr-HR"/>
              </w:rPr>
            </w:pPr>
            <w:r w:rsidRPr="00071D6D">
              <w:rPr>
                <w:rFonts w:cs="Arial"/>
                <w:lang w:val="sr-Cyrl-RS" w:eastAsia="hr-HR"/>
              </w:rPr>
              <w:t>„</w:t>
            </w:r>
            <w:r w:rsidRPr="00071D6D">
              <w:rPr>
                <w:rFonts w:cs="Arial"/>
                <w:lang w:val="sr-Latn-RS" w:eastAsia="hr-HR"/>
              </w:rPr>
              <w:t>Sartorius“</w:t>
            </w:r>
          </w:p>
        </w:tc>
      </w:tr>
    </w:tbl>
    <w:p w:rsidR="00071D6D" w:rsidRPr="00071D6D" w:rsidRDefault="00071D6D" w:rsidP="00071D6D">
      <w:pPr>
        <w:tabs>
          <w:tab w:val="right" w:pos="10255"/>
        </w:tabs>
        <w:rPr>
          <w:rFonts w:cs="Arial"/>
          <w:b/>
          <w:lang w:val="sr-Latn-RS"/>
        </w:rPr>
      </w:pPr>
    </w:p>
    <w:p w:rsidR="00071D6D" w:rsidRPr="00071D6D" w:rsidRDefault="00071D6D" w:rsidP="00071D6D">
      <w:pPr>
        <w:tabs>
          <w:tab w:val="right" w:pos="10255"/>
        </w:tabs>
        <w:rPr>
          <w:rFonts w:cs="Arial"/>
          <w:b/>
          <w:lang w:val="sr-Cyrl-CS"/>
        </w:rPr>
      </w:pPr>
      <w:r w:rsidRPr="00071D6D">
        <w:rPr>
          <w:rFonts w:cs="Arial"/>
          <w:b/>
          <w:lang w:val="sr-Cyrl-CS"/>
        </w:rPr>
        <w:t>Изабрани понуђач (извршилац услуге) је дужан да:</w:t>
      </w:r>
    </w:p>
    <w:p w:rsidR="00071D6D" w:rsidRPr="00071D6D" w:rsidRDefault="00071D6D" w:rsidP="00071D6D">
      <w:pPr>
        <w:tabs>
          <w:tab w:val="right" w:pos="10255"/>
        </w:tabs>
        <w:rPr>
          <w:rFonts w:cs="Arial"/>
          <w:lang w:val="sr-Cyrl-CS"/>
        </w:rPr>
      </w:pPr>
      <w:r w:rsidRPr="00071D6D">
        <w:rPr>
          <w:rFonts w:cs="Arial"/>
          <w:b/>
          <w:lang w:val="sr-Cyrl-CS"/>
        </w:rPr>
        <w:t>-</w:t>
      </w:r>
      <w:r w:rsidRPr="00071D6D">
        <w:rPr>
          <w:rFonts w:cs="Arial"/>
          <w:lang w:val="sr-Cyrl-CS"/>
        </w:rPr>
        <w:t>Изврши комплетан преглед, сервисирање и подешавање ваге пре почетка баждарења и само баждарење ваге</w:t>
      </w:r>
    </w:p>
    <w:p w:rsidR="00071D6D" w:rsidRPr="00071D6D" w:rsidRDefault="00071D6D" w:rsidP="00071D6D">
      <w:pPr>
        <w:tabs>
          <w:tab w:val="right" w:pos="10255"/>
        </w:tabs>
        <w:rPr>
          <w:rFonts w:cs="Arial"/>
          <w:lang w:val="sr-Cyrl-CS"/>
        </w:rPr>
      </w:pPr>
      <w:r w:rsidRPr="00071D6D">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w:t>
      </w:r>
      <w:r w:rsidR="00A77DDB">
        <w:rPr>
          <w:rFonts w:cs="Arial"/>
          <w:lang w:val="sr-Cyrl-CS"/>
        </w:rPr>
        <w:t>них услуга.</w:t>
      </w:r>
    </w:p>
    <w:p w:rsidR="002838B6" w:rsidRPr="00071D6D" w:rsidRDefault="00071D6D" w:rsidP="002838B6">
      <w:pPr>
        <w:outlineLvl w:val="0"/>
        <w:rPr>
          <w:rFonts w:cs="Arial"/>
          <w:b/>
          <w:lang w:val="sr-Cyrl-RS" w:eastAsia="ar-SA"/>
        </w:rPr>
      </w:pPr>
      <w:r w:rsidRPr="00071D6D">
        <w:rPr>
          <w:rFonts w:cs="Arial"/>
          <w:b/>
          <w:lang w:val="sr-Latn-RS"/>
        </w:rPr>
        <w:t>3.2</w:t>
      </w:r>
      <w:r w:rsidRPr="00071D6D">
        <w:rPr>
          <w:rFonts w:cs="Arial"/>
          <w:lang w:val="sr-Latn-RS"/>
        </w:rPr>
        <w:t xml:space="preserve"> </w:t>
      </w:r>
      <w:r w:rsidR="002838B6" w:rsidRPr="00071D6D">
        <w:rPr>
          <w:rFonts w:cs="Arial"/>
          <w:b/>
          <w:lang w:val="sr-Cyrl-CS" w:eastAsia="ar-SA"/>
        </w:rPr>
        <w:t>Рок извршења услуга</w:t>
      </w:r>
      <w:r w:rsidR="002838B6" w:rsidRPr="00071D6D">
        <w:rPr>
          <w:rFonts w:cs="Arial"/>
          <w:b/>
          <w:lang w:val="sr-Cyrl-RS" w:eastAsia="ar-SA"/>
        </w:rPr>
        <w:t>:</w:t>
      </w:r>
    </w:p>
    <w:p w:rsidR="002838B6" w:rsidRPr="00071D6D" w:rsidRDefault="002838B6" w:rsidP="002838B6">
      <w:pPr>
        <w:tabs>
          <w:tab w:val="right" w:pos="10255"/>
        </w:tabs>
        <w:rPr>
          <w:rFonts w:cs="Arial"/>
          <w:lang w:val="sr-Cyrl-CS"/>
        </w:rPr>
      </w:pPr>
      <w:r w:rsidRPr="00071D6D">
        <w:rPr>
          <w:rFonts w:cs="Arial"/>
          <w:lang w:val="sr-Cyrl-CS"/>
        </w:rPr>
        <w:t>Услуге  извршити</w:t>
      </w:r>
      <w:r w:rsidRPr="00071D6D">
        <w:rPr>
          <w:rFonts w:cs="Arial"/>
          <w:b/>
          <w:lang w:val="sr-Cyrl-CS"/>
        </w:rPr>
        <w:t xml:space="preserve"> </w:t>
      </w:r>
      <w:r w:rsidRPr="00071D6D">
        <w:rPr>
          <w:rFonts w:cs="Arial"/>
          <w:lang w:val="sr-Cyrl-CS"/>
        </w:rPr>
        <w:t>у време трајања уговора, а у року од  од 12 месеци од дана ступања уговора на снагу, а по писаном позиву наручиоца.</w:t>
      </w:r>
    </w:p>
    <w:p w:rsidR="00071D6D" w:rsidRPr="00071D6D" w:rsidRDefault="00071D6D" w:rsidP="00071D6D">
      <w:pPr>
        <w:tabs>
          <w:tab w:val="right" w:pos="10255"/>
        </w:tabs>
        <w:rPr>
          <w:rFonts w:cs="Arial"/>
          <w:b/>
          <w:lang w:val="sr-Cyrl-CS"/>
        </w:rPr>
      </w:pPr>
      <w:r w:rsidRPr="00071D6D">
        <w:rPr>
          <w:rFonts w:cs="Arial"/>
          <w:b/>
          <w:lang w:val="sr-Cyrl-CS"/>
        </w:rPr>
        <w:t xml:space="preserve">ПАРТИЈА </w:t>
      </w:r>
      <w:r>
        <w:rPr>
          <w:rFonts w:cs="Arial"/>
          <w:b/>
          <w:lang w:val="sr-Latn-RS"/>
        </w:rPr>
        <w:t>1</w:t>
      </w:r>
      <w:r w:rsidRPr="00071D6D">
        <w:rPr>
          <w:rFonts w:cs="Arial"/>
          <w:b/>
          <w:lang w:val="sr-Cyrl-CS"/>
        </w:rPr>
        <w:t>:</w:t>
      </w:r>
    </w:p>
    <w:p w:rsidR="00071D6D" w:rsidRPr="00071D6D" w:rsidRDefault="00071D6D" w:rsidP="00071D6D">
      <w:pPr>
        <w:tabs>
          <w:tab w:val="right" w:pos="10255"/>
        </w:tabs>
        <w:rPr>
          <w:rFonts w:cs="Arial"/>
          <w:lang w:val="sr-Cyrl-CS"/>
        </w:rPr>
      </w:pPr>
      <w:r w:rsidRPr="00071D6D">
        <w:rPr>
          <w:rFonts w:cs="Arial"/>
          <w:lang w:val="sr-Cyrl-CS"/>
        </w:rPr>
        <w:t>Рок важења постојећег Уверења о оверавању мерила је 30.0</w:t>
      </w:r>
      <w:r w:rsidRPr="00071D6D">
        <w:rPr>
          <w:rFonts w:cs="Arial"/>
          <w:lang w:val="sr-Latn-RS"/>
        </w:rPr>
        <w:t>6</w:t>
      </w:r>
      <w:r w:rsidRPr="00071D6D">
        <w:rPr>
          <w:rFonts w:cs="Arial"/>
          <w:lang w:val="sr-Cyrl-CS"/>
        </w:rPr>
        <w:t>.201</w:t>
      </w:r>
      <w:r w:rsidRPr="00071D6D">
        <w:rPr>
          <w:rFonts w:cs="Arial"/>
          <w:lang w:val="sr-Latn-RS"/>
        </w:rPr>
        <w:t>8</w:t>
      </w:r>
      <w:r w:rsidRPr="00071D6D">
        <w:rPr>
          <w:rFonts w:cs="Arial"/>
          <w:lang w:val="sr-Cyrl-CS"/>
        </w:rPr>
        <w:t>.</w:t>
      </w:r>
    </w:p>
    <w:p w:rsidR="00071D6D" w:rsidRPr="00071D6D" w:rsidRDefault="00071D6D" w:rsidP="00071D6D">
      <w:pPr>
        <w:tabs>
          <w:tab w:val="right" w:pos="10255"/>
        </w:tabs>
        <w:rPr>
          <w:rFonts w:cs="Arial"/>
          <w:b/>
          <w:lang w:val="sr-Cyrl-CS"/>
        </w:rPr>
      </w:pPr>
      <w:r>
        <w:rPr>
          <w:rFonts w:cs="Arial"/>
          <w:b/>
          <w:lang w:val="sr-Cyrl-CS"/>
        </w:rPr>
        <w:t>ПАРТИЈА 2</w:t>
      </w:r>
      <w:r w:rsidRPr="00071D6D">
        <w:rPr>
          <w:rFonts w:cs="Arial"/>
          <w:b/>
          <w:lang w:val="sr-Cyrl-CS"/>
        </w:rPr>
        <w:t>:</w:t>
      </w:r>
    </w:p>
    <w:p w:rsidR="00071D6D" w:rsidRPr="00071D6D" w:rsidRDefault="00071D6D" w:rsidP="00071D6D">
      <w:pPr>
        <w:tabs>
          <w:tab w:val="right" w:pos="10255"/>
        </w:tabs>
        <w:rPr>
          <w:rFonts w:cs="Arial"/>
          <w:lang w:val="sr-Latn-RS"/>
        </w:rPr>
      </w:pPr>
      <w:r w:rsidRPr="00071D6D">
        <w:rPr>
          <w:rFonts w:cs="Arial"/>
          <w:lang w:val="sr-Cyrl-CS"/>
        </w:rPr>
        <w:t>Рок важења постојећег Уверења о оверавању мерила је</w:t>
      </w:r>
      <w:r w:rsidRPr="00071D6D">
        <w:rPr>
          <w:rFonts w:cs="Arial"/>
          <w:lang w:val="sr-Latn-RS"/>
        </w:rPr>
        <w:t xml:space="preserve"> 24.03.2018.</w:t>
      </w:r>
    </w:p>
    <w:p w:rsidR="00071D6D" w:rsidRPr="00071D6D" w:rsidRDefault="00071D6D" w:rsidP="00071D6D">
      <w:pPr>
        <w:ind w:left="709" w:hanging="709"/>
        <w:jc w:val="left"/>
        <w:outlineLvl w:val="0"/>
        <w:rPr>
          <w:rFonts w:cs="Arial"/>
          <w:b/>
          <w:lang w:val="sr-Cyrl-RS" w:eastAsia="ar-SA"/>
        </w:rPr>
      </w:pPr>
      <w:r w:rsidRPr="00071D6D">
        <w:rPr>
          <w:rFonts w:cs="Arial"/>
          <w:b/>
          <w:lang w:val="sr-Cyrl-CS" w:eastAsia="ar-SA"/>
        </w:rPr>
        <w:t>Место извршења услуга</w:t>
      </w:r>
      <w:r w:rsidRPr="00071D6D">
        <w:rPr>
          <w:rFonts w:cs="Arial"/>
          <w:b/>
          <w:lang w:val="sr-Cyrl-RS" w:eastAsia="ar-SA"/>
        </w:rPr>
        <w:t>:</w:t>
      </w:r>
    </w:p>
    <w:p w:rsidR="00071D6D" w:rsidRPr="00071D6D" w:rsidRDefault="00071D6D" w:rsidP="00071D6D">
      <w:pPr>
        <w:tabs>
          <w:tab w:val="right" w:pos="10255"/>
        </w:tabs>
        <w:rPr>
          <w:rFonts w:cs="Arial"/>
          <w:b/>
          <w:lang w:val="sr-Cyrl-CS"/>
        </w:rPr>
      </w:pPr>
      <w:r>
        <w:rPr>
          <w:rFonts w:cs="Arial"/>
          <w:b/>
          <w:lang w:val="sr-Cyrl-CS"/>
        </w:rPr>
        <w:t>ПАРТИЈА 1</w:t>
      </w:r>
      <w:r w:rsidRPr="00071D6D">
        <w:rPr>
          <w:rFonts w:cs="Arial"/>
          <w:b/>
          <w:lang w:val="sr-Cyrl-CS"/>
        </w:rPr>
        <w:t>:</w:t>
      </w:r>
    </w:p>
    <w:p w:rsidR="00071D6D" w:rsidRPr="00071D6D" w:rsidRDefault="00071D6D" w:rsidP="00071D6D">
      <w:pPr>
        <w:tabs>
          <w:tab w:val="right" w:pos="10255"/>
        </w:tabs>
        <w:rPr>
          <w:rFonts w:cs="Arial"/>
          <w:lang w:val="sr-Cyrl-CS"/>
        </w:rPr>
      </w:pPr>
      <w:r w:rsidRPr="00071D6D">
        <w:rPr>
          <w:rFonts w:cs="Arial"/>
          <w:lang w:val="sr-Cyrl-CS"/>
        </w:rPr>
        <w:t>ТЕ „МОРАВА“ Свилајнац</w:t>
      </w:r>
    </w:p>
    <w:p w:rsidR="00071D6D" w:rsidRPr="00071D6D" w:rsidRDefault="00071D6D" w:rsidP="00071D6D">
      <w:pPr>
        <w:tabs>
          <w:tab w:val="right" w:pos="10255"/>
        </w:tabs>
        <w:rPr>
          <w:rFonts w:cs="Arial"/>
          <w:b/>
          <w:lang w:val="sr-Cyrl-CS"/>
        </w:rPr>
      </w:pPr>
      <w:r>
        <w:rPr>
          <w:rFonts w:cs="Arial"/>
          <w:b/>
          <w:lang w:val="sr-Cyrl-CS"/>
        </w:rPr>
        <w:t>ПАРТИЈА 2</w:t>
      </w:r>
      <w:r w:rsidRPr="00071D6D">
        <w:rPr>
          <w:rFonts w:cs="Arial"/>
          <w:b/>
          <w:lang w:val="sr-Cyrl-CS"/>
        </w:rPr>
        <w:t>:</w:t>
      </w:r>
    </w:p>
    <w:p w:rsidR="002838B6" w:rsidRPr="006D1077" w:rsidRDefault="006D1077" w:rsidP="006D1077">
      <w:pPr>
        <w:suppressAutoHyphens/>
        <w:spacing w:before="117" w:line="100" w:lineRule="atLeast"/>
        <w:rPr>
          <w:rFonts w:cs="Arial"/>
          <w:lang w:val="sr-Cyrl-CS"/>
        </w:rPr>
      </w:pPr>
      <w:r>
        <w:rPr>
          <w:rFonts w:cs="Arial"/>
          <w:lang w:val="sr-Cyrl-CS"/>
        </w:rPr>
        <w:t>ТЕ „МОРАВА“ Свилајнац</w:t>
      </w:r>
    </w:p>
    <w:p w:rsidR="00071D6D" w:rsidRPr="00071D6D" w:rsidRDefault="00071D6D" w:rsidP="00071D6D">
      <w:pPr>
        <w:rPr>
          <w:b/>
          <w:lang w:val="sr-Cyrl-RS" w:eastAsia="ar-SA"/>
        </w:rPr>
      </w:pPr>
      <w:r w:rsidRPr="00071D6D">
        <w:rPr>
          <w:rFonts w:cs="Arial"/>
          <w:b/>
          <w:lang w:val="sr-Cyrl-RS"/>
        </w:rPr>
        <w:t>Остали захтеви Наручиоца:</w:t>
      </w:r>
    </w:p>
    <w:p w:rsidR="00071D6D" w:rsidRPr="00071D6D" w:rsidRDefault="00071D6D" w:rsidP="00071D6D">
      <w:pPr>
        <w:rPr>
          <w:lang w:val="sr-Cyrl-CS" w:eastAsia="ar-SA"/>
        </w:rPr>
      </w:pPr>
      <w:r w:rsidRPr="00071D6D">
        <w:rPr>
          <w:rFonts w:cs="Arial"/>
          <w:lang w:val="sr-Cyrl-CS"/>
        </w:rPr>
        <w:t>Обзиром да су поједине ваге ван функције и да наручилац нема сазнања о обиму квара, пожељно је да потенцијални понуђачи изврше посету објекта , како би сагледали стварно стање и сачинили своју понуду.</w:t>
      </w:r>
    </w:p>
    <w:p w:rsidR="00071D6D" w:rsidRPr="00071D6D" w:rsidRDefault="00071D6D" w:rsidP="00071D6D">
      <w:pPr>
        <w:outlineLvl w:val="0"/>
        <w:rPr>
          <w:rFonts w:cs="Arial"/>
          <w:b/>
          <w:lang w:val="sr-Cyrl-RS" w:eastAsia="ar-SA"/>
        </w:rPr>
      </w:pPr>
      <w:r w:rsidRPr="00071D6D">
        <w:rPr>
          <w:rFonts w:cs="Arial"/>
          <w:b/>
          <w:lang w:val="sr-Cyrl-CS" w:eastAsia="ar-SA"/>
        </w:rPr>
        <w:t>3.3.Рок извршења услуга</w:t>
      </w:r>
      <w:r w:rsidRPr="00071D6D">
        <w:rPr>
          <w:rFonts w:cs="Arial"/>
          <w:b/>
          <w:lang w:val="sr-Cyrl-RS" w:eastAsia="ar-SA"/>
        </w:rPr>
        <w:t>:</w:t>
      </w:r>
    </w:p>
    <w:p w:rsidR="00071D6D" w:rsidRPr="00071D6D" w:rsidRDefault="00071D6D" w:rsidP="00071D6D">
      <w:pPr>
        <w:tabs>
          <w:tab w:val="right" w:pos="10255"/>
        </w:tabs>
        <w:rPr>
          <w:rFonts w:cs="Arial"/>
          <w:lang w:val="sr-Cyrl-CS"/>
        </w:rPr>
      </w:pPr>
      <w:r w:rsidRPr="00071D6D">
        <w:rPr>
          <w:rFonts w:cs="Arial"/>
          <w:lang w:val="sr-Cyrl-CS"/>
        </w:rPr>
        <w:t>Услуге  извршити</w:t>
      </w:r>
      <w:r w:rsidRPr="00071D6D">
        <w:rPr>
          <w:rFonts w:cs="Arial"/>
          <w:b/>
          <w:lang w:val="sr-Cyrl-CS"/>
        </w:rPr>
        <w:t xml:space="preserve"> </w:t>
      </w:r>
      <w:r w:rsidRPr="00071D6D">
        <w:rPr>
          <w:rFonts w:cs="Arial"/>
          <w:lang w:val="sr-Cyrl-CS"/>
        </w:rPr>
        <w:t>у време трајања уговора, а у року од  од 12 месеци од дана ступања уговора на снагу, а по писаном позиву наручиоца.</w:t>
      </w:r>
    </w:p>
    <w:p w:rsidR="00071D6D" w:rsidRPr="00071D6D" w:rsidRDefault="00071D6D" w:rsidP="00071D6D">
      <w:pPr>
        <w:autoSpaceDE w:val="0"/>
        <w:autoSpaceDN w:val="0"/>
        <w:adjustRightInd w:val="0"/>
        <w:spacing w:before="0"/>
        <w:rPr>
          <w:rFonts w:eastAsia="Calibri" w:cs="Arial"/>
          <w:color w:val="FFFFFF"/>
        </w:rPr>
      </w:pPr>
    </w:p>
    <w:p w:rsidR="00071D6D" w:rsidRPr="00071D6D" w:rsidRDefault="00071D6D" w:rsidP="00071D6D">
      <w:pPr>
        <w:ind w:left="709" w:hanging="709"/>
        <w:jc w:val="left"/>
        <w:outlineLvl w:val="0"/>
        <w:rPr>
          <w:rFonts w:cs="Arial"/>
          <w:b/>
          <w:lang w:val="sr-Cyrl-RS" w:eastAsia="ar-SA"/>
        </w:rPr>
      </w:pPr>
      <w:bookmarkStart w:id="18" w:name="_Toc441651542"/>
      <w:bookmarkStart w:id="19" w:name="_Toc442559880"/>
      <w:r w:rsidRPr="00071D6D">
        <w:rPr>
          <w:rFonts w:cs="Arial"/>
          <w:b/>
          <w:lang w:val="sr-Cyrl-CS" w:eastAsia="ar-SA"/>
        </w:rPr>
        <w:t xml:space="preserve">3.4.Место </w:t>
      </w:r>
      <w:bookmarkEnd w:id="18"/>
      <w:bookmarkEnd w:id="19"/>
      <w:r w:rsidRPr="00071D6D">
        <w:rPr>
          <w:rFonts w:cs="Arial"/>
          <w:b/>
          <w:lang w:val="sr-Cyrl-CS" w:eastAsia="ar-SA"/>
        </w:rPr>
        <w:t>извршења услуга</w:t>
      </w:r>
    </w:p>
    <w:p w:rsidR="00071D6D" w:rsidRPr="00071D6D" w:rsidRDefault="00071D6D" w:rsidP="00071D6D">
      <w:pPr>
        <w:tabs>
          <w:tab w:val="right" w:pos="10255"/>
        </w:tabs>
        <w:rPr>
          <w:rFonts w:cs="Arial"/>
          <w:lang w:val="sr-Cyrl-CS"/>
        </w:rPr>
      </w:pPr>
      <w:r>
        <w:rPr>
          <w:rFonts w:cs="Arial"/>
          <w:lang w:val="sr-Cyrl-RS"/>
        </w:rPr>
        <w:t xml:space="preserve">Локација </w:t>
      </w:r>
      <w:r w:rsidRPr="00071D6D">
        <w:rPr>
          <w:rFonts w:cs="Arial"/>
          <w:lang w:val="sr-Cyrl-CS"/>
        </w:rPr>
        <w:t>,ТЕ „МОРАВА“ Свилајнац</w:t>
      </w:r>
    </w:p>
    <w:p w:rsidR="00071D6D" w:rsidRPr="00071D6D" w:rsidRDefault="00071D6D" w:rsidP="00071D6D">
      <w:pPr>
        <w:suppressAutoHyphens/>
        <w:spacing w:before="117" w:line="100" w:lineRule="atLeast"/>
        <w:rPr>
          <w:rFonts w:cs="Arial"/>
        </w:rPr>
      </w:pPr>
    </w:p>
    <w:p w:rsidR="00071D6D" w:rsidRPr="00071D6D" w:rsidRDefault="00071D6D" w:rsidP="00071D6D">
      <w:pPr>
        <w:ind w:left="709" w:hanging="709"/>
        <w:jc w:val="left"/>
        <w:outlineLvl w:val="0"/>
        <w:rPr>
          <w:rFonts w:cs="Arial"/>
          <w:b/>
          <w:lang w:val="sr-Cyrl-CS" w:eastAsia="ar-SA"/>
        </w:rPr>
      </w:pPr>
      <w:r w:rsidRPr="00071D6D">
        <w:rPr>
          <w:rFonts w:cs="Arial"/>
          <w:b/>
          <w:lang w:eastAsia="ar-SA"/>
        </w:rPr>
        <w:t>3.</w:t>
      </w:r>
      <w:r w:rsidRPr="00071D6D">
        <w:rPr>
          <w:rFonts w:cs="Arial"/>
          <w:b/>
          <w:lang w:val="sr-Cyrl-CS" w:eastAsia="ar-SA"/>
        </w:rPr>
        <w:t>5</w:t>
      </w:r>
      <w:r w:rsidRPr="00071D6D">
        <w:rPr>
          <w:rFonts w:cs="Arial"/>
          <w:b/>
          <w:lang w:eastAsia="ar-SA"/>
        </w:rPr>
        <w:t xml:space="preserve">. </w:t>
      </w:r>
      <w:r w:rsidRPr="00071D6D">
        <w:rPr>
          <w:rFonts w:cs="Arial"/>
          <w:b/>
          <w:lang w:val="sr-Cyrl-CS" w:eastAsia="ar-SA"/>
        </w:rPr>
        <w:t>Квалитативни и квантитативни пријем</w:t>
      </w:r>
    </w:p>
    <w:p w:rsidR="00071D6D" w:rsidRPr="00071D6D" w:rsidRDefault="00071D6D" w:rsidP="00071D6D">
      <w:pPr>
        <w:spacing w:before="0"/>
        <w:rPr>
          <w:b/>
          <w:color w:val="FF0000"/>
        </w:rPr>
      </w:pPr>
      <w:r w:rsidRPr="00071D6D">
        <w:rPr>
          <w:lang w:val="sr-Cyrl-RS"/>
        </w:rPr>
        <w:t>П</w:t>
      </w:r>
      <w:r w:rsidRPr="00071D6D">
        <w:t xml:space="preserve">о обављеном послу, Пружалац услуга доставља </w:t>
      </w:r>
      <w:r w:rsidRPr="00071D6D">
        <w:rPr>
          <w:lang w:val="sr-Cyrl-RS"/>
        </w:rPr>
        <w:t>Извештај о извршеној услузи</w:t>
      </w:r>
      <w:r w:rsidRPr="00071D6D">
        <w:t xml:space="preserve">. </w:t>
      </w:r>
      <w:r w:rsidRPr="00071D6D">
        <w:rPr>
          <w:lang w:val="sr-Cyrl-RS"/>
        </w:rPr>
        <w:t>Извештај о извршеној услузи</w:t>
      </w:r>
      <w:r w:rsidRPr="00071D6D">
        <w:t xml:space="preserve"> се доставља лицу задуженом за праћење уговора који доставља </w:t>
      </w:r>
      <w:r w:rsidRPr="00071D6D">
        <w:lastRenderedPageBreak/>
        <w:t xml:space="preserve">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071D6D" w:rsidRPr="00071D6D" w:rsidRDefault="00071D6D" w:rsidP="00071D6D">
      <w:pPr>
        <w:autoSpaceDE w:val="0"/>
        <w:autoSpaceDN w:val="0"/>
        <w:adjustRightInd w:val="0"/>
        <w:spacing w:before="0"/>
        <w:rPr>
          <w:rFonts w:eastAsia="Calibri" w:cs="Arial"/>
          <w:color w:val="F79646"/>
        </w:rPr>
      </w:pPr>
    </w:p>
    <w:p w:rsidR="00071D6D" w:rsidRPr="00071D6D" w:rsidRDefault="00071D6D" w:rsidP="00071D6D">
      <w:pPr>
        <w:ind w:left="709" w:hanging="709"/>
        <w:jc w:val="left"/>
        <w:outlineLvl w:val="0"/>
        <w:rPr>
          <w:rFonts w:cs="Arial"/>
          <w:b/>
          <w:lang w:val="sr-Cyrl-RS" w:eastAsia="ar-SA"/>
        </w:rPr>
      </w:pPr>
      <w:bookmarkStart w:id="20" w:name="_Toc441651543"/>
      <w:bookmarkStart w:id="21" w:name="_Toc442559881"/>
      <w:r w:rsidRPr="00071D6D">
        <w:rPr>
          <w:rFonts w:cs="Arial"/>
          <w:b/>
          <w:lang w:eastAsia="ar-SA"/>
        </w:rPr>
        <w:t>3.</w:t>
      </w:r>
      <w:r w:rsidRPr="00071D6D">
        <w:rPr>
          <w:rFonts w:cs="Arial"/>
          <w:b/>
          <w:lang w:val="sr-Cyrl-CS" w:eastAsia="ar-SA"/>
        </w:rPr>
        <w:t>6</w:t>
      </w:r>
      <w:r w:rsidRPr="00071D6D">
        <w:rPr>
          <w:rFonts w:cs="Arial"/>
          <w:b/>
          <w:lang w:eastAsia="ar-SA"/>
        </w:rPr>
        <w:t xml:space="preserve">. </w:t>
      </w:r>
      <w:r w:rsidRPr="00071D6D">
        <w:rPr>
          <w:rFonts w:cs="Arial"/>
          <w:b/>
          <w:lang w:val="sr-Cyrl-CS" w:eastAsia="ar-SA"/>
        </w:rPr>
        <w:t>Гарантни рок</w:t>
      </w:r>
      <w:bookmarkEnd w:id="20"/>
      <w:bookmarkEnd w:id="21"/>
    </w:p>
    <w:p w:rsidR="00071D6D" w:rsidRPr="00071D6D" w:rsidRDefault="00071D6D" w:rsidP="00071D6D">
      <w:pPr>
        <w:rPr>
          <w:lang w:val="sr-Cyrl-RS" w:eastAsia="ar-SA"/>
        </w:rPr>
      </w:pPr>
    </w:p>
    <w:p w:rsidR="00F97DF4" w:rsidRDefault="00071D6D" w:rsidP="00071D6D">
      <w:pPr>
        <w:spacing w:before="0"/>
        <w:rPr>
          <w:rFonts w:cs="Arial"/>
          <w:bCs/>
          <w:iCs/>
          <w:color w:val="000000"/>
          <w:lang w:val="sr-Cyrl-CS"/>
        </w:rPr>
      </w:pPr>
      <w:r w:rsidRPr="00071D6D">
        <w:rPr>
          <w:rFonts w:cs="Arial"/>
          <w:color w:val="000000"/>
          <w:lang w:eastAsia="zh-CN"/>
        </w:rPr>
        <w:t xml:space="preserve">Гарантни рок </w:t>
      </w:r>
      <w:r w:rsidR="00F97DF4" w:rsidRPr="009F4769">
        <w:rPr>
          <w:rFonts w:cs="Arial"/>
          <w:bCs/>
          <w:iCs/>
          <w:color w:val="000000"/>
          <w:lang w:val="sr-Cyrl-CS"/>
        </w:rPr>
        <w:t>не може бити краћи од 12  месеци од дана сачињавања, верификовања и потписивања Записника о квалитативном пријему  услуга</w:t>
      </w:r>
    </w:p>
    <w:p w:rsidR="00071D6D" w:rsidRPr="00071D6D" w:rsidRDefault="00F97DF4" w:rsidP="00071D6D">
      <w:pPr>
        <w:spacing w:before="0"/>
        <w:rPr>
          <w:rFonts w:cs="Arial"/>
          <w:color w:val="000000"/>
          <w:lang w:val="sr-Cyrl-RS" w:eastAsia="zh-CN"/>
        </w:rPr>
      </w:pPr>
      <w:r w:rsidRPr="00071D6D">
        <w:rPr>
          <w:rFonts w:cs="Arial"/>
          <w:color w:val="000000"/>
          <w:lang w:val="sr-Cyrl-CS" w:eastAsia="zh-CN"/>
        </w:rPr>
        <w:t xml:space="preserve"> </w:t>
      </w:r>
      <w:r w:rsidR="00071D6D" w:rsidRPr="00071D6D">
        <w:rPr>
          <w:rFonts w:cs="Arial"/>
          <w:color w:val="000000"/>
          <w:lang w:val="sr-Cyrl-CS" w:eastAsia="zh-CN"/>
        </w:rPr>
        <w:t xml:space="preserve">Изабрани </w:t>
      </w:r>
      <w:r w:rsidR="00071D6D" w:rsidRPr="00071D6D">
        <w:rPr>
          <w:rFonts w:cs="Arial"/>
          <w:color w:val="000000"/>
          <w:lang w:eastAsia="zh-CN"/>
        </w:rPr>
        <w:t xml:space="preserve">Понуђач је дужан да о свом трошку отклони све евентуалне недостатке у току трајања гарантног рока. </w:t>
      </w:r>
    </w:p>
    <w:p w:rsidR="00071D6D" w:rsidRPr="00071D6D" w:rsidRDefault="00071D6D" w:rsidP="00071D6D">
      <w:pPr>
        <w:spacing w:before="0"/>
        <w:rPr>
          <w:rFonts w:cs="Arial"/>
          <w:b/>
          <w:color w:val="FF0000"/>
          <w:lang w:val="sr-Cyrl-RS" w:eastAsia="zh-CN"/>
        </w:rPr>
      </w:pPr>
    </w:p>
    <w:p w:rsidR="00071D6D" w:rsidRDefault="00071D6D" w:rsidP="00071D6D">
      <w:pPr>
        <w:jc w:val="left"/>
        <w:outlineLvl w:val="0"/>
        <w:rPr>
          <w:rFonts w:cs="Arial"/>
          <w:b/>
          <w:lang w:eastAsia="ar-SA"/>
        </w:rPr>
      </w:pPr>
    </w:p>
    <w:p w:rsidR="00071D6D" w:rsidRDefault="00071D6D" w:rsidP="00071D6D">
      <w:pPr>
        <w:jc w:val="left"/>
        <w:outlineLvl w:val="0"/>
        <w:rPr>
          <w:rFonts w:cs="Arial"/>
          <w:b/>
          <w:lang w:eastAsia="ar-SA"/>
        </w:rPr>
      </w:pPr>
    </w:p>
    <w:p w:rsidR="00071D6D" w:rsidRDefault="00071D6D" w:rsidP="00071D6D">
      <w:pPr>
        <w:jc w:val="left"/>
        <w:outlineLvl w:val="0"/>
        <w:rPr>
          <w:rFonts w:cs="Arial"/>
          <w:b/>
          <w:lang w:eastAsia="ar-SA"/>
        </w:rPr>
      </w:pPr>
    </w:p>
    <w:p w:rsidR="00071D6D" w:rsidRPr="00071D6D" w:rsidRDefault="00071D6D" w:rsidP="00071D6D">
      <w:pPr>
        <w:jc w:val="left"/>
        <w:outlineLvl w:val="0"/>
        <w:rPr>
          <w:lang w:eastAsia="ar-SA"/>
        </w:rPr>
      </w:pPr>
    </w:p>
    <w:p w:rsidR="007A0A90" w:rsidRDefault="007A0A90" w:rsidP="00071D6D">
      <w:pPr>
        <w:spacing w:before="0" w:line="276" w:lineRule="auto"/>
        <w:jc w:val="center"/>
        <w:rPr>
          <w:lang w:val="sr-Cyrl-RS"/>
        </w:rPr>
      </w:pPr>
    </w:p>
    <w:p w:rsidR="007A0A90" w:rsidRPr="00C9268C" w:rsidRDefault="007A0A90"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A77DDB" w:rsidRDefault="00A77DDB" w:rsidP="007451B4">
      <w:pPr>
        <w:spacing w:before="0"/>
        <w:rPr>
          <w:b/>
          <w:lang w:val="sr-Cyrl-RS"/>
        </w:rPr>
      </w:pPr>
    </w:p>
    <w:p w:rsidR="00A77DDB" w:rsidRDefault="00A77DDB" w:rsidP="007451B4">
      <w:pPr>
        <w:spacing w:before="0"/>
        <w:rPr>
          <w:b/>
          <w:lang w:val="sr-Cyrl-RS"/>
        </w:rPr>
      </w:pPr>
    </w:p>
    <w:p w:rsidR="00A77DDB" w:rsidRDefault="00A77DDB" w:rsidP="007451B4">
      <w:pPr>
        <w:spacing w:before="0"/>
        <w:rPr>
          <w:b/>
          <w:lang w:val="sr-Cyrl-RS"/>
        </w:rPr>
      </w:pPr>
    </w:p>
    <w:p w:rsidR="002838B6" w:rsidRDefault="002838B6" w:rsidP="007451B4">
      <w:pPr>
        <w:spacing w:before="0"/>
        <w:rPr>
          <w:b/>
          <w:lang w:val="sr-Cyrl-RS"/>
        </w:rPr>
      </w:pPr>
    </w:p>
    <w:p w:rsidR="002838B6" w:rsidRDefault="002838B6" w:rsidP="007451B4">
      <w:pPr>
        <w:spacing w:before="0"/>
        <w:rPr>
          <w:b/>
          <w:lang w:val="sr-Cyrl-RS"/>
        </w:rPr>
      </w:pPr>
    </w:p>
    <w:p w:rsidR="005D02FA" w:rsidRDefault="005D02FA"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6D1077" w:rsidRDefault="006D1077"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850189" w:rsidRDefault="00850189" w:rsidP="007451B4">
      <w:pPr>
        <w:spacing w:before="0"/>
        <w:rPr>
          <w:lang w:val="sr-Cyrl-RS"/>
        </w:rPr>
      </w:pPr>
    </w:p>
    <w:p w:rsidR="006D1077" w:rsidRPr="00CB299C" w:rsidRDefault="006D1077" w:rsidP="007451B4">
      <w:pPr>
        <w:spacing w:before="0"/>
        <w:rPr>
          <w:lang w:val="sr-Cyrl-RS"/>
        </w:rPr>
      </w:pPr>
    </w:p>
    <w:p w:rsidR="004B6465" w:rsidRPr="00E47C2E" w:rsidRDefault="007451B4" w:rsidP="004777EA">
      <w:pPr>
        <w:pStyle w:val="Heading1"/>
        <w:ind w:left="720" w:firstLine="0"/>
        <w:rPr>
          <w:rFonts w:cs="Arial"/>
        </w:rPr>
      </w:pPr>
      <w:bookmarkStart w:id="22" w:name="_Toc442559884"/>
      <w:r w:rsidRPr="004B6465">
        <w:rPr>
          <w:lang w:val="sr-Cyrl-RS"/>
        </w:rPr>
        <w:lastRenderedPageBreak/>
        <w:t>4.</w:t>
      </w:r>
      <w:r w:rsidRPr="007451B4">
        <w:rPr>
          <w:b w:val="0"/>
          <w:lang w:val="sr-Cyrl-RS"/>
        </w:rPr>
        <w:t xml:space="preserve"> </w:t>
      </w:r>
      <w:bookmarkEnd w:id="22"/>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71D6D" w:rsidRPr="00071D6D" w:rsidTr="00071D6D">
        <w:trPr>
          <w:trHeight w:val="524"/>
          <w:jc w:val="center"/>
        </w:trPr>
        <w:tc>
          <w:tcPr>
            <w:tcW w:w="729" w:type="dxa"/>
            <w:vAlign w:val="center"/>
          </w:tcPr>
          <w:p w:rsidR="00071D6D" w:rsidRPr="00071D6D" w:rsidRDefault="00071D6D" w:rsidP="00071D6D">
            <w:pPr>
              <w:spacing w:before="118"/>
              <w:jc w:val="center"/>
              <w:rPr>
                <w:rFonts w:cs="Arial"/>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71D6D">
              <w:rPr>
                <w:rFonts w:cs="Arial"/>
                <w:b/>
              </w:rPr>
              <w:t>Ред. бр.</w:t>
            </w:r>
          </w:p>
        </w:tc>
        <w:tc>
          <w:tcPr>
            <w:tcW w:w="8430" w:type="dxa"/>
            <w:vAlign w:val="center"/>
          </w:tcPr>
          <w:p w:rsidR="00071D6D" w:rsidRPr="00071D6D" w:rsidRDefault="00071D6D" w:rsidP="00071D6D">
            <w:pPr>
              <w:spacing w:before="118"/>
              <w:ind w:right="-178"/>
              <w:jc w:val="center"/>
              <w:rPr>
                <w:rFonts w:cs="Arial"/>
                <w:b/>
              </w:rPr>
            </w:pPr>
            <w:r w:rsidRPr="00071D6D">
              <w:rPr>
                <w:rFonts w:cs="Arial"/>
                <w:b/>
              </w:rPr>
              <w:t xml:space="preserve">4.1  ОБАВЕЗНИ УСЛОВИ </w:t>
            </w:r>
          </w:p>
          <w:p w:rsidR="00071D6D" w:rsidRPr="00071D6D" w:rsidRDefault="00071D6D" w:rsidP="00071D6D">
            <w:pPr>
              <w:spacing w:before="118"/>
              <w:jc w:val="center"/>
              <w:rPr>
                <w:rFonts w:cs="Arial"/>
                <w:b/>
                <w:color w:val="FF0000"/>
              </w:rPr>
            </w:pPr>
            <w:r w:rsidRPr="00071D6D">
              <w:rPr>
                <w:rFonts w:cs="Arial"/>
                <w:b/>
              </w:rPr>
              <w:t>ЗА УЧЕШЋЕ У ПОСТУПКУ ЈАВНЕ НАБАВКЕ ИЗ ЧЛАНА 75. ЗАКОНА</w:t>
            </w:r>
          </w:p>
        </w:tc>
      </w:tr>
      <w:tr w:rsidR="00071D6D" w:rsidRPr="00071D6D" w:rsidTr="00071D6D">
        <w:trPr>
          <w:jc w:val="center"/>
        </w:trPr>
        <w:tc>
          <w:tcPr>
            <w:tcW w:w="729" w:type="dxa"/>
            <w:vAlign w:val="center"/>
          </w:tcPr>
          <w:p w:rsidR="00071D6D" w:rsidRPr="00071D6D" w:rsidRDefault="00071D6D" w:rsidP="00071D6D">
            <w:pPr>
              <w:spacing w:before="118"/>
              <w:jc w:val="center"/>
              <w:rPr>
                <w:rFonts w:cs="Arial"/>
              </w:rPr>
            </w:pPr>
            <w:r w:rsidRPr="00071D6D">
              <w:rPr>
                <w:rFonts w:cs="Arial"/>
              </w:rPr>
              <w:t>1.</w:t>
            </w:r>
          </w:p>
        </w:tc>
        <w:tc>
          <w:tcPr>
            <w:tcW w:w="8430" w:type="dxa"/>
            <w:vAlign w:val="center"/>
          </w:tcPr>
          <w:p w:rsidR="00071D6D" w:rsidRPr="00071D6D" w:rsidRDefault="00071D6D" w:rsidP="00071D6D">
            <w:pPr>
              <w:autoSpaceDE w:val="0"/>
              <w:autoSpaceDN w:val="0"/>
              <w:adjustRightInd w:val="0"/>
              <w:spacing w:before="118"/>
              <w:rPr>
                <w:rFonts w:cs="Arial"/>
                <w:b/>
                <w:u w:val="single"/>
              </w:rPr>
            </w:pPr>
            <w:r w:rsidRPr="00071D6D">
              <w:rPr>
                <w:rFonts w:cs="Arial"/>
                <w:b/>
                <w:u w:val="single"/>
              </w:rPr>
              <w:t>Услов:</w:t>
            </w:r>
          </w:p>
          <w:p w:rsidR="00071D6D" w:rsidRPr="00071D6D" w:rsidRDefault="00071D6D" w:rsidP="00071D6D">
            <w:pPr>
              <w:autoSpaceDE w:val="0"/>
              <w:autoSpaceDN w:val="0"/>
              <w:adjustRightInd w:val="0"/>
              <w:spacing w:before="118"/>
              <w:rPr>
                <w:rFonts w:cs="Arial"/>
              </w:rPr>
            </w:pPr>
            <w:r w:rsidRPr="00071D6D">
              <w:rPr>
                <w:rFonts w:cs="Arial"/>
                <w:lang w:val="pl-PL"/>
              </w:rPr>
              <w:t>Да је понуђач регистрован код надлежног органа, односно уписан у одговарајући регистар</w:t>
            </w:r>
          </w:p>
          <w:p w:rsidR="00071D6D" w:rsidRPr="00071D6D" w:rsidRDefault="00071D6D" w:rsidP="00071D6D">
            <w:pPr>
              <w:autoSpaceDE w:val="0"/>
              <w:autoSpaceDN w:val="0"/>
              <w:adjustRightInd w:val="0"/>
              <w:spacing w:before="118"/>
              <w:rPr>
                <w:rFonts w:cs="Arial"/>
                <w:b/>
                <w:u w:val="single"/>
              </w:rPr>
            </w:pPr>
            <w:r w:rsidRPr="00071D6D">
              <w:rPr>
                <w:rFonts w:cs="Arial"/>
                <w:b/>
                <w:u w:val="single"/>
              </w:rPr>
              <w:t xml:space="preserve">Доказ: </w:t>
            </w:r>
          </w:p>
          <w:p w:rsidR="00071D6D" w:rsidRPr="00071D6D" w:rsidRDefault="00071D6D" w:rsidP="00071D6D">
            <w:pPr>
              <w:tabs>
                <w:tab w:val="left" w:pos="673"/>
              </w:tabs>
              <w:snapToGrid w:val="0"/>
              <w:spacing w:before="118"/>
              <w:rPr>
                <w:rFonts w:eastAsia="Calibri" w:cs="Arial"/>
              </w:rPr>
            </w:pPr>
            <w:r w:rsidRPr="00071D6D">
              <w:rPr>
                <w:rFonts w:eastAsia="Calibri" w:cs="Arial"/>
                <w:lang w:val="ru-RU"/>
              </w:rPr>
              <w:t xml:space="preserve">- </w:t>
            </w:r>
            <w:r w:rsidRPr="00071D6D">
              <w:rPr>
                <w:rFonts w:eastAsia="Calibri" w:cs="Arial"/>
                <w:b/>
              </w:rPr>
              <w:t>за правно лице:</w:t>
            </w:r>
            <w:r w:rsidRPr="00071D6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71D6D" w:rsidRPr="00071D6D" w:rsidRDefault="00071D6D" w:rsidP="00071D6D">
            <w:pPr>
              <w:tabs>
                <w:tab w:val="left" w:pos="673"/>
              </w:tabs>
              <w:snapToGrid w:val="0"/>
              <w:spacing w:before="118"/>
              <w:rPr>
                <w:rFonts w:eastAsia="Calibri" w:cs="Arial"/>
              </w:rPr>
            </w:pPr>
            <w:r w:rsidRPr="00071D6D">
              <w:rPr>
                <w:rFonts w:eastAsia="Calibri" w:cs="Arial"/>
              </w:rPr>
              <w:t xml:space="preserve">- </w:t>
            </w:r>
            <w:r w:rsidRPr="00071D6D">
              <w:rPr>
                <w:rFonts w:eastAsia="Calibri" w:cs="Arial"/>
                <w:b/>
              </w:rPr>
              <w:t xml:space="preserve">за предузетнике: </w:t>
            </w:r>
            <w:r w:rsidRPr="00071D6D">
              <w:rPr>
                <w:rFonts w:eastAsia="Calibri" w:cs="Arial"/>
              </w:rPr>
              <w:t>И</w:t>
            </w:r>
            <w:r w:rsidRPr="00071D6D">
              <w:rPr>
                <w:rFonts w:eastAsia="Calibri" w:cs="Arial"/>
                <w:lang w:val="ru-RU"/>
              </w:rPr>
              <w:t xml:space="preserve">звод из регистра Агенције за привредне регистре, односно извод из одговарајућег регистра </w:t>
            </w:r>
          </w:p>
          <w:p w:rsidR="00071D6D" w:rsidRPr="00071D6D" w:rsidRDefault="00071D6D" w:rsidP="00071D6D">
            <w:pPr>
              <w:autoSpaceDE w:val="0"/>
              <w:autoSpaceDN w:val="0"/>
              <w:adjustRightInd w:val="0"/>
              <w:spacing w:before="118"/>
              <w:rPr>
                <w:rFonts w:eastAsia="Calibri" w:cs="Arial"/>
              </w:rPr>
            </w:pPr>
            <w:r w:rsidRPr="00071D6D">
              <w:rPr>
                <w:rFonts w:eastAsia="Calibri" w:cs="Arial"/>
              </w:rPr>
              <w:t xml:space="preserve">Напомена: </w:t>
            </w:r>
          </w:p>
          <w:p w:rsidR="00071D6D" w:rsidRPr="00071D6D" w:rsidRDefault="00071D6D" w:rsidP="00071D6D">
            <w:pPr>
              <w:numPr>
                <w:ilvl w:val="0"/>
                <w:numId w:val="12"/>
              </w:numPr>
              <w:tabs>
                <w:tab w:val="left" w:pos="673"/>
              </w:tabs>
              <w:snapToGrid w:val="0"/>
              <w:spacing w:before="0"/>
              <w:ind w:left="706" w:hanging="353"/>
              <w:contextualSpacing/>
              <w:rPr>
                <w:rFonts w:eastAsia="Calibri" w:cs="Arial"/>
              </w:rPr>
            </w:pPr>
            <w:r w:rsidRPr="00071D6D">
              <w:rPr>
                <w:rFonts w:eastAsia="Calibri" w:cs="Arial"/>
              </w:rPr>
              <w:t xml:space="preserve">У случају да понуду подноси група понуђача, овај доказ доставити за сваког </w:t>
            </w:r>
            <w:r w:rsidRPr="00071D6D">
              <w:rPr>
                <w:rFonts w:eastAsia="Calibri" w:cs="Arial"/>
                <w:lang w:val="sr-Cyrl-CS"/>
              </w:rPr>
              <w:t>члана групе понуђача</w:t>
            </w:r>
          </w:p>
          <w:p w:rsidR="00071D6D" w:rsidRPr="00071D6D" w:rsidRDefault="00071D6D" w:rsidP="00071D6D">
            <w:pPr>
              <w:numPr>
                <w:ilvl w:val="0"/>
                <w:numId w:val="11"/>
              </w:numPr>
              <w:tabs>
                <w:tab w:val="left" w:pos="673"/>
              </w:tabs>
              <w:snapToGrid w:val="0"/>
              <w:spacing w:before="0"/>
              <w:ind w:left="706" w:hanging="353"/>
              <w:contextualSpacing/>
              <w:jc w:val="left"/>
              <w:rPr>
                <w:rFonts w:cs="Arial"/>
              </w:rPr>
            </w:pPr>
            <w:r w:rsidRPr="00071D6D">
              <w:rPr>
                <w:rFonts w:eastAsia="Calibri" w:cs="Arial"/>
              </w:rPr>
              <w:t>У случају да понуђач подноси понуду са подизвођачем, овај доказ доставити и за сваког подизвођача</w:t>
            </w:r>
          </w:p>
        </w:tc>
      </w:tr>
      <w:tr w:rsidR="00071D6D" w:rsidRPr="00071D6D" w:rsidTr="00071D6D">
        <w:trPr>
          <w:trHeight w:val="3706"/>
          <w:jc w:val="center"/>
        </w:trPr>
        <w:tc>
          <w:tcPr>
            <w:tcW w:w="729" w:type="dxa"/>
            <w:vAlign w:val="center"/>
          </w:tcPr>
          <w:p w:rsidR="00071D6D" w:rsidRPr="00071D6D" w:rsidRDefault="00071D6D" w:rsidP="00071D6D">
            <w:pPr>
              <w:spacing w:before="118"/>
              <w:jc w:val="center"/>
              <w:rPr>
                <w:rFonts w:cs="Arial"/>
              </w:rPr>
            </w:pPr>
            <w:r w:rsidRPr="00071D6D">
              <w:rPr>
                <w:rFonts w:cs="Arial"/>
              </w:rPr>
              <w:t>2.</w:t>
            </w:r>
          </w:p>
        </w:tc>
        <w:tc>
          <w:tcPr>
            <w:tcW w:w="8430" w:type="dxa"/>
            <w:vAlign w:val="center"/>
          </w:tcPr>
          <w:p w:rsidR="00071D6D" w:rsidRPr="00071D6D" w:rsidRDefault="00071D6D" w:rsidP="00071D6D">
            <w:pPr>
              <w:autoSpaceDE w:val="0"/>
              <w:autoSpaceDN w:val="0"/>
              <w:adjustRightInd w:val="0"/>
              <w:spacing w:before="118"/>
              <w:jc w:val="left"/>
              <w:rPr>
                <w:rFonts w:cs="Arial"/>
                <w:lang w:val="sr-Latn-CS" w:eastAsia="sr-Latn-CS"/>
              </w:rPr>
            </w:pPr>
            <w:r w:rsidRPr="00071D6D">
              <w:rPr>
                <w:rFonts w:cs="Arial"/>
                <w:b/>
                <w:u w:val="single"/>
                <w:lang w:val="sr-Latn-CS" w:eastAsia="sr-Latn-CS"/>
              </w:rPr>
              <w:t>Услов:</w:t>
            </w:r>
          </w:p>
          <w:p w:rsidR="00071D6D" w:rsidRPr="00071D6D" w:rsidRDefault="00071D6D" w:rsidP="00071D6D">
            <w:pPr>
              <w:autoSpaceDE w:val="0"/>
              <w:autoSpaceDN w:val="0"/>
              <w:adjustRightInd w:val="0"/>
              <w:spacing w:before="118"/>
              <w:jc w:val="left"/>
              <w:rPr>
                <w:rFonts w:cs="Arial"/>
                <w:lang w:val="sr-Latn-CS" w:eastAsia="sr-Latn-CS"/>
              </w:rPr>
            </w:pPr>
            <w:r w:rsidRPr="00071D6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71D6D" w:rsidRPr="00071D6D" w:rsidRDefault="00071D6D" w:rsidP="00071D6D">
            <w:pPr>
              <w:autoSpaceDE w:val="0"/>
              <w:autoSpaceDN w:val="0"/>
              <w:adjustRightInd w:val="0"/>
              <w:spacing w:before="118"/>
              <w:jc w:val="left"/>
              <w:rPr>
                <w:rFonts w:cs="Arial"/>
                <w:b/>
                <w:u w:val="single"/>
                <w:lang w:val="sr-Latn-CS" w:eastAsia="sr-Latn-CS"/>
              </w:rPr>
            </w:pPr>
            <w:r w:rsidRPr="00071D6D">
              <w:rPr>
                <w:rFonts w:cs="Arial"/>
                <w:b/>
                <w:u w:val="single"/>
                <w:lang w:val="sr-Latn-CS" w:eastAsia="sr-Latn-CS"/>
              </w:rPr>
              <w:t>Доказ:</w:t>
            </w:r>
          </w:p>
          <w:p w:rsidR="00071D6D" w:rsidRPr="00071D6D" w:rsidRDefault="00071D6D" w:rsidP="00071D6D">
            <w:pPr>
              <w:autoSpaceDE w:val="0"/>
              <w:autoSpaceDN w:val="0"/>
              <w:adjustRightInd w:val="0"/>
              <w:spacing w:before="118"/>
              <w:jc w:val="left"/>
              <w:rPr>
                <w:rFonts w:cs="Arial"/>
                <w:b/>
                <w:u w:val="single"/>
                <w:lang w:val="sr-Latn-CS" w:eastAsia="sr-Latn-CS"/>
              </w:rPr>
            </w:pPr>
            <w:r w:rsidRPr="00071D6D">
              <w:rPr>
                <w:rFonts w:eastAsia="Calibri" w:cs="Arial"/>
                <w:lang w:val="ru-RU" w:eastAsia="sr-Latn-CS"/>
              </w:rPr>
              <w:t xml:space="preserve">- </w:t>
            </w:r>
            <w:r w:rsidRPr="00071D6D">
              <w:rPr>
                <w:rFonts w:eastAsia="Calibri" w:cs="Arial"/>
                <w:b/>
                <w:lang w:val="sr-Latn-CS" w:eastAsia="sr-Latn-CS"/>
              </w:rPr>
              <w:t>за правно лице:</w:t>
            </w:r>
          </w:p>
          <w:p w:rsidR="00071D6D" w:rsidRPr="00071D6D" w:rsidRDefault="00071D6D" w:rsidP="00071D6D">
            <w:pPr>
              <w:spacing w:before="118"/>
              <w:jc w:val="left"/>
              <w:rPr>
                <w:rFonts w:cs="Arial"/>
                <w:lang w:val="sr-Latn-CS" w:eastAsia="sr-Latn-CS"/>
              </w:rPr>
            </w:pPr>
            <w:r w:rsidRPr="00071D6D">
              <w:rPr>
                <w:rFonts w:cs="Arial"/>
                <w:lang w:val="sr-Latn-CS" w:eastAsia="sr-Latn-CS"/>
              </w:rPr>
              <w:t>1) ЗА ЗАКОНСКОГ ЗАСТУПНИКА</w:t>
            </w:r>
            <w:r w:rsidRPr="00071D6D">
              <w:rPr>
                <w:rFonts w:cs="Arial"/>
                <w:b/>
                <w:lang w:val="sr-Latn-CS" w:eastAsia="sr-Latn-CS"/>
              </w:rPr>
              <w:t xml:space="preserve"> – уверење из казнене евиденције надлежне полицијске управе Министарства унутрашњих послова</w:t>
            </w:r>
            <w:r w:rsidRPr="00071D6D">
              <w:rPr>
                <w:rFonts w:cs="Arial"/>
                <w:lang w:val="sr-Latn-CS" w:eastAsia="sr-Latn-CS"/>
              </w:rPr>
              <w:t xml:space="preserve"> – захтев за издавање овог уверења може се поднети према </w:t>
            </w:r>
            <w:r w:rsidRPr="00071D6D">
              <w:rPr>
                <w:rFonts w:cs="Arial"/>
                <w:b/>
                <w:lang w:val="sr-Latn-CS" w:eastAsia="sr-Latn-CS"/>
              </w:rPr>
              <w:t>месту рођења</w:t>
            </w:r>
            <w:r w:rsidRPr="00071D6D">
              <w:rPr>
                <w:rFonts w:cs="Arial"/>
                <w:lang w:val="sr-Latn-CS" w:eastAsia="sr-Latn-CS"/>
              </w:rPr>
              <w:t xml:space="preserve"> или према </w:t>
            </w:r>
            <w:r w:rsidRPr="00071D6D">
              <w:rPr>
                <w:rFonts w:cs="Arial"/>
                <w:b/>
                <w:lang w:val="sr-Latn-CS" w:eastAsia="sr-Latn-CS"/>
              </w:rPr>
              <w:t>месту пребивалишта</w:t>
            </w:r>
            <w:r w:rsidRPr="00071D6D">
              <w:rPr>
                <w:rFonts w:cs="Arial"/>
                <w:lang w:val="sr-Latn-CS" w:eastAsia="sr-Latn-CS"/>
              </w:rPr>
              <w:t>.</w:t>
            </w:r>
          </w:p>
          <w:p w:rsidR="00071D6D" w:rsidRPr="00071D6D" w:rsidRDefault="00071D6D" w:rsidP="00071D6D">
            <w:pPr>
              <w:spacing w:before="118"/>
              <w:jc w:val="left"/>
              <w:rPr>
                <w:rFonts w:cs="Arial"/>
                <w:lang w:val="sr-Latn-CS" w:eastAsia="sr-Latn-CS"/>
              </w:rPr>
            </w:pPr>
            <w:r w:rsidRPr="00071D6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071D6D">
                <w:rPr>
                  <w:rFonts w:cs="Arial"/>
                  <w:color w:val="0000FF"/>
                  <w:u w:val="single"/>
                  <w:lang w:val="sr-Latn-CS" w:eastAsia="sr-Latn-CS"/>
                </w:rPr>
                <w:t>http://www.bg.vi.sud.rs/lt/articles/o-visem-sudu/obavestenje-ke-za-pravna-lica.html</w:t>
              </w:r>
            </w:hyperlink>
          </w:p>
          <w:p w:rsidR="00071D6D" w:rsidRPr="00071D6D" w:rsidRDefault="00071D6D" w:rsidP="00071D6D">
            <w:pPr>
              <w:spacing w:before="118"/>
              <w:jc w:val="left"/>
              <w:rPr>
                <w:rFonts w:cs="Arial"/>
                <w:lang w:val="sr-Latn-CS" w:eastAsia="sr-Latn-CS"/>
              </w:rPr>
            </w:pPr>
            <w:r w:rsidRPr="00071D6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71D6D">
              <w:rPr>
                <w:rFonts w:cs="Arial"/>
                <w:b/>
                <w:lang w:val="sr-Latn-CS" w:eastAsia="sr-Latn-CS"/>
              </w:rPr>
              <w:t xml:space="preserve">Уверење Основног суда  </w:t>
            </w:r>
            <w:r w:rsidRPr="00071D6D">
              <w:rPr>
                <w:rFonts w:cs="Arial"/>
                <w:lang w:val="sr-Latn-CS" w:eastAsia="sr-Latn-CS"/>
              </w:rPr>
              <w:t>(</w:t>
            </w:r>
            <w:r w:rsidRPr="00071D6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71D6D">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071D6D">
              <w:rPr>
                <w:rFonts w:cs="Arial"/>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1D6D" w:rsidRPr="00071D6D" w:rsidRDefault="00071D6D" w:rsidP="00071D6D">
            <w:pPr>
              <w:spacing w:before="118"/>
              <w:jc w:val="left"/>
              <w:rPr>
                <w:rFonts w:cs="Arial"/>
                <w:b/>
                <w:lang w:val="sr-Latn-CS" w:eastAsia="sr-Latn-CS"/>
              </w:rPr>
            </w:pPr>
            <w:r w:rsidRPr="00071D6D">
              <w:rPr>
                <w:rFonts w:cs="Arial"/>
                <w:lang w:val="sr-Latn-CS" w:eastAsia="sr-Latn-CS"/>
              </w:rPr>
              <w:t xml:space="preserve">Посебна напомена: Уколико уверење </w:t>
            </w:r>
            <w:r w:rsidRPr="00071D6D">
              <w:rPr>
                <w:rFonts w:cs="Arial"/>
                <w:lang w:val="sr-Cyrl-CS" w:eastAsia="sr-Latn-CS"/>
              </w:rPr>
              <w:t>О</w:t>
            </w:r>
            <w:r w:rsidRPr="00071D6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71D6D">
              <w:rPr>
                <w:rFonts w:cs="Arial"/>
                <w:u w:val="single"/>
                <w:lang w:val="sr-Latn-CS" w:eastAsia="sr-Latn-CS"/>
              </w:rPr>
              <w:t>и</w:t>
            </w:r>
            <w:r w:rsidRPr="00071D6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71D6D">
              <w:rPr>
                <w:rFonts w:cs="Arial"/>
                <w:b/>
                <w:lang w:val="sr-Latn-CS" w:eastAsia="sr-Latn-CS"/>
              </w:rPr>
              <w:t>кривична дела против привреде и кривично дело примања мита.</w:t>
            </w:r>
          </w:p>
          <w:p w:rsidR="00071D6D" w:rsidRPr="00071D6D" w:rsidRDefault="00071D6D" w:rsidP="00071D6D">
            <w:pPr>
              <w:spacing w:before="118"/>
              <w:jc w:val="left"/>
              <w:rPr>
                <w:rFonts w:cs="Arial"/>
                <w:lang w:val="sr-Latn-CS" w:eastAsia="sr-Latn-CS"/>
              </w:rPr>
            </w:pPr>
            <w:r w:rsidRPr="00071D6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71D6D">
              <w:rPr>
                <w:rFonts w:cs="Arial"/>
                <w:lang w:val="sr-Latn-CS" w:eastAsia="sr-Latn-CS"/>
              </w:rPr>
              <w:t xml:space="preserve"> – захтев за издавање овог уверења може се поднети према </w:t>
            </w:r>
            <w:r w:rsidRPr="00071D6D">
              <w:rPr>
                <w:rFonts w:cs="Arial"/>
                <w:b/>
                <w:lang w:val="sr-Latn-CS" w:eastAsia="sr-Latn-CS"/>
              </w:rPr>
              <w:t>месту рођења</w:t>
            </w:r>
            <w:r w:rsidRPr="00071D6D">
              <w:rPr>
                <w:rFonts w:cs="Arial"/>
                <w:lang w:val="sr-Latn-CS" w:eastAsia="sr-Latn-CS"/>
              </w:rPr>
              <w:t xml:space="preserve"> или према </w:t>
            </w:r>
            <w:r w:rsidRPr="00071D6D">
              <w:rPr>
                <w:rFonts w:cs="Arial"/>
                <w:b/>
                <w:lang w:val="sr-Latn-CS" w:eastAsia="sr-Latn-CS"/>
              </w:rPr>
              <w:t>месту пребивалишта</w:t>
            </w:r>
            <w:r w:rsidRPr="00071D6D">
              <w:rPr>
                <w:rFonts w:cs="Arial"/>
                <w:lang w:val="sr-Latn-CS" w:eastAsia="sr-Latn-CS"/>
              </w:rPr>
              <w:t>.</w:t>
            </w:r>
          </w:p>
          <w:p w:rsidR="00071D6D" w:rsidRPr="00071D6D" w:rsidRDefault="00071D6D" w:rsidP="00071D6D">
            <w:pPr>
              <w:autoSpaceDE w:val="0"/>
              <w:autoSpaceDN w:val="0"/>
              <w:adjustRightInd w:val="0"/>
              <w:spacing w:before="118"/>
              <w:jc w:val="left"/>
              <w:rPr>
                <w:rFonts w:eastAsia="Calibri" w:cs="Arial"/>
                <w:lang w:val="sr-Latn-CS" w:eastAsia="sr-Latn-CS"/>
              </w:rPr>
            </w:pPr>
            <w:r w:rsidRPr="00071D6D">
              <w:rPr>
                <w:rFonts w:eastAsia="Calibri" w:cs="Arial"/>
                <w:lang w:val="sr-Latn-CS" w:eastAsia="sr-Latn-CS"/>
              </w:rPr>
              <w:t xml:space="preserve">Напомена: </w:t>
            </w:r>
          </w:p>
          <w:p w:rsidR="00071D6D" w:rsidRPr="00071D6D" w:rsidRDefault="00071D6D" w:rsidP="00071D6D">
            <w:pPr>
              <w:numPr>
                <w:ilvl w:val="0"/>
                <w:numId w:val="12"/>
              </w:numPr>
              <w:tabs>
                <w:tab w:val="left" w:pos="673"/>
              </w:tabs>
              <w:snapToGrid w:val="0"/>
              <w:spacing w:before="0"/>
              <w:ind w:left="706" w:hanging="353"/>
              <w:contextualSpacing/>
              <w:jc w:val="left"/>
              <w:rPr>
                <w:rFonts w:eastAsia="Calibri" w:cs="Arial"/>
                <w:lang w:val="sr-Latn-CS" w:eastAsia="sr-Latn-CS"/>
              </w:rPr>
            </w:pPr>
            <w:r w:rsidRPr="00071D6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71D6D" w:rsidRPr="00071D6D" w:rsidRDefault="00071D6D" w:rsidP="00071D6D">
            <w:pPr>
              <w:numPr>
                <w:ilvl w:val="0"/>
                <w:numId w:val="12"/>
              </w:numPr>
              <w:tabs>
                <w:tab w:val="left" w:pos="673"/>
              </w:tabs>
              <w:snapToGrid w:val="0"/>
              <w:spacing w:before="0"/>
              <w:ind w:left="706" w:hanging="353"/>
              <w:contextualSpacing/>
              <w:jc w:val="left"/>
              <w:rPr>
                <w:rFonts w:eastAsia="Calibri" w:cs="Arial"/>
                <w:lang w:val="sr-Latn-CS" w:eastAsia="sr-Latn-CS"/>
              </w:rPr>
            </w:pPr>
            <w:r w:rsidRPr="00071D6D">
              <w:rPr>
                <w:rFonts w:eastAsia="Calibri" w:cs="Arial"/>
                <w:lang w:val="sr-Latn-CS" w:eastAsia="sr-Latn-CS"/>
              </w:rPr>
              <w:t>У случају да правно лице има више законских заступника, ове доказе доставити за сваког од њих</w:t>
            </w:r>
          </w:p>
          <w:p w:rsidR="00071D6D" w:rsidRPr="00071D6D" w:rsidRDefault="00071D6D" w:rsidP="00071D6D">
            <w:pPr>
              <w:numPr>
                <w:ilvl w:val="0"/>
                <w:numId w:val="12"/>
              </w:numPr>
              <w:tabs>
                <w:tab w:val="left" w:pos="673"/>
              </w:tabs>
              <w:snapToGrid w:val="0"/>
              <w:spacing w:before="0"/>
              <w:ind w:left="706" w:hanging="353"/>
              <w:contextualSpacing/>
              <w:jc w:val="left"/>
              <w:rPr>
                <w:rFonts w:eastAsia="Calibri" w:cs="Arial"/>
                <w:lang w:val="sr-Latn-CS" w:eastAsia="sr-Latn-CS"/>
              </w:rPr>
            </w:pPr>
            <w:r w:rsidRPr="00071D6D">
              <w:rPr>
                <w:rFonts w:eastAsia="Calibri" w:cs="Arial"/>
                <w:lang w:val="sr-Latn-CS" w:eastAsia="sr-Latn-CS"/>
              </w:rPr>
              <w:t xml:space="preserve">У случају да понуду подноси група понуђача, ове доказе доставити за сваког </w:t>
            </w:r>
            <w:r w:rsidRPr="00071D6D">
              <w:rPr>
                <w:rFonts w:eastAsia="Calibri" w:cs="Arial"/>
                <w:lang w:val="sr-Cyrl-CS" w:eastAsia="sr-Latn-CS"/>
              </w:rPr>
              <w:t>члана групе понуђача</w:t>
            </w:r>
          </w:p>
          <w:p w:rsidR="00071D6D" w:rsidRPr="00071D6D" w:rsidRDefault="00071D6D" w:rsidP="00071D6D">
            <w:pPr>
              <w:numPr>
                <w:ilvl w:val="0"/>
                <w:numId w:val="12"/>
              </w:numPr>
              <w:tabs>
                <w:tab w:val="left" w:pos="673"/>
              </w:tabs>
              <w:snapToGrid w:val="0"/>
              <w:spacing w:before="0"/>
              <w:ind w:left="706" w:hanging="353"/>
              <w:contextualSpacing/>
              <w:jc w:val="left"/>
              <w:rPr>
                <w:rFonts w:cs="Arial"/>
                <w:lang w:val="sr-Latn-CS" w:eastAsia="sr-Latn-CS"/>
              </w:rPr>
            </w:pPr>
            <w:r w:rsidRPr="00071D6D">
              <w:rPr>
                <w:rFonts w:eastAsia="Calibri" w:cs="Arial"/>
                <w:lang w:val="sr-Latn-CS" w:eastAsia="sr-Latn-CS"/>
              </w:rPr>
              <w:t xml:space="preserve">У случају да понуђач подноси понуду са подизвођачем, ове доказе доставити и за </w:t>
            </w:r>
            <w:r w:rsidRPr="00071D6D">
              <w:rPr>
                <w:rFonts w:eastAsia="Calibri" w:cs="Arial"/>
                <w:lang w:val="sr-Cyrl-CS" w:eastAsia="sr-Latn-CS"/>
              </w:rPr>
              <w:t xml:space="preserve">сваког </w:t>
            </w:r>
            <w:r w:rsidRPr="00071D6D">
              <w:rPr>
                <w:rFonts w:eastAsia="Calibri" w:cs="Arial"/>
                <w:lang w:val="sr-Latn-CS" w:eastAsia="sr-Latn-CS"/>
              </w:rPr>
              <w:t xml:space="preserve">подизвођача </w:t>
            </w:r>
          </w:p>
          <w:p w:rsidR="00071D6D" w:rsidRPr="00071D6D" w:rsidRDefault="00071D6D" w:rsidP="00071D6D">
            <w:pPr>
              <w:tabs>
                <w:tab w:val="left" w:pos="673"/>
              </w:tabs>
              <w:snapToGrid w:val="0"/>
              <w:spacing w:before="0"/>
              <w:contextualSpacing/>
              <w:jc w:val="left"/>
              <w:rPr>
                <w:rFonts w:eastAsia="Calibri" w:cs="Arial"/>
              </w:rPr>
            </w:pPr>
            <w:r w:rsidRPr="00071D6D">
              <w:rPr>
                <w:rFonts w:eastAsia="Calibri" w:cs="Arial"/>
                <w:b/>
                <w:lang w:val="sr-Latn-CS" w:eastAsia="sr-Latn-CS"/>
              </w:rPr>
              <w:t>Ови докази не могу бити старији од два месеца пре отварања понуда</w:t>
            </w:r>
            <w:r w:rsidRPr="00071D6D">
              <w:rPr>
                <w:rFonts w:eastAsia="Calibri" w:cs="Arial"/>
                <w:lang w:val="sr-Latn-CS" w:eastAsia="sr-Latn-CS"/>
              </w:rPr>
              <w:t>.</w:t>
            </w:r>
          </w:p>
        </w:tc>
      </w:tr>
      <w:tr w:rsidR="00071D6D" w:rsidRPr="00071D6D" w:rsidTr="00071D6D">
        <w:trPr>
          <w:trHeight w:val="70"/>
          <w:jc w:val="center"/>
        </w:trPr>
        <w:tc>
          <w:tcPr>
            <w:tcW w:w="729" w:type="dxa"/>
            <w:vAlign w:val="center"/>
          </w:tcPr>
          <w:p w:rsidR="00071D6D" w:rsidRPr="00071D6D" w:rsidRDefault="00071D6D" w:rsidP="00071D6D">
            <w:pPr>
              <w:spacing w:before="118"/>
              <w:jc w:val="center"/>
              <w:rPr>
                <w:rFonts w:cs="Arial"/>
              </w:rPr>
            </w:pPr>
            <w:r w:rsidRPr="00071D6D">
              <w:rPr>
                <w:rFonts w:cs="Arial"/>
              </w:rPr>
              <w:lastRenderedPageBreak/>
              <w:t>3.</w:t>
            </w:r>
          </w:p>
        </w:tc>
        <w:tc>
          <w:tcPr>
            <w:tcW w:w="8430" w:type="dxa"/>
            <w:vAlign w:val="center"/>
          </w:tcPr>
          <w:p w:rsidR="00071D6D" w:rsidRPr="00071D6D" w:rsidRDefault="00071D6D" w:rsidP="00071D6D">
            <w:pPr>
              <w:snapToGrid w:val="0"/>
              <w:spacing w:before="118"/>
              <w:rPr>
                <w:rFonts w:cs="Arial"/>
                <w:lang w:val="sr-Latn-CS" w:eastAsia="sr-Latn-CS"/>
              </w:rPr>
            </w:pPr>
            <w:r w:rsidRPr="00071D6D">
              <w:rPr>
                <w:rFonts w:cs="Arial"/>
                <w:b/>
                <w:u w:val="single"/>
                <w:lang w:val="sr-Latn-CS" w:eastAsia="sr-Latn-CS"/>
              </w:rPr>
              <w:t>Услов</w:t>
            </w:r>
            <w:r w:rsidRPr="00071D6D">
              <w:rPr>
                <w:rFonts w:cs="Arial"/>
                <w:u w:val="single"/>
                <w:lang w:val="sr-Latn-CS" w:eastAsia="sr-Latn-CS"/>
              </w:rPr>
              <w:t>:</w:t>
            </w:r>
          </w:p>
          <w:p w:rsidR="00071D6D" w:rsidRPr="00071D6D" w:rsidRDefault="00071D6D" w:rsidP="00071D6D">
            <w:pPr>
              <w:snapToGrid w:val="0"/>
              <w:spacing w:before="118"/>
              <w:rPr>
                <w:rFonts w:cs="Arial"/>
                <w:lang w:val="sr-Latn-CS" w:eastAsia="sr-Latn-CS"/>
              </w:rPr>
            </w:pPr>
            <w:r w:rsidRPr="00071D6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1D6D" w:rsidRPr="00071D6D" w:rsidRDefault="00071D6D" w:rsidP="00071D6D">
            <w:pPr>
              <w:autoSpaceDE w:val="0"/>
              <w:autoSpaceDN w:val="0"/>
              <w:adjustRightInd w:val="0"/>
              <w:spacing w:before="118"/>
              <w:rPr>
                <w:rFonts w:cs="Arial"/>
                <w:b/>
                <w:u w:val="single"/>
                <w:lang w:val="sr-Latn-CS" w:eastAsia="sr-Latn-CS"/>
              </w:rPr>
            </w:pPr>
            <w:r w:rsidRPr="00071D6D">
              <w:rPr>
                <w:rFonts w:cs="Arial"/>
                <w:b/>
                <w:u w:val="single"/>
                <w:lang w:val="sr-Latn-CS" w:eastAsia="sr-Latn-CS"/>
              </w:rPr>
              <w:t>Доказ:</w:t>
            </w:r>
          </w:p>
          <w:p w:rsidR="00071D6D" w:rsidRPr="00071D6D" w:rsidRDefault="00071D6D" w:rsidP="00071D6D">
            <w:pPr>
              <w:snapToGrid w:val="0"/>
              <w:spacing w:before="118"/>
              <w:rPr>
                <w:rFonts w:eastAsia="Calibri" w:cs="Arial"/>
                <w:lang w:val="ru-RU" w:eastAsia="sr-Latn-CS"/>
              </w:rPr>
            </w:pPr>
            <w:r w:rsidRPr="00071D6D">
              <w:rPr>
                <w:rFonts w:eastAsia="Calibri" w:cs="Arial"/>
                <w:lang w:val="ru-RU" w:eastAsia="sr-Latn-CS"/>
              </w:rPr>
              <w:t xml:space="preserve">- </w:t>
            </w:r>
            <w:r w:rsidRPr="00071D6D">
              <w:rPr>
                <w:rFonts w:eastAsia="Calibri" w:cs="Arial"/>
                <w:b/>
                <w:lang w:val="ru-RU" w:eastAsia="sr-Latn-CS"/>
              </w:rPr>
              <w:t xml:space="preserve">за правно лице, предузетнике и физичка лица: </w:t>
            </w:r>
          </w:p>
          <w:p w:rsidR="00071D6D" w:rsidRPr="00071D6D" w:rsidRDefault="00071D6D" w:rsidP="00071D6D">
            <w:pPr>
              <w:snapToGrid w:val="0"/>
              <w:spacing w:before="118"/>
              <w:rPr>
                <w:rFonts w:eastAsia="Calibri" w:cs="Arial"/>
                <w:lang w:val="ru-RU" w:eastAsia="sr-Latn-CS"/>
              </w:rPr>
            </w:pPr>
            <w:r w:rsidRPr="00071D6D">
              <w:rPr>
                <w:rFonts w:eastAsia="Calibri" w:cs="Arial"/>
                <w:b/>
                <w:lang w:val="ru-RU" w:eastAsia="sr-Latn-CS"/>
              </w:rPr>
              <w:t>1.Уверење Пореске управе</w:t>
            </w:r>
            <w:r w:rsidRPr="00071D6D">
              <w:rPr>
                <w:rFonts w:eastAsia="Calibri" w:cs="Arial"/>
                <w:lang w:val="ru-RU" w:eastAsia="sr-Latn-CS"/>
              </w:rPr>
              <w:t xml:space="preserve"> Министарства финансија да је измирио доспеле </w:t>
            </w:r>
            <w:r w:rsidRPr="00071D6D">
              <w:rPr>
                <w:rFonts w:cs="Arial"/>
                <w:lang w:val="ru-RU" w:eastAsia="sr-Latn-CS"/>
              </w:rPr>
              <w:t xml:space="preserve">порезе и доприносе </w:t>
            </w:r>
            <w:r w:rsidRPr="00071D6D">
              <w:rPr>
                <w:rFonts w:eastAsia="Calibri" w:cs="Arial"/>
                <w:b/>
                <w:u w:val="single"/>
                <w:lang w:val="ru-RU" w:eastAsia="sr-Latn-CS"/>
              </w:rPr>
              <w:t>и</w:t>
            </w:r>
          </w:p>
          <w:p w:rsidR="00071D6D" w:rsidRPr="00071D6D" w:rsidRDefault="00071D6D" w:rsidP="00071D6D">
            <w:pPr>
              <w:spacing w:before="118"/>
              <w:rPr>
                <w:rFonts w:cs="Arial"/>
                <w:lang w:val="ru-RU" w:eastAsia="sr-Latn-CS"/>
              </w:rPr>
            </w:pPr>
            <w:r w:rsidRPr="00071D6D">
              <w:rPr>
                <w:rFonts w:eastAsia="Calibri" w:cs="Arial"/>
                <w:b/>
                <w:lang w:val="ru-RU" w:eastAsia="sr-Latn-CS"/>
              </w:rPr>
              <w:t>2.Уверење Управе јавних прихода локалне самоуправе (града, односно општине</w:t>
            </w:r>
            <w:r w:rsidRPr="00071D6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71D6D">
              <w:rPr>
                <w:rFonts w:eastAsia="Calibri" w:cs="Arial"/>
                <w:lang w:val="ru-RU" w:eastAsia="sr-Latn-CS"/>
              </w:rPr>
              <w:t xml:space="preserve">да је измирио обавезе по основу изворних локалних јавних прихода </w:t>
            </w:r>
          </w:p>
          <w:p w:rsidR="00071D6D" w:rsidRPr="00071D6D" w:rsidRDefault="00071D6D" w:rsidP="00071D6D">
            <w:pPr>
              <w:spacing w:before="118"/>
              <w:ind w:right="120"/>
              <w:rPr>
                <w:rFonts w:cs="Arial"/>
                <w:lang w:val="ru-RU" w:eastAsia="sr-Latn-CS"/>
              </w:rPr>
            </w:pPr>
            <w:r w:rsidRPr="00071D6D">
              <w:rPr>
                <w:rFonts w:cs="Arial"/>
                <w:lang w:val="ru-RU" w:eastAsia="sr-Latn-CS"/>
              </w:rPr>
              <w:t>Напомена:</w:t>
            </w:r>
          </w:p>
          <w:p w:rsidR="00071D6D" w:rsidRPr="00071D6D" w:rsidRDefault="00071D6D" w:rsidP="00071D6D">
            <w:pPr>
              <w:numPr>
                <w:ilvl w:val="0"/>
                <w:numId w:val="13"/>
              </w:numPr>
              <w:autoSpaceDE w:val="0"/>
              <w:autoSpaceDN w:val="0"/>
              <w:adjustRightInd w:val="0"/>
              <w:snapToGrid w:val="0"/>
              <w:spacing w:before="0"/>
              <w:ind w:left="712" w:hanging="353"/>
              <w:contextualSpacing/>
              <w:rPr>
                <w:rFonts w:eastAsia="TimesNewRomanPSMT" w:cs="Arial"/>
                <w:b/>
                <w:u w:val="single"/>
                <w:lang w:val="sr-Latn-CS" w:eastAsia="sr-Latn-CS"/>
              </w:rPr>
            </w:pPr>
            <w:r w:rsidRPr="00071D6D">
              <w:rPr>
                <w:rFonts w:eastAsia="TimesNewRomanPSMT" w:cs="Arial"/>
                <w:lang w:val="sr-Latn-CS" w:eastAsia="sr-Latn-CS"/>
              </w:rPr>
              <w:t>Уколико локална (општин</w:t>
            </w:r>
            <w:r w:rsidRPr="00071D6D">
              <w:rPr>
                <w:rFonts w:eastAsia="TimesNewRomanPSMT" w:cs="Arial"/>
                <w:lang w:val="sr-Cyrl-CS" w:eastAsia="sr-Latn-CS"/>
              </w:rPr>
              <w:t>с</w:t>
            </w:r>
            <w:r w:rsidRPr="00071D6D">
              <w:rPr>
                <w:rFonts w:eastAsia="TimesNewRomanPSMT" w:cs="Arial"/>
                <w:lang w:val="sr-Latn-CS" w:eastAsia="sr-Latn-CS"/>
              </w:rPr>
              <w:t>ка) управа</w:t>
            </w:r>
            <w:r w:rsidRPr="00071D6D">
              <w:rPr>
                <w:rFonts w:eastAsia="TimesNewRomanPSMT" w:cs="Arial"/>
                <w:lang w:val="sr-Cyrl-CS" w:eastAsia="sr-Latn-CS"/>
              </w:rPr>
              <w:t xml:space="preserve"> јавних приход</w:t>
            </w:r>
            <w:r w:rsidRPr="00071D6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71D6D">
              <w:rPr>
                <w:rFonts w:eastAsia="TimesNewRomanPSMT" w:cs="Arial"/>
                <w:lang w:val="sr-Cyrl-CS" w:eastAsia="sr-Latn-CS"/>
              </w:rPr>
              <w:t xml:space="preserve">јавних прихода </w:t>
            </w:r>
            <w:r w:rsidRPr="00071D6D">
              <w:rPr>
                <w:rFonts w:eastAsia="TimesNewRomanPSMT" w:cs="Arial"/>
                <w:lang w:val="sr-Latn-CS" w:eastAsia="sr-Latn-CS"/>
              </w:rPr>
              <w:t xml:space="preserve">приложи и потврде </w:t>
            </w:r>
            <w:r w:rsidRPr="00071D6D">
              <w:rPr>
                <w:rFonts w:eastAsia="TimesNewRomanPSMT" w:cs="Arial"/>
                <w:lang w:val="sr-Cyrl-CS" w:eastAsia="sr-Latn-CS"/>
              </w:rPr>
              <w:t xml:space="preserve">тих </w:t>
            </w:r>
            <w:r w:rsidRPr="00071D6D">
              <w:rPr>
                <w:rFonts w:eastAsia="TimesNewRomanPSMT" w:cs="Arial"/>
                <w:lang w:val="sr-Latn-CS" w:eastAsia="sr-Latn-CS"/>
              </w:rPr>
              <w:t>осталих лок</w:t>
            </w:r>
            <w:r w:rsidRPr="00071D6D">
              <w:rPr>
                <w:rFonts w:eastAsia="TimesNewRomanPSMT" w:cs="Arial"/>
                <w:lang w:val="sr-Cyrl-CS" w:eastAsia="sr-Latn-CS"/>
              </w:rPr>
              <w:t>а</w:t>
            </w:r>
            <w:r w:rsidRPr="00071D6D">
              <w:rPr>
                <w:rFonts w:eastAsia="TimesNewRomanPSMT" w:cs="Arial"/>
                <w:lang w:val="sr-Latn-CS" w:eastAsia="sr-Latn-CS"/>
              </w:rPr>
              <w:t xml:space="preserve">лних органа/организација/установа </w:t>
            </w:r>
          </w:p>
          <w:p w:rsidR="00071D6D" w:rsidRPr="00071D6D" w:rsidRDefault="00071D6D" w:rsidP="00071D6D">
            <w:pPr>
              <w:numPr>
                <w:ilvl w:val="0"/>
                <w:numId w:val="13"/>
              </w:numPr>
              <w:autoSpaceDE w:val="0"/>
              <w:autoSpaceDN w:val="0"/>
              <w:adjustRightInd w:val="0"/>
              <w:snapToGrid w:val="0"/>
              <w:spacing w:before="0"/>
              <w:ind w:left="712" w:hanging="353"/>
              <w:contextualSpacing/>
              <w:rPr>
                <w:rFonts w:eastAsia="Calibri" w:cs="Arial"/>
                <w:lang w:val="sr-Latn-CS" w:eastAsia="sr-Latn-CS"/>
              </w:rPr>
            </w:pPr>
            <w:r w:rsidRPr="00071D6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71D6D">
              <w:rPr>
                <w:rFonts w:eastAsia="TimesNewRomanPSMT" w:cs="Arial"/>
                <w:b/>
                <w:lang w:val="sr-Latn-CS" w:eastAsia="sr-Latn-CS"/>
              </w:rPr>
              <w:t>у</w:t>
            </w:r>
            <w:r w:rsidRPr="00071D6D">
              <w:rPr>
                <w:rFonts w:eastAsia="Calibri" w:cs="Arial"/>
                <w:b/>
                <w:lang w:val="ru-RU" w:eastAsia="sr-Latn-CS"/>
              </w:rPr>
              <w:t>верење Агенције за приватизацију да се налази у поступку приватизације</w:t>
            </w:r>
          </w:p>
          <w:p w:rsidR="00071D6D" w:rsidRPr="00071D6D" w:rsidRDefault="00071D6D" w:rsidP="00071D6D">
            <w:pPr>
              <w:numPr>
                <w:ilvl w:val="0"/>
                <w:numId w:val="13"/>
              </w:numPr>
              <w:tabs>
                <w:tab w:val="left" w:pos="673"/>
              </w:tabs>
              <w:snapToGrid w:val="0"/>
              <w:spacing w:before="0"/>
              <w:ind w:left="712" w:hanging="353"/>
              <w:contextualSpacing/>
              <w:rPr>
                <w:rFonts w:eastAsia="Calibri" w:cs="Arial"/>
                <w:lang w:val="sr-Latn-CS" w:eastAsia="sr-Latn-CS"/>
              </w:rPr>
            </w:pPr>
            <w:r w:rsidRPr="00071D6D">
              <w:rPr>
                <w:rFonts w:eastAsia="Calibri" w:cs="Arial"/>
                <w:lang w:val="sr-Latn-CS" w:eastAsia="sr-Latn-CS"/>
              </w:rPr>
              <w:lastRenderedPageBreak/>
              <w:t>У случају да понуду подноси група понуђача, ове доказе доставити за сваког учесника из групе</w:t>
            </w:r>
          </w:p>
          <w:p w:rsidR="00071D6D" w:rsidRPr="00071D6D" w:rsidRDefault="00071D6D" w:rsidP="00071D6D">
            <w:pPr>
              <w:numPr>
                <w:ilvl w:val="0"/>
                <w:numId w:val="14"/>
              </w:numPr>
              <w:tabs>
                <w:tab w:val="left" w:pos="673"/>
              </w:tabs>
              <w:snapToGrid w:val="0"/>
              <w:spacing w:before="0"/>
              <w:ind w:left="712" w:hanging="356"/>
              <w:contextualSpacing/>
              <w:rPr>
                <w:rFonts w:cs="Arial"/>
                <w:lang w:val="sr-Latn-CS" w:eastAsia="sr-Latn-CS"/>
              </w:rPr>
            </w:pPr>
            <w:r w:rsidRPr="00071D6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71D6D" w:rsidRPr="00071D6D" w:rsidRDefault="00071D6D" w:rsidP="00071D6D">
            <w:pPr>
              <w:tabs>
                <w:tab w:val="left" w:pos="673"/>
              </w:tabs>
              <w:snapToGrid w:val="0"/>
              <w:spacing w:before="118"/>
              <w:contextualSpacing/>
              <w:rPr>
                <w:rFonts w:eastAsia="Calibri" w:cs="Arial"/>
                <w:lang w:val="sr-Latn-CS" w:eastAsia="sr-Latn-CS"/>
              </w:rPr>
            </w:pPr>
            <w:r w:rsidRPr="00071D6D">
              <w:rPr>
                <w:rFonts w:eastAsia="Calibri" w:cs="Arial"/>
                <w:b/>
                <w:lang w:val="sr-Latn-CS" w:eastAsia="sr-Latn-CS"/>
              </w:rPr>
              <w:t xml:space="preserve">Ови докази не могу бити старији од два месеца </w:t>
            </w:r>
            <w:r w:rsidRPr="00071D6D">
              <w:rPr>
                <w:rFonts w:eastAsia="Calibri" w:cs="Arial"/>
                <w:b/>
                <w:lang w:val="sr-Cyrl-CS" w:eastAsia="sr-Latn-CS"/>
              </w:rPr>
              <w:t>пре</w:t>
            </w:r>
            <w:r w:rsidRPr="00071D6D">
              <w:rPr>
                <w:rFonts w:eastAsia="Calibri" w:cs="Arial"/>
                <w:b/>
                <w:lang w:val="sr-Latn-CS" w:eastAsia="sr-Latn-CS"/>
              </w:rPr>
              <w:t xml:space="preserve"> отварања понуда</w:t>
            </w:r>
            <w:r w:rsidRPr="00071D6D">
              <w:rPr>
                <w:rFonts w:eastAsia="Calibri" w:cs="Arial"/>
                <w:lang w:val="sr-Latn-CS" w:eastAsia="sr-Latn-CS"/>
              </w:rPr>
              <w:t>.</w:t>
            </w:r>
          </w:p>
          <w:p w:rsidR="00071D6D" w:rsidRPr="00071D6D" w:rsidRDefault="00071D6D" w:rsidP="00071D6D">
            <w:pPr>
              <w:tabs>
                <w:tab w:val="left" w:pos="673"/>
              </w:tabs>
              <w:snapToGrid w:val="0"/>
              <w:spacing w:before="118"/>
              <w:contextualSpacing/>
              <w:rPr>
                <w:rFonts w:eastAsia="Calibri" w:cs="Arial"/>
                <w:lang w:val="sr-Latn-CS" w:eastAsia="sr-Latn-CS"/>
              </w:rPr>
            </w:pPr>
          </w:p>
          <w:p w:rsidR="00071D6D" w:rsidRPr="00071D6D" w:rsidRDefault="00071D6D" w:rsidP="00071D6D">
            <w:pPr>
              <w:tabs>
                <w:tab w:val="left" w:pos="673"/>
              </w:tabs>
              <w:snapToGrid w:val="0"/>
              <w:spacing w:before="118"/>
              <w:contextualSpacing/>
              <w:rPr>
                <w:rFonts w:eastAsia="Calibri" w:cs="Arial"/>
              </w:rPr>
            </w:pPr>
          </w:p>
        </w:tc>
      </w:tr>
      <w:tr w:rsidR="00071D6D" w:rsidRPr="00071D6D" w:rsidTr="00071D6D">
        <w:trPr>
          <w:jc w:val="center"/>
        </w:trPr>
        <w:tc>
          <w:tcPr>
            <w:tcW w:w="729" w:type="dxa"/>
            <w:vAlign w:val="center"/>
          </w:tcPr>
          <w:p w:rsidR="00071D6D" w:rsidRPr="00071D6D" w:rsidRDefault="00071D6D" w:rsidP="00071D6D">
            <w:pPr>
              <w:spacing w:before="118"/>
              <w:jc w:val="center"/>
              <w:rPr>
                <w:rFonts w:cs="Arial"/>
              </w:rPr>
            </w:pPr>
            <w:r w:rsidRPr="00071D6D">
              <w:rPr>
                <w:rFonts w:cs="Arial"/>
              </w:rPr>
              <w:lastRenderedPageBreak/>
              <w:t xml:space="preserve">4. </w:t>
            </w:r>
          </w:p>
        </w:tc>
        <w:tc>
          <w:tcPr>
            <w:tcW w:w="8430" w:type="dxa"/>
          </w:tcPr>
          <w:p w:rsidR="00071D6D" w:rsidRPr="00071D6D" w:rsidRDefault="00071D6D" w:rsidP="00071D6D">
            <w:pPr>
              <w:snapToGrid w:val="0"/>
              <w:spacing w:before="118"/>
              <w:rPr>
                <w:rFonts w:cs="Arial"/>
                <w:b/>
                <w:u w:val="single"/>
                <w:lang w:val="sr-Latn-CS" w:eastAsia="sr-Latn-CS"/>
              </w:rPr>
            </w:pPr>
            <w:r w:rsidRPr="00071D6D">
              <w:rPr>
                <w:rFonts w:cs="Arial"/>
                <w:b/>
                <w:u w:val="single"/>
                <w:lang w:val="sr-Latn-CS" w:eastAsia="sr-Latn-CS"/>
              </w:rPr>
              <w:t>Услов:</w:t>
            </w:r>
          </w:p>
          <w:p w:rsidR="00071D6D" w:rsidRPr="00071D6D" w:rsidRDefault="00071D6D" w:rsidP="00071D6D">
            <w:pPr>
              <w:snapToGrid w:val="0"/>
              <w:spacing w:before="118"/>
              <w:rPr>
                <w:rFonts w:cs="Arial"/>
                <w:lang w:val="sr-Latn-CS" w:eastAsia="sr-Latn-CS"/>
              </w:rPr>
            </w:pPr>
            <w:r w:rsidRPr="00071D6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71D6D" w:rsidRPr="00071D6D" w:rsidRDefault="00071D6D" w:rsidP="00071D6D">
            <w:pPr>
              <w:autoSpaceDE w:val="0"/>
              <w:autoSpaceDN w:val="0"/>
              <w:adjustRightInd w:val="0"/>
              <w:spacing w:before="118"/>
              <w:rPr>
                <w:rFonts w:cs="Arial"/>
                <w:b/>
                <w:u w:val="single"/>
                <w:lang w:val="sr-Latn-CS" w:eastAsia="sr-Latn-CS"/>
              </w:rPr>
            </w:pPr>
            <w:r w:rsidRPr="00071D6D">
              <w:rPr>
                <w:rFonts w:cs="Arial"/>
                <w:b/>
                <w:u w:val="single"/>
                <w:lang w:val="sr-Latn-CS" w:eastAsia="sr-Latn-CS"/>
              </w:rPr>
              <w:t>Доказ:</w:t>
            </w:r>
          </w:p>
          <w:p w:rsidR="00071D6D" w:rsidRPr="00071D6D" w:rsidRDefault="00071D6D" w:rsidP="00071D6D">
            <w:pPr>
              <w:spacing w:before="118"/>
              <w:rPr>
                <w:rFonts w:cs="Arial"/>
                <w:b/>
                <w:lang w:val="sr-Latn-CS" w:eastAsia="sr-Latn-CS"/>
              </w:rPr>
            </w:pPr>
            <w:r w:rsidRPr="00071D6D">
              <w:rPr>
                <w:rFonts w:cs="Arial"/>
                <w:lang w:val="sr-Latn-CS" w:eastAsia="sr-Latn-CS"/>
              </w:rPr>
              <w:t>Потписан и оверен Образац изјаве на основу члана 75. став 2. ЗЈН(Образац бр.</w:t>
            </w:r>
            <w:r w:rsidRPr="00071D6D">
              <w:rPr>
                <w:rFonts w:cs="Arial"/>
                <w:lang w:val="sr-Cyrl-RS" w:eastAsia="sr-Latn-CS"/>
              </w:rPr>
              <w:t>4</w:t>
            </w:r>
            <w:r w:rsidRPr="00071D6D">
              <w:rPr>
                <w:rFonts w:cs="Arial"/>
                <w:lang w:val="sr-Latn-CS" w:eastAsia="sr-Latn-CS"/>
              </w:rPr>
              <w:t>)</w:t>
            </w:r>
          </w:p>
          <w:p w:rsidR="00071D6D" w:rsidRPr="00071D6D" w:rsidRDefault="00071D6D" w:rsidP="00071D6D">
            <w:pPr>
              <w:snapToGrid w:val="0"/>
              <w:spacing w:before="118"/>
              <w:rPr>
                <w:rFonts w:cs="Arial"/>
                <w:lang w:val="sr-Cyrl-CS" w:eastAsia="sr-Latn-CS"/>
              </w:rPr>
            </w:pPr>
            <w:r w:rsidRPr="00071D6D">
              <w:rPr>
                <w:rFonts w:cs="Arial"/>
                <w:lang w:val="sr-Latn-CS" w:eastAsia="sr-Latn-CS"/>
              </w:rPr>
              <w:t>Напомена:</w:t>
            </w:r>
          </w:p>
          <w:p w:rsidR="00071D6D" w:rsidRPr="00071D6D" w:rsidRDefault="00071D6D" w:rsidP="00071D6D">
            <w:pPr>
              <w:numPr>
                <w:ilvl w:val="0"/>
                <w:numId w:val="15"/>
              </w:numPr>
              <w:snapToGrid w:val="0"/>
              <w:spacing w:before="118"/>
              <w:ind w:left="712" w:hanging="356"/>
              <w:rPr>
                <w:rFonts w:cs="Arial"/>
                <w:lang w:val="sr-Cyrl-CS" w:eastAsia="sr-Latn-CS"/>
              </w:rPr>
            </w:pPr>
            <w:r w:rsidRPr="00071D6D">
              <w:rPr>
                <w:rFonts w:cs="Arial"/>
                <w:lang w:val="sr-Latn-CS" w:eastAsia="sr-Latn-CS"/>
              </w:rPr>
              <w:t xml:space="preserve">Изјава мора да буде потписана од стране овлашћеног лица </w:t>
            </w:r>
            <w:r w:rsidRPr="00071D6D">
              <w:rPr>
                <w:rFonts w:cs="Arial"/>
                <w:lang w:val="sr-Cyrl-CS" w:eastAsia="sr-Latn-CS"/>
              </w:rPr>
              <w:t>за заступање понуђача</w:t>
            </w:r>
            <w:r w:rsidRPr="00071D6D">
              <w:rPr>
                <w:rFonts w:cs="Arial"/>
                <w:lang w:val="sr-Latn-CS" w:eastAsia="sr-Latn-CS"/>
              </w:rPr>
              <w:t xml:space="preserve"> и оверена печатом. </w:t>
            </w:r>
          </w:p>
          <w:p w:rsidR="00071D6D" w:rsidRPr="00071D6D" w:rsidRDefault="00071D6D" w:rsidP="00071D6D">
            <w:pPr>
              <w:numPr>
                <w:ilvl w:val="0"/>
                <w:numId w:val="15"/>
              </w:numPr>
              <w:snapToGrid w:val="0"/>
              <w:spacing w:before="118"/>
              <w:ind w:left="712" w:hanging="356"/>
              <w:rPr>
                <w:rFonts w:cs="Arial"/>
                <w:lang w:val="sr-Latn-CS" w:eastAsia="sr-Latn-CS"/>
              </w:rPr>
            </w:pPr>
            <w:r w:rsidRPr="00071D6D">
              <w:rPr>
                <w:rFonts w:cs="Arial"/>
                <w:lang w:val="sr-Latn-CS" w:eastAsia="sr-Latn-CS"/>
              </w:rPr>
              <w:t xml:space="preserve">Уколико понуду подноси група понуђача, Изјава мора бити </w:t>
            </w:r>
            <w:r w:rsidRPr="00071D6D">
              <w:rPr>
                <w:rFonts w:cs="Arial"/>
                <w:lang w:val="sr-Cyrl-CS" w:eastAsia="sr-Latn-CS"/>
              </w:rPr>
              <w:t>достављена за сваког члана групе понуђача. Изјава мора бити</w:t>
            </w:r>
            <w:r w:rsidRPr="00071D6D">
              <w:rPr>
                <w:rFonts w:cs="Arial"/>
                <w:lang w:val="sr-Latn-CS" w:eastAsia="sr-Latn-CS"/>
              </w:rPr>
              <w:t xml:space="preserve"> потписана од стране овлашћеног лица </w:t>
            </w:r>
            <w:r w:rsidRPr="00071D6D">
              <w:rPr>
                <w:rFonts w:cs="Arial"/>
                <w:lang w:val="sr-Cyrl-CS" w:eastAsia="sr-Latn-CS"/>
              </w:rPr>
              <w:t xml:space="preserve">за заступање </w:t>
            </w:r>
            <w:r w:rsidRPr="00071D6D">
              <w:rPr>
                <w:rFonts w:cs="Arial"/>
                <w:lang w:val="sr-Latn-CS" w:eastAsia="sr-Latn-CS"/>
              </w:rPr>
              <w:t xml:space="preserve">понуђача из групе понуђача и оверена печатом.  </w:t>
            </w:r>
          </w:p>
          <w:p w:rsidR="00071D6D" w:rsidRPr="00071D6D" w:rsidRDefault="00071D6D" w:rsidP="00071D6D">
            <w:pPr>
              <w:numPr>
                <w:ilvl w:val="0"/>
                <w:numId w:val="15"/>
              </w:numPr>
              <w:tabs>
                <w:tab w:val="num" w:pos="715"/>
              </w:tabs>
              <w:snapToGrid w:val="0"/>
              <w:spacing w:before="118"/>
              <w:ind w:left="715" w:hanging="356"/>
              <w:rPr>
                <w:rFonts w:cs="Arial"/>
                <w:lang w:val="sr-Latn-CS" w:eastAsia="sr-Latn-CS"/>
              </w:rPr>
            </w:pPr>
            <w:r w:rsidRPr="00071D6D">
              <w:rPr>
                <w:rFonts w:cs="Arial"/>
                <w:lang w:val="sr-Latn-CS" w:eastAsia="sr-Latn-CS"/>
              </w:rPr>
              <w:t xml:space="preserve">Уколико понуђач подноси понуду са подизвођачем, Изјава мора бити </w:t>
            </w:r>
            <w:r w:rsidRPr="00071D6D">
              <w:rPr>
                <w:rFonts w:cs="Arial"/>
                <w:lang w:val="sr-Cyrl-CS" w:eastAsia="sr-Latn-CS"/>
              </w:rPr>
              <w:t xml:space="preserve">достављена и за сваког </w:t>
            </w:r>
            <w:r w:rsidRPr="00071D6D">
              <w:rPr>
                <w:rFonts w:cs="Arial"/>
                <w:lang w:val="sr-Latn-CS" w:eastAsia="sr-Latn-CS"/>
              </w:rPr>
              <w:t>подизвођача.</w:t>
            </w:r>
            <w:r w:rsidRPr="00071D6D">
              <w:rPr>
                <w:rFonts w:cs="Arial"/>
                <w:lang w:val="sr-Cyrl-CS" w:eastAsia="sr-Latn-CS"/>
              </w:rPr>
              <w:t xml:space="preserve"> Изјава мора бити</w:t>
            </w:r>
            <w:r w:rsidRPr="00071D6D">
              <w:rPr>
                <w:rFonts w:cs="Arial"/>
                <w:lang w:val="sr-Latn-CS" w:eastAsia="sr-Latn-CS"/>
              </w:rPr>
              <w:t xml:space="preserve"> потписана од стране овлашћеног лица </w:t>
            </w:r>
            <w:r w:rsidRPr="00071D6D">
              <w:rPr>
                <w:rFonts w:cs="Arial"/>
                <w:lang w:val="sr-Cyrl-CS" w:eastAsia="sr-Latn-CS"/>
              </w:rPr>
              <w:t xml:space="preserve">за заступање </w:t>
            </w:r>
            <w:r w:rsidRPr="00071D6D">
              <w:rPr>
                <w:rFonts w:cs="Arial"/>
                <w:lang w:val="sr-Latn-CS" w:eastAsia="sr-Latn-CS"/>
              </w:rPr>
              <w:t xml:space="preserve">подизвођача и оверена печатом.  </w:t>
            </w:r>
          </w:p>
        </w:tc>
      </w:tr>
      <w:tr w:rsidR="00071D6D" w:rsidRPr="00071D6D" w:rsidTr="00071D6D">
        <w:trPr>
          <w:jc w:val="center"/>
        </w:trPr>
        <w:tc>
          <w:tcPr>
            <w:tcW w:w="729" w:type="dxa"/>
            <w:vAlign w:val="center"/>
          </w:tcPr>
          <w:p w:rsidR="00071D6D" w:rsidRPr="00071D6D" w:rsidRDefault="00071D6D" w:rsidP="00071D6D">
            <w:pPr>
              <w:spacing w:before="118"/>
              <w:jc w:val="center"/>
              <w:rPr>
                <w:rFonts w:cs="Arial"/>
              </w:rPr>
            </w:pPr>
          </w:p>
        </w:tc>
        <w:tc>
          <w:tcPr>
            <w:tcW w:w="8430" w:type="dxa"/>
          </w:tcPr>
          <w:p w:rsidR="00071D6D" w:rsidRPr="00071D6D" w:rsidRDefault="00071D6D" w:rsidP="00071D6D">
            <w:pPr>
              <w:ind w:right="-180"/>
              <w:jc w:val="center"/>
              <w:rPr>
                <w:rFonts w:cs="Arial"/>
                <w:b/>
                <w:lang w:val="sr-Latn-CS" w:eastAsia="sr-Latn-CS"/>
              </w:rPr>
            </w:pPr>
            <w:r w:rsidRPr="00071D6D">
              <w:rPr>
                <w:rFonts w:cs="Arial"/>
                <w:b/>
                <w:lang w:val="sr-Latn-CS" w:eastAsia="sr-Latn-CS"/>
              </w:rPr>
              <w:t xml:space="preserve">4.2  ДОДАТНИ УСЛОВИ </w:t>
            </w:r>
          </w:p>
          <w:p w:rsidR="00071D6D" w:rsidRPr="00071D6D" w:rsidRDefault="00071D6D" w:rsidP="00071D6D">
            <w:pPr>
              <w:snapToGrid w:val="0"/>
              <w:spacing w:before="118"/>
              <w:rPr>
                <w:rFonts w:cs="Arial"/>
                <w:b/>
                <w:u w:val="single"/>
                <w:lang w:val="sr-Latn-CS" w:eastAsia="sr-Latn-CS"/>
              </w:rPr>
            </w:pPr>
            <w:r w:rsidRPr="00071D6D">
              <w:rPr>
                <w:rFonts w:cs="Arial"/>
                <w:b/>
                <w:lang w:val="sr-Latn-CS" w:eastAsia="sr-Latn-CS"/>
              </w:rPr>
              <w:t>ЗА УЧЕШЋЕ У ПОСТУПКУ ЈАВНЕ НАБАВКЕ ИЗ ЧЛАНА 76. ЗАКОНА</w:t>
            </w:r>
          </w:p>
        </w:tc>
      </w:tr>
      <w:tr w:rsidR="00071D6D" w:rsidRPr="00071D6D" w:rsidTr="00071D6D">
        <w:trPr>
          <w:jc w:val="center"/>
        </w:trPr>
        <w:tc>
          <w:tcPr>
            <w:tcW w:w="729" w:type="dxa"/>
            <w:vAlign w:val="center"/>
          </w:tcPr>
          <w:p w:rsidR="00071D6D" w:rsidRPr="00071D6D" w:rsidRDefault="00071D6D" w:rsidP="00071D6D">
            <w:pPr>
              <w:spacing w:before="118"/>
              <w:jc w:val="center"/>
              <w:rPr>
                <w:rFonts w:cs="Arial"/>
              </w:rPr>
            </w:pPr>
            <w:r w:rsidRPr="00071D6D">
              <w:rPr>
                <w:rFonts w:cs="Arial"/>
              </w:rPr>
              <w:t>5.</w:t>
            </w:r>
          </w:p>
        </w:tc>
        <w:tc>
          <w:tcPr>
            <w:tcW w:w="8430" w:type="dxa"/>
          </w:tcPr>
          <w:p w:rsidR="00071D6D" w:rsidRPr="00071D6D" w:rsidRDefault="00071D6D" w:rsidP="00071D6D">
            <w:pPr>
              <w:autoSpaceDE w:val="0"/>
              <w:autoSpaceDN w:val="0"/>
              <w:adjustRightInd w:val="0"/>
              <w:rPr>
                <w:rFonts w:cs="Arial"/>
                <w:b/>
                <w:lang w:val="sr-Latn-CS" w:eastAsia="sr-Latn-CS"/>
              </w:rPr>
            </w:pPr>
            <w:r w:rsidRPr="00071D6D">
              <w:rPr>
                <w:rFonts w:cs="Arial"/>
                <w:b/>
                <w:u w:val="single"/>
                <w:lang w:val="sr-Latn-CS" w:eastAsia="sr-Latn-CS"/>
              </w:rPr>
              <w:t>Услов:</w:t>
            </w:r>
          </w:p>
          <w:p w:rsidR="00071D6D" w:rsidRPr="00071D6D" w:rsidRDefault="00071D6D" w:rsidP="00071D6D">
            <w:pPr>
              <w:autoSpaceDE w:val="0"/>
              <w:autoSpaceDN w:val="0"/>
              <w:adjustRightInd w:val="0"/>
              <w:rPr>
                <w:rFonts w:cs="Arial"/>
                <w:b/>
                <w:lang w:val="sr-Latn-CS" w:eastAsia="sr-Latn-CS"/>
              </w:rPr>
            </w:pPr>
            <w:r w:rsidRPr="00071D6D">
              <w:rPr>
                <w:rFonts w:cs="Arial"/>
                <w:b/>
                <w:lang w:val="sr-Latn-CS" w:eastAsia="sr-Latn-CS"/>
              </w:rPr>
              <w:t xml:space="preserve">Пословни капацитет </w:t>
            </w:r>
          </w:p>
          <w:p w:rsidR="00071D6D" w:rsidRPr="00071D6D" w:rsidRDefault="00071D6D" w:rsidP="00071D6D">
            <w:pPr>
              <w:autoSpaceDE w:val="0"/>
              <w:autoSpaceDN w:val="0"/>
              <w:adjustRightInd w:val="0"/>
              <w:spacing w:before="0"/>
              <w:rPr>
                <w:rFonts w:cs="Arial"/>
                <w:lang w:val="sr-Latn-CS" w:eastAsia="sr-Latn-CS"/>
              </w:rPr>
            </w:pPr>
            <w:r w:rsidRPr="00071D6D">
              <w:rPr>
                <w:rFonts w:cs="Arial"/>
                <w:lang w:val="sr-Latn-CS" w:eastAsia="sr-Latn-CS"/>
              </w:rPr>
              <w:t xml:space="preserve">Понуђач располаже неопходним </w:t>
            </w:r>
            <w:r w:rsidRPr="00071D6D">
              <w:rPr>
                <w:rFonts w:cs="Arial"/>
                <w:b/>
                <w:lang w:val="sr-Latn-CS" w:eastAsia="sr-Latn-CS"/>
              </w:rPr>
              <w:t>пословним капацитетом</w:t>
            </w:r>
            <w:r w:rsidRPr="00071D6D">
              <w:rPr>
                <w:rFonts w:cs="Arial"/>
                <w:lang w:val="sr-Latn-CS" w:eastAsia="sr-Latn-CS"/>
              </w:rPr>
              <w:t xml:space="preserve"> ако:</w:t>
            </w:r>
          </w:p>
          <w:p w:rsidR="00071D6D" w:rsidRPr="00071D6D" w:rsidRDefault="00071D6D" w:rsidP="00071D6D">
            <w:pPr>
              <w:numPr>
                <w:ilvl w:val="0"/>
                <w:numId w:val="36"/>
              </w:numPr>
              <w:autoSpaceDE w:val="0"/>
              <w:autoSpaceDN w:val="0"/>
              <w:adjustRightInd w:val="0"/>
              <w:spacing w:before="0"/>
              <w:ind w:left="-108"/>
              <w:contextualSpacing/>
              <w:rPr>
                <w:rFonts w:eastAsia="Calibri" w:cs="Arial"/>
                <w:lang w:val="sr-Latn-CS" w:eastAsia="sr-Latn-CS"/>
              </w:rPr>
            </w:pPr>
            <w:r w:rsidRPr="00071D6D">
              <w:rPr>
                <w:rFonts w:eastAsia="Calibri" w:cs="Arial"/>
                <w:lang w:val="sr-Cyrl-RS" w:eastAsia="sr-Latn-CS"/>
              </w:rPr>
              <w:t xml:space="preserve">1.) </w:t>
            </w:r>
            <w:r w:rsidRPr="00071D6D">
              <w:rPr>
                <w:rFonts w:eastAsia="Calibri" w:cs="Arial"/>
                <w:lang w:val="sr-Latn-CS" w:eastAsia="sr-Latn-CS"/>
              </w:rPr>
              <w:t xml:space="preserve">је у </w:t>
            </w:r>
            <w:r w:rsidRPr="00071D6D">
              <w:rPr>
                <w:rFonts w:eastAsia="Calibri" w:cs="Arial"/>
                <w:lang w:val="sr-Cyrl-CS" w:eastAsia="sr-Latn-CS"/>
              </w:rPr>
              <w:t>претходне</w:t>
            </w:r>
            <w:r w:rsidRPr="00071D6D">
              <w:rPr>
                <w:rFonts w:eastAsia="Calibri" w:cs="Arial"/>
                <w:lang w:val="sr-Latn-CS" w:eastAsia="sr-Latn-CS"/>
              </w:rPr>
              <w:t xml:space="preserve"> три</w:t>
            </w:r>
            <w:r w:rsidRPr="00071D6D">
              <w:rPr>
                <w:rFonts w:eastAsia="Calibri" w:cs="Arial"/>
                <w:lang w:val="sr-Cyrl-RS" w:eastAsia="sr-Latn-CS"/>
              </w:rPr>
              <w:t xml:space="preserve"> године</w:t>
            </w:r>
            <w:r w:rsidRPr="00071D6D">
              <w:rPr>
                <w:rFonts w:eastAsia="Calibri" w:cs="Arial"/>
                <w:lang w:val="sr-Latn-CS" w:eastAsia="sr-Latn-CS"/>
              </w:rPr>
              <w:t xml:space="preserve"> </w:t>
            </w:r>
            <w:r w:rsidRPr="00071D6D">
              <w:rPr>
                <w:rFonts w:eastAsia="Calibri" w:cs="Arial"/>
                <w:lang w:val="sr-Cyrl-RS" w:eastAsia="sr-Latn-CS"/>
              </w:rPr>
              <w:t>(201</w:t>
            </w:r>
            <w:r w:rsidRPr="00071D6D">
              <w:rPr>
                <w:rFonts w:eastAsia="Calibri" w:cs="Arial"/>
                <w:lang w:val="sr-Latn-RS" w:eastAsia="sr-Latn-CS"/>
              </w:rPr>
              <w:t>4</w:t>
            </w:r>
            <w:r w:rsidRPr="00071D6D">
              <w:rPr>
                <w:rFonts w:eastAsia="Calibri" w:cs="Arial"/>
                <w:lang w:val="sr-Cyrl-RS" w:eastAsia="sr-Latn-CS"/>
              </w:rPr>
              <w:t>, 2015 и 2016</w:t>
            </w:r>
            <w:r w:rsidRPr="00071D6D">
              <w:rPr>
                <w:rFonts w:eastAsia="Calibri" w:cs="Arial"/>
                <w:lang w:val="sr-Latn-CS" w:eastAsia="sr-Latn-CS"/>
              </w:rPr>
              <w:t xml:space="preserve">) </w:t>
            </w:r>
            <w:r w:rsidRPr="00071D6D">
              <w:rPr>
                <w:rFonts w:cs="Arial"/>
                <w:lang w:val="sr-Cyrl-CS"/>
              </w:rPr>
              <w:t>извршио бар три услуге које су предмет јавне набавке</w:t>
            </w:r>
            <w:r w:rsidRPr="00071D6D">
              <w:rPr>
                <w:rFonts w:eastAsia="Calibri" w:cs="Arial"/>
                <w:lang w:val="sr-Latn-CS" w:eastAsia="sr-Latn-CS"/>
              </w:rPr>
              <w:t xml:space="preserve"> </w:t>
            </w:r>
          </w:p>
          <w:p w:rsidR="00071D6D" w:rsidRPr="00071D6D" w:rsidRDefault="00071D6D" w:rsidP="00071D6D">
            <w:pPr>
              <w:autoSpaceDE w:val="0"/>
              <w:autoSpaceDN w:val="0"/>
              <w:adjustRightInd w:val="0"/>
              <w:rPr>
                <w:rFonts w:cs="Arial"/>
                <w:b/>
                <w:u w:val="single"/>
                <w:lang w:val="sr-Latn-CS" w:eastAsia="sr-Latn-CS"/>
              </w:rPr>
            </w:pPr>
            <w:r w:rsidRPr="00071D6D">
              <w:rPr>
                <w:rFonts w:cs="Arial"/>
                <w:b/>
                <w:u w:val="single"/>
                <w:lang w:val="sr-Latn-CS" w:eastAsia="sr-Latn-CS"/>
              </w:rPr>
              <w:t xml:space="preserve">Доказ: </w:t>
            </w:r>
          </w:p>
          <w:p w:rsidR="00071D6D" w:rsidRPr="00071D6D" w:rsidRDefault="00071D6D" w:rsidP="00071D6D">
            <w:pPr>
              <w:autoSpaceDE w:val="0"/>
              <w:autoSpaceDN w:val="0"/>
              <w:adjustRightInd w:val="0"/>
              <w:spacing w:before="0"/>
              <w:ind w:left="279" w:hanging="220"/>
              <w:rPr>
                <w:rFonts w:cs="Arial"/>
                <w:lang w:val="sr-Latn-RS" w:eastAsia="sr-Latn-CS"/>
              </w:rPr>
            </w:pPr>
            <w:r w:rsidRPr="00071D6D">
              <w:rPr>
                <w:rFonts w:cs="Arial"/>
                <w:lang w:val="sr-Latn-CS" w:eastAsia="sr-Latn-CS"/>
              </w:rPr>
              <w:t xml:space="preserve">- Референтна листа </w:t>
            </w:r>
          </w:p>
          <w:p w:rsidR="00071D6D" w:rsidRPr="00071D6D" w:rsidRDefault="00071D6D" w:rsidP="00071D6D">
            <w:pPr>
              <w:autoSpaceDE w:val="0"/>
              <w:autoSpaceDN w:val="0"/>
              <w:adjustRightInd w:val="0"/>
              <w:spacing w:before="0"/>
              <w:ind w:left="279" w:hanging="220"/>
              <w:rPr>
                <w:rFonts w:cs="Arial"/>
                <w:lang w:val="sr-Latn-CS" w:eastAsia="sr-Latn-CS"/>
              </w:rPr>
            </w:pPr>
            <w:r w:rsidRPr="00071D6D">
              <w:rPr>
                <w:rFonts w:cs="Arial"/>
                <w:lang w:val="sr-Latn-CS" w:eastAsia="sr-Latn-CS"/>
              </w:rPr>
              <w:t>-Потписане и оверене потврде купаца</w:t>
            </w:r>
          </w:p>
          <w:p w:rsidR="00071D6D" w:rsidRPr="00071D6D" w:rsidRDefault="00071D6D" w:rsidP="00071D6D">
            <w:pPr>
              <w:autoSpaceDE w:val="0"/>
              <w:autoSpaceDN w:val="0"/>
              <w:adjustRightInd w:val="0"/>
              <w:spacing w:before="0"/>
              <w:ind w:left="279" w:hanging="220"/>
              <w:rPr>
                <w:rFonts w:cs="Arial"/>
                <w:lang w:val="sr-Cyrl-RS" w:eastAsia="sr-Latn-CS"/>
              </w:rPr>
            </w:pPr>
            <w:r w:rsidRPr="00071D6D">
              <w:rPr>
                <w:rFonts w:cs="Arial"/>
                <w:lang w:val="sr-Latn-CS" w:eastAsia="sr-Latn-CS"/>
              </w:rPr>
              <w:t xml:space="preserve">- Копија </w:t>
            </w:r>
            <w:r w:rsidRPr="00071D6D">
              <w:rPr>
                <w:rFonts w:cs="Arial"/>
                <w:lang w:val="sr-Cyrl-RS" w:eastAsia="sr-Latn-CS"/>
              </w:rPr>
              <w:t>уговора</w:t>
            </w:r>
          </w:p>
          <w:p w:rsidR="00071D6D" w:rsidRPr="00071D6D" w:rsidRDefault="00071D6D" w:rsidP="00071D6D">
            <w:pPr>
              <w:autoSpaceDE w:val="0"/>
              <w:autoSpaceDN w:val="0"/>
              <w:adjustRightInd w:val="0"/>
              <w:spacing w:before="0"/>
              <w:ind w:left="279" w:hanging="220"/>
              <w:rPr>
                <w:rFonts w:cs="Arial"/>
                <w:lang w:val="sr-Cyrl-RS" w:eastAsia="sr-Latn-CS"/>
              </w:rPr>
            </w:pPr>
          </w:p>
          <w:p w:rsidR="00071D6D" w:rsidRPr="00071D6D" w:rsidRDefault="00071D6D" w:rsidP="00071D6D">
            <w:pPr>
              <w:autoSpaceDE w:val="0"/>
              <w:autoSpaceDN w:val="0"/>
              <w:adjustRightInd w:val="0"/>
              <w:spacing w:before="0"/>
              <w:ind w:left="279" w:hanging="220"/>
              <w:rPr>
                <w:rFonts w:cs="Arial"/>
                <w:b/>
                <w:lang w:val="sr-Cyrl-RS" w:eastAsia="sr-Latn-CS"/>
              </w:rPr>
            </w:pPr>
            <w:r w:rsidRPr="00071D6D">
              <w:rPr>
                <w:rFonts w:cs="Arial"/>
                <w:b/>
                <w:lang w:val="sr-Cyrl-RS" w:eastAsia="sr-Latn-CS"/>
              </w:rPr>
              <w:t>ЗА ПАРТИЈУ 1:</w:t>
            </w:r>
          </w:p>
          <w:p w:rsidR="00071D6D" w:rsidRPr="00071D6D" w:rsidRDefault="00071D6D" w:rsidP="00071D6D">
            <w:pPr>
              <w:snapToGrid w:val="0"/>
              <w:spacing w:before="118"/>
              <w:jc w:val="left"/>
              <w:rPr>
                <w:rFonts w:cs="Arial"/>
                <w:lang w:val="ru-RU"/>
              </w:rPr>
            </w:pPr>
            <w:r w:rsidRPr="00071D6D">
              <w:rPr>
                <w:rFonts w:cs="Arial"/>
                <w:lang w:val="ru-RU" w:eastAsia="sr-Latn-CS"/>
              </w:rPr>
              <w:t xml:space="preserve">2) има важеће </w:t>
            </w:r>
            <w:r w:rsidRPr="00071D6D">
              <w:rPr>
                <w:rFonts w:cs="Arial"/>
                <w:b/>
                <w:i/>
                <w:lang w:val="ru-RU" w:eastAsia="sr-Latn-CS"/>
              </w:rPr>
              <w:t>решење</w:t>
            </w:r>
            <w:r w:rsidRPr="00071D6D">
              <w:rPr>
                <w:rFonts w:cs="Arial"/>
                <w:lang w:val="ru-RU" w:eastAsia="sr-Latn-CS"/>
              </w:rPr>
              <w:t xml:space="preserve"> Акредитационог тела Србије </w:t>
            </w:r>
            <w:r w:rsidRPr="00071D6D">
              <w:rPr>
                <w:rFonts w:cs="Arial"/>
                <w:lang w:val="ru-RU"/>
              </w:rPr>
              <w:t xml:space="preserve">за редовно и вандредно контролисање вага са неаутоматским функционисањем класе тачности </w:t>
            </w:r>
            <w:r w:rsidRPr="00071D6D">
              <w:rPr>
                <w:rFonts w:cs="Arial"/>
                <w:lang w:val="sr-Latn-RS"/>
              </w:rPr>
              <w:t xml:space="preserve">III </w:t>
            </w:r>
            <w:r w:rsidRPr="00071D6D">
              <w:rPr>
                <w:rFonts w:cs="Arial"/>
                <w:lang w:val="sr-Cyrl-RS"/>
              </w:rPr>
              <w:t>до максимално 100 тона.</w:t>
            </w:r>
          </w:p>
          <w:p w:rsidR="00071D6D" w:rsidRPr="00071D6D" w:rsidRDefault="00071D6D" w:rsidP="00071D6D">
            <w:pPr>
              <w:snapToGrid w:val="0"/>
              <w:spacing w:before="118"/>
              <w:rPr>
                <w:rFonts w:cs="Arial"/>
                <w:b/>
                <w:u w:val="single"/>
                <w:lang w:eastAsia="sr-Latn-CS"/>
              </w:rPr>
            </w:pPr>
            <w:r w:rsidRPr="00071D6D">
              <w:rPr>
                <w:rFonts w:cs="Arial"/>
                <w:b/>
                <w:u w:val="single"/>
                <w:lang w:val="sr-Latn-CS" w:eastAsia="sr-Latn-CS"/>
              </w:rPr>
              <w:lastRenderedPageBreak/>
              <w:t>Доказ:</w:t>
            </w:r>
          </w:p>
          <w:p w:rsidR="00071D6D" w:rsidRPr="00071D6D" w:rsidRDefault="00071D6D" w:rsidP="00071D6D">
            <w:pPr>
              <w:snapToGrid w:val="0"/>
              <w:spacing w:before="118"/>
              <w:rPr>
                <w:rFonts w:cs="Arial"/>
                <w:lang w:val="ru-RU"/>
              </w:rPr>
            </w:pPr>
            <w:r w:rsidRPr="00071D6D">
              <w:rPr>
                <w:rFonts w:cs="Arial"/>
                <w:lang w:eastAsia="sr-Latn-CS"/>
              </w:rPr>
              <w:t xml:space="preserve">-фотокопија </w:t>
            </w:r>
            <w:r w:rsidRPr="00071D6D">
              <w:rPr>
                <w:rFonts w:cs="Arial"/>
                <w:b/>
                <w:lang w:val="sr-Cyrl-RS" w:eastAsia="sr-Latn-CS"/>
              </w:rPr>
              <w:t>решења са обимом акредитације</w:t>
            </w:r>
            <w:r w:rsidRPr="00071D6D">
              <w:rPr>
                <w:rFonts w:cs="Arial"/>
                <w:lang w:eastAsia="sr-Latn-CS"/>
              </w:rPr>
              <w:t xml:space="preserve"> издате од стране </w:t>
            </w:r>
            <w:r w:rsidRPr="00071D6D">
              <w:rPr>
                <w:rFonts w:cs="Arial"/>
                <w:lang w:val="ru-RU" w:eastAsia="sr-Latn-CS"/>
              </w:rPr>
              <w:t xml:space="preserve">Акредитационог тела Србије за </w:t>
            </w:r>
            <w:r w:rsidRPr="00071D6D">
              <w:rPr>
                <w:rFonts w:cs="Arial"/>
                <w:lang w:val="ru-RU"/>
              </w:rPr>
              <w:t>контролисање вага.</w:t>
            </w:r>
          </w:p>
          <w:p w:rsidR="00071D6D" w:rsidRPr="00071D6D" w:rsidRDefault="00993AE2" w:rsidP="00071D6D">
            <w:pPr>
              <w:snapToGrid w:val="0"/>
              <w:spacing w:before="118"/>
              <w:rPr>
                <w:rFonts w:cs="Arial"/>
                <w:b/>
                <w:lang w:val="ru-RU"/>
              </w:rPr>
            </w:pPr>
            <w:r>
              <w:rPr>
                <w:rFonts w:cs="Arial"/>
                <w:b/>
                <w:lang w:val="ru-RU"/>
              </w:rPr>
              <w:t>ЗА ПАРТИЈУ 2</w:t>
            </w:r>
            <w:r w:rsidR="00071D6D" w:rsidRPr="00071D6D">
              <w:rPr>
                <w:rFonts w:cs="Arial"/>
                <w:b/>
                <w:lang w:val="ru-RU"/>
              </w:rPr>
              <w:t>:</w:t>
            </w:r>
          </w:p>
          <w:p w:rsidR="00071D6D" w:rsidRPr="00071D6D" w:rsidRDefault="00071D6D" w:rsidP="00071D6D">
            <w:pPr>
              <w:snapToGrid w:val="0"/>
              <w:spacing w:before="118"/>
              <w:jc w:val="left"/>
              <w:rPr>
                <w:rFonts w:cs="Arial"/>
                <w:lang w:val="ru-RU"/>
              </w:rPr>
            </w:pPr>
            <w:r w:rsidRPr="00071D6D">
              <w:rPr>
                <w:rFonts w:cs="Arial"/>
                <w:lang w:val="ru-RU" w:eastAsia="sr-Latn-CS"/>
              </w:rPr>
              <w:t xml:space="preserve">2) има важеће </w:t>
            </w:r>
            <w:r w:rsidRPr="00071D6D">
              <w:rPr>
                <w:rFonts w:cs="Arial"/>
                <w:b/>
                <w:i/>
                <w:lang w:val="ru-RU" w:eastAsia="sr-Latn-CS"/>
              </w:rPr>
              <w:t>решење</w:t>
            </w:r>
            <w:r w:rsidRPr="00071D6D">
              <w:rPr>
                <w:rFonts w:cs="Arial"/>
                <w:lang w:val="ru-RU" w:eastAsia="sr-Latn-CS"/>
              </w:rPr>
              <w:t xml:space="preserve"> Акредитационог тела Србије </w:t>
            </w:r>
            <w:r w:rsidRPr="00071D6D">
              <w:rPr>
                <w:rFonts w:cs="Arial"/>
                <w:lang w:val="ru-RU"/>
              </w:rPr>
              <w:t xml:space="preserve">за редовно и вандредно контролисање вага са неаутоматским функционисањем класе тачности </w:t>
            </w:r>
            <w:r w:rsidRPr="00071D6D">
              <w:rPr>
                <w:rFonts w:cs="Arial"/>
                <w:lang w:val="sr-Latn-RS"/>
              </w:rPr>
              <w:t xml:space="preserve">I </w:t>
            </w:r>
          </w:p>
          <w:p w:rsidR="00071D6D" w:rsidRPr="00071D6D" w:rsidRDefault="00071D6D" w:rsidP="00071D6D">
            <w:pPr>
              <w:snapToGrid w:val="0"/>
              <w:spacing w:before="118"/>
              <w:rPr>
                <w:rFonts w:cs="Arial"/>
                <w:b/>
                <w:u w:val="single"/>
                <w:lang w:eastAsia="sr-Latn-CS"/>
              </w:rPr>
            </w:pPr>
            <w:r w:rsidRPr="00071D6D">
              <w:rPr>
                <w:rFonts w:cs="Arial"/>
                <w:b/>
                <w:u w:val="single"/>
                <w:lang w:val="sr-Latn-CS" w:eastAsia="sr-Latn-CS"/>
              </w:rPr>
              <w:t>Доказ:</w:t>
            </w:r>
          </w:p>
          <w:p w:rsidR="00071D6D" w:rsidRPr="00071D6D" w:rsidRDefault="00071D6D" w:rsidP="00071D6D">
            <w:pPr>
              <w:snapToGrid w:val="0"/>
              <w:spacing w:before="118"/>
              <w:rPr>
                <w:rFonts w:cs="Arial"/>
                <w:lang w:val="ru-RU"/>
              </w:rPr>
            </w:pPr>
            <w:r w:rsidRPr="00071D6D">
              <w:rPr>
                <w:rFonts w:cs="Arial"/>
                <w:lang w:eastAsia="sr-Latn-CS"/>
              </w:rPr>
              <w:t xml:space="preserve">-фотокопија </w:t>
            </w:r>
            <w:r w:rsidRPr="00071D6D">
              <w:rPr>
                <w:rFonts w:cs="Arial"/>
                <w:b/>
                <w:lang w:val="sr-Cyrl-RS" w:eastAsia="sr-Latn-CS"/>
              </w:rPr>
              <w:t>решења са обимом акредитације</w:t>
            </w:r>
            <w:r w:rsidRPr="00071D6D">
              <w:rPr>
                <w:rFonts w:cs="Arial"/>
                <w:lang w:eastAsia="sr-Latn-CS"/>
              </w:rPr>
              <w:t xml:space="preserve"> издате од стране </w:t>
            </w:r>
            <w:r w:rsidRPr="00071D6D">
              <w:rPr>
                <w:rFonts w:cs="Arial"/>
                <w:lang w:val="ru-RU" w:eastAsia="sr-Latn-CS"/>
              </w:rPr>
              <w:t xml:space="preserve">Акредитационог тела Србије за </w:t>
            </w:r>
            <w:r w:rsidRPr="00071D6D">
              <w:rPr>
                <w:rFonts w:cs="Arial"/>
                <w:lang w:val="ru-RU"/>
              </w:rPr>
              <w:t>контролисање вага.</w:t>
            </w:r>
          </w:p>
          <w:p w:rsidR="00071D6D" w:rsidRPr="00071D6D" w:rsidRDefault="00071D6D" w:rsidP="00071D6D">
            <w:pPr>
              <w:snapToGrid w:val="0"/>
              <w:spacing w:before="118"/>
              <w:rPr>
                <w:rFonts w:cs="Arial"/>
                <w:b/>
                <w:lang w:val="ru-RU"/>
              </w:rPr>
            </w:pPr>
            <w:r w:rsidRPr="00071D6D">
              <w:rPr>
                <w:rFonts w:cs="Arial"/>
                <w:b/>
                <w:lang w:val="ru-RU"/>
              </w:rPr>
              <w:t xml:space="preserve">Напомена: </w:t>
            </w:r>
          </w:p>
          <w:p w:rsidR="00071D6D" w:rsidRPr="00071D6D" w:rsidRDefault="00071D6D" w:rsidP="00071D6D">
            <w:pPr>
              <w:numPr>
                <w:ilvl w:val="0"/>
                <w:numId w:val="15"/>
              </w:numPr>
              <w:snapToGrid w:val="0"/>
              <w:spacing w:before="118"/>
              <w:ind w:left="712" w:hanging="356"/>
              <w:rPr>
                <w:rFonts w:cs="Arial"/>
                <w:color w:val="000000"/>
                <w:lang w:val="ru-RU"/>
              </w:rPr>
            </w:pPr>
            <w:r w:rsidRPr="00071D6D">
              <w:rPr>
                <w:rFonts w:cs="Arial"/>
                <w:color w:val="000000"/>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71D6D" w:rsidRPr="00071D6D" w:rsidRDefault="00071D6D" w:rsidP="00071D6D">
            <w:pPr>
              <w:numPr>
                <w:ilvl w:val="0"/>
                <w:numId w:val="15"/>
              </w:numPr>
              <w:snapToGrid w:val="0"/>
              <w:spacing w:before="118"/>
              <w:ind w:left="712" w:hanging="356"/>
              <w:rPr>
                <w:rFonts w:cs="Arial"/>
                <w:color w:val="000000"/>
                <w:lang w:val="ru-RU"/>
              </w:rPr>
            </w:pPr>
            <w:r w:rsidRPr="00071D6D">
              <w:rPr>
                <w:rFonts w:cs="Arial"/>
                <w:color w:val="000000"/>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71D6D" w:rsidRPr="00071D6D" w:rsidRDefault="00071D6D" w:rsidP="00071D6D">
            <w:pPr>
              <w:autoSpaceDE w:val="0"/>
              <w:autoSpaceDN w:val="0"/>
              <w:adjustRightInd w:val="0"/>
              <w:rPr>
                <w:rFonts w:cs="Arial"/>
                <w:lang w:val="sr-Cyrl-RS" w:eastAsia="sr-Latn-CS"/>
              </w:rPr>
            </w:pPr>
            <w:r w:rsidRPr="00071D6D">
              <w:rPr>
                <w:rFonts w:cs="Arial"/>
                <w:color w:val="000000"/>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071D6D" w:rsidRPr="00071D6D" w:rsidTr="00071D6D">
        <w:trPr>
          <w:jc w:val="center"/>
        </w:trPr>
        <w:tc>
          <w:tcPr>
            <w:tcW w:w="729" w:type="dxa"/>
            <w:vAlign w:val="center"/>
          </w:tcPr>
          <w:p w:rsidR="00071D6D" w:rsidRPr="00071D6D" w:rsidRDefault="00071D6D" w:rsidP="00071D6D">
            <w:pPr>
              <w:spacing w:before="118"/>
              <w:jc w:val="center"/>
              <w:rPr>
                <w:rFonts w:cs="Arial"/>
                <w:lang w:val="sr-Cyrl-RS"/>
              </w:rPr>
            </w:pPr>
            <w:r w:rsidRPr="00071D6D">
              <w:rPr>
                <w:rFonts w:cs="Arial"/>
                <w:lang w:val="sr-Cyrl-RS"/>
              </w:rPr>
              <w:lastRenderedPageBreak/>
              <w:t>6.</w:t>
            </w:r>
          </w:p>
        </w:tc>
        <w:tc>
          <w:tcPr>
            <w:tcW w:w="8430" w:type="dxa"/>
          </w:tcPr>
          <w:p w:rsidR="00071D6D" w:rsidRPr="00071D6D" w:rsidRDefault="00071D6D" w:rsidP="00071D6D">
            <w:pPr>
              <w:autoSpaceDE w:val="0"/>
              <w:autoSpaceDN w:val="0"/>
              <w:adjustRightInd w:val="0"/>
              <w:rPr>
                <w:rFonts w:cs="Arial"/>
                <w:b/>
                <w:u w:val="single"/>
                <w:lang w:val="sr-Latn-CS" w:eastAsia="sr-Latn-CS"/>
              </w:rPr>
            </w:pPr>
            <w:r w:rsidRPr="00071D6D">
              <w:rPr>
                <w:rFonts w:cs="Arial"/>
                <w:b/>
                <w:u w:val="single"/>
                <w:lang w:val="sr-Latn-CS" w:eastAsia="sr-Latn-CS"/>
              </w:rPr>
              <w:t>Услов:</w:t>
            </w:r>
          </w:p>
          <w:p w:rsidR="00071D6D" w:rsidRPr="00071D6D" w:rsidRDefault="00071D6D" w:rsidP="00071D6D">
            <w:pPr>
              <w:autoSpaceDE w:val="0"/>
              <w:autoSpaceDN w:val="0"/>
              <w:adjustRightInd w:val="0"/>
              <w:rPr>
                <w:rFonts w:cs="Arial"/>
                <w:b/>
                <w:lang w:val="sr-Latn-CS" w:eastAsia="sr-Latn-CS"/>
              </w:rPr>
            </w:pPr>
            <w:r w:rsidRPr="00071D6D">
              <w:rPr>
                <w:rFonts w:cs="Arial"/>
                <w:b/>
                <w:lang w:val="sr-Latn-CS" w:eastAsia="sr-Latn-CS"/>
              </w:rPr>
              <w:t>Технички капацитет</w:t>
            </w:r>
          </w:p>
          <w:p w:rsidR="00071D6D" w:rsidRPr="00071D6D" w:rsidRDefault="00993AE2" w:rsidP="00071D6D">
            <w:pPr>
              <w:autoSpaceDE w:val="0"/>
              <w:autoSpaceDN w:val="0"/>
              <w:adjustRightInd w:val="0"/>
              <w:rPr>
                <w:rFonts w:cs="Arial"/>
                <w:b/>
                <w:lang w:val="sr-Cyrl-RS" w:eastAsia="sr-Latn-CS"/>
              </w:rPr>
            </w:pPr>
            <w:r>
              <w:rPr>
                <w:rFonts w:cs="Arial"/>
                <w:b/>
                <w:lang w:val="sr-Cyrl-RS" w:eastAsia="sr-Latn-CS"/>
              </w:rPr>
              <w:t xml:space="preserve">ЗА ПАРТИЈУ 1 </w:t>
            </w:r>
          </w:p>
          <w:p w:rsidR="00071D6D" w:rsidRPr="00071D6D" w:rsidRDefault="00071D6D" w:rsidP="00071D6D">
            <w:pPr>
              <w:numPr>
                <w:ilvl w:val="0"/>
                <w:numId w:val="37"/>
              </w:numPr>
              <w:autoSpaceDE w:val="0"/>
              <w:autoSpaceDN w:val="0"/>
              <w:adjustRightInd w:val="0"/>
              <w:spacing w:after="200" w:line="276" w:lineRule="auto"/>
              <w:contextualSpacing/>
              <w:rPr>
                <w:rFonts w:eastAsia="Calibri" w:cs="Arial"/>
                <w:lang w:val="sr-Cyrl-RS"/>
              </w:rPr>
            </w:pPr>
            <w:r w:rsidRPr="00071D6D">
              <w:rPr>
                <w:rFonts w:eastAsia="Calibri" w:cs="Arial"/>
                <w:lang w:val="sr-Cyrl-RS"/>
              </w:rPr>
              <w:t>Да поседује у власништву минимум 40 тона еталонираних тегова.</w:t>
            </w:r>
          </w:p>
          <w:p w:rsidR="00071D6D" w:rsidRPr="00071D6D" w:rsidRDefault="00071D6D" w:rsidP="00071D6D">
            <w:pPr>
              <w:autoSpaceDE w:val="0"/>
              <w:autoSpaceDN w:val="0"/>
              <w:adjustRightInd w:val="0"/>
              <w:rPr>
                <w:rFonts w:cs="Arial"/>
                <w:b/>
                <w:u w:val="single"/>
                <w:lang w:val="sr-Latn-CS" w:eastAsia="sr-Latn-CS"/>
              </w:rPr>
            </w:pPr>
            <w:r w:rsidRPr="00071D6D">
              <w:rPr>
                <w:rFonts w:cs="Arial"/>
                <w:b/>
                <w:u w:val="single"/>
                <w:lang w:val="sr-Latn-CS" w:eastAsia="sr-Latn-CS"/>
              </w:rPr>
              <w:t xml:space="preserve">Доказ: </w:t>
            </w:r>
          </w:p>
          <w:p w:rsidR="00071D6D" w:rsidRPr="00071D6D" w:rsidRDefault="00071D6D" w:rsidP="00071D6D">
            <w:pPr>
              <w:numPr>
                <w:ilvl w:val="0"/>
                <w:numId w:val="37"/>
              </w:numPr>
              <w:spacing w:after="200" w:line="276" w:lineRule="auto"/>
              <w:contextualSpacing/>
              <w:rPr>
                <w:rFonts w:eastAsia="Calibri" w:cs="Arial"/>
                <w:lang w:val="sr-Cyrl-RS"/>
              </w:rPr>
            </w:pPr>
            <w:r w:rsidRPr="00071D6D">
              <w:rPr>
                <w:rFonts w:eastAsia="Calibri" w:cs="Arial"/>
                <w:lang w:val="sr-Cyrl-RS"/>
              </w:rPr>
              <w:t>Уверење о еталонирању за минимум 40 тона еталонираних тегова.</w:t>
            </w:r>
          </w:p>
          <w:p w:rsidR="00071D6D" w:rsidRPr="00071D6D" w:rsidRDefault="00071D6D" w:rsidP="00071D6D">
            <w:pPr>
              <w:rPr>
                <w:rFonts w:cs="Arial"/>
                <w:b/>
                <w:u w:val="single"/>
                <w:lang w:val="sr-Latn-CS" w:eastAsia="sr-Latn-CS"/>
              </w:rPr>
            </w:pPr>
            <w:r w:rsidRPr="00071D6D">
              <w:rPr>
                <w:rFonts w:cs="Arial"/>
                <w:b/>
                <w:u w:val="single"/>
                <w:lang w:val="sr-Latn-CS" w:eastAsia="sr-Latn-CS"/>
              </w:rPr>
              <w:t>Напомена:</w:t>
            </w:r>
          </w:p>
          <w:p w:rsidR="00071D6D" w:rsidRPr="00071D6D" w:rsidRDefault="00071D6D" w:rsidP="00071D6D">
            <w:pPr>
              <w:numPr>
                <w:ilvl w:val="0"/>
                <w:numId w:val="15"/>
              </w:numPr>
              <w:snapToGrid w:val="0"/>
              <w:rPr>
                <w:rFonts w:cs="Arial"/>
                <w:lang w:val="sr-Latn-CS" w:eastAsia="sr-Latn-CS"/>
              </w:rPr>
            </w:pPr>
            <w:r w:rsidRPr="00071D6D">
              <w:rPr>
                <w:rFonts w:cs="Arial"/>
                <w:lang w:val="sr-Latn-CS" w:eastAsia="sr-Latn-CS"/>
              </w:rPr>
              <w:t xml:space="preserve">У случају да понуду подноси група понуђача, доказ из тачке </w:t>
            </w:r>
            <w:r w:rsidRPr="00071D6D">
              <w:rPr>
                <w:rFonts w:cs="Arial"/>
                <w:lang w:val="sr-Cyrl-RS" w:eastAsia="sr-Latn-CS"/>
              </w:rPr>
              <w:t xml:space="preserve">6 </w:t>
            </w:r>
            <w:r w:rsidRPr="00071D6D">
              <w:rPr>
                <w:rFonts w:cs="Arial"/>
                <w:lang w:val="sr-Latn-CS" w:eastAsia="sr-Latn-CS"/>
              </w:rPr>
              <w:t xml:space="preserve">доставити за оног члана групе који испуњава тражени услов (довољно је да 1 члан групе достави </w:t>
            </w:r>
            <w:r w:rsidRPr="00071D6D">
              <w:rPr>
                <w:rFonts w:cs="Arial"/>
                <w:lang w:val="sr-Cyrl-RS" w:eastAsia="sr-Latn-CS"/>
              </w:rPr>
              <w:t>захтеване доказе</w:t>
            </w:r>
            <w:r w:rsidRPr="00071D6D">
              <w:rPr>
                <w:rFonts w:cs="Arial"/>
                <w:lang w:val="sr-Latn-CS" w:eastAsia="sr-Latn-CS"/>
              </w:rPr>
              <w:t xml:space="preserve">), а уколико више њих заједно испуњавају услов из тачке </w:t>
            </w:r>
            <w:r w:rsidRPr="00071D6D">
              <w:rPr>
                <w:rFonts w:cs="Arial"/>
                <w:lang w:val="sr-Cyrl-RS" w:eastAsia="sr-Latn-CS"/>
              </w:rPr>
              <w:t>6</w:t>
            </w:r>
            <w:r w:rsidRPr="00071D6D">
              <w:rPr>
                <w:rFonts w:cs="Arial"/>
                <w:lang w:val="sr-Latn-CS" w:eastAsia="sr-Latn-CS"/>
              </w:rPr>
              <w:t xml:space="preserve">. </w:t>
            </w:r>
            <w:r w:rsidRPr="00071D6D">
              <w:rPr>
                <w:rFonts w:cs="Arial"/>
                <w:lang w:val="sr-Cyrl-RS" w:eastAsia="sr-Latn-CS"/>
              </w:rPr>
              <w:t>-</w:t>
            </w:r>
            <w:r w:rsidRPr="00071D6D">
              <w:rPr>
                <w:rFonts w:cs="Arial"/>
                <w:lang w:val="sr-Latn-CS" w:eastAsia="sr-Latn-CS"/>
              </w:rPr>
              <w:t xml:space="preserve"> ов</w:t>
            </w:r>
            <w:r w:rsidRPr="00071D6D">
              <w:rPr>
                <w:rFonts w:cs="Arial"/>
                <w:lang w:val="sr-Cyrl-RS" w:eastAsia="sr-Latn-CS"/>
              </w:rPr>
              <w:t>е</w:t>
            </w:r>
            <w:r w:rsidRPr="00071D6D">
              <w:rPr>
                <w:rFonts w:cs="Arial"/>
                <w:lang w:val="sr-Latn-CS" w:eastAsia="sr-Latn-CS"/>
              </w:rPr>
              <w:t xml:space="preserve"> доказ</w:t>
            </w:r>
            <w:r w:rsidRPr="00071D6D">
              <w:rPr>
                <w:rFonts w:cs="Arial"/>
                <w:lang w:val="sr-Cyrl-RS" w:eastAsia="sr-Latn-CS"/>
              </w:rPr>
              <w:t>е</w:t>
            </w:r>
            <w:r w:rsidRPr="00071D6D">
              <w:rPr>
                <w:rFonts w:cs="Arial"/>
                <w:lang w:val="sr-Latn-CS" w:eastAsia="sr-Latn-CS"/>
              </w:rPr>
              <w:t xml:space="preserve"> доставити за те чланове.</w:t>
            </w:r>
          </w:p>
          <w:p w:rsidR="00071D6D" w:rsidRPr="00071D6D" w:rsidRDefault="00071D6D" w:rsidP="00071D6D">
            <w:pPr>
              <w:numPr>
                <w:ilvl w:val="0"/>
                <w:numId w:val="15"/>
              </w:numPr>
              <w:snapToGrid w:val="0"/>
              <w:rPr>
                <w:rFonts w:cs="Arial"/>
                <w:lang w:val="sr-Latn-CS" w:eastAsia="sr-Latn-CS"/>
              </w:rPr>
            </w:pPr>
            <w:r w:rsidRPr="00071D6D">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71D6D" w:rsidRPr="00071D6D" w:rsidRDefault="00071D6D" w:rsidP="00071D6D">
      <w:pPr>
        <w:spacing w:before="0"/>
        <w:rPr>
          <w:rFonts w:cs="Arial"/>
          <w:lang w:eastAsia="zh-CN"/>
        </w:rPr>
      </w:pPr>
    </w:p>
    <w:p w:rsidR="00071D6D" w:rsidRPr="00071D6D" w:rsidRDefault="00071D6D" w:rsidP="00071D6D">
      <w:pPr>
        <w:spacing w:before="0"/>
        <w:rPr>
          <w:rFonts w:cs="Arial"/>
          <w:lang w:eastAsia="zh-CN"/>
        </w:rPr>
      </w:pPr>
      <w:r w:rsidRPr="00071D6D">
        <w:rPr>
          <w:rFonts w:cs="Arial"/>
          <w:lang w:eastAsia="zh-CN"/>
        </w:rPr>
        <w:t xml:space="preserve">Понуда понуђача који не докаже да испуњава наведене обавезне </w:t>
      </w:r>
      <w:r w:rsidRPr="00071D6D">
        <w:rPr>
          <w:rFonts w:cs="Arial"/>
          <w:lang w:val="sr-Cyrl-RS" w:eastAsia="zh-CN"/>
        </w:rPr>
        <w:t xml:space="preserve">услове </w:t>
      </w:r>
      <w:r w:rsidRPr="00071D6D">
        <w:rPr>
          <w:rFonts w:cs="Arial"/>
          <w:lang w:eastAsia="zh-CN"/>
        </w:rPr>
        <w:t xml:space="preserve"> из тачака 1.до 6. овог обрасца, биће одбијена као неприхватљива.</w:t>
      </w:r>
    </w:p>
    <w:p w:rsidR="00071D6D" w:rsidRPr="00071D6D" w:rsidRDefault="00071D6D" w:rsidP="00071D6D">
      <w:pPr>
        <w:rPr>
          <w:rFonts w:cs="Arial"/>
        </w:rPr>
      </w:pPr>
      <w:r w:rsidRPr="00071D6D">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071D6D" w:rsidRPr="00071D6D" w:rsidRDefault="00071D6D" w:rsidP="00071D6D">
      <w:pPr>
        <w:spacing w:before="0"/>
        <w:rPr>
          <w:rFonts w:cs="Arial"/>
          <w:lang w:eastAsia="zh-CN"/>
        </w:rPr>
      </w:pPr>
      <w:r w:rsidRPr="00071D6D">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071D6D">
        <w:rPr>
          <w:rFonts w:cs="Arial"/>
        </w:rPr>
        <w:t xml:space="preserve">и члана 75. став 2. </w:t>
      </w:r>
      <w:r w:rsidRPr="00071D6D">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071D6D" w:rsidRPr="00071D6D" w:rsidRDefault="00071D6D" w:rsidP="00071D6D">
      <w:pPr>
        <w:spacing w:before="0"/>
        <w:rPr>
          <w:rFonts w:cs="Arial"/>
          <w:lang w:eastAsia="zh-CN"/>
        </w:rPr>
      </w:pPr>
    </w:p>
    <w:p w:rsidR="00071D6D" w:rsidRPr="00071D6D" w:rsidRDefault="00071D6D" w:rsidP="00071D6D">
      <w:pPr>
        <w:spacing w:before="0"/>
        <w:rPr>
          <w:rFonts w:cs="Arial"/>
          <w:lang w:eastAsia="zh-CN"/>
        </w:rPr>
      </w:pPr>
      <w:r w:rsidRPr="00071D6D">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71D6D" w:rsidRPr="00071D6D" w:rsidRDefault="00071D6D" w:rsidP="00071D6D">
      <w:pPr>
        <w:spacing w:before="0"/>
        <w:rPr>
          <w:rFonts w:cs="Arial"/>
          <w:lang w:eastAsia="zh-CN"/>
        </w:rPr>
      </w:pPr>
      <w:r w:rsidRPr="00071D6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71D6D" w:rsidRPr="00071D6D" w:rsidRDefault="00071D6D" w:rsidP="00071D6D">
      <w:pPr>
        <w:spacing w:before="0"/>
        <w:rPr>
          <w:rFonts w:cs="Arial"/>
          <w:lang w:eastAsia="zh-CN"/>
        </w:rPr>
      </w:pPr>
    </w:p>
    <w:p w:rsidR="00071D6D" w:rsidRPr="00071D6D" w:rsidRDefault="00071D6D" w:rsidP="00071D6D">
      <w:pPr>
        <w:spacing w:before="0"/>
        <w:rPr>
          <w:rFonts w:cs="Arial"/>
          <w:lang w:eastAsia="zh-CN"/>
        </w:rPr>
      </w:pPr>
      <w:r w:rsidRPr="00071D6D">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71D6D" w:rsidRPr="00071D6D" w:rsidRDefault="00071D6D" w:rsidP="00071D6D">
      <w:pPr>
        <w:spacing w:before="0"/>
        <w:rPr>
          <w:rFonts w:cs="Arial"/>
          <w:lang w:eastAsia="zh-CN"/>
        </w:rPr>
      </w:pPr>
      <w:r w:rsidRPr="00071D6D">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71D6D" w:rsidRPr="00071D6D" w:rsidRDefault="00071D6D" w:rsidP="00071D6D">
      <w:pPr>
        <w:spacing w:before="0"/>
        <w:ind w:firstLine="720"/>
        <w:rPr>
          <w:rFonts w:cs="Arial"/>
          <w:lang w:eastAsia="zh-CN"/>
        </w:rPr>
      </w:pPr>
      <w:r w:rsidRPr="00071D6D">
        <w:rPr>
          <w:rFonts w:cs="Arial"/>
          <w:lang w:eastAsia="zh-CN"/>
        </w:rPr>
        <w:t>1)извод из регистра надлежног органа:</w:t>
      </w:r>
    </w:p>
    <w:p w:rsidR="00071D6D" w:rsidRPr="00071D6D" w:rsidRDefault="00071D6D" w:rsidP="00071D6D">
      <w:pPr>
        <w:spacing w:before="0"/>
        <w:ind w:firstLine="720"/>
        <w:rPr>
          <w:rFonts w:cs="Arial"/>
          <w:lang w:eastAsia="zh-CN"/>
        </w:rPr>
      </w:pPr>
      <w:r w:rsidRPr="00071D6D">
        <w:rPr>
          <w:rFonts w:cs="Arial"/>
          <w:lang w:eastAsia="zh-CN"/>
        </w:rPr>
        <w:t xml:space="preserve">-извод из регистра АПР: </w:t>
      </w:r>
      <w:hyperlink r:id="rId12" w:history="1">
        <w:r w:rsidRPr="00071D6D">
          <w:rPr>
            <w:rFonts w:cs="Arial"/>
            <w:color w:val="0000FF"/>
            <w:u w:val="single"/>
            <w:lang w:eastAsia="zh-CN"/>
          </w:rPr>
          <w:t>www.apr.gov.rs</w:t>
        </w:r>
      </w:hyperlink>
    </w:p>
    <w:p w:rsidR="00071D6D" w:rsidRPr="00071D6D" w:rsidRDefault="00071D6D" w:rsidP="00071D6D">
      <w:pPr>
        <w:spacing w:before="0"/>
        <w:ind w:firstLine="720"/>
        <w:rPr>
          <w:rFonts w:cs="Arial"/>
          <w:lang w:eastAsia="zh-CN"/>
        </w:rPr>
      </w:pPr>
      <w:r w:rsidRPr="00071D6D">
        <w:rPr>
          <w:rFonts w:cs="Arial"/>
          <w:lang w:eastAsia="zh-CN"/>
        </w:rPr>
        <w:t>2)докази из члана 75. став 1. тачка 1) ,2) и 4) Закона</w:t>
      </w:r>
    </w:p>
    <w:p w:rsidR="00071D6D" w:rsidRPr="00071D6D" w:rsidRDefault="00071D6D" w:rsidP="00071D6D">
      <w:pPr>
        <w:spacing w:before="0"/>
        <w:ind w:firstLine="720"/>
      </w:pPr>
      <w:r w:rsidRPr="00071D6D">
        <w:rPr>
          <w:rFonts w:cs="Arial"/>
          <w:lang w:eastAsia="zh-CN"/>
        </w:rPr>
        <w:t xml:space="preserve">-регистар понуђача: </w:t>
      </w:r>
      <w:hyperlink r:id="rId13" w:history="1">
        <w:r w:rsidRPr="00071D6D">
          <w:rPr>
            <w:rFonts w:cs="Arial"/>
            <w:color w:val="0000FF"/>
            <w:u w:val="single"/>
            <w:lang w:eastAsia="zh-CN"/>
          </w:rPr>
          <w:t>www.apr.gov.rs</w:t>
        </w:r>
      </w:hyperlink>
    </w:p>
    <w:p w:rsidR="00071D6D" w:rsidRPr="00071D6D" w:rsidRDefault="00071D6D" w:rsidP="00071D6D">
      <w:pPr>
        <w:spacing w:before="0"/>
        <w:rPr>
          <w:rFonts w:cs="Arial"/>
          <w:lang w:val="sr-Cyrl-CS" w:eastAsia="zh-CN"/>
        </w:rPr>
      </w:pPr>
      <w:r w:rsidRPr="00071D6D">
        <w:rPr>
          <w:rFonts w:cs="Arial"/>
          <w:lang w:val="sr-Cyrl-CS" w:eastAsia="zh-CN"/>
        </w:rPr>
        <w:t>5</w:t>
      </w:r>
      <w:r w:rsidRPr="00071D6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71D6D">
        <w:rPr>
          <w:rFonts w:cs="Arial"/>
          <w:lang w:val="sr-Cyrl-CS" w:eastAsia="zh-CN"/>
        </w:rPr>
        <w:t>.</w:t>
      </w:r>
    </w:p>
    <w:p w:rsidR="00071D6D" w:rsidRPr="00071D6D" w:rsidRDefault="00071D6D" w:rsidP="00071D6D">
      <w:pPr>
        <w:spacing w:before="0"/>
        <w:rPr>
          <w:rFonts w:cs="Arial"/>
          <w:lang w:eastAsia="zh-CN"/>
        </w:rPr>
      </w:pPr>
      <w:r w:rsidRPr="00071D6D">
        <w:rPr>
          <w:rFonts w:cs="Arial"/>
          <w:lang w:val="sr-Cyrl-CS" w:eastAsia="zh-CN"/>
        </w:rPr>
        <w:t>6</w:t>
      </w:r>
      <w:r w:rsidRPr="00071D6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71D6D" w:rsidRPr="00071D6D" w:rsidRDefault="00071D6D" w:rsidP="00071D6D">
      <w:pPr>
        <w:spacing w:before="0"/>
        <w:rPr>
          <w:rFonts w:cs="Arial"/>
          <w:lang w:eastAsia="zh-CN"/>
        </w:rPr>
      </w:pPr>
      <w:r w:rsidRPr="00071D6D">
        <w:rPr>
          <w:rFonts w:cs="Arial"/>
          <w:lang w:val="sr-Cyrl-CS" w:eastAsia="zh-CN"/>
        </w:rPr>
        <w:t>7</w:t>
      </w:r>
      <w:r w:rsidRPr="00071D6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71D6D" w:rsidRDefault="00071D6D" w:rsidP="00071D6D">
      <w:pPr>
        <w:spacing w:before="0"/>
        <w:rPr>
          <w:rFonts w:cs="Arial"/>
          <w:lang w:eastAsia="zh-CN"/>
        </w:rPr>
      </w:pPr>
      <w:r w:rsidRPr="00071D6D">
        <w:rPr>
          <w:rFonts w:cs="Arial"/>
          <w:lang w:eastAsia="zh-CN"/>
        </w:rPr>
        <w:t xml:space="preserve">8. Ако се у држави у којој понуђач има седиште не издају докази из члана 77. </w:t>
      </w:r>
      <w:r w:rsidRPr="00071D6D">
        <w:rPr>
          <w:rFonts w:cs="Arial"/>
          <w:lang w:val="sr-Cyrl-CS" w:eastAsia="zh-CN"/>
        </w:rPr>
        <w:t xml:space="preserve">став 1. </w:t>
      </w:r>
      <w:r w:rsidRPr="00071D6D">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0189" w:rsidRDefault="00850189" w:rsidP="00071D6D">
      <w:pPr>
        <w:spacing w:before="0"/>
        <w:rPr>
          <w:rFonts w:cs="Arial"/>
          <w:lang w:eastAsia="zh-CN"/>
        </w:rPr>
      </w:pPr>
    </w:p>
    <w:p w:rsidR="00850189" w:rsidRDefault="00850189" w:rsidP="00071D6D">
      <w:pPr>
        <w:spacing w:before="0"/>
        <w:rPr>
          <w:rFonts w:cs="Arial"/>
          <w:lang w:eastAsia="zh-CN"/>
        </w:rPr>
      </w:pPr>
    </w:p>
    <w:p w:rsidR="00850189" w:rsidRDefault="00850189" w:rsidP="00071D6D">
      <w:pPr>
        <w:spacing w:before="0"/>
        <w:rPr>
          <w:rFonts w:cs="Arial"/>
          <w:lang w:eastAsia="zh-CN"/>
        </w:rPr>
      </w:pPr>
    </w:p>
    <w:p w:rsidR="00850189" w:rsidRPr="00071D6D" w:rsidRDefault="00850189" w:rsidP="00071D6D">
      <w:pPr>
        <w:spacing w:before="0"/>
        <w:rPr>
          <w:rFonts w:cs="Arial"/>
          <w:lang w:eastAsia="zh-CN"/>
        </w:rPr>
      </w:pPr>
    </w:p>
    <w:p w:rsidR="00071D6D" w:rsidRPr="00071D6D" w:rsidRDefault="00071D6D" w:rsidP="00071D6D">
      <w:pPr>
        <w:spacing w:before="0"/>
        <w:rPr>
          <w:rFonts w:cs="Arial"/>
          <w:lang w:eastAsia="zh-CN"/>
        </w:rPr>
      </w:pPr>
      <w:r w:rsidRPr="00071D6D">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4B6465" w:rsidRDefault="00827A40" w:rsidP="00071D6D">
      <w:pPr>
        <w:rPr>
          <w:b/>
        </w:rPr>
      </w:pPr>
      <w:r w:rsidRPr="004B6465">
        <w:rPr>
          <w:b/>
        </w:rPr>
        <w:t>5. КРИТЕРИЈУМ ЗА ДОДЕЛУ УГОВОРА</w:t>
      </w:r>
      <w:bookmarkEnd w:id="191"/>
    </w:p>
    <w:p w:rsidR="004777EA" w:rsidRDefault="004777EA" w:rsidP="004B6465">
      <w:pPr>
        <w:spacing w:before="0"/>
        <w:rPr>
          <w:lang w:val="sr-Cyrl-RS"/>
        </w:rPr>
      </w:pPr>
    </w:p>
    <w:p w:rsidR="00071D6D" w:rsidRPr="00071D6D" w:rsidRDefault="00071D6D" w:rsidP="00071D6D">
      <w:pPr>
        <w:tabs>
          <w:tab w:val="left" w:pos="1134"/>
        </w:tabs>
        <w:spacing w:before="0"/>
        <w:rPr>
          <w:rFonts w:cs="Arial"/>
          <w:b/>
          <w:color w:val="000000"/>
          <w:lang w:val="sr-Cyrl-RS"/>
        </w:rPr>
      </w:pPr>
      <w:r w:rsidRPr="00071D6D">
        <w:rPr>
          <w:rFonts w:cs="Arial"/>
          <w:color w:val="000000"/>
          <w:lang w:val="ru-RU"/>
        </w:rPr>
        <w:t xml:space="preserve">Избор најповољније понуде ће се извршити применом критеријума </w:t>
      </w:r>
      <w:r w:rsidRPr="00071D6D">
        <w:rPr>
          <w:rFonts w:cs="Arial"/>
          <w:b/>
          <w:color w:val="000000"/>
          <w:lang w:val="ru-RU"/>
        </w:rPr>
        <w:t>„Најнижа понуђена цена“.</w:t>
      </w:r>
    </w:p>
    <w:p w:rsidR="00071D6D" w:rsidRPr="00071D6D" w:rsidRDefault="00071D6D" w:rsidP="00071D6D">
      <w:pPr>
        <w:tabs>
          <w:tab w:val="left" w:pos="1134"/>
        </w:tabs>
        <w:spacing w:before="0"/>
        <w:rPr>
          <w:rFonts w:cs="Arial"/>
          <w:color w:val="000000"/>
          <w:lang w:val="sr-Cyrl-RS"/>
        </w:rPr>
      </w:pPr>
      <w:r w:rsidRPr="00071D6D">
        <w:rPr>
          <w:rFonts w:cs="Arial"/>
          <w:color w:val="000000"/>
          <w:lang w:val="ru-RU"/>
        </w:rPr>
        <w:t>Критеријум за оцењивање понуда</w:t>
      </w:r>
      <w:r w:rsidRPr="00071D6D">
        <w:rPr>
          <w:rFonts w:cs="Arial"/>
          <w:b/>
          <w:color w:val="000000"/>
          <w:lang w:val="ru-RU"/>
        </w:rPr>
        <w:t xml:space="preserve"> Најнижа понуђена цена, </w:t>
      </w:r>
      <w:r w:rsidRPr="00071D6D">
        <w:rPr>
          <w:rFonts w:cs="Arial"/>
          <w:color w:val="000000"/>
          <w:lang w:val="ru-RU"/>
        </w:rPr>
        <w:t>заснива се на понуђеној цени</w:t>
      </w:r>
      <w:r w:rsidRPr="00071D6D">
        <w:rPr>
          <w:rFonts w:cs="Arial"/>
          <w:color w:val="000000"/>
          <w:lang w:val="sr-Cyrl-CS"/>
        </w:rPr>
        <w:t xml:space="preserve"> као једином критеријуму</w:t>
      </w:r>
      <w:r w:rsidRPr="00071D6D">
        <w:rPr>
          <w:rFonts w:cs="Arial"/>
          <w:color w:val="000000"/>
          <w:lang w:val="ru-RU"/>
        </w:rPr>
        <w:t>.</w:t>
      </w:r>
    </w:p>
    <w:p w:rsidR="00071D6D" w:rsidRPr="00071D6D" w:rsidRDefault="00071D6D" w:rsidP="00071D6D">
      <w:pPr>
        <w:rPr>
          <w:rFonts w:cs="Arial"/>
        </w:rPr>
      </w:pPr>
      <w:r w:rsidRPr="00071D6D">
        <w:rPr>
          <w:rFonts w:cs="Arial"/>
          <w:lang w:val="sr-Cyrl-RS" w:eastAsia="sr-Latn-RS"/>
        </w:rPr>
        <w:t>У</w:t>
      </w:r>
      <w:r w:rsidRPr="00071D6D">
        <w:rPr>
          <w:rFonts w:cs="Arial"/>
          <w:lang w:val="sr-Latn-RS" w:eastAsia="sr-Latn-RS"/>
        </w:rPr>
        <w:t xml:space="preserve"> ситуацији када постоје понуде домаћег и страног понуђача који</w:t>
      </w:r>
      <w:r w:rsidRPr="00071D6D">
        <w:rPr>
          <w:rFonts w:cs="Arial"/>
          <w:lang w:val="sr-Cyrl-RS" w:eastAsia="sr-Latn-RS"/>
        </w:rPr>
        <w:t xml:space="preserve"> пружају услуге, </w:t>
      </w:r>
      <w:r w:rsidRPr="00071D6D">
        <w:rPr>
          <w:rFonts w:cs="Arial"/>
          <w:lang w:val="sr-Latn-RS" w:eastAsia="sr-Latn-RS"/>
        </w:rPr>
        <w:t>наручилац мора изабрати понуду домаћег понуђача под условом да његова понуђена цена није већа од </w:t>
      </w:r>
      <w:r w:rsidRPr="00071D6D">
        <w:rPr>
          <w:rFonts w:cs="Arial"/>
          <w:b/>
          <w:bCs/>
          <w:lang w:val="sr-Latn-RS" w:eastAsia="sr-Latn-RS"/>
        </w:rPr>
        <w:t>5%</w:t>
      </w:r>
      <w:r w:rsidRPr="00071D6D">
        <w:rPr>
          <w:rFonts w:cs="Arial"/>
          <w:lang w:val="sr-Latn-RS" w:eastAsia="sr-Latn-RS"/>
        </w:rPr>
        <w:t xml:space="preserve"> у односу на нaјнижу понуђену цену страног понуђача.” </w:t>
      </w:r>
      <w:r w:rsidRPr="00071D6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71D6D" w:rsidRPr="00071D6D" w:rsidRDefault="00071D6D" w:rsidP="00071D6D">
      <w:pPr>
        <w:rPr>
          <w:rFonts w:cs="Arial"/>
          <w:lang w:val="sr-Cyrl-RS"/>
        </w:rPr>
      </w:pPr>
      <w:r w:rsidRPr="00071D6D">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71D6D" w:rsidRPr="00071D6D" w:rsidRDefault="00071D6D" w:rsidP="00071D6D">
      <w:pPr>
        <w:rPr>
          <w:rFonts w:cs="Arial"/>
        </w:rPr>
      </w:pPr>
      <w:r w:rsidRPr="00071D6D">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71D6D" w:rsidRPr="00071D6D" w:rsidRDefault="00071D6D" w:rsidP="00071D6D">
      <w:pPr>
        <w:rPr>
          <w:rFonts w:cs="Arial"/>
          <w:lang w:val="sr-Cyrl-RS"/>
        </w:rPr>
      </w:pPr>
      <w:r w:rsidRPr="00071D6D">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71D6D" w:rsidRPr="00071D6D" w:rsidRDefault="00071D6D" w:rsidP="00071D6D">
      <w:pPr>
        <w:rPr>
          <w:rFonts w:cs="Arial"/>
        </w:rPr>
      </w:pPr>
      <w:r w:rsidRPr="00071D6D">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071D6D">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993AE2">
        <w:rPr>
          <w:rFonts w:cs="Arial"/>
        </w:rPr>
        <w:t>сходно одредбама тог споразума.</w:t>
      </w:r>
    </w:p>
    <w:p w:rsidR="00071D6D" w:rsidRPr="00071D6D" w:rsidRDefault="00071D6D" w:rsidP="00071D6D">
      <w:pPr>
        <w:spacing w:before="0"/>
        <w:ind w:left="709" w:hanging="709"/>
        <w:outlineLvl w:val="0"/>
        <w:rPr>
          <w:b/>
          <w:lang w:val="sr-Cyrl-CS" w:eastAsia="ar-SA"/>
        </w:rPr>
      </w:pPr>
      <w:r w:rsidRPr="00071D6D">
        <w:rPr>
          <w:b/>
          <w:lang w:eastAsia="ar-SA"/>
        </w:rPr>
        <w:t xml:space="preserve">5.1. </w:t>
      </w:r>
      <w:r w:rsidRPr="00071D6D">
        <w:rPr>
          <w:b/>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71D6D">
        <w:rPr>
          <w:b/>
          <w:lang w:val="sr-Cyrl-CS" w:eastAsia="ar-SA"/>
        </w:rPr>
        <w:t>истом понуђеном ценом:</w:t>
      </w:r>
    </w:p>
    <w:p w:rsidR="00071D6D" w:rsidRPr="00071D6D" w:rsidRDefault="00071D6D" w:rsidP="00071D6D">
      <w:pPr>
        <w:rPr>
          <w:rFonts w:eastAsia="Calibri" w:cs="Arial"/>
          <w:lang w:val="sr-Latn-RS"/>
        </w:rPr>
      </w:pPr>
      <w:r w:rsidRPr="00071D6D">
        <w:rPr>
          <w:rFonts w:cs="Arial"/>
        </w:rPr>
        <w:t>Уколико две или више понуда имају исту понуђену цену, повољнија понуда биће изабрана путем жреба.</w:t>
      </w:r>
    </w:p>
    <w:p w:rsidR="00071D6D" w:rsidRDefault="00071D6D" w:rsidP="00071D6D">
      <w:pPr>
        <w:rPr>
          <w:rFonts w:cs="Arial"/>
          <w:lang w:val="sr-Cyrl-RS"/>
        </w:rPr>
      </w:pPr>
      <w:r w:rsidRPr="00071D6D">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71D6D">
        <w:rPr>
          <w:rFonts w:cs="Arial"/>
          <w:lang w:val="sr-Cyrl-RS"/>
        </w:rPr>
        <w:t>н</w:t>
      </w:r>
      <w:r w:rsidRPr="00071D6D">
        <w:rPr>
          <w:rFonts w:cs="Arial"/>
        </w:rPr>
        <w:t>аручилац ће исписати називе Понуђача, те папире ставити у кутију, одакле ће један од чланова Комисије извући само један папир.</w:t>
      </w:r>
      <w:r w:rsidRPr="00071D6D">
        <w:rPr>
          <w:rFonts w:cs="Arial"/>
          <w:lang w:val="sr-Cyrl-RS"/>
        </w:rPr>
        <w:t xml:space="preserve"> Понуди </w:t>
      </w:r>
      <w:r w:rsidRPr="00071D6D">
        <w:rPr>
          <w:rFonts w:cs="Arial"/>
        </w:rPr>
        <w:t>Понуђач</w:t>
      </w:r>
      <w:r w:rsidRPr="00071D6D">
        <w:rPr>
          <w:rFonts w:cs="Arial"/>
          <w:lang w:val="sr-Cyrl-RS"/>
        </w:rPr>
        <w:t>а</w:t>
      </w:r>
      <w:r w:rsidRPr="00071D6D">
        <w:rPr>
          <w:rFonts w:cs="Arial"/>
        </w:rPr>
        <w:t xml:space="preserve"> чији назив буде на извученом папиру биће додељен </w:t>
      </w:r>
      <w:r w:rsidRPr="00071D6D">
        <w:rPr>
          <w:rFonts w:cs="Arial"/>
          <w:lang w:val="sr-Cyrl-RS"/>
        </w:rPr>
        <w:t>повољнији ранг</w:t>
      </w:r>
      <w:r w:rsidRPr="00071D6D">
        <w:rPr>
          <w:rFonts w:cs="Arial"/>
        </w:rPr>
        <w:t>.</w:t>
      </w:r>
      <w:r w:rsidRPr="00071D6D">
        <w:rPr>
          <w:rFonts w:cs="Arial"/>
          <w:lang w:val="sr-Cyrl-RS"/>
        </w:rPr>
        <w:t xml:space="preserve"> О извршеном жребању сачињава се записник који потписују представници наручиоца и присутних понуђача.</w:t>
      </w:r>
    </w:p>
    <w:p w:rsidR="00850189" w:rsidRPr="00071D6D" w:rsidRDefault="00850189" w:rsidP="00071D6D">
      <w:pPr>
        <w:rPr>
          <w:rFonts w:cs="Arial"/>
          <w:b/>
          <w:bCs/>
          <w:lang w:val="sr-Cyrl-RS"/>
        </w:rPr>
      </w:pPr>
    </w:p>
    <w:p w:rsidR="004777EA" w:rsidRDefault="004777EA" w:rsidP="004B6465">
      <w:pPr>
        <w:spacing w:before="0"/>
        <w:rPr>
          <w:lang w:val="sr-Cyrl-RS"/>
        </w:rPr>
      </w:pPr>
    </w:p>
    <w:p w:rsidR="00071D6D" w:rsidRPr="00993AE2" w:rsidRDefault="00827A40" w:rsidP="00993AE2">
      <w:pPr>
        <w:spacing w:before="0"/>
        <w:rPr>
          <w:rFonts w:eastAsia="Arial Unicode MS"/>
          <w:sz w:val="10"/>
        </w:rPr>
      </w:pPr>
      <w:r w:rsidRPr="00827A40">
        <w:t> </w:t>
      </w:r>
      <w:bookmarkEnd w:id="192"/>
      <w:bookmarkEnd w:id="193"/>
      <w:bookmarkEnd w:id="194"/>
      <w:bookmarkEnd w:id="195"/>
      <w:bookmarkEnd w:id="196"/>
    </w:p>
    <w:p w:rsidR="004777EA" w:rsidRDefault="004777EA" w:rsidP="00071D6D">
      <w:pPr>
        <w:pStyle w:val="KDParagraf"/>
        <w:spacing w:before="0"/>
        <w:jc w:val="left"/>
        <w:rPr>
          <w:rFonts w:cs="Arial"/>
          <w:b/>
          <w:lang w:val="ru-RU"/>
        </w:rPr>
      </w:pPr>
      <w:r w:rsidRPr="004777EA">
        <w:rPr>
          <w:rFonts w:cs="Arial"/>
          <w:b/>
          <w:lang w:val="ru-RU"/>
        </w:rPr>
        <w:lastRenderedPageBreak/>
        <w:t>6. УПУТСТВО ПОНУЂАЧИМА КАКО ДА САЧИНЕ ПОНУДУ</w:t>
      </w:r>
    </w:p>
    <w:p w:rsidR="004777EA" w:rsidRPr="004777EA" w:rsidRDefault="004777EA" w:rsidP="004777EA">
      <w:pPr>
        <w:pStyle w:val="KDParagraf"/>
        <w:spacing w:before="0"/>
        <w:jc w:val="center"/>
        <w:rPr>
          <w:rFonts w:cs="Arial"/>
          <w:b/>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8501D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E47C2E" w:rsidRDefault="004B6465" w:rsidP="004B6465">
      <w:pPr>
        <w:pStyle w:val="KDPodnaslov2"/>
        <w:numPr>
          <w:ilvl w:val="1"/>
          <w:numId w:val="1"/>
        </w:numPr>
        <w:spacing w:before="0"/>
        <w:jc w:val="both"/>
        <w:rPr>
          <w:rFonts w:cs="Arial"/>
        </w:rPr>
      </w:pPr>
      <w:bookmarkStart w:id="197" w:name="_Toc441651577"/>
      <w:bookmarkStart w:id="198" w:name="_Toc442559888"/>
      <w:r w:rsidRPr="00E47C2E">
        <w:rPr>
          <w:rFonts w:cs="Arial"/>
        </w:rPr>
        <w:t>Језик на којем понуда мора бити састављена</w:t>
      </w:r>
      <w:bookmarkEnd w:id="197"/>
      <w:bookmarkEnd w:id="198"/>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2838B6" w:rsidRPr="006D1077" w:rsidRDefault="002838B6" w:rsidP="006D1077">
      <w:pPr>
        <w:pStyle w:val="ListParagraph"/>
        <w:numPr>
          <w:ilvl w:val="1"/>
          <w:numId w:val="1"/>
        </w:numPr>
        <w:suppressAutoHyphens/>
        <w:autoSpaceDE w:val="0"/>
        <w:autoSpaceDN w:val="0"/>
        <w:adjustRightInd w:val="0"/>
        <w:spacing w:before="0"/>
        <w:jc w:val="left"/>
        <w:rPr>
          <w:rFonts w:ascii="Arial" w:hAnsi="Arial" w:cs="Arial"/>
          <w:b/>
          <w:bCs/>
          <w:lang w:val="sr-Cyrl-RS" w:eastAsia="ar-SA"/>
        </w:rPr>
      </w:pPr>
      <w:r w:rsidRPr="002838B6">
        <w:rPr>
          <w:rFonts w:ascii="Arial" w:hAnsi="Arial" w:cs="Arial"/>
          <w:b/>
          <w:iCs/>
          <w:lang w:val="sr-Latn-RS"/>
        </w:rPr>
        <w:t xml:space="preserve"> </w:t>
      </w:r>
      <w:r w:rsidRPr="002838B6">
        <w:rPr>
          <w:rFonts w:ascii="Arial" w:hAnsi="Arial" w:cs="Arial"/>
          <w:b/>
          <w:iCs/>
          <w:lang w:val="sr-Cyrl-RS"/>
        </w:rPr>
        <w:t>Подношење понуде и попуњавање образаца датих у конкурсној документацији</w:t>
      </w:r>
      <w:r w:rsidRPr="002838B6">
        <w:rPr>
          <w:rFonts w:ascii="Arial" w:hAnsi="Arial" w:cs="Arial"/>
          <w:b/>
          <w:bCs/>
          <w:lang w:eastAsia="ar-SA"/>
        </w:rPr>
        <w:t xml:space="preserve"> </w:t>
      </w:r>
    </w:p>
    <w:p w:rsidR="002838B6" w:rsidRPr="006D1077" w:rsidRDefault="002838B6" w:rsidP="006D1077">
      <w:pPr>
        <w:ind w:right="-19"/>
        <w:jc w:val="left"/>
        <w:outlineLvl w:val="0"/>
        <w:rPr>
          <w:rFonts w:cs="Arial"/>
          <w:b/>
          <w:lang w:val="sr-Latn-RS"/>
        </w:rPr>
      </w:pPr>
      <w:r w:rsidRPr="006D1077">
        <w:rPr>
          <w:rFonts w:eastAsia="Calibri" w:cs="Arial"/>
          <w:bCs/>
          <w:lang w:eastAsia="ar-SA"/>
        </w:rPr>
        <w:t xml:space="preserve">Понуде се подносе </w:t>
      </w:r>
      <w:r w:rsidRPr="006D1077">
        <w:rPr>
          <w:rFonts w:eastAsia="Calibri" w:cs="Arial"/>
          <w:bCs/>
          <w:lang w:val="sr-Cyrl-RS" w:eastAsia="ar-SA"/>
        </w:rPr>
        <w:t xml:space="preserve">у писарници </w:t>
      </w:r>
      <w:r w:rsidRPr="006D1077">
        <w:rPr>
          <w:rFonts w:eastAsia="Calibri" w:cs="Arial"/>
          <w:bCs/>
          <w:lang w:eastAsia="ar-SA"/>
        </w:rPr>
        <w:t xml:space="preserve">непосредно или поштом на адресу </w:t>
      </w:r>
      <w:r w:rsidR="006D1077" w:rsidRPr="006D1077">
        <w:rPr>
          <w:rFonts w:eastAsia="Calibri" w:cs="Arial"/>
          <w:lang w:val="sr-Cyrl-CS"/>
        </w:rPr>
        <w:t>ТЕНТ A</w:t>
      </w:r>
      <w:r w:rsidRPr="006D1077">
        <w:rPr>
          <w:rFonts w:eastAsia="Calibri" w:cs="Arial"/>
          <w:lang w:val="sr-Cyrl-CS"/>
        </w:rPr>
        <w:t xml:space="preserve">, </w:t>
      </w:r>
      <w:r w:rsidR="006D1077" w:rsidRPr="006D1077">
        <w:rPr>
          <w:rFonts w:cs="Arial"/>
          <w:lang w:val="sr-Cyrl-RS"/>
        </w:rPr>
        <w:t>:</w:t>
      </w:r>
      <w:r w:rsidR="006D1077" w:rsidRPr="006D1077">
        <w:rPr>
          <w:rFonts w:cs="Arial"/>
          <w:lang w:val="sr-Cyrl-CS"/>
        </w:rPr>
        <w:t xml:space="preserve"> Богољуба Урошевића- Црног  број 44</w:t>
      </w:r>
      <w:r w:rsidRPr="006D1077">
        <w:rPr>
          <w:rFonts w:eastAsia="Calibri" w:cs="Arial"/>
          <w:lang w:val="sr-Cyrl-CS"/>
        </w:rPr>
        <w:t>, 11 500 Обреновац</w:t>
      </w:r>
      <w:r w:rsidRPr="006D1077">
        <w:rPr>
          <w:rFonts w:eastAsia="Calibri" w:cs="Arial"/>
          <w:b/>
          <w:bCs/>
          <w:lang w:val="sr-Cyrl-RS" w:eastAsia="ar-SA"/>
        </w:rPr>
        <w:t xml:space="preserve"> </w:t>
      </w:r>
      <w:r w:rsidRPr="006D1077">
        <w:rPr>
          <w:rFonts w:eastAsia="Calibri" w:cs="Arial"/>
          <w:b/>
          <w:bCs/>
          <w:lang w:eastAsia="ar-SA"/>
        </w:rPr>
        <w:t xml:space="preserve">до </w:t>
      </w:r>
      <w:r w:rsidR="00A30858">
        <w:rPr>
          <w:rFonts w:eastAsia="Calibri" w:cs="Arial"/>
          <w:b/>
          <w:bCs/>
          <w:lang w:val="sr-Latn-RS" w:eastAsia="ar-SA"/>
        </w:rPr>
        <w:t>08.01.2018</w:t>
      </w:r>
      <w:r w:rsidRPr="006D1077">
        <w:rPr>
          <w:rFonts w:eastAsia="Calibri" w:cs="Arial"/>
          <w:b/>
          <w:bCs/>
          <w:lang w:val="sr-Cyrl-RS" w:eastAsia="ar-SA"/>
        </w:rPr>
        <w:t>.</w:t>
      </w:r>
      <w:r w:rsidRPr="006D1077">
        <w:rPr>
          <w:rFonts w:eastAsia="Calibri" w:cs="Arial"/>
          <w:b/>
          <w:bCs/>
          <w:lang w:eastAsia="ar-SA"/>
        </w:rPr>
        <w:t xml:space="preserve"> године до </w:t>
      </w:r>
      <w:r w:rsidR="00A30858">
        <w:rPr>
          <w:rFonts w:eastAsia="Calibri" w:cs="Arial"/>
          <w:b/>
          <w:bCs/>
          <w:lang w:val="sr-Latn-RS" w:eastAsia="ar-SA"/>
        </w:rPr>
        <w:t>12</w:t>
      </w:r>
      <w:r w:rsidRPr="006D1077">
        <w:rPr>
          <w:rFonts w:eastAsia="Calibri" w:cs="Arial"/>
          <w:b/>
          <w:bCs/>
          <w:lang w:eastAsia="ar-SA"/>
        </w:rPr>
        <w:t xml:space="preserve"> часова</w:t>
      </w:r>
      <w:r w:rsidRPr="006D1077">
        <w:rPr>
          <w:rFonts w:eastAsia="Calibri" w:cs="Arial"/>
          <w:bCs/>
          <w:lang w:eastAsia="ar-SA"/>
        </w:rPr>
        <w:t xml:space="preserve"> са назнаком: "Понуда за ЈН бр.</w:t>
      </w:r>
      <w:r w:rsidRPr="006D1077">
        <w:rPr>
          <w:rFonts w:eastAsia="Calibri" w:cs="Arial"/>
          <w:bCs/>
          <w:lang w:val="sr-Cyrl-RS" w:eastAsia="ar-SA"/>
        </w:rPr>
        <w:t xml:space="preserve"> </w:t>
      </w:r>
      <w:r w:rsidR="006D1077" w:rsidRPr="006D1077">
        <w:rPr>
          <w:rFonts w:cs="Arial"/>
          <w:b/>
          <w:lang w:val="sr-Cyrl-CS"/>
        </w:rPr>
        <w:t>3000</w:t>
      </w:r>
      <w:r w:rsidR="006D1077" w:rsidRPr="006D1077">
        <w:rPr>
          <w:rFonts w:cs="Arial"/>
          <w:b/>
          <w:lang w:val="sr-Latn-RS"/>
        </w:rPr>
        <w:t>/</w:t>
      </w:r>
      <w:r w:rsidR="006D1077" w:rsidRPr="006D1077">
        <w:rPr>
          <w:rFonts w:cs="Arial"/>
          <w:b/>
          <w:lang w:val="sr-Cyrl-CS"/>
        </w:rPr>
        <w:t>0</w:t>
      </w:r>
      <w:r w:rsidR="006D1077" w:rsidRPr="006D1077">
        <w:rPr>
          <w:rFonts w:cs="Arial"/>
          <w:b/>
          <w:lang w:val="sr-Latn-RS"/>
        </w:rPr>
        <w:t>641/</w:t>
      </w:r>
      <w:r w:rsidR="006D1077" w:rsidRPr="006D1077">
        <w:rPr>
          <w:rFonts w:cs="Arial"/>
          <w:b/>
          <w:lang w:val="sr-Cyrl-CS"/>
        </w:rPr>
        <w:t>2017(</w:t>
      </w:r>
      <w:r w:rsidR="006D1077" w:rsidRPr="006D1077">
        <w:rPr>
          <w:rFonts w:cs="Arial"/>
          <w:b/>
          <w:lang w:val="sr-Latn-RS"/>
        </w:rPr>
        <w:t>2107/</w:t>
      </w:r>
      <w:r w:rsidR="006D1077" w:rsidRPr="006D1077">
        <w:rPr>
          <w:rFonts w:cs="Arial"/>
          <w:b/>
          <w:lang w:val="sr-Cyrl-CS"/>
        </w:rPr>
        <w:t>2017)</w:t>
      </w:r>
      <w:r w:rsidRPr="006D1077">
        <w:rPr>
          <w:rFonts w:eastAsia="Calibri" w:cs="Arial"/>
          <w:bCs/>
          <w:lang w:eastAsia="ar-SA"/>
        </w:rPr>
        <w:t xml:space="preserve">не отварати уручити </w:t>
      </w:r>
      <w:r w:rsidRPr="006D1077">
        <w:rPr>
          <w:rFonts w:eastAsia="Calibri" w:cs="Arial"/>
          <w:bCs/>
          <w:lang w:val="sr-Cyrl-RS" w:eastAsia="ar-SA"/>
        </w:rPr>
        <w:t xml:space="preserve">архиви за </w:t>
      </w:r>
      <w:r w:rsidR="006D1077" w:rsidRPr="006D1077">
        <w:rPr>
          <w:rFonts w:eastAsia="Calibri" w:cs="Arial"/>
          <w:bCs/>
          <w:lang w:val="sr-Cyrl-RS" w:eastAsia="ar-SA"/>
        </w:rPr>
        <w:t>Јањић Данијелу</w:t>
      </w:r>
      <w:r w:rsidRPr="006D1077">
        <w:rPr>
          <w:rFonts w:eastAsia="Calibri" w:cs="Arial"/>
          <w:bCs/>
          <w:lang w:val="sr-Cyrl-RS" w:eastAsia="ar-SA"/>
        </w:rPr>
        <w:t>“</w:t>
      </w:r>
      <w:r w:rsidRPr="006D1077">
        <w:rPr>
          <w:rFonts w:eastAsia="Calibri" w:cs="Arial"/>
          <w:bCs/>
          <w:lang w:eastAsia="ar-SA"/>
        </w:rPr>
        <w:t xml:space="preserve">. Понуду послати у 1 (једном) примерку. </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eastAsia="ar-SA"/>
        </w:rPr>
        <w:t>Уколико рок истиче на дан који је нерадан или на дан државног празника, као последњи дан наведеног рока ће се сматрати први следећи радни дан.</w:t>
      </w:r>
      <w:bookmarkStart w:id="199" w:name="_GoBack"/>
      <w:bookmarkEnd w:id="199"/>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eastAsia="ar-SA"/>
        </w:rPr>
        <w:t>Понуде поднете по истеку наведеног рока неће се разматрати и биће</w:t>
      </w:r>
      <w:r w:rsidRPr="002838B6">
        <w:rPr>
          <w:rFonts w:eastAsia="Calibri" w:cs="Arial"/>
          <w:bCs/>
          <w:lang w:val="sr-Cyrl-RS" w:eastAsia="ar-SA"/>
        </w:rPr>
        <w:t xml:space="preserve">, по окончању поступка отварања, </w:t>
      </w:r>
      <w:r w:rsidRPr="002838B6">
        <w:rPr>
          <w:rFonts w:eastAsia="Calibri" w:cs="Arial"/>
          <w:bCs/>
          <w:lang w:eastAsia="ar-SA"/>
        </w:rPr>
        <w:t>неотворене враћене понуђачу</w:t>
      </w:r>
      <w:r w:rsidRPr="002838B6">
        <w:rPr>
          <w:rFonts w:eastAsia="Calibri" w:cs="Arial"/>
          <w:bCs/>
          <w:lang w:val="sr-Cyrl-RS" w:eastAsia="ar-SA"/>
        </w:rPr>
        <w:t xml:space="preserve"> са назнаком да су поднете неблаговремено</w:t>
      </w:r>
      <w:r w:rsidRPr="002838B6">
        <w:rPr>
          <w:rFonts w:eastAsia="Calibri" w:cs="Arial"/>
          <w:bCs/>
          <w:lang w:eastAsia="ar-SA"/>
        </w:rPr>
        <w:t>.  Благовременост се цени према дану и сату приспећа у</w:t>
      </w:r>
      <w:r w:rsidRPr="002838B6">
        <w:rPr>
          <w:rFonts w:eastAsia="Calibri" w:cs="Arial"/>
          <w:bCs/>
          <w:lang w:val="sr-Cyrl-RS" w:eastAsia="ar-SA"/>
        </w:rPr>
        <w:t xml:space="preserve"> писарницу наручиоца</w:t>
      </w:r>
      <w:r w:rsidRPr="002838B6">
        <w:rPr>
          <w:rFonts w:eastAsia="Calibri" w:cs="Arial"/>
          <w:bCs/>
          <w:lang w:eastAsia="ar-SA"/>
        </w:rPr>
        <w:t>, а не према дану и сату предаје пошти.</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eastAsia="ar-SA"/>
        </w:rPr>
        <w:t xml:space="preserve">Отварање понуда биће обављено истог дана по истеку рока за подношење </w:t>
      </w:r>
      <w:r w:rsidRPr="002838B6">
        <w:rPr>
          <w:rFonts w:eastAsia="Calibri" w:cs="Arial"/>
          <w:bCs/>
          <w:lang w:val="sr-Cyrl-RS" w:eastAsia="ar-SA"/>
        </w:rPr>
        <w:t xml:space="preserve">понуда </w:t>
      </w:r>
      <w:r w:rsidRPr="002838B6">
        <w:rPr>
          <w:rFonts w:eastAsia="Calibri" w:cs="Arial"/>
          <w:bCs/>
          <w:lang w:eastAsia="ar-SA"/>
        </w:rPr>
        <w:t xml:space="preserve">у </w:t>
      </w:r>
      <w:r w:rsidR="00A30858">
        <w:rPr>
          <w:rFonts w:eastAsia="Calibri" w:cs="Arial"/>
          <w:b/>
          <w:bCs/>
          <w:lang w:val="sr-Latn-RS" w:eastAsia="ar-SA"/>
        </w:rPr>
        <w:t>12:30</w:t>
      </w:r>
      <w:r w:rsidRPr="002838B6">
        <w:rPr>
          <w:rFonts w:eastAsia="Calibri" w:cs="Arial"/>
          <w:b/>
          <w:bCs/>
          <w:lang w:eastAsia="ar-SA"/>
        </w:rPr>
        <w:t xml:space="preserve"> часова</w:t>
      </w:r>
      <w:r w:rsidRPr="002838B6">
        <w:rPr>
          <w:rFonts w:eastAsia="Calibri" w:cs="Arial"/>
          <w:bCs/>
          <w:lang w:eastAsia="ar-SA"/>
        </w:rPr>
        <w:t xml:space="preserve"> у просторијама </w:t>
      </w:r>
      <w:r w:rsidRPr="002838B6">
        <w:rPr>
          <w:rFonts w:eastAsia="Calibri" w:cs="Arial"/>
          <w:bCs/>
          <w:lang w:val="sr-Cyrl-RS" w:eastAsia="ar-SA"/>
        </w:rPr>
        <w:t xml:space="preserve">ПКА, Oгранак ТЕНТ, </w:t>
      </w:r>
      <w:r w:rsidR="006D1077" w:rsidRPr="006D1077">
        <w:rPr>
          <w:rFonts w:cs="Arial"/>
          <w:lang w:val="sr-Cyrl-CS"/>
        </w:rPr>
        <w:t>Богољуба Урошевића- Црног  број 44</w:t>
      </w:r>
      <w:r w:rsidR="006D1077" w:rsidRPr="006D1077">
        <w:rPr>
          <w:rFonts w:eastAsia="Calibri" w:cs="Arial"/>
          <w:lang w:val="sr-Cyrl-CS"/>
        </w:rPr>
        <w:t>, 11 500 Обреновац</w:t>
      </w:r>
      <w:r w:rsidRPr="002838B6">
        <w:rPr>
          <w:rFonts w:eastAsia="Calibri" w:cs="Arial"/>
          <w:lang w:val="sr-Cyrl-RS"/>
        </w:rPr>
        <w:t>.</w:t>
      </w:r>
      <w:r w:rsidRPr="002838B6">
        <w:rPr>
          <w:rFonts w:eastAsia="Calibri" w:cs="Arial"/>
          <w:color w:val="4F81BD"/>
          <w:lang w:val="sr-Cyrl-RS"/>
        </w:rPr>
        <w:t xml:space="preserve"> </w:t>
      </w:r>
      <w:r w:rsidRPr="002838B6">
        <w:rPr>
          <w:rFonts w:eastAsia="Calibri" w:cs="Arial"/>
          <w:bCs/>
          <w:lang w:eastAsia="ar-SA"/>
        </w:rPr>
        <w:t xml:space="preserve">Представници понуђача на отварању морају приложити пуномоћје за заступање. </w:t>
      </w:r>
      <w:r w:rsidRPr="002838B6">
        <w:rPr>
          <w:rFonts w:eastAsia="Calibri" w:cs="Arial"/>
          <w:bCs/>
          <w:lang w:val="sr-Cyrl-RS" w:eastAsia="ar-SA"/>
        </w:rPr>
        <w:t>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eastAsia="ar-SA"/>
        </w:rPr>
        <w:t>Понуда се подноси у коверти</w:t>
      </w:r>
      <w:r w:rsidRPr="002838B6">
        <w:rPr>
          <w:rFonts w:eastAsia="Calibri" w:cs="Arial"/>
          <w:bCs/>
          <w:lang w:val="sr-Cyrl-RS" w:eastAsia="ar-SA"/>
        </w:rPr>
        <w:t>/омоту/кутији</w:t>
      </w:r>
      <w:r w:rsidRPr="002838B6">
        <w:rPr>
          <w:rFonts w:eastAsia="Calibri" w:cs="Arial"/>
          <w:bCs/>
          <w:lang w:eastAsia="ar-SA"/>
        </w:rPr>
        <w:t xml:space="preserve"> која је затворена на спојевима, тако да се при отварању може проверити да ли је затворена онако како је предата.</w:t>
      </w:r>
      <w:r w:rsidRPr="002838B6">
        <w:rPr>
          <w:rFonts w:eastAsia="Calibri" w:cs="Arial"/>
          <w:bCs/>
          <w:lang w:val="sr-Cyrl-RS" w:eastAsia="ar-SA"/>
        </w:rPr>
        <w:t xml:space="preserve"> </w:t>
      </w:r>
      <w:r w:rsidRPr="002838B6">
        <w:rPr>
          <w:rFonts w:eastAsia="Calibri" w:cs="Arial"/>
          <w:bCs/>
          <w:lang w:eastAsia="ar-SA"/>
        </w:rPr>
        <w:t xml:space="preserve">Понуда се саставља тако што понуђач уписује тражене податке у </w:t>
      </w:r>
      <w:r w:rsidRPr="002838B6">
        <w:rPr>
          <w:rFonts w:eastAsia="Calibri" w:cs="Arial"/>
          <w:bCs/>
          <w:lang w:val="sr-Cyrl-RS" w:eastAsia="ar-SA"/>
        </w:rPr>
        <w:t xml:space="preserve">све обрасце из конкурсне документације </w:t>
      </w:r>
      <w:r w:rsidRPr="002838B6">
        <w:rPr>
          <w:rFonts w:eastAsia="Calibri" w:cs="Arial"/>
          <w:bCs/>
          <w:lang w:eastAsia="ar-SA"/>
        </w:rPr>
        <w:t xml:space="preserve">и уз исту прилаже захтевану документацију и све доказе предвиђене овим Упутством и евентуално накнадно послатим додатним захтевима наручиоца. </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val="sr-Cyrl-RS" w:eastAsia="ar-SA"/>
        </w:rPr>
        <w:t xml:space="preserve">Обрасци </w:t>
      </w:r>
      <w:r w:rsidRPr="002838B6">
        <w:rPr>
          <w:rFonts w:eastAsia="Calibri" w:cs="Arial"/>
          <w:bCs/>
          <w:lang w:eastAsia="ar-SA"/>
        </w:rPr>
        <w:t xml:space="preserve">се </w:t>
      </w:r>
      <w:r w:rsidRPr="002838B6">
        <w:rPr>
          <w:rFonts w:eastAsia="Calibri" w:cs="Arial"/>
          <w:bCs/>
          <w:lang w:val="sr-Cyrl-RS" w:eastAsia="ar-SA"/>
        </w:rPr>
        <w:t xml:space="preserve">попуњавају </w:t>
      </w:r>
      <w:r w:rsidRPr="002838B6">
        <w:rPr>
          <w:rFonts w:eastAsia="Calibri" w:cs="Arial"/>
          <w:bCs/>
          <w:lang w:eastAsia="ar-SA"/>
        </w:rPr>
        <w:t xml:space="preserve">читко руком, на писаћој машини, рачунару или другом техничком средству сличних карактеристика. Понуда мора бити </w:t>
      </w:r>
      <w:r w:rsidRPr="002838B6">
        <w:rPr>
          <w:rFonts w:eastAsia="Calibri" w:cs="Arial"/>
          <w:bCs/>
          <w:lang w:val="sr-Cyrl-RS" w:eastAsia="ar-SA"/>
        </w:rPr>
        <w:t xml:space="preserve">јасна, недвосмислена, оверена печатом и потписом овлашћеног лица. </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eastAsia="ar-SA"/>
        </w:rPr>
        <w:t>Понуђач може доставити само једну понуду.</w:t>
      </w:r>
    </w:p>
    <w:p w:rsidR="002838B6" w:rsidRPr="002838B6" w:rsidRDefault="002838B6" w:rsidP="002838B6">
      <w:pPr>
        <w:autoSpaceDE w:val="0"/>
        <w:autoSpaceDN w:val="0"/>
        <w:adjustRightInd w:val="0"/>
        <w:spacing w:before="0"/>
        <w:contextualSpacing/>
        <w:rPr>
          <w:rFonts w:eastAsia="Calibri" w:cs="Arial"/>
          <w:bCs/>
          <w:lang w:eastAsia="ar-SA"/>
        </w:rPr>
      </w:pPr>
      <w:r w:rsidRPr="002838B6">
        <w:rPr>
          <w:rFonts w:eastAsia="Calibri" w:cs="Arial"/>
          <w:bCs/>
          <w:lang w:val="sr-Cyrl-RS" w:eastAsia="ar-SA"/>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4B6465" w:rsidRPr="006D1077" w:rsidRDefault="002838B6" w:rsidP="006D1077">
      <w:pPr>
        <w:autoSpaceDE w:val="0"/>
        <w:autoSpaceDN w:val="0"/>
        <w:adjustRightInd w:val="0"/>
        <w:spacing w:before="0"/>
        <w:contextualSpacing/>
        <w:rPr>
          <w:rFonts w:eastAsia="Calibri" w:cs="Arial"/>
          <w:bCs/>
          <w:lang w:eastAsia="ar-SA"/>
        </w:rPr>
      </w:pPr>
      <w:r w:rsidRPr="002838B6">
        <w:rPr>
          <w:rFonts w:eastAsia="Calibri" w:cs="Arial"/>
          <w:bCs/>
          <w:lang w:eastAsia="ar-SA"/>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w:t>
      </w:r>
      <w:r w:rsidRPr="002838B6">
        <w:rPr>
          <w:rFonts w:eastAsia="Calibri" w:cs="Arial"/>
          <w:bCs/>
          <w:lang w:eastAsia="ar-SA"/>
        </w:rPr>
        <w:lastRenderedPageBreak/>
        <w:t xml:space="preserve">овластити једног члана (носиоца посла) који ће </w:t>
      </w:r>
      <w:r w:rsidRPr="002838B6">
        <w:rPr>
          <w:rFonts w:eastAsia="Calibri" w:cs="Arial"/>
          <w:bCs/>
          <w:lang w:val="sr-Cyrl-RS" w:eastAsia="ar-SA"/>
        </w:rPr>
        <w:t>у и</w:t>
      </w:r>
      <w:r w:rsidRPr="002838B6">
        <w:rPr>
          <w:rFonts w:eastAsia="Calibri" w:cs="Arial"/>
          <w:bCs/>
          <w:lang w:eastAsia="ar-SA"/>
        </w:rPr>
        <w:t xml:space="preserve">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r w:rsidRPr="002838B6">
        <w:rPr>
          <w:rFonts w:eastAsia="Calibri" w:cs="Arial"/>
          <w:bCs/>
          <w:lang w:val="sr-Cyrl-RS" w:eastAsia="ar-SA"/>
        </w:rPr>
        <w:t>изузев Изјаве о независној понуди и Изјаве о поштовању обавеза из чл. 75. ст. 2. Закона, које морају бити потписане и оверене печатом од стране сваког понуђача из групе понуђача</w:t>
      </w:r>
      <w:r w:rsidRPr="002838B6">
        <w:rPr>
          <w:rFonts w:eastAsia="Calibri" w:cs="Arial"/>
          <w:bCs/>
          <w:lang w:eastAsia="ar-SA"/>
        </w:rPr>
        <w:t>.</w:t>
      </w:r>
      <w:r w:rsidRPr="002838B6">
        <w:rPr>
          <w:rFonts w:eastAsia="Calibri" w:cs="Arial"/>
          <w:bCs/>
          <w:lang w:val="sr-Cyrl-RS" w:eastAsia="ar-SA"/>
        </w:rPr>
        <w:t xml:space="preserve"> </w:t>
      </w:r>
    </w:p>
    <w:p w:rsidR="004B6465" w:rsidRPr="00E47C2E" w:rsidRDefault="004B6465" w:rsidP="002838B6">
      <w:pPr>
        <w:pStyle w:val="KDPodnaslov2"/>
        <w:numPr>
          <w:ilvl w:val="1"/>
          <w:numId w:val="1"/>
        </w:numPr>
        <w:spacing w:before="0"/>
        <w:jc w:val="both"/>
        <w:rPr>
          <w:rFonts w:cs="Arial"/>
        </w:rPr>
      </w:pPr>
      <w:bookmarkStart w:id="200" w:name="_Toc441651578"/>
      <w:bookmarkStart w:id="201" w:name="_Toc442559889"/>
      <w:r w:rsidRPr="00E47C2E">
        <w:rPr>
          <w:rFonts w:cs="Arial"/>
        </w:rPr>
        <w:t>Начин састављања и подношења понуде</w:t>
      </w:r>
      <w:bookmarkEnd w:id="200"/>
      <w:bookmarkEnd w:id="201"/>
    </w:p>
    <w:p w:rsidR="00071D6D" w:rsidRPr="00071D6D" w:rsidRDefault="00071D6D" w:rsidP="00071D6D">
      <w:pPr>
        <w:pStyle w:val="KDParagraf"/>
        <w:spacing w:before="0"/>
        <w:rPr>
          <w:rFonts w:cs="Arial"/>
          <w:lang w:val="ru-RU"/>
        </w:rPr>
      </w:pPr>
      <w:r w:rsidRPr="00071D6D">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71D6D" w:rsidRPr="00071D6D" w:rsidRDefault="00071D6D" w:rsidP="00071D6D">
      <w:pPr>
        <w:pStyle w:val="KDParagraf"/>
        <w:spacing w:before="0"/>
        <w:rPr>
          <w:rFonts w:cs="Arial"/>
          <w:lang w:val="ru-RU"/>
        </w:rPr>
      </w:pPr>
      <w:r w:rsidRPr="00071D6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71D6D" w:rsidRPr="00071D6D" w:rsidRDefault="00071D6D" w:rsidP="00071D6D">
      <w:pPr>
        <w:pStyle w:val="KDParagraf"/>
        <w:spacing w:before="0"/>
        <w:rPr>
          <w:rFonts w:cs="Arial"/>
          <w:lang w:val="ru-RU"/>
        </w:rPr>
      </w:pPr>
      <w:r w:rsidRPr="00071D6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071D6D" w:rsidRPr="00071D6D" w:rsidRDefault="00071D6D" w:rsidP="00071D6D">
      <w:pPr>
        <w:pStyle w:val="KDParagraf"/>
        <w:spacing w:before="0"/>
        <w:rPr>
          <w:rFonts w:cs="Arial"/>
          <w:lang w:val="ru-RU"/>
        </w:rPr>
      </w:pPr>
      <w:r w:rsidRPr="00071D6D">
        <w:rPr>
          <w:rFonts w:cs="Arial"/>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71D6D" w:rsidRPr="00071D6D" w:rsidRDefault="00071D6D" w:rsidP="00071D6D">
      <w:pPr>
        <w:pStyle w:val="KDParagraf"/>
        <w:spacing w:before="0"/>
        <w:rPr>
          <w:rFonts w:cs="Arial"/>
          <w:lang w:val="ru-RU"/>
        </w:rPr>
      </w:pPr>
      <w:r w:rsidRPr="00071D6D">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ТЕНТ,Богољуба Урошевића Црног 44, 11 500 Обреновац,ПАК 11 - са назнаком: „Понуда за јавну набавку услуга: Баждарење вага -ТЕНТ</w:t>
      </w:r>
    </w:p>
    <w:p w:rsidR="00A77DDB" w:rsidRPr="00A77DDB" w:rsidRDefault="00A77DDB" w:rsidP="00A77DDB">
      <w:pPr>
        <w:ind w:left="-360" w:right="-19"/>
        <w:jc w:val="center"/>
        <w:outlineLvl w:val="0"/>
        <w:rPr>
          <w:rFonts w:cs="Arial"/>
          <w:lang w:val="sr-Latn-RS"/>
        </w:rPr>
      </w:pPr>
      <w:r w:rsidRPr="00A77DDB">
        <w:rPr>
          <w:rFonts w:cs="Arial"/>
          <w:lang w:val="ru-RU"/>
        </w:rPr>
        <w:t xml:space="preserve">   </w:t>
      </w:r>
      <w:r w:rsidR="00071D6D" w:rsidRPr="00A77DDB">
        <w:rPr>
          <w:rFonts w:cs="Arial"/>
          <w:lang w:val="ru-RU"/>
        </w:rPr>
        <w:t xml:space="preserve">Партија 1: Ваге за мерење возила у покрету, Јавна набавка број: </w:t>
      </w:r>
      <w:r w:rsidRPr="00A77DDB">
        <w:rPr>
          <w:rFonts w:cs="Arial"/>
          <w:lang w:val="sr-Cyrl-CS"/>
        </w:rPr>
        <w:t>3000</w:t>
      </w:r>
      <w:r w:rsidRPr="00A77DDB">
        <w:rPr>
          <w:rFonts w:cs="Arial"/>
          <w:lang w:val="sr-Latn-RS"/>
        </w:rPr>
        <w:t>/</w:t>
      </w:r>
      <w:r w:rsidRPr="00A77DDB">
        <w:rPr>
          <w:rFonts w:cs="Arial"/>
          <w:lang w:val="sr-Cyrl-CS"/>
        </w:rPr>
        <w:t>0</w:t>
      </w:r>
      <w:r w:rsidRPr="00A77DDB">
        <w:rPr>
          <w:rFonts w:cs="Arial"/>
          <w:lang w:val="sr-Latn-RS"/>
        </w:rPr>
        <w:t>641/</w:t>
      </w:r>
      <w:r w:rsidRPr="00A77DDB">
        <w:rPr>
          <w:rFonts w:cs="Arial"/>
          <w:lang w:val="sr-Cyrl-CS"/>
        </w:rPr>
        <w:t>2017(</w:t>
      </w:r>
      <w:r w:rsidRPr="00A77DDB">
        <w:rPr>
          <w:rFonts w:cs="Arial"/>
          <w:lang w:val="sr-Latn-RS"/>
        </w:rPr>
        <w:t>2107/</w:t>
      </w:r>
      <w:r w:rsidRPr="00A77DDB">
        <w:rPr>
          <w:rFonts w:cs="Arial"/>
          <w:lang w:val="sr-Cyrl-CS"/>
        </w:rPr>
        <w:t>2017)</w:t>
      </w:r>
    </w:p>
    <w:p w:rsidR="00071D6D" w:rsidRPr="00A77DDB" w:rsidRDefault="00071D6D" w:rsidP="00071D6D">
      <w:pPr>
        <w:pStyle w:val="KDParagraf"/>
        <w:spacing w:before="0"/>
        <w:rPr>
          <w:rFonts w:cs="Arial"/>
          <w:lang w:val="ru-RU"/>
        </w:rPr>
      </w:pPr>
      <w:r w:rsidRPr="00A77DDB">
        <w:rPr>
          <w:rFonts w:cs="Arial"/>
          <w:lang w:val="ru-RU"/>
        </w:rPr>
        <w:t>- НЕ ОТВАРАТИ</w:t>
      </w:r>
    </w:p>
    <w:p w:rsidR="00071D6D" w:rsidRPr="00A77DDB" w:rsidRDefault="00071D6D" w:rsidP="00A77DDB">
      <w:pPr>
        <w:ind w:left="-360" w:right="-19"/>
        <w:jc w:val="center"/>
        <w:outlineLvl w:val="0"/>
        <w:rPr>
          <w:rFonts w:cs="Arial"/>
          <w:lang w:val="sr-Latn-RS"/>
        </w:rPr>
      </w:pPr>
      <w:r w:rsidRPr="00A77DDB">
        <w:rPr>
          <w:rFonts w:cs="Arial"/>
          <w:lang w:val="ru-RU"/>
        </w:rPr>
        <w:t xml:space="preserve">Партија 2: Прецизне ваге, Јавна набавка број: </w:t>
      </w:r>
      <w:r w:rsidR="00A77DDB" w:rsidRPr="00A77DDB">
        <w:rPr>
          <w:rFonts w:cs="Arial"/>
          <w:lang w:val="sr-Cyrl-CS"/>
        </w:rPr>
        <w:t>3000</w:t>
      </w:r>
      <w:r w:rsidR="00A77DDB" w:rsidRPr="00A77DDB">
        <w:rPr>
          <w:rFonts w:cs="Arial"/>
          <w:lang w:val="sr-Latn-RS"/>
        </w:rPr>
        <w:t>/</w:t>
      </w:r>
      <w:r w:rsidR="00A77DDB" w:rsidRPr="00A77DDB">
        <w:rPr>
          <w:rFonts w:cs="Arial"/>
          <w:lang w:val="sr-Cyrl-CS"/>
        </w:rPr>
        <w:t>0</w:t>
      </w:r>
      <w:r w:rsidR="00A77DDB" w:rsidRPr="00A77DDB">
        <w:rPr>
          <w:rFonts w:cs="Arial"/>
          <w:lang w:val="sr-Latn-RS"/>
        </w:rPr>
        <w:t>641/</w:t>
      </w:r>
      <w:r w:rsidR="00A77DDB" w:rsidRPr="00A77DDB">
        <w:rPr>
          <w:rFonts w:cs="Arial"/>
          <w:lang w:val="sr-Cyrl-CS"/>
        </w:rPr>
        <w:t>2017(</w:t>
      </w:r>
      <w:r w:rsidR="00A77DDB" w:rsidRPr="00A77DDB">
        <w:rPr>
          <w:rFonts w:cs="Arial"/>
          <w:lang w:val="sr-Latn-RS"/>
        </w:rPr>
        <w:t>2107/</w:t>
      </w:r>
      <w:r w:rsidR="00A77DDB" w:rsidRPr="00A77DDB">
        <w:rPr>
          <w:rFonts w:cs="Arial"/>
          <w:lang w:val="sr-Cyrl-CS"/>
        </w:rPr>
        <w:t>2017)</w:t>
      </w:r>
      <w:r w:rsidRPr="00A77DDB">
        <w:rPr>
          <w:rFonts w:cs="Arial"/>
          <w:lang w:val="ru-RU"/>
        </w:rPr>
        <w:t>- НЕ ОТВАРАТИ</w:t>
      </w:r>
    </w:p>
    <w:p w:rsidR="00071D6D" w:rsidRPr="00071D6D" w:rsidRDefault="00071D6D" w:rsidP="00071D6D">
      <w:pPr>
        <w:pStyle w:val="KDParagraf"/>
        <w:spacing w:before="0"/>
        <w:rPr>
          <w:rFonts w:cs="Arial"/>
          <w:lang w:val="ru-RU"/>
        </w:rPr>
      </w:pPr>
    </w:p>
    <w:p w:rsidR="00071D6D" w:rsidRPr="00071D6D" w:rsidRDefault="00071D6D" w:rsidP="00071D6D">
      <w:pPr>
        <w:pStyle w:val="KDParagraf"/>
        <w:spacing w:before="0"/>
        <w:rPr>
          <w:rFonts w:cs="Arial"/>
          <w:lang w:val="ru-RU"/>
        </w:rPr>
      </w:pPr>
      <w:r w:rsidRPr="00071D6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71D6D" w:rsidRPr="00071D6D" w:rsidRDefault="00071D6D" w:rsidP="00071D6D">
      <w:pPr>
        <w:pStyle w:val="KDParagraf"/>
        <w:spacing w:before="0"/>
        <w:rPr>
          <w:rFonts w:cs="Arial"/>
          <w:lang w:val="ru-RU"/>
        </w:rPr>
      </w:pPr>
      <w:r w:rsidRPr="00071D6D">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071D6D" w:rsidRPr="00071D6D" w:rsidRDefault="00071D6D" w:rsidP="00071D6D">
      <w:pPr>
        <w:pStyle w:val="KDParagraf"/>
        <w:spacing w:before="0"/>
        <w:rPr>
          <w:rFonts w:cs="Arial"/>
          <w:lang w:val="ru-RU"/>
        </w:rPr>
      </w:pPr>
      <w:r w:rsidRPr="00071D6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71D6D" w:rsidRPr="00071D6D" w:rsidRDefault="00071D6D" w:rsidP="00071D6D">
      <w:pPr>
        <w:pStyle w:val="KDParagraf"/>
        <w:spacing w:before="0"/>
        <w:rPr>
          <w:rFonts w:cs="Arial"/>
          <w:lang w:val="ru-RU"/>
        </w:rPr>
      </w:pPr>
      <w:r w:rsidRPr="00071D6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E3569" w:rsidRPr="00071D6D" w:rsidRDefault="00071D6D" w:rsidP="00071D6D">
      <w:pPr>
        <w:pStyle w:val="KDParagraf"/>
        <w:spacing w:before="0"/>
        <w:rPr>
          <w:rFonts w:cs="Arial"/>
          <w:lang w:val="ru-RU"/>
        </w:rPr>
      </w:pPr>
      <w:r w:rsidRPr="00071D6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071D6D">
        <w:rPr>
          <w:rFonts w:cs="Arial"/>
          <w:lang w:val="ru-RU"/>
        </w:rPr>
        <w:lastRenderedPageBreak/>
        <w:t>исправке стави потпис особе или особа које су потписале образац понуде и печат понуђача.</w:t>
      </w:r>
    </w:p>
    <w:p w:rsidR="004B6465" w:rsidRPr="00E47C2E" w:rsidRDefault="004B6465" w:rsidP="002838B6">
      <w:pPr>
        <w:pStyle w:val="KDPodnaslov2"/>
        <w:numPr>
          <w:ilvl w:val="1"/>
          <w:numId w:val="1"/>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035B5A">
        <w:rPr>
          <w:lang w:val="sr-Cyrl-RS" w:bidi="en-US"/>
        </w:rPr>
        <w:t xml:space="preserve">и 76. </w:t>
      </w:r>
      <w:r w:rsidRPr="007A161C">
        <w:t xml:space="preserve">Закона у складу са чланом 77. Закона и Одељком 4. конкурсне документације </w:t>
      </w:r>
    </w:p>
    <w:p w:rsidR="004B6465" w:rsidRPr="00D14168" w:rsidRDefault="004B6465" w:rsidP="004B6465">
      <w:pPr>
        <w:pStyle w:val="KDNabrajanje"/>
        <w:spacing w:before="0"/>
      </w:pPr>
      <w:r w:rsidRPr="007A161C">
        <w:t>Овлашћење за потписника (ако не потписује заступник)</w:t>
      </w:r>
    </w:p>
    <w:p w:rsidR="004B6465" w:rsidRPr="006D1077" w:rsidRDefault="001D4A30" w:rsidP="006D1077">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2838B6">
      <w:pPr>
        <w:pStyle w:val="KDPodnaslov2"/>
        <w:numPr>
          <w:ilvl w:val="1"/>
          <w:numId w:val="1"/>
        </w:numPr>
        <w:spacing w:before="0"/>
        <w:jc w:val="both"/>
        <w:rPr>
          <w:rFonts w:cs="Arial"/>
        </w:rPr>
      </w:pPr>
      <w:bookmarkStart w:id="204" w:name="_Toc441651580"/>
      <w:bookmarkStart w:id="205" w:name="_Toc442559891"/>
      <w:r w:rsidRPr="00E47C2E">
        <w:rPr>
          <w:rFonts w:cs="Arial"/>
        </w:rPr>
        <w:t>Подношење и отварање понуда</w:t>
      </w:r>
      <w:bookmarkEnd w:id="204"/>
      <w:bookmarkEnd w:id="205"/>
    </w:p>
    <w:p w:rsidR="00993AE2" w:rsidRPr="00993AE2" w:rsidRDefault="00993AE2" w:rsidP="00993AE2">
      <w:pPr>
        <w:pStyle w:val="KDParagraf"/>
        <w:spacing w:before="0"/>
        <w:rPr>
          <w:rFonts w:cs="Arial"/>
        </w:rPr>
      </w:pPr>
      <w:r w:rsidRPr="00993AE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993AE2" w:rsidRPr="00993AE2" w:rsidRDefault="00993AE2" w:rsidP="00993AE2">
      <w:pPr>
        <w:pStyle w:val="KDParagraf"/>
        <w:spacing w:before="0"/>
        <w:rPr>
          <w:rFonts w:cs="Arial"/>
        </w:rPr>
      </w:pPr>
      <w:r w:rsidRPr="00993AE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93AE2" w:rsidRPr="00993AE2" w:rsidRDefault="00993AE2" w:rsidP="00993AE2">
      <w:pPr>
        <w:pStyle w:val="KDParagraf"/>
        <w:spacing w:before="0"/>
        <w:rPr>
          <w:rFonts w:cs="Arial"/>
        </w:rPr>
      </w:pPr>
      <w:r w:rsidRPr="00993AE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ТЕНТ,ул. Богољуба Урошевића Црног бр. 44, Обреновац.</w:t>
      </w:r>
    </w:p>
    <w:p w:rsidR="00993AE2" w:rsidRPr="00993AE2" w:rsidRDefault="00993AE2" w:rsidP="00993AE2">
      <w:pPr>
        <w:pStyle w:val="KDParagraf"/>
        <w:spacing w:before="0"/>
        <w:rPr>
          <w:rFonts w:cs="Arial"/>
        </w:rPr>
      </w:pPr>
      <w:r w:rsidRPr="00993AE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993AE2" w:rsidRPr="00993AE2" w:rsidRDefault="00993AE2" w:rsidP="00993AE2">
      <w:pPr>
        <w:pStyle w:val="KDParagraf"/>
        <w:spacing w:before="0"/>
        <w:rPr>
          <w:rFonts w:cs="Arial"/>
        </w:rPr>
      </w:pPr>
      <w:r w:rsidRPr="00993AE2">
        <w:rPr>
          <w:rFonts w:cs="Arial"/>
        </w:rPr>
        <w:t>Комисија за јавну набавку води записник о отварању понуда у који се уносе подаци у складу са Законом.</w:t>
      </w:r>
    </w:p>
    <w:p w:rsidR="00993AE2" w:rsidRPr="00993AE2" w:rsidRDefault="00993AE2" w:rsidP="00993AE2">
      <w:pPr>
        <w:pStyle w:val="KDParagraf"/>
        <w:spacing w:before="0"/>
        <w:rPr>
          <w:rFonts w:cs="Arial"/>
        </w:rPr>
      </w:pPr>
      <w:r w:rsidRPr="00993AE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993AE2" w:rsidRPr="00E47C2E" w:rsidRDefault="00993AE2" w:rsidP="00993AE2">
      <w:pPr>
        <w:pStyle w:val="KDParagraf"/>
        <w:spacing w:before="0"/>
        <w:rPr>
          <w:rFonts w:cs="Arial"/>
        </w:rPr>
      </w:pPr>
      <w:r w:rsidRPr="00993AE2">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2838B6">
      <w:pPr>
        <w:pStyle w:val="KDPodnaslov2"/>
        <w:numPr>
          <w:ilvl w:val="1"/>
          <w:numId w:val="1"/>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rsidR="00993AE2" w:rsidRPr="00993AE2" w:rsidRDefault="00993AE2" w:rsidP="00993AE2">
      <w:pPr>
        <w:pStyle w:val="KDParagraf"/>
        <w:spacing w:before="0"/>
        <w:rPr>
          <w:rFonts w:cs="Arial"/>
          <w:lang w:val="ru-RU"/>
        </w:rPr>
      </w:pPr>
      <w:r w:rsidRPr="00993AE2">
        <w:rPr>
          <w:rFonts w:cs="Arial"/>
          <w:lang w:val="ru-RU"/>
        </w:rPr>
        <w:t>Понуђач може поднети само једну понуду.</w:t>
      </w:r>
    </w:p>
    <w:p w:rsidR="00993AE2" w:rsidRPr="00993AE2" w:rsidRDefault="00993AE2" w:rsidP="00993AE2">
      <w:pPr>
        <w:pStyle w:val="KDParagraf"/>
        <w:spacing w:before="0"/>
        <w:rPr>
          <w:rFonts w:cs="Arial"/>
          <w:lang w:val="ru-RU"/>
        </w:rPr>
      </w:pPr>
      <w:r w:rsidRPr="00993AE2">
        <w:rPr>
          <w:rFonts w:cs="Arial"/>
          <w:lang w:val="ru-RU"/>
        </w:rPr>
        <w:t>Понуду може поднети понуђач самостално, група понуђача, као и понуђач са подизвођачем.</w:t>
      </w:r>
    </w:p>
    <w:p w:rsidR="00993AE2" w:rsidRPr="00993AE2" w:rsidRDefault="00993AE2" w:rsidP="00993AE2">
      <w:pPr>
        <w:pStyle w:val="KDParagraf"/>
        <w:spacing w:before="0"/>
        <w:rPr>
          <w:rFonts w:cs="Arial"/>
          <w:lang w:val="ru-RU"/>
        </w:rPr>
      </w:pPr>
      <w:r w:rsidRPr="00993AE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993AE2" w:rsidRPr="00993AE2" w:rsidRDefault="00993AE2" w:rsidP="00993AE2">
      <w:pPr>
        <w:pStyle w:val="KDParagraf"/>
        <w:spacing w:before="0"/>
        <w:rPr>
          <w:rFonts w:cs="Arial"/>
          <w:lang w:val="ru-RU"/>
        </w:rPr>
      </w:pPr>
      <w:r w:rsidRPr="00993AE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993AE2" w:rsidRPr="00993AE2" w:rsidRDefault="00993AE2" w:rsidP="00993AE2">
      <w:pPr>
        <w:pStyle w:val="KDParagraf"/>
        <w:spacing w:before="0"/>
        <w:rPr>
          <w:rFonts w:cs="Arial"/>
          <w:lang w:val="ru-RU"/>
        </w:rPr>
      </w:pPr>
      <w:r w:rsidRPr="00993AE2">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4B6465" w:rsidRPr="00E47C2E" w:rsidRDefault="004B6465" w:rsidP="002838B6">
      <w:pPr>
        <w:pStyle w:val="KDPodnaslov2"/>
        <w:numPr>
          <w:ilvl w:val="1"/>
          <w:numId w:val="1"/>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rsidR="00993AE2" w:rsidRPr="00993AE2" w:rsidRDefault="00993AE2" w:rsidP="00993AE2">
      <w:pPr>
        <w:pStyle w:val="KDKomentar"/>
        <w:spacing w:before="0"/>
        <w:rPr>
          <w:rFonts w:cs="Arial"/>
          <w:i w:val="0"/>
          <w:color w:val="auto"/>
          <w:sz w:val="22"/>
          <w:szCs w:val="22"/>
        </w:rPr>
      </w:pPr>
      <w:r w:rsidRPr="00993AE2">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Баждарење вага -ТЕНТ</w:t>
      </w:r>
    </w:p>
    <w:p w:rsidR="00A77DDB" w:rsidRPr="00A77DDB" w:rsidRDefault="00A77DDB" w:rsidP="00A77DDB">
      <w:pPr>
        <w:ind w:left="-360" w:right="-19"/>
        <w:jc w:val="center"/>
        <w:outlineLvl w:val="0"/>
        <w:rPr>
          <w:rFonts w:cs="Arial"/>
          <w:lang w:val="sr-Latn-RS"/>
        </w:rPr>
      </w:pPr>
      <w:r>
        <w:rPr>
          <w:rFonts w:cs="Arial"/>
          <w:lang w:val="sr-Cyrl-RS"/>
        </w:rPr>
        <w:t xml:space="preserve">   </w:t>
      </w:r>
      <w:r w:rsidR="00993AE2" w:rsidRPr="00A77DDB">
        <w:rPr>
          <w:rFonts w:cs="Arial"/>
        </w:rPr>
        <w:t xml:space="preserve">Партија 1: Ваге за мерење возила у покрету, Јавна набавка број: </w:t>
      </w:r>
      <w:r w:rsidRPr="00A77DDB">
        <w:rPr>
          <w:rFonts w:cs="Arial"/>
          <w:lang w:val="sr-Cyrl-CS"/>
        </w:rPr>
        <w:t>3000</w:t>
      </w:r>
      <w:r w:rsidRPr="00A77DDB">
        <w:rPr>
          <w:rFonts w:cs="Arial"/>
          <w:lang w:val="sr-Latn-RS"/>
        </w:rPr>
        <w:t>/</w:t>
      </w:r>
      <w:r w:rsidRPr="00A77DDB">
        <w:rPr>
          <w:rFonts w:cs="Arial"/>
          <w:lang w:val="sr-Cyrl-CS"/>
        </w:rPr>
        <w:t>0</w:t>
      </w:r>
      <w:r w:rsidRPr="00A77DDB">
        <w:rPr>
          <w:rFonts w:cs="Arial"/>
          <w:lang w:val="sr-Latn-RS"/>
        </w:rPr>
        <w:t>641/</w:t>
      </w:r>
      <w:r w:rsidRPr="00A77DDB">
        <w:rPr>
          <w:rFonts w:cs="Arial"/>
          <w:lang w:val="sr-Cyrl-CS"/>
        </w:rPr>
        <w:t>2017(</w:t>
      </w:r>
      <w:r w:rsidRPr="00A77DDB">
        <w:rPr>
          <w:rFonts w:cs="Arial"/>
          <w:lang w:val="sr-Latn-RS"/>
        </w:rPr>
        <w:t>2107/</w:t>
      </w:r>
      <w:r w:rsidRPr="00A77DDB">
        <w:rPr>
          <w:rFonts w:cs="Arial"/>
          <w:lang w:val="sr-Cyrl-CS"/>
        </w:rPr>
        <w:t>2017)</w:t>
      </w:r>
    </w:p>
    <w:p w:rsidR="00993AE2" w:rsidRPr="00A77DDB" w:rsidRDefault="00993AE2" w:rsidP="00993AE2">
      <w:pPr>
        <w:pStyle w:val="KDKomentar"/>
        <w:spacing w:before="0"/>
        <w:rPr>
          <w:rFonts w:cs="Arial"/>
          <w:i w:val="0"/>
          <w:color w:val="auto"/>
          <w:sz w:val="22"/>
          <w:szCs w:val="22"/>
        </w:rPr>
      </w:pPr>
      <w:r w:rsidRPr="00A77DDB">
        <w:rPr>
          <w:rFonts w:cs="Arial"/>
          <w:i w:val="0"/>
          <w:color w:val="auto"/>
          <w:sz w:val="22"/>
          <w:szCs w:val="22"/>
        </w:rPr>
        <w:t>- НЕ ОТВАРАТИ</w:t>
      </w:r>
    </w:p>
    <w:p w:rsidR="00993AE2" w:rsidRPr="006D1077" w:rsidRDefault="00A77DDB" w:rsidP="006D1077">
      <w:pPr>
        <w:ind w:left="-360" w:right="-19"/>
        <w:outlineLvl w:val="0"/>
        <w:rPr>
          <w:rFonts w:cs="Arial"/>
          <w:b/>
          <w:lang w:val="sr-Latn-RS"/>
        </w:rPr>
      </w:pPr>
      <w:r w:rsidRPr="00A77DDB">
        <w:rPr>
          <w:rFonts w:cs="Arial"/>
          <w:lang w:val="sr-Cyrl-RS"/>
        </w:rPr>
        <w:t xml:space="preserve">    </w:t>
      </w:r>
      <w:r w:rsidR="00993AE2" w:rsidRPr="00A77DDB">
        <w:rPr>
          <w:rFonts w:cs="Arial"/>
        </w:rPr>
        <w:t xml:space="preserve">Партија 2: Прецизне ваге, Јавна набавка број: </w:t>
      </w:r>
      <w:r w:rsidRPr="00A77DDB">
        <w:rPr>
          <w:rFonts w:cs="Arial"/>
          <w:lang w:val="sr-Cyrl-CS"/>
        </w:rPr>
        <w:t>3000</w:t>
      </w:r>
      <w:r w:rsidRPr="00A77DDB">
        <w:rPr>
          <w:rFonts w:cs="Arial"/>
          <w:lang w:val="sr-Latn-RS"/>
        </w:rPr>
        <w:t>/</w:t>
      </w:r>
      <w:r w:rsidRPr="00A77DDB">
        <w:rPr>
          <w:rFonts w:cs="Arial"/>
          <w:lang w:val="sr-Cyrl-CS"/>
        </w:rPr>
        <w:t>0</w:t>
      </w:r>
      <w:r w:rsidRPr="00A77DDB">
        <w:rPr>
          <w:rFonts w:cs="Arial"/>
          <w:lang w:val="sr-Latn-RS"/>
        </w:rPr>
        <w:t>641/</w:t>
      </w:r>
      <w:r w:rsidRPr="00A77DDB">
        <w:rPr>
          <w:rFonts w:cs="Arial"/>
          <w:lang w:val="sr-Cyrl-CS"/>
        </w:rPr>
        <w:t>2017(</w:t>
      </w:r>
      <w:r w:rsidRPr="00A77DDB">
        <w:rPr>
          <w:rFonts w:cs="Arial"/>
          <w:lang w:val="sr-Latn-RS"/>
        </w:rPr>
        <w:t>2107/</w:t>
      </w:r>
      <w:r w:rsidRPr="00A77DDB">
        <w:rPr>
          <w:rFonts w:cs="Arial"/>
          <w:lang w:val="sr-Cyrl-CS"/>
        </w:rPr>
        <w:t xml:space="preserve">2017) </w:t>
      </w:r>
      <w:r w:rsidR="00993AE2" w:rsidRPr="00A77DDB">
        <w:rPr>
          <w:rFonts w:cs="Arial"/>
        </w:rPr>
        <w:t>- НЕ ОТВАРАТИ</w:t>
      </w:r>
    </w:p>
    <w:p w:rsidR="00993AE2" w:rsidRPr="00993AE2" w:rsidRDefault="00993AE2" w:rsidP="00993AE2">
      <w:pPr>
        <w:pStyle w:val="KDKomentar"/>
        <w:spacing w:before="0"/>
        <w:rPr>
          <w:rFonts w:cs="Arial"/>
          <w:i w:val="0"/>
          <w:color w:val="auto"/>
          <w:sz w:val="22"/>
          <w:szCs w:val="22"/>
        </w:rPr>
      </w:pPr>
      <w:r w:rsidRPr="00993AE2">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3AE2" w:rsidRPr="00993AE2" w:rsidRDefault="00993AE2" w:rsidP="00993AE2">
      <w:pPr>
        <w:pStyle w:val="KDKomentar"/>
        <w:spacing w:before="0"/>
        <w:rPr>
          <w:rFonts w:cs="Arial"/>
          <w:i w:val="0"/>
          <w:color w:val="auto"/>
          <w:sz w:val="22"/>
          <w:szCs w:val="22"/>
        </w:rPr>
      </w:pPr>
      <w:r w:rsidRPr="00993AE2">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Баждарење вага -ТЕНТ</w:t>
      </w:r>
    </w:p>
    <w:p w:rsidR="00A77DDB" w:rsidRPr="00A77DDB" w:rsidRDefault="00A77DDB" w:rsidP="00A77DDB">
      <w:pPr>
        <w:ind w:left="-360" w:right="-19"/>
        <w:jc w:val="center"/>
        <w:outlineLvl w:val="0"/>
        <w:rPr>
          <w:rFonts w:cs="Arial"/>
          <w:lang w:val="sr-Latn-RS"/>
        </w:rPr>
      </w:pPr>
      <w:r>
        <w:rPr>
          <w:rFonts w:cs="Arial"/>
          <w:lang w:val="sr-Cyrl-RS"/>
        </w:rPr>
        <w:t xml:space="preserve">   </w:t>
      </w:r>
      <w:r w:rsidR="00993AE2" w:rsidRPr="00A77DDB">
        <w:rPr>
          <w:rFonts w:cs="Arial"/>
        </w:rPr>
        <w:t xml:space="preserve">Партија 1: Ваге за мерење возила у покрету, Јавна набавка број: </w:t>
      </w:r>
      <w:r w:rsidRPr="00A77DDB">
        <w:rPr>
          <w:rFonts w:cs="Arial"/>
          <w:lang w:val="sr-Cyrl-CS"/>
        </w:rPr>
        <w:t>3000</w:t>
      </w:r>
      <w:r w:rsidRPr="00A77DDB">
        <w:rPr>
          <w:rFonts w:cs="Arial"/>
          <w:lang w:val="sr-Latn-RS"/>
        </w:rPr>
        <w:t>/</w:t>
      </w:r>
      <w:r w:rsidRPr="00A77DDB">
        <w:rPr>
          <w:rFonts w:cs="Arial"/>
          <w:lang w:val="sr-Cyrl-CS"/>
        </w:rPr>
        <w:t>0</w:t>
      </w:r>
      <w:r w:rsidRPr="00A77DDB">
        <w:rPr>
          <w:rFonts w:cs="Arial"/>
          <w:lang w:val="sr-Latn-RS"/>
        </w:rPr>
        <w:t>641/</w:t>
      </w:r>
      <w:r w:rsidRPr="00A77DDB">
        <w:rPr>
          <w:rFonts w:cs="Arial"/>
          <w:lang w:val="sr-Cyrl-CS"/>
        </w:rPr>
        <w:t>2017(</w:t>
      </w:r>
      <w:r w:rsidRPr="00A77DDB">
        <w:rPr>
          <w:rFonts w:cs="Arial"/>
          <w:lang w:val="sr-Latn-RS"/>
        </w:rPr>
        <w:t>2107/</w:t>
      </w:r>
      <w:r w:rsidRPr="00A77DDB">
        <w:rPr>
          <w:rFonts w:cs="Arial"/>
          <w:lang w:val="sr-Cyrl-CS"/>
        </w:rPr>
        <w:t>2017)</w:t>
      </w:r>
    </w:p>
    <w:p w:rsidR="00993AE2" w:rsidRPr="00A77DDB" w:rsidRDefault="00993AE2" w:rsidP="00993AE2">
      <w:pPr>
        <w:pStyle w:val="KDKomentar"/>
        <w:spacing w:before="0"/>
        <w:rPr>
          <w:rFonts w:cs="Arial"/>
          <w:i w:val="0"/>
          <w:color w:val="auto"/>
          <w:sz w:val="22"/>
          <w:szCs w:val="22"/>
        </w:rPr>
      </w:pPr>
      <w:r w:rsidRPr="00A77DDB">
        <w:rPr>
          <w:rFonts w:cs="Arial"/>
          <w:i w:val="0"/>
          <w:color w:val="auto"/>
          <w:sz w:val="22"/>
          <w:szCs w:val="22"/>
        </w:rPr>
        <w:t>- НЕ ОТВАРАТИ</w:t>
      </w:r>
    </w:p>
    <w:p w:rsidR="00A77DDB" w:rsidRPr="00A77DDB" w:rsidRDefault="00A77DDB" w:rsidP="00A77DDB">
      <w:pPr>
        <w:ind w:left="-360" w:right="-19"/>
        <w:outlineLvl w:val="0"/>
        <w:rPr>
          <w:rFonts w:cs="Arial"/>
          <w:lang w:val="sr-Latn-RS"/>
        </w:rPr>
      </w:pPr>
      <w:r>
        <w:rPr>
          <w:rFonts w:cs="Arial"/>
          <w:lang w:val="sr-Cyrl-RS"/>
        </w:rPr>
        <w:t xml:space="preserve">    </w:t>
      </w:r>
      <w:r w:rsidR="00993AE2" w:rsidRPr="00A77DDB">
        <w:rPr>
          <w:rFonts w:cs="Arial"/>
        </w:rPr>
        <w:t xml:space="preserve">Партија 2: Прецизне ваге, Јавна набавка број: </w:t>
      </w:r>
      <w:r w:rsidRPr="00A77DDB">
        <w:rPr>
          <w:rFonts w:cs="Arial"/>
          <w:lang w:val="sr-Cyrl-CS"/>
        </w:rPr>
        <w:t>3000</w:t>
      </w:r>
      <w:r w:rsidRPr="00A77DDB">
        <w:rPr>
          <w:rFonts w:cs="Arial"/>
          <w:lang w:val="sr-Latn-RS"/>
        </w:rPr>
        <w:t>/</w:t>
      </w:r>
      <w:r w:rsidRPr="00A77DDB">
        <w:rPr>
          <w:rFonts w:cs="Arial"/>
          <w:lang w:val="sr-Cyrl-CS"/>
        </w:rPr>
        <w:t>0</w:t>
      </w:r>
      <w:r w:rsidRPr="00A77DDB">
        <w:rPr>
          <w:rFonts w:cs="Arial"/>
          <w:lang w:val="sr-Latn-RS"/>
        </w:rPr>
        <w:t>641/</w:t>
      </w:r>
      <w:r w:rsidRPr="00A77DDB">
        <w:rPr>
          <w:rFonts w:cs="Arial"/>
          <w:lang w:val="sr-Cyrl-CS"/>
        </w:rPr>
        <w:t>2017(</w:t>
      </w:r>
      <w:r w:rsidRPr="00A77DDB">
        <w:rPr>
          <w:rFonts w:cs="Arial"/>
          <w:lang w:val="sr-Latn-RS"/>
        </w:rPr>
        <w:t>2107/</w:t>
      </w:r>
      <w:r w:rsidRPr="00A77DDB">
        <w:rPr>
          <w:rFonts w:cs="Arial"/>
          <w:lang w:val="sr-Cyrl-CS"/>
        </w:rPr>
        <w:t>2017)</w:t>
      </w:r>
    </w:p>
    <w:p w:rsidR="00993AE2" w:rsidRPr="00993AE2" w:rsidRDefault="00A77DDB" w:rsidP="00993AE2">
      <w:pPr>
        <w:pStyle w:val="KDKomentar"/>
        <w:spacing w:before="0"/>
        <w:rPr>
          <w:rFonts w:cs="Arial"/>
          <w:i w:val="0"/>
          <w:color w:val="auto"/>
          <w:sz w:val="22"/>
          <w:szCs w:val="22"/>
        </w:rPr>
      </w:pPr>
      <w:r>
        <w:rPr>
          <w:rFonts w:cs="Arial"/>
          <w:i w:val="0"/>
          <w:color w:val="auto"/>
          <w:sz w:val="22"/>
          <w:szCs w:val="22"/>
        </w:rPr>
        <w:t>- НЕ ОТВАРАТИ</w:t>
      </w:r>
    </w:p>
    <w:p w:rsidR="00993AE2" w:rsidRPr="00993AE2" w:rsidRDefault="00993AE2" w:rsidP="00993AE2">
      <w:pPr>
        <w:pStyle w:val="KDKomentar"/>
        <w:spacing w:before="0"/>
        <w:rPr>
          <w:rFonts w:cs="Arial"/>
          <w:i w:val="0"/>
          <w:color w:val="auto"/>
          <w:sz w:val="22"/>
          <w:szCs w:val="22"/>
        </w:rPr>
      </w:pPr>
      <w:r w:rsidRPr="00993AE2">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B6465" w:rsidRPr="009C5C3A" w:rsidRDefault="00993AE2" w:rsidP="00993AE2">
      <w:pPr>
        <w:pStyle w:val="KDKomentar"/>
        <w:spacing w:before="0"/>
        <w:rPr>
          <w:rFonts w:cs="Arial"/>
          <w:i w:val="0"/>
          <w:color w:val="auto"/>
          <w:sz w:val="22"/>
          <w:szCs w:val="22"/>
        </w:rPr>
      </w:pPr>
      <w:r w:rsidRPr="00993AE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4B6465"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2838B6">
      <w:pPr>
        <w:pStyle w:val="KDPodnaslov2"/>
        <w:numPr>
          <w:ilvl w:val="1"/>
          <w:numId w:val="1"/>
        </w:numPr>
        <w:spacing w:before="0"/>
        <w:jc w:val="both"/>
        <w:rPr>
          <w:rFonts w:cs="Arial"/>
        </w:rPr>
      </w:pPr>
      <w:bookmarkStart w:id="210" w:name="_Toc441651583"/>
      <w:bookmarkStart w:id="211" w:name="_Toc442559894"/>
      <w:r w:rsidRPr="00E47C2E">
        <w:rPr>
          <w:rFonts w:cs="Arial"/>
          <w:lang w:val="ru-RU"/>
        </w:rPr>
        <w:t>П</w:t>
      </w:r>
      <w:r w:rsidRPr="00E47C2E">
        <w:rPr>
          <w:rFonts w:cs="Arial"/>
        </w:rPr>
        <w:t>артије</w:t>
      </w:r>
      <w:bookmarkEnd w:id="210"/>
      <w:bookmarkEnd w:id="211"/>
    </w:p>
    <w:p w:rsidR="004B6465" w:rsidRPr="006D1077" w:rsidRDefault="00993AE2" w:rsidP="006D1077">
      <w:pPr>
        <w:pStyle w:val="KDParagraf"/>
        <w:spacing w:before="0"/>
        <w:ind w:left="360"/>
        <w:rPr>
          <w:rFonts w:cs="Arial"/>
        </w:rPr>
      </w:pPr>
      <w:r>
        <w:rPr>
          <w:rFonts w:cs="Arial"/>
        </w:rPr>
        <w:t xml:space="preserve">Набавка је </w:t>
      </w:r>
      <w:r w:rsidR="004B6465" w:rsidRPr="00AC36BD">
        <w:rPr>
          <w:rFonts w:cs="Arial"/>
        </w:rPr>
        <w:t xml:space="preserve"> обликована по</w:t>
      </w:r>
      <w:r w:rsidR="006D1077">
        <w:rPr>
          <w:rFonts w:cs="Arial"/>
        </w:rPr>
        <w:t xml:space="preserve"> партијама.</w:t>
      </w:r>
    </w:p>
    <w:p w:rsidR="004B6465" w:rsidRPr="00E47C2E" w:rsidRDefault="004B6465" w:rsidP="002838B6">
      <w:pPr>
        <w:pStyle w:val="KDPodnaslov2"/>
        <w:numPr>
          <w:ilvl w:val="1"/>
          <w:numId w:val="1"/>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rsidR="00035B5A" w:rsidRPr="00E47C2E"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2838B6">
      <w:pPr>
        <w:pStyle w:val="KDPodnaslov2"/>
        <w:numPr>
          <w:ilvl w:val="1"/>
          <w:numId w:val="1"/>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rsidR="001A2132" w:rsidRPr="00E47C2E" w:rsidRDefault="001A2132" w:rsidP="001A2132">
      <w:pPr>
        <w:pStyle w:val="KDParagraf"/>
        <w:spacing w:before="0"/>
        <w:ind w:left="36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2132" w:rsidRPr="00A9515B" w:rsidRDefault="001A2132" w:rsidP="001A2132">
      <w:pPr>
        <w:pStyle w:val="KDParagraf"/>
        <w:spacing w:before="0"/>
        <w:ind w:left="360"/>
        <w:rPr>
          <w:rFonts w:cs="Arial"/>
          <w:b/>
          <w:u w:val="single"/>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E47C2E">
        <w:rPr>
          <w:rFonts w:cs="Arial"/>
        </w:rPr>
        <w:t xml:space="preserve"> Закона и Упутство како се</w:t>
      </w:r>
      <w:r>
        <w:rPr>
          <w:rFonts w:cs="Arial"/>
        </w:rPr>
        <w:t xml:space="preserve"> доказује </w:t>
      </w:r>
      <w:r w:rsidRPr="006931BC">
        <w:rPr>
          <w:rFonts w:cs="Arial"/>
        </w:rPr>
        <w:t>испуњеност тих услова</w:t>
      </w:r>
      <w:r>
        <w:rPr>
          <w:rFonts w:cs="Arial"/>
        </w:rPr>
        <w:t>.</w:t>
      </w:r>
      <w:r>
        <w:rPr>
          <w:rFonts w:cs="Arial"/>
          <w:lang w:val="sr-Cyrl-RS"/>
        </w:rPr>
        <w:t xml:space="preserve"> </w:t>
      </w:r>
    </w:p>
    <w:p w:rsidR="001A2132" w:rsidRPr="00E47C2E" w:rsidRDefault="001A2132" w:rsidP="001A2132">
      <w:pPr>
        <w:pStyle w:val="KDParagraf"/>
        <w:spacing w:before="0"/>
        <w:ind w:left="360"/>
        <w:rPr>
          <w:rFonts w:cs="Arial"/>
        </w:rPr>
      </w:pPr>
      <w:r w:rsidRPr="00E47C2E">
        <w:rPr>
          <w:rFonts w:cs="Arial"/>
        </w:rPr>
        <w:t>Додатне услове понуђач испуњава самостално, без обзира на агажовање подизвођача.</w:t>
      </w:r>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A2132" w:rsidRPr="001A2132" w:rsidRDefault="001A2132" w:rsidP="001A2132">
      <w:pPr>
        <w:pStyle w:val="KDParagraf"/>
        <w:spacing w:before="0"/>
        <w:ind w:left="360"/>
        <w:rPr>
          <w:rFonts w:cs="Arial"/>
          <w:lang w:val="sr-Cyrl-RS"/>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Pr>
          <w:rFonts w:cs="Arial"/>
          <w:lang w:val="sr-Cyrl-RS"/>
        </w:rPr>
        <w:t xml:space="preserve"> </w:t>
      </w:r>
    </w:p>
    <w:p w:rsidR="004B6465" w:rsidRPr="006D1077" w:rsidRDefault="001A2132" w:rsidP="006D1077">
      <w:pPr>
        <w:pStyle w:val="KDParagraf"/>
        <w:spacing w:before="0"/>
        <w:ind w:left="360"/>
        <w:rPr>
          <w:rFonts w:cs="Arial"/>
          <w:lang w:bidi="en-US"/>
        </w:rPr>
      </w:pPr>
      <w:r w:rsidRPr="002917FC">
        <w:rPr>
          <w:rFonts w:cs="Arial"/>
        </w:rPr>
        <w:t>Наручилац</w:t>
      </w:r>
      <w:r w:rsidRPr="002917FC">
        <w:rPr>
          <w:rFonts w:cs="Arial"/>
          <w:lang w:bidi="en-US"/>
        </w:rPr>
        <w:t xml:space="preserve"> у овом поступку не предвиђа примену одредби </w:t>
      </w:r>
      <w:r w:rsidR="006D1077">
        <w:rPr>
          <w:rFonts w:cs="Arial"/>
          <w:lang w:bidi="en-US"/>
        </w:rPr>
        <w:t>става 9.и 10. члана 80. Закона.</w:t>
      </w:r>
    </w:p>
    <w:p w:rsidR="004B6465" w:rsidRPr="00E47C2E" w:rsidRDefault="004B6465" w:rsidP="002838B6">
      <w:pPr>
        <w:pStyle w:val="KDPodnaslov2"/>
        <w:numPr>
          <w:ilvl w:val="1"/>
          <w:numId w:val="1"/>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rsidR="001A2132" w:rsidRPr="00E47C2E" w:rsidRDefault="001A2132" w:rsidP="001A2132">
      <w:pPr>
        <w:pStyle w:val="KDParagraf"/>
        <w:spacing w:before="0"/>
        <w:rPr>
          <w:rFonts w:cs="Arial"/>
        </w:rPr>
      </w:pPr>
      <w:bookmarkStart w:id="218" w:name="_Toc441651587"/>
      <w:bookmarkStart w:id="219"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1A2132" w:rsidRPr="00E47C2E" w:rsidRDefault="001A2132" w:rsidP="001A213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 Образац Изјаве о независној понуди и Образац изјаве у складу са чланом 75. став 2. Закона)</w:t>
      </w:r>
    </w:p>
    <w:p w:rsidR="004B6465" w:rsidRPr="00E47C2E" w:rsidRDefault="001A2132" w:rsidP="006D1077">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2838B6">
      <w:pPr>
        <w:pStyle w:val="KDPodnaslov2"/>
        <w:numPr>
          <w:ilvl w:val="1"/>
          <w:numId w:val="1"/>
        </w:numPr>
        <w:spacing w:before="0"/>
        <w:jc w:val="both"/>
        <w:rPr>
          <w:rFonts w:cs="Arial"/>
        </w:rPr>
      </w:pPr>
      <w:r w:rsidRPr="00E47C2E">
        <w:rPr>
          <w:rFonts w:cs="Arial"/>
        </w:rPr>
        <w:t>Понуђена цена</w:t>
      </w:r>
      <w:bookmarkEnd w:id="218"/>
      <w:bookmarkEnd w:id="219"/>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E30A82" w:rsidRDefault="004B6465" w:rsidP="004B6465">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Pr="006D1077" w:rsidRDefault="004B6465" w:rsidP="006D1077">
      <w:pPr>
        <w:pStyle w:val="KDParagraf"/>
        <w:spacing w:before="0"/>
        <w:rPr>
          <w:rFonts w:cs="Arial"/>
        </w:rPr>
      </w:pPr>
      <w:r w:rsidRPr="00E47C2E">
        <w:rPr>
          <w:rFonts w:cs="Arial"/>
        </w:rPr>
        <w:t>Ако је у понуди исказана неуобичајено ниска цена, Наручилац ће поступити</w:t>
      </w:r>
      <w:r w:rsidR="006D1077">
        <w:rPr>
          <w:rFonts w:cs="Arial"/>
        </w:rPr>
        <w:t xml:space="preserve"> у складу са чланом 92. Закона.</w:t>
      </w:r>
    </w:p>
    <w:p w:rsidR="004B6465" w:rsidRPr="00E47C2E" w:rsidRDefault="004B6465" w:rsidP="002838B6">
      <w:pPr>
        <w:pStyle w:val="KDPodnaslov2"/>
        <w:numPr>
          <w:ilvl w:val="1"/>
          <w:numId w:val="1"/>
        </w:numPr>
        <w:spacing w:before="0"/>
        <w:jc w:val="both"/>
        <w:rPr>
          <w:rFonts w:cs="Arial"/>
        </w:rPr>
      </w:pPr>
      <w:bookmarkStart w:id="220" w:name="_Toc441651588"/>
      <w:bookmarkStart w:id="221" w:name="_Toc442559899"/>
      <w:r w:rsidRPr="00E47C2E">
        <w:rPr>
          <w:rFonts w:cs="Arial"/>
        </w:rPr>
        <w:t>Начин и услови плаћања</w:t>
      </w:r>
      <w:bookmarkEnd w:id="220"/>
      <w:bookmarkEnd w:id="221"/>
    </w:p>
    <w:p w:rsidR="004B6465" w:rsidRPr="00E07C61" w:rsidRDefault="00C7650E" w:rsidP="004B6465">
      <w:pPr>
        <w:pStyle w:val="KDParagraf"/>
        <w:spacing w:before="0"/>
        <w:rPr>
          <w:rFonts w:eastAsia="Calibri" w:cs="Arial"/>
        </w:rPr>
      </w:pPr>
      <w:r>
        <w:rPr>
          <w:rFonts w:eastAsia="Calibri" w:cs="Arial"/>
          <w:lang w:val="sr-Cyrl-RS"/>
        </w:rPr>
        <w:t>Наручилац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p>
    <w:p w:rsidR="004B6465" w:rsidRPr="001A2132" w:rsidRDefault="004B6465" w:rsidP="001A2132">
      <w:pPr>
        <w:pStyle w:val="KDParagraf"/>
        <w:spacing w:before="0"/>
        <w:rPr>
          <w:rFonts w:eastAsia="Calibri" w:cs="Arial"/>
          <w:lang w:val="sr-Cyrl-RS"/>
        </w:rPr>
      </w:pPr>
      <w:r w:rsidRPr="00E07C61">
        <w:rPr>
          <w:rFonts w:eastAsia="Calibri" w:cs="Arial"/>
        </w:rPr>
        <w:t>•</w:t>
      </w:r>
      <w:r w:rsidRPr="00E07C61">
        <w:rPr>
          <w:rFonts w:eastAsia="Calibri" w:cs="Arial"/>
        </w:rPr>
        <w:tab/>
      </w:r>
      <w:r w:rsidR="00C9268C">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0037279B">
        <w:rPr>
          <w:rFonts w:eastAsia="Calibri" w:cs="Arial"/>
        </w:rPr>
        <w:t>)</w:t>
      </w:r>
      <w:r w:rsidR="001A2132" w:rsidRPr="00C1028E">
        <w:rPr>
          <w:lang w:val="sr-Cyrl-RS"/>
        </w:rPr>
        <w:t xml:space="preserve">.   </w:t>
      </w:r>
    </w:p>
    <w:p w:rsidR="004B6465" w:rsidRPr="006D1077"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C7650E">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C7650E">
        <w:rPr>
          <w:rFonts w:cs="Arial"/>
          <w:lang w:val="sr-Cyrl-RS"/>
        </w:rPr>
        <w:t>Изабраног понуђача</w:t>
      </w:r>
      <w:r w:rsidRPr="00E07C61">
        <w:rPr>
          <w:rFonts w:cs="Arial"/>
        </w:rPr>
        <w:t xml:space="preserve">. </w:t>
      </w:r>
      <w:r w:rsidR="00C7650E">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Default="004B6465" w:rsidP="004B6465">
      <w:pPr>
        <w:pStyle w:val="KDParagraf"/>
        <w:spacing w:before="0"/>
        <w:rPr>
          <w:rFonts w:cs="Arial"/>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E47C2E">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Pr="004113C3" w:rsidRDefault="004B6465" w:rsidP="004B6465">
      <w:pPr>
        <w:pStyle w:val="KDParagraf"/>
        <w:spacing w:before="0"/>
        <w:rPr>
          <w:rFonts w:cs="Arial"/>
          <w:b/>
          <w:lang w:val="sr-Cyrl-RS"/>
        </w:rPr>
      </w:pPr>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C7650E">
        <w:rPr>
          <w:rFonts w:cs="Arial"/>
          <w:b/>
          <w:lang w:val="sr-Cyrl-RS"/>
        </w:rPr>
        <w:t>Изабраном понуђачу</w:t>
      </w:r>
    </w:p>
    <w:p w:rsidR="004B6465" w:rsidRPr="00E07C61" w:rsidRDefault="004B6465" w:rsidP="002838B6">
      <w:pPr>
        <w:pStyle w:val="KDPodnaslov2"/>
        <w:numPr>
          <w:ilvl w:val="1"/>
          <w:numId w:val="1"/>
        </w:numPr>
        <w:spacing w:before="0"/>
        <w:jc w:val="both"/>
        <w:rPr>
          <w:rFonts w:cs="Arial"/>
          <w:lang w:val="ru-RU"/>
        </w:rPr>
      </w:pPr>
      <w:bookmarkStart w:id="222" w:name="_Toc441651589"/>
      <w:bookmarkStart w:id="223" w:name="_Toc442559900"/>
      <w:r w:rsidRPr="00E07C61">
        <w:rPr>
          <w:rFonts w:cs="Arial"/>
        </w:rPr>
        <w:t>Рок важења понуде</w:t>
      </w:r>
      <w:bookmarkEnd w:id="222"/>
      <w:bookmarkEnd w:id="223"/>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7A0A90" w:rsidRPr="00A77DDB" w:rsidRDefault="004B6465" w:rsidP="00A77DDB">
      <w:pPr>
        <w:pStyle w:val="ListParagraph"/>
        <w:spacing w:before="0"/>
        <w:ind w:left="360"/>
        <w:rPr>
          <w:rFonts w:ascii="Arial" w:hAnsi="Arial" w:cs="Arial"/>
          <w:lang w:val="sr-Cyrl-RS"/>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7A0A90" w:rsidRDefault="007A0A90" w:rsidP="002838B6">
      <w:pPr>
        <w:pStyle w:val="ListParagraph"/>
        <w:numPr>
          <w:ilvl w:val="1"/>
          <w:numId w:val="1"/>
        </w:numPr>
        <w:spacing w:before="0"/>
        <w:rPr>
          <w:rFonts w:ascii="Arial" w:hAnsi="Arial" w:cs="Arial"/>
          <w:b/>
          <w:lang w:val="sr-Cyrl-RS"/>
        </w:rPr>
      </w:pPr>
      <w:r>
        <w:rPr>
          <w:rFonts w:ascii="Arial" w:hAnsi="Arial" w:cs="Arial"/>
          <w:b/>
          <w:lang w:val="sr-Cyrl-RS"/>
        </w:rPr>
        <w:t>Елементи уговора о којима ће се преговарати и начин преговарања</w:t>
      </w:r>
    </w:p>
    <w:p w:rsidR="001D4A30" w:rsidRPr="003B5A7E" w:rsidRDefault="001D4A30" w:rsidP="001D4A30">
      <w:pPr>
        <w:spacing w:after="120" w:line="276" w:lineRule="auto"/>
        <w:ind w:left="360"/>
        <w:contextualSpacing/>
        <w:rPr>
          <w:rFonts w:cs="Arial"/>
          <w:color w:val="FF0000"/>
        </w:rPr>
      </w:pPr>
      <w:r w:rsidRPr="003B5A7E">
        <w:rPr>
          <w:rFonts w:cs="Arial"/>
          <w:b/>
        </w:rPr>
        <w:t xml:space="preserve">Елемент преговарања: </w:t>
      </w:r>
      <w:r w:rsidRPr="003B5A7E">
        <w:rPr>
          <w:rFonts w:cs="Arial"/>
          <w:lang w:val="sr-Cyrl-RS"/>
        </w:rPr>
        <w:t>Ц</w:t>
      </w:r>
      <w:r w:rsidRPr="003B5A7E">
        <w:rPr>
          <w:rFonts w:cs="Arial"/>
        </w:rPr>
        <w:t>ена</w:t>
      </w:r>
      <w:r w:rsidRPr="003B5A7E">
        <w:rPr>
          <w:rFonts w:cs="Arial"/>
          <w:color w:val="FF0000"/>
        </w:rPr>
        <w:t xml:space="preserve">  </w:t>
      </w:r>
    </w:p>
    <w:p w:rsidR="001D4A30" w:rsidRDefault="001D4A30" w:rsidP="001D4A30">
      <w:pPr>
        <w:spacing w:after="120" w:line="276" w:lineRule="auto"/>
        <w:ind w:left="360"/>
        <w:contextualSpacing/>
        <w:rPr>
          <w:rFonts w:cs="Arial"/>
          <w:b/>
        </w:rPr>
      </w:pPr>
      <w:r w:rsidRPr="003B5A7E">
        <w:rPr>
          <w:rFonts w:cs="Arial"/>
          <w:b/>
        </w:rPr>
        <w:lastRenderedPageBreak/>
        <w:t xml:space="preserve">Начин преговарања: </w:t>
      </w:r>
    </w:p>
    <w:p w:rsidR="00DA334E" w:rsidRPr="00DA334E" w:rsidRDefault="00DA334E" w:rsidP="00DA334E">
      <w:pPr>
        <w:spacing w:after="120"/>
        <w:rPr>
          <w:rFonts w:eastAsia="Calibri" w:cs="Arial"/>
          <w:lang w:val="sr-Latn-RS"/>
        </w:rPr>
      </w:pPr>
      <w:r w:rsidRPr="00DA334E">
        <w:rPr>
          <w:rFonts w:eastAsia="Calibri" w:cs="Arial"/>
        </w:rPr>
        <w:t xml:space="preserve">Поступак преговарања ће се обавити након окончања поступка отварања понуда, са </w:t>
      </w:r>
      <w:r>
        <w:rPr>
          <w:rFonts w:eastAsia="Calibri" w:cs="Arial"/>
        </w:rPr>
        <w:t xml:space="preserve"> </w:t>
      </w:r>
      <w:r w:rsidRPr="00DA334E">
        <w:rPr>
          <w:rFonts w:eastAsia="Calibri" w:cs="Arial"/>
        </w:rPr>
        <w:t xml:space="preserve">овлашћеним представником понуђача. Писано овлашћење за преговарање мора бити оверено и потписано од стране законског заступника понуђача. </w:t>
      </w:r>
    </w:p>
    <w:p w:rsidR="00DA334E" w:rsidRPr="00DA334E" w:rsidRDefault="00DA334E" w:rsidP="00DA334E">
      <w:pPr>
        <w:spacing w:after="120"/>
        <w:rPr>
          <w:rFonts w:eastAsia="Calibri" w:cs="Arial"/>
          <w:lang w:val="sr-Cyrl-RS"/>
        </w:rPr>
      </w:pPr>
      <w:r w:rsidRPr="00DA334E">
        <w:rPr>
          <w:rFonts w:eastAsia="Calibri" w:cs="Arial"/>
        </w:rPr>
        <w:t>У поступак преговарања укључују се Понуђачи чије понуде су благовремене и за које се након отварања понуда утврди да немају битне недостатке из члана 106. ЗЈН.</w:t>
      </w:r>
    </w:p>
    <w:p w:rsidR="001D4A30" w:rsidRDefault="001D4A30" w:rsidP="001D4A30">
      <w:pPr>
        <w:spacing w:after="120" w:line="276" w:lineRule="auto"/>
        <w:ind w:left="360"/>
        <w:contextualSpacing/>
        <w:rPr>
          <w:rFonts w:cs="Arial"/>
          <w:b/>
          <w:lang w:val="sr-Cyrl-RS" w:eastAsia="ar-SA"/>
        </w:rPr>
      </w:pPr>
      <w:r w:rsidRPr="003B5A7E">
        <w:rPr>
          <w:rFonts w:cs="Arial"/>
        </w:rPr>
        <w:t>КАД ЈЕ ЈЕДАН ПОНУЂАЧ:</w:t>
      </w:r>
    </w:p>
    <w:p w:rsidR="001D4A30" w:rsidRDefault="001D4A30" w:rsidP="006D1077">
      <w:pPr>
        <w:spacing w:after="120" w:line="276" w:lineRule="auto"/>
        <w:ind w:left="360"/>
        <w:contextualSpacing/>
        <w:rPr>
          <w:rFonts w:cs="Arial"/>
          <w:b/>
          <w:lang w:val="sr-Cyrl-RS" w:eastAsia="ar-SA"/>
        </w:rPr>
      </w:pPr>
      <w:r w:rsidRPr="003B5A7E">
        <w:rPr>
          <w:rFonts w:cs="Arial"/>
        </w:rPr>
        <w:t>Преговарање ће се обавити директно са овлашћеним представником понуђача, усменим изјашњавањем о напред наведеним елементима преговарања (цени). У записник о преговарању уноси се сваки елемент преговарања.</w:t>
      </w:r>
    </w:p>
    <w:p w:rsidR="001D4A30" w:rsidRDefault="001D4A30" w:rsidP="001D4A30">
      <w:pPr>
        <w:spacing w:after="120" w:line="276" w:lineRule="auto"/>
        <w:ind w:left="360"/>
        <w:contextualSpacing/>
        <w:rPr>
          <w:rFonts w:cs="Arial"/>
          <w:b/>
          <w:lang w:val="sr-Cyrl-RS" w:eastAsia="ar-SA"/>
        </w:rPr>
      </w:pPr>
      <w:r w:rsidRPr="003B5A7E">
        <w:rPr>
          <w:rFonts w:cs="Arial"/>
        </w:rPr>
        <w:t>КАД ЈЕ ВИШЕ ОД ЈЕДНОГ ПОНУЂАЧА:</w:t>
      </w:r>
    </w:p>
    <w:p w:rsidR="001D4A30" w:rsidRDefault="001D4A30" w:rsidP="001D4A30">
      <w:pPr>
        <w:spacing w:after="120" w:line="276" w:lineRule="auto"/>
        <w:ind w:left="360"/>
        <w:contextualSpacing/>
        <w:rPr>
          <w:rFonts w:cs="Arial"/>
          <w:b/>
          <w:lang w:val="sr-Cyrl-RS" w:eastAsia="ar-SA"/>
        </w:rPr>
      </w:pPr>
      <w:r w:rsidRPr="003B5A7E">
        <w:rPr>
          <w:rFonts w:cs="Arial"/>
        </w:rPr>
        <w:t>Преговарање ће се обавити у три круга тако што ће се представнци понуђача писаним путем изјашњавати о  елементима преговарања (цени). Након сваког круга преговарања, у записник о преговарању уноси се сваки елемент преговарања.</w:t>
      </w:r>
    </w:p>
    <w:p w:rsidR="001D4A30" w:rsidRDefault="001D4A30" w:rsidP="001D4A30">
      <w:pPr>
        <w:spacing w:after="120" w:line="276" w:lineRule="auto"/>
        <w:ind w:left="360"/>
        <w:contextualSpacing/>
        <w:rPr>
          <w:rFonts w:cs="Arial"/>
          <w:b/>
          <w:lang w:val="sr-Cyrl-RS" w:eastAsia="ar-SA"/>
        </w:rPr>
      </w:pPr>
      <w:r w:rsidRPr="003B5A7E">
        <w:rPr>
          <w:rFonts w:cs="Arial"/>
        </w:rPr>
        <w:t>Понуђена цена не може бити виша од цене исказане у достављеној понуди.</w:t>
      </w:r>
    </w:p>
    <w:p w:rsidR="001D4A30" w:rsidRDefault="001D4A30" w:rsidP="001D4A30">
      <w:pPr>
        <w:spacing w:after="120" w:line="276" w:lineRule="auto"/>
        <w:ind w:left="360"/>
        <w:contextualSpacing/>
        <w:rPr>
          <w:rFonts w:cs="Arial"/>
          <w:b/>
          <w:lang w:val="sr-Cyrl-RS" w:eastAsia="ar-SA"/>
        </w:rPr>
      </w:pPr>
      <w:r w:rsidRPr="003B5A7E">
        <w:rPr>
          <w:rFonts w:cs="Arial"/>
        </w:rPr>
        <w:t>Понуђена цена понуђача у сваком кругу преговарања не може бити виша од цене понуђене у претходном кругу.</w:t>
      </w:r>
    </w:p>
    <w:p w:rsidR="001D4A30" w:rsidRPr="001D4A30" w:rsidRDefault="001D4A30" w:rsidP="001D4A30">
      <w:pPr>
        <w:spacing w:after="120" w:line="276" w:lineRule="auto"/>
        <w:ind w:left="360"/>
        <w:contextualSpacing/>
        <w:rPr>
          <w:rFonts w:cs="Arial"/>
          <w:b/>
          <w:lang w:eastAsia="ar-SA"/>
        </w:rPr>
      </w:pPr>
      <w:r w:rsidRPr="003B5A7E">
        <w:rPr>
          <w:rFonts w:cs="Arial"/>
        </w:rPr>
        <w:t>Понуђена цена у трећем (последњем) кругу преговарања представља коначно понуђену цену.</w:t>
      </w:r>
    </w:p>
    <w:p w:rsidR="001D4A30" w:rsidRPr="003B5A7E" w:rsidRDefault="001D4A30" w:rsidP="001D4A30">
      <w:pPr>
        <w:spacing w:after="120" w:line="276" w:lineRule="auto"/>
        <w:ind w:left="360"/>
        <w:contextualSpacing/>
        <w:rPr>
          <w:rFonts w:cs="Arial"/>
          <w:b/>
          <w:lang w:eastAsia="ar-SA"/>
        </w:rPr>
      </w:pPr>
      <w:r w:rsidRPr="003B5A7E">
        <w:rPr>
          <w:rFonts w:cs="Arial"/>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1D4A30" w:rsidRPr="006D1077" w:rsidRDefault="001D4A30" w:rsidP="006D1077">
      <w:pPr>
        <w:spacing w:after="120" w:line="276" w:lineRule="auto"/>
        <w:ind w:left="360"/>
        <w:contextualSpacing/>
        <w:rPr>
          <w:rFonts w:cs="Arial"/>
          <w:lang w:val="sr-Cyrl-RS"/>
        </w:rPr>
      </w:pPr>
      <w:r w:rsidRPr="003B5A7E">
        <w:rPr>
          <w:rFonts w:cs="Arial"/>
        </w:rPr>
        <w:t>Коначни текст уговора дефинише се у складу са понудом, моделом уговора, као и записником са преговарања .</w:t>
      </w:r>
    </w:p>
    <w:p w:rsidR="004B6465" w:rsidRPr="006D1077" w:rsidRDefault="001D4A30" w:rsidP="006D1077">
      <w:pPr>
        <w:spacing w:after="120" w:line="276" w:lineRule="auto"/>
        <w:ind w:left="360"/>
        <w:contextualSpacing/>
        <w:rPr>
          <w:rFonts w:cs="Arial"/>
          <w:b/>
          <w:lang w:eastAsia="ar-SA"/>
        </w:rPr>
      </w:pPr>
      <w:r w:rsidRPr="001D4A30">
        <w:rPr>
          <w:rFonts w:cs="Arial"/>
          <w:b/>
        </w:rPr>
        <w:t>Саставни део Уговора</w:t>
      </w:r>
      <w:r w:rsidRPr="001D4A30">
        <w:rPr>
          <w:rFonts w:cs="Arial"/>
        </w:rPr>
        <w:t xml:space="preserve"> чини изабрана понуда са техничком спецификацијом, Записник о спроведеном преговарачком поступку</w:t>
      </w:r>
      <w:r w:rsidRPr="001D4A30">
        <w:rPr>
          <w:rFonts w:cs="Arial"/>
          <w:lang w:val="sr-Cyrl-RS"/>
        </w:rPr>
        <w:t>.</w:t>
      </w:r>
    </w:p>
    <w:p w:rsidR="004B6465" w:rsidRPr="00E07C61" w:rsidRDefault="004B6465" w:rsidP="002838B6">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B6465" w:rsidRPr="00E47C2E" w:rsidRDefault="004B6465" w:rsidP="004B6465">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4B6465" w:rsidRPr="00E47C2E" w:rsidRDefault="004B6465" w:rsidP="004B6465">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E47C2E" w:rsidRDefault="004B6465" w:rsidP="004B6465">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E47C2E" w:rsidRDefault="004B6465" w:rsidP="004B6465">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r w:rsidR="00C52C79">
        <w:rPr>
          <w:rFonts w:cs="Arial"/>
          <w:lang w:val="sr-Cyrl-RS"/>
        </w:rPr>
        <w:t xml:space="preserve"> </w:t>
      </w: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r w:rsidRPr="00E47C2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6D1077" w:rsidRDefault="004B6465" w:rsidP="006D1077">
      <w:pPr>
        <w:pStyle w:val="KDParagraf"/>
        <w:spacing w:before="0"/>
        <w:rPr>
          <w:rFonts w:cs="Arial"/>
        </w:rPr>
      </w:pPr>
      <w:r w:rsidRPr="00E47C2E">
        <w:rPr>
          <w:rFonts w:cs="Arial"/>
        </w:rPr>
        <w:t>Неће се сматрати поверљивим докази о испуњености обавезних услова,цена и други подаци из понуде који су од значаја за примену к</w:t>
      </w:r>
      <w:r w:rsidR="006D1077">
        <w:rPr>
          <w:rFonts w:cs="Arial"/>
        </w:rPr>
        <w:t xml:space="preserve">ритеријума и рангирање понуде. </w:t>
      </w:r>
    </w:p>
    <w:p w:rsidR="004B6465" w:rsidRPr="00E47C2E" w:rsidRDefault="004B6465" w:rsidP="002838B6">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w:t>
      </w:r>
      <w:r w:rsidR="006D1077">
        <w:rPr>
          <w:rFonts w:cs="Arial"/>
          <w:lang w:val="ru-RU"/>
        </w:rPr>
        <w:t>нуде (конкурсне документације).</w:t>
      </w:r>
    </w:p>
    <w:p w:rsidR="004B6465" w:rsidRPr="00E47C2E" w:rsidRDefault="004B6465" w:rsidP="002838B6">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w:t>
      </w:r>
      <w:r w:rsidR="006D1077">
        <w:rPr>
          <w:rFonts w:cs="Arial"/>
          <w:lang w:val="ru-RU" w:eastAsia="sr-Latn-CS"/>
        </w:rPr>
        <w:t>нуђач.</w:t>
      </w:r>
    </w:p>
    <w:p w:rsidR="004B6465" w:rsidRPr="00E47C2E" w:rsidRDefault="004B6465" w:rsidP="002838B6">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6D1077" w:rsidRDefault="004B6465" w:rsidP="006D1077">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w:t>
      </w:r>
      <w:r w:rsidR="006D1077">
        <w:rPr>
          <w:rFonts w:cs="Arial"/>
          <w:lang w:val="ru-RU" w:eastAsia="sr-Latn-CS"/>
        </w:rPr>
        <w:t>икасност.</w:t>
      </w:r>
    </w:p>
    <w:p w:rsidR="004B6465" w:rsidRPr="00E47C2E" w:rsidRDefault="004B6465" w:rsidP="002838B6">
      <w:pPr>
        <w:pStyle w:val="KDPodnaslov2"/>
        <w:numPr>
          <w:ilvl w:val="1"/>
          <w:numId w:val="1"/>
        </w:numPr>
        <w:spacing w:before="0"/>
        <w:jc w:val="both"/>
        <w:rPr>
          <w:rFonts w:cs="Arial"/>
        </w:rPr>
      </w:pPr>
      <w:bookmarkStart w:id="224" w:name="_Toc441651602"/>
      <w:bookmarkStart w:id="225" w:name="_Toc442559913"/>
      <w:r w:rsidRPr="00E47C2E">
        <w:rPr>
          <w:rFonts w:cs="Arial"/>
        </w:rPr>
        <w:t>Додатне информације и објашњења</w:t>
      </w:r>
      <w:bookmarkEnd w:id="224"/>
      <w:bookmarkEnd w:id="225"/>
    </w:p>
    <w:p w:rsidR="004B6465" w:rsidRPr="00993AE2" w:rsidRDefault="004B6465" w:rsidP="00993AE2">
      <w:pPr>
        <w:ind w:right="-19"/>
        <w:outlineLvl w:val="0"/>
        <w:rPr>
          <w:rFonts w:cs="Arial"/>
          <w:b/>
          <w:lang w:val="sr-Latn-RS"/>
        </w:rPr>
      </w:pPr>
      <w:r w:rsidRPr="00993AE2">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93AE2" w:rsidRPr="00993AE2">
        <w:rPr>
          <w:rFonts w:cs="Arial"/>
          <w:b/>
          <w:lang w:val="sr-Cyrl-CS"/>
        </w:rPr>
        <w:t>3000</w:t>
      </w:r>
      <w:r w:rsidR="00993AE2" w:rsidRPr="00993AE2">
        <w:rPr>
          <w:rFonts w:cs="Arial"/>
          <w:b/>
          <w:lang w:val="sr-Latn-RS"/>
        </w:rPr>
        <w:t>/</w:t>
      </w:r>
      <w:r w:rsidR="00993AE2" w:rsidRPr="00993AE2">
        <w:rPr>
          <w:rFonts w:cs="Arial"/>
          <w:b/>
          <w:lang w:val="sr-Cyrl-CS"/>
        </w:rPr>
        <w:t>0</w:t>
      </w:r>
      <w:r w:rsidR="00993AE2" w:rsidRPr="00993AE2">
        <w:rPr>
          <w:rFonts w:cs="Arial"/>
          <w:b/>
          <w:lang w:val="sr-Latn-RS"/>
        </w:rPr>
        <w:t>641/</w:t>
      </w:r>
      <w:r w:rsidR="00993AE2" w:rsidRPr="00993AE2">
        <w:rPr>
          <w:rFonts w:cs="Arial"/>
          <w:b/>
          <w:lang w:val="sr-Cyrl-CS"/>
        </w:rPr>
        <w:t>2017(</w:t>
      </w:r>
      <w:r w:rsidR="00993AE2" w:rsidRPr="00993AE2">
        <w:rPr>
          <w:rFonts w:cs="Arial"/>
          <w:b/>
          <w:lang w:val="sr-Latn-RS"/>
        </w:rPr>
        <w:t>2107/</w:t>
      </w:r>
      <w:r w:rsidR="00993AE2" w:rsidRPr="00993AE2">
        <w:rPr>
          <w:rFonts w:cs="Arial"/>
          <w:b/>
          <w:lang w:val="sr-Cyrl-CS"/>
        </w:rPr>
        <w:t>2017)</w:t>
      </w:r>
      <w:r w:rsidR="00993AE2" w:rsidRPr="00993AE2">
        <w:rPr>
          <w:rFonts w:cs="Arial"/>
          <w:lang w:val="ru-RU"/>
        </w:rPr>
        <w:t xml:space="preserve">, </w:t>
      </w:r>
      <w:r w:rsidRPr="00993AE2">
        <w:rPr>
          <w:rFonts w:cs="Arial"/>
          <w:lang w:val="ru-RU"/>
        </w:rPr>
        <w:t xml:space="preserve"> или електронским путем на е-</w:t>
      </w:r>
      <w:r w:rsidRPr="00993AE2">
        <w:rPr>
          <w:rFonts w:cs="Arial"/>
        </w:rPr>
        <w:t>mail</w:t>
      </w:r>
      <w:r w:rsidRPr="00993AE2">
        <w:rPr>
          <w:rFonts w:cs="Arial"/>
          <w:lang w:val="ru-RU"/>
        </w:rPr>
        <w:t xml:space="preserve"> адресу </w:t>
      </w:r>
      <w:hyperlink r:id="rId14" w:history="1">
        <w:r w:rsidR="00993AE2" w:rsidRPr="00993AE2">
          <w:rPr>
            <w:rStyle w:val="Hyperlink"/>
            <w:rFonts w:cs="Arial"/>
          </w:rPr>
          <w:t>danijela.janjic@eps.rs</w:t>
        </w:r>
      </w:hyperlink>
      <w:r w:rsidRPr="00993AE2">
        <w:rPr>
          <w:rFonts w:cs="Arial"/>
        </w:rPr>
        <w:t xml:space="preserve">   </w:t>
      </w:r>
      <w:r w:rsidRPr="00993AE2">
        <w:rPr>
          <w:rFonts w:cs="Arial"/>
          <w:lang w:val="ru-RU"/>
        </w:rPr>
        <w:t xml:space="preserve">,радним данима (понедељак – петак) у времену од 07,00 до 14,00 часова. </w:t>
      </w:r>
      <w:r w:rsidRPr="00993AE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6D1077" w:rsidRDefault="004B6465" w:rsidP="006D1077">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006D1077">
        <w:rPr>
          <w:rFonts w:cs="Arial"/>
          <w:lang w:val="ru-RU"/>
        </w:rPr>
        <w:t>).</w:t>
      </w:r>
    </w:p>
    <w:p w:rsidR="004B6465" w:rsidRPr="00E47C2E" w:rsidRDefault="004B6465" w:rsidP="002838B6">
      <w:pPr>
        <w:pStyle w:val="KDPodnaslov2"/>
        <w:numPr>
          <w:ilvl w:val="1"/>
          <w:numId w:val="1"/>
        </w:numPr>
        <w:spacing w:before="0"/>
        <w:jc w:val="both"/>
        <w:rPr>
          <w:rFonts w:cs="Arial"/>
        </w:rPr>
      </w:pPr>
      <w:bookmarkStart w:id="226" w:name="_Toc441651603"/>
      <w:bookmarkStart w:id="227" w:name="_Toc442559914"/>
      <w:r w:rsidRPr="00E47C2E">
        <w:rPr>
          <w:rFonts w:cs="Arial"/>
        </w:rPr>
        <w:lastRenderedPageBreak/>
        <w:t>Трошкови понуде</w:t>
      </w:r>
      <w:bookmarkEnd w:id="226"/>
      <w:bookmarkEnd w:id="227"/>
    </w:p>
    <w:p w:rsidR="004B6465" w:rsidRPr="006D1077"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2838B6">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6D1077" w:rsidRDefault="004B6465" w:rsidP="006D1077">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rsidR="006D1077">
        <w:rPr>
          <w:rFonts w:eastAsia="TimesNewRomanPSMT" w:cs="Arial"/>
        </w:rPr>
        <w:t>онуду одбити као неприхватљиву.</w:t>
      </w:r>
    </w:p>
    <w:p w:rsidR="004B6465" w:rsidRPr="00E47C2E" w:rsidRDefault="004B6465" w:rsidP="002838B6">
      <w:pPr>
        <w:pStyle w:val="KDPodnaslov2"/>
        <w:numPr>
          <w:ilvl w:val="1"/>
          <w:numId w:val="1"/>
        </w:numPr>
        <w:spacing w:before="0"/>
        <w:jc w:val="both"/>
        <w:rPr>
          <w:rFonts w:cs="Arial"/>
        </w:rPr>
      </w:pPr>
      <w:bookmarkStart w:id="228" w:name="_Toc442559917"/>
      <w:bookmarkStart w:id="229" w:name="_Toc441651606"/>
      <w:r w:rsidRPr="00E47C2E">
        <w:rPr>
          <w:rFonts w:cs="Arial"/>
        </w:rPr>
        <w:t>Разлози за одбијање понуде</w:t>
      </w:r>
      <w:bookmarkEnd w:id="228"/>
      <w:bookmarkEnd w:id="229"/>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35B5A" w:rsidRPr="00035B5A" w:rsidRDefault="00035B5A" w:rsidP="00035B5A">
      <w:pPr>
        <w:pStyle w:val="KDNabrajanje"/>
        <w:numPr>
          <w:ilvl w:val="0"/>
          <w:numId w:val="19"/>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D14168"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6D1077" w:rsidRDefault="004B6465" w:rsidP="006D1077">
      <w:pPr>
        <w:spacing w:before="0"/>
        <w:rPr>
          <w:rFonts w:cs="Arial"/>
        </w:rPr>
      </w:pPr>
      <w:r w:rsidRPr="00E47C2E">
        <w:rPr>
          <w:rFonts w:cs="Arial"/>
        </w:rPr>
        <w:t xml:space="preserve">Наручилац ће донети одлуку о обустави поступка јавне набавке </w:t>
      </w:r>
      <w:r w:rsidR="006D1077">
        <w:rPr>
          <w:rFonts w:cs="Arial"/>
        </w:rPr>
        <w:t>у складу са чланом 109. Закона.</w:t>
      </w:r>
    </w:p>
    <w:p w:rsidR="004B6465" w:rsidRPr="00E47C2E" w:rsidRDefault="004B6465" w:rsidP="002838B6">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w:t>
      </w:r>
      <w:r w:rsidR="006D1077">
        <w:rPr>
          <w:rFonts w:eastAsia="TimesNewRomanPSMT" w:cs="Arial"/>
        </w:rPr>
        <w:t xml:space="preserve"> 3 (три) дана од дана доношења.</w:t>
      </w:r>
    </w:p>
    <w:p w:rsidR="004B6465" w:rsidRPr="00E47C2E" w:rsidRDefault="004B6465" w:rsidP="002838B6">
      <w:pPr>
        <w:pStyle w:val="KDPodnaslov2"/>
        <w:numPr>
          <w:ilvl w:val="1"/>
          <w:numId w:val="1"/>
        </w:numPr>
        <w:spacing w:before="0"/>
        <w:jc w:val="both"/>
        <w:rPr>
          <w:rFonts w:cs="Arial"/>
          <w:lang w:val="ru-RU"/>
        </w:rPr>
      </w:pPr>
      <w:bookmarkStart w:id="230" w:name="_Toc441651607"/>
      <w:bookmarkStart w:id="231" w:name="_Toc442559918"/>
      <w:r w:rsidRPr="00E47C2E">
        <w:rPr>
          <w:rFonts w:cs="Arial"/>
          <w:lang w:val="ru-RU"/>
        </w:rPr>
        <w:t>Н</w:t>
      </w:r>
      <w:r w:rsidRPr="00E47C2E">
        <w:rPr>
          <w:rFonts w:cs="Arial"/>
        </w:rPr>
        <w:t>егативне референце</w:t>
      </w:r>
      <w:bookmarkEnd w:id="230"/>
      <w:bookmarkEnd w:id="231"/>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E47C2E">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E47C2E" w:rsidRDefault="004B6465" w:rsidP="004B6465">
      <w:pPr>
        <w:pStyle w:val="KDParagraf"/>
        <w:spacing w:before="0"/>
        <w:rPr>
          <w:rFonts w:cs="Arial"/>
          <w:lang w:bidi="en-US"/>
        </w:rPr>
      </w:pPr>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w:t>
      </w:r>
      <w:r w:rsidR="006D1077">
        <w:rPr>
          <w:rFonts w:cs="Arial"/>
          <w:lang w:bidi="en-US"/>
        </w:rPr>
        <w:t xml:space="preserve">рупе понуђача. </w:t>
      </w:r>
    </w:p>
    <w:p w:rsidR="004B6465" w:rsidRPr="00E47C2E" w:rsidRDefault="004B6465" w:rsidP="002838B6">
      <w:pPr>
        <w:pStyle w:val="KDPodnaslov2"/>
        <w:numPr>
          <w:ilvl w:val="1"/>
          <w:numId w:val="1"/>
        </w:numPr>
        <w:spacing w:before="0"/>
        <w:jc w:val="both"/>
        <w:rPr>
          <w:rFonts w:cs="Arial"/>
        </w:rPr>
      </w:pPr>
      <w:bookmarkStart w:id="232" w:name="_Toc441651608"/>
      <w:bookmarkStart w:id="233" w:name="_Toc442559919"/>
      <w:r w:rsidRPr="00E47C2E">
        <w:rPr>
          <w:rFonts w:cs="Arial"/>
        </w:rPr>
        <w:t>Увид у документацију</w:t>
      </w:r>
      <w:bookmarkEnd w:id="232"/>
      <w:bookmarkEnd w:id="233"/>
    </w:p>
    <w:p w:rsidR="004B6465" w:rsidRPr="00E47C2E" w:rsidRDefault="004B6465" w:rsidP="004B6465">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E47C2E" w:rsidRDefault="004B6465" w:rsidP="004B6465">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w:t>
      </w:r>
      <w:r w:rsidR="006D1077">
        <w:rPr>
          <w:rFonts w:cs="Arial"/>
          <w:lang w:bidi="en-US"/>
        </w:rPr>
        <w:t>атке у складу са чл.14. Закона.</w:t>
      </w:r>
    </w:p>
    <w:p w:rsidR="004B6465" w:rsidRPr="00E47C2E" w:rsidRDefault="004B6465" w:rsidP="002838B6">
      <w:pPr>
        <w:pStyle w:val="KDPodnaslov2"/>
        <w:numPr>
          <w:ilvl w:val="1"/>
          <w:numId w:val="1"/>
        </w:numPr>
        <w:spacing w:before="0"/>
        <w:ind w:left="0" w:firstLine="0"/>
        <w:jc w:val="both"/>
        <w:rPr>
          <w:rFonts w:cs="Arial"/>
        </w:rPr>
      </w:pPr>
      <w:bookmarkStart w:id="234" w:name="_Toc441651609"/>
      <w:bookmarkStart w:id="235" w:name="_Toc442559920"/>
      <w:r w:rsidRPr="00E47C2E">
        <w:rPr>
          <w:rFonts w:cs="Arial"/>
          <w:lang w:val="ru-RU"/>
        </w:rPr>
        <w:t>З</w:t>
      </w:r>
      <w:r w:rsidRPr="00E47C2E">
        <w:rPr>
          <w:rFonts w:cs="Arial"/>
        </w:rPr>
        <w:t>аштита права понуђача</w:t>
      </w:r>
      <w:bookmarkEnd w:id="234"/>
      <w:bookmarkEnd w:id="235"/>
    </w:p>
    <w:p w:rsidR="004B6465" w:rsidRPr="00E47C2E" w:rsidRDefault="004B6465" w:rsidP="004B6465">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993AE2" w:rsidRDefault="004B6465" w:rsidP="00993AE2">
      <w:pPr>
        <w:ind w:right="-19"/>
        <w:outlineLvl w:val="0"/>
        <w:rPr>
          <w:rFonts w:cs="Arial"/>
          <w:b/>
          <w:lang w:val="sr-Latn-RS"/>
        </w:rPr>
      </w:pPr>
      <w:r w:rsidRPr="00993AE2">
        <w:rPr>
          <w:rFonts w:cs="Arial"/>
        </w:rPr>
        <w:t>Захтев за заштиту права подноси се лично или путем поште на адресу: ЈП „Електропривреда Србије“ Београд,</w:t>
      </w:r>
      <w:r w:rsidRPr="00993AE2">
        <w:rPr>
          <w:rFonts w:cs="Arial"/>
          <w:lang w:bidi="en-US"/>
        </w:rPr>
        <w:t>- огранак ТЕНТ</w:t>
      </w:r>
      <w:r w:rsidRPr="00993AE2">
        <w:rPr>
          <w:rFonts w:cs="Arial"/>
        </w:rPr>
        <w:t xml:space="preserve">, </w:t>
      </w:r>
      <w:r w:rsidR="00993AE2" w:rsidRPr="00993AE2">
        <w:rPr>
          <w:rFonts w:cs="Arial"/>
          <w:lang w:val="sr-Cyrl-RS"/>
        </w:rPr>
        <w:t>ТЕНТ A</w:t>
      </w:r>
      <w:r w:rsidRPr="00993AE2">
        <w:rPr>
          <w:rFonts w:cs="Arial"/>
          <w:lang w:val="sr-Cyrl-RS"/>
        </w:rPr>
        <w:t xml:space="preserve">, </w:t>
      </w:r>
      <w:r w:rsidR="00993AE2" w:rsidRPr="00993AE2">
        <w:rPr>
          <w:rFonts w:cs="Arial"/>
          <w:lang w:val="sr-Cyrl-CS"/>
        </w:rPr>
        <w:t>Богољуба Урошевића- Црног  број 44</w:t>
      </w:r>
      <w:r w:rsidRPr="00993AE2">
        <w:rPr>
          <w:rFonts w:cs="Arial"/>
          <w:lang w:val="sr-Cyrl-RS"/>
        </w:rPr>
        <w:t>, 11 500 Обреновац</w:t>
      </w:r>
      <w:r w:rsidRPr="00993AE2">
        <w:rPr>
          <w:rFonts w:cs="Arial"/>
          <w:color w:val="00B0F0"/>
          <w:lang w:bidi="en-US"/>
        </w:rPr>
        <w:t xml:space="preserve"> </w:t>
      </w:r>
      <w:r w:rsidRPr="00993AE2">
        <w:rPr>
          <w:rFonts w:cs="Arial"/>
        </w:rPr>
        <w:t>са назнаком Захтев за заштиту права за ЈН услуга</w:t>
      </w:r>
      <w:r w:rsidRPr="00993AE2">
        <w:rPr>
          <w:rFonts w:cs="Arial"/>
          <w:lang w:val="sr-Cyrl-RS"/>
        </w:rPr>
        <w:t xml:space="preserve"> </w:t>
      </w:r>
      <w:r w:rsidR="00024E89" w:rsidRPr="00993AE2">
        <w:rPr>
          <w:rFonts w:cs="Arial"/>
          <w:lang w:val="sr-Cyrl-RS"/>
        </w:rPr>
        <w:t>Испитивање и сервисирање изолационих апарата</w:t>
      </w:r>
      <w:r w:rsidR="00F77783" w:rsidRPr="00993AE2">
        <w:rPr>
          <w:rFonts w:cs="Arial"/>
        </w:rPr>
        <w:t xml:space="preserve"> </w:t>
      </w:r>
      <w:r w:rsidRPr="00993AE2">
        <w:rPr>
          <w:rFonts w:cs="Arial"/>
        </w:rPr>
        <w:t xml:space="preserve">бр.ЈН </w:t>
      </w:r>
      <w:r w:rsidR="00993AE2" w:rsidRPr="00993AE2">
        <w:rPr>
          <w:rFonts w:cs="Arial"/>
          <w:b/>
          <w:lang w:val="sr-Cyrl-CS"/>
        </w:rPr>
        <w:t>3000</w:t>
      </w:r>
      <w:r w:rsidR="00993AE2" w:rsidRPr="00993AE2">
        <w:rPr>
          <w:rFonts w:cs="Arial"/>
          <w:b/>
          <w:lang w:val="sr-Latn-RS"/>
        </w:rPr>
        <w:t>/</w:t>
      </w:r>
      <w:r w:rsidR="00993AE2" w:rsidRPr="00993AE2">
        <w:rPr>
          <w:rFonts w:cs="Arial"/>
          <w:b/>
          <w:lang w:val="sr-Cyrl-CS"/>
        </w:rPr>
        <w:t>0</w:t>
      </w:r>
      <w:r w:rsidR="00993AE2" w:rsidRPr="00993AE2">
        <w:rPr>
          <w:rFonts w:cs="Arial"/>
          <w:b/>
          <w:lang w:val="sr-Latn-RS"/>
        </w:rPr>
        <w:t>641/</w:t>
      </w:r>
      <w:r w:rsidR="00993AE2" w:rsidRPr="00993AE2">
        <w:rPr>
          <w:rFonts w:cs="Arial"/>
          <w:b/>
          <w:lang w:val="sr-Cyrl-CS"/>
        </w:rPr>
        <w:t>2017(</w:t>
      </w:r>
      <w:r w:rsidR="00993AE2" w:rsidRPr="00993AE2">
        <w:rPr>
          <w:rFonts w:cs="Arial"/>
          <w:b/>
          <w:lang w:val="sr-Latn-RS"/>
        </w:rPr>
        <w:t>2107/</w:t>
      </w:r>
      <w:r w:rsidR="00993AE2" w:rsidRPr="00993AE2">
        <w:rPr>
          <w:rFonts w:cs="Arial"/>
          <w:b/>
          <w:lang w:val="sr-Cyrl-CS"/>
        </w:rPr>
        <w:t>2017)</w:t>
      </w:r>
      <w:r w:rsidRPr="00993AE2">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00993AE2" w:rsidRPr="00E310A0">
          <w:rPr>
            <w:rStyle w:val="Hyperlink"/>
          </w:rPr>
          <w:t>danijela.janjic@eps.rs</w:t>
        </w:r>
      </w:hyperlink>
      <w:r>
        <w:t xml:space="preserve"> </w:t>
      </w:r>
      <w:r w:rsidRPr="00E47C2E">
        <w:rPr>
          <w:rFonts w:cs="Arial"/>
        </w:rPr>
        <w:t xml:space="preserve"> радним данима (понедељак-петак) од </w:t>
      </w:r>
      <w:r w:rsidRPr="00537A27">
        <w:rPr>
          <w:rFonts w:cs="Arial"/>
        </w:rPr>
        <w:t xml:space="preserve">7,00 до 14,00 </w:t>
      </w:r>
      <w:r w:rsidRPr="00E47C2E">
        <w:rPr>
          <w:rFonts w:cs="Arial"/>
        </w:rPr>
        <w:t>часова.</w:t>
      </w:r>
    </w:p>
    <w:p w:rsidR="004B6465" w:rsidRPr="00E47C2E" w:rsidRDefault="004B6465" w:rsidP="004B6465">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E47C2E">
        <w:rPr>
          <w:rFonts w:cs="Arial"/>
        </w:rPr>
        <w:lastRenderedPageBreak/>
        <w:t xml:space="preserve">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E47C2E" w:rsidRDefault="004B6465" w:rsidP="004B6465">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C52C79" w:rsidRDefault="004B6465" w:rsidP="00C52C79">
      <w:pPr>
        <w:spacing w:before="0"/>
        <w:rPr>
          <w:rFonts w:cs="Arial"/>
          <w:lang w:val="sr-Cyrl-RS"/>
        </w:rPr>
      </w:pPr>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 xml:space="preserve">ости у поступку јавне набавке. </w:t>
      </w:r>
    </w:p>
    <w:p w:rsidR="004B6465" w:rsidRPr="00E47C2E" w:rsidRDefault="004B6465" w:rsidP="004B6465">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1) назив и адресу подносиоца захтева и лице за контакт</w:t>
      </w:r>
    </w:p>
    <w:p w:rsidR="004B6465" w:rsidRPr="00E47C2E" w:rsidRDefault="004B6465" w:rsidP="004B6465">
      <w:pPr>
        <w:spacing w:before="0"/>
        <w:rPr>
          <w:rFonts w:cs="Arial"/>
        </w:rPr>
      </w:pPr>
      <w:r w:rsidRPr="00E47C2E">
        <w:rPr>
          <w:rFonts w:cs="Arial"/>
        </w:rPr>
        <w:t>2) назив и адресу наручиоца</w:t>
      </w:r>
    </w:p>
    <w:p w:rsidR="004B6465" w:rsidRPr="00E47C2E" w:rsidRDefault="004B6465" w:rsidP="004B6465">
      <w:pPr>
        <w:spacing w:before="0"/>
        <w:rPr>
          <w:rFonts w:cs="Arial"/>
        </w:rPr>
      </w:pPr>
      <w:r w:rsidRPr="00E47C2E">
        <w:rPr>
          <w:rFonts w:cs="Arial"/>
        </w:rPr>
        <w:t>3) податке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4) повреде прописа којима се уређује поступак јавне набавке</w:t>
      </w:r>
    </w:p>
    <w:p w:rsidR="004B6465" w:rsidRPr="00E47C2E" w:rsidRDefault="004B6465" w:rsidP="004B6465">
      <w:pPr>
        <w:spacing w:before="0"/>
        <w:rPr>
          <w:rFonts w:cs="Arial"/>
        </w:rPr>
      </w:pPr>
      <w:r w:rsidRPr="00E47C2E">
        <w:rPr>
          <w:rFonts w:cs="Arial"/>
        </w:rPr>
        <w:t>5) чињенице и доказе којима се повреде доказују</w:t>
      </w:r>
    </w:p>
    <w:p w:rsidR="004B6465" w:rsidRPr="00E47C2E" w:rsidRDefault="004B6465" w:rsidP="004B6465">
      <w:pPr>
        <w:spacing w:before="0"/>
        <w:rPr>
          <w:rFonts w:cs="Arial"/>
        </w:rPr>
      </w:pPr>
      <w:r w:rsidRPr="00E47C2E">
        <w:rPr>
          <w:rFonts w:cs="Arial"/>
        </w:rPr>
        <w:t>6) потврду о уплати таксе из члана 156. ЗЈН</w:t>
      </w:r>
    </w:p>
    <w:p w:rsidR="004B6465" w:rsidRPr="00E47C2E" w:rsidRDefault="006D1077" w:rsidP="004B6465">
      <w:pPr>
        <w:spacing w:before="0"/>
        <w:rPr>
          <w:rFonts w:cs="Arial"/>
        </w:rPr>
      </w:pPr>
      <w:r>
        <w:rPr>
          <w:rFonts w:cs="Arial"/>
        </w:rPr>
        <w:t>7) потпис подносиоца.</w:t>
      </w:r>
    </w:p>
    <w:p w:rsidR="004B6465" w:rsidRPr="00E47C2E" w:rsidRDefault="004B6465" w:rsidP="004B6465">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E47C2E" w:rsidRDefault="004B6465" w:rsidP="004B6465">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E47C2E" w:rsidRDefault="004B6465" w:rsidP="004B6465">
      <w:pPr>
        <w:spacing w:before="0"/>
        <w:rPr>
          <w:rFonts w:cs="Arial"/>
        </w:rPr>
      </w:pPr>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w:t>
      </w:r>
      <w:r w:rsidR="006D1077">
        <w:rPr>
          <w:rFonts w:cs="Arial"/>
        </w:rPr>
        <w:t xml:space="preserve">стовремено доставља наручиоцу. </w:t>
      </w:r>
    </w:p>
    <w:p w:rsidR="004B6465" w:rsidRPr="00E47C2E" w:rsidRDefault="004B6465" w:rsidP="004B6465">
      <w:pPr>
        <w:spacing w:before="0"/>
        <w:rPr>
          <w:rFonts w:cs="Arial"/>
          <w:b/>
        </w:rPr>
      </w:pPr>
      <w:r w:rsidRPr="00E47C2E">
        <w:rPr>
          <w:rFonts w:cs="Arial"/>
          <w:b/>
        </w:rPr>
        <w:t>Износ таксе из члана 156. став 1. тач. 1)- 3) ЗЈН:</w:t>
      </w:r>
    </w:p>
    <w:p w:rsidR="004B6465" w:rsidRPr="006D1077" w:rsidRDefault="004B6465" w:rsidP="006D1077">
      <w:pPr>
        <w:ind w:right="-19"/>
        <w:outlineLvl w:val="0"/>
        <w:rPr>
          <w:rFonts w:cs="Arial"/>
          <w:b/>
          <w:lang w:val="sr-Latn-RS"/>
        </w:rPr>
      </w:pPr>
      <w:r w:rsidRPr="00993AE2">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93AE2" w:rsidRPr="00993AE2">
        <w:rPr>
          <w:rFonts w:cs="Arial"/>
          <w:b/>
          <w:lang w:val="sr-Cyrl-CS"/>
        </w:rPr>
        <w:t>3000</w:t>
      </w:r>
      <w:r w:rsidR="00993AE2" w:rsidRPr="00993AE2">
        <w:rPr>
          <w:rFonts w:cs="Arial"/>
          <w:b/>
          <w:lang w:val="sr-Latn-RS"/>
        </w:rPr>
        <w:t>/</w:t>
      </w:r>
      <w:r w:rsidR="00993AE2" w:rsidRPr="00993AE2">
        <w:rPr>
          <w:rFonts w:cs="Arial"/>
          <w:b/>
          <w:lang w:val="sr-Cyrl-CS"/>
        </w:rPr>
        <w:t>0</w:t>
      </w:r>
      <w:r w:rsidR="00993AE2" w:rsidRPr="00993AE2">
        <w:rPr>
          <w:rFonts w:cs="Arial"/>
          <w:b/>
          <w:lang w:val="sr-Latn-RS"/>
        </w:rPr>
        <w:t>641/</w:t>
      </w:r>
      <w:r w:rsidR="00993AE2" w:rsidRPr="00993AE2">
        <w:rPr>
          <w:rFonts w:cs="Arial"/>
          <w:b/>
          <w:lang w:val="sr-Cyrl-CS"/>
        </w:rPr>
        <w:t>2017(</w:t>
      </w:r>
      <w:r w:rsidR="00993AE2" w:rsidRPr="00993AE2">
        <w:rPr>
          <w:rFonts w:cs="Arial"/>
          <w:b/>
          <w:lang w:val="sr-Latn-RS"/>
        </w:rPr>
        <w:t>2107/</w:t>
      </w:r>
      <w:r w:rsidR="00993AE2" w:rsidRPr="00993AE2">
        <w:rPr>
          <w:rFonts w:cs="Arial"/>
          <w:b/>
          <w:lang w:val="sr-Cyrl-CS"/>
        </w:rPr>
        <w:t>2017)</w:t>
      </w:r>
      <w:r w:rsidRPr="00993AE2">
        <w:rPr>
          <w:rFonts w:cs="Arial"/>
        </w:rPr>
        <w:t>, сврха: ЗЗП, ЈП ЕПС</w:t>
      </w:r>
      <w:r w:rsidRPr="00993AE2">
        <w:rPr>
          <w:rFonts w:cs="Arial"/>
          <w:lang w:val="sr-Cyrl-CS"/>
        </w:rPr>
        <w:t xml:space="preserve"> Београд-огранак ТЕНТ Београд-Обреновац</w:t>
      </w:r>
      <w:r w:rsidRPr="00993AE2">
        <w:rPr>
          <w:rFonts w:cs="Arial"/>
        </w:rPr>
        <w:t>, J</w:t>
      </w:r>
      <w:r w:rsidRPr="00993AE2">
        <w:rPr>
          <w:rFonts w:cs="Arial"/>
          <w:lang w:val="sr-Cyrl-RS"/>
        </w:rPr>
        <w:t>Н</w:t>
      </w:r>
      <w:r w:rsidRPr="00993AE2">
        <w:rPr>
          <w:rFonts w:cs="Arial"/>
        </w:rPr>
        <w:t xml:space="preserve">. бр. </w:t>
      </w:r>
      <w:r w:rsidR="00993AE2" w:rsidRPr="00993AE2">
        <w:rPr>
          <w:rFonts w:cs="Arial"/>
          <w:b/>
          <w:lang w:val="sr-Cyrl-CS"/>
        </w:rPr>
        <w:t>3000</w:t>
      </w:r>
      <w:r w:rsidR="00993AE2" w:rsidRPr="00993AE2">
        <w:rPr>
          <w:rFonts w:cs="Arial"/>
          <w:b/>
          <w:lang w:val="sr-Latn-RS"/>
        </w:rPr>
        <w:t>/</w:t>
      </w:r>
      <w:r w:rsidR="00993AE2" w:rsidRPr="00993AE2">
        <w:rPr>
          <w:rFonts w:cs="Arial"/>
          <w:b/>
          <w:lang w:val="sr-Cyrl-CS"/>
        </w:rPr>
        <w:t>0</w:t>
      </w:r>
      <w:r w:rsidR="00993AE2" w:rsidRPr="00993AE2">
        <w:rPr>
          <w:rFonts w:cs="Arial"/>
          <w:b/>
          <w:lang w:val="sr-Latn-RS"/>
        </w:rPr>
        <w:t>641/</w:t>
      </w:r>
      <w:r w:rsidR="00993AE2" w:rsidRPr="00993AE2">
        <w:rPr>
          <w:rFonts w:cs="Arial"/>
          <w:b/>
          <w:lang w:val="sr-Cyrl-CS"/>
        </w:rPr>
        <w:t>2017(</w:t>
      </w:r>
      <w:r w:rsidR="00993AE2" w:rsidRPr="00993AE2">
        <w:rPr>
          <w:rFonts w:cs="Arial"/>
          <w:b/>
          <w:lang w:val="sr-Latn-RS"/>
        </w:rPr>
        <w:t>2107/</w:t>
      </w:r>
      <w:r w:rsidR="00993AE2" w:rsidRPr="00993AE2">
        <w:rPr>
          <w:rFonts w:cs="Arial"/>
          <w:b/>
          <w:lang w:val="sr-Cyrl-CS"/>
        </w:rPr>
        <w:t>2017)</w:t>
      </w:r>
      <w:r w:rsidRPr="00993AE2">
        <w:rPr>
          <w:rFonts w:cs="Arial"/>
        </w:rPr>
        <w:t>, прималац уплате: буџет Републике Србије) уплати таксу од</w:t>
      </w:r>
      <w:r w:rsidRPr="00993AE2">
        <w:rPr>
          <w:rFonts w:cs="Arial"/>
          <w:lang w:val="sr-Cyrl-RS"/>
        </w:rPr>
        <w:t xml:space="preserve"> </w:t>
      </w:r>
      <w:r w:rsidR="0024701E" w:rsidRPr="00993AE2">
        <w:rPr>
          <w:rFonts w:cs="Arial"/>
          <w:lang w:val="sr-Cyrl-RS"/>
        </w:rPr>
        <w:t>60</w:t>
      </w:r>
      <w:r w:rsidRPr="00993AE2">
        <w:rPr>
          <w:rFonts w:cs="Arial"/>
          <w:lang w:val="sr-Cyrl-RS"/>
        </w:rPr>
        <w:t>.000,00 динара.</w:t>
      </w:r>
    </w:p>
    <w:p w:rsidR="004B6465" w:rsidRPr="00E47C2E" w:rsidRDefault="004B6465" w:rsidP="001A2132">
      <w:pPr>
        <w:spacing w:before="0"/>
        <w:rPr>
          <w:rFonts w:cs="Arial"/>
        </w:rPr>
      </w:pPr>
      <w:r w:rsidRPr="00E47C2E">
        <w:rPr>
          <w:rFonts w:cs="Arial"/>
        </w:rPr>
        <w:t>Свака странка у поступку сноси трошкове које проузрокује својим радњама.</w:t>
      </w:r>
    </w:p>
    <w:p w:rsidR="004B6465" w:rsidRPr="00E47C2E" w:rsidRDefault="004B6465" w:rsidP="001A2132">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E47C2E" w:rsidRDefault="004B6465" w:rsidP="001A2132">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E47C2E" w:rsidRDefault="004B6465" w:rsidP="001A2132">
      <w:pPr>
        <w:spacing w:before="0"/>
        <w:rPr>
          <w:rFonts w:cs="Arial"/>
        </w:rPr>
      </w:pPr>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E47C2E" w:rsidRDefault="004B6465" w:rsidP="001A2132">
      <w:pPr>
        <w:spacing w:before="0"/>
        <w:rPr>
          <w:rFonts w:cs="Arial"/>
        </w:rPr>
      </w:pPr>
      <w:r w:rsidRPr="00E47C2E">
        <w:rPr>
          <w:rFonts w:cs="Arial"/>
        </w:rPr>
        <w:t>Странке у захтеву морају прецизно да наведу трошкове за које траже накнаду.</w:t>
      </w:r>
    </w:p>
    <w:p w:rsidR="004B6465" w:rsidRPr="00E47C2E" w:rsidRDefault="004B6465" w:rsidP="001A2132">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E47C2E" w:rsidRDefault="004B6465" w:rsidP="004B6465">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C52C79" w:rsidRDefault="004B6465" w:rsidP="004B6465">
      <w:pPr>
        <w:rPr>
          <w:rFonts w:cs="Arial"/>
          <w:b/>
          <w:lang w:val="sr-Cyrl-RS"/>
        </w:rPr>
      </w:pPr>
      <w:r w:rsidRPr="00E47C2E">
        <w:rPr>
          <w:rFonts w:cs="Arial"/>
          <w:b/>
        </w:rPr>
        <w:t>Детаљно упутство о потврди из члана 151. став 1. тачка 6) ЗЈН</w:t>
      </w:r>
    </w:p>
    <w:p w:rsidR="004B6465" w:rsidRPr="00C52C79" w:rsidRDefault="004B6465" w:rsidP="004B6465">
      <w:pPr>
        <w:rPr>
          <w:rFonts w:cs="Arial"/>
          <w:b/>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E47C2E" w:rsidRDefault="004B6465" w:rsidP="004B6465">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E47C2E" w:rsidRDefault="004B6465" w:rsidP="004B6465">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E47C2E" w:rsidRDefault="004B6465" w:rsidP="004B6465">
      <w:pPr>
        <w:rPr>
          <w:rFonts w:cs="Arial"/>
        </w:rPr>
      </w:pPr>
      <w:r w:rsidRPr="00E47C2E">
        <w:rPr>
          <w:rFonts w:cs="Arial"/>
        </w:rPr>
        <w:t>Као доказ о уплати таксе, у смислу члана 151. став 1. тачка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(1) да буде издата од стране банке и да садржи печат банке;</w:t>
      </w:r>
    </w:p>
    <w:p w:rsidR="004B6465" w:rsidRPr="00E47C2E" w:rsidRDefault="004B6465" w:rsidP="004B6465">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E47C2E" w:rsidRDefault="004B6465" w:rsidP="004B6465">
      <w:pPr>
        <w:rPr>
          <w:rFonts w:cs="Arial"/>
        </w:rPr>
      </w:pPr>
      <w:r w:rsidRPr="00E47C2E">
        <w:rPr>
          <w:rFonts w:cs="Arial"/>
        </w:rPr>
        <w:t>(3) износ таксе из члана 156. ЗЈН чија се уплата врши;</w:t>
      </w:r>
    </w:p>
    <w:p w:rsidR="004B6465" w:rsidRPr="00E47C2E" w:rsidRDefault="004B6465" w:rsidP="004B6465">
      <w:pPr>
        <w:rPr>
          <w:rFonts w:cs="Arial"/>
        </w:rPr>
      </w:pPr>
      <w:r w:rsidRPr="00E47C2E">
        <w:rPr>
          <w:rFonts w:cs="Arial"/>
        </w:rPr>
        <w:t>(4) број рачуна: 840-30678845-06;</w:t>
      </w:r>
    </w:p>
    <w:p w:rsidR="004B6465" w:rsidRPr="00E47C2E" w:rsidRDefault="004B6465" w:rsidP="004B6465">
      <w:pPr>
        <w:rPr>
          <w:rFonts w:cs="Arial"/>
        </w:rPr>
      </w:pPr>
      <w:r w:rsidRPr="00E47C2E">
        <w:rPr>
          <w:rFonts w:cs="Arial"/>
        </w:rPr>
        <w:t>(5) шифру плаћања: 153 или 253;</w:t>
      </w:r>
    </w:p>
    <w:p w:rsidR="004B6465" w:rsidRPr="00E47C2E" w:rsidRDefault="004B6465" w:rsidP="004B6465">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(8) корисник: буџет Републике Србије;</w:t>
      </w:r>
    </w:p>
    <w:p w:rsidR="004B6465" w:rsidRPr="00E47C2E" w:rsidRDefault="004B6465" w:rsidP="004B6465">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(10) потпис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r w:rsidRPr="00E47C2E">
        <w:rPr>
          <w:rFonts w:cs="Arial"/>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1A2132" w:rsidRDefault="004B6465" w:rsidP="004B6465">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001A2132" w:rsidRPr="006102AF">
          <w:rPr>
            <w:rStyle w:val="Hyperlink"/>
            <w:rFonts w:cs="Arial"/>
          </w:rPr>
          <w:t>http://www.kjn.gov.rs/ci/uputstvo-o-uplati-republicke-administrativne-takse.html</w:t>
        </w:r>
      </w:hyperlink>
      <w:r w:rsidR="001A2132">
        <w:rPr>
          <w:rFonts w:cs="Arial"/>
          <w:lang w:val="sr-Cyrl-RS"/>
        </w:rPr>
        <w:t xml:space="preserve"> </w:t>
      </w:r>
      <w:r w:rsidRPr="00E47C2E">
        <w:rPr>
          <w:rFonts w:cs="Arial"/>
        </w:rPr>
        <w:t xml:space="preserve">и </w:t>
      </w:r>
      <w:hyperlink r:id="rId18" w:history="1">
        <w:r w:rsidR="001A2132" w:rsidRPr="006102AF">
          <w:rPr>
            <w:rStyle w:val="Hyperlink"/>
            <w:rFonts w:cs="Arial"/>
          </w:rPr>
          <w:t>http://www.kjn.gov.rs/download/Taksa-popunjeni-nalozi-ci.pdf</w:t>
        </w:r>
      </w:hyperlink>
      <w:r w:rsidR="001A2132">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r w:rsidRPr="00E47C2E">
        <w:rPr>
          <w:rFonts w:cs="Arial"/>
        </w:rPr>
        <w:t>11000 Београд, ул. Немањина бр.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r w:rsidRPr="00E47C2E">
        <w:rPr>
          <w:rFonts w:cs="Arial"/>
        </w:rPr>
        <w:t>ул. Поп Лукина бр.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4B6465" w:rsidRPr="00E47C2E" w:rsidRDefault="004B6465" w:rsidP="004B6465">
      <w:pPr>
        <w:rPr>
          <w:rFonts w:cs="Arial"/>
        </w:rPr>
      </w:pPr>
      <w:r w:rsidRPr="00E47C2E">
        <w:rPr>
          <w:rFonts w:cs="Arial"/>
        </w:rPr>
        <w:t>– број у поступку јавне набавке на које се захтев за заштиту права односи и</w:t>
      </w:r>
    </w:p>
    <w:p w:rsidR="004B6465" w:rsidRPr="00E47C2E" w:rsidRDefault="004B6465" w:rsidP="004B6465">
      <w:pPr>
        <w:rPr>
          <w:rFonts w:cs="Arial"/>
        </w:rPr>
      </w:pPr>
      <w:r w:rsidRPr="00E47C2E">
        <w:rPr>
          <w:rFonts w:cs="Arial"/>
        </w:rPr>
        <w:t>назив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993AE2" w:rsidRPr="00993AE2" w:rsidRDefault="00993AE2" w:rsidP="00993AE2">
      <w:bookmarkStart w:id="236" w:name="_Toc441651610"/>
      <w:bookmarkStart w:id="237" w:name="_Toc442559921"/>
    </w:p>
    <w:p w:rsidR="004B6465" w:rsidRDefault="004B6465" w:rsidP="002838B6">
      <w:pPr>
        <w:pStyle w:val="KDPodnaslov2"/>
        <w:numPr>
          <w:ilvl w:val="1"/>
          <w:numId w:val="1"/>
        </w:numPr>
        <w:spacing w:before="0"/>
        <w:jc w:val="both"/>
        <w:rPr>
          <w:rFonts w:cs="Arial"/>
        </w:rPr>
      </w:pPr>
      <w:r w:rsidRPr="00E47C2E">
        <w:rPr>
          <w:rFonts w:cs="Arial"/>
        </w:rPr>
        <w:t>Закључивање и ступање на снагу уговора</w:t>
      </w:r>
      <w:bookmarkEnd w:id="236"/>
      <w:bookmarkEnd w:id="237"/>
    </w:p>
    <w:p w:rsidR="006D1077" w:rsidRDefault="006D1077" w:rsidP="006D1077">
      <w:r w:rsidRPr="006D1077">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D1077" w:rsidRPr="006D1077" w:rsidRDefault="006D1077" w:rsidP="006D1077"/>
    <w:p w:rsidR="00993AE2" w:rsidRPr="00993AE2" w:rsidRDefault="00993AE2" w:rsidP="00993AE2">
      <w:pPr>
        <w:spacing w:before="0"/>
        <w:rPr>
          <w:rFonts w:cs="Arial"/>
          <w:lang w:val="sr-Cyrl-RS"/>
        </w:rPr>
      </w:pPr>
      <w:r w:rsidRPr="00993AE2">
        <w:rPr>
          <w:rFonts w:cs="Arial"/>
        </w:rPr>
        <w:t xml:space="preserve">Понуђач којем буде додељен уговор, обавезан је да у року од  10 (десет)  дана  од пријема уговора од стране наручиоца достави </w:t>
      </w:r>
      <w:r>
        <w:rPr>
          <w:rFonts w:cs="Arial"/>
          <w:lang w:val="sr-Cyrl-RS"/>
        </w:rPr>
        <w:t>потписан уговор</w:t>
      </w:r>
    </w:p>
    <w:p w:rsidR="00993AE2" w:rsidRPr="00993AE2" w:rsidRDefault="00993AE2" w:rsidP="00993AE2">
      <w:pPr>
        <w:spacing w:before="0"/>
        <w:rPr>
          <w:rFonts w:cs="Arial"/>
        </w:rPr>
      </w:pPr>
      <w:r w:rsidRPr="00993AE2">
        <w:rPr>
          <w:rFonts w:cs="Arial"/>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93AE2" w:rsidRPr="00993AE2" w:rsidRDefault="00993AE2" w:rsidP="00993AE2">
      <w:pPr>
        <w:spacing w:before="0"/>
        <w:rPr>
          <w:rFonts w:cs="Arial"/>
        </w:rPr>
      </w:pPr>
    </w:p>
    <w:p w:rsidR="0024701E" w:rsidRDefault="00993AE2" w:rsidP="004B6465">
      <w:pPr>
        <w:spacing w:before="0"/>
        <w:rPr>
          <w:rFonts w:cs="Arial"/>
          <w:lang w:val="ru-RU"/>
        </w:rPr>
      </w:pPr>
      <w:r w:rsidRPr="00993AE2">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24701E" w:rsidRPr="00E47C2E" w:rsidRDefault="0024701E" w:rsidP="004B6465">
      <w:pPr>
        <w:spacing w:before="0"/>
        <w:rPr>
          <w:rFonts w:cs="Arial"/>
          <w:lang w:val="ru-RU"/>
        </w:rPr>
      </w:pPr>
    </w:p>
    <w:p w:rsidR="004B6465" w:rsidRPr="00E47C2E" w:rsidRDefault="004B6465" w:rsidP="002838B6">
      <w:pPr>
        <w:pStyle w:val="KDPodnaslov2"/>
        <w:numPr>
          <w:ilvl w:val="1"/>
          <w:numId w:val="1"/>
        </w:numPr>
        <w:spacing w:before="0"/>
        <w:jc w:val="both"/>
        <w:rPr>
          <w:rFonts w:cs="Arial"/>
        </w:rPr>
      </w:pPr>
      <w:bookmarkStart w:id="238" w:name="_Toc441651611"/>
      <w:bookmarkStart w:id="239" w:name="_Toc442559922"/>
      <w:r w:rsidRPr="00E47C2E">
        <w:rPr>
          <w:rFonts w:cs="Arial"/>
        </w:rPr>
        <w:t>Измене током трајања уговора</w:t>
      </w:r>
      <w:bookmarkEnd w:id="238"/>
      <w:bookmarkEnd w:id="239"/>
    </w:p>
    <w:p w:rsidR="00993AE2" w:rsidRPr="00993AE2" w:rsidRDefault="00993AE2" w:rsidP="00993AE2">
      <w:pPr>
        <w:rPr>
          <w:rFonts w:cs="Arial"/>
          <w:lang w:eastAsia="sr-Latn-CS"/>
        </w:rPr>
      </w:pPr>
      <w:r w:rsidRPr="00993AE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93AE2" w:rsidRPr="00993AE2" w:rsidRDefault="00993AE2" w:rsidP="00993AE2">
      <w:pPr>
        <w:rPr>
          <w:rFonts w:cs="Arial"/>
          <w:lang w:eastAsia="sr-Latn-CS"/>
        </w:rPr>
      </w:pPr>
      <w:r w:rsidRPr="00993AE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3AE2" w:rsidRPr="00993AE2" w:rsidRDefault="00993AE2" w:rsidP="00993AE2">
      <w:pPr>
        <w:rPr>
          <w:rFonts w:cs="Arial"/>
          <w:lang w:eastAsia="sr-Latn-CS"/>
        </w:rPr>
      </w:pPr>
      <w:r w:rsidRPr="00993AE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2838B6">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Podnaslov1"/>
        <w:spacing w:before="0"/>
        <w:jc w:val="center"/>
        <w:rPr>
          <w:rFonts w:cs="Arial"/>
        </w:rPr>
      </w:pPr>
    </w:p>
    <w:p w:rsidR="00850189" w:rsidRPr="00E47C2E" w:rsidRDefault="00850189" w:rsidP="00827A40">
      <w:pPr>
        <w:pStyle w:val="KDPodnaslov1"/>
        <w:spacing w:before="0"/>
        <w:jc w:val="center"/>
        <w:rPr>
          <w:rFonts w:cs="Arial"/>
        </w:rPr>
      </w:pPr>
    </w:p>
    <w:p w:rsidR="0024701E" w:rsidRPr="0024701E" w:rsidRDefault="0024701E" w:rsidP="00827A40">
      <w:pPr>
        <w:pStyle w:val="KDObrazac"/>
        <w:spacing w:before="0"/>
        <w:jc w:val="both"/>
        <w:rPr>
          <w:lang w:val="sr-Cyrl-RS"/>
        </w:rPr>
      </w:pPr>
      <w:bookmarkStart w:id="240" w:name="_Toc442559924"/>
    </w:p>
    <w:p w:rsidR="00827A40" w:rsidRPr="00E47C2E" w:rsidRDefault="00827A40" w:rsidP="00827A40">
      <w:pPr>
        <w:pStyle w:val="KDObrazac"/>
        <w:spacing w:before="0"/>
        <w:rPr>
          <w:noProof/>
        </w:rPr>
      </w:pPr>
      <w:r>
        <w:lastRenderedPageBreak/>
        <w:t>ОБРАЗАЦ  1</w:t>
      </w:r>
      <w:r w:rsidRPr="00E47C2E">
        <w:rPr>
          <w:noProof/>
        </w:rPr>
        <w:t>.</w:t>
      </w:r>
      <w:bookmarkEnd w:id="240"/>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993AE2" w:rsidRPr="00993AE2" w:rsidRDefault="00827A40" w:rsidP="00993AE2">
      <w:pPr>
        <w:spacing w:before="0" w:line="360" w:lineRule="auto"/>
        <w:rPr>
          <w:rFonts w:eastAsia="TimesNewRomanPS-BoldMT" w:cs="Arial"/>
          <w:bCs/>
          <w:color w:val="000000"/>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од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за  </w:t>
      </w:r>
      <w:r w:rsidR="00C7650E" w:rsidRPr="002D1EA5">
        <w:rPr>
          <w:rFonts w:cs="Arial"/>
        </w:rPr>
        <w:t>Преговарачки поступак без објављивања позива за подношење понуда</w:t>
      </w:r>
      <w:r w:rsidR="00C7650E">
        <w:rPr>
          <w:rFonts w:cs="Arial"/>
          <w:b/>
          <w:lang w:val="sr-Cyrl-RS"/>
        </w:rPr>
        <w:t xml:space="preserve"> </w:t>
      </w:r>
      <w:r w:rsidR="00993AE2">
        <w:rPr>
          <w:rFonts w:cs="Arial"/>
          <w:b/>
          <w:lang w:val="sr-Cyrl-RS"/>
        </w:rPr>
        <w:t>:</w:t>
      </w:r>
      <w:r w:rsidR="00993AE2" w:rsidRPr="00993AE2">
        <w:rPr>
          <w:rFonts w:cs="Arial"/>
          <w:lang w:val="ru-RU"/>
        </w:rPr>
        <w:t>Баждарење вага –ТЕНТ</w:t>
      </w:r>
      <w:r w:rsidR="00993AE2" w:rsidRPr="00993AE2">
        <w:rPr>
          <w:rFonts w:eastAsia="TimesNewRomanPS-BoldMT" w:cs="Arial"/>
          <w:b/>
          <w:bCs/>
          <w:color w:val="000000"/>
        </w:rPr>
        <w:t xml:space="preserve"> </w:t>
      </w:r>
    </w:p>
    <w:p w:rsidR="00993AE2" w:rsidRPr="00993AE2" w:rsidRDefault="00993AE2" w:rsidP="00993AE2">
      <w:pPr>
        <w:spacing w:before="0"/>
        <w:ind w:left="-360" w:right="-14"/>
        <w:rPr>
          <w:rFonts w:cs="Arial"/>
          <w:lang w:val="sr-Cyrl-CS"/>
        </w:rPr>
      </w:pPr>
      <w:r>
        <w:rPr>
          <w:rFonts w:cs="Arial"/>
          <w:lang w:val="ru-RU"/>
        </w:rPr>
        <w:t xml:space="preserve">     </w:t>
      </w:r>
      <w:r w:rsidRPr="00993AE2">
        <w:rPr>
          <w:rFonts w:cs="Arial"/>
          <w:lang w:val="ru-RU"/>
        </w:rPr>
        <w:t>Партија 1: Ваге за мерење возила у покрету</w:t>
      </w:r>
      <w:r>
        <w:rPr>
          <w:rFonts w:cs="Arial"/>
          <w:lang w:val="ru-RU"/>
        </w:rPr>
        <w:t xml:space="preserve">, </w:t>
      </w:r>
      <w:r w:rsidRPr="00993AE2">
        <w:rPr>
          <w:rFonts w:cs="Arial"/>
          <w:lang w:val="ru-RU"/>
        </w:rPr>
        <w:t>Партија 2: Прецизне ваге</w:t>
      </w:r>
      <w:r w:rsidRPr="00993AE2">
        <w:rPr>
          <w:rFonts w:cs="Arial"/>
          <w:lang w:val="sr-Cyrl-CS"/>
        </w:rPr>
        <w:t>,</w:t>
      </w:r>
    </w:p>
    <w:p w:rsidR="00827A40" w:rsidRDefault="00827A40" w:rsidP="00993AE2">
      <w:pPr>
        <w:spacing w:before="0"/>
        <w:ind w:left="-360" w:right="-14"/>
        <w:jc w:val="center"/>
        <w:rPr>
          <w:rFonts w:cs="Arial"/>
          <w:b/>
          <w:lang w:val="sr-Cyrl-CS"/>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993AE2" w:rsidRPr="00993AE2">
        <w:rPr>
          <w:rFonts w:cs="Arial"/>
          <w:b/>
          <w:lang w:val="sr-Cyrl-CS"/>
        </w:rPr>
        <w:t>3000</w:t>
      </w:r>
      <w:r w:rsidR="00993AE2" w:rsidRPr="00993AE2">
        <w:rPr>
          <w:rFonts w:cs="Arial"/>
          <w:b/>
          <w:lang w:val="sr-Latn-RS"/>
        </w:rPr>
        <w:t>/</w:t>
      </w:r>
      <w:r w:rsidR="00993AE2" w:rsidRPr="00993AE2">
        <w:rPr>
          <w:rFonts w:cs="Arial"/>
          <w:b/>
          <w:lang w:val="sr-Cyrl-CS"/>
        </w:rPr>
        <w:t>0</w:t>
      </w:r>
      <w:r w:rsidR="00993AE2" w:rsidRPr="00993AE2">
        <w:rPr>
          <w:rFonts w:cs="Arial"/>
          <w:b/>
          <w:lang w:val="sr-Latn-RS"/>
        </w:rPr>
        <w:t>641/</w:t>
      </w:r>
      <w:r w:rsidR="00993AE2" w:rsidRPr="00993AE2">
        <w:rPr>
          <w:rFonts w:cs="Arial"/>
          <w:b/>
          <w:lang w:val="sr-Cyrl-CS"/>
        </w:rPr>
        <w:t>2017(</w:t>
      </w:r>
      <w:r w:rsidR="00993AE2" w:rsidRPr="00993AE2">
        <w:rPr>
          <w:rFonts w:cs="Arial"/>
          <w:b/>
          <w:lang w:val="sr-Latn-RS"/>
        </w:rPr>
        <w:t>2107/</w:t>
      </w:r>
      <w:r w:rsidR="00993AE2" w:rsidRPr="00993AE2">
        <w:rPr>
          <w:rFonts w:cs="Arial"/>
          <w:b/>
          <w:lang w:val="sr-Cyrl-CS"/>
        </w:rPr>
        <w:t>2017)</w:t>
      </w:r>
    </w:p>
    <w:p w:rsidR="00993AE2" w:rsidRPr="00993AE2" w:rsidRDefault="00993AE2" w:rsidP="00993AE2">
      <w:pPr>
        <w:spacing w:before="0"/>
        <w:ind w:left="-360" w:right="-14"/>
        <w:jc w:val="center"/>
        <w:rPr>
          <w:rFonts w:cs="Arial"/>
          <w:lang w:val="sr-Cyrl-CS"/>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DF14A8" w:rsidRPr="00DF14A8" w:rsidRDefault="00827A40" w:rsidP="00827A40">
      <w:pPr>
        <w:spacing w:before="0"/>
        <w:rPr>
          <w:rFonts w:cs="Arial"/>
          <w:iCs/>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483"/>
        <w:gridCol w:w="4334"/>
      </w:tblGrid>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993AE2">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993AE2">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993AE2">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483"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993AE2" w:rsidRDefault="00993AE2" w:rsidP="00827A40">
      <w:pPr>
        <w:spacing w:before="0"/>
        <w:rPr>
          <w:rFonts w:cs="Arial"/>
          <w:iCs/>
          <w:lang w:val="ru-RU"/>
        </w:rPr>
      </w:pPr>
    </w:p>
    <w:p w:rsidR="00850189" w:rsidRDefault="00850189" w:rsidP="00827A40">
      <w:pPr>
        <w:spacing w:before="0"/>
        <w:rPr>
          <w:rFonts w:cs="Arial"/>
          <w:iCs/>
          <w:lang w:val="ru-RU"/>
        </w:rPr>
      </w:pPr>
    </w:p>
    <w:p w:rsidR="00993AE2" w:rsidRPr="00E47C2E" w:rsidRDefault="00993AE2" w:rsidP="00827A40">
      <w:pPr>
        <w:spacing w:before="0"/>
        <w:rPr>
          <w:rFonts w:cs="Arial"/>
          <w:iCs/>
          <w:lang w:val="ru-RU"/>
        </w:rPr>
      </w:pPr>
    </w:p>
    <w:p w:rsidR="009F4769" w:rsidRPr="009F4769" w:rsidRDefault="00827A40" w:rsidP="009F4769">
      <w:pPr>
        <w:spacing w:before="0"/>
        <w:rPr>
          <w:rFonts w:eastAsia="TimesNewRomanPSMT" w:cs="Arial"/>
          <w:b/>
          <w:bCs/>
          <w:lang w:val="sr-Cyrl-CS"/>
        </w:rPr>
      </w:pPr>
      <w:r w:rsidRPr="00E47C2E">
        <w:rPr>
          <w:rFonts w:eastAsia="TimesNewRomanPSMT" w:cs="Arial"/>
          <w:b/>
          <w:bCs/>
          <w:lang w:val="sr-Cyrl-CS"/>
        </w:rPr>
        <w:lastRenderedPageBreak/>
        <w:t xml:space="preserve">5) </w:t>
      </w:r>
      <w:r w:rsidR="009F4769" w:rsidRPr="009F4769">
        <w:rPr>
          <w:rFonts w:eastAsia="TimesNewRomanPSMT" w:cs="Arial"/>
          <w:b/>
          <w:bCs/>
          <w:lang w:val="sr-Cyrl-CS"/>
        </w:rPr>
        <w:t>ЦЕНА И КОМЕРЦИЈАЛНИ УСЛОВИ ПОНУДЕ</w:t>
      </w:r>
      <w:r w:rsidR="009F4769">
        <w:rPr>
          <w:rFonts w:eastAsia="TimesNewRomanPSMT" w:cs="Arial"/>
          <w:b/>
          <w:bCs/>
          <w:lang w:val="sr-Cyrl-CS"/>
        </w:rPr>
        <w:t xml:space="preserve"> ЗА ПАРТИЈУ 1</w:t>
      </w:r>
    </w:p>
    <w:p w:rsidR="009F4769" w:rsidRPr="009F4769" w:rsidRDefault="009F4769" w:rsidP="009F4769">
      <w:pPr>
        <w:spacing w:before="0"/>
        <w:rPr>
          <w:rFonts w:eastAsia="TimesNewRomanPSMT" w:cs="Arial"/>
          <w:b/>
          <w:bCs/>
          <w:lang w:val="sr-Cyrl-CS"/>
        </w:rPr>
      </w:pPr>
    </w:p>
    <w:p w:rsidR="009F4769" w:rsidRPr="009F4769" w:rsidRDefault="009F4769" w:rsidP="009F4769">
      <w:pPr>
        <w:spacing w:before="0"/>
        <w:rPr>
          <w:rFonts w:eastAsia="TimesNewRomanPSMT" w:cs="Arial"/>
          <w:b/>
          <w:bCs/>
          <w:lang w:val="sr-Cyrl-CS"/>
        </w:rPr>
      </w:pPr>
    </w:p>
    <w:p w:rsidR="009F4769" w:rsidRPr="009F4769" w:rsidRDefault="009F4769" w:rsidP="009F4769">
      <w:pPr>
        <w:spacing w:before="0"/>
        <w:jc w:val="center"/>
        <w:rPr>
          <w:rFonts w:cs="Arial"/>
          <w:b/>
          <w:bCs/>
          <w:iCs/>
          <w:u w:val="single"/>
          <w:lang w:val="sr-Cyrl-CS"/>
        </w:rPr>
      </w:pPr>
      <w:r w:rsidRPr="009F4769">
        <w:rPr>
          <w:rFonts w:cs="Arial"/>
          <w:b/>
          <w:bCs/>
          <w:iCs/>
          <w:u w:val="single"/>
          <w:lang w:val="sr-Cyrl-CS"/>
        </w:rPr>
        <w:t>ЦЕНА</w:t>
      </w:r>
    </w:p>
    <w:p w:rsidR="009F4769" w:rsidRPr="009F4769" w:rsidRDefault="009F4769" w:rsidP="009F476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4026"/>
      </w:tblGrid>
      <w:tr w:rsidR="009F4769" w:rsidRPr="009F4769" w:rsidTr="009F4769">
        <w:trPr>
          <w:trHeight w:val="485"/>
        </w:trPr>
        <w:tc>
          <w:tcPr>
            <w:tcW w:w="5920"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eastAsia="TimesNewRomanPSMT" w:cs="Arial"/>
                <w:b/>
                <w:bCs/>
              </w:rPr>
              <w:t xml:space="preserve">ПРЕДМЕТ </w:t>
            </w:r>
            <w:r w:rsidRPr="009F4769">
              <w:rPr>
                <w:rFonts w:eastAsia="TimesNewRomanPSMT" w:cs="Arial"/>
                <w:b/>
                <w:bCs/>
                <w:lang w:val="sr-Cyrl-CS"/>
              </w:rPr>
              <w:t xml:space="preserve">И БРОЈ </w:t>
            </w:r>
            <w:r w:rsidRPr="009F4769">
              <w:rPr>
                <w:rFonts w:eastAsia="TimesNewRomanPSMT" w:cs="Arial"/>
                <w:b/>
                <w:bCs/>
              </w:rPr>
              <w:t>НАБАВКЕ</w:t>
            </w:r>
          </w:p>
        </w:tc>
        <w:tc>
          <w:tcPr>
            <w:tcW w:w="4394" w:type="dxa"/>
            <w:shd w:val="clear" w:color="auto" w:fill="C6D9F1"/>
            <w:vAlign w:val="center"/>
          </w:tcPr>
          <w:p w:rsidR="009F4769" w:rsidRPr="009F4769" w:rsidRDefault="009F4769" w:rsidP="009F4769">
            <w:pPr>
              <w:spacing w:before="0"/>
              <w:rPr>
                <w:rFonts w:cs="Arial"/>
                <w:b/>
                <w:bCs/>
                <w:iCs/>
                <w:lang w:val="sr-Cyrl-CS"/>
              </w:rPr>
            </w:pPr>
            <w:r w:rsidRPr="009F4769">
              <w:rPr>
                <w:rFonts w:cs="Arial"/>
                <w:b/>
                <w:bCs/>
                <w:iCs/>
                <w:lang w:val="sr-Cyrl-CS"/>
              </w:rPr>
              <w:t xml:space="preserve">УКУПНА ЦЕНА </w:t>
            </w:r>
            <w:r w:rsidRPr="009F4769">
              <w:rPr>
                <w:rFonts w:eastAsia="Arial Unicode MS" w:cs="Arial"/>
                <w:b/>
                <w:bCs/>
                <w:iCs/>
                <w:kern w:val="1"/>
                <w:lang w:val="sr-Cyrl-CS" w:eastAsia="ar-SA"/>
              </w:rPr>
              <w:t xml:space="preserve">дин. </w:t>
            </w:r>
            <w:r w:rsidRPr="009F4769">
              <w:rPr>
                <w:rFonts w:cs="Arial"/>
                <w:b/>
                <w:bCs/>
                <w:iCs/>
                <w:lang w:val="sr-Cyrl-CS"/>
              </w:rPr>
              <w:t>без ПДВ-а</w:t>
            </w:r>
          </w:p>
        </w:tc>
      </w:tr>
      <w:tr w:rsidR="009F4769" w:rsidRPr="009F4769" w:rsidTr="009F4769">
        <w:trPr>
          <w:trHeight w:val="440"/>
        </w:trPr>
        <w:tc>
          <w:tcPr>
            <w:tcW w:w="5920" w:type="dxa"/>
            <w:vAlign w:val="center"/>
          </w:tcPr>
          <w:p w:rsidR="009F4769" w:rsidRDefault="009F4769" w:rsidP="009F4769">
            <w:pPr>
              <w:spacing w:before="0"/>
              <w:ind w:left="-360" w:right="-14"/>
              <w:jc w:val="center"/>
              <w:rPr>
                <w:rFonts w:cs="Arial"/>
                <w:lang w:val="ru-RU"/>
              </w:rPr>
            </w:pPr>
            <w:r w:rsidRPr="009F4769">
              <w:rPr>
                <w:rFonts w:cs="Arial"/>
                <w:lang w:val="ru-RU"/>
              </w:rPr>
              <w:t>Ваге за мерење возила у покрету</w:t>
            </w:r>
          </w:p>
          <w:p w:rsidR="009F4769" w:rsidRPr="009F4769" w:rsidRDefault="009F4769" w:rsidP="009F4769">
            <w:pPr>
              <w:spacing w:before="0"/>
              <w:ind w:left="-360" w:right="-14"/>
              <w:jc w:val="center"/>
              <w:rPr>
                <w:rFonts w:cs="Arial"/>
                <w:lang w:val="ru-RU"/>
              </w:rPr>
            </w:pPr>
          </w:p>
          <w:p w:rsidR="009F4769" w:rsidRPr="009F4769" w:rsidRDefault="009F4769" w:rsidP="009F4769">
            <w:pPr>
              <w:spacing w:before="0"/>
              <w:ind w:left="-360" w:right="-19"/>
              <w:jc w:val="center"/>
              <w:outlineLvl w:val="0"/>
              <w:rPr>
                <w:rFonts w:cs="Arial"/>
                <w:b/>
                <w:lang w:val="sr-Latn-RS"/>
              </w:rPr>
            </w:pPr>
            <w:r w:rsidRPr="009F4769">
              <w:rPr>
                <w:rFonts w:cs="Arial"/>
                <w:b/>
                <w:lang w:val="sr-Cyrl-CS"/>
              </w:rPr>
              <w:t>3000</w:t>
            </w:r>
            <w:r w:rsidRPr="009F4769">
              <w:rPr>
                <w:rFonts w:cs="Arial"/>
                <w:b/>
                <w:lang w:val="sr-Latn-RS"/>
              </w:rPr>
              <w:t>/</w:t>
            </w:r>
            <w:r w:rsidRPr="009F4769">
              <w:rPr>
                <w:rFonts w:cs="Arial"/>
                <w:b/>
                <w:lang w:val="sr-Cyrl-CS"/>
              </w:rPr>
              <w:t>0</w:t>
            </w:r>
            <w:r w:rsidRPr="009F4769">
              <w:rPr>
                <w:rFonts w:cs="Arial"/>
                <w:b/>
                <w:lang w:val="sr-Latn-RS"/>
              </w:rPr>
              <w:t>641/</w:t>
            </w:r>
            <w:r w:rsidRPr="009F4769">
              <w:rPr>
                <w:rFonts w:cs="Arial"/>
                <w:b/>
                <w:lang w:val="sr-Cyrl-CS"/>
              </w:rPr>
              <w:t>2017(</w:t>
            </w:r>
            <w:r w:rsidRPr="009F4769">
              <w:rPr>
                <w:rFonts w:cs="Arial"/>
                <w:b/>
                <w:lang w:val="sr-Latn-RS"/>
              </w:rPr>
              <w:t>2107/</w:t>
            </w:r>
            <w:r w:rsidRPr="009F4769">
              <w:rPr>
                <w:rFonts w:cs="Arial"/>
                <w:b/>
                <w:lang w:val="sr-Cyrl-CS"/>
              </w:rPr>
              <w:t>2017)</w:t>
            </w:r>
          </w:p>
          <w:p w:rsidR="009F4769" w:rsidRPr="009F4769" w:rsidRDefault="009F4769" w:rsidP="009F4769">
            <w:pPr>
              <w:spacing w:before="0"/>
              <w:ind w:left="-360" w:right="-19"/>
              <w:jc w:val="center"/>
              <w:outlineLvl w:val="0"/>
              <w:rPr>
                <w:rFonts w:cs="Arial"/>
                <w:b/>
                <w:sz w:val="24"/>
                <w:szCs w:val="24"/>
                <w:lang w:val="sr-Cyrl-CS"/>
              </w:rPr>
            </w:pPr>
          </w:p>
        </w:tc>
        <w:tc>
          <w:tcPr>
            <w:tcW w:w="4394" w:type="dxa"/>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p>
        </w:tc>
      </w:tr>
    </w:tbl>
    <w:p w:rsidR="009F4769" w:rsidRPr="009F4769" w:rsidRDefault="009F4769" w:rsidP="009F4769">
      <w:pPr>
        <w:spacing w:before="0"/>
        <w:jc w:val="center"/>
        <w:rPr>
          <w:rFonts w:cs="Arial"/>
          <w:b/>
          <w:bCs/>
          <w:iCs/>
          <w:u w:val="single"/>
          <w:lang w:val="sr-Cyrl-CS"/>
        </w:rPr>
      </w:pPr>
    </w:p>
    <w:p w:rsidR="009F4769" w:rsidRPr="009F4769" w:rsidRDefault="009F4769" w:rsidP="009F4769">
      <w:pPr>
        <w:spacing w:before="0"/>
        <w:jc w:val="center"/>
        <w:rPr>
          <w:rFonts w:cs="Arial"/>
          <w:b/>
          <w:bCs/>
          <w:iCs/>
          <w:u w:val="single"/>
          <w:lang w:val="sr-Cyrl-CS"/>
        </w:rPr>
      </w:pPr>
      <w:r w:rsidRPr="009F476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108"/>
      </w:tblGrid>
      <w:tr w:rsidR="009F4769" w:rsidRPr="009F4769" w:rsidTr="009F4769">
        <w:trPr>
          <w:trHeight w:val="647"/>
        </w:trPr>
        <w:tc>
          <w:tcPr>
            <w:tcW w:w="5920"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УСЛОВ НАРУЧИОЦА</w:t>
            </w:r>
          </w:p>
        </w:tc>
        <w:tc>
          <w:tcPr>
            <w:tcW w:w="4394"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ПОНУДА ПОНУЂАЧА</w:t>
            </w:r>
          </w:p>
        </w:tc>
      </w:tr>
      <w:tr w:rsidR="009F4769" w:rsidRPr="009F4769" w:rsidTr="009F4769">
        <w:tc>
          <w:tcPr>
            <w:tcW w:w="5920" w:type="dxa"/>
            <w:vAlign w:val="center"/>
          </w:tcPr>
          <w:p w:rsidR="009F4769" w:rsidRPr="009F4769" w:rsidRDefault="009F4769" w:rsidP="009F4769">
            <w:pPr>
              <w:spacing w:before="0"/>
              <w:jc w:val="center"/>
              <w:rPr>
                <w:rFonts w:cs="Arial"/>
                <w:b/>
                <w:bCs/>
                <w:iCs/>
                <w:lang w:val="sr-Latn-RS"/>
              </w:rPr>
            </w:pPr>
            <w:r w:rsidRPr="009F4769">
              <w:rPr>
                <w:rFonts w:cs="Arial"/>
                <w:b/>
                <w:bCs/>
                <w:iCs/>
                <w:lang w:val="sr-Cyrl-CS"/>
              </w:rPr>
              <w:t>РОК И НАЧИН ПЛАЋАЊА:</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 xml:space="preserve">У законском року до 45 дана од пријема исправног рачуна, са уговреним прилозима </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rPr>
                <w:rFonts w:cs="Arial"/>
                <w:bCs/>
                <w:iCs/>
                <w:color w:val="00B0F0"/>
                <w:lang w:val="sr-Latn-RS"/>
              </w:rPr>
            </w:pPr>
          </w:p>
          <w:p w:rsidR="009F4769" w:rsidRPr="009F4769" w:rsidRDefault="009F4769" w:rsidP="009F4769">
            <w:pPr>
              <w:spacing w:before="0"/>
              <w:jc w:val="center"/>
              <w:rPr>
                <w:rFonts w:cs="Arial"/>
                <w:bCs/>
                <w:iCs/>
                <w:color w:val="00B0F0"/>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Cs/>
                <w:iCs/>
                <w:color w:val="00B0F0"/>
                <w:lang w:val="sr-Cyrl-CS"/>
              </w:rPr>
            </w:pPr>
            <w:r w:rsidRPr="009F4769">
              <w:rPr>
                <w:rFonts w:cs="Arial"/>
                <w:bCs/>
                <w:iCs/>
                <w:color w:val="000000"/>
                <w:lang w:val="sr-Cyrl-CS"/>
              </w:rPr>
              <w:t>ДА/НЕ (заокружити)</w:t>
            </w:r>
          </w:p>
          <w:p w:rsidR="009F4769" w:rsidRPr="009F4769" w:rsidRDefault="009F4769" w:rsidP="009F4769">
            <w:pPr>
              <w:spacing w:before="0"/>
              <w:rPr>
                <w:rFonts w:cs="Arial"/>
                <w:bCs/>
                <w:iCs/>
                <w:color w:val="00B0F0"/>
                <w:lang w:val="sr-Cyrl-CS"/>
              </w:rPr>
            </w:pPr>
          </w:p>
          <w:p w:rsidR="009F4769" w:rsidRPr="009F4769" w:rsidRDefault="009F4769" w:rsidP="009F4769">
            <w:pPr>
              <w:spacing w:before="0"/>
              <w:rPr>
                <w:rFonts w:cs="Arial"/>
                <w:b/>
                <w:bCs/>
                <w:iCs/>
                <w:lang w:val="sr-Cyrl-CS"/>
              </w:rPr>
            </w:pPr>
          </w:p>
        </w:tc>
      </w:tr>
      <w:tr w:rsidR="009F4769" w:rsidRPr="009F4769" w:rsidTr="009F4769">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РОК ИЗВРШЕЊА:</w:t>
            </w:r>
          </w:p>
          <w:p w:rsidR="009F4769" w:rsidRPr="009F4769" w:rsidRDefault="009F4769" w:rsidP="009F4769">
            <w:pPr>
              <w:tabs>
                <w:tab w:val="right" w:pos="10255"/>
              </w:tabs>
              <w:rPr>
                <w:rFonts w:cs="Arial"/>
                <w:bCs/>
                <w:iCs/>
                <w:color w:val="00B0F0"/>
                <w:lang w:val="sr-Cyrl-CS"/>
              </w:rPr>
            </w:pPr>
            <w:r w:rsidRPr="009F4769">
              <w:rPr>
                <w:rFonts w:cs="Arial"/>
                <w:lang w:val="sr-Cyrl-CS"/>
              </w:rPr>
              <w:t>Услуге  извршити</w:t>
            </w:r>
            <w:r w:rsidRPr="009F4769">
              <w:rPr>
                <w:rFonts w:cs="Arial"/>
                <w:b/>
                <w:lang w:val="sr-Cyrl-CS"/>
              </w:rPr>
              <w:t xml:space="preserve"> </w:t>
            </w:r>
            <w:r w:rsidRPr="009F4769">
              <w:rPr>
                <w:rFonts w:cs="Arial"/>
                <w:lang w:val="sr-Cyrl-CS"/>
              </w:rPr>
              <w:t xml:space="preserve">у време трајања уговора, а у року од  од 12 месеци од дана ступања уговора на снагу по писаном позиву наручиоца </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Cs/>
                <w:iCs/>
                <w:color w:val="00B0F0"/>
                <w:lang w:val="sr-Cyrl-CS"/>
              </w:rPr>
            </w:pPr>
            <w:r w:rsidRPr="009F4769">
              <w:rPr>
                <w:rFonts w:cs="Arial"/>
                <w:bCs/>
                <w:iCs/>
                <w:color w:val="000000"/>
                <w:lang w:val="sr-Cyrl-CS"/>
              </w:rPr>
              <w:t>ДА/НЕ (заокружити)</w:t>
            </w:r>
          </w:p>
          <w:p w:rsidR="009F4769" w:rsidRPr="009F4769" w:rsidRDefault="009F4769" w:rsidP="009F4769">
            <w:pPr>
              <w:spacing w:before="0"/>
              <w:jc w:val="center"/>
              <w:rPr>
                <w:rFonts w:cs="Arial"/>
                <w:bCs/>
                <w:iCs/>
                <w:color w:val="00B0F0"/>
              </w:rPr>
            </w:pPr>
          </w:p>
        </w:tc>
      </w:tr>
      <w:tr w:rsidR="009F4769" w:rsidRPr="009F4769" w:rsidTr="009F4769">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ГАРАНТНИ РОК:</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color w:val="00B0F0"/>
                <w:lang w:val="sr-Cyrl-CS"/>
              </w:rPr>
            </w:pPr>
            <w:r w:rsidRPr="009F4769">
              <w:rPr>
                <w:rFonts w:cs="Arial"/>
                <w:bCs/>
                <w:iCs/>
                <w:color w:val="000000"/>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color w:val="00B0F0"/>
                <w:lang w:val="sr-Cyrl-CS"/>
              </w:rPr>
            </w:pPr>
            <w:r w:rsidRPr="009F4769">
              <w:rPr>
                <w:rFonts w:cs="Arial"/>
                <w:bCs/>
                <w:iCs/>
                <w:color w:val="000000"/>
                <w:lang w:val="sr-Cyrl-CS"/>
              </w:rPr>
              <w:t>____ месеци од дана сачињавања, верификовања  и потписивања Записника о  квалитативном пријему услуга</w:t>
            </w:r>
          </w:p>
        </w:tc>
      </w:tr>
      <w:tr w:rsidR="009F4769" w:rsidRPr="009F4769" w:rsidTr="009F4769">
        <w:trPr>
          <w:trHeight w:val="818"/>
        </w:trPr>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МЕСТО ИЗВРШЕЊА:</w:t>
            </w:r>
          </w:p>
          <w:p w:rsidR="009F4769" w:rsidRPr="009F4769" w:rsidRDefault="009F4769" w:rsidP="009F4769">
            <w:pPr>
              <w:spacing w:before="0"/>
              <w:jc w:val="center"/>
              <w:rPr>
                <w:rFonts w:cs="Arial"/>
                <w:bCs/>
                <w:iCs/>
                <w:color w:val="000000"/>
                <w:lang w:val="sr-Cyrl-CS"/>
              </w:rPr>
            </w:pPr>
            <w:r w:rsidRPr="009F4769">
              <w:rPr>
                <w:rFonts w:cs="Arial"/>
                <w:b/>
                <w:bCs/>
                <w:iCs/>
                <w:lang w:val="sr-Cyrl-CS"/>
              </w:rPr>
              <w:t xml:space="preserve"> </w:t>
            </w:r>
            <w:r w:rsidRPr="009F4769">
              <w:rPr>
                <w:rFonts w:cs="Arial"/>
                <w:bCs/>
                <w:iCs/>
                <w:color w:val="000000"/>
                <w:lang w:val="sr-Cyrl-CS"/>
              </w:rPr>
              <w:t>Локација ТЕ Морава</w:t>
            </w:r>
          </w:p>
          <w:p w:rsidR="009F4769" w:rsidRPr="009F4769" w:rsidRDefault="009F4769" w:rsidP="009F4769">
            <w:pPr>
              <w:spacing w:before="0"/>
              <w:jc w:val="left"/>
              <w:rPr>
                <w:rFonts w:cs="Arial"/>
                <w:b/>
                <w:color w:val="FF0000"/>
                <w:spacing w:val="4"/>
                <w:lang w:val="sr-Cyrl-CS"/>
              </w:rPr>
            </w:pPr>
          </w:p>
          <w:p w:rsidR="009F4769" w:rsidRPr="009F4769" w:rsidRDefault="009F4769" w:rsidP="009F4769">
            <w:pPr>
              <w:spacing w:before="0"/>
              <w:jc w:val="left"/>
              <w:rPr>
                <w:rFonts w:cs="Arial"/>
                <w:b/>
                <w:bCs/>
                <w:iCs/>
                <w:lang w:val="sr-Cyrl-CS"/>
              </w:rPr>
            </w:pPr>
          </w:p>
        </w:tc>
        <w:tc>
          <w:tcPr>
            <w:tcW w:w="4394" w:type="dxa"/>
            <w:vAlign w:val="center"/>
          </w:tcPr>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
                <w:bCs/>
                <w:iCs/>
                <w:lang w:val="sr-Cyrl-CS"/>
              </w:rPr>
            </w:pPr>
            <w:r w:rsidRPr="009F4769">
              <w:rPr>
                <w:rFonts w:cs="Arial"/>
                <w:bCs/>
                <w:iCs/>
                <w:color w:val="000000"/>
                <w:lang w:val="sr-Cyrl-CS"/>
              </w:rPr>
              <w:t>ДА/НЕ (заокружити)</w:t>
            </w:r>
          </w:p>
        </w:tc>
      </w:tr>
      <w:tr w:rsidR="009F4769" w:rsidRPr="009F4769" w:rsidTr="009F4769">
        <w:trPr>
          <w:trHeight w:val="800"/>
        </w:trPr>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РОК ВАЖЕЊА ПОНУДЕ:</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Cs/>
                <w:iCs/>
                <w:lang w:val="sr-Cyrl-CS"/>
              </w:rPr>
              <w:t>не може бити краћ</w:t>
            </w:r>
            <w:r w:rsidRPr="009F4769">
              <w:rPr>
                <w:rFonts w:cs="Arial"/>
                <w:bCs/>
                <w:iCs/>
              </w:rPr>
              <w:t>и</w:t>
            </w:r>
            <w:r w:rsidRPr="009F4769">
              <w:rPr>
                <w:rFonts w:cs="Arial"/>
                <w:bCs/>
                <w:iCs/>
                <w:lang w:val="sr-Cyrl-CS"/>
              </w:rPr>
              <w:t xml:space="preserve"> од </w:t>
            </w:r>
            <w:r w:rsidRPr="009F4769">
              <w:rPr>
                <w:rFonts w:cs="Arial"/>
                <w:bCs/>
                <w:iCs/>
                <w:color w:val="000000"/>
                <w:lang w:val="sr-Cyrl-CS"/>
              </w:rPr>
              <w:t>60</w:t>
            </w:r>
            <w:r w:rsidRPr="009F4769">
              <w:rPr>
                <w:rFonts w:cs="Arial"/>
                <w:bCs/>
                <w:iCs/>
                <w:lang w:val="sr-Cyrl-CS"/>
              </w:rPr>
              <w:t xml:space="preserve"> дана од дана отварања понуда</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Cs/>
                <w:iCs/>
                <w:lang w:val="sr-Cyrl-CS"/>
              </w:rPr>
              <w:t>_____ дана од дана отварања понуда</w:t>
            </w:r>
          </w:p>
        </w:tc>
      </w:tr>
      <w:tr w:rsidR="009F4769" w:rsidRPr="009F4769" w:rsidTr="009F4769">
        <w:tc>
          <w:tcPr>
            <w:tcW w:w="10314" w:type="dxa"/>
            <w:gridSpan w:val="2"/>
          </w:tcPr>
          <w:p w:rsidR="009F4769" w:rsidRPr="009F4769" w:rsidRDefault="009F4769" w:rsidP="009F4769">
            <w:pPr>
              <w:spacing w:before="0"/>
              <w:rPr>
                <w:rFonts w:cs="Arial"/>
                <w:bCs/>
                <w:iCs/>
                <w:lang w:val="sr-Cyrl-CS"/>
              </w:rPr>
            </w:pPr>
            <w:r w:rsidRPr="009F476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eastAsia="TimesNewRomanPSMT" w:cs="Arial"/>
          <w:bCs/>
          <w:lang w:val="sr-Cyrl-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Понуђач</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 xml:space="preserve">_____________________                                      </w:t>
      </w: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Cs/>
          <w:iCs/>
        </w:rPr>
      </w:pPr>
      <w:r w:rsidRPr="009F4769">
        <w:rPr>
          <w:rFonts w:cs="Arial"/>
          <w:bCs/>
          <w:iCs/>
        </w:rPr>
        <w:t>У случају подношења заједничке понуде:</w:t>
      </w:r>
    </w:p>
    <w:p w:rsidR="009F4769" w:rsidRPr="009F4769" w:rsidRDefault="009F4769" w:rsidP="009F4769">
      <w:pPr>
        <w:spacing w:before="0"/>
        <w:rPr>
          <w:rFonts w:cs="Arial"/>
          <w:bCs/>
          <w:iCs/>
        </w:rPr>
      </w:pPr>
    </w:p>
    <w:p w:rsidR="009F4769" w:rsidRPr="009F4769" w:rsidRDefault="009F4769" w:rsidP="009F4769">
      <w:pPr>
        <w:spacing w:before="0"/>
        <w:rPr>
          <w:rFonts w:cs="Arial"/>
          <w:bCs/>
          <w:iCs/>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Овлашћени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lang w:val="sr-Cyrl-CS"/>
        </w:rPr>
        <w:t>Или:</w:t>
      </w:r>
    </w:p>
    <w:p w:rsidR="009F4769" w:rsidRPr="009F4769" w:rsidRDefault="009F4769" w:rsidP="009F4769">
      <w:pPr>
        <w:spacing w:before="0"/>
        <w:rPr>
          <w:rFonts w:cs="Arial"/>
          <w:b/>
          <w:bCs/>
          <w:iCs/>
          <w:u w:val="single"/>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 xml:space="preserve">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 xml:space="preserve">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r w:rsidRPr="009F4769">
        <w:rPr>
          <w:rFonts w:cs="Arial"/>
          <w:b/>
          <w:bCs/>
          <w:iCs/>
          <w:u w:val="single"/>
        </w:rPr>
        <w:t>Напомене:</w:t>
      </w:r>
    </w:p>
    <w:p w:rsidR="009F4769" w:rsidRPr="009F4769" w:rsidRDefault="009F4769" w:rsidP="009F4769">
      <w:pPr>
        <w:autoSpaceDE w:val="0"/>
        <w:autoSpaceDN w:val="0"/>
        <w:adjustRightInd w:val="0"/>
        <w:rPr>
          <w:rFonts w:eastAsia="TimesNewRomanPS-BoldMT" w:cs="Arial"/>
          <w:bCs/>
          <w:iCs/>
        </w:rPr>
      </w:pPr>
      <w:r w:rsidRPr="009F4769">
        <w:rPr>
          <w:rFonts w:eastAsia="TimesNewRomanPS-BoldMT" w:cs="Arial"/>
          <w:bCs/>
          <w:iCs/>
        </w:rPr>
        <w:t>-  Понуђач је обавезан да у обрасцу понуде попуни све комерцијалне услове (сва празна поља).</w:t>
      </w:r>
    </w:p>
    <w:p w:rsidR="009F4769" w:rsidRPr="009F4769" w:rsidRDefault="009F4769" w:rsidP="009F4769">
      <w:pPr>
        <w:autoSpaceDE w:val="0"/>
        <w:autoSpaceDN w:val="0"/>
        <w:adjustRightInd w:val="0"/>
        <w:rPr>
          <w:rFonts w:eastAsia="TimesNewRomanPS-BoldMT" w:cs="Arial"/>
          <w:b/>
          <w:bCs/>
          <w:iCs/>
          <w:color w:val="000000"/>
        </w:rPr>
      </w:pPr>
      <w:r w:rsidRPr="009F4769">
        <w:rPr>
          <w:rFonts w:eastAsia="TimesNewRomanPS-BoldMT" w:cs="Arial"/>
          <w:bCs/>
          <w:iCs/>
        </w:rPr>
        <w:t xml:space="preserve">- </w:t>
      </w:r>
      <w:r w:rsidRPr="009F4769">
        <w:rPr>
          <w:rFonts w:eastAsia="TimesNewRomanPS-BoldMT" w:cs="Arial"/>
          <w:b/>
          <w:bCs/>
          <w:iCs/>
          <w:color w:val="000000"/>
          <w:lang w:val="ru-RU"/>
        </w:rPr>
        <w:t>Уколико понуђачи подносе заједничку понуду,група понуђача може да о</w:t>
      </w:r>
      <w:r w:rsidRPr="009F4769">
        <w:rPr>
          <w:rFonts w:eastAsia="TimesNewRomanPS-BoldMT" w:cs="Arial"/>
          <w:b/>
          <w:bCs/>
          <w:iCs/>
          <w:color w:val="000000"/>
        </w:rPr>
        <w:t>власти</w:t>
      </w:r>
      <w:r w:rsidRPr="009F4769">
        <w:rPr>
          <w:rFonts w:eastAsia="TimesNewRomanPS-BoldMT" w:cs="Arial"/>
          <w:b/>
          <w:bCs/>
          <w:iCs/>
          <w:color w:val="00000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9F4769" w:rsidRPr="009F4769" w:rsidRDefault="009F4769" w:rsidP="009F4769">
      <w:pPr>
        <w:tabs>
          <w:tab w:val="left" w:pos="360"/>
        </w:tabs>
        <w:autoSpaceDE w:val="0"/>
        <w:autoSpaceDN w:val="0"/>
        <w:adjustRightInd w:val="0"/>
        <w:spacing w:after="200" w:line="276" w:lineRule="auto"/>
        <w:contextualSpacing/>
        <w:rPr>
          <w:rFonts w:eastAsia="TimesNewRomanPS-BoldMT" w:cs="Arial"/>
          <w:bCs/>
          <w:iCs/>
        </w:rPr>
      </w:pPr>
    </w:p>
    <w:p w:rsidR="009F4769" w:rsidRPr="009F4769" w:rsidRDefault="009F4769" w:rsidP="009F4769">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9F4769">
      <w:pPr>
        <w:spacing w:before="0"/>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50189" w:rsidRDefault="00850189" w:rsidP="00827A40">
      <w:pPr>
        <w:tabs>
          <w:tab w:val="left" w:pos="360"/>
        </w:tabs>
        <w:autoSpaceDE w:val="0"/>
        <w:autoSpaceDN w:val="0"/>
        <w:adjustRightInd w:val="0"/>
        <w:spacing w:after="200" w:line="276" w:lineRule="auto"/>
        <w:contextualSpacing/>
        <w:rPr>
          <w:rFonts w:eastAsia="TimesNewRomanPS-BoldMT" w:cs="Arial"/>
          <w:bCs/>
          <w:iCs/>
        </w:rPr>
      </w:pPr>
    </w:p>
    <w:p w:rsidR="00850189" w:rsidRDefault="00850189" w:rsidP="00827A40">
      <w:pPr>
        <w:tabs>
          <w:tab w:val="left" w:pos="360"/>
        </w:tabs>
        <w:autoSpaceDE w:val="0"/>
        <w:autoSpaceDN w:val="0"/>
        <w:adjustRightInd w:val="0"/>
        <w:spacing w:after="200" w:line="276" w:lineRule="auto"/>
        <w:contextualSpacing/>
        <w:rPr>
          <w:rFonts w:eastAsia="TimesNewRomanPS-BoldMT" w:cs="Arial"/>
          <w:bCs/>
          <w:iCs/>
        </w:rPr>
      </w:pPr>
    </w:p>
    <w:p w:rsidR="00850189" w:rsidRDefault="00850189" w:rsidP="00827A40">
      <w:pPr>
        <w:tabs>
          <w:tab w:val="left" w:pos="360"/>
        </w:tabs>
        <w:autoSpaceDE w:val="0"/>
        <w:autoSpaceDN w:val="0"/>
        <w:adjustRightInd w:val="0"/>
        <w:spacing w:after="200" w:line="276" w:lineRule="auto"/>
        <w:contextualSpacing/>
        <w:rPr>
          <w:rFonts w:eastAsia="TimesNewRomanPS-BoldMT" w:cs="Arial"/>
          <w:bCs/>
          <w:iCs/>
        </w:rPr>
      </w:pPr>
    </w:p>
    <w:p w:rsidR="00850189" w:rsidRPr="00E47C2E" w:rsidRDefault="00850189"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9F4769" w:rsidRPr="009F4769" w:rsidRDefault="009F4769" w:rsidP="009F4769">
      <w:pPr>
        <w:spacing w:before="0"/>
        <w:rPr>
          <w:rFonts w:eastAsia="TimesNewRomanPSMT" w:cs="Arial"/>
          <w:b/>
          <w:bCs/>
          <w:lang w:val="sr-Cyrl-CS"/>
        </w:rPr>
      </w:pPr>
      <w:r w:rsidRPr="009F4769">
        <w:rPr>
          <w:rFonts w:eastAsia="TimesNewRomanPSMT" w:cs="Arial"/>
          <w:b/>
          <w:bCs/>
          <w:lang w:val="sr-Cyrl-CS"/>
        </w:rPr>
        <w:t>ЦЕНА И КОМЕРЦИЈАЛНИ УСЛОВИ ПОНУДЕ</w:t>
      </w:r>
      <w:r>
        <w:rPr>
          <w:rFonts w:eastAsia="TimesNewRomanPSMT" w:cs="Arial"/>
          <w:b/>
          <w:bCs/>
          <w:lang w:val="sr-Cyrl-CS"/>
        </w:rPr>
        <w:t xml:space="preserve"> ЗА ПАРТИЈУ 2</w:t>
      </w:r>
    </w:p>
    <w:p w:rsidR="009F4769" w:rsidRPr="009F4769" w:rsidRDefault="009F4769" w:rsidP="009F4769">
      <w:pPr>
        <w:spacing w:before="0"/>
        <w:rPr>
          <w:rFonts w:eastAsia="TimesNewRomanPSMT" w:cs="Arial"/>
          <w:b/>
          <w:bCs/>
          <w:lang w:val="sr-Cyrl-CS"/>
        </w:rPr>
      </w:pPr>
    </w:p>
    <w:p w:rsidR="009F4769" w:rsidRPr="009F4769" w:rsidRDefault="009F4769" w:rsidP="009F4769">
      <w:pPr>
        <w:spacing w:before="0"/>
        <w:jc w:val="center"/>
        <w:rPr>
          <w:rFonts w:cs="Arial"/>
          <w:b/>
          <w:bCs/>
          <w:iCs/>
          <w:u w:val="single"/>
          <w:lang w:val="sr-Cyrl-CS"/>
        </w:rPr>
      </w:pPr>
      <w:r w:rsidRPr="009F4769">
        <w:rPr>
          <w:rFonts w:cs="Arial"/>
          <w:b/>
          <w:bCs/>
          <w:iCs/>
          <w:u w:val="single"/>
          <w:lang w:val="sr-Cyrl-CS"/>
        </w:rPr>
        <w:t>ЦЕНА</w:t>
      </w:r>
    </w:p>
    <w:p w:rsidR="009F4769" w:rsidRPr="009F4769" w:rsidRDefault="009F4769" w:rsidP="009F476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4026"/>
      </w:tblGrid>
      <w:tr w:rsidR="009F4769" w:rsidRPr="009F4769" w:rsidTr="009F4769">
        <w:trPr>
          <w:trHeight w:val="485"/>
        </w:trPr>
        <w:tc>
          <w:tcPr>
            <w:tcW w:w="5920"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eastAsia="TimesNewRomanPSMT" w:cs="Arial"/>
                <w:b/>
                <w:bCs/>
              </w:rPr>
              <w:t xml:space="preserve">ПРЕДМЕТ </w:t>
            </w:r>
            <w:r w:rsidRPr="009F4769">
              <w:rPr>
                <w:rFonts w:eastAsia="TimesNewRomanPSMT" w:cs="Arial"/>
                <w:b/>
                <w:bCs/>
                <w:lang w:val="sr-Cyrl-CS"/>
              </w:rPr>
              <w:t xml:space="preserve">И БРОЈ </w:t>
            </w:r>
            <w:r w:rsidRPr="009F4769">
              <w:rPr>
                <w:rFonts w:eastAsia="TimesNewRomanPSMT" w:cs="Arial"/>
                <w:b/>
                <w:bCs/>
              </w:rPr>
              <w:t>НАБАВКЕ</w:t>
            </w:r>
          </w:p>
        </w:tc>
        <w:tc>
          <w:tcPr>
            <w:tcW w:w="4394" w:type="dxa"/>
            <w:shd w:val="clear" w:color="auto" w:fill="C6D9F1"/>
            <w:vAlign w:val="center"/>
          </w:tcPr>
          <w:p w:rsidR="009F4769" w:rsidRPr="009F4769" w:rsidRDefault="009F4769" w:rsidP="009F4769">
            <w:pPr>
              <w:spacing w:before="0"/>
              <w:rPr>
                <w:rFonts w:cs="Arial"/>
                <w:b/>
                <w:bCs/>
                <w:iCs/>
                <w:lang w:val="sr-Cyrl-CS"/>
              </w:rPr>
            </w:pPr>
            <w:r w:rsidRPr="009F4769">
              <w:rPr>
                <w:rFonts w:cs="Arial"/>
                <w:b/>
                <w:bCs/>
                <w:iCs/>
                <w:lang w:val="sr-Cyrl-CS"/>
              </w:rPr>
              <w:t xml:space="preserve">УКУПНА ЦЕНА </w:t>
            </w:r>
            <w:r w:rsidRPr="009F4769">
              <w:rPr>
                <w:rFonts w:eastAsia="Arial Unicode MS" w:cs="Arial"/>
                <w:b/>
                <w:bCs/>
                <w:iCs/>
                <w:kern w:val="1"/>
                <w:lang w:val="sr-Cyrl-CS" w:eastAsia="ar-SA"/>
              </w:rPr>
              <w:t xml:space="preserve">дин. </w:t>
            </w:r>
            <w:r w:rsidRPr="009F4769">
              <w:rPr>
                <w:rFonts w:cs="Arial"/>
                <w:b/>
                <w:bCs/>
                <w:iCs/>
                <w:lang w:val="sr-Cyrl-CS"/>
              </w:rPr>
              <w:t>без ПДВ-а</w:t>
            </w:r>
          </w:p>
        </w:tc>
      </w:tr>
      <w:tr w:rsidR="009F4769" w:rsidRPr="009F4769" w:rsidTr="009F4769">
        <w:trPr>
          <w:trHeight w:val="440"/>
        </w:trPr>
        <w:tc>
          <w:tcPr>
            <w:tcW w:w="5920" w:type="dxa"/>
            <w:vAlign w:val="center"/>
          </w:tcPr>
          <w:p w:rsidR="009F4769" w:rsidRDefault="009F4769" w:rsidP="009F4769">
            <w:pPr>
              <w:spacing w:before="0"/>
              <w:ind w:left="-360" w:right="-19"/>
              <w:jc w:val="center"/>
              <w:outlineLvl w:val="0"/>
              <w:rPr>
                <w:rFonts w:cs="Arial"/>
                <w:lang w:val="ru-RU"/>
              </w:rPr>
            </w:pPr>
            <w:r w:rsidRPr="009F4769">
              <w:rPr>
                <w:rFonts w:cs="Arial"/>
                <w:lang w:val="ru-RU"/>
              </w:rPr>
              <w:t>Прецизне ваге</w:t>
            </w:r>
          </w:p>
          <w:p w:rsidR="009F4769" w:rsidRPr="009F4769" w:rsidRDefault="009F4769" w:rsidP="009F4769">
            <w:pPr>
              <w:spacing w:before="0"/>
              <w:ind w:left="-360" w:right="-19"/>
              <w:jc w:val="center"/>
              <w:outlineLvl w:val="0"/>
              <w:rPr>
                <w:rFonts w:cs="Arial"/>
                <w:b/>
                <w:sz w:val="24"/>
                <w:szCs w:val="24"/>
                <w:lang w:val="sr-Cyrl-CS"/>
              </w:rPr>
            </w:pPr>
            <w:r w:rsidRPr="009F4769">
              <w:rPr>
                <w:rFonts w:cs="Arial"/>
                <w:b/>
                <w:sz w:val="24"/>
                <w:szCs w:val="24"/>
                <w:lang w:val="sr-Cyrl-CS"/>
              </w:rPr>
              <w:t xml:space="preserve"> </w:t>
            </w:r>
          </w:p>
          <w:p w:rsidR="009F4769" w:rsidRPr="009F4769" w:rsidRDefault="009F4769" w:rsidP="009F4769">
            <w:pPr>
              <w:spacing w:before="0"/>
              <w:ind w:left="-360" w:right="-19"/>
              <w:jc w:val="center"/>
              <w:outlineLvl w:val="0"/>
              <w:rPr>
                <w:rFonts w:cs="Arial"/>
                <w:b/>
                <w:lang w:val="sr-Latn-RS"/>
              </w:rPr>
            </w:pPr>
            <w:r w:rsidRPr="009F4769">
              <w:rPr>
                <w:rFonts w:cs="Arial"/>
                <w:b/>
                <w:lang w:val="sr-Cyrl-CS"/>
              </w:rPr>
              <w:t>3000</w:t>
            </w:r>
            <w:r w:rsidRPr="009F4769">
              <w:rPr>
                <w:rFonts w:cs="Arial"/>
                <w:b/>
                <w:lang w:val="sr-Latn-RS"/>
              </w:rPr>
              <w:t>/</w:t>
            </w:r>
            <w:r w:rsidRPr="009F4769">
              <w:rPr>
                <w:rFonts w:cs="Arial"/>
                <w:b/>
                <w:lang w:val="sr-Cyrl-CS"/>
              </w:rPr>
              <w:t>0</w:t>
            </w:r>
            <w:r w:rsidRPr="009F4769">
              <w:rPr>
                <w:rFonts w:cs="Arial"/>
                <w:b/>
                <w:lang w:val="sr-Latn-RS"/>
              </w:rPr>
              <w:t>641/</w:t>
            </w:r>
            <w:r w:rsidRPr="009F4769">
              <w:rPr>
                <w:rFonts w:cs="Arial"/>
                <w:b/>
                <w:lang w:val="sr-Cyrl-CS"/>
              </w:rPr>
              <w:t>2017(</w:t>
            </w:r>
            <w:r w:rsidRPr="009F4769">
              <w:rPr>
                <w:rFonts w:cs="Arial"/>
                <w:b/>
                <w:lang w:val="sr-Latn-RS"/>
              </w:rPr>
              <w:t>2107/</w:t>
            </w:r>
            <w:r w:rsidRPr="009F4769">
              <w:rPr>
                <w:rFonts w:cs="Arial"/>
                <w:b/>
                <w:lang w:val="sr-Cyrl-CS"/>
              </w:rPr>
              <w:t>2017)</w:t>
            </w:r>
          </w:p>
          <w:p w:rsidR="009F4769" w:rsidRPr="009F4769" w:rsidRDefault="009F4769" w:rsidP="009F4769">
            <w:pPr>
              <w:spacing w:before="0"/>
              <w:ind w:left="-360" w:right="-19"/>
              <w:jc w:val="center"/>
              <w:outlineLvl w:val="0"/>
              <w:rPr>
                <w:rFonts w:cs="Arial"/>
                <w:b/>
                <w:sz w:val="24"/>
                <w:szCs w:val="24"/>
                <w:lang w:val="sr-Cyrl-CS"/>
              </w:rPr>
            </w:pPr>
          </w:p>
        </w:tc>
        <w:tc>
          <w:tcPr>
            <w:tcW w:w="4394" w:type="dxa"/>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p>
        </w:tc>
      </w:tr>
    </w:tbl>
    <w:p w:rsidR="009F4769" w:rsidRPr="009F4769" w:rsidRDefault="009F4769" w:rsidP="009F4769">
      <w:pPr>
        <w:spacing w:before="0"/>
        <w:jc w:val="center"/>
        <w:rPr>
          <w:rFonts w:cs="Arial"/>
          <w:b/>
          <w:bCs/>
          <w:iCs/>
          <w:u w:val="single"/>
          <w:lang w:val="sr-Cyrl-CS"/>
        </w:rPr>
      </w:pPr>
    </w:p>
    <w:p w:rsidR="009F4769" w:rsidRPr="009F4769" w:rsidRDefault="009F4769" w:rsidP="009F4769">
      <w:pPr>
        <w:spacing w:before="0"/>
        <w:jc w:val="center"/>
        <w:rPr>
          <w:rFonts w:cs="Arial"/>
          <w:b/>
          <w:bCs/>
          <w:iCs/>
          <w:u w:val="single"/>
          <w:lang w:val="sr-Cyrl-CS"/>
        </w:rPr>
      </w:pPr>
      <w:r w:rsidRPr="009F476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108"/>
      </w:tblGrid>
      <w:tr w:rsidR="009F4769" w:rsidRPr="009F4769" w:rsidTr="009F4769">
        <w:trPr>
          <w:trHeight w:val="647"/>
        </w:trPr>
        <w:tc>
          <w:tcPr>
            <w:tcW w:w="5920"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УСЛОВ НАРУЧИОЦА</w:t>
            </w:r>
          </w:p>
        </w:tc>
        <w:tc>
          <w:tcPr>
            <w:tcW w:w="4394" w:type="dxa"/>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ПОНУДА ПОНУЂАЧА</w:t>
            </w:r>
          </w:p>
        </w:tc>
      </w:tr>
      <w:tr w:rsidR="009F4769" w:rsidRPr="009F4769" w:rsidTr="009F4769">
        <w:tc>
          <w:tcPr>
            <w:tcW w:w="5920" w:type="dxa"/>
            <w:vAlign w:val="center"/>
          </w:tcPr>
          <w:p w:rsidR="009F4769" w:rsidRPr="009F4769" w:rsidRDefault="009F4769" w:rsidP="009F4769">
            <w:pPr>
              <w:spacing w:before="0"/>
              <w:jc w:val="center"/>
              <w:rPr>
                <w:rFonts w:cs="Arial"/>
                <w:b/>
                <w:bCs/>
                <w:iCs/>
                <w:lang w:val="sr-Latn-RS"/>
              </w:rPr>
            </w:pPr>
            <w:r w:rsidRPr="009F4769">
              <w:rPr>
                <w:rFonts w:cs="Arial"/>
                <w:b/>
                <w:bCs/>
                <w:iCs/>
                <w:lang w:val="sr-Cyrl-CS"/>
              </w:rPr>
              <w:t>РОК И НАЧИН ПЛАЋАЊА:</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 xml:space="preserve">У законском року до 45 дана од пријема исправног рачуна, са уговреним прилозима </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rPr>
                <w:rFonts w:cs="Arial"/>
                <w:bCs/>
                <w:iCs/>
                <w:color w:val="00B0F0"/>
                <w:lang w:val="sr-Latn-RS"/>
              </w:rPr>
            </w:pPr>
          </w:p>
          <w:p w:rsidR="009F4769" w:rsidRPr="009F4769" w:rsidRDefault="009F4769" w:rsidP="009F4769">
            <w:pPr>
              <w:spacing w:before="0"/>
              <w:jc w:val="center"/>
              <w:rPr>
                <w:rFonts w:cs="Arial"/>
                <w:bCs/>
                <w:iCs/>
                <w:color w:val="00B0F0"/>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Cs/>
                <w:iCs/>
                <w:color w:val="00B0F0"/>
                <w:lang w:val="sr-Cyrl-CS"/>
              </w:rPr>
            </w:pPr>
            <w:r w:rsidRPr="009F4769">
              <w:rPr>
                <w:rFonts w:cs="Arial"/>
                <w:bCs/>
                <w:iCs/>
                <w:color w:val="000000"/>
                <w:lang w:val="sr-Cyrl-CS"/>
              </w:rPr>
              <w:t>ДА/НЕ (заокружити)</w:t>
            </w:r>
          </w:p>
          <w:p w:rsidR="009F4769" w:rsidRPr="009F4769" w:rsidRDefault="009F4769" w:rsidP="009F4769">
            <w:pPr>
              <w:spacing w:before="0"/>
              <w:rPr>
                <w:rFonts w:cs="Arial"/>
                <w:bCs/>
                <w:iCs/>
                <w:color w:val="00B0F0"/>
                <w:lang w:val="sr-Cyrl-CS"/>
              </w:rPr>
            </w:pPr>
          </w:p>
          <w:p w:rsidR="009F4769" w:rsidRPr="009F4769" w:rsidRDefault="009F4769" w:rsidP="009F4769">
            <w:pPr>
              <w:spacing w:before="0"/>
              <w:rPr>
                <w:rFonts w:cs="Arial"/>
                <w:b/>
                <w:bCs/>
                <w:iCs/>
                <w:lang w:val="sr-Cyrl-CS"/>
              </w:rPr>
            </w:pPr>
          </w:p>
        </w:tc>
      </w:tr>
      <w:tr w:rsidR="009F4769" w:rsidRPr="009F4769" w:rsidTr="009F4769">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РОК ИЗВРШЕЊА:</w:t>
            </w:r>
          </w:p>
          <w:p w:rsidR="009F4769" w:rsidRPr="009F4769" w:rsidRDefault="009F4769" w:rsidP="009F4769">
            <w:pPr>
              <w:tabs>
                <w:tab w:val="right" w:pos="10255"/>
              </w:tabs>
              <w:rPr>
                <w:rFonts w:cs="Arial"/>
                <w:lang w:val="sr-Latn-RS"/>
              </w:rPr>
            </w:pPr>
            <w:r w:rsidRPr="009F4769">
              <w:rPr>
                <w:rFonts w:cs="Arial"/>
                <w:lang w:val="sr-Cyrl-CS"/>
              </w:rPr>
              <w:t>Услуге  извршити</w:t>
            </w:r>
            <w:r w:rsidRPr="009F4769">
              <w:rPr>
                <w:rFonts w:cs="Arial"/>
                <w:b/>
                <w:lang w:val="sr-Cyrl-CS"/>
              </w:rPr>
              <w:t xml:space="preserve"> </w:t>
            </w:r>
            <w:r w:rsidRPr="009F4769">
              <w:rPr>
                <w:rFonts w:cs="Arial"/>
                <w:lang w:val="sr-Cyrl-CS"/>
              </w:rPr>
              <w:t xml:space="preserve">у време трајања уговора, а у року од  од 12 месеци од дана ступања уговора на снагу по писаном позиву наручиоца </w:t>
            </w:r>
            <w:r w:rsidRPr="009F4769">
              <w:rPr>
                <w:rFonts w:cs="Arial"/>
                <w:lang w:val="sr-Latn-RS"/>
              </w:rPr>
              <w:t>.</w:t>
            </w:r>
          </w:p>
          <w:p w:rsidR="009F4769" w:rsidRPr="009F4769" w:rsidRDefault="009F4769" w:rsidP="009F4769">
            <w:pPr>
              <w:spacing w:before="0"/>
              <w:jc w:val="center"/>
              <w:rPr>
                <w:rFonts w:cs="Arial"/>
                <w:bCs/>
                <w:iCs/>
                <w:color w:val="00B0F0"/>
                <w:lang w:val="sr-Cyrl-CS"/>
              </w:rPr>
            </w:pP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Cs/>
                <w:iCs/>
                <w:color w:val="00B0F0"/>
                <w:lang w:val="sr-Cyrl-CS"/>
              </w:rPr>
            </w:pPr>
            <w:r w:rsidRPr="009F4769">
              <w:rPr>
                <w:rFonts w:cs="Arial"/>
                <w:bCs/>
                <w:iCs/>
                <w:color w:val="000000"/>
                <w:lang w:val="sr-Cyrl-CS"/>
              </w:rPr>
              <w:t>ДА/НЕ (заокружити)</w:t>
            </w:r>
          </w:p>
          <w:p w:rsidR="009F4769" w:rsidRPr="009F4769" w:rsidRDefault="009F4769" w:rsidP="009F4769">
            <w:pPr>
              <w:spacing w:before="0"/>
              <w:jc w:val="center"/>
              <w:rPr>
                <w:rFonts w:cs="Arial"/>
                <w:bCs/>
                <w:iCs/>
                <w:color w:val="00B0F0"/>
              </w:rPr>
            </w:pPr>
          </w:p>
        </w:tc>
      </w:tr>
      <w:tr w:rsidR="009F4769" w:rsidRPr="009F4769" w:rsidTr="009F4769">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ГАРАНТНИ РОК:</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color w:val="00B0F0"/>
                <w:lang w:val="sr-Cyrl-CS"/>
              </w:rPr>
            </w:pPr>
            <w:r w:rsidRPr="009F4769">
              <w:rPr>
                <w:rFonts w:cs="Arial"/>
                <w:bCs/>
                <w:iCs/>
                <w:color w:val="000000"/>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color w:val="00B0F0"/>
                <w:lang w:val="sr-Cyrl-CS"/>
              </w:rPr>
            </w:pPr>
            <w:r w:rsidRPr="009F4769">
              <w:rPr>
                <w:rFonts w:cs="Arial"/>
                <w:bCs/>
                <w:iCs/>
                <w:color w:val="000000"/>
                <w:lang w:val="sr-Cyrl-CS"/>
              </w:rPr>
              <w:t>____ месеци од дана сачињавања, верификовања  и потписивања Записника о  квалитативном пријему услуга</w:t>
            </w:r>
          </w:p>
        </w:tc>
      </w:tr>
      <w:tr w:rsidR="009F4769" w:rsidRPr="009F4769" w:rsidTr="009F4769">
        <w:trPr>
          <w:trHeight w:val="818"/>
        </w:trPr>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МЕСТО ИЗВРШЕЊА:</w:t>
            </w:r>
          </w:p>
          <w:p w:rsidR="009F4769" w:rsidRPr="009F4769" w:rsidRDefault="009F4769" w:rsidP="009F4769">
            <w:pPr>
              <w:spacing w:before="0"/>
              <w:jc w:val="center"/>
              <w:rPr>
                <w:rFonts w:cs="Arial"/>
                <w:bCs/>
                <w:iCs/>
                <w:color w:val="000000"/>
                <w:lang w:val="sr-Cyrl-CS"/>
              </w:rPr>
            </w:pPr>
          </w:p>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Локација ТЕ Морава</w:t>
            </w:r>
          </w:p>
          <w:p w:rsidR="009F4769" w:rsidRPr="009F4769" w:rsidRDefault="009F4769" w:rsidP="009F4769">
            <w:pPr>
              <w:spacing w:before="0"/>
              <w:jc w:val="left"/>
              <w:rPr>
                <w:rFonts w:cs="Arial"/>
                <w:b/>
                <w:color w:val="FF0000"/>
                <w:spacing w:val="4"/>
                <w:lang w:val="sr-Cyrl-CS"/>
              </w:rPr>
            </w:pPr>
          </w:p>
          <w:p w:rsidR="009F4769" w:rsidRPr="009F4769" w:rsidRDefault="009F4769" w:rsidP="009F4769">
            <w:pPr>
              <w:spacing w:before="0"/>
              <w:jc w:val="left"/>
              <w:rPr>
                <w:rFonts w:cs="Arial"/>
                <w:b/>
                <w:bCs/>
                <w:iCs/>
                <w:lang w:val="sr-Cyrl-CS"/>
              </w:rPr>
            </w:pPr>
          </w:p>
        </w:tc>
        <w:tc>
          <w:tcPr>
            <w:tcW w:w="4394" w:type="dxa"/>
            <w:vAlign w:val="center"/>
          </w:tcPr>
          <w:p w:rsidR="009F4769" w:rsidRPr="009F4769" w:rsidRDefault="009F4769" w:rsidP="009F4769">
            <w:pPr>
              <w:spacing w:before="0"/>
              <w:jc w:val="center"/>
              <w:rPr>
                <w:rFonts w:cs="Arial"/>
                <w:bCs/>
                <w:iCs/>
                <w:color w:val="000000"/>
                <w:lang w:val="sr-Cyrl-CS"/>
              </w:rPr>
            </w:pPr>
            <w:r w:rsidRPr="009F4769">
              <w:rPr>
                <w:rFonts w:cs="Arial"/>
                <w:bCs/>
                <w:iCs/>
                <w:color w:val="000000"/>
                <w:lang w:val="sr-Cyrl-CS"/>
              </w:rPr>
              <w:t>Сагласан за захтевом наручиоца</w:t>
            </w:r>
          </w:p>
          <w:p w:rsidR="009F4769" w:rsidRPr="009F4769" w:rsidRDefault="009F4769" w:rsidP="009F4769">
            <w:pPr>
              <w:spacing w:before="0"/>
              <w:jc w:val="center"/>
              <w:rPr>
                <w:rFonts w:cs="Arial"/>
                <w:b/>
                <w:bCs/>
                <w:iCs/>
                <w:lang w:val="sr-Cyrl-CS"/>
              </w:rPr>
            </w:pPr>
            <w:r w:rsidRPr="009F4769">
              <w:rPr>
                <w:rFonts w:cs="Arial"/>
                <w:bCs/>
                <w:iCs/>
                <w:color w:val="000000"/>
                <w:lang w:val="sr-Cyrl-CS"/>
              </w:rPr>
              <w:t>ДА/НЕ (заокружити)</w:t>
            </w:r>
          </w:p>
        </w:tc>
      </w:tr>
      <w:tr w:rsidR="009F4769" w:rsidRPr="009F4769" w:rsidTr="009F4769">
        <w:trPr>
          <w:trHeight w:val="800"/>
        </w:trPr>
        <w:tc>
          <w:tcPr>
            <w:tcW w:w="5920"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
                <w:bCs/>
                <w:iCs/>
                <w:lang w:val="sr-Cyrl-CS"/>
              </w:rPr>
              <w:t>РОК ВАЖЕЊА ПОНУДЕ:</w:t>
            </w:r>
          </w:p>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Cs/>
                <w:iCs/>
                <w:lang w:val="sr-Cyrl-CS"/>
              </w:rPr>
              <w:t>не може бити краћ</w:t>
            </w:r>
            <w:r w:rsidRPr="009F4769">
              <w:rPr>
                <w:rFonts w:cs="Arial"/>
                <w:bCs/>
                <w:iCs/>
              </w:rPr>
              <w:t>и</w:t>
            </w:r>
            <w:r w:rsidRPr="009F4769">
              <w:rPr>
                <w:rFonts w:cs="Arial"/>
                <w:bCs/>
                <w:iCs/>
                <w:lang w:val="sr-Cyrl-CS"/>
              </w:rPr>
              <w:t xml:space="preserve"> од </w:t>
            </w:r>
            <w:r w:rsidRPr="009F4769">
              <w:rPr>
                <w:rFonts w:cs="Arial"/>
                <w:bCs/>
                <w:iCs/>
                <w:color w:val="000000"/>
                <w:lang w:val="sr-Cyrl-CS"/>
              </w:rPr>
              <w:t>60</w:t>
            </w:r>
            <w:r w:rsidRPr="009F4769">
              <w:rPr>
                <w:rFonts w:cs="Arial"/>
                <w:bCs/>
                <w:iCs/>
                <w:lang w:val="sr-Cyrl-CS"/>
              </w:rPr>
              <w:t xml:space="preserve"> дана од дана отварања понуда</w:t>
            </w:r>
          </w:p>
        </w:tc>
        <w:tc>
          <w:tcPr>
            <w:tcW w:w="4394" w:type="dxa"/>
            <w:vAlign w:val="center"/>
          </w:tcPr>
          <w:p w:rsidR="009F4769" w:rsidRPr="009F4769" w:rsidRDefault="009F4769" w:rsidP="009F4769">
            <w:pPr>
              <w:spacing w:before="0"/>
              <w:jc w:val="center"/>
              <w:rPr>
                <w:rFonts w:cs="Arial"/>
                <w:b/>
                <w:bCs/>
                <w:iCs/>
                <w:lang w:val="sr-Cyrl-CS"/>
              </w:rPr>
            </w:pPr>
          </w:p>
          <w:p w:rsidR="009F4769" w:rsidRPr="009F4769" w:rsidRDefault="009F4769" w:rsidP="009F4769">
            <w:pPr>
              <w:spacing w:before="0"/>
              <w:jc w:val="center"/>
              <w:rPr>
                <w:rFonts w:cs="Arial"/>
                <w:b/>
                <w:bCs/>
                <w:iCs/>
                <w:lang w:val="sr-Cyrl-CS"/>
              </w:rPr>
            </w:pPr>
            <w:r w:rsidRPr="009F4769">
              <w:rPr>
                <w:rFonts w:cs="Arial"/>
                <w:bCs/>
                <w:iCs/>
                <w:lang w:val="sr-Cyrl-CS"/>
              </w:rPr>
              <w:t>_____ дана од дана отварања понуда</w:t>
            </w:r>
          </w:p>
        </w:tc>
      </w:tr>
      <w:tr w:rsidR="009F4769" w:rsidRPr="009F4769" w:rsidTr="009F4769">
        <w:tc>
          <w:tcPr>
            <w:tcW w:w="10314" w:type="dxa"/>
            <w:gridSpan w:val="2"/>
          </w:tcPr>
          <w:p w:rsidR="009F4769" w:rsidRPr="009F4769" w:rsidRDefault="009F4769" w:rsidP="009F4769">
            <w:pPr>
              <w:spacing w:before="0"/>
              <w:rPr>
                <w:rFonts w:cs="Arial"/>
                <w:bCs/>
                <w:iCs/>
                <w:lang w:val="sr-Cyrl-CS"/>
              </w:rPr>
            </w:pPr>
            <w:r w:rsidRPr="009F476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cs="Arial"/>
          <w:b/>
          <w:bCs/>
          <w:iCs/>
          <w:lang w:val="sr-Cyrl-CS"/>
        </w:rPr>
      </w:pPr>
    </w:p>
    <w:p w:rsidR="009F4769" w:rsidRPr="009F4769" w:rsidRDefault="009F4769" w:rsidP="009F4769">
      <w:pPr>
        <w:spacing w:before="0"/>
        <w:rPr>
          <w:rFonts w:eastAsia="TimesNewRomanPSMT" w:cs="Arial"/>
          <w:bCs/>
          <w:lang w:val="sr-Cyrl-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Понуђач</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 xml:space="preserve">_____________________                                      </w:t>
      </w: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
          <w:bCs/>
          <w:iCs/>
          <w:u w:val="single"/>
        </w:rPr>
      </w:pPr>
    </w:p>
    <w:p w:rsidR="009F4769" w:rsidRPr="009F4769" w:rsidRDefault="009F4769" w:rsidP="009F4769">
      <w:pPr>
        <w:spacing w:before="0"/>
        <w:rPr>
          <w:rFonts w:cs="Arial"/>
          <w:bCs/>
          <w:iCs/>
        </w:rPr>
      </w:pPr>
      <w:r w:rsidRPr="009F4769">
        <w:rPr>
          <w:rFonts w:cs="Arial"/>
          <w:bCs/>
          <w:iCs/>
        </w:rPr>
        <w:t>У случају подношења заједничке понуде:</w:t>
      </w:r>
    </w:p>
    <w:p w:rsidR="009F4769" w:rsidRPr="009F4769" w:rsidRDefault="009F4769" w:rsidP="009F4769">
      <w:pPr>
        <w:spacing w:before="0"/>
        <w:rPr>
          <w:rFonts w:cs="Arial"/>
          <w:bCs/>
          <w:iCs/>
        </w:rPr>
      </w:pPr>
    </w:p>
    <w:p w:rsidR="009F4769" w:rsidRPr="009F4769" w:rsidRDefault="009F4769" w:rsidP="009F4769">
      <w:pPr>
        <w:spacing w:before="0"/>
        <w:rPr>
          <w:rFonts w:cs="Arial"/>
          <w:bCs/>
          <w:iCs/>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Овлашћени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lang w:val="sr-Cyrl-CS"/>
        </w:rPr>
        <w:t>Или:</w:t>
      </w:r>
    </w:p>
    <w:p w:rsidR="009F4769" w:rsidRPr="009F4769" w:rsidRDefault="009F4769" w:rsidP="009F4769">
      <w:pPr>
        <w:spacing w:before="0"/>
        <w:rPr>
          <w:rFonts w:cs="Arial"/>
          <w:b/>
          <w:bCs/>
          <w:iCs/>
          <w:u w:val="single"/>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 xml:space="preserve">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9F4769" w:rsidRPr="009F4769" w:rsidRDefault="009F4769" w:rsidP="009F4769">
      <w:pPr>
        <w:spacing w:before="0"/>
        <w:rPr>
          <w:rFonts w:eastAsia="TimesNewRomanPS-BoldMT" w:cs="Arial"/>
          <w:b/>
          <w:bCs/>
          <w:iCs/>
          <w:lang w:val="sr-Cyrl-CS"/>
        </w:rPr>
      </w:pPr>
    </w:p>
    <w:p w:rsidR="009F4769" w:rsidRPr="009F4769" w:rsidRDefault="009F4769" w:rsidP="009F4769">
      <w:pPr>
        <w:spacing w:before="0"/>
        <w:rPr>
          <w:rFonts w:eastAsia="TimesNewRomanPSMT" w:cs="Arial"/>
          <w:bCs/>
        </w:rPr>
      </w:pPr>
      <w:r w:rsidRPr="009F4769">
        <w:rPr>
          <w:rFonts w:eastAsia="TimesNewRomanPSMT" w:cs="Arial"/>
          <w:bCs/>
        </w:rPr>
        <w:t xml:space="preserve">Датум </w:t>
      </w:r>
      <w:r w:rsidRPr="009F4769">
        <w:rPr>
          <w:rFonts w:eastAsia="TimesNewRomanPSMT" w:cs="Arial"/>
          <w:bCs/>
        </w:rPr>
        <w:tab/>
      </w:r>
      <w:r w:rsidRPr="009F4769">
        <w:rPr>
          <w:rFonts w:eastAsia="TimesNewRomanPSMT" w:cs="Arial"/>
          <w:bCs/>
        </w:rPr>
        <w:tab/>
      </w:r>
      <w:r w:rsidRPr="009F4769">
        <w:rPr>
          <w:rFonts w:eastAsia="TimesNewRomanPSMT" w:cs="Arial"/>
          <w:bCs/>
        </w:rPr>
        <w:tab/>
      </w:r>
      <w:r w:rsidRPr="009F4769">
        <w:rPr>
          <w:rFonts w:eastAsia="TimesNewRomanPSMT" w:cs="Arial"/>
          <w:bCs/>
        </w:rPr>
        <w:tab/>
        <w:t xml:space="preserve"> Члан групе понуђача</w:t>
      </w:r>
    </w:p>
    <w:p w:rsidR="009F4769" w:rsidRPr="009F4769" w:rsidRDefault="009F4769" w:rsidP="009F4769">
      <w:pPr>
        <w:spacing w:before="0"/>
        <w:rPr>
          <w:rFonts w:eastAsia="TimesNewRomanPS-BoldMT" w:cs="Arial"/>
          <w:b/>
          <w:bCs/>
          <w:iCs/>
          <w:lang w:val="sr-Cyrl-CS"/>
        </w:rPr>
      </w:pPr>
      <w:r w:rsidRPr="009F4769">
        <w:rPr>
          <w:rFonts w:eastAsia="TimesNewRomanPS-BoldMT" w:cs="Arial"/>
          <w:b/>
          <w:bCs/>
          <w:iCs/>
        </w:rPr>
        <w:t>________________________</w:t>
      </w:r>
      <w:r w:rsidRPr="009F4769">
        <w:rPr>
          <w:rFonts w:eastAsia="TimesNewRomanPS-BoldMT" w:cs="Arial"/>
          <w:b/>
          <w:bCs/>
          <w:iCs/>
          <w:lang w:val="sr-Cyrl-CS"/>
        </w:rPr>
        <w:t xml:space="preserve">        М.П.</w:t>
      </w:r>
      <w:r w:rsidRPr="009F4769">
        <w:rPr>
          <w:rFonts w:eastAsia="TimesNewRomanPS-BoldMT" w:cs="Arial"/>
          <w:b/>
          <w:bCs/>
          <w:iCs/>
        </w:rPr>
        <w:tab/>
      </w:r>
      <w:r w:rsidRPr="009F4769">
        <w:rPr>
          <w:rFonts w:eastAsia="TimesNewRomanPS-BoldMT" w:cs="Arial"/>
          <w:b/>
          <w:bCs/>
          <w:iCs/>
          <w:lang w:val="sr-Cyrl-CS"/>
        </w:rPr>
        <w:t>___________________________</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1" w:name="_Toc442559925"/>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9F4769" w:rsidRDefault="009F4769" w:rsidP="00827A40">
      <w:pPr>
        <w:rPr>
          <w:rFonts w:eastAsia="TimesNewRomanPS-BoldMT" w:cs="Arial"/>
          <w:bCs/>
          <w:iCs/>
          <w:lang w:val="sr-Cyrl-RS"/>
        </w:rPr>
      </w:pPr>
    </w:p>
    <w:p w:rsidR="00B012E8" w:rsidRPr="00962B09" w:rsidRDefault="00B012E8" w:rsidP="00827A40">
      <w:pPr>
        <w:rPr>
          <w:rFonts w:cs="Arial"/>
        </w:rPr>
      </w:pPr>
    </w:p>
    <w:p w:rsidR="00827A40" w:rsidRPr="00E47C2E" w:rsidRDefault="00827A40" w:rsidP="00827A40">
      <w:pPr>
        <w:pStyle w:val="KDObrazac"/>
        <w:spacing w:before="0"/>
      </w:pPr>
      <w:r w:rsidRPr="00E47C2E">
        <w:t xml:space="preserve">ОБРАЗАЦ </w:t>
      </w:r>
      <w:r>
        <w:t>2</w:t>
      </w:r>
      <w:r w:rsidRPr="00E47C2E">
        <w:t>.</w:t>
      </w:r>
      <w:bookmarkEnd w:id="241"/>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9F4769" w:rsidRPr="009F4769" w:rsidRDefault="009F4769" w:rsidP="009F4769">
      <w:pPr>
        <w:spacing w:before="0"/>
        <w:jc w:val="center"/>
        <w:rPr>
          <w:rFonts w:cs="Arial"/>
          <w:b/>
          <w:lang w:val="sr-Cyrl-RS"/>
        </w:rPr>
      </w:pPr>
      <w:r w:rsidRPr="009F4769">
        <w:rPr>
          <w:rFonts w:cs="Arial"/>
          <w:b/>
        </w:rPr>
        <w:t>ОБРАЗАЦ СТРУКУТРЕ ЦЕНЕ</w:t>
      </w:r>
      <w:r>
        <w:rPr>
          <w:rFonts w:cs="Arial"/>
          <w:b/>
          <w:lang w:val="sr-Cyrl-RS"/>
        </w:rPr>
        <w:t xml:space="preserve"> ЗА ПАРТИЈУ 1</w:t>
      </w:r>
    </w:p>
    <w:p w:rsidR="009F4769" w:rsidRPr="009F4769" w:rsidRDefault="009F4769" w:rsidP="009F4769">
      <w:pPr>
        <w:spacing w:before="0"/>
        <w:rPr>
          <w:rFonts w:cs="Arial"/>
        </w:rPr>
      </w:pPr>
      <w:r w:rsidRPr="009F4769">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357"/>
        <w:gridCol w:w="881"/>
        <w:gridCol w:w="883"/>
        <w:gridCol w:w="1321"/>
        <w:gridCol w:w="1323"/>
        <w:gridCol w:w="1467"/>
        <w:gridCol w:w="1350"/>
      </w:tblGrid>
      <w:tr w:rsidR="009F4769" w:rsidRPr="009F4769" w:rsidTr="009F4769">
        <w:tc>
          <w:tcPr>
            <w:tcW w:w="336" w:type="pct"/>
            <w:shd w:val="clear" w:color="auto" w:fill="C6D9F1"/>
            <w:vAlign w:val="center"/>
          </w:tcPr>
          <w:p w:rsidR="009F4769" w:rsidRPr="009F4769" w:rsidRDefault="009F4769" w:rsidP="009F4769">
            <w:pPr>
              <w:spacing w:before="0"/>
              <w:jc w:val="center"/>
              <w:rPr>
                <w:rFonts w:cs="Arial"/>
                <w:bCs/>
                <w:iCs/>
                <w:lang w:val="sr-Cyrl-CS"/>
              </w:rPr>
            </w:pPr>
            <w:r w:rsidRPr="009F4769">
              <w:rPr>
                <w:rFonts w:cs="Arial"/>
                <w:bCs/>
                <w:iCs/>
                <w:lang w:val="sr-Cyrl-CS"/>
              </w:rPr>
              <w:t>Рбр</w:t>
            </w:r>
          </w:p>
        </w:tc>
        <w:tc>
          <w:tcPr>
            <w:tcW w:w="1147"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rPr>
              <w:t>Врста</w:t>
            </w:r>
            <w:r w:rsidRPr="009F4769">
              <w:rPr>
                <w:rFonts w:cs="Arial"/>
                <w:b/>
                <w:bCs/>
                <w:iCs/>
                <w:lang w:val="sr-Cyrl-CS"/>
              </w:rPr>
              <w:t xml:space="preserve"> услуге</w:t>
            </w:r>
          </w:p>
        </w:tc>
        <w:tc>
          <w:tcPr>
            <w:tcW w:w="429"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мере</w:t>
            </w:r>
          </w:p>
        </w:tc>
        <w:tc>
          <w:tcPr>
            <w:tcW w:w="430"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Обим (количина)</w:t>
            </w:r>
          </w:p>
        </w:tc>
        <w:tc>
          <w:tcPr>
            <w:tcW w:w="643"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цена без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644"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цена са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714"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Укупна цена без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657"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Укупна цена са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r>
      <w:tr w:rsidR="009F4769" w:rsidRPr="009F4769" w:rsidTr="009F4769">
        <w:tc>
          <w:tcPr>
            <w:tcW w:w="336"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(1)</w:t>
            </w:r>
          </w:p>
        </w:tc>
        <w:tc>
          <w:tcPr>
            <w:tcW w:w="1147"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(2)</w:t>
            </w:r>
          </w:p>
        </w:tc>
        <w:tc>
          <w:tcPr>
            <w:tcW w:w="429"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(3)</w:t>
            </w:r>
          </w:p>
        </w:tc>
        <w:tc>
          <w:tcPr>
            <w:tcW w:w="430"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(4)</w:t>
            </w:r>
          </w:p>
        </w:tc>
        <w:tc>
          <w:tcPr>
            <w:tcW w:w="643"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(5)</w:t>
            </w:r>
          </w:p>
        </w:tc>
        <w:tc>
          <w:tcPr>
            <w:tcW w:w="644"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(6)</w:t>
            </w:r>
          </w:p>
        </w:tc>
        <w:tc>
          <w:tcPr>
            <w:tcW w:w="714"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(7)</w:t>
            </w:r>
          </w:p>
        </w:tc>
        <w:tc>
          <w:tcPr>
            <w:tcW w:w="657"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(8)</w:t>
            </w:r>
          </w:p>
        </w:tc>
      </w:tr>
      <w:tr w:rsidR="009F4769" w:rsidRPr="009F4769" w:rsidTr="009F4769">
        <w:tc>
          <w:tcPr>
            <w:tcW w:w="336" w:type="pct"/>
          </w:tcPr>
          <w:p w:rsidR="009F4769" w:rsidRPr="009F4769" w:rsidRDefault="009F4769" w:rsidP="009F4769">
            <w:r w:rsidRPr="009F4769">
              <w:t>1.</w:t>
            </w:r>
          </w:p>
        </w:tc>
        <w:tc>
          <w:tcPr>
            <w:tcW w:w="1147" w:type="pct"/>
          </w:tcPr>
          <w:p w:rsidR="009F4769" w:rsidRPr="009F4769" w:rsidRDefault="009F4769" w:rsidP="009F4769">
            <w:pPr>
              <w:jc w:val="left"/>
              <w:rPr>
                <w:rFonts w:cs="Arial"/>
                <w:lang w:val="sr-Cyrl-CS" w:eastAsia="hr-HR"/>
              </w:rPr>
            </w:pPr>
            <w:r w:rsidRPr="009F4769">
              <w:rPr>
                <w:rFonts w:cs="Arial"/>
                <w:lang w:val="sr-Cyrl-CS" w:eastAsia="hr-HR"/>
              </w:rPr>
              <w:t xml:space="preserve">Преглед, сервисирање, замена лежишта сензора (6 комплета), подешавање и баждарење ваге за мерење возила у покрету </w:t>
            </w:r>
          </w:p>
        </w:tc>
        <w:tc>
          <w:tcPr>
            <w:tcW w:w="429" w:type="pct"/>
          </w:tcPr>
          <w:p w:rsidR="009F4769" w:rsidRPr="009F4769" w:rsidRDefault="009F4769" w:rsidP="009F4769">
            <w:pPr>
              <w:jc w:val="center"/>
            </w:pPr>
          </w:p>
          <w:p w:rsidR="009F4769" w:rsidRPr="009F4769" w:rsidRDefault="009F4769" w:rsidP="009F4769">
            <w:pPr>
              <w:jc w:val="center"/>
            </w:pPr>
          </w:p>
          <w:p w:rsidR="009F4769" w:rsidRPr="009F4769" w:rsidRDefault="009F4769" w:rsidP="009F4769">
            <w:pPr>
              <w:jc w:val="center"/>
            </w:pPr>
          </w:p>
          <w:p w:rsidR="009F4769" w:rsidRPr="009F4769" w:rsidRDefault="009F4769" w:rsidP="009F4769">
            <w:pPr>
              <w:jc w:val="center"/>
            </w:pPr>
            <w:r w:rsidRPr="009F4769">
              <w:t>ком</w:t>
            </w:r>
          </w:p>
        </w:tc>
        <w:tc>
          <w:tcPr>
            <w:tcW w:w="430" w:type="pct"/>
          </w:tcPr>
          <w:p w:rsidR="009F4769" w:rsidRPr="009F4769" w:rsidRDefault="009F4769" w:rsidP="009F4769">
            <w:pPr>
              <w:jc w:val="center"/>
            </w:pPr>
          </w:p>
          <w:p w:rsidR="009F4769" w:rsidRPr="009F4769" w:rsidRDefault="009F4769" w:rsidP="009F4769">
            <w:pPr>
              <w:jc w:val="center"/>
            </w:pPr>
          </w:p>
          <w:p w:rsidR="009F4769" w:rsidRPr="009F4769" w:rsidRDefault="009F4769" w:rsidP="009F4769">
            <w:pPr>
              <w:jc w:val="center"/>
            </w:pPr>
          </w:p>
          <w:p w:rsidR="009F4769" w:rsidRPr="009F4769" w:rsidRDefault="009F4769" w:rsidP="009F4769">
            <w:pPr>
              <w:jc w:val="center"/>
            </w:pPr>
            <w:r w:rsidRPr="009F4769">
              <w:t>1</w:t>
            </w:r>
          </w:p>
        </w:tc>
        <w:tc>
          <w:tcPr>
            <w:tcW w:w="643" w:type="pct"/>
            <w:shd w:val="clear" w:color="auto" w:fill="auto"/>
            <w:vAlign w:val="center"/>
          </w:tcPr>
          <w:p w:rsidR="009F4769" w:rsidRPr="009F4769" w:rsidRDefault="009F4769" w:rsidP="009F4769">
            <w:pPr>
              <w:spacing w:before="0"/>
              <w:jc w:val="center"/>
              <w:rPr>
                <w:rFonts w:cs="Arial"/>
                <w:b/>
                <w:bCs/>
                <w:iCs/>
              </w:rPr>
            </w:pPr>
          </w:p>
        </w:tc>
        <w:tc>
          <w:tcPr>
            <w:tcW w:w="644" w:type="pct"/>
            <w:shd w:val="clear" w:color="auto" w:fill="auto"/>
            <w:vAlign w:val="center"/>
          </w:tcPr>
          <w:p w:rsidR="009F4769" w:rsidRPr="009F4769" w:rsidRDefault="009F4769" w:rsidP="009F4769">
            <w:pPr>
              <w:spacing w:before="0"/>
              <w:jc w:val="center"/>
              <w:rPr>
                <w:rFonts w:cs="Arial"/>
                <w:b/>
                <w:bCs/>
                <w:iCs/>
              </w:rPr>
            </w:pPr>
          </w:p>
        </w:tc>
        <w:tc>
          <w:tcPr>
            <w:tcW w:w="714" w:type="pct"/>
            <w:shd w:val="clear" w:color="auto" w:fill="auto"/>
            <w:vAlign w:val="center"/>
          </w:tcPr>
          <w:p w:rsidR="009F4769" w:rsidRPr="009F4769" w:rsidRDefault="009F4769" w:rsidP="009F4769">
            <w:pPr>
              <w:spacing w:before="0"/>
              <w:jc w:val="center"/>
              <w:rPr>
                <w:rFonts w:cs="Arial"/>
                <w:b/>
                <w:bCs/>
                <w:iCs/>
              </w:rPr>
            </w:pPr>
          </w:p>
        </w:tc>
        <w:tc>
          <w:tcPr>
            <w:tcW w:w="657" w:type="pct"/>
            <w:shd w:val="clear" w:color="auto" w:fill="auto"/>
            <w:vAlign w:val="center"/>
          </w:tcPr>
          <w:p w:rsidR="009F4769" w:rsidRPr="009F4769" w:rsidRDefault="009F4769" w:rsidP="009F4769">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F4769" w:rsidRPr="009F4769" w:rsidTr="009F4769">
        <w:trPr>
          <w:trHeight w:val="418"/>
        </w:trPr>
        <w:tc>
          <w:tcPr>
            <w:tcW w:w="568" w:type="dxa"/>
            <w:vAlign w:val="center"/>
          </w:tcPr>
          <w:p w:rsidR="009F4769" w:rsidRPr="009F4769" w:rsidRDefault="009F4769" w:rsidP="009F4769">
            <w:pPr>
              <w:spacing w:before="0"/>
              <w:jc w:val="center"/>
              <w:rPr>
                <w:rFonts w:cs="Arial"/>
                <w:b/>
                <w:lang w:val="sr-Latn-CS"/>
              </w:rPr>
            </w:pPr>
            <w:r w:rsidRPr="009F4769">
              <w:rPr>
                <w:rFonts w:cs="Arial"/>
                <w:b/>
              </w:rPr>
              <w:t>I</w:t>
            </w:r>
          </w:p>
        </w:tc>
        <w:tc>
          <w:tcPr>
            <w:tcW w:w="6740" w:type="dxa"/>
          </w:tcPr>
          <w:p w:rsidR="009F4769" w:rsidRPr="009F4769" w:rsidRDefault="009F4769" w:rsidP="009F4769">
            <w:pPr>
              <w:spacing w:before="0"/>
              <w:jc w:val="center"/>
              <w:rPr>
                <w:rFonts w:cs="Arial"/>
                <w:b/>
              </w:rPr>
            </w:pPr>
            <w:r w:rsidRPr="009F4769">
              <w:rPr>
                <w:rFonts w:cs="Arial"/>
                <w:b/>
              </w:rPr>
              <w:t xml:space="preserve">УКУПНО ПОНУЂЕНА ЦЕНА  без ПДВ </w:t>
            </w:r>
            <w:r w:rsidRPr="009F4769">
              <w:rPr>
                <w:rFonts w:cs="Arial"/>
                <w:b/>
                <w:color w:val="000000"/>
              </w:rPr>
              <w:t>динара</w:t>
            </w:r>
          </w:p>
          <w:p w:rsidR="009F4769" w:rsidRPr="009F4769" w:rsidRDefault="009F4769" w:rsidP="009F4769">
            <w:pPr>
              <w:spacing w:before="0"/>
              <w:jc w:val="center"/>
              <w:rPr>
                <w:rFonts w:cs="Arial"/>
                <w:b/>
              </w:rPr>
            </w:pPr>
          </w:p>
        </w:tc>
        <w:tc>
          <w:tcPr>
            <w:tcW w:w="2610" w:type="dxa"/>
          </w:tcPr>
          <w:p w:rsidR="009F4769" w:rsidRPr="009F4769" w:rsidRDefault="009F4769" w:rsidP="009F4769">
            <w:pPr>
              <w:spacing w:before="0"/>
              <w:rPr>
                <w:rFonts w:cs="Arial"/>
                <w:color w:val="FF0000"/>
              </w:rPr>
            </w:pPr>
          </w:p>
        </w:tc>
      </w:tr>
      <w:tr w:rsidR="009F4769" w:rsidRPr="009F4769" w:rsidTr="009F4769">
        <w:trPr>
          <w:trHeight w:val="610"/>
        </w:trPr>
        <w:tc>
          <w:tcPr>
            <w:tcW w:w="568" w:type="dxa"/>
            <w:tcBorders>
              <w:bottom w:val="single" w:sz="4" w:space="0" w:color="auto"/>
            </w:tcBorders>
            <w:vAlign w:val="center"/>
          </w:tcPr>
          <w:p w:rsidR="009F4769" w:rsidRPr="009F4769" w:rsidRDefault="009F4769" w:rsidP="009F4769">
            <w:pPr>
              <w:spacing w:before="0"/>
              <w:jc w:val="center"/>
              <w:rPr>
                <w:rFonts w:cs="Arial"/>
                <w:b/>
                <w:lang w:val="sr-Latn-CS"/>
              </w:rPr>
            </w:pPr>
            <w:r w:rsidRPr="009F4769">
              <w:rPr>
                <w:rFonts w:cs="Arial"/>
                <w:b/>
                <w:lang w:val="sr-Latn-CS"/>
              </w:rPr>
              <w:t>II</w:t>
            </w:r>
          </w:p>
        </w:tc>
        <w:tc>
          <w:tcPr>
            <w:tcW w:w="6740" w:type="dxa"/>
            <w:tcBorders>
              <w:bottom w:val="single" w:sz="4" w:space="0" w:color="auto"/>
              <w:right w:val="single" w:sz="4" w:space="0" w:color="auto"/>
            </w:tcBorders>
          </w:tcPr>
          <w:p w:rsidR="009F4769" w:rsidRPr="009F4769" w:rsidRDefault="009F4769" w:rsidP="009F4769">
            <w:pPr>
              <w:spacing w:before="0"/>
              <w:jc w:val="center"/>
              <w:rPr>
                <w:rFonts w:cs="Arial"/>
                <w:b/>
                <w:color w:val="00B050"/>
              </w:rPr>
            </w:pPr>
            <w:r w:rsidRPr="009F4769">
              <w:rPr>
                <w:rFonts w:cs="Arial"/>
                <w:b/>
              </w:rPr>
              <w:t xml:space="preserve">УКУПАН ИЗНОС  ПДВ </w:t>
            </w:r>
            <w:r w:rsidRPr="009F4769">
              <w:rPr>
                <w:rFonts w:cs="Arial"/>
                <w:b/>
                <w:color w:val="000000"/>
              </w:rPr>
              <w:t>динара</w:t>
            </w:r>
          </w:p>
        </w:tc>
        <w:tc>
          <w:tcPr>
            <w:tcW w:w="2610" w:type="dxa"/>
            <w:tcBorders>
              <w:bottom w:val="single" w:sz="4" w:space="0" w:color="auto"/>
              <w:right w:val="single" w:sz="4" w:space="0" w:color="auto"/>
            </w:tcBorders>
          </w:tcPr>
          <w:p w:rsidR="009F4769" w:rsidRPr="009F4769" w:rsidRDefault="009F4769" w:rsidP="009F4769">
            <w:pPr>
              <w:spacing w:before="0"/>
              <w:rPr>
                <w:rFonts w:cs="Arial"/>
                <w:color w:val="FF0000"/>
              </w:rPr>
            </w:pPr>
          </w:p>
        </w:tc>
      </w:tr>
      <w:tr w:rsidR="009F4769" w:rsidRPr="009F4769" w:rsidTr="009F4769">
        <w:trPr>
          <w:trHeight w:val="562"/>
        </w:trPr>
        <w:tc>
          <w:tcPr>
            <w:tcW w:w="568" w:type="dxa"/>
            <w:tcBorders>
              <w:bottom w:val="single" w:sz="4" w:space="0" w:color="auto"/>
            </w:tcBorders>
            <w:vAlign w:val="center"/>
          </w:tcPr>
          <w:p w:rsidR="009F4769" w:rsidRPr="009F4769" w:rsidRDefault="009F4769" w:rsidP="009F4769">
            <w:pPr>
              <w:spacing w:before="0"/>
              <w:jc w:val="center"/>
              <w:rPr>
                <w:rFonts w:cs="Arial"/>
                <w:b/>
                <w:lang w:val="sr-Latn-CS"/>
              </w:rPr>
            </w:pPr>
            <w:r w:rsidRPr="009F4769">
              <w:rPr>
                <w:rFonts w:cs="Arial"/>
                <w:b/>
                <w:lang w:val="sr-Latn-CS"/>
              </w:rPr>
              <w:t>III</w:t>
            </w:r>
          </w:p>
        </w:tc>
        <w:tc>
          <w:tcPr>
            <w:tcW w:w="6740" w:type="dxa"/>
            <w:tcBorders>
              <w:bottom w:val="single" w:sz="4" w:space="0" w:color="auto"/>
              <w:right w:val="single" w:sz="4" w:space="0" w:color="auto"/>
            </w:tcBorders>
          </w:tcPr>
          <w:p w:rsidR="009F4769" w:rsidRPr="009F4769" w:rsidRDefault="009F4769" w:rsidP="009F4769">
            <w:pPr>
              <w:spacing w:before="0"/>
              <w:jc w:val="center"/>
              <w:rPr>
                <w:rFonts w:cs="Arial"/>
                <w:b/>
              </w:rPr>
            </w:pPr>
            <w:r w:rsidRPr="009F4769">
              <w:rPr>
                <w:rFonts w:cs="Arial"/>
                <w:b/>
              </w:rPr>
              <w:t>УКУПНО ПОНУЂЕНА ЦЕНА  са ПДВ</w:t>
            </w:r>
          </w:p>
          <w:p w:rsidR="009F4769" w:rsidRPr="009F4769" w:rsidRDefault="009F4769" w:rsidP="009F4769">
            <w:pPr>
              <w:spacing w:before="0"/>
              <w:jc w:val="center"/>
              <w:rPr>
                <w:rFonts w:cs="Arial"/>
                <w:b/>
              </w:rPr>
            </w:pPr>
            <w:r w:rsidRPr="009F4769">
              <w:rPr>
                <w:rFonts w:cs="Arial"/>
                <w:b/>
              </w:rPr>
              <w:t>(ред. бр.</w:t>
            </w:r>
            <w:r w:rsidRPr="009F4769">
              <w:rPr>
                <w:rFonts w:cs="Arial"/>
                <w:b/>
                <w:lang w:val="sr-Latn-CS"/>
              </w:rPr>
              <w:t>I</w:t>
            </w:r>
            <w:r w:rsidRPr="009F4769">
              <w:rPr>
                <w:rFonts w:cs="Arial"/>
                <w:b/>
              </w:rPr>
              <w:t>+ред.бр.</w:t>
            </w:r>
            <w:r w:rsidRPr="009F4769">
              <w:rPr>
                <w:rFonts w:cs="Arial"/>
                <w:b/>
                <w:lang w:val="sr-Latn-CS"/>
              </w:rPr>
              <w:t>II</w:t>
            </w:r>
            <w:r w:rsidRPr="009F4769">
              <w:rPr>
                <w:rFonts w:cs="Arial"/>
                <w:b/>
              </w:rPr>
              <w:t xml:space="preserve">) </w:t>
            </w:r>
            <w:r w:rsidRPr="009F4769">
              <w:rPr>
                <w:rFonts w:cs="Arial"/>
                <w:b/>
                <w:color w:val="000000"/>
              </w:rPr>
              <w:t>динара</w:t>
            </w:r>
          </w:p>
        </w:tc>
        <w:tc>
          <w:tcPr>
            <w:tcW w:w="2610" w:type="dxa"/>
            <w:tcBorders>
              <w:bottom w:val="single" w:sz="4" w:space="0" w:color="auto"/>
              <w:right w:val="single" w:sz="4" w:space="0" w:color="auto"/>
            </w:tcBorders>
          </w:tcPr>
          <w:p w:rsidR="009F4769" w:rsidRPr="009F4769" w:rsidRDefault="009F4769" w:rsidP="009F4769">
            <w:pPr>
              <w:spacing w:before="0"/>
              <w:rPr>
                <w:rFonts w:cs="Arial"/>
                <w:color w:val="FF0000"/>
              </w:rPr>
            </w:pPr>
          </w:p>
        </w:tc>
      </w:tr>
    </w:tbl>
    <w:p w:rsidR="009F4769" w:rsidRPr="009F4769" w:rsidRDefault="009F4769" w:rsidP="009F4769">
      <w:pPr>
        <w:spacing w:before="0"/>
        <w:rPr>
          <w:rFonts w:cs="Arial"/>
        </w:rPr>
      </w:pPr>
    </w:p>
    <w:p w:rsidR="009F4769" w:rsidRPr="009F4769" w:rsidRDefault="009F4769" w:rsidP="009F4769">
      <w:pPr>
        <w:widowControl w:val="0"/>
        <w:spacing w:before="0"/>
        <w:rPr>
          <w:rFonts w:eastAsia="Arial Unicode MS" w:cs="Arial"/>
        </w:rPr>
      </w:pPr>
    </w:p>
    <w:p w:rsidR="009F4769" w:rsidRPr="009F4769" w:rsidRDefault="009F4769" w:rsidP="009F4769">
      <w:pPr>
        <w:widowControl w:val="0"/>
        <w:spacing w:before="0"/>
        <w:rPr>
          <w:rFonts w:eastAsia="Arial Unicode MS" w:cs="Arial"/>
        </w:rPr>
      </w:pPr>
      <w:r w:rsidRPr="009F4769">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F4769" w:rsidRPr="009F4769" w:rsidTr="009F4769">
        <w:trPr>
          <w:trHeight w:val="89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rPr>
                <w:rFonts w:cs="Arial"/>
                <w:color w:val="000000"/>
                <w:lang w:val="sr-Latn-CS" w:eastAsia="sr-Latn-CS"/>
              </w:rPr>
            </w:pPr>
            <w:r w:rsidRPr="009F4769">
              <w:rPr>
                <w:rFonts w:cs="Arial"/>
                <w:color w:val="000000"/>
                <w:lang w:val="sr-Latn-CS" w:eastAsia="sr-Latn-CS"/>
              </w:rPr>
              <w:t>Посебно исказани трошкови у дин који су укључени у укупно понуђену цену без ПДВ-а</w:t>
            </w:r>
          </w:p>
          <w:p w:rsidR="009F4769" w:rsidRPr="009F4769" w:rsidRDefault="009F4769" w:rsidP="009F4769">
            <w:pPr>
              <w:spacing w:before="0"/>
              <w:rPr>
                <w:rFonts w:cs="Arial"/>
                <w:color w:val="00B0F0"/>
                <w:lang w:val="sr-Latn-CS" w:eastAsia="sr-Latn-CS"/>
              </w:rPr>
            </w:pPr>
            <w:r w:rsidRPr="009F4769">
              <w:rPr>
                <w:rFonts w:cs="Arial"/>
                <w:color w:val="000000"/>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F4769" w:rsidRPr="009F4769" w:rsidRDefault="009F4769" w:rsidP="009F4769">
            <w:pPr>
              <w:spacing w:before="0"/>
              <w:rPr>
                <w:rFonts w:cs="Arial"/>
                <w:color w:val="00B0F0"/>
                <w:lang w:val="sr-Latn-CS" w:eastAsia="sr-Latn-CS"/>
              </w:rPr>
            </w:pPr>
            <w:r w:rsidRPr="009F4769">
              <w:rPr>
                <w:rFonts w:cs="Arial"/>
                <w:color w:val="000000"/>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F4769" w:rsidRPr="009F4769" w:rsidRDefault="009F4769" w:rsidP="009F4769">
            <w:pPr>
              <w:spacing w:before="0"/>
              <w:jc w:val="center"/>
              <w:rPr>
                <w:rFonts w:cs="Arial"/>
                <w:color w:val="00B0F0"/>
                <w:lang w:val="sr-Latn-CS" w:eastAsia="sr-Latn-CS"/>
              </w:rPr>
            </w:pPr>
            <w:r w:rsidRPr="009F4769">
              <w:rPr>
                <w:rFonts w:cs="Arial"/>
                <w:color w:val="000000"/>
                <w:lang w:val="sr-Latn-CS" w:eastAsia="sr-Latn-CS"/>
              </w:rPr>
              <w:t>_____динара</w:t>
            </w:r>
            <w:r w:rsidRPr="009F4769">
              <w:rPr>
                <w:rFonts w:cs="Arial"/>
                <w:color w:val="000000"/>
                <w:lang w:eastAsia="sr-Latn-CS"/>
              </w:rPr>
              <w:t>,</w:t>
            </w:r>
            <w:r w:rsidRPr="009F4769">
              <w:rPr>
                <w:rFonts w:cs="Arial"/>
                <w:color w:val="000000"/>
                <w:lang w:val="sr-Latn-CS" w:eastAsia="sr-Latn-CS"/>
              </w:rPr>
              <w:t xml:space="preserve"> односно ____%</w:t>
            </w:r>
          </w:p>
        </w:tc>
      </w:tr>
      <w:tr w:rsidR="009F4769" w:rsidRPr="009F4769" w:rsidTr="009F476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rPr>
                <w:rFonts w:cs="Arial"/>
                <w:color w:val="00B0F0"/>
                <w:lang w:val="sr-Cyrl-CS" w:eastAsia="sr-Latn-CS"/>
              </w:rPr>
            </w:pPr>
            <w:r w:rsidRPr="009F4769">
              <w:rPr>
                <w:rFonts w:cs="Arial"/>
                <w:color w:val="000000"/>
                <w:lang w:val="sr-Latn-CS" w:eastAsia="sr-Latn-CS"/>
              </w:rPr>
              <w:t>Остали трошкови</w:t>
            </w:r>
            <w:r w:rsidRPr="009F4769">
              <w:rPr>
                <w:rFonts w:cs="Arial"/>
                <w:color w:val="000000"/>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9F4769" w:rsidRPr="009F4769" w:rsidRDefault="009F4769" w:rsidP="009F4769">
            <w:pPr>
              <w:spacing w:before="0"/>
              <w:jc w:val="center"/>
              <w:rPr>
                <w:rFonts w:cs="Arial"/>
                <w:color w:val="000000"/>
                <w:lang w:val="sr-Latn-CS" w:eastAsia="sr-Latn-CS"/>
              </w:rPr>
            </w:pPr>
            <w:r w:rsidRPr="009F4769">
              <w:rPr>
                <w:rFonts w:cs="Arial"/>
                <w:color w:val="000000"/>
                <w:lang w:val="sr-Latn-CS" w:eastAsia="sr-Latn-CS"/>
              </w:rPr>
              <w:t>_____динара</w:t>
            </w:r>
            <w:r w:rsidRPr="009F4769">
              <w:rPr>
                <w:rFonts w:cs="Arial"/>
                <w:color w:val="000000"/>
                <w:lang w:eastAsia="sr-Latn-CS"/>
              </w:rPr>
              <w:t>,</w:t>
            </w:r>
            <w:r w:rsidRPr="009F4769">
              <w:rPr>
                <w:rFonts w:cs="Arial"/>
                <w:color w:val="000000"/>
                <w:lang w:val="sr-Latn-CS" w:eastAsia="sr-Latn-CS"/>
              </w:rPr>
              <w:t xml:space="preserve"> односно ____%</w:t>
            </w:r>
          </w:p>
        </w:tc>
      </w:tr>
    </w:tbl>
    <w:p w:rsidR="009F4769" w:rsidRPr="009F4769" w:rsidRDefault="009F4769" w:rsidP="009F4769">
      <w:pPr>
        <w:widowControl w:val="0"/>
        <w:spacing w:before="0"/>
        <w:rPr>
          <w:rFonts w:eastAsia="Arial Unicode MS" w:cs="Arial"/>
          <w:color w:val="00B0F0"/>
        </w:rPr>
      </w:pPr>
    </w:p>
    <w:p w:rsidR="009F4769" w:rsidRPr="009F4769" w:rsidRDefault="009F4769" w:rsidP="009F4769">
      <w:pPr>
        <w:widowControl w:val="0"/>
        <w:spacing w:before="0"/>
        <w:rPr>
          <w:rFonts w:eastAsia="Arial Unicode MS" w:cs="Arial"/>
          <w:color w:val="00B0F0"/>
        </w:rPr>
      </w:pPr>
    </w:p>
    <w:p w:rsidR="009F4769" w:rsidRPr="009F4769" w:rsidRDefault="009F4769" w:rsidP="009F476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F4769" w:rsidRPr="009F4769" w:rsidTr="009F4769">
        <w:trPr>
          <w:jc w:val="center"/>
        </w:trPr>
        <w:tc>
          <w:tcPr>
            <w:tcW w:w="3882" w:type="dxa"/>
          </w:tcPr>
          <w:p w:rsidR="009F4769" w:rsidRPr="009F4769" w:rsidRDefault="009F4769" w:rsidP="009F4769">
            <w:pPr>
              <w:spacing w:before="0"/>
              <w:jc w:val="center"/>
              <w:rPr>
                <w:rFonts w:cs="Arial"/>
              </w:rPr>
            </w:pPr>
            <w:r w:rsidRPr="009F4769">
              <w:rPr>
                <w:rFonts w:cs="Arial"/>
              </w:rPr>
              <w:t>Датум:</w:t>
            </w:r>
          </w:p>
        </w:tc>
        <w:tc>
          <w:tcPr>
            <w:tcW w:w="2127" w:type="dxa"/>
          </w:tcPr>
          <w:p w:rsidR="009F4769" w:rsidRPr="009F4769" w:rsidRDefault="009F4769" w:rsidP="009F4769">
            <w:pPr>
              <w:spacing w:before="0"/>
              <w:jc w:val="center"/>
              <w:rPr>
                <w:rFonts w:cs="Arial"/>
                <w:lang w:val="ru-RU"/>
              </w:rPr>
            </w:pPr>
          </w:p>
        </w:tc>
        <w:tc>
          <w:tcPr>
            <w:tcW w:w="4022" w:type="dxa"/>
          </w:tcPr>
          <w:p w:rsidR="009F4769" w:rsidRPr="009F4769" w:rsidRDefault="009F4769" w:rsidP="009F4769">
            <w:pPr>
              <w:spacing w:before="0"/>
              <w:jc w:val="center"/>
              <w:rPr>
                <w:rFonts w:cs="Arial"/>
                <w:lang w:val="sr-Cyrl-CS"/>
              </w:rPr>
            </w:pPr>
            <w:r w:rsidRPr="009F4769">
              <w:rPr>
                <w:rFonts w:cs="Arial"/>
                <w:lang w:val="sr-Cyrl-CS"/>
              </w:rPr>
              <w:t>П</w:t>
            </w:r>
            <w:r w:rsidRPr="009F4769">
              <w:rPr>
                <w:rFonts w:cs="Arial"/>
              </w:rPr>
              <w:t>онуђач</w:t>
            </w:r>
          </w:p>
        </w:tc>
      </w:tr>
      <w:tr w:rsidR="009F4769" w:rsidRPr="009F4769" w:rsidTr="009F4769">
        <w:trPr>
          <w:jc w:val="center"/>
        </w:trPr>
        <w:tc>
          <w:tcPr>
            <w:tcW w:w="3882" w:type="dxa"/>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rPr>
            </w:pPr>
            <w:r w:rsidRPr="009F4769">
              <w:rPr>
                <w:rFonts w:cs="Arial"/>
              </w:rPr>
              <w:t>М.П.</w:t>
            </w:r>
          </w:p>
        </w:tc>
        <w:tc>
          <w:tcPr>
            <w:tcW w:w="4022" w:type="dxa"/>
          </w:tcPr>
          <w:p w:rsidR="009F4769" w:rsidRPr="009F4769" w:rsidRDefault="009F4769" w:rsidP="009F4769">
            <w:pPr>
              <w:spacing w:before="0"/>
              <w:jc w:val="center"/>
              <w:rPr>
                <w:rFonts w:cs="Arial"/>
                <w:lang w:val="ru-RU"/>
              </w:rPr>
            </w:pPr>
          </w:p>
        </w:tc>
      </w:tr>
      <w:tr w:rsidR="009F4769" w:rsidRPr="009F4769" w:rsidTr="009F4769">
        <w:trPr>
          <w:jc w:val="center"/>
        </w:trPr>
        <w:tc>
          <w:tcPr>
            <w:tcW w:w="3882" w:type="dxa"/>
            <w:tcBorders>
              <w:bottom w:val="single" w:sz="4" w:space="0" w:color="auto"/>
            </w:tcBorders>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lang w:val="ru-RU"/>
              </w:rPr>
            </w:pPr>
          </w:p>
        </w:tc>
        <w:tc>
          <w:tcPr>
            <w:tcW w:w="4022" w:type="dxa"/>
            <w:tcBorders>
              <w:bottom w:val="single" w:sz="4" w:space="0" w:color="auto"/>
            </w:tcBorders>
          </w:tcPr>
          <w:p w:rsidR="009F4769" w:rsidRPr="009F4769" w:rsidRDefault="009F4769" w:rsidP="009F4769">
            <w:pPr>
              <w:spacing w:before="0"/>
              <w:jc w:val="center"/>
              <w:rPr>
                <w:rFonts w:cs="Arial"/>
                <w:lang w:val="ru-RU"/>
              </w:rPr>
            </w:pPr>
          </w:p>
        </w:tc>
      </w:tr>
      <w:tr w:rsidR="009F4769" w:rsidRPr="009F4769" w:rsidTr="009F4769">
        <w:trPr>
          <w:trHeight w:val="389"/>
          <w:jc w:val="center"/>
        </w:trPr>
        <w:tc>
          <w:tcPr>
            <w:tcW w:w="3882" w:type="dxa"/>
            <w:tcBorders>
              <w:top w:val="single" w:sz="4" w:space="0" w:color="auto"/>
            </w:tcBorders>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lang w:val="ru-RU"/>
              </w:rPr>
            </w:pPr>
          </w:p>
        </w:tc>
        <w:tc>
          <w:tcPr>
            <w:tcW w:w="4022" w:type="dxa"/>
            <w:tcBorders>
              <w:top w:val="single" w:sz="4" w:space="0" w:color="auto"/>
            </w:tcBorders>
          </w:tcPr>
          <w:p w:rsidR="009F4769" w:rsidRPr="009F4769" w:rsidRDefault="009F4769" w:rsidP="009F4769">
            <w:pPr>
              <w:spacing w:before="0"/>
              <w:jc w:val="center"/>
              <w:rPr>
                <w:rFonts w:cs="Arial"/>
                <w:lang w:val="ru-RU"/>
              </w:rPr>
            </w:pPr>
          </w:p>
        </w:tc>
      </w:tr>
    </w:tbl>
    <w:p w:rsidR="009F4769" w:rsidRPr="009F4769" w:rsidRDefault="009F4769" w:rsidP="009F4769">
      <w:pPr>
        <w:spacing w:before="0"/>
        <w:rPr>
          <w:rFonts w:cs="Arial"/>
          <w:b/>
          <w:lang w:val="sr-Latn-CS"/>
        </w:rPr>
      </w:pPr>
    </w:p>
    <w:p w:rsidR="009F4769" w:rsidRPr="009F4769" w:rsidRDefault="009F4769" w:rsidP="009F4769">
      <w:pPr>
        <w:spacing w:before="0"/>
        <w:rPr>
          <w:rFonts w:cs="Arial"/>
          <w:b/>
          <w:lang w:val="sr-Cyrl-CS"/>
        </w:rPr>
      </w:pPr>
      <w:r w:rsidRPr="009F4769">
        <w:rPr>
          <w:rFonts w:cs="Arial"/>
          <w:b/>
          <w:lang w:val="sr-Cyrl-CS"/>
        </w:rPr>
        <w:t>Напомена:</w:t>
      </w:r>
    </w:p>
    <w:p w:rsidR="009F4769" w:rsidRPr="009F4769" w:rsidRDefault="009F4769" w:rsidP="009F4769">
      <w:pPr>
        <w:tabs>
          <w:tab w:val="left" w:pos="1134"/>
        </w:tabs>
        <w:spacing w:before="0"/>
        <w:rPr>
          <w:rFonts w:eastAsia="TimesNewRomanPS-BoldMT" w:cs="Arial"/>
          <w:lang w:val="ru-RU"/>
        </w:rPr>
      </w:pPr>
      <w:r w:rsidRPr="009F4769">
        <w:rPr>
          <w:rFonts w:eastAsia="TimesNewRomanPS-BoldMT" w:cs="Arial"/>
          <w:lang w:val="ru-RU"/>
        </w:rPr>
        <w:lastRenderedPageBreak/>
        <w:t xml:space="preserve">-Уколико </w:t>
      </w:r>
      <w:r w:rsidRPr="009F4769">
        <w:rPr>
          <w:rFonts w:eastAsia="TimesNewRomanPS-BoldMT" w:cs="Arial"/>
          <w:lang w:val="sr-Cyrl-CS"/>
        </w:rPr>
        <w:t>група понуђача подноси заједничку понуду овај образац потписује и оверава Носилац посла</w:t>
      </w:r>
      <w:r w:rsidRPr="009F4769">
        <w:rPr>
          <w:rFonts w:eastAsia="TimesNewRomanPS-BoldMT" w:cs="Arial"/>
          <w:lang w:val="ru-RU"/>
        </w:rPr>
        <w:t>.</w:t>
      </w:r>
    </w:p>
    <w:p w:rsidR="009F4769" w:rsidRPr="009F4769" w:rsidRDefault="009F4769" w:rsidP="009F4769">
      <w:pPr>
        <w:tabs>
          <w:tab w:val="left" w:pos="1134"/>
        </w:tabs>
        <w:spacing w:before="0"/>
        <w:rPr>
          <w:rFonts w:eastAsia="TimesNewRomanPS-BoldMT" w:cs="Arial"/>
          <w:lang w:val="ru-RU"/>
        </w:rPr>
      </w:pPr>
      <w:r w:rsidRPr="009F4769">
        <w:rPr>
          <w:rFonts w:eastAsia="TimesNewRomanPS-BoldMT" w:cs="Arial"/>
          <w:lang w:val="sr-Cyrl-CS"/>
        </w:rPr>
        <w:t xml:space="preserve">- </w:t>
      </w:r>
      <w:r w:rsidRPr="009F4769">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9F4769" w:rsidRPr="009F4769" w:rsidRDefault="009F4769" w:rsidP="009F4769">
      <w:pPr>
        <w:spacing w:before="0"/>
        <w:rPr>
          <w:rFonts w:cs="Arial"/>
          <w:b/>
          <w:lang w:val="ru-RU"/>
        </w:rPr>
      </w:pPr>
      <w:r w:rsidRPr="009F4769">
        <w:rPr>
          <w:rFonts w:cs="Arial"/>
          <w:b/>
          <w:lang w:val="sr-Latn-CS"/>
        </w:rPr>
        <w:t>Упутствоза попуњавањ</w:t>
      </w:r>
      <w:r w:rsidRPr="009F4769">
        <w:rPr>
          <w:rFonts w:cs="Arial"/>
          <w:b/>
          <w:lang w:val="ru-RU"/>
        </w:rPr>
        <w:t>е Обрасца структуре цене</w:t>
      </w:r>
    </w:p>
    <w:p w:rsidR="009F4769" w:rsidRPr="009F4769" w:rsidRDefault="009F4769" w:rsidP="009F4769">
      <w:pPr>
        <w:spacing w:before="0"/>
        <w:rPr>
          <w:rFonts w:cs="Arial"/>
          <w:b/>
        </w:rPr>
      </w:pPr>
    </w:p>
    <w:p w:rsidR="009F4769" w:rsidRPr="009F4769" w:rsidRDefault="009F4769" w:rsidP="009F4769">
      <w:pPr>
        <w:tabs>
          <w:tab w:val="left" w:pos="90"/>
        </w:tabs>
        <w:spacing w:before="0"/>
        <w:contextualSpacing/>
        <w:rPr>
          <w:rFonts w:eastAsia="Calibri" w:cs="Arial"/>
          <w:bCs/>
          <w:iCs/>
        </w:rPr>
      </w:pPr>
      <w:r w:rsidRPr="009F4769">
        <w:rPr>
          <w:rFonts w:eastAsia="Calibri" w:cs="Arial"/>
          <w:bCs/>
          <w:iCs/>
        </w:rPr>
        <w:t>Понуђач треба да попун</w:t>
      </w:r>
      <w:r w:rsidRPr="009F4769">
        <w:rPr>
          <w:rFonts w:eastAsia="Calibri" w:cs="Arial"/>
          <w:bCs/>
          <w:iCs/>
          <w:lang w:val="sr-Cyrl-CS"/>
        </w:rPr>
        <w:t>и</w:t>
      </w:r>
      <w:r w:rsidRPr="009F4769">
        <w:rPr>
          <w:rFonts w:eastAsia="Calibri" w:cs="Arial"/>
          <w:bCs/>
          <w:iCs/>
        </w:rPr>
        <w:t xml:space="preserve"> образац структуре цене </w:t>
      </w:r>
      <w:r w:rsidRPr="009F4769">
        <w:rPr>
          <w:rFonts w:eastAsia="Calibri" w:cs="Arial"/>
          <w:bCs/>
          <w:iCs/>
          <w:lang w:val="sr-Cyrl-CS"/>
        </w:rPr>
        <w:t>Табела 1. на следећи начин</w:t>
      </w:r>
      <w:r w:rsidRPr="009F4769">
        <w:rPr>
          <w:rFonts w:eastAsia="Calibri" w:cs="Arial"/>
          <w:bCs/>
          <w:iCs/>
        </w:rPr>
        <w:t>:</w:t>
      </w:r>
    </w:p>
    <w:p w:rsidR="009F4769" w:rsidRPr="009F4769" w:rsidRDefault="009F4769" w:rsidP="009F4769">
      <w:pPr>
        <w:tabs>
          <w:tab w:val="left" w:pos="90"/>
        </w:tabs>
        <w:spacing w:before="0"/>
        <w:contextualSpacing/>
        <w:rPr>
          <w:rFonts w:eastAsia="Calibri" w:cs="Arial"/>
          <w:bCs/>
          <w:iCs/>
        </w:rPr>
      </w:pP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lang w:val="sr-Cyrl-CS"/>
        </w:rPr>
        <w:t xml:space="preserve">-у колону 5. </w:t>
      </w:r>
      <w:r w:rsidRPr="009F4769">
        <w:rPr>
          <w:rFonts w:eastAsia="Calibri" w:cs="Arial"/>
          <w:bCs/>
          <w:iCs/>
        </w:rPr>
        <w:t>уписати колико износи јединична цена без ПДВ за извршену услугу;</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rPr>
        <w:t xml:space="preserve">-у колону </w:t>
      </w:r>
      <w:r w:rsidRPr="009F4769">
        <w:rPr>
          <w:rFonts w:eastAsia="Calibri" w:cs="Arial"/>
          <w:bCs/>
          <w:iCs/>
          <w:lang w:val="sr-Cyrl-CS"/>
        </w:rPr>
        <w:t>6</w:t>
      </w:r>
      <w:r w:rsidRPr="009F4769">
        <w:rPr>
          <w:rFonts w:eastAsia="Calibri" w:cs="Arial"/>
          <w:bCs/>
          <w:iCs/>
        </w:rPr>
        <w:t>. уписати колико износи јединична цена са ПДВ за извршену услугу;</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rPr>
        <w:t xml:space="preserve">-у колону </w:t>
      </w:r>
      <w:r w:rsidRPr="009F4769">
        <w:rPr>
          <w:rFonts w:eastAsia="Calibri" w:cs="Arial"/>
          <w:bCs/>
          <w:iCs/>
          <w:lang w:val="sr-Cyrl-CS"/>
        </w:rPr>
        <w:t>7</w:t>
      </w:r>
      <w:r w:rsidRPr="009F4769">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9F4769">
        <w:rPr>
          <w:rFonts w:eastAsia="Calibri" w:cs="Arial"/>
          <w:bCs/>
          <w:iCs/>
          <w:lang w:val="sr-Cyrl-CS"/>
        </w:rPr>
        <w:t>5</w:t>
      </w:r>
      <w:r w:rsidRPr="009F4769">
        <w:rPr>
          <w:rFonts w:eastAsia="Calibri" w:cs="Arial"/>
          <w:bCs/>
          <w:iCs/>
        </w:rPr>
        <w:t xml:space="preserve">.) са траженим обимом-количином (која је наведена у колони </w:t>
      </w:r>
      <w:r w:rsidRPr="009F4769">
        <w:rPr>
          <w:rFonts w:eastAsia="Calibri" w:cs="Arial"/>
          <w:bCs/>
          <w:iCs/>
          <w:lang w:val="sr-Cyrl-CS"/>
        </w:rPr>
        <w:t>4</w:t>
      </w:r>
      <w:r w:rsidRPr="009F4769">
        <w:rPr>
          <w:rFonts w:eastAsia="Calibri" w:cs="Arial"/>
          <w:bCs/>
          <w:iCs/>
        </w:rPr>
        <w:t xml:space="preserve">.); </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lang w:val="sr-Cyrl-CS"/>
        </w:rPr>
        <w:t>-у колону 8</w:t>
      </w:r>
      <w:r w:rsidRPr="009F476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9F4769">
        <w:rPr>
          <w:rFonts w:eastAsia="Calibri" w:cs="Arial"/>
          <w:bCs/>
          <w:iCs/>
          <w:lang w:val="sr-Cyrl-CS"/>
        </w:rPr>
        <w:t>6</w:t>
      </w:r>
      <w:r w:rsidRPr="009F4769">
        <w:rPr>
          <w:rFonts w:eastAsia="Calibri" w:cs="Arial"/>
          <w:bCs/>
          <w:iCs/>
        </w:rPr>
        <w:t xml:space="preserve">.) са траженим обимом- количином (која је наведена у колони </w:t>
      </w:r>
      <w:r w:rsidRPr="009F4769">
        <w:rPr>
          <w:rFonts w:eastAsia="Calibri" w:cs="Arial"/>
          <w:bCs/>
          <w:iCs/>
          <w:lang w:val="sr-Cyrl-CS"/>
        </w:rPr>
        <w:t>4</w:t>
      </w:r>
      <w:r w:rsidRPr="009F4769">
        <w:rPr>
          <w:rFonts w:eastAsia="Calibri" w:cs="Arial"/>
          <w:bCs/>
          <w:iCs/>
        </w:rPr>
        <w:t>.).</w:t>
      </w:r>
    </w:p>
    <w:p w:rsidR="009F4769" w:rsidRPr="009F4769" w:rsidRDefault="009F4769" w:rsidP="009F4769">
      <w:pPr>
        <w:tabs>
          <w:tab w:val="left" w:pos="90"/>
        </w:tabs>
        <w:suppressAutoHyphens/>
        <w:spacing w:before="0"/>
        <w:rPr>
          <w:rFonts w:eastAsia="Calibri" w:cs="Arial"/>
          <w:color w:val="00B0F0"/>
        </w:rPr>
      </w:pPr>
    </w:p>
    <w:p w:rsidR="009F4769" w:rsidRPr="009F4769" w:rsidRDefault="009F4769" w:rsidP="009F4769">
      <w:pPr>
        <w:tabs>
          <w:tab w:val="left" w:pos="992"/>
        </w:tabs>
        <w:spacing w:before="0"/>
        <w:rPr>
          <w:rFonts w:cs="Arial"/>
        </w:rPr>
      </w:pPr>
      <w:r w:rsidRPr="009F4769">
        <w:rPr>
          <w:rFonts w:cs="Arial"/>
        </w:rPr>
        <w:t>-у ред бр. I – уписује се укупно понуђена цена за све позиције  без ПДВ (збир</w:t>
      </w:r>
      <w:r w:rsidRPr="009F4769">
        <w:rPr>
          <w:rFonts w:cs="Arial"/>
          <w:lang w:val="sr-Cyrl-RS"/>
        </w:rPr>
        <w:t xml:space="preserve"> </w:t>
      </w:r>
      <w:r w:rsidRPr="009F4769">
        <w:rPr>
          <w:rFonts w:cs="Arial"/>
        </w:rPr>
        <w:t>колоне бр. 7)</w:t>
      </w:r>
    </w:p>
    <w:p w:rsidR="009F4769" w:rsidRPr="009F4769" w:rsidRDefault="009F4769" w:rsidP="009F4769">
      <w:pPr>
        <w:tabs>
          <w:tab w:val="left" w:pos="992"/>
        </w:tabs>
        <w:spacing w:before="0"/>
        <w:rPr>
          <w:rFonts w:cs="Arial"/>
        </w:rPr>
      </w:pPr>
      <w:r w:rsidRPr="009F4769">
        <w:rPr>
          <w:rFonts w:cs="Arial"/>
        </w:rPr>
        <w:t xml:space="preserve">-у ред бр. II – уписује се укупан износ ПДВ </w:t>
      </w:r>
    </w:p>
    <w:p w:rsidR="009F4769" w:rsidRPr="009F4769" w:rsidRDefault="009F4769" w:rsidP="009F4769">
      <w:pPr>
        <w:tabs>
          <w:tab w:val="left" w:pos="992"/>
        </w:tabs>
        <w:spacing w:before="0"/>
        <w:rPr>
          <w:rFonts w:cs="Arial"/>
        </w:rPr>
      </w:pPr>
      <w:r w:rsidRPr="009F4769">
        <w:rPr>
          <w:rFonts w:cs="Arial"/>
        </w:rPr>
        <w:t>-у ред бр. III – уписује се укупно понуђена цена са ПДВ (ред бр. I + ред.бр. II)</w:t>
      </w:r>
    </w:p>
    <w:p w:rsidR="009F4769" w:rsidRPr="009F4769" w:rsidRDefault="009F4769" w:rsidP="009F4769">
      <w:pPr>
        <w:tabs>
          <w:tab w:val="left" w:pos="90"/>
        </w:tabs>
        <w:suppressAutoHyphens/>
        <w:spacing w:before="0"/>
        <w:rPr>
          <w:rFonts w:eastAsia="Calibri" w:cs="Arial"/>
          <w:color w:val="00B0F0"/>
        </w:rPr>
      </w:pPr>
    </w:p>
    <w:p w:rsidR="009F4769" w:rsidRPr="009F4769" w:rsidRDefault="009F4769" w:rsidP="009F4769">
      <w:pPr>
        <w:tabs>
          <w:tab w:val="left" w:pos="992"/>
        </w:tabs>
        <w:spacing w:before="0"/>
        <w:rPr>
          <w:rFonts w:cs="Arial"/>
          <w:color w:val="000000"/>
        </w:rPr>
      </w:pPr>
      <w:r w:rsidRPr="009F4769">
        <w:rPr>
          <w:rFonts w:cs="Arial"/>
          <w:color w:val="00B0F0"/>
        </w:rPr>
        <w:t xml:space="preserve">- </w:t>
      </w:r>
      <w:r w:rsidRPr="009F4769">
        <w:rPr>
          <w:rFonts w:cs="Arial"/>
          <w:color w:val="000000"/>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F4769" w:rsidRPr="009F4769" w:rsidRDefault="009F4769" w:rsidP="009F4769">
      <w:pPr>
        <w:tabs>
          <w:tab w:val="left" w:pos="992"/>
        </w:tabs>
        <w:spacing w:before="0"/>
        <w:rPr>
          <w:rFonts w:cs="Arial"/>
          <w:b/>
          <w:lang w:val="sr-Cyrl-BA"/>
        </w:rPr>
      </w:pPr>
    </w:p>
    <w:p w:rsidR="009F4769" w:rsidRPr="009F4769" w:rsidRDefault="009F4769" w:rsidP="009F4769">
      <w:pPr>
        <w:tabs>
          <w:tab w:val="left" w:pos="992"/>
        </w:tabs>
        <w:spacing w:before="0"/>
        <w:rPr>
          <w:rFonts w:cs="Arial"/>
        </w:rPr>
      </w:pPr>
      <w:r w:rsidRPr="009F4769">
        <w:rPr>
          <w:rFonts w:cs="Arial"/>
        </w:rPr>
        <w:t>-на место предвиђено за место и датум уписује се место и датум попуњавањаобрасца структуре цене.</w:t>
      </w:r>
    </w:p>
    <w:p w:rsidR="009F4769" w:rsidRPr="009F4769" w:rsidRDefault="009F4769" w:rsidP="009F4769">
      <w:pPr>
        <w:tabs>
          <w:tab w:val="left" w:pos="992"/>
        </w:tabs>
        <w:spacing w:before="0"/>
        <w:rPr>
          <w:rFonts w:cs="Arial"/>
        </w:rPr>
      </w:pPr>
      <w:r w:rsidRPr="009F4769">
        <w:rPr>
          <w:rFonts w:cs="Arial"/>
        </w:rPr>
        <w:t>-на  место предвиђено за печат и потпис понуђач печатом оверава и потписује образац структуре цене.</w:t>
      </w:r>
    </w:p>
    <w:p w:rsidR="009F4769" w:rsidRPr="009F4769" w:rsidRDefault="009F4769" w:rsidP="009F4769">
      <w:pPr>
        <w:rPr>
          <w:rFonts w:eastAsia="TimesNewRomanPS-BoldMT" w:cs="Arial"/>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9F4769" w:rsidRDefault="009F4769" w:rsidP="00D5004C">
      <w:pPr>
        <w:tabs>
          <w:tab w:val="left" w:pos="992"/>
        </w:tabs>
        <w:spacing w:before="0"/>
        <w:rPr>
          <w:rFonts w:cs="Arial"/>
          <w:lang w:val="sr-Cyrl-RS"/>
        </w:rPr>
      </w:pPr>
    </w:p>
    <w:p w:rsidR="009F4769" w:rsidRDefault="009F4769" w:rsidP="00D5004C">
      <w:pPr>
        <w:tabs>
          <w:tab w:val="left" w:pos="992"/>
        </w:tabs>
        <w:spacing w:before="0"/>
        <w:rPr>
          <w:rFonts w:cs="Arial"/>
          <w:lang w:val="sr-Cyrl-RS"/>
        </w:rPr>
      </w:pPr>
    </w:p>
    <w:p w:rsidR="009F4769" w:rsidRDefault="009F4769" w:rsidP="00D5004C">
      <w:pPr>
        <w:tabs>
          <w:tab w:val="left" w:pos="992"/>
        </w:tabs>
        <w:spacing w:before="0"/>
        <w:rPr>
          <w:rFonts w:cs="Arial"/>
          <w:lang w:val="sr-Cyrl-RS"/>
        </w:rPr>
      </w:pPr>
    </w:p>
    <w:p w:rsidR="009F4769" w:rsidRDefault="009F4769" w:rsidP="00D5004C">
      <w:pPr>
        <w:tabs>
          <w:tab w:val="left" w:pos="992"/>
        </w:tabs>
        <w:spacing w:before="0"/>
        <w:rPr>
          <w:rFonts w:cs="Arial"/>
          <w:lang w:val="sr-Cyrl-RS"/>
        </w:rPr>
      </w:pPr>
    </w:p>
    <w:p w:rsidR="00850189" w:rsidRDefault="00850189" w:rsidP="00D5004C">
      <w:pPr>
        <w:tabs>
          <w:tab w:val="left" w:pos="992"/>
        </w:tabs>
        <w:spacing w:before="0"/>
        <w:rPr>
          <w:rFonts w:cs="Arial"/>
          <w:lang w:val="sr-Cyrl-RS"/>
        </w:rPr>
      </w:pPr>
    </w:p>
    <w:p w:rsidR="009F4769" w:rsidRDefault="009F4769" w:rsidP="00D5004C">
      <w:pPr>
        <w:tabs>
          <w:tab w:val="left" w:pos="992"/>
        </w:tabs>
        <w:spacing w:before="0"/>
        <w:rPr>
          <w:rFonts w:cs="Arial"/>
          <w:lang w:val="sr-Cyrl-RS"/>
        </w:rPr>
      </w:pPr>
    </w:p>
    <w:p w:rsidR="009F4769" w:rsidRPr="009F4769" w:rsidRDefault="009F4769" w:rsidP="009F4769">
      <w:pPr>
        <w:spacing w:before="0"/>
        <w:jc w:val="center"/>
        <w:rPr>
          <w:rFonts w:cs="Arial"/>
          <w:b/>
          <w:lang w:val="sr-Cyrl-RS"/>
        </w:rPr>
      </w:pPr>
      <w:r w:rsidRPr="009F4769">
        <w:rPr>
          <w:rFonts w:cs="Arial"/>
          <w:b/>
        </w:rPr>
        <w:lastRenderedPageBreak/>
        <w:t>ОБРАЗАЦ СТРУКУТРЕ ЦЕНЕ</w:t>
      </w:r>
      <w:r>
        <w:rPr>
          <w:rFonts w:cs="Arial"/>
          <w:b/>
          <w:lang w:val="sr-Cyrl-RS"/>
        </w:rPr>
        <w:t xml:space="preserve"> ЗА ПАРТИЈУ 2</w:t>
      </w:r>
    </w:p>
    <w:p w:rsidR="009F4769" w:rsidRPr="009F4769" w:rsidRDefault="009F4769" w:rsidP="009F4769">
      <w:pPr>
        <w:spacing w:before="0"/>
        <w:rPr>
          <w:rFonts w:cs="Arial"/>
        </w:rPr>
      </w:pPr>
      <w:r w:rsidRPr="009F4769">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357"/>
        <w:gridCol w:w="881"/>
        <w:gridCol w:w="883"/>
        <w:gridCol w:w="1321"/>
        <w:gridCol w:w="1323"/>
        <w:gridCol w:w="1467"/>
        <w:gridCol w:w="1350"/>
      </w:tblGrid>
      <w:tr w:rsidR="009F4769" w:rsidRPr="009F4769" w:rsidTr="009F4769">
        <w:tc>
          <w:tcPr>
            <w:tcW w:w="336" w:type="pct"/>
            <w:shd w:val="clear" w:color="auto" w:fill="C6D9F1"/>
            <w:vAlign w:val="center"/>
          </w:tcPr>
          <w:p w:rsidR="009F4769" w:rsidRPr="009F4769" w:rsidRDefault="009F4769" w:rsidP="009F4769">
            <w:pPr>
              <w:spacing w:before="0"/>
              <w:jc w:val="center"/>
              <w:rPr>
                <w:rFonts w:cs="Arial"/>
                <w:bCs/>
                <w:iCs/>
                <w:lang w:val="sr-Cyrl-CS"/>
              </w:rPr>
            </w:pPr>
            <w:r w:rsidRPr="009F4769">
              <w:rPr>
                <w:rFonts w:cs="Arial"/>
                <w:bCs/>
                <w:iCs/>
                <w:lang w:val="sr-Cyrl-CS"/>
              </w:rPr>
              <w:t>Рбр</w:t>
            </w:r>
          </w:p>
        </w:tc>
        <w:tc>
          <w:tcPr>
            <w:tcW w:w="1147"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rPr>
              <w:t>Врста</w:t>
            </w:r>
            <w:r w:rsidRPr="009F4769">
              <w:rPr>
                <w:rFonts w:cs="Arial"/>
                <w:b/>
                <w:bCs/>
                <w:iCs/>
                <w:lang w:val="sr-Cyrl-CS"/>
              </w:rPr>
              <w:t xml:space="preserve"> услуге</w:t>
            </w:r>
          </w:p>
        </w:tc>
        <w:tc>
          <w:tcPr>
            <w:tcW w:w="429"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мере</w:t>
            </w:r>
          </w:p>
        </w:tc>
        <w:tc>
          <w:tcPr>
            <w:tcW w:w="430"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Обим (количина)</w:t>
            </w:r>
          </w:p>
        </w:tc>
        <w:tc>
          <w:tcPr>
            <w:tcW w:w="643"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цена без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644"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Јед.</w:t>
            </w:r>
          </w:p>
          <w:p w:rsidR="009F4769" w:rsidRPr="009F4769" w:rsidRDefault="009F4769" w:rsidP="009F4769">
            <w:pPr>
              <w:spacing w:before="0"/>
              <w:jc w:val="center"/>
              <w:rPr>
                <w:rFonts w:cs="Arial"/>
                <w:b/>
                <w:bCs/>
                <w:iCs/>
                <w:lang w:val="sr-Cyrl-CS"/>
              </w:rPr>
            </w:pPr>
            <w:r w:rsidRPr="009F4769">
              <w:rPr>
                <w:rFonts w:cs="Arial"/>
                <w:b/>
                <w:bCs/>
                <w:iCs/>
                <w:lang w:val="sr-Cyrl-CS"/>
              </w:rPr>
              <w:t>цена са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714"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Укупна цена без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c>
          <w:tcPr>
            <w:tcW w:w="657" w:type="pct"/>
            <w:shd w:val="clear" w:color="auto" w:fill="C6D9F1"/>
            <w:vAlign w:val="center"/>
          </w:tcPr>
          <w:p w:rsidR="009F4769" w:rsidRPr="009F4769" w:rsidRDefault="009F4769" w:rsidP="009F4769">
            <w:pPr>
              <w:spacing w:before="0"/>
              <w:jc w:val="center"/>
              <w:rPr>
                <w:rFonts w:cs="Arial"/>
                <w:b/>
                <w:bCs/>
                <w:iCs/>
                <w:lang w:val="sr-Cyrl-CS"/>
              </w:rPr>
            </w:pPr>
            <w:r w:rsidRPr="009F4769">
              <w:rPr>
                <w:rFonts w:cs="Arial"/>
                <w:b/>
                <w:bCs/>
                <w:iCs/>
                <w:lang w:val="sr-Cyrl-CS"/>
              </w:rPr>
              <w:t>Укупна цена са ПДВ</w:t>
            </w:r>
          </w:p>
          <w:p w:rsidR="009F4769" w:rsidRPr="009F4769" w:rsidRDefault="009F4769" w:rsidP="009F4769">
            <w:pPr>
              <w:spacing w:before="0"/>
              <w:jc w:val="center"/>
              <w:rPr>
                <w:rFonts w:cs="Arial"/>
                <w:b/>
                <w:bCs/>
                <w:iCs/>
              </w:rPr>
            </w:pPr>
            <w:r w:rsidRPr="009F4769">
              <w:rPr>
                <w:rFonts w:cs="Arial"/>
                <w:b/>
                <w:bCs/>
                <w:iCs/>
                <w:lang w:val="sr-Cyrl-CS"/>
              </w:rPr>
              <w:t xml:space="preserve">дин. </w:t>
            </w:r>
          </w:p>
        </w:tc>
      </w:tr>
      <w:tr w:rsidR="009F4769" w:rsidRPr="009F4769" w:rsidTr="009F4769">
        <w:tc>
          <w:tcPr>
            <w:tcW w:w="336"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(1)</w:t>
            </w:r>
          </w:p>
        </w:tc>
        <w:tc>
          <w:tcPr>
            <w:tcW w:w="1147"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(2)</w:t>
            </w:r>
          </w:p>
        </w:tc>
        <w:tc>
          <w:tcPr>
            <w:tcW w:w="429"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(3)</w:t>
            </w:r>
          </w:p>
        </w:tc>
        <w:tc>
          <w:tcPr>
            <w:tcW w:w="430"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(4)</w:t>
            </w:r>
          </w:p>
        </w:tc>
        <w:tc>
          <w:tcPr>
            <w:tcW w:w="643"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(5)</w:t>
            </w:r>
          </w:p>
        </w:tc>
        <w:tc>
          <w:tcPr>
            <w:tcW w:w="644"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(6)</w:t>
            </w:r>
          </w:p>
        </w:tc>
        <w:tc>
          <w:tcPr>
            <w:tcW w:w="714"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(7)</w:t>
            </w:r>
          </w:p>
        </w:tc>
        <w:tc>
          <w:tcPr>
            <w:tcW w:w="657" w:type="pct"/>
            <w:shd w:val="clear" w:color="auto" w:fill="auto"/>
          </w:tcPr>
          <w:p w:rsidR="009F4769" w:rsidRPr="009F4769" w:rsidRDefault="009F4769" w:rsidP="009F4769">
            <w:pPr>
              <w:spacing w:before="0"/>
              <w:jc w:val="center"/>
              <w:rPr>
                <w:rFonts w:cs="Arial"/>
                <w:b/>
                <w:bCs/>
                <w:iCs/>
                <w:lang w:val="sr-Cyrl-CS"/>
              </w:rPr>
            </w:pPr>
            <w:r w:rsidRPr="009F4769">
              <w:rPr>
                <w:rFonts w:cs="Arial"/>
                <w:b/>
                <w:bCs/>
                <w:iCs/>
                <w:lang w:val="sr-Cyrl-CS"/>
              </w:rPr>
              <w:t>(8)</w:t>
            </w:r>
          </w:p>
        </w:tc>
      </w:tr>
      <w:tr w:rsidR="009F4769" w:rsidRPr="009F4769" w:rsidTr="009F4769">
        <w:tc>
          <w:tcPr>
            <w:tcW w:w="336" w:type="pct"/>
            <w:vAlign w:val="center"/>
          </w:tcPr>
          <w:p w:rsidR="009F4769" w:rsidRPr="009F4769" w:rsidRDefault="009F4769" w:rsidP="009F4769">
            <w:pPr>
              <w:jc w:val="center"/>
              <w:rPr>
                <w:rFonts w:cs="Arial"/>
                <w:lang w:val="sr-Latn-CS" w:eastAsia="hr-HR"/>
              </w:rPr>
            </w:pPr>
            <w:r w:rsidRPr="009F4769">
              <w:rPr>
                <w:rFonts w:cs="Arial"/>
                <w:lang w:val="sr-Latn-CS" w:eastAsia="hr-HR"/>
              </w:rPr>
              <w:t>1.</w:t>
            </w:r>
          </w:p>
        </w:tc>
        <w:tc>
          <w:tcPr>
            <w:tcW w:w="1147" w:type="pct"/>
          </w:tcPr>
          <w:p w:rsidR="009F4769" w:rsidRPr="009F4769" w:rsidRDefault="009F4769" w:rsidP="009F4769">
            <w:pPr>
              <w:rPr>
                <w:rFonts w:cs="Arial"/>
                <w:lang w:val="sr-Cyrl-CS" w:eastAsia="hr-HR"/>
              </w:rPr>
            </w:pPr>
            <w:r w:rsidRPr="009F4769">
              <w:rPr>
                <w:rFonts w:cs="Arial"/>
                <w:lang w:val="sr-Cyrl-CS" w:eastAsia="hr-HR"/>
              </w:rPr>
              <w:t xml:space="preserve">Преглед, сервисирање, подешавање и баждарење </w:t>
            </w:r>
          </w:p>
          <w:p w:rsidR="009F4769" w:rsidRPr="009F4769" w:rsidRDefault="009F4769" w:rsidP="009F4769">
            <w:pPr>
              <w:rPr>
                <w:rFonts w:cs="Arial"/>
                <w:lang w:val="sr-Latn-RS" w:eastAsia="hr-HR"/>
              </w:rPr>
            </w:pPr>
            <w:r w:rsidRPr="009F4769">
              <w:rPr>
                <w:rFonts w:cs="Arial"/>
                <w:lang w:val="sr-Cyrl-CS" w:eastAsia="hr-HR"/>
              </w:rPr>
              <w:t xml:space="preserve">Аналитичке ваге </w:t>
            </w:r>
            <w:r w:rsidRPr="009F4769">
              <w:rPr>
                <w:rFonts w:cs="Arial"/>
                <w:lang w:val="sr-Latn-RS" w:eastAsia="hr-HR"/>
              </w:rPr>
              <w:t xml:space="preserve">PIONEER </w:t>
            </w:r>
            <w:r w:rsidRPr="009F4769">
              <w:rPr>
                <w:rFonts w:cs="Arial"/>
                <w:lang w:val="sr-Cyrl-RS" w:eastAsia="hr-HR"/>
              </w:rPr>
              <w:t xml:space="preserve">модел </w:t>
            </w:r>
            <w:r w:rsidRPr="009F4769">
              <w:rPr>
                <w:rFonts w:cs="Arial"/>
                <w:lang w:val="sr-Latn-RS" w:eastAsia="hr-HR"/>
              </w:rPr>
              <w:t xml:space="preserve">PA214CM </w:t>
            </w:r>
          </w:p>
          <w:p w:rsidR="009F4769" w:rsidRPr="009F4769" w:rsidRDefault="009F4769" w:rsidP="009F4769">
            <w:pPr>
              <w:rPr>
                <w:rFonts w:cs="Arial"/>
                <w:lang w:val="sr-Cyrl-CS" w:eastAsia="hr-HR"/>
              </w:rPr>
            </w:pPr>
          </w:p>
        </w:tc>
        <w:tc>
          <w:tcPr>
            <w:tcW w:w="429" w:type="pct"/>
            <w:vAlign w:val="center"/>
          </w:tcPr>
          <w:p w:rsidR="009F4769" w:rsidRPr="009F4769" w:rsidRDefault="009F4769" w:rsidP="009F4769">
            <w:pPr>
              <w:jc w:val="center"/>
              <w:rPr>
                <w:rFonts w:cs="Arial"/>
                <w:lang w:val="sr-Cyrl-CS" w:eastAsia="hr-HR"/>
              </w:rPr>
            </w:pPr>
            <w:r w:rsidRPr="009F4769">
              <w:rPr>
                <w:rFonts w:cs="Arial"/>
                <w:lang w:val="sr-Cyrl-CS" w:eastAsia="hr-HR"/>
              </w:rPr>
              <w:t>ком</w:t>
            </w:r>
          </w:p>
        </w:tc>
        <w:tc>
          <w:tcPr>
            <w:tcW w:w="430" w:type="pct"/>
            <w:vAlign w:val="center"/>
          </w:tcPr>
          <w:p w:rsidR="009F4769" w:rsidRPr="009F4769" w:rsidRDefault="009F4769" w:rsidP="009F4769">
            <w:pPr>
              <w:jc w:val="center"/>
              <w:rPr>
                <w:rFonts w:cs="Arial"/>
                <w:lang w:val="sr-Cyrl-CS" w:eastAsia="hr-HR"/>
              </w:rPr>
            </w:pPr>
            <w:r w:rsidRPr="009F4769">
              <w:rPr>
                <w:rFonts w:cs="Arial"/>
                <w:lang w:val="sr-Cyrl-CS" w:eastAsia="hr-HR"/>
              </w:rPr>
              <w:t>1</w:t>
            </w:r>
          </w:p>
        </w:tc>
        <w:tc>
          <w:tcPr>
            <w:tcW w:w="643" w:type="pct"/>
            <w:shd w:val="clear" w:color="auto" w:fill="auto"/>
            <w:vAlign w:val="center"/>
          </w:tcPr>
          <w:p w:rsidR="009F4769" w:rsidRPr="009F4769" w:rsidRDefault="009F4769" w:rsidP="009F4769">
            <w:pPr>
              <w:spacing w:before="0"/>
              <w:jc w:val="center"/>
              <w:rPr>
                <w:rFonts w:cs="Arial"/>
                <w:b/>
                <w:bCs/>
                <w:iCs/>
              </w:rPr>
            </w:pPr>
          </w:p>
        </w:tc>
        <w:tc>
          <w:tcPr>
            <w:tcW w:w="644" w:type="pct"/>
            <w:shd w:val="clear" w:color="auto" w:fill="auto"/>
            <w:vAlign w:val="center"/>
          </w:tcPr>
          <w:p w:rsidR="009F4769" w:rsidRPr="009F4769" w:rsidRDefault="009F4769" w:rsidP="009F4769">
            <w:pPr>
              <w:spacing w:before="0"/>
              <w:jc w:val="center"/>
              <w:rPr>
                <w:rFonts w:cs="Arial"/>
                <w:b/>
                <w:bCs/>
                <w:iCs/>
              </w:rPr>
            </w:pPr>
          </w:p>
        </w:tc>
        <w:tc>
          <w:tcPr>
            <w:tcW w:w="714" w:type="pct"/>
            <w:shd w:val="clear" w:color="auto" w:fill="auto"/>
            <w:vAlign w:val="center"/>
          </w:tcPr>
          <w:p w:rsidR="009F4769" w:rsidRPr="009F4769" w:rsidRDefault="009F4769" w:rsidP="009F4769">
            <w:pPr>
              <w:spacing w:before="0"/>
              <w:jc w:val="center"/>
              <w:rPr>
                <w:rFonts w:cs="Arial"/>
                <w:b/>
                <w:bCs/>
                <w:iCs/>
              </w:rPr>
            </w:pPr>
          </w:p>
        </w:tc>
        <w:tc>
          <w:tcPr>
            <w:tcW w:w="657" w:type="pct"/>
            <w:shd w:val="clear" w:color="auto" w:fill="auto"/>
            <w:vAlign w:val="center"/>
          </w:tcPr>
          <w:p w:rsidR="009F4769" w:rsidRPr="009F4769" w:rsidRDefault="009F4769" w:rsidP="009F4769">
            <w:pPr>
              <w:spacing w:before="0"/>
              <w:jc w:val="center"/>
              <w:rPr>
                <w:rFonts w:cs="Arial"/>
                <w:b/>
                <w:bCs/>
                <w:iCs/>
              </w:rPr>
            </w:pPr>
          </w:p>
        </w:tc>
      </w:tr>
      <w:tr w:rsidR="009F4769" w:rsidRPr="009F4769" w:rsidTr="009F4769">
        <w:tc>
          <w:tcPr>
            <w:tcW w:w="336" w:type="pct"/>
            <w:vAlign w:val="center"/>
          </w:tcPr>
          <w:p w:rsidR="009F4769" w:rsidRPr="009F4769" w:rsidRDefault="009F4769" w:rsidP="009F4769">
            <w:pPr>
              <w:jc w:val="center"/>
              <w:rPr>
                <w:rFonts w:cs="Arial"/>
                <w:lang w:val="sr-Cyrl-RS" w:eastAsia="hr-HR"/>
              </w:rPr>
            </w:pPr>
            <w:r w:rsidRPr="009F4769">
              <w:rPr>
                <w:rFonts w:cs="Arial"/>
                <w:lang w:val="sr-Cyrl-RS" w:eastAsia="hr-HR"/>
              </w:rPr>
              <w:t>2.</w:t>
            </w:r>
          </w:p>
        </w:tc>
        <w:tc>
          <w:tcPr>
            <w:tcW w:w="1147" w:type="pct"/>
          </w:tcPr>
          <w:p w:rsidR="009F4769" w:rsidRPr="009F4769" w:rsidRDefault="009F4769" w:rsidP="009F4769">
            <w:pPr>
              <w:rPr>
                <w:rFonts w:cs="Arial"/>
                <w:lang w:val="sr-Cyrl-CS" w:eastAsia="hr-HR"/>
              </w:rPr>
            </w:pPr>
            <w:r w:rsidRPr="009F4769">
              <w:rPr>
                <w:rFonts w:cs="Arial"/>
                <w:lang w:val="sr-Cyrl-CS" w:eastAsia="hr-HR"/>
              </w:rPr>
              <w:t xml:space="preserve">Преглед, сервисирање, подешавање и баждарење </w:t>
            </w:r>
          </w:p>
          <w:p w:rsidR="009F4769" w:rsidRPr="009F4769" w:rsidRDefault="009F4769" w:rsidP="009F4769">
            <w:pPr>
              <w:rPr>
                <w:rFonts w:cs="Arial"/>
                <w:lang w:val="sr-Latn-RS" w:eastAsia="hr-HR"/>
              </w:rPr>
            </w:pPr>
            <w:r w:rsidRPr="009F4769">
              <w:rPr>
                <w:rFonts w:cs="Arial"/>
                <w:lang w:val="sr-Cyrl-CS" w:eastAsia="hr-HR"/>
              </w:rPr>
              <w:t xml:space="preserve">Аналитичке ваге </w:t>
            </w:r>
            <w:r w:rsidRPr="009F4769">
              <w:rPr>
                <w:rFonts w:cs="Arial"/>
                <w:lang w:val="sr-Cyrl-RS" w:eastAsia="hr-HR"/>
              </w:rPr>
              <w:t>„</w:t>
            </w:r>
            <w:r w:rsidRPr="009F4769">
              <w:rPr>
                <w:rFonts w:cs="Arial"/>
                <w:lang w:val="sr-Latn-RS" w:eastAsia="hr-HR"/>
              </w:rPr>
              <w:t xml:space="preserve">Denver instruments“ </w:t>
            </w:r>
          </w:p>
          <w:p w:rsidR="009F4769" w:rsidRPr="009F4769" w:rsidRDefault="009F4769" w:rsidP="009F4769">
            <w:pPr>
              <w:rPr>
                <w:rFonts w:cs="Arial"/>
                <w:lang w:val="sr-Latn-RS" w:eastAsia="hr-HR"/>
              </w:rPr>
            </w:pPr>
            <w:r w:rsidRPr="009F4769">
              <w:rPr>
                <w:rFonts w:cs="Arial"/>
                <w:lang w:val="sr-Latn-RS" w:eastAsia="hr-HR"/>
              </w:rPr>
              <w:t>M</w:t>
            </w:r>
            <w:r w:rsidRPr="009F4769">
              <w:rPr>
                <w:rFonts w:cs="Arial"/>
                <w:lang w:val="sr-Cyrl-RS" w:eastAsia="hr-HR"/>
              </w:rPr>
              <w:t xml:space="preserve">одел </w:t>
            </w:r>
            <w:r w:rsidRPr="009F4769">
              <w:rPr>
                <w:rFonts w:cs="Arial"/>
                <w:lang w:val="sr-Latn-RS" w:eastAsia="hr-HR"/>
              </w:rPr>
              <w:t xml:space="preserve">SI234A </w:t>
            </w:r>
          </w:p>
          <w:p w:rsidR="009F4769" w:rsidRPr="009F4769" w:rsidRDefault="009F4769" w:rsidP="009F4769">
            <w:pPr>
              <w:rPr>
                <w:rFonts w:cs="Arial"/>
                <w:lang w:val="sr-Cyrl-CS" w:eastAsia="hr-HR"/>
              </w:rPr>
            </w:pPr>
          </w:p>
        </w:tc>
        <w:tc>
          <w:tcPr>
            <w:tcW w:w="429" w:type="pct"/>
            <w:vAlign w:val="center"/>
          </w:tcPr>
          <w:p w:rsidR="009F4769" w:rsidRPr="009F4769" w:rsidRDefault="009F4769" w:rsidP="009F4769">
            <w:pPr>
              <w:jc w:val="center"/>
              <w:rPr>
                <w:rFonts w:cs="Arial"/>
                <w:lang w:val="sr-Cyrl-CS" w:eastAsia="hr-HR"/>
              </w:rPr>
            </w:pPr>
            <w:r w:rsidRPr="009F4769">
              <w:rPr>
                <w:rFonts w:cs="Arial"/>
                <w:lang w:val="sr-Cyrl-CS" w:eastAsia="hr-HR"/>
              </w:rPr>
              <w:t>ком</w:t>
            </w:r>
          </w:p>
        </w:tc>
        <w:tc>
          <w:tcPr>
            <w:tcW w:w="430" w:type="pct"/>
            <w:vAlign w:val="center"/>
          </w:tcPr>
          <w:p w:rsidR="009F4769" w:rsidRPr="009F4769" w:rsidRDefault="009F4769" w:rsidP="009F4769">
            <w:pPr>
              <w:jc w:val="center"/>
              <w:rPr>
                <w:rFonts w:cs="Arial"/>
                <w:lang w:val="sr-Latn-RS" w:eastAsia="hr-HR"/>
              </w:rPr>
            </w:pPr>
            <w:r w:rsidRPr="009F4769">
              <w:rPr>
                <w:rFonts w:cs="Arial"/>
                <w:lang w:val="sr-Latn-RS" w:eastAsia="hr-HR"/>
              </w:rPr>
              <w:t>1</w:t>
            </w:r>
          </w:p>
        </w:tc>
        <w:tc>
          <w:tcPr>
            <w:tcW w:w="643" w:type="pct"/>
            <w:shd w:val="clear" w:color="auto" w:fill="auto"/>
            <w:vAlign w:val="center"/>
          </w:tcPr>
          <w:p w:rsidR="009F4769" w:rsidRPr="009F4769" w:rsidRDefault="009F4769" w:rsidP="009F4769">
            <w:pPr>
              <w:spacing w:before="0"/>
              <w:jc w:val="center"/>
              <w:rPr>
                <w:rFonts w:cs="Arial"/>
                <w:b/>
                <w:bCs/>
                <w:iCs/>
              </w:rPr>
            </w:pPr>
          </w:p>
        </w:tc>
        <w:tc>
          <w:tcPr>
            <w:tcW w:w="644" w:type="pct"/>
            <w:shd w:val="clear" w:color="auto" w:fill="auto"/>
            <w:vAlign w:val="center"/>
          </w:tcPr>
          <w:p w:rsidR="009F4769" w:rsidRPr="009F4769" w:rsidRDefault="009F4769" w:rsidP="009F4769">
            <w:pPr>
              <w:spacing w:before="0"/>
              <w:jc w:val="center"/>
              <w:rPr>
                <w:rFonts w:cs="Arial"/>
                <w:b/>
                <w:bCs/>
                <w:iCs/>
              </w:rPr>
            </w:pPr>
          </w:p>
        </w:tc>
        <w:tc>
          <w:tcPr>
            <w:tcW w:w="714" w:type="pct"/>
            <w:shd w:val="clear" w:color="auto" w:fill="auto"/>
            <w:vAlign w:val="center"/>
          </w:tcPr>
          <w:p w:rsidR="009F4769" w:rsidRPr="009F4769" w:rsidRDefault="009F4769" w:rsidP="009F4769">
            <w:pPr>
              <w:spacing w:before="0"/>
              <w:jc w:val="center"/>
              <w:rPr>
                <w:rFonts w:cs="Arial"/>
                <w:b/>
                <w:bCs/>
                <w:iCs/>
              </w:rPr>
            </w:pPr>
          </w:p>
        </w:tc>
        <w:tc>
          <w:tcPr>
            <w:tcW w:w="657" w:type="pct"/>
            <w:shd w:val="clear" w:color="auto" w:fill="auto"/>
            <w:vAlign w:val="center"/>
          </w:tcPr>
          <w:p w:rsidR="009F4769" w:rsidRPr="009F4769" w:rsidRDefault="009F4769" w:rsidP="009F4769">
            <w:pPr>
              <w:spacing w:before="0"/>
              <w:jc w:val="center"/>
              <w:rPr>
                <w:rFonts w:cs="Arial"/>
                <w:b/>
                <w:bCs/>
                <w:iCs/>
              </w:rPr>
            </w:pPr>
          </w:p>
        </w:tc>
      </w:tr>
      <w:tr w:rsidR="009F4769" w:rsidRPr="009F4769" w:rsidTr="009F4769">
        <w:tc>
          <w:tcPr>
            <w:tcW w:w="336" w:type="pct"/>
            <w:vAlign w:val="center"/>
          </w:tcPr>
          <w:p w:rsidR="009F4769" w:rsidRPr="009F4769" w:rsidRDefault="009F4769" w:rsidP="009F4769">
            <w:pPr>
              <w:jc w:val="center"/>
              <w:rPr>
                <w:rFonts w:cs="Arial"/>
                <w:lang w:val="sr-Latn-RS" w:eastAsia="hr-HR"/>
              </w:rPr>
            </w:pPr>
            <w:r w:rsidRPr="009F4769">
              <w:rPr>
                <w:rFonts w:cs="Arial"/>
                <w:lang w:val="sr-Cyrl-RS" w:eastAsia="hr-HR"/>
              </w:rPr>
              <w:t>3</w:t>
            </w:r>
            <w:r w:rsidRPr="009F4769">
              <w:rPr>
                <w:rFonts w:cs="Arial"/>
                <w:lang w:val="sr-Latn-RS" w:eastAsia="hr-HR"/>
              </w:rPr>
              <w:t>.</w:t>
            </w:r>
          </w:p>
        </w:tc>
        <w:tc>
          <w:tcPr>
            <w:tcW w:w="1147" w:type="pct"/>
          </w:tcPr>
          <w:p w:rsidR="009F4769" w:rsidRPr="009F4769" w:rsidRDefault="009F4769" w:rsidP="009F4769">
            <w:pPr>
              <w:rPr>
                <w:rFonts w:cs="Arial"/>
                <w:lang w:val="sr-Cyrl-CS" w:eastAsia="hr-HR"/>
              </w:rPr>
            </w:pPr>
            <w:r w:rsidRPr="009F4769">
              <w:rPr>
                <w:rFonts w:cs="Arial"/>
                <w:lang w:val="sr-Cyrl-CS" w:eastAsia="hr-HR"/>
              </w:rPr>
              <w:t xml:space="preserve">Преглед, сервисирање, подешавање и баждарење </w:t>
            </w:r>
          </w:p>
          <w:p w:rsidR="009F4769" w:rsidRPr="009F4769" w:rsidRDefault="009F4769" w:rsidP="009F4769">
            <w:pPr>
              <w:rPr>
                <w:rFonts w:cs="Arial"/>
                <w:lang w:val="sr-Latn-RS" w:eastAsia="hr-HR"/>
              </w:rPr>
            </w:pPr>
            <w:r w:rsidRPr="009F4769">
              <w:rPr>
                <w:rFonts w:cs="Arial"/>
                <w:lang w:val="sr-Cyrl-CS" w:eastAsia="hr-HR"/>
              </w:rPr>
              <w:t xml:space="preserve">техничке ваге </w:t>
            </w:r>
            <w:r w:rsidRPr="009F4769">
              <w:rPr>
                <w:rFonts w:cs="Arial"/>
                <w:lang w:val="sr-Cyrl-RS" w:eastAsia="hr-HR"/>
              </w:rPr>
              <w:t>„</w:t>
            </w:r>
            <w:r w:rsidRPr="009F4769">
              <w:rPr>
                <w:rFonts w:cs="Arial"/>
                <w:lang w:val="sr-Latn-RS" w:eastAsia="hr-HR"/>
              </w:rPr>
              <w:t xml:space="preserve">Sartorius“ </w:t>
            </w:r>
          </w:p>
          <w:p w:rsidR="009F4769" w:rsidRPr="009F4769" w:rsidRDefault="009F4769" w:rsidP="009F4769">
            <w:pPr>
              <w:rPr>
                <w:rFonts w:cs="Arial"/>
                <w:lang w:val="sr-Cyrl-RS" w:eastAsia="hr-HR"/>
              </w:rPr>
            </w:pPr>
          </w:p>
        </w:tc>
        <w:tc>
          <w:tcPr>
            <w:tcW w:w="429" w:type="pct"/>
            <w:vAlign w:val="center"/>
          </w:tcPr>
          <w:p w:rsidR="009F4769" w:rsidRPr="009F4769" w:rsidRDefault="009F4769" w:rsidP="009F4769">
            <w:pPr>
              <w:jc w:val="center"/>
              <w:rPr>
                <w:rFonts w:cs="Arial"/>
                <w:lang w:val="sr-Cyrl-CS" w:eastAsia="hr-HR"/>
              </w:rPr>
            </w:pPr>
            <w:r w:rsidRPr="009F4769">
              <w:rPr>
                <w:rFonts w:cs="Arial"/>
                <w:lang w:val="sr-Cyrl-CS" w:eastAsia="hr-HR"/>
              </w:rPr>
              <w:t>ком</w:t>
            </w:r>
          </w:p>
        </w:tc>
        <w:tc>
          <w:tcPr>
            <w:tcW w:w="430" w:type="pct"/>
            <w:vAlign w:val="center"/>
          </w:tcPr>
          <w:p w:rsidR="009F4769" w:rsidRPr="009F4769" w:rsidRDefault="009F4769" w:rsidP="009F4769">
            <w:pPr>
              <w:jc w:val="center"/>
              <w:rPr>
                <w:rFonts w:cs="Arial"/>
                <w:lang w:val="sr-Latn-RS" w:eastAsia="hr-HR"/>
              </w:rPr>
            </w:pPr>
            <w:r w:rsidRPr="009F4769">
              <w:rPr>
                <w:rFonts w:cs="Arial"/>
                <w:lang w:val="sr-Latn-RS" w:eastAsia="hr-HR"/>
              </w:rPr>
              <w:t>1</w:t>
            </w:r>
          </w:p>
        </w:tc>
        <w:tc>
          <w:tcPr>
            <w:tcW w:w="643" w:type="pct"/>
            <w:shd w:val="clear" w:color="auto" w:fill="auto"/>
            <w:vAlign w:val="center"/>
          </w:tcPr>
          <w:p w:rsidR="009F4769" w:rsidRPr="009F4769" w:rsidRDefault="009F4769" w:rsidP="009F4769">
            <w:pPr>
              <w:spacing w:before="0"/>
              <w:jc w:val="center"/>
              <w:rPr>
                <w:rFonts w:cs="Arial"/>
                <w:b/>
                <w:bCs/>
                <w:iCs/>
              </w:rPr>
            </w:pPr>
          </w:p>
        </w:tc>
        <w:tc>
          <w:tcPr>
            <w:tcW w:w="644" w:type="pct"/>
            <w:shd w:val="clear" w:color="auto" w:fill="auto"/>
            <w:vAlign w:val="center"/>
          </w:tcPr>
          <w:p w:rsidR="009F4769" w:rsidRPr="009F4769" w:rsidRDefault="009F4769" w:rsidP="009F4769">
            <w:pPr>
              <w:spacing w:before="0"/>
              <w:jc w:val="center"/>
              <w:rPr>
                <w:rFonts w:cs="Arial"/>
                <w:b/>
                <w:bCs/>
                <w:iCs/>
              </w:rPr>
            </w:pPr>
          </w:p>
        </w:tc>
        <w:tc>
          <w:tcPr>
            <w:tcW w:w="714" w:type="pct"/>
            <w:shd w:val="clear" w:color="auto" w:fill="auto"/>
            <w:vAlign w:val="center"/>
          </w:tcPr>
          <w:p w:rsidR="009F4769" w:rsidRPr="009F4769" w:rsidRDefault="009F4769" w:rsidP="009F4769">
            <w:pPr>
              <w:spacing w:before="0"/>
              <w:jc w:val="center"/>
              <w:rPr>
                <w:rFonts w:cs="Arial"/>
                <w:b/>
                <w:bCs/>
                <w:iCs/>
              </w:rPr>
            </w:pPr>
          </w:p>
        </w:tc>
        <w:tc>
          <w:tcPr>
            <w:tcW w:w="657" w:type="pct"/>
            <w:shd w:val="clear" w:color="auto" w:fill="auto"/>
            <w:vAlign w:val="center"/>
          </w:tcPr>
          <w:p w:rsidR="009F4769" w:rsidRPr="009F4769" w:rsidRDefault="009F4769" w:rsidP="009F4769">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F4769" w:rsidRPr="009F4769" w:rsidTr="009F4769">
        <w:trPr>
          <w:trHeight w:val="418"/>
        </w:trPr>
        <w:tc>
          <w:tcPr>
            <w:tcW w:w="568" w:type="dxa"/>
            <w:vAlign w:val="center"/>
          </w:tcPr>
          <w:p w:rsidR="009F4769" w:rsidRPr="009F4769" w:rsidRDefault="009F4769" w:rsidP="009F4769">
            <w:pPr>
              <w:spacing w:before="0"/>
              <w:jc w:val="center"/>
              <w:rPr>
                <w:rFonts w:cs="Arial"/>
                <w:b/>
                <w:lang w:val="sr-Latn-CS"/>
              </w:rPr>
            </w:pPr>
            <w:r w:rsidRPr="009F4769">
              <w:rPr>
                <w:rFonts w:cs="Arial"/>
                <w:b/>
              </w:rPr>
              <w:t>I</w:t>
            </w:r>
          </w:p>
        </w:tc>
        <w:tc>
          <w:tcPr>
            <w:tcW w:w="6740" w:type="dxa"/>
          </w:tcPr>
          <w:p w:rsidR="009F4769" w:rsidRPr="009F4769" w:rsidRDefault="009F4769" w:rsidP="009F4769">
            <w:pPr>
              <w:spacing w:before="0"/>
              <w:jc w:val="center"/>
              <w:rPr>
                <w:rFonts w:cs="Arial"/>
                <w:b/>
              </w:rPr>
            </w:pPr>
            <w:r w:rsidRPr="009F4769">
              <w:rPr>
                <w:rFonts w:cs="Arial"/>
                <w:b/>
              </w:rPr>
              <w:t xml:space="preserve">УКУПНО ПОНУЂЕНА ЦЕНА  без ПДВ </w:t>
            </w:r>
            <w:r w:rsidRPr="009F4769">
              <w:rPr>
                <w:rFonts w:cs="Arial"/>
                <w:b/>
                <w:color w:val="000000"/>
              </w:rPr>
              <w:t>динара</w:t>
            </w:r>
          </w:p>
          <w:p w:rsidR="009F4769" w:rsidRPr="009F4769" w:rsidRDefault="009F4769" w:rsidP="009F4769">
            <w:pPr>
              <w:spacing w:before="0"/>
              <w:jc w:val="center"/>
              <w:rPr>
                <w:rFonts w:cs="Arial"/>
                <w:b/>
              </w:rPr>
            </w:pPr>
          </w:p>
        </w:tc>
        <w:tc>
          <w:tcPr>
            <w:tcW w:w="2610" w:type="dxa"/>
          </w:tcPr>
          <w:p w:rsidR="009F4769" w:rsidRPr="009F4769" w:rsidRDefault="009F4769" w:rsidP="009F4769">
            <w:pPr>
              <w:spacing w:before="0"/>
              <w:rPr>
                <w:rFonts w:cs="Arial"/>
                <w:color w:val="FF0000"/>
              </w:rPr>
            </w:pPr>
          </w:p>
        </w:tc>
      </w:tr>
      <w:tr w:rsidR="009F4769" w:rsidRPr="009F4769" w:rsidTr="009F4769">
        <w:trPr>
          <w:trHeight w:val="610"/>
        </w:trPr>
        <w:tc>
          <w:tcPr>
            <w:tcW w:w="568" w:type="dxa"/>
            <w:tcBorders>
              <w:bottom w:val="single" w:sz="4" w:space="0" w:color="auto"/>
            </w:tcBorders>
            <w:vAlign w:val="center"/>
          </w:tcPr>
          <w:p w:rsidR="009F4769" w:rsidRPr="009F4769" w:rsidRDefault="009F4769" w:rsidP="009F4769">
            <w:pPr>
              <w:spacing w:before="0"/>
              <w:jc w:val="center"/>
              <w:rPr>
                <w:rFonts w:cs="Arial"/>
                <w:b/>
                <w:lang w:val="sr-Latn-CS"/>
              </w:rPr>
            </w:pPr>
            <w:r w:rsidRPr="009F4769">
              <w:rPr>
                <w:rFonts w:cs="Arial"/>
                <w:b/>
                <w:lang w:val="sr-Latn-CS"/>
              </w:rPr>
              <w:t>II</w:t>
            </w:r>
          </w:p>
        </w:tc>
        <w:tc>
          <w:tcPr>
            <w:tcW w:w="6740" w:type="dxa"/>
            <w:tcBorders>
              <w:bottom w:val="single" w:sz="4" w:space="0" w:color="auto"/>
              <w:right w:val="single" w:sz="4" w:space="0" w:color="auto"/>
            </w:tcBorders>
          </w:tcPr>
          <w:p w:rsidR="009F4769" w:rsidRPr="009F4769" w:rsidRDefault="009F4769" w:rsidP="009F4769">
            <w:pPr>
              <w:spacing w:before="0"/>
              <w:jc w:val="center"/>
              <w:rPr>
                <w:rFonts w:cs="Arial"/>
                <w:b/>
                <w:color w:val="00B050"/>
              </w:rPr>
            </w:pPr>
            <w:r w:rsidRPr="009F4769">
              <w:rPr>
                <w:rFonts w:cs="Arial"/>
                <w:b/>
              </w:rPr>
              <w:t xml:space="preserve">УКУПАН ИЗНОС  ПДВ </w:t>
            </w:r>
            <w:r w:rsidRPr="009F4769">
              <w:rPr>
                <w:rFonts w:cs="Arial"/>
                <w:b/>
                <w:color w:val="000000"/>
              </w:rPr>
              <w:t>динара</w:t>
            </w:r>
          </w:p>
        </w:tc>
        <w:tc>
          <w:tcPr>
            <w:tcW w:w="2610" w:type="dxa"/>
            <w:tcBorders>
              <w:bottom w:val="single" w:sz="4" w:space="0" w:color="auto"/>
              <w:right w:val="single" w:sz="4" w:space="0" w:color="auto"/>
            </w:tcBorders>
          </w:tcPr>
          <w:p w:rsidR="009F4769" w:rsidRPr="009F4769" w:rsidRDefault="009F4769" w:rsidP="009F4769">
            <w:pPr>
              <w:spacing w:before="0"/>
              <w:rPr>
                <w:rFonts w:cs="Arial"/>
                <w:color w:val="FF0000"/>
              </w:rPr>
            </w:pPr>
          </w:p>
        </w:tc>
      </w:tr>
      <w:tr w:rsidR="009F4769" w:rsidRPr="009F4769" w:rsidTr="009F4769">
        <w:trPr>
          <w:trHeight w:val="562"/>
        </w:trPr>
        <w:tc>
          <w:tcPr>
            <w:tcW w:w="568" w:type="dxa"/>
            <w:tcBorders>
              <w:bottom w:val="single" w:sz="4" w:space="0" w:color="auto"/>
            </w:tcBorders>
            <w:vAlign w:val="center"/>
          </w:tcPr>
          <w:p w:rsidR="009F4769" w:rsidRPr="009F4769" w:rsidRDefault="009F4769" w:rsidP="009F4769">
            <w:pPr>
              <w:spacing w:before="0"/>
              <w:jc w:val="center"/>
              <w:rPr>
                <w:rFonts w:cs="Arial"/>
                <w:b/>
                <w:lang w:val="sr-Latn-CS"/>
              </w:rPr>
            </w:pPr>
            <w:r w:rsidRPr="009F4769">
              <w:rPr>
                <w:rFonts w:cs="Arial"/>
                <w:b/>
                <w:lang w:val="sr-Latn-CS"/>
              </w:rPr>
              <w:t>III</w:t>
            </w:r>
          </w:p>
        </w:tc>
        <w:tc>
          <w:tcPr>
            <w:tcW w:w="6740" w:type="dxa"/>
            <w:tcBorders>
              <w:bottom w:val="single" w:sz="4" w:space="0" w:color="auto"/>
              <w:right w:val="single" w:sz="4" w:space="0" w:color="auto"/>
            </w:tcBorders>
          </w:tcPr>
          <w:p w:rsidR="009F4769" w:rsidRPr="009F4769" w:rsidRDefault="009F4769" w:rsidP="009F4769">
            <w:pPr>
              <w:spacing w:before="0"/>
              <w:jc w:val="center"/>
              <w:rPr>
                <w:rFonts w:cs="Arial"/>
                <w:b/>
              </w:rPr>
            </w:pPr>
            <w:r w:rsidRPr="009F4769">
              <w:rPr>
                <w:rFonts w:cs="Arial"/>
                <w:b/>
              </w:rPr>
              <w:t>УКУПНО ПОНУЂЕНА ЦЕНА  са ПДВ</w:t>
            </w:r>
          </w:p>
          <w:p w:rsidR="009F4769" w:rsidRPr="009F4769" w:rsidRDefault="009F4769" w:rsidP="009F4769">
            <w:pPr>
              <w:spacing w:before="0"/>
              <w:jc w:val="center"/>
              <w:rPr>
                <w:rFonts w:cs="Arial"/>
                <w:b/>
              </w:rPr>
            </w:pPr>
            <w:r w:rsidRPr="009F4769">
              <w:rPr>
                <w:rFonts w:cs="Arial"/>
                <w:b/>
              </w:rPr>
              <w:t>(ред. бр.</w:t>
            </w:r>
            <w:r w:rsidRPr="009F4769">
              <w:rPr>
                <w:rFonts w:cs="Arial"/>
                <w:b/>
                <w:lang w:val="sr-Latn-CS"/>
              </w:rPr>
              <w:t>I</w:t>
            </w:r>
            <w:r w:rsidRPr="009F4769">
              <w:rPr>
                <w:rFonts w:cs="Arial"/>
                <w:b/>
              </w:rPr>
              <w:t>+ред.бр.</w:t>
            </w:r>
            <w:r w:rsidRPr="009F4769">
              <w:rPr>
                <w:rFonts w:cs="Arial"/>
                <w:b/>
                <w:lang w:val="sr-Latn-CS"/>
              </w:rPr>
              <w:t>II</w:t>
            </w:r>
            <w:r w:rsidRPr="009F4769">
              <w:rPr>
                <w:rFonts w:cs="Arial"/>
                <w:b/>
              </w:rPr>
              <w:t xml:space="preserve">) </w:t>
            </w:r>
            <w:r w:rsidRPr="009F4769">
              <w:rPr>
                <w:rFonts w:cs="Arial"/>
                <w:b/>
                <w:color w:val="000000"/>
              </w:rPr>
              <w:t>динара</w:t>
            </w:r>
          </w:p>
        </w:tc>
        <w:tc>
          <w:tcPr>
            <w:tcW w:w="2610" w:type="dxa"/>
            <w:tcBorders>
              <w:bottom w:val="single" w:sz="4" w:space="0" w:color="auto"/>
              <w:right w:val="single" w:sz="4" w:space="0" w:color="auto"/>
            </w:tcBorders>
          </w:tcPr>
          <w:p w:rsidR="009F4769" w:rsidRPr="009F4769" w:rsidRDefault="009F4769" w:rsidP="009F4769">
            <w:pPr>
              <w:spacing w:before="0"/>
              <w:rPr>
                <w:rFonts w:cs="Arial"/>
                <w:color w:val="FF0000"/>
              </w:rPr>
            </w:pPr>
          </w:p>
        </w:tc>
      </w:tr>
    </w:tbl>
    <w:p w:rsidR="009F4769" w:rsidRPr="009F4769" w:rsidRDefault="009F4769" w:rsidP="009F4769">
      <w:pPr>
        <w:widowControl w:val="0"/>
        <w:spacing w:before="0"/>
        <w:rPr>
          <w:rFonts w:eastAsia="Arial Unicode MS" w:cs="Arial"/>
        </w:rPr>
      </w:pPr>
    </w:p>
    <w:p w:rsidR="009F4769" w:rsidRPr="009F4769" w:rsidRDefault="009F4769" w:rsidP="009F4769">
      <w:pPr>
        <w:widowControl w:val="0"/>
        <w:spacing w:before="0"/>
        <w:rPr>
          <w:rFonts w:eastAsia="Arial Unicode MS" w:cs="Arial"/>
        </w:rPr>
      </w:pPr>
    </w:p>
    <w:p w:rsidR="009F4769" w:rsidRPr="009F4769" w:rsidRDefault="009F4769" w:rsidP="009F4769">
      <w:pPr>
        <w:widowControl w:val="0"/>
        <w:spacing w:before="0"/>
        <w:rPr>
          <w:rFonts w:eastAsia="Arial Unicode MS" w:cs="Arial"/>
        </w:rPr>
      </w:pPr>
    </w:p>
    <w:p w:rsidR="009F4769" w:rsidRDefault="009F4769" w:rsidP="009F4769">
      <w:pPr>
        <w:widowControl w:val="0"/>
        <w:spacing w:before="0"/>
        <w:rPr>
          <w:rFonts w:eastAsia="Arial Unicode MS" w:cs="Arial"/>
        </w:rPr>
      </w:pPr>
    </w:p>
    <w:p w:rsidR="009F4769" w:rsidRPr="009F4769" w:rsidRDefault="009F4769" w:rsidP="009F4769">
      <w:pPr>
        <w:widowControl w:val="0"/>
        <w:spacing w:before="0"/>
        <w:rPr>
          <w:rFonts w:eastAsia="Arial Unicode MS" w:cs="Arial"/>
        </w:rPr>
      </w:pPr>
    </w:p>
    <w:p w:rsidR="009F4769" w:rsidRPr="009F4769" w:rsidRDefault="009F4769" w:rsidP="009F4769">
      <w:pPr>
        <w:widowControl w:val="0"/>
        <w:spacing w:before="0"/>
        <w:rPr>
          <w:rFonts w:eastAsia="Arial Unicode MS" w:cs="Arial"/>
        </w:rPr>
      </w:pPr>
      <w:r w:rsidRPr="009F4769">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F4769" w:rsidRPr="009F4769" w:rsidTr="009F4769">
        <w:trPr>
          <w:trHeight w:val="739"/>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rPr>
                <w:rFonts w:cs="Arial"/>
                <w:color w:val="000000"/>
                <w:lang w:val="sr-Latn-CS" w:eastAsia="sr-Latn-CS"/>
              </w:rPr>
            </w:pPr>
            <w:r w:rsidRPr="009F4769">
              <w:rPr>
                <w:rFonts w:cs="Arial"/>
                <w:color w:val="000000"/>
                <w:lang w:val="sr-Latn-CS" w:eastAsia="sr-Latn-CS"/>
              </w:rPr>
              <w:lastRenderedPageBreak/>
              <w:t>Посебно исказани трошкови у дин који су укључени у укупно понуђену цену без ПДВ-а</w:t>
            </w:r>
          </w:p>
          <w:p w:rsidR="009F4769" w:rsidRPr="009F4769" w:rsidRDefault="009F4769" w:rsidP="009F4769">
            <w:pPr>
              <w:spacing w:before="0"/>
              <w:rPr>
                <w:rFonts w:cs="Arial"/>
                <w:color w:val="00B0F0"/>
                <w:lang w:val="sr-Latn-CS" w:eastAsia="sr-Latn-CS"/>
              </w:rPr>
            </w:pPr>
            <w:r w:rsidRPr="009F4769">
              <w:rPr>
                <w:rFonts w:cs="Arial"/>
                <w:color w:val="000000"/>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F4769" w:rsidRPr="009F4769" w:rsidRDefault="009F4769" w:rsidP="009F4769">
            <w:pPr>
              <w:spacing w:before="0"/>
              <w:rPr>
                <w:rFonts w:cs="Arial"/>
                <w:color w:val="00B0F0"/>
                <w:lang w:val="sr-Latn-CS" w:eastAsia="sr-Latn-CS"/>
              </w:rPr>
            </w:pPr>
            <w:r w:rsidRPr="009F4769">
              <w:rPr>
                <w:rFonts w:cs="Arial"/>
                <w:color w:val="000000"/>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F4769" w:rsidRPr="009F4769" w:rsidRDefault="009F4769" w:rsidP="009F4769">
            <w:pPr>
              <w:spacing w:before="0"/>
              <w:jc w:val="center"/>
              <w:rPr>
                <w:rFonts w:cs="Arial"/>
                <w:color w:val="00B0F0"/>
                <w:lang w:val="sr-Latn-CS" w:eastAsia="sr-Latn-CS"/>
              </w:rPr>
            </w:pPr>
            <w:r w:rsidRPr="009F4769">
              <w:rPr>
                <w:rFonts w:cs="Arial"/>
                <w:color w:val="000000"/>
                <w:lang w:val="sr-Latn-CS" w:eastAsia="sr-Latn-CS"/>
              </w:rPr>
              <w:t>_____динара</w:t>
            </w:r>
            <w:r w:rsidRPr="009F4769">
              <w:rPr>
                <w:rFonts w:cs="Arial"/>
                <w:color w:val="000000"/>
                <w:lang w:eastAsia="sr-Latn-CS"/>
              </w:rPr>
              <w:t>,</w:t>
            </w:r>
            <w:r w:rsidRPr="009F4769">
              <w:rPr>
                <w:rFonts w:cs="Arial"/>
                <w:color w:val="000000"/>
                <w:lang w:val="sr-Latn-CS" w:eastAsia="sr-Latn-CS"/>
              </w:rPr>
              <w:t xml:space="preserve"> односно ____%</w:t>
            </w:r>
          </w:p>
        </w:tc>
      </w:tr>
      <w:tr w:rsidR="009F4769" w:rsidRPr="009F4769" w:rsidTr="009F476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9F4769" w:rsidRPr="009F4769" w:rsidRDefault="009F4769" w:rsidP="009F4769">
            <w:pPr>
              <w:spacing w:before="0"/>
              <w:rPr>
                <w:rFonts w:cs="Arial"/>
                <w:color w:val="00B0F0"/>
                <w:lang w:val="sr-Cyrl-CS" w:eastAsia="sr-Latn-CS"/>
              </w:rPr>
            </w:pPr>
            <w:r w:rsidRPr="009F4769">
              <w:rPr>
                <w:rFonts w:cs="Arial"/>
                <w:color w:val="000000"/>
                <w:lang w:val="sr-Latn-CS" w:eastAsia="sr-Latn-CS"/>
              </w:rPr>
              <w:t>Остали трошкови</w:t>
            </w:r>
            <w:r w:rsidRPr="009F4769">
              <w:rPr>
                <w:rFonts w:cs="Arial"/>
                <w:color w:val="000000"/>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9F4769" w:rsidRPr="009F4769" w:rsidRDefault="009F4769" w:rsidP="009F4769">
            <w:pPr>
              <w:spacing w:before="0"/>
              <w:jc w:val="center"/>
              <w:rPr>
                <w:rFonts w:cs="Arial"/>
                <w:color w:val="000000"/>
                <w:lang w:val="sr-Latn-CS" w:eastAsia="sr-Latn-CS"/>
              </w:rPr>
            </w:pPr>
            <w:r w:rsidRPr="009F4769">
              <w:rPr>
                <w:rFonts w:cs="Arial"/>
                <w:color w:val="000000"/>
                <w:lang w:val="sr-Latn-CS" w:eastAsia="sr-Latn-CS"/>
              </w:rPr>
              <w:t>_____динара</w:t>
            </w:r>
            <w:r w:rsidRPr="009F4769">
              <w:rPr>
                <w:rFonts w:cs="Arial"/>
                <w:color w:val="000000"/>
                <w:lang w:eastAsia="sr-Latn-CS"/>
              </w:rPr>
              <w:t>,</w:t>
            </w:r>
            <w:r w:rsidRPr="009F4769">
              <w:rPr>
                <w:rFonts w:cs="Arial"/>
                <w:color w:val="000000"/>
                <w:lang w:val="sr-Latn-CS" w:eastAsia="sr-Latn-CS"/>
              </w:rPr>
              <w:t xml:space="preserve"> односно ____%</w:t>
            </w:r>
          </w:p>
        </w:tc>
      </w:tr>
    </w:tbl>
    <w:p w:rsidR="009F4769" w:rsidRPr="009F4769" w:rsidRDefault="009F4769" w:rsidP="009F4769">
      <w:pPr>
        <w:widowControl w:val="0"/>
        <w:spacing w:before="0"/>
        <w:rPr>
          <w:rFonts w:eastAsia="Arial Unicode MS" w:cs="Arial"/>
          <w:color w:val="00B0F0"/>
        </w:rPr>
      </w:pPr>
    </w:p>
    <w:p w:rsidR="009F4769" w:rsidRPr="009F4769" w:rsidRDefault="009F4769" w:rsidP="009F4769">
      <w:pPr>
        <w:widowControl w:val="0"/>
        <w:spacing w:before="0"/>
        <w:rPr>
          <w:rFonts w:eastAsia="Arial Unicode MS" w:cs="Arial"/>
          <w:color w:val="00B0F0"/>
        </w:rPr>
      </w:pPr>
    </w:p>
    <w:p w:rsidR="009F4769" w:rsidRPr="009F4769" w:rsidRDefault="009F4769" w:rsidP="009F476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F4769" w:rsidRPr="009F4769" w:rsidTr="009F4769">
        <w:trPr>
          <w:jc w:val="center"/>
        </w:trPr>
        <w:tc>
          <w:tcPr>
            <w:tcW w:w="3882" w:type="dxa"/>
          </w:tcPr>
          <w:p w:rsidR="009F4769" w:rsidRPr="009F4769" w:rsidRDefault="009F4769" w:rsidP="009F4769">
            <w:pPr>
              <w:spacing w:before="0"/>
              <w:jc w:val="center"/>
              <w:rPr>
                <w:rFonts w:cs="Arial"/>
              </w:rPr>
            </w:pPr>
            <w:r w:rsidRPr="009F4769">
              <w:rPr>
                <w:rFonts w:cs="Arial"/>
              </w:rPr>
              <w:t>Датум:</w:t>
            </w:r>
          </w:p>
        </w:tc>
        <w:tc>
          <w:tcPr>
            <w:tcW w:w="2127" w:type="dxa"/>
          </w:tcPr>
          <w:p w:rsidR="009F4769" w:rsidRPr="009F4769" w:rsidRDefault="009F4769" w:rsidP="009F4769">
            <w:pPr>
              <w:spacing w:before="0"/>
              <w:jc w:val="center"/>
              <w:rPr>
                <w:rFonts w:cs="Arial"/>
                <w:lang w:val="ru-RU"/>
              </w:rPr>
            </w:pPr>
          </w:p>
        </w:tc>
        <w:tc>
          <w:tcPr>
            <w:tcW w:w="4022" w:type="dxa"/>
          </w:tcPr>
          <w:p w:rsidR="009F4769" w:rsidRPr="009F4769" w:rsidRDefault="009F4769" w:rsidP="009F4769">
            <w:pPr>
              <w:spacing w:before="0"/>
              <w:jc w:val="center"/>
              <w:rPr>
                <w:rFonts w:cs="Arial"/>
                <w:lang w:val="sr-Cyrl-CS"/>
              </w:rPr>
            </w:pPr>
            <w:r w:rsidRPr="009F4769">
              <w:rPr>
                <w:rFonts w:cs="Arial"/>
                <w:lang w:val="sr-Cyrl-CS"/>
              </w:rPr>
              <w:t>П</w:t>
            </w:r>
            <w:r w:rsidRPr="009F4769">
              <w:rPr>
                <w:rFonts w:cs="Arial"/>
              </w:rPr>
              <w:t>онуђач</w:t>
            </w:r>
          </w:p>
        </w:tc>
      </w:tr>
      <w:tr w:rsidR="009F4769" w:rsidRPr="009F4769" w:rsidTr="009F4769">
        <w:trPr>
          <w:jc w:val="center"/>
        </w:trPr>
        <w:tc>
          <w:tcPr>
            <w:tcW w:w="3882" w:type="dxa"/>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rPr>
            </w:pPr>
            <w:r w:rsidRPr="009F4769">
              <w:rPr>
                <w:rFonts w:cs="Arial"/>
              </w:rPr>
              <w:t>М.П.</w:t>
            </w:r>
          </w:p>
        </w:tc>
        <w:tc>
          <w:tcPr>
            <w:tcW w:w="4022" w:type="dxa"/>
          </w:tcPr>
          <w:p w:rsidR="009F4769" w:rsidRPr="009F4769" w:rsidRDefault="009F4769" w:rsidP="009F4769">
            <w:pPr>
              <w:spacing w:before="0"/>
              <w:jc w:val="center"/>
              <w:rPr>
                <w:rFonts w:cs="Arial"/>
                <w:lang w:val="ru-RU"/>
              </w:rPr>
            </w:pPr>
          </w:p>
        </w:tc>
      </w:tr>
      <w:tr w:rsidR="009F4769" w:rsidRPr="009F4769" w:rsidTr="009F4769">
        <w:trPr>
          <w:jc w:val="center"/>
        </w:trPr>
        <w:tc>
          <w:tcPr>
            <w:tcW w:w="3882" w:type="dxa"/>
            <w:tcBorders>
              <w:bottom w:val="single" w:sz="4" w:space="0" w:color="auto"/>
            </w:tcBorders>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lang w:val="ru-RU"/>
              </w:rPr>
            </w:pPr>
          </w:p>
        </w:tc>
        <w:tc>
          <w:tcPr>
            <w:tcW w:w="4022" w:type="dxa"/>
            <w:tcBorders>
              <w:bottom w:val="single" w:sz="4" w:space="0" w:color="auto"/>
            </w:tcBorders>
          </w:tcPr>
          <w:p w:rsidR="009F4769" w:rsidRPr="009F4769" w:rsidRDefault="009F4769" w:rsidP="009F4769">
            <w:pPr>
              <w:spacing w:before="0"/>
              <w:jc w:val="center"/>
              <w:rPr>
                <w:rFonts w:cs="Arial"/>
                <w:lang w:val="ru-RU"/>
              </w:rPr>
            </w:pPr>
          </w:p>
        </w:tc>
      </w:tr>
      <w:tr w:rsidR="009F4769" w:rsidRPr="009F4769" w:rsidTr="009F4769">
        <w:trPr>
          <w:trHeight w:val="389"/>
          <w:jc w:val="center"/>
        </w:trPr>
        <w:tc>
          <w:tcPr>
            <w:tcW w:w="3882" w:type="dxa"/>
            <w:tcBorders>
              <w:top w:val="single" w:sz="4" w:space="0" w:color="auto"/>
            </w:tcBorders>
          </w:tcPr>
          <w:p w:rsidR="009F4769" w:rsidRPr="009F4769" w:rsidRDefault="009F4769" w:rsidP="009F4769">
            <w:pPr>
              <w:spacing w:before="0"/>
              <w:jc w:val="center"/>
              <w:rPr>
                <w:rFonts w:cs="Arial"/>
              </w:rPr>
            </w:pPr>
          </w:p>
        </w:tc>
        <w:tc>
          <w:tcPr>
            <w:tcW w:w="2127" w:type="dxa"/>
          </w:tcPr>
          <w:p w:rsidR="009F4769" w:rsidRPr="009F4769" w:rsidRDefault="009F4769" w:rsidP="009F4769">
            <w:pPr>
              <w:spacing w:before="0"/>
              <w:jc w:val="center"/>
              <w:rPr>
                <w:rFonts w:cs="Arial"/>
                <w:lang w:val="ru-RU"/>
              </w:rPr>
            </w:pPr>
          </w:p>
        </w:tc>
        <w:tc>
          <w:tcPr>
            <w:tcW w:w="4022" w:type="dxa"/>
            <w:tcBorders>
              <w:top w:val="single" w:sz="4" w:space="0" w:color="auto"/>
            </w:tcBorders>
          </w:tcPr>
          <w:p w:rsidR="009F4769" w:rsidRPr="009F4769" w:rsidRDefault="009F4769" w:rsidP="009F4769">
            <w:pPr>
              <w:spacing w:before="0"/>
              <w:jc w:val="center"/>
              <w:rPr>
                <w:rFonts w:cs="Arial"/>
                <w:lang w:val="ru-RU"/>
              </w:rPr>
            </w:pPr>
          </w:p>
        </w:tc>
      </w:tr>
    </w:tbl>
    <w:p w:rsidR="009F4769" w:rsidRPr="009F4769" w:rsidRDefault="009F4769" w:rsidP="009F4769">
      <w:pPr>
        <w:spacing w:before="0"/>
        <w:rPr>
          <w:rFonts w:cs="Arial"/>
          <w:b/>
          <w:lang w:val="sr-Latn-CS"/>
        </w:rPr>
      </w:pPr>
    </w:p>
    <w:p w:rsidR="009F4769" w:rsidRPr="009F4769" w:rsidRDefault="009F4769" w:rsidP="009F4769">
      <w:pPr>
        <w:spacing w:before="0"/>
        <w:rPr>
          <w:rFonts w:cs="Arial"/>
          <w:b/>
          <w:lang w:val="sr-Cyrl-CS"/>
        </w:rPr>
      </w:pPr>
      <w:r w:rsidRPr="009F4769">
        <w:rPr>
          <w:rFonts w:cs="Arial"/>
          <w:b/>
          <w:lang w:val="sr-Cyrl-CS"/>
        </w:rPr>
        <w:t>Напомена:</w:t>
      </w:r>
    </w:p>
    <w:p w:rsidR="009F4769" w:rsidRPr="009F4769" w:rsidRDefault="009F4769" w:rsidP="009F4769">
      <w:pPr>
        <w:tabs>
          <w:tab w:val="left" w:pos="1134"/>
        </w:tabs>
        <w:spacing w:before="0"/>
        <w:rPr>
          <w:rFonts w:eastAsia="TimesNewRomanPS-BoldMT" w:cs="Arial"/>
          <w:lang w:val="ru-RU"/>
        </w:rPr>
      </w:pPr>
      <w:r w:rsidRPr="009F4769">
        <w:rPr>
          <w:rFonts w:eastAsia="TimesNewRomanPS-BoldMT" w:cs="Arial"/>
          <w:lang w:val="ru-RU"/>
        </w:rPr>
        <w:t xml:space="preserve">-Уколико </w:t>
      </w:r>
      <w:r w:rsidRPr="009F4769">
        <w:rPr>
          <w:rFonts w:eastAsia="TimesNewRomanPS-BoldMT" w:cs="Arial"/>
          <w:lang w:val="sr-Cyrl-CS"/>
        </w:rPr>
        <w:t>група понуђача подноси заједничку понуду овај образац потписује и оверава Носилац посла</w:t>
      </w:r>
      <w:r w:rsidRPr="009F4769">
        <w:rPr>
          <w:rFonts w:eastAsia="TimesNewRomanPS-BoldMT" w:cs="Arial"/>
          <w:lang w:val="ru-RU"/>
        </w:rPr>
        <w:t>.</w:t>
      </w:r>
    </w:p>
    <w:p w:rsidR="009F4769" w:rsidRPr="009F4769" w:rsidRDefault="009F4769" w:rsidP="009F4769">
      <w:pPr>
        <w:tabs>
          <w:tab w:val="left" w:pos="1134"/>
        </w:tabs>
        <w:spacing w:before="0"/>
        <w:rPr>
          <w:rFonts w:eastAsia="TimesNewRomanPS-BoldMT" w:cs="Arial"/>
          <w:lang w:val="ru-RU"/>
        </w:rPr>
      </w:pPr>
      <w:r w:rsidRPr="009F4769">
        <w:rPr>
          <w:rFonts w:eastAsia="TimesNewRomanPS-BoldMT" w:cs="Arial"/>
          <w:lang w:val="sr-Cyrl-CS"/>
        </w:rPr>
        <w:t xml:space="preserve">- </w:t>
      </w:r>
      <w:r w:rsidRPr="009F4769">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9F4769" w:rsidRPr="009F4769" w:rsidRDefault="009F4769" w:rsidP="009F4769">
      <w:pPr>
        <w:spacing w:before="0"/>
        <w:rPr>
          <w:rFonts w:cs="Arial"/>
          <w:b/>
          <w:lang w:val="ru-RU"/>
        </w:rPr>
      </w:pPr>
      <w:r w:rsidRPr="009F4769">
        <w:rPr>
          <w:rFonts w:cs="Arial"/>
          <w:b/>
          <w:lang w:val="sr-Latn-CS"/>
        </w:rPr>
        <w:t>Упутствоза попуњавањ</w:t>
      </w:r>
      <w:r w:rsidRPr="009F4769">
        <w:rPr>
          <w:rFonts w:cs="Arial"/>
          <w:b/>
          <w:lang w:val="ru-RU"/>
        </w:rPr>
        <w:t>е Обрасца структуре цене</w:t>
      </w:r>
    </w:p>
    <w:p w:rsidR="009F4769" w:rsidRPr="009F4769" w:rsidRDefault="009F4769" w:rsidP="009F4769">
      <w:pPr>
        <w:spacing w:before="0"/>
        <w:rPr>
          <w:rFonts w:cs="Arial"/>
          <w:b/>
        </w:rPr>
      </w:pPr>
    </w:p>
    <w:p w:rsidR="009F4769" w:rsidRPr="009F4769" w:rsidRDefault="009F4769" w:rsidP="009F4769">
      <w:pPr>
        <w:tabs>
          <w:tab w:val="left" w:pos="90"/>
        </w:tabs>
        <w:spacing w:before="0"/>
        <w:contextualSpacing/>
        <w:rPr>
          <w:rFonts w:eastAsia="Calibri" w:cs="Arial"/>
          <w:bCs/>
          <w:iCs/>
        </w:rPr>
      </w:pPr>
      <w:r w:rsidRPr="009F4769">
        <w:rPr>
          <w:rFonts w:eastAsia="Calibri" w:cs="Arial"/>
          <w:bCs/>
          <w:iCs/>
        </w:rPr>
        <w:t>Понуђач треба да попун</w:t>
      </w:r>
      <w:r w:rsidRPr="009F4769">
        <w:rPr>
          <w:rFonts w:eastAsia="Calibri" w:cs="Arial"/>
          <w:bCs/>
          <w:iCs/>
          <w:lang w:val="sr-Cyrl-CS"/>
        </w:rPr>
        <w:t>и</w:t>
      </w:r>
      <w:r w:rsidRPr="009F4769">
        <w:rPr>
          <w:rFonts w:eastAsia="Calibri" w:cs="Arial"/>
          <w:bCs/>
          <w:iCs/>
        </w:rPr>
        <w:t xml:space="preserve"> образац структуре цене </w:t>
      </w:r>
      <w:r w:rsidRPr="009F4769">
        <w:rPr>
          <w:rFonts w:eastAsia="Calibri" w:cs="Arial"/>
          <w:bCs/>
          <w:iCs/>
          <w:lang w:val="sr-Cyrl-CS"/>
        </w:rPr>
        <w:t>Табела 1. на следећи начин</w:t>
      </w:r>
      <w:r w:rsidRPr="009F4769">
        <w:rPr>
          <w:rFonts w:eastAsia="Calibri" w:cs="Arial"/>
          <w:bCs/>
          <w:iCs/>
        </w:rPr>
        <w:t>:</w:t>
      </w:r>
    </w:p>
    <w:p w:rsidR="009F4769" w:rsidRPr="009F4769" w:rsidRDefault="009F4769" w:rsidP="009F4769">
      <w:pPr>
        <w:tabs>
          <w:tab w:val="left" w:pos="90"/>
        </w:tabs>
        <w:spacing w:before="0"/>
        <w:contextualSpacing/>
        <w:rPr>
          <w:rFonts w:eastAsia="Calibri" w:cs="Arial"/>
          <w:bCs/>
          <w:iCs/>
        </w:rPr>
      </w:pP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lang w:val="sr-Cyrl-CS"/>
        </w:rPr>
        <w:t xml:space="preserve">-у колону 5. </w:t>
      </w:r>
      <w:r w:rsidRPr="009F4769">
        <w:rPr>
          <w:rFonts w:eastAsia="Calibri" w:cs="Arial"/>
          <w:bCs/>
          <w:iCs/>
        </w:rPr>
        <w:t>уписати колико износи јединична цена без ПДВ за извршену услугу;</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rPr>
        <w:t xml:space="preserve">-у колону </w:t>
      </w:r>
      <w:r w:rsidRPr="009F4769">
        <w:rPr>
          <w:rFonts w:eastAsia="Calibri" w:cs="Arial"/>
          <w:bCs/>
          <w:iCs/>
          <w:lang w:val="sr-Cyrl-CS"/>
        </w:rPr>
        <w:t>6</w:t>
      </w:r>
      <w:r w:rsidRPr="009F4769">
        <w:rPr>
          <w:rFonts w:eastAsia="Calibri" w:cs="Arial"/>
          <w:bCs/>
          <w:iCs/>
        </w:rPr>
        <w:t>. уписати колико износи јединична цена са ПДВ за извршену услугу;</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rPr>
        <w:t xml:space="preserve">-у колону </w:t>
      </w:r>
      <w:r w:rsidRPr="009F4769">
        <w:rPr>
          <w:rFonts w:eastAsia="Calibri" w:cs="Arial"/>
          <w:bCs/>
          <w:iCs/>
          <w:lang w:val="sr-Cyrl-CS"/>
        </w:rPr>
        <w:t>7</w:t>
      </w:r>
      <w:r w:rsidRPr="009F4769">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9F4769">
        <w:rPr>
          <w:rFonts w:eastAsia="Calibri" w:cs="Arial"/>
          <w:bCs/>
          <w:iCs/>
          <w:lang w:val="sr-Cyrl-CS"/>
        </w:rPr>
        <w:t>5</w:t>
      </w:r>
      <w:r w:rsidRPr="009F4769">
        <w:rPr>
          <w:rFonts w:eastAsia="Calibri" w:cs="Arial"/>
          <w:bCs/>
          <w:iCs/>
        </w:rPr>
        <w:t xml:space="preserve">.) са траженим обимом-количином (која је наведена у колони </w:t>
      </w:r>
      <w:r w:rsidRPr="009F4769">
        <w:rPr>
          <w:rFonts w:eastAsia="Calibri" w:cs="Arial"/>
          <w:bCs/>
          <w:iCs/>
          <w:lang w:val="sr-Cyrl-CS"/>
        </w:rPr>
        <w:t>4</w:t>
      </w:r>
      <w:r w:rsidRPr="009F4769">
        <w:rPr>
          <w:rFonts w:eastAsia="Calibri" w:cs="Arial"/>
          <w:bCs/>
          <w:iCs/>
        </w:rPr>
        <w:t xml:space="preserve">.); </w:t>
      </w:r>
    </w:p>
    <w:p w:rsidR="009F4769" w:rsidRPr="009F4769" w:rsidRDefault="009F4769" w:rsidP="009F4769">
      <w:pPr>
        <w:tabs>
          <w:tab w:val="left" w:pos="90"/>
        </w:tabs>
        <w:suppressAutoHyphens/>
        <w:spacing w:before="0"/>
        <w:rPr>
          <w:rFonts w:eastAsia="Calibri" w:cs="Arial"/>
          <w:bCs/>
          <w:iCs/>
        </w:rPr>
      </w:pPr>
      <w:r w:rsidRPr="009F4769">
        <w:rPr>
          <w:rFonts w:eastAsia="Calibri" w:cs="Arial"/>
          <w:bCs/>
          <w:iCs/>
          <w:lang w:val="sr-Cyrl-CS"/>
        </w:rPr>
        <w:t>-у колону 8</w:t>
      </w:r>
      <w:r w:rsidRPr="009F476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9F4769">
        <w:rPr>
          <w:rFonts w:eastAsia="Calibri" w:cs="Arial"/>
          <w:bCs/>
          <w:iCs/>
          <w:lang w:val="sr-Cyrl-CS"/>
        </w:rPr>
        <w:t>6</w:t>
      </w:r>
      <w:r w:rsidRPr="009F4769">
        <w:rPr>
          <w:rFonts w:eastAsia="Calibri" w:cs="Arial"/>
          <w:bCs/>
          <w:iCs/>
        </w:rPr>
        <w:t xml:space="preserve">.) са траженим обимом- количином (која је наведена у колони </w:t>
      </w:r>
      <w:r w:rsidRPr="009F4769">
        <w:rPr>
          <w:rFonts w:eastAsia="Calibri" w:cs="Arial"/>
          <w:bCs/>
          <w:iCs/>
          <w:lang w:val="sr-Cyrl-CS"/>
        </w:rPr>
        <w:t>4</w:t>
      </w:r>
      <w:r w:rsidRPr="009F4769">
        <w:rPr>
          <w:rFonts w:eastAsia="Calibri" w:cs="Arial"/>
          <w:bCs/>
          <w:iCs/>
        </w:rPr>
        <w:t>.).</w:t>
      </w:r>
    </w:p>
    <w:p w:rsidR="009F4769" w:rsidRPr="009F4769" w:rsidRDefault="009F4769" w:rsidP="009F4769">
      <w:pPr>
        <w:tabs>
          <w:tab w:val="left" w:pos="90"/>
        </w:tabs>
        <w:suppressAutoHyphens/>
        <w:spacing w:before="0"/>
        <w:rPr>
          <w:rFonts w:eastAsia="Calibri" w:cs="Arial"/>
          <w:color w:val="00B0F0"/>
        </w:rPr>
      </w:pPr>
    </w:p>
    <w:p w:rsidR="009F4769" w:rsidRPr="009F4769" w:rsidRDefault="009F4769" w:rsidP="009F4769">
      <w:pPr>
        <w:tabs>
          <w:tab w:val="left" w:pos="992"/>
        </w:tabs>
        <w:spacing w:before="0"/>
        <w:rPr>
          <w:rFonts w:cs="Arial"/>
        </w:rPr>
      </w:pPr>
      <w:r w:rsidRPr="009F4769">
        <w:rPr>
          <w:rFonts w:cs="Arial"/>
        </w:rPr>
        <w:t>-у ред бр. I – уписује се укупно понуђена цена за све позиције  без ПДВ (збир</w:t>
      </w:r>
      <w:r w:rsidRPr="009F4769">
        <w:rPr>
          <w:rFonts w:cs="Arial"/>
          <w:lang w:val="sr-Cyrl-RS"/>
        </w:rPr>
        <w:t xml:space="preserve"> </w:t>
      </w:r>
      <w:r w:rsidRPr="009F4769">
        <w:rPr>
          <w:rFonts w:cs="Arial"/>
        </w:rPr>
        <w:t>колоне бр. 7)</w:t>
      </w:r>
    </w:p>
    <w:p w:rsidR="009F4769" w:rsidRPr="009F4769" w:rsidRDefault="009F4769" w:rsidP="009F4769">
      <w:pPr>
        <w:tabs>
          <w:tab w:val="left" w:pos="992"/>
        </w:tabs>
        <w:spacing w:before="0"/>
        <w:rPr>
          <w:rFonts w:cs="Arial"/>
        </w:rPr>
      </w:pPr>
      <w:r w:rsidRPr="009F4769">
        <w:rPr>
          <w:rFonts w:cs="Arial"/>
        </w:rPr>
        <w:t xml:space="preserve">-у ред бр. II – уписује се укупан износ ПДВ </w:t>
      </w:r>
    </w:p>
    <w:p w:rsidR="009F4769" w:rsidRPr="009F4769" w:rsidRDefault="009F4769" w:rsidP="009F4769">
      <w:pPr>
        <w:tabs>
          <w:tab w:val="left" w:pos="992"/>
        </w:tabs>
        <w:spacing w:before="0"/>
        <w:rPr>
          <w:rFonts w:cs="Arial"/>
        </w:rPr>
      </w:pPr>
      <w:r w:rsidRPr="009F4769">
        <w:rPr>
          <w:rFonts w:cs="Arial"/>
        </w:rPr>
        <w:t>-у ред бр. III – уписује се укупно понуђена цена са ПДВ (ред бр. I + ред.бр. II)</w:t>
      </w:r>
    </w:p>
    <w:p w:rsidR="009F4769" w:rsidRPr="009F4769" w:rsidRDefault="009F4769" w:rsidP="009F4769">
      <w:pPr>
        <w:tabs>
          <w:tab w:val="left" w:pos="90"/>
        </w:tabs>
        <w:suppressAutoHyphens/>
        <w:spacing w:before="0"/>
        <w:rPr>
          <w:rFonts w:eastAsia="Calibri" w:cs="Arial"/>
          <w:color w:val="00B0F0"/>
        </w:rPr>
      </w:pPr>
    </w:p>
    <w:p w:rsidR="009F4769" w:rsidRPr="009F4769" w:rsidRDefault="009F4769" w:rsidP="009F4769">
      <w:pPr>
        <w:tabs>
          <w:tab w:val="left" w:pos="992"/>
        </w:tabs>
        <w:spacing w:before="0"/>
        <w:rPr>
          <w:rFonts w:cs="Arial"/>
          <w:color w:val="000000"/>
        </w:rPr>
      </w:pPr>
      <w:r w:rsidRPr="009F4769">
        <w:rPr>
          <w:rFonts w:cs="Arial"/>
          <w:color w:val="00B0F0"/>
        </w:rPr>
        <w:t xml:space="preserve">- </w:t>
      </w:r>
      <w:r w:rsidRPr="009F4769">
        <w:rPr>
          <w:rFonts w:cs="Arial"/>
          <w:color w:val="000000"/>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F4769" w:rsidRPr="009F4769" w:rsidRDefault="009F4769" w:rsidP="009F4769">
      <w:pPr>
        <w:tabs>
          <w:tab w:val="left" w:pos="992"/>
        </w:tabs>
        <w:spacing w:before="0"/>
        <w:rPr>
          <w:rFonts w:cs="Arial"/>
          <w:b/>
          <w:lang w:val="sr-Cyrl-BA"/>
        </w:rPr>
      </w:pPr>
    </w:p>
    <w:p w:rsidR="009F4769" w:rsidRPr="009F4769" w:rsidRDefault="009F4769" w:rsidP="009F4769">
      <w:pPr>
        <w:tabs>
          <w:tab w:val="left" w:pos="992"/>
        </w:tabs>
        <w:spacing w:before="0"/>
        <w:rPr>
          <w:rFonts w:cs="Arial"/>
        </w:rPr>
      </w:pPr>
      <w:r w:rsidRPr="009F4769">
        <w:rPr>
          <w:rFonts w:cs="Arial"/>
        </w:rPr>
        <w:t>-на место предвиђено за место и датум уписује се место и датум попуњавањаобрасца структуре цене.</w:t>
      </w:r>
    </w:p>
    <w:p w:rsidR="009F4769" w:rsidRPr="009F4769" w:rsidRDefault="009F4769" w:rsidP="009F4769">
      <w:pPr>
        <w:tabs>
          <w:tab w:val="left" w:pos="992"/>
        </w:tabs>
        <w:spacing w:before="0"/>
        <w:rPr>
          <w:rFonts w:cs="Arial"/>
        </w:rPr>
      </w:pPr>
      <w:r w:rsidRPr="009F4769">
        <w:rPr>
          <w:rFonts w:cs="Arial"/>
        </w:rPr>
        <w:t>-на  место предвиђено за печат и потпис понуђач печатом оверава и потписује образац структуре цене.</w:t>
      </w:r>
    </w:p>
    <w:p w:rsidR="009F4769" w:rsidRPr="009F4769" w:rsidRDefault="009F4769" w:rsidP="009F4769">
      <w:pPr>
        <w:rPr>
          <w:rFonts w:eastAsia="TimesNewRomanPS-BoldMT" w:cs="Arial"/>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42" w:name="_Toc442559926"/>
      <w:r w:rsidRPr="00E47C2E">
        <w:lastRenderedPageBreak/>
        <w:t xml:space="preserve">ОБРАЗАЦ </w:t>
      </w:r>
      <w:r>
        <w:t>3</w:t>
      </w:r>
      <w:r w:rsidRPr="00E47C2E">
        <w:t>.</w:t>
      </w:r>
      <w:bookmarkEnd w:id="242"/>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 xml:space="preserve">24/2012, 14/15 и 68/15), члана </w:t>
      </w:r>
      <w:r w:rsidR="0024701E">
        <w:rPr>
          <w:rFonts w:cs="Arial"/>
          <w:lang w:val="ru-RU"/>
        </w:rPr>
        <w:t>5</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9F4769" w:rsidRDefault="00827A40" w:rsidP="009F4769">
      <w:pPr>
        <w:pStyle w:val="ListParagraph"/>
        <w:ind w:left="-360" w:right="-14"/>
        <w:rPr>
          <w:rFonts w:ascii="Arial" w:hAnsi="Arial" w:cs="Arial"/>
          <w:lang w:val="ru-RU"/>
        </w:rPr>
      </w:pPr>
      <w:r w:rsidRPr="009F4769">
        <w:rPr>
          <w:rFonts w:ascii="Arial" w:hAnsi="Arial" w:cs="Arial"/>
          <w:lang w:val="ru-RU"/>
        </w:rPr>
        <w:t>и под пуном материјалном и кривичном одговорношћу потврђује да је Понуду број:________ за јавну набавку услуга</w:t>
      </w:r>
      <w:r w:rsidR="009F4769">
        <w:rPr>
          <w:rFonts w:ascii="Arial" w:hAnsi="Arial" w:cs="Arial"/>
          <w:lang w:val="ru-RU"/>
        </w:rPr>
        <w:t xml:space="preserve">: </w:t>
      </w:r>
      <w:r w:rsidRPr="009F4769">
        <w:rPr>
          <w:rFonts w:ascii="Arial" w:hAnsi="Arial" w:cs="Arial"/>
          <w:lang w:val="ru-RU"/>
        </w:rPr>
        <w:t xml:space="preserve"> </w:t>
      </w:r>
      <w:r w:rsidR="009F4769" w:rsidRPr="009F4769">
        <w:rPr>
          <w:rFonts w:ascii="Arial" w:hAnsi="Arial" w:cs="Arial"/>
          <w:lang w:val="ru-RU"/>
        </w:rPr>
        <w:t>Баждарење вага –ТЕНТ</w:t>
      </w:r>
      <w:r w:rsidR="009F4769">
        <w:rPr>
          <w:rFonts w:ascii="Arial" w:hAnsi="Arial" w:cs="Arial"/>
          <w:lang w:val="ru-RU"/>
        </w:rPr>
        <w:t xml:space="preserve">: </w:t>
      </w:r>
      <w:r w:rsidR="009F4769" w:rsidRPr="009F4769">
        <w:rPr>
          <w:rFonts w:ascii="Arial" w:hAnsi="Arial" w:cs="Arial"/>
          <w:lang w:val="ru-RU"/>
        </w:rPr>
        <w:t>Партија 1: Ваге за мерење возила у покрету, Партија 2: Прецизне ваге</w:t>
      </w:r>
      <w:r w:rsidR="009F4769" w:rsidRPr="009F4769">
        <w:rPr>
          <w:rFonts w:ascii="Arial" w:hAnsi="Arial" w:cs="Arial"/>
          <w:lang w:val="sr-Cyrl-CS"/>
        </w:rPr>
        <w:t xml:space="preserve">, </w:t>
      </w:r>
      <w:r w:rsidRPr="009F4769">
        <w:rPr>
          <w:rFonts w:ascii="Arial" w:hAnsi="Arial" w:cs="Arial"/>
          <w:lang w:val="ru-RU"/>
        </w:rPr>
        <w:t xml:space="preserve"> у </w:t>
      </w:r>
      <w:r w:rsidR="00782ED4" w:rsidRPr="009F4769">
        <w:rPr>
          <w:rFonts w:ascii="Arial" w:hAnsi="Arial" w:cs="Arial"/>
          <w:szCs w:val="24"/>
          <w:lang w:val="sr-Cyrl-CS"/>
        </w:rPr>
        <w:t xml:space="preserve">преговарачком поступак без објављивања позива за подношење понуда  </w:t>
      </w:r>
      <w:r w:rsidRPr="009F4769">
        <w:rPr>
          <w:rFonts w:ascii="Arial" w:hAnsi="Arial" w:cs="Arial"/>
          <w:lang w:val="ru-RU"/>
        </w:rPr>
        <w:t xml:space="preserve">јавне набавке ЈН бр. </w:t>
      </w:r>
      <w:r w:rsidR="009F4769" w:rsidRPr="009F4769">
        <w:rPr>
          <w:rFonts w:ascii="Arial" w:eastAsia="Times New Roman" w:hAnsi="Arial" w:cs="Arial"/>
          <w:b/>
          <w:lang w:val="sr-Cyrl-CS"/>
        </w:rPr>
        <w:t>3000</w:t>
      </w:r>
      <w:r w:rsidR="009F4769" w:rsidRPr="009F4769">
        <w:rPr>
          <w:rFonts w:ascii="Arial" w:eastAsia="Times New Roman" w:hAnsi="Arial" w:cs="Arial"/>
          <w:b/>
          <w:lang w:val="sr-Latn-RS"/>
        </w:rPr>
        <w:t>/</w:t>
      </w:r>
      <w:r w:rsidR="009F4769" w:rsidRPr="009F4769">
        <w:rPr>
          <w:rFonts w:ascii="Arial" w:eastAsia="Times New Roman" w:hAnsi="Arial" w:cs="Arial"/>
          <w:b/>
          <w:lang w:val="sr-Cyrl-CS"/>
        </w:rPr>
        <w:t>0</w:t>
      </w:r>
      <w:r w:rsidR="009F4769" w:rsidRPr="009F4769">
        <w:rPr>
          <w:rFonts w:ascii="Arial" w:eastAsia="Times New Roman" w:hAnsi="Arial" w:cs="Arial"/>
          <w:b/>
          <w:lang w:val="sr-Latn-RS"/>
        </w:rPr>
        <w:t>641/</w:t>
      </w:r>
      <w:r w:rsidR="009F4769" w:rsidRPr="009F4769">
        <w:rPr>
          <w:rFonts w:ascii="Arial" w:eastAsia="Times New Roman" w:hAnsi="Arial" w:cs="Arial"/>
          <w:b/>
          <w:lang w:val="sr-Cyrl-CS"/>
        </w:rPr>
        <w:t>2017(</w:t>
      </w:r>
      <w:r w:rsidR="009F4769" w:rsidRPr="009F4769">
        <w:rPr>
          <w:rFonts w:ascii="Arial" w:eastAsia="Times New Roman" w:hAnsi="Arial" w:cs="Arial"/>
          <w:b/>
          <w:lang w:val="sr-Latn-RS"/>
        </w:rPr>
        <w:t>2107/</w:t>
      </w:r>
      <w:r w:rsidR="009F4769" w:rsidRPr="009F4769">
        <w:rPr>
          <w:rFonts w:ascii="Arial" w:eastAsia="Times New Roman" w:hAnsi="Arial" w:cs="Arial"/>
          <w:b/>
          <w:lang w:val="sr-Cyrl-CS"/>
        </w:rPr>
        <w:t>2017)</w:t>
      </w:r>
      <w:r w:rsidR="009F4769">
        <w:rPr>
          <w:rFonts w:ascii="Arial" w:eastAsia="Times New Roman" w:hAnsi="Arial" w:cs="Arial"/>
          <w:b/>
          <w:lang w:val="sr-Cyrl-CS"/>
        </w:rPr>
        <w:t xml:space="preserve"> </w:t>
      </w:r>
      <w:r w:rsidRPr="009F4769">
        <w:rPr>
          <w:rFonts w:ascii="Arial" w:hAnsi="Arial" w:cs="Arial"/>
          <w:lang w:val="ru-RU"/>
        </w:rPr>
        <w:t xml:space="preserve">Наручиоца </w:t>
      </w:r>
      <w:r w:rsidRPr="009F4769">
        <w:rPr>
          <w:rFonts w:ascii="Arial" w:eastAsia="Arial Unicode MS" w:hAnsi="Arial" w:cs="Arial"/>
          <w:color w:val="000000"/>
          <w:kern w:val="1"/>
          <w:lang w:eastAsia="ar-SA"/>
        </w:rPr>
        <w:t>Јавно предузеће „Електропривреда Србије“ Београд</w:t>
      </w:r>
      <w:r w:rsidRPr="009F4769">
        <w:rPr>
          <w:rFonts w:ascii="Arial" w:hAnsi="Arial"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cs="Arial"/>
        </w:rPr>
        <w:t>Приликом подношења понуде овај образац копирати у потребном броју примерака.</w:t>
      </w:r>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50189" w:rsidRDefault="00850189" w:rsidP="00827A40">
      <w:pPr>
        <w:rPr>
          <w:rFonts w:cs="Arial"/>
          <w:lang w:val="sr-Cyrl-RS"/>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3" w:name="_Toc442559928"/>
      <w:r w:rsidRPr="00E47C2E">
        <w:lastRenderedPageBreak/>
        <w:t xml:space="preserve">ОБРАЗАЦ </w:t>
      </w:r>
      <w:r>
        <w:t>4</w:t>
      </w:r>
      <w:r w:rsidRPr="00E47C2E">
        <w:t>.</w:t>
      </w:r>
      <w:bookmarkEnd w:id="243"/>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4" w:name="_Toc442559929"/>
      <w:r w:rsidRPr="00E47C2E">
        <w:rPr>
          <w:rFonts w:cs="Arial"/>
          <w:b/>
          <w:lang w:val="ru-RU"/>
        </w:rPr>
        <w:t>И З Ј А В У</w:t>
      </w:r>
      <w:bookmarkEnd w:id="244"/>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9F4769" w:rsidRPr="009F4769">
        <w:rPr>
          <w:rFonts w:cs="Arial"/>
          <w:lang w:val="ru-RU"/>
        </w:rPr>
        <w:t>Баждарење вага –ТЕНТ</w:t>
      </w:r>
      <w:r w:rsidR="009F4769">
        <w:rPr>
          <w:rFonts w:cs="Arial"/>
          <w:lang w:val="ru-RU"/>
        </w:rPr>
        <w:t xml:space="preserve">: </w:t>
      </w:r>
      <w:r w:rsidR="009F4769" w:rsidRPr="009F4769">
        <w:rPr>
          <w:rFonts w:cs="Arial"/>
          <w:lang w:val="ru-RU"/>
        </w:rPr>
        <w:t>Партија 1: Ваге за мерење возила у покрету, Партија 2: Прецизне ваге</w:t>
      </w:r>
      <w:r w:rsidR="009F4769" w:rsidRPr="009F4769">
        <w:rPr>
          <w:rFonts w:cs="Arial"/>
          <w:lang w:val="sr-Cyrl-CS"/>
        </w:rPr>
        <w:t xml:space="preserve">, </w:t>
      </w:r>
      <w:r w:rsidR="009F4769" w:rsidRPr="009F4769">
        <w:rPr>
          <w:rFonts w:cs="Arial"/>
          <w:lang w:val="ru-RU"/>
        </w:rPr>
        <w:t xml:space="preserve"> у </w:t>
      </w:r>
      <w:r w:rsidR="009F4769" w:rsidRPr="009F4769">
        <w:rPr>
          <w:rFonts w:cs="Arial"/>
          <w:szCs w:val="24"/>
          <w:lang w:val="sr-Cyrl-CS"/>
        </w:rPr>
        <w:t xml:space="preserve">преговарачком поступак без објављивања позива за подношење понуда  </w:t>
      </w:r>
      <w:r w:rsidR="009F4769" w:rsidRPr="009F4769">
        <w:rPr>
          <w:rFonts w:cs="Arial"/>
          <w:lang w:val="ru-RU"/>
        </w:rPr>
        <w:t xml:space="preserve">јавне набавке ЈН бр. </w:t>
      </w:r>
      <w:r w:rsidR="009F4769" w:rsidRPr="009F4769">
        <w:rPr>
          <w:rFonts w:cs="Arial"/>
          <w:b/>
          <w:lang w:val="sr-Cyrl-CS"/>
        </w:rPr>
        <w:t>3000</w:t>
      </w:r>
      <w:r w:rsidR="009F4769" w:rsidRPr="009F4769">
        <w:rPr>
          <w:rFonts w:cs="Arial"/>
          <w:b/>
          <w:lang w:val="sr-Latn-RS"/>
        </w:rPr>
        <w:t>/</w:t>
      </w:r>
      <w:r w:rsidR="009F4769" w:rsidRPr="009F4769">
        <w:rPr>
          <w:rFonts w:cs="Arial"/>
          <w:b/>
          <w:lang w:val="sr-Cyrl-CS"/>
        </w:rPr>
        <w:t>0</w:t>
      </w:r>
      <w:r w:rsidR="009F4769" w:rsidRPr="009F4769">
        <w:rPr>
          <w:rFonts w:cs="Arial"/>
          <w:b/>
          <w:lang w:val="sr-Latn-RS"/>
        </w:rPr>
        <w:t>641/</w:t>
      </w:r>
      <w:r w:rsidR="009F4769" w:rsidRPr="009F4769">
        <w:rPr>
          <w:rFonts w:cs="Arial"/>
          <w:b/>
          <w:lang w:val="sr-Cyrl-CS"/>
        </w:rPr>
        <w:t>2017(</w:t>
      </w:r>
      <w:r w:rsidR="009F4769" w:rsidRPr="009F4769">
        <w:rPr>
          <w:rFonts w:cs="Arial"/>
          <w:b/>
          <w:lang w:val="sr-Latn-RS"/>
        </w:rPr>
        <w:t>2107/</w:t>
      </w:r>
      <w:r w:rsidR="009F4769" w:rsidRPr="009F4769">
        <w:rPr>
          <w:rFonts w:cs="Arial"/>
          <w:b/>
          <w:lang w:val="sr-Cyrl-CS"/>
        </w:rPr>
        <w:t>2017)</w:t>
      </w:r>
      <w:r w:rsidR="009F4769">
        <w:rPr>
          <w:rFonts w:cs="Arial"/>
          <w:b/>
          <w:lang w:val="sr-Cyrl-CS"/>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r w:rsidRPr="00E47C2E">
        <w:rPr>
          <w:rFonts w:cs="Arial"/>
        </w:rPr>
        <w:t>Приликом подношења понуде овај образац копирати у потребном броју примерака.</w:t>
      </w:r>
    </w:p>
    <w:p w:rsidR="00827A40" w:rsidRDefault="00827A40" w:rsidP="00827A40">
      <w:pPr>
        <w:rPr>
          <w:rFonts w:cs="Arial"/>
        </w:rPr>
      </w:pPr>
    </w:p>
    <w:p w:rsidR="00CE6C05" w:rsidRDefault="00CE6C05" w:rsidP="00CE6C05">
      <w:pPr>
        <w:tabs>
          <w:tab w:val="left" w:pos="2700"/>
        </w:tabs>
        <w:rPr>
          <w:rFonts w:cs="Arial"/>
          <w:lang w:val="sr-Cyrl-RS"/>
        </w:rPr>
      </w:pPr>
    </w:p>
    <w:p w:rsidR="00850189" w:rsidRDefault="00850189" w:rsidP="00CE6C05">
      <w:pPr>
        <w:tabs>
          <w:tab w:val="left" w:pos="2700"/>
        </w:tabs>
        <w:rPr>
          <w:rFonts w:cs="Arial"/>
          <w:lang w:val="sr-Cyrl-RS"/>
        </w:rPr>
      </w:pPr>
    </w:p>
    <w:p w:rsidR="00850189" w:rsidRDefault="00850189" w:rsidP="00CE6C05">
      <w:pPr>
        <w:tabs>
          <w:tab w:val="left" w:pos="2700"/>
        </w:tabs>
        <w:rPr>
          <w:rFonts w:cs="Arial"/>
          <w:lang w:val="sr-Cyrl-RS"/>
        </w:rPr>
      </w:pPr>
    </w:p>
    <w:p w:rsidR="00850189" w:rsidRDefault="00850189" w:rsidP="00CE6C05">
      <w:pPr>
        <w:tabs>
          <w:tab w:val="left" w:pos="2700"/>
        </w:tabs>
        <w:rPr>
          <w:rFonts w:cs="Arial"/>
          <w:lang w:val="sr-Cyrl-RS"/>
        </w:rPr>
      </w:pPr>
    </w:p>
    <w:p w:rsidR="00850189" w:rsidRDefault="00850189" w:rsidP="00CE6C05">
      <w:pPr>
        <w:tabs>
          <w:tab w:val="left" w:pos="2700"/>
        </w:tabs>
        <w:rPr>
          <w:rFonts w:cs="Arial"/>
          <w:lang w:val="sr-Cyrl-RS"/>
        </w:rPr>
      </w:pPr>
    </w:p>
    <w:p w:rsidR="00310E24" w:rsidRDefault="00310E24" w:rsidP="00310E24">
      <w:pPr>
        <w:pStyle w:val="KDObrazac"/>
      </w:pPr>
      <w:bookmarkStart w:id="245" w:name="_Toc442559940"/>
      <w:r>
        <w:t xml:space="preserve">ОБРАЗАЦ </w:t>
      </w:r>
      <w:bookmarkEnd w:id="245"/>
      <w:r>
        <w:t>5.</w:t>
      </w:r>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
    <w:p w:rsidR="00310E24" w:rsidRDefault="00310E24" w:rsidP="00310E24">
      <w:pPr>
        <w:rPr>
          <w:rFonts w:cs="Arial"/>
          <w:lang w:val="sr-Cyrl-CS"/>
        </w:rPr>
      </w:pPr>
      <w:bookmarkStart w:id="246" w:name="_Toc442559941"/>
      <w:r>
        <w:rPr>
          <w:rFonts w:cs="Arial"/>
        </w:rPr>
        <w:t>Приликом подношења понуде овај образац копирати у потребном броју примерака.</w:t>
      </w:r>
    </w:p>
    <w:p w:rsidR="009F4769" w:rsidRPr="00DB04AB" w:rsidRDefault="00310E24" w:rsidP="00310E24">
      <w:pPr>
        <w:rPr>
          <w:rFonts w:cs="Arial"/>
          <w:b/>
          <w:bCs/>
          <w:kern w:val="28"/>
          <w:lang w:val="sr-Cyrl-C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10E24" w:rsidRDefault="00310E24" w:rsidP="00310E24">
      <w:pPr>
        <w:pStyle w:val="KDObrazac"/>
      </w:pPr>
      <w:r>
        <w:lastRenderedPageBreak/>
        <w:t xml:space="preserve">ОБРАЗАЦ </w:t>
      </w:r>
      <w:bookmarkEnd w:id="246"/>
      <w:r>
        <w:t>6.</w:t>
      </w:r>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(назив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(име,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(навести назив седиште  понуђача)</w:t>
      </w:r>
    </w:p>
    <w:p w:rsidR="00310E24" w:rsidRDefault="00310E24" w:rsidP="00310E24">
      <w:pPr>
        <w:rPr>
          <w:rFonts w:cs="Arial"/>
        </w:rPr>
      </w:pPr>
      <w:r>
        <w:rPr>
          <w:rFonts w:cs="Arial"/>
        </w:rPr>
        <w:t xml:space="preserve">за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(навести) </w:t>
      </w:r>
    </w:p>
    <w:p w:rsidR="00310E24" w:rsidRDefault="00310E24" w:rsidP="00310E24">
      <w:pPr>
        <w:rPr>
          <w:rFonts w:cs="Arial"/>
        </w:rPr>
      </w:pPr>
      <w:r>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Pr="00B012E8" w:rsidRDefault="00310E24" w:rsidP="00B012E8">
            <w:pPr>
              <w:spacing w:before="0"/>
              <w:rPr>
                <w:rFonts w:cs="Arial"/>
                <w:lang w:val="sr-Cyrl-R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r>
        <w:rPr>
          <w:rFonts w:cs="Arial"/>
        </w:rPr>
        <w:t>Приликом подношења понуде овај образац копирати у потребном броју примерака.</w:t>
      </w:r>
    </w:p>
    <w:p w:rsidR="00B012E8" w:rsidRDefault="00310E24" w:rsidP="00B012E8">
      <w:pPr>
        <w:spacing w:before="0"/>
        <w:rPr>
          <w:rFonts w:cs="Arial"/>
          <w:lang w:val="sr-Cyrl-RS"/>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B012E8">
        <w:rPr>
          <w:rFonts w:cs="Arial"/>
          <w:lang w:val="sr-Cyrl-RS"/>
        </w:rPr>
        <w:t>.</w:t>
      </w:r>
    </w:p>
    <w:p w:rsidR="00CE6C05" w:rsidRPr="00B012E8" w:rsidRDefault="00B012E8" w:rsidP="00827A40">
      <w:pPr>
        <w:spacing w:before="0"/>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sidR="005D27E5">
        <w:rPr>
          <w:rFonts w:eastAsia="Calibri" w:cs="Arial"/>
          <w:lang w:val="sr-Cyrl-RS"/>
        </w:rPr>
        <w:t>извршених услуга</w:t>
      </w:r>
      <w:r>
        <w:rPr>
          <w:rFonts w:eastAsia="Calibri" w:cs="Arial"/>
        </w:rPr>
        <w:t>)</w:t>
      </w:r>
      <w:r>
        <w:rPr>
          <w:rFonts w:cs="Arial"/>
        </w:rPr>
        <w:t xml:space="preserve"> у динаре по средњем курсу Народне Банке Србије на дан закључења референтног уговора.</w:t>
      </w:r>
    </w:p>
    <w:p w:rsidR="00D14168" w:rsidRDefault="00D14168"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E47C2E" w:rsidRDefault="00827A40" w:rsidP="009F4769">
      <w:pPr>
        <w:spacing w:after="120"/>
        <w:jc w:val="center"/>
        <w:rPr>
          <w:rFonts w:cs="Arial"/>
          <w:lang w:val="ru-RU"/>
        </w:rPr>
      </w:pPr>
      <w:r w:rsidRPr="00E47C2E">
        <w:rPr>
          <w:rFonts w:cs="Arial"/>
        </w:rPr>
        <w:t>за јавну набавку услуга:</w:t>
      </w:r>
      <w:r>
        <w:rPr>
          <w:rFonts w:cs="Arial"/>
          <w:lang w:val="sr-Cyrl-RS"/>
        </w:rPr>
        <w:t xml:space="preserve"> </w:t>
      </w:r>
      <w:r w:rsidR="009F4769" w:rsidRPr="009F4769">
        <w:rPr>
          <w:rFonts w:cs="Arial"/>
          <w:lang w:val="ru-RU"/>
        </w:rPr>
        <w:t>Баждарење вага –ТЕНТ</w:t>
      </w:r>
      <w:r w:rsidR="009F4769">
        <w:rPr>
          <w:rFonts w:cs="Arial"/>
          <w:lang w:val="ru-RU"/>
        </w:rPr>
        <w:t xml:space="preserve">: </w:t>
      </w:r>
      <w:r w:rsidR="009F4769" w:rsidRPr="009F4769">
        <w:rPr>
          <w:rFonts w:cs="Arial"/>
          <w:lang w:val="ru-RU"/>
        </w:rPr>
        <w:t>Партија 1: Ваге за мерење возила у покрету, Партија 2: Прецизне ваге</w:t>
      </w:r>
      <w:r w:rsidR="009F4769">
        <w:rPr>
          <w:rFonts w:cs="Arial"/>
          <w:lang w:val="ru-RU"/>
        </w:rPr>
        <w:t xml:space="preserve">, </w:t>
      </w:r>
      <w:r w:rsidR="009F4769" w:rsidRPr="009F4769">
        <w:rPr>
          <w:rFonts w:cs="Arial"/>
          <w:lang w:val="ru-RU"/>
        </w:rPr>
        <w:t xml:space="preserve"> ЈН бр. </w:t>
      </w:r>
      <w:r w:rsidR="009F4769" w:rsidRPr="009F4769">
        <w:rPr>
          <w:rFonts w:cs="Arial"/>
          <w:b/>
          <w:lang w:val="sr-Cyrl-CS"/>
        </w:rPr>
        <w:t>3000</w:t>
      </w:r>
      <w:r w:rsidR="009F4769" w:rsidRPr="009F4769">
        <w:rPr>
          <w:rFonts w:cs="Arial"/>
          <w:b/>
          <w:lang w:val="sr-Latn-RS"/>
        </w:rPr>
        <w:t>/</w:t>
      </w:r>
      <w:r w:rsidR="009F4769" w:rsidRPr="009F4769">
        <w:rPr>
          <w:rFonts w:cs="Arial"/>
          <w:b/>
          <w:lang w:val="sr-Cyrl-CS"/>
        </w:rPr>
        <w:t>0</w:t>
      </w:r>
      <w:r w:rsidR="009F4769" w:rsidRPr="009F4769">
        <w:rPr>
          <w:rFonts w:cs="Arial"/>
          <w:b/>
          <w:lang w:val="sr-Latn-RS"/>
        </w:rPr>
        <w:t>641/</w:t>
      </w:r>
      <w:r w:rsidR="009F4769" w:rsidRPr="009F4769">
        <w:rPr>
          <w:rFonts w:cs="Arial"/>
          <w:b/>
          <w:lang w:val="sr-Cyrl-CS"/>
        </w:rPr>
        <w:t>2017(</w:t>
      </w:r>
      <w:r w:rsidR="009F4769" w:rsidRPr="009F4769">
        <w:rPr>
          <w:rFonts w:cs="Arial"/>
          <w:b/>
          <w:lang w:val="sr-Latn-RS"/>
        </w:rPr>
        <w:t>2107/</w:t>
      </w:r>
      <w:r w:rsidR="009F4769" w:rsidRPr="009F4769">
        <w:rPr>
          <w:rFonts w:cs="Arial"/>
          <w:b/>
          <w:lang w:val="sr-Cyrl-CS"/>
        </w:rPr>
        <w:t>2017)</w:t>
      </w:r>
      <w:r w:rsidRPr="00E47C2E">
        <w:rPr>
          <w:rFonts w:cs="Arial"/>
          <w:lang w:val="ru-RU"/>
        </w:rPr>
        <w:t>На основу члана 88. став 1. Закона о јавним набавкама („Службени гласник РС“, бр</w:t>
      </w:r>
      <w:r>
        <w:rPr>
          <w:rFonts w:cs="Arial"/>
          <w:lang w:val="ru-RU"/>
        </w:rPr>
        <w:t xml:space="preserve">.124/12, 14/15 и 68/15), члана </w:t>
      </w:r>
      <w:r w:rsidR="0024701E">
        <w:rPr>
          <w:rFonts w:cs="Arial"/>
          <w:lang w:val="ru-RU"/>
        </w:rPr>
        <w:t>5</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9F4769">
            <w:pPr>
              <w:spacing w:before="0"/>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9F4769">
      <w:pPr>
        <w:pStyle w:val="NoSpacing"/>
        <w:suppressAutoHyphens w:val="0"/>
        <w:spacing w:before="0"/>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D80922" w:rsidRDefault="00D80922" w:rsidP="009F4769">
      <w:pPr>
        <w:suppressAutoHyphens/>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lang w:val="sr-Latn-RS" w:eastAsia="sr-Latn-RS"/>
        </w:rPr>
        <w:drawing>
          <wp:anchor distT="0" distB="0" distL="114300" distR="114300" simplePos="0" relativeHeight="251659264" behindDoc="0" locked="0" layoutInCell="1" allowOverlap="1" wp14:anchorId="4CA2A2A2" wp14:editId="1645F61F">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B012E8" w:rsidRDefault="00B012E8" w:rsidP="00827A40">
      <w:pPr>
        <w:pStyle w:val="BodyText"/>
        <w:spacing w:before="0"/>
        <w:jc w:val="center"/>
        <w:rPr>
          <w:rFonts w:cs="Arial"/>
          <w:sz w:val="22"/>
          <w:szCs w:val="22"/>
          <w:lang w:val="ru-RU"/>
        </w:rPr>
      </w:pPr>
    </w:p>
    <w:p w:rsidR="00B012E8" w:rsidRDefault="00B012E8" w:rsidP="00827A40">
      <w:pPr>
        <w:pStyle w:val="BodyText"/>
        <w:spacing w:before="0"/>
        <w:jc w:val="center"/>
        <w:rPr>
          <w:rFonts w:cs="Arial"/>
          <w:sz w:val="22"/>
          <w:szCs w:val="22"/>
          <w:lang w:val="ru-RU"/>
        </w:rPr>
      </w:pPr>
    </w:p>
    <w:p w:rsidR="0037279B" w:rsidRPr="00D80922" w:rsidRDefault="0037279B"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9F4769">
        <w:rPr>
          <w:rFonts w:cs="Arial"/>
          <w:lang w:val="ru-RU"/>
        </w:rPr>
        <w:t>децембар,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517517" w:rsidRPr="001355B2">
        <w:rPr>
          <w:rFonts w:cs="Arial"/>
          <w:lang w:val="sr-Cyrl-CS"/>
        </w:rPr>
        <w:t>12.01.</w:t>
      </w:r>
      <w:r w:rsidR="00517517">
        <w:rPr>
          <w:rFonts w:cs="Arial"/>
          <w:lang w:val="sr-Cyrl-CS"/>
        </w:rPr>
        <w:t>296992/1-17</w:t>
      </w:r>
      <w:r w:rsidR="00517517" w:rsidRPr="003D0F2F">
        <w:rPr>
          <w:rFonts w:cs="Arial"/>
          <w:lang w:val="sr-Cyrl-CS"/>
        </w:rPr>
        <w:t xml:space="preserve"> од </w:t>
      </w:r>
      <w:r w:rsidR="00517517">
        <w:rPr>
          <w:rFonts w:cs="Arial"/>
          <w:lang w:val="sr-Cyrl-RS"/>
        </w:rPr>
        <w:t>15</w:t>
      </w:r>
      <w:r w:rsidR="00517517" w:rsidRPr="003D0F2F">
        <w:rPr>
          <w:rFonts w:cs="Arial"/>
          <w:lang w:val="sr-Cyrl-CS"/>
        </w:rPr>
        <w:t>.0</w:t>
      </w:r>
      <w:r w:rsidR="00517517">
        <w:rPr>
          <w:rFonts w:cs="Arial"/>
          <w:lang w:val="sr-Cyrl-RS"/>
        </w:rPr>
        <w:t>6</w:t>
      </w:r>
      <w:r w:rsidR="00517517" w:rsidRPr="003D0F2F">
        <w:rPr>
          <w:rFonts w:cs="Arial"/>
          <w:lang w:val="sr-Cyrl-CS"/>
        </w:rPr>
        <w:t>.201</w:t>
      </w:r>
      <w:r w:rsidR="00517517">
        <w:rPr>
          <w:rFonts w:cs="Arial"/>
          <w:lang w:val="sr-Cyrl-RS"/>
        </w:rPr>
        <w:t>7</w:t>
      </w:r>
      <w:r w:rsidR="00517517" w:rsidRPr="003D0F2F">
        <w:rPr>
          <w:rFonts w:cs="Arial"/>
          <w:lang w:val="sr-Cyrl-CS"/>
        </w:rPr>
        <w:t>.</w:t>
      </w:r>
      <w:r w:rsidR="00517517">
        <w:rPr>
          <w:rFonts w:cs="Arial"/>
          <w:lang w:val="sr-Cyrl-CS"/>
        </w:rPr>
        <w:t xml:space="preserve"> </w:t>
      </w:r>
      <w:r w:rsidR="00517517">
        <w:rPr>
          <w:rFonts w:cs="Arial"/>
          <w:lang w:val="ru-RU"/>
        </w:rPr>
        <w:t>године</w:t>
      </w:r>
      <w:r w:rsidR="00517517">
        <w:rPr>
          <w:rFonts w:cs="Arial"/>
          <w:lang w:val="sr-Cyrl-RS" w:eastAsia="hr-HR"/>
        </w:rPr>
        <w:t xml:space="preserve">, заступа  финансијски директор Огранка ТЕНТ, </w:t>
      </w:r>
      <w:r w:rsidR="00517517">
        <w:rPr>
          <w:rFonts w:cs="Arial"/>
          <w:lang w:val="sr-Cyrl-CS"/>
        </w:rPr>
        <w:t>Жељко Вујиновић</w:t>
      </w:r>
      <w:r w:rsidR="00517517">
        <w:rPr>
          <w:rFonts w:cs="Arial"/>
          <w:lang w:val="sr-Latn-CS" w:eastAsia="hr-HR"/>
        </w:rPr>
        <w:t xml:space="preserve"> </w:t>
      </w:r>
      <w:r w:rsidR="00517517">
        <w:rPr>
          <w:rFonts w:cs="Arial"/>
          <w:lang w:val="sr-Cyrl-RS" w:eastAsia="hr-HR"/>
        </w:rPr>
        <w:t xml:space="preserve"> </w:t>
      </w:r>
      <w:r>
        <w:rPr>
          <w:rFonts w:cs="Arial"/>
        </w:rPr>
        <w:t>,</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и</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(у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бр. ___, ПИБ: _____________, матични број _____________, </w:t>
      </w:r>
    </w:p>
    <w:p w:rsidR="00827A40" w:rsidRPr="008B27CB" w:rsidRDefault="00827A40" w:rsidP="00827A40">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(у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 xml:space="preserve">закључиле су у Обреновцу, дана </w:t>
      </w:r>
      <w:r w:rsidR="009956E1">
        <w:rPr>
          <w:rFonts w:cs="Arial"/>
        </w:rPr>
        <w:t>__.__.2017</w:t>
      </w:r>
      <w:r w:rsidRPr="008B27CB">
        <w:rPr>
          <w:rFonts w:cs="Arial"/>
        </w:rPr>
        <w:t>.</w:t>
      </w:r>
      <w:r>
        <w:rPr>
          <w:rFonts w:cs="Arial"/>
        </w:rPr>
        <w:t xml:space="preserve"> </w:t>
      </w:r>
      <w:r w:rsidRPr="008B27CB">
        <w:rPr>
          <w:rFonts w:cs="Arial"/>
        </w:rPr>
        <w:t>године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5D27E5" w:rsidRPr="005D27E5" w:rsidRDefault="005D27E5" w:rsidP="005D27E5">
      <w:pPr>
        <w:spacing w:before="0"/>
        <w:rPr>
          <w:rFonts w:cs="Arial"/>
        </w:rPr>
      </w:pPr>
      <w:r w:rsidRPr="005D27E5">
        <w:rPr>
          <w:rFonts w:cs="Arial"/>
        </w:rPr>
        <w:t>Уговорне стране:</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 xml:space="preserve">КОРИСНИК УСЛУГЕ: </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бр.12.01- 296992/1-17 од 15.06.2017.године, заступа финансијски директор огранкаТЕНТ Жељко Вујиновић (у даљем тексту: Корисник услуге)  </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и</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 xml:space="preserve">ПРУЖАЛАЦ УСЛУГЕ:  </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1.</w:t>
      </w:r>
      <w:r w:rsidRPr="005D27E5">
        <w:rPr>
          <w:rFonts w:cs="Arial"/>
        </w:rPr>
        <w:tab/>
        <w:t>_________________ из ________, ул. ____________, бр.____, матични број: ___________, ПИБ: ___________, текући рачун ____________,банка ______________ кога заступа __________________, _____________, (понуђач или  лидер у име и за рачун групе понуђача у случају заједничке понуде)</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2а)________________________________________из</w:t>
      </w:r>
      <w:r w:rsidRPr="005D27E5">
        <w:rPr>
          <w:rFonts w:cs="Arial"/>
        </w:rPr>
        <w:tab/>
        <w:t>_____________, улица</w:t>
      </w:r>
    </w:p>
    <w:p w:rsidR="005D27E5" w:rsidRPr="005D27E5" w:rsidRDefault="005D27E5" w:rsidP="005D27E5">
      <w:pPr>
        <w:spacing w:before="0"/>
        <w:rPr>
          <w:rFonts w:cs="Arial"/>
        </w:rPr>
      </w:pPr>
      <w:r w:rsidRPr="005D27E5">
        <w:rPr>
          <w:rFonts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5D27E5" w:rsidRPr="005D27E5" w:rsidRDefault="005D27E5" w:rsidP="005D27E5">
      <w:pPr>
        <w:spacing w:before="0"/>
        <w:rPr>
          <w:rFonts w:cs="Arial"/>
        </w:rPr>
      </w:pPr>
      <w:r w:rsidRPr="005D27E5">
        <w:rPr>
          <w:rFonts w:cs="Arial"/>
        </w:rPr>
        <w:t>(у даљем тексту заједно: Уговорне стране)</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2б)_______________________________________из</w:t>
      </w:r>
      <w:r w:rsidRPr="005D27E5">
        <w:rPr>
          <w:rFonts w:cs="Arial"/>
        </w:rPr>
        <w:tab/>
        <w:t>_____________, улица</w:t>
      </w:r>
    </w:p>
    <w:p w:rsidR="005D27E5" w:rsidRPr="005D27E5" w:rsidRDefault="005D27E5" w:rsidP="005D27E5">
      <w:pPr>
        <w:spacing w:before="0"/>
        <w:rPr>
          <w:rFonts w:cs="Arial"/>
        </w:rPr>
      </w:pPr>
      <w:r w:rsidRPr="005D27E5">
        <w:rPr>
          <w:rFonts w:cs="Arial"/>
        </w:rPr>
        <w:t xml:space="preserve"> ___________________ бр. ___, ПИБ: _____________, матични број _____________, </w:t>
      </w:r>
    </w:p>
    <w:p w:rsidR="005D27E5" w:rsidRPr="005D27E5" w:rsidRDefault="005D27E5" w:rsidP="005D27E5">
      <w:pPr>
        <w:spacing w:before="0"/>
        <w:rPr>
          <w:rFonts w:cs="Arial"/>
        </w:rPr>
      </w:pPr>
      <w:r w:rsidRPr="005D27E5">
        <w:rPr>
          <w:rFonts w:cs="Arial"/>
        </w:rPr>
        <w:t>текући рачун ____________,банка ______________ ,кога  заступа _______________________, (члан групе понуђача или подизвођач),</w:t>
      </w:r>
    </w:p>
    <w:p w:rsidR="005D27E5" w:rsidRPr="005D27E5" w:rsidRDefault="005D27E5" w:rsidP="005D27E5">
      <w:pPr>
        <w:spacing w:before="0"/>
        <w:rPr>
          <w:rFonts w:cs="Arial"/>
        </w:rPr>
      </w:pPr>
      <w:r w:rsidRPr="005D27E5">
        <w:rPr>
          <w:rFonts w:cs="Arial"/>
        </w:rPr>
        <w:t xml:space="preserve"> (у даљем тексту: Пружалац услуге) </w:t>
      </w: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закључиле су у Обреновцу,дана __________.године следећи:</w:t>
      </w: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b/>
        </w:rPr>
        <w:t>Уговорне стране констатују</w:t>
      </w:r>
      <w:r w:rsidRPr="005D27E5">
        <w:rPr>
          <w:rFonts w:cs="Arial"/>
        </w:rPr>
        <w:t>:</w:t>
      </w:r>
    </w:p>
    <w:p w:rsidR="005D27E5" w:rsidRPr="005D27E5" w:rsidRDefault="005D27E5" w:rsidP="005D27E5">
      <w:pPr>
        <w:spacing w:before="0"/>
        <w:rPr>
          <w:rFonts w:cs="Arial"/>
        </w:rPr>
      </w:pPr>
      <w:r w:rsidRPr="005D27E5">
        <w:rPr>
          <w:rFonts w:cs="Arial"/>
        </w:rPr>
        <w:t xml:space="preserve">-да је Наручилац у складу са Конкурсном документацијом („Сл.гласник РС“, бр.124/2012,14/2015 и 68/2015) (даље Закон) спровео </w:t>
      </w:r>
      <w:r w:rsidR="00C83888">
        <w:rPr>
          <w:rFonts w:cs="Arial"/>
          <w:lang w:val="sr-Cyrl-RS"/>
        </w:rPr>
        <w:t>преговарачки поступак без објављивања позива за подношење понуда у складу са чл.</w:t>
      </w:r>
      <w:r w:rsidR="00C83888" w:rsidRPr="00C83888">
        <w:rPr>
          <w:rFonts w:cs="Arial"/>
          <w:lang w:val="sr-Cyrl-CS"/>
        </w:rPr>
        <w:t>36. СТАВ 1. ТАЧКА 1. ЗЈН</w:t>
      </w:r>
      <w:r w:rsidR="00C83888">
        <w:rPr>
          <w:rFonts w:cs="Arial"/>
          <w:lang w:val="sr-Cyrl-RS"/>
        </w:rPr>
        <w:t xml:space="preserve">, </w:t>
      </w:r>
      <w:r w:rsidRPr="005D27E5">
        <w:rPr>
          <w:rFonts w:cs="Arial"/>
        </w:rPr>
        <w:t>за јавну набавку услуга –Баждарење вага</w:t>
      </w:r>
    </w:p>
    <w:p w:rsidR="005D27E5" w:rsidRPr="005D27E5" w:rsidRDefault="005D27E5" w:rsidP="005D27E5">
      <w:pPr>
        <w:spacing w:before="0"/>
        <w:rPr>
          <w:rFonts w:cs="Arial"/>
        </w:rPr>
      </w:pPr>
      <w:r>
        <w:rPr>
          <w:rFonts w:cs="Arial"/>
        </w:rPr>
        <w:t xml:space="preserve">Партија </w:t>
      </w:r>
      <w:r>
        <w:rPr>
          <w:rFonts w:cs="Arial"/>
          <w:lang w:val="sr-Cyrl-RS"/>
        </w:rPr>
        <w:t>1</w:t>
      </w:r>
      <w:r w:rsidRPr="005D27E5">
        <w:rPr>
          <w:rFonts w:cs="Arial"/>
        </w:rPr>
        <w:t>: Ваге за мерење возила у покрету</w:t>
      </w:r>
    </w:p>
    <w:p w:rsidR="005D27E5" w:rsidRPr="005D27E5" w:rsidRDefault="005D27E5" w:rsidP="005D27E5">
      <w:pPr>
        <w:spacing w:before="0"/>
        <w:rPr>
          <w:rFonts w:cs="Arial"/>
        </w:rPr>
      </w:pPr>
      <w:r>
        <w:rPr>
          <w:rFonts w:cs="Arial"/>
        </w:rPr>
        <w:t>Партија 2</w:t>
      </w:r>
      <w:r w:rsidRPr="005D27E5">
        <w:rPr>
          <w:rFonts w:cs="Arial"/>
        </w:rPr>
        <w:t>: Прецизне ваге</w:t>
      </w:r>
    </w:p>
    <w:p w:rsidR="00C83888" w:rsidRPr="00C83888" w:rsidRDefault="005D27E5" w:rsidP="00C83888">
      <w:pPr>
        <w:ind w:right="-19"/>
        <w:outlineLvl w:val="0"/>
        <w:rPr>
          <w:rFonts w:cs="Arial"/>
          <w:b/>
          <w:lang w:val="sr-Latn-RS"/>
        </w:rPr>
      </w:pPr>
      <w:r w:rsidRPr="005D27E5">
        <w:rPr>
          <w:rFonts w:cs="Arial"/>
        </w:rPr>
        <w:t>(у даљем тексту: Услуга), бр.ЈН :</w:t>
      </w:r>
      <w:r w:rsidR="00C83888" w:rsidRPr="00C83888">
        <w:rPr>
          <w:rFonts w:cs="Arial"/>
          <w:b/>
          <w:lang w:val="sr-Cyrl-CS"/>
        </w:rPr>
        <w:t xml:space="preserve"> 3000</w:t>
      </w:r>
      <w:r w:rsidR="00C83888" w:rsidRPr="00C83888">
        <w:rPr>
          <w:rFonts w:cs="Arial"/>
          <w:b/>
          <w:lang w:val="sr-Latn-RS"/>
        </w:rPr>
        <w:t>/</w:t>
      </w:r>
      <w:r w:rsidR="00C83888" w:rsidRPr="00C83888">
        <w:rPr>
          <w:rFonts w:cs="Arial"/>
          <w:b/>
          <w:lang w:val="sr-Cyrl-CS"/>
        </w:rPr>
        <w:t>0</w:t>
      </w:r>
      <w:r w:rsidR="00C83888" w:rsidRPr="00C83888">
        <w:rPr>
          <w:rFonts w:cs="Arial"/>
          <w:b/>
          <w:lang w:val="sr-Latn-RS"/>
        </w:rPr>
        <w:t>641/</w:t>
      </w:r>
      <w:r w:rsidR="00C83888" w:rsidRPr="00C83888">
        <w:rPr>
          <w:rFonts w:cs="Arial"/>
          <w:b/>
          <w:lang w:val="sr-Cyrl-CS"/>
        </w:rPr>
        <w:t>2017(</w:t>
      </w:r>
      <w:r w:rsidR="00C83888" w:rsidRPr="00C83888">
        <w:rPr>
          <w:rFonts w:cs="Arial"/>
          <w:b/>
          <w:lang w:val="sr-Latn-RS"/>
        </w:rPr>
        <w:t>2107/</w:t>
      </w:r>
      <w:r w:rsidR="00C83888" w:rsidRPr="00C83888">
        <w:rPr>
          <w:rFonts w:cs="Arial"/>
          <w:b/>
          <w:lang w:val="sr-Cyrl-CS"/>
        </w:rPr>
        <w:t>2017)</w:t>
      </w:r>
    </w:p>
    <w:p w:rsidR="005D27E5" w:rsidRPr="005D27E5" w:rsidRDefault="005D27E5" w:rsidP="005D27E5">
      <w:pPr>
        <w:spacing w:before="0"/>
        <w:rPr>
          <w:rFonts w:cs="Arial"/>
        </w:rPr>
      </w:pPr>
    </w:p>
    <w:p w:rsidR="00C83888" w:rsidRDefault="00C83888" w:rsidP="00C83888">
      <w:pPr>
        <w:pStyle w:val="KDNabrajanje"/>
        <w:numPr>
          <w:ilvl w:val="0"/>
          <w:numId w:val="0"/>
        </w:numPr>
        <w:spacing w:before="0"/>
        <w:ind w:left="720" w:hanging="360"/>
        <w:rPr>
          <w:rFonts w:cs="Arial"/>
        </w:rPr>
      </w:pPr>
      <w:r>
        <w:rPr>
          <w:rFonts w:cs="Arial"/>
          <w:lang w:val="sr-Cyrl-RS"/>
        </w:rPr>
        <w:lastRenderedPageBreak/>
        <w:t>-</w:t>
      </w:r>
      <w:r w:rsidRPr="00E47C2E">
        <w:rPr>
          <w:rFonts w:cs="Arial"/>
        </w:rPr>
        <w:t>да Понуда Понуђача (у даљем текст</w:t>
      </w:r>
      <w:r>
        <w:rPr>
          <w:rFonts w:cs="Arial"/>
        </w:rPr>
        <w:t xml:space="preserve">у: Пружалац услуге) </w:t>
      </w:r>
      <w:r w:rsidRPr="00E47C2E">
        <w:rPr>
          <w:rFonts w:cs="Arial"/>
        </w:rPr>
        <w:t xml:space="preserve">за ЈН број </w:t>
      </w:r>
      <w:r w:rsidRPr="00C83888">
        <w:rPr>
          <w:rFonts w:cs="Arial"/>
          <w:b/>
          <w:lang w:val="sr-Cyrl-CS"/>
        </w:rPr>
        <w:t>3000</w:t>
      </w:r>
      <w:r w:rsidRPr="00C83888">
        <w:rPr>
          <w:rFonts w:cs="Arial"/>
          <w:b/>
          <w:lang w:val="sr-Latn-RS"/>
        </w:rPr>
        <w:t>/</w:t>
      </w:r>
      <w:r w:rsidRPr="00C83888">
        <w:rPr>
          <w:rFonts w:cs="Arial"/>
          <w:b/>
          <w:lang w:val="sr-Cyrl-CS"/>
        </w:rPr>
        <w:t>0</w:t>
      </w:r>
      <w:r w:rsidRPr="00C83888">
        <w:rPr>
          <w:rFonts w:cs="Arial"/>
          <w:b/>
          <w:lang w:val="sr-Latn-RS"/>
        </w:rPr>
        <w:t>641/</w:t>
      </w:r>
      <w:r w:rsidRPr="00C83888">
        <w:rPr>
          <w:rFonts w:cs="Arial"/>
          <w:b/>
          <w:lang w:val="sr-Cyrl-CS"/>
        </w:rPr>
        <w:t>2017(</w:t>
      </w:r>
      <w:r w:rsidRPr="00C83888">
        <w:rPr>
          <w:rFonts w:cs="Arial"/>
          <w:b/>
          <w:lang w:val="sr-Latn-RS"/>
        </w:rPr>
        <w:t>2107/</w:t>
      </w:r>
      <w:r w:rsidRPr="00C83888">
        <w:rPr>
          <w:rFonts w:cs="Arial"/>
          <w:b/>
          <w:lang w:val="sr-Cyrl-CS"/>
        </w:rPr>
        <w:t>2017)</w:t>
      </w:r>
      <w:r>
        <w:rPr>
          <w:rFonts w:cs="Arial"/>
          <w:b/>
          <w:lang w:val="sr-Cyrl-CS"/>
        </w:rPr>
        <w:t xml:space="preserve">, </w:t>
      </w:r>
      <w:r w:rsidRPr="00E47C2E">
        <w:rPr>
          <w:rFonts w:cs="Arial"/>
        </w:rPr>
        <w:t>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Pr>
          <w:rFonts w:cs="Arial"/>
        </w:rPr>
        <w:t>.201</w:t>
      </w:r>
      <w:r>
        <w:rPr>
          <w:rFonts w:cs="Arial"/>
          <w:lang w:val="sr-Cyrl-RS"/>
        </w:rPr>
        <w:t>7</w:t>
      </w:r>
      <w:r w:rsidRPr="00E47C2E">
        <w:rPr>
          <w:rFonts w:cs="Arial"/>
        </w:rPr>
        <w:t>. године у потпуности одговара захтеву Корисника услуге из позива за подношење понуд</w:t>
      </w:r>
      <w:r>
        <w:rPr>
          <w:rFonts w:cs="Arial"/>
        </w:rPr>
        <w:t xml:space="preserve">а и Конкурсној документацији ; </w:t>
      </w:r>
    </w:p>
    <w:p w:rsidR="00C83888" w:rsidRPr="00782ED4" w:rsidRDefault="00C83888" w:rsidP="00C83888">
      <w:pPr>
        <w:pStyle w:val="KDNabrajanje"/>
        <w:numPr>
          <w:ilvl w:val="0"/>
          <w:numId w:val="0"/>
        </w:numPr>
        <w:spacing w:before="0"/>
        <w:ind w:left="720" w:hanging="360"/>
        <w:rPr>
          <w:rFonts w:cs="Arial"/>
        </w:rPr>
      </w:pPr>
    </w:p>
    <w:p w:rsidR="00C83888" w:rsidRDefault="00C83888" w:rsidP="00C83888">
      <w:pPr>
        <w:pStyle w:val="KDNabrajanje"/>
        <w:numPr>
          <w:ilvl w:val="0"/>
          <w:numId w:val="0"/>
        </w:numPr>
        <w:spacing w:before="0" w:after="80" w:line="216" w:lineRule="auto"/>
        <w:ind w:left="720" w:hanging="360"/>
        <w:contextualSpacing/>
        <w:rPr>
          <w:rFonts w:cs="Arial"/>
          <w:lang w:val="sr-Cyrl-RS"/>
        </w:rPr>
      </w:pPr>
      <w:r>
        <w:rPr>
          <w:rFonts w:cs="Arial"/>
          <w:lang w:val="sr-Cyrl-RS"/>
        </w:rPr>
        <w:t>-</w:t>
      </w:r>
      <w:r w:rsidRPr="00782ED4">
        <w:rPr>
          <w:rFonts w:cs="Arial"/>
          <w:lang w:val="sr-Cyrl-RS"/>
        </w:rPr>
        <w:t xml:space="preserve">да је у спроведеном преговарачком поступку </w:t>
      </w:r>
      <w:r>
        <w:rPr>
          <w:rFonts w:cs="Arial"/>
          <w:lang w:val="sr-Cyrl-RS"/>
        </w:rPr>
        <w:t>Пружалац услуга</w:t>
      </w:r>
      <w:r w:rsidRPr="00782ED4">
        <w:rPr>
          <w:rFonts w:cs="Arial"/>
          <w:lang w:val="sr-Cyrl-RS"/>
        </w:rPr>
        <w:t xml:space="preserve"> понуду изменио/није изменио и да је о томе сачињен записник о преговарању бр. ___________ од __.__.201</w:t>
      </w:r>
      <w:r>
        <w:rPr>
          <w:rFonts w:cs="Arial"/>
          <w:lang w:val="sr-Cyrl-RS"/>
        </w:rPr>
        <w:t>7</w:t>
      </w:r>
      <w:r w:rsidRPr="00782ED4">
        <w:rPr>
          <w:rFonts w:cs="Arial"/>
          <w:lang w:val="sr-Cyrl-RS"/>
        </w:rPr>
        <w:t>. год. који је саставни део уговора.</w:t>
      </w:r>
    </w:p>
    <w:p w:rsidR="00AD20DF" w:rsidRPr="00782ED4" w:rsidRDefault="00AD20DF" w:rsidP="00C83888">
      <w:pPr>
        <w:pStyle w:val="KDNabrajanje"/>
        <w:numPr>
          <w:ilvl w:val="0"/>
          <w:numId w:val="0"/>
        </w:numPr>
        <w:spacing w:before="0" w:after="80" w:line="216" w:lineRule="auto"/>
        <w:ind w:left="720" w:hanging="360"/>
        <w:contextualSpacing/>
        <w:rPr>
          <w:rFonts w:cs="Arial"/>
        </w:rPr>
      </w:pPr>
    </w:p>
    <w:p w:rsidR="00C83888" w:rsidRPr="00782ED4" w:rsidRDefault="00C83888" w:rsidP="00C83888">
      <w:pPr>
        <w:pStyle w:val="KDNabrajanje"/>
        <w:numPr>
          <w:ilvl w:val="0"/>
          <w:numId w:val="0"/>
        </w:numPr>
        <w:spacing w:before="0"/>
        <w:ind w:left="568"/>
        <w:rPr>
          <w:rFonts w:cs="Arial"/>
        </w:rPr>
      </w:pPr>
      <w:r>
        <w:rPr>
          <w:rFonts w:cs="Arial"/>
          <w:lang w:val="sr-Cyrl-RS"/>
        </w:rPr>
        <w:t>-</w:t>
      </w:r>
      <w:r w:rsidRPr="00782ED4">
        <w:rPr>
          <w:rFonts w:cs="Arial"/>
        </w:rPr>
        <w:t xml:space="preserve">да је Корисник услуге, на основу Понуде Пружаоца услуге  и Одлуке о додели </w:t>
      </w:r>
      <w:r w:rsidRPr="00782ED4">
        <w:rPr>
          <w:rFonts w:cs="Arial"/>
          <w:lang w:val="sr-Cyrl-RS"/>
        </w:rPr>
        <w:t xml:space="preserve">   </w:t>
      </w:r>
    </w:p>
    <w:p w:rsidR="00C83888" w:rsidRDefault="00C83888" w:rsidP="00C83888">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5D27E5" w:rsidRPr="005D27E5" w:rsidRDefault="005D27E5" w:rsidP="00C83888">
      <w:pPr>
        <w:spacing w:before="0"/>
        <w:rPr>
          <w:rFonts w:cs="Arial"/>
        </w:rPr>
      </w:pPr>
    </w:p>
    <w:p w:rsidR="005D27E5" w:rsidRPr="005D27E5" w:rsidRDefault="005D27E5" w:rsidP="005D27E5">
      <w:pPr>
        <w:spacing w:before="0"/>
        <w:rPr>
          <w:rFonts w:cs="Arial"/>
          <w:b/>
        </w:rPr>
      </w:pPr>
      <w:r w:rsidRPr="005D27E5">
        <w:rPr>
          <w:rFonts w:cs="Arial"/>
          <w:b/>
        </w:rPr>
        <w:t>ПРЕДМЕТ УГОВОРА</w:t>
      </w:r>
    </w:p>
    <w:p w:rsidR="005D27E5" w:rsidRPr="005D27E5" w:rsidRDefault="005D27E5" w:rsidP="005D27E5">
      <w:pPr>
        <w:spacing w:before="0"/>
        <w:jc w:val="center"/>
        <w:rPr>
          <w:rFonts w:cs="Arial"/>
          <w:b/>
        </w:rPr>
      </w:pPr>
      <w:r w:rsidRPr="005D27E5">
        <w:rPr>
          <w:rFonts w:cs="Arial"/>
          <w:b/>
        </w:rPr>
        <w:t>Члан 1.</w:t>
      </w:r>
    </w:p>
    <w:p w:rsidR="005D27E5" w:rsidRPr="005D27E5" w:rsidRDefault="005D27E5" w:rsidP="005D27E5">
      <w:pPr>
        <w:spacing w:before="0"/>
        <w:rPr>
          <w:rFonts w:cs="Arial"/>
        </w:rPr>
      </w:pPr>
      <w:r w:rsidRPr="005D27E5">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p>
    <w:p w:rsidR="005D27E5" w:rsidRPr="005D27E5" w:rsidRDefault="005D27E5" w:rsidP="005D27E5">
      <w:pPr>
        <w:spacing w:before="0"/>
        <w:rPr>
          <w:rFonts w:cs="Arial"/>
        </w:rPr>
      </w:pPr>
      <w:r w:rsidRPr="005D27E5">
        <w:rPr>
          <w:rFonts w:cs="Arial"/>
        </w:rPr>
        <w:t xml:space="preserve"> </w:t>
      </w:r>
    </w:p>
    <w:p w:rsidR="005D27E5" w:rsidRPr="005D27E5" w:rsidRDefault="00C83888" w:rsidP="005D27E5">
      <w:pPr>
        <w:spacing w:before="0"/>
        <w:rPr>
          <w:rFonts w:cs="Arial"/>
        </w:rPr>
      </w:pPr>
      <w:r>
        <w:rPr>
          <w:rFonts w:cs="Arial"/>
        </w:rPr>
        <w:t>Партија 1</w:t>
      </w:r>
      <w:r w:rsidR="005D27E5" w:rsidRPr="005D27E5">
        <w:rPr>
          <w:rFonts w:cs="Arial"/>
        </w:rPr>
        <w:t>: Ваге за мерење возила у покрету</w:t>
      </w:r>
    </w:p>
    <w:p w:rsidR="005D27E5" w:rsidRPr="005D27E5" w:rsidRDefault="00C83888" w:rsidP="005D27E5">
      <w:pPr>
        <w:spacing w:before="0"/>
        <w:rPr>
          <w:rFonts w:cs="Arial"/>
        </w:rPr>
      </w:pPr>
      <w:r>
        <w:rPr>
          <w:rFonts w:cs="Arial"/>
        </w:rPr>
        <w:t>Партија 2</w:t>
      </w:r>
      <w:r w:rsidR="005D27E5" w:rsidRPr="005D27E5">
        <w:rPr>
          <w:rFonts w:cs="Arial"/>
        </w:rPr>
        <w:t>: Прецизне ваге</w:t>
      </w:r>
    </w:p>
    <w:p w:rsidR="005D27E5" w:rsidRPr="005D27E5" w:rsidRDefault="005D27E5" w:rsidP="005D27E5">
      <w:pPr>
        <w:spacing w:before="0"/>
        <w:rPr>
          <w:rFonts w:cs="Arial"/>
        </w:rPr>
      </w:pPr>
      <w:r w:rsidRPr="005D27E5">
        <w:rPr>
          <w:rFonts w:cs="Arial"/>
        </w:rPr>
        <w:t xml:space="preserve"> у складу са одребама овог уговора и прихваћеном Понудом број ___   од______која је      саставни део и налази се у прилогу овог уговора (у даљем тексту: Услуга).</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ЦЕНА</w:t>
      </w:r>
    </w:p>
    <w:p w:rsidR="005D27E5" w:rsidRPr="005D27E5" w:rsidRDefault="005D27E5" w:rsidP="005D27E5">
      <w:pPr>
        <w:spacing w:before="0"/>
        <w:jc w:val="center"/>
        <w:rPr>
          <w:rFonts w:cs="Arial"/>
          <w:b/>
        </w:rPr>
      </w:pPr>
      <w:r w:rsidRPr="005D27E5">
        <w:rPr>
          <w:rFonts w:cs="Arial"/>
          <w:b/>
        </w:rPr>
        <w:t>Члан 2.</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Цена Услуге из члана 1. овог Уговора ЗА ПАРТИЈУ 1 износи __________________ (словима: ________________________) RSD, без пореза на додату вредност</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Цена Услуге из члана 1. овог Уговора ЗА ПАРТИЈУ 2 износи __________________ (словима: ________________________) RSD, без пореза на додату вредност</w:t>
      </w: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 xml:space="preserve"> Цена Услуге из члана 1. овог Уговора износи __________________ (словима: ________________________) RSD, без пореза на додату вредност.</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У цену су урачунати сви трошкови везани за реализацију Услуге.</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Цена је фиксна за цео уговорени период и не подлеже никаквој промени.</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НАЧИН ПЛАЋАЊА</w:t>
      </w:r>
    </w:p>
    <w:p w:rsidR="005D27E5" w:rsidRPr="005D27E5" w:rsidRDefault="005D27E5" w:rsidP="005D27E5">
      <w:pPr>
        <w:spacing w:before="0"/>
        <w:jc w:val="center"/>
        <w:rPr>
          <w:rFonts w:cs="Arial"/>
          <w:b/>
        </w:rPr>
      </w:pPr>
      <w:r w:rsidRPr="005D27E5">
        <w:rPr>
          <w:rFonts w:cs="Arial"/>
          <w:b/>
        </w:rPr>
        <w:t>Члан 3.</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Корисник услуге се обавезује да Пружаоцу услуга плати извршену Услугу динарском дознаком , на следећи начин:</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 xml:space="preserve">у року до 45 (четрдесетпет дана) дана од дана пријема исправног рачуна, са уговореним прилозима (Записници). </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5D27E5" w:rsidRPr="005D27E5" w:rsidRDefault="005D27E5" w:rsidP="005D27E5">
      <w:pPr>
        <w:spacing w:before="0"/>
        <w:rPr>
          <w:rFonts w:cs="Arial"/>
        </w:rPr>
      </w:pPr>
      <w:r w:rsidRPr="005D27E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D27E5" w:rsidRPr="005D27E5" w:rsidRDefault="005D27E5" w:rsidP="005D27E5">
      <w:pPr>
        <w:spacing w:before="0"/>
        <w:rPr>
          <w:rFonts w:cs="Arial"/>
        </w:rPr>
      </w:pPr>
      <w:r w:rsidRPr="005D27E5">
        <w:rPr>
          <w:rFonts w:cs="Arial"/>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 књижно задужење / одобрење, или ће уз рачун за корекцију цене доставити књижно задужење/одобрење.</w:t>
      </w:r>
    </w:p>
    <w:p w:rsidR="005D27E5" w:rsidRPr="005D27E5" w:rsidRDefault="005D27E5" w:rsidP="005D27E5">
      <w:pPr>
        <w:spacing w:before="0"/>
        <w:jc w:val="center"/>
        <w:rPr>
          <w:rFonts w:cs="Arial"/>
          <w:b/>
        </w:rPr>
      </w:pPr>
      <w:r w:rsidRPr="005D27E5">
        <w:rPr>
          <w:rFonts w:cs="Arial"/>
          <w:b/>
        </w:rPr>
        <w:t>Члан 4.</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Адресе Уговорних страна за пријем писмена и поште, су следеће:</w:t>
      </w:r>
    </w:p>
    <w:p w:rsidR="005D27E5" w:rsidRPr="005D27E5" w:rsidRDefault="005D27E5" w:rsidP="005D27E5">
      <w:pPr>
        <w:spacing w:before="0"/>
        <w:rPr>
          <w:rFonts w:cs="Arial"/>
        </w:rPr>
      </w:pPr>
      <w:r w:rsidRPr="005D27E5">
        <w:rPr>
          <w:rFonts w:cs="Arial"/>
        </w:rPr>
        <w:t>Корисник услуге:</w:t>
      </w:r>
      <w:r w:rsidRPr="005D27E5">
        <w:rPr>
          <w:rFonts w:cs="Arial"/>
        </w:rPr>
        <w:tab/>
        <w:t>Јавно предузеће „Електропривреда Србије“ Београд, Огранак ТЕНТ Београд-Обреновац, локација ТЕНТ А на адреси: Богољуба Урошевића Црног 44, 11500 Обреновац</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Пружалац услуге:</w:t>
      </w:r>
      <w:r w:rsidRPr="005D27E5">
        <w:rPr>
          <w:rFonts w:cs="Arial"/>
        </w:rPr>
        <w:tab/>
        <w:t>__________________________________________</w:t>
      </w:r>
      <w:r w:rsidRPr="005D27E5">
        <w:rPr>
          <w:rFonts w:cs="Arial"/>
        </w:rPr>
        <w:tab/>
      </w:r>
      <w:r w:rsidRPr="005D27E5">
        <w:rPr>
          <w:rFonts w:cs="Arial"/>
        </w:rPr>
        <w:tab/>
      </w:r>
      <w:r w:rsidRPr="005D27E5">
        <w:rPr>
          <w:rFonts w:cs="Arial"/>
        </w:rPr>
        <w:tab/>
      </w:r>
    </w:p>
    <w:p w:rsidR="005D27E5" w:rsidRPr="005D27E5" w:rsidRDefault="005D27E5" w:rsidP="005D27E5">
      <w:pPr>
        <w:spacing w:before="0"/>
        <w:rPr>
          <w:rFonts w:cs="Arial"/>
        </w:rPr>
      </w:pPr>
      <w:r w:rsidRPr="005D27E5">
        <w:rPr>
          <w:rFonts w:cs="Arial"/>
        </w:rPr>
        <w:t xml:space="preserve">Подизвођач: </w:t>
      </w:r>
      <w:r w:rsidRPr="005D27E5">
        <w:rPr>
          <w:rFonts w:cs="Arial"/>
        </w:rPr>
        <w:tab/>
      </w:r>
      <w:r w:rsidRPr="005D27E5">
        <w:rPr>
          <w:rFonts w:cs="Arial"/>
        </w:rPr>
        <w:tab/>
        <w:t xml:space="preserve">_________________________________________ </w:t>
      </w:r>
    </w:p>
    <w:p w:rsidR="00C83888" w:rsidRDefault="00C83888" w:rsidP="005D27E5">
      <w:pPr>
        <w:spacing w:before="0"/>
        <w:rPr>
          <w:rFonts w:cs="Arial"/>
        </w:rPr>
      </w:pPr>
    </w:p>
    <w:p w:rsidR="005D27E5" w:rsidRPr="005D27E5" w:rsidRDefault="005D27E5" w:rsidP="005D27E5">
      <w:pPr>
        <w:spacing w:before="0"/>
        <w:rPr>
          <w:rFonts w:cs="Arial"/>
        </w:rPr>
      </w:pPr>
      <w:r w:rsidRPr="005D27E5">
        <w:rPr>
          <w:rFonts w:cs="Arial"/>
        </w:rPr>
        <w:tab/>
      </w:r>
    </w:p>
    <w:p w:rsidR="005D27E5" w:rsidRDefault="005D27E5" w:rsidP="005D27E5">
      <w:pPr>
        <w:spacing w:before="0"/>
        <w:rPr>
          <w:rFonts w:cs="Arial"/>
          <w:b/>
        </w:rPr>
      </w:pPr>
      <w:r w:rsidRPr="005D27E5">
        <w:rPr>
          <w:rFonts w:cs="Arial"/>
        </w:rPr>
        <w:t>Р</w:t>
      </w:r>
      <w:r w:rsidRPr="005D27E5">
        <w:rPr>
          <w:rFonts w:cs="Arial"/>
          <w:b/>
        </w:rPr>
        <w:t>ОК И МЕСТО ПРУЖАЊА УСЛУГЕ</w:t>
      </w:r>
    </w:p>
    <w:p w:rsidR="00C83888" w:rsidRPr="005D27E5" w:rsidRDefault="00C83888"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5.</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Услуге  извршити у време трајања уговора, а у року од  од 12 месеци од дана ступања уговора на снагу., а по писаном позиву наручиоца.</w:t>
      </w:r>
    </w:p>
    <w:p w:rsidR="005D27E5" w:rsidRPr="005D27E5" w:rsidRDefault="005D27E5" w:rsidP="005D27E5">
      <w:pPr>
        <w:spacing w:before="0"/>
        <w:rPr>
          <w:rFonts w:cs="Arial"/>
        </w:rPr>
      </w:pPr>
      <w:r w:rsidRPr="005D27E5">
        <w:rPr>
          <w:rFonts w:cs="Arial"/>
        </w:rPr>
        <w:t>Место извршења услуга</w:t>
      </w:r>
    </w:p>
    <w:p w:rsidR="005D27E5" w:rsidRPr="005D27E5" w:rsidRDefault="00C83888" w:rsidP="005D27E5">
      <w:pPr>
        <w:spacing w:before="0"/>
        <w:rPr>
          <w:rFonts w:cs="Arial"/>
        </w:rPr>
      </w:pPr>
      <w:r>
        <w:rPr>
          <w:rFonts w:cs="Arial"/>
        </w:rPr>
        <w:t>ПАРТИЈА 1</w:t>
      </w:r>
      <w:r w:rsidR="005D27E5" w:rsidRPr="005D27E5">
        <w:rPr>
          <w:rFonts w:cs="Arial"/>
        </w:rPr>
        <w:t>: ТЕ „МОРАВА“ Свилајнац</w:t>
      </w:r>
    </w:p>
    <w:p w:rsidR="005D27E5" w:rsidRDefault="00C83888" w:rsidP="005D27E5">
      <w:pPr>
        <w:spacing w:before="0"/>
        <w:rPr>
          <w:rFonts w:cs="Arial"/>
        </w:rPr>
      </w:pPr>
      <w:r>
        <w:rPr>
          <w:rFonts w:cs="Arial"/>
        </w:rPr>
        <w:t>ПАРТИЈА 2</w:t>
      </w:r>
      <w:r w:rsidR="005D27E5" w:rsidRPr="005D27E5">
        <w:rPr>
          <w:rFonts w:cs="Arial"/>
        </w:rPr>
        <w:t>:ТЕ „МОРАВА“ Свилајнац</w:t>
      </w:r>
    </w:p>
    <w:p w:rsidR="005D27E5" w:rsidRDefault="005D27E5" w:rsidP="005D27E5">
      <w:pPr>
        <w:spacing w:before="0"/>
        <w:rPr>
          <w:rFonts w:cs="Arial"/>
        </w:rPr>
      </w:pPr>
    </w:p>
    <w:p w:rsidR="005D27E5" w:rsidRDefault="005D27E5" w:rsidP="005D27E5">
      <w:pPr>
        <w:spacing w:before="0"/>
        <w:rPr>
          <w:rFonts w:cs="Arial"/>
        </w:rPr>
      </w:pPr>
    </w:p>
    <w:p w:rsidR="005D27E5" w:rsidRDefault="005D27E5" w:rsidP="005D27E5">
      <w:pPr>
        <w:spacing w:before="0"/>
        <w:rPr>
          <w:rFonts w:cs="Arial"/>
        </w:rPr>
      </w:pPr>
    </w:p>
    <w:p w:rsidR="00C83888" w:rsidRDefault="00C83888" w:rsidP="005D27E5">
      <w:pPr>
        <w:spacing w:before="0"/>
        <w:rPr>
          <w:rFonts w:cs="Arial"/>
        </w:rPr>
      </w:pPr>
    </w:p>
    <w:p w:rsidR="00C83888" w:rsidRDefault="00C83888" w:rsidP="005D27E5">
      <w:pPr>
        <w:spacing w:before="0"/>
        <w:rPr>
          <w:rFonts w:cs="Arial"/>
        </w:rPr>
      </w:pPr>
    </w:p>
    <w:p w:rsidR="00C83888" w:rsidRDefault="00C83888"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lastRenderedPageBreak/>
        <w:t>Члан 6.</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5D27E5" w:rsidRPr="005D27E5" w:rsidRDefault="005D27E5" w:rsidP="005D27E5">
      <w:pPr>
        <w:spacing w:before="0"/>
        <w:rPr>
          <w:rFonts w:cs="Arial"/>
        </w:rPr>
      </w:pPr>
      <w:r w:rsidRPr="005D27E5">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 xml:space="preserve">ЗАКЉУЧИВАЊЕ И СТУПАЊЕ НА СНАГУ </w:t>
      </w: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7.</w:t>
      </w:r>
    </w:p>
    <w:p w:rsidR="005D27E5" w:rsidRPr="005D27E5" w:rsidRDefault="005D27E5" w:rsidP="005D27E5">
      <w:pPr>
        <w:spacing w:before="0"/>
        <w:rPr>
          <w:rFonts w:cs="Arial"/>
        </w:rPr>
      </w:pPr>
      <w:r w:rsidRPr="005D27E5">
        <w:rPr>
          <w:rFonts w:cs="Arial"/>
        </w:rPr>
        <w:t>Овај Уговор сматра се закљученим  и ступа на снагу када га потпишу овлашћени представници Уговорних страна.</w:t>
      </w: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8.</w:t>
      </w:r>
    </w:p>
    <w:p w:rsidR="005D27E5" w:rsidRPr="005D27E5" w:rsidRDefault="005D27E5" w:rsidP="005D27E5">
      <w:pPr>
        <w:spacing w:before="0"/>
        <w:rPr>
          <w:rFonts w:cs="Arial"/>
        </w:rPr>
      </w:pPr>
      <w:r w:rsidRPr="005D27E5">
        <w:rPr>
          <w:rFonts w:cs="Arial"/>
        </w:rPr>
        <w:t>Овај Уговор се закључује за период од 12 (словима:дванаест) месеци почев од дана ступања уговора на снагу, односно до исцрпљења уговореног износа из члана 2. овог Уговора.</w:t>
      </w:r>
    </w:p>
    <w:p w:rsidR="005D27E5" w:rsidRPr="005D27E5" w:rsidRDefault="005D27E5" w:rsidP="005D27E5">
      <w:pPr>
        <w:spacing w:before="0"/>
        <w:rPr>
          <w:rFonts w:cs="Arial"/>
        </w:rPr>
      </w:pPr>
      <w:r w:rsidRPr="005D27E5">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9.</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 xml:space="preserve">Овај Уговор и његови Прилози  2,3,4 и 5  из члана 21. овог Уговора, сачињени су на српском језику. </w:t>
      </w:r>
    </w:p>
    <w:p w:rsidR="005D27E5" w:rsidRPr="005D27E5" w:rsidRDefault="005D27E5" w:rsidP="005D27E5">
      <w:pPr>
        <w:spacing w:before="0"/>
        <w:rPr>
          <w:rFonts w:cs="Arial"/>
        </w:rPr>
      </w:pPr>
      <w:r w:rsidRPr="005D27E5">
        <w:rPr>
          <w:rFonts w:cs="Arial"/>
        </w:rPr>
        <w:t>На овај Уговор примењују се закони Републике Србије.</w:t>
      </w:r>
    </w:p>
    <w:p w:rsidR="005D27E5" w:rsidRPr="005D27E5" w:rsidRDefault="005D27E5" w:rsidP="005D27E5">
      <w:pPr>
        <w:spacing w:before="0"/>
        <w:rPr>
          <w:rFonts w:cs="Arial"/>
        </w:rPr>
      </w:pPr>
      <w:r w:rsidRPr="005D27E5">
        <w:rPr>
          <w:rFonts w:cs="Arial"/>
        </w:rPr>
        <w:t xml:space="preserve">У случају спора меродавно право је право Републике Србије, а поступак се води на српском језику. </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ОВЛАШЋЕНИ ПРЕДСТАВНИЦИ ЗА ПРАЋЕЊЕ УГОВОРА</w:t>
      </w:r>
    </w:p>
    <w:p w:rsidR="005D27E5" w:rsidRPr="005D27E5" w:rsidRDefault="005D27E5" w:rsidP="005D27E5">
      <w:pPr>
        <w:spacing w:before="0"/>
        <w:rPr>
          <w:rFonts w:cs="Arial"/>
        </w:rPr>
      </w:pPr>
    </w:p>
    <w:p w:rsidR="005D27E5" w:rsidRPr="00AD20DF" w:rsidRDefault="005D27E5" w:rsidP="005D27E5">
      <w:pPr>
        <w:spacing w:before="0"/>
        <w:jc w:val="center"/>
        <w:rPr>
          <w:rFonts w:cs="Arial"/>
          <w:b/>
        </w:rPr>
      </w:pPr>
      <w:r w:rsidRPr="00AD20DF">
        <w:rPr>
          <w:rFonts w:cs="Arial"/>
          <w:b/>
        </w:rPr>
        <w:t>Члан 10.</w:t>
      </w:r>
    </w:p>
    <w:p w:rsidR="005D27E5" w:rsidRPr="005D27E5" w:rsidRDefault="005D27E5" w:rsidP="005D27E5">
      <w:pPr>
        <w:spacing w:before="0"/>
        <w:rPr>
          <w:rFonts w:cs="Arial"/>
        </w:rPr>
      </w:pPr>
      <w:r w:rsidRPr="005D27E5">
        <w:rPr>
          <w:rFonts w:cs="Arial"/>
        </w:rPr>
        <w:t>Уговорне стране ће једна другој, ре почетка извршења уговора, доставит званиан списак Овлашћенх представника за праћење реализације Уговора.</w:t>
      </w:r>
    </w:p>
    <w:p w:rsidR="005D27E5" w:rsidRPr="005D27E5" w:rsidRDefault="005D27E5" w:rsidP="005D27E5">
      <w:pPr>
        <w:spacing w:before="0"/>
        <w:rPr>
          <w:rFonts w:cs="Arial"/>
        </w:rPr>
      </w:pPr>
      <w:r w:rsidRPr="005D27E5">
        <w:rPr>
          <w:rFonts w:cs="Arial"/>
        </w:rPr>
        <w:tab/>
      </w:r>
    </w:p>
    <w:p w:rsidR="005D27E5" w:rsidRPr="005D27E5" w:rsidRDefault="005D27E5" w:rsidP="005D27E5">
      <w:pPr>
        <w:spacing w:before="0"/>
        <w:rPr>
          <w:rFonts w:cs="Arial"/>
        </w:rPr>
      </w:pPr>
      <w:r w:rsidRPr="005D27E5">
        <w:rPr>
          <w:rFonts w:cs="Arial"/>
        </w:rPr>
        <w:t>Овлашћења и дужности овлашћених представника  за праћење реализације овог Уговора су да:</w:t>
      </w:r>
    </w:p>
    <w:p w:rsidR="005D27E5" w:rsidRPr="005D27E5" w:rsidRDefault="005D27E5" w:rsidP="005D27E5">
      <w:pPr>
        <w:spacing w:before="0"/>
        <w:rPr>
          <w:rFonts w:cs="Arial"/>
        </w:rPr>
      </w:pPr>
      <w:r w:rsidRPr="005D27E5">
        <w:rPr>
          <w:rFonts w:cs="Arial"/>
        </w:rPr>
        <w:t>-</w:t>
      </w:r>
      <w:r w:rsidRPr="005D27E5">
        <w:rPr>
          <w:rFonts w:cs="Arial"/>
        </w:rPr>
        <w:tab/>
        <w:t>примају Записнике  и изјашњавају се поводом истих ( сагласност односно примедбе на извештај );</w:t>
      </w:r>
    </w:p>
    <w:p w:rsidR="005D27E5" w:rsidRPr="005D27E5" w:rsidRDefault="005D27E5" w:rsidP="005D27E5">
      <w:pPr>
        <w:spacing w:before="0"/>
        <w:rPr>
          <w:rFonts w:cs="Arial"/>
        </w:rPr>
      </w:pPr>
      <w:r w:rsidRPr="005D27E5">
        <w:rPr>
          <w:rFonts w:cs="Arial"/>
        </w:rPr>
        <w:t>-</w:t>
      </w:r>
      <w:r w:rsidRPr="005D27E5">
        <w:rPr>
          <w:rFonts w:cs="Arial"/>
        </w:rPr>
        <w:tab/>
        <w:t xml:space="preserve">исти доставе другој Уговорној страни и да прате поступање по примедбама; </w:t>
      </w:r>
    </w:p>
    <w:p w:rsidR="005D27E5" w:rsidRPr="005D27E5" w:rsidRDefault="005D27E5" w:rsidP="005D27E5">
      <w:pPr>
        <w:spacing w:before="0"/>
        <w:rPr>
          <w:rFonts w:cs="Arial"/>
        </w:rPr>
      </w:pPr>
      <w:r w:rsidRPr="005D27E5">
        <w:rPr>
          <w:rFonts w:cs="Arial"/>
        </w:rPr>
        <w:t>-           Да сачине, потпишу и верификују Записник о квалитативном пријему услуга (без примедби);</w:t>
      </w:r>
    </w:p>
    <w:p w:rsidR="005D27E5" w:rsidRPr="005D27E5" w:rsidRDefault="005D27E5" w:rsidP="005D27E5">
      <w:pPr>
        <w:spacing w:before="0"/>
        <w:rPr>
          <w:rFonts w:cs="Arial"/>
        </w:rPr>
      </w:pPr>
      <w:r w:rsidRPr="005D27E5">
        <w:rPr>
          <w:rFonts w:cs="Arial"/>
        </w:rPr>
        <w:t>-</w:t>
      </w:r>
      <w:r w:rsidRPr="005D27E5">
        <w:rPr>
          <w:rFonts w:cs="Arial"/>
        </w:rPr>
        <w:tab/>
        <w:t>благовремено приме Коначан Записник   о извршеној услузи и изјасне се поводом истог у писменој форми;</w:t>
      </w:r>
    </w:p>
    <w:p w:rsidR="005D27E5" w:rsidRPr="005D27E5" w:rsidRDefault="005D27E5" w:rsidP="005D27E5">
      <w:pPr>
        <w:spacing w:before="0"/>
        <w:rPr>
          <w:rFonts w:cs="Arial"/>
        </w:rPr>
      </w:pPr>
      <w:r w:rsidRPr="005D27E5">
        <w:rPr>
          <w:rFonts w:cs="Arial"/>
        </w:rPr>
        <w:lastRenderedPageBreak/>
        <w:t>-</w:t>
      </w:r>
      <w:r w:rsidRPr="005D27E5">
        <w:rPr>
          <w:rFonts w:cs="Arial"/>
        </w:rPr>
        <w:tab/>
        <w:t>извршавају и друге дужности везане за реализацију предмета овог Уговора, по потреби.</w:t>
      </w:r>
    </w:p>
    <w:p w:rsidR="005D27E5" w:rsidRPr="005D27E5" w:rsidRDefault="005D27E5" w:rsidP="005D27E5">
      <w:pPr>
        <w:spacing w:before="0"/>
        <w:rPr>
          <w:rFonts w:cs="Arial"/>
        </w:rPr>
      </w:pPr>
      <w:r w:rsidRPr="005D27E5">
        <w:rPr>
          <w:rFonts w:cs="Arial"/>
        </w:rPr>
        <w:t>Уговорне стране, могу да извршен допуне и промене овлашћених представника, званичним писаним путем.</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 xml:space="preserve">КВАЛИТАТИВНИ И КВАНТИТАТИВНИ ПРИЈЕМ </w:t>
      </w: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11.</w:t>
      </w:r>
    </w:p>
    <w:p w:rsidR="005D27E5" w:rsidRPr="005D27E5" w:rsidRDefault="005D27E5" w:rsidP="005D27E5">
      <w:pPr>
        <w:spacing w:before="0"/>
        <w:rPr>
          <w:rFonts w:cs="Arial"/>
        </w:rPr>
      </w:pPr>
      <w:r w:rsidRPr="005D27E5">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 Морава.</w:t>
      </w:r>
    </w:p>
    <w:p w:rsidR="005D27E5" w:rsidRPr="005D27E5" w:rsidRDefault="005D27E5" w:rsidP="005D27E5">
      <w:pPr>
        <w:spacing w:before="0"/>
        <w:rPr>
          <w:rFonts w:cs="Arial"/>
        </w:rPr>
      </w:pPr>
      <w:r w:rsidRPr="005D27E5">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5D27E5" w:rsidRPr="005D27E5" w:rsidRDefault="005D27E5" w:rsidP="005D27E5">
      <w:pPr>
        <w:spacing w:before="0"/>
        <w:rPr>
          <w:rFonts w:cs="Arial"/>
        </w:rPr>
      </w:pPr>
      <w:r w:rsidRPr="005D27E5">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 xml:space="preserve">ГАРАНТНИ РОК </w:t>
      </w:r>
    </w:p>
    <w:p w:rsidR="005D27E5" w:rsidRPr="005D27E5" w:rsidRDefault="005D27E5" w:rsidP="005D27E5">
      <w:pPr>
        <w:spacing w:before="0"/>
        <w:jc w:val="center"/>
        <w:rPr>
          <w:rFonts w:cs="Arial"/>
          <w:b/>
        </w:rPr>
      </w:pPr>
      <w:r w:rsidRPr="005D27E5">
        <w:rPr>
          <w:rFonts w:cs="Arial"/>
          <w:b/>
        </w:rPr>
        <w:t>Члан 12.</w:t>
      </w:r>
    </w:p>
    <w:p w:rsidR="005D27E5" w:rsidRPr="005D27E5" w:rsidRDefault="005D27E5" w:rsidP="005D27E5">
      <w:pPr>
        <w:spacing w:before="0"/>
        <w:rPr>
          <w:rFonts w:cs="Arial"/>
        </w:rPr>
      </w:pPr>
      <w:r w:rsidRPr="005D27E5">
        <w:rPr>
          <w:rFonts w:cs="Arial"/>
        </w:rPr>
        <w:t xml:space="preserve">Гарантни рок не може бити краћи од _______ (словима:_______) месеци, од дана сачињавања, потписивања и верификовања Записника о квалитативном и квантитативном пријему услуга (без примедби) из члана 11. овог Уговора. </w:t>
      </w:r>
    </w:p>
    <w:p w:rsidR="005D27E5" w:rsidRPr="005D27E5" w:rsidRDefault="005D27E5" w:rsidP="005D27E5">
      <w:pPr>
        <w:spacing w:before="0"/>
        <w:rPr>
          <w:rFonts w:cs="Arial"/>
        </w:rPr>
      </w:pPr>
      <w:r w:rsidRPr="005D27E5">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5D27E5" w:rsidRPr="005D27E5" w:rsidRDefault="005D27E5" w:rsidP="005D27E5">
      <w:pPr>
        <w:spacing w:before="0"/>
        <w:rPr>
          <w:rFonts w:cs="Arial"/>
        </w:rPr>
      </w:pPr>
      <w:r w:rsidRPr="005D27E5">
        <w:rPr>
          <w:rFonts w:cs="Arial"/>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ВИША СИЛА</w:t>
      </w:r>
    </w:p>
    <w:p w:rsidR="005D27E5" w:rsidRPr="005D27E5" w:rsidRDefault="005D27E5" w:rsidP="005D27E5">
      <w:pPr>
        <w:spacing w:before="0"/>
        <w:jc w:val="center"/>
        <w:rPr>
          <w:rFonts w:cs="Arial"/>
          <w:b/>
        </w:rPr>
      </w:pPr>
      <w:r w:rsidRPr="005D27E5">
        <w:rPr>
          <w:rFonts w:cs="Arial"/>
          <w:b/>
        </w:rPr>
        <w:t>Члан 13.</w:t>
      </w:r>
    </w:p>
    <w:p w:rsidR="005D27E5" w:rsidRPr="005D27E5" w:rsidRDefault="005D27E5" w:rsidP="005D27E5">
      <w:pPr>
        <w:spacing w:before="0"/>
        <w:rPr>
          <w:rFonts w:cs="Arial"/>
        </w:rPr>
      </w:pPr>
      <w:r w:rsidRPr="005D27E5">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D27E5" w:rsidRPr="005D27E5" w:rsidRDefault="005D27E5" w:rsidP="005D27E5">
      <w:pPr>
        <w:spacing w:before="0"/>
        <w:rPr>
          <w:rFonts w:cs="Arial"/>
        </w:rPr>
      </w:pPr>
      <w:r w:rsidRPr="005D27E5">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D27E5" w:rsidRPr="005D27E5" w:rsidRDefault="005D27E5" w:rsidP="005D27E5">
      <w:pPr>
        <w:spacing w:before="0"/>
        <w:rPr>
          <w:rFonts w:cs="Arial"/>
        </w:rPr>
      </w:pPr>
      <w:r w:rsidRPr="005D27E5">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D27E5" w:rsidRPr="005D27E5" w:rsidRDefault="005D27E5" w:rsidP="005D27E5">
      <w:pPr>
        <w:spacing w:before="0"/>
        <w:rPr>
          <w:rFonts w:cs="Arial"/>
        </w:rPr>
      </w:pPr>
      <w:r w:rsidRPr="005D27E5">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lastRenderedPageBreak/>
        <w:t>НАКНАДА ШТЕТЕ</w:t>
      </w:r>
    </w:p>
    <w:p w:rsidR="005D27E5" w:rsidRPr="005D27E5" w:rsidRDefault="005D27E5" w:rsidP="005D27E5">
      <w:pPr>
        <w:spacing w:before="0"/>
        <w:jc w:val="center"/>
        <w:rPr>
          <w:rFonts w:cs="Arial"/>
          <w:b/>
        </w:rPr>
      </w:pPr>
      <w:r w:rsidRPr="005D27E5">
        <w:rPr>
          <w:rFonts w:cs="Arial"/>
          <w:b/>
        </w:rPr>
        <w:t>Члан 14.</w:t>
      </w:r>
    </w:p>
    <w:p w:rsidR="005D27E5" w:rsidRPr="005D27E5" w:rsidRDefault="005D27E5" w:rsidP="005D27E5">
      <w:pPr>
        <w:spacing w:before="0"/>
        <w:rPr>
          <w:rFonts w:cs="Arial"/>
        </w:rPr>
      </w:pPr>
      <w:r w:rsidRPr="005D27E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D27E5" w:rsidRPr="005D27E5" w:rsidRDefault="005D27E5" w:rsidP="005D27E5">
      <w:pPr>
        <w:spacing w:before="0"/>
        <w:rPr>
          <w:rFonts w:cs="Arial"/>
        </w:rPr>
      </w:pPr>
      <w:r w:rsidRPr="005D27E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D27E5" w:rsidRPr="005D27E5" w:rsidRDefault="005D27E5" w:rsidP="005D27E5">
      <w:pPr>
        <w:spacing w:before="0"/>
        <w:rPr>
          <w:rFonts w:cs="Arial"/>
        </w:rPr>
      </w:pPr>
      <w:r w:rsidRPr="005D27E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D27E5" w:rsidRPr="005D27E5" w:rsidRDefault="005D27E5" w:rsidP="005D27E5">
      <w:pPr>
        <w:spacing w:before="0"/>
        <w:rPr>
          <w:rFonts w:cs="Arial"/>
        </w:rPr>
      </w:pPr>
    </w:p>
    <w:p w:rsidR="005D27E5" w:rsidRPr="005D27E5" w:rsidRDefault="005D27E5" w:rsidP="005D27E5">
      <w:pPr>
        <w:spacing w:before="0"/>
        <w:jc w:val="left"/>
        <w:rPr>
          <w:rFonts w:cs="Arial"/>
          <w:b/>
        </w:rPr>
      </w:pPr>
      <w:r w:rsidRPr="005D27E5">
        <w:rPr>
          <w:rFonts w:cs="Arial"/>
          <w:b/>
        </w:rPr>
        <w:t>УГОВОРНА КАЗНА</w:t>
      </w:r>
    </w:p>
    <w:p w:rsidR="005D27E5" w:rsidRPr="005D27E5" w:rsidRDefault="005D27E5" w:rsidP="005D27E5">
      <w:pPr>
        <w:spacing w:before="0"/>
        <w:jc w:val="center"/>
        <w:rPr>
          <w:rFonts w:cs="Arial"/>
          <w:b/>
        </w:rPr>
      </w:pPr>
      <w:r w:rsidRPr="005D27E5">
        <w:rPr>
          <w:rFonts w:cs="Arial"/>
          <w:b/>
        </w:rPr>
        <w:t>Члан 15.</w:t>
      </w:r>
    </w:p>
    <w:p w:rsidR="005D27E5" w:rsidRPr="005D27E5" w:rsidRDefault="005D27E5" w:rsidP="005D27E5">
      <w:pPr>
        <w:spacing w:before="0"/>
        <w:rPr>
          <w:rFonts w:cs="Arial"/>
        </w:rPr>
      </w:pPr>
      <w:r w:rsidRPr="005D27E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D27E5" w:rsidRPr="005D27E5" w:rsidRDefault="005D27E5" w:rsidP="005D27E5">
      <w:pPr>
        <w:spacing w:before="0"/>
        <w:rPr>
          <w:rFonts w:cs="Arial"/>
        </w:rPr>
      </w:pPr>
      <w:r w:rsidRPr="005D27E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РАСКИД УГОВОРА</w:t>
      </w:r>
    </w:p>
    <w:p w:rsidR="005D27E5" w:rsidRPr="005D27E5" w:rsidRDefault="005D27E5" w:rsidP="005D27E5">
      <w:pPr>
        <w:spacing w:before="0"/>
        <w:jc w:val="center"/>
        <w:rPr>
          <w:rFonts w:cs="Arial"/>
          <w:b/>
        </w:rPr>
      </w:pPr>
      <w:r w:rsidRPr="005D27E5">
        <w:rPr>
          <w:rFonts w:cs="Arial"/>
          <w:b/>
        </w:rPr>
        <w:t>Члан 16.</w:t>
      </w:r>
    </w:p>
    <w:p w:rsidR="005D27E5" w:rsidRPr="005D27E5" w:rsidRDefault="005D27E5" w:rsidP="005D27E5">
      <w:pPr>
        <w:spacing w:before="0"/>
        <w:rPr>
          <w:rFonts w:cs="Arial"/>
        </w:rPr>
      </w:pPr>
      <w:r w:rsidRPr="005D27E5">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D27E5" w:rsidRPr="005D27E5" w:rsidRDefault="005D27E5" w:rsidP="005D27E5">
      <w:pPr>
        <w:spacing w:before="0"/>
        <w:rPr>
          <w:rFonts w:cs="Arial"/>
        </w:rPr>
      </w:pPr>
      <w:r w:rsidRPr="005D27E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D27E5" w:rsidRPr="005D27E5" w:rsidRDefault="005D27E5" w:rsidP="005D27E5">
      <w:pPr>
        <w:spacing w:before="0"/>
        <w:rPr>
          <w:rFonts w:cs="Arial"/>
        </w:rPr>
      </w:pPr>
      <w:r w:rsidRPr="005D27E5">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D27E5" w:rsidRPr="005D27E5" w:rsidRDefault="005D27E5" w:rsidP="005D27E5">
      <w:pPr>
        <w:spacing w:before="0"/>
        <w:rPr>
          <w:rFonts w:cs="Arial"/>
        </w:rPr>
      </w:pPr>
    </w:p>
    <w:p w:rsidR="005D27E5" w:rsidRPr="005D27E5" w:rsidRDefault="005D27E5" w:rsidP="005D27E5">
      <w:pPr>
        <w:spacing w:before="0"/>
        <w:rPr>
          <w:rFonts w:cs="Arial"/>
          <w:b/>
        </w:rPr>
      </w:pPr>
      <w:r w:rsidRPr="005D27E5">
        <w:rPr>
          <w:rFonts w:cs="Arial"/>
          <w:b/>
        </w:rPr>
        <w:t>ЗАВРШНЕ ОДРЕДБЕ</w:t>
      </w:r>
    </w:p>
    <w:p w:rsidR="005D27E5" w:rsidRDefault="005D27E5" w:rsidP="005D27E5">
      <w:pPr>
        <w:spacing w:before="0"/>
        <w:jc w:val="center"/>
        <w:rPr>
          <w:rFonts w:cs="Arial"/>
          <w:b/>
        </w:rPr>
      </w:pPr>
      <w:r w:rsidRPr="005D27E5">
        <w:rPr>
          <w:rFonts w:cs="Arial"/>
          <w:b/>
        </w:rPr>
        <w:lastRenderedPageBreak/>
        <w:t>Члан 17.</w:t>
      </w:r>
    </w:p>
    <w:p w:rsidR="005D27E5" w:rsidRPr="005D27E5" w:rsidRDefault="005D27E5" w:rsidP="005D27E5">
      <w:pPr>
        <w:spacing w:before="0"/>
        <w:jc w:val="center"/>
        <w:rPr>
          <w:rFonts w:cs="Arial"/>
          <w:b/>
        </w:rPr>
      </w:pP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D27E5" w:rsidRPr="005D27E5" w:rsidRDefault="005D27E5" w:rsidP="005D27E5">
      <w:pPr>
        <w:spacing w:before="0"/>
        <w:rPr>
          <w:rFonts w:cs="Arial"/>
        </w:rPr>
      </w:pPr>
    </w:p>
    <w:p w:rsidR="005D27E5" w:rsidRPr="005D27E5" w:rsidRDefault="005D27E5" w:rsidP="005D27E5">
      <w:pPr>
        <w:spacing w:before="0"/>
        <w:jc w:val="center"/>
        <w:rPr>
          <w:rFonts w:cs="Arial"/>
        </w:rPr>
      </w:pPr>
      <w:r w:rsidRPr="005D27E5">
        <w:rPr>
          <w:rFonts w:cs="Arial"/>
          <w:b/>
        </w:rPr>
        <w:t>Члан 18</w:t>
      </w:r>
      <w:r w:rsidRPr="005D27E5">
        <w:rPr>
          <w:rFonts w:cs="Arial"/>
        </w:rPr>
        <w:t>.</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5D27E5" w:rsidRDefault="005D27E5" w:rsidP="005D27E5">
      <w:pPr>
        <w:spacing w:before="0"/>
        <w:rPr>
          <w:rFonts w:cs="Arial"/>
        </w:rPr>
      </w:pPr>
      <w:r w:rsidRPr="005D27E5">
        <w:rPr>
          <w:rFonts w:cs="Arial"/>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Default="005D27E5" w:rsidP="005D27E5">
      <w:pPr>
        <w:spacing w:before="0"/>
        <w:jc w:val="center"/>
        <w:rPr>
          <w:rFonts w:cs="Arial"/>
          <w:b/>
        </w:rPr>
      </w:pPr>
      <w:r w:rsidRPr="005D27E5">
        <w:rPr>
          <w:rFonts w:cs="Arial"/>
          <w:b/>
        </w:rPr>
        <w:t>Члан 19</w:t>
      </w:r>
    </w:p>
    <w:p w:rsidR="005D27E5" w:rsidRPr="005D27E5" w:rsidRDefault="005D27E5" w:rsidP="005D27E5">
      <w:pPr>
        <w:spacing w:before="0"/>
        <w:jc w:val="center"/>
        <w:rPr>
          <w:rFonts w:cs="Arial"/>
          <w:b/>
        </w:rPr>
      </w:pPr>
      <w:r w:rsidRPr="005D27E5">
        <w:rPr>
          <w:rFonts w:cs="Arial"/>
          <w:b/>
        </w:rPr>
        <w:t>.</w:t>
      </w:r>
    </w:p>
    <w:p w:rsidR="005D27E5" w:rsidRPr="005D27E5" w:rsidRDefault="005D27E5" w:rsidP="005D27E5">
      <w:pPr>
        <w:spacing w:before="0"/>
        <w:rPr>
          <w:rFonts w:cs="Arial"/>
        </w:rPr>
      </w:pPr>
      <w:r w:rsidRPr="005D27E5">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D27E5" w:rsidRPr="005D27E5" w:rsidRDefault="005D27E5" w:rsidP="00AD20DF">
      <w:pPr>
        <w:spacing w:before="0"/>
        <w:jc w:val="center"/>
        <w:rPr>
          <w:rFonts w:cs="Arial"/>
        </w:rPr>
      </w:pPr>
      <w:r w:rsidRPr="00AD20DF">
        <w:rPr>
          <w:rFonts w:cs="Arial"/>
          <w:b/>
        </w:rPr>
        <w:t>Члан 20</w:t>
      </w:r>
      <w:r w:rsidRPr="005D27E5">
        <w:rPr>
          <w:rFonts w:cs="Arial"/>
        </w:rPr>
        <w:t>.</w:t>
      </w:r>
    </w:p>
    <w:p w:rsidR="005D27E5" w:rsidRDefault="005D27E5" w:rsidP="005D27E5">
      <w:pPr>
        <w:spacing w:before="0"/>
        <w:rPr>
          <w:rFonts w:cs="Arial"/>
        </w:rPr>
      </w:pPr>
      <w:r w:rsidRPr="005D27E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D27E5" w:rsidRDefault="005D27E5" w:rsidP="005D27E5">
      <w:pPr>
        <w:spacing w:before="0"/>
        <w:rPr>
          <w:rFonts w:cs="Arial"/>
        </w:rPr>
      </w:pPr>
    </w:p>
    <w:p w:rsid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21.</w:t>
      </w:r>
    </w:p>
    <w:p w:rsidR="005D27E5" w:rsidRPr="005D27E5" w:rsidRDefault="005D27E5" w:rsidP="005D27E5">
      <w:pPr>
        <w:spacing w:before="0"/>
        <w:rPr>
          <w:rFonts w:cs="Arial"/>
        </w:rPr>
      </w:pPr>
      <w:r w:rsidRPr="005D27E5">
        <w:rPr>
          <w:rFonts w:cs="Arial"/>
        </w:rPr>
        <w:t>Саставни део овог Уговора чине:</w:t>
      </w:r>
    </w:p>
    <w:p w:rsidR="005D27E5" w:rsidRPr="005D27E5" w:rsidRDefault="005D27E5" w:rsidP="005D27E5">
      <w:pPr>
        <w:spacing w:before="0"/>
        <w:rPr>
          <w:rFonts w:cs="Arial"/>
        </w:rPr>
      </w:pPr>
      <w:r w:rsidRPr="005D27E5">
        <w:rPr>
          <w:rFonts w:cs="Arial"/>
        </w:rPr>
        <w:t>Прилог број 1:</w:t>
      </w:r>
      <w:r w:rsidRPr="005D27E5">
        <w:rPr>
          <w:rFonts w:cs="Arial"/>
        </w:rPr>
        <w:tab/>
        <w:t xml:space="preserve">Конкурсна документација; (Уговорне стране констатују да су обезбедили целокупну званичну конкурсну документацију преко портала Наручиоца). </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Прилог број  2</w:t>
      </w:r>
      <w:r w:rsidRPr="005D27E5">
        <w:rPr>
          <w:rFonts w:cs="Arial"/>
        </w:rPr>
        <w:tab/>
        <w:t>- Понуда;</w:t>
      </w:r>
      <w:r w:rsidRPr="005D27E5">
        <w:rPr>
          <w:rFonts w:cs="Arial"/>
        </w:rPr>
        <w:tab/>
      </w:r>
    </w:p>
    <w:p w:rsidR="005D27E5" w:rsidRPr="005D27E5" w:rsidRDefault="005D27E5" w:rsidP="005D27E5">
      <w:pPr>
        <w:spacing w:before="0"/>
        <w:rPr>
          <w:rFonts w:cs="Arial"/>
        </w:rPr>
      </w:pPr>
      <w:r w:rsidRPr="005D27E5">
        <w:rPr>
          <w:rFonts w:cs="Arial"/>
        </w:rPr>
        <w:t>Прилог број 3 -Структура цене из Понуде;</w:t>
      </w:r>
    </w:p>
    <w:p w:rsidR="005D27E5" w:rsidRPr="005D27E5" w:rsidRDefault="005D27E5" w:rsidP="005D27E5">
      <w:pPr>
        <w:spacing w:before="0"/>
        <w:rPr>
          <w:rFonts w:cs="Arial"/>
        </w:rPr>
      </w:pPr>
      <w:r w:rsidRPr="005D27E5">
        <w:rPr>
          <w:rFonts w:cs="Arial"/>
        </w:rPr>
        <w:t>Прилог број 4 -Споразум о заједничком извршењу услуге</w:t>
      </w:r>
    </w:p>
    <w:p w:rsidR="005D27E5" w:rsidRPr="005D27E5" w:rsidRDefault="005D27E5" w:rsidP="005D27E5">
      <w:pPr>
        <w:spacing w:before="0"/>
        <w:rPr>
          <w:rFonts w:cs="Arial"/>
        </w:rPr>
      </w:pPr>
      <w:r w:rsidRPr="005D27E5">
        <w:rPr>
          <w:rFonts w:cs="Arial"/>
        </w:rPr>
        <w:t>Прилог број 5- Техничка спецификација</w:t>
      </w:r>
    </w:p>
    <w:p w:rsidR="005D27E5" w:rsidRPr="005D27E5" w:rsidRDefault="005D27E5" w:rsidP="005D27E5">
      <w:pPr>
        <w:spacing w:before="0"/>
        <w:rPr>
          <w:rFonts w:cs="Arial"/>
        </w:rPr>
      </w:pPr>
    </w:p>
    <w:p w:rsidR="005D27E5" w:rsidRDefault="005D27E5" w:rsidP="005D27E5">
      <w:pPr>
        <w:spacing w:before="0"/>
        <w:rPr>
          <w:rFonts w:cs="Arial"/>
        </w:rPr>
      </w:pPr>
    </w:p>
    <w:p w:rsidR="005D27E5" w:rsidRDefault="005D27E5" w:rsidP="005D27E5">
      <w:pPr>
        <w:spacing w:before="0"/>
        <w:rPr>
          <w:rFonts w:cs="Arial"/>
        </w:rPr>
      </w:pPr>
    </w:p>
    <w:p w:rsidR="005D27E5" w:rsidRDefault="005D27E5"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DB04AB" w:rsidRDefault="00DB04AB"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jc w:val="center"/>
        <w:rPr>
          <w:rFonts w:cs="Arial"/>
          <w:b/>
        </w:rPr>
      </w:pPr>
      <w:r w:rsidRPr="005D27E5">
        <w:rPr>
          <w:rFonts w:cs="Arial"/>
          <w:b/>
        </w:rPr>
        <w:t>Члан 22.</w:t>
      </w:r>
    </w:p>
    <w:p w:rsidR="005D27E5" w:rsidRPr="005D27E5" w:rsidRDefault="005D27E5" w:rsidP="005D27E5">
      <w:pPr>
        <w:spacing w:before="0"/>
        <w:rPr>
          <w:rFonts w:cs="Arial"/>
        </w:rPr>
      </w:pPr>
      <w:r w:rsidRPr="005D27E5">
        <w:rPr>
          <w:rFonts w:cs="Arial"/>
        </w:rPr>
        <w:t>Овај Уговор је потписан у 6 (шест) истоветних примерака од којих 2 (два) примерка за Пружаоца услуге а 4(четири) примерка за Корисника услуге.</w:t>
      </w: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27E5" w:rsidRPr="005D27E5" w:rsidRDefault="005D27E5" w:rsidP="005D27E5">
      <w:pPr>
        <w:spacing w:before="0"/>
        <w:rPr>
          <w:rFonts w:cs="Arial"/>
        </w:rPr>
      </w:pPr>
    </w:p>
    <w:p w:rsidR="005D27E5" w:rsidRPr="005D27E5" w:rsidRDefault="005D27E5" w:rsidP="005D27E5">
      <w:pPr>
        <w:spacing w:before="0"/>
        <w:rPr>
          <w:rFonts w:cs="Arial"/>
        </w:rPr>
      </w:pPr>
    </w:p>
    <w:p w:rsidR="005D27E5" w:rsidRPr="005D27E5" w:rsidRDefault="005D27E5" w:rsidP="005D27E5">
      <w:pPr>
        <w:spacing w:before="0"/>
        <w:rPr>
          <w:rFonts w:cs="Arial"/>
        </w:rPr>
      </w:pPr>
      <w:r w:rsidRPr="005D27E5">
        <w:rPr>
          <w:rFonts w:cs="Arial"/>
        </w:rPr>
        <w:t>КОРИСНИК УСЛУГА</w:t>
      </w:r>
      <w:r>
        <w:rPr>
          <w:rFonts w:cs="Arial"/>
          <w:lang w:val="sr-Cyrl-RS"/>
        </w:rPr>
        <w:t xml:space="preserve">                                                                     </w:t>
      </w:r>
      <w:r w:rsidRPr="005D27E5">
        <w:rPr>
          <w:rFonts w:cs="Arial"/>
        </w:rPr>
        <w:t>ПРУЖАЛАЦ УСЛУГА</w:t>
      </w:r>
    </w:p>
    <w:p w:rsidR="005D27E5" w:rsidRPr="005D27E5" w:rsidRDefault="005D27E5" w:rsidP="005D27E5">
      <w:pPr>
        <w:spacing w:before="0"/>
        <w:rPr>
          <w:rFonts w:cs="Arial"/>
        </w:rPr>
      </w:pPr>
      <w:r w:rsidRPr="005D27E5">
        <w:rPr>
          <w:rFonts w:cs="Arial"/>
        </w:rPr>
        <w:t>ЈП „Електропривреда Србије“Београд                                                Назив</w:t>
      </w:r>
    </w:p>
    <w:p w:rsidR="005D27E5" w:rsidRPr="005D27E5" w:rsidRDefault="005D27E5" w:rsidP="005D27E5">
      <w:pPr>
        <w:spacing w:before="0"/>
        <w:rPr>
          <w:rFonts w:cs="Arial"/>
        </w:rPr>
      </w:pPr>
      <w:r w:rsidRPr="005D27E5">
        <w:rPr>
          <w:rFonts w:cs="Arial"/>
        </w:rPr>
        <w:t>Огранак ТЕНТ Београд-Обреновац</w:t>
      </w:r>
    </w:p>
    <w:p w:rsidR="005D27E5" w:rsidRPr="005D27E5" w:rsidRDefault="005D27E5" w:rsidP="005D27E5">
      <w:pPr>
        <w:spacing w:before="0"/>
        <w:rPr>
          <w:rFonts w:cs="Arial"/>
        </w:rPr>
      </w:pPr>
      <w:r w:rsidRPr="005D27E5">
        <w:rPr>
          <w:rFonts w:cs="Arial"/>
        </w:rPr>
        <w:t>___________________________________                             ________________________</w:t>
      </w:r>
    </w:p>
    <w:p w:rsidR="00A14F40" w:rsidRPr="005D27E5" w:rsidRDefault="005D27E5" w:rsidP="005D27E5">
      <w:pPr>
        <w:spacing w:before="0"/>
        <w:rPr>
          <w:rFonts w:cs="Arial"/>
        </w:rPr>
      </w:pPr>
      <w:r>
        <w:rPr>
          <w:rFonts w:cs="Arial"/>
        </w:rPr>
        <w:t>М.П.</w:t>
      </w:r>
      <w:r w:rsidRPr="005D27E5">
        <w:rPr>
          <w:rFonts w:cs="Arial"/>
        </w:rPr>
        <w:t xml:space="preserve">Финансијски директор ТЕНТ,             име и презиме,функција                                            Жељко Вујиновић.                                             </w:t>
      </w:r>
    </w:p>
    <w:p w:rsidR="009B4F23" w:rsidRDefault="009B4F23" w:rsidP="002A6885">
      <w:pPr>
        <w:spacing w:before="0"/>
        <w:rPr>
          <w:b/>
          <w:sz w:val="24"/>
          <w:szCs w:val="28"/>
          <w:lang w:val="sr-Cyrl-RS"/>
        </w:rPr>
      </w:pPr>
    </w:p>
    <w:sectPr w:rsidR="009B4F2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25" w:rsidRDefault="005F3925" w:rsidP="00827A40">
      <w:pPr>
        <w:spacing w:before="0"/>
      </w:pPr>
      <w:r>
        <w:separator/>
      </w:r>
    </w:p>
  </w:endnote>
  <w:endnote w:type="continuationSeparator" w:id="0">
    <w:p w:rsidR="005F3925" w:rsidRDefault="005F3925"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89" w:rsidRPr="00850189" w:rsidRDefault="00850189" w:rsidP="00850189">
    <w:pPr>
      <w:pBdr>
        <w:top w:val="single" w:sz="4" w:space="3" w:color="auto"/>
      </w:pBdr>
      <w:tabs>
        <w:tab w:val="center" w:pos="4320"/>
        <w:tab w:val="right" w:pos="8640"/>
      </w:tabs>
      <w:jc w:val="right"/>
      <w:rPr>
        <w:sz w:val="24"/>
        <w:szCs w:val="24"/>
        <w:lang w:val="sr-Cyrl-CS" w:eastAsia="ar-SA"/>
      </w:rPr>
    </w:pPr>
    <w:r w:rsidRPr="00850189">
      <w:rPr>
        <w:rFonts w:cs="Arial"/>
        <w:b/>
        <w:sz w:val="24"/>
        <w:szCs w:val="24"/>
        <w:lang w:val="sr-Cyrl-CS" w:eastAsia="ar-SA"/>
      </w:rPr>
      <w:t xml:space="preserve">Страна </w:t>
    </w:r>
    <w:r w:rsidRPr="00850189">
      <w:rPr>
        <w:rFonts w:cs="Arial"/>
        <w:b/>
        <w:sz w:val="24"/>
        <w:szCs w:val="24"/>
        <w:lang w:val="sr-Cyrl-CS" w:eastAsia="ar-SA"/>
      </w:rPr>
      <w:fldChar w:fldCharType="begin"/>
    </w:r>
    <w:r w:rsidRPr="00850189">
      <w:rPr>
        <w:rFonts w:cs="Arial"/>
        <w:b/>
        <w:sz w:val="24"/>
        <w:szCs w:val="24"/>
        <w:lang w:val="sr-Cyrl-CS" w:eastAsia="ar-SA"/>
      </w:rPr>
      <w:instrText xml:space="preserve"> PAGE </w:instrText>
    </w:r>
    <w:r w:rsidRPr="00850189">
      <w:rPr>
        <w:rFonts w:cs="Arial"/>
        <w:b/>
        <w:sz w:val="24"/>
        <w:szCs w:val="24"/>
        <w:lang w:val="sr-Cyrl-CS" w:eastAsia="ar-SA"/>
      </w:rPr>
      <w:fldChar w:fldCharType="separate"/>
    </w:r>
    <w:r w:rsidR="00A30858">
      <w:rPr>
        <w:rFonts w:cs="Arial"/>
        <w:b/>
        <w:noProof/>
        <w:sz w:val="24"/>
        <w:szCs w:val="24"/>
        <w:lang w:val="sr-Cyrl-CS" w:eastAsia="ar-SA"/>
      </w:rPr>
      <w:t>14</w:t>
    </w:r>
    <w:r w:rsidRPr="00850189">
      <w:rPr>
        <w:rFonts w:cs="Arial"/>
        <w:b/>
        <w:sz w:val="24"/>
        <w:szCs w:val="24"/>
        <w:lang w:val="sr-Cyrl-CS" w:eastAsia="ar-SA"/>
      </w:rPr>
      <w:fldChar w:fldCharType="end"/>
    </w:r>
    <w:r w:rsidRPr="00850189">
      <w:rPr>
        <w:rFonts w:cs="Arial"/>
        <w:b/>
        <w:sz w:val="24"/>
        <w:szCs w:val="24"/>
        <w:lang w:val="sr-Cyrl-CS" w:eastAsia="ar-SA"/>
      </w:rPr>
      <w:t xml:space="preserve"> од </w:t>
    </w:r>
    <w:r w:rsidRPr="00850189">
      <w:rPr>
        <w:rFonts w:cs="Arial"/>
        <w:b/>
        <w:sz w:val="24"/>
        <w:szCs w:val="24"/>
        <w:lang w:val="sr-Cyrl-CS" w:eastAsia="ar-SA"/>
      </w:rPr>
      <w:fldChar w:fldCharType="begin"/>
    </w:r>
    <w:r w:rsidRPr="00850189">
      <w:rPr>
        <w:rFonts w:cs="Arial"/>
        <w:b/>
        <w:sz w:val="24"/>
        <w:szCs w:val="24"/>
        <w:lang w:val="sr-Cyrl-CS" w:eastAsia="ar-SA"/>
      </w:rPr>
      <w:instrText xml:space="preserve"> NUMPAGES </w:instrText>
    </w:r>
    <w:r w:rsidRPr="00850189">
      <w:rPr>
        <w:rFonts w:cs="Arial"/>
        <w:b/>
        <w:sz w:val="24"/>
        <w:szCs w:val="24"/>
        <w:lang w:val="sr-Cyrl-CS" w:eastAsia="ar-SA"/>
      </w:rPr>
      <w:fldChar w:fldCharType="separate"/>
    </w:r>
    <w:r w:rsidR="00A30858">
      <w:rPr>
        <w:rFonts w:cs="Arial"/>
        <w:b/>
        <w:noProof/>
        <w:sz w:val="24"/>
        <w:szCs w:val="24"/>
        <w:lang w:val="sr-Cyrl-CS" w:eastAsia="ar-SA"/>
      </w:rPr>
      <w:t>55</w:t>
    </w:r>
    <w:r w:rsidRPr="00850189">
      <w:rPr>
        <w:rFonts w:cs="Arial"/>
        <w:b/>
        <w:sz w:val="24"/>
        <w:szCs w:val="24"/>
        <w:lang w:val="sr-Cyrl-CS" w:eastAsia="ar-SA"/>
      </w:rPr>
      <w:fldChar w:fldCharType="end"/>
    </w:r>
  </w:p>
  <w:p w:rsidR="00850189" w:rsidRPr="007451B4" w:rsidRDefault="0085018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25" w:rsidRDefault="005F3925" w:rsidP="00827A40">
      <w:pPr>
        <w:spacing w:before="0"/>
      </w:pPr>
      <w:r>
        <w:separator/>
      </w:r>
    </w:p>
  </w:footnote>
  <w:footnote w:type="continuationSeparator" w:id="0">
    <w:p w:rsidR="005F3925" w:rsidRDefault="005F3925" w:rsidP="00827A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89" w:rsidRPr="002848F2" w:rsidRDefault="00850189" w:rsidP="002848F2">
    <w:pPr>
      <w:pStyle w:val="Header"/>
      <w:rPr>
        <w:sz w:val="20"/>
        <w:szCs w:val="20"/>
      </w:rPr>
    </w:pPr>
    <w:r w:rsidRPr="002848F2">
      <w:rPr>
        <w:sz w:val="20"/>
        <w:szCs w:val="20"/>
      </w:rPr>
      <w:t>ЈП „Електропривреда Србије“ Београд,</w:t>
    </w:r>
  </w:p>
  <w:p w:rsidR="00850189" w:rsidRPr="002848F2" w:rsidRDefault="00850189" w:rsidP="002848F2">
    <w:pPr>
      <w:ind w:left="-360" w:right="-19"/>
      <w:jc w:val="center"/>
      <w:outlineLvl w:val="0"/>
      <w:rPr>
        <w:rFonts w:cs="Arial"/>
        <w:b/>
        <w:sz w:val="20"/>
        <w:szCs w:val="20"/>
        <w:lang w:val="sr-Latn-RS"/>
      </w:rPr>
    </w:pPr>
    <w:r w:rsidRPr="002848F2">
      <w:rPr>
        <w:sz w:val="20"/>
        <w:szCs w:val="20"/>
      </w:rPr>
      <w:t>Конкурсна документација                                                        ЈН</w:t>
    </w:r>
    <w:r w:rsidRPr="002848F2">
      <w:rPr>
        <w:b/>
        <w:sz w:val="20"/>
        <w:szCs w:val="20"/>
      </w:rPr>
      <w:t xml:space="preserve"> </w:t>
    </w:r>
    <w:r w:rsidRPr="002848F2">
      <w:rPr>
        <w:rFonts w:cs="Arial"/>
        <w:b/>
        <w:sz w:val="20"/>
        <w:szCs w:val="20"/>
        <w:lang w:val="sr-Cyrl-CS"/>
      </w:rPr>
      <w:t>3000</w:t>
    </w:r>
    <w:r w:rsidRPr="002848F2">
      <w:rPr>
        <w:rFonts w:cs="Arial"/>
        <w:b/>
        <w:sz w:val="20"/>
        <w:szCs w:val="20"/>
        <w:lang w:val="sr-Latn-RS"/>
      </w:rPr>
      <w:t>/</w:t>
    </w:r>
    <w:r w:rsidRPr="002848F2">
      <w:rPr>
        <w:rFonts w:cs="Arial"/>
        <w:b/>
        <w:sz w:val="20"/>
        <w:szCs w:val="20"/>
        <w:lang w:val="sr-Cyrl-CS"/>
      </w:rPr>
      <w:t>0</w:t>
    </w:r>
    <w:r w:rsidRPr="002848F2">
      <w:rPr>
        <w:rFonts w:cs="Arial"/>
        <w:b/>
        <w:sz w:val="20"/>
        <w:szCs w:val="20"/>
        <w:lang w:val="sr-Latn-RS"/>
      </w:rPr>
      <w:t>641/</w:t>
    </w:r>
    <w:r w:rsidRPr="002848F2">
      <w:rPr>
        <w:rFonts w:cs="Arial"/>
        <w:b/>
        <w:sz w:val="20"/>
        <w:szCs w:val="20"/>
        <w:lang w:val="sr-Cyrl-CS"/>
      </w:rPr>
      <w:t>2017(</w:t>
    </w:r>
    <w:r w:rsidRPr="002848F2">
      <w:rPr>
        <w:rFonts w:cs="Arial"/>
        <w:b/>
        <w:sz w:val="20"/>
        <w:szCs w:val="20"/>
        <w:lang w:val="sr-Latn-RS"/>
      </w:rPr>
      <w:t>2107/</w:t>
    </w:r>
    <w:r w:rsidRPr="002848F2">
      <w:rPr>
        <w:rFonts w:cs="Arial"/>
        <w:b/>
        <w:sz w:val="20"/>
        <w:szCs w:val="20"/>
        <w:lang w:val="sr-Cyrl-CS"/>
      </w:rPr>
      <w:t>2017)</w:t>
    </w:r>
  </w:p>
  <w:p w:rsidR="00850189" w:rsidRDefault="00850189" w:rsidP="002848F2">
    <w:pPr>
      <w:pStyle w:val="Header"/>
      <w:jc w:val="center"/>
    </w:pPr>
  </w:p>
  <w:p w:rsidR="00850189" w:rsidRDefault="0085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F4FF1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230012"/>
    <w:multiLevelType w:val="multilevel"/>
    <w:tmpl w:val="DFEC19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75057C"/>
    <w:multiLevelType w:val="hybridMultilevel"/>
    <w:tmpl w:val="49BE4F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9"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A386217"/>
    <w:multiLevelType w:val="hybridMultilevel"/>
    <w:tmpl w:val="04E40D8C"/>
    <w:lvl w:ilvl="0" w:tplc="014ACA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26852"/>
    <w:multiLevelType w:val="hybridMultilevel"/>
    <w:tmpl w:val="99E8F12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75089"/>
    <w:multiLevelType w:val="hybridMultilevel"/>
    <w:tmpl w:val="9780794A"/>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15:restartNumberingAfterBreak="0">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87F9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3D727EB5"/>
    <w:multiLevelType w:val="hybridMultilevel"/>
    <w:tmpl w:val="682A7C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49255EF"/>
    <w:multiLevelType w:val="hybridMultilevel"/>
    <w:tmpl w:val="1464C5E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15:restartNumberingAfterBreak="0">
    <w:nsid w:val="45336DDD"/>
    <w:multiLevelType w:val="hybridMultilevel"/>
    <w:tmpl w:val="494097E2"/>
    <w:lvl w:ilvl="0" w:tplc="26249A8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6" w15:restartNumberingAfterBreak="0">
    <w:nsid w:val="4B4C620D"/>
    <w:multiLevelType w:val="hybridMultilevel"/>
    <w:tmpl w:val="A2FC2912"/>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5EA2BB8"/>
    <w:multiLevelType w:val="hybridMultilevel"/>
    <w:tmpl w:val="FC3894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6BAB3ACA"/>
    <w:multiLevelType w:val="hybridMultilevel"/>
    <w:tmpl w:val="0F70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D76125"/>
    <w:multiLevelType w:val="hybridMultilevel"/>
    <w:tmpl w:val="1360A76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D872D0"/>
    <w:multiLevelType w:val="hybridMultilevel"/>
    <w:tmpl w:val="988EEA12"/>
    <w:lvl w:ilvl="0" w:tplc="46C418E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4"/>
  </w:num>
  <w:num w:numId="2">
    <w:abstractNumId w:val="4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4"/>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7"/>
  </w:num>
  <w:num w:numId="19">
    <w:abstractNumId w:val="27"/>
  </w:num>
  <w:num w:numId="20">
    <w:abstractNumId w:val="37"/>
  </w:num>
  <w:num w:numId="21">
    <w:abstractNumId w:val="5"/>
  </w:num>
  <w:num w:numId="22">
    <w:abstractNumId w:val="8"/>
  </w:num>
  <w:num w:numId="23">
    <w:abstractNumId w:val="29"/>
  </w:num>
  <w:num w:numId="24">
    <w:abstractNumId w:val="19"/>
  </w:num>
  <w:num w:numId="25">
    <w:abstractNumId w:val="2"/>
  </w:num>
  <w:num w:numId="26">
    <w:abstractNumId w:val="33"/>
  </w:num>
  <w:num w:numId="27">
    <w:abstractNumId w:val="41"/>
  </w:num>
  <w:num w:numId="28">
    <w:abstractNumId w:val="40"/>
  </w:num>
  <w:num w:numId="29">
    <w:abstractNumId w:val="3"/>
  </w:num>
  <w:num w:numId="30">
    <w:abstractNumId w:val="35"/>
  </w:num>
  <w:num w:numId="31">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num>
  <w:num w:numId="34">
    <w:abstractNumId w:val="12"/>
  </w:num>
  <w:num w:numId="35">
    <w:abstractNumId w:val="1"/>
  </w:num>
  <w:num w:numId="36">
    <w:abstractNumId w:val="42"/>
  </w:num>
  <w:num w:numId="37">
    <w:abstractNumId w:val="39"/>
  </w:num>
  <w:num w:numId="38">
    <w:abstractNumId w:val="18"/>
  </w:num>
  <w:num w:numId="39">
    <w:abstractNumId w:val="36"/>
  </w:num>
  <w:num w:numId="40">
    <w:abstractNumId w:val="6"/>
  </w:num>
  <w:num w:numId="41">
    <w:abstractNumId w:val="21"/>
  </w:num>
  <w:num w:numId="42">
    <w:abstractNumId w:val="0"/>
  </w:num>
  <w:num w:numId="43">
    <w:abstractNumId w:val="28"/>
  </w:num>
  <w:num w:numId="44">
    <w:abstractNumId w:val="16"/>
  </w:num>
  <w:num w:numId="45">
    <w:abstractNumId w:val="20"/>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24E89"/>
    <w:rsid w:val="00026E03"/>
    <w:rsid w:val="00035B5A"/>
    <w:rsid w:val="000453FB"/>
    <w:rsid w:val="00071D6D"/>
    <w:rsid w:val="00086A9B"/>
    <w:rsid w:val="000C06AB"/>
    <w:rsid w:val="000E2876"/>
    <w:rsid w:val="000F7359"/>
    <w:rsid w:val="00130993"/>
    <w:rsid w:val="001421AE"/>
    <w:rsid w:val="00151BB7"/>
    <w:rsid w:val="001A2132"/>
    <w:rsid w:val="001D4A30"/>
    <w:rsid w:val="001E54C5"/>
    <w:rsid w:val="0024701E"/>
    <w:rsid w:val="00256697"/>
    <w:rsid w:val="002838B6"/>
    <w:rsid w:val="002848F2"/>
    <w:rsid w:val="002A6885"/>
    <w:rsid w:val="002C0276"/>
    <w:rsid w:val="002E7E53"/>
    <w:rsid w:val="00304DD8"/>
    <w:rsid w:val="00310E24"/>
    <w:rsid w:val="00325BE4"/>
    <w:rsid w:val="00343C08"/>
    <w:rsid w:val="00353E4D"/>
    <w:rsid w:val="0037279B"/>
    <w:rsid w:val="003806F9"/>
    <w:rsid w:val="003916FE"/>
    <w:rsid w:val="003973F3"/>
    <w:rsid w:val="003A4A90"/>
    <w:rsid w:val="003C5114"/>
    <w:rsid w:val="003E202A"/>
    <w:rsid w:val="00415644"/>
    <w:rsid w:val="00446677"/>
    <w:rsid w:val="004777EA"/>
    <w:rsid w:val="0048397B"/>
    <w:rsid w:val="004B1750"/>
    <w:rsid w:val="004B6465"/>
    <w:rsid w:val="004E3569"/>
    <w:rsid w:val="00511FC0"/>
    <w:rsid w:val="0051594C"/>
    <w:rsid w:val="00517517"/>
    <w:rsid w:val="00533015"/>
    <w:rsid w:val="005714EC"/>
    <w:rsid w:val="00582652"/>
    <w:rsid w:val="005D02FA"/>
    <w:rsid w:val="005D27E5"/>
    <w:rsid w:val="005F3925"/>
    <w:rsid w:val="006038D5"/>
    <w:rsid w:val="00613C1E"/>
    <w:rsid w:val="006449D6"/>
    <w:rsid w:val="00647516"/>
    <w:rsid w:val="006D1077"/>
    <w:rsid w:val="006E1588"/>
    <w:rsid w:val="006E60BD"/>
    <w:rsid w:val="006E7367"/>
    <w:rsid w:val="00705EB8"/>
    <w:rsid w:val="00711F44"/>
    <w:rsid w:val="00742E1C"/>
    <w:rsid w:val="007451B4"/>
    <w:rsid w:val="007709A1"/>
    <w:rsid w:val="00782ED4"/>
    <w:rsid w:val="007868EA"/>
    <w:rsid w:val="007A0A90"/>
    <w:rsid w:val="007B3AA7"/>
    <w:rsid w:val="007B5EE8"/>
    <w:rsid w:val="007D5D70"/>
    <w:rsid w:val="00827A40"/>
    <w:rsid w:val="00841B1B"/>
    <w:rsid w:val="00846E6D"/>
    <w:rsid w:val="00850189"/>
    <w:rsid w:val="00882FF8"/>
    <w:rsid w:val="00884F5F"/>
    <w:rsid w:val="008970AC"/>
    <w:rsid w:val="008E36EC"/>
    <w:rsid w:val="009204D4"/>
    <w:rsid w:val="00951D5D"/>
    <w:rsid w:val="009536F8"/>
    <w:rsid w:val="009548B8"/>
    <w:rsid w:val="00971B4C"/>
    <w:rsid w:val="00993AE2"/>
    <w:rsid w:val="009956E1"/>
    <w:rsid w:val="009B4F23"/>
    <w:rsid w:val="009B744D"/>
    <w:rsid w:val="009D4A2A"/>
    <w:rsid w:val="009F3F9C"/>
    <w:rsid w:val="009F4769"/>
    <w:rsid w:val="00A14F40"/>
    <w:rsid w:val="00A179D2"/>
    <w:rsid w:val="00A30858"/>
    <w:rsid w:val="00A77DDB"/>
    <w:rsid w:val="00A81F5E"/>
    <w:rsid w:val="00A966EF"/>
    <w:rsid w:val="00AD20DF"/>
    <w:rsid w:val="00B012E8"/>
    <w:rsid w:val="00B239AC"/>
    <w:rsid w:val="00BC6541"/>
    <w:rsid w:val="00BE01D0"/>
    <w:rsid w:val="00BE07C8"/>
    <w:rsid w:val="00C32996"/>
    <w:rsid w:val="00C47DD6"/>
    <w:rsid w:val="00C52C79"/>
    <w:rsid w:val="00C7650E"/>
    <w:rsid w:val="00C83888"/>
    <w:rsid w:val="00C9268C"/>
    <w:rsid w:val="00CB299C"/>
    <w:rsid w:val="00CC2251"/>
    <w:rsid w:val="00CE6C05"/>
    <w:rsid w:val="00D032F0"/>
    <w:rsid w:val="00D05349"/>
    <w:rsid w:val="00D14168"/>
    <w:rsid w:val="00D21FF3"/>
    <w:rsid w:val="00D5004C"/>
    <w:rsid w:val="00D80922"/>
    <w:rsid w:val="00D812FE"/>
    <w:rsid w:val="00DA334E"/>
    <w:rsid w:val="00DB04AB"/>
    <w:rsid w:val="00DD5C4A"/>
    <w:rsid w:val="00DF14A8"/>
    <w:rsid w:val="00E12550"/>
    <w:rsid w:val="00E40C1E"/>
    <w:rsid w:val="00EA66F6"/>
    <w:rsid w:val="00EB55CC"/>
    <w:rsid w:val="00F00898"/>
    <w:rsid w:val="00F34406"/>
    <w:rsid w:val="00F360CD"/>
    <w:rsid w:val="00F50B83"/>
    <w:rsid w:val="00F76E1C"/>
    <w:rsid w:val="00F77783"/>
    <w:rsid w:val="00F92DA6"/>
    <w:rsid w:val="00F9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2DDB5"/>
  <w15:docId w15:val="{8E45D665-B6EE-40BF-981A-8AC34E83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 w:type="table" w:customStyle="1" w:styleId="TableGrid1">
    <w:name w:val="Table Grid1"/>
    <w:basedOn w:val="TableNormal"/>
    <w:next w:val="TableGrid"/>
    <w:rsid w:val="002848F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anijela.janj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danijela.janj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danijela.janj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9DCF-10DA-48DB-8F5B-82866A1D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14559</Words>
  <Characters>82991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Danijela Janjić</cp:lastModifiedBy>
  <cp:revision>64</cp:revision>
  <cp:lastPrinted>2017-11-10T11:52:00Z</cp:lastPrinted>
  <dcterms:created xsi:type="dcterms:W3CDTF">2017-05-11T09:26:00Z</dcterms:created>
  <dcterms:modified xsi:type="dcterms:W3CDTF">2017-12-19T06:57:00Z</dcterms:modified>
</cp:coreProperties>
</file>