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 w:rsidRPr="000921D9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0921D9" w:rsidRPr="000921D9" w:rsidRDefault="000921D9" w:rsidP="000921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0921D9" w:rsidRPr="000921D9" w:rsidRDefault="000921D9" w:rsidP="000921D9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</w:rPr>
      </w:pPr>
      <w:r w:rsidRPr="000921D9"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 w:rsidRPr="000921D9">
        <w:rPr>
          <w:rFonts w:ascii="Arial" w:eastAsia="Times New Roman" w:hAnsi="Arial" w:cs="Arial"/>
          <w:b/>
          <w:lang w:val="sr-Cyrl-CS"/>
        </w:rPr>
        <w:t>“ БЕОГРАД</w:t>
      </w:r>
    </w:p>
    <w:p w:rsidR="000921D9" w:rsidRPr="000921D9" w:rsidRDefault="000921D9" w:rsidP="000921D9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</w:rPr>
      </w:pPr>
    </w:p>
    <w:p w:rsidR="000921D9" w:rsidRPr="000921D9" w:rsidRDefault="000921D9" w:rsidP="000921D9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0921D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0921D9">
        <w:rPr>
          <w:rFonts w:ascii="Arial" w:eastAsia="Times New Roman" w:hAnsi="Arial" w:cs="Arial"/>
          <w:lang w:val="sr-Cyrl-CS"/>
        </w:rPr>
        <w:t>ЈП  БЕОГРАД-ОГРАНАК</w:t>
      </w:r>
      <w:r w:rsidRPr="000921D9">
        <w:rPr>
          <w:rFonts w:ascii="Arial" w:eastAsia="Times New Roman" w:hAnsi="Arial" w:cs="Arial"/>
        </w:rPr>
        <w:t xml:space="preserve"> </w:t>
      </w:r>
      <w:r w:rsidRPr="000921D9">
        <w:rPr>
          <w:rFonts w:ascii="Arial" w:eastAsia="Times New Roman" w:hAnsi="Arial" w:cs="Arial"/>
          <w:lang w:val="sr-Cyrl-RS"/>
        </w:rPr>
        <w:t>ТЕНТ</w:t>
      </w:r>
    </w:p>
    <w:p w:rsidR="000921D9" w:rsidRPr="000921D9" w:rsidRDefault="000921D9" w:rsidP="000921D9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0921D9">
        <w:rPr>
          <w:rFonts w:ascii="Arial" w:eastAsia="Times New Roman" w:hAnsi="Arial" w:cs="Arial"/>
          <w:lang w:val="sr-Cyrl-CS"/>
        </w:rPr>
        <w:t xml:space="preserve">Улица </w:t>
      </w:r>
      <w:r w:rsidRPr="000921D9">
        <w:rPr>
          <w:rFonts w:ascii="Arial" w:eastAsia="Times New Roman" w:hAnsi="Arial" w:cs="Arial"/>
          <w:lang w:val="sr-Cyrl-RS"/>
        </w:rPr>
        <w:t>Богољуба Урошевића-Црног</w:t>
      </w:r>
      <w:r w:rsidRPr="000921D9">
        <w:rPr>
          <w:rFonts w:ascii="Arial" w:eastAsia="Times New Roman" w:hAnsi="Arial" w:cs="Arial"/>
          <w:lang w:val="sr-Cyrl-CS"/>
        </w:rPr>
        <w:t xml:space="preserve"> број</w:t>
      </w:r>
      <w:r w:rsidRPr="000921D9">
        <w:rPr>
          <w:rFonts w:ascii="Arial" w:eastAsia="Times New Roman" w:hAnsi="Arial" w:cs="Arial"/>
          <w:lang w:val="sr-Cyrl-RS"/>
        </w:rPr>
        <w:t xml:space="preserve"> 44.</w:t>
      </w:r>
      <w:r w:rsidRPr="000921D9">
        <w:rPr>
          <w:rFonts w:ascii="Arial" w:eastAsia="Times New Roman" w:hAnsi="Arial" w:cs="Arial"/>
        </w:rPr>
        <w:t xml:space="preserve">, </w:t>
      </w:r>
      <w:r w:rsidRPr="000921D9">
        <w:rPr>
          <w:rFonts w:ascii="Arial" w:eastAsia="Times New Roman" w:hAnsi="Arial" w:cs="Arial"/>
          <w:lang w:val="sr-Cyrl-RS"/>
        </w:rPr>
        <w:t>Обреновац</w:t>
      </w:r>
    </w:p>
    <w:p w:rsidR="000921D9" w:rsidRPr="000921D9" w:rsidRDefault="000921D9" w:rsidP="000921D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0921D9" w:rsidRPr="000921D9" w:rsidRDefault="000921D9" w:rsidP="000921D9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sr-Cyrl-CS" w:eastAsia="ar-SA"/>
        </w:rPr>
      </w:pPr>
      <w:r w:rsidRPr="000921D9">
        <w:rPr>
          <w:rFonts w:ascii="Arial" w:eastAsia="Times New Roman" w:hAnsi="Arial" w:cs="Arial"/>
          <w:b/>
          <w:i/>
          <w:lang w:val="sr-Cyrl-CS" w:eastAsia="ar-SA"/>
        </w:rPr>
        <w:t>ПРВА</w:t>
      </w:r>
      <w:r w:rsidRPr="000921D9">
        <w:rPr>
          <w:rFonts w:ascii="Arial" w:eastAsia="Times New Roman" w:hAnsi="Arial" w:cs="Arial"/>
          <w:b/>
          <w:i/>
          <w:color w:val="4F81BD"/>
          <w:lang w:val="sr-Cyrl-CS" w:eastAsia="ar-SA"/>
        </w:rPr>
        <w:t xml:space="preserve"> </w:t>
      </w:r>
      <w:r w:rsidRPr="000921D9">
        <w:rPr>
          <w:rFonts w:ascii="Arial" w:eastAsia="Times New Roman" w:hAnsi="Arial" w:cs="Arial"/>
          <w:b/>
          <w:lang w:val="sr-Cyrl-CS" w:eastAsia="ar-SA"/>
        </w:rPr>
        <w:t>ИЗМЕНА</w:t>
      </w:r>
    </w:p>
    <w:p w:rsidR="000921D9" w:rsidRPr="000921D9" w:rsidRDefault="000921D9" w:rsidP="000921D9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921D9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921D9" w:rsidRPr="000921D9" w:rsidRDefault="000921D9" w:rsidP="000921D9">
      <w:pPr>
        <w:ind w:left="-360" w:right="-19"/>
        <w:jc w:val="center"/>
        <w:outlineLvl w:val="0"/>
        <w:rPr>
          <w:rFonts w:eastAsia="Times New Roman" w:cs="Arial"/>
          <w:b/>
          <w:lang w:val="sr-Cyrl-RS"/>
        </w:rPr>
      </w:pPr>
      <w:r w:rsidRPr="000921D9"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 w:rsidRPr="000921D9">
        <w:rPr>
          <w:rFonts w:ascii="Arial" w:eastAsia="Times New Roman" w:hAnsi="Arial" w:cs="Arial"/>
          <w:i/>
          <w:lang w:val="sr-Cyrl-CS" w:eastAsia="ar-SA"/>
        </w:rPr>
        <w:t>ДОБАРА</w:t>
      </w:r>
      <w:r w:rsidRPr="000921D9">
        <w:rPr>
          <w:rFonts w:ascii="Arial" w:eastAsia="Times New Roman" w:hAnsi="Arial" w:cs="Arial"/>
          <w:i/>
          <w:lang w:val="sr-Cyrl-RS" w:eastAsia="ar-SA"/>
        </w:rPr>
        <w:t>:</w:t>
      </w:r>
      <w:r w:rsidRPr="000921D9">
        <w:rPr>
          <w:rFonts w:ascii="Arial" w:eastAsia="Times New Roman" w:hAnsi="Arial" w:cs="Arial"/>
          <w:lang w:val="ru-RU" w:eastAsia="ar-SA"/>
        </w:rPr>
        <w:t xml:space="preserve"> </w:t>
      </w:r>
      <w:r w:rsidRPr="000921D9">
        <w:rPr>
          <w:rFonts w:ascii="Arial Cirilica" w:eastAsia="Times New Roman" w:hAnsi="Arial Cirilica" w:cs="Arial"/>
          <w:b/>
          <w:lang w:val="sr-Cyrl-CS"/>
        </w:rPr>
        <w:t>Klipna dozir pumpa za dozirawe kre~nog mleka,  Membranska dozir pumpa za dozirawe ferihlorida.  - TE “Kolubara““</w:t>
      </w:r>
    </w:p>
    <w:p w:rsidR="000921D9" w:rsidRPr="000921D9" w:rsidRDefault="000921D9" w:rsidP="000921D9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921D9">
        <w:rPr>
          <w:rFonts w:ascii="Arial" w:eastAsia="Times New Roman" w:hAnsi="Arial" w:cs="Arial"/>
          <w:lang w:val="sr-Cyrl-CS" w:eastAsia="ar-SA"/>
        </w:rPr>
        <w:t xml:space="preserve">- У </w:t>
      </w:r>
      <w:r w:rsidRPr="000921D9">
        <w:rPr>
          <w:rFonts w:ascii="Arial" w:eastAsia="Times New Roman" w:hAnsi="Arial" w:cs="Arial"/>
          <w:lang w:val="sr-Cyrl-RS" w:eastAsia="ar-SA"/>
        </w:rPr>
        <w:t>ОТВОРЕНОМ</w:t>
      </w:r>
      <w:r w:rsidRPr="000921D9">
        <w:rPr>
          <w:rFonts w:ascii="Arial" w:eastAsia="Times New Roman" w:hAnsi="Arial" w:cs="Arial"/>
          <w:lang w:val="sr-Cyrl-CS" w:eastAsia="ar-SA"/>
        </w:rPr>
        <w:t xml:space="preserve"> ПОСТУПКУ -</w:t>
      </w:r>
    </w:p>
    <w:p w:rsidR="000921D9" w:rsidRPr="000921D9" w:rsidRDefault="000921D9" w:rsidP="000921D9">
      <w:pPr>
        <w:ind w:left="2160"/>
        <w:rPr>
          <w:rFonts w:ascii="Arial" w:eastAsia="Times New Roman" w:hAnsi="Arial" w:cs="Arial"/>
          <w:lang w:val="sr-Cyrl-CS" w:eastAsia="ar-SA"/>
        </w:rPr>
      </w:pPr>
    </w:p>
    <w:p w:rsidR="000921D9" w:rsidRPr="000921D9" w:rsidRDefault="000921D9" w:rsidP="000921D9">
      <w:pPr>
        <w:ind w:left="2160"/>
        <w:rPr>
          <w:rFonts w:ascii="Arial" w:eastAsia="Calibri" w:hAnsi="Arial" w:cs="Arial"/>
          <w:b/>
          <w:lang w:val="sr-Cyrl-RS"/>
        </w:rPr>
      </w:pPr>
      <w:r w:rsidRPr="000921D9">
        <w:rPr>
          <w:rFonts w:ascii="Arial" w:eastAsia="Times New Roman" w:hAnsi="Arial" w:cs="Arial"/>
          <w:lang w:val="sr-Cyrl-CS" w:eastAsia="ar-SA"/>
        </w:rPr>
        <w:t>ЈАВНА</w:t>
      </w:r>
      <w:r w:rsidRPr="000921D9">
        <w:rPr>
          <w:rFonts w:ascii="Arial" w:eastAsia="Times New Roman" w:hAnsi="Arial" w:cs="Arial"/>
          <w:color w:val="4F81BD"/>
          <w:lang w:val="sr-Cyrl-CS" w:eastAsia="ar-SA"/>
        </w:rPr>
        <w:t xml:space="preserve"> </w:t>
      </w:r>
      <w:r w:rsidRPr="000921D9">
        <w:rPr>
          <w:rFonts w:ascii="Arial" w:eastAsia="Times New Roman" w:hAnsi="Arial" w:cs="Arial"/>
          <w:lang w:val="sr-Cyrl-CS" w:eastAsia="ar-SA"/>
        </w:rPr>
        <w:t xml:space="preserve">НАБАВКА </w:t>
      </w:r>
      <w:r w:rsidRPr="000921D9">
        <w:rPr>
          <w:rFonts w:ascii="Arial" w:eastAsia="Times New Roman" w:hAnsi="Arial" w:cs="Arial"/>
          <w:b/>
        </w:rPr>
        <w:t>5365-E-0304-436805/</w:t>
      </w:r>
      <w:r w:rsidRPr="000921D9">
        <w:rPr>
          <w:rFonts w:ascii="Arial" w:eastAsia="Times New Roman" w:hAnsi="Arial" w:cs="Arial"/>
          <w:b/>
          <w:lang w:val="sr-Cyrl-RS"/>
        </w:rPr>
        <w:t>3</w:t>
      </w:r>
      <w:r w:rsidRPr="000921D9">
        <w:rPr>
          <w:rFonts w:ascii="Arial" w:eastAsia="Times New Roman" w:hAnsi="Arial" w:cs="Arial"/>
          <w:b/>
        </w:rPr>
        <w:t>-17</w:t>
      </w:r>
    </w:p>
    <w:p w:rsidR="000921D9" w:rsidRPr="000921D9" w:rsidRDefault="000921D9" w:rsidP="000921D9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0921D9">
        <w:rPr>
          <w:rFonts w:ascii="Arial" w:eastAsia="Times New Roman" w:hAnsi="Arial" w:cs="Arial"/>
          <w:lang w:val="sr-Cyrl-CS" w:eastAsia="ar-SA"/>
        </w:rPr>
        <w:t xml:space="preserve">(број </w:t>
      </w:r>
      <w:r w:rsidRPr="000921D9">
        <w:rPr>
          <w:rFonts w:ascii="Arial" w:eastAsia="Times New Roman" w:hAnsi="Arial" w:cs="Times New Roman"/>
          <w:lang w:val="sr-Cyrl-RS" w:eastAsia="ar-SA"/>
        </w:rPr>
        <w:t>5365.Е.03.04-</w:t>
      </w:r>
      <w:r w:rsidR="00EF79DA">
        <w:rPr>
          <w:rFonts w:ascii="Arial" w:eastAsia="Times New Roman" w:hAnsi="Arial" w:cs="Times New Roman"/>
          <w:lang w:eastAsia="ar-SA"/>
        </w:rPr>
        <w:t xml:space="preserve"> 32088/2 </w:t>
      </w:r>
      <w:r w:rsidR="00EF79DA">
        <w:rPr>
          <w:rFonts w:ascii="Arial" w:eastAsia="Times New Roman" w:hAnsi="Arial" w:cs="Times New Roman"/>
          <w:lang w:val="sr-Cyrl-RS" w:eastAsia="ar-SA"/>
        </w:rPr>
        <w:t>-201</w:t>
      </w:r>
      <w:r w:rsidR="00EF79DA">
        <w:rPr>
          <w:rFonts w:ascii="Arial" w:eastAsia="Times New Roman" w:hAnsi="Arial" w:cs="Times New Roman"/>
          <w:lang w:eastAsia="ar-SA"/>
        </w:rPr>
        <w:t>8</w:t>
      </w:r>
      <w:r w:rsidRPr="000921D9">
        <w:rPr>
          <w:rFonts w:ascii="Arial" w:eastAsia="Times New Roman" w:hAnsi="Arial" w:cs="Arial"/>
          <w:lang w:val="sr-Cyrl-CS" w:eastAsia="ar-SA"/>
        </w:rPr>
        <w:t xml:space="preserve"> од </w:t>
      </w:r>
      <w:r w:rsidR="00EF79DA">
        <w:rPr>
          <w:rFonts w:ascii="Arial" w:eastAsia="Times New Roman" w:hAnsi="Arial" w:cs="Arial"/>
          <w:lang w:eastAsia="ar-SA"/>
        </w:rPr>
        <w:t>18.01</w:t>
      </w:r>
      <w:bookmarkStart w:id="0" w:name="_GoBack"/>
      <w:bookmarkEnd w:id="0"/>
      <w:r w:rsidR="004D1D32">
        <w:rPr>
          <w:rFonts w:ascii="Arial" w:eastAsia="Times New Roman" w:hAnsi="Arial" w:cs="Arial"/>
          <w:lang w:val="sr-Cyrl-RS" w:eastAsia="ar-SA"/>
        </w:rPr>
        <w:t>.201</w:t>
      </w:r>
      <w:r w:rsidR="004D1D32">
        <w:rPr>
          <w:rFonts w:ascii="Arial" w:eastAsia="Times New Roman" w:hAnsi="Arial" w:cs="Arial"/>
          <w:lang w:eastAsia="ar-SA"/>
        </w:rPr>
        <w:t>8</w:t>
      </w:r>
      <w:r w:rsidRPr="000921D9">
        <w:rPr>
          <w:rFonts w:ascii="Arial" w:eastAsia="Times New Roman" w:hAnsi="Arial" w:cs="Arial"/>
          <w:lang w:val="sr-Cyrl-CS" w:eastAsia="ar-SA"/>
        </w:rPr>
        <w:t>. године)</w:t>
      </w: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0921D9" w:rsidRPr="000921D9" w:rsidRDefault="000921D9" w:rsidP="000921D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CS" w:eastAsia="ar-SA"/>
        </w:rPr>
      </w:pPr>
      <w:r w:rsidRPr="000921D9">
        <w:rPr>
          <w:rFonts w:ascii="Arial" w:eastAsia="Times New Roman" w:hAnsi="Arial" w:cs="Arial"/>
          <w:i/>
          <w:lang w:val="sr-Cyrl-RS" w:eastAsia="ar-SA"/>
        </w:rPr>
        <w:t>Обреновац</w:t>
      </w:r>
      <w:r w:rsidRPr="000921D9">
        <w:rPr>
          <w:rFonts w:ascii="Arial" w:eastAsia="Times New Roman" w:hAnsi="Arial" w:cs="Arial"/>
          <w:i/>
          <w:lang w:val="sr-Cyrl-CS" w:eastAsia="ar-SA"/>
        </w:rPr>
        <w:t xml:space="preserve">, </w:t>
      </w:r>
      <w:r w:rsidRPr="000921D9">
        <w:rPr>
          <w:rFonts w:ascii="Arial" w:eastAsia="Times New Roman" w:hAnsi="Arial" w:cs="Arial"/>
          <w:i/>
          <w:lang w:eastAsia="ar-SA"/>
        </w:rPr>
        <w:t>19</w:t>
      </w:r>
      <w:r w:rsidRPr="000921D9">
        <w:rPr>
          <w:rFonts w:ascii="Arial" w:eastAsia="Times New Roman" w:hAnsi="Arial" w:cs="Arial"/>
          <w:i/>
          <w:lang w:val="sr-Cyrl-RS" w:eastAsia="ar-SA"/>
        </w:rPr>
        <w:t>.</w:t>
      </w:r>
      <w:r w:rsidR="004D1D32">
        <w:rPr>
          <w:rFonts w:ascii="Arial" w:eastAsia="Times New Roman" w:hAnsi="Arial" w:cs="Arial"/>
          <w:i/>
          <w:lang w:eastAsia="ar-SA"/>
        </w:rPr>
        <w:t>01.2018</w:t>
      </w:r>
      <w:r w:rsidRPr="000921D9">
        <w:rPr>
          <w:rFonts w:ascii="Arial" w:eastAsia="Times New Roman" w:hAnsi="Arial" w:cs="Arial"/>
          <w:i/>
          <w:lang w:val="sr-Cyrl-CS" w:eastAsia="ar-SA"/>
        </w:rPr>
        <w:t xml:space="preserve"> године</w:t>
      </w:r>
    </w:p>
    <w:p w:rsidR="000921D9" w:rsidRPr="00BA5E44" w:rsidRDefault="000921D9" w:rsidP="00BA5E4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lang w:eastAsia="ar-SA"/>
        </w:rPr>
      </w:pPr>
      <w:r w:rsidRPr="000921D9">
        <w:rPr>
          <w:rFonts w:ascii="Arial" w:eastAsia="Times New Roman" w:hAnsi="Arial" w:cs="Arial"/>
          <w:lang w:val="sr-Cyrl-CS" w:eastAsia="ar-SA"/>
        </w:rPr>
        <w:br w:type="page"/>
      </w:r>
    </w:p>
    <w:tbl>
      <w:tblPr>
        <w:tblpPr w:leftFromText="180" w:rightFromText="180" w:vertAnchor="page" w:horzAnchor="margin" w:tblpXSpec="center" w:tblpY="545"/>
        <w:tblW w:w="479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3656"/>
        <w:gridCol w:w="1608"/>
        <w:gridCol w:w="1901"/>
      </w:tblGrid>
      <w:tr w:rsidR="000921D9" w:rsidRPr="000921D9" w:rsidTr="005E6DF7">
        <w:trPr>
          <w:cantSplit/>
          <w:trHeight w:val="750"/>
        </w:trPr>
        <w:tc>
          <w:tcPr>
            <w:tcW w:w="1900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21D9" w:rsidRPr="000921D9" w:rsidRDefault="000921D9" w:rsidP="000921D9">
            <w:pPr>
              <w:suppressAutoHyphens/>
              <w:spacing w:before="30"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l-SI" w:eastAsia="ar-SA"/>
              </w:rPr>
            </w:pPr>
            <w:r w:rsidRPr="000921D9"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 wp14:anchorId="173D5146" wp14:editId="2663B56F">
                  <wp:extent cx="1036955" cy="9893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  <w:tcBorders>
              <w:top w:val="double" w:sz="12" w:space="0" w:color="auto"/>
            </w:tcBorders>
            <w:shd w:val="clear" w:color="auto" w:fill="F3F3F3"/>
            <w:vAlign w:val="center"/>
          </w:tcPr>
          <w:p w:rsidR="000921D9" w:rsidRPr="000921D9" w:rsidRDefault="000921D9" w:rsidP="000921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Latn-RS" w:eastAsia="ar-SA"/>
              </w:rPr>
            </w:pPr>
            <w:r w:rsidRPr="000921D9">
              <w:rPr>
                <w:rFonts w:ascii="Times New Roman" w:eastAsia="Times New Roman" w:hAnsi="Times New Roman" w:cs="Arial"/>
                <w:b/>
                <w:lang w:val="sr-Cyrl-RS" w:eastAsia="ar-SA"/>
              </w:rPr>
              <w:t>Измена конкурсне документације</w:t>
            </w:r>
          </w:p>
        </w:tc>
        <w:tc>
          <w:tcPr>
            <w:tcW w:w="1559" w:type="dxa"/>
            <w:tcBorders>
              <w:top w:val="doub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921D9" w:rsidRPr="000921D9" w:rsidRDefault="000921D9" w:rsidP="000921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ar-SA"/>
              </w:rPr>
            </w:pPr>
            <w:r w:rsidRPr="000921D9">
              <w:rPr>
                <w:rFonts w:ascii="Times New Roman" w:eastAsia="Times New Roman" w:hAnsi="Times New Roman" w:cs="Arial"/>
                <w:b/>
                <w:lang w:val="sl-SI" w:eastAsia="ar-SA"/>
              </w:rPr>
              <w:t>Ознака формулара</w:t>
            </w:r>
          </w:p>
        </w:tc>
        <w:tc>
          <w:tcPr>
            <w:tcW w:w="1843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0921D9" w:rsidRPr="000921D9" w:rsidRDefault="000921D9" w:rsidP="000921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Latn-RS" w:eastAsia="ar-SA"/>
              </w:rPr>
            </w:pPr>
            <w:r w:rsidRPr="000921D9">
              <w:rPr>
                <w:rFonts w:ascii="Times New Roman" w:eastAsia="Times New Roman" w:hAnsi="Times New Roman" w:cs="Arial"/>
                <w:b/>
                <w:lang w:val="sr-Cyrl-CS" w:eastAsia="ar-SA"/>
              </w:rPr>
              <w:t>QF-G-030</w:t>
            </w:r>
          </w:p>
        </w:tc>
      </w:tr>
      <w:tr w:rsidR="000921D9" w:rsidRPr="000921D9" w:rsidTr="005E6DF7">
        <w:trPr>
          <w:cantSplit/>
          <w:trHeight w:val="750"/>
        </w:trPr>
        <w:tc>
          <w:tcPr>
            <w:tcW w:w="1900" w:type="dxa"/>
            <w:vMerge/>
            <w:tcBorders>
              <w:left w:val="double" w:sz="12" w:space="0" w:color="auto"/>
              <w:bottom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21D9" w:rsidRPr="000921D9" w:rsidRDefault="000921D9" w:rsidP="000921D9">
            <w:pPr>
              <w:suppressAutoHyphens/>
              <w:spacing w:before="30" w:after="0" w:line="240" w:lineRule="auto"/>
              <w:rPr>
                <w:rFonts w:ascii="Times New Roman" w:eastAsia="Times New Roman" w:hAnsi="Times New Roman" w:cs="Arial"/>
                <w:noProof/>
                <w:lang w:val="sr-Cyrl-CS" w:eastAsia="ar-SA"/>
              </w:rPr>
            </w:pPr>
          </w:p>
        </w:tc>
        <w:tc>
          <w:tcPr>
            <w:tcW w:w="3544" w:type="dxa"/>
            <w:vMerge/>
            <w:tcBorders>
              <w:bottom w:val="double" w:sz="12" w:space="0" w:color="auto"/>
            </w:tcBorders>
            <w:shd w:val="clear" w:color="auto" w:fill="F3F3F3"/>
            <w:vAlign w:val="center"/>
          </w:tcPr>
          <w:p w:rsidR="000921D9" w:rsidRPr="000921D9" w:rsidRDefault="000921D9" w:rsidP="000921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val="sr-Cyrl-C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12" w:space="0" w:color="auto"/>
            </w:tcBorders>
            <w:shd w:val="clear" w:color="auto" w:fill="CCCCCC"/>
            <w:vAlign w:val="center"/>
          </w:tcPr>
          <w:p w:rsidR="000921D9" w:rsidRPr="000921D9" w:rsidRDefault="000921D9" w:rsidP="000921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l-SI" w:eastAsia="ar-SA"/>
              </w:rPr>
            </w:pPr>
            <w:r w:rsidRPr="000921D9">
              <w:rPr>
                <w:rFonts w:ascii="Times New Roman" w:eastAsia="Times New Roman" w:hAnsi="Times New Roman" w:cs="Arial"/>
                <w:b/>
                <w:lang w:val="sl-SI" w:eastAsia="ar-SA"/>
              </w:rPr>
              <w:t>Број страна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0921D9" w:rsidRPr="000921D9" w:rsidRDefault="000921D9" w:rsidP="000921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sr-Cyrl-CS" w:eastAsia="ar-SA"/>
              </w:rPr>
            </w:pPr>
            <w:r w:rsidRPr="000921D9">
              <w:rPr>
                <w:rFonts w:ascii="Times New Roman" w:eastAsia="Times New Roman" w:hAnsi="Times New Roman" w:cs="Arial"/>
                <w:b/>
                <w:lang w:val="sr-Cyrl-CS" w:eastAsia="ar-SA"/>
              </w:rPr>
              <w:fldChar w:fldCharType="begin"/>
            </w:r>
            <w:r w:rsidRPr="000921D9">
              <w:rPr>
                <w:rFonts w:ascii="Times New Roman" w:eastAsia="Times New Roman" w:hAnsi="Times New Roman" w:cs="Arial"/>
                <w:b/>
                <w:lang w:val="sr-Cyrl-CS" w:eastAsia="ar-SA"/>
              </w:rPr>
              <w:instrText xml:space="preserve"> PAGE </w:instrText>
            </w:r>
            <w:r w:rsidRPr="000921D9">
              <w:rPr>
                <w:rFonts w:ascii="Times New Roman" w:eastAsia="Times New Roman" w:hAnsi="Times New Roman" w:cs="Arial"/>
                <w:b/>
                <w:lang w:val="sr-Cyrl-CS" w:eastAsia="ar-SA"/>
              </w:rPr>
              <w:fldChar w:fldCharType="separate"/>
            </w:r>
            <w:r w:rsidR="00D1497D">
              <w:rPr>
                <w:rFonts w:ascii="Times New Roman" w:eastAsia="Times New Roman" w:hAnsi="Times New Roman" w:cs="Arial"/>
                <w:b/>
                <w:noProof/>
                <w:lang w:val="sr-Cyrl-CS" w:eastAsia="ar-SA"/>
              </w:rPr>
              <w:t>2</w:t>
            </w:r>
            <w:r w:rsidRPr="000921D9">
              <w:rPr>
                <w:rFonts w:ascii="Times New Roman" w:eastAsia="Times New Roman" w:hAnsi="Times New Roman" w:cs="Arial"/>
                <w:b/>
                <w:lang w:val="sr-Cyrl-CS" w:eastAsia="ar-SA"/>
              </w:rPr>
              <w:fldChar w:fldCharType="end"/>
            </w:r>
            <w:r w:rsidRPr="000921D9">
              <w:rPr>
                <w:rFonts w:ascii="Times New Roman" w:eastAsia="Times New Roman" w:hAnsi="Times New Roman" w:cs="Arial"/>
                <w:b/>
                <w:lang w:val="sr-Cyrl-CS" w:eastAsia="ar-SA"/>
              </w:rPr>
              <w:t>/</w:t>
            </w:r>
            <w:r w:rsidRPr="000921D9">
              <w:rPr>
                <w:rFonts w:ascii="Times New Roman" w:eastAsia="Times New Roman" w:hAnsi="Times New Roman" w:cs="Arial"/>
                <w:b/>
                <w:lang w:val="sr-Cyrl-CS" w:eastAsia="ar-SA"/>
              </w:rPr>
              <w:fldChar w:fldCharType="begin"/>
            </w:r>
            <w:r w:rsidRPr="000921D9">
              <w:rPr>
                <w:rFonts w:ascii="Times New Roman" w:eastAsia="Times New Roman" w:hAnsi="Times New Roman" w:cs="Arial"/>
                <w:b/>
                <w:lang w:val="sr-Cyrl-CS" w:eastAsia="ar-SA"/>
              </w:rPr>
              <w:instrText xml:space="preserve"> NUMPAGES </w:instrText>
            </w:r>
            <w:r w:rsidRPr="000921D9">
              <w:rPr>
                <w:rFonts w:ascii="Times New Roman" w:eastAsia="Times New Roman" w:hAnsi="Times New Roman" w:cs="Arial"/>
                <w:b/>
                <w:lang w:val="sr-Cyrl-CS" w:eastAsia="ar-SA"/>
              </w:rPr>
              <w:fldChar w:fldCharType="separate"/>
            </w:r>
            <w:r w:rsidR="00D1497D">
              <w:rPr>
                <w:rFonts w:ascii="Times New Roman" w:eastAsia="Times New Roman" w:hAnsi="Times New Roman" w:cs="Arial"/>
                <w:b/>
                <w:noProof/>
                <w:lang w:val="sr-Cyrl-CS" w:eastAsia="ar-SA"/>
              </w:rPr>
              <w:t>3</w:t>
            </w:r>
            <w:r w:rsidRPr="000921D9">
              <w:rPr>
                <w:rFonts w:ascii="Times New Roman" w:eastAsia="Times New Roman" w:hAnsi="Times New Roman" w:cs="Arial"/>
                <w:b/>
                <w:lang w:val="sr-Cyrl-CS" w:eastAsia="ar-SA"/>
              </w:rPr>
              <w:fldChar w:fldCharType="end"/>
            </w:r>
          </w:p>
        </w:tc>
      </w:tr>
    </w:tbl>
    <w:p w:rsidR="000921D9" w:rsidRPr="000921D9" w:rsidRDefault="000921D9" w:rsidP="000921D9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kern w:val="2"/>
          <w:lang w:val="sr-Cyrl-CS" w:eastAsia="ar-SA"/>
        </w:rPr>
      </w:pPr>
      <w:r w:rsidRPr="000921D9">
        <w:rPr>
          <w:rFonts w:ascii="Arial" w:eastAsia="Times New Roman" w:hAnsi="Arial" w:cs="Arial"/>
          <w:color w:val="000000"/>
          <w:kern w:val="2"/>
          <w:lang w:val="sr-Cyrl-CS" w:eastAsia="ar-SA"/>
        </w:rPr>
        <w:t>На основу члана 6</w:t>
      </w:r>
      <w:r w:rsidRPr="000921D9">
        <w:rPr>
          <w:rFonts w:ascii="Arial" w:eastAsia="Times New Roman" w:hAnsi="Arial" w:cs="Arial"/>
          <w:color w:val="000000"/>
          <w:kern w:val="2"/>
          <w:lang w:val="ru-RU" w:eastAsia="ar-SA"/>
        </w:rPr>
        <w:t>3</w:t>
      </w:r>
      <w:r w:rsidRPr="000921D9">
        <w:rPr>
          <w:rFonts w:ascii="Arial" w:eastAsia="Times New Roman" w:hAnsi="Arial" w:cs="Arial"/>
          <w:color w:val="000000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0921D9">
        <w:rPr>
          <w:rFonts w:ascii="Arial" w:eastAsia="Times New Roman" w:hAnsi="Arial" w:cs="Arial"/>
          <w:color w:val="000000"/>
          <w:kern w:val="2"/>
          <w:lang w:val="ru-RU" w:eastAsia="ar-SA"/>
        </w:rPr>
        <w:t xml:space="preserve"> </w:t>
      </w:r>
      <w:r w:rsidRPr="000921D9">
        <w:rPr>
          <w:rFonts w:ascii="Arial" w:eastAsia="Times New Roman" w:hAnsi="Arial" w:cs="Arial"/>
          <w:color w:val="000000"/>
          <w:kern w:val="2"/>
          <w:lang w:val="sr-Cyrl-CS" w:eastAsia="ar-SA"/>
        </w:rPr>
        <w:t>Комисија је сачинила</w:t>
      </w:r>
      <w:r w:rsidRPr="000921D9">
        <w:rPr>
          <w:rFonts w:ascii="Arial" w:eastAsia="Arial Unicode MS" w:hAnsi="Arial" w:cs="Arial"/>
          <w:color w:val="000000"/>
          <w:kern w:val="2"/>
          <w:lang w:val="sr-Cyrl-CS" w:eastAsia="ar-SA"/>
        </w:rPr>
        <w:t>:</w:t>
      </w:r>
    </w:p>
    <w:p w:rsidR="000921D9" w:rsidRPr="000921D9" w:rsidRDefault="000921D9" w:rsidP="000921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  <w:r w:rsidRPr="000921D9">
        <w:rPr>
          <w:rFonts w:ascii="Arial" w:eastAsia="Times New Roman" w:hAnsi="Arial" w:cs="Arial"/>
          <w:b/>
          <w:i/>
          <w:spacing w:val="80"/>
          <w:lang w:val="sr-Cyrl-CS" w:eastAsia="ar-SA"/>
        </w:rPr>
        <w:t>ПРВУ</w:t>
      </w:r>
      <w:r w:rsidRPr="000921D9">
        <w:rPr>
          <w:rFonts w:ascii="Arial" w:eastAsia="Times New Roman" w:hAnsi="Arial" w:cs="Arial"/>
          <w:b/>
          <w:spacing w:val="80"/>
          <w:lang w:val="sr-Cyrl-CS" w:eastAsia="ar-SA"/>
        </w:rPr>
        <w:t xml:space="preserve"> ИЗМЕНУ </w:t>
      </w:r>
    </w:p>
    <w:p w:rsidR="00BA5E44" w:rsidRPr="00BA5E44" w:rsidRDefault="000921D9" w:rsidP="00BA5E44">
      <w:pPr>
        <w:ind w:left="-360" w:right="-19"/>
        <w:jc w:val="center"/>
        <w:outlineLvl w:val="0"/>
        <w:rPr>
          <w:rFonts w:ascii="Arial" w:eastAsia="Times New Roman" w:hAnsi="Arial" w:cs="Arial"/>
          <w:b/>
          <w:lang w:eastAsia="hr-HR"/>
        </w:rPr>
      </w:pPr>
      <w:r w:rsidRPr="000921D9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  <w:r w:rsidRPr="000921D9">
        <w:rPr>
          <w:rFonts w:ascii="Arial" w:eastAsia="Times New Roman" w:hAnsi="Arial" w:cs="Arial"/>
          <w:lang w:val="sr-Cyrl-CS" w:eastAsia="ar-SA"/>
        </w:rPr>
        <w:t>за јавну набавку</w:t>
      </w:r>
      <w:r w:rsidRPr="000921D9">
        <w:rPr>
          <w:rFonts w:ascii="Arial" w:eastAsia="Times New Roman" w:hAnsi="Arial" w:cs="Arial"/>
          <w:lang w:val="ru-RU" w:eastAsia="ar-SA"/>
        </w:rPr>
        <w:t xml:space="preserve"> </w:t>
      </w:r>
      <w:r w:rsidR="00BA5E44" w:rsidRPr="00BA5E44">
        <w:rPr>
          <w:rFonts w:ascii="Arial" w:eastAsia="Times New Roman" w:hAnsi="Arial" w:cs="Arial"/>
          <w:b/>
          <w:lang w:val="sr-Cyrl-CS" w:eastAsia="hr-HR"/>
        </w:rPr>
        <w:t>3000/</w:t>
      </w:r>
      <w:r w:rsidR="00BA5E44" w:rsidRPr="00BA5E44">
        <w:rPr>
          <w:rFonts w:ascii="Arial" w:eastAsia="Times New Roman" w:hAnsi="Arial" w:cs="Arial"/>
          <w:b/>
          <w:lang w:eastAsia="hr-HR"/>
        </w:rPr>
        <w:t>0949</w:t>
      </w:r>
      <w:r w:rsidR="00BA5E44" w:rsidRPr="00BA5E44">
        <w:rPr>
          <w:rFonts w:ascii="Arial" w:eastAsia="Times New Roman" w:hAnsi="Arial" w:cs="Arial"/>
          <w:b/>
          <w:lang w:val="sr-Cyrl-CS" w:eastAsia="hr-HR"/>
        </w:rPr>
        <w:t>/2017</w:t>
      </w:r>
      <w:r w:rsidR="00BA5E44" w:rsidRPr="00BA5E44">
        <w:rPr>
          <w:rFonts w:ascii="Arial" w:eastAsia="Times New Roman" w:hAnsi="Arial" w:cs="Arial"/>
          <w:b/>
          <w:lang w:val="sr-Cyrl-RS" w:eastAsia="hr-HR"/>
        </w:rPr>
        <w:t>(</w:t>
      </w:r>
      <w:r w:rsidR="00BA5E44" w:rsidRPr="00BA5E44">
        <w:rPr>
          <w:rFonts w:ascii="Arial" w:eastAsia="Times New Roman" w:hAnsi="Arial" w:cs="Arial"/>
          <w:b/>
          <w:lang w:eastAsia="hr-HR"/>
        </w:rPr>
        <w:t>815</w:t>
      </w:r>
      <w:r w:rsidR="00BA5E44" w:rsidRPr="00BA5E44">
        <w:rPr>
          <w:rFonts w:ascii="Arial" w:eastAsia="Times New Roman" w:hAnsi="Arial" w:cs="Arial"/>
          <w:b/>
          <w:lang w:val="sr-Cyrl-RS" w:eastAsia="hr-HR"/>
        </w:rPr>
        <w:t>/2017)</w:t>
      </w:r>
      <w:r w:rsidR="00BA5E44">
        <w:rPr>
          <w:rFonts w:ascii="Arial" w:eastAsia="Times New Roman" w:hAnsi="Arial" w:cs="Arial"/>
          <w:b/>
          <w:lang w:eastAsia="hr-HR"/>
        </w:rPr>
        <w:t>-</w:t>
      </w:r>
      <w:r w:rsidR="00BA5E44" w:rsidRPr="00BA5E44">
        <w:rPr>
          <w:rFonts w:ascii="Arial" w:eastAsia="Times New Roman" w:hAnsi="Arial" w:cs="Arial"/>
          <w:b/>
          <w:color w:val="000000"/>
          <w:lang w:val="ru-RU"/>
        </w:rPr>
        <w:t xml:space="preserve"> </w:t>
      </w:r>
      <w:r w:rsidR="00BA5E44" w:rsidRPr="000921D9">
        <w:rPr>
          <w:rFonts w:ascii="Arial" w:eastAsia="Times New Roman" w:hAnsi="Arial" w:cs="Arial"/>
          <w:b/>
          <w:color w:val="000000"/>
          <w:lang w:val="ru-RU"/>
        </w:rPr>
        <w:t>ОБРАЗАЦ СТРУКТУРЕ ЦЕНЕ</w:t>
      </w:r>
      <w:r w:rsidR="00BA5E44" w:rsidRPr="000921D9">
        <w:rPr>
          <w:rFonts w:ascii="Arial" w:eastAsia="Times New Roman" w:hAnsi="Arial" w:cs="Arial"/>
          <w:b/>
          <w:color w:val="000000"/>
          <w:lang w:val="sr-Cyrl-RS"/>
        </w:rPr>
        <w:t xml:space="preserve"> ЗА ПАРТИЈУ </w:t>
      </w:r>
      <w:r w:rsidR="00BA5E44" w:rsidRPr="000921D9">
        <w:rPr>
          <w:rFonts w:ascii="Arial" w:eastAsia="Times New Roman" w:hAnsi="Arial" w:cs="Arial"/>
          <w:b/>
          <w:color w:val="000000"/>
        </w:rPr>
        <w:t>1</w:t>
      </w:r>
    </w:p>
    <w:p w:rsidR="000921D9" w:rsidRPr="000921D9" w:rsidRDefault="000921D9" w:rsidP="000921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ru-RU" w:eastAsia="ar-SA"/>
        </w:rPr>
      </w:pPr>
      <w:r w:rsidRPr="000921D9">
        <w:rPr>
          <w:rFonts w:ascii="Arial" w:eastAsia="Times New Roman" w:hAnsi="Arial" w:cs="Arial"/>
          <w:lang w:val="ru-RU"/>
        </w:rPr>
        <w:t xml:space="preserve"> мења се и гласи: </w:t>
      </w:r>
    </w:p>
    <w:p w:rsidR="000921D9" w:rsidRPr="000921D9" w:rsidRDefault="000921D9" w:rsidP="000921D9">
      <w:pPr>
        <w:spacing w:after="0" w:line="240" w:lineRule="auto"/>
        <w:ind w:left="720" w:firstLine="720"/>
        <w:jc w:val="center"/>
        <w:outlineLvl w:val="1"/>
        <w:rPr>
          <w:rFonts w:ascii="Arial" w:eastAsia="TimesNewRomanPS-BoldMT" w:hAnsi="Arial" w:cs="Arial"/>
          <w:bCs/>
          <w:iCs/>
        </w:rPr>
      </w:pPr>
      <w:r w:rsidRPr="000921D9">
        <w:rPr>
          <w:rFonts w:ascii="Arial" w:eastAsia="TimesNewRomanPS-BoldMT" w:hAnsi="Arial" w:cs="Arial"/>
          <w:bCs/>
          <w:iCs/>
          <w:lang w:val="ru-RU"/>
        </w:rPr>
        <w:t xml:space="preserve">                                         </w:t>
      </w:r>
      <w:r w:rsidRPr="000921D9">
        <w:rPr>
          <w:rFonts w:ascii="Arial" w:eastAsia="TimesNewRomanPS-BoldMT" w:hAnsi="Arial" w:cs="Arial"/>
          <w:bCs/>
          <w:iCs/>
          <w:lang w:val="ru-RU"/>
        </w:rPr>
        <w:tab/>
      </w:r>
      <w:r w:rsidRPr="000921D9">
        <w:rPr>
          <w:rFonts w:ascii="Arial" w:eastAsia="TimesNewRomanPS-BoldMT" w:hAnsi="Arial" w:cs="Arial"/>
          <w:bCs/>
          <w:iCs/>
          <w:lang w:val="ru-RU"/>
        </w:rPr>
        <w:tab/>
      </w:r>
      <w:r w:rsidRPr="000921D9">
        <w:rPr>
          <w:rFonts w:ascii="Arial" w:eastAsia="TimesNewRomanPS-BoldMT" w:hAnsi="Arial" w:cs="Arial"/>
          <w:bCs/>
          <w:iCs/>
          <w:lang w:val="ru-RU"/>
        </w:rPr>
        <w:tab/>
        <w:t xml:space="preserve">                                     </w:t>
      </w:r>
      <w:r w:rsidRPr="000921D9">
        <w:rPr>
          <w:rFonts w:ascii="Arial" w:eastAsia="Times New Roman" w:hAnsi="Arial" w:cs="Arial"/>
          <w:b/>
          <w:lang w:val="ru-RU"/>
        </w:rPr>
        <w:t xml:space="preserve">ОБРАЗАЦ </w:t>
      </w:r>
      <w:r w:rsidRPr="000921D9">
        <w:rPr>
          <w:rFonts w:ascii="Arial" w:eastAsia="Times New Roman" w:hAnsi="Arial" w:cs="Arial"/>
          <w:b/>
          <w:lang w:val="sr-Cyrl-RS"/>
        </w:rPr>
        <w:t>2</w:t>
      </w:r>
      <w:r w:rsidRPr="000921D9">
        <w:rPr>
          <w:rFonts w:ascii="Arial" w:eastAsia="Times New Roman" w:hAnsi="Arial" w:cs="Arial"/>
          <w:b/>
          <w:lang w:val="ru-RU"/>
        </w:rPr>
        <w:t>.</w:t>
      </w:r>
    </w:p>
    <w:p w:rsidR="000921D9" w:rsidRPr="000921D9" w:rsidRDefault="000921D9" w:rsidP="000921D9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proofErr w:type="spellStart"/>
      <w:r w:rsidRPr="000921D9">
        <w:rPr>
          <w:rFonts w:ascii="Arial Cirilica" w:eastAsia="Times New Roman" w:hAnsi="Arial Cirilica" w:cs="Arial"/>
        </w:rPr>
        <w:t>Klipna</w:t>
      </w:r>
      <w:proofErr w:type="spellEnd"/>
      <w:r w:rsidRPr="000921D9">
        <w:rPr>
          <w:rFonts w:ascii="Arial Cirilica" w:eastAsia="Times New Roman" w:hAnsi="Arial Cirilica" w:cs="Arial"/>
        </w:rPr>
        <w:t xml:space="preserve"> </w:t>
      </w:r>
      <w:proofErr w:type="spellStart"/>
      <w:r w:rsidRPr="000921D9">
        <w:rPr>
          <w:rFonts w:ascii="Arial Cirilica" w:eastAsia="Times New Roman" w:hAnsi="Arial Cirilica" w:cs="Arial"/>
        </w:rPr>
        <w:t>dozir</w:t>
      </w:r>
      <w:proofErr w:type="spellEnd"/>
      <w:r w:rsidRPr="000921D9">
        <w:rPr>
          <w:rFonts w:ascii="Arial Cirilica" w:eastAsia="Times New Roman" w:hAnsi="Arial Cirilica" w:cs="Arial"/>
        </w:rPr>
        <w:t xml:space="preserve"> </w:t>
      </w:r>
      <w:proofErr w:type="spellStart"/>
      <w:r w:rsidRPr="000921D9">
        <w:rPr>
          <w:rFonts w:ascii="Arial Cirilica" w:eastAsia="Times New Roman" w:hAnsi="Arial Cirilica" w:cs="Arial"/>
        </w:rPr>
        <w:t>pumpa</w:t>
      </w:r>
      <w:proofErr w:type="spellEnd"/>
      <w:r w:rsidRPr="000921D9">
        <w:rPr>
          <w:rFonts w:ascii="Arial Cirilica" w:eastAsia="Times New Roman" w:hAnsi="Arial Cirilica" w:cs="Arial"/>
        </w:rPr>
        <w:t xml:space="preserve"> </w:t>
      </w:r>
      <w:proofErr w:type="spellStart"/>
      <w:r w:rsidRPr="000921D9">
        <w:rPr>
          <w:rFonts w:ascii="Arial Cirilica" w:eastAsia="Times New Roman" w:hAnsi="Arial Cirilica" w:cs="Arial"/>
        </w:rPr>
        <w:t>za</w:t>
      </w:r>
      <w:proofErr w:type="spellEnd"/>
      <w:r w:rsidRPr="000921D9">
        <w:rPr>
          <w:rFonts w:ascii="Arial Cirilica" w:eastAsia="Times New Roman" w:hAnsi="Arial Cirilica" w:cs="Arial"/>
        </w:rPr>
        <w:t xml:space="preserve"> </w:t>
      </w:r>
      <w:proofErr w:type="spellStart"/>
      <w:r w:rsidRPr="000921D9">
        <w:rPr>
          <w:rFonts w:ascii="Arial Cirilica" w:eastAsia="Times New Roman" w:hAnsi="Arial Cirilica" w:cs="Arial"/>
        </w:rPr>
        <w:t>dozirawe</w:t>
      </w:r>
      <w:proofErr w:type="spellEnd"/>
      <w:r w:rsidRPr="000921D9">
        <w:rPr>
          <w:rFonts w:ascii="Arial Cirilica" w:eastAsia="Times New Roman" w:hAnsi="Arial Cirilica" w:cs="Arial"/>
        </w:rPr>
        <w:t xml:space="preserve"> </w:t>
      </w:r>
      <w:proofErr w:type="spellStart"/>
      <w:r w:rsidRPr="000921D9">
        <w:rPr>
          <w:rFonts w:ascii="Arial Cirilica" w:eastAsia="Times New Roman" w:hAnsi="Arial Cirilica" w:cs="Arial"/>
        </w:rPr>
        <w:t>kre~nog</w:t>
      </w:r>
      <w:proofErr w:type="spellEnd"/>
      <w:r w:rsidRPr="000921D9">
        <w:rPr>
          <w:rFonts w:ascii="Arial Cirilica" w:eastAsia="Times New Roman" w:hAnsi="Arial Cirilica" w:cs="Arial"/>
        </w:rPr>
        <w:t xml:space="preserve"> </w:t>
      </w:r>
      <w:proofErr w:type="spellStart"/>
      <w:r w:rsidRPr="000921D9">
        <w:rPr>
          <w:rFonts w:ascii="Arial Cirilica" w:eastAsia="Times New Roman" w:hAnsi="Arial Cirilica" w:cs="Arial"/>
        </w:rPr>
        <w:t>mleka</w:t>
      </w:r>
      <w:proofErr w:type="spellEnd"/>
      <w:r w:rsidRPr="000921D9">
        <w:rPr>
          <w:rFonts w:ascii="Arial" w:eastAsia="Times New Roman" w:hAnsi="Arial" w:cs="Arial"/>
        </w:rPr>
        <w:t xml:space="preserve"> </w:t>
      </w:r>
    </w:p>
    <w:p w:rsidR="000921D9" w:rsidRPr="000921D9" w:rsidRDefault="000921D9" w:rsidP="000921D9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0921D9">
        <w:rPr>
          <w:rFonts w:ascii="Arial" w:eastAsia="Times New Roman" w:hAnsi="Arial" w:cs="Arial"/>
        </w:rPr>
        <w:t>Табела</w:t>
      </w:r>
      <w:proofErr w:type="spellEnd"/>
      <w:r w:rsidRPr="000921D9">
        <w:rPr>
          <w:rFonts w:ascii="Arial" w:eastAsia="Times New Roman" w:hAnsi="Arial" w:cs="Arial"/>
        </w:rPr>
        <w:t xml:space="preserve"> 1.</w:t>
      </w:r>
      <w:proofErr w:type="gramEnd"/>
    </w:p>
    <w:tbl>
      <w:tblPr>
        <w:tblW w:w="584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010"/>
        <w:gridCol w:w="956"/>
        <w:gridCol w:w="969"/>
        <w:gridCol w:w="942"/>
        <w:gridCol w:w="882"/>
        <w:gridCol w:w="1030"/>
        <w:gridCol w:w="978"/>
        <w:gridCol w:w="1690"/>
      </w:tblGrid>
      <w:tr w:rsidR="000921D9" w:rsidRPr="000921D9" w:rsidTr="005E6DF7">
        <w:tc>
          <w:tcPr>
            <w:tcW w:w="328" w:type="pct"/>
            <w:shd w:val="clear" w:color="auto" w:fill="C6D9F1" w:themeFill="text2" w:themeFillTint="33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Рбр</w:t>
            </w:r>
          </w:p>
        </w:tc>
        <w:tc>
          <w:tcPr>
            <w:tcW w:w="1345" w:type="pct"/>
            <w:shd w:val="clear" w:color="auto" w:fill="C6D9F1" w:themeFill="text2" w:themeFillTint="33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Назив добра</w:t>
            </w:r>
          </w:p>
        </w:tc>
        <w:tc>
          <w:tcPr>
            <w:tcW w:w="427" w:type="pct"/>
            <w:shd w:val="clear" w:color="auto" w:fill="C6D9F1" w:themeFill="text2" w:themeFillTint="33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Јед.</w:t>
            </w:r>
          </w:p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мере</w:t>
            </w:r>
          </w:p>
        </w:tc>
        <w:tc>
          <w:tcPr>
            <w:tcW w:w="433" w:type="pct"/>
            <w:shd w:val="clear" w:color="auto" w:fill="C6D9F1" w:themeFill="text2" w:themeFillTint="33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количина</w:t>
            </w:r>
          </w:p>
        </w:tc>
        <w:tc>
          <w:tcPr>
            <w:tcW w:w="421" w:type="pct"/>
            <w:shd w:val="clear" w:color="auto" w:fill="C6D9F1" w:themeFill="text2" w:themeFillTint="33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Јед.</w:t>
            </w:r>
          </w:p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цена без ПДВ</w:t>
            </w:r>
          </w:p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дин. /</w:t>
            </w:r>
            <w:r w:rsidRPr="000921D9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0921D9">
              <w:rPr>
                <w:rFonts w:ascii="Arial" w:eastAsia="Times New Roman" w:hAnsi="Arial" w:cs="Arial"/>
              </w:rPr>
              <w:t>EUR</w:t>
            </w:r>
          </w:p>
        </w:tc>
        <w:tc>
          <w:tcPr>
            <w:tcW w:w="394" w:type="pct"/>
            <w:shd w:val="clear" w:color="auto" w:fill="C6D9F1" w:themeFill="text2" w:themeFillTint="33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Јед.</w:t>
            </w:r>
          </w:p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цена са ПДВ</w:t>
            </w:r>
          </w:p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дин. /</w:t>
            </w:r>
            <w:r w:rsidRPr="000921D9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0921D9">
              <w:rPr>
                <w:rFonts w:ascii="Arial" w:eastAsia="Times New Roman" w:hAnsi="Arial" w:cs="Arial"/>
              </w:rPr>
              <w:t>EUR</w:t>
            </w:r>
          </w:p>
        </w:tc>
        <w:tc>
          <w:tcPr>
            <w:tcW w:w="460" w:type="pct"/>
            <w:shd w:val="clear" w:color="auto" w:fill="C6D9F1" w:themeFill="text2" w:themeFillTint="33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Укупна цена без ПДВ</w:t>
            </w:r>
          </w:p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дин. /</w:t>
            </w:r>
            <w:r w:rsidRPr="000921D9">
              <w:rPr>
                <w:rFonts w:ascii="Arial" w:eastAsia="Times New Roman" w:hAnsi="Arial" w:cs="Arial"/>
              </w:rPr>
              <w:t>EUR</w:t>
            </w:r>
          </w:p>
        </w:tc>
        <w:tc>
          <w:tcPr>
            <w:tcW w:w="437" w:type="pct"/>
            <w:shd w:val="clear" w:color="auto" w:fill="C6D9F1" w:themeFill="text2" w:themeFillTint="33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Укупна цена са ПДВ</w:t>
            </w:r>
          </w:p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дин. /</w:t>
            </w:r>
            <w:r w:rsidRPr="000921D9">
              <w:rPr>
                <w:rFonts w:ascii="Arial" w:eastAsia="Times New Roman" w:hAnsi="Arial" w:cs="Arial"/>
              </w:rPr>
              <w:t>EUR</w:t>
            </w:r>
          </w:p>
        </w:tc>
        <w:tc>
          <w:tcPr>
            <w:tcW w:w="755" w:type="pct"/>
            <w:shd w:val="clear" w:color="auto" w:fill="C6D9F1" w:themeFill="text2" w:themeFillTint="33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</w:pPr>
            <w:r w:rsidRPr="000921D9"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  <w:t>П</w:t>
            </w:r>
            <w:r w:rsidRPr="000921D9">
              <w:rPr>
                <w:rFonts w:ascii="Arial" w:eastAsia="Times New Roman" w:hAnsi="Arial" w:cs="Arial"/>
                <w:b/>
                <w:bCs/>
                <w:iCs/>
                <w:lang w:val="sr-Cyrl-CS" w:eastAsia="hr-HR"/>
              </w:rPr>
              <w:t>роизвођач</w:t>
            </w:r>
            <w:r w:rsidRPr="000921D9"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  <w:t>/</w:t>
            </w:r>
          </w:p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</w:pPr>
            <w:r w:rsidRPr="000921D9"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  <w:t>земља порекла</w:t>
            </w:r>
          </w:p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/>
                <w:bCs/>
                <w:iCs/>
                <w:lang w:val="sr-Cyrl-RS" w:eastAsia="hr-HR"/>
              </w:rPr>
              <w:t>предметних добара</w:t>
            </w:r>
          </w:p>
        </w:tc>
      </w:tr>
      <w:tr w:rsidR="000921D9" w:rsidRPr="000921D9" w:rsidTr="005E6DF7">
        <w:tc>
          <w:tcPr>
            <w:tcW w:w="328" w:type="pct"/>
            <w:shd w:val="clear" w:color="auto" w:fill="auto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/>
                <w:bCs/>
                <w:iCs/>
                <w:lang w:val="sr-Cyrl-CS"/>
              </w:rPr>
              <w:t>(1)</w:t>
            </w:r>
          </w:p>
        </w:tc>
        <w:tc>
          <w:tcPr>
            <w:tcW w:w="1345" w:type="pct"/>
            <w:shd w:val="clear" w:color="auto" w:fill="auto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/>
                <w:bCs/>
                <w:iCs/>
                <w:lang w:val="sr-Cyrl-CS"/>
              </w:rPr>
              <w:t>(2)</w:t>
            </w:r>
          </w:p>
        </w:tc>
        <w:tc>
          <w:tcPr>
            <w:tcW w:w="427" w:type="pct"/>
            <w:shd w:val="clear" w:color="auto" w:fill="auto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/>
                <w:bCs/>
                <w:iCs/>
                <w:lang w:val="sr-Cyrl-CS"/>
              </w:rPr>
              <w:t>(3)</w:t>
            </w:r>
          </w:p>
        </w:tc>
        <w:tc>
          <w:tcPr>
            <w:tcW w:w="433" w:type="pct"/>
            <w:shd w:val="clear" w:color="auto" w:fill="auto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/>
                <w:bCs/>
                <w:iCs/>
                <w:lang w:val="sr-Cyrl-CS"/>
              </w:rPr>
              <w:t>(4)</w:t>
            </w:r>
          </w:p>
        </w:tc>
        <w:tc>
          <w:tcPr>
            <w:tcW w:w="421" w:type="pct"/>
            <w:shd w:val="clear" w:color="auto" w:fill="auto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/>
                <w:bCs/>
                <w:iCs/>
                <w:lang w:val="sr-Cyrl-CS"/>
              </w:rPr>
              <w:t>(5)</w:t>
            </w:r>
          </w:p>
        </w:tc>
        <w:tc>
          <w:tcPr>
            <w:tcW w:w="394" w:type="pct"/>
            <w:shd w:val="clear" w:color="auto" w:fill="auto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/>
                <w:bCs/>
                <w:iCs/>
                <w:lang w:val="sr-Cyrl-CS"/>
              </w:rPr>
              <w:t>(6)</w:t>
            </w:r>
          </w:p>
        </w:tc>
        <w:tc>
          <w:tcPr>
            <w:tcW w:w="460" w:type="pct"/>
            <w:shd w:val="clear" w:color="auto" w:fill="auto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/>
                <w:bCs/>
                <w:iCs/>
                <w:lang w:val="sr-Cyrl-CS"/>
              </w:rPr>
              <w:t>(7)</w:t>
            </w:r>
          </w:p>
        </w:tc>
        <w:tc>
          <w:tcPr>
            <w:tcW w:w="437" w:type="pct"/>
            <w:shd w:val="clear" w:color="auto" w:fill="auto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/>
                <w:bCs/>
                <w:iCs/>
                <w:lang w:val="sr-Cyrl-CS"/>
              </w:rPr>
              <w:t>(8)</w:t>
            </w:r>
          </w:p>
        </w:tc>
        <w:tc>
          <w:tcPr>
            <w:tcW w:w="755" w:type="pct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sr-Cyrl-CS"/>
              </w:rPr>
            </w:pPr>
            <w:r w:rsidRPr="000921D9">
              <w:rPr>
                <w:rFonts w:ascii="Arial" w:eastAsia="Times New Roman" w:hAnsi="Arial" w:cs="Arial"/>
                <w:b/>
                <w:bCs/>
                <w:iCs/>
                <w:lang w:val="sr-Cyrl-CS"/>
              </w:rPr>
              <w:t>(9)</w:t>
            </w:r>
          </w:p>
        </w:tc>
      </w:tr>
      <w:tr w:rsidR="000921D9" w:rsidRPr="000921D9" w:rsidTr="005E6DF7">
        <w:tc>
          <w:tcPr>
            <w:tcW w:w="328" w:type="pct"/>
            <w:shd w:val="clear" w:color="auto" w:fill="auto"/>
            <w:vAlign w:val="center"/>
          </w:tcPr>
          <w:p w:rsidR="000921D9" w:rsidRPr="000921D9" w:rsidRDefault="000921D9" w:rsidP="000921D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921D9">
              <w:rPr>
                <w:rFonts w:ascii="Arial" w:eastAsia="Times New Roman" w:hAnsi="Arial" w:cs="Arial"/>
                <w:lang w:val="sr-Cyrl-RS" w:eastAsia="hr-HR"/>
              </w:rPr>
              <w:t>1.</w:t>
            </w:r>
            <w:r w:rsidRPr="000921D9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1345" w:type="pct"/>
            <w:shd w:val="clear" w:color="auto" w:fill="auto"/>
          </w:tcPr>
          <w:p w:rsidR="000921D9" w:rsidRPr="000921D9" w:rsidRDefault="000921D9" w:rsidP="000921D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sr-Cyrl-RS" w:eastAsia="hr-HR"/>
              </w:rPr>
            </w:pPr>
            <w:r w:rsidRPr="000921D9">
              <w:rPr>
                <w:rFonts w:ascii="Arial" w:eastAsia="Times New Roman" w:hAnsi="Arial" w:cs="Arial"/>
                <w:lang w:val="sr-Cyrl-CS" w:eastAsia="hr-HR"/>
              </w:rPr>
              <w:t>Дозир пумпа за кречно млеко</w:t>
            </w:r>
            <w:r w:rsidRPr="000921D9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0921D9">
              <w:rPr>
                <w:rFonts w:ascii="Arial" w:eastAsia="Times New Roman" w:hAnsi="Arial" w:cs="Arial"/>
                <w:lang w:val="sr-Cyrl-RS" w:eastAsia="hr-HR"/>
              </w:rPr>
              <w:t xml:space="preserve">са електромотором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21D9" w:rsidRPr="000921D9" w:rsidRDefault="000921D9" w:rsidP="000921D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sr-Cyrl-CS" w:eastAsia="hr-HR"/>
              </w:rPr>
            </w:pPr>
            <w:r w:rsidRPr="000921D9">
              <w:rPr>
                <w:rFonts w:ascii="Arial" w:eastAsia="Times New Roman" w:hAnsi="Arial" w:cs="Arial"/>
                <w:lang w:val="sr-Cyrl-CS" w:eastAsia="hr-HR"/>
              </w:rPr>
              <w:t>ком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0921D9" w:rsidRPr="000921D9" w:rsidRDefault="000921D9" w:rsidP="000921D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0921D9">
              <w:rPr>
                <w:rFonts w:ascii="Arial" w:eastAsia="Times New Roman" w:hAnsi="Arial" w:cs="Arial"/>
                <w:lang w:val="sr-Cyrl-RS" w:eastAsia="hr-HR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</w:p>
        </w:tc>
        <w:tc>
          <w:tcPr>
            <w:tcW w:w="755" w:type="pct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</w:p>
        </w:tc>
      </w:tr>
      <w:tr w:rsidR="000921D9" w:rsidRPr="000921D9" w:rsidTr="005E6DF7">
        <w:tc>
          <w:tcPr>
            <w:tcW w:w="328" w:type="pct"/>
            <w:shd w:val="clear" w:color="auto" w:fill="auto"/>
            <w:vAlign w:val="center"/>
          </w:tcPr>
          <w:p w:rsidR="000921D9" w:rsidRPr="000921D9" w:rsidRDefault="000921D9" w:rsidP="000921D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lang w:val="sr-Cyrl-RS"/>
              </w:rPr>
            </w:pPr>
            <w:r w:rsidRPr="000921D9">
              <w:rPr>
                <w:rFonts w:ascii="Arial" w:eastAsia="Times New Roman" w:hAnsi="Arial" w:cs="Arial"/>
                <w:noProof/>
                <w:lang w:val="sr-Cyrl-RS"/>
              </w:rPr>
              <w:t>1.2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0921D9" w:rsidRPr="000921D9" w:rsidRDefault="000921D9" w:rsidP="000921D9">
            <w:pPr>
              <w:spacing w:before="120"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0921D9">
              <w:rPr>
                <w:rFonts w:ascii="Arial" w:eastAsia="Times New Roman" w:hAnsi="Arial" w:cs="Arial"/>
                <w:lang w:val="sr-Cyrl-CS"/>
              </w:rPr>
              <w:t>Сет резервних делова за клипну пумпу за трогодишњи рад који се састоји минимално од:</w:t>
            </w:r>
          </w:p>
          <w:p w:rsidR="000921D9" w:rsidRPr="000921D9" w:rsidRDefault="000921D9" w:rsidP="000921D9">
            <w:pPr>
              <w:spacing w:before="120"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0921D9">
              <w:rPr>
                <w:rFonts w:ascii="Arial" w:eastAsia="Times New Roman" w:hAnsi="Arial" w:cs="Arial"/>
                <w:lang w:val="sr-Cyrl-CS"/>
              </w:rPr>
              <w:t xml:space="preserve">1 клипа, 2 сета заптивача за вентиле, 3 сета клипних заптивача, </w:t>
            </w:r>
          </w:p>
          <w:p w:rsidR="000921D9" w:rsidRPr="000921D9" w:rsidRDefault="000921D9" w:rsidP="000921D9">
            <w:pPr>
              <w:spacing w:before="120"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0921D9">
              <w:rPr>
                <w:rFonts w:ascii="Arial" w:eastAsia="Times New Roman" w:hAnsi="Arial" w:cs="Arial"/>
                <w:lang w:val="sr-Cyrl-CS"/>
              </w:rPr>
              <w:t>2 комплетна вентила за пумпу, уља.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921D9" w:rsidRPr="000921D9" w:rsidRDefault="000921D9" w:rsidP="000921D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sr-Cyrl-CS" w:eastAsia="hr-HR"/>
              </w:rPr>
            </w:pPr>
            <w:r w:rsidRPr="000921D9">
              <w:rPr>
                <w:rFonts w:ascii="Arial" w:eastAsia="Times New Roman" w:hAnsi="Arial" w:cs="Arial"/>
                <w:lang w:val="sr-Cyrl-CS" w:eastAsia="hr-HR"/>
              </w:rPr>
              <w:t>комлет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0921D9" w:rsidRPr="000921D9" w:rsidRDefault="000921D9" w:rsidP="000921D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lang w:val="sr-Cyrl-RS"/>
              </w:rPr>
            </w:pPr>
            <w:r w:rsidRPr="000921D9">
              <w:rPr>
                <w:rFonts w:ascii="Arial" w:eastAsia="Times New Roman" w:hAnsi="Arial" w:cs="Arial"/>
                <w:noProof/>
                <w:lang w:val="sr-Cyrl-RS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</w:p>
        </w:tc>
        <w:tc>
          <w:tcPr>
            <w:tcW w:w="755" w:type="pct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</w:p>
        </w:tc>
      </w:tr>
    </w:tbl>
    <w:tbl>
      <w:tblPr>
        <w:tblpPr w:leftFromText="141" w:rightFromText="141" w:vertAnchor="text" w:horzAnchor="margin" w:tblpX="-885" w:tblpY="341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6740"/>
        <w:gridCol w:w="2610"/>
      </w:tblGrid>
      <w:tr w:rsidR="000921D9" w:rsidRPr="000921D9" w:rsidTr="005E6DF7">
        <w:trPr>
          <w:trHeight w:val="418"/>
        </w:trPr>
        <w:tc>
          <w:tcPr>
            <w:tcW w:w="1453" w:type="dxa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0921D9">
              <w:rPr>
                <w:rFonts w:ascii="Arial" w:eastAsia="Times New Roman" w:hAnsi="Arial" w:cs="Arial"/>
              </w:rPr>
              <w:t>I</w:t>
            </w:r>
          </w:p>
        </w:tc>
        <w:tc>
          <w:tcPr>
            <w:tcW w:w="6740" w:type="dxa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921D9">
              <w:rPr>
                <w:rFonts w:ascii="Arial" w:eastAsia="Times New Roman" w:hAnsi="Arial" w:cs="Arial"/>
                <w:lang w:val="ru-RU"/>
              </w:rPr>
              <w:t>УКУПНО ПОНУЂЕНА ЦЕНА  без ПДВ динара</w:t>
            </w:r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. /</w:t>
            </w:r>
            <w:r w:rsidRPr="000921D9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0921D9">
              <w:rPr>
                <w:rFonts w:ascii="Arial" w:eastAsia="Times New Roman" w:hAnsi="Arial" w:cs="Arial"/>
              </w:rPr>
              <w:t>EUR</w:t>
            </w:r>
          </w:p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21D9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0921D9">
              <w:rPr>
                <w:rFonts w:ascii="Arial" w:eastAsia="Times New Roman" w:hAnsi="Arial" w:cs="Arial"/>
                <w:color w:val="000000"/>
              </w:rPr>
              <w:t>збир</w:t>
            </w:r>
            <w:proofErr w:type="spellEnd"/>
            <w:r w:rsidRPr="000921D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921D9">
              <w:rPr>
                <w:rFonts w:ascii="Arial" w:eastAsia="Times New Roman" w:hAnsi="Arial" w:cs="Arial"/>
                <w:color w:val="000000"/>
              </w:rPr>
              <w:t>колоне</w:t>
            </w:r>
            <w:proofErr w:type="spellEnd"/>
            <w:r w:rsidRPr="000921D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921D9">
              <w:rPr>
                <w:rFonts w:ascii="Arial" w:eastAsia="Times New Roman" w:hAnsi="Arial" w:cs="Arial"/>
                <w:color w:val="000000"/>
              </w:rPr>
              <w:t>бр</w:t>
            </w:r>
            <w:proofErr w:type="spellEnd"/>
            <w:r w:rsidRPr="000921D9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0921D9">
              <w:rPr>
                <w:rFonts w:ascii="Arial" w:eastAsia="Times New Roman" w:hAnsi="Arial" w:cs="Arial"/>
                <w:color w:val="000000"/>
                <w:lang w:val="sr-Cyrl-CS"/>
              </w:rPr>
              <w:t>7</w:t>
            </w:r>
            <w:r w:rsidRPr="000921D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610" w:type="dxa"/>
          </w:tcPr>
          <w:p w:rsidR="000921D9" w:rsidRPr="000921D9" w:rsidRDefault="000921D9" w:rsidP="000921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0921D9" w:rsidRPr="000921D9" w:rsidTr="005E6DF7">
        <w:trPr>
          <w:trHeight w:val="610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0921D9">
              <w:rPr>
                <w:rFonts w:ascii="Arial" w:eastAsia="Times New Roman" w:hAnsi="Arial" w:cs="Arial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val="ru-RU"/>
              </w:rPr>
            </w:pPr>
            <w:r w:rsidRPr="000921D9">
              <w:rPr>
                <w:rFonts w:ascii="Arial" w:eastAsia="Times New Roman" w:hAnsi="Arial" w:cs="Arial"/>
                <w:lang w:val="ru-RU"/>
              </w:rPr>
              <w:t>УКУПАН ИЗНОС  ПДВ динара</w:t>
            </w:r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 xml:space="preserve"> /</w:t>
            </w:r>
            <w:r w:rsidRPr="000921D9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0921D9">
              <w:rPr>
                <w:rFonts w:ascii="Arial" w:eastAsia="Times New Roman" w:hAnsi="Arial" w:cs="Arial"/>
              </w:rPr>
              <w:t>EUR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921D9" w:rsidRPr="000921D9" w:rsidRDefault="000921D9" w:rsidP="000921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val="ru-RU"/>
              </w:rPr>
            </w:pPr>
          </w:p>
        </w:tc>
      </w:tr>
      <w:tr w:rsidR="000921D9" w:rsidRPr="000921D9" w:rsidTr="005E6DF7">
        <w:trPr>
          <w:trHeight w:val="562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  <w:r w:rsidRPr="000921D9">
              <w:rPr>
                <w:rFonts w:ascii="Arial" w:eastAsia="Times New Roman" w:hAnsi="Arial" w:cs="Arial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921D9">
              <w:rPr>
                <w:rFonts w:ascii="Arial" w:eastAsia="Times New Roman" w:hAnsi="Arial" w:cs="Arial"/>
                <w:lang w:val="ru-RU"/>
              </w:rPr>
              <w:t>УКУПНО ПОНУЂЕНА ЦЕНА  са ПДВ</w:t>
            </w:r>
          </w:p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921D9">
              <w:rPr>
                <w:rFonts w:ascii="Arial" w:eastAsia="Times New Roman" w:hAnsi="Arial" w:cs="Arial"/>
                <w:lang w:val="ru-RU"/>
              </w:rPr>
              <w:t>(ред. бр.</w:t>
            </w:r>
            <w:r w:rsidRPr="000921D9">
              <w:rPr>
                <w:rFonts w:ascii="Arial" w:eastAsia="Times New Roman" w:hAnsi="Arial" w:cs="Arial"/>
                <w:lang w:val="sr-Latn-CS"/>
              </w:rPr>
              <w:t>I</w:t>
            </w:r>
            <w:r w:rsidRPr="000921D9">
              <w:rPr>
                <w:rFonts w:ascii="Arial" w:eastAsia="Times New Roman" w:hAnsi="Arial" w:cs="Arial"/>
                <w:lang w:val="ru-RU"/>
              </w:rPr>
              <w:t>+ред.бр.</w:t>
            </w:r>
            <w:r w:rsidRPr="000921D9">
              <w:rPr>
                <w:rFonts w:ascii="Arial" w:eastAsia="Times New Roman" w:hAnsi="Arial" w:cs="Arial"/>
                <w:lang w:val="sr-Latn-CS"/>
              </w:rPr>
              <w:t>II</w:t>
            </w:r>
            <w:r w:rsidRPr="000921D9">
              <w:rPr>
                <w:rFonts w:ascii="Arial" w:eastAsia="Times New Roman" w:hAnsi="Arial" w:cs="Arial"/>
                <w:lang w:val="ru-RU"/>
              </w:rPr>
              <w:t>) динара</w:t>
            </w:r>
            <w:r w:rsidRPr="000921D9">
              <w:rPr>
                <w:rFonts w:ascii="Arial" w:eastAsia="Times New Roman" w:hAnsi="Arial" w:cs="Arial"/>
                <w:bCs/>
                <w:iCs/>
                <w:lang w:val="ru-RU"/>
              </w:rPr>
              <w:t xml:space="preserve"> </w:t>
            </w:r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/</w:t>
            </w:r>
            <w:r w:rsidRPr="000921D9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0921D9">
              <w:rPr>
                <w:rFonts w:ascii="Arial" w:eastAsia="Times New Roman" w:hAnsi="Arial" w:cs="Arial"/>
              </w:rPr>
              <w:t>EUR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921D9" w:rsidRPr="000921D9" w:rsidRDefault="000921D9" w:rsidP="000921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val="ru-RU"/>
              </w:rPr>
            </w:pPr>
          </w:p>
        </w:tc>
      </w:tr>
    </w:tbl>
    <w:p w:rsidR="000921D9" w:rsidRPr="000921D9" w:rsidRDefault="000921D9" w:rsidP="000921D9">
      <w:pPr>
        <w:widowControl w:val="0"/>
        <w:spacing w:after="0" w:line="240" w:lineRule="auto"/>
        <w:jc w:val="both"/>
        <w:rPr>
          <w:rFonts w:ascii="Arial" w:eastAsia="Arial Unicode MS" w:hAnsi="Arial" w:cs="Arial"/>
        </w:rPr>
      </w:pPr>
      <w:proofErr w:type="spellStart"/>
      <w:r w:rsidRPr="000921D9">
        <w:rPr>
          <w:rFonts w:ascii="Arial" w:eastAsia="Arial Unicode MS" w:hAnsi="Arial" w:cs="Arial"/>
        </w:rPr>
        <w:t>Табела</w:t>
      </w:r>
      <w:proofErr w:type="spellEnd"/>
      <w:r w:rsidRPr="000921D9">
        <w:rPr>
          <w:rFonts w:ascii="Arial" w:eastAsia="Arial Unicode MS" w:hAnsi="Arial" w:cs="Arial"/>
        </w:rPr>
        <w:t xml:space="preserve"> 2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988"/>
        <w:gridCol w:w="894"/>
        <w:gridCol w:w="2076"/>
        <w:gridCol w:w="51"/>
        <w:gridCol w:w="3909"/>
        <w:gridCol w:w="113"/>
      </w:tblGrid>
      <w:tr w:rsidR="000921D9" w:rsidRPr="000921D9" w:rsidTr="005E6DF7">
        <w:trPr>
          <w:gridAfter w:val="1"/>
          <w:wAfter w:w="113" w:type="dxa"/>
          <w:trHeight w:val="568"/>
        </w:trPr>
        <w:tc>
          <w:tcPr>
            <w:tcW w:w="3873" w:type="dxa"/>
            <w:gridSpan w:val="2"/>
            <w:vMerge w:val="restart"/>
            <w:shd w:val="clear" w:color="auto" w:fill="auto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0921D9">
              <w:rPr>
                <w:rFonts w:ascii="Arial" w:eastAsia="Times New Roman" w:hAnsi="Arial" w:cs="Arial"/>
                <w:lang w:val="ru-RU"/>
              </w:rPr>
              <w:t>Посебно исказани трошкови у дин</w:t>
            </w:r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./</w:t>
            </w:r>
            <w:r w:rsidRPr="000921D9">
              <w:rPr>
                <w:rFonts w:ascii="Arial" w:eastAsia="Times New Roman" w:hAnsi="Arial" w:cs="Arial"/>
              </w:rPr>
              <w:t>EUR</w:t>
            </w:r>
            <w:r w:rsidRPr="000921D9">
              <w:rPr>
                <w:rFonts w:ascii="Arial" w:eastAsia="Times New Roman" w:hAnsi="Arial" w:cs="Arial"/>
                <w:lang w:val="ru-RU"/>
              </w:rPr>
              <w:t xml:space="preserve"> / процентима који су укључени у укупно понуђену цену без ПДВ-</w:t>
            </w:r>
            <w:proofErr w:type="gramStart"/>
            <w:r w:rsidRPr="000921D9">
              <w:rPr>
                <w:rFonts w:ascii="Arial" w:eastAsia="Times New Roman" w:hAnsi="Arial" w:cs="Arial"/>
                <w:lang w:val="ru-RU"/>
              </w:rPr>
              <w:t>а(</w:t>
            </w:r>
            <w:proofErr w:type="gramEnd"/>
            <w:r w:rsidRPr="000921D9">
              <w:rPr>
                <w:rFonts w:ascii="Arial" w:eastAsia="Times New Roman" w:hAnsi="Arial" w:cs="Arial"/>
                <w:lang w:val="ru-RU"/>
              </w:rPr>
              <w:t xml:space="preserve">цена из реда бр. </w:t>
            </w:r>
            <w:r w:rsidRPr="000921D9">
              <w:rPr>
                <w:rFonts w:ascii="Arial" w:eastAsia="Times New Roman" w:hAnsi="Arial" w:cs="Arial"/>
                <w:lang w:val="sr-Latn-CS"/>
              </w:rPr>
              <w:t>I</w:t>
            </w:r>
            <w:r w:rsidRPr="000921D9">
              <w:rPr>
                <w:rFonts w:ascii="Arial" w:eastAsia="Times New Roman" w:hAnsi="Arial" w:cs="Arial"/>
                <w:lang w:val="ru-RU"/>
              </w:rPr>
              <w:t>)уколико исти постоје као засебни трошкови</w:t>
            </w:r>
            <w:r w:rsidRPr="000921D9">
              <w:rPr>
                <w:rFonts w:ascii="Arial" w:eastAsia="Times New Roman" w:hAnsi="Arial" w:cs="Arial"/>
                <w:lang w:val="sr-Latn-CS"/>
              </w:rPr>
              <w:t>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0921D9">
              <w:rPr>
                <w:rFonts w:ascii="Arial" w:eastAsia="Times New Roman" w:hAnsi="Arial" w:cs="Arial"/>
              </w:rPr>
              <w:t>Трошкови</w:t>
            </w:r>
            <w:proofErr w:type="spellEnd"/>
            <w:r w:rsidRPr="000921D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921D9">
              <w:rPr>
                <w:rFonts w:ascii="Arial" w:eastAsia="Times New Roman" w:hAnsi="Arial" w:cs="Arial"/>
              </w:rPr>
              <w:t>царине</w:t>
            </w:r>
            <w:proofErr w:type="spellEnd"/>
          </w:p>
        </w:tc>
        <w:tc>
          <w:tcPr>
            <w:tcW w:w="3960" w:type="dxa"/>
            <w:gridSpan w:val="2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21D9">
              <w:rPr>
                <w:rFonts w:ascii="Arial" w:eastAsia="Times New Roman" w:hAnsi="Arial" w:cs="Arial"/>
              </w:rPr>
              <w:t>_____</w:t>
            </w:r>
            <w:proofErr w:type="spellStart"/>
            <w:r w:rsidRPr="000921D9">
              <w:rPr>
                <w:rFonts w:ascii="Arial" w:eastAsia="Times New Roman" w:hAnsi="Arial" w:cs="Arial"/>
              </w:rPr>
              <w:t>динара</w:t>
            </w:r>
            <w:proofErr w:type="spellEnd"/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/</w:t>
            </w:r>
            <w:r w:rsidRPr="000921D9">
              <w:rPr>
                <w:rFonts w:ascii="Arial" w:eastAsia="Times New Roman" w:hAnsi="Arial" w:cs="Arial"/>
              </w:rPr>
              <w:t xml:space="preserve">EUR </w:t>
            </w:r>
            <w:proofErr w:type="spellStart"/>
            <w:r w:rsidRPr="000921D9">
              <w:rPr>
                <w:rFonts w:ascii="Arial" w:eastAsia="Times New Roman" w:hAnsi="Arial" w:cs="Arial"/>
              </w:rPr>
              <w:t>односно</w:t>
            </w:r>
            <w:proofErr w:type="spellEnd"/>
            <w:r w:rsidRPr="000921D9">
              <w:rPr>
                <w:rFonts w:ascii="Arial" w:eastAsia="Times New Roman" w:hAnsi="Arial" w:cs="Arial"/>
              </w:rPr>
              <w:t xml:space="preserve"> ____%</w:t>
            </w:r>
          </w:p>
        </w:tc>
      </w:tr>
      <w:tr w:rsidR="000921D9" w:rsidRPr="000921D9" w:rsidTr="005E6DF7">
        <w:trPr>
          <w:gridAfter w:val="1"/>
          <w:wAfter w:w="113" w:type="dxa"/>
          <w:trHeight w:val="525"/>
        </w:trPr>
        <w:tc>
          <w:tcPr>
            <w:tcW w:w="3873" w:type="dxa"/>
            <w:gridSpan w:val="2"/>
            <w:vMerge/>
            <w:shd w:val="clear" w:color="auto" w:fill="auto"/>
          </w:tcPr>
          <w:p w:rsidR="000921D9" w:rsidRPr="000921D9" w:rsidRDefault="000921D9" w:rsidP="000921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0921D9">
              <w:rPr>
                <w:rFonts w:ascii="Arial" w:eastAsia="Times New Roman" w:hAnsi="Arial" w:cs="Arial"/>
              </w:rPr>
              <w:t>Трошкови</w:t>
            </w:r>
            <w:proofErr w:type="spellEnd"/>
            <w:r w:rsidRPr="000921D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921D9">
              <w:rPr>
                <w:rFonts w:ascii="Arial" w:eastAsia="Times New Roman" w:hAnsi="Arial" w:cs="Arial"/>
              </w:rPr>
              <w:t>превоза</w:t>
            </w:r>
            <w:proofErr w:type="spellEnd"/>
          </w:p>
        </w:tc>
        <w:tc>
          <w:tcPr>
            <w:tcW w:w="3960" w:type="dxa"/>
            <w:gridSpan w:val="2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21D9">
              <w:rPr>
                <w:rFonts w:ascii="Arial" w:eastAsia="Times New Roman" w:hAnsi="Arial" w:cs="Arial"/>
              </w:rPr>
              <w:t>_____</w:t>
            </w:r>
            <w:proofErr w:type="spellStart"/>
            <w:r w:rsidRPr="000921D9">
              <w:rPr>
                <w:rFonts w:ascii="Arial" w:eastAsia="Times New Roman" w:hAnsi="Arial" w:cs="Arial"/>
              </w:rPr>
              <w:t>динара</w:t>
            </w:r>
            <w:proofErr w:type="spellEnd"/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/</w:t>
            </w:r>
            <w:r w:rsidRPr="000921D9">
              <w:rPr>
                <w:rFonts w:ascii="Arial" w:eastAsia="Times New Roman" w:hAnsi="Arial" w:cs="Arial"/>
              </w:rPr>
              <w:t xml:space="preserve">EUR </w:t>
            </w:r>
            <w:proofErr w:type="spellStart"/>
            <w:r w:rsidRPr="000921D9">
              <w:rPr>
                <w:rFonts w:ascii="Arial" w:eastAsia="Times New Roman" w:hAnsi="Arial" w:cs="Arial"/>
              </w:rPr>
              <w:t>односно</w:t>
            </w:r>
            <w:proofErr w:type="spellEnd"/>
            <w:r w:rsidRPr="000921D9">
              <w:rPr>
                <w:rFonts w:ascii="Arial" w:eastAsia="Times New Roman" w:hAnsi="Arial" w:cs="Arial"/>
              </w:rPr>
              <w:t xml:space="preserve"> ____%</w:t>
            </w:r>
          </w:p>
        </w:tc>
      </w:tr>
      <w:tr w:rsidR="000921D9" w:rsidRPr="000921D9" w:rsidTr="005E6DF7">
        <w:trPr>
          <w:gridAfter w:val="1"/>
          <w:wAfter w:w="113" w:type="dxa"/>
          <w:trHeight w:val="534"/>
        </w:trPr>
        <w:tc>
          <w:tcPr>
            <w:tcW w:w="3873" w:type="dxa"/>
            <w:gridSpan w:val="2"/>
            <w:vMerge/>
            <w:shd w:val="clear" w:color="auto" w:fill="auto"/>
          </w:tcPr>
          <w:p w:rsidR="000921D9" w:rsidRPr="000921D9" w:rsidRDefault="000921D9" w:rsidP="000921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921D9" w:rsidRPr="000921D9" w:rsidRDefault="000921D9" w:rsidP="000921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proofErr w:type="spellStart"/>
            <w:r w:rsidRPr="000921D9">
              <w:rPr>
                <w:rFonts w:ascii="Arial" w:eastAsia="Times New Roman" w:hAnsi="Arial" w:cs="Arial"/>
              </w:rPr>
              <w:t>Остали</w:t>
            </w:r>
            <w:proofErr w:type="spellEnd"/>
            <w:r w:rsidRPr="000921D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921D9">
              <w:rPr>
                <w:rFonts w:ascii="Arial" w:eastAsia="Times New Roman" w:hAnsi="Arial" w:cs="Arial"/>
              </w:rPr>
              <w:t>трошкови</w:t>
            </w:r>
            <w:proofErr w:type="spellEnd"/>
            <w:r w:rsidRPr="000921D9">
              <w:rPr>
                <w:rFonts w:ascii="Arial" w:eastAsia="Times New Roman" w:hAnsi="Arial" w:cs="Arial"/>
                <w:lang w:val="sr-Cyrl-CS"/>
              </w:rPr>
              <w:t xml:space="preserve"> (навести)</w:t>
            </w:r>
          </w:p>
        </w:tc>
        <w:tc>
          <w:tcPr>
            <w:tcW w:w="3960" w:type="dxa"/>
            <w:gridSpan w:val="2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21D9">
              <w:rPr>
                <w:rFonts w:ascii="Arial" w:eastAsia="Times New Roman" w:hAnsi="Arial" w:cs="Arial"/>
              </w:rPr>
              <w:t>_____</w:t>
            </w:r>
            <w:proofErr w:type="spellStart"/>
            <w:r w:rsidRPr="000921D9">
              <w:rPr>
                <w:rFonts w:ascii="Arial" w:eastAsia="Times New Roman" w:hAnsi="Arial" w:cs="Arial"/>
              </w:rPr>
              <w:t>динара</w:t>
            </w:r>
            <w:proofErr w:type="spellEnd"/>
            <w:r w:rsidRPr="000921D9">
              <w:rPr>
                <w:rFonts w:ascii="Arial" w:eastAsia="Times New Roman" w:hAnsi="Arial" w:cs="Arial"/>
                <w:bCs/>
                <w:iCs/>
                <w:lang w:val="sr-Cyrl-CS"/>
              </w:rPr>
              <w:t>/</w:t>
            </w:r>
            <w:r w:rsidRPr="000921D9">
              <w:rPr>
                <w:rFonts w:ascii="Arial" w:eastAsia="Times New Roman" w:hAnsi="Arial" w:cs="Arial"/>
              </w:rPr>
              <w:t xml:space="preserve">EUR </w:t>
            </w:r>
            <w:proofErr w:type="spellStart"/>
            <w:r w:rsidRPr="000921D9">
              <w:rPr>
                <w:rFonts w:ascii="Arial" w:eastAsia="Times New Roman" w:hAnsi="Arial" w:cs="Arial"/>
              </w:rPr>
              <w:t>односно</w:t>
            </w:r>
            <w:proofErr w:type="spellEnd"/>
            <w:r w:rsidRPr="000921D9">
              <w:rPr>
                <w:rFonts w:ascii="Arial" w:eastAsia="Times New Roman" w:hAnsi="Arial" w:cs="Arial"/>
              </w:rPr>
              <w:t xml:space="preserve"> ____%</w:t>
            </w:r>
          </w:p>
        </w:tc>
      </w:tr>
      <w:tr w:rsidR="000921D9" w:rsidRPr="000921D9" w:rsidTr="005E6DF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5" w:type="dxa"/>
          <w:jc w:val="center"/>
        </w:trPr>
        <w:tc>
          <w:tcPr>
            <w:tcW w:w="3882" w:type="dxa"/>
            <w:gridSpan w:val="2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0921D9">
              <w:rPr>
                <w:rFonts w:ascii="Arial" w:eastAsia="Times New Roman" w:hAnsi="Arial" w:cs="Arial"/>
              </w:rPr>
              <w:t>Датум</w:t>
            </w:r>
            <w:proofErr w:type="spellEnd"/>
            <w:r w:rsidRPr="000921D9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127" w:type="dxa"/>
            <w:gridSpan w:val="2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4022" w:type="dxa"/>
            <w:gridSpan w:val="2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0921D9">
              <w:rPr>
                <w:rFonts w:ascii="Arial" w:eastAsia="Times New Roman" w:hAnsi="Arial" w:cs="Arial"/>
                <w:lang w:val="sr-Cyrl-CS"/>
              </w:rPr>
              <w:t>П</w:t>
            </w:r>
            <w:proofErr w:type="spellStart"/>
            <w:r w:rsidRPr="000921D9">
              <w:rPr>
                <w:rFonts w:ascii="Arial" w:eastAsia="Times New Roman" w:hAnsi="Arial" w:cs="Arial"/>
              </w:rPr>
              <w:t>онуђач</w:t>
            </w:r>
            <w:proofErr w:type="spellEnd"/>
          </w:p>
        </w:tc>
      </w:tr>
      <w:tr w:rsidR="000921D9" w:rsidRPr="000921D9" w:rsidTr="005E6DF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5" w:type="dxa"/>
          <w:jc w:val="center"/>
        </w:trPr>
        <w:tc>
          <w:tcPr>
            <w:tcW w:w="3882" w:type="dxa"/>
            <w:gridSpan w:val="2"/>
          </w:tcPr>
          <w:p w:rsidR="000921D9" w:rsidRPr="000921D9" w:rsidRDefault="000921D9" w:rsidP="000921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2127" w:type="dxa"/>
            <w:gridSpan w:val="2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21D9"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4022" w:type="dxa"/>
            <w:gridSpan w:val="2"/>
          </w:tcPr>
          <w:p w:rsidR="000921D9" w:rsidRPr="000921D9" w:rsidRDefault="000921D9" w:rsidP="000921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0921D9" w:rsidRDefault="000921D9" w:rsidP="000921D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A5E44" w:rsidRDefault="00BA5E44" w:rsidP="000921D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A5E44" w:rsidRPr="00BA5E44" w:rsidRDefault="00BA5E44" w:rsidP="000921D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921D9" w:rsidRPr="000921D9" w:rsidRDefault="000921D9" w:rsidP="000921D9">
      <w:pPr>
        <w:spacing w:after="0" w:line="240" w:lineRule="auto"/>
        <w:jc w:val="both"/>
        <w:rPr>
          <w:rFonts w:ascii="Arial" w:eastAsia="Times New Roman" w:hAnsi="Arial" w:cs="Arial"/>
          <w:b/>
          <w:lang w:val="sr-Cyrl-CS"/>
        </w:rPr>
      </w:pPr>
      <w:r w:rsidRPr="000921D9">
        <w:rPr>
          <w:rFonts w:ascii="Arial" w:eastAsia="Times New Roman" w:hAnsi="Arial" w:cs="Arial"/>
          <w:b/>
          <w:lang w:val="sr-Cyrl-CS"/>
        </w:rPr>
        <w:t>Напомена:</w:t>
      </w:r>
    </w:p>
    <w:p w:rsidR="000921D9" w:rsidRPr="000921D9" w:rsidRDefault="000921D9" w:rsidP="000921D9">
      <w:pPr>
        <w:tabs>
          <w:tab w:val="left" w:pos="1134"/>
        </w:tabs>
        <w:spacing w:after="0" w:line="240" w:lineRule="auto"/>
        <w:jc w:val="both"/>
        <w:rPr>
          <w:rFonts w:ascii="Arial" w:eastAsia="TimesNewRomanPS-BoldMT" w:hAnsi="Arial" w:cs="Arial"/>
          <w:lang w:val="sr-Cyrl-RS"/>
        </w:rPr>
      </w:pPr>
      <w:r w:rsidRPr="000921D9">
        <w:rPr>
          <w:rFonts w:ascii="Arial" w:eastAsia="TimesNewRomanPS-BoldMT" w:hAnsi="Arial" w:cs="Arial"/>
          <w:lang w:val="ru-RU"/>
        </w:rPr>
        <w:t xml:space="preserve">Уколико </w:t>
      </w:r>
      <w:r w:rsidRPr="000921D9">
        <w:rPr>
          <w:rFonts w:ascii="Arial" w:eastAsia="TimesNewRomanPS-BoldMT" w:hAnsi="Arial"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0921D9">
        <w:rPr>
          <w:rFonts w:ascii="Arial" w:eastAsia="TimesNewRomanPS-BoldMT" w:hAnsi="Arial" w:cs="Arial"/>
          <w:lang w:val="ru-RU"/>
        </w:rPr>
        <w:t>.</w:t>
      </w:r>
    </w:p>
    <w:p w:rsidR="000921D9" w:rsidRPr="000921D9" w:rsidRDefault="000921D9" w:rsidP="000921D9">
      <w:pPr>
        <w:spacing w:after="0" w:line="240" w:lineRule="auto"/>
        <w:jc w:val="both"/>
        <w:rPr>
          <w:rFonts w:ascii="Arial" w:eastAsia="TimesNewRomanPS-BoldMT" w:hAnsi="Arial" w:cs="Arial"/>
          <w:i/>
          <w:lang w:val="ru-RU"/>
        </w:rPr>
      </w:pPr>
      <w:r w:rsidRPr="000921D9">
        <w:rPr>
          <w:rFonts w:ascii="Arial" w:eastAsia="TimesNewRomanPS-BoldMT" w:hAnsi="Arial" w:cs="Arial"/>
          <w:lang w:val="ru-RU"/>
        </w:rPr>
        <w:t>Уколико понуђач подноси понуду са подизвођачем овај образац потписује и оверава печатом понуђач</w:t>
      </w:r>
      <w:r w:rsidRPr="000921D9">
        <w:rPr>
          <w:rFonts w:ascii="Arial" w:eastAsia="TimesNewRomanPS-BoldMT" w:hAnsi="Arial" w:cs="Arial"/>
          <w:i/>
          <w:lang w:val="ru-RU"/>
        </w:rPr>
        <w:t>.</w:t>
      </w:r>
    </w:p>
    <w:p w:rsidR="000921D9" w:rsidRPr="000921D9" w:rsidRDefault="000921D9" w:rsidP="000921D9">
      <w:pPr>
        <w:spacing w:after="0" w:line="240" w:lineRule="auto"/>
        <w:jc w:val="both"/>
        <w:rPr>
          <w:rFonts w:ascii="Arial" w:eastAsia="TimesNewRomanPS-BoldMT" w:hAnsi="Arial" w:cs="Arial"/>
          <w:i/>
          <w:lang w:val="sr-Cyrl-RS"/>
        </w:rPr>
      </w:pPr>
    </w:p>
    <w:p w:rsidR="000921D9" w:rsidRPr="000921D9" w:rsidRDefault="000921D9" w:rsidP="000921D9">
      <w:pPr>
        <w:spacing w:after="0" w:line="240" w:lineRule="auto"/>
        <w:jc w:val="both"/>
        <w:rPr>
          <w:rFonts w:ascii="Arial" w:eastAsia="Times New Roman" w:hAnsi="Arial" w:cs="Arial"/>
          <w:b/>
          <w:lang w:val="ru-RU"/>
        </w:rPr>
      </w:pPr>
      <w:r w:rsidRPr="000921D9">
        <w:rPr>
          <w:rFonts w:ascii="Arial" w:eastAsia="Times New Roman" w:hAnsi="Arial" w:cs="Arial"/>
          <w:b/>
          <w:lang w:val="sr-Latn-CS"/>
        </w:rPr>
        <w:t>Упутство</w:t>
      </w:r>
      <w:r w:rsidRPr="000921D9">
        <w:rPr>
          <w:rFonts w:ascii="Arial" w:eastAsia="Times New Roman" w:hAnsi="Arial" w:cs="Arial"/>
          <w:b/>
          <w:lang w:val="ru-RU"/>
        </w:rPr>
        <w:t xml:space="preserve"> </w:t>
      </w:r>
      <w:r w:rsidRPr="000921D9">
        <w:rPr>
          <w:rFonts w:ascii="Arial" w:eastAsia="Times New Roman" w:hAnsi="Arial" w:cs="Arial"/>
          <w:b/>
          <w:lang w:val="sr-Latn-CS"/>
        </w:rPr>
        <w:t>за попуњавањ</w:t>
      </w:r>
      <w:r w:rsidRPr="000921D9">
        <w:rPr>
          <w:rFonts w:ascii="Arial" w:eastAsia="Times New Roman" w:hAnsi="Arial" w:cs="Arial"/>
          <w:b/>
          <w:lang w:val="ru-RU"/>
        </w:rPr>
        <w:t>е Обрасца структуре цене</w:t>
      </w:r>
    </w:p>
    <w:p w:rsidR="000921D9" w:rsidRPr="000921D9" w:rsidRDefault="000921D9" w:rsidP="000921D9">
      <w:pPr>
        <w:tabs>
          <w:tab w:val="left" w:pos="90"/>
        </w:tabs>
        <w:spacing w:after="0" w:line="240" w:lineRule="auto"/>
        <w:contextualSpacing/>
        <w:jc w:val="both"/>
        <w:rPr>
          <w:rFonts w:ascii="Arial" w:eastAsia="Calibri" w:hAnsi="Arial" w:cs="Arial"/>
          <w:bCs/>
          <w:iCs/>
          <w:lang w:val="ru-RU"/>
        </w:rPr>
      </w:pPr>
      <w:r w:rsidRPr="000921D9">
        <w:rPr>
          <w:rFonts w:ascii="Arial" w:eastAsia="Calibri" w:hAnsi="Arial" w:cs="Arial"/>
          <w:bCs/>
          <w:iCs/>
          <w:lang w:val="ru-RU"/>
        </w:rPr>
        <w:t>Понуђач треба да попун</w:t>
      </w:r>
      <w:r w:rsidRPr="000921D9">
        <w:rPr>
          <w:rFonts w:ascii="Arial" w:eastAsia="Calibri" w:hAnsi="Arial" w:cs="Arial"/>
          <w:bCs/>
          <w:iCs/>
          <w:lang w:val="sr-Cyrl-CS"/>
        </w:rPr>
        <w:t>и</w:t>
      </w:r>
      <w:r w:rsidRPr="000921D9">
        <w:rPr>
          <w:rFonts w:ascii="Arial" w:eastAsia="Calibri" w:hAnsi="Arial" w:cs="Arial"/>
          <w:bCs/>
          <w:iCs/>
          <w:lang w:val="ru-RU"/>
        </w:rPr>
        <w:t xml:space="preserve"> образац структуре цене </w:t>
      </w:r>
      <w:r w:rsidRPr="000921D9">
        <w:rPr>
          <w:rFonts w:ascii="Arial" w:eastAsia="Calibri" w:hAnsi="Arial" w:cs="Arial"/>
          <w:bCs/>
          <w:iCs/>
          <w:lang w:val="sr-Cyrl-CS"/>
        </w:rPr>
        <w:t>Табела 1. на следећи начин</w:t>
      </w:r>
      <w:r w:rsidRPr="000921D9">
        <w:rPr>
          <w:rFonts w:ascii="Arial" w:eastAsia="Calibri" w:hAnsi="Arial" w:cs="Arial"/>
          <w:bCs/>
          <w:iCs/>
          <w:lang w:val="ru-RU"/>
        </w:rPr>
        <w:t>:</w:t>
      </w:r>
    </w:p>
    <w:p w:rsidR="000921D9" w:rsidRPr="000921D9" w:rsidRDefault="000921D9" w:rsidP="000921D9">
      <w:pPr>
        <w:tabs>
          <w:tab w:val="left" w:pos="90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iCs/>
          <w:lang w:val="ru-RU"/>
        </w:rPr>
      </w:pPr>
      <w:r w:rsidRPr="000921D9">
        <w:rPr>
          <w:rFonts w:ascii="Arial" w:eastAsia="Calibri" w:hAnsi="Arial" w:cs="Arial"/>
          <w:bCs/>
          <w:iCs/>
          <w:lang w:val="sr-Cyrl-CS"/>
        </w:rPr>
        <w:t xml:space="preserve">-у колону 5. </w:t>
      </w:r>
      <w:r w:rsidRPr="000921D9">
        <w:rPr>
          <w:rFonts w:ascii="Arial" w:eastAsia="Calibri" w:hAnsi="Arial" w:cs="Arial"/>
          <w:bCs/>
          <w:iCs/>
          <w:lang w:val="ru-RU"/>
        </w:rPr>
        <w:t>уписати колико износи јединична цена без ПДВ за испоручено добро;</w:t>
      </w:r>
    </w:p>
    <w:p w:rsidR="000921D9" w:rsidRPr="000921D9" w:rsidRDefault="000921D9" w:rsidP="000921D9">
      <w:pPr>
        <w:tabs>
          <w:tab w:val="left" w:pos="90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iCs/>
          <w:lang w:val="ru-RU"/>
        </w:rPr>
      </w:pPr>
    </w:p>
    <w:p w:rsidR="000921D9" w:rsidRPr="000921D9" w:rsidRDefault="000921D9" w:rsidP="000921D9">
      <w:pPr>
        <w:tabs>
          <w:tab w:val="left" w:pos="90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iCs/>
          <w:lang w:val="ru-RU"/>
        </w:rPr>
      </w:pPr>
      <w:r w:rsidRPr="000921D9">
        <w:rPr>
          <w:rFonts w:ascii="Arial" w:eastAsia="Calibri" w:hAnsi="Arial" w:cs="Arial"/>
          <w:bCs/>
          <w:iCs/>
          <w:lang w:val="ru-RU"/>
        </w:rPr>
        <w:t xml:space="preserve">-у колону </w:t>
      </w:r>
      <w:r w:rsidRPr="000921D9">
        <w:rPr>
          <w:rFonts w:ascii="Arial" w:eastAsia="Calibri" w:hAnsi="Arial" w:cs="Arial"/>
          <w:bCs/>
          <w:iCs/>
          <w:lang w:val="sr-Cyrl-CS"/>
        </w:rPr>
        <w:t>6</w:t>
      </w:r>
      <w:r w:rsidRPr="000921D9">
        <w:rPr>
          <w:rFonts w:ascii="Arial" w:eastAsia="Calibri" w:hAnsi="Arial" w:cs="Arial"/>
          <w:bCs/>
          <w:iCs/>
          <w:lang w:val="ru-RU"/>
        </w:rPr>
        <w:t>. уписати колико износи јединична цена са ПДВ за испоручено добро;</w:t>
      </w:r>
    </w:p>
    <w:p w:rsidR="000921D9" w:rsidRPr="000921D9" w:rsidRDefault="000921D9" w:rsidP="000921D9">
      <w:pPr>
        <w:tabs>
          <w:tab w:val="left" w:pos="90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iCs/>
          <w:lang w:val="ru-RU"/>
        </w:rPr>
      </w:pPr>
      <w:r w:rsidRPr="000921D9">
        <w:rPr>
          <w:rFonts w:ascii="Arial" w:eastAsia="Calibri" w:hAnsi="Arial" w:cs="Arial"/>
          <w:bCs/>
          <w:iCs/>
          <w:lang w:val="ru-RU"/>
        </w:rPr>
        <w:t xml:space="preserve">-у колону </w:t>
      </w:r>
      <w:r w:rsidRPr="000921D9">
        <w:rPr>
          <w:rFonts w:ascii="Arial" w:eastAsia="Calibri" w:hAnsi="Arial" w:cs="Arial"/>
          <w:bCs/>
          <w:iCs/>
          <w:lang w:val="sr-Cyrl-CS"/>
        </w:rPr>
        <w:t>7</w:t>
      </w:r>
      <w:r w:rsidRPr="000921D9">
        <w:rPr>
          <w:rFonts w:ascii="Arial" w:eastAsia="Calibri" w:hAnsi="Arial" w:cs="Arial"/>
          <w:bCs/>
          <w:iCs/>
          <w:lang w:val="ru-RU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0921D9">
        <w:rPr>
          <w:rFonts w:ascii="Arial" w:eastAsia="Calibri" w:hAnsi="Arial" w:cs="Arial"/>
          <w:bCs/>
          <w:iCs/>
          <w:lang w:val="sr-Cyrl-CS"/>
        </w:rPr>
        <w:t>5</w:t>
      </w:r>
      <w:r w:rsidRPr="000921D9">
        <w:rPr>
          <w:rFonts w:ascii="Arial" w:eastAsia="Calibri" w:hAnsi="Arial" w:cs="Arial"/>
          <w:bCs/>
          <w:iCs/>
          <w:lang w:val="ru-RU"/>
        </w:rPr>
        <w:t xml:space="preserve">.) са траженом количином (која је наведена у колони </w:t>
      </w:r>
      <w:r w:rsidRPr="000921D9">
        <w:rPr>
          <w:rFonts w:ascii="Arial" w:eastAsia="Calibri" w:hAnsi="Arial" w:cs="Arial"/>
          <w:bCs/>
          <w:iCs/>
          <w:lang w:val="sr-Cyrl-CS"/>
        </w:rPr>
        <w:t>4</w:t>
      </w:r>
      <w:r w:rsidRPr="000921D9">
        <w:rPr>
          <w:rFonts w:ascii="Arial" w:eastAsia="Calibri" w:hAnsi="Arial" w:cs="Arial"/>
          <w:bCs/>
          <w:iCs/>
          <w:lang w:val="ru-RU"/>
        </w:rPr>
        <w:t xml:space="preserve">.); </w:t>
      </w:r>
    </w:p>
    <w:p w:rsidR="000921D9" w:rsidRPr="000921D9" w:rsidRDefault="000921D9" w:rsidP="000921D9">
      <w:pPr>
        <w:tabs>
          <w:tab w:val="left" w:pos="90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iCs/>
          <w:lang w:val="ru-RU"/>
        </w:rPr>
      </w:pPr>
      <w:r w:rsidRPr="000921D9">
        <w:rPr>
          <w:rFonts w:ascii="Arial" w:eastAsia="Calibri" w:hAnsi="Arial" w:cs="Arial"/>
          <w:bCs/>
          <w:iCs/>
          <w:lang w:val="sr-Cyrl-CS"/>
        </w:rPr>
        <w:t>-у колону 8</w:t>
      </w:r>
      <w:r w:rsidRPr="000921D9">
        <w:rPr>
          <w:rFonts w:ascii="Arial" w:eastAsia="Calibri" w:hAnsi="Arial" w:cs="Arial"/>
          <w:bCs/>
          <w:iCs/>
          <w:lang w:val="ru-RU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0921D9">
        <w:rPr>
          <w:rFonts w:ascii="Arial" w:eastAsia="Calibri" w:hAnsi="Arial" w:cs="Arial"/>
          <w:bCs/>
          <w:iCs/>
          <w:lang w:val="sr-Cyrl-CS"/>
        </w:rPr>
        <w:t>6</w:t>
      </w:r>
      <w:r w:rsidRPr="000921D9">
        <w:rPr>
          <w:rFonts w:ascii="Arial" w:eastAsia="Calibri" w:hAnsi="Arial" w:cs="Arial"/>
          <w:bCs/>
          <w:iCs/>
          <w:lang w:val="ru-RU"/>
        </w:rPr>
        <w:t xml:space="preserve">.) са траженом количином (која је наведена у колони </w:t>
      </w:r>
      <w:r w:rsidRPr="000921D9">
        <w:rPr>
          <w:rFonts w:ascii="Arial" w:eastAsia="Calibri" w:hAnsi="Arial" w:cs="Arial"/>
          <w:bCs/>
          <w:iCs/>
          <w:lang w:val="sr-Cyrl-CS"/>
        </w:rPr>
        <w:t>4</w:t>
      </w:r>
      <w:r w:rsidRPr="000921D9">
        <w:rPr>
          <w:rFonts w:ascii="Arial" w:eastAsia="Calibri" w:hAnsi="Arial" w:cs="Arial"/>
          <w:bCs/>
          <w:iCs/>
          <w:lang w:val="ru-RU"/>
        </w:rPr>
        <w:t>.).</w:t>
      </w:r>
    </w:p>
    <w:p w:rsidR="000921D9" w:rsidRPr="000921D9" w:rsidRDefault="000921D9" w:rsidP="000921D9">
      <w:pPr>
        <w:tabs>
          <w:tab w:val="left" w:pos="992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0921D9">
        <w:rPr>
          <w:rFonts w:ascii="Arial" w:eastAsia="Times New Roman" w:hAnsi="Arial" w:cs="Arial"/>
          <w:lang w:val="ru-RU"/>
        </w:rPr>
        <w:t xml:space="preserve">-у ред бр. </w:t>
      </w:r>
      <w:r w:rsidRPr="000921D9">
        <w:rPr>
          <w:rFonts w:ascii="Arial" w:eastAsia="Times New Roman" w:hAnsi="Arial" w:cs="Arial"/>
        </w:rPr>
        <w:t>I</w:t>
      </w:r>
      <w:r w:rsidRPr="000921D9">
        <w:rPr>
          <w:rFonts w:ascii="Arial" w:eastAsia="Times New Roman" w:hAnsi="Arial" w:cs="Arial"/>
          <w:lang w:val="ru-RU"/>
        </w:rPr>
        <w:t xml:space="preserve"> – уписује се укупно понуђена цена за све </w:t>
      </w:r>
      <w:proofErr w:type="gramStart"/>
      <w:r w:rsidRPr="000921D9">
        <w:rPr>
          <w:rFonts w:ascii="Arial" w:eastAsia="Times New Roman" w:hAnsi="Arial" w:cs="Arial"/>
          <w:lang w:val="ru-RU"/>
        </w:rPr>
        <w:t>позиције  без</w:t>
      </w:r>
      <w:proofErr w:type="gramEnd"/>
      <w:r w:rsidRPr="000921D9">
        <w:rPr>
          <w:rFonts w:ascii="Arial" w:eastAsia="Times New Roman" w:hAnsi="Arial" w:cs="Arial"/>
          <w:lang w:val="ru-RU"/>
        </w:rPr>
        <w:t xml:space="preserve"> ПДВ (збир колоне бр. 7)</w:t>
      </w:r>
    </w:p>
    <w:p w:rsidR="000921D9" w:rsidRPr="000921D9" w:rsidRDefault="000921D9" w:rsidP="000921D9">
      <w:pPr>
        <w:tabs>
          <w:tab w:val="left" w:pos="992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0921D9">
        <w:rPr>
          <w:rFonts w:ascii="Arial" w:eastAsia="Times New Roman" w:hAnsi="Arial" w:cs="Arial"/>
          <w:lang w:val="ru-RU"/>
        </w:rPr>
        <w:t xml:space="preserve">-у ред бр. </w:t>
      </w:r>
      <w:r w:rsidRPr="000921D9">
        <w:rPr>
          <w:rFonts w:ascii="Arial" w:eastAsia="Times New Roman" w:hAnsi="Arial" w:cs="Arial"/>
        </w:rPr>
        <w:t>II</w:t>
      </w:r>
      <w:r w:rsidRPr="000921D9">
        <w:rPr>
          <w:rFonts w:ascii="Arial" w:eastAsia="Times New Roman" w:hAnsi="Arial" w:cs="Arial"/>
          <w:lang w:val="ru-RU"/>
        </w:rPr>
        <w:t xml:space="preserve"> – уписује се укупан износ ПДВ </w:t>
      </w:r>
    </w:p>
    <w:p w:rsidR="000921D9" w:rsidRPr="000921D9" w:rsidRDefault="000921D9" w:rsidP="000921D9">
      <w:pPr>
        <w:tabs>
          <w:tab w:val="left" w:pos="992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0921D9">
        <w:rPr>
          <w:rFonts w:ascii="Arial" w:eastAsia="Times New Roman" w:hAnsi="Arial" w:cs="Arial"/>
          <w:lang w:val="ru-RU"/>
        </w:rPr>
        <w:t xml:space="preserve">-у ред бр. </w:t>
      </w:r>
      <w:proofErr w:type="gramStart"/>
      <w:r w:rsidRPr="000921D9">
        <w:rPr>
          <w:rFonts w:ascii="Arial" w:eastAsia="Times New Roman" w:hAnsi="Arial" w:cs="Arial"/>
        </w:rPr>
        <w:t>III</w:t>
      </w:r>
      <w:r w:rsidRPr="000921D9">
        <w:rPr>
          <w:rFonts w:ascii="Arial" w:eastAsia="Times New Roman" w:hAnsi="Arial" w:cs="Arial"/>
          <w:lang w:val="ru-RU"/>
        </w:rPr>
        <w:t xml:space="preserve"> – уписује се укупно понуђена цена са ПДВ (ред бр.</w:t>
      </w:r>
      <w:proofErr w:type="gramEnd"/>
      <w:r w:rsidRPr="000921D9">
        <w:rPr>
          <w:rFonts w:ascii="Arial" w:eastAsia="Times New Roman" w:hAnsi="Arial" w:cs="Arial"/>
          <w:lang w:val="ru-RU"/>
        </w:rPr>
        <w:t xml:space="preserve"> </w:t>
      </w:r>
      <w:proofErr w:type="gramStart"/>
      <w:r w:rsidRPr="000921D9">
        <w:rPr>
          <w:rFonts w:ascii="Arial" w:eastAsia="Times New Roman" w:hAnsi="Arial" w:cs="Arial"/>
        </w:rPr>
        <w:t>I</w:t>
      </w:r>
      <w:r w:rsidRPr="000921D9">
        <w:rPr>
          <w:rFonts w:ascii="Arial" w:eastAsia="Times New Roman" w:hAnsi="Arial" w:cs="Arial"/>
          <w:lang w:val="ru-RU"/>
        </w:rPr>
        <w:t xml:space="preserve"> + ред.бр.</w:t>
      </w:r>
      <w:proofErr w:type="gramEnd"/>
      <w:r w:rsidRPr="000921D9">
        <w:rPr>
          <w:rFonts w:ascii="Arial" w:eastAsia="Times New Roman" w:hAnsi="Arial" w:cs="Arial"/>
          <w:lang w:val="ru-RU"/>
        </w:rPr>
        <w:t xml:space="preserve"> </w:t>
      </w:r>
      <w:r w:rsidRPr="000921D9">
        <w:rPr>
          <w:rFonts w:ascii="Arial" w:eastAsia="Times New Roman" w:hAnsi="Arial" w:cs="Arial"/>
        </w:rPr>
        <w:t>II</w:t>
      </w:r>
      <w:r w:rsidRPr="000921D9">
        <w:rPr>
          <w:rFonts w:ascii="Arial" w:eastAsia="Times New Roman" w:hAnsi="Arial" w:cs="Arial"/>
          <w:lang w:val="ru-RU"/>
        </w:rPr>
        <w:t>)</w:t>
      </w:r>
    </w:p>
    <w:p w:rsidR="000921D9" w:rsidRPr="000921D9" w:rsidRDefault="000921D9" w:rsidP="000921D9">
      <w:pPr>
        <w:tabs>
          <w:tab w:val="left" w:pos="992"/>
        </w:tabs>
        <w:spacing w:after="0" w:line="240" w:lineRule="auto"/>
        <w:jc w:val="both"/>
        <w:rPr>
          <w:rFonts w:ascii="Arial" w:eastAsia="Times New Roman" w:hAnsi="Arial" w:cs="Arial"/>
          <w:color w:val="00B0F0"/>
        </w:rPr>
      </w:pPr>
      <w:r w:rsidRPr="000921D9">
        <w:rPr>
          <w:rFonts w:ascii="Arial" w:eastAsia="Times New Roman" w:hAnsi="Arial" w:cs="Arial"/>
          <w:color w:val="00B0F0"/>
          <w:lang w:val="ru-RU"/>
        </w:rPr>
        <w:t xml:space="preserve">- </w:t>
      </w:r>
      <w:r w:rsidRPr="000921D9">
        <w:rPr>
          <w:rFonts w:ascii="Arial" w:eastAsia="Times New Roman" w:hAnsi="Arial" w:cs="Arial"/>
          <w:lang w:val="ru-RU"/>
        </w:rPr>
        <w:t xml:space="preserve">у Табелу 2. уписују се посебно исказани трошкови у дин који су укључени у укупно понуђену цену без ПДВ (ред бр. </w:t>
      </w:r>
      <w:proofErr w:type="gramStart"/>
      <w:r w:rsidRPr="000921D9">
        <w:rPr>
          <w:rFonts w:ascii="Arial" w:eastAsia="Times New Roman" w:hAnsi="Arial" w:cs="Arial"/>
        </w:rPr>
        <w:t>I</w:t>
      </w:r>
      <w:r w:rsidRPr="000921D9">
        <w:rPr>
          <w:rFonts w:ascii="Arial" w:eastAsia="Times New Roman" w:hAnsi="Arial" w:cs="Arial"/>
          <w:lang w:val="ru-RU"/>
        </w:rPr>
        <w:t xml:space="preserve"> из табеле 1) уколико исти постоје као засебни трошкови, / као и процентуално учешће наведених трошкова у укупно понуђеној цени без ПДВ (ред бр.</w:t>
      </w:r>
      <w:proofErr w:type="gramEnd"/>
      <w:r w:rsidRPr="000921D9">
        <w:rPr>
          <w:rFonts w:ascii="Arial" w:eastAsia="Times New Roman" w:hAnsi="Arial" w:cs="Arial"/>
          <w:lang w:val="ru-RU"/>
        </w:rPr>
        <w:t xml:space="preserve"> </w:t>
      </w:r>
      <w:r w:rsidRPr="000921D9">
        <w:rPr>
          <w:rFonts w:ascii="Arial" w:eastAsia="Times New Roman" w:hAnsi="Arial" w:cs="Arial"/>
        </w:rPr>
        <w:t xml:space="preserve">I </w:t>
      </w:r>
      <w:proofErr w:type="spellStart"/>
      <w:r w:rsidRPr="000921D9">
        <w:rPr>
          <w:rFonts w:ascii="Arial" w:eastAsia="Times New Roman" w:hAnsi="Arial" w:cs="Arial"/>
        </w:rPr>
        <w:t>из</w:t>
      </w:r>
      <w:proofErr w:type="spellEnd"/>
      <w:r w:rsidRPr="000921D9">
        <w:rPr>
          <w:rFonts w:ascii="Arial" w:eastAsia="Times New Roman" w:hAnsi="Arial" w:cs="Arial"/>
        </w:rPr>
        <w:t xml:space="preserve"> </w:t>
      </w:r>
      <w:proofErr w:type="spellStart"/>
      <w:r w:rsidRPr="000921D9">
        <w:rPr>
          <w:rFonts w:ascii="Arial" w:eastAsia="Times New Roman" w:hAnsi="Arial" w:cs="Arial"/>
        </w:rPr>
        <w:t>табеле</w:t>
      </w:r>
      <w:proofErr w:type="spellEnd"/>
      <w:r w:rsidRPr="000921D9">
        <w:rPr>
          <w:rFonts w:ascii="Arial" w:eastAsia="Times New Roman" w:hAnsi="Arial" w:cs="Arial"/>
        </w:rPr>
        <w:t xml:space="preserve"> 1)</w:t>
      </w:r>
    </w:p>
    <w:p w:rsidR="000921D9" w:rsidRPr="000921D9" w:rsidRDefault="000921D9" w:rsidP="000921D9">
      <w:pPr>
        <w:tabs>
          <w:tab w:val="left" w:pos="992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0921D9">
        <w:rPr>
          <w:rFonts w:ascii="Arial" w:eastAsia="Times New Roman" w:hAnsi="Arial" w:cs="Arial"/>
          <w:lang w:val="ru-RU"/>
        </w:rPr>
        <w:t>-на место предвиђено за место и датум уписује се место и датум попуњавања обрасца структуре цене.</w:t>
      </w:r>
    </w:p>
    <w:p w:rsidR="000921D9" w:rsidRPr="000921D9" w:rsidRDefault="000921D9" w:rsidP="000921D9">
      <w:pPr>
        <w:tabs>
          <w:tab w:val="left" w:pos="992"/>
        </w:tabs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0921D9">
        <w:rPr>
          <w:rFonts w:ascii="Arial" w:eastAsia="Times New Roman" w:hAnsi="Arial" w:cs="Arial"/>
          <w:lang w:val="ru-RU"/>
        </w:rPr>
        <w:t>-на  место предвиђено за печат и потпис понуђач печатом оверава и потписује образац структуре цене.</w:t>
      </w:r>
    </w:p>
    <w:p w:rsidR="000921D9" w:rsidRPr="000921D9" w:rsidRDefault="000921D9" w:rsidP="000921D9">
      <w:pPr>
        <w:spacing w:before="120" w:after="0" w:line="240" w:lineRule="auto"/>
        <w:jc w:val="both"/>
        <w:rPr>
          <w:rFonts w:ascii="Arial" w:eastAsia="TimesNewRomanPS-BoldMT" w:hAnsi="Arial" w:cs="Arial"/>
          <w:lang w:val="sr-Cyrl-RS"/>
        </w:rPr>
      </w:pPr>
    </w:p>
    <w:p w:rsidR="000921D9" w:rsidRPr="000921D9" w:rsidRDefault="000921D9" w:rsidP="000921D9">
      <w:pPr>
        <w:spacing w:before="120" w:after="0" w:line="240" w:lineRule="auto"/>
        <w:jc w:val="both"/>
        <w:rPr>
          <w:rFonts w:ascii="Arial" w:eastAsia="TimesNewRomanPS-BoldMT" w:hAnsi="Arial" w:cs="Arial"/>
          <w:lang w:val="sr-Cyrl-RS"/>
        </w:rPr>
      </w:pPr>
    </w:p>
    <w:p w:rsidR="000921D9" w:rsidRPr="000921D9" w:rsidRDefault="000921D9" w:rsidP="000921D9">
      <w:pPr>
        <w:spacing w:after="0" w:line="240" w:lineRule="auto"/>
        <w:jc w:val="both"/>
        <w:rPr>
          <w:rFonts w:ascii="Arial" w:eastAsia="TimesNewRomanPS-BoldMT" w:hAnsi="Arial" w:cs="Arial"/>
          <w:i/>
          <w:lang w:val="sr-Cyrl-RS"/>
        </w:rPr>
      </w:pPr>
    </w:p>
    <w:p w:rsidR="000921D9" w:rsidRPr="000921D9" w:rsidRDefault="000921D9" w:rsidP="000921D9">
      <w:pPr>
        <w:spacing w:after="0" w:line="240" w:lineRule="auto"/>
        <w:jc w:val="both"/>
        <w:rPr>
          <w:rFonts w:ascii="Arial" w:eastAsia="TimesNewRomanPS-BoldMT" w:hAnsi="Arial" w:cs="Arial"/>
          <w:i/>
          <w:lang w:val="sr-Cyrl-RS"/>
        </w:rPr>
      </w:pPr>
    </w:p>
    <w:p w:rsidR="000921D9" w:rsidRPr="000921D9" w:rsidRDefault="000921D9" w:rsidP="000921D9">
      <w:pPr>
        <w:spacing w:after="0" w:line="240" w:lineRule="auto"/>
        <w:jc w:val="both"/>
        <w:rPr>
          <w:rFonts w:ascii="Arial" w:eastAsia="TimesNewRomanPS-BoldMT" w:hAnsi="Arial" w:cs="Arial"/>
          <w:i/>
          <w:lang w:val="sr-Cyrl-RS"/>
        </w:rPr>
      </w:pPr>
    </w:p>
    <w:p w:rsidR="000921D9" w:rsidRPr="000921D9" w:rsidRDefault="000921D9" w:rsidP="000921D9">
      <w:pPr>
        <w:spacing w:after="0" w:line="240" w:lineRule="auto"/>
        <w:jc w:val="both"/>
        <w:rPr>
          <w:rFonts w:ascii="Arial" w:eastAsia="TimesNewRomanPS-BoldMT" w:hAnsi="Arial" w:cs="Arial"/>
          <w:i/>
          <w:lang w:val="sr-Cyrl-RS"/>
        </w:rPr>
      </w:pPr>
    </w:p>
    <w:p w:rsidR="000921D9" w:rsidRPr="000921D9" w:rsidRDefault="000921D9" w:rsidP="000921D9">
      <w:pPr>
        <w:spacing w:after="0" w:line="240" w:lineRule="auto"/>
        <w:jc w:val="both"/>
        <w:rPr>
          <w:rFonts w:ascii="Arial" w:eastAsia="TimesNewRomanPS-BoldMT" w:hAnsi="Arial" w:cs="Arial"/>
          <w:i/>
          <w:lang w:val="sr-Cyrl-RS"/>
        </w:rPr>
      </w:pPr>
    </w:p>
    <w:p w:rsidR="000921D9" w:rsidRPr="000921D9" w:rsidRDefault="000921D9" w:rsidP="000921D9">
      <w:pPr>
        <w:spacing w:after="0" w:line="240" w:lineRule="auto"/>
        <w:jc w:val="both"/>
        <w:rPr>
          <w:rFonts w:ascii="Arial" w:eastAsia="TimesNewRomanPS-BoldMT" w:hAnsi="Arial" w:cs="Arial"/>
          <w:i/>
          <w:lang w:val="sr-Cyrl-RS"/>
        </w:rPr>
      </w:pPr>
    </w:p>
    <w:p w:rsidR="000921D9" w:rsidRPr="000921D9" w:rsidRDefault="000921D9" w:rsidP="000921D9">
      <w:pPr>
        <w:spacing w:after="0" w:line="240" w:lineRule="auto"/>
        <w:jc w:val="both"/>
        <w:rPr>
          <w:rFonts w:ascii="Arial" w:eastAsia="TimesNewRomanPS-BoldMT" w:hAnsi="Arial" w:cs="Arial"/>
          <w:i/>
          <w:lang w:val="sr-Cyrl-RS"/>
        </w:rPr>
      </w:pPr>
    </w:p>
    <w:p w:rsidR="000921D9" w:rsidRPr="000921D9" w:rsidRDefault="000921D9" w:rsidP="000921D9">
      <w:pPr>
        <w:spacing w:after="0" w:line="240" w:lineRule="auto"/>
        <w:jc w:val="both"/>
        <w:rPr>
          <w:rFonts w:ascii="Arial" w:eastAsia="TimesNewRomanPS-BoldMT" w:hAnsi="Arial" w:cs="Arial"/>
          <w:i/>
          <w:lang w:val="sr-Cyrl-RS"/>
        </w:rPr>
      </w:pPr>
    </w:p>
    <w:p w:rsidR="000921D9" w:rsidRPr="000921D9" w:rsidRDefault="000921D9" w:rsidP="000921D9">
      <w:pPr>
        <w:spacing w:after="0" w:line="240" w:lineRule="auto"/>
        <w:jc w:val="both"/>
        <w:rPr>
          <w:rFonts w:ascii="Arial" w:eastAsia="TimesNewRomanPS-BoldMT" w:hAnsi="Arial" w:cs="Arial"/>
          <w:i/>
          <w:lang w:val="sr-Cyrl-RS"/>
        </w:rPr>
      </w:pPr>
    </w:p>
    <w:p w:rsidR="00996970" w:rsidRPr="000921D9" w:rsidRDefault="00996970" w:rsidP="000921D9"/>
    <w:sectPr w:rsidR="00996970" w:rsidRPr="000921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ED" w:rsidRDefault="00916CED" w:rsidP="000921D9">
      <w:pPr>
        <w:spacing w:after="0" w:line="240" w:lineRule="auto"/>
      </w:pPr>
      <w:r>
        <w:separator/>
      </w:r>
    </w:p>
  </w:endnote>
  <w:endnote w:type="continuationSeparator" w:id="0">
    <w:p w:rsidR="00916CED" w:rsidRDefault="00916CED" w:rsidP="0009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ED" w:rsidRDefault="00916CED" w:rsidP="000921D9">
      <w:pPr>
        <w:spacing w:after="0" w:line="240" w:lineRule="auto"/>
      </w:pPr>
      <w:r>
        <w:separator/>
      </w:r>
    </w:p>
  </w:footnote>
  <w:footnote w:type="continuationSeparator" w:id="0">
    <w:p w:rsidR="00916CED" w:rsidRDefault="00916CED" w:rsidP="0009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0921D9" w:rsidRPr="000921D9" w:rsidTr="005E6DF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921D9" w:rsidRPr="000921D9" w:rsidRDefault="000921D9" w:rsidP="005E6DF7">
          <w:pPr>
            <w:suppressAutoHyphens/>
            <w:spacing w:before="30" w:after="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val="sl-SI" w:eastAsia="ar-SA"/>
            </w:rPr>
          </w:pPr>
          <w:r w:rsidRPr="000921D9">
            <w:rPr>
              <w:rFonts w:ascii="Times New Roman" w:eastAsia="Times New Roman" w:hAnsi="Times New Roman" w:cs="Times New Roman"/>
              <w:noProof/>
              <w:sz w:val="24"/>
              <w:szCs w:val="20"/>
            </w:rPr>
            <w:drawing>
              <wp:inline distT="0" distB="0" distL="0" distR="0" wp14:anchorId="21E8065B" wp14:editId="5D488DE6">
                <wp:extent cx="1036955" cy="989330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0921D9" w:rsidRPr="000921D9" w:rsidRDefault="000921D9" w:rsidP="005E6DF7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sz w:val="24"/>
              <w:szCs w:val="24"/>
              <w:lang w:val="sr-Latn-RS" w:eastAsia="ar-SA"/>
            </w:rPr>
          </w:pPr>
          <w:r w:rsidRPr="000921D9">
            <w:rPr>
              <w:rFonts w:ascii="Times New Roman" w:eastAsia="Times New Roman" w:hAnsi="Times New Roman" w:cs="Arial"/>
              <w:b/>
              <w:sz w:val="24"/>
              <w:szCs w:val="24"/>
              <w:lang w:val="sr-Cyrl-RS" w:eastAsia="ar-SA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921D9" w:rsidRPr="000921D9" w:rsidRDefault="000921D9" w:rsidP="005E6DF7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sz w:val="24"/>
              <w:szCs w:val="20"/>
              <w:lang w:val="sr-Cyrl-CS" w:eastAsia="ar-SA"/>
            </w:rPr>
          </w:pPr>
          <w:r w:rsidRPr="000921D9">
            <w:rPr>
              <w:rFonts w:ascii="Times New Roman" w:eastAsia="Times New Roman" w:hAnsi="Times New Roman" w:cs="Arial"/>
              <w:b/>
              <w:sz w:val="24"/>
              <w:szCs w:val="20"/>
              <w:lang w:val="sl-SI" w:eastAsia="ar-SA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0921D9" w:rsidRPr="000921D9" w:rsidRDefault="000921D9" w:rsidP="005E6DF7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sz w:val="24"/>
              <w:szCs w:val="20"/>
              <w:lang w:val="sr-Latn-RS" w:eastAsia="ar-SA"/>
            </w:rPr>
          </w:pPr>
          <w:r w:rsidRPr="000921D9">
            <w:rPr>
              <w:rFonts w:ascii="Times New Roman" w:eastAsia="Times New Roman" w:hAnsi="Times New Roman" w:cs="Arial"/>
              <w:b/>
              <w:sz w:val="24"/>
              <w:szCs w:val="20"/>
              <w:lang w:val="sr-Cyrl-CS" w:eastAsia="ar-SA"/>
            </w:rPr>
            <w:t>QF-G-030</w:t>
          </w:r>
        </w:p>
      </w:tc>
    </w:tr>
    <w:tr w:rsidR="000921D9" w:rsidRPr="000921D9" w:rsidTr="005E6DF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921D9" w:rsidRPr="000921D9" w:rsidRDefault="000921D9" w:rsidP="005E6DF7">
          <w:pPr>
            <w:suppressAutoHyphens/>
            <w:spacing w:before="30" w:after="0" w:line="240" w:lineRule="auto"/>
            <w:rPr>
              <w:rFonts w:ascii="Times New Roman" w:eastAsia="Times New Roman" w:hAnsi="Times New Roman" w:cs="Arial"/>
              <w:noProof/>
              <w:sz w:val="24"/>
              <w:szCs w:val="20"/>
              <w:lang w:val="sr-Cyrl-CS" w:eastAsia="ar-SA"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921D9" w:rsidRPr="000921D9" w:rsidRDefault="000921D9" w:rsidP="005E6DF7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sz w:val="24"/>
              <w:szCs w:val="20"/>
              <w:lang w:val="sr-Cyrl-CS" w:eastAsia="ar-SA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921D9" w:rsidRPr="000921D9" w:rsidRDefault="000921D9" w:rsidP="005E6DF7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sz w:val="24"/>
              <w:szCs w:val="20"/>
              <w:lang w:val="sl-SI" w:eastAsia="ar-SA"/>
            </w:rPr>
          </w:pPr>
          <w:r w:rsidRPr="000921D9">
            <w:rPr>
              <w:rFonts w:ascii="Times New Roman" w:eastAsia="Times New Roman" w:hAnsi="Times New Roman" w:cs="Arial"/>
              <w:b/>
              <w:sz w:val="24"/>
              <w:szCs w:val="20"/>
              <w:lang w:val="sl-SI" w:eastAsia="ar-SA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921D9" w:rsidRPr="000921D9" w:rsidRDefault="000921D9" w:rsidP="005E6DF7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sz w:val="24"/>
              <w:szCs w:val="20"/>
              <w:lang w:val="sr-Cyrl-CS" w:eastAsia="ar-SA"/>
            </w:rPr>
          </w:pPr>
          <w:r w:rsidRPr="000921D9">
            <w:rPr>
              <w:rFonts w:ascii="Times New Roman" w:eastAsia="Times New Roman" w:hAnsi="Times New Roman" w:cs="Arial"/>
              <w:b/>
              <w:sz w:val="24"/>
              <w:szCs w:val="20"/>
              <w:lang w:val="sr-Cyrl-CS" w:eastAsia="ar-SA"/>
            </w:rPr>
            <w:fldChar w:fldCharType="begin"/>
          </w:r>
          <w:r w:rsidRPr="000921D9">
            <w:rPr>
              <w:rFonts w:ascii="Times New Roman" w:eastAsia="Times New Roman" w:hAnsi="Times New Roman" w:cs="Arial"/>
              <w:b/>
              <w:sz w:val="24"/>
              <w:szCs w:val="20"/>
              <w:lang w:val="sr-Cyrl-CS" w:eastAsia="ar-SA"/>
            </w:rPr>
            <w:instrText xml:space="preserve"> PAGE </w:instrText>
          </w:r>
          <w:r w:rsidRPr="000921D9">
            <w:rPr>
              <w:rFonts w:ascii="Times New Roman" w:eastAsia="Times New Roman" w:hAnsi="Times New Roman" w:cs="Arial"/>
              <w:b/>
              <w:sz w:val="24"/>
              <w:szCs w:val="20"/>
              <w:lang w:val="sr-Cyrl-CS" w:eastAsia="ar-SA"/>
            </w:rPr>
            <w:fldChar w:fldCharType="separate"/>
          </w:r>
          <w:r w:rsidR="00EF79DA">
            <w:rPr>
              <w:rFonts w:ascii="Times New Roman" w:eastAsia="Times New Roman" w:hAnsi="Times New Roman" w:cs="Arial"/>
              <w:b/>
              <w:noProof/>
              <w:sz w:val="24"/>
              <w:szCs w:val="20"/>
              <w:lang w:val="sr-Cyrl-CS" w:eastAsia="ar-SA"/>
            </w:rPr>
            <w:t>1</w:t>
          </w:r>
          <w:r w:rsidRPr="000921D9">
            <w:rPr>
              <w:rFonts w:ascii="Times New Roman" w:eastAsia="Times New Roman" w:hAnsi="Times New Roman" w:cs="Arial"/>
              <w:b/>
              <w:sz w:val="24"/>
              <w:szCs w:val="20"/>
              <w:lang w:val="sr-Cyrl-CS" w:eastAsia="ar-SA"/>
            </w:rPr>
            <w:fldChar w:fldCharType="end"/>
          </w:r>
          <w:r w:rsidRPr="000921D9">
            <w:rPr>
              <w:rFonts w:ascii="Times New Roman" w:eastAsia="Times New Roman" w:hAnsi="Times New Roman" w:cs="Arial"/>
              <w:b/>
              <w:sz w:val="24"/>
              <w:szCs w:val="20"/>
              <w:lang w:val="sr-Cyrl-CS" w:eastAsia="ar-SA"/>
            </w:rPr>
            <w:t>/</w:t>
          </w:r>
          <w:r w:rsidRPr="000921D9">
            <w:rPr>
              <w:rFonts w:ascii="Times New Roman" w:eastAsia="Times New Roman" w:hAnsi="Times New Roman" w:cs="Arial"/>
              <w:b/>
              <w:sz w:val="24"/>
              <w:szCs w:val="20"/>
              <w:lang w:val="sr-Cyrl-CS" w:eastAsia="ar-SA"/>
            </w:rPr>
            <w:fldChar w:fldCharType="begin"/>
          </w:r>
          <w:r w:rsidRPr="000921D9">
            <w:rPr>
              <w:rFonts w:ascii="Times New Roman" w:eastAsia="Times New Roman" w:hAnsi="Times New Roman" w:cs="Arial"/>
              <w:b/>
              <w:sz w:val="24"/>
              <w:szCs w:val="20"/>
              <w:lang w:val="sr-Cyrl-CS" w:eastAsia="ar-SA"/>
            </w:rPr>
            <w:instrText xml:space="preserve"> NUMPAGES </w:instrText>
          </w:r>
          <w:r w:rsidRPr="000921D9">
            <w:rPr>
              <w:rFonts w:ascii="Times New Roman" w:eastAsia="Times New Roman" w:hAnsi="Times New Roman" w:cs="Arial"/>
              <w:b/>
              <w:sz w:val="24"/>
              <w:szCs w:val="20"/>
              <w:lang w:val="sr-Cyrl-CS" w:eastAsia="ar-SA"/>
            </w:rPr>
            <w:fldChar w:fldCharType="separate"/>
          </w:r>
          <w:r w:rsidR="00EF79DA">
            <w:rPr>
              <w:rFonts w:ascii="Times New Roman" w:eastAsia="Times New Roman" w:hAnsi="Times New Roman" w:cs="Arial"/>
              <w:b/>
              <w:noProof/>
              <w:sz w:val="24"/>
              <w:szCs w:val="20"/>
              <w:lang w:val="sr-Cyrl-CS" w:eastAsia="ar-SA"/>
            </w:rPr>
            <w:t>3</w:t>
          </w:r>
          <w:r w:rsidRPr="000921D9">
            <w:rPr>
              <w:rFonts w:ascii="Times New Roman" w:eastAsia="Times New Roman" w:hAnsi="Times New Roman" w:cs="Arial"/>
              <w:b/>
              <w:sz w:val="24"/>
              <w:szCs w:val="20"/>
              <w:lang w:val="sr-Cyrl-CS" w:eastAsia="ar-SA"/>
            </w:rPr>
            <w:fldChar w:fldCharType="end"/>
          </w:r>
        </w:p>
      </w:tc>
    </w:tr>
  </w:tbl>
  <w:p w:rsidR="000921D9" w:rsidRDefault="00092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D9"/>
    <w:rsid w:val="000432DF"/>
    <w:rsid w:val="000921D9"/>
    <w:rsid w:val="00332015"/>
    <w:rsid w:val="004D1D32"/>
    <w:rsid w:val="00916CED"/>
    <w:rsid w:val="00996970"/>
    <w:rsid w:val="00BA5E44"/>
    <w:rsid w:val="00C73977"/>
    <w:rsid w:val="00D1497D"/>
    <w:rsid w:val="00E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D9"/>
  </w:style>
  <w:style w:type="paragraph" w:styleId="Footer">
    <w:name w:val="footer"/>
    <w:basedOn w:val="Normal"/>
    <w:link w:val="FooterChar"/>
    <w:uiPriority w:val="99"/>
    <w:unhideWhenUsed/>
    <w:rsid w:val="0009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D9"/>
  </w:style>
  <w:style w:type="paragraph" w:customStyle="1" w:styleId="KDKomentar">
    <w:name w:val="KDKomentar"/>
    <w:basedOn w:val="Normal"/>
    <w:link w:val="KDKomentarChar"/>
    <w:qFormat/>
    <w:rsid w:val="000921D9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0921D9"/>
    <w:rPr>
      <w:rFonts w:ascii="Arial" w:eastAsia="Times New Roman" w:hAnsi="Arial" w:cs="Times New Roman"/>
      <w:i/>
      <w:color w:val="00B0F0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D9"/>
  </w:style>
  <w:style w:type="paragraph" w:styleId="Footer">
    <w:name w:val="footer"/>
    <w:basedOn w:val="Normal"/>
    <w:link w:val="FooterChar"/>
    <w:uiPriority w:val="99"/>
    <w:unhideWhenUsed/>
    <w:rsid w:val="00092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D9"/>
  </w:style>
  <w:style w:type="paragraph" w:customStyle="1" w:styleId="KDKomentar">
    <w:name w:val="KDKomentar"/>
    <w:basedOn w:val="Normal"/>
    <w:link w:val="KDKomentarChar"/>
    <w:qFormat/>
    <w:rsid w:val="000921D9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0921D9"/>
    <w:rPr>
      <w:rFonts w:ascii="Arial" w:eastAsia="Times New Roman" w:hAnsi="Arial" w:cs="Times New Roman"/>
      <w:i/>
      <w:color w:val="00B0F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Lilijan Jojic</dc:creator>
  <cp:lastModifiedBy>Lilijan Jojic</cp:lastModifiedBy>
  <cp:revision>5</cp:revision>
  <cp:lastPrinted>2018-01-18T13:17:00Z</cp:lastPrinted>
  <dcterms:created xsi:type="dcterms:W3CDTF">2018-01-18T11:03:00Z</dcterms:created>
  <dcterms:modified xsi:type="dcterms:W3CDTF">2018-01-18T13:36:00Z</dcterms:modified>
</cp:coreProperties>
</file>