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8377FF" w:rsidRDefault="00210557" w:rsidP="00874F5B">
      <w:pPr>
        <w:jc w:val="cente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113B84" w:rsidRPr="008377FF">
        <w:t>.</w:t>
      </w:r>
      <w:r w:rsidR="001059B0">
        <w:t xml:space="preserve"> 3000/1965/2017 (2114/2017)</w:t>
      </w:r>
    </w:p>
    <w:p w:rsidR="00210557" w:rsidRPr="008377FF" w:rsidRDefault="00210557" w:rsidP="00210557">
      <w:pPr>
        <w:jc w:val="center"/>
        <w:rPr>
          <w:rFonts w:cs="Arial"/>
        </w:rPr>
      </w:pPr>
    </w:p>
    <w:p w:rsidR="00210557" w:rsidRPr="001059B0" w:rsidRDefault="001059B0" w:rsidP="00210557">
      <w:pPr>
        <w:pStyle w:val="Title"/>
        <w:spacing w:before="0"/>
        <w:rPr>
          <w:rFonts w:cs="Arial"/>
          <w:sz w:val="22"/>
          <w:szCs w:val="22"/>
          <w:lang w:val="sr-Cyrl-RS"/>
        </w:rPr>
      </w:pPr>
      <w:r>
        <w:rPr>
          <w:rFonts w:cs="Arial"/>
          <w:sz w:val="22"/>
          <w:szCs w:val="22"/>
          <w:lang w:val="sr-Cyrl-RS"/>
        </w:rPr>
        <w:t xml:space="preserve">Санација спољашње водоводне и хидрантске мреже ТЕНТ Б – </w:t>
      </w:r>
      <w:r>
        <w:rPr>
          <w:rFonts w:cs="Arial"/>
          <w:sz w:val="22"/>
          <w:szCs w:val="22"/>
          <w:lang w:val="sr-Latn-RS"/>
        </w:rPr>
        <w:t>II</w:t>
      </w:r>
      <w:r>
        <w:rPr>
          <w:rFonts w:cs="Arial"/>
          <w:sz w:val="22"/>
          <w:szCs w:val="22"/>
          <w:lang w:val="sr-Cyrl-RS"/>
        </w:rPr>
        <w:t xml:space="preserve"> фаза</w:t>
      </w:r>
    </w:p>
    <w:p w:rsidR="00210557" w:rsidRPr="001059B0" w:rsidRDefault="00210557" w:rsidP="001059B0">
      <w:pPr>
        <w:pStyle w:val="Title"/>
        <w:spacing w:before="0"/>
        <w:jc w:val="both"/>
        <w:rPr>
          <w:rFonts w:cs="Arial"/>
          <w:sz w:val="22"/>
          <w:szCs w:val="22"/>
          <w:lang w:val="sr-Latn-RS"/>
        </w:rPr>
      </w:pPr>
    </w:p>
    <w:p w:rsidR="00C96F4A" w:rsidRDefault="00C96F4A" w:rsidP="00C96F4A">
      <w:pPr>
        <w:jc w:val="right"/>
        <w:rPr>
          <w:rFonts w:eastAsia="Arial Unicode MS" w:cs="Arial"/>
          <w:b/>
          <w:kern w:val="2"/>
          <w:lang w:val="ru-RU"/>
        </w:rPr>
      </w:pPr>
    </w:p>
    <w:p w:rsidR="00210557" w:rsidRDefault="00210557" w:rsidP="00210557">
      <w:pPr>
        <w:pStyle w:val="Title"/>
        <w:spacing w:before="0"/>
        <w:rPr>
          <w:rFonts w:cs="Arial"/>
          <w:sz w:val="22"/>
          <w:szCs w:val="22"/>
          <w:lang w:val="sr-Cyrl-RS"/>
        </w:rPr>
      </w:pPr>
    </w:p>
    <w:p w:rsidR="00DE2E16" w:rsidRDefault="00DE2E16" w:rsidP="00DE2E16">
      <w:pPr>
        <w:pStyle w:val="Subtitle"/>
        <w:rPr>
          <w:lang w:val="sr-Cyrl-RS"/>
        </w:rPr>
      </w:pPr>
    </w:p>
    <w:p w:rsidR="00DE2E16" w:rsidRDefault="00DE2E16" w:rsidP="00DE2E16">
      <w:pPr>
        <w:pStyle w:val="BodyText"/>
        <w:rPr>
          <w:lang w:val="sr-Cyrl-RS"/>
        </w:rPr>
      </w:pPr>
    </w:p>
    <w:p w:rsidR="00DE2E16" w:rsidRDefault="00DE2E16" w:rsidP="00DE2E16">
      <w:pPr>
        <w:pStyle w:val="BodyText"/>
        <w:rPr>
          <w:lang w:val="sr-Cyrl-RS"/>
        </w:rPr>
      </w:pPr>
    </w:p>
    <w:p w:rsidR="00DE2E16" w:rsidRDefault="00DE2E16" w:rsidP="00DE2E16">
      <w:pPr>
        <w:pStyle w:val="BodyText"/>
        <w:rPr>
          <w:lang w:val="sr-Cyrl-RS"/>
        </w:rPr>
      </w:pPr>
    </w:p>
    <w:p w:rsidR="00DE2E16" w:rsidRDefault="00DE2E16" w:rsidP="00DE2E16">
      <w:pPr>
        <w:pStyle w:val="BodyText"/>
        <w:rPr>
          <w:lang w:val="sr-Cyrl-RS"/>
        </w:rPr>
      </w:pPr>
    </w:p>
    <w:p w:rsidR="00DE2E16" w:rsidRDefault="00DE2E16" w:rsidP="00DE2E16">
      <w:pPr>
        <w:pStyle w:val="BodyText"/>
        <w:rPr>
          <w:lang w:val="sr-Cyrl-RS"/>
        </w:rPr>
      </w:pPr>
    </w:p>
    <w:p w:rsidR="00DE2E16" w:rsidRPr="00DE2E16" w:rsidRDefault="00DE2E16" w:rsidP="00DE2E16">
      <w:pPr>
        <w:pStyle w:val="BodyText"/>
        <w:rPr>
          <w:lang w:val="sr-Cyrl-RS"/>
        </w:rPr>
      </w:pPr>
    </w:p>
    <w:p w:rsidR="00210557" w:rsidRPr="008377FF" w:rsidRDefault="00210557" w:rsidP="00210557">
      <w:pPr>
        <w:pStyle w:val="Title"/>
        <w:spacing w:before="0"/>
        <w:rPr>
          <w:rFonts w:cs="Arial"/>
          <w:b w:val="0"/>
          <w:color w:val="FF0000"/>
          <w:sz w:val="22"/>
          <w:szCs w:val="22"/>
        </w:rPr>
      </w:pPr>
    </w:p>
    <w:p w:rsidR="00632DA2" w:rsidRPr="008377FF" w:rsidRDefault="00632DA2"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8377FF" w:rsidRPr="00C96F4A" w:rsidRDefault="008377FF" w:rsidP="008377FF">
      <w:pPr>
        <w:pStyle w:val="BodyText"/>
        <w:rPr>
          <w:lang w:val="sr-Cyrl-RS"/>
        </w:rPr>
      </w:pPr>
    </w:p>
    <w:p w:rsidR="00150FCE" w:rsidRPr="008377FF" w:rsidRDefault="00150FCE"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FD70F4" w:rsidRPr="00FD70F4">
        <w:rPr>
          <w:rFonts w:cs="Arial"/>
          <w:lang w:val="sr-Latn-RS"/>
        </w:rPr>
        <w:t>105-E</w:t>
      </w:r>
      <w:r w:rsidR="00FD70F4">
        <w:rPr>
          <w:rFonts w:cs="Arial"/>
          <w:lang w:val="sr-Cyrl-RS"/>
        </w:rPr>
        <w:t>.03.01-641741/5</w:t>
      </w:r>
      <w:r w:rsidR="00FD70F4" w:rsidRPr="00FD70F4">
        <w:rPr>
          <w:rFonts w:cs="Arial"/>
          <w:lang w:val="sr-Cyrl-RS"/>
        </w:rPr>
        <w:t>-2017</w:t>
      </w:r>
      <w:r w:rsidRPr="008377FF">
        <w:rPr>
          <w:rFonts w:eastAsia="Arial Unicode MS" w:cs="Arial"/>
          <w:kern w:val="2"/>
          <w:lang w:val="ru-RU"/>
        </w:rPr>
        <w:t xml:space="preserve"> од </w:t>
      </w:r>
      <w:r w:rsidR="00FD70F4">
        <w:rPr>
          <w:rFonts w:eastAsia="Arial Unicode MS" w:cs="Arial"/>
          <w:kern w:val="2"/>
          <w:lang w:val="ru-RU"/>
        </w:rPr>
        <w:t>27.12</w:t>
      </w:r>
      <w:bookmarkStart w:id="6" w:name="_GoBack"/>
      <w:bookmarkEnd w:id="6"/>
      <w:r w:rsidR="00EC2F36" w:rsidRPr="008377FF">
        <w:rPr>
          <w:rFonts w:eastAsia="Arial Unicode MS" w:cs="Arial"/>
          <w:kern w:val="2"/>
          <w:lang w:val="ru-RU"/>
        </w:rPr>
        <w:t>.</w:t>
      </w:r>
      <w:r w:rsidR="00413BCE" w:rsidRPr="008377FF">
        <w:rPr>
          <w:rFonts w:eastAsia="Arial Unicode MS" w:cs="Arial"/>
          <w:kern w:val="2"/>
          <w:lang w:val="ru-RU"/>
        </w:rPr>
        <w:t>201</w:t>
      </w:r>
      <w:r w:rsidR="001059B0">
        <w:rPr>
          <w:rFonts w:eastAsia="Arial Unicode MS" w:cs="Arial"/>
          <w:kern w:val="2"/>
          <w:lang w:val="ru-RU"/>
        </w:rPr>
        <w:t>7</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113B84" w:rsidRPr="00C96F4A" w:rsidRDefault="001059B0" w:rsidP="00C96F4A">
      <w:pPr>
        <w:spacing w:before="0"/>
        <w:jc w:val="center"/>
        <w:rPr>
          <w:rFonts w:cs="Arial"/>
          <w:lang w:val="ru-RU"/>
        </w:rPr>
      </w:pPr>
      <w:r>
        <w:rPr>
          <w:rFonts w:cs="Arial"/>
          <w:lang w:val="ru-RU"/>
        </w:rPr>
        <w:t>Обреновац, децембар 2017</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одине</w:t>
      </w:r>
      <w:r w:rsidR="00924554" w:rsidRPr="008377FF">
        <w:rPr>
          <w:rFonts w:cs="Arial"/>
          <w:color w:val="00B0F0"/>
        </w:rPr>
        <w:t xml:space="preserve">                                                   </w:t>
      </w:r>
    </w:p>
    <w:p w:rsidR="00C96F4A" w:rsidRDefault="00C96F4A" w:rsidP="000C50A0">
      <w:pPr>
        <w:spacing w:before="0"/>
        <w:rPr>
          <w:rFonts w:eastAsia="TimesNewRomanPSMT" w:cs="Arial"/>
          <w:color w:val="000000"/>
          <w:kern w:val="2"/>
          <w:lang w:val="ru-RU"/>
        </w:rPr>
      </w:pPr>
    </w:p>
    <w:p w:rsidR="00C96F4A" w:rsidRDefault="00C96F4A">
      <w:pPr>
        <w:spacing w:before="0"/>
        <w:jc w:val="left"/>
        <w:rPr>
          <w:rFonts w:eastAsia="TimesNewRomanPSMT" w:cs="Arial"/>
          <w:color w:val="000000"/>
          <w:kern w:val="2"/>
          <w:lang w:val="ru-RU"/>
        </w:rPr>
      </w:pPr>
      <w:r>
        <w:rPr>
          <w:rFonts w:eastAsia="TimesNewRomanPSMT" w:cs="Arial"/>
          <w:color w:val="000000"/>
          <w:kern w:val="2"/>
          <w:lang w:val="ru-RU"/>
        </w:rPr>
        <w:br w:type="page"/>
      </w:r>
    </w:p>
    <w:p w:rsidR="00261778" w:rsidRPr="008377FF" w:rsidRDefault="00261778" w:rsidP="000C50A0">
      <w:pPr>
        <w:spacing w:before="0"/>
        <w:rPr>
          <w:rFonts w:eastAsia="TimesNewRomanPSMT" w:cs="Arial"/>
          <w:color w:val="000000"/>
          <w:kern w:val="2"/>
          <w:lang w:val="ru-RU"/>
        </w:rPr>
      </w:pPr>
      <w:r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1059B0">
        <w:rPr>
          <w:rFonts w:eastAsia="TimesNewRomanPSMT" w:cs="Arial"/>
          <w:color w:val="000000"/>
          <w:kern w:val="2"/>
          <w:lang w:val="ru-RU"/>
        </w:rPr>
        <w:t>.</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A1E63" w:rsidRPr="008377FF">
        <w:rPr>
          <w:rFonts w:eastAsia="Calibri" w:cs="Arial"/>
          <w:bCs/>
        </w:rPr>
        <w:t>Закон</w:t>
      </w:r>
      <w:r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D34466" w:rsidRPr="008377FF">
        <w:rPr>
          <w:rFonts w:eastAsia="TimesNewRomanPSMT" w:cs="Arial"/>
          <w:color w:val="000000"/>
          <w:kern w:val="2"/>
          <w:lang w:val="ru-RU"/>
        </w:rPr>
        <w:t>2</w:t>
      </w:r>
      <w:r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Pr="008377FF">
        <w:rPr>
          <w:rFonts w:eastAsia="TimesNewRomanPSMT" w:cs="Arial"/>
          <w:color w:val="000000"/>
          <w:kern w:val="2"/>
          <w:lang w:val="ru-RU"/>
        </w:rPr>
        <w:t xml:space="preserve">), </w:t>
      </w:r>
      <w:r w:rsidRPr="008377FF">
        <w:rPr>
          <w:rFonts w:eastAsia="Arial Unicode MS" w:cs="Arial"/>
          <w:color w:val="000000"/>
          <w:kern w:val="2"/>
          <w:lang w:val="ru-RU"/>
        </w:rPr>
        <w:t xml:space="preserve">Одлуке о покретању поступка јавне набавке број </w:t>
      </w:r>
      <w:r w:rsidR="00DE2E16" w:rsidRPr="00DE2E16">
        <w:rPr>
          <w:rFonts w:cs="Arial"/>
          <w:lang w:val="sr-Latn-RS"/>
        </w:rPr>
        <w:t>105-E</w:t>
      </w:r>
      <w:r w:rsidR="00DE2E16">
        <w:rPr>
          <w:rFonts w:cs="Arial"/>
          <w:lang w:val="sr-Cyrl-RS"/>
        </w:rPr>
        <w:t>.03.01-641741/2</w:t>
      </w:r>
      <w:r w:rsidR="00DE2E16" w:rsidRPr="00DE2E16">
        <w:rPr>
          <w:rFonts w:cs="Arial"/>
          <w:lang w:val="sr-Cyrl-RS"/>
        </w:rPr>
        <w:t>-2017</w:t>
      </w:r>
      <w:r w:rsidR="001059B0">
        <w:rPr>
          <w:rFonts w:eastAsia="Arial Unicode MS" w:cs="Arial"/>
          <w:color w:val="000000"/>
          <w:kern w:val="2"/>
          <w:lang w:val="ru-RU"/>
        </w:rPr>
        <w:t xml:space="preserve"> </w:t>
      </w:r>
      <w:r w:rsidR="00F14109" w:rsidRPr="008377FF">
        <w:rPr>
          <w:rFonts w:eastAsia="Arial Unicode MS" w:cs="Arial"/>
          <w:color w:val="000000"/>
          <w:kern w:val="2"/>
        </w:rPr>
        <w:t>o</w:t>
      </w:r>
      <w:r w:rsidR="00F14109" w:rsidRPr="008377FF">
        <w:rPr>
          <w:rFonts w:eastAsia="Arial Unicode MS" w:cs="Arial"/>
          <w:color w:val="000000"/>
          <w:kern w:val="2"/>
          <w:lang w:val="ru-RU"/>
        </w:rPr>
        <w:t>д</w:t>
      </w:r>
      <w:r w:rsidR="001059B0">
        <w:rPr>
          <w:rFonts w:eastAsia="Arial Unicode MS" w:cs="Arial"/>
          <w:color w:val="000000"/>
          <w:kern w:val="2"/>
          <w:lang w:val="ru-RU"/>
        </w:rPr>
        <w:t xml:space="preserve"> </w:t>
      </w:r>
      <w:r w:rsidR="00DE2E16">
        <w:rPr>
          <w:rFonts w:eastAsia="Arial Unicode MS" w:cs="Arial"/>
          <w:color w:val="000000"/>
          <w:kern w:val="2"/>
          <w:lang w:val="ru-RU"/>
        </w:rPr>
        <w:t>27.12</w:t>
      </w:r>
      <w:r w:rsidR="00005800" w:rsidRPr="008377FF">
        <w:rPr>
          <w:rFonts w:eastAsia="Arial Unicode MS" w:cs="Arial"/>
          <w:color w:val="000000"/>
          <w:kern w:val="2"/>
          <w:lang w:val="ru-RU"/>
        </w:rPr>
        <w:t>.</w:t>
      </w:r>
      <w:r w:rsidR="00413BCE" w:rsidRPr="008377FF">
        <w:rPr>
          <w:rFonts w:eastAsia="Arial Unicode MS" w:cs="Arial"/>
          <w:color w:val="000000"/>
          <w:kern w:val="2"/>
          <w:lang w:val="ru-RU"/>
        </w:rPr>
        <w:t>201</w:t>
      </w:r>
      <w:r w:rsidR="001059B0">
        <w:rPr>
          <w:rFonts w:eastAsia="Arial Unicode MS" w:cs="Arial"/>
          <w:color w:val="000000"/>
          <w:kern w:val="2"/>
          <w:lang w:val="ru-RU"/>
        </w:rPr>
        <w:t>7</w:t>
      </w:r>
      <w:r w:rsidR="00413BCE" w:rsidRPr="008377FF">
        <w:rPr>
          <w:rFonts w:eastAsia="Arial Unicode MS" w:cs="Arial"/>
          <w:color w:val="000000"/>
          <w:kern w:val="2"/>
          <w:lang w:val="ru-RU"/>
        </w:rPr>
        <w:t>.</w:t>
      </w:r>
      <w:r w:rsidRPr="008377FF">
        <w:rPr>
          <w:rFonts w:eastAsia="Arial Unicode MS" w:cs="Arial"/>
          <w:color w:val="000000"/>
          <w:kern w:val="2"/>
          <w:lang w:val="ru-RU"/>
        </w:rPr>
        <w:t xml:space="preserve"> године и Решења о образовању комисије за јавну набавку број </w:t>
      </w:r>
      <w:r w:rsidR="00DE2E16" w:rsidRPr="00DE2E16">
        <w:rPr>
          <w:rFonts w:cs="Arial"/>
          <w:lang w:val="sr-Latn-RS"/>
        </w:rPr>
        <w:t>105-E</w:t>
      </w:r>
      <w:r w:rsidR="00DE2E16">
        <w:rPr>
          <w:rFonts w:cs="Arial"/>
          <w:lang w:val="sr-Cyrl-RS"/>
        </w:rPr>
        <w:t>.03.01-641741/3</w:t>
      </w:r>
      <w:r w:rsidR="00DE2E16" w:rsidRPr="00DE2E16">
        <w:rPr>
          <w:rFonts w:cs="Arial"/>
          <w:lang w:val="sr-Cyrl-RS"/>
        </w:rPr>
        <w:t>-2017</w:t>
      </w:r>
      <w:r w:rsidR="001059B0">
        <w:rPr>
          <w:rFonts w:eastAsia="Arial Unicode MS" w:cs="Arial"/>
          <w:color w:val="000000"/>
          <w:kern w:val="2"/>
          <w:lang w:val="ru-RU"/>
        </w:rPr>
        <w:t xml:space="preserve"> </w:t>
      </w:r>
      <w:r w:rsidR="00005800" w:rsidRPr="008377FF">
        <w:rPr>
          <w:rFonts w:eastAsia="Arial Unicode MS" w:cs="Arial"/>
          <w:color w:val="000000"/>
          <w:kern w:val="2"/>
        </w:rPr>
        <w:t>o</w:t>
      </w:r>
      <w:r w:rsidR="00005800" w:rsidRPr="008377FF">
        <w:rPr>
          <w:rFonts w:eastAsia="Arial Unicode MS" w:cs="Arial"/>
          <w:color w:val="000000"/>
          <w:kern w:val="2"/>
          <w:lang w:val="ru-RU"/>
        </w:rPr>
        <w:t xml:space="preserve">д </w:t>
      </w:r>
      <w:r w:rsidR="00DE2E16">
        <w:rPr>
          <w:rFonts w:eastAsia="Arial Unicode MS" w:cs="Arial"/>
          <w:color w:val="000000"/>
          <w:kern w:val="2"/>
          <w:lang w:val="ru-RU"/>
        </w:rPr>
        <w:t>27.12</w:t>
      </w:r>
      <w:r w:rsidR="00005800" w:rsidRPr="008377FF">
        <w:rPr>
          <w:rFonts w:eastAsia="Arial Unicode MS" w:cs="Arial"/>
          <w:color w:val="000000"/>
          <w:kern w:val="2"/>
          <w:lang w:val="ru-RU"/>
        </w:rPr>
        <w:t>.201</w:t>
      </w:r>
      <w:r w:rsidR="001059B0">
        <w:rPr>
          <w:rFonts w:eastAsia="Arial Unicode MS" w:cs="Arial"/>
          <w:color w:val="000000"/>
          <w:kern w:val="2"/>
          <w:lang w:val="ru-RU"/>
        </w:rPr>
        <w:t>7</w:t>
      </w:r>
      <w:r w:rsidR="00005800" w:rsidRPr="008377FF">
        <w:rPr>
          <w:rFonts w:eastAsia="Arial Unicode MS" w:cs="Arial"/>
          <w:color w:val="000000"/>
          <w:kern w:val="2"/>
          <w:lang w:val="ru-RU"/>
        </w:rPr>
        <w:t xml:space="preserve">. </w:t>
      </w:r>
      <w:r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7" w:name="_Toc441215598"/>
      <w:bookmarkStart w:id="8" w:name="_Toc441651537"/>
      <w:bookmarkStart w:id="9" w:name="_Toc442559874"/>
      <w:r w:rsidRPr="008377FF">
        <w:rPr>
          <w:b/>
        </w:rPr>
        <w:t>КОНКУРСНА ДОКУМЕНТАЦИЈА</w:t>
      </w:r>
      <w:bookmarkEnd w:id="7"/>
      <w:bookmarkEnd w:id="8"/>
      <w:bookmarkEnd w:id="9"/>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1059B0" w:rsidRDefault="00210557" w:rsidP="00874F5B">
      <w:pPr>
        <w:jc w:val="center"/>
        <w:rPr>
          <w:b/>
          <w:lang w:val="sr-Cyrl-RS"/>
        </w:rPr>
      </w:pPr>
      <w:bookmarkStart w:id="10" w:name="_Toc441215599"/>
      <w:bookmarkStart w:id="11" w:name="_Toc441651538"/>
      <w:bookmarkStart w:id="12" w:name="_Toc442559875"/>
      <w:r w:rsidRPr="008377FF">
        <w:rPr>
          <w:b/>
        </w:rPr>
        <w:t xml:space="preserve">за јавну набавку </w:t>
      </w:r>
      <w:r w:rsidR="00873EBD" w:rsidRPr="008377FF">
        <w:rPr>
          <w:b/>
        </w:rPr>
        <w:t>радова</w:t>
      </w:r>
      <w:r w:rsidRPr="008377FF">
        <w:rPr>
          <w:b/>
        </w:rPr>
        <w:t xml:space="preserve"> бр.</w:t>
      </w:r>
      <w:bookmarkEnd w:id="10"/>
      <w:bookmarkEnd w:id="11"/>
      <w:bookmarkEnd w:id="12"/>
      <w:r w:rsidR="001059B0">
        <w:rPr>
          <w:b/>
          <w:lang w:val="sr-Cyrl-RS"/>
        </w:rPr>
        <w:t xml:space="preserve"> </w:t>
      </w:r>
      <w:r w:rsidR="001059B0" w:rsidRPr="001059B0">
        <w:rPr>
          <w:b/>
        </w:rPr>
        <w:t>3000/1965/2017 (2114/2017)</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810" w:type="dxa"/>
          </w:tcPr>
          <w:p w:rsidR="00C62AA7" w:rsidRPr="008377FF" w:rsidRDefault="00E455A9" w:rsidP="004C3B38">
            <w:pPr>
              <w:tabs>
                <w:tab w:val="left" w:pos="360"/>
                <w:tab w:val="left" w:pos="567"/>
                <w:tab w:val="right" w:leader="dot" w:pos="9639"/>
              </w:tabs>
              <w:jc w:val="center"/>
            </w:pPr>
            <w: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810" w:type="dxa"/>
          </w:tcPr>
          <w:p w:rsidR="00C62AA7" w:rsidRPr="008377FF" w:rsidRDefault="00E455A9" w:rsidP="004C3B38">
            <w:pPr>
              <w:tabs>
                <w:tab w:val="left" w:pos="360"/>
                <w:tab w:val="left" w:pos="567"/>
                <w:tab w:val="right" w:leader="dot" w:pos="9639"/>
              </w:tabs>
              <w:jc w:val="center"/>
            </w:pPr>
            <w: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810" w:type="dxa"/>
          </w:tcPr>
          <w:p w:rsidR="00C62AA7" w:rsidRPr="008377FF" w:rsidRDefault="00E455A9" w:rsidP="004C3B38">
            <w:pPr>
              <w:tabs>
                <w:tab w:val="left" w:pos="360"/>
                <w:tab w:val="left" w:pos="567"/>
                <w:tab w:val="right" w:leader="dot" w:pos="9639"/>
              </w:tabs>
              <w:jc w:val="center"/>
            </w:pPr>
            <w:r>
              <w:t>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810" w:type="dxa"/>
          </w:tcPr>
          <w:p w:rsidR="00C62AA7" w:rsidRPr="008377FF" w:rsidRDefault="00E455A9" w:rsidP="004C3B38">
            <w:pPr>
              <w:tabs>
                <w:tab w:val="left" w:pos="360"/>
                <w:tab w:val="left" w:pos="567"/>
                <w:tab w:val="right" w:leader="dot" w:pos="9639"/>
              </w:tabs>
              <w:jc w:val="center"/>
            </w:pPr>
            <w:r>
              <w:t>11</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810" w:type="dxa"/>
          </w:tcPr>
          <w:p w:rsidR="00C62AA7" w:rsidRPr="008377FF" w:rsidRDefault="00E455A9" w:rsidP="004C3B38">
            <w:pPr>
              <w:tabs>
                <w:tab w:val="left" w:pos="360"/>
                <w:tab w:val="left" w:pos="567"/>
                <w:tab w:val="right" w:leader="dot" w:pos="9639"/>
              </w:tabs>
              <w:jc w:val="center"/>
            </w:pPr>
            <w:r>
              <w:t>16</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810" w:type="dxa"/>
          </w:tcPr>
          <w:p w:rsidR="00C62AA7" w:rsidRPr="008377FF" w:rsidRDefault="00E455A9" w:rsidP="004C3B38">
            <w:pPr>
              <w:tabs>
                <w:tab w:val="left" w:pos="360"/>
                <w:tab w:val="left" w:pos="567"/>
                <w:tab w:val="right" w:leader="dot" w:pos="9639"/>
              </w:tabs>
              <w:jc w:val="center"/>
            </w:pPr>
            <w:r>
              <w:t>17</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574" w:type="dxa"/>
          </w:tcPr>
          <w:p w:rsidR="00C62AA7" w:rsidRPr="008377FF" w:rsidRDefault="00C62AA7" w:rsidP="00474354">
            <w:pPr>
              <w:tabs>
                <w:tab w:val="left" w:pos="360"/>
                <w:tab w:val="left" w:pos="567"/>
                <w:tab w:val="right" w:leader="dot" w:pos="9639"/>
              </w:tabs>
              <w:rPr>
                <w:rFonts w:cs="Arial"/>
              </w:rPr>
            </w:pPr>
            <w:r w:rsidRPr="008377FF">
              <w:rPr>
                <w:rFonts w:cs="Arial"/>
              </w:rPr>
              <w:t xml:space="preserve">Обрасци ( 1 - </w:t>
            </w:r>
            <w:r w:rsidR="00474354">
              <w:rPr>
                <w:rFonts w:cs="Arial"/>
              </w:rPr>
              <w:t>7</w:t>
            </w:r>
            <w:r w:rsidRPr="008377FF">
              <w:rPr>
                <w:rFonts w:cs="Arial"/>
              </w:rPr>
              <w:t>)</w:t>
            </w:r>
          </w:p>
        </w:tc>
        <w:tc>
          <w:tcPr>
            <w:tcW w:w="810" w:type="dxa"/>
          </w:tcPr>
          <w:p w:rsidR="00C62AA7" w:rsidRPr="008377FF" w:rsidRDefault="00E455A9" w:rsidP="004C3B38">
            <w:pPr>
              <w:tabs>
                <w:tab w:val="left" w:pos="360"/>
                <w:tab w:val="left" w:pos="567"/>
                <w:tab w:val="right" w:leader="dot" w:pos="9639"/>
              </w:tabs>
              <w:jc w:val="center"/>
            </w:pPr>
            <w:r>
              <w:t>34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810" w:type="dxa"/>
          </w:tcPr>
          <w:p w:rsidR="00C62AA7" w:rsidRPr="008377FF" w:rsidRDefault="00E455A9" w:rsidP="004C3B38">
            <w:pPr>
              <w:tabs>
                <w:tab w:val="left" w:pos="360"/>
                <w:tab w:val="left" w:pos="567"/>
                <w:tab w:val="right" w:leader="dot" w:pos="9639"/>
              </w:tabs>
              <w:jc w:val="center"/>
            </w:pPr>
            <w:r>
              <w:t>67</w:t>
            </w:r>
          </w:p>
        </w:tc>
      </w:tr>
    </w:tbl>
    <w:p w:rsidR="009D3699" w:rsidRPr="008377FF" w:rsidRDefault="009D3699" w:rsidP="000C50A0">
      <w:pPr>
        <w:pStyle w:val="BodyText"/>
        <w:spacing w:before="0"/>
        <w:rPr>
          <w:rFonts w:cs="Arial"/>
          <w:b/>
          <w:spacing w:val="80"/>
          <w:sz w:val="22"/>
          <w:szCs w:val="22"/>
          <w:highlight w:val="yellow"/>
        </w:rPr>
      </w:pPr>
    </w:p>
    <w:p w:rsidR="00F5264D" w:rsidRPr="00E455A9" w:rsidRDefault="00C53AC6" w:rsidP="00C53AC6">
      <w:pPr>
        <w:jc w:val="right"/>
        <w:rPr>
          <w:rFonts w:cs="Arial"/>
          <w:color w:val="548DD4" w:themeColor="text2" w:themeTint="99"/>
          <w:lang w:val="sr-Latn-RS"/>
        </w:rPr>
      </w:pPr>
      <w:r w:rsidRPr="008377FF">
        <w:rPr>
          <w:rFonts w:cs="Arial"/>
          <w:bCs/>
          <w:noProof/>
          <w:lang w:val="sr-Cyrl-CS"/>
        </w:rPr>
        <w:t xml:space="preserve">Укупан број страна документације: </w:t>
      </w:r>
      <w:r w:rsidR="00E455A9">
        <w:rPr>
          <w:rFonts w:cs="Arial"/>
          <w:bCs/>
          <w:noProof/>
          <w:lang w:val="sr-Latn-RS"/>
        </w:rPr>
        <w:t>89</w:t>
      </w:r>
    </w:p>
    <w:p w:rsidR="001853E1" w:rsidRPr="008377FF" w:rsidRDefault="001853E1" w:rsidP="000C50A0">
      <w:pPr>
        <w:pStyle w:val="BodyText"/>
        <w:spacing w:before="0"/>
        <w:rPr>
          <w:rFonts w:cs="Arial"/>
          <w:sz w:val="22"/>
          <w:szCs w:val="22"/>
        </w:rPr>
      </w:pPr>
    </w:p>
    <w:p w:rsidR="00FA0E61" w:rsidRPr="008377FF" w:rsidRDefault="00473AD5" w:rsidP="007D2D9B">
      <w:pPr>
        <w:pStyle w:val="Heading10"/>
        <w:numPr>
          <w:ilvl w:val="0"/>
          <w:numId w:val="17"/>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206B22"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1059B0" w:rsidRDefault="004276AD" w:rsidP="002E12CC">
            <w:pPr>
              <w:pStyle w:val="Heading10"/>
              <w:jc w:val="center"/>
              <w:rPr>
                <w:rFonts w:cs="Arial"/>
                <w:b w:val="0"/>
                <w:lang w:val="sr-Cyrl-RS"/>
              </w:rPr>
            </w:pPr>
            <w:bookmarkStart w:id="16"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bookmarkEnd w:id="16"/>
            <w:r w:rsidR="001059B0">
              <w:rPr>
                <w:rFonts w:cs="Arial"/>
                <w:b w:val="0"/>
                <w:lang w:val="sr-Cyrl-RS"/>
              </w:rPr>
              <w:t>„</w:t>
            </w:r>
            <w:r w:rsidR="001059B0" w:rsidRPr="001059B0">
              <w:rPr>
                <w:rFonts w:cs="Arial"/>
                <w:b w:val="0"/>
                <w:lang w:val="sr-Cyrl-RS"/>
              </w:rPr>
              <w:t>Санација спољашње водоводне и хидрантске мреже ТЕНТ Б – II фаза</w:t>
            </w:r>
            <w:r w:rsidR="001059B0">
              <w:rPr>
                <w:rFonts w:cs="Arial"/>
                <w:b w:val="0"/>
                <w:lang w:val="sr-Cyrl-RS"/>
              </w:rPr>
              <w:t>“</w:t>
            </w:r>
          </w:p>
          <w:p w:rsidR="004276AD" w:rsidRPr="008377FF" w:rsidRDefault="004276AD" w:rsidP="004276AD">
            <w:pPr>
              <w:rPr>
                <w:rFonts w:cs="Arial"/>
              </w:rPr>
            </w:pPr>
          </w:p>
        </w:tc>
      </w:tr>
      <w:tr w:rsidR="002E12CC" w:rsidRPr="008377FF" w:rsidTr="002E12CC">
        <w:trPr>
          <w:trHeight w:val="995"/>
        </w:trPr>
        <w:tc>
          <w:tcPr>
            <w:tcW w:w="3032" w:type="dxa"/>
            <w:shd w:val="clear" w:color="auto" w:fill="auto"/>
          </w:tcPr>
          <w:p w:rsidR="002E12CC" w:rsidRPr="008377FF" w:rsidRDefault="002E12CC" w:rsidP="002E12CC">
            <w:pPr>
              <w:autoSpaceDE w:val="0"/>
              <w:autoSpaceDN w:val="0"/>
              <w:adjustRightInd w:val="0"/>
              <w:jc w:val="center"/>
              <w:rPr>
                <w:rFonts w:eastAsia="TimesNewRomanPSMT" w:cs="Arial"/>
                <w:bCs/>
              </w:rPr>
            </w:pPr>
          </w:p>
          <w:p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2E12CC" w:rsidRPr="001059B0" w:rsidRDefault="002E12CC" w:rsidP="001059B0">
            <w:pPr>
              <w:pStyle w:val="ListParagraph"/>
              <w:widowControl w:val="0"/>
              <w:ind w:left="0"/>
              <w:jc w:val="center"/>
              <w:rPr>
                <w:rFonts w:ascii="Arial" w:hAnsi="Arial" w:cs="Arial"/>
                <w:lang w:val="sr-Cyrl-RS"/>
              </w:rPr>
            </w:pPr>
            <w:r w:rsidRPr="001059B0">
              <w:rPr>
                <w:rFonts w:ascii="Arial" w:hAnsi="Arial" w:cs="Arial"/>
              </w:rPr>
              <w:t>Jавна набавка није обликована по партијама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1059B0" w:rsidRPr="008146E2" w:rsidRDefault="001059B0" w:rsidP="001059B0">
            <w:pPr>
              <w:jc w:val="center"/>
              <w:rPr>
                <w:rFonts w:cs="Arial"/>
                <w:color w:val="00B0F0"/>
                <w:lang w:val="sr-Cyrl-RS"/>
              </w:rPr>
            </w:pPr>
            <w:r>
              <w:rPr>
                <w:rFonts w:cs="Arial"/>
                <w:lang w:val="sr-Cyrl-RS"/>
              </w:rPr>
              <w:t>Жељко Ранковић</w:t>
            </w:r>
          </w:p>
          <w:p w:rsidR="001059B0" w:rsidRPr="008377FF" w:rsidRDefault="001059B0" w:rsidP="001059B0">
            <w:pPr>
              <w:jc w:val="center"/>
              <w:rPr>
                <w:rFonts w:cs="Arial"/>
              </w:rPr>
            </w:pPr>
            <w:r w:rsidRPr="008377FF">
              <w:rPr>
                <w:rFonts w:cs="Arial"/>
              </w:rPr>
              <w:t xml:space="preserve">e-mail: </w:t>
            </w:r>
            <w:hyperlink r:id="rId167" w:history="1">
              <w:r w:rsidRPr="00DB54F8">
                <w:rPr>
                  <w:rStyle w:val="Hyperlink"/>
                  <w:rFonts w:cs="Arial"/>
                </w:rPr>
                <w:t>zeljko.rankovic@</w:t>
              </w:r>
            </w:hyperlink>
            <w:r w:rsidRPr="008377FF">
              <w:rPr>
                <w:rStyle w:val="Hyperlink"/>
                <w:rFonts w:cs="Arial"/>
              </w:rPr>
              <w:t>eps.rs</w:t>
            </w:r>
          </w:p>
          <w:p w:rsidR="004276AD" w:rsidRPr="008377FF" w:rsidRDefault="004276AD" w:rsidP="004276AD">
            <w:pPr>
              <w:jc w:val="center"/>
              <w:rPr>
                <w:rFonts w:cs="Arial"/>
              </w:rPr>
            </w:pP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7D2D9B">
      <w:pPr>
        <w:pStyle w:val="Heading10"/>
        <w:numPr>
          <w:ilvl w:val="0"/>
          <w:numId w:val="17"/>
        </w:numPr>
        <w:jc w:val="both"/>
        <w:rPr>
          <w:rFonts w:cs="Arial"/>
        </w:rPr>
      </w:pPr>
      <w:bookmarkStart w:id="17" w:name="_Toc442559878"/>
      <w:bookmarkStart w:id="18"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2E12CC" w:rsidRPr="008377FF" w:rsidRDefault="002E12CC" w:rsidP="0032186E">
      <w:pPr>
        <w:spacing w:before="0"/>
        <w:rPr>
          <w:rFonts w:cs="Arial"/>
          <w:lang w:eastAsia="zh-CN"/>
        </w:rPr>
      </w:pPr>
      <w:r w:rsidRPr="008377FF">
        <w:rPr>
          <w:rFonts w:cs="Arial"/>
          <w:lang w:eastAsia="zh-CN"/>
        </w:rPr>
        <w:t xml:space="preserve">Опис предмета јавне набавке: </w:t>
      </w:r>
      <w:r w:rsidR="001059B0" w:rsidRPr="001059B0">
        <w:rPr>
          <w:rFonts w:cs="Arial"/>
          <w:lang w:eastAsia="zh-CN"/>
        </w:rPr>
        <w:t>„Санација спољашње водоводне и хидрантске мреже ТЕНТ Б – II фаза“</w:t>
      </w:r>
    </w:p>
    <w:p w:rsidR="002E12CC" w:rsidRPr="001059B0" w:rsidRDefault="002E12CC" w:rsidP="0032186E">
      <w:pPr>
        <w:spacing w:before="0"/>
        <w:rPr>
          <w:rFonts w:cs="Arial"/>
          <w:lang w:val="sr-Cyrl-RS" w:eastAsia="zh-CN"/>
        </w:rPr>
      </w:pPr>
      <w:r w:rsidRPr="008377FF">
        <w:rPr>
          <w:rFonts w:cs="Arial"/>
          <w:lang w:eastAsia="zh-CN"/>
        </w:rPr>
        <w:t>Назив из општег речника набавке:</w:t>
      </w:r>
      <w:r w:rsidR="001059B0">
        <w:rPr>
          <w:rFonts w:cs="Arial"/>
          <w:lang w:val="sr-Cyrl-RS" w:eastAsia="zh-CN"/>
        </w:rPr>
        <w:t xml:space="preserve"> Водоинсталатерски радови и радови на инсталацији одвода</w:t>
      </w:r>
    </w:p>
    <w:p w:rsidR="002E12CC" w:rsidRPr="001059B0" w:rsidRDefault="002E12CC" w:rsidP="0032186E">
      <w:pPr>
        <w:spacing w:before="0"/>
        <w:rPr>
          <w:rFonts w:cs="Arial"/>
          <w:lang w:val="sr-Cyrl-RS" w:eastAsia="zh-CN"/>
        </w:rPr>
      </w:pPr>
      <w:r w:rsidRPr="008377FF">
        <w:rPr>
          <w:rFonts w:cs="Arial"/>
          <w:lang w:eastAsia="zh-CN"/>
        </w:rPr>
        <w:t xml:space="preserve">Ознака из општег речника набавке: </w:t>
      </w:r>
      <w:r w:rsidR="001059B0">
        <w:rPr>
          <w:rFonts w:cs="Arial"/>
          <w:lang w:val="sr-Cyrl-RS" w:eastAsia="zh-CN"/>
        </w:rPr>
        <w:t>45332000</w:t>
      </w: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831ED8" w:rsidRPr="008377FF" w:rsidRDefault="00831ED8" w:rsidP="0032186E">
      <w:pPr>
        <w:spacing w:before="0"/>
        <w:rPr>
          <w:rFonts w:cs="Arial"/>
          <w:lang w:eastAsia="zh-CN"/>
        </w:rPr>
      </w:pPr>
    </w:p>
    <w:p w:rsidR="002F343E" w:rsidRPr="008377FF" w:rsidRDefault="002F343E" w:rsidP="0032186E">
      <w:pPr>
        <w:spacing w:before="0"/>
        <w:rPr>
          <w:rFonts w:cs="Arial"/>
          <w:lang w:eastAsia="zh-CN"/>
        </w:rPr>
      </w:pPr>
    </w:p>
    <w:p w:rsidR="001059B0" w:rsidRDefault="001059B0">
      <w:pPr>
        <w:spacing w:before="0"/>
        <w:jc w:val="left"/>
        <w:rPr>
          <w:rFonts w:cs="Arial"/>
          <w:b/>
          <w:lang w:val="sr-Cyrl-CS" w:eastAsia="ar-SA"/>
        </w:rPr>
      </w:pPr>
      <w:r>
        <w:rPr>
          <w:rFonts w:cs="Arial"/>
        </w:rPr>
        <w:br w:type="page"/>
      </w:r>
    </w:p>
    <w:p w:rsidR="00831ED8" w:rsidRPr="001059B0" w:rsidRDefault="00DB369C" w:rsidP="00874F5B">
      <w:pPr>
        <w:pStyle w:val="Heading10"/>
        <w:numPr>
          <w:ilvl w:val="0"/>
          <w:numId w:val="17"/>
        </w:numPr>
        <w:jc w:val="both"/>
        <w:rPr>
          <w:rFonts w:cs="Arial"/>
        </w:rPr>
      </w:pPr>
      <w:r w:rsidRPr="008377FF">
        <w:rPr>
          <w:rFonts w:cs="Arial"/>
        </w:rPr>
        <w:lastRenderedPageBreak/>
        <w:t>ТЕХНИЧК</w:t>
      </w:r>
      <w:r w:rsidR="0032186E" w:rsidRPr="008377FF">
        <w:rPr>
          <w:rFonts w:cs="Arial"/>
        </w:rPr>
        <w:t>АСПЕЦИФИКАЦИЈА</w:t>
      </w:r>
      <w:bookmarkEnd w:id="17"/>
    </w:p>
    <w:p w:rsidR="00DB369C" w:rsidRDefault="0032186E" w:rsidP="0032186E">
      <w:pPr>
        <w:pStyle w:val="Heading10"/>
        <w:ind w:left="0" w:firstLine="0"/>
        <w:jc w:val="both"/>
        <w:rPr>
          <w:rFonts w:cs="Arial"/>
          <w:lang w:val="sr-Cyrl-RS"/>
        </w:rPr>
      </w:pPr>
      <w:bookmarkStart w:id="19" w:name="_Toc441651541"/>
      <w:bookmarkStart w:id="20" w:name="_Toc442559879"/>
      <w:r w:rsidRPr="008377FF">
        <w:rPr>
          <w:rFonts w:cs="Arial"/>
        </w:rPr>
        <w:t>3.1</w:t>
      </w:r>
      <w:r w:rsidR="00B02E86" w:rsidRPr="008377FF">
        <w:rPr>
          <w:rFonts w:cs="Arial"/>
        </w:rPr>
        <w:t>.</w:t>
      </w:r>
      <w:r w:rsidR="00DB369C" w:rsidRPr="008377FF">
        <w:rPr>
          <w:rFonts w:cs="Arial"/>
        </w:rPr>
        <w:t>Врста</w:t>
      </w:r>
      <w:r w:rsidR="005551C2" w:rsidRPr="008377FF">
        <w:rPr>
          <w:rFonts w:cs="Arial"/>
        </w:rPr>
        <w:t xml:space="preserve"> и </w:t>
      </w:r>
      <w:r w:rsidR="00DB369C" w:rsidRPr="008377FF">
        <w:rPr>
          <w:rFonts w:cs="Arial"/>
        </w:rPr>
        <w:t xml:space="preserve">количина </w:t>
      </w:r>
      <w:r w:rsidR="00873EBD" w:rsidRPr="008377FF">
        <w:rPr>
          <w:rFonts w:cs="Arial"/>
        </w:rPr>
        <w:t>радова</w:t>
      </w:r>
      <w:bookmarkEnd w:id="19"/>
      <w:bookmarkEnd w:id="20"/>
    </w:p>
    <w:p w:rsidR="00AD7196" w:rsidRDefault="00AD7196" w:rsidP="00AD7196">
      <w:pPr>
        <w:rPr>
          <w:lang w:val="sr-Cyrl-RS" w:eastAsia="ar-SA"/>
        </w:rPr>
      </w:pPr>
    </w:p>
    <w:p w:rsidR="00AD7196" w:rsidRDefault="00AD7196" w:rsidP="00AD7196">
      <w:pPr>
        <w:rPr>
          <w:lang w:val="sr-Cyrl-RS" w:eastAsia="ar-SA"/>
        </w:rPr>
      </w:pPr>
    </w:p>
    <w:p w:rsidR="00AD7196" w:rsidRPr="00AD7196" w:rsidRDefault="00AD7196" w:rsidP="00AD7196">
      <w:pPr>
        <w:rPr>
          <w:lang w:val="sr-Cyrl-RS" w:eastAsia="ar-SA"/>
        </w:rPr>
      </w:pPr>
    </w:p>
    <w:tbl>
      <w:tblPr>
        <w:tblStyle w:val="TableGrid"/>
        <w:tblW w:w="10080" w:type="dxa"/>
        <w:tblInd w:w="288" w:type="dxa"/>
        <w:tblLayout w:type="fixed"/>
        <w:tblLook w:val="01E0" w:firstRow="1" w:lastRow="1" w:firstColumn="1" w:lastColumn="1" w:noHBand="0" w:noVBand="0"/>
      </w:tblPr>
      <w:tblGrid>
        <w:gridCol w:w="540"/>
        <w:gridCol w:w="6084"/>
        <w:gridCol w:w="851"/>
        <w:gridCol w:w="2551"/>
        <w:gridCol w:w="54"/>
      </w:tblGrid>
      <w:tr w:rsidR="001059B0" w:rsidRPr="00103EC8" w:rsidTr="001059B0">
        <w:trPr>
          <w:trHeight w:val="463"/>
        </w:trPr>
        <w:tc>
          <w:tcPr>
            <w:tcW w:w="10080" w:type="dxa"/>
            <w:gridSpan w:val="5"/>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1059B0" w:rsidRPr="003A2C56" w:rsidRDefault="001059B0" w:rsidP="001059B0">
            <w:pPr>
              <w:jc w:val="center"/>
              <w:rPr>
                <w:b/>
                <w:i/>
                <w:color w:val="000000"/>
                <w:sz w:val="24"/>
                <w:szCs w:val="24"/>
                <w:u w:val="single"/>
                <w:lang w:val="sr-Cyrl-RS"/>
              </w:rPr>
            </w:pPr>
            <w:r w:rsidRPr="00103EC8">
              <w:rPr>
                <w:b/>
                <w:color w:val="000000"/>
                <w:sz w:val="24"/>
                <w:szCs w:val="24"/>
                <w:lang w:val="sr-Cyrl-RS"/>
              </w:rPr>
              <w:t xml:space="preserve">                                                                                                                                                   </w:t>
            </w:r>
            <w:r w:rsidRPr="003A2C56">
              <w:rPr>
                <w:b/>
                <w:i/>
                <w:color w:val="000000"/>
                <w:sz w:val="24"/>
                <w:szCs w:val="24"/>
                <w:u w:val="single"/>
                <w:lang w:val="sr-Cyrl-RS"/>
              </w:rPr>
              <w:t xml:space="preserve">ПРЕДМЕР РАДОВА ЗА </w:t>
            </w:r>
            <w:r w:rsidRPr="003A2C56">
              <w:rPr>
                <w:rFonts w:eastAsia="Calibri"/>
                <w:b/>
                <w:i/>
                <w:sz w:val="24"/>
                <w:szCs w:val="24"/>
                <w:u w:val="single"/>
              </w:rPr>
              <w:t>ЗСУ број</w:t>
            </w:r>
            <w:r w:rsidRPr="003A2C56">
              <w:rPr>
                <w:rFonts w:eastAsia="Calibri"/>
                <w:b/>
                <w:i/>
                <w:sz w:val="24"/>
                <w:szCs w:val="24"/>
                <w:u w:val="single"/>
                <w:lang w:val="sr-Cyrl-RS"/>
              </w:rPr>
              <w:t xml:space="preserve"> </w:t>
            </w:r>
            <w:r w:rsidRPr="003A2C56">
              <w:rPr>
                <w:rFonts w:eastAsia="Calibri"/>
                <w:b/>
                <w:i/>
                <w:sz w:val="24"/>
                <w:szCs w:val="24"/>
                <w:u w:val="single"/>
              </w:rPr>
              <w:t>2114/2017</w:t>
            </w:r>
          </w:p>
          <w:p w:rsidR="001059B0" w:rsidRPr="00103EC8" w:rsidRDefault="001059B0" w:rsidP="001059B0">
            <w:pPr>
              <w:jc w:val="center"/>
              <w:rPr>
                <w:b/>
                <w:bCs/>
                <w:sz w:val="18"/>
                <w:szCs w:val="18"/>
                <w:lang w:val="sr-Latn-CS"/>
              </w:rPr>
            </w:pPr>
          </w:p>
        </w:tc>
      </w:tr>
      <w:tr w:rsidR="001059B0" w:rsidRPr="00103EC8" w:rsidTr="001059B0">
        <w:trPr>
          <w:gridAfter w:val="1"/>
          <w:wAfter w:w="54" w:type="dxa"/>
          <w:trHeight w:val="463"/>
        </w:trPr>
        <w:tc>
          <w:tcPr>
            <w:tcW w:w="540" w:type="dxa"/>
            <w:tcBorders>
              <w:top w:val="double" w:sz="4" w:space="0" w:color="auto"/>
              <w:left w:val="double" w:sz="4" w:space="0" w:color="auto"/>
              <w:bottom w:val="double" w:sz="4" w:space="0" w:color="auto"/>
              <w:right w:val="single" w:sz="12" w:space="0" w:color="auto"/>
            </w:tcBorders>
            <w:vAlign w:val="center"/>
          </w:tcPr>
          <w:p w:rsidR="001059B0" w:rsidRPr="00103EC8" w:rsidRDefault="001059B0" w:rsidP="001059B0">
            <w:pPr>
              <w:jc w:val="center"/>
              <w:rPr>
                <w:b/>
                <w:bCs/>
                <w:sz w:val="18"/>
                <w:szCs w:val="18"/>
                <w:lang w:val="sr-Cyrl-RS"/>
              </w:rPr>
            </w:pPr>
          </w:p>
          <w:p w:rsidR="001059B0" w:rsidRPr="00103EC8" w:rsidRDefault="001059B0" w:rsidP="001059B0">
            <w:pPr>
              <w:jc w:val="center"/>
              <w:rPr>
                <w:b/>
                <w:bCs/>
                <w:sz w:val="18"/>
                <w:szCs w:val="18"/>
                <w:lang w:val="sr-Cyrl-RS"/>
              </w:rPr>
            </w:pPr>
          </w:p>
        </w:tc>
        <w:tc>
          <w:tcPr>
            <w:tcW w:w="6084" w:type="dxa"/>
            <w:tcBorders>
              <w:top w:val="double" w:sz="4" w:space="0" w:color="auto"/>
              <w:left w:val="single" w:sz="12" w:space="0" w:color="auto"/>
              <w:bottom w:val="double" w:sz="4" w:space="0" w:color="auto"/>
              <w:right w:val="single" w:sz="12" w:space="0" w:color="auto"/>
            </w:tcBorders>
            <w:vAlign w:val="center"/>
          </w:tcPr>
          <w:p w:rsidR="001059B0" w:rsidRPr="00103EC8" w:rsidRDefault="001059B0" w:rsidP="001059B0">
            <w:pPr>
              <w:jc w:val="center"/>
              <w:rPr>
                <w:bCs/>
                <w:sz w:val="18"/>
                <w:szCs w:val="18"/>
              </w:rPr>
            </w:pPr>
          </w:p>
          <w:p w:rsidR="001059B0" w:rsidRPr="00C96F4A" w:rsidRDefault="001059B0" w:rsidP="00C96F4A">
            <w:pPr>
              <w:jc w:val="center"/>
              <w:rPr>
                <w:b/>
                <w:bCs/>
                <w:lang w:val="sr-Cyrl-RS"/>
              </w:rPr>
            </w:pPr>
            <w:r w:rsidRPr="00103EC8">
              <w:rPr>
                <w:b/>
                <w:bCs/>
                <w:lang w:val="sr-Latn-CS"/>
              </w:rPr>
              <w:t xml:space="preserve">ВРСТА </w:t>
            </w:r>
            <w:r w:rsidR="00C96F4A">
              <w:rPr>
                <w:b/>
                <w:bCs/>
                <w:lang w:val="sr-Cyrl-RS"/>
              </w:rPr>
              <w:t>РАДОВА</w:t>
            </w:r>
          </w:p>
        </w:tc>
        <w:tc>
          <w:tcPr>
            <w:tcW w:w="851" w:type="dxa"/>
            <w:tcBorders>
              <w:top w:val="double" w:sz="4" w:space="0" w:color="auto"/>
              <w:left w:val="single" w:sz="12" w:space="0" w:color="auto"/>
              <w:bottom w:val="double" w:sz="4" w:space="0" w:color="auto"/>
              <w:right w:val="single" w:sz="12" w:space="0" w:color="auto"/>
            </w:tcBorders>
          </w:tcPr>
          <w:p w:rsidR="001059B0" w:rsidRPr="00103EC8" w:rsidRDefault="001059B0" w:rsidP="001059B0">
            <w:pPr>
              <w:jc w:val="center"/>
              <w:rPr>
                <w:bCs/>
                <w:sz w:val="18"/>
                <w:szCs w:val="18"/>
                <w:lang w:val="sr-Cyrl-CS"/>
              </w:rPr>
            </w:pPr>
          </w:p>
          <w:p w:rsidR="001059B0" w:rsidRPr="00103EC8" w:rsidRDefault="001059B0" w:rsidP="001059B0">
            <w:pPr>
              <w:jc w:val="center"/>
              <w:rPr>
                <w:b/>
                <w:bCs/>
                <w:lang w:val="sr-Cyrl-CS"/>
              </w:rPr>
            </w:pPr>
            <w:r w:rsidRPr="00103EC8">
              <w:rPr>
                <w:b/>
                <w:bCs/>
                <w:lang w:val="sr-Cyrl-CS"/>
              </w:rPr>
              <w:t>Ј.М</w:t>
            </w:r>
          </w:p>
        </w:tc>
        <w:tc>
          <w:tcPr>
            <w:tcW w:w="2551" w:type="dxa"/>
            <w:tcBorders>
              <w:top w:val="double" w:sz="4" w:space="0" w:color="auto"/>
              <w:left w:val="single" w:sz="12" w:space="0" w:color="auto"/>
              <w:bottom w:val="double" w:sz="4" w:space="0" w:color="auto"/>
              <w:right w:val="single" w:sz="12" w:space="0" w:color="auto"/>
            </w:tcBorders>
            <w:vAlign w:val="center"/>
          </w:tcPr>
          <w:p w:rsidR="001059B0" w:rsidRPr="00103EC8" w:rsidRDefault="001059B0" w:rsidP="001059B0">
            <w:pPr>
              <w:jc w:val="center"/>
              <w:rPr>
                <w:b/>
                <w:bCs/>
                <w:sz w:val="18"/>
                <w:szCs w:val="18"/>
                <w:lang w:val="sr-Latn-CS"/>
              </w:rPr>
            </w:pPr>
            <w:r w:rsidRPr="00103EC8">
              <w:rPr>
                <w:b/>
                <w:bCs/>
                <w:sz w:val="18"/>
                <w:szCs w:val="18"/>
                <w:lang w:val="sr-Latn-CS"/>
              </w:rPr>
              <w:t>ОЧЕКИВАНА КОЛИЧИНА</w:t>
            </w:r>
          </w:p>
        </w:tc>
      </w:tr>
      <w:tr w:rsidR="001059B0" w:rsidRPr="00103EC8" w:rsidTr="001059B0">
        <w:trPr>
          <w:trHeight w:val="541"/>
        </w:trPr>
        <w:tc>
          <w:tcPr>
            <w:tcW w:w="10080" w:type="dxa"/>
            <w:gridSpan w:val="5"/>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hideMark/>
          </w:tcPr>
          <w:p w:rsidR="001059B0" w:rsidRPr="00103EC8" w:rsidRDefault="001059B0" w:rsidP="001059B0">
            <w:pPr>
              <w:jc w:val="center"/>
              <w:rPr>
                <w:b/>
                <w:bCs/>
                <w:sz w:val="18"/>
                <w:szCs w:val="18"/>
                <w:lang w:val="sr-Latn-CS"/>
              </w:rPr>
            </w:pPr>
            <w:r w:rsidRPr="00103EC8">
              <w:rPr>
                <w:b/>
                <w:lang w:val="sr-Latn-CS"/>
              </w:rPr>
              <w:t>I ДЕМОНТАЖЕ И РУШЕЊА</w:t>
            </w:r>
          </w:p>
        </w:tc>
      </w:tr>
      <w:tr w:rsidR="001059B0" w:rsidRPr="00103EC8" w:rsidTr="001059B0">
        <w:trPr>
          <w:trHeight w:val="541"/>
        </w:trPr>
        <w:tc>
          <w:tcPr>
            <w:tcW w:w="10080" w:type="dxa"/>
            <w:gridSpan w:val="5"/>
            <w:tcBorders>
              <w:top w:val="double" w:sz="4" w:space="0" w:color="auto"/>
              <w:left w:val="double" w:sz="4" w:space="0" w:color="auto"/>
              <w:bottom w:val="double" w:sz="4" w:space="0" w:color="auto"/>
              <w:right w:val="double" w:sz="4" w:space="0" w:color="auto"/>
            </w:tcBorders>
            <w:vAlign w:val="center"/>
          </w:tcPr>
          <w:p w:rsidR="001059B0" w:rsidRPr="00103EC8" w:rsidRDefault="001059B0" w:rsidP="001059B0">
            <w:pPr>
              <w:rPr>
                <w:lang w:val="sr-Cyrl-RS"/>
              </w:rPr>
            </w:pPr>
            <w:r w:rsidRPr="00103EC8">
              <w:rPr>
                <w:lang w:val="sr-Latn-CS"/>
              </w:rPr>
              <w:t>У цену свих позиција (уколико у појединачној позицији није посебно дефинисано) -  поред описа појединих ставки  је урачунато уклањање остатка и вишка материјала након рушења и демонтаже, одвоз материјала на депонију до 10 км удаљености, као и чишћење након тих радова.</w:t>
            </w:r>
          </w:p>
        </w:tc>
      </w:tr>
      <w:tr w:rsidR="001059B0" w:rsidRPr="00103EC8" w:rsidTr="001059B0">
        <w:trPr>
          <w:gridAfter w:val="1"/>
          <w:wAfter w:w="54" w:type="dxa"/>
          <w:trHeight w:val="1540"/>
        </w:trPr>
        <w:tc>
          <w:tcPr>
            <w:tcW w:w="540" w:type="dxa"/>
            <w:vMerge w:val="restart"/>
            <w:tcBorders>
              <w:top w:val="double" w:sz="4" w:space="0" w:color="auto"/>
              <w:left w:val="double" w:sz="4" w:space="0" w:color="auto"/>
              <w:bottom w:val="single" w:sz="12" w:space="0" w:color="auto"/>
              <w:right w:val="single" w:sz="12" w:space="0" w:color="auto"/>
            </w:tcBorders>
            <w:vAlign w:val="center"/>
            <w:hideMark/>
          </w:tcPr>
          <w:p w:rsidR="001059B0" w:rsidRPr="00103EC8" w:rsidRDefault="001059B0" w:rsidP="001059B0">
            <w:pPr>
              <w:jc w:val="center"/>
              <w:rPr>
                <w:b/>
                <w:sz w:val="18"/>
                <w:szCs w:val="18"/>
                <w:lang w:val="sr-Latn-CS"/>
              </w:rPr>
            </w:pPr>
            <w:r w:rsidRPr="00103EC8">
              <w:rPr>
                <w:b/>
                <w:sz w:val="18"/>
                <w:szCs w:val="18"/>
                <w:lang w:val="sr-Latn-CS"/>
              </w:rPr>
              <w:t>1.</w:t>
            </w:r>
          </w:p>
        </w:tc>
        <w:tc>
          <w:tcPr>
            <w:tcW w:w="6084" w:type="dxa"/>
            <w:tcBorders>
              <w:top w:val="double" w:sz="4" w:space="0" w:color="auto"/>
              <w:left w:val="single" w:sz="12" w:space="0" w:color="auto"/>
              <w:bottom w:val="single" w:sz="4" w:space="0" w:color="auto"/>
              <w:right w:val="single" w:sz="12" w:space="0" w:color="auto"/>
            </w:tcBorders>
            <w:vAlign w:val="center"/>
          </w:tcPr>
          <w:p w:rsidR="001059B0" w:rsidRPr="00103EC8" w:rsidRDefault="001059B0" w:rsidP="001059B0">
            <w:pPr>
              <w:rPr>
                <w:color w:val="000000"/>
                <w:lang w:val="sr-Cyrl-RS"/>
              </w:rPr>
            </w:pPr>
            <w:r w:rsidRPr="00103EC8">
              <w:rPr>
                <w:color w:val="000000"/>
                <w:lang w:val="sr-Latn-CS"/>
              </w:rPr>
              <w:t>Рушење бетонских</w:t>
            </w:r>
            <w:r>
              <w:rPr>
                <w:color w:val="000000"/>
                <w:lang w:val="sr-Cyrl-RS"/>
              </w:rPr>
              <w:t xml:space="preserve"> </w:t>
            </w:r>
            <w:r w:rsidRPr="00103EC8">
              <w:rPr>
                <w:color w:val="000000"/>
                <w:lang w:val="sr-Latn-CS"/>
              </w:rPr>
              <w:t xml:space="preserve"> </w:t>
            </w:r>
            <w:r>
              <w:rPr>
                <w:color w:val="000000"/>
                <w:lang w:val="sr-Cyrl-RS"/>
              </w:rPr>
              <w:t>стаза</w:t>
            </w:r>
            <w:r w:rsidRPr="00103EC8">
              <w:rPr>
                <w:color w:val="000000"/>
                <w:lang w:val="sr-Latn-CS"/>
              </w:rPr>
              <w:t xml:space="preserve"> или затрпаних бетонских комада који се eвентуално налазе на траси мреже. Разбијени бетон одлагати у страну на уда</w:t>
            </w:r>
            <w:r w:rsidRPr="00103EC8">
              <w:rPr>
                <w:color w:val="000000"/>
                <w:lang w:val="sr-Cyrl-RS"/>
              </w:rPr>
              <w:t>љ</w:t>
            </w:r>
            <w:r w:rsidRPr="00103EC8">
              <w:rPr>
                <w:color w:val="000000"/>
                <w:lang w:val="sr-Latn-CS"/>
              </w:rPr>
              <w:t xml:space="preserve">ености до 5,0м. Након рушења шут утоварити у возило и транспортовати на место које ореди Надзорни орган. Удаљеност одлагалишта је до 3.0км.                      Обрачун по часу рада компресора и радника. </w:t>
            </w:r>
            <w:r w:rsidRPr="00103EC8">
              <w:rPr>
                <w:color w:val="000000"/>
              </w:rPr>
              <w:t xml:space="preserve">У цену урачунати  утовар шута и транспорт до одлагалишта. </w:t>
            </w:r>
          </w:p>
        </w:tc>
        <w:tc>
          <w:tcPr>
            <w:tcW w:w="851" w:type="dxa"/>
            <w:tcBorders>
              <w:top w:val="double" w:sz="4" w:space="0" w:color="auto"/>
              <w:left w:val="single" w:sz="12" w:space="0" w:color="auto"/>
              <w:bottom w:val="single" w:sz="4" w:space="0" w:color="auto"/>
              <w:right w:val="single" w:sz="12" w:space="0" w:color="auto"/>
            </w:tcBorders>
            <w:vAlign w:val="center"/>
          </w:tcPr>
          <w:p w:rsidR="001059B0" w:rsidRPr="00103EC8" w:rsidRDefault="001059B0" w:rsidP="001059B0">
            <w:pPr>
              <w:ind w:right="-1149"/>
              <w:rPr>
                <w:lang w:val="sr-Cyrl-CS"/>
              </w:rPr>
            </w:pPr>
          </w:p>
        </w:tc>
        <w:tc>
          <w:tcPr>
            <w:tcW w:w="2551" w:type="dxa"/>
            <w:tcBorders>
              <w:top w:val="double" w:sz="4" w:space="0" w:color="auto"/>
              <w:left w:val="single" w:sz="12" w:space="0" w:color="auto"/>
              <w:bottom w:val="single" w:sz="4" w:space="0" w:color="auto"/>
              <w:right w:val="single" w:sz="12" w:space="0" w:color="auto"/>
            </w:tcBorders>
            <w:vAlign w:val="center"/>
          </w:tcPr>
          <w:p w:rsidR="001059B0" w:rsidRPr="00103EC8" w:rsidRDefault="001059B0" w:rsidP="001059B0">
            <w:pPr>
              <w:ind w:left="-108" w:right="-108"/>
              <w:jc w:val="center"/>
              <w:rPr>
                <w:lang w:val="sr-Latn-CS"/>
              </w:rPr>
            </w:pPr>
          </w:p>
        </w:tc>
      </w:tr>
      <w:tr w:rsidR="001059B0" w:rsidRPr="00103EC8" w:rsidTr="001059B0">
        <w:trPr>
          <w:gridAfter w:val="1"/>
          <w:wAfter w:w="54" w:type="dxa"/>
          <w:trHeight w:val="284"/>
        </w:trPr>
        <w:tc>
          <w:tcPr>
            <w:tcW w:w="540" w:type="dxa"/>
            <w:vMerge/>
            <w:tcBorders>
              <w:top w:val="double" w:sz="4" w:space="0" w:color="auto"/>
              <w:left w:val="double" w:sz="4" w:space="0" w:color="auto"/>
              <w:bottom w:val="single" w:sz="12" w:space="0" w:color="auto"/>
              <w:right w:val="single" w:sz="12" w:space="0" w:color="auto"/>
            </w:tcBorders>
            <w:vAlign w:val="center"/>
            <w:hideMark/>
          </w:tcPr>
          <w:p w:rsidR="001059B0" w:rsidRPr="00103EC8" w:rsidRDefault="001059B0" w:rsidP="001059B0">
            <w:pPr>
              <w:rPr>
                <w:b/>
                <w:sz w:val="18"/>
                <w:szCs w:val="18"/>
                <w:lang w:val="sr-Latn-CS"/>
              </w:rPr>
            </w:pPr>
          </w:p>
        </w:tc>
        <w:tc>
          <w:tcPr>
            <w:tcW w:w="6084" w:type="dxa"/>
            <w:tcBorders>
              <w:top w:val="double" w:sz="4" w:space="0" w:color="auto"/>
              <w:left w:val="single" w:sz="12" w:space="0" w:color="auto"/>
              <w:bottom w:val="single" w:sz="4" w:space="0" w:color="auto"/>
              <w:right w:val="single" w:sz="12" w:space="0" w:color="auto"/>
            </w:tcBorders>
          </w:tcPr>
          <w:p w:rsidR="001059B0" w:rsidRPr="00103EC8" w:rsidRDefault="001059B0" w:rsidP="001059B0">
            <w:pPr>
              <w:ind w:firstLineChars="100" w:firstLine="220"/>
              <w:rPr>
                <w:color w:val="000000"/>
                <w:lang w:val="sr-Cyrl-RS"/>
              </w:rPr>
            </w:pPr>
            <w:r w:rsidRPr="00103EC8">
              <w:rPr>
                <w:color w:val="000000"/>
                <w:lang w:val="sr-Cyrl-RS"/>
              </w:rPr>
              <w:t>-</w:t>
            </w:r>
            <w:r w:rsidRPr="00103EC8">
              <w:rPr>
                <w:color w:val="000000"/>
              </w:rPr>
              <w:t>рушење бетонских комада</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215726" w:rsidRDefault="00215726" w:rsidP="001059B0">
            <w:pPr>
              <w:jc w:val="center"/>
              <w:rPr>
                <w:color w:val="000000"/>
                <w:lang w:val="sr-Cyrl-RS"/>
              </w:rPr>
            </w:pPr>
            <w:r>
              <w:rPr>
                <w:color w:val="000000"/>
                <w:lang w:val="sr-Cyrl-RS"/>
              </w:rPr>
              <w:t>нч</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 xml:space="preserve">50.00 </w:t>
            </w:r>
          </w:p>
        </w:tc>
      </w:tr>
      <w:tr w:rsidR="001059B0" w:rsidRPr="00103EC8" w:rsidTr="001059B0">
        <w:trPr>
          <w:gridAfter w:val="1"/>
          <w:wAfter w:w="54" w:type="dxa"/>
          <w:trHeight w:val="541"/>
        </w:trPr>
        <w:tc>
          <w:tcPr>
            <w:tcW w:w="540" w:type="dxa"/>
            <w:vMerge w:val="restart"/>
            <w:tcBorders>
              <w:top w:val="double" w:sz="4" w:space="0" w:color="auto"/>
              <w:left w:val="double" w:sz="4" w:space="0" w:color="auto"/>
              <w:bottom w:val="single" w:sz="12" w:space="0" w:color="auto"/>
              <w:right w:val="single" w:sz="12" w:space="0" w:color="auto"/>
            </w:tcBorders>
            <w:vAlign w:val="center"/>
            <w:hideMark/>
          </w:tcPr>
          <w:p w:rsidR="001059B0" w:rsidRPr="00103EC8" w:rsidRDefault="001059B0" w:rsidP="001059B0">
            <w:pPr>
              <w:jc w:val="center"/>
              <w:rPr>
                <w:b/>
                <w:sz w:val="18"/>
                <w:szCs w:val="18"/>
                <w:lang w:val="sr-Latn-CS"/>
              </w:rPr>
            </w:pPr>
            <w:r w:rsidRPr="00103EC8">
              <w:rPr>
                <w:b/>
                <w:sz w:val="18"/>
                <w:szCs w:val="18"/>
                <w:lang w:val="sr-Latn-CS"/>
              </w:rPr>
              <w:t>2.</w:t>
            </w:r>
          </w:p>
        </w:tc>
        <w:tc>
          <w:tcPr>
            <w:tcW w:w="6084" w:type="dxa"/>
            <w:tcBorders>
              <w:top w:val="double" w:sz="4" w:space="0" w:color="auto"/>
              <w:left w:val="single" w:sz="12" w:space="0" w:color="auto"/>
              <w:bottom w:val="single" w:sz="4" w:space="0" w:color="auto"/>
              <w:right w:val="single" w:sz="12" w:space="0" w:color="auto"/>
            </w:tcBorders>
            <w:vAlign w:val="center"/>
          </w:tcPr>
          <w:p w:rsidR="001059B0" w:rsidRPr="00103EC8" w:rsidRDefault="001059B0" w:rsidP="001059B0">
            <w:pPr>
              <w:rPr>
                <w:color w:val="000000"/>
                <w:lang w:val="sr-Cyrl-RS"/>
              </w:rPr>
            </w:pPr>
            <w:r w:rsidRPr="00103EC8">
              <w:rPr>
                <w:color w:val="000000"/>
                <w:lang w:val="sr-Latn-CS"/>
              </w:rPr>
              <w:t>Рушење постојећих бетонских шахти са демонтажом</w:t>
            </w:r>
            <w:r w:rsidRPr="00103EC8">
              <w:rPr>
                <w:color w:val="000000"/>
                <w:lang w:val="sr-Cyrl-RS"/>
              </w:rPr>
              <w:t xml:space="preserve"> </w:t>
            </w:r>
            <w:r w:rsidRPr="00103EC8">
              <w:rPr>
                <w:color w:val="000000"/>
                <w:lang w:val="sr-Latn-CS"/>
              </w:rPr>
              <w:t>постојеће инсталације.Просечна марка бетона је МБ 25, дебљина зидова је око 20цм, а доње и горње плоче око 15цм. Шахте су орјентационо димензија 150</w:t>
            </w:r>
            <w:r w:rsidRPr="00103EC8">
              <w:rPr>
                <w:color w:val="000000"/>
              </w:rPr>
              <w:t>x</w:t>
            </w:r>
            <w:r w:rsidRPr="00103EC8">
              <w:rPr>
                <w:color w:val="000000"/>
                <w:lang w:val="sr-Latn-CS"/>
              </w:rPr>
              <w:t>120</w:t>
            </w:r>
            <w:r w:rsidRPr="00103EC8">
              <w:rPr>
                <w:color w:val="000000"/>
              </w:rPr>
              <w:t>x</w:t>
            </w:r>
            <w:r w:rsidRPr="00103EC8">
              <w:rPr>
                <w:color w:val="000000"/>
                <w:lang w:val="sr-Latn-CS"/>
              </w:rPr>
              <w:t xml:space="preserve">170цм. Разбијени бетон и демонтирану инсталацију одлагати на удељеност до 5.0м. Након рушења шут утоварити у возило и транспортовати на место које одреди Надзорни орган. Удаљеност одлагалишта је до 3,0км. Обрачун по комаду уклоњеног бетонског шахта. </w:t>
            </w:r>
            <w:r w:rsidRPr="00103EC8">
              <w:rPr>
                <w:color w:val="000000"/>
              </w:rPr>
              <w:t>У цену урачунати и машински транспорт шута до одлагалишта.</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b/>
                <w:bCs/>
                <w:lang w:val="sr-Latn-CS"/>
              </w:rPr>
            </w:pP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b/>
                <w:lang w:val="sr-Latn-CS"/>
              </w:rPr>
            </w:pPr>
          </w:p>
        </w:tc>
      </w:tr>
      <w:tr w:rsidR="001059B0" w:rsidRPr="00103EC8" w:rsidTr="001059B0">
        <w:trPr>
          <w:gridAfter w:val="1"/>
          <w:wAfter w:w="54" w:type="dxa"/>
          <w:trHeight w:val="284"/>
        </w:trPr>
        <w:tc>
          <w:tcPr>
            <w:tcW w:w="540" w:type="dxa"/>
            <w:vMerge/>
            <w:tcBorders>
              <w:top w:val="double" w:sz="4" w:space="0" w:color="auto"/>
              <w:left w:val="double" w:sz="4" w:space="0" w:color="auto"/>
              <w:bottom w:val="single" w:sz="12" w:space="0" w:color="auto"/>
              <w:right w:val="single" w:sz="12" w:space="0" w:color="auto"/>
            </w:tcBorders>
            <w:vAlign w:val="center"/>
            <w:hideMark/>
          </w:tcPr>
          <w:p w:rsidR="001059B0" w:rsidRPr="00103EC8" w:rsidRDefault="001059B0" w:rsidP="001059B0">
            <w:pPr>
              <w:rPr>
                <w:b/>
                <w:sz w:val="18"/>
                <w:szCs w:val="18"/>
                <w:lang w:val="sr-Latn-CS"/>
              </w:rPr>
            </w:pPr>
          </w:p>
        </w:tc>
        <w:tc>
          <w:tcPr>
            <w:tcW w:w="6084" w:type="dxa"/>
            <w:tcBorders>
              <w:top w:val="double" w:sz="4" w:space="0" w:color="auto"/>
              <w:left w:val="single" w:sz="12" w:space="0" w:color="auto"/>
              <w:bottom w:val="single" w:sz="4" w:space="0" w:color="auto"/>
              <w:right w:val="single" w:sz="12" w:space="0" w:color="auto"/>
            </w:tcBorders>
          </w:tcPr>
          <w:p w:rsidR="001059B0" w:rsidRPr="00103EC8" w:rsidRDefault="001059B0" w:rsidP="001059B0">
            <w:pPr>
              <w:rPr>
                <w:color w:val="000000"/>
                <w:lang w:val="sr-Cyrl-RS"/>
              </w:rPr>
            </w:pPr>
            <w:r w:rsidRPr="00103EC8">
              <w:rPr>
                <w:color w:val="000000"/>
                <w:lang w:val="sr-Cyrl-RS"/>
              </w:rPr>
              <w:t>-</w:t>
            </w:r>
            <w:r w:rsidRPr="00103EC8">
              <w:rPr>
                <w:color w:val="000000"/>
              </w:rPr>
              <w:t>рушење бетонских шахти</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rPr>
                <w:color w:val="000000"/>
                <w:lang w:val="sr-Cyrl-RS"/>
              </w:rPr>
            </w:pPr>
            <w:r w:rsidRPr="00103EC8">
              <w:rPr>
                <w:color w:val="000000"/>
              </w:rPr>
              <w:t>kom</w:t>
            </w:r>
          </w:p>
        </w:tc>
        <w:tc>
          <w:tcPr>
            <w:tcW w:w="2551" w:type="dxa"/>
            <w:tcBorders>
              <w:top w:val="double" w:sz="4" w:space="0" w:color="auto"/>
              <w:left w:val="single" w:sz="12" w:space="0" w:color="auto"/>
              <w:bottom w:val="single" w:sz="12" w:space="0" w:color="auto"/>
              <w:right w:val="single" w:sz="12" w:space="0" w:color="auto"/>
            </w:tcBorders>
            <w:vAlign w:val="bottom"/>
          </w:tcPr>
          <w:p w:rsidR="001059B0" w:rsidRPr="00103EC8" w:rsidRDefault="001059B0" w:rsidP="001059B0">
            <w:pPr>
              <w:jc w:val="center"/>
              <w:rPr>
                <w:lang w:val="sr-Cyrl-RS"/>
              </w:rPr>
            </w:pPr>
            <w:r>
              <w:t>4</w:t>
            </w:r>
            <w:r w:rsidRPr="00103EC8">
              <w:rPr>
                <w:lang w:val="sr-Cyrl-RS"/>
              </w:rPr>
              <w:t>,0</w:t>
            </w:r>
          </w:p>
        </w:tc>
      </w:tr>
      <w:tr w:rsidR="001059B0" w:rsidRPr="005258A3" w:rsidTr="001059B0">
        <w:trPr>
          <w:gridAfter w:val="1"/>
          <w:wAfter w:w="54" w:type="dxa"/>
          <w:trHeight w:val="541"/>
        </w:trPr>
        <w:tc>
          <w:tcPr>
            <w:tcW w:w="540" w:type="dxa"/>
            <w:vMerge w:val="restart"/>
            <w:tcBorders>
              <w:top w:val="double" w:sz="4" w:space="0" w:color="auto"/>
              <w:left w:val="double" w:sz="4" w:space="0" w:color="auto"/>
              <w:bottom w:val="single" w:sz="12" w:space="0" w:color="auto"/>
              <w:right w:val="single" w:sz="12" w:space="0" w:color="auto"/>
            </w:tcBorders>
            <w:vAlign w:val="center"/>
            <w:hideMark/>
          </w:tcPr>
          <w:p w:rsidR="001059B0" w:rsidRPr="00103EC8" w:rsidRDefault="001059B0" w:rsidP="001059B0">
            <w:pPr>
              <w:jc w:val="center"/>
              <w:rPr>
                <w:b/>
                <w:sz w:val="18"/>
                <w:szCs w:val="18"/>
                <w:lang w:val="sr-Latn-CS"/>
              </w:rPr>
            </w:pPr>
            <w:r w:rsidRPr="00103EC8">
              <w:rPr>
                <w:b/>
                <w:sz w:val="18"/>
                <w:szCs w:val="18"/>
                <w:lang w:val="sr-Latn-CS"/>
              </w:rPr>
              <w:t>3.</w:t>
            </w:r>
          </w:p>
        </w:tc>
        <w:tc>
          <w:tcPr>
            <w:tcW w:w="6084" w:type="dxa"/>
            <w:tcBorders>
              <w:top w:val="double" w:sz="4" w:space="0" w:color="auto"/>
              <w:left w:val="single" w:sz="12" w:space="0" w:color="auto"/>
              <w:bottom w:val="single" w:sz="4" w:space="0" w:color="auto"/>
              <w:right w:val="single" w:sz="12" w:space="0" w:color="auto"/>
            </w:tcBorders>
            <w:vAlign w:val="center"/>
          </w:tcPr>
          <w:p w:rsidR="001059B0" w:rsidRPr="00103EC8" w:rsidRDefault="001059B0" w:rsidP="001059B0">
            <w:pPr>
              <w:rPr>
                <w:color w:val="000000"/>
                <w:lang w:val="sr-Cyrl-RS"/>
              </w:rPr>
            </w:pPr>
            <w:r w:rsidRPr="00103EC8">
              <w:rPr>
                <w:color w:val="000000"/>
                <w:lang w:val="sr-Latn-CS"/>
              </w:rPr>
              <w:t>Рушење асфалтног пута дуж трасе водоводне мреже обостраним исецањем машином за сечење асфалта и лупањем исеченог дела. Разбијени асфалт одлагати у страну на удаљеност до 5,0м. Након рушења шут утоварити у возило и транспортовати на место које одреди Надзорни орган, удаљеност одлагалишта је до 3,0км. Обрачун по м</w:t>
            </w:r>
            <w:r w:rsidRPr="00103EC8">
              <w:rPr>
                <w:color w:val="000000"/>
              </w:rPr>
              <w:t>ᶾ</w:t>
            </w:r>
            <w:r w:rsidRPr="00103EC8">
              <w:rPr>
                <w:color w:val="000000"/>
                <w:lang w:val="sr-Latn-CS"/>
              </w:rPr>
              <w:t xml:space="preserve"> уклоњеног дела </w:t>
            </w:r>
            <w:r w:rsidRPr="00103EC8">
              <w:rPr>
                <w:color w:val="000000"/>
                <w:lang w:val="sr-Cyrl-RS"/>
              </w:rPr>
              <w:t>асфалта</w:t>
            </w:r>
            <w:r w:rsidRPr="00103EC8">
              <w:rPr>
                <w:color w:val="000000"/>
                <w:lang w:val="sr-Latn-CS"/>
              </w:rPr>
              <w:t>. У цену урачунати и машински транспорт шута до одлагалишта.</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b/>
                <w:bCs/>
                <w:lang w:val="sr-Latn-CS"/>
              </w:rPr>
            </w:pPr>
          </w:p>
        </w:tc>
        <w:tc>
          <w:tcPr>
            <w:tcW w:w="2551" w:type="dxa"/>
            <w:tcBorders>
              <w:top w:val="double" w:sz="4" w:space="0" w:color="auto"/>
              <w:left w:val="single" w:sz="12" w:space="0" w:color="auto"/>
              <w:bottom w:val="single" w:sz="12" w:space="0" w:color="auto"/>
              <w:right w:val="single" w:sz="12" w:space="0" w:color="auto"/>
            </w:tcBorders>
            <w:vAlign w:val="bottom"/>
          </w:tcPr>
          <w:p w:rsidR="001059B0" w:rsidRPr="00103EC8" w:rsidRDefault="001059B0" w:rsidP="001059B0">
            <w:pPr>
              <w:rPr>
                <w:color w:val="0070C0"/>
                <w:lang w:val="sr-Latn-CS"/>
              </w:rPr>
            </w:pPr>
          </w:p>
        </w:tc>
      </w:tr>
      <w:tr w:rsidR="001059B0" w:rsidRPr="00103EC8" w:rsidTr="001059B0">
        <w:trPr>
          <w:gridAfter w:val="1"/>
          <w:wAfter w:w="54" w:type="dxa"/>
          <w:trHeight w:val="284"/>
        </w:trPr>
        <w:tc>
          <w:tcPr>
            <w:tcW w:w="540" w:type="dxa"/>
            <w:vMerge/>
            <w:tcBorders>
              <w:top w:val="double" w:sz="4" w:space="0" w:color="auto"/>
              <w:left w:val="double" w:sz="4" w:space="0" w:color="auto"/>
              <w:bottom w:val="single" w:sz="12" w:space="0" w:color="auto"/>
              <w:right w:val="single" w:sz="12" w:space="0" w:color="auto"/>
            </w:tcBorders>
            <w:vAlign w:val="center"/>
            <w:hideMark/>
          </w:tcPr>
          <w:p w:rsidR="001059B0" w:rsidRPr="00103EC8" w:rsidRDefault="001059B0" w:rsidP="001059B0">
            <w:pPr>
              <w:rPr>
                <w:b/>
                <w:sz w:val="18"/>
                <w:szCs w:val="18"/>
                <w:lang w:val="sr-Latn-CS"/>
              </w:rPr>
            </w:pPr>
          </w:p>
        </w:tc>
        <w:tc>
          <w:tcPr>
            <w:tcW w:w="6084" w:type="dxa"/>
            <w:tcBorders>
              <w:top w:val="double" w:sz="4" w:space="0" w:color="auto"/>
              <w:left w:val="single" w:sz="12" w:space="0" w:color="auto"/>
              <w:bottom w:val="single" w:sz="4" w:space="0" w:color="auto"/>
              <w:right w:val="single" w:sz="12" w:space="0" w:color="auto"/>
            </w:tcBorders>
          </w:tcPr>
          <w:p w:rsidR="001059B0" w:rsidRPr="00103EC8" w:rsidRDefault="001059B0" w:rsidP="001059B0">
            <w:pPr>
              <w:ind w:right="-108"/>
              <w:rPr>
                <w:lang w:val="sr-Cyrl-RS"/>
              </w:rPr>
            </w:pPr>
            <w:r w:rsidRPr="00103EC8">
              <w:rPr>
                <w:lang w:val="sr-Cyrl-RS"/>
              </w:rPr>
              <w:t>-рушење асфалта</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rPr>
                <w:color w:val="000000"/>
                <w:lang w:val="sr-Cyrl-RS"/>
              </w:rPr>
            </w:pPr>
            <w:r w:rsidRPr="00103EC8">
              <w:rPr>
                <w:color w:val="000000"/>
              </w:rPr>
              <w:t>m²</w:t>
            </w:r>
          </w:p>
        </w:tc>
        <w:tc>
          <w:tcPr>
            <w:tcW w:w="2551" w:type="dxa"/>
            <w:tcBorders>
              <w:top w:val="double" w:sz="4" w:space="0" w:color="auto"/>
              <w:left w:val="single" w:sz="12" w:space="0" w:color="auto"/>
              <w:bottom w:val="single" w:sz="12" w:space="0" w:color="auto"/>
              <w:right w:val="single" w:sz="12" w:space="0" w:color="auto"/>
            </w:tcBorders>
            <w:vAlign w:val="bottom"/>
          </w:tcPr>
          <w:p w:rsidR="001059B0" w:rsidRPr="00103EC8" w:rsidRDefault="001059B0" w:rsidP="001059B0">
            <w:pPr>
              <w:jc w:val="center"/>
              <w:rPr>
                <w:lang w:val="sr-Cyrl-RS"/>
              </w:rPr>
            </w:pPr>
            <w:r>
              <w:t>70</w:t>
            </w:r>
            <w:r w:rsidRPr="00103EC8">
              <w:rPr>
                <w:lang w:val="sr-Cyrl-RS"/>
              </w:rPr>
              <w:t>,0</w:t>
            </w:r>
          </w:p>
        </w:tc>
      </w:tr>
      <w:tr w:rsidR="001059B0" w:rsidRPr="00103EC8" w:rsidTr="00AD7196">
        <w:trPr>
          <w:gridAfter w:val="1"/>
          <w:wAfter w:w="54" w:type="dxa"/>
          <w:trHeight w:val="463"/>
        </w:trPr>
        <w:tc>
          <w:tcPr>
            <w:tcW w:w="540" w:type="dxa"/>
            <w:tcBorders>
              <w:top w:val="double" w:sz="4" w:space="0" w:color="auto"/>
              <w:left w:val="double" w:sz="4" w:space="0" w:color="auto"/>
              <w:bottom w:val="double" w:sz="4" w:space="0" w:color="auto"/>
              <w:right w:val="single" w:sz="12" w:space="0" w:color="auto"/>
            </w:tcBorders>
            <w:vAlign w:val="center"/>
            <w:hideMark/>
          </w:tcPr>
          <w:p w:rsidR="001059B0" w:rsidRPr="00103EC8" w:rsidRDefault="001059B0" w:rsidP="001059B0">
            <w:pPr>
              <w:jc w:val="center"/>
              <w:rPr>
                <w:b/>
                <w:bCs/>
                <w:sz w:val="18"/>
                <w:szCs w:val="18"/>
                <w:lang w:val="sr-Latn-CS"/>
              </w:rPr>
            </w:pPr>
            <w:r w:rsidRPr="00103EC8">
              <w:rPr>
                <w:b/>
                <w:bCs/>
                <w:sz w:val="18"/>
                <w:szCs w:val="18"/>
                <w:lang w:val="sr-Latn-CS"/>
              </w:rPr>
              <w:lastRenderedPageBreak/>
              <w:t>Р.Б</w:t>
            </w:r>
          </w:p>
        </w:tc>
        <w:tc>
          <w:tcPr>
            <w:tcW w:w="6084" w:type="dxa"/>
            <w:tcBorders>
              <w:top w:val="double" w:sz="4" w:space="0" w:color="auto"/>
              <w:left w:val="single" w:sz="12" w:space="0" w:color="auto"/>
              <w:bottom w:val="double" w:sz="4" w:space="0" w:color="auto"/>
              <w:right w:val="single" w:sz="12" w:space="0" w:color="auto"/>
            </w:tcBorders>
            <w:vAlign w:val="center"/>
          </w:tcPr>
          <w:p w:rsidR="001059B0" w:rsidRPr="00103EC8" w:rsidRDefault="001059B0" w:rsidP="001059B0">
            <w:pPr>
              <w:jc w:val="center"/>
              <w:rPr>
                <w:bCs/>
                <w:sz w:val="18"/>
                <w:szCs w:val="18"/>
              </w:rPr>
            </w:pPr>
          </w:p>
          <w:p w:rsidR="001059B0" w:rsidRPr="00C96F4A" w:rsidRDefault="001059B0" w:rsidP="00C96F4A">
            <w:pPr>
              <w:jc w:val="center"/>
              <w:rPr>
                <w:b/>
                <w:bCs/>
                <w:lang w:val="sr-Cyrl-RS"/>
              </w:rPr>
            </w:pPr>
            <w:r w:rsidRPr="00103EC8">
              <w:rPr>
                <w:b/>
                <w:bCs/>
                <w:lang w:val="sr-Latn-CS"/>
              </w:rPr>
              <w:t xml:space="preserve">ВРСТА </w:t>
            </w:r>
            <w:r w:rsidR="00C96F4A">
              <w:rPr>
                <w:b/>
                <w:bCs/>
                <w:lang w:val="sr-Cyrl-RS"/>
              </w:rPr>
              <w:t>РАДОВА</w:t>
            </w:r>
          </w:p>
        </w:tc>
        <w:tc>
          <w:tcPr>
            <w:tcW w:w="851" w:type="dxa"/>
            <w:tcBorders>
              <w:top w:val="double" w:sz="4" w:space="0" w:color="auto"/>
              <w:left w:val="single" w:sz="12" w:space="0" w:color="auto"/>
              <w:bottom w:val="double" w:sz="4" w:space="0" w:color="auto"/>
              <w:right w:val="single" w:sz="12" w:space="0" w:color="auto"/>
            </w:tcBorders>
          </w:tcPr>
          <w:p w:rsidR="001059B0" w:rsidRPr="00103EC8" w:rsidRDefault="001059B0" w:rsidP="001059B0">
            <w:pPr>
              <w:jc w:val="center"/>
              <w:rPr>
                <w:bCs/>
                <w:sz w:val="18"/>
                <w:szCs w:val="18"/>
                <w:lang w:val="sr-Cyrl-CS"/>
              </w:rPr>
            </w:pPr>
          </w:p>
          <w:p w:rsidR="001059B0" w:rsidRPr="00103EC8" w:rsidRDefault="001059B0" w:rsidP="001059B0">
            <w:pPr>
              <w:jc w:val="center"/>
              <w:rPr>
                <w:b/>
                <w:bCs/>
                <w:lang w:val="sr-Cyrl-CS"/>
              </w:rPr>
            </w:pPr>
            <w:r w:rsidRPr="00103EC8">
              <w:rPr>
                <w:b/>
                <w:bCs/>
                <w:lang w:val="sr-Cyrl-CS"/>
              </w:rPr>
              <w:t>Ј.М</w:t>
            </w:r>
          </w:p>
        </w:tc>
        <w:tc>
          <w:tcPr>
            <w:tcW w:w="2551" w:type="dxa"/>
            <w:tcBorders>
              <w:top w:val="double" w:sz="4" w:space="0" w:color="auto"/>
              <w:left w:val="single" w:sz="12" w:space="0" w:color="auto"/>
              <w:bottom w:val="double" w:sz="4" w:space="0" w:color="auto"/>
              <w:right w:val="single" w:sz="12" w:space="0" w:color="auto"/>
            </w:tcBorders>
            <w:vAlign w:val="center"/>
            <w:hideMark/>
          </w:tcPr>
          <w:p w:rsidR="001059B0" w:rsidRPr="00103EC8" w:rsidRDefault="001059B0" w:rsidP="001059B0">
            <w:pPr>
              <w:jc w:val="center"/>
              <w:rPr>
                <w:b/>
                <w:bCs/>
                <w:sz w:val="18"/>
                <w:szCs w:val="18"/>
                <w:lang w:val="sr-Latn-CS"/>
              </w:rPr>
            </w:pPr>
            <w:r w:rsidRPr="00103EC8">
              <w:rPr>
                <w:b/>
                <w:bCs/>
                <w:sz w:val="18"/>
                <w:szCs w:val="18"/>
                <w:lang w:val="sr-Latn-CS"/>
              </w:rPr>
              <w:t>ОЧЕКИВАНА КОЛИЧИНА</w:t>
            </w:r>
          </w:p>
        </w:tc>
      </w:tr>
      <w:tr w:rsidR="001059B0" w:rsidRPr="00103EC8" w:rsidTr="001059B0">
        <w:trPr>
          <w:trHeight w:val="541"/>
        </w:trPr>
        <w:tc>
          <w:tcPr>
            <w:tcW w:w="10080" w:type="dxa"/>
            <w:gridSpan w:val="5"/>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hideMark/>
          </w:tcPr>
          <w:p w:rsidR="001059B0" w:rsidRPr="00103EC8" w:rsidRDefault="001059B0" w:rsidP="001059B0">
            <w:pPr>
              <w:jc w:val="center"/>
              <w:rPr>
                <w:b/>
                <w:bCs/>
                <w:sz w:val="18"/>
                <w:szCs w:val="18"/>
                <w:lang w:val="sr-Cyrl-RS"/>
              </w:rPr>
            </w:pPr>
            <w:r w:rsidRPr="00103EC8">
              <w:rPr>
                <w:b/>
                <w:lang w:val="sr-Latn-CS"/>
              </w:rPr>
              <w:t xml:space="preserve">II </w:t>
            </w:r>
            <w:r w:rsidRPr="00103EC8">
              <w:rPr>
                <w:b/>
                <w:lang w:val="sr-Cyrl-RS"/>
              </w:rPr>
              <w:t>ЗЕМЉАНИ РАДОВИ</w:t>
            </w:r>
          </w:p>
        </w:tc>
      </w:tr>
      <w:tr w:rsidR="001059B0" w:rsidRPr="00103EC8" w:rsidTr="00AD7196">
        <w:trPr>
          <w:gridAfter w:val="1"/>
          <w:wAfter w:w="54" w:type="dxa"/>
          <w:trHeight w:val="1540"/>
        </w:trPr>
        <w:tc>
          <w:tcPr>
            <w:tcW w:w="540" w:type="dxa"/>
            <w:vMerge w:val="restart"/>
            <w:tcBorders>
              <w:top w:val="double" w:sz="4" w:space="0" w:color="auto"/>
              <w:left w:val="double" w:sz="4" w:space="0" w:color="auto"/>
              <w:bottom w:val="single" w:sz="12" w:space="0" w:color="auto"/>
              <w:right w:val="single" w:sz="12" w:space="0" w:color="auto"/>
            </w:tcBorders>
            <w:vAlign w:val="center"/>
            <w:hideMark/>
          </w:tcPr>
          <w:p w:rsidR="001059B0" w:rsidRPr="00103EC8" w:rsidRDefault="001059B0" w:rsidP="001059B0">
            <w:pPr>
              <w:jc w:val="center"/>
              <w:rPr>
                <w:b/>
                <w:sz w:val="18"/>
                <w:szCs w:val="18"/>
                <w:lang w:val="sr-Latn-CS"/>
              </w:rPr>
            </w:pPr>
            <w:r w:rsidRPr="00103EC8">
              <w:rPr>
                <w:b/>
                <w:sz w:val="18"/>
                <w:szCs w:val="18"/>
                <w:lang w:val="sr-Latn-CS"/>
              </w:rPr>
              <w:t>1.</w:t>
            </w:r>
          </w:p>
        </w:tc>
        <w:tc>
          <w:tcPr>
            <w:tcW w:w="6084" w:type="dxa"/>
            <w:tcBorders>
              <w:top w:val="double" w:sz="4" w:space="0" w:color="auto"/>
              <w:left w:val="single" w:sz="12" w:space="0" w:color="auto"/>
              <w:bottom w:val="single" w:sz="4" w:space="0" w:color="auto"/>
              <w:right w:val="single" w:sz="12" w:space="0" w:color="auto"/>
            </w:tcBorders>
            <w:vAlign w:val="center"/>
          </w:tcPr>
          <w:p w:rsidR="001059B0" w:rsidRPr="00103EC8" w:rsidRDefault="001059B0" w:rsidP="001059B0">
            <w:pPr>
              <w:rPr>
                <w:color w:val="000000"/>
                <w:lang w:val="sr-Cyrl-RS"/>
              </w:rPr>
            </w:pPr>
            <w:r w:rsidRPr="00103EC8">
              <w:rPr>
                <w:color w:val="000000"/>
                <w:lang w:val="sr-Latn-CS"/>
              </w:rPr>
              <w:t xml:space="preserve">Ручни ископ рова у земљи </w:t>
            </w:r>
            <w:r w:rsidRPr="00103EC8">
              <w:rPr>
                <w:color w:val="000000"/>
              </w:rPr>
              <w:t>III</w:t>
            </w:r>
            <w:r w:rsidRPr="00103EC8">
              <w:rPr>
                <w:color w:val="000000"/>
                <w:lang w:val="sr-Latn-CS"/>
              </w:rPr>
              <w:t xml:space="preserve"> категорије за постављање водоводне мреже ширине 80цм и дубине 150цм. Ископ извести према пројекту  и упутству Надзорног органа. Бочне стране правилно одсећи, а дно нивелисати. Дно рова мора бити равно са тачношћу +/-2цм и са подужним падом у смеру положаја хидранта. У цену ископа улазе и разупирање и обезбеђење рова. Ископану земљу одбацити од рова. По завршеним радовима земљу насути и набити у слојевима. Вишак </w:t>
            </w:r>
            <w:r w:rsidRPr="00103EC8">
              <w:rPr>
                <w:color w:val="000000"/>
                <w:lang w:val="sr-Cyrl-RS"/>
              </w:rPr>
              <w:t xml:space="preserve">земље </w:t>
            </w:r>
            <w:r w:rsidRPr="00103EC8">
              <w:rPr>
                <w:color w:val="000000"/>
                <w:lang w:val="sr-Latn-CS"/>
              </w:rPr>
              <w:t>превести колицима, насути и нивелисати терен или утоварити на камион и одвести на место које одреди Надзорни орган не даље од 3,0км. Обрачун по м</w:t>
            </w:r>
            <w:r w:rsidRPr="00103EC8">
              <w:rPr>
                <w:color w:val="000000"/>
              </w:rPr>
              <w:t>ᶾ</w:t>
            </w:r>
            <w:r w:rsidRPr="00103EC8">
              <w:rPr>
                <w:color w:val="000000"/>
                <w:lang w:val="sr-Latn-CS"/>
              </w:rPr>
              <w:t xml:space="preserve"> земље у самониклом стању.</w:t>
            </w:r>
          </w:p>
        </w:tc>
        <w:tc>
          <w:tcPr>
            <w:tcW w:w="851" w:type="dxa"/>
            <w:tcBorders>
              <w:top w:val="double" w:sz="4" w:space="0" w:color="auto"/>
              <w:left w:val="single" w:sz="12" w:space="0" w:color="auto"/>
              <w:bottom w:val="single" w:sz="4" w:space="0" w:color="auto"/>
              <w:right w:val="single" w:sz="12" w:space="0" w:color="auto"/>
            </w:tcBorders>
            <w:vAlign w:val="center"/>
          </w:tcPr>
          <w:p w:rsidR="001059B0" w:rsidRPr="00103EC8" w:rsidRDefault="001059B0" w:rsidP="001059B0">
            <w:pPr>
              <w:ind w:right="-1149"/>
              <w:rPr>
                <w:lang w:val="sr-Cyrl-CS"/>
              </w:rPr>
            </w:pPr>
          </w:p>
        </w:tc>
        <w:tc>
          <w:tcPr>
            <w:tcW w:w="2551" w:type="dxa"/>
            <w:tcBorders>
              <w:top w:val="double" w:sz="4" w:space="0" w:color="auto"/>
              <w:left w:val="single" w:sz="12" w:space="0" w:color="auto"/>
              <w:bottom w:val="single" w:sz="4" w:space="0" w:color="auto"/>
              <w:right w:val="single" w:sz="12" w:space="0" w:color="auto"/>
            </w:tcBorders>
            <w:vAlign w:val="center"/>
          </w:tcPr>
          <w:p w:rsidR="001059B0" w:rsidRPr="00103EC8" w:rsidRDefault="001059B0" w:rsidP="001059B0">
            <w:pPr>
              <w:ind w:left="-108" w:right="-108"/>
              <w:jc w:val="center"/>
              <w:rPr>
                <w:lang w:val="sr-Latn-CS"/>
              </w:rPr>
            </w:pPr>
          </w:p>
        </w:tc>
      </w:tr>
      <w:tr w:rsidR="001059B0" w:rsidRPr="00103EC8" w:rsidTr="00AD7196">
        <w:trPr>
          <w:gridAfter w:val="1"/>
          <w:wAfter w:w="54" w:type="dxa"/>
          <w:trHeight w:val="284"/>
        </w:trPr>
        <w:tc>
          <w:tcPr>
            <w:tcW w:w="540" w:type="dxa"/>
            <w:vMerge/>
            <w:tcBorders>
              <w:top w:val="double" w:sz="4" w:space="0" w:color="auto"/>
              <w:left w:val="double" w:sz="4" w:space="0" w:color="auto"/>
              <w:bottom w:val="single" w:sz="12" w:space="0" w:color="auto"/>
              <w:right w:val="single" w:sz="12" w:space="0" w:color="auto"/>
            </w:tcBorders>
            <w:vAlign w:val="center"/>
            <w:hideMark/>
          </w:tcPr>
          <w:p w:rsidR="001059B0" w:rsidRPr="00103EC8" w:rsidRDefault="001059B0" w:rsidP="001059B0">
            <w:pPr>
              <w:rPr>
                <w:b/>
                <w:sz w:val="18"/>
                <w:szCs w:val="18"/>
                <w:lang w:val="sr-Latn-CS"/>
              </w:rPr>
            </w:pPr>
          </w:p>
        </w:tc>
        <w:tc>
          <w:tcPr>
            <w:tcW w:w="6084" w:type="dxa"/>
            <w:tcBorders>
              <w:top w:val="double" w:sz="4" w:space="0" w:color="auto"/>
              <w:left w:val="single" w:sz="12" w:space="0" w:color="auto"/>
              <w:bottom w:val="single" w:sz="4" w:space="0" w:color="auto"/>
              <w:right w:val="single" w:sz="12" w:space="0" w:color="auto"/>
            </w:tcBorders>
          </w:tcPr>
          <w:p w:rsidR="001059B0" w:rsidRPr="00103EC8" w:rsidRDefault="001059B0" w:rsidP="001059B0">
            <w:pPr>
              <w:rPr>
                <w:color w:val="000000"/>
                <w:lang w:val="sr-Cyrl-RS"/>
              </w:rPr>
            </w:pPr>
            <w:r w:rsidRPr="00103EC8">
              <w:rPr>
                <w:color w:val="000000"/>
                <w:lang w:val="sr-Cyrl-RS"/>
              </w:rPr>
              <w:t>-</w:t>
            </w:r>
            <w:r w:rsidRPr="00103EC8">
              <w:rPr>
                <w:color w:val="000000"/>
              </w:rPr>
              <w:t xml:space="preserve">ручни ископ рова 40%    </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lang w:val="sr-Cyrl-RS"/>
              </w:rPr>
            </w:pPr>
            <w:r w:rsidRPr="00103EC8">
              <w:rPr>
                <w:color w:val="000000"/>
              </w:rPr>
              <w:t xml:space="preserve">mᶾ </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lang w:val="sr-Cyrl-RS"/>
              </w:rPr>
            </w:pPr>
            <w:r>
              <w:rPr>
                <w:color w:val="000000"/>
              </w:rPr>
              <w:t>490</w:t>
            </w:r>
            <w:r w:rsidRPr="00103EC8">
              <w:rPr>
                <w:color w:val="000000"/>
                <w:lang w:val="sr-Cyrl-RS"/>
              </w:rPr>
              <w:t>,0</w:t>
            </w:r>
          </w:p>
        </w:tc>
      </w:tr>
      <w:tr w:rsidR="001059B0" w:rsidRPr="00103EC8" w:rsidTr="00AD7196">
        <w:trPr>
          <w:gridAfter w:val="1"/>
          <w:wAfter w:w="54" w:type="dxa"/>
          <w:trHeight w:val="541"/>
        </w:trPr>
        <w:tc>
          <w:tcPr>
            <w:tcW w:w="540" w:type="dxa"/>
            <w:vMerge w:val="restart"/>
            <w:tcBorders>
              <w:top w:val="double" w:sz="4" w:space="0" w:color="auto"/>
              <w:left w:val="double" w:sz="4" w:space="0" w:color="auto"/>
              <w:bottom w:val="single" w:sz="12" w:space="0" w:color="auto"/>
              <w:right w:val="single" w:sz="12" w:space="0" w:color="auto"/>
            </w:tcBorders>
            <w:vAlign w:val="center"/>
            <w:hideMark/>
          </w:tcPr>
          <w:p w:rsidR="001059B0" w:rsidRPr="00103EC8" w:rsidRDefault="001059B0" w:rsidP="001059B0">
            <w:pPr>
              <w:jc w:val="center"/>
              <w:rPr>
                <w:b/>
                <w:sz w:val="18"/>
                <w:szCs w:val="18"/>
                <w:lang w:val="sr-Latn-CS"/>
              </w:rPr>
            </w:pPr>
            <w:r w:rsidRPr="00103EC8">
              <w:rPr>
                <w:b/>
                <w:sz w:val="18"/>
                <w:szCs w:val="18"/>
                <w:lang w:val="sr-Latn-CS"/>
              </w:rPr>
              <w:t>2.</w:t>
            </w:r>
          </w:p>
        </w:tc>
        <w:tc>
          <w:tcPr>
            <w:tcW w:w="6084" w:type="dxa"/>
            <w:tcBorders>
              <w:top w:val="double" w:sz="4" w:space="0" w:color="auto"/>
              <w:left w:val="single" w:sz="12" w:space="0" w:color="auto"/>
              <w:bottom w:val="single" w:sz="4" w:space="0" w:color="auto"/>
              <w:right w:val="single" w:sz="12" w:space="0" w:color="auto"/>
            </w:tcBorders>
            <w:vAlign w:val="center"/>
          </w:tcPr>
          <w:p w:rsidR="001059B0" w:rsidRPr="00103EC8" w:rsidRDefault="001059B0" w:rsidP="001059B0">
            <w:pPr>
              <w:rPr>
                <w:color w:val="000000"/>
                <w:lang w:val="sr-Cyrl-RS"/>
              </w:rPr>
            </w:pPr>
            <w:r w:rsidRPr="00103EC8">
              <w:rPr>
                <w:color w:val="000000"/>
                <w:lang w:val="sr-Latn-CS"/>
              </w:rPr>
              <w:t xml:space="preserve">Машински ископ рова у земљи </w:t>
            </w:r>
            <w:r w:rsidRPr="00103EC8">
              <w:rPr>
                <w:color w:val="000000"/>
              </w:rPr>
              <w:t>III</w:t>
            </w:r>
            <w:r w:rsidRPr="00103EC8">
              <w:rPr>
                <w:color w:val="000000"/>
                <w:lang w:val="sr-Latn-CS"/>
              </w:rPr>
              <w:t xml:space="preserve"> категорије за постављање водоводне мреже ширине 80цм и дубине 150цм. Ископ извести према пројекту  и упутству Надзорног органа. Бочне стране правилно одсећи, а дно нивелисати. Дно рова мора бити равно са тачношћу +/-2цм и са подужним падом у смеру положаја хидранта. У цену ископа улазе и разупирање и обезбеђење рова. Ископану земљу одбацити од рова. По завршеним радовима земљу насути и набити у слојевима. Вишак превести колицима, насути и нивелисати терен или утоварити на камион и одвести на место које одреди Надзорни орган не даље од 3,0км. </w:t>
            </w:r>
            <w:r w:rsidRPr="00103EC8">
              <w:rPr>
                <w:color w:val="000000"/>
              </w:rPr>
              <w:t>Обрачун по мᶾ земље у самониклом стању.</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b/>
                <w:bCs/>
                <w:lang w:val="sr-Latn-CS"/>
              </w:rPr>
            </w:pP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b/>
                <w:lang w:val="sr-Latn-CS"/>
              </w:rPr>
            </w:pPr>
          </w:p>
        </w:tc>
      </w:tr>
      <w:tr w:rsidR="001059B0" w:rsidRPr="00103EC8" w:rsidTr="00AD7196">
        <w:trPr>
          <w:gridAfter w:val="1"/>
          <w:wAfter w:w="54" w:type="dxa"/>
          <w:trHeight w:val="284"/>
        </w:trPr>
        <w:tc>
          <w:tcPr>
            <w:tcW w:w="540" w:type="dxa"/>
            <w:vMerge/>
            <w:tcBorders>
              <w:top w:val="double" w:sz="4" w:space="0" w:color="auto"/>
              <w:left w:val="double" w:sz="4" w:space="0" w:color="auto"/>
              <w:bottom w:val="single" w:sz="12" w:space="0" w:color="auto"/>
              <w:right w:val="single" w:sz="12" w:space="0" w:color="auto"/>
            </w:tcBorders>
            <w:vAlign w:val="center"/>
            <w:hideMark/>
          </w:tcPr>
          <w:p w:rsidR="001059B0" w:rsidRPr="00103EC8" w:rsidRDefault="001059B0" w:rsidP="001059B0">
            <w:pPr>
              <w:rPr>
                <w:b/>
                <w:sz w:val="18"/>
                <w:szCs w:val="18"/>
                <w:lang w:val="sr-Latn-CS"/>
              </w:rPr>
            </w:pPr>
          </w:p>
        </w:tc>
        <w:tc>
          <w:tcPr>
            <w:tcW w:w="6084" w:type="dxa"/>
            <w:tcBorders>
              <w:top w:val="double" w:sz="4" w:space="0" w:color="auto"/>
              <w:left w:val="single" w:sz="12" w:space="0" w:color="auto"/>
              <w:bottom w:val="single" w:sz="4" w:space="0" w:color="auto"/>
              <w:right w:val="single" w:sz="12" w:space="0" w:color="auto"/>
            </w:tcBorders>
          </w:tcPr>
          <w:p w:rsidR="001059B0" w:rsidRPr="00103EC8" w:rsidRDefault="001059B0" w:rsidP="001059B0">
            <w:pPr>
              <w:rPr>
                <w:color w:val="000000"/>
                <w:lang w:val="sr-Cyrl-RS"/>
              </w:rPr>
            </w:pPr>
            <w:r w:rsidRPr="00103EC8">
              <w:rPr>
                <w:color w:val="000000"/>
                <w:lang w:val="sr-Cyrl-RS"/>
              </w:rPr>
              <w:t>-</w:t>
            </w:r>
            <w:r w:rsidRPr="00103EC8">
              <w:rPr>
                <w:color w:val="000000"/>
              </w:rPr>
              <w:t>машински ископ рова 60%</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rPr>
                <w:color w:val="000000"/>
                <w:lang w:val="sr-Cyrl-RS"/>
              </w:rPr>
            </w:pPr>
            <w:r w:rsidRPr="00103EC8">
              <w:rPr>
                <w:color w:val="000000"/>
              </w:rPr>
              <w:t xml:space="preserve">mᶾ </w:t>
            </w:r>
          </w:p>
        </w:tc>
        <w:tc>
          <w:tcPr>
            <w:tcW w:w="2551" w:type="dxa"/>
            <w:tcBorders>
              <w:top w:val="double" w:sz="4" w:space="0" w:color="auto"/>
              <w:left w:val="single" w:sz="12" w:space="0" w:color="auto"/>
              <w:bottom w:val="single" w:sz="12" w:space="0" w:color="auto"/>
              <w:right w:val="single" w:sz="12" w:space="0" w:color="auto"/>
            </w:tcBorders>
            <w:vAlign w:val="bottom"/>
          </w:tcPr>
          <w:p w:rsidR="001059B0" w:rsidRPr="00103EC8" w:rsidRDefault="001059B0" w:rsidP="001059B0">
            <w:pPr>
              <w:jc w:val="center"/>
            </w:pPr>
            <w:r>
              <w:t>750</w:t>
            </w:r>
            <w:r w:rsidRPr="00103EC8">
              <w:t>.0</w:t>
            </w:r>
          </w:p>
        </w:tc>
      </w:tr>
      <w:tr w:rsidR="001059B0" w:rsidRPr="00103EC8" w:rsidTr="00AD7196">
        <w:trPr>
          <w:gridAfter w:val="1"/>
          <w:wAfter w:w="54" w:type="dxa"/>
          <w:trHeight w:val="541"/>
        </w:trPr>
        <w:tc>
          <w:tcPr>
            <w:tcW w:w="540" w:type="dxa"/>
            <w:vMerge w:val="restart"/>
            <w:tcBorders>
              <w:top w:val="double" w:sz="4" w:space="0" w:color="auto"/>
              <w:left w:val="double" w:sz="4" w:space="0" w:color="auto"/>
              <w:bottom w:val="single" w:sz="12" w:space="0" w:color="auto"/>
              <w:right w:val="single" w:sz="12" w:space="0" w:color="auto"/>
            </w:tcBorders>
            <w:vAlign w:val="center"/>
            <w:hideMark/>
          </w:tcPr>
          <w:p w:rsidR="001059B0" w:rsidRPr="00103EC8" w:rsidRDefault="001059B0" w:rsidP="001059B0">
            <w:pPr>
              <w:jc w:val="center"/>
              <w:rPr>
                <w:b/>
                <w:sz w:val="18"/>
                <w:szCs w:val="18"/>
                <w:lang w:val="sr-Latn-CS"/>
              </w:rPr>
            </w:pPr>
            <w:r w:rsidRPr="00103EC8">
              <w:rPr>
                <w:b/>
                <w:sz w:val="18"/>
                <w:szCs w:val="18"/>
                <w:lang w:val="sr-Latn-CS"/>
              </w:rPr>
              <w:t>3.</w:t>
            </w:r>
          </w:p>
        </w:tc>
        <w:tc>
          <w:tcPr>
            <w:tcW w:w="6084" w:type="dxa"/>
            <w:tcBorders>
              <w:top w:val="double" w:sz="4" w:space="0" w:color="auto"/>
              <w:left w:val="single" w:sz="12" w:space="0" w:color="auto"/>
              <w:bottom w:val="single" w:sz="4" w:space="0" w:color="auto"/>
              <w:right w:val="single" w:sz="12" w:space="0" w:color="auto"/>
            </w:tcBorders>
            <w:vAlign w:val="center"/>
          </w:tcPr>
          <w:p w:rsidR="001059B0" w:rsidRPr="00103EC8" w:rsidRDefault="001059B0" w:rsidP="001059B0">
            <w:pPr>
              <w:rPr>
                <w:color w:val="000000"/>
                <w:lang w:val="sr-Cyrl-RS"/>
              </w:rPr>
            </w:pPr>
            <w:r w:rsidRPr="00103EC8">
              <w:rPr>
                <w:color w:val="000000"/>
                <w:lang w:val="sr-Latn-CS"/>
              </w:rPr>
              <w:t xml:space="preserve">Ископ у земљи </w:t>
            </w:r>
            <w:r w:rsidRPr="00103EC8">
              <w:rPr>
                <w:color w:val="000000"/>
              </w:rPr>
              <w:t>III</w:t>
            </w:r>
            <w:r w:rsidRPr="00103EC8">
              <w:rPr>
                <w:color w:val="000000"/>
                <w:lang w:val="sr-Latn-CS"/>
              </w:rPr>
              <w:t xml:space="preserve"> категорије за израду нових шахти. Ископану земљу одлагати у страну на удаљеност до 5,0м од будућег шахта. У цену ископа улази и обезбеђење ископа. Вишак земље превести колицима, насути и нивелисати терен или утоварити на камион и одвести на место које одреди Надзорни орган, не даље од 3,0км. </w:t>
            </w:r>
            <w:r w:rsidRPr="00103EC8">
              <w:rPr>
                <w:color w:val="000000"/>
              </w:rPr>
              <w:t xml:space="preserve">Обрачун по мᶾ ископане земље у самониклом стању. </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b/>
                <w:bCs/>
                <w:lang w:val="sr-Latn-CS"/>
              </w:rPr>
            </w:pPr>
          </w:p>
        </w:tc>
        <w:tc>
          <w:tcPr>
            <w:tcW w:w="2551" w:type="dxa"/>
            <w:tcBorders>
              <w:top w:val="double" w:sz="4" w:space="0" w:color="auto"/>
              <w:left w:val="single" w:sz="12" w:space="0" w:color="auto"/>
              <w:bottom w:val="single" w:sz="12" w:space="0" w:color="auto"/>
              <w:right w:val="single" w:sz="12" w:space="0" w:color="auto"/>
            </w:tcBorders>
            <w:vAlign w:val="bottom"/>
          </w:tcPr>
          <w:p w:rsidR="001059B0" w:rsidRPr="00103EC8" w:rsidRDefault="001059B0" w:rsidP="001059B0">
            <w:pPr>
              <w:rPr>
                <w:color w:val="0070C0"/>
                <w:lang w:val="sr-Latn-CS"/>
              </w:rPr>
            </w:pPr>
          </w:p>
        </w:tc>
      </w:tr>
      <w:tr w:rsidR="001059B0" w:rsidRPr="00103EC8" w:rsidTr="00AD7196">
        <w:trPr>
          <w:gridAfter w:val="1"/>
          <w:wAfter w:w="54" w:type="dxa"/>
          <w:trHeight w:val="284"/>
        </w:trPr>
        <w:tc>
          <w:tcPr>
            <w:tcW w:w="540" w:type="dxa"/>
            <w:vMerge/>
            <w:tcBorders>
              <w:top w:val="double" w:sz="4" w:space="0" w:color="auto"/>
              <w:left w:val="double" w:sz="4" w:space="0" w:color="auto"/>
              <w:bottom w:val="single" w:sz="12" w:space="0" w:color="auto"/>
              <w:right w:val="single" w:sz="12" w:space="0" w:color="auto"/>
            </w:tcBorders>
            <w:vAlign w:val="center"/>
            <w:hideMark/>
          </w:tcPr>
          <w:p w:rsidR="001059B0" w:rsidRPr="00103EC8" w:rsidRDefault="001059B0" w:rsidP="001059B0">
            <w:pPr>
              <w:rPr>
                <w:b/>
                <w:sz w:val="18"/>
                <w:szCs w:val="18"/>
                <w:lang w:val="sr-Latn-CS"/>
              </w:rPr>
            </w:pPr>
          </w:p>
        </w:tc>
        <w:tc>
          <w:tcPr>
            <w:tcW w:w="6084" w:type="dxa"/>
            <w:tcBorders>
              <w:top w:val="double" w:sz="4" w:space="0" w:color="auto"/>
              <w:left w:val="single" w:sz="12" w:space="0" w:color="auto"/>
              <w:bottom w:val="single" w:sz="4" w:space="0" w:color="auto"/>
              <w:right w:val="single" w:sz="12" w:space="0" w:color="auto"/>
            </w:tcBorders>
          </w:tcPr>
          <w:p w:rsidR="001059B0" w:rsidRPr="00103EC8" w:rsidRDefault="001059B0" w:rsidP="001059B0">
            <w:pPr>
              <w:ind w:firstLineChars="100" w:firstLine="220"/>
              <w:rPr>
                <w:color w:val="000000"/>
                <w:lang w:val="sr-Cyrl-RS"/>
              </w:rPr>
            </w:pPr>
            <w:r w:rsidRPr="00103EC8">
              <w:rPr>
                <w:color w:val="000000"/>
                <w:lang w:val="sr-Cyrl-RS"/>
              </w:rPr>
              <w:t>-</w:t>
            </w:r>
            <w:r w:rsidRPr="00103EC8">
              <w:rPr>
                <w:color w:val="000000"/>
              </w:rPr>
              <w:t>ископ земље</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rPr>
                <w:color w:val="000000"/>
                <w:lang w:val="sr-Cyrl-RS"/>
              </w:rPr>
            </w:pPr>
            <w:r w:rsidRPr="00103EC8">
              <w:rPr>
                <w:color w:val="000000"/>
              </w:rPr>
              <w:t xml:space="preserve">mᶾ </w:t>
            </w:r>
          </w:p>
        </w:tc>
        <w:tc>
          <w:tcPr>
            <w:tcW w:w="2551" w:type="dxa"/>
            <w:tcBorders>
              <w:top w:val="double" w:sz="4" w:space="0" w:color="auto"/>
              <w:left w:val="single" w:sz="12" w:space="0" w:color="auto"/>
              <w:bottom w:val="single" w:sz="12" w:space="0" w:color="auto"/>
              <w:right w:val="single" w:sz="12" w:space="0" w:color="auto"/>
            </w:tcBorders>
            <w:vAlign w:val="bottom"/>
          </w:tcPr>
          <w:p w:rsidR="001059B0" w:rsidRPr="00103EC8" w:rsidRDefault="001059B0" w:rsidP="001059B0">
            <w:pPr>
              <w:jc w:val="center"/>
              <w:rPr>
                <w:lang w:val="sr-Cyrl-RS"/>
              </w:rPr>
            </w:pPr>
            <w:r w:rsidRPr="00103EC8">
              <w:t>2</w:t>
            </w:r>
            <w:r>
              <w:t>3</w:t>
            </w:r>
            <w:r w:rsidRPr="00103EC8">
              <w:t>0</w:t>
            </w:r>
            <w:r w:rsidRPr="00103EC8">
              <w:rPr>
                <w:lang w:val="sr-Cyrl-RS"/>
              </w:rPr>
              <w:t>,0</w:t>
            </w:r>
          </w:p>
        </w:tc>
      </w:tr>
      <w:tr w:rsidR="001059B0" w:rsidRPr="00103EC8" w:rsidTr="00AD7196">
        <w:trPr>
          <w:gridAfter w:val="1"/>
          <w:wAfter w:w="54" w:type="dxa"/>
          <w:trHeight w:val="541"/>
        </w:trPr>
        <w:tc>
          <w:tcPr>
            <w:tcW w:w="540" w:type="dxa"/>
            <w:vMerge w:val="restart"/>
            <w:tcBorders>
              <w:top w:val="double" w:sz="4" w:space="0" w:color="auto"/>
              <w:left w:val="double" w:sz="4" w:space="0" w:color="auto"/>
              <w:bottom w:val="double" w:sz="4" w:space="0" w:color="auto"/>
              <w:right w:val="single" w:sz="12" w:space="0" w:color="auto"/>
            </w:tcBorders>
            <w:vAlign w:val="center"/>
            <w:hideMark/>
          </w:tcPr>
          <w:p w:rsidR="001059B0" w:rsidRPr="00103EC8" w:rsidRDefault="001059B0" w:rsidP="001059B0">
            <w:pPr>
              <w:jc w:val="center"/>
              <w:rPr>
                <w:b/>
                <w:sz w:val="18"/>
                <w:szCs w:val="18"/>
                <w:lang w:val="sr-Latn-CS"/>
              </w:rPr>
            </w:pPr>
            <w:r w:rsidRPr="00103EC8">
              <w:rPr>
                <w:b/>
                <w:sz w:val="18"/>
                <w:szCs w:val="18"/>
                <w:lang w:val="sr-Latn-CS"/>
              </w:rPr>
              <w:t>4.</w:t>
            </w:r>
          </w:p>
        </w:tc>
        <w:tc>
          <w:tcPr>
            <w:tcW w:w="6084" w:type="dxa"/>
            <w:tcBorders>
              <w:top w:val="double" w:sz="4" w:space="0" w:color="auto"/>
              <w:left w:val="single" w:sz="12" w:space="0" w:color="auto"/>
              <w:bottom w:val="single" w:sz="4" w:space="0" w:color="auto"/>
              <w:right w:val="single" w:sz="12" w:space="0" w:color="auto"/>
            </w:tcBorders>
          </w:tcPr>
          <w:p w:rsidR="001059B0" w:rsidRPr="00103EC8" w:rsidRDefault="001059B0" w:rsidP="001059B0">
            <w:pPr>
              <w:rPr>
                <w:color w:val="000000"/>
                <w:lang w:val="sr-Cyrl-RS"/>
              </w:rPr>
            </w:pPr>
            <w:r w:rsidRPr="00103EC8">
              <w:rPr>
                <w:color w:val="000000"/>
                <w:lang w:val="sr-Latn-CS"/>
              </w:rPr>
              <w:t xml:space="preserve">Набавка, транспорт и уградња песка испод, састране и изнад инсталација водоводне мрже у слоју дебљине од 40-50цм у зависности од профила цеви инсталације која се уграђује. У делу рова испод бетонских површина затрпавање је 100% песком по целој дубини. </w:t>
            </w:r>
            <w:r w:rsidRPr="00103EC8">
              <w:rPr>
                <w:color w:val="000000"/>
              </w:rPr>
              <w:t>Обрачун по мᶾ уграђеног песка.</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ind w:right="-1149"/>
              <w:rPr>
                <w:lang w:val="sr-Latn-CS"/>
              </w:rPr>
            </w:pPr>
          </w:p>
        </w:tc>
        <w:tc>
          <w:tcPr>
            <w:tcW w:w="2551" w:type="dxa"/>
            <w:tcBorders>
              <w:top w:val="double" w:sz="4" w:space="0" w:color="auto"/>
              <w:left w:val="single" w:sz="12" w:space="0" w:color="auto"/>
              <w:bottom w:val="single" w:sz="12" w:space="0" w:color="auto"/>
              <w:right w:val="single" w:sz="12" w:space="0" w:color="auto"/>
            </w:tcBorders>
            <w:vAlign w:val="bottom"/>
          </w:tcPr>
          <w:p w:rsidR="001059B0" w:rsidRPr="00103EC8" w:rsidRDefault="001059B0" w:rsidP="001059B0">
            <w:pPr>
              <w:rPr>
                <w:color w:val="0070C0"/>
              </w:rPr>
            </w:pPr>
          </w:p>
        </w:tc>
      </w:tr>
      <w:tr w:rsidR="001059B0" w:rsidRPr="00103EC8" w:rsidTr="00AD7196">
        <w:trPr>
          <w:gridAfter w:val="1"/>
          <w:wAfter w:w="54" w:type="dxa"/>
          <w:trHeight w:val="284"/>
        </w:trPr>
        <w:tc>
          <w:tcPr>
            <w:tcW w:w="540" w:type="dxa"/>
            <w:vMerge/>
            <w:tcBorders>
              <w:top w:val="double" w:sz="4" w:space="0" w:color="auto"/>
              <w:left w:val="double" w:sz="4" w:space="0" w:color="auto"/>
              <w:bottom w:val="double" w:sz="4" w:space="0" w:color="auto"/>
              <w:right w:val="single" w:sz="12" w:space="0" w:color="auto"/>
            </w:tcBorders>
            <w:vAlign w:val="center"/>
            <w:hideMark/>
          </w:tcPr>
          <w:p w:rsidR="001059B0" w:rsidRPr="00103EC8" w:rsidRDefault="001059B0" w:rsidP="001059B0">
            <w:pPr>
              <w:rPr>
                <w:b/>
                <w:sz w:val="18"/>
                <w:szCs w:val="18"/>
                <w:lang w:val="sr-Latn-CS"/>
              </w:rPr>
            </w:pPr>
          </w:p>
        </w:tc>
        <w:tc>
          <w:tcPr>
            <w:tcW w:w="6084" w:type="dxa"/>
            <w:tcBorders>
              <w:top w:val="double" w:sz="4" w:space="0" w:color="auto"/>
              <w:left w:val="single" w:sz="12" w:space="0" w:color="auto"/>
              <w:bottom w:val="single" w:sz="4" w:space="0" w:color="auto"/>
              <w:right w:val="single" w:sz="12" w:space="0" w:color="auto"/>
            </w:tcBorders>
          </w:tcPr>
          <w:p w:rsidR="001059B0" w:rsidRPr="00103EC8" w:rsidRDefault="001059B0" w:rsidP="001059B0">
            <w:pPr>
              <w:ind w:firstLineChars="100" w:firstLine="220"/>
              <w:rPr>
                <w:color w:val="000000"/>
                <w:lang w:val="sr-Cyrl-RS"/>
              </w:rPr>
            </w:pPr>
            <w:r w:rsidRPr="00103EC8">
              <w:rPr>
                <w:color w:val="000000"/>
                <w:lang w:val="sr-Cyrl-RS"/>
              </w:rPr>
              <w:t>-</w:t>
            </w:r>
            <w:r w:rsidRPr="00103EC8">
              <w:rPr>
                <w:color w:val="000000"/>
              </w:rPr>
              <w:t>насипање песка</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rPr>
                <w:color w:val="000000"/>
                <w:lang w:val="sr-Cyrl-RS"/>
              </w:rPr>
            </w:pPr>
            <w:r w:rsidRPr="00103EC8">
              <w:rPr>
                <w:color w:val="000000"/>
              </w:rPr>
              <w:t xml:space="preserve">mᶾ </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lang w:val="sr-Cyrl-RS"/>
              </w:rPr>
            </w:pPr>
            <w:r>
              <w:rPr>
                <w:color w:val="000000"/>
              </w:rPr>
              <w:t>450</w:t>
            </w:r>
            <w:r w:rsidRPr="00103EC8">
              <w:rPr>
                <w:color w:val="000000"/>
                <w:lang w:val="sr-Cyrl-RS"/>
              </w:rPr>
              <w:t>,0</w:t>
            </w:r>
          </w:p>
        </w:tc>
      </w:tr>
      <w:tr w:rsidR="001059B0" w:rsidRPr="00103EC8" w:rsidTr="00AD7196">
        <w:trPr>
          <w:gridAfter w:val="1"/>
          <w:wAfter w:w="54" w:type="dxa"/>
          <w:trHeight w:val="541"/>
        </w:trPr>
        <w:tc>
          <w:tcPr>
            <w:tcW w:w="540" w:type="dxa"/>
            <w:vMerge w:val="restart"/>
            <w:tcBorders>
              <w:top w:val="double" w:sz="4" w:space="0" w:color="auto"/>
              <w:left w:val="double" w:sz="4" w:space="0" w:color="auto"/>
              <w:bottom w:val="double" w:sz="4" w:space="0" w:color="auto"/>
              <w:right w:val="single" w:sz="12" w:space="0" w:color="auto"/>
            </w:tcBorders>
            <w:vAlign w:val="center"/>
            <w:hideMark/>
          </w:tcPr>
          <w:p w:rsidR="001059B0" w:rsidRPr="00103EC8" w:rsidRDefault="001059B0" w:rsidP="001059B0">
            <w:pPr>
              <w:jc w:val="center"/>
              <w:rPr>
                <w:b/>
                <w:sz w:val="18"/>
                <w:szCs w:val="18"/>
                <w:lang w:val="sr-Latn-CS"/>
              </w:rPr>
            </w:pPr>
            <w:r w:rsidRPr="00103EC8">
              <w:rPr>
                <w:b/>
                <w:sz w:val="18"/>
                <w:szCs w:val="18"/>
                <w:lang w:val="sr-Latn-CS"/>
              </w:rPr>
              <w:lastRenderedPageBreak/>
              <w:t>5.</w:t>
            </w:r>
          </w:p>
        </w:tc>
        <w:tc>
          <w:tcPr>
            <w:tcW w:w="6084" w:type="dxa"/>
            <w:tcBorders>
              <w:top w:val="double" w:sz="4" w:space="0" w:color="auto"/>
              <w:left w:val="single" w:sz="12" w:space="0" w:color="auto"/>
              <w:bottom w:val="single" w:sz="4" w:space="0" w:color="auto"/>
              <w:right w:val="single" w:sz="12" w:space="0" w:color="auto"/>
            </w:tcBorders>
          </w:tcPr>
          <w:p w:rsidR="001059B0" w:rsidRPr="00103EC8" w:rsidRDefault="001059B0" w:rsidP="001059B0">
            <w:pPr>
              <w:rPr>
                <w:color w:val="000000"/>
                <w:lang w:val="sr-Cyrl-RS"/>
              </w:rPr>
            </w:pPr>
            <w:r w:rsidRPr="00103EC8">
              <w:rPr>
                <w:color w:val="000000"/>
                <w:lang w:val="sr-Latn-CS"/>
              </w:rPr>
              <w:t xml:space="preserve">Набавка, транспорт и уградња природне мешавине шљунка испод подне плоче шахте у слоју дебљине 10цм. </w:t>
            </w:r>
            <w:r w:rsidRPr="00103EC8">
              <w:rPr>
                <w:color w:val="000000"/>
              </w:rPr>
              <w:t>Обрачун по мᶾ уграђеног шљунка.</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ind w:right="-1149"/>
              <w:rPr>
                <w:lang w:val="sr-Latn-CS"/>
              </w:rPr>
            </w:pP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pStyle w:val="tekst0"/>
              <w:autoSpaceDE w:val="0"/>
              <w:autoSpaceDN w:val="0"/>
              <w:adjustRightInd w:val="0"/>
              <w:spacing w:after="0"/>
              <w:jc w:val="center"/>
              <w:rPr>
                <w:rFonts w:ascii="Arial" w:hAnsi="Arial" w:cs="Arial"/>
                <w:noProof/>
                <w:lang w:val="sr-Cyrl-CS"/>
              </w:rPr>
            </w:pPr>
          </w:p>
        </w:tc>
      </w:tr>
      <w:tr w:rsidR="001059B0" w:rsidRPr="00103EC8" w:rsidTr="00AD7196">
        <w:trPr>
          <w:gridAfter w:val="1"/>
          <w:wAfter w:w="54" w:type="dxa"/>
          <w:trHeight w:val="284"/>
        </w:trPr>
        <w:tc>
          <w:tcPr>
            <w:tcW w:w="540" w:type="dxa"/>
            <w:vMerge/>
            <w:tcBorders>
              <w:top w:val="double" w:sz="4" w:space="0" w:color="auto"/>
              <w:left w:val="double" w:sz="4" w:space="0" w:color="auto"/>
              <w:bottom w:val="double" w:sz="4" w:space="0" w:color="auto"/>
              <w:right w:val="single" w:sz="12" w:space="0" w:color="auto"/>
            </w:tcBorders>
            <w:vAlign w:val="center"/>
            <w:hideMark/>
          </w:tcPr>
          <w:p w:rsidR="001059B0" w:rsidRPr="00103EC8" w:rsidRDefault="001059B0" w:rsidP="001059B0">
            <w:pPr>
              <w:rPr>
                <w:b/>
                <w:sz w:val="18"/>
                <w:szCs w:val="18"/>
                <w:lang w:val="sr-Latn-CS"/>
              </w:rPr>
            </w:pPr>
          </w:p>
        </w:tc>
        <w:tc>
          <w:tcPr>
            <w:tcW w:w="6084" w:type="dxa"/>
            <w:tcBorders>
              <w:top w:val="double" w:sz="4" w:space="0" w:color="auto"/>
              <w:left w:val="single" w:sz="12" w:space="0" w:color="auto"/>
              <w:bottom w:val="single" w:sz="4" w:space="0" w:color="auto"/>
              <w:right w:val="single" w:sz="12" w:space="0" w:color="auto"/>
            </w:tcBorders>
          </w:tcPr>
          <w:p w:rsidR="001059B0" w:rsidRPr="00103EC8" w:rsidRDefault="001059B0" w:rsidP="001059B0">
            <w:pPr>
              <w:ind w:firstLineChars="100" w:firstLine="220"/>
              <w:rPr>
                <w:color w:val="000000"/>
                <w:lang w:val="sr-Cyrl-RS"/>
              </w:rPr>
            </w:pPr>
            <w:r w:rsidRPr="00103EC8">
              <w:rPr>
                <w:color w:val="000000"/>
                <w:lang w:val="sr-Cyrl-RS"/>
              </w:rPr>
              <w:t>-</w:t>
            </w:r>
            <w:r w:rsidRPr="00103EC8">
              <w:rPr>
                <w:color w:val="000000"/>
              </w:rPr>
              <w:t>насипање шљунка</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rPr>
                <w:color w:val="000000"/>
                <w:lang w:val="sr-Cyrl-RS"/>
              </w:rPr>
            </w:pPr>
            <w:r w:rsidRPr="00103EC8">
              <w:rPr>
                <w:color w:val="000000"/>
              </w:rPr>
              <w:t xml:space="preserve">mᶾ </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lang w:val="sr-Cyrl-RS"/>
              </w:rPr>
            </w:pPr>
            <w:r w:rsidRPr="00103EC8">
              <w:t>14</w:t>
            </w:r>
            <w:r w:rsidRPr="00103EC8">
              <w:rPr>
                <w:lang w:val="sr-Cyrl-RS"/>
              </w:rPr>
              <w:t>,0</w:t>
            </w:r>
          </w:p>
        </w:tc>
      </w:tr>
      <w:tr w:rsidR="001059B0" w:rsidRPr="005258A3" w:rsidTr="00AD7196">
        <w:trPr>
          <w:gridAfter w:val="1"/>
          <w:wAfter w:w="54" w:type="dxa"/>
          <w:trHeight w:val="510"/>
        </w:trPr>
        <w:tc>
          <w:tcPr>
            <w:tcW w:w="540" w:type="dxa"/>
            <w:vMerge w:val="restart"/>
            <w:tcBorders>
              <w:top w:val="single" w:sz="4" w:space="0" w:color="auto"/>
              <w:left w:val="double" w:sz="4" w:space="0" w:color="auto"/>
              <w:bottom w:val="double" w:sz="4" w:space="0" w:color="auto"/>
              <w:right w:val="single" w:sz="12" w:space="0" w:color="auto"/>
            </w:tcBorders>
            <w:vAlign w:val="center"/>
            <w:hideMark/>
          </w:tcPr>
          <w:p w:rsidR="001059B0" w:rsidRPr="00103EC8" w:rsidRDefault="001059B0" w:rsidP="001059B0">
            <w:pPr>
              <w:jc w:val="center"/>
              <w:rPr>
                <w:b/>
                <w:sz w:val="18"/>
                <w:szCs w:val="18"/>
                <w:lang w:val="sr-Latn-CS"/>
              </w:rPr>
            </w:pPr>
            <w:r w:rsidRPr="00103EC8">
              <w:rPr>
                <w:b/>
                <w:sz w:val="18"/>
                <w:szCs w:val="18"/>
                <w:lang w:val="sr-Latn-CS"/>
              </w:rPr>
              <w:t>6.</w:t>
            </w:r>
          </w:p>
        </w:tc>
        <w:tc>
          <w:tcPr>
            <w:tcW w:w="6084" w:type="dxa"/>
            <w:tcBorders>
              <w:top w:val="double" w:sz="4" w:space="0" w:color="auto"/>
              <w:left w:val="single" w:sz="12" w:space="0" w:color="auto"/>
              <w:bottom w:val="single" w:sz="4" w:space="0" w:color="auto"/>
              <w:right w:val="single" w:sz="12" w:space="0" w:color="auto"/>
            </w:tcBorders>
          </w:tcPr>
          <w:p w:rsidR="001059B0" w:rsidRPr="00103EC8" w:rsidRDefault="001059B0" w:rsidP="001059B0">
            <w:pPr>
              <w:rPr>
                <w:color w:val="000000"/>
                <w:lang w:val="sr-Latn-CS"/>
              </w:rPr>
            </w:pPr>
            <w:r w:rsidRPr="00103EC8">
              <w:rPr>
                <w:color w:val="000000"/>
                <w:lang w:val="sr-Latn-CS"/>
              </w:rPr>
              <w:t>Подбијање испод пута са заштитом цеви прецника Ø</w:t>
            </w:r>
            <w:r>
              <w:rPr>
                <w:color w:val="000000"/>
                <w:lang w:val="sr-Latn-CS"/>
              </w:rPr>
              <w:t>350</w:t>
            </w:r>
            <w:r w:rsidRPr="00103EC8">
              <w:rPr>
                <w:color w:val="000000"/>
                <w:lang w:val="sr-Latn-CS"/>
              </w:rPr>
              <w:t>. Обрачун према м¹ урађеног подбијања.</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ind w:right="-1149"/>
              <w:rPr>
                <w:lang w:val="sr-Latn-CS"/>
              </w:rPr>
            </w:pP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pStyle w:val="tekst0"/>
              <w:autoSpaceDE w:val="0"/>
              <w:autoSpaceDN w:val="0"/>
              <w:adjustRightInd w:val="0"/>
              <w:spacing w:after="0"/>
              <w:jc w:val="center"/>
              <w:rPr>
                <w:rFonts w:ascii="Arial" w:hAnsi="Arial" w:cs="Arial"/>
                <w:noProof/>
                <w:lang w:val="sr-Cyrl-CS"/>
              </w:rPr>
            </w:pPr>
          </w:p>
        </w:tc>
      </w:tr>
      <w:tr w:rsidR="001059B0" w:rsidRPr="00103EC8" w:rsidTr="00AD7196">
        <w:trPr>
          <w:gridAfter w:val="1"/>
          <w:wAfter w:w="54" w:type="dxa"/>
          <w:trHeight w:val="284"/>
        </w:trPr>
        <w:tc>
          <w:tcPr>
            <w:tcW w:w="540" w:type="dxa"/>
            <w:vMerge/>
            <w:tcBorders>
              <w:top w:val="single" w:sz="4" w:space="0" w:color="auto"/>
              <w:left w:val="double" w:sz="4" w:space="0" w:color="auto"/>
              <w:bottom w:val="double" w:sz="4" w:space="0" w:color="auto"/>
              <w:right w:val="single" w:sz="12" w:space="0" w:color="auto"/>
            </w:tcBorders>
            <w:vAlign w:val="center"/>
            <w:hideMark/>
          </w:tcPr>
          <w:p w:rsidR="001059B0" w:rsidRPr="00103EC8" w:rsidRDefault="001059B0" w:rsidP="001059B0">
            <w:pPr>
              <w:rPr>
                <w:b/>
                <w:sz w:val="18"/>
                <w:szCs w:val="18"/>
                <w:lang w:val="sr-Latn-CS"/>
              </w:rPr>
            </w:pPr>
          </w:p>
        </w:tc>
        <w:tc>
          <w:tcPr>
            <w:tcW w:w="6084" w:type="dxa"/>
            <w:tcBorders>
              <w:top w:val="double" w:sz="4" w:space="0" w:color="auto"/>
              <w:left w:val="single" w:sz="12" w:space="0" w:color="auto"/>
              <w:bottom w:val="single" w:sz="4" w:space="0" w:color="auto"/>
              <w:right w:val="single" w:sz="12" w:space="0" w:color="auto"/>
            </w:tcBorders>
          </w:tcPr>
          <w:p w:rsidR="001059B0" w:rsidRPr="00103EC8" w:rsidRDefault="001059B0" w:rsidP="001059B0">
            <w:pPr>
              <w:ind w:firstLineChars="100" w:firstLine="220"/>
              <w:rPr>
                <w:color w:val="000000"/>
                <w:lang w:val="sr-Cyrl-RS"/>
              </w:rPr>
            </w:pPr>
            <w:r w:rsidRPr="00103EC8">
              <w:rPr>
                <w:color w:val="000000"/>
                <w:lang w:val="sr-Cyrl-RS"/>
              </w:rPr>
              <w:t>-</w:t>
            </w:r>
            <w:r w:rsidRPr="00103EC8">
              <w:rPr>
                <w:color w:val="000000"/>
              </w:rPr>
              <w:t xml:space="preserve">подбијање испод пута   </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rPr>
                <w:color w:val="000000"/>
                <w:lang w:val="sr-Cyrl-RS"/>
              </w:rPr>
            </w:pPr>
            <w:r w:rsidRPr="00103EC8">
              <w:rPr>
                <w:color w:val="000000"/>
              </w:rPr>
              <w:t xml:space="preserve">m¹ </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lang w:val="sr-Cyrl-RS"/>
              </w:rPr>
            </w:pPr>
            <w:r>
              <w:t>140</w:t>
            </w:r>
            <w:r w:rsidRPr="00103EC8">
              <w:rPr>
                <w:lang w:val="sr-Cyrl-RS"/>
              </w:rPr>
              <w:t>,0</w:t>
            </w:r>
          </w:p>
        </w:tc>
      </w:tr>
      <w:tr w:rsidR="001059B0" w:rsidRPr="005258A3" w:rsidTr="00AD7196">
        <w:trPr>
          <w:gridAfter w:val="1"/>
          <w:wAfter w:w="54" w:type="dxa"/>
          <w:trHeight w:val="284"/>
        </w:trPr>
        <w:tc>
          <w:tcPr>
            <w:tcW w:w="540" w:type="dxa"/>
            <w:vMerge w:val="restart"/>
            <w:tcBorders>
              <w:top w:val="single" w:sz="4" w:space="0" w:color="auto"/>
              <w:left w:val="double" w:sz="4" w:space="0" w:color="auto"/>
              <w:bottom w:val="double" w:sz="4" w:space="0" w:color="auto"/>
              <w:right w:val="single" w:sz="12" w:space="0" w:color="auto"/>
            </w:tcBorders>
            <w:vAlign w:val="center"/>
            <w:hideMark/>
          </w:tcPr>
          <w:p w:rsidR="001059B0" w:rsidRPr="00103EC8" w:rsidRDefault="001059B0" w:rsidP="001059B0">
            <w:pPr>
              <w:jc w:val="center"/>
              <w:rPr>
                <w:b/>
                <w:sz w:val="18"/>
                <w:szCs w:val="18"/>
                <w:lang w:val="sr-Latn-CS"/>
              </w:rPr>
            </w:pPr>
            <w:r w:rsidRPr="00103EC8">
              <w:rPr>
                <w:b/>
                <w:sz w:val="18"/>
                <w:szCs w:val="18"/>
                <w:lang w:val="sr-Latn-CS"/>
              </w:rPr>
              <w:t>7.</w:t>
            </w:r>
          </w:p>
        </w:tc>
        <w:tc>
          <w:tcPr>
            <w:tcW w:w="6084" w:type="dxa"/>
            <w:tcBorders>
              <w:top w:val="double" w:sz="4" w:space="0" w:color="auto"/>
              <w:left w:val="single" w:sz="12" w:space="0" w:color="auto"/>
              <w:bottom w:val="single" w:sz="4" w:space="0" w:color="auto"/>
              <w:right w:val="single" w:sz="12" w:space="0" w:color="auto"/>
            </w:tcBorders>
          </w:tcPr>
          <w:p w:rsidR="001059B0" w:rsidRPr="00103EC8" w:rsidRDefault="001059B0" w:rsidP="001059B0">
            <w:pPr>
              <w:rPr>
                <w:color w:val="000000"/>
                <w:lang w:val="sr-Latn-CS"/>
              </w:rPr>
            </w:pPr>
            <w:r w:rsidRPr="00103EC8">
              <w:rPr>
                <w:color w:val="000000"/>
                <w:lang w:val="sr-Latn-CS"/>
              </w:rPr>
              <w:t>Црпљење воде из ровова или шахти са муљним пумпама. Обрачун по часу рада муљне пумпе са радиком.</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ind w:right="-1149"/>
              <w:rPr>
                <w:lang w:val="sr-Latn-CS"/>
              </w:rPr>
            </w:pP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pStyle w:val="tekst0"/>
              <w:autoSpaceDE w:val="0"/>
              <w:autoSpaceDN w:val="0"/>
              <w:adjustRightInd w:val="0"/>
              <w:spacing w:after="0"/>
              <w:jc w:val="center"/>
              <w:rPr>
                <w:rFonts w:ascii="Arial" w:hAnsi="Arial" w:cs="Arial"/>
                <w:noProof/>
                <w:lang w:val="sr-Cyrl-CS"/>
              </w:rPr>
            </w:pPr>
          </w:p>
        </w:tc>
      </w:tr>
      <w:tr w:rsidR="001059B0" w:rsidRPr="00103EC8" w:rsidTr="00AD7196">
        <w:trPr>
          <w:gridAfter w:val="1"/>
          <w:wAfter w:w="54" w:type="dxa"/>
          <w:trHeight w:val="284"/>
        </w:trPr>
        <w:tc>
          <w:tcPr>
            <w:tcW w:w="540" w:type="dxa"/>
            <w:vMerge/>
            <w:tcBorders>
              <w:top w:val="single" w:sz="4" w:space="0" w:color="auto"/>
              <w:left w:val="double" w:sz="4" w:space="0" w:color="auto"/>
              <w:bottom w:val="double" w:sz="4" w:space="0" w:color="auto"/>
              <w:right w:val="single" w:sz="12" w:space="0" w:color="auto"/>
            </w:tcBorders>
            <w:vAlign w:val="center"/>
            <w:hideMark/>
          </w:tcPr>
          <w:p w:rsidR="001059B0" w:rsidRPr="00103EC8" w:rsidRDefault="001059B0" w:rsidP="001059B0">
            <w:pPr>
              <w:rPr>
                <w:b/>
                <w:sz w:val="18"/>
                <w:szCs w:val="18"/>
                <w:lang w:val="sr-Latn-CS"/>
              </w:rPr>
            </w:pPr>
          </w:p>
        </w:tc>
        <w:tc>
          <w:tcPr>
            <w:tcW w:w="6084" w:type="dxa"/>
            <w:tcBorders>
              <w:top w:val="double" w:sz="4" w:space="0" w:color="auto"/>
              <w:left w:val="single" w:sz="12" w:space="0" w:color="auto"/>
              <w:bottom w:val="single" w:sz="4" w:space="0" w:color="auto"/>
              <w:right w:val="single" w:sz="12" w:space="0" w:color="auto"/>
            </w:tcBorders>
          </w:tcPr>
          <w:p w:rsidR="001059B0" w:rsidRPr="00103EC8" w:rsidRDefault="001059B0" w:rsidP="001059B0">
            <w:pPr>
              <w:ind w:firstLineChars="100" w:firstLine="220"/>
              <w:rPr>
                <w:color w:val="000000"/>
                <w:lang w:val="sr-Cyrl-RS"/>
              </w:rPr>
            </w:pPr>
            <w:r w:rsidRPr="00103EC8">
              <w:rPr>
                <w:color w:val="000000"/>
                <w:lang w:val="sr-Cyrl-RS"/>
              </w:rPr>
              <w:t>-</w:t>
            </w:r>
            <w:r w:rsidRPr="00103EC8">
              <w:rPr>
                <w:color w:val="000000"/>
              </w:rPr>
              <w:t xml:space="preserve">црпљење воде   </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rPr>
                <w:color w:val="000000"/>
                <w:lang w:val="sr-Cyrl-RS"/>
              </w:rPr>
            </w:pPr>
            <w:r w:rsidRPr="00103EC8">
              <w:rPr>
                <w:color w:val="000000"/>
              </w:rPr>
              <w:t xml:space="preserve">h </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lang w:val="sr-Cyrl-RS"/>
              </w:rPr>
            </w:pPr>
            <w:r w:rsidRPr="00103EC8">
              <w:rPr>
                <w:lang w:val="sr-Cyrl-RS"/>
              </w:rPr>
              <w:t>1</w:t>
            </w:r>
            <w:r>
              <w:t>9</w:t>
            </w:r>
            <w:r w:rsidRPr="00103EC8">
              <w:t>0</w:t>
            </w:r>
            <w:r w:rsidRPr="00103EC8">
              <w:rPr>
                <w:lang w:val="sr-Cyrl-RS"/>
              </w:rPr>
              <w:t>,0</w:t>
            </w:r>
          </w:p>
        </w:tc>
      </w:tr>
      <w:tr w:rsidR="001059B0" w:rsidRPr="00103EC8" w:rsidTr="001059B0">
        <w:trPr>
          <w:trHeight w:val="541"/>
        </w:trPr>
        <w:tc>
          <w:tcPr>
            <w:tcW w:w="10080" w:type="dxa"/>
            <w:gridSpan w:val="5"/>
            <w:tcBorders>
              <w:top w:val="double" w:sz="4" w:space="0" w:color="auto"/>
              <w:left w:val="double" w:sz="4" w:space="0" w:color="auto"/>
              <w:bottom w:val="double" w:sz="4" w:space="0" w:color="auto"/>
              <w:right w:val="double" w:sz="4" w:space="0" w:color="auto"/>
            </w:tcBorders>
            <w:vAlign w:val="center"/>
          </w:tcPr>
          <w:p w:rsidR="001059B0" w:rsidRPr="00103EC8" w:rsidRDefault="001059B0" w:rsidP="001059B0"/>
        </w:tc>
      </w:tr>
    </w:tbl>
    <w:tbl>
      <w:tblPr>
        <w:tblStyle w:val="TableGrid1"/>
        <w:tblW w:w="10080" w:type="dxa"/>
        <w:tblInd w:w="288" w:type="dxa"/>
        <w:tblLayout w:type="fixed"/>
        <w:tblLook w:val="01E0" w:firstRow="1" w:lastRow="1" w:firstColumn="1" w:lastColumn="1" w:noHBand="0" w:noVBand="0"/>
      </w:tblPr>
      <w:tblGrid>
        <w:gridCol w:w="540"/>
        <w:gridCol w:w="6084"/>
        <w:gridCol w:w="851"/>
        <w:gridCol w:w="2551"/>
        <w:gridCol w:w="54"/>
      </w:tblGrid>
      <w:tr w:rsidR="001059B0" w:rsidRPr="00103EC8" w:rsidTr="00AD7196">
        <w:trPr>
          <w:gridAfter w:val="1"/>
          <w:wAfter w:w="54" w:type="dxa"/>
          <w:trHeight w:val="463"/>
        </w:trPr>
        <w:tc>
          <w:tcPr>
            <w:tcW w:w="540" w:type="dxa"/>
            <w:tcBorders>
              <w:top w:val="double" w:sz="4" w:space="0" w:color="auto"/>
              <w:left w:val="double" w:sz="4" w:space="0" w:color="auto"/>
              <w:bottom w:val="double" w:sz="4" w:space="0" w:color="auto"/>
              <w:right w:val="single" w:sz="12" w:space="0" w:color="auto"/>
            </w:tcBorders>
            <w:vAlign w:val="center"/>
          </w:tcPr>
          <w:p w:rsidR="001059B0" w:rsidRPr="00103EC8" w:rsidRDefault="001059B0" w:rsidP="001059B0">
            <w:pPr>
              <w:jc w:val="center"/>
              <w:rPr>
                <w:b/>
                <w:bCs/>
                <w:sz w:val="18"/>
                <w:szCs w:val="18"/>
                <w:lang w:val="sr-Latn-CS"/>
              </w:rPr>
            </w:pPr>
            <w:r w:rsidRPr="00103EC8">
              <w:rPr>
                <w:b/>
                <w:bCs/>
                <w:sz w:val="18"/>
                <w:szCs w:val="18"/>
                <w:lang w:val="sr-Latn-CS"/>
              </w:rPr>
              <w:t>Р.Б</w:t>
            </w:r>
          </w:p>
        </w:tc>
        <w:tc>
          <w:tcPr>
            <w:tcW w:w="6084" w:type="dxa"/>
            <w:tcBorders>
              <w:top w:val="double" w:sz="4" w:space="0" w:color="auto"/>
              <w:left w:val="single" w:sz="12" w:space="0" w:color="auto"/>
              <w:bottom w:val="double" w:sz="4" w:space="0" w:color="auto"/>
              <w:right w:val="single" w:sz="12" w:space="0" w:color="auto"/>
            </w:tcBorders>
            <w:vAlign w:val="center"/>
          </w:tcPr>
          <w:p w:rsidR="001059B0" w:rsidRPr="00103EC8" w:rsidRDefault="001059B0" w:rsidP="001059B0">
            <w:pPr>
              <w:jc w:val="center"/>
              <w:rPr>
                <w:bCs/>
                <w:sz w:val="18"/>
                <w:szCs w:val="18"/>
              </w:rPr>
            </w:pPr>
          </w:p>
          <w:p w:rsidR="001059B0" w:rsidRPr="00103EC8" w:rsidRDefault="001059B0" w:rsidP="001059B0">
            <w:pPr>
              <w:jc w:val="center"/>
              <w:rPr>
                <w:b/>
                <w:bCs/>
                <w:lang w:val="sr-Latn-CS"/>
              </w:rPr>
            </w:pPr>
            <w:r w:rsidRPr="00103EC8">
              <w:rPr>
                <w:b/>
                <w:bCs/>
                <w:lang w:val="sr-Latn-CS"/>
              </w:rPr>
              <w:t xml:space="preserve">ВРСТА </w:t>
            </w:r>
            <w:r w:rsidR="00C96F4A">
              <w:rPr>
                <w:b/>
                <w:bCs/>
                <w:lang w:val="sr-Cyrl-RS"/>
              </w:rPr>
              <w:t>РАДОВА</w:t>
            </w:r>
          </w:p>
        </w:tc>
        <w:tc>
          <w:tcPr>
            <w:tcW w:w="851" w:type="dxa"/>
            <w:tcBorders>
              <w:top w:val="double" w:sz="4" w:space="0" w:color="auto"/>
              <w:left w:val="single" w:sz="12" w:space="0" w:color="auto"/>
              <w:bottom w:val="double" w:sz="4" w:space="0" w:color="auto"/>
              <w:right w:val="single" w:sz="12" w:space="0" w:color="auto"/>
            </w:tcBorders>
          </w:tcPr>
          <w:p w:rsidR="001059B0" w:rsidRPr="00103EC8" w:rsidRDefault="001059B0" w:rsidP="001059B0">
            <w:pPr>
              <w:jc w:val="center"/>
              <w:rPr>
                <w:bCs/>
                <w:sz w:val="18"/>
                <w:szCs w:val="18"/>
                <w:lang w:val="sr-Cyrl-CS"/>
              </w:rPr>
            </w:pPr>
          </w:p>
          <w:p w:rsidR="001059B0" w:rsidRPr="00103EC8" w:rsidRDefault="001059B0" w:rsidP="001059B0">
            <w:pPr>
              <w:jc w:val="center"/>
              <w:rPr>
                <w:b/>
                <w:bCs/>
                <w:lang w:val="sr-Cyrl-CS"/>
              </w:rPr>
            </w:pPr>
            <w:r w:rsidRPr="00103EC8">
              <w:rPr>
                <w:b/>
                <w:bCs/>
                <w:lang w:val="sr-Cyrl-CS"/>
              </w:rPr>
              <w:t>Ј.М</w:t>
            </w:r>
          </w:p>
        </w:tc>
        <w:tc>
          <w:tcPr>
            <w:tcW w:w="2551" w:type="dxa"/>
            <w:tcBorders>
              <w:top w:val="double" w:sz="4" w:space="0" w:color="auto"/>
              <w:left w:val="single" w:sz="12" w:space="0" w:color="auto"/>
              <w:bottom w:val="double" w:sz="4" w:space="0" w:color="auto"/>
              <w:right w:val="single" w:sz="12" w:space="0" w:color="auto"/>
            </w:tcBorders>
            <w:vAlign w:val="center"/>
          </w:tcPr>
          <w:p w:rsidR="001059B0" w:rsidRPr="00103EC8" w:rsidRDefault="001059B0" w:rsidP="001059B0">
            <w:pPr>
              <w:jc w:val="center"/>
              <w:rPr>
                <w:b/>
                <w:bCs/>
                <w:sz w:val="18"/>
                <w:szCs w:val="18"/>
                <w:lang w:val="sr-Latn-CS"/>
              </w:rPr>
            </w:pPr>
            <w:r w:rsidRPr="00103EC8">
              <w:rPr>
                <w:b/>
                <w:bCs/>
                <w:sz w:val="18"/>
                <w:szCs w:val="18"/>
                <w:lang w:val="sr-Latn-CS"/>
              </w:rPr>
              <w:t>ОЧЕКИВАНА КОЛИЧИНА</w:t>
            </w:r>
          </w:p>
        </w:tc>
      </w:tr>
      <w:tr w:rsidR="001059B0" w:rsidRPr="00103EC8" w:rsidTr="001059B0">
        <w:trPr>
          <w:trHeight w:val="541"/>
        </w:trPr>
        <w:tc>
          <w:tcPr>
            <w:tcW w:w="10080" w:type="dxa"/>
            <w:gridSpan w:val="5"/>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1059B0" w:rsidRPr="00103EC8" w:rsidRDefault="001059B0" w:rsidP="001059B0">
            <w:pPr>
              <w:rPr>
                <w:b/>
                <w:lang w:val="sr-Latn-CS"/>
              </w:rPr>
            </w:pPr>
            <w:r w:rsidRPr="00103EC8">
              <w:rPr>
                <w:b/>
                <w:lang w:val="sr-Latn-CS"/>
              </w:rPr>
              <w:t xml:space="preserve">                                         </w:t>
            </w:r>
          </w:p>
          <w:p w:rsidR="001059B0" w:rsidRPr="00103EC8" w:rsidRDefault="001059B0" w:rsidP="001059B0">
            <w:pPr>
              <w:rPr>
                <w:b/>
                <w:bCs/>
                <w:sz w:val="18"/>
                <w:szCs w:val="18"/>
                <w:lang w:val="sr-Latn-RS"/>
              </w:rPr>
            </w:pPr>
            <w:r w:rsidRPr="00103EC8">
              <w:rPr>
                <w:b/>
                <w:lang w:val="sr-Latn-CS"/>
              </w:rPr>
              <w:t xml:space="preserve">                                            I</w:t>
            </w:r>
            <w:r w:rsidRPr="00103EC8">
              <w:rPr>
                <w:b/>
                <w:lang w:val="sr-Latn-RS"/>
              </w:rPr>
              <w:t>II БЕТОНСКИ И АРМИРАНО-БРТОНСКИ РАДОВИ</w:t>
            </w:r>
            <w:r w:rsidRPr="00103EC8">
              <w:rPr>
                <w:b/>
                <w:lang w:val="sr-Latn-RS"/>
              </w:rPr>
              <w:tab/>
            </w:r>
            <w:r w:rsidRPr="00103EC8">
              <w:rPr>
                <w:b/>
                <w:lang w:val="sr-Latn-RS"/>
              </w:rPr>
              <w:tab/>
            </w:r>
            <w:r w:rsidRPr="00103EC8">
              <w:rPr>
                <w:b/>
                <w:lang w:val="sr-Latn-RS"/>
              </w:rPr>
              <w:tab/>
            </w:r>
            <w:r w:rsidRPr="00103EC8">
              <w:rPr>
                <w:b/>
                <w:lang w:val="sr-Latn-RS"/>
              </w:rPr>
              <w:tab/>
            </w:r>
            <w:r w:rsidRPr="00103EC8">
              <w:rPr>
                <w:b/>
                <w:lang w:val="sr-Latn-RS"/>
              </w:rPr>
              <w:tab/>
            </w:r>
            <w:r w:rsidRPr="00103EC8">
              <w:rPr>
                <w:b/>
                <w:lang w:val="sr-Latn-RS"/>
              </w:rPr>
              <w:tab/>
            </w:r>
            <w:r w:rsidRPr="00103EC8">
              <w:rPr>
                <w:b/>
                <w:lang w:val="sr-Latn-RS"/>
              </w:rPr>
              <w:tab/>
            </w:r>
          </w:p>
        </w:tc>
      </w:tr>
      <w:tr w:rsidR="001059B0" w:rsidRPr="00103EC8" w:rsidTr="00AD7196">
        <w:trPr>
          <w:gridAfter w:val="1"/>
          <w:wAfter w:w="54" w:type="dxa"/>
          <w:trHeight w:val="1388"/>
        </w:trPr>
        <w:tc>
          <w:tcPr>
            <w:tcW w:w="540" w:type="dxa"/>
            <w:vMerge w:val="restart"/>
            <w:tcBorders>
              <w:top w:val="double" w:sz="4" w:space="0" w:color="auto"/>
              <w:left w:val="double" w:sz="4" w:space="0" w:color="auto"/>
              <w:right w:val="single" w:sz="12" w:space="0" w:color="auto"/>
            </w:tcBorders>
            <w:vAlign w:val="center"/>
          </w:tcPr>
          <w:p w:rsidR="001059B0" w:rsidRPr="00103EC8" w:rsidRDefault="001059B0" w:rsidP="001059B0">
            <w:pPr>
              <w:jc w:val="center"/>
              <w:rPr>
                <w:b/>
                <w:sz w:val="18"/>
                <w:szCs w:val="18"/>
                <w:lang w:val="sr-Latn-CS"/>
              </w:rPr>
            </w:pPr>
            <w:r w:rsidRPr="00103EC8">
              <w:rPr>
                <w:b/>
                <w:sz w:val="18"/>
                <w:szCs w:val="18"/>
                <w:lang w:val="sr-Latn-CS"/>
              </w:rPr>
              <w:t>1.</w:t>
            </w:r>
          </w:p>
        </w:tc>
        <w:tc>
          <w:tcPr>
            <w:tcW w:w="6084" w:type="dxa"/>
            <w:tcBorders>
              <w:top w:val="double" w:sz="4" w:space="0" w:color="auto"/>
              <w:left w:val="single" w:sz="12" w:space="0" w:color="auto"/>
              <w:right w:val="single" w:sz="12" w:space="0" w:color="auto"/>
            </w:tcBorders>
            <w:vAlign w:val="center"/>
          </w:tcPr>
          <w:p w:rsidR="001059B0" w:rsidRPr="00103EC8" w:rsidRDefault="001059B0" w:rsidP="001059B0">
            <w:pPr>
              <w:rPr>
                <w:color w:val="000000"/>
              </w:rPr>
            </w:pPr>
            <w:r w:rsidRPr="00103EC8">
              <w:rPr>
                <w:color w:val="000000"/>
                <w:lang w:val="sr-Latn-CS"/>
              </w:rPr>
              <w:t>Набавка материјала, транспорт и израда А.Б шахти спољашњих димензија 240</w:t>
            </w:r>
            <w:r w:rsidRPr="00103EC8">
              <w:rPr>
                <w:color w:val="000000"/>
              </w:rPr>
              <w:t>x</w:t>
            </w:r>
            <w:r w:rsidRPr="00103EC8">
              <w:rPr>
                <w:color w:val="000000"/>
                <w:lang w:val="sr-Latn-CS"/>
              </w:rPr>
              <w:t xml:space="preserve">200цм. Дебљина зидова је 20цм а доње и горње плоче 15цм. Зидови и доња плоча су армирани обострано мрежом </w:t>
            </w:r>
            <w:r w:rsidRPr="00103EC8">
              <w:rPr>
                <w:color w:val="000000"/>
              </w:rPr>
              <w:t>Q</w:t>
            </w:r>
            <w:r w:rsidRPr="00103EC8">
              <w:rPr>
                <w:color w:val="000000"/>
                <w:lang w:val="sr-Latn-CS"/>
              </w:rPr>
              <w:t xml:space="preserve">188. Горња плоча је армирана са мрежом </w:t>
            </w:r>
            <w:r w:rsidRPr="00103EC8">
              <w:rPr>
                <w:color w:val="000000"/>
              </w:rPr>
              <w:t>Q</w:t>
            </w:r>
            <w:r w:rsidRPr="00103EC8">
              <w:rPr>
                <w:color w:val="000000"/>
                <w:lang w:val="sr-Latn-CS"/>
              </w:rPr>
              <w:t xml:space="preserve">335 у доњој зони и са </w:t>
            </w:r>
            <w:r w:rsidRPr="00103EC8">
              <w:rPr>
                <w:color w:val="000000"/>
              </w:rPr>
              <w:t>Q</w:t>
            </w:r>
            <w:r w:rsidRPr="00103EC8">
              <w:rPr>
                <w:color w:val="000000"/>
                <w:lang w:val="sr-Latn-CS"/>
              </w:rPr>
              <w:t>188 у горњој зони. У доњој зони горње плоче уз оквир за монтажу поклопца додатно армирати са 3</w:t>
            </w:r>
            <w:r w:rsidRPr="00103EC8">
              <w:rPr>
                <w:color w:val="000000"/>
              </w:rPr>
              <w:t>R</w:t>
            </w:r>
            <w:r w:rsidRPr="00103EC8">
              <w:rPr>
                <w:color w:val="000000"/>
                <w:lang w:val="sr-Latn-CS"/>
              </w:rPr>
              <w:t>Ø12 у оба правца. У оплату горње плоче поставити оквир за монтажу ливено гвозденог поклопца за саобраћај носивости 50к</w:t>
            </w:r>
            <w:r w:rsidRPr="00103EC8">
              <w:rPr>
                <w:color w:val="000000"/>
              </w:rPr>
              <w:t>N</w:t>
            </w:r>
            <w:r w:rsidRPr="00103EC8">
              <w:rPr>
                <w:color w:val="000000"/>
                <w:lang w:val="sr-Latn-CS"/>
              </w:rPr>
              <w:t xml:space="preserve">(у цену не улази поклопац). Сва потрбна оплата је урачуната у цену шахта. За израду бетонских шахти употребити марку бетона МБ 20, бетонски челик </w:t>
            </w:r>
            <w:r w:rsidRPr="00103EC8">
              <w:rPr>
                <w:color w:val="000000"/>
              </w:rPr>
              <w:t>R</w:t>
            </w:r>
            <w:r w:rsidRPr="00103EC8">
              <w:rPr>
                <w:color w:val="000000"/>
                <w:lang w:val="sr-Latn-CS"/>
              </w:rPr>
              <w:t xml:space="preserve">А400/500 и МА 500/560. </w:t>
            </w:r>
            <w:r w:rsidRPr="00103EC8">
              <w:rPr>
                <w:color w:val="000000"/>
              </w:rPr>
              <w:t xml:space="preserve">Бетон по уградњи неговати. Обрачун по шахти.  </w:t>
            </w:r>
          </w:p>
        </w:tc>
        <w:tc>
          <w:tcPr>
            <w:tcW w:w="851" w:type="dxa"/>
            <w:tcBorders>
              <w:top w:val="double" w:sz="4" w:space="0" w:color="auto"/>
              <w:left w:val="single" w:sz="12" w:space="0" w:color="auto"/>
              <w:right w:val="single" w:sz="12" w:space="0" w:color="auto"/>
            </w:tcBorders>
            <w:vAlign w:val="center"/>
          </w:tcPr>
          <w:p w:rsidR="001059B0" w:rsidRPr="00103EC8" w:rsidRDefault="001059B0" w:rsidP="001059B0">
            <w:pPr>
              <w:ind w:right="-1149"/>
              <w:rPr>
                <w:lang w:val="sr-Cyrl-CS"/>
              </w:rPr>
            </w:pPr>
          </w:p>
        </w:tc>
        <w:tc>
          <w:tcPr>
            <w:tcW w:w="2551" w:type="dxa"/>
            <w:tcBorders>
              <w:top w:val="double" w:sz="4" w:space="0" w:color="auto"/>
              <w:left w:val="single" w:sz="12" w:space="0" w:color="auto"/>
              <w:right w:val="single" w:sz="12" w:space="0" w:color="auto"/>
            </w:tcBorders>
            <w:vAlign w:val="center"/>
          </w:tcPr>
          <w:p w:rsidR="001059B0" w:rsidRPr="00103EC8" w:rsidRDefault="001059B0" w:rsidP="001059B0">
            <w:pPr>
              <w:ind w:left="-108" w:right="-108"/>
              <w:jc w:val="center"/>
              <w:rPr>
                <w:lang w:val="sr-Latn-CS"/>
              </w:rPr>
            </w:pPr>
          </w:p>
        </w:tc>
      </w:tr>
      <w:tr w:rsidR="001059B0" w:rsidRPr="00103EC8" w:rsidTr="00AD7196">
        <w:trPr>
          <w:gridAfter w:val="1"/>
          <w:wAfter w:w="54" w:type="dxa"/>
          <w:trHeight w:val="284"/>
        </w:trPr>
        <w:tc>
          <w:tcPr>
            <w:tcW w:w="540" w:type="dxa"/>
            <w:vMerge/>
            <w:tcBorders>
              <w:left w:val="double" w:sz="4" w:space="0" w:color="auto"/>
              <w:bottom w:val="single" w:sz="12"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tcPr>
          <w:p w:rsidR="001059B0" w:rsidRPr="00103EC8" w:rsidRDefault="001059B0" w:rsidP="001059B0">
            <w:pPr>
              <w:ind w:firstLineChars="100" w:firstLine="220"/>
              <w:rPr>
                <w:color w:val="000000"/>
              </w:rPr>
            </w:pPr>
            <w:r w:rsidRPr="00103EC8">
              <w:rPr>
                <w:color w:val="000000"/>
              </w:rPr>
              <w:t>-израда бетонских шахти</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rPr>
                <w:color w:val="000000"/>
              </w:rPr>
            </w:pPr>
            <w:r w:rsidRPr="00103EC8">
              <w:rPr>
                <w:color w:val="000000"/>
              </w:rPr>
              <w:t xml:space="preserve">kom </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pStyle w:val="tekst0"/>
              <w:spacing w:after="0"/>
              <w:jc w:val="center"/>
              <w:rPr>
                <w:rFonts w:ascii="Arial" w:hAnsi="Arial" w:cs="Arial"/>
                <w:noProof/>
                <w:lang w:val="sr-Latn-CS"/>
              </w:rPr>
            </w:pPr>
            <w:r w:rsidRPr="00103EC8">
              <w:rPr>
                <w:rFonts w:ascii="Arial" w:hAnsi="Arial" w:cs="Arial"/>
                <w:noProof/>
                <w:lang w:val="sr-Latn-CS"/>
              </w:rPr>
              <w:t>1</w:t>
            </w:r>
            <w:r>
              <w:rPr>
                <w:rFonts w:ascii="Arial" w:hAnsi="Arial" w:cs="Arial"/>
                <w:noProof/>
                <w:lang w:val="sr-Latn-CS"/>
              </w:rPr>
              <w:t>1</w:t>
            </w:r>
            <w:r w:rsidRPr="00103EC8">
              <w:rPr>
                <w:rFonts w:ascii="Arial" w:hAnsi="Arial" w:cs="Arial"/>
                <w:noProof/>
                <w:lang w:val="sr-Latn-CS"/>
              </w:rPr>
              <w:t>,0</w:t>
            </w:r>
          </w:p>
        </w:tc>
      </w:tr>
      <w:tr w:rsidR="001059B0" w:rsidRPr="005258A3" w:rsidTr="00AD7196">
        <w:trPr>
          <w:gridAfter w:val="1"/>
          <w:wAfter w:w="54" w:type="dxa"/>
          <w:trHeight w:val="541"/>
        </w:trPr>
        <w:tc>
          <w:tcPr>
            <w:tcW w:w="540" w:type="dxa"/>
            <w:vMerge w:val="restart"/>
            <w:tcBorders>
              <w:top w:val="double" w:sz="4" w:space="0" w:color="auto"/>
              <w:left w:val="double" w:sz="4" w:space="0" w:color="auto"/>
              <w:right w:val="single" w:sz="12" w:space="0" w:color="auto"/>
            </w:tcBorders>
            <w:vAlign w:val="center"/>
          </w:tcPr>
          <w:p w:rsidR="001059B0" w:rsidRPr="00103EC8" w:rsidRDefault="001059B0" w:rsidP="001059B0">
            <w:pPr>
              <w:jc w:val="center"/>
              <w:rPr>
                <w:b/>
                <w:sz w:val="18"/>
                <w:szCs w:val="18"/>
                <w:lang w:val="sr-Latn-CS"/>
              </w:rPr>
            </w:pPr>
            <w:r w:rsidRPr="00103EC8">
              <w:rPr>
                <w:b/>
                <w:sz w:val="18"/>
                <w:szCs w:val="18"/>
                <w:lang w:val="sr-Latn-CS"/>
              </w:rPr>
              <w:t>2.</w:t>
            </w:r>
          </w:p>
        </w:tc>
        <w:tc>
          <w:tcPr>
            <w:tcW w:w="6084" w:type="dxa"/>
            <w:tcBorders>
              <w:top w:val="double" w:sz="4" w:space="0" w:color="auto"/>
              <w:left w:val="single" w:sz="12" w:space="0" w:color="auto"/>
              <w:right w:val="single" w:sz="12" w:space="0" w:color="auto"/>
            </w:tcBorders>
            <w:vAlign w:val="center"/>
          </w:tcPr>
          <w:p w:rsidR="001059B0" w:rsidRPr="00103EC8" w:rsidRDefault="001059B0" w:rsidP="001059B0">
            <w:pPr>
              <w:rPr>
                <w:color w:val="000000"/>
                <w:lang w:val="sr-Latn-CS"/>
              </w:rPr>
            </w:pPr>
            <w:r w:rsidRPr="00103EC8">
              <w:rPr>
                <w:color w:val="000000"/>
                <w:lang w:val="sr-Latn-CS"/>
              </w:rPr>
              <w:t>Набавка материјала, транспор и израда бетонских постоља за ослањање и монтажу фазонских комада и арматура у шахтама спољне водоводне мреже. Постоља су оквирних димензија 40</w:t>
            </w:r>
            <w:r w:rsidRPr="00103EC8">
              <w:rPr>
                <w:color w:val="000000"/>
              </w:rPr>
              <w:t>x</w:t>
            </w:r>
            <w:r w:rsidRPr="00103EC8">
              <w:rPr>
                <w:color w:val="000000"/>
                <w:lang w:val="sr-Latn-CS"/>
              </w:rPr>
              <w:t>40</w:t>
            </w:r>
            <w:r w:rsidRPr="00103EC8">
              <w:rPr>
                <w:color w:val="000000"/>
              </w:rPr>
              <w:t>x</w:t>
            </w:r>
            <w:r w:rsidRPr="00103EC8">
              <w:rPr>
                <w:color w:val="000000"/>
                <w:lang w:val="sr-Latn-CS"/>
              </w:rPr>
              <w:t>100</w:t>
            </w:r>
            <w:r w:rsidRPr="00103EC8">
              <w:rPr>
                <w:color w:val="000000"/>
              </w:rPr>
              <w:t>cm</w:t>
            </w:r>
            <w:r w:rsidRPr="00103EC8">
              <w:rPr>
                <w:color w:val="000000"/>
                <w:lang w:val="sr-Latn-CS"/>
              </w:rPr>
              <w:t>. Постоља се бетонирају у шахти на лицу места од бетона МБ 20. У цену је урачуната сва потребна оплата за израду. Обрачун по комаду урађеног постоља.</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b/>
                <w:bCs/>
                <w:lang w:val="sr-Latn-CS"/>
              </w:rPr>
            </w:pP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b/>
                <w:lang w:val="sr-Latn-CS"/>
              </w:rPr>
            </w:pPr>
          </w:p>
        </w:tc>
      </w:tr>
      <w:tr w:rsidR="001059B0" w:rsidRPr="00103EC8" w:rsidTr="00AD7196">
        <w:trPr>
          <w:gridAfter w:val="1"/>
          <w:wAfter w:w="54" w:type="dxa"/>
          <w:trHeight w:val="284"/>
        </w:trPr>
        <w:tc>
          <w:tcPr>
            <w:tcW w:w="540" w:type="dxa"/>
            <w:vMerge/>
            <w:tcBorders>
              <w:left w:val="double" w:sz="4" w:space="0" w:color="auto"/>
              <w:bottom w:val="single" w:sz="12"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tcPr>
          <w:p w:rsidR="001059B0" w:rsidRPr="00103EC8" w:rsidRDefault="001059B0" w:rsidP="001059B0">
            <w:pPr>
              <w:ind w:firstLineChars="100" w:firstLine="220"/>
              <w:rPr>
                <w:color w:val="000000"/>
              </w:rPr>
            </w:pPr>
            <w:r w:rsidRPr="00103EC8">
              <w:rPr>
                <w:color w:val="000000"/>
              </w:rPr>
              <w:t>-бетонска постоља</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rPr>
                <w:color w:val="000000"/>
              </w:rPr>
            </w:pPr>
            <w:r w:rsidRPr="00103EC8">
              <w:rPr>
                <w:color w:val="000000"/>
              </w:rPr>
              <w:t xml:space="preserve">kom </w:t>
            </w:r>
          </w:p>
        </w:tc>
        <w:tc>
          <w:tcPr>
            <w:tcW w:w="2551" w:type="dxa"/>
            <w:tcBorders>
              <w:top w:val="double" w:sz="4" w:space="0" w:color="auto"/>
              <w:left w:val="single" w:sz="12" w:space="0" w:color="auto"/>
              <w:bottom w:val="single" w:sz="12" w:space="0" w:color="auto"/>
              <w:right w:val="single" w:sz="12" w:space="0" w:color="auto"/>
            </w:tcBorders>
            <w:vAlign w:val="bottom"/>
          </w:tcPr>
          <w:p w:rsidR="001059B0" w:rsidRPr="00103EC8" w:rsidRDefault="001059B0" w:rsidP="001059B0">
            <w:pPr>
              <w:jc w:val="center"/>
              <w:rPr>
                <w:lang w:val="sr-Latn-CS"/>
              </w:rPr>
            </w:pPr>
            <w:r w:rsidRPr="00103EC8">
              <w:rPr>
                <w:lang w:val="sr-Latn-CS"/>
              </w:rPr>
              <w:t>2</w:t>
            </w:r>
            <w:r>
              <w:rPr>
                <w:lang w:val="sr-Latn-CS"/>
              </w:rPr>
              <w:t>3</w:t>
            </w:r>
            <w:r w:rsidRPr="00103EC8">
              <w:rPr>
                <w:lang w:val="sr-Latn-CS"/>
              </w:rPr>
              <w:t>,0</w:t>
            </w:r>
          </w:p>
        </w:tc>
      </w:tr>
      <w:tr w:rsidR="001059B0" w:rsidRPr="005258A3" w:rsidTr="00AD7196">
        <w:trPr>
          <w:gridAfter w:val="1"/>
          <w:wAfter w:w="54" w:type="dxa"/>
          <w:trHeight w:val="541"/>
        </w:trPr>
        <w:tc>
          <w:tcPr>
            <w:tcW w:w="540" w:type="dxa"/>
            <w:vMerge w:val="restart"/>
            <w:tcBorders>
              <w:top w:val="double" w:sz="4" w:space="0" w:color="auto"/>
              <w:left w:val="double" w:sz="4" w:space="0" w:color="auto"/>
              <w:right w:val="single" w:sz="12" w:space="0" w:color="auto"/>
            </w:tcBorders>
            <w:vAlign w:val="center"/>
          </w:tcPr>
          <w:p w:rsidR="001059B0" w:rsidRPr="00103EC8" w:rsidRDefault="001059B0" w:rsidP="001059B0">
            <w:pPr>
              <w:jc w:val="center"/>
              <w:rPr>
                <w:b/>
                <w:sz w:val="18"/>
                <w:szCs w:val="18"/>
                <w:lang w:val="sr-Latn-CS"/>
              </w:rPr>
            </w:pPr>
            <w:r w:rsidRPr="00103EC8">
              <w:rPr>
                <w:b/>
                <w:sz w:val="18"/>
                <w:szCs w:val="18"/>
                <w:lang w:val="sr-Latn-CS"/>
              </w:rPr>
              <w:t>3.</w:t>
            </w:r>
          </w:p>
        </w:tc>
        <w:tc>
          <w:tcPr>
            <w:tcW w:w="6084" w:type="dxa"/>
            <w:tcBorders>
              <w:top w:val="double" w:sz="4" w:space="0" w:color="auto"/>
              <w:left w:val="single" w:sz="12" w:space="0" w:color="auto"/>
              <w:right w:val="single" w:sz="12" w:space="0" w:color="auto"/>
            </w:tcBorders>
            <w:vAlign w:val="center"/>
          </w:tcPr>
          <w:p w:rsidR="001059B0" w:rsidRPr="00103EC8" w:rsidRDefault="001059B0" w:rsidP="001059B0">
            <w:pPr>
              <w:rPr>
                <w:color w:val="000000"/>
                <w:lang w:val="sr-Latn-CS"/>
              </w:rPr>
            </w:pPr>
            <w:r w:rsidRPr="00103EC8">
              <w:rPr>
                <w:color w:val="000000"/>
                <w:lang w:val="sr-Latn-CS"/>
              </w:rPr>
              <w:t>Набавка материјала, транспор и израда бетонских анкер блокова за ослањање и монтажу фазонских комада и арматура хидраната. Блокови су оквирних димензија 60</w:t>
            </w:r>
            <w:r w:rsidRPr="00103EC8">
              <w:rPr>
                <w:color w:val="000000"/>
              </w:rPr>
              <w:t>x</w:t>
            </w:r>
            <w:r w:rsidRPr="00103EC8">
              <w:rPr>
                <w:color w:val="000000"/>
                <w:lang w:val="sr-Latn-CS"/>
              </w:rPr>
              <w:t>60</w:t>
            </w:r>
            <w:r w:rsidRPr="00103EC8">
              <w:rPr>
                <w:color w:val="000000"/>
              </w:rPr>
              <w:t>x</w:t>
            </w:r>
            <w:r w:rsidRPr="00103EC8">
              <w:rPr>
                <w:color w:val="000000"/>
                <w:lang w:val="sr-Latn-CS"/>
              </w:rPr>
              <w:t>50</w:t>
            </w:r>
            <w:r w:rsidRPr="00103EC8">
              <w:rPr>
                <w:color w:val="000000"/>
              </w:rPr>
              <w:t>cm</w:t>
            </w:r>
            <w:r w:rsidRPr="00103EC8">
              <w:rPr>
                <w:color w:val="000000"/>
                <w:lang w:val="sr-Latn-CS"/>
              </w:rPr>
              <w:t xml:space="preserve">. Блокови се бетонирају  на лицу места од бетона МБ 20. У цену је урачуната сва потребна оплата </w:t>
            </w:r>
            <w:r w:rsidRPr="00103EC8">
              <w:rPr>
                <w:color w:val="000000"/>
                <w:lang w:val="sr-Latn-CS"/>
              </w:rPr>
              <w:lastRenderedPageBreak/>
              <w:t>за израду. Обрачун по комаду урађеног блока.</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b/>
                <w:bCs/>
                <w:lang w:val="sr-Latn-CS"/>
              </w:rPr>
            </w:pPr>
          </w:p>
        </w:tc>
        <w:tc>
          <w:tcPr>
            <w:tcW w:w="2551" w:type="dxa"/>
            <w:tcBorders>
              <w:top w:val="double" w:sz="4" w:space="0" w:color="auto"/>
              <w:left w:val="single" w:sz="12" w:space="0" w:color="auto"/>
              <w:bottom w:val="single" w:sz="12" w:space="0" w:color="auto"/>
              <w:right w:val="single" w:sz="12" w:space="0" w:color="auto"/>
            </w:tcBorders>
            <w:vAlign w:val="bottom"/>
          </w:tcPr>
          <w:p w:rsidR="001059B0" w:rsidRPr="00103EC8" w:rsidRDefault="001059B0" w:rsidP="001059B0">
            <w:pPr>
              <w:rPr>
                <w:color w:val="0070C0"/>
                <w:lang w:val="sr-Latn-CS"/>
              </w:rPr>
            </w:pPr>
          </w:p>
        </w:tc>
      </w:tr>
      <w:tr w:rsidR="001059B0" w:rsidRPr="00103EC8" w:rsidTr="00AD7196">
        <w:trPr>
          <w:gridAfter w:val="1"/>
          <w:wAfter w:w="54" w:type="dxa"/>
          <w:trHeight w:val="284"/>
        </w:trPr>
        <w:tc>
          <w:tcPr>
            <w:tcW w:w="540" w:type="dxa"/>
            <w:vMerge/>
            <w:tcBorders>
              <w:left w:val="double" w:sz="4" w:space="0" w:color="auto"/>
              <w:bottom w:val="single" w:sz="12"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tcPr>
          <w:p w:rsidR="001059B0" w:rsidRPr="00103EC8" w:rsidRDefault="001059B0" w:rsidP="001059B0">
            <w:pPr>
              <w:ind w:firstLineChars="100" w:firstLine="220"/>
              <w:rPr>
                <w:color w:val="000000"/>
              </w:rPr>
            </w:pPr>
            <w:r w:rsidRPr="00103EC8">
              <w:rPr>
                <w:color w:val="000000"/>
              </w:rPr>
              <w:t>-бетонски анкер блокови</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rPr>
                <w:color w:val="000000"/>
              </w:rPr>
            </w:pPr>
            <w:r w:rsidRPr="00103EC8">
              <w:rPr>
                <w:color w:val="000000"/>
              </w:rPr>
              <w:t xml:space="preserve">kom </w:t>
            </w:r>
          </w:p>
        </w:tc>
        <w:tc>
          <w:tcPr>
            <w:tcW w:w="2551" w:type="dxa"/>
            <w:tcBorders>
              <w:top w:val="double" w:sz="4" w:space="0" w:color="auto"/>
              <w:left w:val="single" w:sz="12" w:space="0" w:color="auto"/>
              <w:bottom w:val="single" w:sz="12" w:space="0" w:color="auto"/>
              <w:right w:val="single" w:sz="12" w:space="0" w:color="auto"/>
            </w:tcBorders>
            <w:vAlign w:val="bottom"/>
          </w:tcPr>
          <w:p w:rsidR="001059B0" w:rsidRPr="00103EC8" w:rsidRDefault="001059B0" w:rsidP="001059B0">
            <w:pPr>
              <w:jc w:val="center"/>
              <w:rPr>
                <w:lang w:val="sr-Latn-CS"/>
              </w:rPr>
            </w:pPr>
            <w:r w:rsidRPr="00103EC8">
              <w:rPr>
                <w:lang w:val="sr-Latn-CS"/>
              </w:rPr>
              <w:t>2</w:t>
            </w:r>
            <w:r>
              <w:rPr>
                <w:lang w:val="sr-Latn-CS"/>
              </w:rPr>
              <w:t>6</w:t>
            </w:r>
            <w:r w:rsidRPr="00103EC8">
              <w:rPr>
                <w:lang w:val="sr-Latn-CS"/>
              </w:rPr>
              <w:t>,0</w:t>
            </w:r>
          </w:p>
        </w:tc>
      </w:tr>
      <w:tr w:rsidR="001059B0" w:rsidRPr="00103EC8" w:rsidTr="00AD7196">
        <w:trPr>
          <w:gridAfter w:val="1"/>
          <w:wAfter w:w="54" w:type="dxa"/>
          <w:trHeight w:val="541"/>
        </w:trPr>
        <w:tc>
          <w:tcPr>
            <w:tcW w:w="540" w:type="dxa"/>
            <w:vMerge w:val="restart"/>
            <w:tcBorders>
              <w:top w:val="double" w:sz="4" w:space="0" w:color="auto"/>
              <w:left w:val="double" w:sz="4" w:space="0" w:color="auto"/>
              <w:right w:val="single" w:sz="12" w:space="0" w:color="auto"/>
            </w:tcBorders>
            <w:vAlign w:val="center"/>
          </w:tcPr>
          <w:p w:rsidR="001059B0" w:rsidRPr="00103EC8" w:rsidRDefault="001059B0" w:rsidP="001059B0">
            <w:pPr>
              <w:jc w:val="center"/>
              <w:rPr>
                <w:b/>
                <w:sz w:val="18"/>
                <w:szCs w:val="18"/>
                <w:lang w:val="sr-Latn-CS"/>
              </w:rPr>
            </w:pPr>
            <w:r w:rsidRPr="00103EC8">
              <w:rPr>
                <w:b/>
                <w:sz w:val="18"/>
                <w:szCs w:val="18"/>
                <w:lang w:val="sr-Latn-CS"/>
              </w:rPr>
              <w:t>4.</w:t>
            </w:r>
          </w:p>
        </w:tc>
        <w:tc>
          <w:tcPr>
            <w:tcW w:w="6084" w:type="dxa"/>
            <w:tcBorders>
              <w:top w:val="double" w:sz="4" w:space="0" w:color="auto"/>
              <w:left w:val="single" w:sz="12" w:space="0" w:color="auto"/>
              <w:right w:val="single" w:sz="12" w:space="0" w:color="auto"/>
            </w:tcBorders>
          </w:tcPr>
          <w:p w:rsidR="001059B0" w:rsidRPr="00103EC8" w:rsidRDefault="001059B0" w:rsidP="001059B0">
            <w:pPr>
              <w:rPr>
                <w:color w:val="000000"/>
              </w:rPr>
            </w:pPr>
            <w:r w:rsidRPr="00103EC8">
              <w:rPr>
                <w:color w:val="000000"/>
                <w:lang w:val="sr-Latn-CS"/>
              </w:rPr>
              <w:t xml:space="preserve">Набавка материјала, транспорт и уградња лако армираног бетона марке МБ 20 као завршног слоја на делу рова дебљине око 20цм. Бетонирати преко мрежасте арматуре у доњој зони </w:t>
            </w:r>
            <w:r w:rsidRPr="00103EC8">
              <w:rPr>
                <w:color w:val="000000"/>
              </w:rPr>
              <w:t>Q</w:t>
            </w:r>
            <w:r w:rsidRPr="00103EC8">
              <w:rPr>
                <w:color w:val="000000"/>
                <w:lang w:val="sr-Latn-CS"/>
              </w:rPr>
              <w:t xml:space="preserve">335 . У цену урачунати и арматуру. </w:t>
            </w:r>
            <w:r w:rsidRPr="00103EC8">
              <w:rPr>
                <w:color w:val="000000"/>
              </w:rPr>
              <w:t xml:space="preserve">Бетон након уградње неговати. Обрачун по мᶾ уграђеног бетона. </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ind w:right="-1149"/>
              <w:rPr>
                <w:lang w:val="sr-Latn-CS"/>
              </w:rPr>
            </w:pPr>
          </w:p>
        </w:tc>
        <w:tc>
          <w:tcPr>
            <w:tcW w:w="2551" w:type="dxa"/>
            <w:tcBorders>
              <w:top w:val="double" w:sz="4" w:space="0" w:color="auto"/>
              <w:left w:val="single" w:sz="12" w:space="0" w:color="auto"/>
              <w:bottom w:val="single" w:sz="12" w:space="0" w:color="auto"/>
              <w:right w:val="single" w:sz="12" w:space="0" w:color="auto"/>
            </w:tcBorders>
            <w:vAlign w:val="bottom"/>
          </w:tcPr>
          <w:p w:rsidR="001059B0" w:rsidRPr="00103EC8" w:rsidRDefault="001059B0" w:rsidP="001059B0">
            <w:pPr>
              <w:rPr>
                <w:color w:val="0070C0"/>
              </w:rPr>
            </w:pPr>
          </w:p>
        </w:tc>
      </w:tr>
      <w:tr w:rsidR="001059B0" w:rsidRPr="00103EC8" w:rsidTr="00AD7196">
        <w:trPr>
          <w:gridAfter w:val="1"/>
          <w:wAfter w:w="54" w:type="dxa"/>
          <w:trHeight w:val="284"/>
        </w:trPr>
        <w:tc>
          <w:tcPr>
            <w:tcW w:w="540" w:type="dxa"/>
            <w:vMerge/>
            <w:tcBorders>
              <w:left w:val="double" w:sz="4" w:space="0" w:color="auto"/>
              <w:bottom w:val="double" w:sz="4"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tcPr>
          <w:p w:rsidR="001059B0" w:rsidRPr="00103EC8" w:rsidRDefault="001059B0" w:rsidP="001059B0">
            <w:pPr>
              <w:ind w:firstLineChars="100" w:firstLine="220"/>
              <w:rPr>
                <w:color w:val="000000"/>
              </w:rPr>
            </w:pPr>
            <w:r w:rsidRPr="00103EC8">
              <w:rPr>
                <w:color w:val="000000"/>
              </w:rPr>
              <w:t>-</w:t>
            </w:r>
            <w:r w:rsidRPr="00103EC8">
              <w:rPr>
                <w:color w:val="000000"/>
                <w:lang w:val="sr-Cyrl-RS"/>
              </w:rPr>
              <w:t>б</w:t>
            </w:r>
            <w:r w:rsidRPr="00103EC8">
              <w:rPr>
                <w:color w:val="000000"/>
              </w:rPr>
              <w:t>етонирање</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rPr>
                <w:color w:val="000000"/>
              </w:rPr>
            </w:pPr>
            <w:r w:rsidRPr="00103EC8">
              <w:rPr>
                <w:color w:val="000000"/>
              </w:rPr>
              <w:t xml:space="preserve">mᶾ </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lang w:val="sr-Latn-RS"/>
              </w:rPr>
            </w:pPr>
            <w:r>
              <w:rPr>
                <w:lang w:val="sr-Latn-RS"/>
              </w:rPr>
              <w:t>12</w:t>
            </w:r>
            <w:r w:rsidRPr="00103EC8">
              <w:rPr>
                <w:lang w:val="sr-Latn-RS"/>
              </w:rPr>
              <w:t>,0</w:t>
            </w:r>
          </w:p>
        </w:tc>
      </w:tr>
      <w:tr w:rsidR="001059B0" w:rsidRPr="00103EC8" w:rsidTr="00AD7196">
        <w:trPr>
          <w:gridAfter w:val="1"/>
          <w:wAfter w:w="54" w:type="dxa"/>
          <w:trHeight w:val="541"/>
        </w:trPr>
        <w:tc>
          <w:tcPr>
            <w:tcW w:w="540" w:type="dxa"/>
            <w:vMerge w:val="restart"/>
            <w:tcBorders>
              <w:top w:val="double" w:sz="4" w:space="0" w:color="auto"/>
              <w:left w:val="double" w:sz="4" w:space="0" w:color="auto"/>
              <w:right w:val="single" w:sz="12" w:space="0" w:color="auto"/>
            </w:tcBorders>
            <w:vAlign w:val="center"/>
          </w:tcPr>
          <w:p w:rsidR="001059B0" w:rsidRPr="00103EC8" w:rsidRDefault="001059B0" w:rsidP="001059B0">
            <w:pPr>
              <w:jc w:val="center"/>
              <w:rPr>
                <w:b/>
                <w:sz w:val="18"/>
                <w:szCs w:val="18"/>
                <w:lang w:val="sr-Latn-CS"/>
              </w:rPr>
            </w:pPr>
            <w:r w:rsidRPr="00103EC8">
              <w:rPr>
                <w:b/>
                <w:sz w:val="18"/>
                <w:szCs w:val="18"/>
                <w:lang w:val="sr-Latn-CS"/>
              </w:rPr>
              <w:t>5.</w:t>
            </w:r>
          </w:p>
        </w:tc>
        <w:tc>
          <w:tcPr>
            <w:tcW w:w="6084" w:type="dxa"/>
            <w:tcBorders>
              <w:top w:val="double" w:sz="4" w:space="0" w:color="auto"/>
              <w:left w:val="single" w:sz="12" w:space="0" w:color="auto"/>
              <w:right w:val="single" w:sz="12" w:space="0" w:color="auto"/>
            </w:tcBorders>
          </w:tcPr>
          <w:p w:rsidR="001059B0" w:rsidRPr="00103EC8" w:rsidRDefault="001059B0" w:rsidP="001059B0">
            <w:pPr>
              <w:rPr>
                <w:color w:val="000000"/>
              </w:rPr>
            </w:pPr>
            <w:r w:rsidRPr="00103EC8">
              <w:rPr>
                <w:color w:val="000000"/>
                <w:lang w:val="sr-Latn-CS"/>
              </w:rPr>
              <w:t xml:space="preserve">Набавка, транспорт и монтажа ливено гвоздених поклопаца са рамом пречника </w:t>
            </w:r>
            <w:r w:rsidRPr="00103EC8">
              <w:rPr>
                <w:color w:val="000000"/>
              </w:rPr>
              <w:t>D</w:t>
            </w:r>
            <w:r w:rsidRPr="00103EC8">
              <w:rPr>
                <w:color w:val="000000"/>
                <w:lang w:val="sr-Latn-CS"/>
              </w:rPr>
              <w:t xml:space="preserve">=60цм за средње тешки и тешки саобраћај. </w:t>
            </w:r>
            <w:r w:rsidRPr="00103EC8">
              <w:rPr>
                <w:color w:val="000000"/>
              </w:rPr>
              <w:t>Обрачун по комаду уграђеног поклопца.</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ind w:right="-1149"/>
              <w:rPr>
                <w:lang w:val="sr-Latn-CS"/>
              </w:rPr>
            </w:pP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pStyle w:val="tekst0"/>
              <w:spacing w:after="0"/>
              <w:jc w:val="center"/>
              <w:rPr>
                <w:rFonts w:ascii="Arial" w:hAnsi="Arial" w:cs="Arial"/>
                <w:noProof/>
                <w:lang w:val="sr-Cyrl-CS"/>
              </w:rPr>
            </w:pPr>
          </w:p>
        </w:tc>
      </w:tr>
      <w:tr w:rsidR="001059B0" w:rsidRPr="00103EC8" w:rsidTr="00AD7196">
        <w:trPr>
          <w:gridAfter w:val="1"/>
          <w:wAfter w:w="54" w:type="dxa"/>
          <w:trHeight w:val="284"/>
        </w:trPr>
        <w:tc>
          <w:tcPr>
            <w:tcW w:w="540" w:type="dxa"/>
            <w:vMerge/>
            <w:tcBorders>
              <w:left w:val="double" w:sz="4"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tcPr>
          <w:p w:rsidR="001059B0" w:rsidRPr="00103EC8" w:rsidRDefault="001059B0" w:rsidP="001059B0">
            <w:pPr>
              <w:rPr>
                <w:color w:val="000000"/>
              </w:rPr>
            </w:pPr>
            <w:r w:rsidRPr="00103EC8">
              <w:rPr>
                <w:color w:val="000000"/>
              </w:rPr>
              <w:t>-ливено гвоздени поклопац 50кN</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rPr>
                <w:color w:val="000000"/>
              </w:rPr>
            </w:pPr>
            <w:r w:rsidRPr="00103EC8">
              <w:rPr>
                <w:color w:val="000000"/>
              </w:rPr>
              <w:t xml:space="preserve">kom </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lang w:val="sr-Latn-RS"/>
              </w:rPr>
            </w:pPr>
            <w:r>
              <w:rPr>
                <w:lang w:val="sr-Latn-RS"/>
              </w:rPr>
              <w:t>3</w:t>
            </w:r>
            <w:r w:rsidRPr="00103EC8">
              <w:rPr>
                <w:lang w:val="sr-Latn-RS"/>
              </w:rPr>
              <w:t>,0</w:t>
            </w:r>
          </w:p>
        </w:tc>
      </w:tr>
      <w:tr w:rsidR="001059B0" w:rsidRPr="00103EC8" w:rsidTr="00AD7196">
        <w:trPr>
          <w:gridAfter w:val="1"/>
          <w:wAfter w:w="54" w:type="dxa"/>
          <w:trHeight w:val="284"/>
        </w:trPr>
        <w:tc>
          <w:tcPr>
            <w:tcW w:w="540" w:type="dxa"/>
            <w:vMerge/>
            <w:tcBorders>
              <w:left w:val="double" w:sz="4" w:space="0" w:color="auto"/>
              <w:bottom w:val="double" w:sz="4"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tcPr>
          <w:p w:rsidR="001059B0" w:rsidRPr="00103EC8" w:rsidRDefault="001059B0" w:rsidP="001059B0">
            <w:pPr>
              <w:rPr>
                <w:color w:val="000000"/>
              </w:rPr>
            </w:pPr>
            <w:r w:rsidRPr="00103EC8">
              <w:rPr>
                <w:color w:val="000000"/>
              </w:rPr>
              <w:t>-ливено гвоздени поклопац 300кN</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rPr>
                <w:color w:val="000000"/>
              </w:rPr>
            </w:pPr>
            <w:r w:rsidRPr="00103EC8">
              <w:rPr>
                <w:color w:val="000000"/>
              </w:rPr>
              <w:t xml:space="preserve">kom </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lang w:val="sr-Latn-RS"/>
              </w:rPr>
            </w:pPr>
            <w:r>
              <w:rPr>
                <w:lang w:val="sr-Latn-RS"/>
              </w:rPr>
              <w:t>12</w:t>
            </w:r>
            <w:r w:rsidRPr="00103EC8">
              <w:rPr>
                <w:lang w:val="sr-Latn-RS"/>
              </w:rPr>
              <w:t>,0</w:t>
            </w:r>
          </w:p>
        </w:tc>
      </w:tr>
      <w:tr w:rsidR="001059B0" w:rsidRPr="00103EC8" w:rsidTr="00AD7196">
        <w:trPr>
          <w:gridAfter w:val="1"/>
          <w:wAfter w:w="54" w:type="dxa"/>
          <w:trHeight w:val="510"/>
        </w:trPr>
        <w:tc>
          <w:tcPr>
            <w:tcW w:w="540" w:type="dxa"/>
            <w:vMerge w:val="restart"/>
            <w:tcBorders>
              <w:left w:val="double" w:sz="4" w:space="0" w:color="auto"/>
              <w:bottom w:val="double" w:sz="4" w:space="0" w:color="auto"/>
              <w:right w:val="single" w:sz="12" w:space="0" w:color="auto"/>
            </w:tcBorders>
            <w:vAlign w:val="center"/>
          </w:tcPr>
          <w:p w:rsidR="001059B0" w:rsidRPr="00103EC8" w:rsidRDefault="001059B0" w:rsidP="001059B0">
            <w:pPr>
              <w:jc w:val="center"/>
              <w:rPr>
                <w:b/>
                <w:sz w:val="18"/>
                <w:szCs w:val="18"/>
                <w:lang w:val="sr-Latn-CS"/>
              </w:rPr>
            </w:pPr>
            <w:r w:rsidRPr="00103EC8">
              <w:rPr>
                <w:b/>
                <w:sz w:val="18"/>
                <w:szCs w:val="18"/>
                <w:lang w:val="sr-Latn-CS"/>
              </w:rPr>
              <w:t>6.</w:t>
            </w:r>
          </w:p>
        </w:tc>
        <w:tc>
          <w:tcPr>
            <w:tcW w:w="6084" w:type="dxa"/>
            <w:tcBorders>
              <w:top w:val="double" w:sz="4" w:space="0" w:color="auto"/>
              <w:left w:val="single" w:sz="12" w:space="0" w:color="auto"/>
              <w:right w:val="single" w:sz="12" w:space="0" w:color="auto"/>
            </w:tcBorders>
          </w:tcPr>
          <w:p w:rsidR="001059B0" w:rsidRPr="00103EC8" w:rsidRDefault="001059B0" w:rsidP="001059B0">
            <w:pPr>
              <w:rPr>
                <w:color w:val="000000"/>
              </w:rPr>
            </w:pPr>
            <w:r w:rsidRPr="00103EC8">
              <w:rPr>
                <w:color w:val="000000"/>
                <w:lang w:val="sr-Latn-CS"/>
              </w:rPr>
              <w:t xml:space="preserve">Набавка, транспорт и монтажа пењалица од ливеног гвожђа за шахте свих типова. </w:t>
            </w:r>
            <w:r w:rsidRPr="00103EC8">
              <w:rPr>
                <w:color w:val="000000"/>
              </w:rPr>
              <w:t>Обрачун по комаду уграђених пењалица.</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ind w:right="-1149"/>
              <w:rPr>
                <w:lang w:val="sr-Latn-CS"/>
              </w:rPr>
            </w:pP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pStyle w:val="tekst0"/>
              <w:spacing w:after="0"/>
              <w:jc w:val="center"/>
              <w:rPr>
                <w:rFonts w:ascii="Arial" w:hAnsi="Arial" w:cs="Arial"/>
                <w:noProof/>
                <w:lang w:val="sr-Cyrl-CS"/>
              </w:rPr>
            </w:pPr>
          </w:p>
        </w:tc>
      </w:tr>
      <w:tr w:rsidR="001059B0" w:rsidRPr="00103EC8" w:rsidTr="00AD7196">
        <w:trPr>
          <w:gridAfter w:val="1"/>
          <w:wAfter w:w="54" w:type="dxa"/>
          <w:trHeight w:val="284"/>
        </w:trPr>
        <w:tc>
          <w:tcPr>
            <w:tcW w:w="540" w:type="dxa"/>
            <w:vMerge/>
            <w:tcBorders>
              <w:left w:val="double" w:sz="4" w:space="0" w:color="auto"/>
              <w:bottom w:val="double" w:sz="4"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tcPr>
          <w:p w:rsidR="001059B0" w:rsidRPr="00103EC8" w:rsidRDefault="001059B0" w:rsidP="001059B0">
            <w:pPr>
              <w:ind w:firstLineChars="100" w:firstLine="220"/>
              <w:rPr>
                <w:color w:val="000000"/>
              </w:rPr>
            </w:pPr>
            <w:r w:rsidRPr="00103EC8">
              <w:rPr>
                <w:color w:val="000000"/>
              </w:rPr>
              <w:t>-пењалице</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rPr>
                <w:color w:val="000000"/>
              </w:rPr>
            </w:pPr>
            <w:r w:rsidRPr="00103EC8">
              <w:rPr>
                <w:color w:val="000000"/>
              </w:rPr>
              <w:t xml:space="preserve">kom </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lang w:val="sr-Latn-RS"/>
              </w:rPr>
            </w:pPr>
            <w:r w:rsidRPr="00103EC8">
              <w:rPr>
                <w:lang w:val="sr-Latn-RS"/>
              </w:rPr>
              <w:t>9</w:t>
            </w:r>
            <w:r>
              <w:rPr>
                <w:lang w:val="sr-Latn-RS"/>
              </w:rPr>
              <w:t>2</w:t>
            </w:r>
            <w:r w:rsidRPr="00103EC8">
              <w:rPr>
                <w:lang w:val="sr-Latn-RS"/>
              </w:rPr>
              <w:t>,0</w:t>
            </w:r>
          </w:p>
        </w:tc>
      </w:tr>
    </w:tbl>
    <w:tbl>
      <w:tblPr>
        <w:tblStyle w:val="TableGrid2"/>
        <w:tblW w:w="10080" w:type="dxa"/>
        <w:tblInd w:w="288" w:type="dxa"/>
        <w:tblLayout w:type="fixed"/>
        <w:tblLook w:val="01E0" w:firstRow="1" w:lastRow="1" w:firstColumn="1" w:lastColumn="1" w:noHBand="0" w:noVBand="0"/>
      </w:tblPr>
      <w:tblGrid>
        <w:gridCol w:w="540"/>
        <w:gridCol w:w="6084"/>
        <w:gridCol w:w="851"/>
        <w:gridCol w:w="2551"/>
        <w:gridCol w:w="54"/>
      </w:tblGrid>
      <w:tr w:rsidR="001059B0" w:rsidRPr="00103EC8" w:rsidTr="00AD7196">
        <w:trPr>
          <w:gridAfter w:val="1"/>
          <w:wAfter w:w="54" w:type="dxa"/>
          <w:trHeight w:val="463"/>
        </w:trPr>
        <w:tc>
          <w:tcPr>
            <w:tcW w:w="540" w:type="dxa"/>
            <w:tcBorders>
              <w:top w:val="double" w:sz="4" w:space="0" w:color="auto"/>
              <w:left w:val="double" w:sz="4" w:space="0" w:color="auto"/>
              <w:bottom w:val="double" w:sz="4" w:space="0" w:color="auto"/>
              <w:right w:val="single" w:sz="12" w:space="0" w:color="auto"/>
            </w:tcBorders>
            <w:vAlign w:val="center"/>
          </w:tcPr>
          <w:p w:rsidR="001059B0" w:rsidRPr="00103EC8" w:rsidRDefault="001059B0" w:rsidP="001059B0">
            <w:pPr>
              <w:jc w:val="center"/>
              <w:rPr>
                <w:b/>
                <w:bCs/>
                <w:sz w:val="18"/>
                <w:szCs w:val="18"/>
                <w:lang w:val="sr-Latn-CS"/>
              </w:rPr>
            </w:pPr>
            <w:r w:rsidRPr="00103EC8">
              <w:rPr>
                <w:b/>
                <w:bCs/>
                <w:sz w:val="18"/>
                <w:szCs w:val="18"/>
                <w:lang w:val="sr-Latn-CS"/>
              </w:rPr>
              <w:t>Р.Б</w:t>
            </w:r>
          </w:p>
        </w:tc>
        <w:tc>
          <w:tcPr>
            <w:tcW w:w="6084" w:type="dxa"/>
            <w:tcBorders>
              <w:top w:val="double" w:sz="4" w:space="0" w:color="auto"/>
              <w:left w:val="single" w:sz="12" w:space="0" w:color="auto"/>
              <w:bottom w:val="double" w:sz="4" w:space="0" w:color="auto"/>
              <w:right w:val="single" w:sz="12" w:space="0" w:color="auto"/>
            </w:tcBorders>
            <w:vAlign w:val="center"/>
          </w:tcPr>
          <w:p w:rsidR="001059B0" w:rsidRPr="00103EC8" w:rsidRDefault="001059B0" w:rsidP="001059B0">
            <w:pPr>
              <w:jc w:val="center"/>
              <w:rPr>
                <w:bCs/>
                <w:sz w:val="18"/>
                <w:szCs w:val="18"/>
              </w:rPr>
            </w:pPr>
          </w:p>
          <w:p w:rsidR="001059B0" w:rsidRPr="00103EC8" w:rsidRDefault="001059B0" w:rsidP="001059B0">
            <w:pPr>
              <w:jc w:val="center"/>
              <w:rPr>
                <w:b/>
                <w:bCs/>
                <w:lang w:val="sr-Latn-CS"/>
              </w:rPr>
            </w:pPr>
            <w:r w:rsidRPr="00103EC8">
              <w:rPr>
                <w:b/>
                <w:bCs/>
                <w:lang w:val="sr-Latn-CS"/>
              </w:rPr>
              <w:t xml:space="preserve">ВРСТА </w:t>
            </w:r>
            <w:r w:rsidR="00C96F4A">
              <w:rPr>
                <w:b/>
                <w:bCs/>
                <w:lang w:val="sr-Cyrl-RS"/>
              </w:rPr>
              <w:t>РАДОВА</w:t>
            </w:r>
          </w:p>
        </w:tc>
        <w:tc>
          <w:tcPr>
            <w:tcW w:w="851" w:type="dxa"/>
            <w:tcBorders>
              <w:top w:val="double" w:sz="4" w:space="0" w:color="auto"/>
              <w:left w:val="single" w:sz="12" w:space="0" w:color="auto"/>
              <w:bottom w:val="double" w:sz="4" w:space="0" w:color="auto"/>
              <w:right w:val="single" w:sz="12" w:space="0" w:color="auto"/>
            </w:tcBorders>
          </w:tcPr>
          <w:p w:rsidR="001059B0" w:rsidRPr="00103EC8" w:rsidRDefault="001059B0" w:rsidP="001059B0">
            <w:pPr>
              <w:jc w:val="center"/>
              <w:rPr>
                <w:bCs/>
                <w:sz w:val="18"/>
                <w:szCs w:val="18"/>
                <w:lang w:val="sr-Cyrl-CS"/>
              </w:rPr>
            </w:pPr>
          </w:p>
          <w:p w:rsidR="001059B0" w:rsidRPr="00103EC8" w:rsidRDefault="001059B0" w:rsidP="001059B0">
            <w:pPr>
              <w:jc w:val="center"/>
              <w:rPr>
                <w:b/>
                <w:bCs/>
                <w:lang w:val="sr-Cyrl-CS"/>
              </w:rPr>
            </w:pPr>
            <w:r w:rsidRPr="00103EC8">
              <w:rPr>
                <w:b/>
                <w:bCs/>
                <w:lang w:val="sr-Cyrl-CS"/>
              </w:rPr>
              <w:t>Ј.М</w:t>
            </w:r>
          </w:p>
        </w:tc>
        <w:tc>
          <w:tcPr>
            <w:tcW w:w="2551" w:type="dxa"/>
            <w:tcBorders>
              <w:top w:val="double" w:sz="4" w:space="0" w:color="auto"/>
              <w:left w:val="single" w:sz="12" w:space="0" w:color="auto"/>
              <w:bottom w:val="double" w:sz="4" w:space="0" w:color="auto"/>
              <w:right w:val="single" w:sz="12" w:space="0" w:color="auto"/>
            </w:tcBorders>
            <w:vAlign w:val="center"/>
          </w:tcPr>
          <w:p w:rsidR="001059B0" w:rsidRPr="00103EC8" w:rsidRDefault="001059B0" w:rsidP="001059B0">
            <w:pPr>
              <w:jc w:val="center"/>
              <w:rPr>
                <w:b/>
                <w:bCs/>
                <w:sz w:val="18"/>
                <w:szCs w:val="18"/>
                <w:lang w:val="sr-Latn-CS"/>
              </w:rPr>
            </w:pPr>
            <w:r w:rsidRPr="00103EC8">
              <w:rPr>
                <w:b/>
                <w:bCs/>
                <w:sz w:val="18"/>
                <w:szCs w:val="18"/>
                <w:lang w:val="sr-Latn-CS"/>
              </w:rPr>
              <w:t>ОЧЕКИВАНА КОЛИЧИНА</w:t>
            </w:r>
          </w:p>
        </w:tc>
      </w:tr>
      <w:tr w:rsidR="001059B0" w:rsidRPr="00103EC8" w:rsidTr="001059B0">
        <w:trPr>
          <w:trHeight w:val="541"/>
        </w:trPr>
        <w:tc>
          <w:tcPr>
            <w:tcW w:w="10080" w:type="dxa"/>
            <w:gridSpan w:val="5"/>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1059B0" w:rsidRPr="00103EC8" w:rsidRDefault="001059B0" w:rsidP="001059B0">
            <w:pPr>
              <w:jc w:val="center"/>
              <w:rPr>
                <w:b/>
                <w:bCs/>
                <w:sz w:val="18"/>
                <w:szCs w:val="18"/>
                <w:lang w:val="sr-Cyrl-RS"/>
              </w:rPr>
            </w:pPr>
            <w:r w:rsidRPr="00103EC8">
              <w:rPr>
                <w:b/>
                <w:lang w:val="sr-Latn-CS"/>
              </w:rPr>
              <w:t xml:space="preserve">IV </w:t>
            </w:r>
            <w:r w:rsidRPr="00103EC8">
              <w:rPr>
                <w:b/>
                <w:lang w:val="sr-Cyrl-RS"/>
              </w:rPr>
              <w:t>МОНТАЖНИ РАДОВИ</w:t>
            </w:r>
          </w:p>
        </w:tc>
      </w:tr>
      <w:tr w:rsidR="001059B0" w:rsidRPr="005258A3" w:rsidTr="00AD7196">
        <w:trPr>
          <w:gridAfter w:val="1"/>
          <w:wAfter w:w="54" w:type="dxa"/>
          <w:trHeight w:val="1540"/>
        </w:trPr>
        <w:tc>
          <w:tcPr>
            <w:tcW w:w="540" w:type="dxa"/>
            <w:vMerge w:val="restart"/>
            <w:tcBorders>
              <w:top w:val="double" w:sz="4" w:space="0" w:color="auto"/>
              <w:left w:val="double" w:sz="4" w:space="0" w:color="auto"/>
              <w:right w:val="single" w:sz="12" w:space="0" w:color="auto"/>
            </w:tcBorders>
            <w:vAlign w:val="center"/>
          </w:tcPr>
          <w:p w:rsidR="001059B0" w:rsidRPr="00103EC8" w:rsidRDefault="001059B0" w:rsidP="001059B0">
            <w:pPr>
              <w:jc w:val="center"/>
              <w:rPr>
                <w:b/>
                <w:sz w:val="18"/>
                <w:szCs w:val="18"/>
                <w:lang w:val="sr-Latn-CS"/>
              </w:rPr>
            </w:pPr>
            <w:r w:rsidRPr="00103EC8">
              <w:rPr>
                <w:b/>
                <w:sz w:val="18"/>
                <w:szCs w:val="18"/>
                <w:lang w:val="sr-Latn-CS"/>
              </w:rPr>
              <w:t>1.</w:t>
            </w:r>
          </w:p>
        </w:tc>
        <w:tc>
          <w:tcPr>
            <w:tcW w:w="6084" w:type="dxa"/>
            <w:tcBorders>
              <w:top w:val="double" w:sz="4" w:space="0" w:color="auto"/>
              <w:left w:val="single" w:sz="12" w:space="0" w:color="auto"/>
              <w:right w:val="single" w:sz="12" w:space="0" w:color="auto"/>
            </w:tcBorders>
            <w:vAlign w:val="center"/>
          </w:tcPr>
          <w:p w:rsidR="001059B0" w:rsidRPr="00103EC8" w:rsidRDefault="001059B0" w:rsidP="001059B0">
            <w:pPr>
              <w:rPr>
                <w:color w:val="000000"/>
                <w:lang w:val="sr-Cyrl-RS"/>
              </w:rPr>
            </w:pPr>
            <w:r w:rsidRPr="00103EC8">
              <w:rPr>
                <w:color w:val="000000"/>
                <w:lang w:val="sr-Latn-CS"/>
              </w:rPr>
              <w:t xml:space="preserve">Набавка, транспорт и монтажа полиетиленских водоводних цеви </w:t>
            </w:r>
            <w:r w:rsidRPr="00103EC8">
              <w:rPr>
                <w:color w:val="000000"/>
              </w:rPr>
              <w:t>HDPE</w:t>
            </w:r>
            <w:r w:rsidRPr="00103EC8">
              <w:rPr>
                <w:color w:val="000000"/>
                <w:lang w:val="sr-Latn-CS"/>
              </w:rPr>
              <w:t xml:space="preserve"> </w:t>
            </w:r>
            <w:r w:rsidRPr="00103EC8">
              <w:rPr>
                <w:color w:val="000000"/>
              </w:rPr>
              <w:t>PE</w:t>
            </w:r>
            <w:r w:rsidRPr="00103EC8">
              <w:rPr>
                <w:color w:val="000000"/>
                <w:lang w:val="sr-Latn-CS"/>
              </w:rPr>
              <w:t xml:space="preserve">-100 </w:t>
            </w:r>
            <w:r w:rsidRPr="00103EC8">
              <w:rPr>
                <w:color w:val="000000"/>
              </w:rPr>
              <w:t>PN</w:t>
            </w:r>
            <w:r w:rsidRPr="00103EC8">
              <w:rPr>
                <w:color w:val="000000"/>
                <w:lang w:val="sr-Latn-CS"/>
              </w:rPr>
              <w:t xml:space="preserve"> 16 и </w:t>
            </w:r>
            <w:r w:rsidRPr="00103EC8">
              <w:rPr>
                <w:color w:val="000000"/>
              </w:rPr>
              <w:t>HDPE</w:t>
            </w:r>
            <w:r w:rsidRPr="00103EC8">
              <w:rPr>
                <w:color w:val="000000"/>
                <w:lang w:val="sr-Latn-CS"/>
              </w:rPr>
              <w:t xml:space="preserve"> </w:t>
            </w:r>
            <w:r w:rsidRPr="00103EC8">
              <w:rPr>
                <w:color w:val="000000"/>
              </w:rPr>
              <w:t>PE</w:t>
            </w:r>
            <w:r w:rsidRPr="00103EC8">
              <w:rPr>
                <w:color w:val="000000"/>
                <w:lang w:val="sr-Latn-CS"/>
              </w:rPr>
              <w:t xml:space="preserve">-100 </w:t>
            </w:r>
            <w:r w:rsidRPr="00103EC8">
              <w:rPr>
                <w:color w:val="000000"/>
              </w:rPr>
              <w:t>PN</w:t>
            </w:r>
            <w:r w:rsidRPr="00103EC8">
              <w:rPr>
                <w:color w:val="000000"/>
                <w:lang w:val="sr-Latn-CS"/>
              </w:rPr>
              <w:t xml:space="preserve"> 10, пречника Ø50-Ø160мм :          </w:t>
            </w:r>
            <w:r w:rsidRPr="00103EC8">
              <w:rPr>
                <w:color w:val="000000"/>
              </w:rPr>
              <w:t>L</w:t>
            </w:r>
            <w:r w:rsidRPr="00103EC8">
              <w:rPr>
                <w:color w:val="000000"/>
                <w:lang w:val="sr-Latn-CS"/>
              </w:rPr>
              <w:t xml:space="preserve"> =12м, у рову заједно са прикључним комадима (туљцима) и материјалом за спајање.Поставити само исправне цеви и прикључне комаде, који имају атесте за притисак до 16 бара. Спајање цеви вршити заваривањем према упутству и условима произвођача. По завршеној монтажи водоводне мреже испитати на притисак и сачинити записник. У цену улази и испитивање мреже. Обрачун према м¹ монтиране мреже.</w:t>
            </w:r>
          </w:p>
        </w:tc>
        <w:tc>
          <w:tcPr>
            <w:tcW w:w="851" w:type="dxa"/>
            <w:tcBorders>
              <w:top w:val="double" w:sz="4" w:space="0" w:color="auto"/>
              <w:left w:val="single" w:sz="12" w:space="0" w:color="auto"/>
              <w:right w:val="single" w:sz="12" w:space="0" w:color="auto"/>
            </w:tcBorders>
            <w:vAlign w:val="center"/>
          </w:tcPr>
          <w:p w:rsidR="001059B0" w:rsidRPr="00103EC8" w:rsidRDefault="001059B0" w:rsidP="001059B0">
            <w:pPr>
              <w:ind w:right="-1149"/>
              <w:rPr>
                <w:lang w:val="sr-Cyrl-CS"/>
              </w:rPr>
            </w:pPr>
          </w:p>
        </w:tc>
        <w:tc>
          <w:tcPr>
            <w:tcW w:w="2551" w:type="dxa"/>
            <w:tcBorders>
              <w:top w:val="double" w:sz="4" w:space="0" w:color="auto"/>
              <w:left w:val="single" w:sz="12" w:space="0" w:color="auto"/>
              <w:right w:val="single" w:sz="12" w:space="0" w:color="auto"/>
            </w:tcBorders>
            <w:vAlign w:val="center"/>
          </w:tcPr>
          <w:p w:rsidR="001059B0" w:rsidRPr="00103EC8" w:rsidRDefault="001059B0" w:rsidP="001059B0">
            <w:pPr>
              <w:ind w:left="-108" w:right="-108"/>
              <w:jc w:val="center"/>
              <w:rPr>
                <w:lang w:val="sr-Latn-CS"/>
              </w:rPr>
            </w:pPr>
          </w:p>
        </w:tc>
      </w:tr>
      <w:tr w:rsidR="001059B0" w:rsidRPr="00103EC8" w:rsidTr="00AD7196">
        <w:trPr>
          <w:gridAfter w:val="1"/>
          <w:wAfter w:w="54" w:type="dxa"/>
          <w:trHeight w:val="284"/>
        </w:trPr>
        <w:tc>
          <w:tcPr>
            <w:tcW w:w="540" w:type="dxa"/>
            <w:vMerge/>
            <w:tcBorders>
              <w:left w:val="double" w:sz="4"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vAlign w:val="center"/>
          </w:tcPr>
          <w:p w:rsidR="001059B0" w:rsidRPr="00103EC8" w:rsidRDefault="001059B0" w:rsidP="001059B0">
            <w:pPr>
              <w:ind w:firstLineChars="200" w:firstLine="440"/>
              <w:rPr>
                <w:color w:val="000000"/>
              </w:rPr>
            </w:pPr>
            <w:r w:rsidRPr="00103EC8">
              <w:rPr>
                <w:color w:val="000000"/>
              </w:rPr>
              <w:t xml:space="preserve">PEHD цеви Ø80 PN 16 </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lang w:val="sr-Cyrl-RS"/>
              </w:rPr>
            </w:pPr>
            <w:r w:rsidRPr="00103EC8">
              <w:rPr>
                <w:color w:val="000000"/>
              </w:rPr>
              <w:t>m'</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pStyle w:val="tekst0"/>
              <w:spacing w:after="0"/>
              <w:jc w:val="center"/>
              <w:rPr>
                <w:rFonts w:ascii="Arial" w:hAnsi="Arial" w:cs="Arial"/>
                <w:noProof/>
                <w:sz w:val="22"/>
                <w:szCs w:val="22"/>
                <w:lang w:val="sr-Cyrl-RS"/>
              </w:rPr>
            </w:pPr>
            <w:r>
              <w:rPr>
                <w:rFonts w:ascii="Arial" w:hAnsi="Arial" w:cs="Arial"/>
                <w:noProof/>
                <w:sz w:val="22"/>
                <w:szCs w:val="22"/>
              </w:rPr>
              <w:t>120</w:t>
            </w:r>
            <w:r w:rsidRPr="00103EC8">
              <w:rPr>
                <w:rFonts w:ascii="Arial" w:hAnsi="Arial" w:cs="Arial"/>
                <w:noProof/>
                <w:sz w:val="22"/>
                <w:szCs w:val="22"/>
                <w:lang w:val="sr-Cyrl-RS"/>
              </w:rPr>
              <w:t>,0</w:t>
            </w:r>
          </w:p>
        </w:tc>
      </w:tr>
      <w:tr w:rsidR="001059B0" w:rsidRPr="00103EC8" w:rsidTr="00AD7196">
        <w:trPr>
          <w:gridAfter w:val="1"/>
          <w:wAfter w:w="54" w:type="dxa"/>
          <w:trHeight w:val="284"/>
        </w:trPr>
        <w:tc>
          <w:tcPr>
            <w:tcW w:w="540" w:type="dxa"/>
            <w:vMerge/>
            <w:tcBorders>
              <w:left w:val="double" w:sz="4"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vAlign w:val="center"/>
          </w:tcPr>
          <w:p w:rsidR="001059B0" w:rsidRPr="00103EC8" w:rsidRDefault="001059B0" w:rsidP="001059B0">
            <w:pPr>
              <w:ind w:firstLineChars="200" w:firstLine="440"/>
              <w:rPr>
                <w:color w:val="000000"/>
              </w:rPr>
            </w:pPr>
            <w:r w:rsidRPr="00103EC8">
              <w:rPr>
                <w:color w:val="000000"/>
              </w:rPr>
              <w:t>PEHD цеви Ø100 PN 16</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lang w:val="sr-Cyrl-RS"/>
              </w:rPr>
            </w:pPr>
            <w:r w:rsidRPr="00103EC8">
              <w:rPr>
                <w:color w:val="000000"/>
              </w:rPr>
              <w:t>m'</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pStyle w:val="tekst0"/>
              <w:spacing w:after="0"/>
              <w:jc w:val="center"/>
              <w:rPr>
                <w:rFonts w:ascii="Arial" w:hAnsi="Arial" w:cs="Arial"/>
                <w:noProof/>
                <w:sz w:val="22"/>
                <w:szCs w:val="22"/>
                <w:lang w:val="sr-Cyrl-RS"/>
              </w:rPr>
            </w:pPr>
            <w:r>
              <w:rPr>
                <w:rFonts w:ascii="Arial" w:hAnsi="Arial" w:cs="Arial"/>
                <w:noProof/>
                <w:sz w:val="22"/>
                <w:szCs w:val="22"/>
              </w:rPr>
              <w:t>830</w:t>
            </w:r>
            <w:r w:rsidRPr="00103EC8">
              <w:rPr>
                <w:rFonts w:ascii="Arial" w:hAnsi="Arial" w:cs="Arial"/>
                <w:noProof/>
                <w:sz w:val="22"/>
                <w:szCs w:val="22"/>
                <w:lang w:val="sr-Cyrl-RS"/>
              </w:rPr>
              <w:t>,0</w:t>
            </w:r>
          </w:p>
        </w:tc>
      </w:tr>
      <w:tr w:rsidR="001059B0" w:rsidRPr="00103EC8" w:rsidTr="00AD7196">
        <w:trPr>
          <w:gridAfter w:val="1"/>
          <w:wAfter w:w="54" w:type="dxa"/>
          <w:trHeight w:val="284"/>
        </w:trPr>
        <w:tc>
          <w:tcPr>
            <w:tcW w:w="540" w:type="dxa"/>
            <w:vMerge/>
            <w:tcBorders>
              <w:left w:val="double" w:sz="4" w:space="0" w:color="auto"/>
              <w:bottom w:val="single" w:sz="12"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vAlign w:val="center"/>
          </w:tcPr>
          <w:p w:rsidR="001059B0" w:rsidRPr="00103EC8" w:rsidRDefault="001059B0" w:rsidP="001059B0">
            <w:pPr>
              <w:ind w:firstLineChars="200" w:firstLine="440"/>
              <w:rPr>
                <w:color w:val="000000"/>
              </w:rPr>
            </w:pPr>
            <w:r w:rsidRPr="00103EC8">
              <w:rPr>
                <w:color w:val="000000"/>
              </w:rPr>
              <w:t>PEHD цеви Ø150 PN 16</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lang w:val="sr-Cyrl-RS"/>
              </w:rPr>
            </w:pPr>
            <w:r w:rsidRPr="00103EC8">
              <w:rPr>
                <w:color w:val="000000"/>
              </w:rPr>
              <w:t>m'</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pStyle w:val="tekst0"/>
              <w:spacing w:after="0"/>
              <w:jc w:val="center"/>
              <w:rPr>
                <w:rFonts w:ascii="Arial" w:hAnsi="Arial" w:cs="Arial"/>
                <w:noProof/>
                <w:sz w:val="22"/>
                <w:szCs w:val="22"/>
                <w:lang w:val="sr-Cyrl-RS"/>
              </w:rPr>
            </w:pPr>
            <w:r>
              <w:rPr>
                <w:rFonts w:ascii="Arial" w:hAnsi="Arial" w:cs="Arial"/>
                <w:noProof/>
                <w:sz w:val="22"/>
                <w:szCs w:val="22"/>
              </w:rPr>
              <w:t>1000</w:t>
            </w:r>
            <w:r w:rsidRPr="00103EC8">
              <w:rPr>
                <w:rFonts w:ascii="Arial" w:hAnsi="Arial" w:cs="Arial"/>
                <w:noProof/>
                <w:sz w:val="22"/>
                <w:szCs w:val="22"/>
                <w:lang w:val="sr-Cyrl-RS"/>
              </w:rPr>
              <w:t>,0</w:t>
            </w:r>
          </w:p>
        </w:tc>
      </w:tr>
      <w:tr w:rsidR="001059B0" w:rsidRPr="0011388E" w:rsidTr="00AD7196">
        <w:trPr>
          <w:gridAfter w:val="1"/>
          <w:wAfter w:w="54" w:type="dxa"/>
          <w:trHeight w:val="541"/>
        </w:trPr>
        <w:tc>
          <w:tcPr>
            <w:tcW w:w="540" w:type="dxa"/>
            <w:vMerge w:val="restart"/>
            <w:tcBorders>
              <w:top w:val="double" w:sz="4" w:space="0" w:color="auto"/>
              <w:left w:val="double" w:sz="4" w:space="0" w:color="auto"/>
              <w:right w:val="single" w:sz="12" w:space="0" w:color="auto"/>
            </w:tcBorders>
            <w:vAlign w:val="center"/>
          </w:tcPr>
          <w:p w:rsidR="001059B0" w:rsidRPr="00103EC8" w:rsidRDefault="001059B0" w:rsidP="001059B0">
            <w:pPr>
              <w:jc w:val="center"/>
              <w:rPr>
                <w:b/>
                <w:sz w:val="18"/>
                <w:szCs w:val="18"/>
                <w:lang w:val="sr-Latn-CS"/>
              </w:rPr>
            </w:pPr>
            <w:r w:rsidRPr="00103EC8">
              <w:rPr>
                <w:b/>
                <w:sz w:val="18"/>
                <w:szCs w:val="18"/>
                <w:lang w:val="sr-Latn-CS"/>
              </w:rPr>
              <w:t>2.</w:t>
            </w:r>
          </w:p>
        </w:tc>
        <w:tc>
          <w:tcPr>
            <w:tcW w:w="6084" w:type="dxa"/>
            <w:tcBorders>
              <w:top w:val="double" w:sz="4" w:space="0" w:color="auto"/>
              <w:left w:val="single" w:sz="12" w:space="0" w:color="auto"/>
              <w:right w:val="single" w:sz="12" w:space="0" w:color="auto"/>
            </w:tcBorders>
            <w:vAlign w:val="center"/>
          </w:tcPr>
          <w:p w:rsidR="001059B0" w:rsidRPr="00103EC8" w:rsidRDefault="001059B0" w:rsidP="001059B0">
            <w:pPr>
              <w:rPr>
                <w:color w:val="000000"/>
                <w:lang w:val="sr-Cyrl-RS"/>
              </w:rPr>
            </w:pPr>
            <w:r w:rsidRPr="00103EC8">
              <w:rPr>
                <w:color w:val="000000"/>
                <w:lang w:val="sr-Latn-CS"/>
              </w:rPr>
              <w:t xml:space="preserve">Набавка, транспорт и монтажа водоводне мреже од челичних </w:t>
            </w:r>
            <w:r>
              <w:rPr>
                <w:color w:val="000000"/>
                <w:lang w:val="sr-Cyrl-RS"/>
              </w:rPr>
              <w:t>бешавних</w:t>
            </w:r>
            <w:r>
              <w:rPr>
                <w:color w:val="000000"/>
                <w:lang w:val="sr-Latn-CS"/>
              </w:rPr>
              <w:t xml:space="preserve"> цеви Ø</w:t>
            </w:r>
            <w:r>
              <w:rPr>
                <w:color w:val="000000"/>
                <w:lang w:val="sr-Cyrl-RS"/>
              </w:rPr>
              <w:t xml:space="preserve">168,3 </w:t>
            </w:r>
            <w:r w:rsidRPr="00103EC8">
              <w:rPr>
                <w:color w:val="000000"/>
                <w:lang w:val="sr-Latn-CS"/>
              </w:rPr>
              <w:t xml:space="preserve">са свим потребним материјалом за уградњу. </w:t>
            </w:r>
            <w:r w:rsidRPr="0011388E">
              <w:rPr>
                <w:color w:val="000000"/>
                <w:lang w:val="sr-Latn-CS"/>
              </w:rPr>
              <w:t>Обрачун према м¹ монтиране мреже.</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b/>
                <w:bCs/>
                <w:lang w:val="sr-Latn-CS"/>
              </w:rPr>
            </w:pP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b/>
                <w:lang w:val="sr-Latn-CS"/>
              </w:rPr>
            </w:pPr>
          </w:p>
        </w:tc>
      </w:tr>
      <w:tr w:rsidR="001059B0" w:rsidRPr="00103EC8" w:rsidTr="00AD7196">
        <w:trPr>
          <w:gridAfter w:val="1"/>
          <w:wAfter w:w="54" w:type="dxa"/>
          <w:trHeight w:val="284"/>
        </w:trPr>
        <w:tc>
          <w:tcPr>
            <w:tcW w:w="540" w:type="dxa"/>
            <w:vMerge/>
            <w:tcBorders>
              <w:left w:val="double" w:sz="4" w:space="0" w:color="auto"/>
              <w:bottom w:val="single" w:sz="12"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tcPr>
          <w:p w:rsidR="001059B0" w:rsidRPr="00C91E9B" w:rsidRDefault="001059B0" w:rsidP="001059B0">
            <w:pPr>
              <w:ind w:firstLineChars="100" w:firstLine="220"/>
              <w:rPr>
                <w:color w:val="000000"/>
                <w:lang w:val="sr-Cyrl-RS"/>
              </w:rPr>
            </w:pPr>
            <w:r w:rsidRPr="00103EC8">
              <w:rPr>
                <w:color w:val="000000"/>
                <w:lang w:val="sr-Cyrl-RS"/>
              </w:rPr>
              <w:t>-</w:t>
            </w:r>
            <w:r>
              <w:rPr>
                <w:color w:val="000000"/>
                <w:lang w:val="sr-Cyrl-RS"/>
              </w:rPr>
              <w:t xml:space="preserve">црне бешавне цеви </w:t>
            </w:r>
            <w:r>
              <w:rPr>
                <w:color w:val="000000"/>
              </w:rPr>
              <w:t xml:space="preserve"> Ø</w:t>
            </w:r>
            <w:r>
              <w:rPr>
                <w:color w:val="000000"/>
                <w:lang w:val="sr-Cyrl-RS"/>
              </w:rPr>
              <w:t xml:space="preserve"> 168,3</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rPr>
                <w:color w:val="000000"/>
                <w:lang w:val="sr-Cyrl-RS"/>
              </w:rPr>
            </w:pPr>
            <w:r w:rsidRPr="00103EC8">
              <w:rPr>
                <w:color w:val="000000"/>
              </w:rPr>
              <w:t>m'</w:t>
            </w:r>
          </w:p>
        </w:tc>
        <w:tc>
          <w:tcPr>
            <w:tcW w:w="2551" w:type="dxa"/>
            <w:tcBorders>
              <w:top w:val="double" w:sz="4" w:space="0" w:color="auto"/>
              <w:left w:val="single" w:sz="12" w:space="0" w:color="auto"/>
              <w:bottom w:val="single" w:sz="12" w:space="0" w:color="auto"/>
              <w:right w:val="single" w:sz="12" w:space="0" w:color="auto"/>
            </w:tcBorders>
            <w:vAlign w:val="bottom"/>
          </w:tcPr>
          <w:p w:rsidR="001059B0" w:rsidRPr="00103EC8" w:rsidRDefault="001059B0" w:rsidP="001059B0">
            <w:pPr>
              <w:jc w:val="center"/>
              <w:rPr>
                <w:lang w:val="sr-Cyrl-RS"/>
              </w:rPr>
            </w:pPr>
            <w:r>
              <w:rPr>
                <w:lang w:val="sr-Cyrl-RS"/>
              </w:rPr>
              <w:t>10</w:t>
            </w:r>
            <w:r w:rsidRPr="00103EC8">
              <w:rPr>
                <w:lang w:val="sr-Cyrl-RS"/>
              </w:rPr>
              <w:t>,0</w:t>
            </w:r>
          </w:p>
        </w:tc>
      </w:tr>
      <w:tr w:rsidR="001059B0" w:rsidRPr="005258A3" w:rsidTr="00AD7196">
        <w:trPr>
          <w:gridAfter w:val="1"/>
          <w:wAfter w:w="54" w:type="dxa"/>
          <w:trHeight w:val="541"/>
        </w:trPr>
        <w:tc>
          <w:tcPr>
            <w:tcW w:w="540" w:type="dxa"/>
            <w:vMerge w:val="restart"/>
            <w:tcBorders>
              <w:top w:val="double" w:sz="4" w:space="0" w:color="auto"/>
              <w:left w:val="double" w:sz="4" w:space="0" w:color="auto"/>
              <w:right w:val="single" w:sz="12" w:space="0" w:color="auto"/>
            </w:tcBorders>
            <w:vAlign w:val="center"/>
          </w:tcPr>
          <w:p w:rsidR="001059B0" w:rsidRPr="00103EC8" w:rsidRDefault="001059B0" w:rsidP="001059B0">
            <w:pPr>
              <w:jc w:val="center"/>
              <w:rPr>
                <w:b/>
                <w:sz w:val="18"/>
                <w:szCs w:val="18"/>
                <w:lang w:val="sr-Latn-CS"/>
              </w:rPr>
            </w:pPr>
            <w:r w:rsidRPr="00103EC8">
              <w:rPr>
                <w:b/>
                <w:sz w:val="18"/>
                <w:szCs w:val="18"/>
                <w:lang w:val="sr-Latn-CS"/>
              </w:rPr>
              <w:lastRenderedPageBreak/>
              <w:t>3.</w:t>
            </w:r>
          </w:p>
        </w:tc>
        <w:tc>
          <w:tcPr>
            <w:tcW w:w="6084" w:type="dxa"/>
            <w:tcBorders>
              <w:top w:val="double" w:sz="4" w:space="0" w:color="auto"/>
              <w:left w:val="single" w:sz="12" w:space="0" w:color="auto"/>
              <w:right w:val="single" w:sz="12" w:space="0" w:color="auto"/>
            </w:tcBorders>
            <w:vAlign w:val="center"/>
          </w:tcPr>
          <w:p w:rsidR="001059B0" w:rsidRPr="00103EC8" w:rsidRDefault="001059B0" w:rsidP="001059B0">
            <w:pPr>
              <w:rPr>
                <w:color w:val="000000"/>
                <w:lang w:val="sr-Cyrl-RS"/>
              </w:rPr>
            </w:pPr>
            <w:r w:rsidRPr="00103EC8">
              <w:rPr>
                <w:color w:val="000000"/>
                <w:lang w:val="sr-Latn-CS"/>
              </w:rPr>
              <w:t>Набавка, трнспорт и уградња новог надземног хидранта Ø80 са телескопом и капом 7</w:t>
            </w:r>
            <w:r w:rsidRPr="00103EC8">
              <w:rPr>
                <w:color w:val="000000"/>
              </w:rPr>
              <w:t>kg</w:t>
            </w:r>
            <w:r w:rsidRPr="00103EC8">
              <w:rPr>
                <w:color w:val="000000"/>
                <w:lang w:val="sr-Latn-CS"/>
              </w:rPr>
              <w:t>. По завршеној монтажи хидранта и телескопа капу за телескоп убетонирати. Димензија плоче за капу је 50</w:t>
            </w:r>
            <w:r w:rsidRPr="00103EC8">
              <w:rPr>
                <w:color w:val="000000"/>
              </w:rPr>
              <w:t>x</w:t>
            </w:r>
            <w:r w:rsidRPr="00103EC8">
              <w:rPr>
                <w:color w:val="000000"/>
                <w:lang w:val="sr-Latn-CS"/>
              </w:rPr>
              <w:t>50</w:t>
            </w:r>
            <w:r w:rsidRPr="00103EC8">
              <w:rPr>
                <w:color w:val="000000"/>
              </w:rPr>
              <w:t>x</w:t>
            </w:r>
            <w:r w:rsidRPr="00103EC8">
              <w:rPr>
                <w:color w:val="000000"/>
                <w:lang w:val="sr-Latn-CS"/>
              </w:rPr>
              <w:t xml:space="preserve">10цм. Обрачин по комплет уграђеном хидранту.    </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b/>
                <w:bCs/>
                <w:lang w:val="sr-Latn-CS"/>
              </w:rPr>
            </w:pPr>
          </w:p>
        </w:tc>
        <w:tc>
          <w:tcPr>
            <w:tcW w:w="2551" w:type="dxa"/>
            <w:tcBorders>
              <w:top w:val="double" w:sz="4" w:space="0" w:color="auto"/>
              <w:left w:val="single" w:sz="12" w:space="0" w:color="auto"/>
              <w:bottom w:val="single" w:sz="12" w:space="0" w:color="auto"/>
              <w:right w:val="single" w:sz="12" w:space="0" w:color="auto"/>
            </w:tcBorders>
            <w:vAlign w:val="bottom"/>
          </w:tcPr>
          <w:p w:rsidR="001059B0" w:rsidRPr="00103EC8" w:rsidRDefault="001059B0" w:rsidP="001059B0">
            <w:pPr>
              <w:rPr>
                <w:color w:val="0070C0"/>
                <w:lang w:val="sr-Latn-CS"/>
              </w:rPr>
            </w:pPr>
          </w:p>
        </w:tc>
      </w:tr>
      <w:tr w:rsidR="001059B0" w:rsidRPr="00103EC8" w:rsidTr="00AD7196">
        <w:trPr>
          <w:gridAfter w:val="1"/>
          <w:wAfter w:w="54" w:type="dxa"/>
          <w:trHeight w:val="284"/>
        </w:trPr>
        <w:tc>
          <w:tcPr>
            <w:tcW w:w="540" w:type="dxa"/>
            <w:vMerge/>
            <w:tcBorders>
              <w:left w:val="double" w:sz="4" w:space="0" w:color="auto"/>
              <w:bottom w:val="single" w:sz="12"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tcPr>
          <w:p w:rsidR="001059B0" w:rsidRPr="00103EC8" w:rsidRDefault="001059B0" w:rsidP="001059B0">
            <w:pPr>
              <w:ind w:firstLineChars="100" w:firstLine="220"/>
              <w:rPr>
                <w:color w:val="000000"/>
                <w:lang w:val="sr-Cyrl-RS"/>
              </w:rPr>
            </w:pPr>
            <w:r w:rsidRPr="00103EC8">
              <w:rPr>
                <w:color w:val="000000"/>
                <w:lang w:val="sr-Cyrl-RS"/>
              </w:rPr>
              <w:t>-</w:t>
            </w:r>
            <w:r w:rsidRPr="00103EC8">
              <w:rPr>
                <w:color w:val="000000"/>
              </w:rPr>
              <w:t>надземни хидрант Ø80</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rPr>
                <w:color w:val="000000"/>
                <w:lang w:val="sr-Cyrl-RS"/>
              </w:rPr>
            </w:pPr>
            <w:r w:rsidRPr="00103EC8">
              <w:rPr>
                <w:color w:val="000000"/>
              </w:rPr>
              <w:t>ком</w:t>
            </w:r>
          </w:p>
        </w:tc>
        <w:tc>
          <w:tcPr>
            <w:tcW w:w="2551" w:type="dxa"/>
            <w:tcBorders>
              <w:top w:val="double" w:sz="4" w:space="0" w:color="auto"/>
              <w:left w:val="single" w:sz="12" w:space="0" w:color="auto"/>
              <w:bottom w:val="single" w:sz="12" w:space="0" w:color="auto"/>
              <w:right w:val="single" w:sz="12" w:space="0" w:color="auto"/>
            </w:tcBorders>
            <w:vAlign w:val="bottom"/>
          </w:tcPr>
          <w:p w:rsidR="001059B0" w:rsidRPr="00103EC8" w:rsidRDefault="001059B0" w:rsidP="001059B0">
            <w:pPr>
              <w:jc w:val="center"/>
              <w:rPr>
                <w:lang w:val="sr-Cyrl-RS"/>
              </w:rPr>
            </w:pPr>
            <w:r w:rsidRPr="00103EC8">
              <w:rPr>
                <w:lang w:val="sr-Cyrl-RS"/>
              </w:rPr>
              <w:t>1</w:t>
            </w:r>
            <w:r w:rsidRPr="00103EC8">
              <w:t>5</w:t>
            </w:r>
            <w:r w:rsidRPr="00103EC8">
              <w:rPr>
                <w:lang w:val="sr-Cyrl-RS"/>
              </w:rPr>
              <w:t>,0</w:t>
            </w:r>
          </w:p>
        </w:tc>
      </w:tr>
      <w:tr w:rsidR="001059B0" w:rsidRPr="005258A3" w:rsidTr="00AD7196">
        <w:trPr>
          <w:gridAfter w:val="1"/>
          <w:wAfter w:w="54" w:type="dxa"/>
          <w:trHeight w:val="541"/>
        </w:trPr>
        <w:tc>
          <w:tcPr>
            <w:tcW w:w="540" w:type="dxa"/>
            <w:vMerge w:val="restart"/>
            <w:tcBorders>
              <w:top w:val="double" w:sz="4" w:space="0" w:color="auto"/>
              <w:left w:val="double" w:sz="4" w:space="0" w:color="auto"/>
              <w:right w:val="single" w:sz="12" w:space="0" w:color="auto"/>
            </w:tcBorders>
            <w:vAlign w:val="center"/>
          </w:tcPr>
          <w:p w:rsidR="001059B0" w:rsidRPr="00103EC8" w:rsidRDefault="001059B0" w:rsidP="001059B0">
            <w:pPr>
              <w:jc w:val="center"/>
              <w:rPr>
                <w:b/>
                <w:sz w:val="18"/>
                <w:szCs w:val="18"/>
                <w:lang w:val="sr-Latn-CS"/>
              </w:rPr>
            </w:pPr>
            <w:r w:rsidRPr="00103EC8">
              <w:rPr>
                <w:b/>
                <w:sz w:val="18"/>
                <w:szCs w:val="18"/>
                <w:lang w:val="sr-Latn-CS"/>
              </w:rPr>
              <w:t>4.</w:t>
            </w:r>
          </w:p>
        </w:tc>
        <w:tc>
          <w:tcPr>
            <w:tcW w:w="6084" w:type="dxa"/>
            <w:tcBorders>
              <w:top w:val="double" w:sz="4" w:space="0" w:color="auto"/>
              <w:left w:val="single" w:sz="12" w:space="0" w:color="auto"/>
              <w:right w:val="single" w:sz="12" w:space="0" w:color="auto"/>
            </w:tcBorders>
          </w:tcPr>
          <w:p w:rsidR="001059B0" w:rsidRPr="00103EC8" w:rsidRDefault="001059B0" w:rsidP="001059B0">
            <w:pPr>
              <w:rPr>
                <w:color w:val="000000"/>
                <w:lang w:val="sr-Latn-CS"/>
              </w:rPr>
            </w:pPr>
            <w:r w:rsidRPr="00103EC8">
              <w:rPr>
                <w:color w:val="000000"/>
                <w:lang w:val="sr-Latn-CS"/>
              </w:rPr>
              <w:t>Набавка, трнспорт и уградња фазонских комада и арматура за надземне хидранте</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ind w:right="-1149"/>
              <w:rPr>
                <w:lang w:val="sr-Latn-CS"/>
              </w:rPr>
            </w:pPr>
          </w:p>
        </w:tc>
        <w:tc>
          <w:tcPr>
            <w:tcW w:w="2551" w:type="dxa"/>
            <w:tcBorders>
              <w:top w:val="double" w:sz="4" w:space="0" w:color="auto"/>
              <w:left w:val="single" w:sz="12" w:space="0" w:color="auto"/>
              <w:bottom w:val="single" w:sz="12" w:space="0" w:color="auto"/>
              <w:right w:val="single" w:sz="12" w:space="0" w:color="auto"/>
            </w:tcBorders>
            <w:vAlign w:val="bottom"/>
          </w:tcPr>
          <w:p w:rsidR="001059B0" w:rsidRPr="00103EC8" w:rsidRDefault="001059B0" w:rsidP="001059B0">
            <w:pPr>
              <w:rPr>
                <w:color w:val="0070C0"/>
                <w:lang w:val="sr-Latn-CS"/>
              </w:rPr>
            </w:pPr>
          </w:p>
        </w:tc>
      </w:tr>
      <w:tr w:rsidR="001059B0" w:rsidRPr="00103EC8" w:rsidTr="00AD7196">
        <w:trPr>
          <w:gridAfter w:val="1"/>
          <w:wAfter w:w="54" w:type="dxa"/>
          <w:trHeight w:val="284"/>
        </w:trPr>
        <w:tc>
          <w:tcPr>
            <w:tcW w:w="540" w:type="dxa"/>
            <w:vMerge/>
            <w:tcBorders>
              <w:left w:val="double" w:sz="4"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vAlign w:val="center"/>
          </w:tcPr>
          <w:p w:rsidR="001059B0" w:rsidRPr="00103EC8" w:rsidRDefault="001059B0" w:rsidP="001059B0">
            <w:pPr>
              <w:ind w:firstLineChars="100" w:firstLine="220"/>
              <w:rPr>
                <w:color w:val="000000"/>
              </w:rPr>
            </w:pPr>
            <w:r w:rsidRPr="00103EC8">
              <w:rPr>
                <w:color w:val="000000"/>
              </w:rPr>
              <w:t>Т комад Ø150/80</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ком</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Pr>
                <w:color w:val="000000"/>
                <w:lang w:val="sr-Cyrl-RS"/>
              </w:rPr>
              <w:t>1</w:t>
            </w:r>
            <w:r w:rsidRPr="00103EC8">
              <w:rPr>
                <w:color w:val="000000"/>
              </w:rPr>
              <w:t>5.00</w:t>
            </w:r>
          </w:p>
        </w:tc>
      </w:tr>
      <w:tr w:rsidR="001059B0" w:rsidRPr="00103EC8" w:rsidTr="00AD7196">
        <w:trPr>
          <w:gridAfter w:val="1"/>
          <w:wAfter w:w="54" w:type="dxa"/>
          <w:trHeight w:val="284"/>
        </w:trPr>
        <w:tc>
          <w:tcPr>
            <w:tcW w:w="540" w:type="dxa"/>
            <w:vMerge/>
            <w:tcBorders>
              <w:left w:val="double" w:sz="4"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vAlign w:val="center"/>
          </w:tcPr>
          <w:p w:rsidR="001059B0" w:rsidRPr="00103EC8" w:rsidRDefault="001059B0" w:rsidP="001059B0">
            <w:pPr>
              <w:ind w:firstLineChars="100" w:firstLine="220"/>
              <w:rPr>
                <w:color w:val="000000"/>
              </w:rPr>
            </w:pPr>
            <w:r w:rsidRPr="00103EC8">
              <w:rPr>
                <w:color w:val="000000"/>
              </w:rPr>
              <w:t>Т комад Ø100/80</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ком</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1</w:t>
            </w:r>
            <w:r>
              <w:rPr>
                <w:color w:val="000000"/>
                <w:lang w:val="sr-Cyrl-RS"/>
              </w:rPr>
              <w:t>0</w:t>
            </w:r>
            <w:r w:rsidRPr="00103EC8">
              <w:rPr>
                <w:color w:val="000000"/>
              </w:rPr>
              <w:t>.00</w:t>
            </w:r>
          </w:p>
        </w:tc>
      </w:tr>
      <w:tr w:rsidR="001059B0" w:rsidRPr="00103EC8" w:rsidTr="00AD7196">
        <w:trPr>
          <w:gridAfter w:val="1"/>
          <w:wAfter w:w="54" w:type="dxa"/>
          <w:trHeight w:val="284"/>
        </w:trPr>
        <w:tc>
          <w:tcPr>
            <w:tcW w:w="540" w:type="dxa"/>
            <w:vMerge/>
            <w:tcBorders>
              <w:left w:val="double" w:sz="4"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vAlign w:val="center"/>
          </w:tcPr>
          <w:p w:rsidR="001059B0" w:rsidRPr="00695812" w:rsidRDefault="001059B0" w:rsidP="001059B0">
            <w:pPr>
              <w:ind w:firstLineChars="100" w:firstLine="220"/>
              <w:rPr>
                <w:color w:val="000000"/>
                <w:lang w:val="sr-Latn-CS"/>
              </w:rPr>
            </w:pPr>
            <w:r w:rsidRPr="00695812">
              <w:rPr>
                <w:color w:val="000000"/>
                <w:lang w:val="sr-Latn-CS"/>
              </w:rPr>
              <w:t xml:space="preserve">овални засун </w:t>
            </w:r>
            <w:r>
              <w:rPr>
                <w:color w:val="000000"/>
                <w:lang w:val="sr-Cyrl-RS"/>
              </w:rPr>
              <w:t xml:space="preserve"> са точком </w:t>
            </w:r>
            <w:r w:rsidRPr="00695812">
              <w:rPr>
                <w:color w:val="000000"/>
                <w:lang w:val="sr-Latn-CS"/>
              </w:rPr>
              <w:t xml:space="preserve">Ø80 </w:t>
            </w:r>
            <w:r w:rsidRPr="00103EC8">
              <w:rPr>
                <w:color w:val="000000"/>
              </w:rPr>
              <w:t>PN</w:t>
            </w:r>
            <w:r w:rsidRPr="00695812">
              <w:rPr>
                <w:color w:val="000000"/>
                <w:lang w:val="sr-Latn-CS"/>
              </w:rPr>
              <w:t>16</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ком</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Pr>
                <w:color w:val="000000"/>
                <w:lang w:val="sr-Cyrl-RS"/>
              </w:rPr>
              <w:t>15</w:t>
            </w:r>
            <w:r w:rsidRPr="00103EC8">
              <w:rPr>
                <w:color w:val="000000"/>
              </w:rPr>
              <w:t>.00</w:t>
            </w:r>
          </w:p>
        </w:tc>
      </w:tr>
      <w:tr w:rsidR="001059B0" w:rsidRPr="00103EC8" w:rsidTr="00AD7196">
        <w:trPr>
          <w:gridAfter w:val="1"/>
          <w:wAfter w:w="54" w:type="dxa"/>
          <w:trHeight w:val="284"/>
        </w:trPr>
        <w:tc>
          <w:tcPr>
            <w:tcW w:w="540" w:type="dxa"/>
            <w:vMerge/>
            <w:tcBorders>
              <w:left w:val="double" w:sz="4"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vAlign w:val="center"/>
          </w:tcPr>
          <w:p w:rsidR="001059B0" w:rsidRPr="00103EC8" w:rsidRDefault="001059B0" w:rsidP="001059B0">
            <w:pPr>
              <w:ind w:firstLineChars="100" w:firstLine="220"/>
              <w:rPr>
                <w:color w:val="000000"/>
              </w:rPr>
            </w:pPr>
            <w:r w:rsidRPr="00103EC8">
              <w:rPr>
                <w:color w:val="000000"/>
              </w:rPr>
              <w:t xml:space="preserve"> N комад Ø80</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ком</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Pr>
                <w:color w:val="000000"/>
                <w:lang w:val="sr-Cyrl-RS"/>
              </w:rPr>
              <w:t>15</w:t>
            </w:r>
            <w:r w:rsidRPr="00103EC8">
              <w:rPr>
                <w:color w:val="000000"/>
              </w:rPr>
              <w:t>.00</w:t>
            </w:r>
          </w:p>
        </w:tc>
      </w:tr>
      <w:tr w:rsidR="001059B0" w:rsidRPr="00103EC8" w:rsidTr="00AD7196">
        <w:trPr>
          <w:gridAfter w:val="1"/>
          <w:wAfter w:w="54" w:type="dxa"/>
          <w:trHeight w:val="284"/>
        </w:trPr>
        <w:tc>
          <w:tcPr>
            <w:tcW w:w="540" w:type="dxa"/>
            <w:vMerge/>
            <w:tcBorders>
              <w:left w:val="double" w:sz="4"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vAlign w:val="center"/>
          </w:tcPr>
          <w:p w:rsidR="001059B0" w:rsidRPr="00103EC8" w:rsidRDefault="001059B0" w:rsidP="001059B0">
            <w:pPr>
              <w:ind w:firstLineChars="100" w:firstLine="220"/>
              <w:rPr>
                <w:color w:val="000000"/>
              </w:rPr>
            </w:pPr>
            <w:r w:rsidRPr="00103EC8">
              <w:rPr>
                <w:color w:val="000000"/>
              </w:rPr>
              <w:t xml:space="preserve"> FF комад Ø80/300</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ком</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Pr>
                <w:color w:val="000000"/>
                <w:lang w:val="sr-Cyrl-RS"/>
              </w:rPr>
              <w:t>15</w:t>
            </w:r>
            <w:r w:rsidRPr="00103EC8">
              <w:rPr>
                <w:color w:val="000000"/>
              </w:rPr>
              <w:t>.00</w:t>
            </w:r>
          </w:p>
        </w:tc>
      </w:tr>
      <w:tr w:rsidR="001059B0" w:rsidRPr="00103EC8" w:rsidTr="00AD7196">
        <w:trPr>
          <w:gridAfter w:val="1"/>
          <w:wAfter w:w="54" w:type="dxa"/>
          <w:trHeight w:val="284"/>
        </w:trPr>
        <w:tc>
          <w:tcPr>
            <w:tcW w:w="540" w:type="dxa"/>
            <w:vMerge/>
            <w:tcBorders>
              <w:left w:val="double" w:sz="4"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vAlign w:val="center"/>
          </w:tcPr>
          <w:p w:rsidR="001059B0" w:rsidRPr="00103EC8" w:rsidRDefault="001059B0" w:rsidP="001059B0">
            <w:pPr>
              <w:ind w:firstLineChars="100" w:firstLine="220"/>
              <w:rPr>
                <w:color w:val="000000"/>
              </w:rPr>
            </w:pPr>
            <w:r w:rsidRPr="00103EC8">
              <w:rPr>
                <w:color w:val="000000"/>
              </w:rPr>
              <w:t>Q комад  Ø150</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ком</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Pr>
                <w:color w:val="000000"/>
                <w:lang w:val="sr-Cyrl-RS"/>
              </w:rPr>
              <w:t>6</w:t>
            </w:r>
            <w:r w:rsidRPr="00103EC8">
              <w:rPr>
                <w:color w:val="000000"/>
              </w:rPr>
              <w:t>.00</w:t>
            </w:r>
          </w:p>
        </w:tc>
      </w:tr>
      <w:tr w:rsidR="001059B0" w:rsidRPr="00103EC8" w:rsidTr="00AD7196">
        <w:trPr>
          <w:gridAfter w:val="1"/>
          <w:wAfter w:w="54" w:type="dxa"/>
          <w:trHeight w:val="284"/>
        </w:trPr>
        <w:tc>
          <w:tcPr>
            <w:tcW w:w="540" w:type="dxa"/>
            <w:vMerge/>
            <w:tcBorders>
              <w:left w:val="double" w:sz="4"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vAlign w:val="center"/>
          </w:tcPr>
          <w:p w:rsidR="001059B0" w:rsidRPr="00103EC8" w:rsidRDefault="001059B0" w:rsidP="001059B0">
            <w:pPr>
              <w:ind w:firstLineChars="100" w:firstLine="220"/>
              <w:rPr>
                <w:color w:val="000000"/>
              </w:rPr>
            </w:pPr>
            <w:r w:rsidRPr="00103EC8">
              <w:rPr>
                <w:color w:val="000000"/>
              </w:rPr>
              <w:t>Q комад  Ø100</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ком</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1</w:t>
            </w:r>
            <w:r>
              <w:rPr>
                <w:color w:val="000000"/>
                <w:lang w:val="sr-Cyrl-RS"/>
              </w:rPr>
              <w:t>0</w:t>
            </w:r>
            <w:r w:rsidRPr="00103EC8">
              <w:rPr>
                <w:color w:val="000000"/>
              </w:rPr>
              <w:t>.00</w:t>
            </w:r>
          </w:p>
        </w:tc>
      </w:tr>
      <w:tr w:rsidR="001059B0" w:rsidRPr="00103EC8" w:rsidTr="00AD7196">
        <w:trPr>
          <w:gridAfter w:val="1"/>
          <w:wAfter w:w="54" w:type="dxa"/>
          <w:trHeight w:val="284"/>
        </w:trPr>
        <w:tc>
          <w:tcPr>
            <w:tcW w:w="540" w:type="dxa"/>
            <w:vMerge/>
            <w:tcBorders>
              <w:left w:val="double" w:sz="4"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vAlign w:val="center"/>
          </w:tcPr>
          <w:p w:rsidR="001059B0" w:rsidRPr="00103EC8" w:rsidRDefault="001059B0" w:rsidP="001059B0">
            <w:pPr>
              <w:ind w:firstLineChars="100" w:firstLine="220"/>
              <w:rPr>
                <w:color w:val="000000"/>
              </w:rPr>
            </w:pPr>
            <w:r w:rsidRPr="00103EC8">
              <w:rPr>
                <w:color w:val="000000"/>
              </w:rPr>
              <w:t>фланш адаптер Ø100</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ком</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lang w:val="sr-Cyrl-RS"/>
              </w:rPr>
            </w:pPr>
            <w:r>
              <w:rPr>
                <w:lang w:val="sr-Cyrl-RS"/>
              </w:rPr>
              <w:t>6</w:t>
            </w:r>
            <w:r w:rsidRPr="00103EC8">
              <w:rPr>
                <w:lang w:val="sr-Cyrl-RS"/>
              </w:rPr>
              <w:t>,0</w:t>
            </w:r>
          </w:p>
        </w:tc>
      </w:tr>
      <w:tr w:rsidR="001059B0" w:rsidRPr="00103EC8" w:rsidTr="00AD7196">
        <w:trPr>
          <w:gridAfter w:val="1"/>
          <w:wAfter w:w="54" w:type="dxa"/>
          <w:trHeight w:val="284"/>
        </w:trPr>
        <w:tc>
          <w:tcPr>
            <w:tcW w:w="540" w:type="dxa"/>
            <w:vMerge/>
            <w:tcBorders>
              <w:left w:val="double" w:sz="4"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vAlign w:val="center"/>
          </w:tcPr>
          <w:p w:rsidR="001059B0" w:rsidRPr="00103EC8" w:rsidRDefault="001059B0" w:rsidP="001059B0">
            <w:pPr>
              <w:ind w:firstLineChars="100" w:firstLine="220"/>
              <w:rPr>
                <w:color w:val="000000"/>
              </w:rPr>
            </w:pPr>
            <w:r w:rsidRPr="00103EC8">
              <w:rPr>
                <w:color w:val="000000"/>
              </w:rPr>
              <w:t>водомер Ø 2"</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ком</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lang w:val="sr-Cyrl-RS"/>
              </w:rPr>
            </w:pPr>
            <w:r>
              <w:rPr>
                <w:lang w:val="sr-Cyrl-RS"/>
              </w:rPr>
              <w:t>4</w:t>
            </w:r>
            <w:r w:rsidRPr="00103EC8">
              <w:rPr>
                <w:lang w:val="sr-Cyrl-RS"/>
              </w:rPr>
              <w:t>,0</w:t>
            </w:r>
          </w:p>
        </w:tc>
      </w:tr>
      <w:tr w:rsidR="001059B0" w:rsidRPr="00103EC8" w:rsidTr="00AD7196">
        <w:trPr>
          <w:gridAfter w:val="1"/>
          <w:wAfter w:w="54" w:type="dxa"/>
          <w:trHeight w:val="284"/>
        </w:trPr>
        <w:tc>
          <w:tcPr>
            <w:tcW w:w="540" w:type="dxa"/>
            <w:vMerge/>
            <w:tcBorders>
              <w:left w:val="double" w:sz="4"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vAlign w:val="center"/>
          </w:tcPr>
          <w:p w:rsidR="001059B0" w:rsidRPr="00103EC8" w:rsidRDefault="001059B0" w:rsidP="001059B0">
            <w:pPr>
              <w:ind w:firstLineChars="100" w:firstLine="220"/>
              <w:rPr>
                <w:color w:val="000000"/>
              </w:rPr>
            </w:pPr>
            <w:r w:rsidRPr="00103EC8">
              <w:rPr>
                <w:color w:val="000000"/>
              </w:rPr>
              <w:t>пропусни вентил Ø 2"</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ком</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lang w:val="sr-Cyrl-RS"/>
              </w:rPr>
            </w:pPr>
            <w:r>
              <w:rPr>
                <w:lang w:val="sr-Cyrl-RS"/>
              </w:rPr>
              <w:t>8</w:t>
            </w:r>
            <w:r w:rsidRPr="00103EC8">
              <w:rPr>
                <w:lang w:val="sr-Cyrl-RS"/>
              </w:rPr>
              <w:t>,0</w:t>
            </w:r>
          </w:p>
        </w:tc>
      </w:tr>
      <w:tr w:rsidR="001059B0" w:rsidRPr="00103EC8" w:rsidTr="00AD7196">
        <w:trPr>
          <w:gridAfter w:val="1"/>
          <w:wAfter w:w="54" w:type="dxa"/>
          <w:trHeight w:val="284"/>
        </w:trPr>
        <w:tc>
          <w:tcPr>
            <w:tcW w:w="540" w:type="dxa"/>
            <w:vMerge/>
            <w:tcBorders>
              <w:left w:val="double" w:sz="4"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vAlign w:val="center"/>
          </w:tcPr>
          <w:p w:rsidR="001059B0" w:rsidRPr="00103EC8" w:rsidRDefault="001059B0" w:rsidP="001059B0">
            <w:pPr>
              <w:ind w:firstLineChars="100" w:firstLine="220"/>
              <w:rPr>
                <w:color w:val="000000"/>
              </w:rPr>
            </w:pPr>
            <w:r w:rsidRPr="00103EC8">
              <w:rPr>
                <w:color w:val="000000"/>
              </w:rPr>
              <w:t>X комад Ø100/2"</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ком</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lang w:val="sr-Cyrl-RS"/>
              </w:rPr>
            </w:pPr>
            <w:r>
              <w:rPr>
                <w:lang w:val="sr-Cyrl-RS"/>
              </w:rPr>
              <w:t>4</w:t>
            </w:r>
            <w:r w:rsidRPr="00103EC8">
              <w:rPr>
                <w:lang w:val="sr-Cyrl-RS"/>
              </w:rPr>
              <w:t>,0</w:t>
            </w:r>
          </w:p>
        </w:tc>
      </w:tr>
      <w:tr w:rsidR="001059B0" w:rsidRPr="00103EC8" w:rsidTr="00AD7196">
        <w:trPr>
          <w:gridAfter w:val="1"/>
          <w:wAfter w:w="54" w:type="dxa"/>
          <w:trHeight w:val="284"/>
        </w:trPr>
        <w:tc>
          <w:tcPr>
            <w:tcW w:w="540" w:type="dxa"/>
            <w:vMerge/>
            <w:tcBorders>
              <w:left w:val="double" w:sz="4"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vAlign w:val="center"/>
          </w:tcPr>
          <w:p w:rsidR="001059B0" w:rsidRPr="00103EC8" w:rsidRDefault="001059B0" w:rsidP="001059B0">
            <w:pPr>
              <w:ind w:firstLineChars="100" w:firstLine="220"/>
              <w:rPr>
                <w:color w:val="000000"/>
              </w:rPr>
            </w:pPr>
            <w:r w:rsidRPr="00103EC8">
              <w:rPr>
                <w:color w:val="000000"/>
              </w:rPr>
              <w:t>поцинковани дупли нипл Ø2"</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ком</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lang w:val="sr-Cyrl-RS"/>
              </w:rPr>
            </w:pPr>
            <w:r>
              <w:rPr>
                <w:lang w:val="sr-Cyrl-RS"/>
              </w:rPr>
              <w:t>8</w:t>
            </w:r>
            <w:r w:rsidRPr="00103EC8">
              <w:rPr>
                <w:lang w:val="sr-Cyrl-RS"/>
              </w:rPr>
              <w:t>,0</w:t>
            </w:r>
          </w:p>
        </w:tc>
      </w:tr>
      <w:tr w:rsidR="001059B0" w:rsidRPr="00103EC8" w:rsidTr="00AD7196">
        <w:trPr>
          <w:gridAfter w:val="1"/>
          <w:wAfter w:w="54" w:type="dxa"/>
          <w:trHeight w:val="284"/>
        </w:trPr>
        <w:tc>
          <w:tcPr>
            <w:tcW w:w="540" w:type="dxa"/>
            <w:vMerge/>
            <w:tcBorders>
              <w:left w:val="double" w:sz="4" w:space="0" w:color="auto"/>
              <w:bottom w:val="double" w:sz="4"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vAlign w:val="center"/>
          </w:tcPr>
          <w:p w:rsidR="001059B0" w:rsidRPr="00103EC8" w:rsidRDefault="001059B0" w:rsidP="001059B0">
            <w:pPr>
              <w:ind w:firstLineChars="100" w:firstLine="220"/>
              <w:rPr>
                <w:color w:val="000000"/>
                <w:lang w:val="sr-Latn-CS"/>
              </w:rPr>
            </w:pPr>
            <w:r w:rsidRPr="00103EC8">
              <w:rPr>
                <w:color w:val="000000"/>
                <w:lang w:val="sr-Latn-CS"/>
              </w:rPr>
              <w:t>ППР  СН комад равни ДН 63 (Ø2")</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ком</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lang w:val="sr-Cyrl-RS"/>
              </w:rPr>
            </w:pPr>
            <w:r>
              <w:rPr>
                <w:lang w:val="sr-Cyrl-RS"/>
              </w:rPr>
              <w:t>8</w:t>
            </w:r>
            <w:r w:rsidRPr="00103EC8">
              <w:rPr>
                <w:lang w:val="sr-Cyrl-RS"/>
              </w:rPr>
              <w:t>,0</w:t>
            </w:r>
          </w:p>
        </w:tc>
      </w:tr>
      <w:tr w:rsidR="001059B0" w:rsidRPr="005258A3" w:rsidTr="00AD7196">
        <w:trPr>
          <w:gridAfter w:val="1"/>
          <w:wAfter w:w="54" w:type="dxa"/>
          <w:trHeight w:val="541"/>
        </w:trPr>
        <w:tc>
          <w:tcPr>
            <w:tcW w:w="540" w:type="dxa"/>
            <w:vMerge w:val="restart"/>
            <w:tcBorders>
              <w:top w:val="double" w:sz="4" w:space="0" w:color="auto"/>
              <w:left w:val="double" w:sz="4" w:space="0" w:color="auto"/>
              <w:right w:val="single" w:sz="12" w:space="0" w:color="auto"/>
            </w:tcBorders>
            <w:vAlign w:val="center"/>
          </w:tcPr>
          <w:p w:rsidR="001059B0" w:rsidRPr="00103EC8" w:rsidRDefault="001059B0" w:rsidP="001059B0">
            <w:pPr>
              <w:jc w:val="center"/>
              <w:rPr>
                <w:b/>
                <w:sz w:val="18"/>
                <w:szCs w:val="18"/>
                <w:lang w:val="sr-Latn-CS"/>
              </w:rPr>
            </w:pPr>
            <w:r w:rsidRPr="00103EC8">
              <w:rPr>
                <w:b/>
                <w:sz w:val="18"/>
                <w:szCs w:val="18"/>
                <w:lang w:val="sr-Latn-CS"/>
              </w:rPr>
              <w:t>5.</w:t>
            </w:r>
          </w:p>
        </w:tc>
        <w:tc>
          <w:tcPr>
            <w:tcW w:w="6084" w:type="dxa"/>
            <w:tcBorders>
              <w:top w:val="double" w:sz="4" w:space="0" w:color="auto"/>
              <w:left w:val="single" w:sz="12" w:space="0" w:color="auto"/>
              <w:right w:val="single" w:sz="12" w:space="0" w:color="auto"/>
            </w:tcBorders>
          </w:tcPr>
          <w:p w:rsidR="001059B0" w:rsidRPr="00103EC8" w:rsidRDefault="001059B0" w:rsidP="001059B0">
            <w:pPr>
              <w:rPr>
                <w:color w:val="000000"/>
                <w:lang w:val="sr-Cyrl-RS"/>
              </w:rPr>
            </w:pPr>
            <w:r w:rsidRPr="00103EC8">
              <w:rPr>
                <w:color w:val="000000"/>
                <w:lang w:val="sr-Latn-CS"/>
              </w:rPr>
              <w:t>Набавка, транспорт и уградња фазонских комада и арматура у новој шахти ТИП 1(ком 1). Уградњу вршити према шеми и упутству Надзорног органа. Обрачун по уграђеном комаду.</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ind w:right="-1149"/>
              <w:rPr>
                <w:lang w:val="sr-Latn-CS"/>
              </w:rPr>
            </w:pP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pStyle w:val="tekst0"/>
              <w:spacing w:after="0"/>
              <w:jc w:val="center"/>
              <w:rPr>
                <w:rFonts w:ascii="Arial" w:hAnsi="Arial" w:cs="Arial"/>
                <w:noProof/>
                <w:sz w:val="22"/>
                <w:szCs w:val="22"/>
                <w:lang w:val="sr-Cyrl-CS"/>
              </w:rPr>
            </w:pPr>
          </w:p>
        </w:tc>
      </w:tr>
      <w:tr w:rsidR="001059B0" w:rsidRPr="00103EC8" w:rsidTr="00AD7196">
        <w:trPr>
          <w:gridAfter w:val="1"/>
          <w:wAfter w:w="54" w:type="dxa"/>
          <w:trHeight w:val="284"/>
        </w:trPr>
        <w:tc>
          <w:tcPr>
            <w:tcW w:w="540" w:type="dxa"/>
            <w:vMerge/>
            <w:tcBorders>
              <w:left w:val="double" w:sz="4"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vAlign w:val="center"/>
          </w:tcPr>
          <w:p w:rsidR="001059B0" w:rsidRPr="00103EC8" w:rsidRDefault="001059B0" w:rsidP="001059B0">
            <w:pPr>
              <w:ind w:firstLineChars="100" w:firstLine="220"/>
              <w:rPr>
                <w:color w:val="000000"/>
              </w:rPr>
            </w:pPr>
            <w:r w:rsidRPr="00103EC8">
              <w:rPr>
                <w:color w:val="000000"/>
              </w:rPr>
              <w:t>фланш адаптер Ø150</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ком</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1</w:t>
            </w:r>
            <w:r>
              <w:rPr>
                <w:color w:val="000000"/>
                <w:lang w:val="sr-Cyrl-RS"/>
              </w:rPr>
              <w:t>0</w:t>
            </w:r>
            <w:r w:rsidRPr="00103EC8">
              <w:rPr>
                <w:color w:val="000000"/>
              </w:rPr>
              <w:t>.00</w:t>
            </w:r>
          </w:p>
        </w:tc>
      </w:tr>
      <w:tr w:rsidR="001059B0" w:rsidRPr="00103EC8" w:rsidTr="00AD7196">
        <w:trPr>
          <w:gridAfter w:val="1"/>
          <w:wAfter w:w="54" w:type="dxa"/>
          <w:trHeight w:val="284"/>
        </w:trPr>
        <w:tc>
          <w:tcPr>
            <w:tcW w:w="540" w:type="dxa"/>
            <w:vMerge/>
            <w:tcBorders>
              <w:left w:val="double" w:sz="4"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vAlign w:val="center"/>
          </w:tcPr>
          <w:p w:rsidR="001059B0" w:rsidRPr="00695812" w:rsidRDefault="001059B0" w:rsidP="001059B0">
            <w:pPr>
              <w:ind w:firstLineChars="100" w:firstLine="220"/>
              <w:rPr>
                <w:color w:val="000000"/>
                <w:lang w:val="sr-Latn-CS"/>
              </w:rPr>
            </w:pPr>
            <w:r w:rsidRPr="00695812">
              <w:rPr>
                <w:color w:val="000000"/>
                <w:lang w:val="sr-Latn-CS"/>
              </w:rPr>
              <w:t>овални засун</w:t>
            </w:r>
            <w:r>
              <w:rPr>
                <w:color w:val="000000"/>
                <w:lang w:val="sr-Cyrl-RS"/>
              </w:rPr>
              <w:t xml:space="preserve"> са точком </w:t>
            </w:r>
            <w:r w:rsidRPr="00695812">
              <w:rPr>
                <w:color w:val="000000"/>
                <w:lang w:val="sr-Latn-CS"/>
              </w:rPr>
              <w:t xml:space="preserve"> Ø150 </w:t>
            </w:r>
            <w:r w:rsidRPr="00103EC8">
              <w:rPr>
                <w:color w:val="000000"/>
              </w:rPr>
              <w:t>PN</w:t>
            </w:r>
            <w:r w:rsidRPr="00695812">
              <w:rPr>
                <w:color w:val="000000"/>
                <w:lang w:val="sr-Latn-CS"/>
              </w:rPr>
              <w:t>16</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ком</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2</w:t>
            </w:r>
            <w:r>
              <w:rPr>
                <w:color w:val="000000"/>
                <w:lang w:val="sr-Cyrl-RS"/>
              </w:rPr>
              <w:t>0</w:t>
            </w:r>
            <w:r w:rsidRPr="00103EC8">
              <w:rPr>
                <w:color w:val="000000"/>
              </w:rPr>
              <w:t>.00</w:t>
            </w:r>
          </w:p>
        </w:tc>
      </w:tr>
      <w:tr w:rsidR="001059B0" w:rsidRPr="00103EC8" w:rsidTr="00AD7196">
        <w:trPr>
          <w:gridAfter w:val="1"/>
          <w:wAfter w:w="54" w:type="dxa"/>
          <w:trHeight w:val="284"/>
        </w:trPr>
        <w:tc>
          <w:tcPr>
            <w:tcW w:w="540" w:type="dxa"/>
            <w:vMerge/>
            <w:tcBorders>
              <w:left w:val="double" w:sz="4"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vAlign w:val="center"/>
          </w:tcPr>
          <w:p w:rsidR="001059B0" w:rsidRPr="00103EC8" w:rsidRDefault="001059B0" w:rsidP="001059B0">
            <w:pPr>
              <w:ind w:firstLineChars="100" w:firstLine="220"/>
              <w:rPr>
                <w:color w:val="000000"/>
              </w:rPr>
            </w:pPr>
            <w:r w:rsidRPr="00103EC8">
              <w:rPr>
                <w:color w:val="000000"/>
              </w:rPr>
              <w:t>Т комад Ø150/100</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ком</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1</w:t>
            </w:r>
            <w:r>
              <w:rPr>
                <w:color w:val="000000"/>
                <w:lang w:val="sr-Cyrl-RS"/>
              </w:rPr>
              <w:t>0</w:t>
            </w:r>
            <w:r w:rsidRPr="00103EC8">
              <w:rPr>
                <w:color w:val="000000"/>
              </w:rPr>
              <w:t>.00</w:t>
            </w:r>
          </w:p>
        </w:tc>
      </w:tr>
      <w:tr w:rsidR="001059B0" w:rsidRPr="00103EC8" w:rsidTr="00AD7196">
        <w:trPr>
          <w:gridAfter w:val="1"/>
          <w:wAfter w:w="54" w:type="dxa"/>
          <w:trHeight w:val="284"/>
        </w:trPr>
        <w:tc>
          <w:tcPr>
            <w:tcW w:w="540" w:type="dxa"/>
            <w:vMerge/>
            <w:tcBorders>
              <w:left w:val="double" w:sz="4"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vAlign w:val="center"/>
          </w:tcPr>
          <w:p w:rsidR="001059B0" w:rsidRPr="00103EC8" w:rsidRDefault="001059B0" w:rsidP="001059B0">
            <w:pPr>
              <w:ind w:firstLineChars="100" w:firstLine="220"/>
              <w:rPr>
                <w:color w:val="000000"/>
              </w:rPr>
            </w:pPr>
            <w:r w:rsidRPr="00103EC8">
              <w:rPr>
                <w:color w:val="000000"/>
              </w:rPr>
              <w:t>MDK комад Ø150</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ком</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1</w:t>
            </w:r>
            <w:r>
              <w:rPr>
                <w:color w:val="000000"/>
                <w:lang w:val="sr-Cyrl-RS"/>
              </w:rPr>
              <w:t>0</w:t>
            </w:r>
            <w:r w:rsidRPr="00103EC8">
              <w:rPr>
                <w:color w:val="000000"/>
              </w:rPr>
              <w:t>.00</w:t>
            </w:r>
          </w:p>
        </w:tc>
      </w:tr>
      <w:tr w:rsidR="001059B0" w:rsidRPr="00103EC8" w:rsidTr="00AD7196">
        <w:trPr>
          <w:gridAfter w:val="1"/>
          <w:wAfter w:w="54" w:type="dxa"/>
          <w:trHeight w:val="284"/>
        </w:trPr>
        <w:tc>
          <w:tcPr>
            <w:tcW w:w="540" w:type="dxa"/>
            <w:vMerge/>
            <w:tcBorders>
              <w:left w:val="double" w:sz="4"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vAlign w:val="center"/>
          </w:tcPr>
          <w:p w:rsidR="001059B0" w:rsidRPr="00103EC8" w:rsidRDefault="001059B0" w:rsidP="001059B0">
            <w:pPr>
              <w:ind w:firstLineChars="100" w:firstLine="220"/>
              <w:rPr>
                <w:color w:val="000000"/>
              </w:rPr>
            </w:pPr>
            <w:r w:rsidRPr="00103EC8">
              <w:rPr>
                <w:color w:val="000000"/>
              </w:rPr>
              <w:t>FF комад Ø150/600</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ком</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2</w:t>
            </w:r>
            <w:r>
              <w:rPr>
                <w:color w:val="000000"/>
                <w:lang w:val="sr-Cyrl-RS"/>
              </w:rPr>
              <w:t>0</w:t>
            </w:r>
            <w:r w:rsidRPr="00103EC8">
              <w:rPr>
                <w:color w:val="000000"/>
              </w:rPr>
              <w:t>.00</w:t>
            </w:r>
          </w:p>
        </w:tc>
      </w:tr>
      <w:tr w:rsidR="001059B0" w:rsidRPr="00103EC8" w:rsidTr="00AD7196">
        <w:trPr>
          <w:gridAfter w:val="1"/>
          <w:wAfter w:w="54" w:type="dxa"/>
          <w:trHeight w:val="284"/>
        </w:trPr>
        <w:tc>
          <w:tcPr>
            <w:tcW w:w="540" w:type="dxa"/>
            <w:vMerge/>
            <w:tcBorders>
              <w:left w:val="double" w:sz="4"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vAlign w:val="center"/>
          </w:tcPr>
          <w:p w:rsidR="001059B0" w:rsidRPr="00695812" w:rsidRDefault="001059B0" w:rsidP="001059B0">
            <w:pPr>
              <w:ind w:firstLineChars="100" w:firstLine="220"/>
              <w:rPr>
                <w:color w:val="000000"/>
                <w:lang w:val="sr-Latn-CS"/>
              </w:rPr>
            </w:pPr>
            <w:r w:rsidRPr="00695812">
              <w:rPr>
                <w:color w:val="000000"/>
                <w:lang w:val="sr-Latn-CS"/>
              </w:rPr>
              <w:t xml:space="preserve">овални засун </w:t>
            </w:r>
            <w:r>
              <w:rPr>
                <w:color w:val="000000"/>
                <w:lang w:val="sr-Cyrl-RS"/>
              </w:rPr>
              <w:t xml:space="preserve">са точком </w:t>
            </w:r>
            <w:r w:rsidRPr="00695812">
              <w:rPr>
                <w:color w:val="000000"/>
                <w:lang w:val="sr-Latn-CS"/>
              </w:rPr>
              <w:t xml:space="preserve">Ø100 </w:t>
            </w:r>
            <w:r w:rsidRPr="00103EC8">
              <w:rPr>
                <w:color w:val="000000"/>
              </w:rPr>
              <w:t>PN</w:t>
            </w:r>
            <w:r w:rsidRPr="00695812">
              <w:rPr>
                <w:color w:val="000000"/>
                <w:lang w:val="sr-Latn-CS"/>
              </w:rPr>
              <w:t>16</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ком</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1</w:t>
            </w:r>
            <w:r>
              <w:rPr>
                <w:color w:val="000000"/>
                <w:lang w:val="sr-Cyrl-RS"/>
              </w:rPr>
              <w:t>0</w:t>
            </w:r>
            <w:r w:rsidRPr="00103EC8">
              <w:rPr>
                <w:color w:val="000000"/>
              </w:rPr>
              <w:t>.00</w:t>
            </w:r>
          </w:p>
        </w:tc>
      </w:tr>
      <w:tr w:rsidR="001059B0" w:rsidRPr="00103EC8" w:rsidTr="00AD7196">
        <w:trPr>
          <w:gridAfter w:val="1"/>
          <w:wAfter w:w="54" w:type="dxa"/>
          <w:trHeight w:val="284"/>
        </w:trPr>
        <w:tc>
          <w:tcPr>
            <w:tcW w:w="540" w:type="dxa"/>
            <w:vMerge/>
            <w:tcBorders>
              <w:left w:val="double" w:sz="4"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vAlign w:val="center"/>
          </w:tcPr>
          <w:p w:rsidR="001059B0" w:rsidRPr="00103EC8" w:rsidRDefault="001059B0" w:rsidP="001059B0">
            <w:pPr>
              <w:ind w:firstLineChars="100" w:firstLine="220"/>
              <w:rPr>
                <w:color w:val="000000"/>
              </w:rPr>
            </w:pPr>
            <w:r w:rsidRPr="00103EC8">
              <w:rPr>
                <w:color w:val="000000"/>
              </w:rPr>
              <w:t>MDK комад Ø100</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ком</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1</w:t>
            </w:r>
            <w:r>
              <w:rPr>
                <w:color w:val="000000"/>
                <w:lang w:val="sr-Cyrl-RS"/>
              </w:rPr>
              <w:t>0</w:t>
            </w:r>
            <w:r w:rsidRPr="00103EC8">
              <w:rPr>
                <w:color w:val="000000"/>
              </w:rPr>
              <w:t>.00</w:t>
            </w:r>
          </w:p>
        </w:tc>
      </w:tr>
      <w:tr w:rsidR="001059B0" w:rsidRPr="00103EC8" w:rsidTr="00AD7196">
        <w:trPr>
          <w:gridAfter w:val="1"/>
          <w:wAfter w:w="54" w:type="dxa"/>
          <w:trHeight w:val="284"/>
        </w:trPr>
        <w:tc>
          <w:tcPr>
            <w:tcW w:w="540" w:type="dxa"/>
            <w:vMerge/>
            <w:tcBorders>
              <w:left w:val="double" w:sz="4" w:space="0" w:color="auto"/>
              <w:bottom w:val="double" w:sz="4"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vAlign w:val="center"/>
          </w:tcPr>
          <w:p w:rsidR="001059B0" w:rsidRPr="00103EC8" w:rsidRDefault="001059B0" w:rsidP="001059B0">
            <w:pPr>
              <w:ind w:firstLineChars="100" w:firstLine="220"/>
              <w:rPr>
                <w:color w:val="000000"/>
              </w:rPr>
            </w:pPr>
            <w:r w:rsidRPr="00103EC8">
              <w:rPr>
                <w:color w:val="000000"/>
              </w:rPr>
              <w:t>FF комад Ø100/600</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ком</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1</w:t>
            </w:r>
            <w:r>
              <w:rPr>
                <w:color w:val="000000"/>
                <w:lang w:val="sr-Cyrl-RS"/>
              </w:rPr>
              <w:t>0</w:t>
            </w:r>
            <w:r w:rsidRPr="00103EC8">
              <w:rPr>
                <w:color w:val="000000"/>
              </w:rPr>
              <w:t>.00</w:t>
            </w:r>
          </w:p>
        </w:tc>
      </w:tr>
      <w:tr w:rsidR="001059B0" w:rsidRPr="005258A3" w:rsidTr="00AD7196">
        <w:trPr>
          <w:gridAfter w:val="1"/>
          <w:wAfter w:w="54" w:type="dxa"/>
          <w:trHeight w:val="510"/>
        </w:trPr>
        <w:tc>
          <w:tcPr>
            <w:tcW w:w="540" w:type="dxa"/>
            <w:vMerge w:val="restart"/>
            <w:tcBorders>
              <w:left w:val="double" w:sz="4" w:space="0" w:color="auto"/>
              <w:right w:val="single" w:sz="12" w:space="0" w:color="auto"/>
            </w:tcBorders>
            <w:vAlign w:val="center"/>
          </w:tcPr>
          <w:p w:rsidR="001059B0" w:rsidRPr="00103EC8" w:rsidRDefault="001059B0" w:rsidP="001059B0">
            <w:pPr>
              <w:jc w:val="center"/>
              <w:rPr>
                <w:b/>
                <w:sz w:val="18"/>
                <w:szCs w:val="18"/>
                <w:lang w:val="sr-Latn-CS"/>
              </w:rPr>
            </w:pPr>
            <w:r w:rsidRPr="00103EC8">
              <w:rPr>
                <w:b/>
                <w:sz w:val="18"/>
                <w:szCs w:val="18"/>
                <w:lang w:val="sr-Latn-CS"/>
              </w:rPr>
              <w:t>6.</w:t>
            </w:r>
          </w:p>
        </w:tc>
        <w:tc>
          <w:tcPr>
            <w:tcW w:w="6084" w:type="dxa"/>
            <w:tcBorders>
              <w:top w:val="double" w:sz="4" w:space="0" w:color="auto"/>
              <w:left w:val="single" w:sz="12" w:space="0" w:color="auto"/>
              <w:right w:val="single" w:sz="12" w:space="0" w:color="auto"/>
            </w:tcBorders>
          </w:tcPr>
          <w:p w:rsidR="001059B0" w:rsidRPr="00103EC8" w:rsidRDefault="001059B0" w:rsidP="001059B0">
            <w:pPr>
              <w:rPr>
                <w:color w:val="000000"/>
                <w:lang w:val="sr-Cyrl-RS"/>
              </w:rPr>
            </w:pPr>
            <w:r w:rsidRPr="00103EC8">
              <w:rPr>
                <w:color w:val="000000"/>
                <w:lang w:val="sr-Latn-CS"/>
              </w:rPr>
              <w:t>Набавка, транспорт и уградња фазонских комада и арматура у новој шахти ТИП 2(ком 1). Уградњу вршити према шеми и упутству Надзорног органа. Обрачун по уграђеном комаду.</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ind w:right="-1149"/>
              <w:rPr>
                <w:lang w:val="sr-Latn-CS"/>
              </w:rPr>
            </w:pP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pStyle w:val="tekst0"/>
              <w:spacing w:after="0"/>
              <w:jc w:val="center"/>
              <w:rPr>
                <w:rFonts w:ascii="Arial" w:hAnsi="Arial" w:cs="Arial"/>
                <w:noProof/>
                <w:sz w:val="22"/>
                <w:szCs w:val="22"/>
                <w:lang w:val="sr-Cyrl-CS"/>
              </w:rPr>
            </w:pPr>
          </w:p>
        </w:tc>
      </w:tr>
      <w:tr w:rsidR="001059B0" w:rsidRPr="00103EC8" w:rsidTr="00AD7196">
        <w:trPr>
          <w:gridAfter w:val="1"/>
          <w:wAfter w:w="54" w:type="dxa"/>
          <w:trHeight w:val="284"/>
        </w:trPr>
        <w:tc>
          <w:tcPr>
            <w:tcW w:w="540" w:type="dxa"/>
            <w:vMerge/>
            <w:tcBorders>
              <w:left w:val="double" w:sz="4"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vAlign w:val="center"/>
          </w:tcPr>
          <w:p w:rsidR="001059B0" w:rsidRPr="00103EC8" w:rsidRDefault="001059B0" w:rsidP="001059B0">
            <w:pPr>
              <w:ind w:firstLineChars="100" w:firstLine="220"/>
              <w:rPr>
                <w:color w:val="000000"/>
              </w:rPr>
            </w:pPr>
            <w:r w:rsidRPr="00103EC8">
              <w:rPr>
                <w:color w:val="000000"/>
              </w:rPr>
              <w:t>FF комад Ø100/600</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ком</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Pr>
                <w:color w:val="000000"/>
                <w:lang w:val="sr-Cyrl-RS"/>
              </w:rPr>
              <w:t>4</w:t>
            </w:r>
            <w:r w:rsidRPr="00103EC8">
              <w:rPr>
                <w:color w:val="000000"/>
              </w:rPr>
              <w:t>.00</w:t>
            </w:r>
          </w:p>
        </w:tc>
      </w:tr>
      <w:tr w:rsidR="001059B0" w:rsidRPr="00103EC8" w:rsidTr="00AD7196">
        <w:trPr>
          <w:gridAfter w:val="1"/>
          <w:wAfter w:w="54" w:type="dxa"/>
          <w:trHeight w:val="284"/>
        </w:trPr>
        <w:tc>
          <w:tcPr>
            <w:tcW w:w="540" w:type="dxa"/>
            <w:vMerge/>
            <w:tcBorders>
              <w:left w:val="double" w:sz="4"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vAlign w:val="center"/>
          </w:tcPr>
          <w:p w:rsidR="001059B0" w:rsidRPr="00103EC8" w:rsidRDefault="001059B0" w:rsidP="001059B0">
            <w:pPr>
              <w:ind w:firstLineChars="100" w:firstLine="220"/>
              <w:rPr>
                <w:color w:val="000000"/>
              </w:rPr>
            </w:pPr>
            <w:r w:rsidRPr="00103EC8">
              <w:rPr>
                <w:color w:val="000000"/>
              </w:rPr>
              <w:t>MDK комад Ø100</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ком</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Pr>
                <w:color w:val="000000"/>
                <w:lang w:val="sr-Cyrl-RS"/>
              </w:rPr>
              <w:t>2</w:t>
            </w:r>
            <w:r w:rsidRPr="00103EC8">
              <w:rPr>
                <w:color w:val="000000"/>
              </w:rPr>
              <w:t>.00</w:t>
            </w:r>
          </w:p>
        </w:tc>
      </w:tr>
      <w:tr w:rsidR="001059B0" w:rsidRPr="00103EC8" w:rsidTr="00AD7196">
        <w:trPr>
          <w:gridAfter w:val="1"/>
          <w:wAfter w:w="54" w:type="dxa"/>
          <w:trHeight w:val="284"/>
        </w:trPr>
        <w:tc>
          <w:tcPr>
            <w:tcW w:w="540" w:type="dxa"/>
            <w:vMerge/>
            <w:tcBorders>
              <w:left w:val="double" w:sz="4"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vAlign w:val="center"/>
          </w:tcPr>
          <w:p w:rsidR="001059B0" w:rsidRPr="00695812" w:rsidRDefault="001059B0" w:rsidP="001059B0">
            <w:pPr>
              <w:ind w:firstLineChars="100" w:firstLine="220"/>
              <w:rPr>
                <w:color w:val="000000"/>
                <w:lang w:val="sr-Latn-CS"/>
              </w:rPr>
            </w:pPr>
            <w:r w:rsidRPr="00695812">
              <w:rPr>
                <w:color w:val="000000"/>
                <w:lang w:val="sr-Latn-CS"/>
              </w:rPr>
              <w:t xml:space="preserve">овални засун </w:t>
            </w:r>
            <w:r>
              <w:rPr>
                <w:color w:val="000000"/>
                <w:lang w:val="sr-Cyrl-RS"/>
              </w:rPr>
              <w:t xml:space="preserve"> са точком </w:t>
            </w:r>
            <w:r w:rsidRPr="00695812">
              <w:rPr>
                <w:color w:val="000000"/>
                <w:lang w:val="sr-Latn-CS"/>
              </w:rPr>
              <w:t xml:space="preserve">Ø100 </w:t>
            </w:r>
            <w:r w:rsidRPr="00103EC8">
              <w:rPr>
                <w:color w:val="000000"/>
              </w:rPr>
              <w:t>PN</w:t>
            </w:r>
            <w:r w:rsidRPr="00695812">
              <w:rPr>
                <w:color w:val="000000"/>
                <w:lang w:val="sr-Latn-CS"/>
              </w:rPr>
              <w:t>16</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ком</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Pr>
                <w:color w:val="000000"/>
                <w:lang w:val="sr-Cyrl-RS"/>
              </w:rPr>
              <w:t>4</w:t>
            </w:r>
            <w:r w:rsidRPr="00103EC8">
              <w:rPr>
                <w:color w:val="000000"/>
              </w:rPr>
              <w:t>.00</w:t>
            </w:r>
          </w:p>
        </w:tc>
      </w:tr>
      <w:tr w:rsidR="001059B0" w:rsidRPr="00103EC8" w:rsidTr="00AD7196">
        <w:trPr>
          <w:gridAfter w:val="1"/>
          <w:wAfter w:w="54" w:type="dxa"/>
          <w:trHeight w:val="284"/>
        </w:trPr>
        <w:tc>
          <w:tcPr>
            <w:tcW w:w="540" w:type="dxa"/>
            <w:vMerge/>
            <w:tcBorders>
              <w:left w:val="double" w:sz="4"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vAlign w:val="center"/>
          </w:tcPr>
          <w:p w:rsidR="001059B0" w:rsidRPr="00103EC8" w:rsidRDefault="001059B0" w:rsidP="001059B0">
            <w:pPr>
              <w:ind w:firstLineChars="100" w:firstLine="220"/>
              <w:rPr>
                <w:color w:val="000000"/>
              </w:rPr>
            </w:pPr>
            <w:r w:rsidRPr="00103EC8">
              <w:rPr>
                <w:color w:val="000000"/>
              </w:rPr>
              <w:t>Т комад Ø100/80</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ком</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1.00</w:t>
            </w:r>
          </w:p>
        </w:tc>
      </w:tr>
      <w:tr w:rsidR="001059B0" w:rsidRPr="00103EC8" w:rsidTr="00AD7196">
        <w:trPr>
          <w:gridAfter w:val="1"/>
          <w:wAfter w:w="54" w:type="dxa"/>
          <w:trHeight w:val="284"/>
        </w:trPr>
        <w:tc>
          <w:tcPr>
            <w:tcW w:w="540" w:type="dxa"/>
            <w:vMerge/>
            <w:tcBorders>
              <w:left w:val="double" w:sz="4"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vAlign w:val="center"/>
          </w:tcPr>
          <w:p w:rsidR="001059B0" w:rsidRPr="00695812" w:rsidRDefault="001059B0" w:rsidP="001059B0">
            <w:pPr>
              <w:ind w:firstLineChars="100" w:firstLine="220"/>
              <w:rPr>
                <w:color w:val="000000"/>
                <w:lang w:val="sr-Latn-CS"/>
              </w:rPr>
            </w:pPr>
            <w:r w:rsidRPr="00695812">
              <w:rPr>
                <w:color w:val="000000"/>
                <w:lang w:val="sr-Latn-CS"/>
              </w:rPr>
              <w:t xml:space="preserve">овални засун </w:t>
            </w:r>
            <w:r>
              <w:rPr>
                <w:color w:val="000000"/>
                <w:lang w:val="sr-Cyrl-RS"/>
              </w:rPr>
              <w:t xml:space="preserve"> са точком </w:t>
            </w:r>
            <w:r w:rsidRPr="00695812">
              <w:rPr>
                <w:color w:val="000000"/>
                <w:lang w:val="sr-Latn-CS"/>
              </w:rPr>
              <w:t xml:space="preserve">Ø80 </w:t>
            </w:r>
            <w:r w:rsidRPr="00103EC8">
              <w:rPr>
                <w:color w:val="000000"/>
              </w:rPr>
              <w:t>PN</w:t>
            </w:r>
            <w:r w:rsidRPr="00695812">
              <w:rPr>
                <w:color w:val="000000"/>
                <w:lang w:val="sr-Latn-CS"/>
              </w:rPr>
              <w:t>16</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ком</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1.00</w:t>
            </w:r>
          </w:p>
        </w:tc>
      </w:tr>
      <w:tr w:rsidR="001059B0" w:rsidRPr="00103EC8" w:rsidTr="00AD7196">
        <w:trPr>
          <w:gridAfter w:val="1"/>
          <w:wAfter w:w="54" w:type="dxa"/>
          <w:trHeight w:val="284"/>
        </w:trPr>
        <w:tc>
          <w:tcPr>
            <w:tcW w:w="540" w:type="dxa"/>
            <w:vMerge/>
            <w:tcBorders>
              <w:left w:val="double" w:sz="4"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vAlign w:val="center"/>
          </w:tcPr>
          <w:p w:rsidR="001059B0" w:rsidRPr="00103EC8" w:rsidRDefault="001059B0" w:rsidP="001059B0">
            <w:pPr>
              <w:ind w:firstLineChars="100" w:firstLine="220"/>
              <w:rPr>
                <w:color w:val="000000"/>
              </w:rPr>
            </w:pPr>
            <w:r w:rsidRPr="00103EC8">
              <w:rPr>
                <w:color w:val="000000"/>
              </w:rPr>
              <w:t>FFR комад Ø80/50</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ком</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1.00</w:t>
            </w:r>
          </w:p>
        </w:tc>
      </w:tr>
      <w:tr w:rsidR="001059B0" w:rsidRPr="00103EC8" w:rsidTr="00AD7196">
        <w:trPr>
          <w:gridAfter w:val="1"/>
          <w:wAfter w:w="54" w:type="dxa"/>
          <w:trHeight w:val="284"/>
        </w:trPr>
        <w:tc>
          <w:tcPr>
            <w:tcW w:w="540" w:type="dxa"/>
            <w:vMerge/>
            <w:tcBorders>
              <w:left w:val="double" w:sz="4" w:space="0" w:color="auto"/>
              <w:bottom w:val="double" w:sz="4"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vAlign w:val="center"/>
          </w:tcPr>
          <w:p w:rsidR="001059B0" w:rsidRPr="00103EC8" w:rsidRDefault="001059B0" w:rsidP="001059B0">
            <w:pPr>
              <w:ind w:firstLineChars="100" w:firstLine="220"/>
              <w:rPr>
                <w:color w:val="000000"/>
              </w:rPr>
            </w:pPr>
            <w:r w:rsidRPr="00103EC8">
              <w:rPr>
                <w:color w:val="000000"/>
              </w:rPr>
              <w:t>FF комад Ø50/600</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ком</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1.00</w:t>
            </w:r>
          </w:p>
        </w:tc>
      </w:tr>
      <w:tr w:rsidR="001059B0" w:rsidRPr="005258A3" w:rsidTr="00AD7196">
        <w:trPr>
          <w:gridAfter w:val="1"/>
          <w:wAfter w:w="54" w:type="dxa"/>
          <w:trHeight w:val="284"/>
        </w:trPr>
        <w:tc>
          <w:tcPr>
            <w:tcW w:w="540" w:type="dxa"/>
            <w:vMerge w:val="restart"/>
            <w:tcBorders>
              <w:left w:val="double" w:sz="4" w:space="0" w:color="auto"/>
              <w:right w:val="single" w:sz="12" w:space="0" w:color="auto"/>
            </w:tcBorders>
            <w:vAlign w:val="center"/>
          </w:tcPr>
          <w:p w:rsidR="001059B0" w:rsidRPr="00103EC8" w:rsidRDefault="001059B0" w:rsidP="001059B0">
            <w:pPr>
              <w:jc w:val="center"/>
              <w:rPr>
                <w:b/>
                <w:sz w:val="18"/>
                <w:szCs w:val="18"/>
                <w:lang w:val="sr-Latn-CS"/>
              </w:rPr>
            </w:pPr>
            <w:r w:rsidRPr="00103EC8">
              <w:rPr>
                <w:b/>
                <w:sz w:val="18"/>
                <w:szCs w:val="18"/>
                <w:lang w:val="sr-Latn-CS"/>
              </w:rPr>
              <w:t>7.</w:t>
            </w:r>
          </w:p>
        </w:tc>
        <w:tc>
          <w:tcPr>
            <w:tcW w:w="6084" w:type="dxa"/>
            <w:tcBorders>
              <w:top w:val="double" w:sz="4" w:space="0" w:color="auto"/>
              <w:left w:val="single" w:sz="12" w:space="0" w:color="auto"/>
              <w:right w:val="single" w:sz="12" w:space="0" w:color="auto"/>
            </w:tcBorders>
          </w:tcPr>
          <w:p w:rsidR="001059B0" w:rsidRPr="00103EC8" w:rsidRDefault="001059B0" w:rsidP="001059B0">
            <w:pPr>
              <w:rPr>
                <w:color w:val="000000"/>
                <w:lang w:val="sr-Cyrl-RS"/>
              </w:rPr>
            </w:pPr>
            <w:r w:rsidRPr="00103EC8">
              <w:rPr>
                <w:color w:val="000000"/>
                <w:lang w:val="sr-Latn-CS"/>
              </w:rPr>
              <w:t>Набавка, транспорт и уградња фазонских комада и арматура у новој шахти ТИП 3(ком 3). Уградњу вршити према шеми и упутству Надзорног органа. Обрачун по уграђеном комаду.</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ind w:right="-1149"/>
              <w:rPr>
                <w:lang w:val="sr-Latn-CS"/>
              </w:rPr>
            </w:pP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pStyle w:val="tekst0"/>
              <w:spacing w:after="0"/>
              <w:jc w:val="center"/>
              <w:rPr>
                <w:rFonts w:ascii="Arial" w:hAnsi="Arial" w:cs="Arial"/>
                <w:noProof/>
                <w:sz w:val="22"/>
                <w:szCs w:val="22"/>
                <w:lang w:val="sr-Cyrl-CS"/>
              </w:rPr>
            </w:pPr>
          </w:p>
        </w:tc>
      </w:tr>
      <w:tr w:rsidR="001059B0" w:rsidRPr="00103EC8" w:rsidTr="00AD7196">
        <w:trPr>
          <w:gridAfter w:val="1"/>
          <w:wAfter w:w="54" w:type="dxa"/>
          <w:trHeight w:val="284"/>
        </w:trPr>
        <w:tc>
          <w:tcPr>
            <w:tcW w:w="540" w:type="dxa"/>
            <w:vMerge/>
            <w:tcBorders>
              <w:left w:val="double" w:sz="4"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vAlign w:val="center"/>
          </w:tcPr>
          <w:p w:rsidR="001059B0" w:rsidRPr="00103EC8" w:rsidRDefault="001059B0" w:rsidP="001059B0">
            <w:pPr>
              <w:ind w:firstLineChars="100" w:firstLine="220"/>
              <w:rPr>
                <w:color w:val="000000"/>
              </w:rPr>
            </w:pPr>
            <w:r w:rsidRPr="00103EC8">
              <w:rPr>
                <w:color w:val="000000"/>
              </w:rPr>
              <w:t>FF комад Ø100/600</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ком</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Pr>
                <w:color w:val="000000"/>
                <w:lang w:val="sr-Cyrl-RS"/>
              </w:rPr>
              <w:t>1</w:t>
            </w:r>
            <w:r w:rsidRPr="00103EC8">
              <w:rPr>
                <w:color w:val="000000"/>
              </w:rPr>
              <w:t>.00</w:t>
            </w:r>
          </w:p>
        </w:tc>
      </w:tr>
      <w:tr w:rsidR="001059B0" w:rsidRPr="00103EC8" w:rsidTr="00AD7196">
        <w:trPr>
          <w:gridAfter w:val="1"/>
          <w:wAfter w:w="54" w:type="dxa"/>
          <w:trHeight w:val="284"/>
        </w:trPr>
        <w:tc>
          <w:tcPr>
            <w:tcW w:w="540" w:type="dxa"/>
            <w:vMerge/>
            <w:tcBorders>
              <w:left w:val="double" w:sz="4"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vAlign w:val="center"/>
          </w:tcPr>
          <w:p w:rsidR="001059B0" w:rsidRPr="00103EC8" w:rsidRDefault="001059B0" w:rsidP="001059B0">
            <w:pPr>
              <w:ind w:firstLineChars="100" w:firstLine="220"/>
              <w:rPr>
                <w:color w:val="000000"/>
              </w:rPr>
            </w:pPr>
            <w:r w:rsidRPr="00103EC8">
              <w:rPr>
                <w:color w:val="000000"/>
              </w:rPr>
              <w:t>MDK комад Ø100</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ком</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Pr>
                <w:color w:val="000000"/>
                <w:lang w:val="sr-Cyrl-RS"/>
              </w:rPr>
              <w:t>1</w:t>
            </w:r>
            <w:r w:rsidRPr="00103EC8">
              <w:rPr>
                <w:color w:val="000000"/>
              </w:rPr>
              <w:t>.00</w:t>
            </w:r>
          </w:p>
        </w:tc>
      </w:tr>
      <w:tr w:rsidR="001059B0" w:rsidRPr="00103EC8" w:rsidTr="00AD7196">
        <w:trPr>
          <w:gridAfter w:val="1"/>
          <w:wAfter w:w="54" w:type="dxa"/>
          <w:trHeight w:val="284"/>
        </w:trPr>
        <w:tc>
          <w:tcPr>
            <w:tcW w:w="540" w:type="dxa"/>
            <w:vMerge/>
            <w:tcBorders>
              <w:left w:val="double" w:sz="4"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vAlign w:val="center"/>
          </w:tcPr>
          <w:p w:rsidR="001059B0" w:rsidRPr="00695812" w:rsidRDefault="001059B0" w:rsidP="001059B0">
            <w:pPr>
              <w:ind w:firstLineChars="100" w:firstLine="220"/>
              <w:rPr>
                <w:color w:val="000000"/>
                <w:lang w:val="sr-Latn-CS"/>
              </w:rPr>
            </w:pPr>
            <w:r w:rsidRPr="00695812">
              <w:rPr>
                <w:color w:val="000000"/>
                <w:lang w:val="sr-Latn-CS"/>
              </w:rPr>
              <w:t>овални засун</w:t>
            </w:r>
            <w:r>
              <w:rPr>
                <w:color w:val="000000"/>
                <w:lang w:val="sr-Cyrl-RS"/>
              </w:rPr>
              <w:t xml:space="preserve"> са точком </w:t>
            </w:r>
            <w:r w:rsidRPr="00695812">
              <w:rPr>
                <w:color w:val="000000"/>
                <w:lang w:val="sr-Latn-CS"/>
              </w:rPr>
              <w:t xml:space="preserve"> Ø100 </w:t>
            </w:r>
            <w:r w:rsidRPr="00103EC8">
              <w:rPr>
                <w:color w:val="000000"/>
              </w:rPr>
              <w:t>PN</w:t>
            </w:r>
            <w:r w:rsidRPr="00695812">
              <w:rPr>
                <w:color w:val="000000"/>
                <w:lang w:val="sr-Latn-CS"/>
              </w:rPr>
              <w:t>16</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ком</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Pr>
                <w:color w:val="000000"/>
                <w:lang w:val="sr-Cyrl-RS"/>
              </w:rPr>
              <w:t>1</w:t>
            </w:r>
            <w:r w:rsidRPr="00103EC8">
              <w:rPr>
                <w:color w:val="000000"/>
              </w:rPr>
              <w:t>.00</w:t>
            </w:r>
          </w:p>
        </w:tc>
      </w:tr>
      <w:tr w:rsidR="001059B0" w:rsidRPr="00103EC8" w:rsidTr="00AD7196">
        <w:trPr>
          <w:gridAfter w:val="1"/>
          <w:wAfter w:w="54" w:type="dxa"/>
          <w:trHeight w:val="284"/>
        </w:trPr>
        <w:tc>
          <w:tcPr>
            <w:tcW w:w="540" w:type="dxa"/>
            <w:vMerge/>
            <w:tcBorders>
              <w:left w:val="double" w:sz="4" w:space="0" w:color="auto"/>
              <w:bottom w:val="double" w:sz="4"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vAlign w:val="center"/>
          </w:tcPr>
          <w:p w:rsidR="001059B0" w:rsidRPr="00103EC8" w:rsidRDefault="001059B0" w:rsidP="001059B0">
            <w:pPr>
              <w:ind w:firstLineChars="100" w:firstLine="220"/>
              <w:rPr>
                <w:color w:val="000000"/>
              </w:rPr>
            </w:pPr>
            <w:r w:rsidRPr="00103EC8">
              <w:rPr>
                <w:color w:val="000000"/>
              </w:rPr>
              <w:t>Т комад Ø100/100</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ком</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Pr>
                <w:color w:val="000000"/>
                <w:lang w:val="sr-Cyrl-RS"/>
              </w:rPr>
              <w:t>1</w:t>
            </w:r>
            <w:r w:rsidRPr="00103EC8">
              <w:rPr>
                <w:color w:val="000000"/>
              </w:rPr>
              <w:t>.00</w:t>
            </w:r>
          </w:p>
        </w:tc>
      </w:tr>
      <w:tr w:rsidR="001059B0" w:rsidRPr="005258A3" w:rsidTr="00AD7196">
        <w:trPr>
          <w:gridAfter w:val="1"/>
          <w:wAfter w:w="54" w:type="dxa"/>
          <w:trHeight w:val="284"/>
        </w:trPr>
        <w:tc>
          <w:tcPr>
            <w:tcW w:w="540" w:type="dxa"/>
            <w:vMerge w:val="restart"/>
            <w:tcBorders>
              <w:left w:val="double" w:sz="4" w:space="0" w:color="auto"/>
              <w:right w:val="single" w:sz="12" w:space="0" w:color="auto"/>
            </w:tcBorders>
            <w:vAlign w:val="center"/>
          </w:tcPr>
          <w:p w:rsidR="001059B0" w:rsidRPr="00103EC8" w:rsidRDefault="001059B0" w:rsidP="001059B0">
            <w:pPr>
              <w:jc w:val="center"/>
              <w:rPr>
                <w:b/>
                <w:sz w:val="18"/>
                <w:szCs w:val="18"/>
                <w:lang w:val="sr-Latn-CS"/>
              </w:rPr>
            </w:pPr>
            <w:r w:rsidRPr="00103EC8">
              <w:rPr>
                <w:b/>
                <w:sz w:val="18"/>
                <w:szCs w:val="18"/>
                <w:lang w:val="sr-Latn-CS"/>
              </w:rPr>
              <w:t>8.</w:t>
            </w:r>
          </w:p>
        </w:tc>
        <w:tc>
          <w:tcPr>
            <w:tcW w:w="6084" w:type="dxa"/>
            <w:tcBorders>
              <w:top w:val="double" w:sz="4" w:space="0" w:color="auto"/>
              <w:left w:val="single" w:sz="12" w:space="0" w:color="auto"/>
              <w:right w:val="single" w:sz="12" w:space="0" w:color="auto"/>
            </w:tcBorders>
          </w:tcPr>
          <w:p w:rsidR="001059B0" w:rsidRPr="00103EC8" w:rsidRDefault="001059B0" w:rsidP="001059B0">
            <w:pPr>
              <w:rPr>
                <w:color w:val="000000"/>
                <w:lang w:val="sr-Cyrl-RS"/>
              </w:rPr>
            </w:pPr>
            <w:r w:rsidRPr="00103EC8">
              <w:rPr>
                <w:color w:val="000000"/>
                <w:lang w:val="sr-Latn-CS"/>
              </w:rPr>
              <w:t>Набавка, транспорт и уградња фазонских комада и арматура у новој шахти ТИП 4(ком 2). Уградњу вршити према шеми и упутству Надзорног органа. Обрачун по уграђеном комаду.</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ind w:right="-1149"/>
              <w:rPr>
                <w:lang w:val="sr-Latn-CS"/>
              </w:rPr>
            </w:pP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pStyle w:val="tekst0"/>
              <w:spacing w:after="0"/>
              <w:jc w:val="center"/>
              <w:rPr>
                <w:rFonts w:ascii="Arial" w:hAnsi="Arial" w:cs="Arial"/>
                <w:noProof/>
                <w:sz w:val="22"/>
                <w:szCs w:val="22"/>
                <w:lang w:val="sr-Cyrl-CS"/>
              </w:rPr>
            </w:pPr>
          </w:p>
        </w:tc>
      </w:tr>
      <w:tr w:rsidR="001059B0" w:rsidRPr="00103EC8" w:rsidTr="00AD7196">
        <w:trPr>
          <w:gridAfter w:val="1"/>
          <w:wAfter w:w="54" w:type="dxa"/>
          <w:trHeight w:val="284"/>
        </w:trPr>
        <w:tc>
          <w:tcPr>
            <w:tcW w:w="540" w:type="dxa"/>
            <w:vMerge/>
            <w:tcBorders>
              <w:left w:val="double" w:sz="4"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vAlign w:val="center"/>
          </w:tcPr>
          <w:p w:rsidR="001059B0" w:rsidRPr="00103EC8" w:rsidRDefault="001059B0" w:rsidP="001059B0">
            <w:pPr>
              <w:ind w:firstLineChars="100" w:firstLine="220"/>
              <w:rPr>
                <w:color w:val="000000"/>
              </w:rPr>
            </w:pPr>
            <w:r w:rsidRPr="00103EC8">
              <w:rPr>
                <w:color w:val="000000"/>
              </w:rPr>
              <w:t>FF комад Ø150/600</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ком</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Pr>
                <w:color w:val="000000"/>
                <w:lang w:val="sr-Cyrl-RS"/>
              </w:rPr>
              <w:t>12</w:t>
            </w:r>
            <w:r w:rsidRPr="00103EC8">
              <w:rPr>
                <w:color w:val="000000"/>
              </w:rPr>
              <w:t>.00</w:t>
            </w:r>
          </w:p>
        </w:tc>
      </w:tr>
      <w:tr w:rsidR="001059B0" w:rsidRPr="00103EC8" w:rsidTr="00AD7196">
        <w:trPr>
          <w:gridAfter w:val="1"/>
          <w:wAfter w:w="54" w:type="dxa"/>
          <w:trHeight w:val="284"/>
        </w:trPr>
        <w:tc>
          <w:tcPr>
            <w:tcW w:w="540" w:type="dxa"/>
            <w:vMerge/>
            <w:tcBorders>
              <w:left w:val="double" w:sz="4"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vAlign w:val="center"/>
          </w:tcPr>
          <w:p w:rsidR="001059B0" w:rsidRPr="00695812" w:rsidRDefault="001059B0" w:rsidP="001059B0">
            <w:pPr>
              <w:ind w:firstLineChars="100" w:firstLine="220"/>
              <w:rPr>
                <w:color w:val="000000"/>
                <w:lang w:val="sr-Latn-CS"/>
              </w:rPr>
            </w:pPr>
            <w:r w:rsidRPr="00695812">
              <w:rPr>
                <w:color w:val="000000"/>
                <w:lang w:val="sr-Latn-CS"/>
              </w:rPr>
              <w:t xml:space="preserve">овални засун </w:t>
            </w:r>
            <w:r>
              <w:rPr>
                <w:color w:val="000000"/>
                <w:lang w:val="sr-Cyrl-RS"/>
              </w:rPr>
              <w:t xml:space="preserve">са точком </w:t>
            </w:r>
            <w:r w:rsidRPr="00695812">
              <w:rPr>
                <w:color w:val="000000"/>
                <w:lang w:val="sr-Latn-CS"/>
              </w:rPr>
              <w:t xml:space="preserve">Ø150 </w:t>
            </w:r>
            <w:r w:rsidRPr="00103EC8">
              <w:rPr>
                <w:color w:val="000000"/>
              </w:rPr>
              <w:t>PN</w:t>
            </w:r>
            <w:r w:rsidRPr="00695812">
              <w:rPr>
                <w:color w:val="000000"/>
                <w:lang w:val="sr-Latn-CS"/>
              </w:rPr>
              <w:t>16</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ком</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Pr>
                <w:color w:val="000000"/>
                <w:lang w:val="sr-Cyrl-RS"/>
              </w:rPr>
              <w:t>1</w:t>
            </w:r>
            <w:r w:rsidRPr="00103EC8">
              <w:rPr>
                <w:color w:val="000000"/>
              </w:rPr>
              <w:t>4.00</w:t>
            </w:r>
          </w:p>
        </w:tc>
      </w:tr>
      <w:tr w:rsidR="001059B0" w:rsidRPr="00103EC8" w:rsidTr="00AD7196">
        <w:trPr>
          <w:gridAfter w:val="1"/>
          <w:wAfter w:w="54" w:type="dxa"/>
          <w:trHeight w:val="284"/>
        </w:trPr>
        <w:tc>
          <w:tcPr>
            <w:tcW w:w="540" w:type="dxa"/>
            <w:vMerge/>
            <w:tcBorders>
              <w:left w:val="double" w:sz="4"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vAlign w:val="center"/>
          </w:tcPr>
          <w:p w:rsidR="001059B0" w:rsidRPr="00103EC8" w:rsidRDefault="001059B0" w:rsidP="001059B0">
            <w:pPr>
              <w:ind w:firstLineChars="100" w:firstLine="220"/>
              <w:rPr>
                <w:color w:val="000000"/>
              </w:rPr>
            </w:pPr>
            <w:r w:rsidRPr="00103EC8">
              <w:rPr>
                <w:color w:val="000000"/>
              </w:rPr>
              <w:t>MDK комад Ø150</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ком</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Pr>
                <w:color w:val="000000"/>
                <w:lang w:val="sr-Cyrl-RS"/>
              </w:rPr>
              <w:t>14</w:t>
            </w:r>
            <w:r w:rsidRPr="00103EC8">
              <w:rPr>
                <w:color w:val="000000"/>
              </w:rPr>
              <w:t>.00</w:t>
            </w:r>
          </w:p>
        </w:tc>
      </w:tr>
      <w:tr w:rsidR="001059B0" w:rsidRPr="00103EC8" w:rsidTr="00AD7196">
        <w:trPr>
          <w:gridAfter w:val="1"/>
          <w:wAfter w:w="54" w:type="dxa"/>
          <w:trHeight w:val="284"/>
        </w:trPr>
        <w:tc>
          <w:tcPr>
            <w:tcW w:w="540" w:type="dxa"/>
            <w:vMerge/>
            <w:tcBorders>
              <w:left w:val="double" w:sz="4"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vAlign w:val="center"/>
          </w:tcPr>
          <w:p w:rsidR="001059B0" w:rsidRPr="00103EC8" w:rsidRDefault="001059B0" w:rsidP="001059B0">
            <w:pPr>
              <w:ind w:firstLineChars="100" w:firstLine="220"/>
              <w:rPr>
                <w:color w:val="000000"/>
              </w:rPr>
            </w:pPr>
            <w:r w:rsidRPr="00103EC8">
              <w:rPr>
                <w:color w:val="000000"/>
              </w:rPr>
              <w:t>Т комад Ø150/1</w:t>
            </w:r>
            <w:r>
              <w:rPr>
                <w:color w:val="000000"/>
                <w:lang w:val="sr-Cyrl-RS"/>
              </w:rPr>
              <w:t>5</w:t>
            </w:r>
            <w:r w:rsidRPr="00103EC8">
              <w:rPr>
                <w:color w:val="000000"/>
              </w:rPr>
              <w:t>0</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ком</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Pr>
                <w:color w:val="000000"/>
                <w:lang w:val="sr-Cyrl-RS"/>
              </w:rPr>
              <w:t>5</w:t>
            </w:r>
            <w:r w:rsidRPr="00103EC8">
              <w:rPr>
                <w:color w:val="000000"/>
              </w:rPr>
              <w:t>.00</w:t>
            </w:r>
          </w:p>
        </w:tc>
      </w:tr>
      <w:tr w:rsidR="001059B0" w:rsidRPr="005258A3" w:rsidTr="00AD7196">
        <w:trPr>
          <w:gridAfter w:val="1"/>
          <w:wAfter w:w="54" w:type="dxa"/>
          <w:trHeight w:val="284"/>
        </w:trPr>
        <w:tc>
          <w:tcPr>
            <w:tcW w:w="540" w:type="dxa"/>
            <w:vMerge w:val="restart"/>
            <w:tcBorders>
              <w:left w:val="double" w:sz="4" w:space="0" w:color="auto"/>
              <w:right w:val="single" w:sz="12" w:space="0" w:color="auto"/>
            </w:tcBorders>
            <w:vAlign w:val="center"/>
          </w:tcPr>
          <w:p w:rsidR="001059B0" w:rsidRPr="00103EC8" w:rsidRDefault="001059B0" w:rsidP="001059B0">
            <w:pPr>
              <w:jc w:val="center"/>
              <w:rPr>
                <w:b/>
                <w:sz w:val="18"/>
                <w:szCs w:val="18"/>
                <w:lang w:val="sr-Latn-CS"/>
              </w:rPr>
            </w:pPr>
            <w:r w:rsidRPr="00103EC8">
              <w:rPr>
                <w:b/>
                <w:sz w:val="18"/>
                <w:szCs w:val="18"/>
                <w:lang w:val="sr-Latn-CS"/>
              </w:rPr>
              <w:t>9.</w:t>
            </w:r>
          </w:p>
        </w:tc>
        <w:tc>
          <w:tcPr>
            <w:tcW w:w="6084" w:type="dxa"/>
            <w:tcBorders>
              <w:top w:val="double" w:sz="4" w:space="0" w:color="auto"/>
              <w:left w:val="single" w:sz="12" w:space="0" w:color="auto"/>
              <w:right w:val="single" w:sz="12" w:space="0" w:color="auto"/>
            </w:tcBorders>
          </w:tcPr>
          <w:p w:rsidR="001059B0" w:rsidRPr="00103EC8" w:rsidRDefault="001059B0" w:rsidP="001059B0">
            <w:pPr>
              <w:rPr>
                <w:color w:val="000000"/>
                <w:lang w:val="sr-Cyrl-RS"/>
              </w:rPr>
            </w:pPr>
            <w:r w:rsidRPr="00103EC8">
              <w:rPr>
                <w:color w:val="000000"/>
                <w:lang w:val="sr-Latn-CS"/>
              </w:rPr>
              <w:t>Набавка, транспорт и уградња фазонских комада и арматура у новој шахти ТИП5(ком 2). Уградњу вршити према шеми и упутству Надзорног органа. Обрачун по уграђеном комаду.</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ind w:right="-1149"/>
              <w:rPr>
                <w:lang w:val="sr-Cyrl-CS"/>
              </w:rPr>
            </w:pP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pStyle w:val="tekst0"/>
              <w:spacing w:after="0"/>
              <w:jc w:val="center"/>
              <w:rPr>
                <w:rFonts w:ascii="Arial" w:hAnsi="Arial" w:cs="Arial"/>
                <w:noProof/>
                <w:sz w:val="22"/>
                <w:szCs w:val="22"/>
                <w:lang w:val="sr-Cyrl-CS"/>
              </w:rPr>
            </w:pPr>
          </w:p>
        </w:tc>
      </w:tr>
      <w:tr w:rsidR="001059B0" w:rsidRPr="00103EC8" w:rsidTr="00AD7196">
        <w:trPr>
          <w:gridAfter w:val="1"/>
          <w:wAfter w:w="54" w:type="dxa"/>
          <w:trHeight w:val="284"/>
        </w:trPr>
        <w:tc>
          <w:tcPr>
            <w:tcW w:w="540" w:type="dxa"/>
            <w:vMerge/>
            <w:tcBorders>
              <w:left w:val="double" w:sz="4"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vAlign w:val="center"/>
          </w:tcPr>
          <w:p w:rsidR="001059B0" w:rsidRPr="00103EC8" w:rsidRDefault="001059B0" w:rsidP="001059B0">
            <w:pPr>
              <w:ind w:firstLineChars="100" w:firstLine="220"/>
              <w:rPr>
                <w:color w:val="000000"/>
              </w:rPr>
            </w:pPr>
            <w:r w:rsidRPr="00103EC8">
              <w:rPr>
                <w:color w:val="000000"/>
              </w:rPr>
              <w:t>ТТ комад Ø100/100</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ком</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lang w:val="sr-Cyrl-RS"/>
              </w:rPr>
            </w:pPr>
            <w:r w:rsidRPr="00103EC8">
              <w:rPr>
                <w:lang w:val="sr-Cyrl-RS"/>
              </w:rPr>
              <w:t>2,0</w:t>
            </w:r>
          </w:p>
        </w:tc>
      </w:tr>
      <w:tr w:rsidR="001059B0" w:rsidRPr="00103EC8" w:rsidTr="00AD7196">
        <w:trPr>
          <w:gridAfter w:val="1"/>
          <w:wAfter w:w="54" w:type="dxa"/>
          <w:trHeight w:val="284"/>
        </w:trPr>
        <w:tc>
          <w:tcPr>
            <w:tcW w:w="540" w:type="dxa"/>
            <w:vMerge/>
            <w:tcBorders>
              <w:left w:val="double" w:sz="4"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vAlign w:val="center"/>
          </w:tcPr>
          <w:p w:rsidR="001059B0" w:rsidRPr="005258A3" w:rsidRDefault="001059B0" w:rsidP="001059B0">
            <w:pPr>
              <w:ind w:firstLineChars="100" w:firstLine="220"/>
              <w:rPr>
                <w:color w:val="000000"/>
                <w:lang w:val="sr-Latn-CS"/>
              </w:rPr>
            </w:pPr>
            <w:r w:rsidRPr="005258A3">
              <w:rPr>
                <w:color w:val="000000"/>
                <w:lang w:val="sr-Latn-CS"/>
              </w:rPr>
              <w:t xml:space="preserve">овални засун </w:t>
            </w:r>
            <w:r>
              <w:rPr>
                <w:color w:val="000000"/>
                <w:lang w:val="sr-Cyrl-RS"/>
              </w:rPr>
              <w:t xml:space="preserve">са точком </w:t>
            </w:r>
            <w:r w:rsidRPr="005258A3">
              <w:rPr>
                <w:color w:val="000000"/>
                <w:lang w:val="sr-Latn-CS"/>
              </w:rPr>
              <w:t xml:space="preserve">Ø100 </w:t>
            </w:r>
            <w:r w:rsidRPr="00103EC8">
              <w:rPr>
                <w:color w:val="000000"/>
              </w:rPr>
              <w:t>PN</w:t>
            </w:r>
            <w:r w:rsidRPr="005258A3">
              <w:rPr>
                <w:color w:val="000000"/>
                <w:lang w:val="sr-Latn-CS"/>
              </w:rPr>
              <w:t>16</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ком</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lang w:val="sr-Cyrl-RS"/>
              </w:rPr>
            </w:pPr>
            <w:r>
              <w:rPr>
                <w:lang w:val="sr-Cyrl-RS"/>
              </w:rPr>
              <w:t>6</w:t>
            </w:r>
            <w:r w:rsidRPr="00103EC8">
              <w:rPr>
                <w:lang w:val="sr-Cyrl-RS"/>
              </w:rPr>
              <w:t>,0</w:t>
            </w:r>
          </w:p>
        </w:tc>
      </w:tr>
      <w:tr w:rsidR="001059B0" w:rsidRPr="00103EC8" w:rsidTr="00AD7196">
        <w:trPr>
          <w:gridAfter w:val="1"/>
          <w:wAfter w:w="54" w:type="dxa"/>
          <w:trHeight w:val="284"/>
        </w:trPr>
        <w:tc>
          <w:tcPr>
            <w:tcW w:w="540" w:type="dxa"/>
            <w:vMerge/>
            <w:tcBorders>
              <w:left w:val="double" w:sz="4"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vAlign w:val="center"/>
          </w:tcPr>
          <w:p w:rsidR="001059B0" w:rsidRPr="00103EC8" w:rsidRDefault="001059B0" w:rsidP="001059B0">
            <w:pPr>
              <w:ind w:firstLineChars="100" w:firstLine="220"/>
              <w:rPr>
                <w:color w:val="000000"/>
              </w:rPr>
            </w:pPr>
            <w:r w:rsidRPr="00103EC8">
              <w:rPr>
                <w:color w:val="000000"/>
              </w:rPr>
              <w:t>монтажно-демонтажни           комад Ø100</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ком</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lang w:val="sr-Cyrl-RS"/>
              </w:rPr>
            </w:pPr>
            <w:r>
              <w:rPr>
                <w:lang w:val="sr-Cyrl-RS"/>
              </w:rPr>
              <w:t>6</w:t>
            </w:r>
            <w:r w:rsidRPr="00103EC8">
              <w:rPr>
                <w:lang w:val="sr-Cyrl-RS"/>
              </w:rPr>
              <w:t>,0</w:t>
            </w:r>
          </w:p>
        </w:tc>
      </w:tr>
      <w:tr w:rsidR="001059B0" w:rsidRPr="00103EC8" w:rsidTr="00AD7196">
        <w:trPr>
          <w:gridAfter w:val="1"/>
          <w:wAfter w:w="54" w:type="dxa"/>
          <w:trHeight w:val="284"/>
        </w:trPr>
        <w:tc>
          <w:tcPr>
            <w:tcW w:w="540" w:type="dxa"/>
            <w:vMerge/>
            <w:tcBorders>
              <w:left w:val="double" w:sz="4"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vAlign w:val="center"/>
          </w:tcPr>
          <w:p w:rsidR="001059B0" w:rsidRPr="00103EC8" w:rsidRDefault="001059B0" w:rsidP="001059B0">
            <w:pPr>
              <w:ind w:firstLineChars="100" w:firstLine="220"/>
              <w:rPr>
                <w:color w:val="000000"/>
              </w:rPr>
            </w:pPr>
            <w:r w:rsidRPr="00103EC8">
              <w:rPr>
                <w:color w:val="000000"/>
              </w:rPr>
              <w:t>FF комад Ø100/600</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color w:val="000000"/>
              </w:rPr>
            </w:pPr>
            <w:r w:rsidRPr="00103EC8">
              <w:rPr>
                <w:color w:val="000000"/>
              </w:rPr>
              <w:t>ком</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lang w:val="sr-Cyrl-RS"/>
              </w:rPr>
            </w:pPr>
            <w:r>
              <w:rPr>
                <w:lang w:val="sr-Cyrl-RS"/>
              </w:rPr>
              <w:t>6</w:t>
            </w:r>
            <w:r w:rsidRPr="00103EC8">
              <w:rPr>
                <w:lang w:val="sr-Cyrl-RS"/>
              </w:rPr>
              <w:t>,0</w:t>
            </w:r>
          </w:p>
        </w:tc>
      </w:tr>
      <w:tr w:rsidR="001059B0" w:rsidRPr="00103EC8" w:rsidTr="00AD7196">
        <w:trPr>
          <w:gridAfter w:val="1"/>
          <w:wAfter w:w="54" w:type="dxa"/>
          <w:trHeight w:val="284"/>
        </w:trPr>
        <w:tc>
          <w:tcPr>
            <w:tcW w:w="540" w:type="dxa"/>
            <w:vMerge w:val="restart"/>
            <w:tcBorders>
              <w:left w:val="double" w:sz="4" w:space="0" w:color="auto"/>
              <w:right w:val="single" w:sz="12" w:space="0" w:color="auto"/>
            </w:tcBorders>
            <w:vAlign w:val="center"/>
          </w:tcPr>
          <w:p w:rsidR="001059B0" w:rsidRPr="00103EC8" w:rsidRDefault="001059B0" w:rsidP="001059B0">
            <w:pPr>
              <w:jc w:val="center"/>
              <w:rPr>
                <w:b/>
                <w:sz w:val="18"/>
                <w:szCs w:val="18"/>
                <w:lang w:val="sr-Cyrl-RS"/>
              </w:rPr>
            </w:pPr>
            <w:r w:rsidRPr="00103EC8">
              <w:rPr>
                <w:b/>
                <w:sz w:val="18"/>
                <w:szCs w:val="18"/>
                <w:lang w:val="sr-Cyrl-RS"/>
              </w:rPr>
              <w:t>1</w:t>
            </w:r>
            <w:r>
              <w:rPr>
                <w:b/>
                <w:sz w:val="18"/>
                <w:szCs w:val="18"/>
                <w:lang w:val="sr-Cyrl-RS"/>
              </w:rPr>
              <w:t>0</w:t>
            </w:r>
            <w:r w:rsidRPr="00103EC8">
              <w:rPr>
                <w:b/>
                <w:sz w:val="18"/>
                <w:szCs w:val="18"/>
                <w:lang w:val="sr-Cyrl-RS"/>
              </w:rPr>
              <w:t>.</w:t>
            </w:r>
          </w:p>
        </w:tc>
        <w:tc>
          <w:tcPr>
            <w:tcW w:w="6084" w:type="dxa"/>
            <w:tcBorders>
              <w:top w:val="double" w:sz="4" w:space="0" w:color="auto"/>
              <w:left w:val="single" w:sz="12" w:space="0" w:color="auto"/>
              <w:right w:val="single" w:sz="12" w:space="0" w:color="auto"/>
            </w:tcBorders>
          </w:tcPr>
          <w:p w:rsidR="001059B0" w:rsidRPr="00103EC8" w:rsidRDefault="001059B0" w:rsidP="001059B0">
            <w:pPr>
              <w:rPr>
                <w:color w:val="000000"/>
                <w:lang w:val="sr-Cyrl-RS"/>
              </w:rPr>
            </w:pPr>
            <w:r w:rsidRPr="00103EC8">
              <w:rPr>
                <w:color w:val="000000"/>
                <w:lang w:val="sr-Cyrl-RS"/>
              </w:rPr>
              <w:t xml:space="preserve">Повезивање нове и старе водоводне мреже. У цену урачунати и сав поребан материјал. </w:t>
            </w:r>
            <w:r w:rsidRPr="00103EC8">
              <w:rPr>
                <w:color w:val="000000"/>
              </w:rPr>
              <w:t>Обрачун по броју повезаних тачака мреже.</w:t>
            </w:r>
          </w:p>
        </w:tc>
        <w:tc>
          <w:tcPr>
            <w:tcW w:w="8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rPr>
                <w:lang w:val="sr-Cyrl-RS"/>
              </w:rPr>
            </w:pP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lang w:val="sr-Cyrl-RS"/>
              </w:rPr>
            </w:pPr>
          </w:p>
        </w:tc>
      </w:tr>
      <w:tr w:rsidR="001059B0" w:rsidRPr="00103EC8" w:rsidTr="00AD7196">
        <w:trPr>
          <w:gridAfter w:val="1"/>
          <w:wAfter w:w="54" w:type="dxa"/>
          <w:trHeight w:val="284"/>
        </w:trPr>
        <w:tc>
          <w:tcPr>
            <w:tcW w:w="540" w:type="dxa"/>
            <w:vMerge/>
            <w:tcBorders>
              <w:left w:val="double" w:sz="4" w:space="0" w:color="auto"/>
              <w:bottom w:val="double" w:sz="4"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tcPr>
          <w:p w:rsidR="001059B0" w:rsidRPr="00103EC8" w:rsidRDefault="001059B0" w:rsidP="001059B0">
            <w:pPr>
              <w:ind w:firstLineChars="100" w:firstLine="220"/>
              <w:rPr>
                <w:color w:val="000000"/>
                <w:lang w:val="sr-Cyrl-RS"/>
              </w:rPr>
            </w:pPr>
            <w:r w:rsidRPr="00103EC8">
              <w:rPr>
                <w:color w:val="000000"/>
                <w:lang w:val="sr-Cyrl-RS"/>
              </w:rPr>
              <w:t>-</w:t>
            </w:r>
            <w:r w:rsidRPr="00103EC8">
              <w:rPr>
                <w:color w:val="000000"/>
              </w:rPr>
              <w:t>повезивање мреже</w:t>
            </w:r>
          </w:p>
        </w:tc>
        <w:tc>
          <w:tcPr>
            <w:tcW w:w="851" w:type="dxa"/>
            <w:tcBorders>
              <w:top w:val="double" w:sz="4" w:space="0" w:color="auto"/>
              <w:left w:val="single" w:sz="12" w:space="0" w:color="auto"/>
              <w:bottom w:val="single" w:sz="12" w:space="0" w:color="auto"/>
              <w:right w:val="single" w:sz="12" w:space="0" w:color="auto"/>
            </w:tcBorders>
            <w:vAlign w:val="bottom"/>
          </w:tcPr>
          <w:p w:rsidR="001059B0" w:rsidRPr="00103EC8" w:rsidRDefault="001059B0" w:rsidP="001059B0">
            <w:pPr>
              <w:jc w:val="center"/>
              <w:rPr>
                <w:color w:val="000000"/>
                <w:lang w:val="sr-Cyrl-RS"/>
              </w:rPr>
            </w:pPr>
            <w:r w:rsidRPr="00103EC8">
              <w:rPr>
                <w:color w:val="000000"/>
              </w:rPr>
              <w:t>ком</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lang w:val="sr-Cyrl-RS"/>
              </w:rPr>
            </w:pPr>
            <w:r>
              <w:rPr>
                <w:lang w:val="sr-Cyrl-RS"/>
              </w:rPr>
              <w:t>6</w:t>
            </w:r>
            <w:r w:rsidRPr="00103EC8">
              <w:rPr>
                <w:lang w:val="sr-Cyrl-RS"/>
              </w:rPr>
              <w:t>,0</w:t>
            </w:r>
          </w:p>
        </w:tc>
      </w:tr>
      <w:tr w:rsidR="001059B0" w:rsidRPr="005258A3" w:rsidTr="00AD7196">
        <w:trPr>
          <w:gridAfter w:val="1"/>
          <w:wAfter w:w="54" w:type="dxa"/>
          <w:trHeight w:val="284"/>
        </w:trPr>
        <w:tc>
          <w:tcPr>
            <w:tcW w:w="540" w:type="dxa"/>
            <w:vMerge w:val="restart"/>
            <w:tcBorders>
              <w:top w:val="double" w:sz="4" w:space="0" w:color="auto"/>
              <w:left w:val="double" w:sz="4" w:space="0" w:color="auto"/>
              <w:bottom w:val="double" w:sz="4" w:space="0" w:color="auto"/>
              <w:right w:val="single" w:sz="12" w:space="0" w:color="auto"/>
            </w:tcBorders>
            <w:vAlign w:val="center"/>
          </w:tcPr>
          <w:p w:rsidR="001059B0" w:rsidRPr="00103EC8" w:rsidRDefault="001059B0" w:rsidP="001059B0">
            <w:pPr>
              <w:jc w:val="center"/>
              <w:rPr>
                <w:b/>
                <w:sz w:val="18"/>
                <w:szCs w:val="18"/>
                <w:lang w:val="sr-Cyrl-RS"/>
              </w:rPr>
            </w:pPr>
            <w:r w:rsidRPr="00103EC8">
              <w:rPr>
                <w:b/>
                <w:sz w:val="18"/>
                <w:szCs w:val="18"/>
                <w:lang w:val="sr-Cyrl-RS"/>
              </w:rPr>
              <w:t>1</w:t>
            </w:r>
            <w:r>
              <w:rPr>
                <w:b/>
                <w:sz w:val="18"/>
                <w:szCs w:val="18"/>
                <w:lang w:val="sr-Cyrl-RS"/>
              </w:rPr>
              <w:t>1</w:t>
            </w:r>
            <w:r w:rsidRPr="00103EC8">
              <w:rPr>
                <w:b/>
                <w:sz w:val="18"/>
                <w:szCs w:val="18"/>
                <w:lang w:val="sr-Cyrl-RS"/>
              </w:rPr>
              <w:t>.</w:t>
            </w:r>
          </w:p>
        </w:tc>
        <w:tc>
          <w:tcPr>
            <w:tcW w:w="6084" w:type="dxa"/>
            <w:tcBorders>
              <w:top w:val="double" w:sz="4" w:space="0" w:color="auto"/>
              <w:left w:val="single" w:sz="12" w:space="0" w:color="auto"/>
              <w:right w:val="single" w:sz="12" w:space="0" w:color="auto"/>
            </w:tcBorders>
          </w:tcPr>
          <w:p w:rsidR="001059B0" w:rsidRPr="00103EC8" w:rsidRDefault="001059B0" w:rsidP="001059B0">
            <w:pPr>
              <w:rPr>
                <w:color w:val="000000"/>
                <w:lang w:val="sr-Cyrl-RS"/>
              </w:rPr>
            </w:pPr>
            <w:r w:rsidRPr="00103EC8">
              <w:rPr>
                <w:color w:val="000000"/>
                <w:lang w:val="sr-Cyrl-RS"/>
              </w:rPr>
              <w:t>Непредвиђени радови по налогу Наручиоца</w:t>
            </w:r>
          </w:p>
        </w:tc>
        <w:tc>
          <w:tcPr>
            <w:tcW w:w="851" w:type="dxa"/>
            <w:tcBorders>
              <w:top w:val="double" w:sz="4" w:space="0" w:color="auto"/>
              <w:left w:val="single" w:sz="12" w:space="0" w:color="auto"/>
              <w:bottom w:val="single" w:sz="12" w:space="0" w:color="auto"/>
              <w:right w:val="single" w:sz="12" w:space="0" w:color="auto"/>
            </w:tcBorders>
            <w:vAlign w:val="bottom"/>
          </w:tcPr>
          <w:p w:rsidR="001059B0" w:rsidRPr="00103EC8" w:rsidRDefault="001059B0" w:rsidP="001059B0">
            <w:pPr>
              <w:jc w:val="center"/>
              <w:rPr>
                <w:color w:val="000000"/>
                <w:lang w:val="sr-Cyrl-RS"/>
              </w:rPr>
            </w:pP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lang w:val="sr-Cyrl-RS"/>
              </w:rPr>
            </w:pPr>
          </w:p>
        </w:tc>
      </w:tr>
      <w:tr w:rsidR="001059B0" w:rsidRPr="00103EC8" w:rsidTr="00AD7196">
        <w:trPr>
          <w:gridAfter w:val="1"/>
          <w:wAfter w:w="54" w:type="dxa"/>
          <w:trHeight w:val="284"/>
        </w:trPr>
        <w:tc>
          <w:tcPr>
            <w:tcW w:w="540" w:type="dxa"/>
            <w:vMerge/>
            <w:tcBorders>
              <w:left w:val="double" w:sz="4" w:space="0" w:color="auto"/>
              <w:bottom w:val="double" w:sz="4" w:space="0" w:color="auto"/>
              <w:right w:val="single" w:sz="12" w:space="0" w:color="auto"/>
            </w:tcBorders>
            <w:vAlign w:val="center"/>
          </w:tcPr>
          <w:p w:rsidR="001059B0" w:rsidRPr="00103EC8" w:rsidRDefault="001059B0" w:rsidP="001059B0">
            <w:pPr>
              <w:jc w:val="center"/>
              <w:rPr>
                <w:b/>
                <w:sz w:val="18"/>
                <w:szCs w:val="18"/>
                <w:lang w:val="sr-Latn-CS"/>
              </w:rPr>
            </w:pPr>
          </w:p>
        </w:tc>
        <w:tc>
          <w:tcPr>
            <w:tcW w:w="6084" w:type="dxa"/>
            <w:tcBorders>
              <w:top w:val="double" w:sz="4" w:space="0" w:color="auto"/>
              <w:left w:val="single" w:sz="12" w:space="0" w:color="auto"/>
              <w:right w:val="single" w:sz="12" w:space="0" w:color="auto"/>
            </w:tcBorders>
          </w:tcPr>
          <w:p w:rsidR="001059B0" w:rsidRPr="00103EC8" w:rsidRDefault="001059B0" w:rsidP="001059B0">
            <w:pPr>
              <w:ind w:firstLineChars="100" w:firstLine="220"/>
              <w:rPr>
                <w:color w:val="000000"/>
                <w:lang w:val="sr-Cyrl-RS"/>
              </w:rPr>
            </w:pPr>
            <w:r w:rsidRPr="00103EC8">
              <w:rPr>
                <w:color w:val="000000"/>
                <w:lang w:val="sr-Cyrl-RS"/>
              </w:rPr>
              <w:t>-</w:t>
            </w:r>
            <w:r w:rsidRPr="00103EC8">
              <w:rPr>
                <w:color w:val="000000"/>
              </w:rPr>
              <w:t>рад радника</w:t>
            </w:r>
          </w:p>
        </w:tc>
        <w:tc>
          <w:tcPr>
            <w:tcW w:w="851" w:type="dxa"/>
            <w:tcBorders>
              <w:top w:val="double" w:sz="4" w:space="0" w:color="auto"/>
              <w:left w:val="single" w:sz="12" w:space="0" w:color="auto"/>
              <w:bottom w:val="single" w:sz="12" w:space="0" w:color="auto"/>
              <w:right w:val="single" w:sz="12" w:space="0" w:color="auto"/>
            </w:tcBorders>
            <w:vAlign w:val="bottom"/>
          </w:tcPr>
          <w:p w:rsidR="001059B0" w:rsidRPr="00103EC8" w:rsidRDefault="001059B0" w:rsidP="001059B0">
            <w:pPr>
              <w:jc w:val="center"/>
              <w:rPr>
                <w:color w:val="000000"/>
                <w:lang w:val="sr-Cyrl-RS"/>
              </w:rPr>
            </w:pPr>
            <w:r w:rsidRPr="00103EC8">
              <w:rPr>
                <w:color w:val="000000"/>
              </w:rPr>
              <w:t>н.ч.</w:t>
            </w:r>
          </w:p>
        </w:tc>
        <w:tc>
          <w:tcPr>
            <w:tcW w:w="2551" w:type="dxa"/>
            <w:tcBorders>
              <w:top w:val="double" w:sz="4" w:space="0" w:color="auto"/>
              <w:left w:val="single" w:sz="12" w:space="0" w:color="auto"/>
              <w:bottom w:val="single" w:sz="12" w:space="0" w:color="auto"/>
              <w:right w:val="single" w:sz="12" w:space="0" w:color="auto"/>
            </w:tcBorders>
            <w:vAlign w:val="center"/>
          </w:tcPr>
          <w:p w:rsidR="001059B0" w:rsidRPr="00103EC8" w:rsidRDefault="001059B0" w:rsidP="001059B0">
            <w:pPr>
              <w:jc w:val="center"/>
              <w:rPr>
                <w:lang w:val="sr-Cyrl-RS"/>
              </w:rPr>
            </w:pPr>
            <w:r>
              <w:rPr>
                <w:lang w:val="sr-Cyrl-RS"/>
              </w:rPr>
              <w:t>10</w:t>
            </w:r>
            <w:r w:rsidRPr="00103EC8">
              <w:rPr>
                <w:lang w:val="sr-Cyrl-RS"/>
              </w:rPr>
              <w:t>00,0</w:t>
            </w:r>
          </w:p>
        </w:tc>
      </w:tr>
    </w:tbl>
    <w:p w:rsidR="00831ED8" w:rsidRDefault="00831ED8"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AD7196" w:rsidRDefault="00AD7196"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AD7196" w:rsidRPr="00AD7196" w:rsidRDefault="00AD7196"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4D0EB5" w:rsidRPr="008377FF" w:rsidRDefault="0032186E" w:rsidP="004D0EB5">
      <w:pPr>
        <w:pStyle w:val="Heading10"/>
      </w:pPr>
      <w:r w:rsidRPr="008377FF">
        <w:lastRenderedPageBreak/>
        <w:t>3.2 Квалитет</w:t>
      </w:r>
      <w:r w:rsidR="00180E4F">
        <w:rPr>
          <w:lang w:val="en-US"/>
        </w:rPr>
        <w:t>,</w:t>
      </w:r>
      <w:r w:rsidRPr="008377FF">
        <w:t xml:space="preserve"> </w:t>
      </w:r>
      <w:r w:rsidR="004D0EB5" w:rsidRPr="008377FF">
        <w:t xml:space="preserve">опис радова и начин спровођења контроле и обезбеђивања </w:t>
      </w:r>
    </w:p>
    <w:p w:rsidR="00DB369C" w:rsidRPr="008377FF" w:rsidRDefault="004D0EB5" w:rsidP="004D0EB5">
      <w:pPr>
        <w:rPr>
          <w:b/>
        </w:rPr>
      </w:pPr>
      <w:r w:rsidRPr="008377FF">
        <w:rPr>
          <w:b/>
        </w:rPr>
        <w:t>гаранције квалитета</w:t>
      </w:r>
    </w:p>
    <w:p w:rsidR="00FC5045" w:rsidRPr="00AD7196" w:rsidRDefault="00AD7196" w:rsidP="004D0EB5">
      <w:pPr>
        <w:rPr>
          <w:lang w:val="ru-RU" w:eastAsia="ar-SA"/>
        </w:rPr>
      </w:pPr>
      <w:r>
        <w:rPr>
          <w:lang w:val="ru-RU" w:eastAsia="ar-SA"/>
        </w:rPr>
        <w:t>Изабрани понуђач</w:t>
      </w:r>
      <w:r w:rsidR="00FC5045" w:rsidRPr="00AD7196">
        <w:rPr>
          <w:lang w:val="ru-RU" w:eastAsia="ar-SA"/>
        </w:rPr>
        <w:t xml:space="preserve"> се обавезује да води грађевински дневник.</w:t>
      </w:r>
    </w:p>
    <w:p w:rsidR="00FC5045" w:rsidRPr="00AD7196" w:rsidRDefault="00FC5045" w:rsidP="004D0EB5">
      <w:pPr>
        <w:rPr>
          <w:lang w:val="ru-RU" w:eastAsia="ar-SA"/>
        </w:rPr>
      </w:pPr>
      <w:r w:rsidRPr="00AD7196">
        <w:rPr>
          <w:lang w:val="ru-RU" w:eastAsia="ar-SA"/>
        </w:rPr>
        <w:t>Наручилац ће именовати Надзорни орган.</w:t>
      </w:r>
    </w:p>
    <w:p w:rsidR="004D0EB5" w:rsidRPr="00AD7196" w:rsidRDefault="00AD7196" w:rsidP="004D0EB5">
      <w:pPr>
        <w:rPr>
          <w:lang w:eastAsia="ar-SA"/>
        </w:rPr>
      </w:pPr>
      <w:r>
        <w:rPr>
          <w:lang w:val="ru-RU" w:eastAsia="ar-SA"/>
        </w:rPr>
        <w:t>Изабрани понуђач</w:t>
      </w:r>
      <w:r w:rsidR="004D0EB5" w:rsidRPr="00AD7196">
        <w:rPr>
          <w:lang w:eastAsia="ar-SA"/>
        </w:rPr>
        <w:t xml:space="preserve">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потврђује у Грађевинском дневнику.</w:t>
      </w:r>
    </w:p>
    <w:p w:rsidR="004D0EB5" w:rsidRPr="00AD7196" w:rsidRDefault="004D0EB5" w:rsidP="004D0EB5">
      <w:pPr>
        <w:rPr>
          <w:lang w:eastAsia="ar-SA"/>
        </w:rPr>
      </w:pPr>
      <w:r w:rsidRPr="00AD7196">
        <w:rPr>
          <w:lang w:eastAsia="ar-SA"/>
        </w:rPr>
        <w:t xml:space="preserve">Примопредају изведених радова врши Надзорни одган. Надзорни одган је дужан да без одлагања, а најкасније у року од 24 сата, по пријему обавештења изврши преглед изведених радова и уколико констатује да су радови изведени у свему према овом Уговору, приступа примопредаји изведених радова, о чему сачињава Записник о примопредаји изведених радова и коначном обрачуну, који потписује.  </w:t>
      </w:r>
    </w:p>
    <w:p w:rsidR="004D0EB5" w:rsidRPr="00AD7196" w:rsidRDefault="00AD7196" w:rsidP="004D0EB5">
      <w:pPr>
        <w:rPr>
          <w:lang w:eastAsia="ar-SA"/>
        </w:rPr>
      </w:pPr>
      <w:r>
        <w:rPr>
          <w:lang w:val="ru-RU" w:eastAsia="ar-SA"/>
        </w:rPr>
        <w:t>Изабрани понуђач</w:t>
      </w:r>
      <w:r w:rsidR="004D0EB5" w:rsidRPr="00AD7196">
        <w:rPr>
          <w:lang w:eastAsia="ar-SA"/>
        </w:rPr>
        <w:t xml:space="preserve">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180E4F" w:rsidRPr="00AD7196" w:rsidRDefault="004D0EB5" w:rsidP="00180E4F">
      <w:pPr>
        <w:spacing w:before="0"/>
        <w:rPr>
          <w:lang w:eastAsia="ar-SA"/>
        </w:rPr>
      </w:pPr>
      <w:r w:rsidRPr="00AD7196">
        <w:rPr>
          <w:lang w:eastAsia="ar-SA"/>
        </w:rPr>
        <w:t>Пријем изведених радова обухвата и предају комплетне пратеће документације – атесте, извештаје о типским испитивањима, сертификата, декларација и сл.</w:t>
      </w:r>
    </w:p>
    <w:p w:rsidR="004D0EB5" w:rsidRPr="00AD7196" w:rsidRDefault="00AD7196" w:rsidP="004D0EB5">
      <w:pPr>
        <w:rPr>
          <w:lang w:eastAsia="ar-SA"/>
        </w:rPr>
      </w:pPr>
      <w:r>
        <w:rPr>
          <w:lang w:val="ru-RU" w:eastAsia="ar-SA"/>
        </w:rPr>
        <w:t>Изабрани понуђач</w:t>
      </w:r>
      <w:r w:rsidR="004D0EB5" w:rsidRPr="00AD7196">
        <w:rPr>
          <w:lang w:eastAsia="ar-SA"/>
        </w:rPr>
        <w:t xml:space="preserve"> је дужан да одмах, а најкасније у року који комисија одреди Записником, отклони све евентуалне констатоване недостатке и примедбе.</w:t>
      </w:r>
    </w:p>
    <w:p w:rsidR="004D0EB5" w:rsidRPr="00AD7196" w:rsidRDefault="004D0EB5" w:rsidP="004D0EB5">
      <w:pPr>
        <w:rPr>
          <w:lang w:eastAsia="ar-SA"/>
        </w:rPr>
      </w:pPr>
      <w:r w:rsidRPr="00AD7196">
        <w:rPr>
          <w:lang w:eastAsia="ar-SA"/>
        </w:rPr>
        <w:t xml:space="preserve">Када </w:t>
      </w:r>
      <w:r w:rsidR="00AD7196">
        <w:rPr>
          <w:lang w:val="ru-RU" w:eastAsia="ar-SA"/>
        </w:rPr>
        <w:t>Изабрани понуђач</w:t>
      </w:r>
      <w:r w:rsidRPr="00AD7196">
        <w:rPr>
          <w:lang w:eastAsia="ar-SA"/>
        </w:rPr>
        <w:t xml:space="preserve">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 налогу за рад завршено</w:t>
      </w:r>
    </w:p>
    <w:p w:rsidR="00180E4F" w:rsidRPr="008377FF" w:rsidRDefault="00180E4F" w:rsidP="004D0EB5">
      <w:pPr>
        <w:rPr>
          <w:color w:val="00B0F0"/>
          <w:lang w:eastAsia="ar-SA"/>
        </w:rPr>
      </w:pPr>
    </w:p>
    <w:p w:rsidR="004D0EB5" w:rsidRPr="008377FF" w:rsidRDefault="00180E4F" w:rsidP="00180E4F">
      <w:pPr>
        <w:rPr>
          <w:b/>
          <w:lang w:val="ru-RU" w:eastAsia="ar-SA"/>
        </w:rPr>
      </w:pPr>
      <w:r>
        <w:rPr>
          <w:b/>
          <w:lang w:eastAsia="ar-SA"/>
        </w:rPr>
        <w:t xml:space="preserve">3.3 </w:t>
      </w:r>
      <w:r w:rsidR="004D0EB5" w:rsidRPr="008377FF">
        <w:rPr>
          <w:b/>
          <w:lang w:val="ru-RU" w:eastAsia="ar-SA"/>
        </w:rPr>
        <w:t>Рок извођења радова</w:t>
      </w:r>
    </w:p>
    <w:p w:rsidR="004D0EB5" w:rsidRPr="005A32DE" w:rsidRDefault="00AD7196" w:rsidP="004D0EB5">
      <w:pPr>
        <w:rPr>
          <w:lang w:val="sr-Cyrl-RS" w:eastAsia="ar-SA"/>
        </w:rPr>
      </w:pPr>
      <w:r w:rsidRPr="00AD7196">
        <w:rPr>
          <w:lang w:val="ru-RU" w:eastAsia="ar-SA"/>
        </w:rPr>
        <w:t>Рок за извођење радова не може бити дужи од 120 радних дана по грађевинском дневнику.</w:t>
      </w:r>
      <w:r w:rsidR="005A32DE" w:rsidRPr="005A32DE">
        <w:rPr>
          <w:rFonts w:ascii="Calibri" w:eastAsiaTheme="minorHAnsi" w:hAnsi="Calibri"/>
          <w:lang w:val="sr-Cyrl-RS" w:eastAsia="sr-Latn-RS"/>
        </w:rPr>
        <w:t xml:space="preserve"> </w:t>
      </w:r>
      <w:r w:rsidR="000A494C">
        <w:rPr>
          <w:rFonts w:ascii="Calibri" w:eastAsiaTheme="minorHAnsi" w:hAnsi="Calibri"/>
          <w:lang w:val="sr-Latn-RS" w:eastAsia="sr-Latn-RS"/>
        </w:rPr>
        <w:t xml:space="preserve"> </w:t>
      </w:r>
      <w:r w:rsidR="000A494C" w:rsidRPr="000A494C">
        <w:rPr>
          <w:lang w:val="ru-RU" w:eastAsia="ar-SA"/>
        </w:rPr>
        <w:t xml:space="preserve">Наручилац ће </w:t>
      </w:r>
      <w:r w:rsidR="000A494C" w:rsidRPr="000A494C">
        <w:rPr>
          <w:lang w:val="sr-Latn-RS" w:eastAsia="ar-SA"/>
        </w:rPr>
        <w:t>Изабраног понуђача</w:t>
      </w:r>
      <w:r w:rsidR="000A494C" w:rsidRPr="000A494C">
        <w:rPr>
          <w:lang w:val="ru-RU" w:eastAsia="ar-SA"/>
        </w:rPr>
        <w:t xml:space="preserve"> увести у посао кроз грађевински дневник</w:t>
      </w:r>
      <w:r w:rsidR="000A494C">
        <w:rPr>
          <w:lang w:val="sr-Latn-RS" w:eastAsia="ar-SA"/>
        </w:rPr>
        <w:t>.</w:t>
      </w:r>
      <w:r w:rsidR="000A494C" w:rsidRPr="005A32DE">
        <w:rPr>
          <w:lang w:val="sr-Cyrl-RS" w:eastAsia="ar-SA"/>
        </w:rPr>
        <w:t xml:space="preserve"> </w:t>
      </w:r>
      <w:r w:rsidR="005A32DE" w:rsidRPr="005A32DE">
        <w:rPr>
          <w:lang w:val="sr-Cyrl-RS" w:eastAsia="ar-SA"/>
        </w:rPr>
        <w:t xml:space="preserve">Рачунају се само дани када временске прилике дозвољавају рад .Када су временске прилике неповољне, кроз грађевински дневник се одобрава </w:t>
      </w:r>
      <w:r w:rsidR="005A32DE">
        <w:rPr>
          <w:lang w:val="sr-Cyrl-RS" w:eastAsia="ar-SA"/>
        </w:rPr>
        <w:t>Изабраном понуђачу</w:t>
      </w:r>
      <w:r w:rsidR="005A32DE" w:rsidRPr="005A32DE">
        <w:rPr>
          <w:lang w:val="sr-Cyrl-RS" w:eastAsia="ar-SA"/>
        </w:rPr>
        <w:t xml:space="preserve"> да обустави радове до тренутка када се створе услови за наставак радова.</w:t>
      </w:r>
    </w:p>
    <w:p w:rsidR="004D0EB5" w:rsidRPr="005A32DE" w:rsidRDefault="004D0EB5" w:rsidP="004D0EB5">
      <w:pPr>
        <w:rPr>
          <w:lang w:eastAsia="ar-SA"/>
        </w:rPr>
      </w:pPr>
      <w:r w:rsidRPr="005A32DE">
        <w:rPr>
          <w:lang w:eastAsia="ar-SA"/>
        </w:rPr>
        <w:t>У случају да Извођач не изведе радове у року наведеном у уговору, Наручилац има право на наплату уговорне казне и банкарске гаранције за добро извршење посла, као и право на раскид уговора.</w:t>
      </w:r>
    </w:p>
    <w:p w:rsidR="00180E4F" w:rsidRDefault="00180E4F" w:rsidP="004D0EB5">
      <w:pPr>
        <w:rPr>
          <w:color w:val="00B0F0"/>
          <w:lang w:eastAsia="ar-SA"/>
        </w:rPr>
      </w:pPr>
    </w:p>
    <w:p w:rsidR="004D0EB5" w:rsidRPr="008377FF" w:rsidRDefault="00180E4F" w:rsidP="00180E4F">
      <w:pPr>
        <w:rPr>
          <w:b/>
          <w:lang w:eastAsia="ar-SA"/>
        </w:rPr>
      </w:pPr>
      <w:bookmarkStart w:id="21" w:name="_Toc441651542"/>
      <w:bookmarkStart w:id="22" w:name="_Toc442559880"/>
      <w:bookmarkStart w:id="23" w:name="_Toc442793262"/>
      <w:r>
        <w:rPr>
          <w:b/>
          <w:lang w:eastAsia="ar-SA"/>
        </w:rPr>
        <w:t xml:space="preserve">3.4. </w:t>
      </w:r>
      <w:r w:rsidR="004D0EB5" w:rsidRPr="008377FF">
        <w:rPr>
          <w:b/>
          <w:lang w:eastAsia="ar-SA"/>
        </w:rPr>
        <w:t xml:space="preserve">Место </w:t>
      </w:r>
      <w:bookmarkEnd w:id="21"/>
      <w:bookmarkEnd w:id="22"/>
      <w:r w:rsidR="004D0EB5" w:rsidRPr="008377FF">
        <w:rPr>
          <w:b/>
          <w:lang w:eastAsia="ar-SA"/>
        </w:rPr>
        <w:t>извођења радова</w:t>
      </w:r>
      <w:bookmarkEnd w:id="23"/>
    </w:p>
    <w:p w:rsidR="00AD7196" w:rsidRPr="00611132" w:rsidRDefault="00AD7196" w:rsidP="00AD7196">
      <w:pPr>
        <w:spacing w:before="0"/>
        <w:rPr>
          <w:rFonts w:eastAsia="TimesNewRomanPSMT" w:cs="Arial"/>
          <w:bCs/>
          <w:lang w:val="sr-Cyrl-RS"/>
        </w:rPr>
      </w:pPr>
      <w:r w:rsidRPr="00611132">
        <w:rPr>
          <w:rFonts w:cs="Arial"/>
          <w:lang w:val="sr-Cyrl-RS" w:eastAsia="zh-CN"/>
        </w:rPr>
        <w:t xml:space="preserve">Место извођења радова је </w:t>
      </w:r>
      <w:r w:rsidRPr="00611132">
        <w:rPr>
          <w:rFonts w:eastAsia="TimesNewRomanPSMT" w:cs="Arial"/>
          <w:bCs/>
          <w:lang w:val="sr-Cyrl-RS"/>
        </w:rPr>
        <w:t xml:space="preserve">огранак ТЕНТ / локација ТЕНТ </w:t>
      </w:r>
      <w:r>
        <w:rPr>
          <w:rFonts w:eastAsia="TimesNewRomanPSMT" w:cs="Arial"/>
          <w:bCs/>
          <w:lang w:val="sr-Cyrl-RS"/>
        </w:rPr>
        <w:t>Б Ушће</w:t>
      </w:r>
      <w:r w:rsidRPr="00611132">
        <w:rPr>
          <w:rFonts w:eastAsia="TimesNewRomanPSMT" w:cs="Arial"/>
          <w:bCs/>
          <w:lang w:val="sr-Cyrl-RS"/>
        </w:rPr>
        <w:t>.</w:t>
      </w:r>
    </w:p>
    <w:p w:rsidR="00AD7196" w:rsidRPr="006278F7" w:rsidRDefault="00AD7196" w:rsidP="00AD7196">
      <w:pPr>
        <w:spacing w:before="0"/>
        <w:rPr>
          <w:rFonts w:cs="Arial"/>
          <w:lang w:val="sr-Cyrl-RS" w:eastAsia="zh-CN"/>
        </w:rPr>
      </w:pPr>
      <w:r w:rsidRPr="00611132">
        <w:rPr>
          <w:rFonts w:eastAsia="TimesNewRomanPSMT" w:cs="Arial"/>
          <w:bCs/>
          <w:lang w:val="sr-Cyrl-RS"/>
        </w:rPr>
        <w:t xml:space="preserve">Понуда се даје на паритету ф-ко огранак ТЕНТ/локација ТЕНТ </w:t>
      </w:r>
      <w:r>
        <w:rPr>
          <w:rFonts w:eastAsia="TimesNewRomanPSMT" w:cs="Arial"/>
          <w:bCs/>
          <w:lang w:val="sr-Cyrl-RS"/>
        </w:rPr>
        <w:t>Б Ушће</w:t>
      </w:r>
    </w:p>
    <w:p w:rsidR="008377FF" w:rsidRPr="008377FF" w:rsidRDefault="008377FF" w:rsidP="00180E4F">
      <w:pPr>
        <w:ind w:firstLine="720"/>
        <w:rPr>
          <w:color w:val="00B0F0"/>
          <w:lang w:eastAsia="ar-SA"/>
        </w:rPr>
      </w:pPr>
    </w:p>
    <w:p w:rsidR="004D0EB5" w:rsidRPr="008377FF" w:rsidRDefault="00180E4F" w:rsidP="00180E4F">
      <w:pPr>
        <w:rPr>
          <w:b/>
          <w:lang w:val="sr-Cyrl-CS" w:eastAsia="ar-SA"/>
        </w:rPr>
      </w:pPr>
      <w:bookmarkStart w:id="24" w:name="_Toc442793263"/>
      <w:r>
        <w:rPr>
          <w:b/>
          <w:lang w:eastAsia="ar-SA"/>
        </w:rPr>
        <w:t xml:space="preserve">3.5. </w:t>
      </w:r>
      <w:r w:rsidR="004D0EB5" w:rsidRPr="008377FF">
        <w:rPr>
          <w:b/>
          <w:lang w:val="sr-Cyrl-CS" w:eastAsia="ar-SA"/>
        </w:rPr>
        <w:t>Гарантни рок, постгарантни период, резервни делови</w:t>
      </w:r>
      <w:bookmarkEnd w:id="24"/>
    </w:p>
    <w:p w:rsidR="00AD7196" w:rsidRPr="00A97EA2" w:rsidRDefault="00AD7196" w:rsidP="00AD7196">
      <w:pPr>
        <w:spacing w:before="0"/>
        <w:rPr>
          <w:rFonts w:cs="Arial"/>
          <w:lang w:val="ru-RU" w:eastAsia="ar-SA"/>
        </w:rPr>
      </w:pPr>
      <w:r w:rsidRPr="00A97EA2">
        <w:rPr>
          <w:rFonts w:cs="Arial"/>
          <w:lang w:val="ru-RU" w:eastAsia="ar-SA"/>
        </w:rPr>
        <w:t>За изведене радове не може бити краћи од 24 месеца од дана састављања Записника о примопредаји изведених радова потписаног од стране овлашћених представника Уговорних страна.</w:t>
      </w:r>
    </w:p>
    <w:p w:rsidR="00AD7196" w:rsidRPr="00A97EA2" w:rsidRDefault="00AD7196" w:rsidP="00AD7196">
      <w:pPr>
        <w:rPr>
          <w:lang w:eastAsia="ar-SA"/>
        </w:rPr>
      </w:pPr>
      <w:r>
        <w:rPr>
          <w:lang w:val="ru-RU" w:eastAsia="ar-SA"/>
        </w:rPr>
        <w:lastRenderedPageBreak/>
        <w:t>Изабрани понуђач</w:t>
      </w:r>
      <w:r w:rsidRPr="00A97EA2">
        <w:rPr>
          <w:lang w:val="ru-RU" w:eastAsia="ar-SA"/>
        </w:rPr>
        <w:t xml:space="preserve">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A97EA2">
        <w:rPr>
          <w:lang w:eastAsia="ar-SA"/>
        </w:rPr>
        <w:t>,</w:t>
      </w:r>
      <w:r w:rsidRPr="00A97EA2">
        <w:rPr>
          <w:lang w:val="ru-RU" w:eastAsia="ar-SA"/>
        </w:rPr>
        <w:t xml:space="preserve"> који су настали због његовог пропуста и неквалитетног рада</w:t>
      </w:r>
      <w:r w:rsidRPr="00A97EA2">
        <w:rPr>
          <w:lang w:eastAsia="ar-SA"/>
        </w:rPr>
        <w:t>.</w:t>
      </w:r>
    </w:p>
    <w:p w:rsidR="004D2983" w:rsidRPr="008377FF" w:rsidRDefault="004D2983" w:rsidP="008112A2">
      <w:pPr>
        <w:spacing w:before="0"/>
        <w:rPr>
          <w:rFonts w:cs="Arial"/>
          <w:color w:val="00B0F0"/>
          <w:lang w:eastAsia="zh-CN"/>
        </w:rPr>
      </w:pPr>
    </w:p>
    <w:p w:rsidR="00756A02" w:rsidRPr="008377FF" w:rsidRDefault="00756A02" w:rsidP="007D2D9B">
      <w:pPr>
        <w:pStyle w:val="Heading10"/>
        <w:numPr>
          <w:ilvl w:val="0"/>
          <w:numId w:val="41"/>
        </w:numPr>
      </w:pPr>
      <w:bookmarkStart w:id="25" w:name="_Toc442559884"/>
      <w:r w:rsidRPr="008377FF">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7D2D9B">
            <w:pPr>
              <w:numPr>
                <w:ilvl w:val="0"/>
                <w:numId w:val="42"/>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7D2D9B">
            <w:pPr>
              <w:numPr>
                <w:ilvl w:val="0"/>
                <w:numId w:val="18"/>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w:t>
            </w:r>
            <w:r w:rsidRPr="00E47C2E">
              <w:rPr>
                <w:rFonts w:cs="Arial"/>
                <w:lang w:val="sr-Latn-CS" w:eastAsia="sr-Latn-CS"/>
              </w:rPr>
              <w:lastRenderedPageBreak/>
              <w:t>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7D2D9B">
            <w:pPr>
              <w:numPr>
                <w:ilvl w:val="0"/>
                <w:numId w:val="4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7D2D9B">
            <w:pPr>
              <w:numPr>
                <w:ilvl w:val="0"/>
                <w:numId w:val="4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7D2D9B">
            <w:pPr>
              <w:numPr>
                <w:ilvl w:val="0"/>
                <w:numId w:val="4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7D2D9B">
            <w:pPr>
              <w:numPr>
                <w:ilvl w:val="0"/>
                <w:numId w:val="42"/>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7D2D9B">
            <w:pPr>
              <w:numPr>
                <w:ilvl w:val="0"/>
                <w:numId w:val="43"/>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7D2D9B">
            <w:pPr>
              <w:numPr>
                <w:ilvl w:val="0"/>
                <w:numId w:val="43"/>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7D2D9B">
            <w:pPr>
              <w:numPr>
                <w:ilvl w:val="0"/>
                <w:numId w:val="43"/>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7D2D9B">
            <w:pPr>
              <w:numPr>
                <w:ilvl w:val="0"/>
                <w:numId w:val="44"/>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E47C2E" w:rsidRDefault="008377FF" w:rsidP="00620D6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lastRenderedPageBreak/>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w:t>
            </w:r>
            <w:r w:rsidR="004F32CD">
              <w:rPr>
                <w:rFonts w:cs="Arial"/>
                <w:lang w:val="sr-Latn-CS" w:eastAsia="sr-Latn-CS"/>
              </w:rPr>
              <w:t>на 75. став 2. ЗЈН(Образац бр.</w:t>
            </w:r>
            <w:r w:rsidR="004F32CD">
              <w:rPr>
                <w:rFonts w:cs="Arial"/>
                <w:lang w:val="sr-Cyrl-RS" w:eastAsia="sr-Latn-CS"/>
              </w:rPr>
              <w:t>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7D2D9B">
            <w:pPr>
              <w:numPr>
                <w:ilvl w:val="0"/>
                <w:numId w:val="45"/>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7D2D9B">
            <w:pPr>
              <w:numPr>
                <w:ilvl w:val="0"/>
                <w:numId w:val="45"/>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7D2D9B">
            <w:pPr>
              <w:numPr>
                <w:ilvl w:val="0"/>
                <w:numId w:val="45"/>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8377FF" w:rsidRDefault="008377FF" w:rsidP="003A4822">
            <w:pPr>
              <w:jc w:val="center"/>
              <w:rPr>
                <w:rFonts w:cs="Arial"/>
                <w:color w:val="00B0F0"/>
              </w:rPr>
            </w:pPr>
          </w:p>
        </w:tc>
        <w:tc>
          <w:tcPr>
            <w:tcW w:w="8430" w:type="dxa"/>
          </w:tcPr>
          <w:p w:rsidR="008377FF" w:rsidRPr="00653A88" w:rsidRDefault="008377FF" w:rsidP="00C96F4A">
            <w:pPr>
              <w:spacing w:before="0"/>
              <w:ind w:right="-180"/>
              <w:jc w:val="center"/>
              <w:rPr>
                <w:rFonts w:cs="Arial"/>
                <w:b/>
                <w:lang w:val="sr-Latn-CS" w:eastAsia="sr-Latn-CS"/>
              </w:rPr>
            </w:pPr>
            <w:r w:rsidRPr="00653A88">
              <w:rPr>
                <w:rFonts w:cs="Arial"/>
                <w:b/>
                <w:lang w:val="sr-Latn-CS" w:eastAsia="sr-Latn-CS"/>
              </w:rPr>
              <w:t xml:space="preserve">4.2  ДОДАТНИ УСЛОВИ </w:t>
            </w:r>
          </w:p>
          <w:p w:rsidR="008377FF" w:rsidRPr="00653A88" w:rsidRDefault="008377FF" w:rsidP="00C96F4A">
            <w:pPr>
              <w:snapToGrid w:val="0"/>
              <w:spacing w:before="0"/>
              <w:jc w:val="center"/>
              <w:rPr>
                <w:rFonts w:cs="Arial"/>
                <w:b/>
                <w:color w:val="00B0F0"/>
                <w:lang w:val="sr-Cyrl-RS" w:eastAsia="sr-Latn-CS"/>
              </w:rPr>
            </w:pPr>
            <w:r w:rsidRPr="00653A88">
              <w:rPr>
                <w:rFonts w:cs="Arial"/>
                <w:b/>
                <w:lang w:val="sr-Latn-CS" w:eastAsia="sr-Latn-CS"/>
              </w:rPr>
              <w:t>ЗА УЧЕШЋЕ У ПОСТУПКУ ЈАВНЕ НАБАВКЕ ИЗ ЧЛАНА 76. ЗАКОНА</w:t>
            </w:r>
          </w:p>
        </w:tc>
      </w:tr>
      <w:tr w:rsidR="008377FF" w:rsidRPr="008377FF" w:rsidTr="008112A2">
        <w:trPr>
          <w:jc w:val="center"/>
        </w:trPr>
        <w:tc>
          <w:tcPr>
            <w:tcW w:w="729" w:type="dxa"/>
            <w:vAlign w:val="center"/>
          </w:tcPr>
          <w:p w:rsidR="008377FF" w:rsidRPr="00653A88" w:rsidRDefault="00653A88" w:rsidP="00620D6D">
            <w:pPr>
              <w:jc w:val="center"/>
              <w:rPr>
                <w:rFonts w:cs="Arial"/>
              </w:rPr>
            </w:pPr>
            <w:r w:rsidRPr="00653A88">
              <w:rPr>
                <w:rFonts w:cs="Arial"/>
                <w:lang w:val="sr-Cyrl-RS"/>
              </w:rPr>
              <w:t>5</w:t>
            </w:r>
            <w:r w:rsidR="008377FF" w:rsidRPr="00653A88">
              <w:rPr>
                <w:rFonts w:cs="Arial"/>
              </w:rPr>
              <w:t>.</w:t>
            </w:r>
          </w:p>
        </w:tc>
        <w:tc>
          <w:tcPr>
            <w:tcW w:w="8430" w:type="dxa"/>
          </w:tcPr>
          <w:p w:rsidR="008377FF" w:rsidRPr="00653A88" w:rsidRDefault="008377FF" w:rsidP="00620D6D">
            <w:pPr>
              <w:autoSpaceDE w:val="0"/>
              <w:autoSpaceDN w:val="0"/>
              <w:adjustRightInd w:val="0"/>
              <w:rPr>
                <w:rFonts w:cs="Arial"/>
                <w:b/>
                <w:lang w:val="sr-Latn-CS" w:eastAsia="sr-Latn-CS"/>
              </w:rPr>
            </w:pPr>
            <w:r w:rsidRPr="00653A88">
              <w:rPr>
                <w:rFonts w:cs="Arial"/>
                <w:b/>
                <w:u w:val="single"/>
                <w:lang w:val="sr-Latn-CS" w:eastAsia="sr-Latn-CS"/>
              </w:rPr>
              <w:t>Услов:</w:t>
            </w:r>
          </w:p>
          <w:p w:rsidR="008377FF" w:rsidRPr="00653A88" w:rsidRDefault="008377FF" w:rsidP="00620D6D">
            <w:pPr>
              <w:autoSpaceDE w:val="0"/>
              <w:autoSpaceDN w:val="0"/>
              <w:adjustRightInd w:val="0"/>
              <w:rPr>
                <w:rFonts w:cs="Arial"/>
                <w:lang w:val="sr-Latn-CS" w:eastAsia="sr-Latn-CS"/>
              </w:rPr>
            </w:pPr>
            <w:r w:rsidRPr="00653A88">
              <w:rPr>
                <w:rFonts w:cs="Arial"/>
                <w:lang w:val="sr-Latn-CS" w:eastAsia="sr-Latn-CS"/>
              </w:rPr>
              <w:t xml:space="preserve">Пословни капацитет </w:t>
            </w:r>
          </w:p>
          <w:p w:rsidR="008377FF" w:rsidRPr="00653A88" w:rsidRDefault="008377FF" w:rsidP="00620D6D">
            <w:pPr>
              <w:autoSpaceDE w:val="0"/>
              <w:autoSpaceDN w:val="0"/>
              <w:adjustRightInd w:val="0"/>
              <w:spacing w:before="0"/>
              <w:rPr>
                <w:rFonts w:cs="Arial"/>
                <w:lang w:val="sr-Latn-CS" w:eastAsia="sr-Latn-CS"/>
              </w:rPr>
            </w:pPr>
            <w:r w:rsidRPr="00653A88">
              <w:rPr>
                <w:rFonts w:cs="Arial"/>
                <w:lang w:val="sr-Latn-CS" w:eastAsia="sr-Latn-CS"/>
              </w:rPr>
              <w:t xml:space="preserve">Понуђач располаже неопходним </w:t>
            </w:r>
            <w:r w:rsidRPr="00653A88">
              <w:rPr>
                <w:rFonts w:cs="Arial"/>
                <w:b/>
                <w:lang w:val="sr-Latn-CS" w:eastAsia="sr-Latn-CS"/>
              </w:rPr>
              <w:t>пословним капацитетом</w:t>
            </w:r>
            <w:r w:rsidRPr="00653A88">
              <w:rPr>
                <w:rFonts w:cs="Arial"/>
                <w:lang w:val="sr-Latn-CS" w:eastAsia="sr-Latn-CS"/>
              </w:rPr>
              <w:t xml:space="preserve"> ако:</w:t>
            </w:r>
          </w:p>
          <w:p w:rsidR="008377FF" w:rsidRPr="00653A88" w:rsidRDefault="008377FF" w:rsidP="00620D6D">
            <w:pPr>
              <w:pStyle w:val="ListParagraph"/>
              <w:autoSpaceDE w:val="0"/>
              <w:autoSpaceDN w:val="0"/>
              <w:adjustRightInd w:val="0"/>
              <w:spacing w:before="0" w:after="0" w:line="240" w:lineRule="auto"/>
              <w:ind w:left="-108"/>
              <w:rPr>
                <w:rFonts w:ascii="Arial" w:hAnsi="Arial" w:cs="Arial"/>
                <w:lang w:val="sr-Latn-CS" w:eastAsia="sr-Latn-CS"/>
              </w:rPr>
            </w:pPr>
            <w:r w:rsidRPr="00653A88">
              <w:rPr>
                <w:rFonts w:ascii="Arial" w:hAnsi="Arial" w:cs="Arial"/>
                <w:lang w:val="sr-Latn-CS" w:eastAsia="sr-Latn-CS"/>
              </w:rPr>
              <w:t xml:space="preserve">-је у </w:t>
            </w:r>
            <w:r w:rsidR="00653A88" w:rsidRPr="00653A88">
              <w:rPr>
                <w:rFonts w:ascii="Arial" w:hAnsi="Arial" w:cs="Arial"/>
                <w:lang w:val="sr-Cyrl-CS" w:eastAsia="sr-Latn-CS"/>
              </w:rPr>
              <w:t>периоду од 2013 године до 2017. године понуђач извео радове који су предмет јавне набавке укупне минималне вредности 6.000.000,00 динара без ПДВ-а.</w:t>
            </w:r>
          </w:p>
          <w:p w:rsidR="008377FF" w:rsidRPr="00653A88" w:rsidRDefault="008377FF" w:rsidP="008377FF">
            <w:pPr>
              <w:pStyle w:val="ListParagraph"/>
              <w:numPr>
                <w:ilvl w:val="0"/>
                <w:numId w:val="14"/>
              </w:numPr>
              <w:autoSpaceDE w:val="0"/>
              <w:autoSpaceDN w:val="0"/>
              <w:adjustRightInd w:val="0"/>
              <w:spacing w:before="0" w:after="0" w:line="240" w:lineRule="auto"/>
              <w:ind w:left="-108" w:firstLine="0"/>
              <w:rPr>
                <w:rFonts w:ascii="Arial" w:hAnsi="Arial" w:cs="Arial"/>
                <w:lang w:val="sr-Latn-CS" w:eastAsia="sr-Latn-CS"/>
              </w:rPr>
            </w:pPr>
            <w:r w:rsidRPr="00653A88">
              <w:rPr>
                <w:rFonts w:ascii="Arial" w:hAnsi="Arial" w:cs="Arial"/>
                <w:lang w:val="sr-Latn-CS" w:eastAsia="sr-Latn-CS"/>
              </w:rPr>
              <w:t xml:space="preserve">има уведен систем </w:t>
            </w:r>
            <w:r w:rsidR="00653A88" w:rsidRPr="00653A88">
              <w:rPr>
                <w:rFonts w:ascii="Arial" w:hAnsi="Arial" w:cs="Arial"/>
                <w:lang w:val="sr-Cyrl-RS" w:eastAsia="sr-Latn-CS"/>
              </w:rPr>
              <w:t>заштите на раду</w:t>
            </w:r>
            <w:r w:rsidRPr="00653A88">
              <w:rPr>
                <w:rFonts w:ascii="Arial" w:hAnsi="Arial" w:cs="Arial"/>
                <w:lang w:val="sr-Latn-CS" w:eastAsia="sr-Latn-CS"/>
              </w:rPr>
              <w:t xml:space="preserve">  </w:t>
            </w:r>
            <w:r w:rsidR="00653A88" w:rsidRPr="00653A88">
              <w:rPr>
                <w:rFonts w:ascii="Arial" w:hAnsi="Arial" w:cs="Arial"/>
                <w:lang w:val="sr-Latn-RS" w:eastAsia="sr-Latn-CS"/>
              </w:rPr>
              <w:t>SRPS OHSAS 18001:2008</w:t>
            </w:r>
          </w:p>
          <w:p w:rsidR="008377FF" w:rsidRPr="00653A88" w:rsidRDefault="008377FF" w:rsidP="00620D6D">
            <w:pPr>
              <w:autoSpaceDE w:val="0"/>
              <w:autoSpaceDN w:val="0"/>
              <w:adjustRightInd w:val="0"/>
              <w:rPr>
                <w:rFonts w:cs="Arial"/>
                <w:b/>
                <w:u w:val="single"/>
                <w:lang w:val="sr-Latn-CS" w:eastAsia="sr-Latn-CS"/>
              </w:rPr>
            </w:pPr>
            <w:r w:rsidRPr="00653A88">
              <w:rPr>
                <w:rFonts w:cs="Arial"/>
                <w:b/>
                <w:u w:val="single"/>
                <w:lang w:val="sr-Latn-CS" w:eastAsia="sr-Latn-CS"/>
              </w:rPr>
              <w:t xml:space="preserve">Доказ: </w:t>
            </w:r>
          </w:p>
          <w:p w:rsidR="00653A88" w:rsidRPr="00653A88" w:rsidRDefault="00653A88" w:rsidP="00653A88">
            <w:pPr>
              <w:autoSpaceDE w:val="0"/>
              <w:autoSpaceDN w:val="0"/>
              <w:adjustRightInd w:val="0"/>
              <w:spacing w:before="0"/>
              <w:ind w:left="279" w:hanging="220"/>
              <w:rPr>
                <w:rFonts w:cs="Arial"/>
                <w:b/>
                <w:lang w:val="sr-Cyrl-RS" w:eastAsia="sr-Latn-CS"/>
              </w:rPr>
            </w:pPr>
            <w:r w:rsidRPr="00653A88">
              <w:rPr>
                <w:rFonts w:cs="Arial"/>
                <w:lang w:val="sr-Latn-CS" w:eastAsia="sr-Latn-CS"/>
              </w:rPr>
              <w:t xml:space="preserve">- </w:t>
            </w:r>
            <w:r w:rsidRPr="00653A88">
              <w:rPr>
                <w:rFonts w:cs="Arial"/>
                <w:lang w:val="sr-Cyrl-RS" w:eastAsia="sr-Latn-CS"/>
              </w:rPr>
              <w:t>Списак изведених радова – стручне референце</w:t>
            </w:r>
          </w:p>
          <w:p w:rsidR="00653A88" w:rsidRPr="00653A88" w:rsidRDefault="00653A88" w:rsidP="00653A88">
            <w:pPr>
              <w:autoSpaceDE w:val="0"/>
              <w:autoSpaceDN w:val="0"/>
              <w:adjustRightInd w:val="0"/>
              <w:spacing w:before="0"/>
              <w:ind w:left="279" w:hanging="220"/>
              <w:rPr>
                <w:rFonts w:cs="Arial"/>
                <w:lang w:val="sr-Cyrl-RS" w:eastAsia="sr-Latn-CS"/>
              </w:rPr>
            </w:pPr>
            <w:r w:rsidRPr="00653A88">
              <w:rPr>
                <w:rFonts w:cs="Arial"/>
                <w:lang w:val="sr-Latn-CS" w:eastAsia="sr-Latn-CS"/>
              </w:rPr>
              <w:t xml:space="preserve">-Потписане и оверене </w:t>
            </w:r>
            <w:r w:rsidRPr="00653A88">
              <w:rPr>
                <w:rFonts w:cs="Arial"/>
                <w:lang w:val="sr-Cyrl-RS" w:eastAsia="sr-Latn-CS"/>
              </w:rPr>
              <w:t>П</w:t>
            </w:r>
            <w:r w:rsidRPr="00653A88">
              <w:rPr>
                <w:rFonts w:cs="Arial"/>
                <w:lang w:val="sr-Latn-CS" w:eastAsia="sr-Latn-CS"/>
              </w:rPr>
              <w:t xml:space="preserve">отврде </w:t>
            </w:r>
            <w:r w:rsidRPr="00653A88">
              <w:rPr>
                <w:rFonts w:cs="Arial"/>
                <w:lang w:val="sr-Cyrl-RS" w:eastAsia="sr-Latn-CS"/>
              </w:rPr>
              <w:t>о референтним набавкама (Ако се уговор односи на шири обим радова, радовима ће се сматрати само онај обим радова који се односе на предметну јавну набавку.)</w:t>
            </w:r>
          </w:p>
          <w:p w:rsidR="00653A88" w:rsidRPr="00653A88" w:rsidRDefault="00653A88" w:rsidP="00653A88">
            <w:pPr>
              <w:autoSpaceDE w:val="0"/>
              <w:autoSpaceDN w:val="0"/>
              <w:adjustRightInd w:val="0"/>
              <w:spacing w:before="0"/>
              <w:ind w:left="279" w:hanging="220"/>
              <w:rPr>
                <w:rFonts w:cs="Arial"/>
                <w:lang w:val="sr-Cyrl-RS" w:eastAsia="sr-Latn-CS"/>
              </w:rPr>
            </w:pPr>
            <w:r w:rsidRPr="00653A88">
              <w:rPr>
                <w:rFonts w:cs="Arial"/>
                <w:lang w:val="sr-Cyrl-RS" w:eastAsia="sr-Latn-CS"/>
              </w:rPr>
              <w:t>- Копије уговора наведених у потврди и окончане ситуације по тим уговорима</w:t>
            </w:r>
          </w:p>
          <w:p w:rsidR="008377FF" w:rsidRPr="00653A88" w:rsidRDefault="008377FF" w:rsidP="00620D6D">
            <w:pPr>
              <w:autoSpaceDE w:val="0"/>
              <w:autoSpaceDN w:val="0"/>
              <w:adjustRightInd w:val="0"/>
              <w:spacing w:before="0"/>
              <w:ind w:left="279" w:hanging="220"/>
              <w:rPr>
                <w:rFonts w:cs="Arial"/>
                <w:lang w:val="sr-Latn-CS" w:eastAsia="sr-Latn-CS"/>
              </w:rPr>
            </w:pPr>
            <w:r w:rsidRPr="00653A88">
              <w:rPr>
                <w:rFonts w:cs="Arial"/>
                <w:lang w:val="sr-Latn-CS" w:eastAsia="sr-Latn-CS"/>
              </w:rPr>
              <w:t xml:space="preserve">- Копија важећег сертификата  </w:t>
            </w:r>
            <w:r w:rsidR="00653A88" w:rsidRPr="00653A88">
              <w:rPr>
                <w:rFonts w:cs="Arial"/>
                <w:lang w:val="sr-Latn-RS" w:eastAsia="sr-Latn-CS"/>
              </w:rPr>
              <w:t>SRPS OHSAS 18001:2008</w:t>
            </w:r>
          </w:p>
          <w:p w:rsidR="008377FF" w:rsidRPr="00653A88" w:rsidRDefault="008377FF" w:rsidP="00620D6D">
            <w:pPr>
              <w:rPr>
                <w:rFonts w:cs="Arial"/>
                <w:b/>
                <w:u w:val="single"/>
                <w:lang w:val="sr-Latn-CS" w:eastAsia="sr-Latn-CS"/>
              </w:rPr>
            </w:pPr>
            <w:r w:rsidRPr="00653A88">
              <w:rPr>
                <w:rFonts w:cs="Arial"/>
                <w:b/>
                <w:u w:val="single"/>
                <w:lang w:val="sr-Latn-CS" w:eastAsia="sr-Latn-CS"/>
              </w:rPr>
              <w:t>Напомена:</w:t>
            </w:r>
          </w:p>
          <w:p w:rsidR="00653A88" w:rsidRPr="00653A88" w:rsidRDefault="00653A88" w:rsidP="00653A88">
            <w:pPr>
              <w:numPr>
                <w:ilvl w:val="0"/>
                <w:numId w:val="45"/>
              </w:numPr>
              <w:snapToGrid w:val="0"/>
              <w:rPr>
                <w:rFonts w:cs="Arial"/>
                <w:lang w:val="sr-Latn-CS" w:eastAsia="sr-Latn-CS"/>
              </w:rPr>
            </w:pPr>
            <w:r w:rsidRPr="00653A88">
              <w:rPr>
                <w:rFonts w:cs="Arial"/>
                <w:lang w:val="sr-Latn-CS" w:eastAsia="sr-Latn-CS"/>
              </w:rPr>
              <w:t>У случају да понуду подноси група понуђача, важећи сертификат доставити за оног члана групе који испуњава тражени услов из тачке 2. (довољно је да 1 члан групе достави важећи сертификат), а уколико више њих заједно испуњавају услов из тачке 1. (референце) овај доказ доставити за те чланове.</w:t>
            </w:r>
          </w:p>
          <w:p w:rsidR="008377FF" w:rsidRPr="00653A88" w:rsidRDefault="00653A88" w:rsidP="00653A88">
            <w:pPr>
              <w:numPr>
                <w:ilvl w:val="0"/>
                <w:numId w:val="45"/>
              </w:numPr>
              <w:snapToGrid w:val="0"/>
              <w:rPr>
                <w:rFonts w:cs="Arial"/>
                <w:lang w:val="sr-Latn-CS" w:eastAsia="sr-Latn-CS"/>
              </w:rPr>
            </w:pPr>
            <w:r w:rsidRPr="00653A88">
              <w:rPr>
                <w:rFonts w:cs="Arial"/>
                <w:lang w:val="sr-Latn-CS" w:eastAsia="sr-Latn-CS"/>
              </w:rPr>
              <w:t>У случају да понуђач подноси понуду са подизвођачем, ове доказе не треба доставити за подизвођача</w:t>
            </w:r>
          </w:p>
        </w:tc>
      </w:tr>
      <w:tr w:rsidR="008377FF" w:rsidRPr="008377FF" w:rsidTr="008112A2">
        <w:trPr>
          <w:jc w:val="center"/>
        </w:trPr>
        <w:tc>
          <w:tcPr>
            <w:tcW w:w="729" w:type="dxa"/>
            <w:vAlign w:val="center"/>
          </w:tcPr>
          <w:p w:rsidR="008377FF" w:rsidRPr="00653A88" w:rsidRDefault="00653A88" w:rsidP="00620D6D">
            <w:pPr>
              <w:jc w:val="center"/>
              <w:rPr>
                <w:rFonts w:cs="Arial"/>
              </w:rPr>
            </w:pPr>
            <w:r w:rsidRPr="00653A88">
              <w:rPr>
                <w:rFonts w:cs="Arial"/>
                <w:lang w:val="sr-Cyrl-RS"/>
              </w:rPr>
              <w:t>6</w:t>
            </w:r>
            <w:r w:rsidR="008377FF" w:rsidRPr="00653A88">
              <w:rPr>
                <w:rFonts w:cs="Arial"/>
              </w:rPr>
              <w:t>.</w:t>
            </w:r>
          </w:p>
        </w:tc>
        <w:tc>
          <w:tcPr>
            <w:tcW w:w="8430" w:type="dxa"/>
          </w:tcPr>
          <w:p w:rsidR="008377FF" w:rsidRPr="00653A88" w:rsidRDefault="008377FF" w:rsidP="00620D6D">
            <w:pPr>
              <w:autoSpaceDE w:val="0"/>
              <w:autoSpaceDN w:val="0"/>
              <w:adjustRightInd w:val="0"/>
              <w:rPr>
                <w:rFonts w:cs="Arial"/>
                <w:b/>
                <w:u w:val="single"/>
                <w:lang w:val="sr-Latn-CS" w:eastAsia="sr-Latn-CS"/>
              </w:rPr>
            </w:pPr>
            <w:r w:rsidRPr="00653A88">
              <w:rPr>
                <w:rFonts w:cs="Arial"/>
                <w:b/>
                <w:u w:val="single"/>
                <w:lang w:val="sr-Latn-CS" w:eastAsia="sr-Latn-CS"/>
              </w:rPr>
              <w:t>Услов:</w:t>
            </w:r>
          </w:p>
          <w:p w:rsidR="008377FF" w:rsidRPr="00653A88" w:rsidRDefault="008377FF" w:rsidP="00620D6D">
            <w:pPr>
              <w:autoSpaceDE w:val="0"/>
              <w:autoSpaceDN w:val="0"/>
              <w:adjustRightInd w:val="0"/>
              <w:rPr>
                <w:rFonts w:cs="Arial"/>
                <w:lang w:val="sr-Latn-CS" w:eastAsia="sr-Latn-CS"/>
              </w:rPr>
            </w:pPr>
            <w:r w:rsidRPr="00653A88">
              <w:rPr>
                <w:rFonts w:cs="Arial"/>
                <w:lang w:val="sr-Latn-CS" w:eastAsia="sr-Latn-CS"/>
              </w:rPr>
              <w:t>Технички капацитет</w:t>
            </w:r>
          </w:p>
          <w:p w:rsidR="00653A88" w:rsidRPr="00653A88" w:rsidRDefault="00653A88" w:rsidP="00653A88">
            <w:pPr>
              <w:spacing w:before="0"/>
              <w:rPr>
                <w:rFonts w:cs="Arial"/>
                <w:lang w:val="sr-Cyrl-CS" w:eastAsia="sr-Latn-CS"/>
              </w:rPr>
            </w:pPr>
            <w:r w:rsidRPr="00653A88">
              <w:rPr>
                <w:rFonts w:cs="Arial"/>
                <w:lang w:val="ru-RU" w:eastAsia="sr-Latn-CS"/>
              </w:rPr>
              <w:t xml:space="preserve">Понуђач располаже довољним </w:t>
            </w:r>
            <w:r w:rsidRPr="00653A88">
              <w:rPr>
                <w:rFonts w:cs="Arial"/>
                <w:lang w:val="sr-Latn-CS" w:eastAsia="sr-Latn-CS"/>
              </w:rPr>
              <w:t>техничким</w:t>
            </w:r>
            <w:r w:rsidRPr="00653A88">
              <w:rPr>
                <w:rFonts w:cs="Arial"/>
                <w:lang w:val="ru-RU" w:eastAsia="sr-Latn-CS"/>
              </w:rPr>
              <w:t xml:space="preserve"> капацитетом</w:t>
            </w:r>
            <w:r w:rsidRPr="00653A88">
              <w:rPr>
                <w:rFonts w:cs="Arial"/>
                <w:lang w:val="sr-Latn-CS" w:eastAsia="sr-Latn-CS"/>
              </w:rPr>
              <w:t xml:space="preserve"> ако поседује</w:t>
            </w:r>
            <w:r w:rsidRPr="00653A88">
              <w:rPr>
                <w:rFonts w:cs="Arial"/>
                <w:lang w:val="sr-Cyrl-RS" w:eastAsia="sr-Latn-CS"/>
              </w:rPr>
              <w:t xml:space="preserve"> </w:t>
            </w:r>
            <w:r w:rsidRPr="00653A88">
              <w:rPr>
                <w:rFonts w:cs="Arial"/>
                <w:lang w:val="sr-Cyrl-CS" w:eastAsia="sr-Latn-CS"/>
              </w:rPr>
              <w:t>(власништво/закуп/лизинг)</w:t>
            </w:r>
            <w:r w:rsidRPr="00653A88">
              <w:rPr>
                <w:rFonts w:cs="Arial"/>
                <w:lang w:val="sr-Latn-CS" w:eastAsia="sr-Latn-CS"/>
              </w:rPr>
              <w:t xml:space="preserve"> </w:t>
            </w:r>
            <w:r w:rsidRPr="00653A88">
              <w:rPr>
                <w:rFonts w:cs="Arial"/>
                <w:lang w:val="sr-Cyrl-CS" w:eastAsia="sr-Latn-CS"/>
              </w:rPr>
              <w:t>следеће:</w:t>
            </w:r>
          </w:p>
          <w:p w:rsidR="00653A88" w:rsidRPr="00653A88" w:rsidRDefault="00653A88" w:rsidP="00653A88">
            <w:pPr>
              <w:pStyle w:val="ListParagraph"/>
              <w:numPr>
                <w:ilvl w:val="0"/>
                <w:numId w:val="14"/>
              </w:numPr>
              <w:spacing w:before="0"/>
              <w:rPr>
                <w:rFonts w:ascii="Arial" w:hAnsi="Arial" w:cs="Arial"/>
                <w:lang w:val="sr-Cyrl-CS" w:eastAsia="sr-Latn-CS"/>
              </w:rPr>
            </w:pPr>
            <w:r w:rsidRPr="00653A88">
              <w:rPr>
                <w:rFonts w:ascii="Arial" w:hAnsi="Arial" w:cs="Arial"/>
                <w:lang w:val="sr-Cyrl-CS" w:eastAsia="sr-Latn-CS"/>
              </w:rPr>
              <w:t>једно возило за транспорт радника и алата</w:t>
            </w:r>
          </w:p>
          <w:p w:rsidR="00653A88" w:rsidRPr="00653A88" w:rsidRDefault="00653A88" w:rsidP="00653A88">
            <w:pPr>
              <w:pStyle w:val="ListParagraph"/>
              <w:numPr>
                <w:ilvl w:val="0"/>
                <w:numId w:val="14"/>
              </w:numPr>
              <w:spacing w:before="0"/>
              <w:rPr>
                <w:rFonts w:ascii="Arial" w:hAnsi="Arial" w:cs="Arial"/>
                <w:lang w:val="sr-Cyrl-CS" w:eastAsia="sr-Latn-CS"/>
              </w:rPr>
            </w:pPr>
            <w:r w:rsidRPr="00653A88">
              <w:rPr>
                <w:rFonts w:ascii="Arial" w:hAnsi="Arial" w:cs="Arial"/>
                <w:lang w:val="sr-Cyrl-CS" w:eastAsia="sr-Latn-CS"/>
              </w:rPr>
              <w:lastRenderedPageBreak/>
              <w:t xml:space="preserve">једно теретно возило </w:t>
            </w:r>
            <w:r w:rsidR="00B705E7">
              <w:rPr>
                <w:rFonts w:ascii="Arial" w:hAnsi="Arial" w:cs="Arial"/>
                <w:lang w:val="sr-Cyrl-CS" w:eastAsia="sr-Latn-CS"/>
              </w:rPr>
              <w:t xml:space="preserve">минималне </w:t>
            </w:r>
            <w:r w:rsidRPr="00653A88">
              <w:rPr>
                <w:rFonts w:ascii="Arial" w:hAnsi="Arial" w:cs="Arial"/>
                <w:lang w:val="sr-Cyrl-CS" w:eastAsia="sr-Latn-CS"/>
              </w:rPr>
              <w:t xml:space="preserve">носивости </w:t>
            </w:r>
            <w:r w:rsidR="00B705E7">
              <w:rPr>
                <w:rFonts w:ascii="Arial" w:hAnsi="Arial" w:cs="Arial"/>
                <w:lang w:val="sr-Cyrl-CS" w:eastAsia="sr-Latn-CS"/>
              </w:rPr>
              <w:t xml:space="preserve"> </w:t>
            </w:r>
            <w:r w:rsidRPr="00653A88">
              <w:rPr>
                <w:rFonts w:ascii="Arial" w:hAnsi="Arial" w:cs="Arial"/>
                <w:lang w:val="sr-Cyrl-CS" w:eastAsia="sr-Latn-CS"/>
              </w:rPr>
              <w:t>15т за превоз шута на депонију</w:t>
            </w:r>
          </w:p>
          <w:p w:rsidR="00653A88" w:rsidRPr="00653A88" w:rsidRDefault="00653A88" w:rsidP="00653A88">
            <w:pPr>
              <w:pStyle w:val="ListParagraph"/>
              <w:numPr>
                <w:ilvl w:val="0"/>
                <w:numId w:val="14"/>
              </w:numPr>
              <w:spacing w:before="0"/>
              <w:rPr>
                <w:rFonts w:ascii="Arial" w:hAnsi="Arial" w:cs="Arial"/>
                <w:lang w:val="sr-Cyrl-CS" w:eastAsia="sr-Latn-CS"/>
              </w:rPr>
            </w:pPr>
            <w:r w:rsidRPr="00653A88">
              <w:rPr>
                <w:rFonts w:ascii="Arial" w:hAnsi="Arial" w:cs="Arial"/>
                <w:lang w:val="sr-Cyrl-CS" w:eastAsia="sr-Latn-CS"/>
              </w:rPr>
              <w:t>два багер-утоваривача</w:t>
            </w:r>
          </w:p>
          <w:p w:rsidR="00653A88" w:rsidRPr="00653A88" w:rsidRDefault="00653A88" w:rsidP="00653A88">
            <w:pPr>
              <w:pStyle w:val="ListParagraph"/>
              <w:numPr>
                <w:ilvl w:val="0"/>
                <w:numId w:val="14"/>
              </w:numPr>
              <w:spacing w:before="0"/>
              <w:rPr>
                <w:rFonts w:ascii="Arial" w:hAnsi="Arial" w:cs="Arial"/>
                <w:lang w:val="sr-Cyrl-CS" w:eastAsia="sr-Latn-CS"/>
              </w:rPr>
            </w:pPr>
            <w:r w:rsidRPr="00653A88">
              <w:rPr>
                <w:rFonts w:ascii="Arial" w:hAnsi="Arial" w:cs="Arial"/>
                <w:lang w:val="sr-Cyrl-CS" w:eastAsia="sr-Latn-CS"/>
              </w:rPr>
              <w:t>један компресор</w:t>
            </w:r>
          </w:p>
          <w:p w:rsidR="00653A88" w:rsidRPr="00653A88" w:rsidRDefault="00653A88" w:rsidP="00653A88">
            <w:pPr>
              <w:pStyle w:val="ListParagraph"/>
              <w:numPr>
                <w:ilvl w:val="0"/>
                <w:numId w:val="14"/>
              </w:numPr>
              <w:spacing w:before="0"/>
              <w:rPr>
                <w:rFonts w:ascii="Arial" w:hAnsi="Arial" w:cs="Arial"/>
                <w:lang w:val="sr-Cyrl-CS" w:eastAsia="sr-Latn-CS"/>
              </w:rPr>
            </w:pPr>
            <w:r w:rsidRPr="00653A88">
              <w:rPr>
                <w:rFonts w:ascii="Arial" w:hAnsi="Arial" w:cs="Arial"/>
                <w:lang w:val="sr-Cyrl-CS" w:eastAsia="sr-Latn-CS"/>
              </w:rPr>
              <w:t>једна тестера за сечење асфалта и бетона (до 200м дубине)</w:t>
            </w:r>
          </w:p>
          <w:p w:rsidR="00653A88" w:rsidRPr="00653A88" w:rsidRDefault="00653A88" w:rsidP="00653A88">
            <w:pPr>
              <w:pStyle w:val="ListParagraph"/>
              <w:numPr>
                <w:ilvl w:val="0"/>
                <w:numId w:val="14"/>
              </w:numPr>
              <w:spacing w:before="0"/>
              <w:rPr>
                <w:rFonts w:ascii="Arial" w:hAnsi="Arial" w:cs="Arial"/>
                <w:lang w:val="sr-Cyrl-CS" w:eastAsia="sr-Latn-CS"/>
              </w:rPr>
            </w:pPr>
            <w:r w:rsidRPr="00653A88">
              <w:rPr>
                <w:rFonts w:ascii="Arial" w:hAnsi="Arial" w:cs="Arial"/>
                <w:lang w:val="sr-Cyrl-CS" w:eastAsia="sr-Latn-CS"/>
              </w:rPr>
              <w:t>једну пумпу за црпљење воде</w:t>
            </w:r>
          </w:p>
          <w:p w:rsidR="008377FF" w:rsidRPr="00653A88" w:rsidRDefault="008377FF" w:rsidP="00620D6D">
            <w:pPr>
              <w:autoSpaceDE w:val="0"/>
              <w:autoSpaceDN w:val="0"/>
              <w:adjustRightInd w:val="0"/>
              <w:rPr>
                <w:rFonts w:cs="Arial"/>
                <w:b/>
                <w:u w:val="single"/>
                <w:lang w:val="sr-Cyrl-RS" w:eastAsia="sr-Latn-CS"/>
              </w:rPr>
            </w:pPr>
            <w:r w:rsidRPr="00653A88">
              <w:rPr>
                <w:rFonts w:cs="Arial"/>
                <w:b/>
                <w:u w:val="single"/>
                <w:lang w:val="sr-Latn-CS" w:eastAsia="sr-Latn-CS"/>
              </w:rPr>
              <w:t xml:space="preserve">Доказ: </w:t>
            </w:r>
          </w:p>
          <w:p w:rsidR="00653A88" w:rsidRPr="00653A88" w:rsidRDefault="00653A88" w:rsidP="00653A88">
            <w:pPr>
              <w:pStyle w:val="ListParagraph"/>
              <w:numPr>
                <w:ilvl w:val="0"/>
                <w:numId w:val="51"/>
              </w:numPr>
              <w:spacing w:before="0" w:after="0"/>
              <w:rPr>
                <w:rFonts w:ascii="Arial" w:hAnsi="Arial" w:cs="Arial"/>
                <w:lang w:val="ru-RU" w:eastAsia="sr-Latn-CS"/>
              </w:rPr>
            </w:pPr>
            <w:r w:rsidRPr="00653A88">
              <w:rPr>
                <w:rFonts w:ascii="Arial" w:hAnsi="Arial" w:cs="Arial"/>
                <w:lang w:val="ru-RU" w:eastAsia="sr-Latn-CS"/>
              </w:rPr>
              <w:t>Извод из картице основних средстава пословних књига из којих се јасно види да су тражене машине и уређаји у власништву понуђача или уговор о закупу, или уговор о лизингу</w:t>
            </w:r>
            <w:r w:rsidRPr="00653A88">
              <w:rPr>
                <w:rFonts w:ascii="Arial" w:hAnsi="Arial" w:cs="Arial"/>
                <w:lang w:val="sr-Latn-RS" w:eastAsia="sr-Latn-CS"/>
              </w:rPr>
              <w:t xml:space="preserve">, </w:t>
            </w:r>
            <w:r w:rsidRPr="00653A88">
              <w:rPr>
                <w:rFonts w:ascii="Arial" w:hAnsi="Arial" w:cs="Arial"/>
                <w:lang w:val="sr-Cyrl-RS" w:eastAsia="sr-Latn-CS"/>
              </w:rPr>
              <w:t>или рачун.</w:t>
            </w:r>
            <w:r w:rsidRPr="00653A88">
              <w:rPr>
                <w:rFonts w:ascii="Arial" w:hAnsi="Arial" w:cs="Arial"/>
                <w:lang w:val="ru-RU" w:eastAsia="sr-Latn-CS"/>
              </w:rPr>
              <w:t xml:space="preserve"> </w:t>
            </w:r>
          </w:p>
          <w:p w:rsidR="008377FF" w:rsidRPr="00653A88" w:rsidRDefault="00653A88" w:rsidP="00653A88">
            <w:pPr>
              <w:pStyle w:val="ListParagraph"/>
              <w:numPr>
                <w:ilvl w:val="0"/>
                <w:numId w:val="50"/>
              </w:numPr>
              <w:spacing w:before="0"/>
              <w:rPr>
                <w:rFonts w:ascii="Arial" w:hAnsi="Arial" w:cs="Arial"/>
                <w:lang w:val="ru-RU" w:eastAsia="sr-Latn-CS"/>
              </w:rPr>
            </w:pPr>
            <w:r w:rsidRPr="00653A88">
              <w:rPr>
                <w:rFonts w:ascii="Arial" w:hAnsi="Arial" w:cs="Arial"/>
                <w:lang w:val="ru-RU" w:eastAsia="sr-Latn-CS"/>
              </w:rPr>
              <w:t>фотокопија важеће саобраћајне дозволе возила</w:t>
            </w:r>
          </w:p>
          <w:p w:rsidR="008377FF" w:rsidRPr="00653A88" w:rsidRDefault="008377FF" w:rsidP="00620D6D">
            <w:pPr>
              <w:rPr>
                <w:rFonts w:cs="Arial"/>
                <w:b/>
                <w:u w:val="single"/>
                <w:lang w:val="sr-Latn-CS" w:eastAsia="sr-Latn-CS"/>
              </w:rPr>
            </w:pPr>
            <w:r w:rsidRPr="00653A88">
              <w:rPr>
                <w:rFonts w:cs="Arial"/>
                <w:b/>
                <w:u w:val="single"/>
                <w:lang w:val="sr-Latn-CS" w:eastAsia="sr-Latn-CS"/>
              </w:rPr>
              <w:t>Напомена:</w:t>
            </w:r>
          </w:p>
          <w:p w:rsidR="00653A88" w:rsidRPr="00653A88" w:rsidRDefault="00653A88" w:rsidP="00653A88">
            <w:pPr>
              <w:numPr>
                <w:ilvl w:val="0"/>
                <w:numId w:val="45"/>
              </w:numPr>
              <w:snapToGrid w:val="0"/>
              <w:rPr>
                <w:rFonts w:cs="Arial"/>
                <w:lang w:val="sr-Latn-CS" w:eastAsia="sr-Latn-CS"/>
              </w:rPr>
            </w:pPr>
            <w:r w:rsidRPr="00653A88">
              <w:rPr>
                <w:rFonts w:cs="Arial"/>
                <w:lang w:val="sr-Latn-CS" w:eastAsia="sr-Latn-CS"/>
              </w:rPr>
              <w:t>У случају да понуду подноси група понуђача, тражене доказе доставити за оног члана групе који испуњава тражени услов (довољно је да 1 члан групе достави тражене доказе), а уколико више њих заједно испуњавају услове - овај доказ доставити за те чланове.</w:t>
            </w:r>
          </w:p>
          <w:p w:rsidR="008377FF" w:rsidRPr="00653A88" w:rsidRDefault="00653A88" w:rsidP="00653A88">
            <w:pPr>
              <w:numPr>
                <w:ilvl w:val="0"/>
                <w:numId w:val="45"/>
              </w:numPr>
              <w:snapToGrid w:val="0"/>
              <w:rPr>
                <w:rFonts w:eastAsia="Calibri" w:cs="Arial"/>
                <w:lang w:val="sr-Latn-CS" w:eastAsia="sr-Latn-CS"/>
              </w:rPr>
            </w:pPr>
            <w:r w:rsidRPr="00653A8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4F32CD" w:rsidRDefault="004F32CD" w:rsidP="00620D6D">
            <w:pPr>
              <w:jc w:val="center"/>
              <w:rPr>
                <w:rFonts w:cs="Arial"/>
              </w:rPr>
            </w:pPr>
            <w:r w:rsidRPr="004F32CD">
              <w:rPr>
                <w:rFonts w:cs="Arial"/>
                <w:lang w:val="sr-Cyrl-RS"/>
              </w:rPr>
              <w:lastRenderedPageBreak/>
              <w:t>7</w:t>
            </w:r>
            <w:r w:rsidR="008377FF" w:rsidRPr="004F32CD">
              <w:rPr>
                <w:rFonts w:cs="Arial"/>
              </w:rPr>
              <w:t>.</w:t>
            </w:r>
          </w:p>
        </w:tc>
        <w:tc>
          <w:tcPr>
            <w:tcW w:w="8430" w:type="dxa"/>
          </w:tcPr>
          <w:p w:rsidR="008377FF" w:rsidRPr="004F32CD" w:rsidRDefault="008377FF" w:rsidP="00620D6D">
            <w:pPr>
              <w:autoSpaceDE w:val="0"/>
              <w:autoSpaceDN w:val="0"/>
              <w:adjustRightInd w:val="0"/>
              <w:rPr>
                <w:rFonts w:cs="Arial"/>
                <w:b/>
                <w:u w:val="single"/>
                <w:lang w:val="sr-Latn-CS" w:eastAsia="sr-Latn-CS"/>
              </w:rPr>
            </w:pPr>
            <w:r w:rsidRPr="004F32CD">
              <w:rPr>
                <w:rFonts w:cs="Arial"/>
                <w:b/>
                <w:u w:val="single"/>
                <w:lang w:val="sr-Latn-CS" w:eastAsia="sr-Latn-CS"/>
              </w:rPr>
              <w:t>Услов:</w:t>
            </w:r>
          </w:p>
          <w:p w:rsidR="008377FF" w:rsidRPr="004F32CD" w:rsidRDefault="008377FF" w:rsidP="00620D6D">
            <w:pPr>
              <w:autoSpaceDE w:val="0"/>
              <w:autoSpaceDN w:val="0"/>
              <w:adjustRightInd w:val="0"/>
              <w:rPr>
                <w:rFonts w:cs="Arial"/>
                <w:lang w:val="sr-Latn-CS" w:eastAsia="sr-Latn-CS"/>
              </w:rPr>
            </w:pPr>
            <w:r w:rsidRPr="004F32CD">
              <w:rPr>
                <w:rFonts w:cs="Arial"/>
                <w:lang w:val="sr-Latn-CS" w:eastAsia="sr-Latn-CS"/>
              </w:rPr>
              <w:t>Кадровски капацитет</w:t>
            </w:r>
          </w:p>
          <w:p w:rsidR="004F32CD" w:rsidRPr="004F32CD" w:rsidRDefault="004F32CD" w:rsidP="004F32CD">
            <w:pPr>
              <w:spacing w:before="0" w:after="60"/>
              <w:rPr>
                <w:rFonts w:cs="Arial"/>
                <w:lang w:val="sr-Cyrl-RS"/>
              </w:rPr>
            </w:pPr>
            <w:r w:rsidRPr="004F32CD">
              <w:rPr>
                <w:rFonts w:cs="Arial"/>
              </w:rPr>
              <w:t xml:space="preserve">Понуђач располаже довољним кадровским капацитетом ако има </w:t>
            </w:r>
            <w:r w:rsidRPr="004F32CD">
              <w:rPr>
                <w:rFonts w:cs="Arial"/>
                <w:lang w:val="sr-Cyrl-CS"/>
              </w:rPr>
              <w:t>следеће извршиоце</w:t>
            </w:r>
            <w:r w:rsidRPr="004F32CD">
              <w:rPr>
                <w:rFonts w:cs="Arial"/>
              </w:rPr>
              <w:t xml:space="preserve"> (</w:t>
            </w:r>
            <w:r w:rsidRPr="004F32CD">
              <w:rPr>
                <w:rFonts w:cs="Arial"/>
                <w:lang w:val="sr-Cyrl-RS"/>
              </w:rPr>
              <w:t xml:space="preserve">запослене или ангажоване </w:t>
            </w:r>
            <w:r w:rsidRPr="004F32CD">
              <w:rPr>
                <w:rFonts w:cs="Arial"/>
              </w:rPr>
              <w:t>по основу другог облика ангажовања ван радног односа, предвиђеног члановима 197</w:t>
            </w:r>
            <w:r w:rsidRPr="004F32CD">
              <w:rPr>
                <w:rFonts w:cs="Arial"/>
                <w:lang w:eastAsia="hr-HR"/>
              </w:rPr>
              <w:t>–</w:t>
            </w:r>
            <w:r w:rsidRPr="004F32CD">
              <w:rPr>
                <w:rFonts w:cs="Arial"/>
              </w:rPr>
              <w:t>202. Закона о раду)</w:t>
            </w:r>
            <w:r w:rsidRPr="004F32CD">
              <w:rPr>
                <w:rFonts w:cs="Arial"/>
                <w:lang w:val="sr-Cyrl-RS"/>
              </w:rPr>
              <w:t>:</w:t>
            </w:r>
          </w:p>
          <w:p w:rsidR="004F32CD" w:rsidRPr="004F32CD" w:rsidRDefault="004F32CD" w:rsidP="004F32CD">
            <w:pPr>
              <w:pStyle w:val="ListParagraph"/>
              <w:numPr>
                <w:ilvl w:val="0"/>
                <w:numId w:val="51"/>
              </w:numPr>
              <w:spacing w:before="0" w:after="0"/>
              <w:rPr>
                <w:rFonts w:ascii="Arial" w:hAnsi="Arial" w:cs="Arial"/>
                <w:lang w:val="sr-Cyrl-RS"/>
              </w:rPr>
            </w:pPr>
            <w:r w:rsidRPr="004F32CD">
              <w:rPr>
                <w:rFonts w:ascii="Arial" w:hAnsi="Arial" w:cs="Arial"/>
                <w:lang w:val="sr-Cyrl-RS"/>
              </w:rPr>
              <w:t>једног дипломираног инжењера са личном лиценцом Одговорног извођача радова из групе 410 или 411 или 413 или 414</w:t>
            </w:r>
          </w:p>
          <w:p w:rsidR="004F32CD" w:rsidRPr="004F32CD" w:rsidRDefault="004F32CD" w:rsidP="004F32CD">
            <w:pPr>
              <w:pStyle w:val="ListParagraph"/>
              <w:numPr>
                <w:ilvl w:val="0"/>
                <w:numId w:val="51"/>
              </w:numPr>
              <w:rPr>
                <w:rFonts w:ascii="Arial" w:hAnsi="Arial" w:cs="Arial"/>
                <w:lang w:val="sr-Cyrl-RS"/>
              </w:rPr>
            </w:pPr>
            <w:r w:rsidRPr="004F32CD">
              <w:rPr>
                <w:rFonts w:ascii="Arial" w:hAnsi="Arial" w:cs="Arial"/>
                <w:lang w:val="sr-Cyrl-RS"/>
              </w:rPr>
              <w:t>једног шефа градилишта, који је инжењер грађевинске струке или техничар грађевинске струке са положеним стручним испитима.</w:t>
            </w:r>
          </w:p>
          <w:p w:rsidR="004F32CD" w:rsidRPr="004F32CD" w:rsidRDefault="004F32CD" w:rsidP="004F32CD">
            <w:pPr>
              <w:pStyle w:val="ListParagraph"/>
              <w:numPr>
                <w:ilvl w:val="0"/>
                <w:numId w:val="51"/>
              </w:numPr>
              <w:spacing w:before="0" w:after="0"/>
              <w:rPr>
                <w:rFonts w:ascii="Arial" w:hAnsi="Arial" w:cs="Arial"/>
                <w:lang w:val="sr-Cyrl-RS"/>
              </w:rPr>
            </w:pPr>
            <w:r w:rsidRPr="004F32CD">
              <w:rPr>
                <w:rFonts w:ascii="Arial" w:hAnsi="Arial" w:cs="Arial"/>
                <w:lang w:val="sr-Cyrl-RS"/>
              </w:rPr>
              <w:t>два заваривача термопластичних материјала (ПДХ цеви)</w:t>
            </w:r>
          </w:p>
          <w:p w:rsidR="004F32CD" w:rsidRPr="004F32CD" w:rsidRDefault="004F32CD" w:rsidP="004F32CD">
            <w:pPr>
              <w:pStyle w:val="ListParagraph"/>
              <w:numPr>
                <w:ilvl w:val="0"/>
                <w:numId w:val="51"/>
              </w:numPr>
              <w:rPr>
                <w:rFonts w:ascii="Arial" w:hAnsi="Arial" w:cs="Arial"/>
                <w:lang w:val="sr-Cyrl-RS"/>
              </w:rPr>
            </w:pPr>
            <w:r w:rsidRPr="004F32CD">
              <w:rPr>
                <w:rFonts w:ascii="Arial" w:hAnsi="Arial" w:cs="Arial"/>
                <w:lang w:val="sr-Cyrl-RS"/>
              </w:rPr>
              <w:t>два водоинсталатера</w:t>
            </w:r>
          </w:p>
          <w:p w:rsidR="004F32CD" w:rsidRPr="004F32CD" w:rsidRDefault="004F32CD" w:rsidP="004F32CD">
            <w:pPr>
              <w:pStyle w:val="ListParagraph"/>
              <w:numPr>
                <w:ilvl w:val="0"/>
                <w:numId w:val="51"/>
              </w:numPr>
              <w:spacing w:before="0" w:after="0"/>
              <w:rPr>
                <w:rFonts w:ascii="Arial" w:hAnsi="Arial" w:cs="Arial"/>
                <w:lang w:val="sr-Cyrl-RS"/>
              </w:rPr>
            </w:pPr>
            <w:r w:rsidRPr="004F32CD">
              <w:rPr>
                <w:rFonts w:ascii="Arial" w:hAnsi="Arial" w:cs="Arial"/>
                <w:lang w:val="sr-Cyrl-RS"/>
              </w:rPr>
              <w:t>девет физичких радника</w:t>
            </w:r>
          </w:p>
          <w:p w:rsidR="004F32CD" w:rsidRPr="004F32CD" w:rsidRDefault="004F32CD" w:rsidP="004F32CD">
            <w:pPr>
              <w:spacing w:before="0"/>
              <w:ind w:left="360"/>
              <w:rPr>
                <w:rFonts w:cs="Arial"/>
                <w:lang w:val="sr-Cyrl-RS"/>
              </w:rPr>
            </w:pPr>
          </w:p>
          <w:p w:rsidR="008377FF" w:rsidRPr="004F32CD" w:rsidRDefault="008377FF" w:rsidP="00620D6D">
            <w:pPr>
              <w:autoSpaceDE w:val="0"/>
              <w:autoSpaceDN w:val="0"/>
              <w:adjustRightInd w:val="0"/>
              <w:rPr>
                <w:rFonts w:cs="Arial"/>
                <w:b/>
                <w:u w:val="single"/>
                <w:lang w:val="sr-Latn-CS" w:eastAsia="sr-Latn-CS"/>
              </w:rPr>
            </w:pPr>
            <w:r w:rsidRPr="004F32CD">
              <w:rPr>
                <w:rFonts w:cs="Arial"/>
                <w:b/>
                <w:u w:val="single"/>
                <w:lang w:val="sr-Latn-CS" w:eastAsia="sr-Latn-CS"/>
              </w:rPr>
              <w:t xml:space="preserve">Доказ: </w:t>
            </w:r>
          </w:p>
          <w:p w:rsidR="008377FF" w:rsidRPr="004F32CD" w:rsidRDefault="008377FF" w:rsidP="004F32CD">
            <w:pPr>
              <w:pStyle w:val="ListParagraph"/>
              <w:numPr>
                <w:ilvl w:val="0"/>
                <w:numId w:val="51"/>
              </w:numPr>
              <w:autoSpaceDE w:val="0"/>
              <w:autoSpaceDN w:val="0"/>
              <w:adjustRightInd w:val="0"/>
              <w:spacing w:before="0"/>
              <w:rPr>
                <w:rFonts w:ascii="Arial" w:hAnsi="Arial" w:cs="Arial"/>
                <w:lang w:val="sr-Latn-CS" w:eastAsia="sr-Latn-CS"/>
              </w:rPr>
            </w:pPr>
            <w:r w:rsidRPr="004F32CD">
              <w:rPr>
                <w:rFonts w:ascii="Arial" w:hAnsi="Arial" w:cs="Arial"/>
                <w:lang w:val="sr-Latn-CS" w:eastAsia="sr-Latn-CS"/>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за лица у радном односу</w:t>
            </w:r>
          </w:p>
          <w:p w:rsidR="004F32CD" w:rsidRPr="004F32CD" w:rsidRDefault="004F32CD" w:rsidP="004F32CD">
            <w:pPr>
              <w:pStyle w:val="ListParagraph"/>
              <w:tabs>
                <w:tab w:val="left" w:pos="122"/>
                <w:tab w:val="left" w:pos="287"/>
              </w:tabs>
              <w:spacing w:before="0" w:after="0" w:line="240" w:lineRule="auto"/>
              <w:rPr>
                <w:rFonts w:ascii="Arial" w:hAnsi="Arial" w:cs="Arial"/>
                <w:b/>
                <w:u w:val="single"/>
                <w:lang w:val="sr-Cyrl-RS" w:eastAsia="sr-Latn-CS"/>
              </w:rPr>
            </w:pPr>
            <w:r w:rsidRPr="004F32CD">
              <w:rPr>
                <w:rFonts w:ascii="Arial" w:hAnsi="Arial" w:cs="Arial"/>
                <w:b/>
                <w:u w:val="single"/>
                <w:lang w:val="sr-Cyrl-RS" w:eastAsia="sr-Latn-CS"/>
              </w:rPr>
              <w:t>или</w:t>
            </w:r>
          </w:p>
          <w:p w:rsidR="008377FF" w:rsidRPr="004F32CD" w:rsidRDefault="008377FF" w:rsidP="004F32CD">
            <w:pPr>
              <w:pStyle w:val="ListParagraph"/>
              <w:numPr>
                <w:ilvl w:val="0"/>
                <w:numId w:val="51"/>
              </w:numPr>
              <w:tabs>
                <w:tab w:val="left" w:pos="122"/>
                <w:tab w:val="left" w:pos="287"/>
              </w:tabs>
              <w:spacing w:before="0" w:after="0" w:line="240" w:lineRule="auto"/>
              <w:rPr>
                <w:rFonts w:ascii="Arial" w:hAnsi="Arial" w:cs="Arial"/>
                <w:b/>
                <w:lang w:val="sr-Latn-CS" w:eastAsia="sr-Latn-CS"/>
              </w:rPr>
            </w:pPr>
            <w:r w:rsidRPr="004F32CD">
              <w:rPr>
                <w:rFonts w:ascii="Arial" w:hAnsi="Arial" w:cs="Arial"/>
                <w:lang w:val="sr-Latn-CS" w:eastAsia="sr-Latn-CS"/>
              </w:rPr>
              <w:t xml:space="preserve">Фотокопија </w:t>
            </w:r>
            <w:r w:rsidRPr="004F32CD">
              <w:rPr>
                <w:rFonts w:ascii="Arial" w:hAnsi="Arial" w:cs="Arial"/>
                <w:lang w:val="sr-Cyrl-CS" w:eastAsia="sr-Latn-CS"/>
              </w:rPr>
              <w:t xml:space="preserve">важећег </w:t>
            </w:r>
            <w:r w:rsidRPr="004F32CD">
              <w:rPr>
                <w:rFonts w:ascii="Arial" w:hAnsi="Arial" w:cs="Arial"/>
                <w:lang w:val="sr-Latn-CS" w:eastAsia="sr-Latn-CS"/>
              </w:rPr>
              <w:t>уговора о ангажовању (за лица ангажована ван радног односа)</w:t>
            </w:r>
          </w:p>
          <w:p w:rsidR="004F32CD" w:rsidRPr="004F32CD" w:rsidRDefault="004F32CD" w:rsidP="004F32CD">
            <w:pPr>
              <w:pStyle w:val="ListParagraph"/>
              <w:numPr>
                <w:ilvl w:val="0"/>
                <w:numId w:val="51"/>
              </w:numPr>
              <w:autoSpaceDE w:val="0"/>
              <w:autoSpaceDN w:val="0"/>
              <w:adjustRightInd w:val="0"/>
              <w:spacing w:before="0"/>
              <w:rPr>
                <w:rFonts w:ascii="Arial" w:hAnsi="Arial" w:cs="Arial"/>
                <w:lang w:val="sr-Latn-CS" w:eastAsia="sr-Latn-CS"/>
              </w:rPr>
            </w:pPr>
            <w:r w:rsidRPr="004F32CD">
              <w:rPr>
                <w:rFonts w:ascii="Arial" w:hAnsi="Arial" w:cs="Arial"/>
                <w:lang w:val="sr-Latn-CS" w:eastAsia="sr-Latn-CS"/>
              </w:rPr>
              <w:t xml:space="preserve">Фотокопија важеће лиценце </w:t>
            </w:r>
            <w:r w:rsidRPr="004F32CD">
              <w:rPr>
                <w:rFonts w:ascii="Arial" w:hAnsi="Arial" w:cs="Arial"/>
                <w:lang w:val="sr-Cyrl-CS" w:eastAsia="sr-Latn-CS"/>
              </w:rPr>
              <w:t xml:space="preserve">број </w:t>
            </w:r>
            <w:r w:rsidRPr="004F32CD">
              <w:rPr>
                <w:rFonts w:ascii="Arial" w:hAnsi="Arial" w:cs="Arial"/>
                <w:lang w:val="sr-Cyrl-RS"/>
              </w:rPr>
              <w:t>410 или 411 или 413 или 414</w:t>
            </w:r>
            <w:r w:rsidRPr="004F32CD">
              <w:rPr>
                <w:rFonts w:ascii="Arial" w:hAnsi="Arial" w:cs="Arial"/>
                <w:lang w:val="sr-Cyrl-RS" w:eastAsia="sr-Latn-CS"/>
              </w:rPr>
              <w:t xml:space="preserve"> </w:t>
            </w:r>
            <w:r w:rsidRPr="004F32CD">
              <w:rPr>
                <w:rFonts w:ascii="Arial" w:hAnsi="Arial" w:cs="Arial"/>
                <w:lang w:val="sr-Latn-CS" w:eastAsia="sr-Latn-CS"/>
              </w:rPr>
              <w:t xml:space="preserve"> са потврдом Инжењерске коморе о важењу исте</w:t>
            </w:r>
          </w:p>
          <w:p w:rsidR="004F32CD" w:rsidRPr="004F32CD" w:rsidRDefault="004F32CD" w:rsidP="004F32CD">
            <w:pPr>
              <w:pStyle w:val="ListParagraph"/>
              <w:numPr>
                <w:ilvl w:val="0"/>
                <w:numId w:val="51"/>
              </w:numPr>
              <w:autoSpaceDE w:val="0"/>
              <w:autoSpaceDN w:val="0"/>
              <w:adjustRightInd w:val="0"/>
              <w:spacing w:before="0"/>
              <w:rPr>
                <w:rFonts w:ascii="Arial" w:hAnsi="Arial" w:cs="Arial"/>
                <w:lang w:val="sr-Latn-CS" w:eastAsia="sr-Latn-CS"/>
              </w:rPr>
            </w:pPr>
            <w:r w:rsidRPr="004F32CD">
              <w:rPr>
                <w:rFonts w:ascii="Arial" w:hAnsi="Arial" w:cs="Arial"/>
                <w:lang w:val="sr-Cyrl-RS" w:eastAsia="sr-Latn-CS"/>
              </w:rPr>
              <w:t>копија уверења о положеном стручном испиту (за шефа градилишта)</w:t>
            </w:r>
          </w:p>
          <w:p w:rsidR="004F32CD" w:rsidRPr="004F32CD" w:rsidRDefault="004F32CD" w:rsidP="00620D6D">
            <w:pPr>
              <w:pStyle w:val="ListParagraph"/>
              <w:numPr>
                <w:ilvl w:val="0"/>
                <w:numId w:val="51"/>
              </w:numPr>
              <w:tabs>
                <w:tab w:val="left" w:pos="122"/>
                <w:tab w:val="left" w:pos="287"/>
              </w:tabs>
              <w:spacing w:before="0" w:after="0" w:line="240" w:lineRule="auto"/>
              <w:rPr>
                <w:rFonts w:ascii="Arial" w:hAnsi="Arial" w:cs="Arial"/>
                <w:lang w:val="sr-Latn-CS" w:eastAsia="sr-Latn-CS"/>
              </w:rPr>
            </w:pPr>
            <w:r w:rsidRPr="004F32CD">
              <w:rPr>
                <w:rFonts w:ascii="Arial" w:hAnsi="Arial" w:cs="Arial"/>
                <w:lang w:val="sr-Cyrl-RS" w:eastAsia="sr-Latn-CS"/>
              </w:rPr>
              <w:t>копија сертификата (атеста, уверења или сл.) за завариваче термопластичних материјала и за водоинсталатере издате од стране овлашћене инситуције</w:t>
            </w:r>
          </w:p>
          <w:p w:rsidR="008377FF" w:rsidRPr="004F32CD" w:rsidRDefault="008377FF" w:rsidP="00620D6D">
            <w:pPr>
              <w:rPr>
                <w:rFonts w:cs="Arial"/>
                <w:b/>
                <w:u w:val="single"/>
                <w:lang w:val="sr-Latn-CS" w:eastAsia="sr-Latn-CS"/>
              </w:rPr>
            </w:pPr>
            <w:r w:rsidRPr="004F32CD">
              <w:rPr>
                <w:rFonts w:cs="Arial"/>
                <w:b/>
                <w:u w:val="single"/>
                <w:lang w:val="sr-Latn-CS" w:eastAsia="sr-Latn-CS"/>
              </w:rPr>
              <w:t>Напомена:</w:t>
            </w:r>
          </w:p>
          <w:p w:rsidR="004F32CD" w:rsidRPr="004F32CD" w:rsidRDefault="004F32CD" w:rsidP="004F32CD">
            <w:pPr>
              <w:numPr>
                <w:ilvl w:val="0"/>
                <w:numId w:val="45"/>
              </w:numPr>
              <w:snapToGrid w:val="0"/>
              <w:rPr>
                <w:rFonts w:cs="Arial"/>
                <w:lang w:val="sr-Latn-CS" w:eastAsia="sr-Latn-CS"/>
              </w:rPr>
            </w:pPr>
            <w:r w:rsidRPr="004F32CD">
              <w:rPr>
                <w:rFonts w:cs="Arial"/>
                <w:lang w:val="sr-Latn-CS" w:eastAsia="sr-Latn-CS"/>
              </w:rPr>
              <w:lastRenderedPageBreak/>
              <w:t>У случају да понуду подноси група понуђача, доказ доставити за оног члана групе који испуњава тражени услов (довољно је да 1 члан групе достави тражени доказ), а уколико више њих заједно испуњавају услов овај доказ доставити за те чланове.</w:t>
            </w:r>
          </w:p>
          <w:p w:rsidR="008377FF" w:rsidRPr="004F32CD" w:rsidRDefault="004F32CD" w:rsidP="004F32CD">
            <w:pPr>
              <w:numPr>
                <w:ilvl w:val="0"/>
                <w:numId w:val="45"/>
              </w:numPr>
              <w:snapToGrid w:val="0"/>
              <w:rPr>
                <w:rFonts w:cs="Arial"/>
                <w:lang w:val="sr-Latn-CS" w:eastAsia="sr-Latn-CS"/>
              </w:rPr>
            </w:pPr>
            <w:r w:rsidRPr="004F32CD">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Default="00620D6D" w:rsidP="00B13CD3">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C96F4A">
        <w:rPr>
          <w:rFonts w:cs="Arial"/>
          <w:lang w:val="sr-Cyrl-RS" w:eastAsia="zh-CN"/>
        </w:rPr>
        <w:t xml:space="preserve"> </w:t>
      </w:r>
      <w:r w:rsidR="00C96F4A">
        <w:rPr>
          <w:rFonts w:cs="Arial"/>
          <w:lang w:eastAsia="zh-CN"/>
        </w:rPr>
        <w:t xml:space="preserve">до </w:t>
      </w:r>
      <w:r w:rsidR="00C96F4A">
        <w:rPr>
          <w:rFonts w:cs="Arial"/>
          <w:lang w:val="sr-Cyrl-RS" w:eastAsia="zh-CN"/>
        </w:rPr>
        <w:t>7.</w:t>
      </w:r>
      <w:r w:rsidRPr="00E47C2E">
        <w:rPr>
          <w:rFonts w:cs="Arial"/>
          <w:lang w:eastAsia="zh-CN"/>
        </w:rPr>
        <w:t xml:space="preserve"> овог обрасца, биће одбијена као неприхватљива.</w:t>
      </w:r>
    </w:p>
    <w:p w:rsidR="00620D6D" w:rsidRPr="00E47C2E" w:rsidRDefault="00620D6D" w:rsidP="00620D6D">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Pr="00E47C2E" w:rsidRDefault="00620D6D" w:rsidP="00620D6D">
      <w:pPr>
        <w:rPr>
          <w:rFonts w:cs="Arial"/>
        </w:rPr>
      </w:pPr>
    </w:p>
    <w:p w:rsidR="00620D6D" w:rsidRPr="00E47C2E" w:rsidRDefault="00620D6D" w:rsidP="00620D6D">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E47C2E" w:rsidRDefault="00620D6D" w:rsidP="00620D6D">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E47C2E" w:rsidRDefault="00620D6D" w:rsidP="00620D6D">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E47C2E" w:rsidRDefault="00620D6D" w:rsidP="00620D6D">
      <w:pPr>
        <w:spacing w:before="0"/>
        <w:ind w:firstLine="720"/>
        <w:rPr>
          <w:rFonts w:cs="Arial"/>
          <w:lang w:eastAsia="zh-CN"/>
        </w:rPr>
      </w:pPr>
      <w:r w:rsidRPr="00E47C2E">
        <w:rPr>
          <w:rFonts w:cs="Arial"/>
          <w:lang w:eastAsia="zh-CN"/>
        </w:rPr>
        <w:t>1)извод из регистра надлежног органа:</w:t>
      </w:r>
    </w:p>
    <w:p w:rsidR="00620D6D" w:rsidRPr="00E47C2E" w:rsidRDefault="00620D6D" w:rsidP="00620D6D">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r w:rsidRPr="00E47C2E">
        <w:rPr>
          <w:rFonts w:cs="Arial"/>
          <w:lang w:eastAsia="zh-CN"/>
        </w:rPr>
        <w:t>2)докази из члана 75. став 1. тачка 1) ,2) и 4) Закона</w:t>
      </w:r>
    </w:p>
    <w:p w:rsidR="00620D6D" w:rsidRPr="00E47C2E" w:rsidRDefault="00620D6D" w:rsidP="00620D6D">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p>
    <w:p w:rsidR="00620D6D" w:rsidRPr="00E47C2E" w:rsidRDefault="00620D6D" w:rsidP="00620D6D">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E47C2E" w:rsidRDefault="00620D6D" w:rsidP="00620D6D">
      <w:pPr>
        <w:spacing w:before="0"/>
        <w:rPr>
          <w:rFonts w:cs="Arial"/>
          <w:lang w:val="sr-Cyrl-CS" w:eastAsia="zh-CN"/>
        </w:rPr>
      </w:pPr>
    </w:p>
    <w:p w:rsidR="00620D6D" w:rsidRPr="00E47C2E" w:rsidRDefault="00620D6D" w:rsidP="00620D6D">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val="sr-Cyrl-CS" w:eastAsia="zh-CN"/>
        </w:rPr>
        <w:lastRenderedPageBreak/>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C96F4A" w:rsidRDefault="00C96F4A" w:rsidP="00620D6D">
      <w:pPr>
        <w:spacing w:before="0"/>
        <w:rPr>
          <w:rFonts w:cs="Arial"/>
          <w:color w:val="FF0000"/>
          <w:lang w:val="sr-Cyrl-RS" w:eastAsia="zh-CN"/>
        </w:rPr>
      </w:pPr>
    </w:p>
    <w:p w:rsidR="00C96F4A" w:rsidRPr="00C96F4A" w:rsidRDefault="00C96F4A" w:rsidP="00620D6D">
      <w:pPr>
        <w:spacing w:before="0"/>
        <w:rPr>
          <w:rFonts w:cs="Arial"/>
          <w:color w:val="FF0000"/>
          <w:lang w:val="sr-Cyrl-RS" w:eastAsia="zh-CN"/>
        </w:rPr>
      </w:pPr>
    </w:p>
    <w:p w:rsidR="00322313" w:rsidRPr="008377FF" w:rsidRDefault="00322313" w:rsidP="00C96F4A">
      <w:pPr>
        <w:pStyle w:val="KDPodnaslov1"/>
        <w:numPr>
          <w:ilvl w:val="0"/>
          <w:numId w:val="41"/>
        </w:numPr>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8377FF">
        <w:rPr>
          <w:rFonts w:cs="Arial"/>
        </w:rPr>
        <w:t>КРИТЕРИЈУМ ЗА ДОДЕЛУ УГОВОРА</w:t>
      </w:r>
      <w:bookmarkEnd w:id="194"/>
    </w:p>
    <w:p w:rsidR="00C96F4A" w:rsidRPr="003136AF" w:rsidRDefault="00C96F4A" w:rsidP="00C96F4A">
      <w:pPr>
        <w:pStyle w:val="KDKomentar"/>
        <w:spacing w:before="0"/>
        <w:rPr>
          <w:rFonts w:cs="Arial"/>
          <w:b/>
          <w:i w:val="0"/>
          <w:color w:val="auto"/>
          <w:sz w:val="22"/>
          <w:szCs w:val="22"/>
        </w:rPr>
      </w:pPr>
      <w:r w:rsidRPr="003136AF">
        <w:rPr>
          <w:rFonts w:cs="Arial"/>
          <w:i w:val="0"/>
          <w:color w:val="auto"/>
          <w:sz w:val="22"/>
          <w:szCs w:val="22"/>
        </w:rPr>
        <w:t xml:space="preserve">Избор најповољније понуде ће се извршити применом критеријума </w:t>
      </w:r>
      <w:r w:rsidRPr="003136AF">
        <w:rPr>
          <w:rFonts w:cs="Arial"/>
          <w:b/>
          <w:i w:val="0"/>
          <w:color w:val="auto"/>
          <w:sz w:val="22"/>
          <w:szCs w:val="22"/>
        </w:rPr>
        <w:t>„Најнижа понуђена цена“.</w:t>
      </w:r>
    </w:p>
    <w:p w:rsidR="00C96F4A" w:rsidRPr="00B337BE" w:rsidRDefault="00C96F4A" w:rsidP="00C96F4A">
      <w:pPr>
        <w:pStyle w:val="KDKomentar"/>
        <w:spacing w:before="0"/>
        <w:rPr>
          <w:rFonts w:cs="Arial"/>
          <w:i w:val="0"/>
          <w:color w:val="auto"/>
          <w:sz w:val="22"/>
          <w:szCs w:val="22"/>
          <w:lang w:val="sr-Cyrl-RS"/>
        </w:rPr>
      </w:pPr>
      <w:r w:rsidRPr="003136AF">
        <w:rPr>
          <w:rFonts w:cs="Arial"/>
          <w:i w:val="0"/>
          <w:color w:val="auto"/>
          <w:sz w:val="22"/>
          <w:szCs w:val="22"/>
        </w:rPr>
        <w:t>Критеријум за оцењивање понуда</w:t>
      </w:r>
      <w:r w:rsidRPr="003136AF">
        <w:rPr>
          <w:rFonts w:cs="Arial"/>
          <w:b/>
          <w:i w:val="0"/>
          <w:color w:val="auto"/>
          <w:sz w:val="22"/>
          <w:szCs w:val="22"/>
        </w:rPr>
        <w:t xml:space="preserve"> Најнижа понуђена цена, </w:t>
      </w:r>
      <w:r w:rsidRPr="003136AF">
        <w:rPr>
          <w:rFonts w:cs="Arial"/>
          <w:i w:val="0"/>
          <w:color w:val="auto"/>
          <w:sz w:val="22"/>
          <w:szCs w:val="22"/>
        </w:rPr>
        <w:t>заснива се на понуђеној цени</w:t>
      </w:r>
      <w:r w:rsidRPr="003136AF">
        <w:rPr>
          <w:rFonts w:cs="Arial"/>
          <w:i w:val="0"/>
          <w:color w:val="auto"/>
          <w:sz w:val="22"/>
          <w:szCs w:val="22"/>
          <w:lang w:val="sr-Cyrl-CS"/>
        </w:rPr>
        <w:t xml:space="preserve"> као једином критеријуму</w:t>
      </w:r>
      <w:r w:rsidRPr="003136AF">
        <w:rPr>
          <w:rFonts w:cs="Arial"/>
          <w:i w:val="0"/>
          <w:color w:val="auto"/>
          <w:sz w:val="22"/>
          <w:szCs w:val="22"/>
        </w:rPr>
        <w:t>.</w:t>
      </w:r>
    </w:p>
    <w:p w:rsidR="00C96F4A" w:rsidRPr="003136AF" w:rsidRDefault="00C96F4A" w:rsidP="00C96F4A">
      <w:pPr>
        <w:pStyle w:val="KDParagraf"/>
        <w:spacing w:before="0"/>
        <w:rPr>
          <w:rFonts w:cs="Arial"/>
          <w:lang w:val="sr-Cyrl-RS"/>
        </w:rPr>
      </w:pPr>
      <w:r>
        <w:rPr>
          <w:rFonts w:cs="Arial"/>
          <w:lang w:val="sr-Cyrl-RS"/>
        </w:rPr>
        <w:t>У</w:t>
      </w:r>
      <w:r w:rsidRPr="003136AF">
        <w:rPr>
          <w:rFonts w:cs="Arial"/>
          <w:lang w:val="sr-Cyrl-RS"/>
        </w:rPr>
        <w:t xml:space="preserve"> ситуацији када постоје понуде домаћег и страног понуђача који изводе радове,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C96F4A" w:rsidRPr="003136AF" w:rsidRDefault="00C96F4A" w:rsidP="00C96F4A">
      <w:pPr>
        <w:pStyle w:val="KDParagraf"/>
        <w:spacing w:before="0"/>
        <w:rPr>
          <w:rFonts w:cs="Arial"/>
          <w:lang w:val="sr-Cyrl-RS"/>
        </w:rPr>
      </w:pPr>
      <w:r w:rsidRPr="003136AF">
        <w:rPr>
          <w:rFonts w:cs="Arial"/>
          <w:lang w:val="sr-Cyrl-R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C96F4A" w:rsidRPr="003136AF" w:rsidRDefault="00C96F4A" w:rsidP="00C96F4A">
      <w:pPr>
        <w:pStyle w:val="KDParagraf"/>
        <w:spacing w:before="0"/>
        <w:rPr>
          <w:rFonts w:cs="Arial"/>
          <w:lang w:val="sr-Cyrl-RS"/>
        </w:rPr>
      </w:pPr>
      <w:r w:rsidRPr="003136AF">
        <w:rPr>
          <w:rFonts w:cs="Arial"/>
          <w:lang w:val="sr-Cyrl-R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C96F4A" w:rsidRPr="003136AF" w:rsidRDefault="00C96F4A" w:rsidP="00C96F4A">
      <w:pPr>
        <w:pStyle w:val="KDParagraf"/>
        <w:spacing w:before="0"/>
        <w:rPr>
          <w:rFonts w:cs="Arial"/>
          <w:lang w:val="sr-Cyrl-RS"/>
        </w:rPr>
      </w:pPr>
      <w:r w:rsidRPr="003136AF">
        <w:rPr>
          <w:rFonts w:cs="Arial"/>
          <w:lang w:val="sr-Cyrl-R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C96F4A" w:rsidRPr="003136AF" w:rsidRDefault="00C96F4A" w:rsidP="00C96F4A">
      <w:pPr>
        <w:pStyle w:val="KDParagraf"/>
        <w:spacing w:before="0"/>
        <w:rPr>
          <w:rFonts w:cs="Arial"/>
          <w:lang w:val="sr-Cyrl-RS"/>
        </w:rPr>
      </w:pPr>
      <w:r w:rsidRPr="003136AF">
        <w:rPr>
          <w:rFonts w:cs="Arial"/>
          <w:lang w:val="sr-Cyrl-RS"/>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C96F4A" w:rsidRPr="003136AF" w:rsidRDefault="00C96F4A" w:rsidP="00C96F4A">
      <w:pPr>
        <w:pStyle w:val="KDParagraf"/>
        <w:spacing w:before="0"/>
        <w:rPr>
          <w:rFonts w:cs="Arial"/>
          <w:lang w:val="sr-Cyrl-RS"/>
        </w:rPr>
      </w:pPr>
      <w:r w:rsidRPr="003136AF">
        <w:rPr>
          <w:rFonts w:cs="Arial"/>
          <w:lang w:val="sr-Cyrl-RS"/>
        </w:rPr>
        <w:t>Предност дата за домаће понуђаче и добра домаћег порекла (члан 86. став 1. до 4.ЗЈН)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96F4A" w:rsidRPr="00E47C2E" w:rsidRDefault="00C96F4A" w:rsidP="00C96F4A">
      <w:pPr>
        <w:pStyle w:val="KDParagraf"/>
        <w:spacing w:before="0"/>
        <w:rPr>
          <w:rFonts w:cs="Arial"/>
          <w:color w:val="00B0F0"/>
        </w:rPr>
      </w:pPr>
    </w:p>
    <w:p w:rsidR="00C96F4A" w:rsidRPr="00C74B20" w:rsidRDefault="00C96F4A" w:rsidP="00C96F4A">
      <w:pPr>
        <w:pStyle w:val="KDPodnaslov2"/>
        <w:numPr>
          <w:ilvl w:val="1"/>
          <w:numId w:val="48"/>
        </w:numPr>
        <w:spacing w:before="0"/>
        <w:jc w:val="both"/>
      </w:pPr>
      <w:r w:rsidRPr="00E47C2E">
        <w:rPr>
          <w:rFonts w:eastAsia="TimesNewRomanPSMT" w:cs="Arial"/>
          <w:bCs/>
          <w:iCs/>
          <w:color w:val="000000"/>
        </w:rPr>
        <w:t>Елементи критеријума односно начин на основу којих ће наручилац извршити д</w:t>
      </w:r>
      <w:r w:rsidRPr="00C74B20">
        <w:rPr>
          <w:rFonts w:eastAsia="TimesNewRomanPSMT" w:cs="Arial"/>
          <w:bCs/>
          <w:iCs/>
        </w:rPr>
        <w:t>оделу уговора у ситуацији када постоје две или више понуда са истом понуђеном ценом:</w:t>
      </w:r>
    </w:p>
    <w:p w:rsidR="00C96F4A" w:rsidRDefault="00C96F4A" w:rsidP="00C96F4A">
      <w:pPr>
        <w:spacing w:before="0"/>
        <w:rPr>
          <w:rFonts w:cs="Arial"/>
        </w:rPr>
      </w:pPr>
      <w:r>
        <w:rPr>
          <w:rFonts w:cs="Arial"/>
        </w:rPr>
        <w:t xml:space="preserve">Уколико две или више понуда имају исту понуђену цену, као повољнија биће изабрана понуда оног понуђача који је понудио </w:t>
      </w:r>
      <w:r>
        <w:rPr>
          <w:rFonts w:cs="Arial"/>
          <w:lang w:val="sr-Cyrl-RS"/>
        </w:rPr>
        <w:t>краћи рок извршења</w:t>
      </w:r>
      <w:r>
        <w:rPr>
          <w:rFonts w:cs="Arial"/>
        </w:rPr>
        <w:t xml:space="preserve">. </w:t>
      </w:r>
      <w:r w:rsidRPr="00F44C58">
        <w:rPr>
          <w:rFonts w:cs="Arial"/>
        </w:rPr>
        <w:t>Уколико ни после примене резервн</w:t>
      </w:r>
      <w:r>
        <w:rPr>
          <w:rFonts w:cs="Arial"/>
          <w:lang w:val="sr-Cyrl-RS"/>
        </w:rPr>
        <w:t>ог</w:t>
      </w:r>
      <w:r w:rsidRPr="00F44C58">
        <w:rPr>
          <w:rFonts w:cs="Arial"/>
        </w:rPr>
        <w:t xml:space="preserve"> критеријума не буде могуће</w:t>
      </w:r>
      <w:r>
        <w:rPr>
          <w:rFonts w:cs="Arial"/>
        </w:rPr>
        <w:t xml:space="preserve"> </w:t>
      </w:r>
      <w:r>
        <w:rPr>
          <w:rFonts w:cs="Arial"/>
          <w:lang w:val="sr-Cyrl-RS"/>
        </w:rPr>
        <w:t>извршити рангирање</w:t>
      </w:r>
      <w:r>
        <w:rPr>
          <w:rFonts w:cs="Arial"/>
        </w:rPr>
        <w:t xml:space="preserve"> понуд</w:t>
      </w:r>
      <w:r>
        <w:rPr>
          <w:rFonts w:cs="Arial"/>
          <w:lang w:val="sr-Cyrl-RS"/>
        </w:rPr>
        <w:t>а</w:t>
      </w:r>
      <w:r>
        <w:rPr>
          <w:rFonts w:cs="Arial"/>
        </w:rPr>
        <w:t>, повољнија понуда биће изабрана путем жреба.</w:t>
      </w:r>
    </w:p>
    <w:p w:rsidR="00306FD3" w:rsidRDefault="00C96F4A" w:rsidP="00C96F4A">
      <w:pPr>
        <w:spacing w:before="0"/>
        <w:rPr>
          <w:rFonts w:eastAsia="Arial Unicode MS" w:cs="Arial"/>
          <w:b/>
          <w:kern w:val="2"/>
          <w:lang w:val="sr-Cyrl-RS"/>
        </w:rPr>
      </w:pPr>
      <w:r>
        <w:rPr>
          <w:rFonts w:cs="Arial"/>
        </w:rPr>
        <w:t>Извлачење путем жреба Наручилац ће извршити јавно, у присуству понуђача који имају исту понуђену цену.</w:t>
      </w:r>
      <w:r w:rsidR="00794C2D">
        <w:rPr>
          <w:rFonts w:cs="Arial"/>
          <w:lang w:val="sr-Cyrl-RS"/>
        </w:rPr>
        <w:t xml:space="preserve"> </w:t>
      </w:r>
      <w:r>
        <w:rPr>
          <w:rFonts w:cs="Arial"/>
        </w:rPr>
        <w:t xml:space="preserve">На посебним папирима који су исте величине и боје </w:t>
      </w:r>
      <w:r>
        <w:rPr>
          <w:rFonts w:cs="Arial"/>
          <w:lang w:val="sr-Cyrl-RS"/>
        </w:rPr>
        <w:t>н</w:t>
      </w:r>
      <w:r>
        <w:rPr>
          <w:rFonts w:cs="Arial"/>
        </w:rPr>
        <w:t xml:space="preserve">аручилац ће исписати називе Понуђача, те папире ставити у кутију, одакле ће један </w:t>
      </w:r>
      <w:r>
        <w:rPr>
          <w:rFonts w:cs="Arial"/>
        </w:rPr>
        <w:lastRenderedPageBreak/>
        <w:t>од чланова Комисије извући само један папир.</w:t>
      </w:r>
      <w:r>
        <w:rPr>
          <w:rFonts w:cs="Arial"/>
          <w:lang w:val="sr-Cyrl-RS"/>
        </w:rPr>
        <w:t xml:space="preserve"> Понуди </w:t>
      </w:r>
      <w:r>
        <w:rPr>
          <w:rFonts w:cs="Arial"/>
        </w:rPr>
        <w:t>Понуђач</w:t>
      </w:r>
      <w:r>
        <w:rPr>
          <w:rFonts w:cs="Arial"/>
          <w:lang w:val="sr-Cyrl-RS"/>
        </w:rPr>
        <w:t>а</w:t>
      </w:r>
      <w:r>
        <w:rPr>
          <w:rFonts w:cs="Arial"/>
        </w:rPr>
        <w:t xml:space="preserve"> чији назив буде на извученом папиру биће додељен </w:t>
      </w:r>
      <w:r>
        <w:rPr>
          <w:rFonts w:cs="Arial"/>
          <w:lang w:val="sr-Cyrl-RS"/>
        </w:rPr>
        <w:t>повољнији ранг</w:t>
      </w:r>
      <w:r>
        <w:rPr>
          <w:rFonts w:cs="Arial"/>
        </w:rPr>
        <w:t>.</w:t>
      </w:r>
      <w:r>
        <w:rPr>
          <w:rFonts w:cs="Arial"/>
          <w:lang w:val="sr-Cyrl-RS"/>
        </w:rPr>
        <w:t xml:space="preserve"> О извршеном жребању сачињава се записник који потписују представници наручиоца и присутних понуђача.</w:t>
      </w:r>
      <w:r w:rsidR="00924554" w:rsidRPr="008377FF">
        <w:rPr>
          <w:rFonts w:eastAsia="Arial Unicode MS" w:cs="Arial"/>
          <w:b/>
          <w:kern w:val="2"/>
        </w:rPr>
        <w:t xml:space="preserve">   </w:t>
      </w:r>
    </w:p>
    <w:p w:rsidR="00306FD3" w:rsidRDefault="00306FD3" w:rsidP="00C96F4A">
      <w:pPr>
        <w:spacing w:before="0"/>
        <w:rPr>
          <w:rFonts w:eastAsia="Arial Unicode MS" w:cs="Arial"/>
          <w:b/>
          <w:kern w:val="2"/>
          <w:lang w:val="sr-Cyrl-RS"/>
        </w:rPr>
      </w:pPr>
    </w:p>
    <w:p w:rsidR="002D6A02" w:rsidRPr="00C96F4A" w:rsidRDefault="00924554" w:rsidP="00C96F4A">
      <w:pPr>
        <w:spacing w:before="0"/>
        <w:rPr>
          <w:rFonts w:cs="Arial"/>
          <w:b/>
          <w:bCs/>
          <w:lang w:val="sr-Cyrl-RS"/>
        </w:rPr>
      </w:pPr>
      <w:r w:rsidRPr="008377FF">
        <w:rPr>
          <w:rFonts w:eastAsia="Arial Unicode MS" w:cs="Arial"/>
          <w:b/>
          <w:kern w:val="2"/>
        </w:rPr>
        <w:t xml:space="preserve">                                                                     </w:t>
      </w:r>
    </w:p>
    <w:p w:rsidR="008D2B23" w:rsidRPr="008377FF" w:rsidRDefault="008D2B23" w:rsidP="00C96F4A">
      <w:pPr>
        <w:pStyle w:val="KDPodnaslov1"/>
        <w:numPr>
          <w:ilvl w:val="0"/>
          <w:numId w:val="41"/>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Pr="008377FF">
        <w:rPr>
          <w:rFonts w:cs="Arial"/>
        </w:rPr>
        <w:t>УПУТСТВО ПОНУЂАЧИМА КАКО ДА САЧИНЕ ПОНУДУ</w:t>
      </w:r>
      <w:bookmarkEnd w:id="206"/>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8377FF" w:rsidRDefault="008D2B23" w:rsidP="008D2B23">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377FF" w:rsidRDefault="008D2B23" w:rsidP="008D2B23">
      <w:pPr>
        <w:pStyle w:val="KDParagraf"/>
        <w:spacing w:before="0"/>
        <w:rPr>
          <w:rFonts w:cs="Arial"/>
        </w:rPr>
      </w:pPr>
    </w:p>
    <w:p w:rsidR="008D2B23" w:rsidRPr="008377FF" w:rsidRDefault="008D2B23" w:rsidP="007D2D9B">
      <w:pPr>
        <w:pStyle w:val="KDPodnaslov2"/>
        <w:numPr>
          <w:ilvl w:val="1"/>
          <w:numId w:val="21"/>
        </w:numPr>
        <w:spacing w:before="0"/>
        <w:jc w:val="both"/>
        <w:rPr>
          <w:rFonts w:cs="Arial"/>
        </w:rPr>
      </w:pPr>
      <w:bookmarkStart w:id="207" w:name="_Toc441651577"/>
      <w:bookmarkStart w:id="208" w:name="_Toc442559888"/>
      <w:r w:rsidRPr="008377FF">
        <w:rPr>
          <w:rFonts w:cs="Arial"/>
        </w:rPr>
        <w:t>Језик на којем понуда мора бити састављена</w:t>
      </w:r>
      <w:bookmarkEnd w:id="207"/>
      <w:bookmarkEnd w:id="208"/>
    </w:p>
    <w:p w:rsidR="00C96F4A" w:rsidRPr="00C96F4A" w:rsidRDefault="00C96F4A" w:rsidP="00C96F4A">
      <w:pPr>
        <w:pStyle w:val="KDParagraf"/>
        <w:spacing w:before="0"/>
        <w:rPr>
          <w:rFonts w:cs="Arial"/>
        </w:rPr>
      </w:pPr>
      <w:r w:rsidRPr="00C96F4A">
        <w:rPr>
          <w:rFonts w:cs="Arial"/>
        </w:rPr>
        <w:t>Наручилац је припремио конкурсну документацију на српском језику и водиће поступак јавне набавке на српском језику.</w:t>
      </w:r>
    </w:p>
    <w:p w:rsidR="00C96F4A" w:rsidRPr="00C96F4A" w:rsidRDefault="00C96F4A" w:rsidP="00C96F4A">
      <w:pPr>
        <w:pStyle w:val="KDParagraf"/>
        <w:spacing w:before="0"/>
        <w:rPr>
          <w:rFonts w:cs="Arial"/>
        </w:rPr>
      </w:pPr>
      <w:r w:rsidRPr="00C96F4A">
        <w:rPr>
          <w:rFonts w:cs="Arial"/>
        </w:rPr>
        <w:t>Понуда са свим прилозима мора бити сачињена на српском језику.</w:t>
      </w:r>
    </w:p>
    <w:p w:rsidR="008D2B23" w:rsidRDefault="00C96F4A" w:rsidP="00C96F4A">
      <w:pPr>
        <w:pStyle w:val="KDParagraf"/>
        <w:spacing w:before="0"/>
        <w:rPr>
          <w:rFonts w:cs="Arial"/>
          <w:lang w:val="sr-Cyrl-RS"/>
        </w:rPr>
      </w:pPr>
      <w:r w:rsidRPr="00C96F4A">
        <w:rPr>
          <w:rFonts w:cs="Arial"/>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C96F4A" w:rsidRPr="00C96F4A" w:rsidRDefault="00C96F4A" w:rsidP="00C96F4A">
      <w:pPr>
        <w:pStyle w:val="KDParagraf"/>
        <w:spacing w:before="0"/>
        <w:rPr>
          <w:rFonts w:cs="Arial"/>
          <w:lang w:val="sr-Cyrl-RS" w:eastAsia="sr-Latn-CS"/>
        </w:rPr>
      </w:pPr>
    </w:p>
    <w:p w:rsidR="008D2B23" w:rsidRPr="008377FF" w:rsidRDefault="008D2B23" w:rsidP="007D2D9B">
      <w:pPr>
        <w:pStyle w:val="KDPodnaslov2"/>
        <w:numPr>
          <w:ilvl w:val="1"/>
          <w:numId w:val="21"/>
        </w:numPr>
        <w:spacing w:before="0"/>
        <w:jc w:val="both"/>
        <w:rPr>
          <w:rFonts w:cs="Arial"/>
        </w:rPr>
      </w:pPr>
      <w:bookmarkStart w:id="209" w:name="_Toc441651578"/>
      <w:bookmarkStart w:id="210"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9"/>
      <w:bookmarkEnd w:id="210"/>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D2B23" w:rsidRPr="00C96F4A" w:rsidRDefault="008D2B23" w:rsidP="008D2B23">
      <w:pPr>
        <w:pStyle w:val="KDKomentar"/>
        <w:spacing w:before="0"/>
        <w:rPr>
          <w:rFonts w:cs="Arial"/>
          <w:i w:val="0"/>
          <w:color w:val="auto"/>
          <w:sz w:val="22"/>
          <w:szCs w:val="22"/>
        </w:rPr>
      </w:pPr>
      <w:r w:rsidRPr="00C96F4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377FF" w:rsidRDefault="008D2B23" w:rsidP="008D2B23">
      <w:pPr>
        <w:pStyle w:val="KDParagraf"/>
        <w:spacing w:before="0"/>
        <w:rPr>
          <w:rFonts w:cs="Arial"/>
          <w:lang w:val="ru-RU"/>
        </w:rPr>
      </w:pPr>
      <w:r w:rsidRPr="008377FF">
        <w:rPr>
          <w:rFonts w:cs="Arial"/>
          <w:lang w:val="ru-RU"/>
        </w:rPr>
        <w:t xml:space="preserve">Понуђач подноси понуду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Јавно предузеће „Електропривреда Србије“, </w:t>
      </w:r>
      <w:r w:rsidR="002D40E5" w:rsidRPr="00E47C2E">
        <w:rPr>
          <w:rFonts w:cs="Arial"/>
          <w:lang w:val="ru-RU"/>
        </w:rPr>
        <w:t>огранак ТЕНТ,</w:t>
      </w:r>
      <w:r w:rsidR="002D40E5" w:rsidRPr="00E47C2E">
        <w:rPr>
          <w:rFonts w:cs="Arial"/>
          <w:color w:val="00B0F0"/>
          <w:lang w:val="ru-RU"/>
        </w:rPr>
        <w:t xml:space="preserve"> </w:t>
      </w:r>
      <w:r w:rsidR="00C96F4A" w:rsidRPr="00226210">
        <w:rPr>
          <w:rFonts w:cs="Arial"/>
          <w:lang w:val="ru-RU"/>
        </w:rPr>
        <w:t>Б</w:t>
      </w:r>
      <w:r w:rsidR="00C96F4A">
        <w:rPr>
          <w:rFonts w:cs="Arial"/>
          <w:lang w:val="ru-RU"/>
        </w:rPr>
        <w:t>огољуба Урошевића Црног 44</w:t>
      </w:r>
      <w:r w:rsidR="00C96F4A" w:rsidRPr="00226210">
        <w:rPr>
          <w:rFonts w:cs="Arial"/>
          <w:lang w:val="ru-RU"/>
        </w:rPr>
        <w:t>,</w:t>
      </w:r>
      <w:r w:rsidR="00C96F4A" w:rsidRPr="00E47C2E">
        <w:rPr>
          <w:rFonts w:cs="Arial"/>
          <w:color w:val="00B0F0"/>
          <w:lang w:val="ru-RU"/>
        </w:rPr>
        <w:t xml:space="preserve"> </w:t>
      </w:r>
      <w:r w:rsidR="00C96F4A" w:rsidRPr="00E47C2E">
        <w:rPr>
          <w:rFonts w:cs="Arial"/>
          <w:lang w:val="ru-RU"/>
        </w:rPr>
        <w:t xml:space="preserve">ПАК </w:t>
      </w:r>
      <w:r w:rsidR="00C96F4A" w:rsidRPr="00226210">
        <w:rPr>
          <w:rFonts w:cs="Arial"/>
          <w:lang w:val="ru-RU"/>
        </w:rPr>
        <w:t>11500 Обреновац</w:t>
      </w:r>
      <w:r w:rsidR="002D40E5" w:rsidRPr="00E47C2E">
        <w:rPr>
          <w:rFonts w:cs="Arial"/>
          <w:color w:val="00B0F0"/>
          <w:lang w:val="ru-RU"/>
        </w:rPr>
        <w:t xml:space="preserve"> </w:t>
      </w:r>
      <w:r w:rsidRPr="008377FF">
        <w:rPr>
          <w:rFonts w:cs="Arial"/>
          <w:lang w:val="ru-RU"/>
        </w:rPr>
        <w:t xml:space="preserve">- са назнаком: „Понуда за јавну набавку </w:t>
      </w:r>
      <w:r w:rsidR="00180534" w:rsidRPr="001059B0">
        <w:rPr>
          <w:rFonts w:cs="Arial"/>
          <w:lang w:eastAsia="zh-CN"/>
        </w:rPr>
        <w:t>„Санација спољашње водоводне и хидрантске мреже ТЕНТ Б – II фаза“</w:t>
      </w:r>
      <w:r w:rsidRPr="008377FF">
        <w:rPr>
          <w:rFonts w:cs="Arial"/>
          <w:lang w:val="ru-RU"/>
        </w:rPr>
        <w:t xml:space="preserve">- Јавна набавка број </w:t>
      </w:r>
      <w:r w:rsidR="00180534">
        <w:rPr>
          <w:rFonts w:cs="Arial"/>
          <w:b/>
          <w:lang w:val="sr-Cyrl-RS"/>
        </w:rPr>
        <w:t>3000/1965/2017 (2114/2017)</w:t>
      </w:r>
      <w:r w:rsidRPr="008377FF">
        <w:rPr>
          <w:rFonts w:cs="Arial"/>
          <w:lang w:val="ru-RU"/>
        </w:rPr>
        <w:t xml:space="preserve"> - НЕ ОТВАРАТИ“. </w:t>
      </w:r>
    </w:p>
    <w:p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613B13" w:rsidRPr="008377FF" w:rsidRDefault="00613B13" w:rsidP="00613B13">
      <w:pPr>
        <w:pStyle w:val="KDParagraf"/>
        <w:spacing w:before="0"/>
        <w:rPr>
          <w:rFonts w:cs="Arial"/>
        </w:rPr>
      </w:pPr>
      <w:r w:rsidRPr="008377FF">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w:t>
      </w:r>
      <w:r w:rsidRPr="008377FF">
        <w:rPr>
          <w:rFonts w:cs="Arial"/>
        </w:rPr>
        <w:lastRenderedPageBreak/>
        <w:t>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r w:rsidRPr="008377FF">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8377FF" w:rsidRDefault="00613B13" w:rsidP="00613B13">
      <w:pPr>
        <w:tabs>
          <w:tab w:val="left" w:pos="284"/>
          <w:tab w:val="left" w:pos="330"/>
        </w:tabs>
        <w:ind w:left="284"/>
        <w:rPr>
          <w:rFonts w:eastAsia="TimesNewRomanPSMT" w:cs="Arial"/>
          <w:bCs/>
        </w:rPr>
      </w:pPr>
    </w:p>
    <w:p w:rsidR="008D2B23" w:rsidRPr="008377FF" w:rsidRDefault="008D2B23" w:rsidP="007D2D9B">
      <w:pPr>
        <w:pStyle w:val="KDPodnaslov2"/>
        <w:numPr>
          <w:ilvl w:val="1"/>
          <w:numId w:val="21"/>
        </w:numPr>
        <w:spacing w:before="0"/>
        <w:jc w:val="both"/>
        <w:rPr>
          <w:rFonts w:cs="Arial"/>
        </w:rPr>
      </w:pPr>
      <w:bookmarkStart w:id="211" w:name="_Toc441651579"/>
      <w:bookmarkStart w:id="212" w:name="_Toc442559890"/>
      <w:r w:rsidRPr="008377FF">
        <w:rPr>
          <w:rFonts w:cs="Arial"/>
        </w:rPr>
        <w:t>Обавезна садржина понуде</w:t>
      </w:r>
      <w:bookmarkEnd w:id="211"/>
      <w:bookmarkEnd w:id="212"/>
    </w:p>
    <w:p w:rsidR="00180534" w:rsidRPr="008377FF" w:rsidRDefault="00180534" w:rsidP="00180534">
      <w:pPr>
        <w:pStyle w:val="KDParagraf"/>
        <w:spacing w:before="0"/>
        <w:rPr>
          <w:rFonts w:cs="Arial"/>
        </w:rPr>
      </w:pPr>
      <w:r w:rsidRPr="008377FF">
        <w:rPr>
          <w:rFonts w:cs="Arial"/>
          <w:lang w:val="ru-RU" w:bidi="en-US"/>
        </w:rPr>
        <w:t>Садржину понуде, поред Обрасца понуде, чине и сви остали докази из чл. 75</w:t>
      </w:r>
      <w:r w:rsidRPr="00952FC5">
        <w:rPr>
          <w:rFonts w:cs="Arial"/>
          <w:lang w:val="ru-RU" w:bidi="en-US"/>
        </w:rPr>
        <w:t>. и 76.</w:t>
      </w:r>
      <w:r>
        <w:rPr>
          <w:rFonts w:cs="Arial"/>
          <w:color w:val="00B0F0"/>
          <w:lang w:val="ru-RU" w:bidi="en-US"/>
        </w:rPr>
        <w:t xml:space="preserve"> </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8377FF">
        <w:rPr>
          <w:rFonts w:cs="Arial"/>
        </w:rPr>
        <w:t>:</w:t>
      </w:r>
    </w:p>
    <w:p w:rsidR="00180534" w:rsidRPr="00952FC5" w:rsidRDefault="00180534" w:rsidP="00180534">
      <w:pPr>
        <w:numPr>
          <w:ilvl w:val="0"/>
          <w:numId w:val="3"/>
        </w:numPr>
        <w:tabs>
          <w:tab w:val="clear" w:pos="630"/>
          <w:tab w:val="num" w:pos="567"/>
        </w:tabs>
        <w:spacing w:before="0"/>
        <w:rPr>
          <w:rFonts w:cs="Arial"/>
          <w:lang w:val="ru-RU"/>
        </w:rPr>
      </w:pPr>
      <w:r w:rsidRPr="00952FC5">
        <w:rPr>
          <w:rFonts w:cs="Arial"/>
          <w:lang w:val="ru-RU"/>
        </w:rPr>
        <w:t xml:space="preserve">Образац понуде </w:t>
      </w:r>
    </w:p>
    <w:p w:rsidR="00180534" w:rsidRPr="00952FC5" w:rsidRDefault="00180534" w:rsidP="00180534">
      <w:pPr>
        <w:numPr>
          <w:ilvl w:val="0"/>
          <w:numId w:val="3"/>
        </w:numPr>
        <w:tabs>
          <w:tab w:val="clear" w:pos="630"/>
          <w:tab w:val="num" w:pos="567"/>
        </w:tabs>
        <w:spacing w:before="0"/>
        <w:rPr>
          <w:rFonts w:cs="Arial"/>
          <w:lang w:val="ru-RU"/>
        </w:rPr>
      </w:pPr>
      <w:r w:rsidRPr="00952FC5">
        <w:rPr>
          <w:rFonts w:cs="Arial"/>
          <w:lang w:val="ru-RU"/>
        </w:rPr>
        <w:t xml:space="preserve">Структура цене </w:t>
      </w:r>
    </w:p>
    <w:p w:rsidR="00180534" w:rsidRPr="00952FC5" w:rsidRDefault="00180534" w:rsidP="00180534">
      <w:pPr>
        <w:numPr>
          <w:ilvl w:val="0"/>
          <w:numId w:val="3"/>
        </w:numPr>
        <w:tabs>
          <w:tab w:val="clear" w:pos="630"/>
          <w:tab w:val="num" w:pos="567"/>
        </w:tabs>
        <w:spacing w:before="0"/>
        <w:rPr>
          <w:rFonts w:cs="Arial"/>
          <w:lang w:val="ru-RU"/>
        </w:rPr>
      </w:pPr>
      <w:r w:rsidRPr="00952FC5">
        <w:rPr>
          <w:rFonts w:cs="Arial"/>
          <w:lang w:val="ru-RU"/>
        </w:rPr>
        <w:t>Образац трошкова припреме понуде, ако понуђач захтева надокнаду трошкова у складу са чл.88 Закона</w:t>
      </w:r>
    </w:p>
    <w:p w:rsidR="00180534" w:rsidRPr="00952FC5" w:rsidRDefault="00180534" w:rsidP="00180534">
      <w:pPr>
        <w:numPr>
          <w:ilvl w:val="0"/>
          <w:numId w:val="3"/>
        </w:numPr>
        <w:tabs>
          <w:tab w:val="clear" w:pos="630"/>
          <w:tab w:val="num" w:pos="567"/>
        </w:tabs>
        <w:spacing w:before="0"/>
        <w:rPr>
          <w:rFonts w:cs="Arial"/>
          <w:lang w:val="ru-RU"/>
        </w:rPr>
      </w:pPr>
      <w:r w:rsidRPr="00952FC5">
        <w:rPr>
          <w:rFonts w:cs="Arial"/>
          <w:lang w:val="ru-RU"/>
        </w:rPr>
        <w:t xml:space="preserve">Изјава о независној понуди </w:t>
      </w:r>
    </w:p>
    <w:p w:rsidR="00180534" w:rsidRPr="00952FC5" w:rsidRDefault="00180534" w:rsidP="00180534">
      <w:pPr>
        <w:numPr>
          <w:ilvl w:val="0"/>
          <w:numId w:val="3"/>
        </w:numPr>
        <w:tabs>
          <w:tab w:val="clear" w:pos="630"/>
          <w:tab w:val="num" w:pos="567"/>
        </w:tabs>
        <w:spacing w:before="0"/>
        <w:rPr>
          <w:rFonts w:cs="Arial"/>
          <w:lang w:val="ru-RU"/>
        </w:rPr>
      </w:pPr>
      <w:r w:rsidRPr="00952FC5">
        <w:rPr>
          <w:rFonts w:cs="Arial"/>
          <w:lang w:val="ru-RU"/>
        </w:rPr>
        <w:t xml:space="preserve">Изјава у складу са чланом 75. став 2. Закона </w:t>
      </w:r>
    </w:p>
    <w:p w:rsidR="00180534" w:rsidRPr="00952FC5" w:rsidRDefault="00180534" w:rsidP="00180534">
      <w:pPr>
        <w:numPr>
          <w:ilvl w:val="0"/>
          <w:numId w:val="3"/>
        </w:numPr>
        <w:tabs>
          <w:tab w:val="clear" w:pos="630"/>
          <w:tab w:val="num" w:pos="567"/>
        </w:tabs>
        <w:spacing w:before="0"/>
        <w:rPr>
          <w:rFonts w:cs="Arial"/>
          <w:lang w:val="ru-RU"/>
        </w:rPr>
      </w:pPr>
      <w:r w:rsidRPr="00952FC5">
        <w:rPr>
          <w:rFonts w:cs="Arial"/>
          <w:lang w:val="ru-RU"/>
        </w:rPr>
        <w:t>Средства финансијског обезбеђења за озбиљност понуде</w:t>
      </w:r>
    </w:p>
    <w:p w:rsidR="00180534" w:rsidRPr="00952FC5" w:rsidRDefault="00180534" w:rsidP="00180534">
      <w:pPr>
        <w:numPr>
          <w:ilvl w:val="0"/>
          <w:numId w:val="3"/>
        </w:numPr>
        <w:tabs>
          <w:tab w:val="clear" w:pos="630"/>
          <w:tab w:val="num" w:pos="567"/>
        </w:tabs>
        <w:spacing w:before="0"/>
        <w:rPr>
          <w:rFonts w:cs="Arial"/>
          <w:lang w:val="ru-RU"/>
        </w:rPr>
      </w:pPr>
      <w:r w:rsidRPr="00952FC5">
        <w:rPr>
          <w:rFonts w:cs="Arial"/>
          <w:lang w:val="ru-RU"/>
        </w:rPr>
        <w:t>обрасц</w:t>
      </w:r>
      <w:r w:rsidRPr="00952FC5">
        <w:rPr>
          <w:rFonts w:cs="Arial"/>
          <w:lang w:val="sr-Cyrl-CS"/>
        </w:rPr>
        <w:t>и</w:t>
      </w:r>
      <w:r w:rsidRPr="00952FC5">
        <w:rPr>
          <w:rFonts w:cs="Arial"/>
          <w:lang w:val="ru-RU"/>
        </w:rPr>
        <w:t>, изјаве и доказ</w:t>
      </w:r>
      <w:r w:rsidRPr="00952FC5">
        <w:rPr>
          <w:rFonts w:cs="Arial"/>
          <w:lang w:val="sr-Cyrl-CS"/>
        </w:rPr>
        <w:t>и</w:t>
      </w:r>
      <w:r w:rsidRPr="00952FC5">
        <w:rPr>
          <w:rFonts w:cs="Arial"/>
          <w:lang w:val="ru-RU"/>
        </w:rPr>
        <w:t xml:space="preserve"> одређене тачком 6.</w:t>
      </w:r>
      <w:r w:rsidRPr="00952FC5">
        <w:rPr>
          <w:rFonts w:cs="Arial"/>
          <w:lang w:val="sr-Cyrl-CS"/>
        </w:rPr>
        <w:t>9</w:t>
      </w:r>
      <w:r w:rsidRPr="00952FC5">
        <w:rPr>
          <w:rFonts w:cs="Arial"/>
          <w:lang w:val="ru-RU"/>
        </w:rPr>
        <w:t xml:space="preserve"> или 6.1</w:t>
      </w:r>
      <w:r w:rsidRPr="00952FC5">
        <w:rPr>
          <w:rFonts w:cs="Arial"/>
          <w:lang w:val="sr-Cyrl-CS"/>
        </w:rPr>
        <w:t>0</w:t>
      </w:r>
      <w:r w:rsidRPr="00952FC5">
        <w:rPr>
          <w:rFonts w:cs="Arial"/>
          <w:lang w:val="ru-RU"/>
        </w:rPr>
        <w:t xml:space="preserve"> овог упутства у случају да понуђач подноси понуду са подизвођачем или заједничку понуду подноси група понуђача</w:t>
      </w:r>
    </w:p>
    <w:p w:rsidR="00180534" w:rsidRPr="00952FC5" w:rsidRDefault="00180534" w:rsidP="00180534">
      <w:pPr>
        <w:numPr>
          <w:ilvl w:val="0"/>
          <w:numId w:val="3"/>
        </w:numPr>
        <w:tabs>
          <w:tab w:val="clear" w:pos="630"/>
          <w:tab w:val="num" w:pos="567"/>
        </w:tabs>
        <w:spacing w:before="0"/>
        <w:rPr>
          <w:rFonts w:cs="Arial"/>
          <w:lang w:val="ru-RU"/>
        </w:rPr>
      </w:pPr>
      <w:r w:rsidRPr="00952FC5">
        <w:rPr>
          <w:rFonts w:cs="Arial"/>
          <w:lang w:val="ru-RU"/>
        </w:rPr>
        <w:t>потписан и печатом оверен „Модел уговора“ (пожељно је да буде попуњен)</w:t>
      </w:r>
    </w:p>
    <w:p w:rsidR="00180534" w:rsidRPr="00952FC5" w:rsidRDefault="00180534" w:rsidP="00180534">
      <w:pPr>
        <w:numPr>
          <w:ilvl w:val="0"/>
          <w:numId w:val="3"/>
        </w:numPr>
        <w:tabs>
          <w:tab w:val="clear" w:pos="630"/>
          <w:tab w:val="num" w:pos="567"/>
        </w:tabs>
        <w:spacing w:before="0"/>
        <w:ind w:left="568" w:hanging="284"/>
        <w:rPr>
          <w:rFonts w:cs="Arial"/>
          <w:lang w:val="ru-RU"/>
        </w:rPr>
      </w:pPr>
      <w:r w:rsidRPr="00952FC5">
        <w:rPr>
          <w:rFonts w:cs="Arial"/>
          <w:lang w:val="ru-RU"/>
        </w:rPr>
        <w:t>докази о испуњености услова из чл. 75. и 76. Закона у складу са чланом 77. Закона и Одељком 4. конкурсне документације</w:t>
      </w:r>
    </w:p>
    <w:p w:rsidR="00180534" w:rsidRPr="00952FC5" w:rsidRDefault="00180534" w:rsidP="00180534">
      <w:pPr>
        <w:numPr>
          <w:ilvl w:val="0"/>
          <w:numId w:val="3"/>
        </w:numPr>
        <w:tabs>
          <w:tab w:val="clear" w:pos="630"/>
          <w:tab w:val="num" w:pos="567"/>
        </w:tabs>
        <w:spacing w:before="0"/>
        <w:rPr>
          <w:lang w:val="ru-RU"/>
        </w:rPr>
      </w:pPr>
      <w:r w:rsidRPr="00952FC5">
        <w:rPr>
          <w:lang w:val="ru-RU"/>
        </w:rPr>
        <w:t>Овлашћење за потписника (ако не потписује заступник)</w:t>
      </w:r>
    </w:p>
    <w:p w:rsidR="00180534" w:rsidRPr="00952FC5" w:rsidRDefault="00180534" w:rsidP="00180534">
      <w:pPr>
        <w:numPr>
          <w:ilvl w:val="0"/>
          <w:numId w:val="3"/>
        </w:numPr>
        <w:tabs>
          <w:tab w:val="clear" w:pos="630"/>
          <w:tab w:val="num" w:pos="567"/>
        </w:tabs>
        <w:spacing w:before="0"/>
        <w:rPr>
          <w:lang w:val="ru-RU"/>
        </w:rPr>
      </w:pPr>
      <w:r w:rsidRPr="00952FC5">
        <w:rPr>
          <w:lang w:val="ru-RU"/>
        </w:rPr>
        <w:t>Споразум о заједничком наступању</w:t>
      </w:r>
      <w:r>
        <w:rPr>
          <w:lang w:val="ru-RU"/>
        </w:rPr>
        <w:t xml:space="preserve"> </w:t>
      </w:r>
      <w:r w:rsidRPr="004D733E">
        <w:rPr>
          <w:rFonts w:eastAsia="Calibri" w:cs="Arial"/>
          <w:lang w:val="sr-Cyrl-RS" w:eastAsia="zh-CN"/>
        </w:rPr>
        <w:t>(уколико понуду подноси група понуђача)</w:t>
      </w:r>
    </w:p>
    <w:p w:rsidR="00180534" w:rsidRDefault="00180534" w:rsidP="00180534">
      <w:pPr>
        <w:pStyle w:val="KDParagraf"/>
        <w:tabs>
          <w:tab w:val="clear" w:pos="567"/>
          <w:tab w:val="left" w:pos="7515"/>
        </w:tabs>
        <w:spacing w:before="0"/>
        <w:rPr>
          <w:rFonts w:cs="Arial"/>
          <w:lang w:val="ru-RU"/>
        </w:rPr>
      </w:pPr>
      <w:r>
        <w:rPr>
          <w:rFonts w:cs="Arial"/>
          <w:lang w:val="ru-RU"/>
        </w:rPr>
        <w:tab/>
      </w:r>
    </w:p>
    <w:p w:rsidR="00180534" w:rsidRPr="008377FF" w:rsidRDefault="00180534" w:rsidP="00180534">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180534" w:rsidRPr="008377FF" w:rsidRDefault="00180534" w:rsidP="00180534">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7D2D9B">
      <w:pPr>
        <w:pStyle w:val="KDPodnaslov2"/>
        <w:numPr>
          <w:ilvl w:val="1"/>
          <w:numId w:val="21"/>
        </w:numPr>
        <w:spacing w:before="0"/>
        <w:jc w:val="both"/>
        <w:rPr>
          <w:rFonts w:cs="Arial"/>
        </w:rPr>
      </w:pPr>
      <w:bookmarkStart w:id="213" w:name="_Toc441651580"/>
      <w:bookmarkStart w:id="214" w:name="_Toc442559891"/>
      <w:r w:rsidRPr="008377FF">
        <w:rPr>
          <w:rFonts w:cs="Arial"/>
        </w:rPr>
        <w:t>Подношење и</w:t>
      </w:r>
      <w:r w:rsidR="008D2B23" w:rsidRPr="008377FF">
        <w:rPr>
          <w:rFonts w:cs="Arial"/>
        </w:rPr>
        <w:t xml:space="preserve"> отварање понуда</w:t>
      </w:r>
      <w:bookmarkEnd w:id="213"/>
      <w:bookmarkEnd w:id="214"/>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180534" w:rsidRDefault="00180534" w:rsidP="00180534">
      <w:pPr>
        <w:pStyle w:val="KDParagraf"/>
        <w:spacing w:before="0"/>
        <w:rPr>
          <w:rFonts w:cs="Arial"/>
          <w:lang w:val="sr-Cyrl-RS"/>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8377FF">
        <w:rPr>
          <w:rFonts w:cs="Arial"/>
        </w:rPr>
        <w:lastRenderedPageBreak/>
        <w:t xml:space="preserve">„Електропривреда Србије“ Београд, </w:t>
      </w:r>
      <w:r w:rsidRPr="00E47C2E">
        <w:rPr>
          <w:rFonts w:cs="Arial"/>
        </w:rPr>
        <w:t>огранак ТЕНТ,</w:t>
      </w:r>
      <w:r w:rsidRPr="00E47C2E">
        <w:rPr>
          <w:rFonts w:cs="Arial"/>
          <w:color w:val="00B0F0"/>
        </w:rPr>
        <w:t xml:space="preserve"> </w:t>
      </w:r>
      <w:r w:rsidRPr="00E47C2E">
        <w:rPr>
          <w:rFonts w:cs="Arial"/>
          <w:lang w:val="ru-RU"/>
        </w:rPr>
        <w:t xml:space="preserve">ул. </w:t>
      </w:r>
      <w:r w:rsidRPr="002A17D7">
        <w:rPr>
          <w:rFonts w:cs="Arial"/>
          <w:lang w:val="sr-Cyrl-RS"/>
        </w:rPr>
        <w:t>Богољуба Урошевића Црног 44, 11500 Обреновац</w:t>
      </w:r>
      <w:r w:rsidRPr="002A17D7">
        <w:rPr>
          <w:rFonts w:cs="Arial"/>
        </w:rPr>
        <w:t xml:space="preserve">, </w:t>
      </w:r>
      <w:r w:rsidRPr="002A17D7">
        <w:rPr>
          <w:rFonts w:cs="Arial"/>
          <w:bCs/>
        </w:rPr>
        <w:t xml:space="preserve">у просторијама </w:t>
      </w:r>
      <w:r w:rsidRPr="002A17D7">
        <w:rPr>
          <w:rFonts w:cs="Arial"/>
          <w:bCs/>
          <w:lang w:val="sr-Cyrl-RS"/>
        </w:rPr>
        <w:t>ПКА</w:t>
      </w:r>
      <w:r w:rsidRPr="002A17D7">
        <w:rPr>
          <w:rFonts w:cs="Arial"/>
        </w:rPr>
        <w:t>.</w:t>
      </w:r>
    </w:p>
    <w:p w:rsidR="008D2B23" w:rsidRPr="008377FF" w:rsidRDefault="008D2B23" w:rsidP="008D2B23">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8D2B23" w:rsidP="007D2D9B">
      <w:pPr>
        <w:pStyle w:val="KDPodnaslov2"/>
        <w:numPr>
          <w:ilvl w:val="1"/>
          <w:numId w:val="21"/>
        </w:numPr>
        <w:spacing w:before="0"/>
        <w:jc w:val="both"/>
        <w:rPr>
          <w:rFonts w:cs="Arial"/>
        </w:rPr>
      </w:pPr>
      <w:bookmarkStart w:id="215" w:name="_Toc441651581"/>
      <w:bookmarkStart w:id="216" w:name="_Toc442559892"/>
      <w:r w:rsidRPr="008377FF">
        <w:rPr>
          <w:rFonts w:cs="Arial"/>
        </w:rPr>
        <w:t>Начин подношења понуде</w:t>
      </w:r>
      <w:bookmarkEnd w:id="215"/>
      <w:bookmarkEnd w:id="216"/>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8D2B23" w:rsidP="007D2D9B">
      <w:pPr>
        <w:pStyle w:val="KDPodnaslov2"/>
        <w:numPr>
          <w:ilvl w:val="1"/>
          <w:numId w:val="21"/>
        </w:numPr>
        <w:spacing w:before="0"/>
        <w:jc w:val="both"/>
        <w:rPr>
          <w:rFonts w:cs="Arial"/>
        </w:rPr>
      </w:pPr>
      <w:bookmarkStart w:id="217" w:name="_Toc441651582"/>
      <w:bookmarkStart w:id="218" w:name="_Toc442559893"/>
      <w:r w:rsidRPr="008377FF">
        <w:rPr>
          <w:rFonts w:cs="Arial"/>
        </w:rPr>
        <w:t>Измена, допуна и опозив понуде</w:t>
      </w:r>
      <w:bookmarkEnd w:id="217"/>
      <w:bookmarkEnd w:id="218"/>
    </w:p>
    <w:p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180534" w:rsidRPr="001059B0">
        <w:rPr>
          <w:rFonts w:cs="Arial"/>
          <w:lang w:eastAsia="zh-CN"/>
        </w:rPr>
        <w:t>„Санација спољашње водоводне и хидрантске мреже ТЕНТ Б – II фаза“</w:t>
      </w:r>
      <w:r w:rsidRPr="008377FF">
        <w:rPr>
          <w:rFonts w:cs="Arial"/>
          <w:lang w:val="ru-RU"/>
        </w:rPr>
        <w:t xml:space="preserve"> - Јавна набавка број </w:t>
      </w:r>
      <w:r w:rsidR="00180534">
        <w:rPr>
          <w:rFonts w:cs="Arial"/>
          <w:lang w:val="ru-RU"/>
        </w:rPr>
        <w:t>3000/1965/2017 (2114/2017)</w:t>
      </w:r>
      <w:r w:rsidRPr="008377FF">
        <w:rPr>
          <w:rFonts w:cs="Arial"/>
          <w:lang w:val="ru-RU"/>
        </w:rPr>
        <w:t xml:space="preserve"> – НЕ ОТВАРАТИ“.</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8377FF" w:rsidRDefault="008D2B23" w:rsidP="008D2B23">
      <w:pPr>
        <w:pStyle w:val="KDParagraf"/>
        <w:spacing w:before="0"/>
        <w:rPr>
          <w:rFonts w:cs="Arial"/>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180534" w:rsidRPr="001059B0">
        <w:rPr>
          <w:rFonts w:cs="Arial"/>
          <w:lang w:eastAsia="zh-CN"/>
        </w:rPr>
        <w:t>„Санација спољашње водоводне и хидрантске мреже ТЕНТ Б – II фаза“</w:t>
      </w:r>
      <w:r w:rsidRPr="008377FF">
        <w:rPr>
          <w:rFonts w:cs="Arial"/>
        </w:rPr>
        <w:t xml:space="preserve"> - Јавна набавка број </w:t>
      </w:r>
      <w:r w:rsidR="00180534">
        <w:rPr>
          <w:rFonts w:cs="Arial"/>
          <w:lang w:val="sr-Cyrl-RS"/>
        </w:rPr>
        <w:t>3000/1965/2017 (2114/2017)</w:t>
      </w:r>
      <w:r w:rsidRPr="008377FF">
        <w:rPr>
          <w:rFonts w:cs="Arial"/>
        </w:rPr>
        <w:t xml:space="preserve"> – НЕ ОТВАРАТИ“.</w:t>
      </w:r>
    </w:p>
    <w:p w:rsidR="008D2B23" w:rsidRPr="008377FF" w:rsidRDefault="008D2B23" w:rsidP="008D2B23">
      <w:pPr>
        <w:pStyle w:val="KDParagraf"/>
        <w:spacing w:before="0"/>
        <w:rPr>
          <w:rFonts w:cs="Arial"/>
        </w:rPr>
      </w:pPr>
      <w:r w:rsidRPr="008377FF">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180534" w:rsidRDefault="008D2B23" w:rsidP="008D2B23">
      <w:pPr>
        <w:pStyle w:val="KDKomentar"/>
        <w:spacing w:before="0"/>
        <w:rPr>
          <w:rFonts w:cs="Arial"/>
          <w:i w:val="0"/>
          <w:color w:val="auto"/>
          <w:sz w:val="22"/>
          <w:szCs w:val="22"/>
          <w:lang w:val="sr-Cyrl-RS"/>
        </w:rPr>
      </w:pPr>
      <w:r w:rsidRPr="00180534">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180534">
        <w:rPr>
          <w:rFonts w:cs="Arial"/>
          <w:i w:val="0"/>
          <w:color w:val="auto"/>
          <w:sz w:val="22"/>
          <w:szCs w:val="22"/>
        </w:rPr>
        <w:t xml:space="preserve"> финансијског</w:t>
      </w:r>
      <w:r w:rsidRPr="00180534">
        <w:rPr>
          <w:rFonts w:cs="Arial"/>
          <w:i w:val="0"/>
          <w:color w:val="auto"/>
          <w:sz w:val="22"/>
          <w:szCs w:val="22"/>
        </w:rPr>
        <w:t xml:space="preserve"> обезбеђења дато на име озбиљности понуде</w:t>
      </w:r>
      <w:r w:rsidR="00180534" w:rsidRPr="00180534">
        <w:rPr>
          <w:rFonts w:cs="Arial"/>
          <w:i w:val="0"/>
          <w:color w:val="auto"/>
          <w:sz w:val="22"/>
          <w:szCs w:val="22"/>
          <w:lang w:val="sr-Cyrl-RS"/>
        </w:rPr>
        <w:t>.</w:t>
      </w:r>
    </w:p>
    <w:p w:rsidR="00EA6178" w:rsidRPr="008377FF" w:rsidRDefault="00EA6178" w:rsidP="008D2B23">
      <w:pPr>
        <w:pStyle w:val="KDKomentar"/>
        <w:spacing w:before="0"/>
        <w:rPr>
          <w:rFonts w:cs="Arial"/>
          <w:i w:val="0"/>
          <w:sz w:val="22"/>
          <w:szCs w:val="22"/>
        </w:rPr>
      </w:pPr>
    </w:p>
    <w:p w:rsidR="008D2B23" w:rsidRPr="008377FF" w:rsidRDefault="008D2B23" w:rsidP="007D2D9B">
      <w:pPr>
        <w:pStyle w:val="KDPodnaslov2"/>
        <w:numPr>
          <w:ilvl w:val="1"/>
          <w:numId w:val="21"/>
        </w:numPr>
        <w:spacing w:before="0"/>
        <w:jc w:val="both"/>
        <w:rPr>
          <w:rFonts w:cs="Arial"/>
        </w:rPr>
      </w:pPr>
      <w:bookmarkStart w:id="219" w:name="_Toc441651583"/>
      <w:bookmarkStart w:id="220" w:name="_Toc442559894"/>
      <w:r w:rsidRPr="008377FF">
        <w:rPr>
          <w:rFonts w:cs="Arial"/>
          <w:lang w:val="ru-RU"/>
        </w:rPr>
        <w:t>П</w:t>
      </w:r>
      <w:r w:rsidRPr="008377FF">
        <w:rPr>
          <w:rFonts w:cs="Arial"/>
        </w:rPr>
        <w:t>артије</w:t>
      </w:r>
      <w:bookmarkEnd w:id="219"/>
      <w:bookmarkEnd w:id="220"/>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7D2D9B">
      <w:pPr>
        <w:pStyle w:val="KDPodnaslov2"/>
        <w:numPr>
          <w:ilvl w:val="1"/>
          <w:numId w:val="21"/>
        </w:numPr>
        <w:spacing w:before="0"/>
        <w:jc w:val="both"/>
        <w:rPr>
          <w:rFonts w:cs="Arial"/>
        </w:rPr>
      </w:pPr>
      <w:bookmarkStart w:id="221" w:name="_Toc441651584"/>
      <w:bookmarkStart w:id="222" w:name="_Toc442559895"/>
      <w:r w:rsidRPr="008377FF">
        <w:rPr>
          <w:rFonts w:cs="Arial"/>
        </w:rPr>
        <w:t>Понуда са варијантама</w:t>
      </w:r>
      <w:bookmarkEnd w:id="221"/>
      <w:bookmarkEnd w:id="222"/>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7D2D9B">
      <w:pPr>
        <w:pStyle w:val="KDPodnaslov2"/>
        <w:numPr>
          <w:ilvl w:val="1"/>
          <w:numId w:val="21"/>
        </w:numPr>
        <w:spacing w:before="0"/>
        <w:jc w:val="both"/>
        <w:rPr>
          <w:rFonts w:cs="Arial"/>
        </w:rPr>
      </w:pPr>
      <w:bookmarkStart w:id="223" w:name="_Toc441651585"/>
      <w:bookmarkStart w:id="224" w:name="_Toc442559896"/>
      <w:r w:rsidRPr="008377FF">
        <w:rPr>
          <w:rFonts w:cs="Arial"/>
        </w:rPr>
        <w:lastRenderedPageBreak/>
        <w:t>Подношење понуде са подизвођачима</w:t>
      </w:r>
      <w:bookmarkEnd w:id="223"/>
      <w:bookmarkEnd w:id="224"/>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180534" w:rsidRDefault="00EE070C" w:rsidP="008D2B23">
      <w:pPr>
        <w:pStyle w:val="KDParagraf"/>
        <w:spacing w:before="0"/>
        <w:rPr>
          <w:rFonts w:cs="Arial"/>
          <w:lang w:val="sr-Cyrl-RS"/>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00180534">
        <w:rPr>
          <w:rFonts w:cs="Arial"/>
          <w:lang w:val="sr-Cyrl-RS"/>
        </w:rPr>
        <w:t>.</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180534" w:rsidRDefault="00011DCA" w:rsidP="00011DCA">
      <w:pPr>
        <w:pStyle w:val="KDParagraf"/>
        <w:spacing w:before="0"/>
        <w:rPr>
          <w:rFonts w:cs="Arial"/>
        </w:rPr>
      </w:pPr>
      <w:r w:rsidRPr="008377FF">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w:t>
      </w:r>
      <w:r w:rsidRPr="00180534">
        <w:rPr>
          <w:rFonts w:cs="Arial"/>
        </w:rPr>
        <w:t>подизвођача.</w:t>
      </w:r>
    </w:p>
    <w:p w:rsidR="008D2B23" w:rsidRPr="00180534" w:rsidRDefault="008D2B23" w:rsidP="008D2B23">
      <w:pPr>
        <w:pStyle w:val="KDParagraf"/>
        <w:spacing w:before="0"/>
        <w:rPr>
          <w:rFonts w:cs="Arial"/>
          <w:lang w:bidi="en-US"/>
        </w:rPr>
      </w:pPr>
      <w:r w:rsidRPr="00180534">
        <w:rPr>
          <w:rFonts w:cs="Arial"/>
        </w:rPr>
        <w:t>Наручилац</w:t>
      </w:r>
      <w:r w:rsidRPr="00180534">
        <w:rPr>
          <w:rFonts w:cs="Arial"/>
          <w:lang w:bidi="en-US"/>
        </w:rPr>
        <w:t xml:space="preserve"> у овом поступку не предвиђа примену одредби става 9.и 10. члана 80. Закона.</w:t>
      </w:r>
    </w:p>
    <w:p w:rsidR="008D2B23" w:rsidRPr="008377FF" w:rsidRDefault="008D2B23" w:rsidP="008D2B23">
      <w:pPr>
        <w:pStyle w:val="KDParagraf"/>
        <w:spacing w:before="0"/>
        <w:rPr>
          <w:rFonts w:cs="Arial"/>
          <w:color w:val="00B0F0"/>
          <w:lang w:bidi="en-US"/>
        </w:rPr>
      </w:pPr>
    </w:p>
    <w:p w:rsidR="008D2B23" w:rsidRPr="008377FF" w:rsidRDefault="008D2B23" w:rsidP="007D2D9B">
      <w:pPr>
        <w:pStyle w:val="KDPodnaslov2"/>
        <w:numPr>
          <w:ilvl w:val="1"/>
          <w:numId w:val="21"/>
        </w:numPr>
        <w:spacing w:before="0"/>
        <w:jc w:val="both"/>
        <w:rPr>
          <w:rFonts w:cs="Arial"/>
        </w:rPr>
      </w:pPr>
      <w:bookmarkStart w:id="225" w:name="_Toc441651586"/>
      <w:bookmarkStart w:id="226" w:name="_Toc442559897"/>
      <w:r w:rsidRPr="008377FF">
        <w:rPr>
          <w:rFonts w:cs="Arial"/>
        </w:rPr>
        <w:t>Подношење заједничке понуде</w:t>
      </w:r>
      <w:bookmarkEnd w:id="225"/>
      <w:bookmarkEnd w:id="226"/>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011DCA" w:rsidRPr="008377FF" w:rsidRDefault="008D2B23" w:rsidP="008D2B23">
      <w:pPr>
        <w:pStyle w:val="KDParagraf"/>
        <w:spacing w:before="0"/>
        <w:rPr>
          <w:rFonts w:cs="Arial"/>
          <w:color w:val="00B0F0"/>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8377FF">
        <w:rPr>
          <w:rFonts w:cs="Arial"/>
        </w:rPr>
        <w:t xml:space="preserve">став 1. тачка 1), 2) и 4) </w:t>
      </w:r>
      <w:r w:rsidR="002D40E5" w:rsidRPr="00E47C2E">
        <w:t xml:space="preserve">и члана 75. став 2. </w:t>
      </w:r>
      <w:r w:rsidRPr="008377FF">
        <w:rPr>
          <w:rFonts w:cs="Arial"/>
        </w:rPr>
        <w:t>Закона, наведене у одељку Услови за учешће из члана 75. и 76. Закона и Упутство како се доказује испуњеност тих услова</w:t>
      </w:r>
      <w:r w:rsidR="00180534">
        <w:rPr>
          <w:rFonts w:cs="Arial"/>
          <w:lang w:val="sr-Cyrl-RS"/>
        </w:rPr>
        <w:t xml:space="preserve">. </w:t>
      </w:r>
      <w:r w:rsidRPr="008377FF">
        <w:rPr>
          <w:rFonts w:cs="Arial"/>
        </w:rPr>
        <w:t xml:space="preserve">Услове у вези са капацитетима, у складу са чланом 76.Закона, </w:t>
      </w:r>
      <w:r w:rsidRPr="00180534">
        <w:rPr>
          <w:rFonts w:cs="Arial"/>
        </w:rPr>
        <w:t>понуђачи из групе испуњавају заједно, на основу достављених доказа дефинисаних</w:t>
      </w:r>
      <w:r w:rsidR="00180534" w:rsidRPr="00180534">
        <w:rPr>
          <w:rFonts w:cs="Arial"/>
          <w:lang w:val="sr-Cyrl-RS"/>
        </w:rPr>
        <w:t xml:space="preserve"> </w:t>
      </w:r>
      <w:r w:rsidRPr="00180534">
        <w:rPr>
          <w:rFonts w:cs="Arial"/>
        </w:rPr>
        <w:t>конкурсном документацијом</w:t>
      </w:r>
      <w:r w:rsidR="00011DCA" w:rsidRPr="00180534">
        <w:rPr>
          <w:rFonts w:cs="Arial"/>
        </w:rPr>
        <w:t>.</w:t>
      </w:r>
    </w:p>
    <w:p w:rsidR="00011DCA" w:rsidRPr="008377FF" w:rsidRDefault="00011DCA" w:rsidP="008D2B23">
      <w:pPr>
        <w:pStyle w:val="KDParagraf"/>
        <w:spacing w:before="0"/>
        <w:rPr>
          <w:rFonts w:cs="Arial"/>
        </w:rPr>
      </w:pPr>
      <w:r w:rsidRPr="008377FF">
        <w:rPr>
          <w:rFonts w:cs="Arial"/>
        </w:rPr>
        <w:lastRenderedPageBreak/>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FD7543" w:rsidRPr="008377FF" w:rsidRDefault="008D2B23" w:rsidP="008D2B23">
      <w:pPr>
        <w:pStyle w:val="KDParagraf"/>
        <w:spacing w:before="0"/>
        <w:rPr>
          <w:rFonts w:cs="Arial"/>
          <w:color w:val="00B0F0"/>
          <w:lang w:bidi="en-US"/>
        </w:rPr>
      </w:pPr>
      <w:r w:rsidRPr="008377FF">
        <w:rPr>
          <w:rFonts w:cs="Arial"/>
          <w:lang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w:t>
      </w:r>
      <w:r w:rsidR="00B20A6C" w:rsidRPr="008377FF">
        <w:rPr>
          <w:rFonts w:cs="Arial"/>
          <w:lang w:bidi="en-US"/>
        </w:rPr>
        <w:t>( Образац Изјаве о независној понуди и Образац изјаве у складу са чланом 75. став 2. Закона)</w:t>
      </w:r>
    </w:p>
    <w:p w:rsidR="008D2B23" w:rsidRPr="008377FF" w:rsidRDefault="00011DCA" w:rsidP="008D2B23">
      <w:pPr>
        <w:pStyle w:val="KDParagraf"/>
        <w:spacing w:before="0"/>
        <w:rPr>
          <w:rFonts w:cs="Arial"/>
          <w:lang w:bidi="en-US"/>
        </w:rPr>
      </w:pPr>
      <w:r w:rsidRPr="008377FF">
        <w:rPr>
          <w:rFonts w:cs="Arial"/>
          <w:lang w:bidi="en-US"/>
        </w:rPr>
        <w:t>Понуђачи из групе понуђача одговорају неограничено солидарно према наручиоцу.</w:t>
      </w:r>
    </w:p>
    <w:p w:rsidR="00011DCA" w:rsidRPr="008377FF" w:rsidRDefault="00011DCA" w:rsidP="008D2B23">
      <w:pPr>
        <w:pStyle w:val="KDParagraf"/>
        <w:spacing w:before="0"/>
        <w:rPr>
          <w:rFonts w:cs="Arial"/>
          <w:lang w:bidi="en-US"/>
        </w:rPr>
      </w:pPr>
    </w:p>
    <w:p w:rsidR="008D2B23" w:rsidRPr="008377FF" w:rsidRDefault="008D2B23" w:rsidP="007D2D9B">
      <w:pPr>
        <w:pStyle w:val="KDPodnaslov2"/>
        <w:numPr>
          <w:ilvl w:val="1"/>
          <w:numId w:val="21"/>
        </w:numPr>
        <w:spacing w:before="0"/>
        <w:jc w:val="both"/>
        <w:rPr>
          <w:rFonts w:cs="Arial"/>
        </w:rPr>
      </w:pPr>
      <w:bookmarkStart w:id="227" w:name="_Toc441651587"/>
      <w:bookmarkStart w:id="228" w:name="_Toc442559898"/>
      <w:r w:rsidRPr="008377FF">
        <w:rPr>
          <w:rFonts w:cs="Arial"/>
        </w:rPr>
        <w:t>Понуђена цена</w:t>
      </w:r>
      <w:bookmarkEnd w:id="227"/>
      <w:bookmarkEnd w:id="228"/>
    </w:p>
    <w:p w:rsidR="00180534" w:rsidRPr="00180534" w:rsidRDefault="00180534" w:rsidP="00180534">
      <w:pPr>
        <w:pStyle w:val="KDParagraf"/>
        <w:spacing w:before="0"/>
        <w:rPr>
          <w:rFonts w:cs="Arial"/>
        </w:rPr>
      </w:pPr>
      <w:r w:rsidRPr="00180534">
        <w:rPr>
          <w:rFonts w:cs="Arial"/>
        </w:rPr>
        <w:t>Цена се исказује у динарима, без пореза на додату вредност.</w:t>
      </w:r>
    </w:p>
    <w:p w:rsidR="00180534" w:rsidRPr="00180534" w:rsidRDefault="00180534" w:rsidP="00180534">
      <w:pPr>
        <w:pStyle w:val="KDParagraf"/>
        <w:spacing w:before="0"/>
        <w:rPr>
          <w:rFonts w:cs="Arial"/>
        </w:rPr>
      </w:pPr>
      <w:r w:rsidRPr="00180534">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180534" w:rsidRPr="00180534" w:rsidRDefault="00180534" w:rsidP="00180534">
      <w:pPr>
        <w:pStyle w:val="KDParagraf"/>
        <w:spacing w:before="0"/>
        <w:rPr>
          <w:rFonts w:cs="Arial"/>
        </w:rPr>
      </w:pPr>
      <w:r w:rsidRPr="00180534">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180534" w:rsidRPr="00180534" w:rsidRDefault="00180534" w:rsidP="00180534">
      <w:pPr>
        <w:pStyle w:val="KDParagraf"/>
        <w:spacing w:before="0"/>
        <w:rPr>
          <w:rFonts w:cs="Arial"/>
        </w:rPr>
      </w:pPr>
      <w:r w:rsidRPr="00180534">
        <w:rPr>
          <w:rFonts w:cs="Arial"/>
        </w:rPr>
        <w:t>Понуда која је изражена у две валуте, сматраће се неприхватљивом.</w:t>
      </w:r>
    </w:p>
    <w:p w:rsidR="00180534" w:rsidRPr="00180534" w:rsidRDefault="00180534" w:rsidP="00180534">
      <w:pPr>
        <w:pStyle w:val="KDParagraf"/>
        <w:spacing w:before="0"/>
        <w:rPr>
          <w:rFonts w:cs="Arial"/>
        </w:rPr>
      </w:pPr>
      <w:r w:rsidRPr="00180534">
        <w:rPr>
          <w:rFonts w:cs="Arial"/>
        </w:rPr>
        <w:t>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и након испоруке до завршетка извођења радова,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180534" w:rsidRPr="00180534" w:rsidRDefault="00180534" w:rsidP="00180534">
      <w:pPr>
        <w:pStyle w:val="KDParagraf"/>
        <w:spacing w:before="0"/>
        <w:rPr>
          <w:rFonts w:cs="Arial"/>
        </w:rPr>
      </w:pPr>
      <w:r w:rsidRPr="00180534">
        <w:rPr>
          <w:rFonts w:cs="Arial"/>
        </w:rPr>
        <w:t>Ако понуђена цена укључује увозну царину и друге дажбине, понуђач је дужан да тај део одвојено искаже у динарима.</w:t>
      </w:r>
    </w:p>
    <w:p w:rsidR="002E2F11" w:rsidRDefault="00180534" w:rsidP="00180534">
      <w:pPr>
        <w:pStyle w:val="KDParagraf"/>
        <w:spacing w:before="0"/>
        <w:rPr>
          <w:rFonts w:cs="Arial"/>
          <w:lang w:val="sr-Cyrl-RS"/>
        </w:rPr>
      </w:pPr>
      <w:r w:rsidRPr="00180534">
        <w:rPr>
          <w:rFonts w:cs="Arial"/>
        </w:rPr>
        <w:t>Ако је у понуди исказана неуобичајено ниска цена, Наручилац ће поступити у складу са чланом 92.Закона.</w:t>
      </w:r>
    </w:p>
    <w:p w:rsidR="00180534" w:rsidRPr="00180534" w:rsidRDefault="00180534" w:rsidP="00180534">
      <w:pPr>
        <w:pStyle w:val="KDParagraf"/>
        <w:spacing w:before="0"/>
        <w:rPr>
          <w:rFonts w:cs="Arial"/>
          <w:color w:val="00B0F0"/>
          <w:lang w:val="sr-Cyrl-RS"/>
        </w:rPr>
      </w:pPr>
    </w:p>
    <w:p w:rsidR="0056571E" w:rsidRPr="008377FF" w:rsidRDefault="002E2F11" w:rsidP="007D2D9B">
      <w:pPr>
        <w:pStyle w:val="KDPodnaslov2"/>
        <w:numPr>
          <w:ilvl w:val="1"/>
          <w:numId w:val="21"/>
        </w:numPr>
        <w:spacing w:before="0"/>
        <w:jc w:val="both"/>
        <w:rPr>
          <w:rFonts w:cs="Arial"/>
        </w:rPr>
      </w:pPr>
      <w:r w:rsidRPr="008377FF">
        <w:rPr>
          <w:rFonts w:cs="Arial"/>
        </w:rPr>
        <w:t>Корекција цене</w:t>
      </w:r>
    </w:p>
    <w:p w:rsidR="009977EB" w:rsidRPr="00180534" w:rsidRDefault="00180534" w:rsidP="0054056C">
      <w:pPr>
        <w:pStyle w:val="KDParagraf"/>
        <w:spacing w:before="0"/>
        <w:rPr>
          <w:rFonts w:eastAsia="Calibri" w:cs="Arial"/>
        </w:rPr>
      </w:pPr>
      <w:r w:rsidRPr="00180534">
        <w:rPr>
          <w:rFonts w:eastAsia="Calibri" w:cs="Arial"/>
        </w:rPr>
        <w:t>Цена је фиксна за цео уговорени период и не подлеже никаквој промени.</w:t>
      </w:r>
    </w:p>
    <w:p w:rsidR="006C6FDF" w:rsidRPr="008377FF" w:rsidRDefault="00873EBD" w:rsidP="007D2D9B">
      <w:pPr>
        <w:pStyle w:val="Heading10"/>
        <w:numPr>
          <w:ilvl w:val="1"/>
          <w:numId w:val="21"/>
        </w:numPr>
        <w:rPr>
          <w:rFonts w:cs="Arial"/>
          <w:lang w:val="en-US"/>
        </w:rPr>
      </w:pPr>
      <w:bookmarkStart w:id="229" w:name="_Toc441651588"/>
      <w:bookmarkStart w:id="230" w:name="_Toc442559899"/>
      <w:r w:rsidRPr="008377FF">
        <w:rPr>
          <w:rFonts w:cs="Arial"/>
          <w:lang w:val="en-US"/>
        </w:rPr>
        <w:t>Рок извођења</w:t>
      </w:r>
      <w:r w:rsidR="007F1CF9">
        <w:rPr>
          <w:rFonts w:cs="Arial"/>
          <w:lang w:val="en-US"/>
        </w:rPr>
        <w:t xml:space="preserve"> </w:t>
      </w:r>
      <w:r w:rsidRPr="008377FF">
        <w:rPr>
          <w:rFonts w:cs="Arial"/>
          <w:lang w:val="en-US"/>
        </w:rPr>
        <w:t>радова</w:t>
      </w:r>
    </w:p>
    <w:p w:rsidR="005873EF" w:rsidRPr="005A32DE" w:rsidRDefault="005A32DE" w:rsidP="006C6FDF">
      <w:pPr>
        <w:pStyle w:val="ListParagraph"/>
        <w:autoSpaceDE w:val="0"/>
        <w:autoSpaceDN w:val="0"/>
        <w:adjustRightInd w:val="0"/>
        <w:spacing w:before="0" w:after="0" w:line="240" w:lineRule="auto"/>
        <w:ind w:left="0"/>
        <w:contextualSpacing w:val="0"/>
        <w:rPr>
          <w:rFonts w:ascii="Arial" w:hAnsi="Arial" w:cs="Arial"/>
        </w:rPr>
      </w:pPr>
      <w:r w:rsidRPr="005A32DE">
        <w:rPr>
          <w:rFonts w:ascii="Arial" w:hAnsi="Arial" w:cs="Arial"/>
        </w:rPr>
        <w:t xml:space="preserve">Рок за извођење радова не може бити дужи од 120 радних дана по грађевинском дневнику. </w:t>
      </w:r>
      <w:r w:rsidR="000A494C" w:rsidRPr="000A494C">
        <w:rPr>
          <w:rFonts w:ascii="Arial" w:hAnsi="Arial" w:cs="Arial"/>
          <w:lang w:val="ru-RU"/>
        </w:rPr>
        <w:t xml:space="preserve">Наручилац ће </w:t>
      </w:r>
      <w:r w:rsidR="000A494C">
        <w:rPr>
          <w:rFonts w:ascii="Arial" w:hAnsi="Arial" w:cs="Arial"/>
          <w:lang w:val="ru-RU"/>
        </w:rPr>
        <w:t>Изабраног понуђача</w:t>
      </w:r>
      <w:r w:rsidR="000A494C" w:rsidRPr="000A494C">
        <w:rPr>
          <w:rFonts w:ascii="Arial" w:hAnsi="Arial" w:cs="Arial"/>
          <w:lang w:val="ru-RU"/>
        </w:rPr>
        <w:t xml:space="preserve"> увести у посао кроз грађевински дневник</w:t>
      </w:r>
      <w:r w:rsidR="000A494C">
        <w:rPr>
          <w:rFonts w:ascii="Arial" w:hAnsi="Arial" w:cs="Arial"/>
          <w:lang w:val="ru-RU"/>
        </w:rPr>
        <w:t>.</w:t>
      </w:r>
      <w:r w:rsidR="000A494C" w:rsidRPr="000A494C">
        <w:rPr>
          <w:rFonts w:ascii="Arial" w:hAnsi="Arial" w:cs="Arial"/>
        </w:rPr>
        <w:t xml:space="preserve"> </w:t>
      </w:r>
      <w:r w:rsidRPr="005A32DE">
        <w:rPr>
          <w:rFonts w:ascii="Arial" w:hAnsi="Arial" w:cs="Arial"/>
        </w:rPr>
        <w:t>Рачунају се само дани када временске прилике дозвољавају рад .Када су временске прилике неповољне, кроз грађевински дневник се одобрава Изабраном понуђачу да обустави радове до тренутка када се створе услови за наставак радова.</w:t>
      </w:r>
    </w:p>
    <w:p w:rsidR="006C6FDF" w:rsidRPr="008377FF" w:rsidRDefault="006C6FDF" w:rsidP="007D2D9B">
      <w:pPr>
        <w:pStyle w:val="Heading10"/>
        <w:numPr>
          <w:ilvl w:val="1"/>
          <w:numId w:val="21"/>
        </w:numPr>
        <w:rPr>
          <w:rFonts w:cs="Arial"/>
          <w:lang w:val="en-US"/>
        </w:rPr>
      </w:pPr>
      <w:r w:rsidRPr="008377FF">
        <w:rPr>
          <w:rFonts w:cs="Arial"/>
          <w:lang w:val="en-US"/>
        </w:rPr>
        <w:t>Гарантни рок</w:t>
      </w:r>
      <w:r w:rsidR="009B2B05" w:rsidRPr="008377FF">
        <w:rPr>
          <w:rFonts w:cs="Arial"/>
          <w:lang w:val="en-US"/>
        </w:rPr>
        <w:t>, постгарантни период</w:t>
      </w:r>
    </w:p>
    <w:p w:rsidR="00180534" w:rsidRPr="00180534" w:rsidRDefault="00180534" w:rsidP="00180534">
      <w:pPr>
        <w:spacing w:before="0"/>
        <w:rPr>
          <w:rFonts w:cs="Arial"/>
          <w:lang w:eastAsia="zh-CN"/>
        </w:rPr>
      </w:pPr>
      <w:r w:rsidRPr="00180534">
        <w:rPr>
          <w:rFonts w:cs="Arial"/>
          <w:lang w:eastAsia="zh-CN"/>
        </w:rPr>
        <w:t>Гарантни рок за предмет набавке је минимум 24 месеца од дана састављања Записника о примопредаји изведених радова потписаног од стране овлашћених представника Уговорних страна.</w:t>
      </w:r>
    </w:p>
    <w:p w:rsidR="00831ED8" w:rsidRPr="00180534" w:rsidRDefault="00180534" w:rsidP="00180534">
      <w:pPr>
        <w:spacing w:before="0"/>
        <w:rPr>
          <w:rFonts w:cs="Arial"/>
          <w:lang w:val="sr-Cyrl-RS" w:eastAsia="zh-CN"/>
        </w:rPr>
      </w:pPr>
      <w:r w:rsidRPr="00180534">
        <w:rPr>
          <w:rFonts w:cs="Arial"/>
          <w:lang w:eastAsia="zh-CN"/>
        </w:rPr>
        <w:t>Изабрани Понуђач је дужан да о свом трошку отклони све евентуалне недостатке у току трајања гарантног рока.</w:t>
      </w:r>
    </w:p>
    <w:p w:rsidR="00180534" w:rsidRPr="00180534" w:rsidRDefault="00180534" w:rsidP="00180534">
      <w:pPr>
        <w:spacing w:before="0"/>
        <w:rPr>
          <w:rFonts w:cs="Arial"/>
          <w:color w:val="00B0F0"/>
          <w:lang w:val="sr-Cyrl-RS" w:eastAsia="zh-CN"/>
        </w:rPr>
      </w:pPr>
    </w:p>
    <w:p w:rsidR="008D2B23" w:rsidRPr="008377FF" w:rsidRDefault="006C6FDF" w:rsidP="006C6FDF">
      <w:pPr>
        <w:pStyle w:val="KDPodnaslov2"/>
        <w:spacing w:before="0"/>
        <w:ind w:left="450"/>
        <w:jc w:val="both"/>
        <w:rPr>
          <w:rFonts w:cs="Arial"/>
        </w:rPr>
      </w:pPr>
      <w:r w:rsidRPr="008377FF">
        <w:rPr>
          <w:rFonts w:cs="Arial"/>
        </w:rPr>
        <w:t xml:space="preserve">6.15 </w:t>
      </w:r>
      <w:r w:rsidR="008D2B23" w:rsidRPr="008377FF">
        <w:rPr>
          <w:rFonts w:cs="Arial"/>
        </w:rPr>
        <w:t>Начин и услови плаћања</w:t>
      </w:r>
      <w:bookmarkEnd w:id="229"/>
      <w:bookmarkEnd w:id="230"/>
    </w:p>
    <w:p w:rsidR="00180534" w:rsidRPr="00674F53" w:rsidRDefault="00180534" w:rsidP="00180534">
      <w:pPr>
        <w:pStyle w:val="KDParagraf"/>
        <w:spacing w:before="0"/>
        <w:rPr>
          <w:rFonts w:eastAsia="Calibri" w:cs="Arial"/>
          <w:lang w:val="sr-Cyrl-CS"/>
        </w:rPr>
      </w:pPr>
      <w:r w:rsidRPr="00674F53">
        <w:rPr>
          <w:rFonts w:eastAsia="Calibri" w:cs="Arial"/>
          <w:lang w:val="sr-Cyrl-CS"/>
        </w:rPr>
        <w:t>Наручилац ће платити на следећи начин:</w:t>
      </w:r>
    </w:p>
    <w:p w:rsidR="00180534" w:rsidRPr="00180534" w:rsidRDefault="00180534" w:rsidP="00180534">
      <w:pPr>
        <w:numPr>
          <w:ilvl w:val="0"/>
          <w:numId w:val="24"/>
        </w:numPr>
        <w:tabs>
          <w:tab w:val="left" w:pos="567"/>
        </w:tabs>
        <w:spacing w:before="0"/>
        <w:rPr>
          <w:rFonts w:eastAsia="Arial Unicode MS"/>
          <w:lang w:val="sr-Cyrl-RS"/>
        </w:rPr>
      </w:pPr>
      <w:r w:rsidRPr="00180534">
        <w:rPr>
          <w:rFonts w:eastAsia="Calibri" w:cs="Arial"/>
          <w:lang w:val="sr-Cyrl-RS"/>
        </w:rPr>
        <w:t xml:space="preserve">плаћања по испостављеним привременим месечним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w:t>
      </w:r>
      <w:r w:rsidRPr="00180534">
        <w:rPr>
          <w:rFonts w:eastAsia="Calibri" w:cs="Arial"/>
          <w:lang w:val="sr-Latn-CS"/>
        </w:rPr>
        <w:t xml:space="preserve">Окончана ситуација испоставља се након извршене примопредаје </w:t>
      </w:r>
      <w:r w:rsidRPr="00180534">
        <w:rPr>
          <w:rFonts w:eastAsia="Calibri" w:cs="Arial"/>
        </w:rPr>
        <w:t>радова</w:t>
      </w:r>
      <w:r w:rsidRPr="00180534">
        <w:rPr>
          <w:rFonts w:eastAsia="Calibri" w:cs="Arial"/>
          <w:lang w:val="sr-Latn-CS"/>
        </w:rPr>
        <w:t xml:space="preserve"> и коначног обрачуна изведених радова, које </w:t>
      </w:r>
      <w:r w:rsidRPr="00180534">
        <w:rPr>
          <w:rFonts w:eastAsia="Calibri" w:cs="Arial"/>
          <w:lang w:val="sr-Latn-CS"/>
        </w:rPr>
        <w:lastRenderedPageBreak/>
        <w:t xml:space="preserve">записнички оверава </w:t>
      </w:r>
      <w:r w:rsidRPr="00180534">
        <w:rPr>
          <w:rFonts w:eastAsia="Calibri" w:cs="Arial"/>
        </w:rPr>
        <w:t>К</w:t>
      </w:r>
      <w:r w:rsidRPr="00180534">
        <w:rPr>
          <w:rFonts w:eastAsia="Calibri" w:cs="Arial"/>
          <w:lang w:val="sr-Latn-CS"/>
        </w:rPr>
        <w:t xml:space="preserve">омисија за примопредају и коначни обрачун изведених радова </w:t>
      </w:r>
      <w:r w:rsidRPr="00180534">
        <w:rPr>
          <w:rFonts w:eastAsia="Calibri" w:cs="Arial"/>
        </w:rPr>
        <w:t>У</w:t>
      </w:r>
      <w:r w:rsidRPr="00180534">
        <w:rPr>
          <w:rFonts w:eastAsia="Calibri" w:cs="Arial"/>
          <w:lang w:val="sr-Latn-CS"/>
        </w:rPr>
        <w:t>говорних страна</w:t>
      </w:r>
      <w:r w:rsidRPr="00180534">
        <w:rPr>
          <w:rFonts w:eastAsia="Calibri" w:cs="Arial"/>
          <w:lang w:val="sr-Cyrl-RS"/>
        </w:rPr>
        <w:t>, у</w:t>
      </w:r>
      <w:r w:rsidRPr="00180534">
        <w:rPr>
          <w:rFonts w:eastAsia="Calibri" w:cs="Arial"/>
          <w:lang w:val="sr-Latn-CS"/>
        </w:rPr>
        <w:t xml:space="preserve">з </w:t>
      </w:r>
      <w:r w:rsidRPr="00706961">
        <w:rPr>
          <w:rFonts w:eastAsia="Calibri" w:cs="Arial"/>
          <w:lang w:val="sr-Cyrl-RS"/>
        </w:rPr>
        <w:t>у</w:t>
      </w:r>
      <w:r w:rsidRPr="00706961">
        <w:rPr>
          <w:rFonts w:eastAsia="Calibri" w:cs="Arial"/>
          <w:lang w:val="sr-Latn-CS"/>
        </w:rPr>
        <w:t xml:space="preserve">з доставу </w:t>
      </w:r>
      <w:r>
        <w:rPr>
          <w:rFonts w:eastAsia="Calibri" w:cs="Arial"/>
          <w:lang w:val="sr-Cyrl-RS"/>
        </w:rPr>
        <w:t>банкарске</w:t>
      </w:r>
      <w:r w:rsidRPr="00706961">
        <w:rPr>
          <w:rFonts w:eastAsia="Calibri" w:cs="Arial"/>
          <w:lang w:val="sr-Latn-CS"/>
        </w:rPr>
        <w:t xml:space="preserve"> гаранције за отклањање недостатака у гарантном року</w:t>
      </w:r>
      <w:r>
        <w:rPr>
          <w:rFonts w:eastAsia="Calibri" w:cs="Arial"/>
          <w:lang w:val="sr-Cyrl-RS"/>
        </w:rPr>
        <w:t>.</w:t>
      </w:r>
    </w:p>
    <w:p w:rsidR="00180534" w:rsidRPr="00180534" w:rsidRDefault="00180534" w:rsidP="00180534">
      <w:pPr>
        <w:tabs>
          <w:tab w:val="left" w:pos="567"/>
        </w:tabs>
        <w:spacing w:before="0"/>
        <w:rPr>
          <w:rFonts w:eastAsia="Arial Unicode MS"/>
          <w:lang w:val="sr-Cyrl-RS"/>
        </w:rPr>
      </w:pPr>
      <w:r w:rsidRPr="00180534">
        <w:rPr>
          <w:rFonts w:eastAsia="Arial Unicode MS"/>
          <w:lang w:val="sr-Cyrl-RS"/>
        </w:rPr>
        <w:t>П</w:t>
      </w:r>
      <w:r w:rsidRPr="00180534">
        <w:rPr>
          <w:rFonts w:eastAsia="Arial Unicode MS"/>
        </w:rPr>
        <w:t>ривремене и окончана ситуација морају да гласе на: Јавно предузеће „Електропривреда Србије“ Београд, царице Милице 2, ПИБ 103920327, Огранак ТЕНТ Београд-Обреновац, Богољуба Урошевића Црног 44</w:t>
      </w:r>
      <w:r w:rsidRPr="00180534">
        <w:rPr>
          <w:rFonts w:eastAsia="Arial Unicode MS"/>
          <w:lang w:val="sr-Cyrl-RS"/>
        </w:rPr>
        <w:t>.</w:t>
      </w:r>
    </w:p>
    <w:p w:rsidR="00180534" w:rsidRPr="00706961" w:rsidRDefault="00180534" w:rsidP="00180534">
      <w:pPr>
        <w:rPr>
          <w:rFonts w:eastAsia="Arial Unicode MS"/>
        </w:rPr>
      </w:pPr>
      <w:r>
        <w:rPr>
          <w:rFonts w:eastAsia="Arial Unicode MS"/>
          <w:lang w:val="sr-Cyrl-RS"/>
        </w:rPr>
        <w:t>П</w:t>
      </w:r>
      <w:r w:rsidRPr="00706961">
        <w:rPr>
          <w:rFonts w:eastAsia="Arial Unicode MS"/>
        </w:rPr>
        <w:t>ривремене и окончана ситуација морају бити достављени на адресу Наручиоца: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180534" w:rsidRDefault="00180534" w:rsidP="00180534">
      <w:pPr>
        <w:tabs>
          <w:tab w:val="left" w:pos="567"/>
        </w:tabs>
        <w:spacing w:before="0"/>
        <w:rPr>
          <w:rFonts w:eastAsia="Calibri" w:cs="Arial"/>
          <w:lang w:val="sr-Cyrl-RS"/>
        </w:rPr>
      </w:pPr>
    </w:p>
    <w:p w:rsidR="00180534" w:rsidRPr="00117493" w:rsidRDefault="00180534" w:rsidP="00180534">
      <w:pPr>
        <w:tabs>
          <w:tab w:val="left" w:pos="567"/>
        </w:tabs>
        <w:spacing w:before="0"/>
        <w:rPr>
          <w:rFonts w:eastAsia="Calibri" w:cs="Arial"/>
        </w:rPr>
      </w:pPr>
      <w:r w:rsidRPr="00117493">
        <w:rPr>
          <w:rFonts w:eastAsia="Calibri" w:cs="Arial"/>
        </w:rPr>
        <w:t xml:space="preserve">У испостављеним привременим ситуацијама/окончана ситуација, </w:t>
      </w:r>
      <w:r>
        <w:rPr>
          <w:rFonts w:eastAsia="Calibri" w:cs="Arial"/>
          <w:lang w:val="sr-Cyrl-RS"/>
        </w:rPr>
        <w:t>Изабрани понуђач</w:t>
      </w:r>
      <w:r w:rsidRPr="00117493">
        <w:rPr>
          <w:rFonts w:eastAsia="Calibri" w:cs="Arial"/>
        </w:rPr>
        <w:t xml:space="preserve">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Pr>
          <w:rFonts w:eastAsia="Calibri" w:cs="Arial"/>
          <w:lang w:val="sr-Cyrl-RS"/>
        </w:rPr>
        <w:t>Изабрани понуђач</w:t>
      </w:r>
      <w:r w:rsidRPr="00117493">
        <w:rPr>
          <w:rFonts w:eastAsia="Calibri"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180534" w:rsidRPr="00706961" w:rsidRDefault="00180534" w:rsidP="00180534">
      <w:pPr>
        <w:tabs>
          <w:tab w:val="left" w:pos="567"/>
        </w:tabs>
        <w:spacing w:before="0"/>
        <w:jc w:val="center"/>
        <w:rPr>
          <w:rFonts w:eastAsia="Calibri" w:cs="Arial"/>
          <w:lang w:val="sr-Cyrl-RS"/>
        </w:rPr>
      </w:pPr>
    </w:p>
    <w:p w:rsidR="00180534" w:rsidRPr="00706961" w:rsidRDefault="00180534" w:rsidP="00180534">
      <w:pPr>
        <w:tabs>
          <w:tab w:val="left" w:pos="567"/>
        </w:tabs>
        <w:spacing w:before="0"/>
        <w:rPr>
          <w:rFonts w:eastAsia="Calibri" w:cs="Arial"/>
          <w:lang w:val="sr-Cyrl-CS"/>
        </w:rPr>
      </w:pPr>
      <w:r w:rsidRPr="00706961">
        <w:rPr>
          <w:rFonts w:eastAsia="Calibri" w:cs="Arial"/>
        </w:rPr>
        <w:t>Сва п</w:t>
      </w:r>
      <w:r w:rsidRPr="00706961">
        <w:rPr>
          <w:rFonts w:eastAsia="Calibri" w:cs="Arial"/>
          <w:lang w:val="sr-Cyrl-CS"/>
        </w:rPr>
        <w:t>лаћањ</w:t>
      </w:r>
      <w:r w:rsidRPr="00706961">
        <w:rPr>
          <w:rFonts w:eastAsia="Calibri" w:cs="Arial"/>
        </w:rPr>
        <w:t>а</w:t>
      </w:r>
      <w:r w:rsidRPr="00706961">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180534" w:rsidRPr="00706961" w:rsidRDefault="00180534" w:rsidP="00180534">
      <w:pPr>
        <w:tabs>
          <w:tab w:val="left" w:pos="567"/>
        </w:tabs>
        <w:spacing w:before="0"/>
        <w:rPr>
          <w:rFonts w:eastAsia="Calibri" w:cs="Arial"/>
          <w:lang w:val="sr-Cyrl-CS"/>
        </w:rPr>
      </w:pPr>
    </w:p>
    <w:p w:rsidR="00180534" w:rsidRPr="00706961" w:rsidRDefault="00180534" w:rsidP="00180534">
      <w:pPr>
        <w:tabs>
          <w:tab w:val="left" w:pos="567"/>
        </w:tabs>
        <w:spacing w:before="0"/>
        <w:rPr>
          <w:rFonts w:eastAsia="Calibri" w:cs="Arial"/>
        </w:rPr>
      </w:pPr>
      <w:r w:rsidRPr="00706961">
        <w:rPr>
          <w:rFonts w:eastAsia="Calibri" w:cs="Arial"/>
        </w:rPr>
        <w:t xml:space="preserve">У привременој </w:t>
      </w:r>
      <w:r w:rsidRPr="00706961">
        <w:rPr>
          <w:rFonts w:eastAsia="Calibri" w:cs="Arial"/>
          <w:lang w:val="sr-Cyrl-RS"/>
        </w:rPr>
        <w:t xml:space="preserve">месечној </w:t>
      </w:r>
      <w:r w:rsidRPr="00706961">
        <w:rPr>
          <w:rFonts w:eastAsia="Calibri" w:cs="Arial"/>
        </w:rPr>
        <w:t>ситуацији, за изведене радове, невести ознаку делатности прописане Уредбом о класификацији делатности из области грађевинарства .</w:t>
      </w:r>
    </w:p>
    <w:p w:rsidR="00180534" w:rsidRPr="00706961" w:rsidRDefault="00180534" w:rsidP="00180534">
      <w:pPr>
        <w:tabs>
          <w:tab w:val="left" w:pos="567"/>
        </w:tabs>
        <w:spacing w:before="0"/>
        <w:rPr>
          <w:rFonts w:eastAsia="Calibri" w:cs="Arial"/>
        </w:rPr>
      </w:pPr>
    </w:p>
    <w:p w:rsidR="00180534" w:rsidRPr="00706961" w:rsidRDefault="00180534" w:rsidP="00180534">
      <w:pPr>
        <w:tabs>
          <w:tab w:val="left" w:pos="567"/>
        </w:tabs>
        <w:spacing w:before="0"/>
        <w:rPr>
          <w:rFonts w:eastAsia="Calibri" w:cs="Arial"/>
          <w:lang w:val="sr-Cyrl-CS"/>
        </w:rPr>
      </w:pPr>
      <w:r w:rsidRPr="00706961">
        <w:rPr>
          <w:rFonts w:eastAsia="Calibri" w:cs="Arial"/>
        </w:rPr>
        <w:t>Привремене месечне и окончане с</w:t>
      </w:r>
      <w:r w:rsidRPr="00706961">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Pr>
          <w:rFonts w:eastAsia="Calibri" w:cs="Arial"/>
          <w:lang w:val="sr-Cyrl-RS"/>
        </w:rPr>
        <w:t>Изабраног понуђача</w:t>
      </w:r>
      <w:r w:rsidRPr="00706961">
        <w:rPr>
          <w:rFonts w:eastAsia="Calibri" w:cs="Arial"/>
          <w:lang w:val="sr-Cyrl-CS"/>
        </w:rPr>
        <w:t xml:space="preserve"> и надзорног органа, у складу са Законом о планирању и изградњи.</w:t>
      </w:r>
    </w:p>
    <w:p w:rsidR="00180534" w:rsidRPr="00706961" w:rsidRDefault="00180534" w:rsidP="00180534">
      <w:pPr>
        <w:tabs>
          <w:tab w:val="left" w:pos="567"/>
        </w:tabs>
        <w:spacing w:before="0"/>
        <w:rPr>
          <w:rFonts w:eastAsia="Calibri" w:cs="Arial"/>
          <w:lang w:val="sr-Cyrl-CS"/>
        </w:rPr>
      </w:pPr>
    </w:p>
    <w:p w:rsidR="00180534" w:rsidRPr="00706961" w:rsidRDefault="00180534" w:rsidP="00180534">
      <w:pPr>
        <w:tabs>
          <w:tab w:val="left" w:pos="567"/>
        </w:tabs>
        <w:spacing w:before="0"/>
        <w:rPr>
          <w:rFonts w:eastAsia="Calibri" w:cs="Arial"/>
          <w:lang w:val="sr-Cyrl-CS"/>
        </w:rPr>
      </w:pPr>
      <w:r w:rsidRPr="00706961">
        <w:rPr>
          <w:rFonts w:eastAsia="Calibri" w:cs="Arial"/>
          <w:lang w:val="sr-Cyrl-CS"/>
        </w:rPr>
        <w:t xml:space="preserve">Уз привремене месечне ситуације и окончану ситуацију, </w:t>
      </w:r>
      <w:r>
        <w:rPr>
          <w:rFonts w:eastAsia="Calibri" w:cs="Arial"/>
          <w:lang w:val="sr-Cyrl-RS"/>
        </w:rPr>
        <w:t>Изабрани понуђач</w:t>
      </w:r>
      <w:r w:rsidRPr="00706961">
        <w:rPr>
          <w:rFonts w:eastAsia="Calibri" w:cs="Arial"/>
          <w:lang w:val="sr-Cyrl-CS"/>
        </w:rPr>
        <w:t xml:space="preserve"> је обавезан да достави Наручиоцу </w:t>
      </w:r>
      <w:r w:rsidRPr="00706961">
        <w:rPr>
          <w:rFonts w:eastAsia="Calibri" w:cs="Arial"/>
          <w:lang w:val="sr-Cyrl-RS"/>
        </w:rPr>
        <w:t>Записнике о изведним радовима</w:t>
      </w:r>
      <w:r w:rsidRPr="00706961">
        <w:rPr>
          <w:rFonts w:eastAsia="Calibri" w:cs="Arial"/>
          <w:lang w:val="sr-Cyrl-CS"/>
        </w:rPr>
        <w:t xml:space="preserve">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180534" w:rsidRPr="00706961" w:rsidRDefault="00180534" w:rsidP="00180534">
      <w:pPr>
        <w:tabs>
          <w:tab w:val="left" w:pos="567"/>
        </w:tabs>
        <w:spacing w:before="0"/>
        <w:rPr>
          <w:rFonts w:eastAsia="Calibri" w:cs="Arial"/>
          <w:lang w:val="sr-Cyrl-CS"/>
        </w:rPr>
      </w:pPr>
    </w:p>
    <w:p w:rsidR="00180534" w:rsidRPr="00706961" w:rsidRDefault="00180534" w:rsidP="00180534">
      <w:pPr>
        <w:tabs>
          <w:tab w:val="left" w:pos="567"/>
        </w:tabs>
        <w:spacing w:before="0"/>
        <w:rPr>
          <w:rFonts w:eastAsia="Calibri" w:cs="Arial"/>
        </w:rPr>
      </w:pPr>
      <w:r w:rsidRPr="00706961">
        <w:rPr>
          <w:rFonts w:eastAsia="Calibri" w:cs="Arial"/>
          <w:lang w:val="sr-Cyrl-CS"/>
        </w:rPr>
        <w:t>Плаћање ће се вршити у динарима</w:t>
      </w:r>
      <w:r w:rsidRPr="00706961">
        <w:rPr>
          <w:rFonts w:eastAsia="Calibri" w:cs="Arial"/>
        </w:rPr>
        <w:t>.</w:t>
      </w:r>
    </w:p>
    <w:p w:rsidR="00180534" w:rsidRPr="00706961" w:rsidRDefault="00180534" w:rsidP="00180534">
      <w:pPr>
        <w:tabs>
          <w:tab w:val="left" w:pos="567"/>
        </w:tabs>
        <w:spacing w:before="0"/>
        <w:rPr>
          <w:rFonts w:eastAsia="Calibri" w:cs="Arial"/>
          <w:color w:val="00B0F0"/>
          <w:lang w:val="sr-Cyrl-CS"/>
        </w:rPr>
      </w:pPr>
    </w:p>
    <w:p w:rsidR="00180534" w:rsidRPr="00706961" w:rsidRDefault="00180534" w:rsidP="00180534">
      <w:pPr>
        <w:tabs>
          <w:tab w:val="left" w:pos="567"/>
        </w:tabs>
        <w:spacing w:before="0"/>
        <w:rPr>
          <w:rFonts w:eastAsia="Calibri" w:cs="Arial"/>
        </w:rPr>
      </w:pPr>
      <w:r w:rsidRPr="00706961">
        <w:rPr>
          <w:rFonts w:eastAsia="Calibri" w:cs="Arial"/>
        </w:rPr>
        <w:t xml:space="preserve">Уз сваки рачун се доставља, Потписане и оверене привремене месечне и окончане ситуације и </w:t>
      </w:r>
      <w:r w:rsidRPr="00706961">
        <w:rPr>
          <w:rFonts w:eastAsia="Calibri" w:cs="Arial"/>
          <w:lang w:val="sr-Cyrl-RS"/>
        </w:rPr>
        <w:t>Записника о изведним радовима</w:t>
      </w:r>
      <w:r w:rsidRPr="00706961">
        <w:rPr>
          <w:rFonts w:eastAsia="Calibri" w:cs="Arial"/>
        </w:rPr>
        <w:t>. У случају да је Надзорни орган издао Сагласност о продужењу рока– налог за рад, и Сагласност је потребно доставити уз рачун.</w:t>
      </w:r>
    </w:p>
    <w:p w:rsidR="008D2B23" w:rsidRPr="008377FF" w:rsidRDefault="008D2B23" w:rsidP="008D2B23">
      <w:pPr>
        <w:autoSpaceDE w:val="0"/>
        <w:autoSpaceDN w:val="0"/>
        <w:adjustRightInd w:val="0"/>
        <w:spacing w:before="0"/>
        <w:ind w:right="-426"/>
        <w:rPr>
          <w:rFonts w:eastAsia="Calibri" w:cs="Arial"/>
        </w:rPr>
      </w:pPr>
    </w:p>
    <w:p w:rsidR="008D2B23" w:rsidRPr="008377FF" w:rsidRDefault="008D2B23" w:rsidP="007D2D9B">
      <w:pPr>
        <w:pStyle w:val="KDPodnaslov2"/>
        <w:numPr>
          <w:ilvl w:val="1"/>
          <w:numId w:val="22"/>
        </w:numPr>
        <w:spacing w:before="0"/>
        <w:jc w:val="both"/>
        <w:rPr>
          <w:rFonts w:cs="Arial"/>
          <w:lang w:val="ru-RU"/>
        </w:rPr>
      </w:pPr>
      <w:bookmarkStart w:id="231" w:name="_Toc441651589"/>
      <w:bookmarkStart w:id="232" w:name="_Toc442559900"/>
      <w:r w:rsidRPr="008377FF">
        <w:rPr>
          <w:rFonts w:cs="Arial"/>
        </w:rPr>
        <w:t>Рок важења понуде</w:t>
      </w:r>
      <w:bookmarkEnd w:id="231"/>
      <w:bookmarkEnd w:id="232"/>
    </w:p>
    <w:p w:rsidR="00180534" w:rsidRPr="001F2409" w:rsidRDefault="00180534" w:rsidP="00180534">
      <w:pPr>
        <w:spacing w:before="0"/>
        <w:rPr>
          <w:rFonts w:cs="Arial"/>
          <w:lang w:val="ru-RU"/>
        </w:rPr>
      </w:pPr>
      <w:r w:rsidRPr="001F2409">
        <w:rPr>
          <w:rFonts w:cs="Arial"/>
          <w:lang w:val="ru-RU"/>
        </w:rPr>
        <w:t xml:space="preserve">Понуда мора да важи најмање 60 (словима: шесдесет дана) дана од дана отварања понуда. </w:t>
      </w:r>
    </w:p>
    <w:p w:rsidR="00180534" w:rsidRPr="005873EF" w:rsidRDefault="00180534" w:rsidP="00180534">
      <w:pPr>
        <w:spacing w:before="0"/>
        <w:rPr>
          <w:rFonts w:cs="Arial"/>
        </w:rPr>
      </w:pPr>
      <w:r w:rsidRPr="005873EF">
        <w:rPr>
          <w:rFonts w:cs="Arial"/>
        </w:rPr>
        <w:t xml:space="preserve">У случају да понуђач наведе краћи рок важења понуде, понуда ће бити одбијена, као неприхватљива. </w:t>
      </w:r>
    </w:p>
    <w:p w:rsidR="005A3029" w:rsidRPr="008377FF" w:rsidRDefault="005A3029" w:rsidP="008D2B23">
      <w:pPr>
        <w:spacing w:before="0"/>
        <w:rPr>
          <w:rFonts w:cs="Arial"/>
        </w:rPr>
      </w:pPr>
    </w:p>
    <w:p w:rsidR="008D2B23" w:rsidRPr="00180534" w:rsidRDefault="008D2B23" w:rsidP="007D2D9B">
      <w:pPr>
        <w:pStyle w:val="KDPodnaslov2"/>
        <w:numPr>
          <w:ilvl w:val="1"/>
          <w:numId w:val="22"/>
        </w:numPr>
        <w:spacing w:before="0"/>
        <w:jc w:val="both"/>
        <w:rPr>
          <w:rFonts w:cs="Arial"/>
        </w:rPr>
      </w:pPr>
      <w:bookmarkStart w:id="233" w:name="_Toc441651593"/>
      <w:bookmarkStart w:id="234" w:name="_Toc442559904"/>
      <w:r w:rsidRPr="00180534">
        <w:rPr>
          <w:rFonts w:cs="Arial"/>
        </w:rPr>
        <w:lastRenderedPageBreak/>
        <w:t>Средства финансијског обезбеђења</w:t>
      </w:r>
      <w:bookmarkEnd w:id="233"/>
      <w:bookmarkEnd w:id="234"/>
    </w:p>
    <w:p w:rsidR="005873EF" w:rsidRPr="00180534" w:rsidRDefault="005873EF" w:rsidP="00180534">
      <w:pPr>
        <w:spacing w:before="0"/>
        <w:rPr>
          <w:rFonts w:eastAsia="TimesNewRomanPSMT" w:cs="Arial"/>
          <w:bCs/>
          <w:iCs/>
        </w:rPr>
      </w:pPr>
      <w:r w:rsidRPr="00180534">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873EF" w:rsidRPr="00180534" w:rsidRDefault="005873EF" w:rsidP="00180534">
      <w:pPr>
        <w:spacing w:before="0"/>
        <w:rPr>
          <w:rFonts w:eastAsia="TimesNewRomanPSMT" w:cs="Arial"/>
          <w:bCs/>
          <w:iCs/>
        </w:rPr>
      </w:pPr>
      <w:r w:rsidRPr="00180534">
        <w:rPr>
          <w:rFonts w:eastAsia="TimesNewRomanPSMT" w:cs="Arial"/>
          <w:bCs/>
          <w:iCs/>
        </w:rPr>
        <w:t>Члан групе понуђача може бити налогодавац СФО.</w:t>
      </w:r>
    </w:p>
    <w:p w:rsidR="005873EF" w:rsidRPr="00180534" w:rsidRDefault="005873EF" w:rsidP="00180534">
      <w:pPr>
        <w:spacing w:before="0"/>
        <w:rPr>
          <w:rFonts w:eastAsia="TimesNewRomanPSMT" w:cs="Arial"/>
          <w:bCs/>
          <w:iCs/>
        </w:rPr>
      </w:pPr>
      <w:r w:rsidRPr="00180534">
        <w:rPr>
          <w:rFonts w:eastAsia="TimesNewRomanPSMT" w:cs="Arial"/>
          <w:bCs/>
          <w:iCs/>
        </w:rPr>
        <w:t>СФО морају да буду у валути у којој је и понуда.</w:t>
      </w:r>
    </w:p>
    <w:p w:rsidR="00FB5A53" w:rsidRPr="00180534" w:rsidRDefault="005873EF" w:rsidP="00180534">
      <w:pPr>
        <w:spacing w:before="0"/>
        <w:rPr>
          <w:rFonts w:eastAsia="TimesNewRomanPSMT" w:cs="Arial"/>
          <w:bCs/>
          <w:iCs/>
          <w:lang w:val="sr-Cyrl-RS"/>
        </w:rPr>
      </w:pPr>
      <w:r w:rsidRPr="00180534">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FB5A53" w:rsidRPr="00180534" w:rsidRDefault="00FB5A53" w:rsidP="00FB5A53">
      <w:pPr>
        <w:rPr>
          <w:rFonts w:eastAsia="TimesNewRomanPSMT"/>
          <w:lang w:val="ru-RU"/>
        </w:rPr>
      </w:pPr>
      <w:r w:rsidRPr="00180534">
        <w:rPr>
          <w:rFonts w:eastAsia="TimesNewRomanPSMT"/>
          <w:lang w:val="ru-RU"/>
        </w:rPr>
        <w:t>Понуђач је дужан да достави следећа средства финансијског обезбеђења:</w:t>
      </w:r>
    </w:p>
    <w:p w:rsidR="00FB5A53" w:rsidRPr="00180534" w:rsidRDefault="00FB5A53" w:rsidP="00FB5A53">
      <w:pPr>
        <w:rPr>
          <w:rFonts w:eastAsia="TimesNewRomanPSMT"/>
          <w:b/>
          <w:u w:val="single"/>
        </w:rPr>
      </w:pPr>
      <w:r w:rsidRPr="00180534">
        <w:rPr>
          <w:rFonts w:eastAsia="TimesNewRomanPSMT"/>
          <w:b/>
          <w:u w:val="single"/>
        </w:rPr>
        <w:t>У понуди:</w:t>
      </w:r>
    </w:p>
    <w:p w:rsidR="00180534" w:rsidRPr="00674F53" w:rsidRDefault="00180534" w:rsidP="00180534">
      <w:pPr>
        <w:rPr>
          <w:rFonts w:eastAsia="TimesNewRomanPSMT"/>
          <w:b/>
        </w:rPr>
      </w:pPr>
      <w:bookmarkStart w:id="235" w:name="_Toc441651595"/>
      <w:bookmarkStart w:id="236" w:name="_Toc442559906"/>
      <w:r w:rsidRPr="00674F53">
        <w:rPr>
          <w:rFonts w:eastAsia="TimesNewRomanPSMT"/>
          <w:b/>
        </w:rPr>
        <w:t>Меница за озбиљност понуде</w:t>
      </w:r>
      <w:bookmarkEnd w:id="235"/>
      <w:bookmarkEnd w:id="236"/>
    </w:p>
    <w:p w:rsidR="00180534" w:rsidRPr="00674F53" w:rsidRDefault="00180534" w:rsidP="00180534">
      <w:pPr>
        <w:rPr>
          <w:rFonts w:eastAsia="TimesNewRomanPSMT"/>
        </w:rPr>
      </w:pPr>
      <w:r w:rsidRPr="00674F53">
        <w:rPr>
          <w:rFonts w:eastAsia="TimesNewRomanPSMT"/>
        </w:rPr>
        <w:t>Понуђач је обавезан да уз понуду Наручиоцу достави:</w:t>
      </w:r>
    </w:p>
    <w:p w:rsidR="00180534" w:rsidRPr="00674F53" w:rsidRDefault="00180534" w:rsidP="00180534">
      <w:pPr>
        <w:pStyle w:val="ListParagraph"/>
        <w:numPr>
          <w:ilvl w:val="0"/>
          <w:numId w:val="37"/>
        </w:numPr>
        <w:rPr>
          <w:rFonts w:ascii="Arial" w:eastAsia="TimesNewRomanPSMT" w:hAnsi="Arial" w:cs="Arial"/>
        </w:rPr>
      </w:pPr>
      <w:r w:rsidRPr="00674F53">
        <w:rPr>
          <w:rFonts w:ascii="Arial" w:eastAsia="TimesNewRomanPSMT" w:hAnsi="Arial" w:cs="Arial"/>
        </w:rPr>
        <w:t>бланко сопствену меницу за озбиљност понуде која је</w:t>
      </w:r>
    </w:p>
    <w:p w:rsidR="00180534" w:rsidRPr="00674F53" w:rsidRDefault="00180534" w:rsidP="00180534">
      <w:pPr>
        <w:numPr>
          <w:ilvl w:val="0"/>
          <w:numId w:val="13"/>
        </w:numPr>
        <w:rPr>
          <w:rFonts w:eastAsia="TimesNewRomanPSMT"/>
        </w:rPr>
      </w:pPr>
      <w:r w:rsidRPr="00674F53">
        <w:rPr>
          <w:rFonts w:eastAsia="TimesNewRomanPSMT"/>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180534" w:rsidRPr="00674F53" w:rsidRDefault="00180534" w:rsidP="00180534">
      <w:pPr>
        <w:numPr>
          <w:ilvl w:val="0"/>
          <w:numId w:val="13"/>
        </w:numPr>
        <w:rPr>
          <w:rFonts w:eastAsia="TimesNewRomanPSMT"/>
        </w:rPr>
      </w:pPr>
      <w:r w:rsidRPr="00674F53">
        <w:rPr>
          <w:rFonts w:eastAsia="TimesNewRomanPSMT"/>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180534" w:rsidRPr="00674F53" w:rsidRDefault="00180534" w:rsidP="00180534">
      <w:pPr>
        <w:numPr>
          <w:ilvl w:val="0"/>
          <w:numId w:val="13"/>
        </w:numPr>
        <w:rPr>
          <w:rFonts w:eastAsia="TimesNewRomanPSMT"/>
        </w:rPr>
      </w:pPr>
      <w:r w:rsidRPr="00674F53">
        <w:rPr>
          <w:rFonts w:eastAsia="TimesNewRomanPSMT"/>
        </w:rPr>
        <w:t xml:space="preserve">Менично писмо – овлашћење којим понуђач овлашћује наручиоца да може наплатити меницу  на износ од </w:t>
      </w:r>
      <w:r w:rsidRPr="00674F53">
        <w:rPr>
          <w:rFonts w:eastAsia="TimesNewRomanPSMT"/>
          <w:lang w:val="sr-Cyrl-RS"/>
        </w:rPr>
        <w:t>2</w:t>
      </w:r>
      <w:r w:rsidRPr="00674F53">
        <w:rPr>
          <w:rFonts w:eastAsia="TimesNewRomanPSMT"/>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180534" w:rsidRPr="00674F53" w:rsidRDefault="00180534" w:rsidP="00180534">
      <w:pPr>
        <w:numPr>
          <w:ilvl w:val="0"/>
          <w:numId w:val="13"/>
        </w:numPr>
        <w:rPr>
          <w:rFonts w:eastAsia="TimesNewRomanPSMT"/>
        </w:rPr>
      </w:pPr>
      <w:r w:rsidRPr="00674F53">
        <w:rPr>
          <w:rFonts w:eastAsia="TimesNewRomanPSMT"/>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180534" w:rsidRPr="00674F53" w:rsidRDefault="00180534" w:rsidP="00180534">
      <w:pPr>
        <w:pStyle w:val="ListParagraph"/>
        <w:numPr>
          <w:ilvl w:val="0"/>
          <w:numId w:val="37"/>
        </w:numPr>
        <w:rPr>
          <w:rFonts w:ascii="Arial" w:eastAsia="TimesNewRomanPSMT" w:hAnsi="Arial" w:cs="Arial"/>
        </w:rPr>
      </w:pPr>
      <w:r w:rsidRPr="00674F53">
        <w:rPr>
          <w:rFonts w:ascii="Arial" w:eastAsia="TimesNewRomanPSMT"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80534" w:rsidRPr="00674F53" w:rsidRDefault="00180534" w:rsidP="00180534">
      <w:pPr>
        <w:numPr>
          <w:ilvl w:val="0"/>
          <w:numId w:val="37"/>
        </w:numPr>
        <w:rPr>
          <w:rFonts w:eastAsia="TimesNewRomanPSMT"/>
        </w:rPr>
      </w:pPr>
      <w:r w:rsidRPr="00674F53">
        <w:rPr>
          <w:rFonts w:eastAsia="TimesNewRomanPSMT"/>
        </w:rPr>
        <w:t>фотокопију ОП обрасца.</w:t>
      </w:r>
    </w:p>
    <w:p w:rsidR="00180534" w:rsidRPr="00674F53" w:rsidRDefault="00180534" w:rsidP="00180534">
      <w:pPr>
        <w:numPr>
          <w:ilvl w:val="0"/>
          <w:numId w:val="37"/>
        </w:numPr>
        <w:rPr>
          <w:rFonts w:eastAsia="TimesNewRomanPSMT"/>
        </w:rPr>
      </w:pPr>
      <w:r w:rsidRPr="00674F53">
        <w:rPr>
          <w:rFonts w:eastAsia="TimesNewRomanPSMT"/>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80534" w:rsidRPr="00674F53" w:rsidRDefault="00180534" w:rsidP="00180534">
      <w:pPr>
        <w:rPr>
          <w:rFonts w:eastAsia="TimesNewRomanPSMT"/>
        </w:rPr>
      </w:pPr>
      <w:r w:rsidRPr="00674F53">
        <w:rPr>
          <w:rFonts w:eastAsia="TimesNewRomanPSMT"/>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Сфо које је захтевано </w:t>
      </w:r>
      <w:r w:rsidRPr="00674F53">
        <w:rPr>
          <w:rFonts w:eastAsia="TimesNewRomanPSMT"/>
        </w:rPr>
        <w:lastRenderedPageBreak/>
        <w:t>уговором, Наручилац  има  право  да  изврши  наплату бланко сопствене менице  за  озбиљност  понуде.</w:t>
      </w:r>
    </w:p>
    <w:p w:rsidR="00180534" w:rsidRPr="00674F53" w:rsidRDefault="00180534" w:rsidP="00180534">
      <w:pPr>
        <w:rPr>
          <w:rFonts w:eastAsia="TimesNewRomanPSMT"/>
        </w:rPr>
      </w:pPr>
      <w:r w:rsidRPr="00674F53">
        <w:rPr>
          <w:rFonts w:eastAsia="TimesNewRomanPSMT"/>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180534" w:rsidRPr="00674F53" w:rsidRDefault="00180534" w:rsidP="00180534">
      <w:pPr>
        <w:rPr>
          <w:rFonts w:eastAsia="TimesNewRomanPSMT"/>
        </w:rPr>
      </w:pPr>
      <w:r w:rsidRPr="00674F53">
        <w:rPr>
          <w:rFonts w:eastAsia="TimesNewRomanPSMT"/>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180534" w:rsidRPr="00674F53" w:rsidRDefault="00180534" w:rsidP="00180534">
      <w:pPr>
        <w:rPr>
          <w:rFonts w:eastAsia="TimesNewRomanPSMT"/>
        </w:rPr>
      </w:pPr>
      <w:r w:rsidRPr="00674F53">
        <w:rPr>
          <w:rFonts w:eastAsia="TimesNewRomanPSMT"/>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FB5A53" w:rsidRPr="008377FF" w:rsidRDefault="00FB5A53" w:rsidP="00FB5A53">
      <w:pPr>
        <w:rPr>
          <w:rFonts w:eastAsia="TimesNewRomanPSMT"/>
          <w:color w:val="00B0F0"/>
        </w:rPr>
      </w:pPr>
    </w:p>
    <w:p w:rsidR="00180534" w:rsidRPr="00F80958" w:rsidRDefault="00180534" w:rsidP="00180534">
      <w:pPr>
        <w:rPr>
          <w:rFonts w:eastAsia="TimesNewRomanPSMT"/>
          <w:b/>
          <w:lang w:val="sr-Cyrl-RS"/>
        </w:rPr>
      </w:pPr>
      <w:r w:rsidRPr="00E553A7">
        <w:rPr>
          <w:rFonts w:eastAsia="Calibri" w:cs="Arial"/>
          <w:b/>
          <w:u w:val="single"/>
        </w:rPr>
        <w:t>Понуђач којем буде додељен уговор, обавезан је да у року од  10 (десет)  дана  од пријема уговора од стране наручиоца достави уз потписан уговор</w:t>
      </w:r>
      <w:r>
        <w:rPr>
          <w:rFonts w:eastAsia="TimesNewRomanPSMT"/>
          <w:b/>
          <w:u w:val="single"/>
          <w:lang w:val="sr-Cyrl-RS"/>
        </w:rPr>
        <w:t>,</w:t>
      </w:r>
      <w:r w:rsidRPr="00F80958">
        <w:rPr>
          <w:rFonts w:eastAsia="TimesNewRomanPSMT"/>
          <w:b/>
          <w:u w:val="single"/>
          <w:lang w:val="sr-Cyrl-RS"/>
        </w:rPr>
        <w:t xml:space="preserve"> </w:t>
      </w:r>
      <w:r w:rsidRPr="00E553A7">
        <w:rPr>
          <w:rFonts w:eastAsia="Calibri" w:cs="Arial"/>
          <w:b/>
          <w:u w:val="single"/>
          <w:lang w:val="sr-Cyrl-RS"/>
        </w:rPr>
        <w:t>банкарску гаранцију за добро извршење посла.</w:t>
      </w:r>
    </w:p>
    <w:p w:rsidR="00180534" w:rsidRPr="00E553A7" w:rsidRDefault="00180534" w:rsidP="00180534">
      <w:pPr>
        <w:jc w:val="center"/>
        <w:rPr>
          <w:rFonts w:eastAsia="TimesNewRomanPSMT"/>
          <w:b/>
        </w:rPr>
      </w:pPr>
      <w:r w:rsidRPr="00E553A7">
        <w:rPr>
          <w:rFonts w:eastAsia="TimesNewRomanPSMT"/>
          <w:b/>
        </w:rPr>
        <w:t>Банкарска гаранција за добро извршење посла</w:t>
      </w:r>
    </w:p>
    <w:p w:rsidR="00180534" w:rsidRPr="00E553A7" w:rsidRDefault="00180534" w:rsidP="00180534">
      <w:pPr>
        <w:spacing w:before="0"/>
        <w:rPr>
          <w:rFonts w:eastAsia="Calibri" w:cs="Arial"/>
          <w:lang w:val="sr-Cyrl-RS"/>
        </w:rPr>
      </w:pPr>
      <w:r w:rsidRPr="00E553A7">
        <w:rPr>
          <w:rFonts w:eastAsia="TimesNewRomanPSMT"/>
        </w:rPr>
        <w:t>Изабрани понуђач</w:t>
      </w:r>
      <w:r w:rsidRPr="00E553A7">
        <w:rPr>
          <w:rFonts w:eastAsia="Calibri" w:cs="Arial"/>
        </w:rPr>
        <w:t xml:space="preserve"> је обавезан да у тренутку потписивања Уговора, преда </w:t>
      </w:r>
      <w:r w:rsidRPr="00E553A7">
        <w:rPr>
          <w:rFonts w:eastAsia="Calibri" w:cs="Arial"/>
          <w:lang w:val="sr-Cyrl-RS"/>
        </w:rPr>
        <w:t>Наручиоцу</w:t>
      </w:r>
      <w:r w:rsidRPr="00E553A7">
        <w:rPr>
          <w:rFonts w:eastAsia="Calibri" w:cs="Arial"/>
        </w:rPr>
        <w:t xml:space="preserve">,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30(словима:тридесет)дана дуже од уговореног рока </w:t>
      </w:r>
      <w:r w:rsidRPr="00E553A7">
        <w:rPr>
          <w:rFonts w:eastAsia="Calibri" w:cs="Arial"/>
          <w:lang w:val="sr-Cyrl-RS"/>
        </w:rPr>
        <w:t>извођења радова</w:t>
      </w:r>
      <w:r w:rsidRPr="00E553A7">
        <w:rPr>
          <w:rFonts w:eastAsia="Calibri" w:cs="Arial"/>
        </w:rP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180534" w:rsidRPr="00E553A7" w:rsidRDefault="00180534" w:rsidP="00180534">
      <w:pPr>
        <w:rPr>
          <w:rFonts w:eastAsia="TimesNewRomanPSMT"/>
        </w:rPr>
      </w:pPr>
      <w:r w:rsidRPr="00E553A7">
        <w:rPr>
          <w:rFonts w:eastAsia="TimesNewRomanPSMT"/>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180534" w:rsidRPr="00E553A7" w:rsidRDefault="00180534" w:rsidP="00180534">
      <w:pPr>
        <w:rPr>
          <w:rFonts w:eastAsia="TimesNewRomanPSMT"/>
        </w:rPr>
      </w:pPr>
      <w:r w:rsidRPr="00E553A7">
        <w:rPr>
          <w:rFonts w:eastAsia="TimesNewRomanPSMT"/>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180534" w:rsidRPr="00E553A7" w:rsidRDefault="00180534" w:rsidP="00180534">
      <w:pPr>
        <w:rPr>
          <w:rFonts w:eastAsia="TimesNewRomanPSMT"/>
        </w:rPr>
      </w:pPr>
      <w:r w:rsidRPr="00E553A7">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180534" w:rsidRPr="00E553A7" w:rsidRDefault="00180534" w:rsidP="00180534">
      <w:pPr>
        <w:rPr>
          <w:rFonts w:eastAsia="TimesNewRomanPSMT"/>
        </w:rPr>
      </w:pPr>
      <w:r w:rsidRPr="00E553A7">
        <w:rPr>
          <w:rFonts w:eastAsia="TimesNewRomanPSMT"/>
        </w:rPr>
        <w:t xml:space="preserve">У случају да је пословно седиште банке гаранта изван Републике Србије у случају спора по овој Гаранцији, утврђује се надлежност </w:t>
      </w:r>
      <w:r w:rsidRPr="00E553A7">
        <w:rPr>
          <w:rFonts w:eastAsia="TimesNewRomanPSMT"/>
          <w:lang w:val="sr-Cyrl-RS"/>
        </w:rPr>
        <w:t>Сталне</w:t>
      </w:r>
      <w:r w:rsidRPr="00E553A7">
        <w:rPr>
          <w:rFonts w:eastAsia="TimesNewRomanPSMT"/>
        </w:rPr>
        <w:t xml:space="preserve"> арбитраже при ПКС уз примену Правилника ПКС и процесног и материјалног права Републике Србије.</w:t>
      </w:r>
    </w:p>
    <w:p w:rsidR="00180534" w:rsidRPr="008377FF" w:rsidRDefault="00180534" w:rsidP="00180534">
      <w:pPr>
        <w:rPr>
          <w:rFonts w:eastAsia="TimesNewRomanPSMT"/>
          <w:color w:val="00B0F0"/>
        </w:rPr>
      </w:pPr>
    </w:p>
    <w:p w:rsidR="00180534" w:rsidRPr="00747A79" w:rsidRDefault="00180534" w:rsidP="00180534">
      <w:pPr>
        <w:jc w:val="left"/>
        <w:rPr>
          <w:rFonts w:eastAsia="TimesNewRomanPSMT"/>
          <w:b/>
          <w:u w:val="single"/>
        </w:rPr>
      </w:pPr>
      <w:r w:rsidRPr="00747A79">
        <w:rPr>
          <w:rFonts w:eastAsia="TimesNewRomanPSMT"/>
          <w:b/>
          <w:u w:val="single"/>
        </w:rPr>
        <w:t>У тренутку примопредаје радова</w:t>
      </w:r>
    </w:p>
    <w:p w:rsidR="00180534" w:rsidRPr="00747A79" w:rsidRDefault="00180534" w:rsidP="00180534">
      <w:pPr>
        <w:jc w:val="center"/>
        <w:rPr>
          <w:rFonts w:eastAsia="TimesNewRomanPSMT"/>
          <w:b/>
          <w:bCs/>
          <w:iCs/>
        </w:rPr>
      </w:pPr>
      <w:bookmarkStart w:id="237" w:name="_Toc441651600"/>
      <w:bookmarkStart w:id="238" w:name="_Toc442559911"/>
      <w:r w:rsidRPr="00747A79">
        <w:rPr>
          <w:rFonts w:eastAsia="TimesNewRomanPSMT"/>
          <w:b/>
          <w:bCs/>
          <w:iCs/>
        </w:rPr>
        <w:t>Банкарску гаранцију за отклањање грешака у гарантном року</w:t>
      </w:r>
      <w:bookmarkEnd w:id="237"/>
      <w:bookmarkEnd w:id="238"/>
    </w:p>
    <w:p w:rsidR="00180534" w:rsidRPr="00747A79" w:rsidRDefault="00180534" w:rsidP="00180534">
      <w:pPr>
        <w:rPr>
          <w:rFonts w:eastAsia="TimesNewRomanPSMT"/>
        </w:rPr>
      </w:pPr>
      <w:bookmarkStart w:id="239" w:name="_Toc441651601"/>
      <w:bookmarkStart w:id="240" w:name="_Toc442559912"/>
      <w:r w:rsidRPr="00747A79">
        <w:rPr>
          <w:rFonts w:eastAsia="TimesNewRomanPSMT"/>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ПДВ-а) са роком важења 30 (тридесет) дана дужим од гарантног рока, с тим да евентуални продужетак рока завршетка посла има за последицу и продужење банкарске гаранције.</w:t>
      </w:r>
    </w:p>
    <w:p w:rsidR="00180534" w:rsidRPr="00747A79" w:rsidRDefault="00180534" w:rsidP="00180534">
      <w:pPr>
        <w:rPr>
          <w:rFonts w:eastAsia="TimesNewRomanPSMT"/>
        </w:rPr>
      </w:pPr>
      <w:r w:rsidRPr="00747A79">
        <w:rPr>
          <w:rFonts w:eastAsia="TimesNewRomanPSMT"/>
        </w:rPr>
        <w:t>Банкарска гаранција за отклањање недостатака у гарантном року, доставља се  у тренутку примопредаје радова</w:t>
      </w:r>
      <w:r w:rsidRPr="00747A79">
        <w:rPr>
          <w:rFonts w:eastAsia="TimesNewRomanPSMT"/>
          <w:lang w:val="sr-Cyrl-RS"/>
        </w:rPr>
        <w:t xml:space="preserve">. </w:t>
      </w:r>
      <w:r w:rsidRPr="00747A79">
        <w:rPr>
          <w:rFonts w:eastAsia="TimesNewRomanPSMT"/>
        </w:rPr>
        <w:t>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rsidR="00180534" w:rsidRPr="00747A79" w:rsidRDefault="00180534" w:rsidP="00180534">
      <w:pPr>
        <w:rPr>
          <w:rFonts w:eastAsia="TimesNewRomanPSMT"/>
        </w:rPr>
      </w:pPr>
      <w:r w:rsidRPr="00747A79">
        <w:rPr>
          <w:rFonts w:eastAsia="TimesNewRomanPSMT"/>
        </w:rPr>
        <w:lastRenderedPageBreak/>
        <w:t>Достављена банкарска гаранција  не може да садржи додатне услове за исплату, краћи рок и мањи износ.</w:t>
      </w:r>
    </w:p>
    <w:p w:rsidR="00180534" w:rsidRPr="00747A79" w:rsidRDefault="00180534" w:rsidP="00180534">
      <w:pPr>
        <w:rPr>
          <w:rFonts w:eastAsia="TimesNewRomanPSMT"/>
        </w:rPr>
      </w:pPr>
      <w:r w:rsidRPr="00747A79">
        <w:rPr>
          <w:rFonts w:eastAsia="TimesNewRomanPSMT"/>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A75A59" w:rsidRDefault="00180534" w:rsidP="00874F5B">
      <w:pPr>
        <w:rPr>
          <w:rFonts w:eastAsia="TimesNewRomanPSMT"/>
          <w:lang w:val="sr-Cyrl-RS"/>
        </w:rPr>
      </w:pPr>
      <w:r w:rsidRPr="00747A79">
        <w:rPr>
          <w:rFonts w:eastAsia="TimesNewRomanPSMT"/>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Понуђач је обавезан да Наручилац достави контрагаранцију домаће банке.</w:t>
      </w:r>
      <w:bookmarkEnd w:id="239"/>
      <w:bookmarkEnd w:id="240"/>
    </w:p>
    <w:p w:rsidR="00180534" w:rsidRPr="00180534" w:rsidRDefault="00180534" w:rsidP="00874F5B">
      <w:pPr>
        <w:rPr>
          <w:rFonts w:eastAsia="TimesNewRomanPSMT"/>
          <w:lang w:val="sr-Cyrl-RS"/>
        </w:rPr>
      </w:pPr>
    </w:p>
    <w:p w:rsidR="004C3B38" w:rsidRPr="00180534" w:rsidRDefault="004C3B38" w:rsidP="00180534">
      <w:pPr>
        <w:pStyle w:val="KDPodnaslov3"/>
        <w:keepNext w:val="0"/>
        <w:spacing w:before="0"/>
        <w:ind w:left="851"/>
        <w:jc w:val="center"/>
        <w:rPr>
          <w:rFonts w:eastAsia="TimesNewRomanPSMT" w:cs="Arial"/>
          <w:b/>
          <w:bCs/>
          <w:iCs/>
        </w:rPr>
      </w:pPr>
      <w:r w:rsidRPr="00180534">
        <w:rPr>
          <w:rFonts w:eastAsia="TimesNewRomanPSMT" w:cs="Arial"/>
          <w:b/>
          <w:bCs/>
          <w:iCs/>
        </w:rPr>
        <w:t>Достављање средстава финансијског обезбеђења</w:t>
      </w:r>
    </w:p>
    <w:p w:rsidR="00F066DE" w:rsidRPr="00180534" w:rsidRDefault="00F066DE" w:rsidP="00924554">
      <w:pPr>
        <w:suppressAutoHyphens/>
        <w:spacing w:line="100" w:lineRule="atLeast"/>
        <w:rPr>
          <w:rFonts w:eastAsia="TimesNewRomanPSMT" w:cs="Arial"/>
          <w:bCs/>
        </w:rPr>
      </w:pPr>
      <w:r w:rsidRPr="00180534">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Улица </w:t>
      </w:r>
      <w:r w:rsidR="00924554" w:rsidRPr="00180534">
        <w:rPr>
          <w:rFonts w:eastAsia="TimesNewRomanPSMT" w:cs="Arial"/>
          <w:bCs/>
        </w:rPr>
        <w:t>царице Милице 2., 11000</w:t>
      </w:r>
      <w:r w:rsidRPr="00180534">
        <w:rPr>
          <w:rFonts w:eastAsia="TimesNewRomanPSMT" w:cs="Arial"/>
          <w:bCs/>
        </w:rPr>
        <w:t xml:space="preserve"> Београд/</w:t>
      </w:r>
      <w:r w:rsidR="00924554" w:rsidRPr="00180534">
        <w:rPr>
          <w:rFonts w:eastAsia="TimesNewRomanPSMT" w:cs="Arial"/>
          <w:bCs/>
        </w:rPr>
        <w:t xml:space="preserve"> </w:t>
      </w:r>
      <w:r w:rsidR="00924554" w:rsidRPr="00180534">
        <w:rPr>
          <w:rFonts w:cs="Arial"/>
        </w:rPr>
        <w:t>Огранак ТЕНТ, Богољуба Урошевића Црног бр.44., 11500 Обреновац</w:t>
      </w:r>
    </w:p>
    <w:p w:rsidR="00180534" w:rsidRPr="008377FF" w:rsidRDefault="00F066DE" w:rsidP="00180534">
      <w:pPr>
        <w:suppressAutoHyphens/>
        <w:spacing w:line="100" w:lineRule="atLeast"/>
        <w:rPr>
          <w:rFonts w:cs="Arial"/>
          <w:b/>
        </w:rPr>
      </w:pPr>
      <w:r w:rsidRPr="008377FF">
        <w:rPr>
          <w:rFonts w:eastAsia="TimesNewRomanPSMT" w:cs="Arial"/>
          <w:bCs/>
        </w:rPr>
        <w:t>Средство финансијског обезбеђења за добро извршење посла  гласи на</w:t>
      </w:r>
      <w:r w:rsidRPr="008377FF">
        <w:rPr>
          <w:rFonts w:eastAsia="TimesNewRomanPSMT" w:cs="Arial"/>
          <w:bCs/>
          <w:color w:val="00B0F0"/>
        </w:rPr>
        <w:t xml:space="preserve"> </w:t>
      </w:r>
      <w:r w:rsidR="00924554" w:rsidRPr="00180534">
        <w:rPr>
          <w:rFonts w:eastAsia="TimesNewRomanPSMT" w:cs="Arial"/>
          <w:bCs/>
        </w:rPr>
        <w:t xml:space="preserve">Јавно предузеће „Електропривреда Србије“ Београд, Улица царице Милице 2., 11000 Београд/ </w:t>
      </w:r>
      <w:r w:rsidR="00924554" w:rsidRPr="00180534">
        <w:rPr>
          <w:rFonts w:cs="Arial"/>
        </w:rPr>
        <w:t xml:space="preserve">Огранак ТЕНТ, Богољуба Урошевића Црног бр.44., 11500 Обреновац </w:t>
      </w:r>
      <w:r w:rsidR="00180534" w:rsidRPr="00180534">
        <w:rPr>
          <w:rFonts w:cs="Arial"/>
          <w:b/>
        </w:rPr>
        <w:t>и</w:t>
      </w:r>
      <w:r w:rsidR="00180534" w:rsidRPr="00747A79">
        <w:rPr>
          <w:rFonts w:cs="Arial"/>
          <w:b/>
        </w:rPr>
        <w:t xml:space="preserve"> </w:t>
      </w:r>
      <w:r w:rsidR="00180534" w:rsidRPr="00747A79">
        <w:rPr>
          <w:b/>
          <w:bCs/>
        </w:rPr>
        <w:t>доставља се</w:t>
      </w:r>
      <w:r w:rsidR="00180534" w:rsidRPr="00747A79">
        <w:rPr>
          <w:b/>
          <w:bCs/>
          <w:lang w:val="sr-Cyrl-RS"/>
        </w:rPr>
        <w:t xml:space="preserve"> уз потписан уговор </w:t>
      </w:r>
      <w:r w:rsidR="00180534" w:rsidRPr="00747A79">
        <w:rPr>
          <w:b/>
          <w:bCs/>
        </w:rPr>
        <w:t>лично или поштом на адресу</w:t>
      </w:r>
      <w:r w:rsidR="00180534" w:rsidRPr="00747A79">
        <w:rPr>
          <w:b/>
          <w:bCs/>
          <w:lang w:val="sr-Cyrl-RS"/>
        </w:rPr>
        <w:t>:</w:t>
      </w:r>
    </w:p>
    <w:p w:rsidR="00180534" w:rsidRDefault="00180534" w:rsidP="00180534">
      <w:pPr>
        <w:suppressAutoHyphens/>
        <w:spacing w:before="0" w:line="100" w:lineRule="atLeast"/>
        <w:jc w:val="center"/>
        <w:rPr>
          <w:rFonts w:cs="Arial"/>
          <w:b/>
          <w:color w:val="00B0F0"/>
          <w:lang w:val="sr-Cyrl-RS"/>
        </w:rPr>
      </w:pPr>
      <w:r w:rsidRPr="008377FF">
        <w:rPr>
          <w:rFonts w:cs="Arial"/>
          <w:b/>
          <w:color w:val="00B0F0"/>
        </w:rPr>
        <w:t xml:space="preserve"> </w:t>
      </w:r>
    </w:p>
    <w:p w:rsidR="00180534" w:rsidRPr="00747A79" w:rsidRDefault="00180534" w:rsidP="00180534">
      <w:pPr>
        <w:suppressAutoHyphens/>
        <w:spacing w:before="0" w:line="100" w:lineRule="atLeast"/>
        <w:jc w:val="center"/>
        <w:rPr>
          <w:rFonts w:eastAsia="Arial Unicode MS" w:cs="Arial"/>
          <w:b/>
          <w:kern w:val="2"/>
          <w:highlight w:val="yellow"/>
          <w:lang w:val="sr-Cyrl-RS" w:eastAsia="ar-SA"/>
        </w:rPr>
      </w:pPr>
      <w:r w:rsidRPr="00F42E1D">
        <w:rPr>
          <w:rFonts w:cs="Arial"/>
          <w:b/>
        </w:rPr>
        <w:t>огранак ТЕНТ, Улица Богољуба Урошевића Црног 44., 11500 Обреновац</w:t>
      </w:r>
    </w:p>
    <w:p w:rsidR="00BD59B3" w:rsidRPr="00005B99" w:rsidRDefault="00BD59B3" w:rsidP="00180534">
      <w:pPr>
        <w:suppressAutoHyphens/>
        <w:spacing w:line="100" w:lineRule="atLeast"/>
        <w:jc w:val="center"/>
        <w:rPr>
          <w:rFonts w:cs="Arial"/>
          <w:b/>
          <w:lang w:val="sr-Cyrl-RS"/>
        </w:rPr>
      </w:pPr>
      <w:r w:rsidRPr="00005B99">
        <w:rPr>
          <w:rFonts w:cs="Arial"/>
        </w:rPr>
        <w:t>са назнаком:</w:t>
      </w:r>
      <w:r w:rsidRPr="00005B99">
        <w:rPr>
          <w:rFonts w:cs="Arial"/>
          <w:b/>
        </w:rPr>
        <w:t xml:space="preserve"> Средство финансијског обезбеђења за ЈН бр.</w:t>
      </w:r>
      <w:r w:rsidR="00180534" w:rsidRPr="00005B99">
        <w:rPr>
          <w:rFonts w:cs="Arial"/>
          <w:b/>
          <w:lang w:val="sr-Cyrl-RS"/>
        </w:rPr>
        <w:t xml:space="preserve"> 3000/1965/2017 (2114/2017)</w:t>
      </w:r>
    </w:p>
    <w:p w:rsidR="00F066DE" w:rsidRPr="008377FF" w:rsidRDefault="00F066DE" w:rsidP="00BD59B3">
      <w:pPr>
        <w:suppressAutoHyphens/>
        <w:spacing w:line="100" w:lineRule="atLeast"/>
        <w:rPr>
          <w:rFonts w:cs="Arial"/>
          <w:b/>
          <w:color w:val="00B0F0"/>
        </w:rPr>
      </w:pPr>
      <w:r w:rsidRPr="008377FF">
        <w:rPr>
          <w:rFonts w:eastAsia="TimesNewRomanPSMT" w:cs="Arial"/>
          <w:bCs/>
        </w:rPr>
        <w:t>Средство финансијског обезбеђења за отклањање недостатака у гарантном року  гласи на</w:t>
      </w:r>
      <w:r w:rsidR="00924554" w:rsidRPr="008377FF">
        <w:rPr>
          <w:rFonts w:eastAsia="TimesNewRomanPSMT" w:cs="Arial"/>
          <w:bCs/>
        </w:rPr>
        <w:t xml:space="preserve"> </w:t>
      </w:r>
      <w:r w:rsidR="00924554" w:rsidRPr="003162D2">
        <w:rPr>
          <w:rFonts w:eastAsia="TimesNewRomanPSMT" w:cs="Arial"/>
          <w:bCs/>
        </w:rPr>
        <w:t xml:space="preserve">Јавно предузеће „Електропривреда Србије“ Београд, Улица царице Милице 2., 11000 Београд/ </w:t>
      </w:r>
      <w:r w:rsidR="00924554" w:rsidRPr="003162D2">
        <w:rPr>
          <w:rFonts w:cs="Arial"/>
        </w:rPr>
        <w:t xml:space="preserve">Огранак ТЕНТ, Богољуба Урошевића Црног бр.44., 11500 Обреновац </w:t>
      </w:r>
      <w:r w:rsidRPr="003162D2">
        <w:rPr>
          <w:rFonts w:cs="Arial"/>
        </w:rPr>
        <w:t>и доставља се приликом примопредаје предмета уговора или поштом</w:t>
      </w:r>
      <w:r w:rsidRPr="008377FF">
        <w:rPr>
          <w:rFonts w:cs="Arial"/>
        </w:rPr>
        <w:t xml:space="preserve"> на адресу корисника уговора:</w:t>
      </w:r>
    </w:p>
    <w:p w:rsidR="003162D2" w:rsidRPr="00F42E1D" w:rsidRDefault="003162D2" w:rsidP="003162D2">
      <w:pPr>
        <w:tabs>
          <w:tab w:val="left" w:pos="1134"/>
        </w:tabs>
        <w:spacing w:before="0"/>
        <w:jc w:val="center"/>
        <w:rPr>
          <w:rFonts w:cs="Arial"/>
          <w:b/>
        </w:rPr>
      </w:pPr>
      <w:r w:rsidRPr="00F42E1D">
        <w:rPr>
          <w:rFonts w:cs="Arial"/>
          <w:b/>
        </w:rPr>
        <w:t>Јавно предузеће „Електропривреда Србије“ Београд, Улица царице Милице 2., 11000 Београд/ Огранак ТЕНТ</w:t>
      </w:r>
    </w:p>
    <w:p w:rsidR="00BD59B3" w:rsidRPr="003162D2" w:rsidRDefault="003162D2" w:rsidP="003162D2">
      <w:pPr>
        <w:tabs>
          <w:tab w:val="left" w:pos="1134"/>
        </w:tabs>
        <w:spacing w:before="0"/>
        <w:jc w:val="center"/>
        <w:rPr>
          <w:rFonts w:cs="Arial"/>
          <w:b/>
          <w:lang w:val="sr-Cyrl-RS"/>
        </w:rPr>
      </w:pPr>
      <w:r w:rsidRPr="00F42E1D">
        <w:rPr>
          <w:rFonts w:cs="Arial"/>
          <w:b/>
        </w:rPr>
        <w:t xml:space="preserve">Богољуба Урошевића Црног бр.44., 11500 Обреновац </w:t>
      </w:r>
    </w:p>
    <w:p w:rsidR="00F066DE" w:rsidRPr="003162D2" w:rsidRDefault="00F066DE" w:rsidP="00F066DE">
      <w:pPr>
        <w:tabs>
          <w:tab w:val="left" w:pos="1134"/>
        </w:tabs>
        <w:jc w:val="center"/>
        <w:rPr>
          <w:b/>
          <w:lang w:val="sr-Cyrl-RS"/>
        </w:rPr>
      </w:pPr>
      <w:r w:rsidRPr="003162D2">
        <w:t>са назнаком:</w:t>
      </w:r>
      <w:r w:rsidRPr="003162D2">
        <w:rPr>
          <w:b/>
        </w:rPr>
        <w:t xml:space="preserve"> Средства финансијског обезбеђења за ЈН бр.</w:t>
      </w:r>
      <w:r w:rsidR="003162D2" w:rsidRPr="003162D2">
        <w:rPr>
          <w:b/>
          <w:lang w:val="sr-Cyrl-RS"/>
        </w:rPr>
        <w:t xml:space="preserve"> 3000/1965/2017 (2114/2017)</w:t>
      </w:r>
    </w:p>
    <w:p w:rsidR="00F066DE" w:rsidRDefault="00F066DE" w:rsidP="003162D2">
      <w:pPr>
        <w:rPr>
          <w:rFonts w:cs="Arial"/>
          <w:color w:val="00B0F0"/>
          <w:lang w:val="sr-Cyrl-RS"/>
        </w:rPr>
      </w:pPr>
    </w:p>
    <w:p w:rsidR="003162D2" w:rsidRPr="00F42E1D" w:rsidRDefault="003162D2" w:rsidP="003162D2">
      <w:pPr>
        <w:tabs>
          <w:tab w:val="left" w:pos="1134"/>
        </w:tabs>
        <w:rPr>
          <w:b/>
          <w:lang w:val="sr-Cyrl-RS"/>
        </w:rPr>
      </w:pPr>
      <w:r w:rsidRPr="00F42E1D">
        <w:rPr>
          <w:b/>
        </w:rPr>
        <w:t>Понуђач (</w:t>
      </w:r>
      <w:r w:rsidRPr="00F42E1D">
        <w:rPr>
          <w:b/>
          <w:lang w:val="sr-Cyrl-RS"/>
        </w:rPr>
        <w:t>Извођач радова</w:t>
      </w:r>
      <w:r w:rsidRPr="00F42E1D">
        <w:rPr>
          <w:b/>
        </w:rPr>
        <w:t>) је одговоран за прописан и безбедан начин достављања СФО Наручиоцу.</w:t>
      </w:r>
    </w:p>
    <w:p w:rsidR="003162D2" w:rsidRPr="003162D2" w:rsidRDefault="003162D2" w:rsidP="003162D2">
      <w:pPr>
        <w:rPr>
          <w:rFonts w:cs="Arial"/>
          <w:color w:val="00B0F0"/>
          <w:lang w:val="sr-Cyrl-RS"/>
        </w:rPr>
      </w:pPr>
    </w:p>
    <w:p w:rsidR="0085348E" w:rsidRPr="008377FF" w:rsidRDefault="0085348E" w:rsidP="007D2D9B">
      <w:pPr>
        <w:pStyle w:val="KDPodnaslov2"/>
        <w:numPr>
          <w:ilvl w:val="1"/>
          <w:numId w:val="22"/>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lastRenderedPageBreak/>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BD59B3" w:rsidRPr="00BD59B3" w:rsidRDefault="00BD59B3" w:rsidP="0085348E">
      <w:pPr>
        <w:pStyle w:val="KDParagraf"/>
        <w:spacing w:before="0"/>
        <w:rPr>
          <w:rFonts w:cs="Arial"/>
        </w:rPr>
      </w:pPr>
    </w:p>
    <w:p w:rsidR="0085348E" w:rsidRPr="008377FF" w:rsidRDefault="0085348E" w:rsidP="007D2D9B">
      <w:pPr>
        <w:pStyle w:val="KDPodnaslov2"/>
        <w:numPr>
          <w:ilvl w:val="1"/>
          <w:numId w:val="22"/>
        </w:numPr>
        <w:spacing w:before="0"/>
        <w:jc w:val="both"/>
        <w:rPr>
          <w:rFonts w:cs="Arial"/>
        </w:rPr>
      </w:pPr>
      <w:r w:rsidRPr="008377FF">
        <w:rPr>
          <w:rFonts w:cs="Arial"/>
        </w:rPr>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794C2D">
        <w:rPr>
          <w:rFonts w:cs="Arial"/>
          <w:lang w:val="ru-RU"/>
        </w:rPr>
        <w:t>4</w:t>
      </w:r>
      <w:r w:rsidRPr="008377FF">
        <w:rPr>
          <w:rFonts w:cs="Arial"/>
          <w:lang w:val="ru-RU"/>
        </w:rPr>
        <w:t xml:space="preserve"> из конкурсне документације).</w:t>
      </w:r>
    </w:p>
    <w:p w:rsidR="0085348E" w:rsidRPr="008377FF" w:rsidRDefault="0085348E" w:rsidP="0085348E">
      <w:pPr>
        <w:pStyle w:val="KDParagraf"/>
        <w:spacing w:before="0"/>
        <w:rPr>
          <w:rFonts w:cs="Arial"/>
          <w:lang w:val="ru-RU"/>
        </w:rPr>
      </w:pPr>
    </w:p>
    <w:p w:rsidR="0085348E" w:rsidRPr="008377FF" w:rsidRDefault="0085348E" w:rsidP="007D2D9B">
      <w:pPr>
        <w:pStyle w:val="KDPodnaslov2"/>
        <w:numPr>
          <w:ilvl w:val="1"/>
          <w:numId w:val="22"/>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7D2D9B">
      <w:pPr>
        <w:pStyle w:val="KDPodnaslov2"/>
        <w:numPr>
          <w:ilvl w:val="1"/>
          <w:numId w:val="22"/>
        </w:numPr>
        <w:spacing w:before="0"/>
        <w:jc w:val="both"/>
        <w:rPr>
          <w:rFonts w:cs="Arial"/>
        </w:rPr>
      </w:pPr>
      <w:r w:rsidRPr="008377FF">
        <w:rPr>
          <w:rFonts w:cs="Arial"/>
        </w:rPr>
        <w:t>Начело заштите животне средине и обезбеђивања енергетске ефикасности</w:t>
      </w:r>
    </w:p>
    <w:p w:rsidR="008F774C" w:rsidRPr="008377FF"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8377FF" w:rsidRDefault="008D2B23" w:rsidP="007D2D9B">
      <w:pPr>
        <w:pStyle w:val="KDPodnaslov2"/>
        <w:numPr>
          <w:ilvl w:val="1"/>
          <w:numId w:val="22"/>
        </w:numPr>
        <w:spacing w:before="0"/>
        <w:jc w:val="both"/>
        <w:rPr>
          <w:rFonts w:cs="Arial"/>
        </w:rPr>
      </w:pPr>
      <w:bookmarkStart w:id="241" w:name="_Toc441651602"/>
      <w:bookmarkStart w:id="242" w:name="_Toc442559913"/>
      <w:r w:rsidRPr="008377FF">
        <w:rPr>
          <w:rFonts w:cs="Arial"/>
        </w:rPr>
        <w:t>Додатне информације и објашњења</w:t>
      </w:r>
      <w:bookmarkEnd w:id="241"/>
      <w:bookmarkEnd w:id="242"/>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794C2D">
        <w:rPr>
          <w:rFonts w:cs="Arial"/>
          <w:color w:val="000000"/>
          <w:lang w:val="ru-RU"/>
        </w:rPr>
        <w:t>3000/1965/2017 (2114/2017)</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794C2D" w:rsidRPr="00794C2D">
        <w:t xml:space="preserve"> </w:t>
      </w:r>
      <w:hyperlink r:id="rId171" w:history="1">
        <w:r w:rsidR="00794C2D" w:rsidRPr="00D10626">
          <w:rPr>
            <w:rStyle w:val="Hyperlink"/>
            <w:lang w:val="sr-Latn-RS"/>
          </w:rPr>
          <w:t>zeljko.rankovic</w:t>
        </w:r>
        <w:r w:rsidR="00794C2D" w:rsidRPr="00D10626">
          <w:rPr>
            <w:rStyle w:val="Hyperlink"/>
            <w:lang w:val="ru-RU"/>
          </w:rPr>
          <w:t>@</w:t>
        </w:r>
        <w:r w:rsidR="00794C2D" w:rsidRPr="00D10626">
          <w:rPr>
            <w:rStyle w:val="Hyperlink"/>
          </w:rPr>
          <w:t>eps.rs</w:t>
        </w:r>
      </w:hyperlink>
      <w:r w:rsidRPr="008377FF">
        <w:rPr>
          <w:rFonts w:cs="Arial"/>
          <w:lang w:val="ru-RU"/>
        </w:rPr>
        <w:t xml:space="preserve">,радним данима (понедељак – петак) у времену </w:t>
      </w:r>
      <w:r w:rsidRPr="00794C2D">
        <w:rPr>
          <w:rFonts w:cs="Arial"/>
          <w:lang w:val="ru-RU"/>
        </w:rPr>
        <w:t>од 0</w:t>
      </w:r>
      <w:r w:rsidR="00BD59B3" w:rsidRPr="00794C2D">
        <w:rPr>
          <w:rFonts w:cs="Arial"/>
          <w:lang w:val="ru-RU"/>
        </w:rPr>
        <w:t>7,00</w:t>
      </w:r>
      <w:r w:rsidRPr="00794C2D">
        <w:rPr>
          <w:rFonts w:cs="Arial"/>
          <w:lang w:val="ru-RU"/>
        </w:rPr>
        <w:t xml:space="preserve"> до 1</w:t>
      </w:r>
      <w:r w:rsidR="00BD59B3" w:rsidRPr="00794C2D">
        <w:rPr>
          <w:rFonts w:cs="Arial"/>
          <w:lang w:val="ru-RU"/>
        </w:rPr>
        <w:t>4,00</w:t>
      </w:r>
      <w:r w:rsidRPr="00794C2D">
        <w:rPr>
          <w:rFonts w:cs="Arial"/>
          <w:lang w:val="ru-RU"/>
        </w:rPr>
        <w:t xml:space="preserve"> часова. </w:t>
      </w:r>
      <w:r w:rsidRPr="00794C2D">
        <w:rPr>
          <w:rFonts w:cs="Arial"/>
        </w:rPr>
        <w:t>Захтев за појашњење примљен после наведеног времена или током викенда</w:t>
      </w:r>
      <w:r w:rsidRPr="008377FF">
        <w:rPr>
          <w:rFonts w:cs="Arial"/>
        </w:rPr>
        <w:t>/нерадног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lastRenderedPageBreak/>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7D2D9B">
      <w:pPr>
        <w:pStyle w:val="KDPodnaslov2"/>
        <w:numPr>
          <w:ilvl w:val="1"/>
          <w:numId w:val="22"/>
        </w:numPr>
        <w:spacing w:before="0"/>
        <w:jc w:val="both"/>
        <w:rPr>
          <w:rFonts w:cs="Arial"/>
        </w:rPr>
      </w:pPr>
      <w:bookmarkStart w:id="243" w:name="_Toc441651603"/>
      <w:bookmarkStart w:id="244" w:name="_Toc442559914"/>
      <w:r w:rsidRPr="008377FF">
        <w:rPr>
          <w:rFonts w:cs="Arial"/>
        </w:rPr>
        <w:t>Трошкови понуде</w:t>
      </w:r>
      <w:bookmarkEnd w:id="243"/>
      <w:bookmarkEnd w:id="244"/>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C14152" w:rsidP="007D2D9B">
      <w:pPr>
        <w:pStyle w:val="KDPodnaslov2"/>
        <w:numPr>
          <w:ilvl w:val="1"/>
          <w:numId w:val="22"/>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B20A6C" w:rsidP="007D2D9B">
      <w:pPr>
        <w:pStyle w:val="KDPodnaslov2"/>
        <w:numPr>
          <w:ilvl w:val="1"/>
          <w:numId w:val="22"/>
        </w:numPr>
        <w:spacing w:before="0"/>
        <w:jc w:val="both"/>
        <w:rPr>
          <w:rFonts w:cs="Arial"/>
        </w:rPr>
      </w:pPr>
      <w:bookmarkStart w:id="245" w:name="_Toc442559917"/>
      <w:bookmarkStart w:id="246" w:name="_Toc441651606"/>
      <w:r w:rsidRPr="008377FF">
        <w:rPr>
          <w:rFonts w:cs="Arial"/>
        </w:rPr>
        <w:t>Разлози за одбијање понуде</w:t>
      </w:r>
      <w:bookmarkEnd w:id="245"/>
      <w:bookmarkEnd w:id="246"/>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7D2D9B">
      <w:pPr>
        <w:pStyle w:val="KDNabrajanje"/>
        <w:numPr>
          <w:ilvl w:val="0"/>
          <w:numId w:val="20"/>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7D2D9B">
      <w:pPr>
        <w:pStyle w:val="KDNabrajanje"/>
        <w:numPr>
          <w:ilvl w:val="0"/>
          <w:numId w:val="20"/>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7D2D9B">
      <w:pPr>
        <w:pStyle w:val="KDNabrajanje"/>
        <w:numPr>
          <w:ilvl w:val="0"/>
          <w:numId w:val="20"/>
        </w:numPr>
        <w:spacing w:before="0"/>
        <w:ind w:left="714" w:hanging="357"/>
        <w:rPr>
          <w:rFonts w:cs="Arial"/>
        </w:rPr>
      </w:pPr>
      <w:r w:rsidRPr="008377FF">
        <w:rPr>
          <w:rFonts w:eastAsia="TimesNewRomanPSMT" w:cs="Arial"/>
          <w:bCs/>
          <w:iCs/>
        </w:rPr>
        <w:t>понуђач није доставио тражено средство обезбеђења;</w:t>
      </w:r>
    </w:p>
    <w:p w:rsidR="00B20A6C" w:rsidRPr="008377FF" w:rsidRDefault="00B20A6C" w:rsidP="007D2D9B">
      <w:pPr>
        <w:pStyle w:val="KDNabrajanje"/>
        <w:numPr>
          <w:ilvl w:val="0"/>
          <w:numId w:val="20"/>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8377FF" w:rsidRDefault="00B20A6C" w:rsidP="007D2D9B">
      <w:pPr>
        <w:pStyle w:val="KDNabrajanje"/>
        <w:numPr>
          <w:ilvl w:val="0"/>
          <w:numId w:val="20"/>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377FF" w:rsidRDefault="00B20A6C" w:rsidP="00B20A6C">
      <w:pPr>
        <w:spacing w:before="0"/>
        <w:rPr>
          <w:rFonts w:cs="Arial"/>
          <w:lang w:val="sr-Cyrl-CS"/>
        </w:rPr>
      </w:pP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7D2D9B">
      <w:pPr>
        <w:pStyle w:val="KDPodnaslov2"/>
        <w:numPr>
          <w:ilvl w:val="1"/>
          <w:numId w:val="22"/>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7D2D9B">
      <w:pPr>
        <w:pStyle w:val="KDPodnaslov2"/>
        <w:numPr>
          <w:ilvl w:val="1"/>
          <w:numId w:val="22"/>
        </w:numPr>
        <w:spacing w:before="0"/>
        <w:jc w:val="both"/>
        <w:rPr>
          <w:rFonts w:cs="Arial"/>
          <w:lang w:val="ru-RU"/>
        </w:rPr>
      </w:pPr>
      <w:bookmarkStart w:id="247" w:name="_Toc441651607"/>
      <w:bookmarkStart w:id="248" w:name="_Toc442559918"/>
      <w:r w:rsidRPr="008377FF">
        <w:rPr>
          <w:rFonts w:cs="Arial"/>
          <w:lang w:val="ru-RU"/>
        </w:rPr>
        <w:t>Н</w:t>
      </w:r>
      <w:r w:rsidRPr="008377FF">
        <w:rPr>
          <w:rFonts w:cs="Arial"/>
        </w:rPr>
        <w:t>егативне референце</w:t>
      </w:r>
      <w:bookmarkEnd w:id="247"/>
      <w:bookmarkEnd w:id="248"/>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7D2D9B">
      <w:pPr>
        <w:pStyle w:val="KDPodnaslov2"/>
        <w:numPr>
          <w:ilvl w:val="1"/>
          <w:numId w:val="22"/>
        </w:numPr>
        <w:spacing w:before="0"/>
        <w:jc w:val="both"/>
        <w:rPr>
          <w:rFonts w:cs="Arial"/>
        </w:rPr>
      </w:pPr>
      <w:bookmarkStart w:id="249" w:name="_Toc441651608"/>
      <w:bookmarkStart w:id="250" w:name="_Toc442559919"/>
      <w:r w:rsidRPr="008377FF">
        <w:rPr>
          <w:rFonts w:cs="Arial"/>
        </w:rPr>
        <w:t>Увид у документацију</w:t>
      </w:r>
      <w:bookmarkEnd w:id="249"/>
      <w:bookmarkEnd w:id="250"/>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8D2B23" w:rsidP="007D2D9B">
      <w:pPr>
        <w:pStyle w:val="KDPodnaslov2"/>
        <w:numPr>
          <w:ilvl w:val="1"/>
          <w:numId w:val="22"/>
        </w:numPr>
        <w:spacing w:before="0"/>
        <w:jc w:val="both"/>
        <w:rPr>
          <w:rFonts w:cs="Arial"/>
        </w:rPr>
      </w:pPr>
      <w:bookmarkStart w:id="251" w:name="_Toc441651609"/>
      <w:bookmarkStart w:id="252" w:name="_Toc442559920"/>
      <w:r w:rsidRPr="008377FF">
        <w:rPr>
          <w:rFonts w:cs="Arial"/>
          <w:lang w:val="ru-RU"/>
        </w:rPr>
        <w:t>З</w:t>
      </w:r>
      <w:r w:rsidRPr="008377FF">
        <w:rPr>
          <w:rFonts w:cs="Arial"/>
        </w:rPr>
        <w:t>аштита права понуђача</w:t>
      </w:r>
      <w:bookmarkEnd w:id="251"/>
      <w:bookmarkEnd w:id="252"/>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794C2D" w:rsidRPr="001E02A6">
        <w:rPr>
          <w:rFonts w:cs="Arial"/>
          <w:lang w:val="sr-Cyrl-RS" w:bidi="en-US"/>
        </w:rPr>
        <w:t>Богољуба Урошевића Црног 44, 11500 Обреновац</w:t>
      </w:r>
      <w:r w:rsidR="00794C2D">
        <w:rPr>
          <w:rFonts w:cs="Arial"/>
          <w:lang w:val="sr-Cyrl-RS" w:bidi="en-US"/>
        </w:rPr>
        <w:t>,</w:t>
      </w:r>
      <w:r w:rsidR="00BD59B3">
        <w:rPr>
          <w:rFonts w:cs="Arial"/>
          <w:color w:val="FF0000"/>
          <w:lang w:bidi="en-US"/>
        </w:rPr>
        <w:t xml:space="preserve"> </w:t>
      </w:r>
      <w:r w:rsidRPr="008377FF">
        <w:rPr>
          <w:rFonts w:cs="Arial"/>
          <w:lang w:bidi="en-US"/>
        </w:rPr>
        <w:t xml:space="preserve">са назнаком Захтев за заштиту права за ЈН </w:t>
      </w:r>
      <w:r w:rsidR="00873EBD" w:rsidRPr="008377FF">
        <w:rPr>
          <w:rFonts w:cs="Arial"/>
          <w:lang w:bidi="en-US"/>
        </w:rPr>
        <w:t>радова</w:t>
      </w:r>
      <w:r w:rsidR="00AB3F9C">
        <w:rPr>
          <w:rFonts w:cs="Arial"/>
          <w:lang w:val="sr-Cyrl-RS" w:bidi="en-US"/>
        </w:rPr>
        <w:t xml:space="preserve"> </w:t>
      </w:r>
      <w:r w:rsidR="00AB3F9C" w:rsidRPr="00AB3F9C">
        <w:rPr>
          <w:rFonts w:cs="Arial"/>
          <w:lang w:val="sr-Cyrl-RS" w:bidi="en-US"/>
        </w:rPr>
        <w:t xml:space="preserve">„Санација </w:t>
      </w:r>
      <w:r w:rsidR="00AB3F9C" w:rsidRPr="00AB3F9C">
        <w:rPr>
          <w:rFonts w:cs="Arial"/>
          <w:lang w:val="sr-Cyrl-RS" w:bidi="en-US"/>
        </w:rPr>
        <w:lastRenderedPageBreak/>
        <w:t>спољашње водоводне и хидрантске мреже ТЕНТ Б – II фаза“</w:t>
      </w:r>
      <w:r w:rsidRPr="008377FF">
        <w:rPr>
          <w:rFonts w:cs="Arial"/>
          <w:lang w:bidi="en-US"/>
        </w:rPr>
        <w:t xml:space="preserve"> бр.ЈН</w:t>
      </w:r>
      <w:r w:rsidR="00AB3F9C">
        <w:rPr>
          <w:rFonts w:cs="Arial"/>
          <w:lang w:val="sr-Cyrl-RS" w:bidi="en-US"/>
        </w:rPr>
        <w:t xml:space="preserve"> 3000/1965/2017 (2114/2017)</w:t>
      </w:r>
      <w:r w:rsidRPr="008377FF">
        <w:rPr>
          <w:rFonts w:cs="Arial"/>
          <w:lang w:bidi="en-US"/>
        </w:rPr>
        <w:t>, 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w:t>
      </w:r>
      <w:r w:rsidR="00AB3F9C">
        <w:rPr>
          <w:rFonts w:cs="Arial"/>
          <w:lang w:bidi="en-US"/>
        </w:rPr>
        <w:t>mail:</w:t>
      </w:r>
      <w:r w:rsidR="00AB3F9C" w:rsidRPr="00AB3F9C">
        <w:t xml:space="preserve"> </w:t>
      </w:r>
      <w:hyperlink r:id="rId173" w:history="1">
        <w:r w:rsidR="00AB3F9C" w:rsidRPr="00D10626">
          <w:rPr>
            <w:rStyle w:val="Hyperlink"/>
            <w:lang w:val="sr-Latn-RS"/>
          </w:rPr>
          <w:t>zeljko.rankovic</w:t>
        </w:r>
        <w:r w:rsidR="00AB3F9C" w:rsidRPr="00D10626">
          <w:rPr>
            <w:rStyle w:val="Hyperlink"/>
            <w:lang w:val="ru-RU"/>
          </w:rPr>
          <w:t>@</w:t>
        </w:r>
        <w:r w:rsidR="00AB3F9C" w:rsidRPr="00D10626">
          <w:rPr>
            <w:rStyle w:val="Hyperlink"/>
          </w:rPr>
          <w:t>eps.rs</w:t>
        </w:r>
      </w:hyperlink>
      <w:r w:rsidR="00AB3F9C">
        <w:rPr>
          <w:rFonts w:cs="Arial"/>
          <w:lang w:val="sr-Cyrl-RS" w:bidi="en-US"/>
        </w:rPr>
        <w:t xml:space="preserve"> </w:t>
      </w:r>
      <w:r w:rsidRPr="008377FF">
        <w:rPr>
          <w:rFonts w:cs="Arial"/>
          <w:lang w:bidi="en-US"/>
        </w:rPr>
        <w:t xml:space="preserve"> радним данима (понедељак-петак) од </w:t>
      </w:r>
      <w:r w:rsidR="00BD59B3">
        <w:rPr>
          <w:rFonts w:cs="Arial"/>
          <w:color w:val="00B0F0"/>
          <w:lang w:bidi="en-US"/>
        </w:rPr>
        <w:t>7</w:t>
      </w:r>
      <w:r w:rsidR="008824F8" w:rsidRPr="008377FF">
        <w:rPr>
          <w:rFonts w:cs="Arial"/>
          <w:color w:val="00B0F0"/>
          <w:lang w:bidi="en-US"/>
        </w:rPr>
        <w:t>,00 до 1</w:t>
      </w:r>
      <w:r w:rsidR="00BD59B3">
        <w:rPr>
          <w:rFonts w:cs="Arial"/>
          <w:color w:val="00B0F0"/>
          <w:lang w:bidi="en-US"/>
        </w:rPr>
        <w:t>4</w:t>
      </w:r>
      <w:r w:rsidRPr="008377FF">
        <w:rPr>
          <w:rFonts w:cs="Arial"/>
          <w:color w:val="00B0F0"/>
          <w:lang w:bidi="en-US"/>
        </w:rPr>
        <w:t>,00</w:t>
      </w:r>
      <w:r w:rsidRPr="008377FF">
        <w:rPr>
          <w:rFonts w:cs="Arial"/>
          <w:lang w:bidi="en-US"/>
        </w:rPr>
        <w:t xml:space="preserve">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8377FF" w:rsidRDefault="008824F8" w:rsidP="008824F8">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AB3F9C" w:rsidRPr="00AB3F9C">
        <w:rPr>
          <w:rFonts w:cs="Arial"/>
          <w:lang w:val="sr-Cyrl-CS"/>
        </w:rPr>
        <w:t>30001965201721142017</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w:t>
      </w:r>
      <w:r w:rsidR="00053315" w:rsidRPr="00E47C2E">
        <w:rPr>
          <w:rFonts w:cs="Arial"/>
          <w:lang w:val="sr-Cyrl-CS"/>
        </w:rPr>
        <w:lastRenderedPageBreak/>
        <w:t>Обреновац</w:t>
      </w:r>
      <w:r w:rsidR="00053315" w:rsidRPr="00E47C2E">
        <w:rPr>
          <w:rFonts w:cs="Arial"/>
        </w:rPr>
        <w:t>,</w:t>
      </w:r>
      <w:r w:rsidR="00053315">
        <w:rPr>
          <w:rFonts w:cs="Arial"/>
        </w:rPr>
        <w:t xml:space="preserve"> </w:t>
      </w:r>
      <w:r w:rsidRPr="008377FF">
        <w:rPr>
          <w:rFonts w:cs="Arial"/>
        </w:rPr>
        <w:t xml:space="preserve">јн. бр. </w:t>
      </w:r>
      <w:r w:rsidR="00AB3F9C" w:rsidRPr="00AB3F9C">
        <w:rPr>
          <w:rFonts w:cs="Arial"/>
          <w:lang w:val="sr-Cyrl-CS"/>
        </w:rPr>
        <w:t>3000</w:t>
      </w:r>
      <w:r w:rsidR="00AB3F9C">
        <w:rPr>
          <w:rFonts w:cs="Arial"/>
          <w:lang w:val="sr-Cyrl-CS"/>
        </w:rPr>
        <w:t>/</w:t>
      </w:r>
      <w:r w:rsidR="00AB3F9C" w:rsidRPr="00AB3F9C">
        <w:rPr>
          <w:rFonts w:cs="Arial"/>
          <w:lang w:val="sr-Cyrl-CS"/>
        </w:rPr>
        <w:t>1965</w:t>
      </w:r>
      <w:r w:rsidR="00AB3F9C">
        <w:rPr>
          <w:rFonts w:cs="Arial"/>
          <w:lang w:val="sr-Cyrl-CS"/>
        </w:rPr>
        <w:t>/</w:t>
      </w:r>
      <w:r w:rsidR="00AB3F9C" w:rsidRPr="00AB3F9C">
        <w:rPr>
          <w:rFonts w:cs="Arial"/>
          <w:lang w:val="sr-Cyrl-CS"/>
        </w:rPr>
        <w:t>2017</w:t>
      </w:r>
      <w:r w:rsidR="00AB3F9C">
        <w:rPr>
          <w:rFonts w:cs="Arial"/>
          <w:lang w:val="sr-Cyrl-CS"/>
        </w:rPr>
        <w:t xml:space="preserve"> (</w:t>
      </w:r>
      <w:r w:rsidR="00AB3F9C" w:rsidRPr="00AB3F9C">
        <w:rPr>
          <w:rFonts w:cs="Arial"/>
          <w:lang w:val="sr-Cyrl-CS"/>
        </w:rPr>
        <w:t>2114</w:t>
      </w:r>
      <w:r w:rsidR="00AB3F9C">
        <w:rPr>
          <w:rFonts w:cs="Arial"/>
          <w:lang w:val="sr-Cyrl-CS"/>
        </w:rPr>
        <w:t>/</w:t>
      </w:r>
      <w:r w:rsidR="00AB3F9C" w:rsidRPr="00AB3F9C">
        <w:rPr>
          <w:rFonts w:cs="Arial"/>
          <w:lang w:val="sr-Cyrl-CS"/>
        </w:rPr>
        <w:t>2017</w:t>
      </w:r>
      <w:r w:rsidR="00AB3F9C">
        <w:rPr>
          <w:rFonts w:cs="Arial"/>
          <w:lang w:val="sr-Cyrl-CS"/>
        </w:rPr>
        <w:t>)</w:t>
      </w:r>
      <w:r w:rsidRPr="008377FF">
        <w:rPr>
          <w:rFonts w:cs="Arial"/>
        </w:rPr>
        <w:t>, прималац уплате: буџет Републике Србије) уплати таксу</w:t>
      </w:r>
      <w:r w:rsidR="00886827" w:rsidRPr="008377FF">
        <w:rPr>
          <w:rFonts w:cs="Arial"/>
          <w:lang w:bidi="en-US"/>
        </w:rPr>
        <w:t xml:space="preserve"> од: </w:t>
      </w:r>
    </w:p>
    <w:p w:rsidR="0008263C" w:rsidRPr="008377FF" w:rsidRDefault="0008263C" w:rsidP="008824F8">
      <w:pPr>
        <w:pStyle w:val="KDParagraf"/>
        <w:spacing w:before="0"/>
        <w:rPr>
          <w:rFonts w:cs="Arial"/>
          <w:lang w:bidi="en-US"/>
        </w:rPr>
      </w:pPr>
    </w:p>
    <w:p w:rsidR="0008263C" w:rsidRPr="00AB3F9C" w:rsidRDefault="0008263C" w:rsidP="0008263C">
      <w:pPr>
        <w:pStyle w:val="KDParagraf"/>
        <w:spacing w:before="0"/>
        <w:rPr>
          <w:rFonts w:cs="Arial"/>
          <w:lang w:bidi="en-US"/>
        </w:rPr>
      </w:pPr>
      <w:r w:rsidRPr="00AB3F9C">
        <w:rPr>
          <w:rFonts w:cs="Arial"/>
          <w:lang w:bidi="en-US"/>
        </w:rPr>
        <w:t xml:space="preserve">1) 120.000 динара ако се захтев за заштиту права подноси пре отварања понуда </w:t>
      </w:r>
    </w:p>
    <w:p w:rsidR="0008263C" w:rsidRDefault="00AB3F9C" w:rsidP="0008263C">
      <w:pPr>
        <w:pStyle w:val="KDParagraf"/>
        <w:spacing w:before="0"/>
        <w:rPr>
          <w:rFonts w:cs="Arial"/>
          <w:lang w:val="sr-Cyrl-RS" w:bidi="en-US"/>
        </w:rPr>
      </w:pPr>
      <w:r>
        <w:rPr>
          <w:rFonts w:cs="Arial"/>
          <w:lang w:val="sr-Cyrl-RS" w:bidi="en-US"/>
        </w:rPr>
        <w:t>2</w:t>
      </w:r>
      <w:r w:rsidR="0008263C" w:rsidRPr="00AB3F9C">
        <w:rPr>
          <w:rFonts w:cs="Arial"/>
          <w:lang w:bidi="en-US"/>
        </w:rPr>
        <w:t xml:space="preserve">) 120.000 динара ако се захтев за заштиту права подноси након отварања понуда </w:t>
      </w:r>
    </w:p>
    <w:p w:rsidR="00AB3F9C" w:rsidRPr="00AB3F9C" w:rsidRDefault="00AB3F9C" w:rsidP="0008263C">
      <w:pPr>
        <w:pStyle w:val="KDParagraf"/>
        <w:spacing w:before="0"/>
        <w:rPr>
          <w:rFonts w:cs="Arial"/>
          <w:lang w:val="sr-Cyrl-RS" w:bidi="en-US"/>
        </w:rPr>
      </w:pP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4"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53" w:name="_Toc441651610"/>
      <w:bookmarkStart w:id="254" w:name="_Toc442559921"/>
    </w:p>
    <w:p w:rsidR="008D2B23" w:rsidRPr="008377FF" w:rsidRDefault="008D2B23" w:rsidP="007D2D9B">
      <w:pPr>
        <w:pStyle w:val="KDPodnaslov2"/>
        <w:numPr>
          <w:ilvl w:val="1"/>
          <w:numId w:val="22"/>
        </w:numPr>
        <w:spacing w:before="0"/>
        <w:jc w:val="both"/>
        <w:rPr>
          <w:rFonts w:cs="Arial"/>
        </w:rPr>
      </w:pPr>
      <w:r w:rsidRPr="008377FF">
        <w:rPr>
          <w:rFonts w:cs="Arial"/>
        </w:rPr>
        <w:t>Закључивање уговора</w:t>
      </w:r>
      <w:bookmarkEnd w:id="253"/>
      <w:bookmarkEnd w:id="254"/>
    </w:p>
    <w:p w:rsidR="0055375C" w:rsidRPr="0055375C" w:rsidRDefault="0055375C" w:rsidP="0055375C">
      <w:pPr>
        <w:spacing w:before="0"/>
        <w:rPr>
          <w:rFonts w:cs="Arial"/>
        </w:rPr>
      </w:pPr>
      <w:r w:rsidRPr="0055375C">
        <w:rPr>
          <w:rFonts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55375C" w:rsidRPr="0055375C" w:rsidRDefault="0055375C" w:rsidP="0055375C">
      <w:pPr>
        <w:spacing w:before="0"/>
        <w:rPr>
          <w:rFonts w:cs="Arial"/>
        </w:rPr>
      </w:pPr>
      <w:r w:rsidRPr="0055375C">
        <w:rPr>
          <w:rFonts w:cs="Arial"/>
        </w:rPr>
        <w:t>Понуђач којем буде додељен уговор, обавезан је да у року од  10 (десет)  дана  од пријема уговора од стране наручиоца достави уз потписан уговор, банкарску гаранцију за добро извршење посла.</w:t>
      </w:r>
    </w:p>
    <w:p w:rsidR="0055375C" w:rsidRPr="0055375C" w:rsidRDefault="0055375C" w:rsidP="0055375C">
      <w:pPr>
        <w:spacing w:before="0"/>
        <w:rPr>
          <w:rFonts w:cs="Arial"/>
        </w:rPr>
      </w:pPr>
      <w:r w:rsidRPr="0055375C">
        <w:rPr>
          <w:rFonts w:cs="Arial"/>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
    <w:p w:rsidR="00831ED8" w:rsidRDefault="0055375C" w:rsidP="0055375C">
      <w:pPr>
        <w:spacing w:before="0"/>
        <w:rPr>
          <w:rFonts w:cs="Arial"/>
          <w:lang w:val="sr-Cyrl-RS"/>
        </w:rPr>
      </w:pPr>
      <w:r w:rsidRPr="0055375C">
        <w:rPr>
          <w:rFonts w:cs="Arial"/>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55375C" w:rsidRPr="0055375C" w:rsidRDefault="0055375C" w:rsidP="0055375C">
      <w:pPr>
        <w:spacing w:before="0"/>
        <w:rPr>
          <w:rFonts w:cs="Arial"/>
          <w:lang w:val="sr-Cyrl-RS"/>
        </w:rPr>
      </w:pPr>
    </w:p>
    <w:p w:rsidR="008D2B23" w:rsidRPr="008377FF" w:rsidRDefault="008D2B23" w:rsidP="007D2D9B">
      <w:pPr>
        <w:pStyle w:val="KDPodnaslov2"/>
        <w:numPr>
          <w:ilvl w:val="1"/>
          <w:numId w:val="22"/>
        </w:numPr>
        <w:spacing w:before="0"/>
        <w:jc w:val="both"/>
        <w:rPr>
          <w:rFonts w:cs="Arial"/>
        </w:rPr>
      </w:pPr>
      <w:bookmarkStart w:id="255" w:name="_Toc441651611"/>
      <w:bookmarkStart w:id="256" w:name="_Toc442559922"/>
      <w:r w:rsidRPr="008377FF">
        <w:rPr>
          <w:rFonts w:cs="Arial"/>
        </w:rPr>
        <w:t>Измене током трајања уговора</w:t>
      </w:r>
      <w:bookmarkEnd w:id="255"/>
      <w:bookmarkEnd w:id="256"/>
    </w:p>
    <w:p w:rsidR="0055375C" w:rsidRPr="00060EC3" w:rsidRDefault="0055375C" w:rsidP="0055375C">
      <w:pPr>
        <w:spacing w:before="0"/>
        <w:rPr>
          <w:rFonts w:cs="Arial"/>
          <w:lang w:val="sr-Cyrl-RS" w:eastAsia="sr-Latn-CS"/>
        </w:rPr>
      </w:pPr>
      <w:r w:rsidRPr="00060EC3">
        <w:rPr>
          <w:rFonts w:cs="Arial"/>
          <w:lang w:val="sr-Cyrl-RS"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55375C" w:rsidRPr="00060EC3" w:rsidRDefault="0055375C" w:rsidP="0055375C">
      <w:pPr>
        <w:spacing w:before="0"/>
        <w:rPr>
          <w:rFonts w:cs="Arial"/>
          <w:lang w:val="sr-Cyrl-RS" w:eastAsia="sr-Latn-CS"/>
        </w:rPr>
      </w:pPr>
      <w:r w:rsidRPr="00060EC3">
        <w:rPr>
          <w:rFonts w:cs="Arial"/>
          <w:lang w:val="sr-Cyrl-RS" w:eastAsia="sr-Latn-CS"/>
        </w:rPr>
        <w:lastRenderedPageBreak/>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да приликом реализације уговора наступе објективне околности због којих је потребно извршити додатне или непредвиђене услуге које су неопходне да би се реализовали радови.</w:t>
      </w:r>
    </w:p>
    <w:p w:rsidR="0055375C" w:rsidRPr="00EB6062" w:rsidRDefault="0055375C" w:rsidP="0055375C">
      <w:pPr>
        <w:spacing w:before="0"/>
        <w:rPr>
          <w:rFonts w:cs="Arial"/>
          <w:lang w:val="sr-Cyrl-RS" w:eastAsia="sr-Latn-CS"/>
        </w:rPr>
      </w:pPr>
      <w:r w:rsidRPr="00060EC3">
        <w:rPr>
          <w:rFonts w:cs="Arial"/>
          <w:lang w:val="sr-Cyrl-RS" w:eastAsia="sr-Latn-CS"/>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прописима,као што су: виша сила, измена важећих законских прописа, мере државних органа и измењене околности на тржишту настале услед више силе.</w:t>
      </w:r>
    </w:p>
    <w:p w:rsidR="00465640" w:rsidRPr="008377FF" w:rsidRDefault="00465640"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876F86" w:rsidRDefault="00876F86" w:rsidP="00465640">
      <w:pPr>
        <w:spacing w:before="0"/>
        <w:jc w:val="center"/>
        <w:rPr>
          <w:rFonts w:cs="Arial"/>
          <w:color w:val="00B0F0"/>
          <w:lang w:val="sr-Cyrl-RS" w:eastAsia="sr-Latn-CS"/>
        </w:rPr>
      </w:pPr>
    </w:p>
    <w:p w:rsidR="00C14393" w:rsidRDefault="00C14393" w:rsidP="00465640">
      <w:pPr>
        <w:spacing w:before="0"/>
        <w:jc w:val="center"/>
        <w:rPr>
          <w:rFonts w:cs="Arial"/>
          <w:color w:val="00B0F0"/>
          <w:lang w:val="sr-Cyrl-RS" w:eastAsia="sr-Latn-CS"/>
        </w:rPr>
      </w:pPr>
    </w:p>
    <w:p w:rsidR="00C14393" w:rsidRDefault="00C14393" w:rsidP="00465640">
      <w:pPr>
        <w:spacing w:before="0"/>
        <w:jc w:val="center"/>
        <w:rPr>
          <w:rFonts w:cs="Arial"/>
          <w:color w:val="00B0F0"/>
          <w:lang w:val="sr-Cyrl-RS" w:eastAsia="sr-Latn-CS"/>
        </w:rPr>
      </w:pPr>
    </w:p>
    <w:p w:rsidR="00C14393" w:rsidRDefault="00C14393" w:rsidP="00465640">
      <w:pPr>
        <w:spacing w:before="0"/>
        <w:jc w:val="center"/>
        <w:rPr>
          <w:rFonts w:cs="Arial"/>
          <w:color w:val="00B0F0"/>
          <w:lang w:val="sr-Cyrl-RS" w:eastAsia="sr-Latn-CS"/>
        </w:rPr>
      </w:pPr>
    </w:p>
    <w:p w:rsidR="00C14393" w:rsidRDefault="00C14393" w:rsidP="00465640">
      <w:pPr>
        <w:spacing w:before="0"/>
        <w:jc w:val="center"/>
        <w:rPr>
          <w:rFonts w:cs="Arial"/>
          <w:color w:val="00B0F0"/>
          <w:lang w:val="sr-Cyrl-RS" w:eastAsia="sr-Latn-CS"/>
        </w:rPr>
      </w:pPr>
    </w:p>
    <w:p w:rsidR="00C14393" w:rsidRDefault="00C14393" w:rsidP="00465640">
      <w:pPr>
        <w:spacing w:before="0"/>
        <w:jc w:val="center"/>
        <w:rPr>
          <w:rFonts w:cs="Arial"/>
          <w:color w:val="00B0F0"/>
          <w:lang w:val="sr-Cyrl-RS" w:eastAsia="sr-Latn-CS"/>
        </w:rPr>
      </w:pPr>
    </w:p>
    <w:p w:rsidR="00C14393" w:rsidRDefault="00C14393" w:rsidP="00465640">
      <w:pPr>
        <w:spacing w:before="0"/>
        <w:jc w:val="center"/>
        <w:rPr>
          <w:rFonts w:cs="Arial"/>
          <w:color w:val="00B0F0"/>
          <w:lang w:val="sr-Cyrl-RS" w:eastAsia="sr-Latn-CS"/>
        </w:rPr>
      </w:pPr>
    </w:p>
    <w:p w:rsidR="00C14393" w:rsidRDefault="00C14393" w:rsidP="00465640">
      <w:pPr>
        <w:spacing w:before="0"/>
        <w:jc w:val="center"/>
        <w:rPr>
          <w:rFonts w:cs="Arial"/>
          <w:color w:val="00B0F0"/>
          <w:lang w:val="sr-Cyrl-RS" w:eastAsia="sr-Latn-CS"/>
        </w:rPr>
      </w:pPr>
    </w:p>
    <w:p w:rsidR="00C14393" w:rsidRDefault="00C14393" w:rsidP="00465640">
      <w:pPr>
        <w:spacing w:before="0"/>
        <w:jc w:val="center"/>
        <w:rPr>
          <w:rFonts w:cs="Arial"/>
          <w:color w:val="00B0F0"/>
          <w:lang w:val="sr-Cyrl-RS" w:eastAsia="sr-Latn-CS"/>
        </w:rPr>
      </w:pPr>
    </w:p>
    <w:p w:rsidR="00C14393" w:rsidRPr="00C14393" w:rsidRDefault="00C14393" w:rsidP="00465640">
      <w:pPr>
        <w:spacing w:before="0"/>
        <w:jc w:val="center"/>
        <w:rPr>
          <w:rFonts w:cs="Arial"/>
          <w:color w:val="00B0F0"/>
          <w:lang w:val="sr-Cyrl-RS"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465640" w:rsidRPr="008377FF" w:rsidRDefault="00465640" w:rsidP="007D2D9B">
      <w:pPr>
        <w:pStyle w:val="KDPodnaslov1"/>
        <w:numPr>
          <w:ilvl w:val="0"/>
          <w:numId w:val="22"/>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Pr="00053315" w:rsidRDefault="00053315"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922EDB" w:rsidRPr="008377FF" w:rsidRDefault="00922EDB" w:rsidP="00922EDB">
      <w:pPr>
        <w:spacing w:before="0"/>
        <w:rPr>
          <w:rFonts w:cs="Arial"/>
          <w:color w:val="00B0F0"/>
          <w:lang w:eastAsia="sr-Latn-CS"/>
        </w:rPr>
      </w:pPr>
    </w:p>
    <w:p w:rsidR="00343A18" w:rsidRPr="008377FF" w:rsidRDefault="00343A18" w:rsidP="00343A18">
      <w:pPr>
        <w:pStyle w:val="KDObrazac"/>
        <w:spacing w:before="0"/>
        <w:rPr>
          <w:noProof/>
        </w:rPr>
      </w:pPr>
      <w:bookmarkStart w:id="257" w:name="_Toc442559924"/>
      <w:r w:rsidRPr="008377FF">
        <w:lastRenderedPageBreak/>
        <w:t xml:space="preserve">ОБРАЗАЦ </w:t>
      </w:r>
      <w:r w:rsidR="00C14393">
        <w:rPr>
          <w:lang w:val="sr-Cyrl-RS"/>
        </w:rPr>
        <w:t>1</w:t>
      </w:r>
      <w:r w:rsidRPr="008377FF">
        <w:rPr>
          <w:noProof/>
        </w:rPr>
        <w:t>.</w:t>
      </w:r>
      <w:bookmarkEnd w:id="257"/>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Pr="00BD3F0C" w:rsidRDefault="00343A18" w:rsidP="00343A18">
      <w:pPr>
        <w:spacing w:before="0"/>
        <w:rPr>
          <w:rFonts w:eastAsia="TimesNewRomanPS-BoldMT" w:cs="Arial"/>
          <w:bCs/>
          <w:color w:val="000000" w:themeColor="text1"/>
          <w:lang w:val="sr-Cyrl-RS"/>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w:t>
      </w:r>
      <w:r w:rsidR="00BD3F0C" w:rsidRPr="00BD3F0C">
        <w:rPr>
          <w:rFonts w:eastAsia="TimesNewRomanPS-BoldMT" w:cs="Arial"/>
          <w:bCs/>
          <w:color w:val="000000" w:themeColor="text1"/>
        </w:rPr>
        <w:t>„Санација спољашње водоводне и хидрантске мреже ТЕНТ Б – II фаза“</w:t>
      </w:r>
      <w:r w:rsidR="00BD3F0C">
        <w:rPr>
          <w:rFonts w:eastAsia="TimesNewRomanPS-BoldMT" w:cs="Arial"/>
          <w:bCs/>
          <w:color w:val="000000" w:themeColor="text1"/>
          <w:lang w:val="sr-Cyrl-RS"/>
        </w:rPr>
        <w:t xml:space="preserve"> </w:t>
      </w:r>
      <w:r w:rsidRPr="008377FF">
        <w:rPr>
          <w:rFonts w:eastAsia="TimesNewRomanPS-BoldMT" w:cs="Arial"/>
          <w:bCs/>
          <w:color w:val="000000" w:themeColor="text1"/>
        </w:rPr>
        <w:t xml:space="preserve">ЈН бр. </w:t>
      </w:r>
      <w:r w:rsidR="00BD3F0C">
        <w:rPr>
          <w:rFonts w:eastAsia="TimesNewRomanPS-BoldMT" w:cs="Arial"/>
          <w:bCs/>
          <w:color w:val="000000" w:themeColor="text1"/>
          <w:lang w:val="sr-Cyrl-RS"/>
        </w:rPr>
        <w:t>3000/1965/2017 (2114/2017)</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5A32DE" w:rsidP="00BC01DC">
            <w:pPr>
              <w:spacing w:before="0"/>
              <w:rPr>
                <w:rFonts w:cs="Arial"/>
                <w:b/>
                <w:bCs/>
                <w:i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5A32DE" w:rsidRDefault="00343A18" w:rsidP="00343A18">
      <w:pPr>
        <w:spacing w:before="0"/>
        <w:rPr>
          <w:rFonts w:eastAsia="TimesNewRomanPSMT" w:cs="Arial"/>
          <w:bCs/>
          <w:lang w:val="sr-Cyrl-RS"/>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
          <w:bCs/>
        </w:rPr>
      </w:pPr>
      <w:r w:rsidRPr="008377FF">
        <w:rPr>
          <w:rFonts w:eastAsia="TimesNewRomanPSMT" w:cs="Arial"/>
          <w:b/>
          <w:bCs/>
          <w:lang w:val="sr-Cyrl-CS"/>
        </w:rPr>
        <w:lastRenderedPageBreak/>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5A32DE" w:rsidP="00BC01DC">
            <w:pPr>
              <w:snapToGrid w:val="0"/>
              <w:spacing w:before="0"/>
              <w:rPr>
                <w:rFonts w:eastAsia="TimesNewRomanPSMT" w:cs="Arial"/>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lastRenderedPageBreak/>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5A32DE" w:rsidP="00BC01DC">
            <w:pPr>
              <w:spacing w:before="0"/>
              <w:rPr>
                <w:rFonts w:eastAsia="TimesNewRomanPSMT" w:cs="Arial"/>
                <w:b/>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F2311C" w:rsidRPr="008377FF" w:rsidRDefault="00F2311C"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lastRenderedPageBreak/>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rsidTr="00AF3AF8">
        <w:trPr>
          <w:trHeight w:val="440"/>
        </w:trPr>
        <w:tc>
          <w:tcPr>
            <w:tcW w:w="5920" w:type="dxa"/>
            <w:vAlign w:val="center"/>
          </w:tcPr>
          <w:p w:rsidR="000E75A0" w:rsidRPr="00B56828" w:rsidRDefault="00B56828" w:rsidP="00B56828">
            <w:pPr>
              <w:spacing w:before="0"/>
              <w:rPr>
                <w:rFonts w:eastAsia="TimesNewRomanPS-BoldMT" w:cs="Arial"/>
                <w:bCs/>
                <w:color w:val="000000" w:themeColor="text1"/>
                <w:lang w:val="sr-Cyrl-RS"/>
              </w:rPr>
            </w:pPr>
            <w:r w:rsidRPr="00BD3F0C">
              <w:rPr>
                <w:rFonts w:eastAsia="TimesNewRomanPS-BoldMT" w:cs="Arial"/>
                <w:bCs/>
                <w:color w:val="000000" w:themeColor="text1"/>
              </w:rPr>
              <w:t>„Санација спољашње водоводне и хидрантске мреже ТЕНТ Б – II фаза“</w:t>
            </w:r>
            <w:r>
              <w:rPr>
                <w:rFonts w:eastAsia="TimesNewRomanPS-BoldMT" w:cs="Arial"/>
                <w:bCs/>
                <w:color w:val="000000" w:themeColor="text1"/>
                <w:lang w:val="sr-Cyrl-RS"/>
              </w:rPr>
              <w:t xml:space="preserve"> </w:t>
            </w:r>
            <w:r w:rsidRPr="008377FF">
              <w:rPr>
                <w:rFonts w:eastAsia="TimesNewRomanPS-BoldMT" w:cs="Arial"/>
                <w:bCs/>
                <w:color w:val="000000" w:themeColor="text1"/>
              </w:rPr>
              <w:t xml:space="preserve">ЈН бр. </w:t>
            </w:r>
            <w:r>
              <w:rPr>
                <w:rFonts w:eastAsia="TimesNewRomanPS-BoldMT" w:cs="Arial"/>
                <w:bCs/>
                <w:color w:val="000000" w:themeColor="text1"/>
                <w:lang w:val="sr-Cyrl-RS"/>
              </w:rPr>
              <w:t>3000/1965/2017 (2114/2017)</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005"/>
      </w:tblGrid>
      <w:tr w:rsidR="000E75A0" w:rsidRPr="008377FF" w:rsidTr="006D18E0">
        <w:trPr>
          <w:trHeight w:val="647"/>
        </w:trPr>
        <w:tc>
          <w:tcPr>
            <w:tcW w:w="524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005"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8377FF" w:rsidTr="006D18E0">
        <w:tc>
          <w:tcPr>
            <w:tcW w:w="5240" w:type="dxa"/>
            <w:vAlign w:val="center"/>
          </w:tcPr>
          <w:p w:rsidR="000E75A0" w:rsidRPr="006D18E0" w:rsidRDefault="000E75A0" w:rsidP="00AF3AF8">
            <w:pPr>
              <w:spacing w:before="0"/>
              <w:jc w:val="center"/>
              <w:rPr>
                <w:rFonts w:cs="Arial"/>
                <w:b/>
                <w:bCs/>
                <w:iCs/>
                <w:lang w:val="sr-Cyrl-CS"/>
              </w:rPr>
            </w:pPr>
            <w:r w:rsidRPr="006D18E0">
              <w:rPr>
                <w:rFonts w:cs="Arial"/>
                <w:b/>
                <w:bCs/>
                <w:iCs/>
                <w:lang w:val="sr-Cyrl-CS"/>
              </w:rPr>
              <w:t>РОК И НАЧИН ПЛАЋАЊА:</w:t>
            </w:r>
          </w:p>
          <w:p w:rsidR="000E75A0" w:rsidRPr="006D18E0" w:rsidRDefault="00B56828" w:rsidP="00606C3C">
            <w:pPr>
              <w:spacing w:before="0"/>
              <w:rPr>
                <w:rFonts w:cs="Arial"/>
                <w:b/>
                <w:bCs/>
                <w:iCs/>
                <w:lang w:val="sr-Cyrl-CS"/>
              </w:rPr>
            </w:pPr>
            <w:r w:rsidRPr="006D18E0">
              <w:rPr>
                <w:rFonts w:cs="Arial"/>
                <w:bCs/>
                <w:iCs/>
                <w:lang w:val="sr-Cyrl-CS"/>
              </w:rPr>
              <w:t>1.</w:t>
            </w:r>
            <w:r w:rsidRPr="006D18E0">
              <w:rPr>
                <w:rFonts w:cs="Arial"/>
                <w:bCs/>
                <w:iCs/>
                <w:lang w:val="sr-Cyrl-CS"/>
              </w:rPr>
              <w:tab/>
              <w:t>плаћања по испостављеним привременим месечним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Окончана ситуација испоставља се након извршене примопредаје радова и коначног обрачуна изведених радова, које записнички оверава Комисија за примопредају и коначни обрачун изведених радова Уговорних страна, уз уз доставу банкарске гаранције за отклањање недостатака у гарантном року.</w:t>
            </w:r>
          </w:p>
        </w:tc>
        <w:tc>
          <w:tcPr>
            <w:tcW w:w="4005" w:type="dxa"/>
            <w:vAlign w:val="center"/>
          </w:tcPr>
          <w:p w:rsidR="000E75A0" w:rsidRPr="006D18E0" w:rsidRDefault="000E75A0" w:rsidP="00AF3AF8">
            <w:pPr>
              <w:spacing w:before="0"/>
              <w:jc w:val="center"/>
              <w:rPr>
                <w:rFonts w:cs="Arial"/>
                <w:b/>
                <w:bCs/>
                <w:iCs/>
                <w:lang w:val="sr-Cyrl-CS"/>
              </w:rPr>
            </w:pPr>
          </w:p>
          <w:p w:rsidR="00B56828" w:rsidRPr="006D18E0" w:rsidRDefault="00B56828" w:rsidP="00B56828">
            <w:pPr>
              <w:spacing w:before="0"/>
              <w:jc w:val="center"/>
              <w:rPr>
                <w:rFonts w:cs="Arial"/>
                <w:bCs/>
                <w:iCs/>
                <w:lang w:val="sr-Cyrl-CS"/>
              </w:rPr>
            </w:pPr>
            <w:r w:rsidRPr="006D18E0">
              <w:rPr>
                <w:rFonts w:cs="Arial"/>
                <w:bCs/>
                <w:iCs/>
                <w:lang w:val="sr-Cyrl-CS"/>
              </w:rPr>
              <w:t>Сагласан за захтевом наручиоца</w:t>
            </w:r>
          </w:p>
          <w:p w:rsidR="000E75A0" w:rsidRPr="006D18E0" w:rsidRDefault="00B56828" w:rsidP="00B56828">
            <w:pPr>
              <w:spacing w:before="0"/>
              <w:jc w:val="center"/>
              <w:rPr>
                <w:rFonts w:cs="Arial"/>
                <w:bCs/>
                <w:iCs/>
                <w:lang w:val="sr-Cyrl-CS"/>
              </w:rPr>
            </w:pPr>
            <w:r w:rsidRPr="006D18E0">
              <w:rPr>
                <w:rFonts w:cs="Arial"/>
                <w:bCs/>
                <w:iCs/>
                <w:lang w:val="sr-Cyrl-CS"/>
              </w:rPr>
              <w:t>ДА/НЕ (заокружити)</w:t>
            </w:r>
            <w:r w:rsidR="00606C3C" w:rsidRPr="006D18E0">
              <w:rPr>
                <w:rFonts w:cs="Arial"/>
                <w:bCs/>
                <w:iCs/>
                <w:lang w:val="sr-Cyrl-CS"/>
              </w:rPr>
              <w:t>.</w:t>
            </w:r>
          </w:p>
        </w:tc>
      </w:tr>
      <w:tr w:rsidR="000E75A0" w:rsidRPr="008377FF" w:rsidTr="006D18E0">
        <w:tc>
          <w:tcPr>
            <w:tcW w:w="5240" w:type="dxa"/>
            <w:vAlign w:val="center"/>
          </w:tcPr>
          <w:p w:rsidR="000E75A0" w:rsidRPr="006D18E0" w:rsidRDefault="00CA73C9" w:rsidP="00AF3AF8">
            <w:pPr>
              <w:spacing w:before="0"/>
              <w:jc w:val="center"/>
              <w:rPr>
                <w:rFonts w:cs="Arial"/>
                <w:b/>
                <w:bCs/>
                <w:iCs/>
                <w:lang w:val="sr-Cyrl-CS"/>
              </w:rPr>
            </w:pPr>
            <w:r w:rsidRPr="006D18E0">
              <w:rPr>
                <w:rFonts w:cs="Arial"/>
                <w:b/>
                <w:bCs/>
                <w:iCs/>
                <w:lang w:val="sr-Cyrl-CS"/>
              </w:rPr>
              <w:t>РОК ИЗВОЂЕЊА РАДОВА</w:t>
            </w:r>
            <w:r w:rsidR="000E75A0" w:rsidRPr="006D18E0">
              <w:rPr>
                <w:rFonts w:cs="Arial"/>
                <w:b/>
                <w:bCs/>
                <w:iCs/>
                <w:lang w:val="sr-Cyrl-CS"/>
              </w:rPr>
              <w:t>:</w:t>
            </w:r>
          </w:p>
          <w:p w:rsidR="006D18E0" w:rsidRPr="006D18E0" w:rsidRDefault="000E75A0" w:rsidP="006D18E0">
            <w:pPr>
              <w:jc w:val="center"/>
              <w:rPr>
                <w:rFonts w:cs="Arial"/>
                <w:spacing w:val="4"/>
              </w:rPr>
            </w:pPr>
            <w:r w:rsidRPr="006D18E0">
              <w:rPr>
                <w:rFonts w:cs="Arial"/>
                <w:spacing w:val="4"/>
                <w:lang w:val="sr-Cyrl-CS"/>
              </w:rPr>
              <w:t xml:space="preserve">најдуже </w:t>
            </w:r>
            <w:r w:rsidR="006D18E0" w:rsidRPr="006D18E0">
              <w:rPr>
                <w:rFonts w:cs="Arial"/>
                <w:spacing w:val="4"/>
              </w:rPr>
              <w:t xml:space="preserve">120 радних дана по грађевинском дневнику. </w:t>
            </w:r>
            <w:r w:rsidR="00BF3065" w:rsidRPr="00BF3065">
              <w:rPr>
                <w:lang w:val="ru-RU" w:eastAsia="ar-SA"/>
              </w:rPr>
              <w:t>Наручилац ће Изабраног понуђача увести у посао кроз грађевински дневник</w:t>
            </w:r>
            <w:r w:rsidR="00BF3065">
              <w:rPr>
                <w:lang w:val="ru-RU" w:eastAsia="ar-SA"/>
              </w:rPr>
              <w:t>.</w:t>
            </w:r>
            <w:r w:rsidR="00BF3065" w:rsidRPr="006D18E0">
              <w:rPr>
                <w:rFonts w:cs="Arial"/>
                <w:spacing w:val="4"/>
              </w:rPr>
              <w:t xml:space="preserve"> </w:t>
            </w:r>
            <w:r w:rsidR="006D18E0" w:rsidRPr="006D18E0">
              <w:rPr>
                <w:rFonts w:cs="Arial"/>
                <w:spacing w:val="4"/>
              </w:rPr>
              <w:t>Рачунају се само дани када временске прилике дозвољавају рад .Када су временске прилике неповољне, кроз грађевински дневник се одобрава Изабраном понуђачу да обустави радове до тренутка када се створе услови за наставак радова.</w:t>
            </w:r>
          </w:p>
          <w:p w:rsidR="000E75A0" w:rsidRPr="006D18E0" w:rsidRDefault="000E75A0" w:rsidP="009B2B05">
            <w:pPr>
              <w:spacing w:before="0"/>
              <w:jc w:val="center"/>
              <w:rPr>
                <w:rFonts w:cs="Arial"/>
                <w:bCs/>
                <w:iCs/>
                <w:lang w:val="sr-Cyrl-CS"/>
              </w:rPr>
            </w:pPr>
          </w:p>
        </w:tc>
        <w:tc>
          <w:tcPr>
            <w:tcW w:w="4005" w:type="dxa"/>
            <w:vAlign w:val="center"/>
          </w:tcPr>
          <w:p w:rsidR="000E75A0" w:rsidRPr="006D18E0" w:rsidRDefault="000E75A0" w:rsidP="00AF3AF8">
            <w:pPr>
              <w:spacing w:before="0"/>
              <w:jc w:val="center"/>
              <w:rPr>
                <w:rFonts w:cs="Arial"/>
                <w:b/>
                <w:bCs/>
                <w:iCs/>
                <w:lang w:val="sr-Cyrl-CS"/>
              </w:rPr>
            </w:pPr>
          </w:p>
          <w:p w:rsidR="000E75A0" w:rsidRPr="006D18E0" w:rsidRDefault="000E75A0" w:rsidP="00BF3065">
            <w:pPr>
              <w:spacing w:before="0"/>
              <w:jc w:val="center"/>
              <w:rPr>
                <w:rFonts w:cs="Arial"/>
                <w:bCs/>
                <w:iCs/>
              </w:rPr>
            </w:pPr>
            <w:r w:rsidRPr="006D18E0">
              <w:rPr>
                <w:rFonts w:cs="Arial"/>
                <w:bCs/>
                <w:iCs/>
                <w:lang w:val="sr-Cyrl-CS"/>
              </w:rPr>
              <w:t xml:space="preserve">____ </w:t>
            </w:r>
            <w:r w:rsidR="006D18E0" w:rsidRPr="006D18E0">
              <w:rPr>
                <w:rFonts w:cs="Arial"/>
                <w:spacing w:val="4"/>
              </w:rPr>
              <w:t xml:space="preserve">радних дана по грађевинском дневнику. </w:t>
            </w:r>
            <w:r w:rsidR="00BF3065" w:rsidRPr="00BF3065">
              <w:rPr>
                <w:rFonts w:cs="Arial"/>
                <w:spacing w:val="4"/>
              </w:rPr>
              <w:t xml:space="preserve">Наручилац ће </w:t>
            </w:r>
            <w:r w:rsidR="00BF3065">
              <w:rPr>
                <w:rFonts w:cs="Arial"/>
                <w:spacing w:val="4"/>
                <w:lang w:val="sr-Cyrl-RS"/>
              </w:rPr>
              <w:t>Изабраног понуђаћа</w:t>
            </w:r>
            <w:r w:rsidR="00BF3065" w:rsidRPr="00BF3065">
              <w:rPr>
                <w:rFonts w:cs="Arial"/>
                <w:spacing w:val="4"/>
              </w:rPr>
              <w:t xml:space="preserve"> увести у посао кроз грађевински дневник</w:t>
            </w:r>
            <w:r w:rsidR="00BF3065">
              <w:rPr>
                <w:rFonts w:cs="Arial"/>
                <w:spacing w:val="4"/>
                <w:lang w:val="sr-Cyrl-RS"/>
              </w:rPr>
              <w:t>.</w:t>
            </w:r>
            <w:r w:rsidR="00BF3065" w:rsidRPr="00BF3065">
              <w:rPr>
                <w:rFonts w:cs="Arial"/>
                <w:spacing w:val="4"/>
              </w:rPr>
              <w:t xml:space="preserve"> </w:t>
            </w:r>
            <w:r w:rsidR="006D18E0" w:rsidRPr="006D18E0">
              <w:rPr>
                <w:rFonts w:cs="Arial"/>
                <w:spacing w:val="4"/>
              </w:rPr>
              <w:t>Рачунају се само дани када вр</w:t>
            </w:r>
            <w:r w:rsidR="00BF3065">
              <w:rPr>
                <w:rFonts w:cs="Arial"/>
                <w:spacing w:val="4"/>
              </w:rPr>
              <w:t>еменске прилике дозвољавају рад</w:t>
            </w:r>
            <w:r w:rsidR="006D18E0" w:rsidRPr="006D18E0">
              <w:rPr>
                <w:rFonts w:cs="Arial"/>
                <w:spacing w:val="4"/>
              </w:rPr>
              <w:t>.Када су временске прилике неповољне, кроз грађевински дневник се одобрава Изабраном понуђачу да обустави радове до тренутка када се створе услови за наставак радова</w:t>
            </w:r>
          </w:p>
        </w:tc>
      </w:tr>
      <w:tr w:rsidR="006D18E0" w:rsidRPr="008377FF" w:rsidTr="006D18E0">
        <w:tc>
          <w:tcPr>
            <w:tcW w:w="5240" w:type="dxa"/>
            <w:vAlign w:val="center"/>
          </w:tcPr>
          <w:p w:rsidR="006D18E0" w:rsidRPr="00B34A52" w:rsidRDefault="006D18E0" w:rsidP="00195BF0">
            <w:pPr>
              <w:spacing w:before="0"/>
              <w:jc w:val="center"/>
              <w:rPr>
                <w:rFonts w:cs="Arial"/>
                <w:b/>
                <w:bCs/>
                <w:iCs/>
                <w:lang w:val="sr-Cyrl-CS"/>
              </w:rPr>
            </w:pPr>
            <w:r w:rsidRPr="00B34A52">
              <w:rPr>
                <w:rFonts w:cs="Arial"/>
                <w:b/>
                <w:bCs/>
                <w:iCs/>
                <w:lang w:val="sr-Cyrl-CS"/>
              </w:rPr>
              <w:t>ГАРАНТНИ РОК:</w:t>
            </w:r>
          </w:p>
          <w:p w:rsidR="006D18E0" w:rsidRPr="00B34A52" w:rsidRDefault="006D18E0" w:rsidP="00195BF0">
            <w:pPr>
              <w:spacing w:before="0"/>
              <w:jc w:val="center"/>
              <w:rPr>
                <w:rFonts w:cs="Arial"/>
                <w:bCs/>
                <w:iCs/>
                <w:lang w:val="sr-Cyrl-RS"/>
              </w:rPr>
            </w:pPr>
            <w:r w:rsidRPr="00B34A52">
              <w:rPr>
                <w:rFonts w:cs="Arial"/>
                <w:bCs/>
                <w:iCs/>
                <w:lang w:val="sr-Cyrl-CS"/>
              </w:rPr>
              <w:t xml:space="preserve">минимум </w:t>
            </w:r>
            <w:r w:rsidRPr="00B34A52">
              <w:rPr>
                <w:rFonts w:cs="Arial"/>
                <w:bCs/>
                <w:iCs/>
                <w:lang w:val="sr-Latn-RS"/>
              </w:rPr>
              <w:t>24</w:t>
            </w:r>
            <w:r w:rsidRPr="00B34A52">
              <w:rPr>
                <w:rFonts w:cs="Arial"/>
                <w:bCs/>
                <w:iCs/>
                <w:lang w:val="sr-Cyrl-CS"/>
              </w:rPr>
              <w:t xml:space="preserve"> месеца и почиње да тече од дана састављања Записника о примопредаји изведених радова</w:t>
            </w:r>
            <w:r w:rsidRPr="00B34A52">
              <w:rPr>
                <w:rFonts w:cs="Arial"/>
                <w:bCs/>
                <w:iCs/>
              </w:rPr>
              <w:t xml:space="preserve"> потписаног од стране овлашћених представника Уговорних страна.</w:t>
            </w:r>
          </w:p>
          <w:p w:rsidR="006D18E0" w:rsidRPr="00B34A52" w:rsidRDefault="006D18E0" w:rsidP="00195BF0">
            <w:pPr>
              <w:spacing w:before="0"/>
              <w:jc w:val="center"/>
              <w:rPr>
                <w:rFonts w:cs="Arial"/>
                <w:b/>
                <w:bCs/>
                <w:iCs/>
                <w:lang w:val="sr-Cyrl-CS"/>
              </w:rPr>
            </w:pPr>
          </w:p>
        </w:tc>
        <w:tc>
          <w:tcPr>
            <w:tcW w:w="4005" w:type="dxa"/>
            <w:vAlign w:val="center"/>
          </w:tcPr>
          <w:p w:rsidR="006D18E0" w:rsidRPr="00B34A52" w:rsidRDefault="006D18E0" w:rsidP="00195BF0">
            <w:pPr>
              <w:spacing w:before="0"/>
              <w:jc w:val="center"/>
              <w:rPr>
                <w:rFonts w:cs="Arial"/>
                <w:bCs/>
                <w:iCs/>
                <w:lang w:val="sr-Cyrl-CS"/>
              </w:rPr>
            </w:pPr>
            <w:r w:rsidRPr="00B34A52">
              <w:rPr>
                <w:rFonts w:cs="Arial"/>
                <w:bCs/>
                <w:iCs/>
                <w:lang w:val="sr-Cyrl-CS"/>
              </w:rPr>
              <w:t>____________ месеца/и и почиње да тече од дана састављања Записника о примопредаји изведених радова</w:t>
            </w:r>
            <w:r w:rsidRPr="00B34A52">
              <w:rPr>
                <w:rFonts w:cs="Arial"/>
                <w:bCs/>
                <w:iCs/>
              </w:rPr>
              <w:t xml:space="preserve"> потписаног од стране овлашћених представника Уговорних страна.</w:t>
            </w:r>
          </w:p>
          <w:p w:rsidR="006D18E0" w:rsidRPr="00B34A52" w:rsidRDefault="006D18E0" w:rsidP="00195BF0">
            <w:pPr>
              <w:spacing w:before="0"/>
              <w:jc w:val="center"/>
              <w:rPr>
                <w:rFonts w:cs="Arial"/>
                <w:b/>
                <w:bCs/>
                <w:iCs/>
                <w:lang w:val="sr-Cyrl-CS"/>
              </w:rPr>
            </w:pPr>
          </w:p>
        </w:tc>
      </w:tr>
      <w:tr w:rsidR="006D18E0" w:rsidRPr="008377FF" w:rsidTr="006D18E0">
        <w:trPr>
          <w:trHeight w:val="818"/>
        </w:trPr>
        <w:tc>
          <w:tcPr>
            <w:tcW w:w="5240" w:type="dxa"/>
            <w:vAlign w:val="center"/>
          </w:tcPr>
          <w:p w:rsidR="006D18E0" w:rsidRPr="00741CCA" w:rsidRDefault="006D18E0" w:rsidP="00195BF0">
            <w:pPr>
              <w:spacing w:before="0"/>
              <w:jc w:val="center"/>
              <w:rPr>
                <w:rFonts w:cs="Arial"/>
                <w:bCs/>
                <w:iCs/>
                <w:lang w:val="sr-Cyrl-CS"/>
              </w:rPr>
            </w:pPr>
            <w:r w:rsidRPr="00741CCA">
              <w:rPr>
                <w:rFonts w:cs="Arial"/>
                <w:b/>
                <w:bCs/>
                <w:iCs/>
                <w:lang w:val="sr-Cyrl-CS"/>
              </w:rPr>
              <w:t xml:space="preserve">МЕСТО ИЗВОЂЕЊА РАДОВА И ПАРИТЕТ: </w:t>
            </w:r>
            <w:r w:rsidRPr="00741CCA">
              <w:rPr>
                <w:rFonts w:cs="Arial"/>
                <w:bCs/>
                <w:iCs/>
                <w:lang w:val="sr-Cyrl-CS"/>
              </w:rPr>
              <w:t>локација наручиоца и то:</w:t>
            </w:r>
          </w:p>
          <w:p w:rsidR="006D18E0" w:rsidRPr="00741CCA" w:rsidRDefault="006D18E0" w:rsidP="00195BF0">
            <w:pPr>
              <w:spacing w:before="0"/>
              <w:rPr>
                <w:rFonts w:eastAsia="TimesNewRomanPSMT" w:cs="Arial"/>
                <w:bCs/>
                <w:lang w:val="sr-Cyrl-RS"/>
              </w:rPr>
            </w:pPr>
            <w:r w:rsidRPr="00741CCA">
              <w:rPr>
                <w:rFonts w:cs="Arial"/>
                <w:lang w:val="sr-Cyrl-RS" w:eastAsia="zh-CN"/>
              </w:rPr>
              <w:t xml:space="preserve">Место извођења радова је </w:t>
            </w:r>
            <w:r w:rsidRPr="00741CCA">
              <w:rPr>
                <w:rFonts w:eastAsia="TimesNewRomanPSMT" w:cs="Arial"/>
                <w:bCs/>
                <w:lang w:val="sr-Cyrl-RS"/>
              </w:rPr>
              <w:t xml:space="preserve">огранак ТЕНТ / локација ТЕНТ </w:t>
            </w:r>
            <w:r>
              <w:rPr>
                <w:rFonts w:eastAsia="TimesNewRomanPSMT" w:cs="Arial"/>
                <w:bCs/>
                <w:lang w:val="sr-Cyrl-RS"/>
              </w:rPr>
              <w:t>Б Ушће</w:t>
            </w:r>
            <w:r w:rsidRPr="00741CCA">
              <w:rPr>
                <w:rFonts w:eastAsia="TimesNewRomanPSMT" w:cs="Arial"/>
                <w:bCs/>
                <w:lang w:val="sr-Cyrl-RS"/>
              </w:rPr>
              <w:t>.</w:t>
            </w:r>
          </w:p>
          <w:p w:rsidR="006D18E0" w:rsidRPr="00741CCA" w:rsidRDefault="006D18E0" w:rsidP="00195BF0">
            <w:pPr>
              <w:spacing w:before="0"/>
              <w:rPr>
                <w:rFonts w:cs="Arial"/>
                <w:lang w:val="sr-Cyrl-RS" w:eastAsia="zh-CN"/>
              </w:rPr>
            </w:pPr>
            <w:r w:rsidRPr="00741CCA">
              <w:rPr>
                <w:rFonts w:eastAsia="TimesNewRomanPSMT" w:cs="Arial"/>
                <w:bCs/>
                <w:lang w:val="sr-Cyrl-RS"/>
              </w:rPr>
              <w:t xml:space="preserve">Понуда се даје на паритету ф-ко огранак ТЕНТ/локација ТЕНТ </w:t>
            </w:r>
            <w:r>
              <w:rPr>
                <w:rFonts w:eastAsia="TimesNewRomanPSMT" w:cs="Arial"/>
                <w:bCs/>
                <w:lang w:val="sr-Cyrl-RS"/>
              </w:rPr>
              <w:t>Б Ушће</w:t>
            </w:r>
            <w:r w:rsidRPr="00741CCA">
              <w:rPr>
                <w:rFonts w:eastAsia="TimesNewRomanPSMT" w:cs="Arial"/>
                <w:bCs/>
                <w:lang w:val="sr-Cyrl-RS"/>
              </w:rPr>
              <w:t xml:space="preserve"> </w:t>
            </w:r>
          </w:p>
        </w:tc>
        <w:tc>
          <w:tcPr>
            <w:tcW w:w="4005" w:type="dxa"/>
            <w:vAlign w:val="center"/>
          </w:tcPr>
          <w:p w:rsidR="006D18E0" w:rsidRPr="00741CCA" w:rsidRDefault="006D18E0" w:rsidP="00195BF0">
            <w:pPr>
              <w:spacing w:before="0"/>
              <w:jc w:val="center"/>
              <w:rPr>
                <w:rFonts w:cs="Arial"/>
                <w:bCs/>
                <w:iCs/>
                <w:lang w:val="sr-Cyrl-CS"/>
              </w:rPr>
            </w:pPr>
            <w:r w:rsidRPr="00741CCA">
              <w:rPr>
                <w:rFonts w:cs="Arial"/>
                <w:bCs/>
                <w:iCs/>
                <w:lang w:val="sr-Cyrl-CS"/>
              </w:rPr>
              <w:t>Сагласан за захтевом наручиоца</w:t>
            </w:r>
          </w:p>
          <w:p w:rsidR="006D18E0" w:rsidRPr="00741CCA" w:rsidRDefault="006D18E0" w:rsidP="00195BF0">
            <w:pPr>
              <w:spacing w:before="0"/>
              <w:jc w:val="center"/>
              <w:rPr>
                <w:rFonts w:cs="Arial"/>
                <w:b/>
                <w:bCs/>
                <w:iCs/>
                <w:lang w:val="sr-Cyrl-CS"/>
              </w:rPr>
            </w:pPr>
            <w:r w:rsidRPr="00741CCA">
              <w:rPr>
                <w:rFonts w:cs="Arial"/>
                <w:bCs/>
                <w:iCs/>
                <w:lang w:val="sr-Cyrl-CS"/>
              </w:rPr>
              <w:t>ДА/НЕ (заокружити)</w:t>
            </w:r>
          </w:p>
        </w:tc>
      </w:tr>
      <w:tr w:rsidR="000E75A0" w:rsidRPr="008377FF" w:rsidTr="006D18E0">
        <w:trPr>
          <w:trHeight w:val="800"/>
        </w:trPr>
        <w:tc>
          <w:tcPr>
            <w:tcW w:w="524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lastRenderedPageBreak/>
              <w:t>РОК ВАЖЕЊА ПОНУДЕ:</w:t>
            </w:r>
          </w:p>
          <w:p w:rsidR="000E75A0" w:rsidRPr="008377FF" w:rsidRDefault="000E75A0" w:rsidP="006D18E0">
            <w:pPr>
              <w:spacing w:before="0"/>
              <w:jc w:val="center"/>
              <w:rPr>
                <w:rFonts w:cs="Arial"/>
                <w:b/>
                <w:bCs/>
                <w:iCs/>
                <w:lang w:val="sr-Cyrl-CS"/>
              </w:rPr>
            </w:pPr>
            <w:r w:rsidRPr="008377FF">
              <w:rPr>
                <w:rFonts w:cs="Arial"/>
                <w:bCs/>
                <w:iCs/>
                <w:lang w:val="sr-Cyrl-CS"/>
              </w:rPr>
              <w:t>не може бити краћ</w:t>
            </w:r>
            <w:r w:rsidRPr="008377FF">
              <w:rPr>
                <w:rFonts w:cs="Arial"/>
                <w:bCs/>
                <w:iCs/>
              </w:rPr>
              <w:t>и</w:t>
            </w:r>
            <w:r w:rsidRPr="008377FF">
              <w:rPr>
                <w:rFonts w:cs="Arial"/>
                <w:bCs/>
                <w:iCs/>
                <w:lang w:val="sr-Cyrl-CS"/>
              </w:rPr>
              <w:t xml:space="preserve"> </w:t>
            </w:r>
            <w:r w:rsidRPr="006D18E0">
              <w:rPr>
                <w:rFonts w:cs="Arial"/>
                <w:bCs/>
                <w:iCs/>
                <w:lang w:val="sr-Cyrl-CS"/>
              </w:rPr>
              <w:t xml:space="preserve">од </w:t>
            </w:r>
            <w:r w:rsidR="006D18E0" w:rsidRPr="006D18E0">
              <w:rPr>
                <w:rFonts w:cs="Arial"/>
                <w:bCs/>
                <w:iCs/>
                <w:lang w:val="sr-Cyrl-CS"/>
              </w:rPr>
              <w:t>6</w:t>
            </w:r>
            <w:r w:rsidRPr="006D18E0">
              <w:rPr>
                <w:rFonts w:cs="Arial"/>
                <w:bCs/>
                <w:iCs/>
                <w:lang w:val="sr-Cyrl-CS"/>
              </w:rPr>
              <w:t>0 дана</w:t>
            </w:r>
            <w:r w:rsidRPr="008377FF">
              <w:rPr>
                <w:rFonts w:cs="Arial"/>
                <w:bCs/>
                <w:iCs/>
                <w:lang w:val="sr-Cyrl-CS"/>
              </w:rPr>
              <w:t xml:space="preserve"> од дана отварања понуда</w:t>
            </w:r>
          </w:p>
        </w:tc>
        <w:tc>
          <w:tcPr>
            <w:tcW w:w="4005"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8377FF" w:rsidTr="006D18E0">
        <w:tc>
          <w:tcPr>
            <w:tcW w:w="9245"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8377FF" w:rsidRDefault="00BA2C2D" w:rsidP="000E75A0">
      <w:pPr>
        <w:spacing w:before="0"/>
        <w:rPr>
          <w:rFonts w:cs="Arial"/>
          <w:b/>
          <w:bCs/>
          <w:iCs/>
          <w:u w:val="single"/>
        </w:rPr>
      </w:pPr>
    </w:p>
    <w:p w:rsidR="000E75A0" w:rsidRPr="008377FF" w:rsidRDefault="000E75A0" w:rsidP="000E75A0">
      <w:pPr>
        <w:spacing w:before="0"/>
        <w:rPr>
          <w:rFonts w:cs="Arial"/>
          <w:b/>
          <w:bCs/>
          <w:iCs/>
          <w:u w:val="single"/>
        </w:rPr>
      </w:pPr>
      <w:r w:rsidRPr="008377FF">
        <w:rPr>
          <w:rFonts w:cs="Arial"/>
          <w:b/>
          <w:bCs/>
          <w:iCs/>
          <w:u w:val="single"/>
        </w:rPr>
        <w:t>Напомене:</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A2C2D" w:rsidRPr="008377FF" w:rsidRDefault="00BA2C2D" w:rsidP="00BA2C2D">
      <w:pPr>
        <w:tabs>
          <w:tab w:val="left" w:pos="360"/>
        </w:tabs>
        <w:autoSpaceDE w:val="0"/>
        <w:autoSpaceDN w:val="0"/>
        <w:adjustRightInd w:val="0"/>
        <w:spacing w:after="200" w:line="276" w:lineRule="auto"/>
        <w:contextualSpacing/>
        <w:rPr>
          <w:rFonts w:eastAsia="TimesNewRomanPS-BoldMT" w:cs="Arial"/>
          <w:bCs/>
          <w:iCs/>
        </w:rPr>
      </w:pPr>
    </w:p>
    <w:p w:rsidR="00290BFB" w:rsidRDefault="00290BF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F3DFD" w:rsidRPr="003F3DFD" w:rsidRDefault="003F3DF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D18E0" w:rsidRDefault="006D18E0">
      <w:pPr>
        <w:spacing w:before="0"/>
        <w:jc w:val="left"/>
        <w:rPr>
          <w:rFonts w:cs="Arial"/>
          <w:b/>
        </w:rPr>
      </w:pPr>
      <w:bookmarkStart w:id="258" w:name="_Toc442559925"/>
      <w:r>
        <w:br w:type="page"/>
      </w:r>
    </w:p>
    <w:p w:rsidR="00343A18" w:rsidRPr="008377FF" w:rsidRDefault="00343A18" w:rsidP="00343A18">
      <w:pPr>
        <w:pStyle w:val="KDObrazac"/>
        <w:spacing w:before="0"/>
      </w:pPr>
      <w:r w:rsidRPr="008377FF">
        <w:lastRenderedPageBreak/>
        <w:t xml:space="preserve">ОБРАЗАЦ </w:t>
      </w:r>
      <w:r w:rsidR="00215726">
        <w:rPr>
          <w:lang w:val="sr-Cyrl-RS"/>
        </w:rPr>
        <w:t>2</w:t>
      </w:r>
      <w:r w:rsidRPr="008377FF">
        <w:t>.</w:t>
      </w:r>
      <w:bookmarkEnd w:id="258"/>
    </w:p>
    <w:p w:rsidR="00343A18" w:rsidRPr="00215726" w:rsidRDefault="00343A18" w:rsidP="00215726">
      <w:pPr>
        <w:spacing w:before="0"/>
        <w:jc w:val="center"/>
        <w:rPr>
          <w:rFonts w:cs="Arial"/>
          <w:b/>
          <w:lang w:val="sr-Cyrl-RS"/>
        </w:rPr>
      </w:pPr>
      <w:r w:rsidRPr="008377FF">
        <w:rPr>
          <w:rFonts w:cs="Arial"/>
          <w:b/>
        </w:rPr>
        <w:t>ОБРАЗАЦ СТРУКТ</w:t>
      </w:r>
      <w:r w:rsidR="00831ED8" w:rsidRPr="008377FF">
        <w:rPr>
          <w:rFonts w:cs="Arial"/>
          <w:b/>
        </w:rPr>
        <w:t>У</w:t>
      </w:r>
      <w:r w:rsidRPr="008377FF">
        <w:rPr>
          <w:rFonts w:cs="Arial"/>
          <w:b/>
        </w:rPr>
        <w:t>РЕ ЦЕНЕ</w:t>
      </w:r>
    </w:p>
    <w:p w:rsidR="00773FB0" w:rsidRPr="00E47C2E" w:rsidRDefault="00773FB0" w:rsidP="00773FB0">
      <w:pPr>
        <w:spacing w:before="0"/>
        <w:rPr>
          <w:rFonts w:cs="Arial"/>
        </w:rPr>
      </w:pPr>
    </w:p>
    <w:p w:rsidR="00773FB0" w:rsidRPr="00E47C2E" w:rsidRDefault="00773FB0" w:rsidP="00773FB0">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702"/>
        <w:gridCol w:w="932"/>
        <w:gridCol w:w="966"/>
        <w:gridCol w:w="1644"/>
        <w:gridCol w:w="1260"/>
        <w:gridCol w:w="1575"/>
        <w:gridCol w:w="1305"/>
      </w:tblGrid>
      <w:tr w:rsidR="00773FB0" w:rsidRPr="00E47C2E" w:rsidTr="00215726">
        <w:tc>
          <w:tcPr>
            <w:tcW w:w="269" w:type="pct"/>
            <w:shd w:val="clear" w:color="auto" w:fill="C6D9F1" w:themeFill="text2" w:themeFillTint="33"/>
            <w:vAlign w:val="center"/>
          </w:tcPr>
          <w:p w:rsidR="00773FB0" w:rsidRPr="00E47C2E" w:rsidRDefault="00773FB0" w:rsidP="00B5725B">
            <w:pPr>
              <w:spacing w:before="0"/>
              <w:jc w:val="center"/>
              <w:rPr>
                <w:rFonts w:cs="Arial"/>
                <w:bCs/>
                <w:iCs/>
                <w:lang w:val="sr-Cyrl-CS"/>
              </w:rPr>
            </w:pPr>
            <w:r w:rsidRPr="00E47C2E">
              <w:rPr>
                <w:rFonts w:cs="Arial"/>
                <w:bCs/>
                <w:iCs/>
                <w:lang w:val="sr-Cyrl-CS"/>
              </w:rPr>
              <w:t>Рбр</w:t>
            </w:r>
          </w:p>
        </w:tc>
        <w:tc>
          <w:tcPr>
            <w:tcW w:w="858"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470"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Обим (количина)</w:t>
            </w:r>
          </w:p>
        </w:tc>
        <w:tc>
          <w:tcPr>
            <w:tcW w:w="829"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без ПДВ</w:t>
            </w:r>
          </w:p>
          <w:p w:rsidR="00773FB0" w:rsidRPr="00215726" w:rsidRDefault="00773FB0" w:rsidP="00B5725B">
            <w:pPr>
              <w:spacing w:before="0"/>
              <w:jc w:val="center"/>
              <w:rPr>
                <w:rFonts w:cs="Arial"/>
                <w:b/>
                <w:bCs/>
                <w:iCs/>
                <w:lang w:val="sr-Cyrl-RS"/>
              </w:rPr>
            </w:pPr>
            <w:r w:rsidRPr="00E47C2E">
              <w:rPr>
                <w:rFonts w:cs="Arial"/>
                <w:b/>
                <w:bCs/>
                <w:iCs/>
                <w:lang w:val="sr-Cyrl-CS"/>
              </w:rPr>
              <w:t xml:space="preserve">дин. </w:t>
            </w:r>
          </w:p>
        </w:tc>
        <w:tc>
          <w:tcPr>
            <w:tcW w:w="635"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са ПДВ</w:t>
            </w:r>
          </w:p>
          <w:p w:rsidR="00773FB0" w:rsidRPr="00215726" w:rsidRDefault="00773FB0" w:rsidP="00B5725B">
            <w:pPr>
              <w:spacing w:before="0"/>
              <w:jc w:val="center"/>
              <w:rPr>
                <w:rFonts w:cs="Arial"/>
                <w:b/>
                <w:bCs/>
                <w:iCs/>
                <w:lang w:val="sr-Cyrl-RS"/>
              </w:rPr>
            </w:pPr>
            <w:r w:rsidRPr="00E47C2E">
              <w:rPr>
                <w:rFonts w:cs="Arial"/>
                <w:b/>
                <w:bCs/>
                <w:iCs/>
                <w:lang w:val="sr-Cyrl-CS"/>
              </w:rPr>
              <w:t>дин.</w:t>
            </w:r>
          </w:p>
        </w:tc>
        <w:tc>
          <w:tcPr>
            <w:tcW w:w="794"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без ПДВ</w:t>
            </w:r>
          </w:p>
          <w:p w:rsidR="00773FB0" w:rsidRPr="00215726" w:rsidRDefault="00773FB0" w:rsidP="00B5725B">
            <w:pPr>
              <w:spacing w:before="0"/>
              <w:jc w:val="center"/>
              <w:rPr>
                <w:rFonts w:cs="Arial"/>
                <w:b/>
                <w:bCs/>
                <w:iCs/>
                <w:lang w:val="sr-Cyrl-RS"/>
              </w:rPr>
            </w:pPr>
            <w:r w:rsidRPr="00E47C2E">
              <w:rPr>
                <w:rFonts w:cs="Arial"/>
                <w:b/>
                <w:bCs/>
                <w:iCs/>
                <w:lang w:val="sr-Cyrl-CS"/>
              </w:rPr>
              <w:t xml:space="preserve">дин. </w:t>
            </w:r>
          </w:p>
        </w:tc>
        <w:tc>
          <w:tcPr>
            <w:tcW w:w="658"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са ПДВ</w:t>
            </w:r>
          </w:p>
          <w:p w:rsidR="00773FB0" w:rsidRPr="00215726" w:rsidRDefault="00773FB0" w:rsidP="00B5725B">
            <w:pPr>
              <w:spacing w:before="0"/>
              <w:jc w:val="center"/>
              <w:rPr>
                <w:rFonts w:cs="Arial"/>
                <w:b/>
                <w:bCs/>
                <w:iCs/>
                <w:lang w:val="sr-Cyrl-RS"/>
              </w:rPr>
            </w:pPr>
            <w:r w:rsidRPr="00E47C2E">
              <w:rPr>
                <w:rFonts w:cs="Arial"/>
                <w:b/>
                <w:bCs/>
                <w:iCs/>
                <w:lang w:val="sr-Cyrl-CS"/>
              </w:rPr>
              <w:t>дин.</w:t>
            </w:r>
          </w:p>
        </w:tc>
      </w:tr>
      <w:tr w:rsidR="00773FB0" w:rsidRPr="00E47C2E" w:rsidTr="00215726">
        <w:tc>
          <w:tcPr>
            <w:tcW w:w="269"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858"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(2)</w:t>
            </w:r>
          </w:p>
        </w:tc>
        <w:tc>
          <w:tcPr>
            <w:tcW w:w="470"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(4)</w:t>
            </w:r>
          </w:p>
        </w:tc>
        <w:tc>
          <w:tcPr>
            <w:tcW w:w="829"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(5)</w:t>
            </w:r>
          </w:p>
        </w:tc>
        <w:tc>
          <w:tcPr>
            <w:tcW w:w="635"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(6)</w:t>
            </w:r>
          </w:p>
        </w:tc>
        <w:tc>
          <w:tcPr>
            <w:tcW w:w="794"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(7)</w:t>
            </w:r>
          </w:p>
        </w:tc>
        <w:tc>
          <w:tcPr>
            <w:tcW w:w="658"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(8)</w:t>
            </w:r>
          </w:p>
        </w:tc>
      </w:tr>
      <w:tr w:rsidR="00195BF0" w:rsidRPr="00E47C2E" w:rsidTr="00195BF0">
        <w:tc>
          <w:tcPr>
            <w:tcW w:w="5000" w:type="pct"/>
            <w:gridSpan w:val="8"/>
            <w:shd w:val="clear" w:color="auto" w:fill="auto"/>
          </w:tcPr>
          <w:p w:rsidR="00195BF0" w:rsidRPr="00E47C2E" w:rsidRDefault="00195BF0" w:rsidP="00B5725B">
            <w:pPr>
              <w:spacing w:before="0"/>
              <w:jc w:val="center"/>
              <w:rPr>
                <w:rFonts w:cs="Arial"/>
                <w:b/>
                <w:bCs/>
                <w:iCs/>
                <w:lang w:val="sr-Cyrl-CS"/>
              </w:rPr>
            </w:pPr>
            <w:r w:rsidRPr="00195BF0">
              <w:rPr>
                <w:rFonts w:cs="Arial"/>
                <w:b/>
                <w:sz w:val="20"/>
                <w:szCs w:val="20"/>
                <w:lang w:val="sr-Latn-CS"/>
              </w:rPr>
              <w:t>I ДЕМОНТАЖЕ И РУШЕЊА</w:t>
            </w:r>
          </w:p>
        </w:tc>
      </w:tr>
      <w:tr w:rsidR="00215726" w:rsidRPr="00E47C2E" w:rsidTr="00215726">
        <w:tc>
          <w:tcPr>
            <w:tcW w:w="5000" w:type="pct"/>
            <w:gridSpan w:val="8"/>
            <w:shd w:val="clear" w:color="auto" w:fill="auto"/>
          </w:tcPr>
          <w:p w:rsidR="00215726" w:rsidRPr="00E47C2E" w:rsidRDefault="00215726" w:rsidP="00215726">
            <w:pPr>
              <w:spacing w:before="0"/>
              <w:rPr>
                <w:rFonts w:cs="Arial"/>
                <w:b/>
                <w:bCs/>
                <w:iCs/>
                <w:lang w:val="sr-Cyrl-CS"/>
              </w:rPr>
            </w:pPr>
            <w:r w:rsidRPr="00215726">
              <w:rPr>
                <w:rFonts w:cs="Arial"/>
                <w:lang w:val="sr-Latn-CS"/>
              </w:rPr>
              <w:t>У цену свих позиција (уколико у појединачној позицији није посебно дефинисано) -  поред описа појединих ставки  је урачунато уклањање остатка и вишка материјала након рушења и демонтаже, одвоз материјала на депонију до 10 км удаљености, као и чишћење након тих радова.</w:t>
            </w:r>
          </w:p>
        </w:tc>
      </w:tr>
      <w:tr w:rsidR="00773FB0" w:rsidRPr="00E47C2E" w:rsidTr="00215726">
        <w:tc>
          <w:tcPr>
            <w:tcW w:w="269" w:type="pct"/>
            <w:shd w:val="clear" w:color="auto" w:fill="auto"/>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858" w:type="pct"/>
            <w:shd w:val="clear" w:color="auto" w:fill="auto"/>
          </w:tcPr>
          <w:p w:rsidR="00215726" w:rsidRPr="00215726" w:rsidRDefault="00215726" w:rsidP="00215726">
            <w:pPr>
              <w:spacing w:before="0"/>
              <w:rPr>
                <w:rFonts w:cs="Arial"/>
                <w:bCs/>
                <w:iCs/>
                <w:lang w:val="sr-Cyrl-CS"/>
              </w:rPr>
            </w:pPr>
            <w:r w:rsidRPr="00215726">
              <w:rPr>
                <w:rFonts w:cs="Arial"/>
                <w:bCs/>
                <w:iCs/>
                <w:lang w:val="sr-Cyrl-CS"/>
              </w:rPr>
              <w:t xml:space="preserve">Рушење бетонских  стаза или затрпаних бетонских комада који се eвентуално налазе на траси мреже. Разбијени бетон одлагати у страну на удаљености до 5,0м. Након рушења шут утоварити у возило и транспортовати на место које ореди Надзорни орган. Удаљеност одлагалишта је до 3.0км.                      Обрачун по часу рада компресора и радника. У цену урачунати  утовар шута и транспорт до одлагалишта. </w:t>
            </w:r>
          </w:p>
          <w:p w:rsidR="00773FB0" w:rsidRPr="00E47C2E" w:rsidRDefault="00215726" w:rsidP="00215726">
            <w:pPr>
              <w:spacing w:before="0"/>
              <w:rPr>
                <w:rFonts w:cs="Arial"/>
                <w:bCs/>
                <w:iCs/>
                <w:lang w:val="sr-Cyrl-CS"/>
              </w:rPr>
            </w:pPr>
            <w:r w:rsidRPr="00215726">
              <w:rPr>
                <w:rFonts w:cs="Arial"/>
                <w:bCs/>
                <w:iCs/>
                <w:lang w:val="sr-Cyrl-CS"/>
              </w:rPr>
              <w:t>-рушење бетонских комада</w:t>
            </w:r>
          </w:p>
        </w:tc>
        <w:tc>
          <w:tcPr>
            <w:tcW w:w="470" w:type="pct"/>
            <w:shd w:val="clear" w:color="auto" w:fill="auto"/>
            <w:vAlign w:val="center"/>
          </w:tcPr>
          <w:p w:rsidR="00773FB0" w:rsidRPr="00215726" w:rsidRDefault="00215726" w:rsidP="00B5725B">
            <w:pPr>
              <w:spacing w:before="0"/>
              <w:jc w:val="center"/>
              <w:rPr>
                <w:rFonts w:cs="Arial"/>
                <w:bCs/>
                <w:iCs/>
                <w:lang w:val="sr-Cyrl-RS"/>
              </w:rPr>
            </w:pPr>
            <w:r>
              <w:rPr>
                <w:rFonts w:cs="Arial"/>
                <w:bCs/>
                <w:iCs/>
                <w:lang w:val="sr-Cyrl-RS"/>
              </w:rPr>
              <w:t>нч</w:t>
            </w:r>
          </w:p>
        </w:tc>
        <w:tc>
          <w:tcPr>
            <w:tcW w:w="487" w:type="pct"/>
            <w:shd w:val="clear" w:color="auto" w:fill="auto"/>
            <w:vAlign w:val="center"/>
          </w:tcPr>
          <w:p w:rsidR="00773FB0" w:rsidRPr="00E47C2E" w:rsidRDefault="00215726" w:rsidP="00B5725B">
            <w:pPr>
              <w:spacing w:before="0"/>
              <w:jc w:val="center"/>
              <w:rPr>
                <w:rFonts w:cs="Arial"/>
                <w:bCs/>
                <w:iCs/>
                <w:lang w:val="sr-Cyrl-CS"/>
              </w:rPr>
            </w:pPr>
            <w:r>
              <w:rPr>
                <w:rFonts w:cs="Arial"/>
                <w:bCs/>
                <w:iCs/>
                <w:lang w:val="sr-Cyrl-CS"/>
              </w:rPr>
              <w:t>50</w:t>
            </w:r>
          </w:p>
        </w:tc>
        <w:tc>
          <w:tcPr>
            <w:tcW w:w="829" w:type="pct"/>
            <w:shd w:val="clear" w:color="auto" w:fill="auto"/>
            <w:vAlign w:val="center"/>
          </w:tcPr>
          <w:p w:rsidR="00773FB0" w:rsidRPr="00E47C2E" w:rsidRDefault="00773FB0" w:rsidP="00B5725B">
            <w:pPr>
              <w:spacing w:before="0"/>
              <w:jc w:val="center"/>
              <w:rPr>
                <w:rFonts w:cs="Arial"/>
                <w:b/>
                <w:bCs/>
                <w:iCs/>
              </w:rPr>
            </w:pPr>
          </w:p>
        </w:tc>
        <w:tc>
          <w:tcPr>
            <w:tcW w:w="635" w:type="pct"/>
            <w:shd w:val="clear" w:color="auto" w:fill="auto"/>
            <w:vAlign w:val="center"/>
          </w:tcPr>
          <w:p w:rsidR="00773FB0" w:rsidRPr="00E47C2E" w:rsidRDefault="00773FB0" w:rsidP="00B5725B">
            <w:pPr>
              <w:spacing w:before="0"/>
              <w:jc w:val="center"/>
              <w:rPr>
                <w:rFonts w:cs="Arial"/>
                <w:b/>
                <w:bCs/>
                <w:iCs/>
              </w:rPr>
            </w:pPr>
          </w:p>
        </w:tc>
        <w:tc>
          <w:tcPr>
            <w:tcW w:w="794" w:type="pct"/>
            <w:shd w:val="clear" w:color="auto" w:fill="auto"/>
            <w:vAlign w:val="center"/>
          </w:tcPr>
          <w:p w:rsidR="00773FB0" w:rsidRPr="00E47C2E" w:rsidRDefault="00773FB0" w:rsidP="00B5725B">
            <w:pPr>
              <w:spacing w:before="0"/>
              <w:jc w:val="center"/>
              <w:rPr>
                <w:rFonts w:cs="Arial"/>
                <w:b/>
                <w:bCs/>
                <w:iCs/>
              </w:rPr>
            </w:pPr>
          </w:p>
        </w:tc>
        <w:tc>
          <w:tcPr>
            <w:tcW w:w="658" w:type="pct"/>
            <w:shd w:val="clear" w:color="auto" w:fill="auto"/>
            <w:vAlign w:val="center"/>
          </w:tcPr>
          <w:p w:rsidR="00773FB0" w:rsidRPr="00E47C2E" w:rsidRDefault="00773FB0" w:rsidP="00B5725B">
            <w:pPr>
              <w:spacing w:before="0"/>
              <w:jc w:val="center"/>
              <w:rPr>
                <w:rFonts w:cs="Arial"/>
                <w:b/>
                <w:bCs/>
                <w:iCs/>
              </w:rPr>
            </w:pPr>
          </w:p>
        </w:tc>
      </w:tr>
      <w:tr w:rsidR="00773FB0" w:rsidRPr="00E47C2E" w:rsidTr="00215726">
        <w:tc>
          <w:tcPr>
            <w:tcW w:w="269" w:type="pct"/>
            <w:shd w:val="clear" w:color="auto" w:fill="auto"/>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2.</w:t>
            </w:r>
          </w:p>
        </w:tc>
        <w:tc>
          <w:tcPr>
            <w:tcW w:w="858" w:type="pct"/>
            <w:shd w:val="clear" w:color="auto" w:fill="auto"/>
          </w:tcPr>
          <w:p w:rsidR="00195BF0" w:rsidRPr="00195BF0" w:rsidRDefault="00195BF0" w:rsidP="00195BF0">
            <w:pPr>
              <w:spacing w:before="0"/>
              <w:rPr>
                <w:rFonts w:cs="Arial"/>
                <w:bCs/>
                <w:iCs/>
                <w:lang w:val="sr-Cyrl-CS"/>
              </w:rPr>
            </w:pPr>
            <w:r w:rsidRPr="00195BF0">
              <w:rPr>
                <w:rFonts w:cs="Arial"/>
                <w:bCs/>
                <w:iCs/>
                <w:lang w:val="sr-Cyrl-CS"/>
              </w:rPr>
              <w:t xml:space="preserve">Рушење </w:t>
            </w:r>
            <w:r w:rsidRPr="00195BF0">
              <w:rPr>
                <w:rFonts w:cs="Arial"/>
                <w:bCs/>
                <w:iCs/>
                <w:lang w:val="sr-Cyrl-CS"/>
              </w:rPr>
              <w:lastRenderedPageBreak/>
              <w:t>постојећих бетонских шахти са демонтажом постојеће инсталације.Просечна марка бетона је МБ 25, дебљина зидова је око 20цм, а доње и горње плоче око 15цм. Шахте су орјентационо димензија 150x120x170цм. Разбијени бетон и демонтирану инсталацију одлагати на удељеност до 5.0м. Након рушења шут утоварити у возило и транспортовати на место које одреди Надзорни орган. Удаљеност одлагалишта је до 3,0км. Обрачун по комаду уклоњеног бетонског шахта. У цену урачунати и машински транспорт шута до одлагалишта.</w:t>
            </w:r>
          </w:p>
          <w:p w:rsidR="00773FB0" w:rsidRPr="00E47C2E" w:rsidRDefault="00195BF0" w:rsidP="00195BF0">
            <w:pPr>
              <w:spacing w:before="0"/>
              <w:rPr>
                <w:rFonts w:cs="Arial"/>
                <w:bCs/>
                <w:iCs/>
                <w:lang w:val="sr-Cyrl-CS"/>
              </w:rPr>
            </w:pPr>
            <w:r w:rsidRPr="00195BF0">
              <w:rPr>
                <w:rFonts w:cs="Arial"/>
                <w:bCs/>
                <w:iCs/>
                <w:lang w:val="sr-Cyrl-CS"/>
              </w:rPr>
              <w:t>-рушење бетонских шахти</w:t>
            </w:r>
          </w:p>
        </w:tc>
        <w:tc>
          <w:tcPr>
            <w:tcW w:w="470" w:type="pct"/>
            <w:shd w:val="clear" w:color="auto" w:fill="auto"/>
            <w:vAlign w:val="center"/>
          </w:tcPr>
          <w:p w:rsidR="00773FB0" w:rsidRPr="00E47C2E" w:rsidRDefault="00195BF0" w:rsidP="00B5725B">
            <w:pPr>
              <w:spacing w:before="0"/>
              <w:jc w:val="center"/>
              <w:rPr>
                <w:rFonts w:cs="Arial"/>
                <w:bCs/>
                <w:iCs/>
                <w:lang w:val="sr-Cyrl-CS"/>
              </w:rPr>
            </w:pPr>
            <w:r>
              <w:rPr>
                <w:rFonts w:cs="Arial"/>
                <w:bCs/>
                <w:iCs/>
                <w:lang w:val="sr-Cyrl-CS"/>
              </w:rPr>
              <w:lastRenderedPageBreak/>
              <w:t>ком</w:t>
            </w:r>
          </w:p>
        </w:tc>
        <w:tc>
          <w:tcPr>
            <w:tcW w:w="487" w:type="pct"/>
            <w:shd w:val="clear" w:color="auto" w:fill="auto"/>
            <w:vAlign w:val="center"/>
          </w:tcPr>
          <w:p w:rsidR="00773FB0" w:rsidRPr="00E47C2E" w:rsidRDefault="00195BF0" w:rsidP="00B5725B">
            <w:pPr>
              <w:spacing w:before="0"/>
              <w:jc w:val="center"/>
              <w:rPr>
                <w:rFonts w:cs="Arial"/>
                <w:bCs/>
                <w:iCs/>
                <w:lang w:val="sr-Cyrl-CS"/>
              </w:rPr>
            </w:pPr>
            <w:r>
              <w:rPr>
                <w:rFonts w:cs="Arial"/>
                <w:bCs/>
                <w:iCs/>
                <w:lang w:val="sr-Cyrl-CS"/>
              </w:rPr>
              <w:t>4</w:t>
            </w:r>
          </w:p>
        </w:tc>
        <w:tc>
          <w:tcPr>
            <w:tcW w:w="829" w:type="pct"/>
            <w:shd w:val="clear" w:color="auto" w:fill="auto"/>
            <w:vAlign w:val="center"/>
          </w:tcPr>
          <w:p w:rsidR="00773FB0" w:rsidRPr="00E47C2E" w:rsidRDefault="00773FB0" w:rsidP="00B5725B">
            <w:pPr>
              <w:spacing w:before="0"/>
              <w:jc w:val="center"/>
              <w:rPr>
                <w:rFonts w:cs="Arial"/>
                <w:b/>
                <w:bCs/>
                <w:iCs/>
              </w:rPr>
            </w:pPr>
          </w:p>
        </w:tc>
        <w:tc>
          <w:tcPr>
            <w:tcW w:w="635" w:type="pct"/>
            <w:shd w:val="clear" w:color="auto" w:fill="auto"/>
            <w:vAlign w:val="center"/>
          </w:tcPr>
          <w:p w:rsidR="00773FB0" w:rsidRPr="00E47C2E" w:rsidRDefault="00773FB0" w:rsidP="00B5725B">
            <w:pPr>
              <w:spacing w:before="0"/>
              <w:jc w:val="center"/>
              <w:rPr>
                <w:rFonts w:cs="Arial"/>
                <w:b/>
                <w:bCs/>
                <w:iCs/>
              </w:rPr>
            </w:pPr>
          </w:p>
        </w:tc>
        <w:tc>
          <w:tcPr>
            <w:tcW w:w="794" w:type="pct"/>
            <w:shd w:val="clear" w:color="auto" w:fill="auto"/>
            <w:vAlign w:val="center"/>
          </w:tcPr>
          <w:p w:rsidR="00773FB0" w:rsidRPr="00E47C2E" w:rsidRDefault="00773FB0" w:rsidP="00B5725B">
            <w:pPr>
              <w:spacing w:before="0"/>
              <w:jc w:val="center"/>
              <w:rPr>
                <w:rFonts w:cs="Arial"/>
                <w:b/>
                <w:bCs/>
                <w:iCs/>
              </w:rPr>
            </w:pPr>
          </w:p>
        </w:tc>
        <w:tc>
          <w:tcPr>
            <w:tcW w:w="658" w:type="pct"/>
            <w:shd w:val="clear" w:color="auto" w:fill="auto"/>
            <w:vAlign w:val="center"/>
          </w:tcPr>
          <w:p w:rsidR="00773FB0" w:rsidRPr="00E47C2E" w:rsidRDefault="00773FB0" w:rsidP="00B5725B">
            <w:pPr>
              <w:spacing w:before="0"/>
              <w:jc w:val="center"/>
              <w:rPr>
                <w:rFonts w:cs="Arial"/>
                <w:b/>
                <w:bCs/>
                <w:iCs/>
              </w:rPr>
            </w:pPr>
          </w:p>
        </w:tc>
      </w:tr>
      <w:tr w:rsidR="00215726" w:rsidRPr="00E47C2E" w:rsidTr="00215726">
        <w:tc>
          <w:tcPr>
            <w:tcW w:w="269" w:type="pct"/>
            <w:shd w:val="clear" w:color="auto" w:fill="auto"/>
            <w:vAlign w:val="center"/>
          </w:tcPr>
          <w:p w:rsidR="00215726" w:rsidRPr="00E47C2E" w:rsidRDefault="00215726" w:rsidP="00B5725B">
            <w:pPr>
              <w:spacing w:before="0"/>
              <w:jc w:val="center"/>
              <w:rPr>
                <w:rFonts w:cs="Arial"/>
                <w:b/>
                <w:bCs/>
                <w:iCs/>
                <w:lang w:val="sr-Cyrl-CS"/>
              </w:rPr>
            </w:pPr>
            <w:r>
              <w:rPr>
                <w:rFonts w:cs="Arial"/>
                <w:b/>
                <w:bCs/>
                <w:iCs/>
                <w:lang w:val="sr-Cyrl-CS"/>
              </w:rPr>
              <w:lastRenderedPageBreak/>
              <w:t>3.</w:t>
            </w:r>
          </w:p>
        </w:tc>
        <w:tc>
          <w:tcPr>
            <w:tcW w:w="858" w:type="pct"/>
            <w:shd w:val="clear" w:color="auto" w:fill="auto"/>
          </w:tcPr>
          <w:p w:rsidR="00195BF0" w:rsidRPr="00195BF0" w:rsidRDefault="00195BF0" w:rsidP="00195BF0">
            <w:pPr>
              <w:spacing w:before="0"/>
              <w:rPr>
                <w:rFonts w:cs="Arial"/>
                <w:bCs/>
                <w:iCs/>
                <w:lang w:val="sr-Cyrl-CS"/>
              </w:rPr>
            </w:pPr>
            <w:r w:rsidRPr="00195BF0">
              <w:rPr>
                <w:rFonts w:cs="Arial"/>
                <w:bCs/>
                <w:iCs/>
                <w:lang w:val="sr-Cyrl-CS"/>
              </w:rPr>
              <w:t xml:space="preserve">Рушење асфалтног пута дуж трасе водоводне </w:t>
            </w:r>
            <w:r w:rsidRPr="00195BF0">
              <w:rPr>
                <w:rFonts w:cs="Arial"/>
                <w:bCs/>
                <w:iCs/>
                <w:lang w:val="sr-Cyrl-CS"/>
              </w:rPr>
              <w:lastRenderedPageBreak/>
              <w:t>мреже обостраним исецањем машином за сечење асфалта и лупањем исеченог дела. Разбијени асфалт одлагати у страну на удаљеност до 5,0м. Након рушења шут утоварити у возило и транспортовати на место које одреди Надзорни орган, удаљеност одлагалишта је до 3,0км. Обрачун по мᶾ уклоњеног дела асфалта. У цену урачунати и машински транспорт шута до одлагалишта.</w:t>
            </w:r>
          </w:p>
          <w:p w:rsidR="00215726" w:rsidRPr="00E47C2E" w:rsidRDefault="00195BF0" w:rsidP="00195BF0">
            <w:pPr>
              <w:spacing w:before="0"/>
              <w:rPr>
                <w:rFonts w:cs="Arial"/>
                <w:bCs/>
                <w:iCs/>
                <w:lang w:val="sr-Cyrl-CS"/>
              </w:rPr>
            </w:pPr>
            <w:r w:rsidRPr="00195BF0">
              <w:rPr>
                <w:rFonts w:cs="Arial"/>
                <w:bCs/>
                <w:iCs/>
                <w:lang w:val="sr-Cyrl-CS"/>
              </w:rPr>
              <w:t>-рушење асфалта</w:t>
            </w:r>
          </w:p>
        </w:tc>
        <w:tc>
          <w:tcPr>
            <w:tcW w:w="470" w:type="pct"/>
            <w:shd w:val="clear" w:color="auto" w:fill="auto"/>
            <w:vAlign w:val="center"/>
          </w:tcPr>
          <w:p w:rsidR="00215726" w:rsidRPr="00E47C2E" w:rsidRDefault="00195BF0" w:rsidP="00B5725B">
            <w:pPr>
              <w:spacing w:before="0"/>
              <w:jc w:val="center"/>
              <w:rPr>
                <w:rFonts w:cs="Arial"/>
                <w:bCs/>
                <w:iCs/>
                <w:lang w:val="sr-Cyrl-CS"/>
              </w:rPr>
            </w:pPr>
            <w:r w:rsidRPr="00195BF0">
              <w:rPr>
                <w:rFonts w:cs="Arial"/>
                <w:color w:val="000000"/>
              </w:rPr>
              <w:lastRenderedPageBreak/>
              <w:t>m²</w:t>
            </w:r>
          </w:p>
        </w:tc>
        <w:tc>
          <w:tcPr>
            <w:tcW w:w="487" w:type="pct"/>
            <w:shd w:val="clear" w:color="auto" w:fill="auto"/>
            <w:vAlign w:val="center"/>
          </w:tcPr>
          <w:p w:rsidR="00215726" w:rsidRPr="00E47C2E" w:rsidRDefault="00195BF0" w:rsidP="00B5725B">
            <w:pPr>
              <w:spacing w:before="0"/>
              <w:jc w:val="center"/>
              <w:rPr>
                <w:rFonts w:cs="Arial"/>
                <w:bCs/>
                <w:iCs/>
                <w:lang w:val="sr-Cyrl-CS"/>
              </w:rPr>
            </w:pPr>
            <w:r>
              <w:rPr>
                <w:rFonts w:cs="Arial"/>
                <w:bCs/>
                <w:iCs/>
                <w:lang w:val="sr-Cyrl-CS"/>
              </w:rPr>
              <w:t>70,0</w:t>
            </w:r>
          </w:p>
        </w:tc>
        <w:tc>
          <w:tcPr>
            <w:tcW w:w="829" w:type="pct"/>
            <w:shd w:val="clear" w:color="auto" w:fill="auto"/>
            <w:vAlign w:val="center"/>
          </w:tcPr>
          <w:p w:rsidR="00215726" w:rsidRPr="00E47C2E" w:rsidRDefault="00215726" w:rsidP="00B5725B">
            <w:pPr>
              <w:spacing w:before="0"/>
              <w:jc w:val="center"/>
              <w:rPr>
                <w:rFonts w:cs="Arial"/>
                <w:b/>
                <w:bCs/>
                <w:iCs/>
              </w:rPr>
            </w:pPr>
          </w:p>
        </w:tc>
        <w:tc>
          <w:tcPr>
            <w:tcW w:w="635" w:type="pct"/>
            <w:shd w:val="clear" w:color="auto" w:fill="auto"/>
            <w:vAlign w:val="center"/>
          </w:tcPr>
          <w:p w:rsidR="00215726" w:rsidRPr="00E47C2E" w:rsidRDefault="00215726" w:rsidP="00B5725B">
            <w:pPr>
              <w:spacing w:before="0"/>
              <w:jc w:val="center"/>
              <w:rPr>
                <w:rFonts w:cs="Arial"/>
                <w:b/>
                <w:bCs/>
                <w:iCs/>
              </w:rPr>
            </w:pPr>
          </w:p>
        </w:tc>
        <w:tc>
          <w:tcPr>
            <w:tcW w:w="794" w:type="pct"/>
            <w:shd w:val="clear" w:color="auto" w:fill="auto"/>
            <w:vAlign w:val="center"/>
          </w:tcPr>
          <w:p w:rsidR="00215726" w:rsidRPr="00E47C2E" w:rsidRDefault="00215726" w:rsidP="00B5725B">
            <w:pPr>
              <w:spacing w:before="0"/>
              <w:jc w:val="center"/>
              <w:rPr>
                <w:rFonts w:cs="Arial"/>
                <w:b/>
                <w:bCs/>
                <w:iCs/>
              </w:rPr>
            </w:pPr>
          </w:p>
        </w:tc>
        <w:tc>
          <w:tcPr>
            <w:tcW w:w="658" w:type="pct"/>
            <w:shd w:val="clear" w:color="auto" w:fill="auto"/>
            <w:vAlign w:val="center"/>
          </w:tcPr>
          <w:p w:rsidR="00215726" w:rsidRPr="00E47C2E" w:rsidRDefault="00215726" w:rsidP="00B5725B">
            <w:pPr>
              <w:spacing w:before="0"/>
              <w:jc w:val="center"/>
              <w:rPr>
                <w:rFonts w:cs="Arial"/>
                <w:b/>
                <w:bCs/>
                <w:iCs/>
              </w:rPr>
            </w:pPr>
          </w:p>
        </w:tc>
      </w:tr>
      <w:tr w:rsidR="00215726" w:rsidRPr="00E47C2E" w:rsidTr="00215726">
        <w:tc>
          <w:tcPr>
            <w:tcW w:w="269" w:type="pct"/>
            <w:shd w:val="clear" w:color="auto" w:fill="auto"/>
            <w:vAlign w:val="center"/>
          </w:tcPr>
          <w:p w:rsidR="00215726" w:rsidRPr="00E47C2E" w:rsidRDefault="00215726" w:rsidP="00B5725B">
            <w:pPr>
              <w:spacing w:before="0"/>
              <w:jc w:val="center"/>
              <w:rPr>
                <w:rFonts w:cs="Arial"/>
                <w:b/>
                <w:bCs/>
                <w:iCs/>
                <w:lang w:val="sr-Cyrl-CS"/>
              </w:rPr>
            </w:pPr>
          </w:p>
        </w:tc>
        <w:tc>
          <w:tcPr>
            <w:tcW w:w="858" w:type="pct"/>
            <w:shd w:val="clear" w:color="auto" w:fill="auto"/>
          </w:tcPr>
          <w:p w:rsidR="00215726" w:rsidRPr="00E47C2E" w:rsidRDefault="00215726" w:rsidP="00B5725B">
            <w:pPr>
              <w:spacing w:before="0"/>
              <w:jc w:val="center"/>
              <w:rPr>
                <w:rFonts w:cs="Arial"/>
                <w:bCs/>
                <w:iCs/>
                <w:lang w:val="sr-Cyrl-CS"/>
              </w:rPr>
            </w:pPr>
          </w:p>
        </w:tc>
        <w:tc>
          <w:tcPr>
            <w:tcW w:w="470" w:type="pct"/>
            <w:shd w:val="clear" w:color="auto" w:fill="auto"/>
            <w:vAlign w:val="center"/>
          </w:tcPr>
          <w:p w:rsidR="00215726" w:rsidRPr="00E47C2E" w:rsidRDefault="00215726" w:rsidP="00B5725B">
            <w:pPr>
              <w:spacing w:before="0"/>
              <w:jc w:val="center"/>
              <w:rPr>
                <w:rFonts w:cs="Arial"/>
                <w:bCs/>
                <w:iCs/>
                <w:lang w:val="sr-Cyrl-CS"/>
              </w:rPr>
            </w:pPr>
          </w:p>
        </w:tc>
        <w:tc>
          <w:tcPr>
            <w:tcW w:w="487" w:type="pct"/>
            <w:shd w:val="clear" w:color="auto" w:fill="auto"/>
            <w:vAlign w:val="center"/>
          </w:tcPr>
          <w:p w:rsidR="00215726" w:rsidRPr="00E47C2E" w:rsidRDefault="00215726" w:rsidP="00B5725B">
            <w:pPr>
              <w:spacing w:before="0"/>
              <w:jc w:val="center"/>
              <w:rPr>
                <w:rFonts w:cs="Arial"/>
                <w:bCs/>
                <w:iCs/>
                <w:lang w:val="sr-Cyrl-CS"/>
              </w:rPr>
            </w:pPr>
          </w:p>
        </w:tc>
        <w:tc>
          <w:tcPr>
            <w:tcW w:w="829" w:type="pct"/>
            <w:shd w:val="clear" w:color="auto" w:fill="auto"/>
            <w:vAlign w:val="center"/>
          </w:tcPr>
          <w:p w:rsidR="00215726" w:rsidRPr="00E47C2E" w:rsidRDefault="00215726" w:rsidP="00B5725B">
            <w:pPr>
              <w:spacing w:before="0"/>
              <w:jc w:val="center"/>
              <w:rPr>
                <w:rFonts w:cs="Arial"/>
                <w:b/>
                <w:bCs/>
                <w:iCs/>
              </w:rPr>
            </w:pPr>
          </w:p>
        </w:tc>
        <w:tc>
          <w:tcPr>
            <w:tcW w:w="635" w:type="pct"/>
            <w:shd w:val="clear" w:color="auto" w:fill="auto"/>
            <w:vAlign w:val="center"/>
          </w:tcPr>
          <w:p w:rsidR="00215726" w:rsidRPr="00E47C2E" w:rsidRDefault="00215726" w:rsidP="00B5725B">
            <w:pPr>
              <w:spacing w:before="0"/>
              <w:jc w:val="center"/>
              <w:rPr>
                <w:rFonts w:cs="Arial"/>
                <w:b/>
                <w:bCs/>
                <w:iCs/>
              </w:rPr>
            </w:pPr>
          </w:p>
        </w:tc>
        <w:tc>
          <w:tcPr>
            <w:tcW w:w="794" w:type="pct"/>
            <w:shd w:val="clear" w:color="auto" w:fill="auto"/>
            <w:vAlign w:val="center"/>
          </w:tcPr>
          <w:p w:rsidR="00215726" w:rsidRPr="00E47C2E" w:rsidRDefault="00215726" w:rsidP="00B5725B">
            <w:pPr>
              <w:spacing w:before="0"/>
              <w:jc w:val="center"/>
              <w:rPr>
                <w:rFonts w:cs="Arial"/>
                <w:b/>
                <w:bCs/>
                <w:iCs/>
              </w:rPr>
            </w:pPr>
          </w:p>
        </w:tc>
        <w:tc>
          <w:tcPr>
            <w:tcW w:w="658" w:type="pct"/>
            <w:shd w:val="clear" w:color="auto" w:fill="auto"/>
            <w:vAlign w:val="center"/>
          </w:tcPr>
          <w:p w:rsidR="00215726" w:rsidRPr="00E47C2E" w:rsidRDefault="00215726" w:rsidP="00B5725B">
            <w:pPr>
              <w:spacing w:before="0"/>
              <w:jc w:val="center"/>
              <w:rPr>
                <w:rFonts w:cs="Arial"/>
                <w:b/>
                <w:bCs/>
                <w:iCs/>
              </w:rPr>
            </w:pPr>
          </w:p>
        </w:tc>
      </w:tr>
      <w:tr w:rsidR="00195BF0" w:rsidRPr="00E47C2E" w:rsidTr="00195BF0">
        <w:tc>
          <w:tcPr>
            <w:tcW w:w="5000" w:type="pct"/>
            <w:gridSpan w:val="8"/>
            <w:shd w:val="clear" w:color="auto" w:fill="auto"/>
            <w:vAlign w:val="center"/>
          </w:tcPr>
          <w:p w:rsidR="00195BF0" w:rsidRPr="00E47C2E" w:rsidRDefault="00195BF0" w:rsidP="00B5725B">
            <w:pPr>
              <w:spacing w:before="0"/>
              <w:jc w:val="center"/>
              <w:rPr>
                <w:rFonts w:cs="Arial"/>
                <w:b/>
                <w:bCs/>
                <w:iCs/>
              </w:rPr>
            </w:pPr>
            <w:r w:rsidRPr="00195BF0">
              <w:rPr>
                <w:rFonts w:cs="Arial"/>
                <w:b/>
                <w:sz w:val="20"/>
                <w:szCs w:val="20"/>
                <w:lang w:val="sr-Latn-CS"/>
              </w:rPr>
              <w:t xml:space="preserve">II </w:t>
            </w:r>
            <w:r w:rsidRPr="00195BF0">
              <w:rPr>
                <w:rFonts w:cs="Arial"/>
                <w:b/>
                <w:sz w:val="20"/>
                <w:szCs w:val="20"/>
                <w:lang w:val="sr-Cyrl-RS"/>
              </w:rPr>
              <w:t>ЗЕМЉАНИ РАДОВИ</w:t>
            </w:r>
          </w:p>
        </w:tc>
      </w:tr>
      <w:tr w:rsidR="00215726" w:rsidRPr="00E47C2E" w:rsidTr="00215726">
        <w:tc>
          <w:tcPr>
            <w:tcW w:w="269" w:type="pct"/>
            <w:shd w:val="clear" w:color="auto" w:fill="auto"/>
            <w:vAlign w:val="center"/>
          </w:tcPr>
          <w:p w:rsidR="00215726" w:rsidRPr="00E47C2E" w:rsidRDefault="00195BF0" w:rsidP="00B5725B">
            <w:pPr>
              <w:spacing w:before="0"/>
              <w:jc w:val="center"/>
              <w:rPr>
                <w:rFonts w:cs="Arial"/>
                <w:b/>
                <w:bCs/>
                <w:iCs/>
                <w:lang w:val="sr-Cyrl-CS"/>
              </w:rPr>
            </w:pPr>
            <w:r>
              <w:rPr>
                <w:rFonts w:cs="Arial"/>
                <w:b/>
                <w:bCs/>
                <w:iCs/>
                <w:lang w:val="sr-Cyrl-CS"/>
              </w:rPr>
              <w:t>1.</w:t>
            </w:r>
          </w:p>
        </w:tc>
        <w:tc>
          <w:tcPr>
            <w:tcW w:w="858" w:type="pct"/>
            <w:shd w:val="clear" w:color="auto" w:fill="auto"/>
          </w:tcPr>
          <w:p w:rsidR="00195BF0" w:rsidRPr="00195BF0" w:rsidRDefault="00195BF0" w:rsidP="00195BF0">
            <w:pPr>
              <w:spacing w:before="0"/>
              <w:jc w:val="left"/>
              <w:rPr>
                <w:rFonts w:cs="Arial"/>
                <w:bCs/>
                <w:iCs/>
                <w:lang w:val="sr-Cyrl-CS"/>
              </w:rPr>
            </w:pPr>
            <w:r w:rsidRPr="00195BF0">
              <w:rPr>
                <w:rFonts w:cs="Arial"/>
                <w:bCs/>
                <w:iCs/>
                <w:lang w:val="sr-Cyrl-CS"/>
              </w:rPr>
              <w:t xml:space="preserve">Ручни ископ рова у земљи III категорије за постављање водоводне мреже ширине 80цм и дубине 150цм. Ископ извести према пројекту  и упутству </w:t>
            </w:r>
            <w:r w:rsidRPr="00195BF0">
              <w:rPr>
                <w:rFonts w:cs="Arial"/>
                <w:bCs/>
                <w:iCs/>
                <w:lang w:val="sr-Cyrl-CS"/>
              </w:rPr>
              <w:lastRenderedPageBreak/>
              <w:t>Надзорног органа. Бочне стране правилно одсећи, а дно нивелисати. Дно рова мора бити равно са тачношћу +/-2цм и са подужним падом у смеру положаја хидранта. У цену ископа улазе и разупирање и обезбеђење рова. Ископану земљу одбацити од рова. По завршеним радовима земљу насути и набити у слојевима. Вишак земље превести колицима, насути и нивелисати терен или утоварити на камион и одвести на место које одреди Надзорни орган не даље од 3,0км. Обрачун по мᶾ земље у самониклом стању.</w:t>
            </w:r>
          </w:p>
          <w:p w:rsidR="00215726" w:rsidRPr="00E47C2E" w:rsidRDefault="00195BF0" w:rsidP="00195BF0">
            <w:pPr>
              <w:spacing w:before="0"/>
              <w:jc w:val="left"/>
              <w:rPr>
                <w:rFonts w:cs="Arial"/>
                <w:bCs/>
                <w:iCs/>
                <w:lang w:val="sr-Cyrl-CS"/>
              </w:rPr>
            </w:pPr>
            <w:r w:rsidRPr="00195BF0">
              <w:rPr>
                <w:rFonts w:cs="Arial"/>
                <w:bCs/>
                <w:iCs/>
                <w:lang w:val="sr-Cyrl-CS"/>
              </w:rPr>
              <w:t xml:space="preserve">-ручни ископ рова 40%    </w:t>
            </w:r>
          </w:p>
        </w:tc>
        <w:tc>
          <w:tcPr>
            <w:tcW w:w="470" w:type="pct"/>
            <w:shd w:val="clear" w:color="auto" w:fill="auto"/>
            <w:vAlign w:val="center"/>
          </w:tcPr>
          <w:p w:rsidR="00215726" w:rsidRPr="00E47C2E" w:rsidRDefault="00195BF0" w:rsidP="00B5725B">
            <w:pPr>
              <w:spacing w:before="0"/>
              <w:jc w:val="center"/>
              <w:rPr>
                <w:rFonts w:cs="Arial"/>
                <w:bCs/>
                <w:iCs/>
                <w:lang w:val="sr-Cyrl-CS"/>
              </w:rPr>
            </w:pPr>
            <w:r w:rsidRPr="00195BF0">
              <w:rPr>
                <w:rFonts w:cs="Arial"/>
                <w:color w:val="000000"/>
              </w:rPr>
              <w:lastRenderedPageBreak/>
              <w:t>mᶾ</w:t>
            </w:r>
          </w:p>
        </w:tc>
        <w:tc>
          <w:tcPr>
            <w:tcW w:w="487" w:type="pct"/>
            <w:shd w:val="clear" w:color="auto" w:fill="auto"/>
            <w:vAlign w:val="center"/>
          </w:tcPr>
          <w:p w:rsidR="00215726" w:rsidRPr="00E47C2E" w:rsidRDefault="00195BF0" w:rsidP="00B5725B">
            <w:pPr>
              <w:spacing w:before="0"/>
              <w:jc w:val="center"/>
              <w:rPr>
                <w:rFonts w:cs="Arial"/>
                <w:bCs/>
                <w:iCs/>
                <w:lang w:val="sr-Cyrl-CS"/>
              </w:rPr>
            </w:pPr>
            <w:r w:rsidRPr="00195BF0">
              <w:rPr>
                <w:rFonts w:cs="Arial"/>
                <w:color w:val="000000"/>
              </w:rPr>
              <w:t>490</w:t>
            </w:r>
            <w:r w:rsidRPr="00195BF0">
              <w:rPr>
                <w:rFonts w:cs="Arial"/>
                <w:color w:val="000000"/>
                <w:lang w:val="sr-Cyrl-RS"/>
              </w:rPr>
              <w:t>,0</w:t>
            </w:r>
          </w:p>
        </w:tc>
        <w:tc>
          <w:tcPr>
            <w:tcW w:w="829" w:type="pct"/>
            <w:shd w:val="clear" w:color="auto" w:fill="auto"/>
            <w:vAlign w:val="center"/>
          </w:tcPr>
          <w:p w:rsidR="00215726" w:rsidRPr="00E47C2E" w:rsidRDefault="00215726" w:rsidP="00B5725B">
            <w:pPr>
              <w:spacing w:before="0"/>
              <w:jc w:val="center"/>
              <w:rPr>
                <w:rFonts w:cs="Arial"/>
                <w:b/>
                <w:bCs/>
                <w:iCs/>
              </w:rPr>
            </w:pPr>
          </w:p>
        </w:tc>
        <w:tc>
          <w:tcPr>
            <w:tcW w:w="635" w:type="pct"/>
            <w:shd w:val="clear" w:color="auto" w:fill="auto"/>
            <w:vAlign w:val="center"/>
          </w:tcPr>
          <w:p w:rsidR="00215726" w:rsidRPr="00E47C2E" w:rsidRDefault="00215726" w:rsidP="00B5725B">
            <w:pPr>
              <w:spacing w:before="0"/>
              <w:jc w:val="center"/>
              <w:rPr>
                <w:rFonts w:cs="Arial"/>
                <w:b/>
                <w:bCs/>
                <w:iCs/>
              </w:rPr>
            </w:pPr>
          </w:p>
        </w:tc>
        <w:tc>
          <w:tcPr>
            <w:tcW w:w="794" w:type="pct"/>
            <w:shd w:val="clear" w:color="auto" w:fill="auto"/>
            <w:vAlign w:val="center"/>
          </w:tcPr>
          <w:p w:rsidR="00215726" w:rsidRPr="00E47C2E" w:rsidRDefault="00215726" w:rsidP="00B5725B">
            <w:pPr>
              <w:spacing w:before="0"/>
              <w:jc w:val="center"/>
              <w:rPr>
                <w:rFonts w:cs="Arial"/>
                <w:b/>
                <w:bCs/>
                <w:iCs/>
              </w:rPr>
            </w:pPr>
          </w:p>
        </w:tc>
        <w:tc>
          <w:tcPr>
            <w:tcW w:w="658" w:type="pct"/>
            <w:shd w:val="clear" w:color="auto" w:fill="auto"/>
            <w:vAlign w:val="center"/>
          </w:tcPr>
          <w:p w:rsidR="00215726" w:rsidRPr="00E47C2E" w:rsidRDefault="00215726" w:rsidP="00B5725B">
            <w:pPr>
              <w:spacing w:before="0"/>
              <w:jc w:val="center"/>
              <w:rPr>
                <w:rFonts w:cs="Arial"/>
                <w:b/>
                <w:bCs/>
                <w:iCs/>
              </w:rPr>
            </w:pPr>
          </w:p>
        </w:tc>
      </w:tr>
      <w:tr w:rsidR="00215726" w:rsidRPr="00E47C2E" w:rsidTr="00215726">
        <w:tc>
          <w:tcPr>
            <w:tcW w:w="269" w:type="pct"/>
            <w:shd w:val="clear" w:color="auto" w:fill="auto"/>
            <w:vAlign w:val="center"/>
          </w:tcPr>
          <w:p w:rsidR="00215726" w:rsidRPr="00E47C2E" w:rsidRDefault="00195BF0" w:rsidP="00B5725B">
            <w:pPr>
              <w:spacing w:before="0"/>
              <w:jc w:val="center"/>
              <w:rPr>
                <w:rFonts w:cs="Arial"/>
                <w:b/>
                <w:bCs/>
                <w:iCs/>
                <w:lang w:val="sr-Cyrl-CS"/>
              </w:rPr>
            </w:pPr>
            <w:r>
              <w:rPr>
                <w:rFonts w:cs="Arial"/>
                <w:b/>
                <w:bCs/>
                <w:iCs/>
                <w:lang w:val="sr-Cyrl-CS"/>
              </w:rPr>
              <w:lastRenderedPageBreak/>
              <w:t>2.</w:t>
            </w:r>
          </w:p>
        </w:tc>
        <w:tc>
          <w:tcPr>
            <w:tcW w:w="858" w:type="pct"/>
            <w:shd w:val="clear" w:color="auto" w:fill="auto"/>
          </w:tcPr>
          <w:p w:rsidR="00195BF0" w:rsidRPr="00195BF0" w:rsidRDefault="00195BF0" w:rsidP="00195BF0">
            <w:pPr>
              <w:spacing w:before="0"/>
              <w:jc w:val="left"/>
              <w:rPr>
                <w:rFonts w:cs="Arial"/>
                <w:bCs/>
                <w:iCs/>
                <w:lang w:val="sr-Cyrl-CS"/>
              </w:rPr>
            </w:pPr>
            <w:r w:rsidRPr="00195BF0">
              <w:rPr>
                <w:rFonts w:cs="Arial"/>
                <w:bCs/>
                <w:iCs/>
                <w:lang w:val="sr-Cyrl-CS"/>
              </w:rPr>
              <w:t xml:space="preserve">Машински ископ рова у земљи III </w:t>
            </w:r>
            <w:r w:rsidRPr="00195BF0">
              <w:rPr>
                <w:rFonts w:cs="Arial"/>
                <w:bCs/>
                <w:iCs/>
                <w:lang w:val="sr-Cyrl-CS"/>
              </w:rPr>
              <w:lastRenderedPageBreak/>
              <w:t xml:space="preserve">категорије за постављање водоводне мреже ширине 80цм и дубине 150цм. Ископ извести према пројекту  и упутству Надзорног органа. Бочне стране правилно одсећи, а дно нивелисати. Дно рова мора бити равно са тачношћу +/-2цм и са подужним падом у смеру положаја хидранта. У цену ископа улазе и разупирање и обезбеђење рова. Ископану земљу одбацити од рова. По завршеним радовима земљу насути и набити у слојевима. Вишак превести колицима, насути и нивелисати терен или утоварити на камион и одвести на место које одреди Надзорни орган не </w:t>
            </w:r>
            <w:r w:rsidRPr="00195BF0">
              <w:rPr>
                <w:rFonts w:cs="Arial"/>
                <w:bCs/>
                <w:iCs/>
                <w:lang w:val="sr-Cyrl-CS"/>
              </w:rPr>
              <w:lastRenderedPageBreak/>
              <w:t>даље од 3,0км. Обрачун по мᶾ земље у самониклом стању.</w:t>
            </w:r>
          </w:p>
          <w:p w:rsidR="00215726" w:rsidRPr="00E47C2E" w:rsidRDefault="00195BF0" w:rsidP="00195BF0">
            <w:pPr>
              <w:spacing w:before="0"/>
              <w:jc w:val="left"/>
              <w:rPr>
                <w:rFonts w:cs="Arial"/>
                <w:bCs/>
                <w:iCs/>
                <w:lang w:val="sr-Cyrl-CS"/>
              </w:rPr>
            </w:pPr>
            <w:r w:rsidRPr="00195BF0">
              <w:rPr>
                <w:rFonts w:cs="Arial"/>
                <w:bCs/>
                <w:iCs/>
                <w:lang w:val="sr-Cyrl-CS"/>
              </w:rPr>
              <w:t>-машински ископ рова 60%</w:t>
            </w:r>
          </w:p>
        </w:tc>
        <w:tc>
          <w:tcPr>
            <w:tcW w:w="470" w:type="pct"/>
            <w:shd w:val="clear" w:color="auto" w:fill="auto"/>
            <w:vAlign w:val="center"/>
          </w:tcPr>
          <w:p w:rsidR="00215726" w:rsidRPr="00E47C2E" w:rsidRDefault="00195BF0" w:rsidP="00B5725B">
            <w:pPr>
              <w:spacing w:before="0"/>
              <w:jc w:val="center"/>
              <w:rPr>
                <w:rFonts w:cs="Arial"/>
                <w:bCs/>
                <w:iCs/>
                <w:lang w:val="sr-Cyrl-CS"/>
              </w:rPr>
            </w:pPr>
            <w:r w:rsidRPr="00195BF0">
              <w:rPr>
                <w:rFonts w:cs="Arial"/>
                <w:color w:val="000000"/>
              </w:rPr>
              <w:lastRenderedPageBreak/>
              <w:t>mᶾ</w:t>
            </w:r>
          </w:p>
        </w:tc>
        <w:tc>
          <w:tcPr>
            <w:tcW w:w="487" w:type="pct"/>
            <w:shd w:val="clear" w:color="auto" w:fill="auto"/>
            <w:vAlign w:val="center"/>
          </w:tcPr>
          <w:p w:rsidR="00215726" w:rsidRPr="00E47C2E" w:rsidRDefault="00195BF0" w:rsidP="00B5725B">
            <w:pPr>
              <w:spacing w:before="0"/>
              <w:jc w:val="center"/>
              <w:rPr>
                <w:rFonts w:cs="Arial"/>
                <w:bCs/>
                <w:iCs/>
                <w:lang w:val="sr-Cyrl-CS"/>
              </w:rPr>
            </w:pPr>
            <w:r w:rsidRPr="00195BF0">
              <w:rPr>
                <w:rFonts w:cs="Arial"/>
              </w:rPr>
              <w:t>750.0</w:t>
            </w:r>
          </w:p>
        </w:tc>
        <w:tc>
          <w:tcPr>
            <w:tcW w:w="829" w:type="pct"/>
            <w:shd w:val="clear" w:color="auto" w:fill="auto"/>
            <w:vAlign w:val="center"/>
          </w:tcPr>
          <w:p w:rsidR="00215726" w:rsidRPr="00E47C2E" w:rsidRDefault="00215726" w:rsidP="00B5725B">
            <w:pPr>
              <w:spacing w:before="0"/>
              <w:jc w:val="center"/>
              <w:rPr>
                <w:rFonts w:cs="Arial"/>
                <w:b/>
                <w:bCs/>
                <w:iCs/>
              </w:rPr>
            </w:pPr>
          </w:p>
        </w:tc>
        <w:tc>
          <w:tcPr>
            <w:tcW w:w="635" w:type="pct"/>
            <w:shd w:val="clear" w:color="auto" w:fill="auto"/>
            <w:vAlign w:val="center"/>
          </w:tcPr>
          <w:p w:rsidR="00215726" w:rsidRPr="00E47C2E" w:rsidRDefault="00215726" w:rsidP="00B5725B">
            <w:pPr>
              <w:spacing w:before="0"/>
              <w:jc w:val="center"/>
              <w:rPr>
                <w:rFonts w:cs="Arial"/>
                <w:b/>
                <w:bCs/>
                <w:iCs/>
              </w:rPr>
            </w:pPr>
          </w:p>
        </w:tc>
        <w:tc>
          <w:tcPr>
            <w:tcW w:w="794" w:type="pct"/>
            <w:shd w:val="clear" w:color="auto" w:fill="auto"/>
            <w:vAlign w:val="center"/>
          </w:tcPr>
          <w:p w:rsidR="00215726" w:rsidRPr="00E47C2E" w:rsidRDefault="00215726" w:rsidP="00B5725B">
            <w:pPr>
              <w:spacing w:before="0"/>
              <w:jc w:val="center"/>
              <w:rPr>
                <w:rFonts w:cs="Arial"/>
                <w:b/>
                <w:bCs/>
                <w:iCs/>
              </w:rPr>
            </w:pPr>
          </w:p>
        </w:tc>
        <w:tc>
          <w:tcPr>
            <w:tcW w:w="658" w:type="pct"/>
            <w:shd w:val="clear" w:color="auto" w:fill="auto"/>
            <w:vAlign w:val="center"/>
          </w:tcPr>
          <w:p w:rsidR="00215726" w:rsidRPr="00E47C2E" w:rsidRDefault="00215726" w:rsidP="00B5725B">
            <w:pPr>
              <w:spacing w:before="0"/>
              <w:jc w:val="center"/>
              <w:rPr>
                <w:rFonts w:cs="Arial"/>
                <w:b/>
                <w:bCs/>
                <w:iCs/>
              </w:rPr>
            </w:pPr>
          </w:p>
        </w:tc>
      </w:tr>
      <w:tr w:rsidR="00215726" w:rsidRPr="00E47C2E" w:rsidTr="00215726">
        <w:tc>
          <w:tcPr>
            <w:tcW w:w="269" w:type="pct"/>
            <w:shd w:val="clear" w:color="auto" w:fill="auto"/>
            <w:vAlign w:val="center"/>
          </w:tcPr>
          <w:p w:rsidR="00215726" w:rsidRPr="00E47C2E" w:rsidRDefault="00195BF0" w:rsidP="00B5725B">
            <w:pPr>
              <w:spacing w:before="0"/>
              <w:jc w:val="center"/>
              <w:rPr>
                <w:rFonts w:cs="Arial"/>
                <w:b/>
                <w:bCs/>
                <w:iCs/>
                <w:lang w:val="sr-Cyrl-CS"/>
              </w:rPr>
            </w:pPr>
            <w:r>
              <w:rPr>
                <w:rFonts w:cs="Arial"/>
                <w:b/>
                <w:bCs/>
                <w:iCs/>
                <w:lang w:val="sr-Cyrl-CS"/>
              </w:rPr>
              <w:lastRenderedPageBreak/>
              <w:t>3.</w:t>
            </w:r>
          </w:p>
        </w:tc>
        <w:tc>
          <w:tcPr>
            <w:tcW w:w="858" w:type="pct"/>
            <w:shd w:val="clear" w:color="auto" w:fill="auto"/>
          </w:tcPr>
          <w:p w:rsidR="00E43E47" w:rsidRPr="00E43E47" w:rsidRDefault="00E43E47" w:rsidP="00E43E47">
            <w:pPr>
              <w:spacing w:before="0"/>
              <w:jc w:val="left"/>
              <w:rPr>
                <w:rFonts w:cs="Arial"/>
                <w:bCs/>
                <w:iCs/>
                <w:lang w:val="sr-Cyrl-CS"/>
              </w:rPr>
            </w:pPr>
            <w:r w:rsidRPr="00E43E47">
              <w:rPr>
                <w:rFonts w:cs="Arial"/>
                <w:bCs/>
                <w:iCs/>
                <w:lang w:val="sr-Cyrl-CS"/>
              </w:rPr>
              <w:t xml:space="preserve">Ископ у земљи III категорије за израду нових шахти. Ископану земљу одлагати у страну на удаљеност до 5,0м од будућег шахта. У цену ископа улази и обезбеђење ископа. Вишак земље превести колицима, насути и нивелисати терен или утоварити на камион и одвести на место које одреди Надзорни орган, не даље од 3,0км. Обрачун по мᶾ ископане земље у самониклом стању. </w:t>
            </w:r>
          </w:p>
          <w:p w:rsidR="00215726" w:rsidRPr="00E47C2E" w:rsidRDefault="00E43E47" w:rsidP="00E43E47">
            <w:pPr>
              <w:spacing w:before="0"/>
              <w:jc w:val="left"/>
              <w:rPr>
                <w:rFonts w:cs="Arial"/>
                <w:bCs/>
                <w:iCs/>
                <w:lang w:val="sr-Cyrl-CS"/>
              </w:rPr>
            </w:pPr>
            <w:r w:rsidRPr="00E43E47">
              <w:rPr>
                <w:rFonts w:cs="Arial"/>
                <w:bCs/>
                <w:iCs/>
                <w:lang w:val="sr-Cyrl-CS"/>
              </w:rPr>
              <w:t>-ископ земље</w:t>
            </w:r>
          </w:p>
        </w:tc>
        <w:tc>
          <w:tcPr>
            <w:tcW w:w="470" w:type="pct"/>
            <w:shd w:val="clear" w:color="auto" w:fill="auto"/>
            <w:vAlign w:val="center"/>
          </w:tcPr>
          <w:p w:rsidR="00215726" w:rsidRPr="00E47C2E" w:rsidRDefault="00E43E47" w:rsidP="00B5725B">
            <w:pPr>
              <w:spacing w:before="0"/>
              <w:jc w:val="center"/>
              <w:rPr>
                <w:rFonts w:cs="Arial"/>
                <w:bCs/>
                <w:iCs/>
                <w:lang w:val="sr-Cyrl-CS"/>
              </w:rPr>
            </w:pPr>
            <w:r w:rsidRPr="00E43E47">
              <w:rPr>
                <w:rFonts w:cs="Arial"/>
                <w:color w:val="000000"/>
              </w:rPr>
              <w:t>mᶾ</w:t>
            </w:r>
          </w:p>
        </w:tc>
        <w:tc>
          <w:tcPr>
            <w:tcW w:w="487" w:type="pct"/>
            <w:shd w:val="clear" w:color="auto" w:fill="auto"/>
            <w:vAlign w:val="center"/>
          </w:tcPr>
          <w:p w:rsidR="00215726" w:rsidRPr="00E47C2E" w:rsidRDefault="00E43E47" w:rsidP="00B5725B">
            <w:pPr>
              <w:spacing w:before="0"/>
              <w:jc w:val="center"/>
              <w:rPr>
                <w:rFonts w:cs="Arial"/>
                <w:bCs/>
                <w:iCs/>
                <w:lang w:val="sr-Cyrl-CS"/>
              </w:rPr>
            </w:pPr>
            <w:r>
              <w:rPr>
                <w:rFonts w:cs="Arial"/>
                <w:bCs/>
                <w:iCs/>
                <w:lang w:val="sr-Cyrl-CS"/>
              </w:rPr>
              <w:t>230,0</w:t>
            </w:r>
          </w:p>
        </w:tc>
        <w:tc>
          <w:tcPr>
            <w:tcW w:w="829" w:type="pct"/>
            <w:shd w:val="clear" w:color="auto" w:fill="auto"/>
            <w:vAlign w:val="center"/>
          </w:tcPr>
          <w:p w:rsidR="00215726" w:rsidRPr="00E47C2E" w:rsidRDefault="00215726" w:rsidP="00B5725B">
            <w:pPr>
              <w:spacing w:before="0"/>
              <w:jc w:val="center"/>
              <w:rPr>
                <w:rFonts w:cs="Arial"/>
                <w:b/>
                <w:bCs/>
                <w:iCs/>
              </w:rPr>
            </w:pPr>
          </w:p>
        </w:tc>
        <w:tc>
          <w:tcPr>
            <w:tcW w:w="635" w:type="pct"/>
            <w:shd w:val="clear" w:color="auto" w:fill="auto"/>
            <w:vAlign w:val="center"/>
          </w:tcPr>
          <w:p w:rsidR="00215726" w:rsidRPr="00E47C2E" w:rsidRDefault="00215726" w:rsidP="00B5725B">
            <w:pPr>
              <w:spacing w:before="0"/>
              <w:jc w:val="center"/>
              <w:rPr>
                <w:rFonts w:cs="Arial"/>
                <w:b/>
                <w:bCs/>
                <w:iCs/>
              </w:rPr>
            </w:pPr>
          </w:p>
        </w:tc>
        <w:tc>
          <w:tcPr>
            <w:tcW w:w="794" w:type="pct"/>
            <w:shd w:val="clear" w:color="auto" w:fill="auto"/>
            <w:vAlign w:val="center"/>
          </w:tcPr>
          <w:p w:rsidR="00215726" w:rsidRPr="00E47C2E" w:rsidRDefault="00215726" w:rsidP="00B5725B">
            <w:pPr>
              <w:spacing w:before="0"/>
              <w:jc w:val="center"/>
              <w:rPr>
                <w:rFonts w:cs="Arial"/>
                <w:b/>
                <w:bCs/>
                <w:iCs/>
              </w:rPr>
            </w:pPr>
          </w:p>
        </w:tc>
        <w:tc>
          <w:tcPr>
            <w:tcW w:w="658" w:type="pct"/>
            <w:shd w:val="clear" w:color="auto" w:fill="auto"/>
            <w:vAlign w:val="center"/>
          </w:tcPr>
          <w:p w:rsidR="00215726" w:rsidRPr="00E47C2E" w:rsidRDefault="00215726" w:rsidP="00B5725B">
            <w:pPr>
              <w:spacing w:before="0"/>
              <w:jc w:val="center"/>
              <w:rPr>
                <w:rFonts w:cs="Arial"/>
                <w:b/>
                <w:bCs/>
                <w:iCs/>
              </w:rPr>
            </w:pPr>
          </w:p>
        </w:tc>
      </w:tr>
      <w:tr w:rsidR="00215726" w:rsidRPr="00E47C2E" w:rsidTr="00215726">
        <w:tc>
          <w:tcPr>
            <w:tcW w:w="269" w:type="pct"/>
            <w:shd w:val="clear" w:color="auto" w:fill="auto"/>
            <w:vAlign w:val="center"/>
          </w:tcPr>
          <w:p w:rsidR="00215726" w:rsidRPr="00E47C2E" w:rsidRDefault="00195BF0" w:rsidP="00B5725B">
            <w:pPr>
              <w:spacing w:before="0"/>
              <w:jc w:val="center"/>
              <w:rPr>
                <w:rFonts w:cs="Arial"/>
                <w:b/>
                <w:bCs/>
                <w:iCs/>
                <w:lang w:val="sr-Cyrl-CS"/>
              </w:rPr>
            </w:pPr>
            <w:r>
              <w:rPr>
                <w:rFonts w:cs="Arial"/>
                <w:b/>
                <w:bCs/>
                <w:iCs/>
                <w:lang w:val="sr-Cyrl-CS"/>
              </w:rPr>
              <w:t>4.</w:t>
            </w:r>
          </w:p>
        </w:tc>
        <w:tc>
          <w:tcPr>
            <w:tcW w:w="858" w:type="pct"/>
            <w:shd w:val="clear" w:color="auto" w:fill="auto"/>
          </w:tcPr>
          <w:p w:rsidR="00E43E47" w:rsidRPr="00E43E47" w:rsidRDefault="00E43E47" w:rsidP="00E43E47">
            <w:pPr>
              <w:spacing w:before="0"/>
              <w:jc w:val="left"/>
              <w:rPr>
                <w:rFonts w:cs="Arial"/>
                <w:bCs/>
                <w:iCs/>
                <w:lang w:val="sr-Cyrl-CS"/>
              </w:rPr>
            </w:pPr>
            <w:r w:rsidRPr="00E43E47">
              <w:rPr>
                <w:rFonts w:cs="Arial"/>
                <w:bCs/>
                <w:iCs/>
                <w:lang w:val="sr-Cyrl-CS"/>
              </w:rPr>
              <w:t xml:space="preserve">Набавка, транспорт и уградња песка испод, састране и изнад инсталација водоводне </w:t>
            </w:r>
            <w:r w:rsidRPr="00E43E47">
              <w:rPr>
                <w:rFonts w:cs="Arial"/>
                <w:bCs/>
                <w:iCs/>
                <w:lang w:val="sr-Cyrl-CS"/>
              </w:rPr>
              <w:lastRenderedPageBreak/>
              <w:t>мрже у слоју дебљине од 40-50цм у зависности од профила цеви инсталације која се уграђује. У делу рова испод бетонских површина затрпавање је 100% песком по целој дубини. Обрачун по мᶾ уграђеног песка.</w:t>
            </w:r>
          </w:p>
          <w:p w:rsidR="00215726" w:rsidRPr="00E47C2E" w:rsidRDefault="00E43E47" w:rsidP="00E43E47">
            <w:pPr>
              <w:spacing w:before="0"/>
              <w:jc w:val="left"/>
              <w:rPr>
                <w:rFonts w:cs="Arial"/>
                <w:bCs/>
                <w:iCs/>
                <w:lang w:val="sr-Cyrl-CS"/>
              </w:rPr>
            </w:pPr>
            <w:r w:rsidRPr="00E43E47">
              <w:rPr>
                <w:rFonts w:cs="Arial"/>
                <w:bCs/>
                <w:iCs/>
                <w:lang w:val="sr-Cyrl-CS"/>
              </w:rPr>
              <w:t>-насипање песка</w:t>
            </w:r>
          </w:p>
        </w:tc>
        <w:tc>
          <w:tcPr>
            <w:tcW w:w="470" w:type="pct"/>
            <w:shd w:val="clear" w:color="auto" w:fill="auto"/>
            <w:vAlign w:val="center"/>
          </w:tcPr>
          <w:p w:rsidR="00215726" w:rsidRPr="00E47C2E" w:rsidRDefault="00E43E47" w:rsidP="00B5725B">
            <w:pPr>
              <w:spacing w:before="0"/>
              <w:jc w:val="center"/>
              <w:rPr>
                <w:rFonts w:cs="Arial"/>
                <w:bCs/>
                <w:iCs/>
                <w:lang w:val="sr-Cyrl-CS"/>
              </w:rPr>
            </w:pPr>
            <w:r w:rsidRPr="00E43E47">
              <w:rPr>
                <w:rFonts w:cs="Arial"/>
                <w:bCs/>
                <w:iCs/>
                <w:lang w:val="sr-Cyrl-CS"/>
              </w:rPr>
              <w:lastRenderedPageBreak/>
              <w:t>mᶾ</w:t>
            </w:r>
          </w:p>
        </w:tc>
        <w:tc>
          <w:tcPr>
            <w:tcW w:w="487" w:type="pct"/>
            <w:shd w:val="clear" w:color="auto" w:fill="auto"/>
            <w:vAlign w:val="center"/>
          </w:tcPr>
          <w:p w:rsidR="00215726" w:rsidRPr="00E47C2E" w:rsidRDefault="00E43E47" w:rsidP="00B5725B">
            <w:pPr>
              <w:spacing w:before="0"/>
              <w:jc w:val="center"/>
              <w:rPr>
                <w:rFonts w:cs="Arial"/>
                <w:bCs/>
                <w:iCs/>
                <w:lang w:val="sr-Cyrl-CS"/>
              </w:rPr>
            </w:pPr>
            <w:r w:rsidRPr="00E43E47">
              <w:rPr>
                <w:rFonts w:cs="Arial"/>
                <w:bCs/>
                <w:iCs/>
                <w:lang w:val="sr-Cyrl-CS"/>
              </w:rPr>
              <w:t>450,0</w:t>
            </w:r>
          </w:p>
        </w:tc>
        <w:tc>
          <w:tcPr>
            <w:tcW w:w="829" w:type="pct"/>
            <w:shd w:val="clear" w:color="auto" w:fill="auto"/>
            <w:vAlign w:val="center"/>
          </w:tcPr>
          <w:p w:rsidR="00215726" w:rsidRPr="00E47C2E" w:rsidRDefault="00215726" w:rsidP="00B5725B">
            <w:pPr>
              <w:spacing w:before="0"/>
              <w:jc w:val="center"/>
              <w:rPr>
                <w:rFonts w:cs="Arial"/>
                <w:b/>
                <w:bCs/>
                <w:iCs/>
              </w:rPr>
            </w:pPr>
          </w:p>
        </w:tc>
        <w:tc>
          <w:tcPr>
            <w:tcW w:w="635" w:type="pct"/>
            <w:shd w:val="clear" w:color="auto" w:fill="auto"/>
            <w:vAlign w:val="center"/>
          </w:tcPr>
          <w:p w:rsidR="00215726" w:rsidRPr="00E47C2E" w:rsidRDefault="00215726" w:rsidP="00B5725B">
            <w:pPr>
              <w:spacing w:before="0"/>
              <w:jc w:val="center"/>
              <w:rPr>
                <w:rFonts w:cs="Arial"/>
                <w:b/>
                <w:bCs/>
                <w:iCs/>
              </w:rPr>
            </w:pPr>
          </w:p>
        </w:tc>
        <w:tc>
          <w:tcPr>
            <w:tcW w:w="794" w:type="pct"/>
            <w:shd w:val="clear" w:color="auto" w:fill="auto"/>
            <w:vAlign w:val="center"/>
          </w:tcPr>
          <w:p w:rsidR="00215726" w:rsidRPr="00E47C2E" w:rsidRDefault="00215726" w:rsidP="00B5725B">
            <w:pPr>
              <w:spacing w:before="0"/>
              <w:jc w:val="center"/>
              <w:rPr>
                <w:rFonts w:cs="Arial"/>
                <w:b/>
                <w:bCs/>
                <w:iCs/>
              </w:rPr>
            </w:pPr>
          </w:p>
        </w:tc>
        <w:tc>
          <w:tcPr>
            <w:tcW w:w="658" w:type="pct"/>
            <w:shd w:val="clear" w:color="auto" w:fill="auto"/>
            <w:vAlign w:val="center"/>
          </w:tcPr>
          <w:p w:rsidR="00215726" w:rsidRPr="00E47C2E" w:rsidRDefault="00215726" w:rsidP="00B5725B">
            <w:pPr>
              <w:spacing w:before="0"/>
              <w:jc w:val="center"/>
              <w:rPr>
                <w:rFonts w:cs="Arial"/>
                <w:b/>
                <w:bCs/>
                <w:iCs/>
              </w:rPr>
            </w:pPr>
          </w:p>
        </w:tc>
      </w:tr>
      <w:tr w:rsidR="00215726" w:rsidRPr="00E47C2E" w:rsidTr="00215726">
        <w:tc>
          <w:tcPr>
            <w:tcW w:w="269" w:type="pct"/>
            <w:shd w:val="clear" w:color="auto" w:fill="auto"/>
            <w:vAlign w:val="center"/>
          </w:tcPr>
          <w:p w:rsidR="00215726" w:rsidRPr="00E47C2E" w:rsidRDefault="00E43E47" w:rsidP="00B5725B">
            <w:pPr>
              <w:spacing w:before="0"/>
              <w:jc w:val="center"/>
              <w:rPr>
                <w:rFonts w:cs="Arial"/>
                <w:b/>
                <w:bCs/>
                <w:iCs/>
                <w:lang w:val="sr-Cyrl-CS"/>
              </w:rPr>
            </w:pPr>
            <w:r>
              <w:rPr>
                <w:rFonts w:cs="Arial"/>
                <w:b/>
                <w:bCs/>
                <w:iCs/>
                <w:lang w:val="sr-Cyrl-CS"/>
              </w:rPr>
              <w:lastRenderedPageBreak/>
              <w:t>5.</w:t>
            </w:r>
          </w:p>
        </w:tc>
        <w:tc>
          <w:tcPr>
            <w:tcW w:w="858" w:type="pct"/>
            <w:shd w:val="clear" w:color="auto" w:fill="auto"/>
          </w:tcPr>
          <w:p w:rsidR="00E43E47" w:rsidRPr="00E43E47" w:rsidRDefault="00E43E47" w:rsidP="00E43E47">
            <w:pPr>
              <w:spacing w:before="0"/>
              <w:jc w:val="left"/>
              <w:rPr>
                <w:rFonts w:cs="Arial"/>
                <w:bCs/>
                <w:iCs/>
                <w:lang w:val="sr-Cyrl-CS"/>
              </w:rPr>
            </w:pPr>
            <w:r w:rsidRPr="00E43E47">
              <w:rPr>
                <w:rFonts w:cs="Arial"/>
                <w:bCs/>
                <w:iCs/>
                <w:lang w:val="sr-Cyrl-CS"/>
              </w:rPr>
              <w:t>Набавка, транспорт и уградња природне мешавине шљунка испод подне плоче шахте у слоју дебљине 10цм. Обрачун по мᶾ уграђеног шљунка.</w:t>
            </w:r>
          </w:p>
          <w:p w:rsidR="00215726" w:rsidRPr="00E47C2E" w:rsidRDefault="00E43E47" w:rsidP="00E43E47">
            <w:pPr>
              <w:spacing w:before="0"/>
              <w:jc w:val="left"/>
              <w:rPr>
                <w:rFonts w:cs="Arial"/>
                <w:bCs/>
                <w:iCs/>
                <w:lang w:val="sr-Cyrl-CS"/>
              </w:rPr>
            </w:pPr>
            <w:r w:rsidRPr="00E43E47">
              <w:rPr>
                <w:rFonts w:cs="Arial"/>
                <w:bCs/>
                <w:iCs/>
                <w:lang w:val="sr-Cyrl-CS"/>
              </w:rPr>
              <w:t>-насипање шљунка</w:t>
            </w:r>
          </w:p>
        </w:tc>
        <w:tc>
          <w:tcPr>
            <w:tcW w:w="470" w:type="pct"/>
            <w:shd w:val="clear" w:color="auto" w:fill="auto"/>
            <w:vAlign w:val="center"/>
          </w:tcPr>
          <w:p w:rsidR="00215726" w:rsidRPr="00E47C2E" w:rsidRDefault="00E43E47" w:rsidP="00B5725B">
            <w:pPr>
              <w:spacing w:before="0"/>
              <w:jc w:val="center"/>
              <w:rPr>
                <w:rFonts w:cs="Arial"/>
                <w:bCs/>
                <w:iCs/>
                <w:lang w:val="sr-Cyrl-CS"/>
              </w:rPr>
            </w:pPr>
            <w:r w:rsidRPr="00E43E47">
              <w:rPr>
                <w:rFonts w:cs="Arial"/>
                <w:bCs/>
                <w:iCs/>
                <w:lang w:val="sr-Cyrl-CS"/>
              </w:rPr>
              <w:t>mᶾ</w:t>
            </w:r>
          </w:p>
        </w:tc>
        <w:tc>
          <w:tcPr>
            <w:tcW w:w="487" w:type="pct"/>
            <w:shd w:val="clear" w:color="auto" w:fill="auto"/>
            <w:vAlign w:val="center"/>
          </w:tcPr>
          <w:p w:rsidR="00215726" w:rsidRPr="00E47C2E" w:rsidRDefault="00E43E47" w:rsidP="00B5725B">
            <w:pPr>
              <w:spacing w:before="0"/>
              <w:jc w:val="center"/>
              <w:rPr>
                <w:rFonts w:cs="Arial"/>
                <w:bCs/>
                <w:iCs/>
                <w:lang w:val="sr-Cyrl-CS"/>
              </w:rPr>
            </w:pPr>
            <w:r w:rsidRPr="00E43E47">
              <w:rPr>
                <w:rFonts w:cs="Arial"/>
                <w:bCs/>
                <w:iCs/>
                <w:lang w:val="sr-Cyrl-CS"/>
              </w:rPr>
              <w:t>14,0</w:t>
            </w:r>
          </w:p>
        </w:tc>
        <w:tc>
          <w:tcPr>
            <w:tcW w:w="829" w:type="pct"/>
            <w:shd w:val="clear" w:color="auto" w:fill="auto"/>
            <w:vAlign w:val="center"/>
          </w:tcPr>
          <w:p w:rsidR="00215726" w:rsidRPr="00E47C2E" w:rsidRDefault="00215726" w:rsidP="00B5725B">
            <w:pPr>
              <w:spacing w:before="0"/>
              <w:jc w:val="center"/>
              <w:rPr>
                <w:rFonts w:cs="Arial"/>
                <w:b/>
                <w:bCs/>
                <w:iCs/>
              </w:rPr>
            </w:pPr>
          </w:p>
        </w:tc>
        <w:tc>
          <w:tcPr>
            <w:tcW w:w="635" w:type="pct"/>
            <w:shd w:val="clear" w:color="auto" w:fill="auto"/>
            <w:vAlign w:val="center"/>
          </w:tcPr>
          <w:p w:rsidR="00215726" w:rsidRPr="00E47C2E" w:rsidRDefault="00215726" w:rsidP="00B5725B">
            <w:pPr>
              <w:spacing w:before="0"/>
              <w:jc w:val="center"/>
              <w:rPr>
                <w:rFonts w:cs="Arial"/>
                <w:b/>
                <w:bCs/>
                <w:iCs/>
              </w:rPr>
            </w:pPr>
          </w:p>
        </w:tc>
        <w:tc>
          <w:tcPr>
            <w:tcW w:w="794" w:type="pct"/>
            <w:shd w:val="clear" w:color="auto" w:fill="auto"/>
            <w:vAlign w:val="center"/>
          </w:tcPr>
          <w:p w:rsidR="00215726" w:rsidRPr="00E47C2E" w:rsidRDefault="00215726" w:rsidP="00B5725B">
            <w:pPr>
              <w:spacing w:before="0"/>
              <w:jc w:val="center"/>
              <w:rPr>
                <w:rFonts w:cs="Arial"/>
                <w:b/>
                <w:bCs/>
                <w:iCs/>
              </w:rPr>
            </w:pPr>
          </w:p>
        </w:tc>
        <w:tc>
          <w:tcPr>
            <w:tcW w:w="658" w:type="pct"/>
            <w:shd w:val="clear" w:color="auto" w:fill="auto"/>
            <w:vAlign w:val="center"/>
          </w:tcPr>
          <w:p w:rsidR="00215726" w:rsidRPr="00E47C2E" w:rsidRDefault="00215726" w:rsidP="00B5725B">
            <w:pPr>
              <w:spacing w:before="0"/>
              <w:jc w:val="center"/>
              <w:rPr>
                <w:rFonts w:cs="Arial"/>
                <w:b/>
                <w:bCs/>
                <w:iCs/>
              </w:rPr>
            </w:pPr>
          </w:p>
        </w:tc>
      </w:tr>
      <w:tr w:rsidR="00215726" w:rsidRPr="00E47C2E" w:rsidTr="00215726">
        <w:tc>
          <w:tcPr>
            <w:tcW w:w="269" w:type="pct"/>
            <w:shd w:val="clear" w:color="auto" w:fill="auto"/>
            <w:vAlign w:val="center"/>
          </w:tcPr>
          <w:p w:rsidR="00215726" w:rsidRPr="00E47C2E" w:rsidRDefault="00E43E47" w:rsidP="00B5725B">
            <w:pPr>
              <w:spacing w:before="0"/>
              <w:jc w:val="center"/>
              <w:rPr>
                <w:rFonts w:cs="Arial"/>
                <w:b/>
                <w:bCs/>
                <w:iCs/>
                <w:lang w:val="sr-Cyrl-CS"/>
              </w:rPr>
            </w:pPr>
            <w:r>
              <w:rPr>
                <w:rFonts w:cs="Arial"/>
                <w:b/>
                <w:bCs/>
                <w:iCs/>
                <w:lang w:val="sr-Cyrl-CS"/>
              </w:rPr>
              <w:t>6.</w:t>
            </w:r>
          </w:p>
        </w:tc>
        <w:tc>
          <w:tcPr>
            <w:tcW w:w="858" w:type="pct"/>
            <w:shd w:val="clear" w:color="auto" w:fill="auto"/>
          </w:tcPr>
          <w:p w:rsidR="00E43E47" w:rsidRPr="00E43E47" w:rsidRDefault="00E43E47" w:rsidP="00E43E47">
            <w:pPr>
              <w:spacing w:before="0"/>
              <w:jc w:val="left"/>
              <w:rPr>
                <w:rFonts w:cs="Arial"/>
                <w:bCs/>
                <w:iCs/>
                <w:lang w:val="sr-Cyrl-CS"/>
              </w:rPr>
            </w:pPr>
            <w:r w:rsidRPr="00E43E47">
              <w:rPr>
                <w:rFonts w:cs="Arial"/>
                <w:bCs/>
                <w:iCs/>
                <w:lang w:val="sr-Cyrl-CS"/>
              </w:rPr>
              <w:t>Подбијање испод пута са заштитом цеви прецника Ø350. Обрачун према м¹ урађеног подбијања.</w:t>
            </w:r>
          </w:p>
          <w:p w:rsidR="00215726" w:rsidRPr="00E47C2E" w:rsidRDefault="00E43E47" w:rsidP="00E43E47">
            <w:pPr>
              <w:spacing w:before="0"/>
              <w:jc w:val="left"/>
              <w:rPr>
                <w:rFonts w:cs="Arial"/>
                <w:bCs/>
                <w:iCs/>
                <w:lang w:val="sr-Cyrl-CS"/>
              </w:rPr>
            </w:pPr>
            <w:r w:rsidRPr="00E43E47">
              <w:rPr>
                <w:rFonts w:cs="Arial"/>
                <w:bCs/>
                <w:iCs/>
                <w:lang w:val="sr-Cyrl-CS"/>
              </w:rPr>
              <w:t xml:space="preserve">-подбијање испод пута   </w:t>
            </w:r>
          </w:p>
        </w:tc>
        <w:tc>
          <w:tcPr>
            <w:tcW w:w="470" w:type="pct"/>
            <w:shd w:val="clear" w:color="auto" w:fill="auto"/>
            <w:vAlign w:val="center"/>
          </w:tcPr>
          <w:p w:rsidR="00215726" w:rsidRPr="00E47C2E" w:rsidRDefault="00E43E47" w:rsidP="00B5725B">
            <w:pPr>
              <w:spacing w:before="0"/>
              <w:jc w:val="center"/>
              <w:rPr>
                <w:rFonts w:cs="Arial"/>
                <w:bCs/>
                <w:iCs/>
                <w:lang w:val="sr-Cyrl-CS"/>
              </w:rPr>
            </w:pPr>
            <w:r w:rsidRPr="00E43E47">
              <w:rPr>
                <w:rFonts w:cs="Arial"/>
                <w:bCs/>
                <w:iCs/>
                <w:lang w:val="sr-Cyrl-CS"/>
              </w:rPr>
              <w:t>m¹</w:t>
            </w:r>
          </w:p>
        </w:tc>
        <w:tc>
          <w:tcPr>
            <w:tcW w:w="487" w:type="pct"/>
            <w:shd w:val="clear" w:color="auto" w:fill="auto"/>
            <w:vAlign w:val="center"/>
          </w:tcPr>
          <w:p w:rsidR="00215726" w:rsidRPr="00E47C2E" w:rsidRDefault="00E43E47" w:rsidP="00B5725B">
            <w:pPr>
              <w:spacing w:before="0"/>
              <w:jc w:val="center"/>
              <w:rPr>
                <w:rFonts w:cs="Arial"/>
                <w:bCs/>
                <w:iCs/>
                <w:lang w:val="sr-Cyrl-CS"/>
              </w:rPr>
            </w:pPr>
            <w:r w:rsidRPr="00E43E47">
              <w:rPr>
                <w:rFonts w:cs="Arial"/>
                <w:bCs/>
                <w:iCs/>
                <w:lang w:val="sr-Cyrl-CS"/>
              </w:rPr>
              <w:t>140,0</w:t>
            </w:r>
          </w:p>
        </w:tc>
        <w:tc>
          <w:tcPr>
            <w:tcW w:w="829" w:type="pct"/>
            <w:shd w:val="clear" w:color="auto" w:fill="auto"/>
            <w:vAlign w:val="center"/>
          </w:tcPr>
          <w:p w:rsidR="00215726" w:rsidRPr="00E47C2E" w:rsidRDefault="00215726" w:rsidP="00B5725B">
            <w:pPr>
              <w:spacing w:before="0"/>
              <w:jc w:val="center"/>
              <w:rPr>
                <w:rFonts w:cs="Arial"/>
                <w:b/>
                <w:bCs/>
                <w:iCs/>
              </w:rPr>
            </w:pPr>
          </w:p>
        </w:tc>
        <w:tc>
          <w:tcPr>
            <w:tcW w:w="635" w:type="pct"/>
            <w:shd w:val="clear" w:color="auto" w:fill="auto"/>
            <w:vAlign w:val="center"/>
          </w:tcPr>
          <w:p w:rsidR="00215726" w:rsidRPr="00E47C2E" w:rsidRDefault="00215726" w:rsidP="00B5725B">
            <w:pPr>
              <w:spacing w:before="0"/>
              <w:jc w:val="center"/>
              <w:rPr>
                <w:rFonts w:cs="Arial"/>
                <w:b/>
                <w:bCs/>
                <w:iCs/>
              </w:rPr>
            </w:pPr>
          </w:p>
        </w:tc>
        <w:tc>
          <w:tcPr>
            <w:tcW w:w="794" w:type="pct"/>
            <w:shd w:val="clear" w:color="auto" w:fill="auto"/>
            <w:vAlign w:val="center"/>
          </w:tcPr>
          <w:p w:rsidR="00215726" w:rsidRPr="00E47C2E" w:rsidRDefault="00215726" w:rsidP="00B5725B">
            <w:pPr>
              <w:spacing w:before="0"/>
              <w:jc w:val="center"/>
              <w:rPr>
                <w:rFonts w:cs="Arial"/>
                <w:b/>
                <w:bCs/>
                <w:iCs/>
              </w:rPr>
            </w:pPr>
          </w:p>
        </w:tc>
        <w:tc>
          <w:tcPr>
            <w:tcW w:w="658" w:type="pct"/>
            <w:shd w:val="clear" w:color="auto" w:fill="auto"/>
            <w:vAlign w:val="center"/>
          </w:tcPr>
          <w:p w:rsidR="00215726" w:rsidRPr="00E47C2E" w:rsidRDefault="00215726" w:rsidP="00B5725B">
            <w:pPr>
              <w:spacing w:before="0"/>
              <w:jc w:val="center"/>
              <w:rPr>
                <w:rFonts w:cs="Arial"/>
                <w:b/>
                <w:bCs/>
                <w:iCs/>
              </w:rPr>
            </w:pPr>
          </w:p>
        </w:tc>
      </w:tr>
      <w:tr w:rsidR="00215726" w:rsidRPr="00E47C2E" w:rsidTr="00215726">
        <w:tc>
          <w:tcPr>
            <w:tcW w:w="269" w:type="pct"/>
            <w:shd w:val="clear" w:color="auto" w:fill="auto"/>
            <w:vAlign w:val="center"/>
          </w:tcPr>
          <w:p w:rsidR="00215726" w:rsidRPr="00E47C2E" w:rsidRDefault="00E43E47" w:rsidP="00B5725B">
            <w:pPr>
              <w:spacing w:before="0"/>
              <w:jc w:val="center"/>
              <w:rPr>
                <w:rFonts w:cs="Arial"/>
                <w:b/>
                <w:bCs/>
                <w:iCs/>
                <w:lang w:val="sr-Cyrl-CS"/>
              </w:rPr>
            </w:pPr>
            <w:r>
              <w:rPr>
                <w:rFonts w:cs="Arial"/>
                <w:b/>
                <w:bCs/>
                <w:iCs/>
                <w:lang w:val="sr-Cyrl-CS"/>
              </w:rPr>
              <w:t>7.</w:t>
            </w:r>
          </w:p>
        </w:tc>
        <w:tc>
          <w:tcPr>
            <w:tcW w:w="858" w:type="pct"/>
            <w:shd w:val="clear" w:color="auto" w:fill="auto"/>
          </w:tcPr>
          <w:p w:rsidR="00E43E47" w:rsidRPr="00E43E47" w:rsidRDefault="00E43E47" w:rsidP="00E43E47">
            <w:pPr>
              <w:spacing w:before="0"/>
              <w:jc w:val="left"/>
              <w:rPr>
                <w:rFonts w:cs="Arial"/>
                <w:bCs/>
                <w:iCs/>
                <w:lang w:val="sr-Cyrl-CS"/>
              </w:rPr>
            </w:pPr>
            <w:r w:rsidRPr="00E43E47">
              <w:rPr>
                <w:rFonts w:cs="Arial"/>
                <w:bCs/>
                <w:iCs/>
                <w:lang w:val="sr-Cyrl-CS"/>
              </w:rPr>
              <w:t xml:space="preserve">Црпљење воде из ровова или шахти са муљним </w:t>
            </w:r>
            <w:r w:rsidRPr="00E43E47">
              <w:rPr>
                <w:rFonts w:cs="Arial"/>
                <w:bCs/>
                <w:iCs/>
                <w:lang w:val="sr-Cyrl-CS"/>
              </w:rPr>
              <w:lastRenderedPageBreak/>
              <w:t>пумпама. Обрачун по часу рада муљне пумпе са радиком.</w:t>
            </w:r>
          </w:p>
          <w:p w:rsidR="00215726" w:rsidRPr="00E47C2E" w:rsidRDefault="00E43E47" w:rsidP="00E43E47">
            <w:pPr>
              <w:spacing w:before="0"/>
              <w:jc w:val="left"/>
              <w:rPr>
                <w:rFonts w:cs="Arial"/>
                <w:bCs/>
                <w:iCs/>
                <w:lang w:val="sr-Cyrl-CS"/>
              </w:rPr>
            </w:pPr>
            <w:r w:rsidRPr="00E43E47">
              <w:rPr>
                <w:rFonts w:cs="Arial"/>
                <w:bCs/>
                <w:iCs/>
                <w:lang w:val="sr-Cyrl-CS"/>
              </w:rPr>
              <w:t xml:space="preserve">-црпљење воде   </w:t>
            </w:r>
          </w:p>
        </w:tc>
        <w:tc>
          <w:tcPr>
            <w:tcW w:w="470" w:type="pct"/>
            <w:shd w:val="clear" w:color="auto" w:fill="auto"/>
            <w:vAlign w:val="center"/>
          </w:tcPr>
          <w:p w:rsidR="00215726" w:rsidRPr="00E47C2E" w:rsidRDefault="00E43E47" w:rsidP="00B5725B">
            <w:pPr>
              <w:spacing w:before="0"/>
              <w:jc w:val="center"/>
              <w:rPr>
                <w:rFonts w:cs="Arial"/>
                <w:bCs/>
                <w:iCs/>
                <w:lang w:val="sr-Cyrl-CS"/>
              </w:rPr>
            </w:pPr>
            <w:r w:rsidRPr="00E43E47">
              <w:rPr>
                <w:rFonts w:cs="Arial"/>
                <w:bCs/>
                <w:iCs/>
                <w:lang w:val="sr-Cyrl-CS"/>
              </w:rPr>
              <w:lastRenderedPageBreak/>
              <w:t>h</w:t>
            </w:r>
          </w:p>
        </w:tc>
        <w:tc>
          <w:tcPr>
            <w:tcW w:w="487" w:type="pct"/>
            <w:shd w:val="clear" w:color="auto" w:fill="auto"/>
            <w:vAlign w:val="center"/>
          </w:tcPr>
          <w:p w:rsidR="00215726" w:rsidRPr="00E47C2E" w:rsidRDefault="00E43E47" w:rsidP="00B5725B">
            <w:pPr>
              <w:spacing w:before="0"/>
              <w:jc w:val="center"/>
              <w:rPr>
                <w:rFonts w:cs="Arial"/>
                <w:bCs/>
                <w:iCs/>
                <w:lang w:val="sr-Cyrl-CS"/>
              </w:rPr>
            </w:pPr>
            <w:r w:rsidRPr="00E43E47">
              <w:rPr>
                <w:rFonts w:cs="Arial"/>
                <w:bCs/>
                <w:iCs/>
                <w:lang w:val="sr-Cyrl-CS"/>
              </w:rPr>
              <w:t>190,0</w:t>
            </w:r>
          </w:p>
        </w:tc>
        <w:tc>
          <w:tcPr>
            <w:tcW w:w="829" w:type="pct"/>
            <w:shd w:val="clear" w:color="auto" w:fill="auto"/>
            <w:vAlign w:val="center"/>
          </w:tcPr>
          <w:p w:rsidR="00215726" w:rsidRPr="00E47C2E" w:rsidRDefault="00215726" w:rsidP="00B5725B">
            <w:pPr>
              <w:spacing w:before="0"/>
              <w:jc w:val="center"/>
              <w:rPr>
                <w:rFonts w:cs="Arial"/>
                <w:b/>
                <w:bCs/>
                <w:iCs/>
              </w:rPr>
            </w:pPr>
          </w:p>
        </w:tc>
        <w:tc>
          <w:tcPr>
            <w:tcW w:w="635" w:type="pct"/>
            <w:shd w:val="clear" w:color="auto" w:fill="auto"/>
            <w:vAlign w:val="center"/>
          </w:tcPr>
          <w:p w:rsidR="00215726" w:rsidRPr="00E47C2E" w:rsidRDefault="00215726" w:rsidP="00B5725B">
            <w:pPr>
              <w:spacing w:before="0"/>
              <w:jc w:val="center"/>
              <w:rPr>
                <w:rFonts w:cs="Arial"/>
                <w:b/>
                <w:bCs/>
                <w:iCs/>
              </w:rPr>
            </w:pPr>
          </w:p>
        </w:tc>
        <w:tc>
          <w:tcPr>
            <w:tcW w:w="794" w:type="pct"/>
            <w:shd w:val="clear" w:color="auto" w:fill="auto"/>
            <w:vAlign w:val="center"/>
          </w:tcPr>
          <w:p w:rsidR="00215726" w:rsidRPr="00E47C2E" w:rsidRDefault="00215726" w:rsidP="00B5725B">
            <w:pPr>
              <w:spacing w:before="0"/>
              <w:jc w:val="center"/>
              <w:rPr>
                <w:rFonts w:cs="Arial"/>
                <w:b/>
                <w:bCs/>
                <w:iCs/>
              </w:rPr>
            </w:pPr>
          </w:p>
        </w:tc>
        <w:tc>
          <w:tcPr>
            <w:tcW w:w="658" w:type="pct"/>
            <w:shd w:val="clear" w:color="auto" w:fill="auto"/>
            <w:vAlign w:val="center"/>
          </w:tcPr>
          <w:p w:rsidR="00215726" w:rsidRPr="00E47C2E" w:rsidRDefault="00215726" w:rsidP="00B5725B">
            <w:pPr>
              <w:spacing w:before="0"/>
              <w:jc w:val="center"/>
              <w:rPr>
                <w:rFonts w:cs="Arial"/>
                <w:b/>
                <w:bCs/>
                <w:iCs/>
              </w:rPr>
            </w:pPr>
          </w:p>
        </w:tc>
      </w:tr>
      <w:tr w:rsidR="00215726" w:rsidRPr="00E47C2E" w:rsidTr="00215726">
        <w:tc>
          <w:tcPr>
            <w:tcW w:w="269" w:type="pct"/>
            <w:shd w:val="clear" w:color="auto" w:fill="auto"/>
            <w:vAlign w:val="center"/>
          </w:tcPr>
          <w:p w:rsidR="00215726" w:rsidRPr="00E47C2E" w:rsidRDefault="00215726" w:rsidP="00B5725B">
            <w:pPr>
              <w:spacing w:before="0"/>
              <w:jc w:val="center"/>
              <w:rPr>
                <w:rFonts w:cs="Arial"/>
                <w:b/>
                <w:bCs/>
                <w:iCs/>
                <w:lang w:val="sr-Cyrl-CS"/>
              </w:rPr>
            </w:pPr>
          </w:p>
        </w:tc>
        <w:tc>
          <w:tcPr>
            <w:tcW w:w="858" w:type="pct"/>
            <w:shd w:val="clear" w:color="auto" w:fill="auto"/>
          </w:tcPr>
          <w:p w:rsidR="00215726" w:rsidRPr="00E47C2E" w:rsidRDefault="00215726" w:rsidP="00195BF0">
            <w:pPr>
              <w:spacing w:before="0"/>
              <w:jc w:val="left"/>
              <w:rPr>
                <w:rFonts w:cs="Arial"/>
                <w:bCs/>
                <w:iCs/>
                <w:lang w:val="sr-Cyrl-CS"/>
              </w:rPr>
            </w:pPr>
          </w:p>
        </w:tc>
        <w:tc>
          <w:tcPr>
            <w:tcW w:w="470" w:type="pct"/>
            <w:shd w:val="clear" w:color="auto" w:fill="auto"/>
            <w:vAlign w:val="center"/>
          </w:tcPr>
          <w:p w:rsidR="00215726" w:rsidRPr="00E47C2E" w:rsidRDefault="00215726" w:rsidP="00B5725B">
            <w:pPr>
              <w:spacing w:before="0"/>
              <w:jc w:val="center"/>
              <w:rPr>
                <w:rFonts w:cs="Arial"/>
                <w:bCs/>
                <w:iCs/>
                <w:lang w:val="sr-Cyrl-CS"/>
              </w:rPr>
            </w:pPr>
          </w:p>
        </w:tc>
        <w:tc>
          <w:tcPr>
            <w:tcW w:w="487" w:type="pct"/>
            <w:shd w:val="clear" w:color="auto" w:fill="auto"/>
            <w:vAlign w:val="center"/>
          </w:tcPr>
          <w:p w:rsidR="00215726" w:rsidRPr="00E47C2E" w:rsidRDefault="00215726" w:rsidP="00B5725B">
            <w:pPr>
              <w:spacing w:before="0"/>
              <w:jc w:val="center"/>
              <w:rPr>
                <w:rFonts w:cs="Arial"/>
                <w:bCs/>
                <w:iCs/>
                <w:lang w:val="sr-Cyrl-CS"/>
              </w:rPr>
            </w:pPr>
          </w:p>
        </w:tc>
        <w:tc>
          <w:tcPr>
            <w:tcW w:w="829" w:type="pct"/>
            <w:shd w:val="clear" w:color="auto" w:fill="auto"/>
            <w:vAlign w:val="center"/>
          </w:tcPr>
          <w:p w:rsidR="00215726" w:rsidRPr="00E47C2E" w:rsidRDefault="00215726" w:rsidP="00B5725B">
            <w:pPr>
              <w:spacing w:before="0"/>
              <w:jc w:val="center"/>
              <w:rPr>
                <w:rFonts w:cs="Arial"/>
                <w:b/>
                <w:bCs/>
                <w:iCs/>
              </w:rPr>
            </w:pPr>
          </w:p>
        </w:tc>
        <w:tc>
          <w:tcPr>
            <w:tcW w:w="635" w:type="pct"/>
            <w:shd w:val="clear" w:color="auto" w:fill="auto"/>
            <w:vAlign w:val="center"/>
          </w:tcPr>
          <w:p w:rsidR="00215726" w:rsidRPr="00E47C2E" w:rsidRDefault="00215726" w:rsidP="00B5725B">
            <w:pPr>
              <w:spacing w:before="0"/>
              <w:jc w:val="center"/>
              <w:rPr>
                <w:rFonts w:cs="Arial"/>
                <w:b/>
                <w:bCs/>
                <w:iCs/>
              </w:rPr>
            </w:pPr>
          </w:p>
        </w:tc>
        <w:tc>
          <w:tcPr>
            <w:tcW w:w="794" w:type="pct"/>
            <w:shd w:val="clear" w:color="auto" w:fill="auto"/>
            <w:vAlign w:val="center"/>
          </w:tcPr>
          <w:p w:rsidR="00215726" w:rsidRPr="00E47C2E" w:rsidRDefault="00215726" w:rsidP="00B5725B">
            <w:pPr>
              <w:spacing w:before="0"/>
              <w:jc w:val="center"/>
              <w:rPr>
                <w:rFonts w:cs="Arial"/>
                <w:b/>
                <w:bCs/>
                <w:iCs/>
              </w:rPr>
            </w:pPr>
          </w:p>
        </w:tc>
        <w:tc>
          <w:tcPr>
            <w:tcW w:w="658" w:type="pct"/>
            <w:shd w:val="clear" w:color="auto" w:fill="auto"/>
            <w:vAlign w:val="center"/>
          </w:tcPr>
          <w:p w:rsidR="00215726" w:rsidRPr="00E47C2E" w:rsidRDefault="00215726" w:rsidP="00B5725B">
            <w:pPr>
              <w:spacing w:before="0"/>
              <w:jc w:val="center"/>
              <w:rPr>
                <w:rFonts w:cs="Arial"/>
                <w:b/>
                <w:bCs/>
                <w:iCs/>
              </w:rPr>
            </w:pPr>
          </w:p>
        </w:tc>
      </w:tr>
      <w:tr w:rsidR="00E43E47" w:rsidRPr="00E47C2E" w:rsidTr="00E43E47">
        <w:tc>
          <w:tcPr>
            <w:tcW w:w="5000" w:type="pct"/>
            <w:gridSpan w:val="8"/>
            <w:shd w:val="clear" w:color="auto" w:fill="auto"/>
            <w:vAlign w:val="center"/>
          </w:tcPr>
          <w:p w:rsidR="00E43E47" w:rsidRPr="00E47C2E" w:rsidRDefault="00E43E47" w:rsidP="00B5725B">
            <w:pPr>
              <w:spacing w:before="0"/>
              <w:jc w:val="center"/>
              <w:rPr>
                <w:rFonts w:cs="Arial"/>
                <w:b/>
                <w:bCs/>
                <w:iCs/>
              </w:rPr>
            </w:pPr>
            <w:r w:rsidRPr="00E43E47">
              <w:rPr>
                <w:rFonts w:cs="Arial"/>
                <w:b/>
                <w:bCs/>
                <w:iCs/>
              </w:rPr>
              <w:t>III БЕТОНСКИ И АРМИРАНО-БРТОНСКИ РАДОВИ</w:t>
            </w:r>
            <w:r w:rsidRPr="00E43E47">
              <w:rPr>
                <w:rFonts w:cs="Arial"/>
                <w:b/>
                <w:bCs/>
                <w:iCs/>
              </w:rPr>
              <w:tab/>
            </w:r>
          </w:p>
        </w:tc>
      </w:tr>
      <w:tr w:rsidR="00215726" w:rsidRPr="00E47C2E" w:rsidTr="00215726">
        <w:tc>
          <w:tcPr>
            <w:tcW w:w="269" w:type="pct"/>
            <w:shd w:val="clear" w:color="auto" w:fill="auto"/>
            <w:vAlign w:val="center"/>
          </w:tcPr>
          <w:p w:rsidR="00215726" w:rsidRPr="00E47C2E" w:rsidRDefault="00E43E47" w:rsidP="00B5725B">
            <w:pPr>
              <w:spacing w:before="0"/>
              <w:jc w:val="center"/>
              <w:rPr>
                <w:rFonts w:cs="Arial"/>
                <w:b/>
                <w:bCs/>
                <w:iCs/>
                <w:lang w:val="sr-Cyrl-CS"/>
              </w:rPr>
            </w:pPr>
            <w:r>
              <w:rPr>
                <w:rFonts w:cs="Arial"/>
                <w:b/>
                <w:bCs/>
                <w:iCs/>
                <w:lang w:val="sr-Cyrl-CS"/>
              </w:rPr>
              <w:t>1.</w:t>
            </w:r>
          </w:p>
        </w:tc>
        <w:tc>
          <w:tcPr>
            <w:tcW w:w="858" w:type="pct"/>
            <w:shd w:val="clear" w:color="auto" w:fill="auto"/>
          </w:tcPr>
          <w:p w:rsidR="00E43E47" w:rsidRPr="00E43E47" w:rsidRDefault="00E43E47" w:rsidP="00E43E47">
            <w:pPr>
              <w:spacing w:before="0"/>
              <w:jc w:val="left"/>
              <w:rPr>
                <w:rFonts w:cs="Arial"/>
                <w:bCs/>
                <w:iCs/>
                <w:lang w:val="sr-Cyrl-CS"/>
              </w:rPr>
            </w:pPr>
            <w:r w:rsidRPr="00E43E47">
              <w:rPr>
                <w:rFonts w:cs="Arial"/>
                <w:bCs/>
                <w:iCs/>
                <w:lang w:val="sr-Cyrl-CS"/>
              </w:rPr>
              <w:t xml:space="preserve">Набавка материјала, транспорт и израда А.Б шахти спољашњих димензија 240x200цм. Дебљина зидова је 20цм а доње и горње плоче 15цм. Зидови и доња плоча су армирани обострано мрежом Q188. Горња плоча је армирана са мрежом Q335 у доњој зони и са Q188 у горњој зони. У доњој зони горње плоче уз оквир за монтажу поклопца додатно армирати са 3RØ12 у оба правца. У оплату горње плоче поставити оквир за монтажу ливено гвозденог поклопца за саобраћај носивости 50кN(у цену не улази </w:t>
            </w:r>
            <w:r w:rsidRPr="00E43E47">
              <w:rPr>
                <w:rFonts w:cs="Arial"/>
                <w:bCs/>
                <w:iCs/>
                <w:lang w:val="sr-Cyrl-CS"/>
              </w:rPr>
              <w:lastRenderedPageBreak/>
              <w:t xml:space="preserve">поклопац). Сва потрбна оплата је урачуната у цену шахта. За израду бетонских шахти употребити марку бетона МБ 20, бетонски челик RА400/500 и МА 500/560. Бетон по уградњи неговати. Обрачун по шахти.  </w:t>
            </w:r>
          </w:p>
          <w:p w:rsidR="00215726" w:rsidRPr="00E47C2E" w:rsidRDefault="00E43E47" w:rsidP="00E43E47">
            <w:pPr>
              <w:spacing w:before="0"/>
              <w:jc w:val="left"/>
              <w:rPr>
                <w:rFonts w:cs="Arial"/>
                <w:bCs/>
                <w:iCs/>
                <w:lang w:val="sr-Cyrl-CS"/>
              </w:rPr>
            </w:pPr>
            <w:r w:rsidRPr="00E43E47">
              <w:rPr>
                <w:rFonts w:cs="Arial"/>
                <w:bCs/>
                <w:iCs/>
                <w:lang w:val="sr-Cyrl-CS"/>
              </w:rPr>
              <w:t>-израда бетонских шахти</w:t>
            </w:r>
          </w:p>
        </w:tc>
        <w:tc>
          <w:tcPr>
            <w:tcW w:w="470" w:type="pct"/>
            <w:shd w:val="clear" w:color="auto" w:fill="auto"/>
            <w:vAlign w:val="center"/>
          </w:tcPr>
          <w:p w:rsidR="00215726" w:rsidRPr="00E47C2E" w:rsidRDefault="00E43E47" w:rsidP="00B5725B">
            <w:pPr>
              <w:spacing w:before="0"/>
              <w:jc w:val="center"/>
              <w:rPr>
                <w:rFonts w:cs="Arial"/>
                <w:bCs/>
                <w:iCs/>
                <w:lang w:val="sr-Cyrl-CS"/>
              </w:rPr>
            </w:pPr>
            <w:r>
              <w:rPr>
                <w:rFonts w:cs="Arial"/>
                <w:bCs/>
                <w:iCs/>
                <w:lang w:val="sr-Cyrl-CS"/>
              </w:rPr>
              <w:lastRenderedPageBreak/>
              <w:t>ком</w:t>
            </w:r>
          </w:p>
        </w:tc>
        <w:tc>
          <w:tcPr>
            <w:tcW w:w="487" w:type="pct"/>
            <w:shd w:val="clear" w:color="auto" w:fill="auto"/>
            <w:vAlign w:val="center"/>
          </w:tcPr>
          <w:p w:rsidR="00215726" w:rsidRPr="00E47C2E" w:rsidRDefault="00E43E47" w:rsidP="00B5725B">
            <w:pPr>
              <w:spacing w:before="0"/>
              <w:jc w:val="center"/>
              <w:rPr>
                <w:rFonts w:cs="Arial"/>
                <w:bCs/>
                <w:iCs/>
                <w:lang w:val="sr-Cyrl-CS"/>
              </w:rPr>
            </w:pPr>
            <w:r>
              <w:rPr>
                <w:rFonts w:cs="Arial"/>
                <w:bCs/>
                <w:iCs/>
                <w:lang w:val="sr-Cyrl-CS"/>
              </w:rPr>
              <w:t>11,0</w:t>
            </w:r>
          </w:p>
        </w:tc>
        <w:tc>
          <w:tcPr>
            <w:tcW w:w="829" w:type="pct"/>
            <w:shd w:val="clear" w:color="auto" w:fill="auto"/>
            <w:vAlign w:val="center"/>
          </w:tcPr>
          <w:p w:rsidR="00215726" w:rsidRPr="00E47C2E" w:rsidRDefault="00215726" w:rsidP="00B5725B">
            <w:pPr>
              <w:spacing w:before="0"/>
              <w:jc w:val="center"/>
              <w:rPr>
                <w:rFonts w:cs="Arial"/>
                <w:b/>
                <w:bCs/>
                <w:iCs/>
              </w:rPr>
            </w:pPr>
          </w:p>
        </w:tc>
        <w:tc>
          <w:tcPr>
            <w:tcW w:w="635" w:type="pct"/>
            <w:shd w:val="clear" w:color="auto" w:fill="auto"/>
            <w:vAlign w:val="center"/>
          </w:tcPr>
          <w:p w:rsidR="00215726" w:rsidRPr="00E47C2E" w:rsidRDefault="00215726" w:rsidP="00B5725B">
            <w:pPr>
              <w:spacing w:before="0"/>
              <w:jc w:val="center"/>
              <w:rPr>
                <w:rFonts w:cs="Arial"/>
                <w:b/>
                <w:bCs/>
                <w:iCs/>
              </w:rPr>
            </w:pPr>
          </w:p>
        </w:tc>
        <w:tc>
          <w:tcPr>
            <w:tcW w:w="794" w:type="pct"/>
            <w:shd w:val="clear" w:color="auto" w:fill="auto"/>
            <w:vAlign w:val="center"/>
          </w:tcPr>
          <w:p w:rsidR="00215726" w:rsidRPr="00E47C2E" w:rsidRDefault="00215726" w:rsidP="00B5725B">
            <w:pPr>
              <w:spacing w:before="0"/>
              <w:jc w:val="center"/>
              <w:rPr>
                <w:rFonts w:cs="Arial"/>
                <w:b/>
                <w:bCs/>
                <w:iCs/>
              </w:rPr>
            </w:pPr>
          </w:p>
        </w:tc>
        <w:tc>
          <w:tcPr>
            <w:tcW w:w="658" w:type="pct"/>
            <w:shd w:val="clear" w:color="auto" w:fill="auto"/>
            <w:vAlign w:val="center"/>
          </w:tcPr>
          <w:p w:rsidR="00215726" w:rsidRPr="00E47C2E" w:rsidRDefault="00215726" w:rsidP="00B5725B">
            <w:pPr>
              <w:spacing w:before="0"/>
              <w:jc w:val="center"/>
              <w:rPr>
                <w:rFonts w:cs="Arial"/>
                <w:b/>
                <w:bCs/>
                <w:iCs/>
              </w:rPr>
            </w:pPr>
          </w:p>
        </w:tc>
      </w:tr>
      <w:tr w:rsidR="00215726" w:rsidRPr="00E47C2E" w:rsidTr="00215726">
        <w:tc>
          <w:tcPr>
            <w:tcW w:w="269" w:type="pct"/>
            <w:shd w:val="clear" w:color="auto" w:fill="auto"/>
            <w:vAlign w:val="center"/>
          </w:tcPr>
          <w:p w:rsidR="00215726" w:rsidRPr="00E47C2E" w:rsidRDefault="00E43E47" w:rsidP="00B5725B">
            <w:pPr>
              <w:spacing w:before="0"/>
              <w:jc w:val="center"/>
              <w:rPr>
                <w:rFonts w:cs="Arial"/>
                <w:b/>
                <w:bCs/>
                <w:iCs/>
                <w:lang w:val="sr-Cyrl-CS"/>
              </w:rPr>
            </w:pPr>
            <w:r>
              <w:rPr>
                <w:rFonts w:cs="Arial"/>
                <w:b/>
                <w:bCs/>
                <w:iCs/>
                <w:lang w:val="sr-Cyrl-CS"/>
              </w:rPr>
              <w:lastRenderedPageBreak/>
              <w:t>2.</w:t>
            </w:r>
          </w:p>
        </w:tc>
        <w:tc>
          <w:tcPr>
            <w:tcW w:w="858" w:type="pct"/>
            <w:shd w:val="clear" w:color="auto" w:fill="auto"/>
          </w:tcPr>
          <w:p w:rsidR="00E43E47" w:rsidRPr="00E43E47" w:rsidRDefault="00E43E47" w:rsidP="00E43E47">
            <w:pPr>
              <w:spacing w:before="0"/>
              <w:jc w:val="left"/>
              <w:rPr>
                <w:rFonts w:cs="Arial"/>
                <w:bCs/>
                <w:iCs/>
                <w:lang w:val="sr-Cyrl-CS"/>
              </w:rPr>
            </w:pPr>
            <w:r w:rsidRPr="00E43E47">
              <w:rPr>
                <w:rFonts w:cs="Arial"/>
                <w:bCs/>
                <w:iCs/>
                <w:lang w:val="sr-Cyrl-CS"/>
              </w:rPr>
              <w:t xml:space="preserve">Набавка материјала, транспор и израда бетонских постоља за ослањање и монтажу фазонских комада и арматура у шахтама спољне водоводне мреже. Постоља су оквирних димензија 40x40x100cm. Постоља се бетонирају у шахти на лицу места од бетона МБ 20. У цену је урачуната сва потребна оплата за израду. Обрачун по комаду </w:t>
            </w:r>
            <w:r w:rsidRPr="00E43E47">
              <w:rPr>
                <w:rFonts w:cs="Arial"/>
                <w:bCs/>
                <w:iCs/>
                <w:lang w:val="sr-Cyrl-CS"/>
              </w:rPr>
              <w:lastRenderedPageBreak/>
              <w:t>урађеног постоља.</w:t>
            </w:r>
          </w:p>
          <w:p w:rsidR="00215726" w:rsidRPr="00E47C2E" w:rsidRDefault="00E43E47" w:rsidP="00E43E47">
            <w:pPr>
              <w:spacing w:before="0"/>
              <w:jc w:val="left"/>
              <w:rPr>
                <w:rFonts w:cs="Arial"/>
                <w:bCs/>
                <w:iCs/>
                <w:lang w:val="sr-Cyrl-CS"/>
              </w:rPr>
            </w:pPr>
            <w:r w:rsidRPr="00E43E47">
              <w:rPr>
                <w:rFonts w:cs="Arial"/>
                <w:bCs/>
                <w:iCs/>
                <w:lang w:val="sr-Cyrl-CS"/>
              </w:rPr>
              <w:t>-бетонска постоља</w:t>
            </w:r>
          </w:p>
        </w:tc>
        <w:tc>
          <w:tcPr>
            <w:tcW w:w="470" w:type="pct"/>
            <w:shd w:val="clear" w:color="auto" w:fill="auto"/>
            <w:vAlign w:val="center"/>
          </w:tcPr>
          <w:p w:rsidR="00215726" w:rsidRPr="00E47C2E" w:rsidRDefault="00E43E47" w:rsidP="00B5725B">
            <w:pPr>
              <w:spacing w:before="0"/>
              <w:jc w:val="center"/>
              <w:rPr>
                <w:rFonts w:cs="Arial"/>
                <w:bCs/>
                <w:iCs/>
                <w:lang w:val="sr-Cyrl-CS"/>
              </w:rPr>
            </w:pPr>
            <w:r>
              <w:rPr>
                <w:rFonts w:cs="Arial"/>
                <w:bCs/>
                <w:iCs/>
                <w:lang w:val="sr-Cyrl-CS"/>
              </w:rPr>
              <w:lastRenderedPageBreak/>
              <w:t>ком</w:t>
            </w:r>
          </w:p>
        </w:tc>
        <w:tc>
          <w:tcPr>
            <w:tcW w:w="487" w:type="pct"/>
            <w:shd w:val="clear" w:color="auto" w:fill="auto"/>
            <w:vAlign w:val="center"/>
          </w:tcPr>
          <w:p w:rsidR="00215726" w:rsidRPr="00E47C2E" w:rsidRDefault="00E43E47" w:rsidP="00B5725B">
            <w:pPr>
              <w:spacing w:before="0"/>
              <w:jc w:val="center"/>
              <w:rPr>
                <w:rFonts w:cs="Arial"/>
                <w:bCs/>
                <w:iCs/>
                <w:lang w:val="sr-Cyrl-CS"/>
              </w:rPr>
            </w:pPr>
            <w:r>
              <w:rPr>
                <w:rFonts w:cs="Arial"/>
                <w:bCs/>
                <w:iCs/>
                <w:lang w:val="sr-Cyrl-CS"/>
              </w:rPr>
              <w:t>23,0</w:t>
            </w:r>
          </w:p>
        </w:tc>
        <w:tc>
          <w:tcPr>
            <w:tcW w:w="829" w:type="pct"/>
            <w:shd w:val="clear" w:color="auto" w:fill="auto"/>
            <w:vAlign w:val="center"/>
          </w:tcPr>
          <w:p w:rsidR="00215726" w:rsidRPr="00E47C2E" w:rsidRDefault="00215726" w:rsidP="00B5725B">
            <w:pPr>
              <w:spacing w:before="0"/>
              <w:jc w:val="center"/>
              <w:rPr>
                <w:rFonts w:cs="Arial"/>
                <w:b/>
                <w:bCs/>
                <w:iCs/>
              </w:rPr>
            </w:pPr>
          </w:p>
        </w:tc>
        <w:tc>
          <w:tcPr>
            <w:tcW w:w="635" w:type="pct"/>
            <w:shd w:val="clear" w:color="auto" w:fill="auto"/>
            <w:vAlign w:val="center"/>
          </w:tcPr>
          <w:p w:rsidR="00215726" w:rsidRPr="00E47C2E" w:rsidRDefault="00215726" w:rsidP="00B5725B">
            <w:pPr>
              <w:spacing w:before="0"/>
              <w:jc w:val="center"/>
              <w:rPr>
                <w:rFonts w:cs="Arial"/>
                <w:b/>
                <w:bCs/>
                <w:iCs/>
              </w:rPr>
            </w:pPr>
          </w:p>
        </w:tc>
        <w:tc>
          <w:tcPr>
            <w:tcW w:w="794" w:type="pct"/>
            <w:shd w:val="clear" w:color="auto" w:fill="auto"/>
            <w:vAlign w:val="center"/>
          </w:tcPr>
          <w:p w:rsidR="00215726" w:rsidRPr="00E47C2E" w:rsidRDefault="00215726" w:rsidP="00B5725B">
            <w:pPr>
              <w:spacing w:before="0"/>
              <w:jc w:val="center"/>
              <w:rPr>
                <w:rFonts w:cs="Arial"/>
                <w:b/>
                <w:bCs/>
                <w:iCs/>
              </w:rPr>
            </w:pPr>
          </w:p>
        </w:tc>
        <w:tc>
          <w:tcPr>
            <w:tcW w:w="658" w:type="pct"/>
            <w:shd w:val="clear" w:color="auto" w:fill="auto"/>
            <w:vAlign w:val="center"/>
          </w:tcPr>
          <w:p w:rsidR="00215726" w:rsidRPr="00E47C2E" w:rsidRDefault="00215726" w:rsidP="00B5725B">
            <w:pPr>
              <w:spacing w:before="0"/>
              <w:jc w:val="center"/>
              <w:rPr>
                <w:rFonts w:cs="Arial"/>
                <w:b/>
                <w:bCs/>
                <w:iCs/>
              </w:rPr>
            </w:pPr>
          </w:p>
        </w:tc>
      </w:tr>
      <w:tr w:rsidR="00E43E47" w:rsidRPr="00E47C2E" w:rsidTr="00215726">
        <w:tc>
          <w:tcPr>
            <w:tcW w:w="269" w:type="pct"/>
            <w:shd w:val="clear" w:color="auto" w:fill="auto"/>
            <w:vAlign w:val="center"/>
          </w:tcPr>
          <w:p w:rsidR="00E43E47" w:rsidRPr="00E47C2E" w:rsidRDefault="00E43E47" w:rsidP="00B5725B">
            <w:pPr>
              <w:spacing w:before="0"/>
              <w:jc w:val="center"/>
              <w:rPr>
                <w:rFonts w:cs="Arial"/>
                <w:b/>
                <w:bCs/>
                <w:iCs/>
                <w:lang w:val="sr-Cyrl-CS"/>
              </w:rPr>
            </w:pPr>
            <w:r>
              <w:rPr>
                <w:rFonts w:cs="Arial"/>
                <w:b/>
                <w:bCs/>
                <w:iCs/>
                <w:lang w:val="sr-Cyrl-CS"/>
              </w:rPr>
              <w:lastRenderedPageBreak/>
              <w:t>3.</w:t>
            </w:r>
          </w:p>
        </w:tc>
        <w:tc>
          <w:tcPr>
            <w:tcW w:w="858" w:type="pct"/>
            <w:shd w:val="clear" w:color="auto" w:fill="auto"/>
          </w:tcPr>
          <w:p w:rsidR="00E43E47" w:rsidRPr="00E43E47" w:rsidRDefault="00E43E47" w:rsidP="00E43E47">
            <w:pPr>
              <w:spacing w:before="0"/>
              <w:jc w:val="left"/>
              <w:rPr>
                <w:rFonts w:cs="Arial"/>
                <w:bCs/>
                <w:iCs/>
                <w:lang w:val="sr-Cyrl-CS"/>
              </w:rPr>
            </w:pPr>
            <w:r w:rsidRPr="00E43E47">
              <w:rPr>
                <w:rFonts w:cs="Arial"/>
                <w:bCs/>
                <w:iCs/>
                <w:lang w:val="sr-Cyrl-CS"/>
              </w:rPr>
              <w:t>Набавка материјала, транспор и израда бетонских анкер блокова за ослањање и монтажу фазонских комада и арматура хидраната. Блокови су оквирних димензија 60x60x50cm. Блокови се бетонирају  на лицу места од бетона МБ 20. У цену је урачуната сва потребна оплата за израду. Обрачун по комаду урађеног блока.</w:t>
            </w:r>
          </w:p>
          <w:p w:rsidR="00E43E47" w:rsidRPr="00E47C2E" w:rsidRDefault="00E43E47" w:rsidP="00E43E47">
            <w:pPr>
              <w:spacing w:before="0"/>
              <w:jc w:val="left"/>
              <w:rPr>
                <w:rFonts w:cs="Arial"/>
                <w:bCs/>
                <w:iCs/>
                <w:lang w:val="sr-Cyrl-CS"/>
              </w:rPr>
            </w:pPr>
            <w:r w:rsidRPr="00E43E47">
              <w:rPr>
                <w:rFonts w:cs="Arial"/>
                <w:bCs/>
                <w:iCs/>
                <w:lang w:val="sr-Cyrl-CS"/>
              </w:rPr>
              <w:t>-бетонски анкер блокови</w:t>
            </w:r>
          </w:p>
        </w:tc>
        <w:tc>
          <w:tcPr>
            <w:tcW w:w="470" w:type="pct"/>
            <w:shd w:val="clear" w:color="auto" w:fill="auto"/>
            <w:vAlign w:val="center"/>
          </w:tcPr>
          <w:p w:rsidR="00E43E47" w:rsidRPr="00E47C2E" w:rsidRDefault="00E43E47" w:rsidP="00B5725B">
            <w:pPr>
              <w:spacing w:before="0"/>
              <w:jc w:val="center"/>
              <w:rPr>
                <w:rFonts w:cs="Arial"/>
                <w:bCs/>
                <w:iCs/>
                <w:lang w:val="sr-Cyrl-CS"/>
              </w:rPr>
            </w:pPr>
            <w:r>
              <w:rPr>
                <w:rFonts w:cs="Arial"/>
                <w:bCs/>
                <w:iCs/>
                <w:lang w:val="sr-Cyrl-CS"/>
              </w:rPr>
              <w:t>ком</w:t>
            </w:r>
          </w:p>
        </w:tc>
        <w:tc>
          <w:tcPr>
            <w:tcW w:w="487" w:type="pct"/>
            <w:shd w:val="clear" w:color="auto" w:fill="auto"/>
            <w:vAlign w:val="center"/>
          </w:tcPr>
          <w:p w:rsidR="00E43E47" w:rsidRPr="00E47C2E" w:rsidRDefault="00E43E47" w:rsidP="00B5725B">
            <w:pPr>
              <w:spacing w:before="0"/>
              <w:jc w:val="center"/>
              <w:rPr>
                <w:rFonts w:cs="Arial"/>
                <w:bCs/>
                <w:iCs/>
                <w:lang w:val="sr-Cyrl-CS"/>
              </w:rPr>
            </w:pPr>
            <w:r>
              <w:rPr>
                <w:rFonts w:cs="Arial"/>
                <w:bCs/>
                <w:iCs/>
                <w:lang w:val="sr-Cyrl-CS"/>
              </w:rPr>
              <w:t>26,0</w:t>
            </w: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215726">
        <w:tc>
          <w:tcPr>
            <w:tcW w:w="269" w:type="pct"/>
            <w:shd w:val="clear" w:color="auto" w:fill="auto"/>
            <w:vAlign w:val="center"/>
          </w:tcPr>
          <w:p w:rsidR="00E43E47" w:rsidRPr="00E47C2E" w:rsidRDefault="00E43E47" w:rsidP="00B5725B">
            <w:pPr>
              <w:spacing w:before="0"/>
              <w:jc w:val="center"/>
              <w:rPr>
                <w:rFonts w:cs="Arial"/>
                <w:b/>
                <w:bCs/>
                <w:iCs/>
                <w:lang w:val="sr-Cyrl-CS"/>
              </w:rPr>
            </w:pPr>
            <w:r>
              <w:rPr>
                <w:rFonts w:cs="Arial"/>
                <w:b/>
                <w:bCs/>
                <w:iCs/>
                <w:lang w:val="sr-Cyrl-CS"/>
              </w:rPr>
              <w:t>4.</w:t>
            </w:r>
          </w:p>
        </w:tc>
        <w:tc>
          <w:tcPr>
            <w:tcW w:w="858" w:type="pct"/>
            <w:shd w:val="clear" w:color="auto" w:fill="auto"/>
          </w:tcPr>
          <w:p w:rsidR="00E43E47" w:rsidRPr="00E43E47" w:rsidRDefault="00E43E47" w:rsidP="00E43E47">
            <w:pPr>
              <w:spacing w:before="0"/>
              <w:jc w:val="left"/>
              <w:rPr>
                <w:rFonts w:cs="Arial"/>
                <w:bCs/>
                <w:iCs/>
                <w:lang w:val="sr-Cyrl-CS"/>
              </w:rPr>
            </w:pPr>
            <w:r w:rsidRPr="00E43E47">
              <w:rPr>
                <w:rFonts w:cs="Arial"/>
                <w:bCs/>
                <w:iCs/>
                <w:lang w:val="sr-Cyrl-CS"/>
              </w:rPr>
              <w:t xml:space="preserve">Набавка материјала, транспорт и уградња лако армираног бетона марке МБ 20 као завршног слоја на делу рова дебљине око 20цм. Бетонирати преко мрежасте арматуре у доњој зони Q335 . У цену урачунати и </w:t>
            </w:r>
            <w:r w:rsidRPr="00E43E47">
              <w:rPr>
                <w:rFonts w:cs="Arial"/>
                <w:bCs/>
                <w:iCs/>
                <w:lang w:val="sr-Cyrl-CS"/>
              </w:rPr>
              <w:lastRenderedPageBreak/>
              <w:t xml:space="preserve">арматуру. Бетон након уградње неговати. Обрачун по мᶾ уграђеног бетона. </w:t>
            </w:r>
          </w:p>
          <w:p w:rsidR="00E43E47" w:rsidRPr="00E47C2E" w:rsidRDefault="00E43E47" w:rsidP="00E43E47">
            <w:pPr>
              <w:spacing w:before="0"/>
              <w:jc w:val="left"/>
              <w:rPr>
                <w:rFonts w:cs="Arial"/>
                <w:bCs/>
                <w:iCs/>
                <w:lang w:val="sr-Cyrl-CS"/>
              </w:rPr>
            </w:pPr>
            <w:r w:rsidRPr="00E43E47">
              <w:rPr>
                <w:rFonts w:cs="Arial"/>
                <w:bCs/>
                <w:iCs/>
                <w:lang w:val="sr-Cyrl-CS"/>
              </w:rPr>
              <w:t>-бетонирање</w:t>
            </w:r>
          </w:p>
        </w:tc>
        <w:tc>
          <w:tcPr>
            <w:tcW w:w="470" w:type="pct"/>
            <w:shd w:val="clear" w:color="auto" w:fill="auto"/>
            <w:vAlign w:val="center"/>
          </w:tcPr>
          <w:p w:rsidR="00E43E47" w:rsidRPr="00E47C2E" w:rsidRDefault="00E43E47" w:rsidP="00B5725B">
            <w:pPr>
              <w:spacing w:before="0"/>
              <w:jc w:val="center"/>
              <w:rPr>
                <w:rFonts w:cs="Arial"/>
                <w:bCs/>
                <w:iCs/>
                <w:lang w:val="sr-Cyrl-CS"/>
              </w:rPr>
            </w:pPr>
            <w:r w:rsidRPr="00E43E47">
              <w:rPr>
                <w:rFonts w:cs="Arial"/>
                <w:color w:val="000000"/>
              </w:rPr>
              <w:lastRenderedPageBreak/>
              <w:t>mᶾ</w:t>
            </w:r>
          </w:p>
        </w:tc>
        <w:tc>
          <w:tcPr>
            <w:tcW w:w="487" w:type="pct"/>
            <w:shd w:val="clear" w:color="auto" w:fill="auto"/>
            <w:vAlign w:val="center"/>
          </w:tcPr>
          <w:p w:rsidR="00E43E47" w:rsidRPr="00E47C2E" w:rsidRDefault="00E43E47" w:rsidP="00B5725B">
            <w:pPr>
              <w:spacing w:before="0"/>
              <w:jc w:val="center"/>
              <w:rPr>
                <w:rFonts w:cs="Arial"/>
                <w:bCs/>
                <w:iCs/>
                <w:lang w:val="sr-Cyrl-CS"/>
              </w:rPr>
            </w:pPr>
            <w:r w:rsidRPr="00E43E47">
              <w:rPr>
                <w:rFonts w:cs="Arial"/>
                <w:lang w:val="sr-Latn-RS"/>
              </w:rPr>
              <w:t>12,0</w:t>
            </w: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215726">
        <w:tc>
          <w:tcPr>
            <w:tcW w:w="269" w:type="pct"/>
            <w:shd w:val="clear" w:color="auto" w:fill="auto"/>
            <w:vAlign w:val="center"/>
          </w:tcPr>
          <w:p w:rsidR="00E43E47" w:rsidRPr="00E47C2E" w:rsidRDefault="00E43E47" w:rsidP="00B5725B">
            <w:pPr>
              <w:spacing w:before="0"/>
              <w:jc w:val="center"/>
              <w:rPr>
                <w:rFonts w:cs="Arial"/>
                <w:b/>
                <w:bCs/>
                <w:iCs/>
                <w:lang w:val="sr-Cyrl-CS"/>
              </w:rPr>
            </w:pPr>
            <w:r>
              <w:rPr>
                <w:rFonts w:cs="Arial"/>
                <w:b/>
                <w:bCs/>
                <w:iCs/>
                <w:lang w:val="sr-Cyrl-CS"/>
              </w:rPr>
              <w:lastRenderedPageBreak/>
              <w:t>5.</w:t>
            </w:r>
          </w:p>
        </w:tc>
        <w:tc>
          <w:tcPr>
            <w:tcW w:w="858" w:type="pct"/>
            <w:shd w:val="clear" w:color="auto" w:fill="auto"/>
          </w:tcPr>
          <w:p w:rsidR="00E43E47" w:rsidRPr="00E47C2E" w:rsidRDefault="00E43E47" w:rsidP="00195BF0">
            <w:pPr>
              <w:spacing w:before="0"/>
              <w:jc w:val="left"/>
              <w:rPr>
                <w:rFonts w:cs="Arial"/>
                <w:bCs/>
                <w:iCs/>
                <w:lang w:val="sr-Cyrl-CS"/>
              </w:rPr>
            </w:pPr>
            <w:r w:rsidRPr="00E43E47">
              <w:rPr>
                <w:rFonts w:cs="Arial"/>
                <w:bCs/>
                <w:iCs/>
                <w:lang w:val="sr-Cyrl-CS"/>
              </w:rPr>
              <w:t>Набавка, транспорт и монтажа ливено гвоздених поклопаца са рамом пречника D=60цм за средње тешки и тешки саобраћај. Обрачун по комаду уграђеног поклопца.</w:t>
            </w:r>
          </w:p>
        </w:tc>
        <w:tc>
          <w:tcPr>
            <w:tcW w:w="470" w:type="pct"/>
            <w:shd w:val="clear" w:color="auto" w:fill="auto"/>
            <w:vAlign w:val="center"/>
          </w:tcPr>
          <w:p w:rsidR="00E43E47" w:rsidRPr="00E47C2E" w:rsidRDefault="00E43E47" w:rsidP="00B5725B">
            <w:pPr>
              <w:spacing w:before="0"/>
              <w:jc w:val="center"/>
              <w:rPr>
                <w:rFonts w:cs="Arial"/>
                <w:bCs/>
                <w:iCs/>
                <w:lang w:val="sr-Cyrl-CS"/>
              </w:rPr>
            </w:pPr>
          </w:p>
        </w:tc>
        <w:tc>
          <w:tcPr>
            <w:tcW w:w="487" w:type="pct"/>
            <w:shd w:val="clear" w:color="auto" w:fill="auto"/>
            <w:vAlign w:val="center"/>
          </w:tcPr>
          <w:p w:rsidR="00E43E47" w:rsidRPr="00E47C2E" w:rsidRDefault="00E43E47" w:rsidP="00B5725B">
            <w:pPr>
              <w:spacing w:before="0"/>
              <w:jc w:val="center"/>
              <w:rPr>
                <w:rFonts w:cs="Arial"/>
                <w:bCs/>
                <w:iCs/>
                <w:lang w:val="sr-Cyrl-CS"/>
              </w:rPr>
            </w:pP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215726">
        <w:tc>
          <w:tcPr>
            <w:tcW w:w="269" w:type="pct"/>
            <w:shd w:val="clear" w:color="auto" w:fill="auto"/>
            <w:vAlign w:val="center"/>
          </w:tcPr>
          <w:p w:rsidR="00E43E47" w:rsidRPr="00E47C2E" w:rsidRDefault="00E43E47" w:rsidP="00B5725B">
            <w:pPr>
              <w:spacing w:before="0"/>
              <w:jc w:val="center"/>
              <w:rPr>
                <w:rFonts w:cs="Arial"/>
                <w:b/>
                <w:bCs/>
                <w:iCs/>
                <w:lang w:val="sr-Cyrl-CS"/>
              </w:rPr>
            </w:pPr>
          </w:p>
        </w:tc>
        <w:tc>
          <w:tcPr>
            <w:tcW w:w="858" w:type="pct"/>
            <w:shd w:val="clear" w:color="auto" w:fill="auto"/>
          </w:tcPr>
          <w:p w:rsidR="00E43E47" w:rsidRPr="00103EC8" w:rsidRDefault="00E43E47" w:rsidP="000E4CF3">
            <w:pPr>
              <w:rPr>
                <w:color w:val="000000"/>
              </w:rPr>
            </w:pPr>
            <w:r w:rsidRPr="00103EC8">
              <w:rPr>
                <w:color w:val="000000"/>
              </w:rPr>
              <w:t>-ливено гвоздени поклопац 50кN</w:t>
            </w:r>
          </w:p>
        </w:tc>
        <w:tc>
          <w:tcPr>
            <w:tcW w:w="470" w:type="pct"/>
            <w:shd w:val="clear" w:color="auto" w:fill="auto"/>
            <w:vAlign w:val="center"/>
          </w:tcPr>
          <w:p w:rsidR="00E43E47" w:rsidRPr="00103EC8" w:rsidRDefault="00E43E47" w:rsidP="000E4CF3">
            <w:pPr>
              <w:rPr>
                <w:color w:val="000000"/>
              </w:rPr>
            </w:pPr>
            <w:r w:rsidRPr="00103EC8">
              <w:rPr>
                <w:color w:val="000000"/>
              </w:rPr>
              <w:t xml:space="preserve">kom </w:t>
            </w:r>
          </w:p>
        </w:tc>
        <w:tc>
          <w:tcPr>
            <w:tcW w:w="487" w:type="pct"/>
            <w:shd w:val="clear" w:color="auto" w:fill="auto"/>
            <w:vAlign w:val="center"/>
          </w:tcPr>
          <w:p w:rsidR="00E43E47" w:rsidRPr="00103EC8" w:rsidRDefault="00E43E47" w:rsidP="000E4CF3">
            <w:pPr>
              <w:jc w:val="center"/>
              <w:rPr>
                <w:lang w:val="sr-Latn-RS"/>
              </w:rPr>
            </w:pPr>
            <w:r>
              <w:rPr>
                <w:lang w:val="sr-Latn-RS"/>
              </w:rPr>
              <w:t>3</w:t>
            </w:r>
            <w:r w:rsidRPr="00103EC8">
              <w:rPr>
                <w:lang w:val="sr-Latn-RS"/>
              </w:rPr>
              <w:t>,0</w:t>
            </w: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215726">
        <w:tc>
          <w:tcPr>
            <w:tcW w:w="269" w:type="pct"/>
            <w:shd w:val="clear" w:color="auto" w:fill="auto"/>
            <w:vAlign w:val="center"/>
          </w:tcPr>
          <w:p w:rsidR="00E43E47" w:rsidRPr="00E47C2E" w:rsidRDefault="00E43E47" w:rsidP="00B5725B">
            <w:pPr>
              <w:spacing w:before="0"/>
              <w:jc w:val="center"/>
              <w:rPr>
                <w:rFonts w:cs="Arial"/>
                <w:b/>
                <w:bCs/>
                <w:iCs/>
                <w:lang w:val="sr-Cyrl-CS"/>
              </w:rPr>
            </w:pPr>
          </w:p>
        </w:tc>
        <w:tc>
          <w:tcPr>
            <w:tcW w:w="858" w:type="pct"/>
            <w:shd w:val="clear" w:color="auto" w:fill="auto"/>
          </w:tcPr>
          <w:p w:rsidR="00E43E47" w:rsidRPr="00103EC8" w:rsidRDefault="00E43E47" w:rsidP="000E4CF3">
            <w:pPr>
              <w:rPr>
                <w:color w:val="000000"/>
              </w:rPr>
            </w:pPr>
            <w:r w:rsidRPr="00103EC8">
              <w:rPr>
                <w:color w:val="000000"/>
              </w:rPr>
              <w:t>-ливено гвоздени поклопац 300кN</w:t>
            </w:r>
          </w:p>
        </w:tc>
        <w:tc>
          <w:tcPr>
            <w:tcW w:w="470" w:type="pct"/>
            <w:shd w:val="clear" w:color="auto" w:fill="auto"/>
            <w:vAlign w:val="center"/>
          </w:tcPr>
          <w:p w:rsidR="00E43E47" w:rsidRPr="00103EC8" w:rsidRDefault="00E43E47" w:rsidP="000E4CF3">
            <w:pPr>
              <w:rPr>
                <w:color w:val="000000"/>
              </w:rPr>
            </w:pPr>
            <w:r w:rsidRPr="00103EC8">
              <w:rPr>
                <w:color w:val="000000"/>
              </w:rPr>
              <w:t xml:space="preserve">kom </w:t>
            </w:r>
          </w:p>
        </w:tc>
        <w:tc>
          <w:tcPr>
            <w:tcW w:w="487" w:type="pct"/>
            <w:shd w:val="clear" w:color="auto" w:fill="auto"/>
            <w:vAlign w:val="center"/>
          </w:tcPr>
          <w:p w:rsidR="00E43E47" w:rsidRPr="00103EC8" w:rsidRDefault="00E43E47" w:rsidP="000E4CF3">
            <w:pPr>
              <w:jc w:val="center"/>
              <w:rPr>
                <w:lang w:val="sr-Latn-RS"/>
              </w:rPr>
            </w:pPr>
            <w:r>
              <w:rPr>
                <w:lang w:val="sr-Latn-RS"/>
              </w:rPr>
              <w:t>12</w:t>
            </w:r>
            <w:r w:rsidRPr="00103EC8">
              <w:rPr>
                <w:lang w:val="sr-Latn-RS"/>
              </w:rPr>
              <w:t>,0</w:t>
            </w: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215726">
        <w:tc>
          <w:tcPr>
            <w:tcW w:w="269" w:type="pct"/>
            <w:shd w:val="clear" w:color="auto" w:fill="auto"/>
            <w:vAlign w:val="center"/>
          </w:tcPr>
          <w:p w:rsidR="00E43E47" w:rsidRPr="00E47C2E" w:rsidRDefault="00E43E47" w:rsidP="00B5725B">
            <w:pPr>
              <w:spacing w:before="0"/>
              <w:jc w:val="center"/>
              <w:rPr>
                <w:rFonts w:cs="Arial"/>
                <w:b/>
                <w:bCs/>
                <w:iCs/>
                <w:lang w:val="sr-Cyrl-CS"/>
              </w:rPr>
            </w:pPr>
            <w:r>
              <w:rPr>
                <w:rFonts w:cs="Arial"/>
                <w:b/>
                <w:bCs/>
                <w:iCs/>
                <w:lang w:val="sr-Cyrl-CS"/>
              </w:rPr>
              <w:t>6.</w:t>
            </w:r>
          </w:p>
        </w:tc>
        <w:tc>
          <w:tcPr>
            <w:tcW w:w="858" w:type="pct"/>
            <w:shd w:val="clear" w:color="auto" w:fill="auto"/>
          </w:tcPr>
          <w:p w:rsidR="00E43E47" w:rsidRPr="00E43E47" w:rsidRDefault="00E43E47" w:rsidP="00E43E47">
            <w:pPr>
              <w:spacing w:before="0"/>
              <w:jc w:val="left"/>
              <w:rPr>
                <w:rFonts w:cs="Arial"/>
                <w:bCs/>
                <w:iCs/>
                <w:lang w:val="sr-Cyrl-CS"/>
              </w:rPr>
            </w:pPr>
            <w:r w:rsidRPr="00E43E47">
              <w:rPr>
                <w:rFonts w:cs="Arial"/>
                <w:bCs/>
                <w:iCs/>
                <w:lang w:val="sr-Cyrl-CS"/>
              </w:rPr>
              <w:t>Набавка, транспорт и монтажа пењалица од ливеног гвожђа за шахте свих типова. Обрачун по комаду уграђених пењалица.</w:t>
            </w:r>
          </w:p>
          <w:p w:rsidR="00E43E47" w:rsidRPr="00E47C2E" w:rsidRDefault="00E43E47" w:rsidP="00E43E47">
            <w:pPr>
              <w:spacing w:before="0"/>
              <w:jc w:val="left"/>
              <w:rPr>
                <w:rFonts w:cs="Arial"/>
                <w:bCs/>
                <w:iCs/>
                <w:lang w:val="sr-Cyrl-CS"/>
              </w:rPr>
            </w:pPr>
            <w:r w:rsidRPr="00E43E47">
              <w:rPr>
                <w:rFonts w:cs="Arial"/>
                <w:bCs/>
                <w:iCs/>
                <w:lang w:val="sr-Cyrl-CS"/>
              </w:rPr>
              <w:t>-пењалице</w:t>
            </w:r>
          </w:p>
        </w:tc>
        <w:tc>
          <w:tcPr>
            <w:tcW w:w="470" w:type="pct"/>
            <w:shd w:val="clear" w:color="auto" w:fill="auto"/>
            <w:vAlign w:val="center"/>
          </w:tcPr>
          <w:p w:rsidR="00E43E47" w:rsidRPr="00E47C2E" w:rsidRDefault="00E43E47" w:rsidP="00B5725B">
            <w:pPr>
              <w:spacing w:before="0"/>
              <w:jc w:val="center"/>
              <w:rPr>
                <w:rFonts w:cs="Arial"/>
                <w:bCs/>
                <w:iCs/>
                <w:lang w:val="sr-Cyrl-CS"/>
              </w:rPr>
            </w:pPr>
            <w:r>
              <w:rPr>
                <w:rFonts w:cs="Arial"/>
                <w:bCs/>
                <w:iCs/>
                <w:lang w:val="sr-Cyrl-CS"/>
              </w:rPr>
              <w:t>ком</w:t>
            </w:r>
          </w:p>
        </w:tc>
        <w:tc>
          <w:tcPr>
            <w:tcW w:w="487" w:type="pct"/>
            <w:shd w:val="clear" w:color="auto" w:fill="auto"/>
            <w:vAlign w:val="center"/>
          </w:tcPr>
          <w:p w:rsidR="00E43E47" w:rsidRPr="00E47C2E" w:rsidRDefault="00E43E47" w:rsidP="00B5725B">
            <w:pPr>
              <w:spacing w:before="0"/>
              <w:jc w:val="center"/>
              <w:rPr>
                <w:rFonts w:cs="Arial"/>
                <w:bCs/>
                <w:iCs/>
                <w:lang w:val="sr-Cyrl-CS"/>
              </w:rPr>
            </w:pPr>
            <w:r>
              <w:rPr>
                <w:rFonts w:cs="Arial"/>
                <w:bCs/>
                <w:iCs/>
                <w:lang w:val="sr-Cyrl-CS"/>
              </w:rPr>
              <w:t>92,0</w:t>
            </w: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215726">
        <w:tc>
          <w:tcPr>
            <w:tcW w:w="269" w:type="pct"/>
            <w:shd w:val="clear" w:color="auto" w:fill="auto"/>
            <w:vAlign w:val="center"/>
          </w:tcPr>
          <w:p w:rsidR="00E43E47" w:rsidRPr="00E47C2E" w:rsidRDefault="00E43E47" w:rsidP="00B5725B">
            <w:pPr>
              <w:spacing w:before="0"/>
              <w:jc w:val="center"/>
              <w:rPr>
                <w:rFonts w:cs="Arial"/>
                <w:b/>
                <w:bCs/>
                <w:iCs/>
                <w:lang w:val="sr-Cyrl-CS"/>
              </w:rPr>
            </w:pPr>
          </w:p>
        </w:tc>
        <w:tc>
          <w:tcPr>
            <w:tcW w:w="858" w:type="pct"/>
            <w:shd w:val="clear" w:color="auto" w:fill="auto"/>
          </w:tcPr>
          <w:p w:rsidR="00E43E47" w:rsidRPr="00E47C2E" w:rsidRDefault="00E43E47" w:rsidP="00195BF0">
            <w:pPr>
              <w:spacing w:before="0"/>
              <w:jc w:val="left"/>
              <w:rPr>
                <w:rFonts w:cs="Arial"/>
                <w:bCs/>
                <w:iCs/>
                <w:lang w:val="sr-Cyrl-CS"/>
              </w:rPr>
            </w:pPr>
          </w:p>
        </w:tc>
        <w:tc>
          <w:tcPr>
            <w:tcW w:w="470" w:type="pct"/>
            <w:shd w:val="clear" w:color="auto" w:fill="auto"/>
            <w:vAlign w:val="center"/>
          </w:tcPr>
          <w:p w:rsidR="00E43E47" w:rsidRPr="00E47C2E" w:rsidRDefault="00E43E47" w:rsidP="00B5725B">
            <w:pPr>
              <w:spacing w:before="0"/>
              <w:jc w:val="center"/>
              <w:rPr>
                <w:rFonts w:cs="Arial"/>
                <w:bCs/>
                <w:iCs/>
                <w:lang w:val="sr-Cyrl-CS"/>
              </w:rPr>
            </w:pPr>
          </w:p>
        </w:tc>
        <w:tc>
          <w:tcPr>
            <w:tcW w:w="487" w:type="pct"/>
            <w:shd w:val="clear" w:color="auto" w:fill="auto"/>
            <w:vAlign w:val="center"/>
          </w:tcPr>
          <w:p w:rsidR="00E43E47" w:rsidRPr="00E47C2E" w:rsidRDefault="00E43E47" w:rsidP="00B5725B">
            <w:pPr>
              <w:spacing w:before="0"/>
              <w:jc w:val="center"/>
              <w:rPr>
                <w:rFonts w:cs="Arial"/>
                <w:bCs/>
                <w:iCs/>
                <w:lang w:val="sr-Cyrl-CS"/>
              </w:rPr>
            </w:pP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E43E47">
        <w:tc>
          <w:tcPr>
            <w:tcW w:w="5000" w:type="pct"/>
            <w:gridSpan w:val="8"/>
            <w:shd w:val="clear" w:color="auto" w:fill="auto"/>
            <w:vAlign w:val="center"/>
          </w:tcPr>
          <w:p w:rsidR="00E43E47" w:rsidRPr="00E47C2E" w:rsidRDefault="00E43E47" w:rsidP="00B5725B">
            <w:pPr>
              <w:spacing w:before="0"/>
              <w:jc w:val="center"/>
              <w:rPr>
                <w:rFonts w:cs="Arial"/>
                <w:b/>
                <w:bCs/>
                <w:iCs/>
              </w:rPr>
            </w:pPr>
            <w:r w:rsidRPr="00E43E47">
              <w:rPr>
                <w:rFonts w:cs="Arial"/>
                <w:b/>
                <w:bCs/>
                <w:iCs/>
              </w:rPr>
              <w:t>IV МОНТАЖНИ РАДОВИ</w:t>
            </w:r>
          </w:p>
        </w:tc>
      </w:tr>
      <w:tr w:rsidR="00E43E47" w:rsidRPr="00E47C2E" w:rsidTr="000E4CF3">
        <w:tc>
          <w:tcPr>
            <w:tcW w:w="269" w:type="pct"/>
            <w:shd w:val="clear" w:color="auto" w:fill="auto"/>
            <w:vAlign w:val="center"/>
          </w:tcPr>
          <w:p w:rsidR="00E43E47" w:rsidRPr="00E47C2E" w:rsidRDefault="00E43E47" w:rsidP="00B5725B">
            <w:pPr>
              <w:spacing w:before="0"/>
              <w:jc w:val="center"/>
              <w:rPr>
                <w:rFonts w:cs="Arial"/>
                <w:b/>
                <w:bCs/>
                <w:iCs/>
                <w:lang w:val="sr-Cyrl-CS"/>
              </w:rPr>
            </w:pPr>
            <w:r>
              <w:rPr>
                <w:rFonts w:cs="Arial"/>
                <w:b/>
                <w:bCs/>
                <w:iCs/>
                <w:lang w:val="sr-Cyrl-CS"/>
              </w:rPr>
              <w:t>1.</w:t>
            </w:r>
          </w:p>
        </w:tc>
        <w:tc>
          <w:tcPr>
            <w:tcW w:w="858" w:type="pct"/>
            <w:shd w:val="clear" w:color="auto" w:fill="auto"/>
            <w:vAlign w:val="center"/>
          </w:tcPr>
          <w:p w:rsidR="00E43E47" w:rsidRPr="00103EC8" w:rsidRDefault="00E43E47" w:rsidP="000E4CF3">
            <w:pPr>
              <w:rPr>
                <w:color w:val="000000"/>
                <w:lang w:val="sr-Cyrl-RS"/>
              </w:rPr>
            </w:pPr>
            <w:r w:rsidRPr="00103EC8">
              <w:rPr>
                <w:color w:val="000000"/>
                <w:lang w:val="sr-Latn-CS"/>
              </w:rPr>
              <w:t xml:space="preserve">Набавка, транспорт и монтажа полиетиленских водоводних </w:t>
            </w:r>
            <w:r w:rsidRPr="00103EC8">
              <w:rPr>
                <w:color w:val="000000"/>
                <w:lang w:val="sr-Latn-CS"/>
              </w:rPr>
              <w:lastRenderedPageBreak/>
              <w:t xml:space="preserve">цеви </w:t>
            </w:r>
            <w:r w:rsidRPr="00103EC8">
              <w:rPr>
                <w:color w:val="000000"/>
              </w:rPr>
              <w:t>HDPE</w:t>
            </w:r>
            <w:r w:rsidRPr="00103EC8">
              <w:rPr>
                <w:color w:val="000000"/>
                <w:lang w:val="sr-Latn-CS"/>
              </w:rPr>
              <w:t xml:space="preserve"> </w:t>
            </w:r>
            <w:r w:rsidRPr="00103EC8">
              <w:rPr>
                <w:color w:val="000000"/>
              </w:rPr>
              <w:t>PE</w:t>
            </w:r>
            <w:r w:rsidRPr="00103EC8">
              <w:rPr>
                <w:color w:val="000000"/>
                <w:lang w:val="sr-Latn-CS"/>
              </w:rPr>
              <w:t xml:space="preserve">-100 </w:t>
            </w:r>
            <w:r w:rsidRPr="00103EC8">
              <w:rPr>
                <w:color w:val="000000"/>
              </w:rPr>
              <w:t>PN</w:t>
            </w:r>
            <w:r w:rsidRPr="00103EC8">
              <w:rPr>
                <w:color w:val="000000"/>
                <w:lang w:val="sr-Latn-CS"/>
              </w:rPr>
              <w:t xml:space="preserve"> 16 и </w:t>
            </w:r>
            <w:r w:rsidRPr="00103EC8">
              <w:rPr>
                <w:color w:val="000000"/>
              </w:rPr>
              <w:t>HDPE</w:t>
            </w:r>
            <w:r w:rsidRPr="00103EC8">
              <w:rPr>
                <w:color w:val="000000"/>
                <w:lang w:val="sr-Latn-CS"/>
              </w:rPr>
              <w:t xml:space="preserve"> </w:t>
            </w:r>
            <w:r w:rsidRPr="00103EC8">
              <w:rPr>
                <w:color w:val="000000"/>
              </w:rPr>
              <w:t>PE</w:t>
            </w:r>
            <w:r w:rsidRPr="00103EC8">
              <w:rPr>
                <w:color w:val="000000"/>
                <w:lang w:val="sr-Latn-CS"/>
              </w:rPr>
              <w:t xml:space="preserve">-100 </w:t>
            </w:r>
            <w:r w:rsidRPr="00103EC8">
              <w:rPr>
                <w:color w:val="000000"/>
              </w:rPr>
              <w:t>PN</w:t>
            </w:r>
            <w:r w:rsidRPr="00103EC8">
              <w:rPr>
                <w:color w:val="000000"/>
                <w:lang w:val="sr-Latn-CS"/>
              </w:rPr>
              <w:t xml:space="preserve"> 10, пречника Ø50-Ø160мм :          </w:t>
            </w:r>
            <w:r w:rsidRPr="00103EC8">
              <w:rPr>
                <w:color w:val="000000"/>
              </w:rPr>
              <w:t>L</w:t>
            </w:r>
            <w:r w:rsidRPr="00103EC8">
              <w:rPr>
                <w:color w:val="000000"/>
                <w:lang w:val="sr-Latn-CS"/>
              </w:rPr>
              <w:t xml:space="preserve"> =12м, у рову заједно са прикључним комадима (туљцима) и материјалом за спајање.Поставити само исправне цеви и прикључне комаде, који имају атесте за притисак до 16 бара. Спајање цеви вршити заваривањем према упутству и условима произвођача. По завршеној монтажи водоводне мреже испитати на притисак и сачинити записник. У цену улази и испитивање мреже. Обрачун према м¹ монтиране мреже.</w:t>
            </w:r>
          </w:p>
        </w:tc>
        <w:tc>
          <w:tcPr>
            <w:tcW w:w="470" w:type="pct"/>
            <w:shd w:val="clear" w:color="auto" w:fill="auto"/>
            <w:vAlign w:val="center"/>
          </w:tcPr>
          <w:p w:rsidR="00E43E47" w:rsidRPr="00E47C2E" w:rsidRDefault="00E43E47" w:rsidP="00B5725B">
            <w:pPr>
              <w:spacing w:before="0"/>
              <w:jc w:val="center"/>
              <w:rPr>
                <w:rFonts w:cs="Arial"/>
                <w:bCs/>
                <w:iCs/>
                <w:lang w:val="sr-Cyrl-CS"/>
              </w:rPr>
            </w:pPr>
          </w:p>
        </w:tc>
        <w:tc>
          <w:tcPr>
            <w:tcW w:w="487" w:type="pct"/>
            <w:shd w:val="clear" w:color="auto" w:fill="auto"/>
            <w:vAlign w:val="center"/>
          </w:tcPr>
          <w:p w:rsidR="00E43E47" w:rsidRPr="00E47C2E" w:rsidRDefault="00E43E47" w:rsidP="00B5725B">
            <w:pPr>
              <w:spacing w:before="0"/>
              <w:jc w:val="center"/>
              <w:rPr>
                <w:rFonts w:cs="Arial"/>
                <w:bCs/>
                <w:iCs/>
                <w:lang w:val="sr-Cyrl-CS"/>
              </w:rPr>
            </w:pP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0E4CF3">
        <w:tc>
          <w:tcPr>
            <w:tcW w:w="269" w:type="pct"/>
            <w:shd w:val="clear" w:color="auto" w:fill="auto"/>
            <w:vAlign w:val="center"/>
          </w:tcPr>
          <w:p w:rsidR="00E43E47" w:rsidRPr="00E47C2E" w:rsidRDefault="00E43E47" w:rsidP="00B5725B">
            <w:pPr>
              <w:spacing w:before="0"/>
              <w:jc w:val="center"/>
              <w:rPr>
                <w:rFonts w:cs="Arial"/>
                <w:b/>
                <w:bCs/>
                <w:iCs/>
                <w:lang w:val="sr-Cyrl-CS"/>
              </w:rPr>
            </w:pPr>
          </w:p>
        </w:tc>
        <w:tc>
          <w:tcPr>
            <w:tcW w:w="858" w:type="pct"/>
            <w:shd w:val="clear" w:color="auto" w:fill="auto"/>
            <w:vAlign w:val="center"/>
          </w:tcPr>
          <w:p w:rsidR="00E43E47" w:rsidRPr="00103EC8" w:rsidRDefault="00E43E47" w:rsidP="000E4CF3">
            <w:pPr>
              <w:ind w:firstLineChars="200" w:firstLine="440"/>
              <w:rPr>
                <w:color w:val="000000"/>
              </w:rPr>
            </w:pPr>
            <w:r w:rsidRPr="00103EC8">
              <w:rPr>
                <w:color w:val="000000"/>
              </w:rPr>
              <w:t xml:space="preserve">PEHD цеви Ø80 PN 16 </w:t>
            </w:r>
          </w:p>
        </w:tc>
        <w:tc>
          <w:tcPr>
            <w:tcW w:w="470" w:type="pct"/>
            <w:shd w:val="clear" w:color="auto" w:fill="auto"/>
            <w:vAlign w:val="center"/>
          </w:tcPr>
          <w:p w:rsidR="00E43E47" w:rsidRPr="00103EC8" w:rsidRDefault="00E43E47" w:rsidP="000E4CF3">
            <w:pPr>
              <w:jc w:val="center"/>
              <w:rPr>
                <w:color w:val="000000"/>
                <w:lang w:val="sr-Cyrl-RS"/>
              </w:rPr>
            </w:pPr>
            <w:r w:rsidRPr="00103EC8">
              <w:rPr>
                <w:color w:val="000000"/>
              </w:rPr>
              <w:t>m'</w:t>
            </w:r>
          </w:p>
        </w:tc>
        <w:tc>
          <w:tcPr>
            <w:tcW w:w="487" w:type="pct"/>
            <w:shd w:val="clear" w:color="auto" w:fill="auto"/>
            <w:vAlign w:val="center"/>
          </w:tcPr>
          <w:p w:rsidR="00E43E47" w:rsidRPr="00103EC8" w:rsidRDefault="00E43E47" w:rsidP="000E4CF3">
            <w:pPr>
              <w:pStyle w:val="tekst0"/>
              <w:spacing w:after="0"/>
              <w:jc w:val="center"/>
              <w:rPr>
                <w:rFonts w:ascii="Arial" w:hAnsi="Arial" w:cs="Arial"/>
                <w:noProof/>
                <w:sz w:val="22"/>
                <w:szCs w:val="22"/>
                <w:lang w:val="sr-Cyrl-RS"/>
              </w:rPr>
            </w:pPr>
            <w:r>
              <w:rPr>
                <w:rFonts w:ascii="Arial" w:hAnsi="Arial" w:cs="Arial"/>
                <w:noProof/>
                <w:sz w:val="22"/>
                <w:szCs w:val="22"/>
              </w:rPr>
              <w:t>120</w:t>
            </w:r>
            <w:r w:rsidRPr="00103EC8">
              <w:rPr>
                <w:rFonts w:ascii="Arial" w:hAnsi="Arial" w:cs="Arial"/>
                <w:noProof/>
                <w:sz w:val="22"/>
                <w:szCs w:val="22"/>
                <w:lang w:val="sr-Cyrl-RS"/>
              </w:rPr>
              <w:t>,0</w:t>
            </w: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0E4CF3">
        <w:tc>
          <w:tcPr>
            <w:tcW w:w="269" w:type="pct"/>
            <w:shd w:val="clear" w:color="auto" w:fill="auto"/>
            <w:vAlign w:val="center"/>
          </w:tcPr>
          <w:p w:rsidR="00E43E47" w:rsidRPr="00E47C2E" w:rsidRDefault="00E43E47" w:rsidP="00B5725B">
            <w:pPr>
              <w:spacing w:before="0"/>
              <w:jc w:val="center"/>
              <w:rPr>
                <w:rFonts w:cs="Arial"/>
                <w:b/>
                <w:bCs/>
                <w:iCs/>
                <w:lang w:val="sr-Cyrl-CS"/>
              </w:rPr>
            </w:pPr>
          </w:p>
        </w:tc>
        <w:tc>
          <w:tcPr>
            <w:tcW w:w="858" w:type="pct"/>
            <w:shd w:val="clear" w:color="auto" w:fill="auto"/>
            <w:vAlign w:val="center"/>
          </w:tcPr>
          <w:p w:rsidR="00E43E47" w:rsidRPr="00103EC8" w:rsidRDefault="00E43E47" w:rsidP="000E4CF3">
            <w:pPr>
              <w:ind w:firstLineChars="200" w:firstLine="440"/>
              <w:rPr>
                <w:color w:val="000000"/>
              </w:rPr>
            </w:pPr>
            <w:r w:rsidRPr="00103EC8">
              <w:rPr>
                <w:color w:val="000000"/>
              </w:rPr>
              <w:t>PEHD цеви Ø100 PN 16</w:t>
            </w:r>
          </w:p>
        </w:tc>
        <w:tc>
          <w:tcPr>
            <w:tcW w:w="470" w:type="pct"/>
            <w:shd w:val="clear" w:color="auto" w:fill="auto"/>
            <w:vAlign w:val="center"/>
          </w:tcPr>
          <w:p w:rsidR="00E43E47" w:rsidRPr="00103EC8" w:rsidRDefault="00E43E47" w:rsidP="000E4CF3">
            <w:pPr>
              <w:jc w:val="center"/>
              <w:rPr>
                <w:color w:val="000000"/>
                <w:lang w:val="sr-Cyrl-RS"/>
              </w:rPr>
            </w:pPr>
            <w:r w:rsidRPr="00103EC8">
              <w:rPr>
                <w:color w:val="000000"/>
              </w:rPr>
              <w:t>m'</w:t>
            </w:r>
          </w:p>
        </w:tc>
        <w:tc>
          <w:tcPr>
            <w:tcW w:w="487" w:type="pct"/>
            <w:shd w:val="clear" w:color="auto" w:fill="auto"/>
            <w:vAlign w:val="center"/>
          </w:tcPr>
          <w:p w:rsidR="00E43E47" w:rsidRPr="00103EC8" w:rsidRDefault="00E43E47" w:rsidP="000E4CF3">
            <w:pPr>
              <w:pStyle w:val="tekst0"/>
              <w:spacing w:after="0"/>
              <w:jc w:val="center"/>
              <w:rPr>
                <w:rFonts w:ascii="Arial" w:hAnsi="Arial" w:cs="Arial"/>
                <w:noProof/>
                <w:sz w:val="22"/>
                <w:szCs w:val="22"/>
                <w:lang w:val="sr-Cyrl-RS"/>
              </w:rPr>
            </w:pPr>
            <w:r>
              <w:rPr>
                <w:rFonts w:ascii="Arial" w:hAnsi="Arial" w:cs="Arial"/>
                <w:noProof/>
                <w:sz w:val="22"/>
                <w:szCs w:val="22"/>
              </w:rPr>
              <w:t>830</w:t>
            </w:r>
            <w:r w:rsidRPr="00103EC8">
              <w:rPr>
                <w:rFonts w:ascii="Arial" w:hAnsi="Arial" w:cs="Arial"/>
                <w:noProof/>
                <w:sz w:val="22"/>
                <w:szCs w:val="22"/>
                <w:lang w:val="sr-Cyrl-RS"/>
              </w:rPr>
              <w:t>,0</w:t>
            </w: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0E4CF3">
        <w:tc>
          <w:tcPr>
            <w:tcW w:w="269" w:type="pct"/>
            <w:shd w:val="clear" w:color="auto" w:fill="auto"/>
            <w:vAlign w:val="center"/>
          </w:tcPr>
          <w:p w:rsidR="00E43E47" w:rsidRPr="00E47C2E" w:rsidRDefault="00E43E47" w:rsidP="00B5725B">
            <w:pPr>
              <w:spacing w:before="0"/>
              <w:jc w:val="center"/>
              <w:rPr>
                <w:rFonts w:cs="Arial"/>
                <w:b/>
                <w:bCs/>
                <w:iCs/>
                <w:lang w:val="sr-Cyrl-CS"/>
              </w:rPr>
            </w:pPr>
          </w:p>
        </w:tc>
        <w:tc>
          <w:tcPr>
            <w:tcW w:w="858" w:type="pct"/>
            <w:shd w:val="clear" w:color="auto" w:fill="auto"/>
            <w:vAlign w:val="center"/>
          </w:tcPr>
          <w:p w:rsidR="00E43E47" w:rsidRPr="00103EC8" w:rsidRDefault="00E43E47" w:rsidP="000E4CF3">
            <w:pPr>
              <w:ind w:firstLineChars="200" w:firstLine="440"/>
              <w:rPr>
                <w:color w:val="000000"/>
              </w:rPr>
            </w:pPr>
            <w:r w:rsidRPr="00103EC8">
              <w:rPr>
                <w:color w:val="000000"/>
              </w:rPr>
              <w:t>PEHD цеви Ø150 PN 16</w:t>
            </w:r>
          </w:p>
        </w:tc>
        <w:tc>
          <w:tcPr>
            <w:tcW w:w="470" w:type="pct"/>
            <w:shd w:val="clear" w:color="auto" w:fill="auto"/>
            <w:vAlign w:val="center"/>
          </w:tcPr>
          <w:p w:rsidR="00E43E47" w:rsidRPr="00103EC8" w:rsidRDefault="00E43E47" w:rsidP="000E4CF3">
            <w:pPr>
              <w:jc w:val="center"/>
              <w:rPr>
                <w:color w:val="000000"/>
                <w:lang w:val="sr-Cyrl-RS"/>
              </w:rPr>
            </w:pPr>
            <w:r w:rsidRPr="00103EC8">
              <w:rPr>
                <w:color w:val="000000"/>
              </w:rPr>
              <w:t>m'</w:t>
            </w:r>
          </w:p>
        </w:tc>
        <w:tc>
          <w:tcPr>
            <w:tcW w:w="487" w:type="pct"/>
            <w:shd w:val="clear" w:color="auto" w:fill="auto"/>
            <w:vAlign w:val="center"/>
          </w:tcPr>
          <w:p w:rsidR="00E43E47" w:rsidRPr="00103EC8" w:rsidRDefault="00E43E47" w:rsidP="000E4CF3">
            <w:pPr>
              <w:pStyle w:val="tekst0"/>
              <w:spacing w:after="0"/>
              <w:jc w:val="center"/>
              <w:rPr>
                <w:rFonts w:ascii="Arial" w:hAnsi="Arial" w:cs="Arial"/>
                <w:noProof/>
                <w:sz w:val="22"/>
                <w:szCs w:val="22"/>
                <w:lang w:val="sr-Cyrl-RS"/>
              </w:rPr>
            </w:pPr>
            <w:r>
              <w:rPr>
                <w:rFonts w:ascii="Arial" w:hAnsi="Arial" w:cs="Arial"/>
                <w:noProof/>
                <w:sz w:val="22"/>
                <w:szCs w:val="22"/>
              </w:rPr>
              <w:t>1000</w:t>
            </w:r>
            <w:r w:rsidRPr="00103EC8">
              <w:rPr>
                <w:rFonts w:ascii="Arial" w:hAnsi="Arial" w:cs="Arial"/>
                <w:noProof/>
                <w:sz w:val="22"/>
                <w:szCs w:val="22"/>
                <w:lang w:val="sr-Cyrl-RS"/>
              </w:rPr>
              <w:t>,0</w:t>
            </w: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215726">
        <w:tc>
          <w:tcPr>
            <w:tcW w:w="269" w:type="pct"/>
            <w:shd w:val="clear" w:color="auto" w:fill="auto"/>
            <w:vAlign w:val="center"/>
          </w:tcPr>
          <w:p w:rsidR="00E43E47" w:rsidRPr="00E47C2E" w:rsidRDefault="00E43E47" w:rsidP="00B5725B">
            <w:pPr>
              <w:spacing w:before="0"/>
              <w:jc w:val="center"/>
              <w:rPr>
                <w:rFonts w:cs="Arial"/>
                <w:b/>
                <w:bCs/>
                <w:iCs/>
                <w:lang w:val="sr-Cyrl-CS"/>
              </w:rPr>
            </w:pPr>
            <w:r>
              <w:rPr>
                <w:rFonts w:cs="Arial"/>
                <w:b/>
                <w:bCs/>
                <w:iCs/>
                <w:lang w:val="sr-Cyrl-CS"/>
              </w:rPr>
              <w:lastRenderedPageBreak/>
              <w:t>2.</w:t>
            </w:r>
          </w:p>
        </w:tc>
        <w:tc>
          <w:tcPr>
            <w:tcW w:w="858" w:type="pct"/>
            <w:shd w:val="clear" w:color="auto" w:fill="auto"/>
          </w:tcPr>
          <w:p w:rsidR="00E43E47" w:rsidRPr="00E43E47" w:rsidRDefault="00E43E47" w:rsidP="00E43E47">
            <w:pPr>
              <w:spacing w:before="0"/>
              <w:jc w:val="left"/>
              <w:rPr>
                <w:rFonts w:cs="Arial"/>
                <w:bCs/>
                <w:iCs/>
                <w:lang w:val="sr-Cyrl-CS"/>
              </w:rPr>
            </w:pPr>
            <w:r w:rsidRPr="00E43E47">
              <w:rPr>
                <w:rFonts w:cs="Arial"/>
                <w:bCs/>
                <w:iCs/>
                <w:lang w:val="sr-Cyrl-CS"/>
              </w:rPr>
              <w:t>Набавка, транспорт и монтажа водоводне мреже од челичних бешавних цеви Ø168,3 са свим потребним материјалом за уградњу. Обрачун према м¹ монтиране мреже.</w:t>
            </w:r>
          </w:p>
          <w:p w:rsidR="00E43E47" w:rsidRPr="00E47C2E" w:rsidRDefault="00E43E47" w:rsidP="00E43E47">
            <w:pPr>
              <w:spacing w:before="0"/>
              <w:jc w:val="left"/>
              <w:rPr>
                <w:rFonts w:cs="Arial"/>
                <w:bCs/>
                <w:iCs/>
                <w:lang w:val="sr-Cyrl-CS"/>
              </w:rPr>
            </w:pPr>
            <w:r w:rsidRPr="00E43E47">
              <w:rPr>
                <w:rFonts w:cs="Arial"/>
                <w:bCs/>
                <w:iCs/>
                <w:lang w:val="sr-Cyrl-CS"/>
              </w:rPr>
              <w:t>-црне бешавне цеви  Ø 168,3</w:t>
            </w:r>
          </w:p>
        </w:tc>
        <w:tc>
          <w:tcPr>
            <w:tcW w:w="470" w:type="pct"/>
            <w:shd w:val="clear" w:color="auto" w:fill="auto"/>
            <w:vAlign w:val="center"/>
          </w:tcPr>
          <w:p w:rsidR="00E43E47" w:rsidRPr="00E47C2E" w:rsidRDefault="00E43E47" w:rsidP="00B5725B">
            <w:pPr>
              <w:spacing w:before="0"/>
              <w:jc w:val="center"/>
              <w:rPr>
                <w:rFonts w:cs="Arial"/>
                <w:bCs/>
                <w:iCs/>
                <w:lang w:val="sr-Cyrl-CS"/>
              </w:rPr>
            </w:pPr>
            <w:r w:rsidRPr="00E43E47">
              <w:rPr>
                <w:rFonts w:cs="Arial"/>
                <w:color w:val="000000"/>
              </w:rPr>
              <w:t>m'</w:t>
            </w:r>
          </w:p>
        </w:tc>
        <w:tc>
          <w:tcPr>
            <w:tcW w:w="487" w:type="pct"/>
            <w:shd w:val="clear" w:color="auto" w:fill="auto"/>
            <w:vAlign w:val="center"/>
          </w:tcPr>
          <w:p w:rsidR="00E43E47" w:rsidRPr="00E47C2E" w:rsidRDefault="00E43E47" w:rsidP="00B5725B">
            <w:pPr>
              <w:spacing w:before="0"/>
              <w:jc w:val="center"/>
              <w:rPr>
                <w:rFonts w:cs="Arial"/>
                <w:bCs/>
                <w:iCs/>
                <w:lang w:val="sr-Cyrl-CS"/>
              </w:rPr>
            </w:pPr>
            <w:r>
              <w:rPr>
                <w:rFonts w:cs="Arial"/>
                <w:bCs/>
                <w:iCs/>
                <w:lang w:val="sr-Cyrl-CS"/>
              </w:rPr>
              <w:t>10,0</w:t>
            </w: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215726">
        <w:tc>
          <w:tcPr>
            <w:tcW w:w="269" w:type="pct"/>
            <w:shd w:val="clear" w:color="auto" w:fill="auto"/>
            <w:vAlign w:val="center"/>
          </w:tcPr>
          <w:p w:rsidR="00E43E47" w:rsidRPr="00E47C2E" w:rsidRDefault="00E43E47" w:rsidP="00B5725B">
            <w:pPr>
              <w:spacing w:before="0"/>
              <w:jc w:val="center"/>
              <w:rPr>
                <w:rFonts w:cs="Arial"/>
                <w:b/>
                <w:bCs/>
                <w:iCs/>
                <w:lang w:val="sr-Cyrl-CS"/>
              </w:rPr>
            </w:pPr>
            <w:r>
              <w:rPr>
                <w:rFonts w:cs="Arial"/>
                <w:b/>
                <w:bCs/>
                <w:iCs/>
                <w:lang w:val="sr-Cyrl-CS"/>
              </w:rPr>
              <w:t>3.</w:t>
            </w:r>
          </w:p>
        </w:tc>
        <w:tc>
          <w:tcPr>
            <w:tcW w:w="858" w:type="pct"/>
            <w:shd w:val="clear" w:color="auto" w:fill="auto"/>
          </w:tcPr>
          <w:p w:rsidR="00E43E47" w:rsidRPr="00E43E47" w:rsidRDefault="00E43E47" w:rsidP="00E43E47">
            <w:pPr>
              <w:spacing w:before="0"/>
              <w:jc w:val="left"/>
              <w:rPr>
                <w:rFonts w:cs="Arial"/>
                <w:bCs/>
                <w:iCs/>
                <w:lang w:val="sr-Cyrl-CS"/>
              </w:rPr>
            </w:pPr>
            <w:r w:rsidRPr="00E43E47">
              <w:rPr>
                <w:rFonts w:cs="Arial"/>
                <w:bCs/>
                <w:iCs/>
                <w:lang w:val="sr-Cyrl-CS"/>
              </w:rPr>
              <w:t xml:space="preserve">Набавка, трнспорт и уградња новог надземног хидранта Ø80 са телескопом и капом 7kg. По завршеној монтажи хидранта и телескопа капу за телескоп убетонирати. Димензија плоче за капу је 50x50x10цм. Обрачин по комплет уграђеном хидранту.    </w:t>
            </w:r>
          </w:p>
          <w:p w:rsidR="00E43E47" w:rsidRPr="00E47C2E" w:rsidRDefault="00E43E47" w:rsidP="00E43E47">
            <w:pPr>
              <w:spacing w:before="0"/>
              <w:jc w:val="left"/>
              <w:rPr>
                <w:rFonts w:cs="Arial"/>
                <w:bCs/>
                <w:iCs/>
                <w:lang w:val="sr-Cyrl-CS"/>
              </w:rPr>
            </w:pPr>
            <w:r w:rsidRPr="00E43E47">
              <w:rPr>
                <w:rFonts w:cs="Arial"/>
                <w:bCs/>
                <w:iCs/>
                <w:lang w:val="sr-Cyrl-CS"/>
              </w:rPr>
              <w:t>-надземни хидрант Ø80</w:t>
            </w:r>
          </w:p>
        </w:tc>
        <w:tc>
          <w:tcPr>
            <w:tcW w:w="470" w:type="pct"/>
            <w:shd w:val="clear" w:color="auto" w:fill="auto"/>
            <w:vAlign w:val="center"/>
          </w:tcPr>
          <w:p w:rsidR="00E43E47" w:rsidRPr="00E47C2E" w:rsidRDefault="00E43E47" w:rsidP="00B5725B">
            <w:pPr>
              <w:spacing w:before="0"/>
              <w:jc w:val="center"/>
              <w:rPr>
                <w:rFonts w:cs="Arial"/>
                <w:bCs/>
                <w:iCs/>
                <w:lang w:val="sr-Cyrl-CS"/>
              </w:rPr>
            </w:pPr>
            <w:r>
              <w:rPr>
                <w:rFonts w:cs="Arial"/>
                <w:bCs/>
                <w:iCs/>
                <w:lang w:val="sr-Cyrl-CS"/>
              </w:rPr>
              <w:t>ком</w:t>
            </w:r>
          </w:p>
        </w:tc>
        <w:tc>
          <w:tcPr>
            <w:tcW w:w="487" w:type="pct"/>
            <w:shd w:val="clear" w:color="auto" w:fill="auto"/>
            <w:vAlign w:val="center"/>
          </w:tcPr>
          <w:p w:rsidR="00E43E47" w:rsidRPr="00E47C2E" w:rsidRDefault="00E43E47" w:rsidP="00B5725B">
            <w:pPr>
              <w:spacing w:before="0"/>
              <w:jc w:val="center"/>
              <w:rPr>
                <w:rFonts w:cs="Arial"/>
                <w:bCs/>
                <w:iCs/>
                <w:lang w:val="sr-Cyrl-CS"/>
              </w:rPr>
            </w:pPr>
            <w:r>
              <w:rPr>
                <w:rFonts w:cs="Arial"/>
                <w:bCs/>
                <w:iCs/>
                <w:lang w:val="sr-Cyrl-CS"/>
              </w:rPr>
              <w:t>15,0</w:t>
            </w: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215726">
        <w:tc>
          <w:tcPr>
            <w:tcW w:w="269" w:type="pct"/>
            <w:shd w:val="clear" w:color="auto" w:fill="auto"/>
            <w:vAlign w:val="center"/>
          </w:tcPr>
          <w:p w:rsidR="00E43E47" w:rsidRPr="00E47C2E" w:rsidRDefault="00E43E47" w:rsidP="00B5725B">
            <w:pPr>
              <w:spacing w:before="0"/>
              <w:jc w:val="center"/>
              <w:rPr>
                <w:rFonts w:cs="Arial"/>
                <w:b/>
                <w:bCs/>
                <w:iCs/>
                <w:lang w:val="sr-Cyrl-CS"/>
              </w:rPr>
            </w:pPr>
            <w:r>
              <w:rPr>
                <w:rFonts w:cs="Arial"/>
                <w:b/>
                <w:bCs/>
                <w:iCs/>
                <w:lang w:val="sr-Cyrl-CS"/>
              </w:rPr>
              <w:t>4.</w:t>
            </w:r>
          </w:p>
        </w:tc>
        <w:tc>
          <w:tcPr>
            <w:tcW w:w="858" w:type="pct"/>
            <w:shd w:val="clear" w:color="auto" w:fill="auto"/>
          </w:tcPr>
          <w:p w:rsidR="00E43E47" w:rsidRPr="00103EC8" w:rsidRDefault="00E43E47" w:rsidP="000E4CF3">
            <w:pPr>
              <w:rPr>
                <w:color w:val="000000"/>
                <w:lang w:val="sr-Latn-CS"/>
              </w:rPr>
            </w:pPr>
            <w:r w:rsidRPr="00103EC8">
              <w:rPr>
                <w:color w:val="000000"/>
                <w:lang w:val="sr-Latn-CS"/>
              </w:rPr>
              <w:t>Набавка, трнспорт и уградња фазонских комада и арматура за надземне хидранте</w:t>
            </w:r>
          </w:p>
        </w:tc>
        <w:tc>
          <w:tcPr>
            <w:tcW w:w="470" w:type="pct"/>
            <w:shd w:val="clear" w:color="auto" w:fill="auto"/>
            <w:vAlign w:val="center"/>
          </w:tcPr>
          <w:p w:rsidR="00E43E47" w:rsidRPr="00E47C2E" w:rsidRDefault="00E43E47" w:rsidP="00B5725B">
            <w:pPr>
              <w:spacing w:before="0"/>
              <w:jc w:val="center"/>
              <w:rPr>
                <w:rFonts w:cs="Arial"/>
                <w:bCs/>
                <w:iCs/>
                <w:lang w:val="sr-Cyrl-CS"/>
              </w:rPr>
            </w:pPr>
          </w:p>
        </w:tc>
        <w:tc>
          <w:tcPr>
            <w:tcW w:w="487" w:type="pct"/>
            <w:shd w:val="clear" w:color="auto" w:fill="auto"/>
            <w:vAlign w:val="center"/>
          </w:tcPr>
          <w:p w:rsidR="00E43E47" w:rsidRPr="00E47C2E" w:rsidRDefault="00E43E47" w:rsidP="00B5725B">
            <w:pPr>
              <w:spacing w:before="0"/>
              <w:jc w:val="center"/>
              <w:rPr>
                <w:rFonts w:cs="Arial"/>
                <w:bCs/>
                <w:iCs/>
                <w:lang w:val="sr-Cyrl-CS"/>
              </w:rPr>
            </w:pP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0E4CF3">
        <w:tc>
          <w:tcPr>
            <w:tcW w:w="269" w:type="pct"/>
            <w:shd w:val="clear" w:color="auto" w:fill="auto"/>
            <w:vAlign w:val="center"/>
          </w:tcPr>
          <w:p w:rsidR="00E43E47" w:rsidRPr="00E47C2E" w:rsidRDefault="00E43E47" w:rsidP="00B5725B">
            <w:pPr>
              <w:spacing w:before="0"/>
              <w:jc w:val="center"/>
              <w:rPr>
                <w:rFonts w:cs="Arial"/>
                <w:b/>
                <w:bCs/>
                <w:iCs/>
                <w:lang w:val="sr-Cyrl-CS"/>
              </w:rPr>
            </w:pPr>
          </w:p>
        </w:tc>
        <w:tc>
          <w:tcPr>
            <w:tcW w:w="858" w:type="pct"/>
            <w:shd w:val="clear" w:color="auto" w:fill="auto"/>
            <w:vAlign w:val="center"/>
          </w:tcPr>
          <w:p w:rsidR="00E43E47" w:rsidRPr="00103EC8" w:rsidRDefault="00E43E47" w:rsidP="000E4CF3">
            <w:pPr>
              <w:ind w:firstLineChars="100" w:firstLine="220"/>
              <w:rPr>
                <w:color w:val="000000"/>
              </w:rPr>
            </w:pPr>
            <w:r w:rsidRPr="00103EC8">
              <w:rPr>
                <w:color w:val="000000"/>
              </w:rPr>
              <w:t>Т комад Ø150/80</w:t>
            </w:r>
          </w:p>
        </w:tc>
        <w:tc>
          <w:tcPr>
            <w:tcW w:w="470" w:type="pct"/>
            <w:shd w:val="clear" w:color="auto" w:fill="auto"/>
            <w:vAlign w:val="center"/>
          </w:tcPr>
          <w:p w:rsidR="00E43E47" w:rsidRPr="00103EC8" w:rsidRDefault="00E43E47" w:rsidP="000E4CF3">
            <w:pPr>
              <w:jc w:val="center"/>
              <w:rPr>
                <w:color w:val="000000"/>
              </w:rPr>
            </w:pPr>
            <w:r w:rsidRPr="00103EC8">
              <w:rPr>
                <w:color w:val="000000"/>
              </w:rPr>
              <w:t>ком</w:t>
            </w:r>
          </w:p>
        </w:tc>
        <w:tc>
          <w:tcPr>
            <w:tcW w:w="487" w:type="pct"/>
            <w:shd w:val="clear" w:color="auto" w:fill="auto"/>
            <w:vAlign w:val="center"/>
          </w:tcPr>
          <w:p w:rsidR="00E43E47" w:rsidRPr="00103EC8" w:rsidRDefault="00E43E47" w:rsidP="000E4CF3">
            <w:pPr>
              <w:jc w:val="center"/>
              <w:rPr>
                <w:color w:val="000000"/>
              </w:rPr>
            </w:pPr>
            <w:r>
              <w:rPr>
                <w:color w:val="000000"/>
                <w:lang w:val="sr-Cyrl-RS"/>
              </w:rPr>
              <w:t>1</w:t>
            </w:r>
            <w:r w:rsidRPr="00103EC8">
              <w:rPr>
                <w:color w:val="000000"/>
              </w:rPr>
              <w:t>5.00</w:t>
            </w: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0E4CF3">
        <w:tc>
          <w:tcPr>
            <w:tcW w:w="269" w:type="pct"/>
            <w:shd w:val="clear" w:color="auto" w:fill="auto"/>
            <w:vAlign w:val="center"/>
          </w:tcPr>
          <w:p w:rsidR="00E43E47" w:rsidRPr="00E47C2E" w:rsidRDefault="00E43E47" w:rsidP="00B5725B">
            <w:pPr>
              <w:spacing w:before="0"/>
              <w:jc w:val="center"/>
              <w:rPr>
                <w:rFonts w:cs="Arial"/>
                <w:b/>
                <w:bCs/>
                <w:iCs/>
                <w:lang w:val="sr-Cyrl-CS"/>
              </w:rPr>
            </w:pPr>
          </w:p>
        </w:tc>
        <w:tc>
          <w:tcPr>
            <w:tcW w:w="858" w:type="pct"/>
            <w:shd w:val="clear" w:color="auto" w:fill="auto"/>
            <w:vAlign w:val="center"/>
          </w:tcPr>
          <w:p w:rsidR="00E43E47" w:rsidRPr="00103EC8" w:rsidRDefault="00E43E47" w:rsidP="000E4CF3">
            <w:pPr>
              <w:ind w:firstLineChars="100" w:firstLine="220"/>
              <w:rPr>
                <w:color w:val="000000"/>
              </w:rPr>
            </w:pPr>
            <w:r w:rsidRPr="00103EC8">
              <w:rPr>
                <w:color w:val="000000"/>
              </w:rPr>
              <w:t>Т комад Ø100/80</w:t>
            </w:r>
          </w:p>
        </w:tc>
        <w:tc>
          <w:tcPr>
            <w:tcW w:w="470" w:type="pct"/>
            <w:shd w:val="clear" w:color="auto" w:fill="auto"/>
            <w:vAlign w:val="center"/>
          </w:tcPr>
          <w:p w:rsidR="00E43E47" w:rsidRPr="00103EC8" w:rsidRDefault="00E43E47" w:rsidP="000E4CF3">
            <w:pPr>
              <w:jc w:val="center"/>
              <w:rPr>
                <w:color w:val="000000"/>
              </w:rPr>
            </w:pPr>
            <w:r w:rsidRPr="00103EC8">
              <w:rPr>
                <w:color w:val="000000"/>
              </w:rPr>
              <w:t>ком</w:t>
            </w:r>
          </w:p>
        </w:tc>
        <w:tc>
          <w:tcPr>
            <w:tcW w:w="487" w:type="pct"/>
            <w:shd w:val="clear" w:color="auto" w:fill="auto"/>
            <w:vAlign w:val="center"/>
          </w:tcPr>
          <w:p w:rsidR="00E43E47" w:rsidRPr="00103EC8" w:rsidRDefault="00E43E47" w:rsidP="000E4CF3">
            <w:pPr>
              <w:jc w:val="center"/>
              <w:rPr>
                <w:color w:val="000000"/>
              </w:rPr>
            </w:pPr>
            <w:r w:rsidRPr="00103EC8">
              <w:rPr>
                <w:color w:val="000000"/>
              </w:rPr>
              <w:t>1</w:t>
            </w:r>
            <w:r>
              <w:rPr>
                <w:color w:val="000000"/>
                <w:lang w:val="sr-Cyrl-RS"/>
              </w:rPr>
              <w:t>0</w:t>
            </w:r>
            <w:r w:rsidRPr="00103EC8">
              <w:rPr>
                <w:color w:val="000000"/>
              </w:rPr>
              <w:t>.00</w:t>
            </w: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0E4CF3">
        <w:tc>
          <w:tcPr>
            <w:tcW w:w="269" w:type="pct"/>
            <w:shd w:val="clear" w:color="auto" w:fill="auto"/>
            <w:vAlign w:val="center"/>
          </w:tcPr>
          <w:p w:rsidR="00E43E47" w:rsidRPr="00E47C2E" w:rsidRDefault="00E43E47" w:rsidP="00B5725B">
            <w:pPr>
              <w:spacing w:before="0"/>
              <w:jc w:val="center"/>
              <w:rPr>
                <w:rFonts w:cs="Arial"/>
                <w:b/>
                <w:bCs/>
                <w:iCs/>
                <w:lang w:val="sr-Cyrl-CS"/>
              </w:rPr>
            </w:pPr>
          </w:p>
        </w:tc>
        <w:tc>
          <w:tcPr>
            <w:tcW w:w="858" w:type="pct"/>
            <w:shd w:val="clear" w:color="auto" w:fill="auto"/>
            <w:vAlign w:val="center"/>
          </w:tcPr>
          <w:p w:rsidR="00E43E47" w:rsidRPr="00695812" w:rsidRDefault="00E43E47" w:rsidP="000E4CF3">
            <w:pPr>
              <w:ind w:firstLineChars="100" w:firstLine="220"/>
              <w:rPr>
                <w:color w:val="000000"/>
                <w:lang w:val="sr-Latn-CS"/>
              </w:rPr>
            </w:pPr>
            <w:r w:rsidRPr="00695812">
              <w:rPr>
                <w:color w:val="000000"/>
                <w:lang w:val="sr-Latn-CS"/>
              </w:rPr>
              <w:t xml:space="preserve">овални засун </w:t>
            </w:r>
            <w:r>
              <w:rPr>
                <w:color w:val="000000"/>
                <w:lang w:val="sr-Cyrl-RS"/>
              </w:rPr>
              <w:t xml:space="preserve"> са точком </w:t>
            </w:r>
            <w:r w:rsidRPr="00695812">
              <w:rPr>
                <w:color w:val="000000"/>
                <w:lang w:val="sr-Latn-CS"/>
              </w:rPr>
              <w:t xml:space="preserve">Ø80 </w:t>
            </w:r>
            <w:r w:rsidRPr="00103EC8">
              <w:rPr>
                <w:color w:val="000000"/>
              </w:rPr>
              <w:t>PN</w:t>
            </w:r>
            <w:r w:rsidRPr="00695812">
              <w:rPr>
                <w:color w:val="000000"/>
                <w:lang w:val="sr-Latn-CS"/>
              </w:rPr>
              <w:t>16</w:t>
            </w:r>
          </w:p>
        </w:tc>
        <w:tc>
          <w:tcPr>
            <w:tcW w:w="470" w:type="pct"/>
            <w:shd w:val="clear" w:color="auto" w:fill="auto"/>
            <w:vAlign w:val="center"/>
          </w:tcPr>
          <w:p w:rsidR="00E43E47" w:rsidRPr="00103EC8" w:rsidRDefault="00E43E47" w:rsidP="000E4CF3">
            <w:pPr>
              <w:jc w:val="center"/>
              <w:rPr>
                <w:color w:val="000000"/>
              </w:rPr>
            </w:pPr>
            <w:r w:rsidRPr="00103EC8">
              <w:rPr>
                <w:color w:val="000000"/>
              </w:rPr>
              <w:t>ком</w:t>
            </w:r>
          </w:p>
        </w:tc>
        <w:tc>
          <w:tcPr>
            <w:tcW w:w="487" w:type="pct"/>
            <w:shd w:val="clear" w:color="auto" w:fill="auto"/>
            <w:vAlign w:val="center"/>
          </w:tcPr>
          <w:p w:rsidR="00E43E47" w:rsidRPr="00103EC8" w:rsidRDefault="00E43E47" w:rsidP="000E4CF3">
            <w:pPr>
              <w:jc w:val="center"/>
              <w:rPr>
                <w:color w:val="000000"/>
              </w:rPr>
            </w:pPr>
            <w:r>
              <w:rPr>
                <w:color w:val="000000"/>
                <w:lang w:val="sr-Cyrl-RS"/>
              </w:rPr>
              <w:t>15</w:t>
            </w:r>
            <w:r w:rsidRPr="00103EC8">
              <w:rPr>
                <w:color w:val="000000"/>
              </w:rPr>
              <w:t>.00</w:t>
            </w: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0E4CF3">
        <w:tc>
          <w:tcPr>
            <w:tcW w:w="269" w:type="pct"/>
            <w:shd w:val="clear" w:color="auto" w:fill="auto"/>
            <w:vAlign w:val="center"/>
          </w:tcPr>
          <w:p w:rsidR="00E43E47" w:rsidRPr="00E47C2E" w:rsidRDefault="00E43E47" w:rsidP="00B5725B">
            <w:pPr>
              <w:spacing w:before="0"/>
              <w:jc w:val="center"/>
              <w:rPr>
                <w:rFonts w:cs="Arial"/>
                <w:b/>
                <w:bCs/>
                <w:iCs/>
                <w:lang w:val="sr-Cyrl-CS"/>
              </w:rPr>
            </w:pPr>
          </w:p>
        </w:tc>
        <w:tc>
          <w:tcPr>
            <w:tcW w:w="858" w:type="pct"/>
            <w:shd w:val="clear" w:color="auto" w:fill="auto"/>
            <w:vAlign w:val="center"/>
          </w:tcPr>
          <w:p w:rsidR="00E43E47" w:rsidRPr="00103EC8" w:rsidRDefault="00E43E47" w:rsidP="000E4CF3">
            <w:pPr>
              <w:ind w:firstLineChars="100" w:firstLine="220"/>
              <w:rPr>
                <w:color w:val="000000"/>
              </w:rPr>
            </w:pPr>
            <w:r w:rsidRPr="00103EC8">
              <w:rPr>
                <w:color w:val="000000"/>
              </w:rPr>
              <w:t xml:space="preserve"> N комад Ø80</w:t>
            </w:r>
          </w:p>
        </w:tc>
        <w:tc>
          <w:tcPr>
            <w:tcW w:w="470" w:type="pct"/>
            <w:shd w:val="clear" w:color="auto" w:fill="auto"/>
            <w:vAlign w:val="center"/>
          </w:tcPr>
          <w:p w:rsidR="00E43E47" w:rsidRPr="00103EC8" w:rsidRDefault="00E43E47" w:rsidP="000E4CF3">
            <w:pPr>
              <w:jc w:val="center"/>
              <w:rPr>
                <w:color w:val="000000"/>
              </w:rPr>
            </w:pPr>
            <w:r w:rsidRPr="00103EC8">
              <w:rPr>
                <w:color w:val="000000"/>
              </w:rPr>
              <w:t>ком</w:t>
            </w:r>
          </w:p>
        </w:tc>
        <w:tc>
          <w:tcPr>
            <w:tcW w:w="487" w:type="pct"/>
            <w:shd w:val="clear" w:color="auto" w:fill="auto"/>
            <w:vAlign w:val="center"/>
          </w:tcPr>
          <w:p w:rsidR="00E43E47" w:rsidRPr="00103EC8" w:rsidRDefault="00E43E47" w:rsidP="000E4CF3">
            <w:pPr>
              <w:jc w:val="center"/>
              <w:rPr>
                <w:color w:val="000000"/>
              </w:rPr>
            </w:pPr>
            <w:r>
              <w:rPr>
                <w:color w:val="000000"/>
                <w:lang w:val="sr-Cyrl-RS"/>
              </w:rPr>
              <w:t>15</w:t>
            </w:r>
            <w:r w:rsidRPr="00103EC8">
              <w:rPr>
                <w:color w:val="000000"/>
              </w:rPr>
              <w:t>.00</w:t>
            </w: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0E4CF3">
        <w:tc>
          <w:tcPr>
            <w:tcW w:w="269" w:type="pct"/>
            <w:shd w:val="clear" w:color="auto" w:fill="auto"/>
            <w:vAlign w:val="center"/>
          </w:tcPr>
          <w:p w:rsidR="00E43E47" w:rsidRPr="00E47C2E" w:rsidRDefault="00E43E47" w:rsidP="00B5725B">
            <w:pPr>
              <w:spacing w:before="0"/>
              <w:jc w:val="center"/>
              <w:rPr>
                <w:rFonts w:cs="Arial"/>
                <w:b/>
                <w:bCs/>
                <w:iCs/>
                <w:lang w:val="sr-Cyrl-CS"/>
              </w:rPr>
            </w:pPr>
          </w:p>
        </w:tc>
        <w:tc>
          <w:tcPr>
            <w:tcW w:w="858" w:type="pct"/>
            <w:shd w:val="clear" w:color="auto" w:fill="auto"/>
            <w:vAlign w:val="center"/>
          </w:tcPr>
          <w:p w:rsidR="00E43E47" w:rsidRPr="00103EC8" w:rsidRDefault="00E43E47" w:rsidP="000E4CF3">
            <w:pPr>
              <w:ind w:firstLineChars="100" w:firstLine="220"/>
              <w:rPr>
                <w:color w:val="000000"/>
              </w:rPr>
            </w:pPr>
            <w:r w:rsidRPr="00103EC8">
              <w:rPr>
                <w:color w:val="000000"/>
              </w:rPr>
              <w:t xml:space="preserve"> FF комад Ø80/300</w:t>
            </w:r>
          </w:p>
        </w:tc>
        <w:tc>
          <w:tcPr>
            <w:tcW w:w="470" w:type="pct"/>
            <w:shd w:val="clear" w:color="auto" w:fill="auto"/>
            <w:vAlign w:val="center"/>
          </w:tcPr>
          <w:p w:rsidR="00E43E47" w:rsidRPr="00103EC8" w:rsidRDefault="00E43E47" w:rsidP="000E4CF3">
            <w:pPr>
              <w:jc w:val="center"/>
              <w:rPr>
                <w:color w:val="000000"/>
              </w:rPr>
            </w:pPr>
            <w:r w:rsidRPr="00103EC8">
              <w:rPr>
                <w:color w:val="000000"/>
              </w:rPr>
              <w:t>ком</w:t>
            </w:r>
          </w:p>
        </w:tc>
        <w:tc>
          <w:tcPr>
            <w:tcW w:w="487" w:type="pct"/>
            <w:shd w:val="clear" w:color="auto" w:fill="auto"/>
            <w:vAlign w:val="center"/>
          </w:tcPr>
          <w:p w:rsidR="00E43E47" w:rsidRPr="00103EC8" w:rsidRDefault="00E43E47" w:rsidP="000E4CF3">
            <w:pPr>
              <w:jc w:val="center"/>
              <w:rPr>
                <w:color w:val="000000"/>
              </w:rPr>
            </w:pPr>
            <w:r>
              <w:rPr>
                <w:color w:val="000000"/>
                <w:lang w:val="sr-Cyrl-RS"/>
              </w:rPr>
              <w:t>15</w:t>
            </w:r>
            <w:r w:rsidRPr="00103EC8">
              <w:rPr>
                <w:color w:val="000000"/>
              </w:rPr>
              <w:t>.00</w:t>
            </w: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0E4CF3">
        <w:tc>
          <w:tcPr>
            <w:tcW w:w="269" w:type="pct"/>
            <w:shd w:val="clear" w:color="auto" w:fill="auto"/>
            <w:vAlign w:val="center"/>
          </w:tcPr>
          <w:p w:rsidR="00E43E47" w:rsidRPr="00E47C2E" w:rsidRDefault="00E43E47" w:rsidP="00B5725B">
            <w:pPr>
              <w:spacing w:before="0"/>
              <w:jc w:val="center"/>
              <w:rPr>
                <w:rFonts w:cs="Arial"/>
                <w:b/>
                <w:bCs/>
                <w:iCs/>
                <w:lang w:val="sr-Cyrl-CS"/>
              </w:rPr>
            </w:pPr>
          </w:p>
        </w:tc>
        <w:tc>
          <w:tcPr>
            <w:tcW w:w="858" w:type="pct"/>
            <w:shd w:val="clear" w:color="auto" w:fill="auto"/>
            <w:vAlign w:val="center"/>
          </w:tcPr>
          <w:p w:rsidR="00E43E47" w:rsidRPr="00103EC8" w:rsidRDefault="00E43E47" w:rsidP="000E4CF3">
            <w:pPr>
              <w:ind w:firstLineChars="100" w:firstLine="220"/>
              <w:rPr>
                <w:color w:val="000000"/>
              </w:rPr>
            </w:pPr>
            <w:r w:rsidRPr="00103EC8">
              <w:rPr>
                <w:color w:val="000000"/>
              </w:rPr>
              <w:t>Q комад  Ø150</w:t>
            </w:r>
          </w:p>
        </w:tc>
        <w:tc>
          <w:tcPr>
            <w:tcW w:w="470" w:type="pct"/>
            <w:shd w:val="clear" w:color="auto" w:fill="auto"/>
            <w:vAlign w:val="center"/>
          </w:tcPr>
          <w:p w:rsidR="00E43E47" w:rsidRPr="00103EC8" w:rsidRDefault="00E43E47" w:rsidP="000E4CF3">
            <w:pPr>
              <w:jc w:val="center"/>
              <w:rPr>
                <w:color w:val="000000"/>
              </w:rPr>
            </w:pPr>
            <w:r w:rsidRPr="00103EC8">
              <w:rPr>
                <w:color w:val="000000"/>
              </w:rPr>
              <w:t>ком</w:t>
            </w:r>
          </w:p>
        </w:tc>
        <w:tc>
          <w:tcPr>
            <w:tcW w:w="487" w:type="pct"/>
            <w:shd w:val="clear" w:color="auto" w:fill="auto"/>
            <w:vAlign w:val="center"/>
          </w:tcPr>
          <w:p w:rsidR="00E43E47" w:rsidRPr="00103EC8" w:rsidRDefault="00E43E47" w:rsidP="000E4CF3">
            <w:pPr>
              <w:jc w:val="center"/>
              <w:rPr>
                <w:color w:val="000000"/>
              </w:rPr>
            </w:pPr>
            <w:r>
              <w:rPr>
                <w:color w:val="000000"/>
                <w:lang w:val="sr-Cyrl-RS"/>
              </w:rPr>
              <w:t>6</w:t>
            </w:r>
            <w:r w:rsidRPr="00103EC8">
              <w:rPr>
                <w:color w:val="000000"/>
              </w:rPr>
              <w:t>.00</w:t>
            </w: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0E4CF3">
        <w:tc>
          <w:tcPr>
            <w:tcW w:w="269" w:type="pct"/>
            <w:shd w:val="clear" w:color="auto" w:fill="auto"/>
            <w:vAlign w:val="center"/>
          </w:tcPr>
          <w:p w:rsidR="00E43E47" w:rsidRPr="00E47C2E" w:rsidRDefault="00E43E47" w:rsidP="00B5725B">
            <w:pPr>
              <w:spacing w:before="0"/>
              <w:jc w:val="center"/>
              <w:rPr>
                <w:rFonts w:cs="Arial"/>
                <w:b/>
                <w:bCs/>
                <w:iCs/>
                <w:lang w:val="sr-Cyrl-CS"/>
              </w:rPr>
            </w:pPr>
          </w:p>
        </w:tc>
        <w:tc>
          <w:tcPr>
            <w:tcW w:w="858" w:type="pct"/>
            <w:shd w:val="clear" w:color="auto" w:fill="auto"/>
            <w:vAlign w:val="center"/>
          </w:tcPr>
          <w:p w:rsidR="00E43E47" w:rsidRPr="00103EC8" w:rsidRDefault="00E43E47" w:rsidP="000E4CF3">
            <w:pPr>
              <w:ind w:firstLineChars="100" w:firstLine="220"/>
              <w:rPr>
                <w:color w:val="000000"/>
              </w:rPr>
            </w:pPr>
            <w:r w:rsidRPr="00103EC8">
              <w:rPr>
                <w:color w:val="000000"/>
              </w:rPr>
              <w:t>Q комад  Ø100</w:t>
            </w:r>
          </w:p>
        </w:tc>
        <w:tc>
          <w:tcPr>
            <w:tcW w:w="470" w:type="pct"/>
            <w:shd w:val="clear" w:color="auto" w:fill="auto"/>
            <w:vAlign w:val="center"/>
          </w:tcPr>
          <w:p w:rsidR="00E43E47" w:rsidRPr="00103EC8" w:rsidRDefault="00E43E47" w:rsidP="000E4CF3">
            <w:pPr>
              <w:jc w:val="center"/>
              <w:rPr>
                <w:color w:val="000000"/>
              </w:rPr>
            </w:pPr>
            <w:r w:rsidRPr="00103EC8">
              <w:rPr>
                <w:color w:val="000000"/>
              </w:rPr>
              <w:t>ком</w:t>
            </w:r>
          </w:p>
        </w:tc>
        <w:tc>
          <w:tcPr>
            <w:tcW w:w="487" w:type="pct"/>
            <w:shd w:val="clear" w:color="auto" w:fill="auto"/>
            <w:vAlign w:val="center"/>
          </w:tcPr>
          <w:p w:rsidR="00E43E47" w:rsidRPr="00103EC8" w:rsidRDefault="00E43E47" w:rsidP="000E4CF3">
            <w:pPr>
              <w:jc w:val="center"/>
              <w:rPr>
                <w:color w:val="000000"/>
              </w:rPr>
            </w:pPr>
            <w:r w:rsidRPr="00103EC8">
              <w:rPr>
                <w:color w:val="000000"/>
              </w:rPr>
              <w:t>1</w:t>
            </w:r>
            <w:r>
              <w:rPr>
                <w:color w:val="000000"/>
                <w:lang w:val="sr-Cyrl-RS"/>
              </w:rPr>
              <w:t>0</w:t>
            </w:r>
            <w:r w:rsidRPr="00103EC8">
              <w:rPr>
                <w:color w:val="000000"/>
              </w:rPr>
              <w:t>.00</w:t>
            </w: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0E4CF3">
        <w:tc>
          <w:tcPr>
            <w:tcW w:w="269" w:type="pct"/>
            <w:shd w:val="clear" w:color="auto" w:fill="auto"/>
            <w:vAlign w:val="center"/>
          </w:tcPr>
          <w:p w:rsidR="00E43E47" w:rsidRPr="00E47C2E" w:rsidRDefault="00E43E47" w:rsidP="00B5725B">
            <w:pPr>
              <w:spacing w:before="0"/>
              <w:jc w:val="center"/>
              <w:rPr>
                <w:rFonts w:cs="Arial"/>
                <w:b/>
                <w:bCs/>
                <w:iCs/>
                <w:lang w:val="sr-Cyrl-CS"/>
              </w:rPr>
            </w:pPr>
          </w:p>
        </w:tc>
        <w:tc>
          <w:tcPr>
            <w:tcW w:w="858" w:type="pct"/>
            <w:shd w:val="clear" w:color="auto" w:fill="auto"/>
            <w:vAlign w:val="center"/>
          </w:tcPr>
          <w:p w:rsidR="00E43E47" w:rsidRPr="00103EC8" w:rsidRDefault="00E43E47" w:rsidP="000E4CF3">
            <w:pPr>
              <w:ind w:firstLineChars="100" w:firstLine="220"/>
              <w:rPr>
                <w:color w:val="000000"/>
              </w:rPr>
            </w:pPr>
            <w:r w:rsidRPr="00103EC8">
              <w:rPr>
                <w:color w:val="000000"/>
              </w:rPr>
              <w:t>фланш адаптер Ø100</w:t>
            </w:r>
          </w:p>
        </w:tc>
        <w:tc>
          <w:tcPr>
            <w:tcW w:w="470" w:type="pct"/>
            <w:shd w:val="clear" w:color="auto" w:fill="auto"/>
            <w:vAlign w:val="center"/>
          </w:tcPr>
          <w:p w:rsidR="00E43E47" w:rsidRPr="00103EC8" w:rsidRDefault="00E43E47" w:rsidP="000E4CF3">
            <w:pPr>
              <w:jc w:val="center"/>
              <w:rPr>
                <w:color w:val="000000"/>
              </w:rPr>
            </w:pPr>
            <w:r w:rsidRPr="00103EC8">
              <w:rPr>
                <w:color w:val="000000"/>
              </w:rPr>
              <w:t>ком</w:t>
            </w:r>
          </w:p>
        </w:tc>
        <w:tc>
          <w:tcPr>
            <w:tcW w:w="487" w:type="pct"/>
            <w:shd w:val="clear" w:color="auto" w:fill="auto"/>
            <w:vAlign w:val="center"/>
          </w:tcPr>
          <w:p w:rsidR="00E43E47" w:rsidRPr="00103EC8" w:rsidRDefault="00E43E47" w:rsidP="000E4CF3">
            <w:pPr>
              <w:jc w:val="center"/>
              <w:rPr>
                <w:lang w:val="sr-Cyrl-RS"/>
              </w:rPr>
            </w:pPr>
            <w:r>
              <w:rPr>
                <w:lang w:val="sr-Cyrl-RS"/>
              </w:rPr>
              <w:t>6</w:t>
            </w:r>
            <w:r w:rsidRPr="00103EC8">
              <w:rPr>
                <w:lang w:val="sr-Cyrl-RS"/>
              </w:rPr>
              <w:t>,0</w:t>
            </w: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0E4CF3">
        <w:tc>
          <w:tcPr>
            <w:tcW w:w="269" w:type="pct"/>
            <w:shd w:val="clear" w:color="auto" w:fill="auto"/>
            <w:vAlign w:val="center"/>
          </w:tcPr>
          <w:p w:rsidR="00E43E47" w:rsidRPr="00E47C2E" w:rsidRDefault="00E43E47" w:rsidP="00B5725B">
            <w:pPr>
              <w:spacing w:before="0"/>
              <w:jc w:val="center"/>
              <w:rPr>
                <w:rFonts w:cs="Arial"/>
                <w:b/>
                <w:bCs/>
                <w:iCs/>
                <w:lang w:val="sr-Cyrl-CS"/>
              </w:rPr>
            </w:pPr>
          </w:p>
        </w:tc>
        <w:tc>
          <w:tcPr>
            <w:tcW w:w="858" w:type="pct"/>
            <w:shd w:val="clear" w:color="auto" w:fill="auto"/>
            <w:vAlign w:val="center"/>
          </w:tcPr>
          <w:p w:rsidR="00E43E47" w:rsidRPr="00103EC8" w:rsidRDefault="00E43E47" w:rsidP="000E4CF3">
            <w:pPr>
              <w:ind w:firstLineChars="100" w:firstLine="220"/>
              <w:rPr>
                <w:color w:val="000000"/>
              </w:rPr>
            </w:pPr>
            <w:r w:rsidRPr="00103EC8">
              <w:rPr>
                <w:color w:val="000000"/>
              </w:rPr>
              <w:t>водомер Ø 2"</w:t>
            </w:r>
          </w:p>
        </w:tc>
        <w:tc>
          <w:tcPr>
            <w:tcW w:w="470" w:type="pct"/>
            <w:shd w:val="clear" w:color="auto" w:fill="auto"/>
            <w:vAlign w:val="center"/>
          </w:tcPr>
          <w:p w:rsidR="00E43E47" w:rsidRPr="00103EC8" w:rsidRDefault="00E43E47" w:rsidP="000E4CF3">
            <w:pPr>
              <w:jc w:val="center"/>
              <w:rPr>
                <w:color w:val="000000"/>
              </w:rPr>
            </w:pPr>
            <w:r w:rsidRPr="00103EC8">
              <w:rPr>
                <w:color w:val="000000"/>
              </w:rPr>
              <w:t>ком</w:t>
            </w:r>
          </w:p>
        </w:tc>
        <w:tc>
          <w:tcPr>
            <w:tcW w:w="487" w:type="pct"/>
            <w:shd w:val="clear" w:color="auto" w:fill="auto"/>
            <w:vAlign w:val="center"/>
          </w:tcPr>
          <w:p w:rsidR="00E43E47" w:rsidRPr="00103EC8" w:rsidRDefault="00E43E47" w:rsidP="000E4CF3">
            <w:pPr>
              <w:jc w:val="center"/>
              <w:rPr>
                <w:lang w:val="sr-Cyrl-RS"/>
              </w:rPr>
            </w:pPr>
            <w:r>
              <w:rPr>
                <w:lang w:val="sr-Cyrl-RS"/>
              </w:rPr>
              <w:t>4</w:t>
            </w:r>
            <w:r w:rsidRPr="00103EC8">
              <w:rPr>
                <w:lang w:val="sr-Cyrl-RS"/>
              </w:rPr>
              <w:t>,0</w:t>
            </w: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0E4CF3">
        <w:tc>
          <w:tcPr>
            <w:tcW w:w="269" w:type="pct"/>
            <w:shd w:val="clear" w:color="auto" w:fill="auto"/>
            <w:vAlign w:val="center"/>
          </w:tcPr>
          <w:p w:rsidR="00E43E47" w:rsidRPr="00E47C2E" w:rsidRDefault="00E43E47" w:rsidP="00B5725B">
            <w:pPr>
              <w:spacing w:before="0"/>
              <w:jc w:val="center"/>
              <w:rPr>
                <w:rFonts w:cs="Arial"/>
                <w:b/>
                <w:bCs/>
                <w:iCs/>
                <w:lang w:val="sr-Cyrl-CS"/>
              </w:rPr>
            </w:pPr>
          </w:p>
        </w:tc>
        <w:tc>
          <w:tcPr>
            <w:tcW w:w="858" w:type="pct"/>
            <w:shd w:val="clear" w:color="auto" w:fill="auto"/>
            <w:vAlign w:val="center"/>
          </w:tcPr>
          <w:p w:rsidR="00E43E47" w:rsidRPr="00103EC8" w:rsidRDefault="00E43E47" w:rsidP="000E4CF3">
            <w:pPr>
              <w:ind w:firstLineChars="100" w:firstLine="220"/>
              <w:rPr>
                <w:color w:val="000000"/>
              </w:rPr>
            </w:pPr>
            <w:r w:rsidRPr="00103EC8">
              <w:rPr>
                <w:color w:val="000000"/>
              </w:rPr>
              <w:t>пропусни вентил Ø 2"</w:t>
            </w:r>
          </w:p>
        </w:tc>
        <w:tc>
          <w:tcPr>
            <w:tcW w:w="470" w:type="pct"/>
            <w:shd w:val="clear" w:color="auto" w:fill="auto"/>
            <w:vAlign w:val="center"/>
          </w:tcPr>
          <w:p w:rsidR="00E43E47" w:rsidRPr="00103EC8" w:rsidRDefault="00E43E47" w:rsidP="000E4CF3">
            <w:pPr>
              <w:jc w:val="center"/>
              <w:rPr>
                <w:color w:val="000000"/>
              </w:rPr>
            </w:pPr>
            <w:r w:rsidRPr="00103EC8">
              <w:rPr>
                <w:color w:val="000000"/>
              </w:rPr>
              <w:t>ком</w:t>
            </w:r>
          </w:p>
        </w:tc>
        <w:tc>
          <w:tcPr>
            <w:tcW w:w="487" w:type="pct"/>
            <w:shd w:val="clear" w:color="auto" w:fill="auto"/>
            <w:vAlign w:val="center"/>
          </w:tcPr>
          <w:p w:rsidR="00E43E47" w:rsidRPr="00103EC8" w:rsidRDefault="00E43E47" w:rsidP="000E4CF3">
            <w:pPr>
              <w:jc w:val="center"/>
              <w:rPr>
                <w:lang w:val="sr-Cyrl-RS"/>
              </w:rPr>
            </w:pPr>
            <w:r>
              <w:rPr>
                <w:lang w:val="sr-Cyrl-RS"/>
              </w:rPr>
              <w:t>8</w:t>
            </w:r>
            <w:r w:rsidRPr="00103EC8">
              <w:rPr>
                <w:lang w:val="sr-Cyrl-RS"/>
              </w:rPr>
              <w:t>,0</w:t>
            </w: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0E4CF3">
        <w:tc>
          <w:tcPr>
            <w:tcW w:w="269" w:type="pct"/>
            <w:shd w:val="clear" w:color="auto" w:fill="auto"/>
            <w:vAlign w:val="center"/>
          </w:tcPr>
          <w:p w:rsidR="00E43E47" w:rsidRPr="00E47C2E" w:rsidRDefault="00E43E47" w:rsidP="00B5725B">
            <w:pPr>
              <w:spacing w:before="0"/>
              <w:jc w:val="center"/>
              <w:rPr>
                <w:rFonts w:cs="Arial"/>
                <w:b/>
                <w:bCs/>
                <w:iCs/>
                <w:lang w:val="sr-Cyrl-CS"/>
              </w:rPr>
            </w:pPr>
          </w:p>
        </w:tc>
        <w:tc>
          <w:tcPr>
            <w:tcW w:w="858" w:type="pct"/>
            <w:shd w:val="clear" w:color="auto" w:fill="auto"/>
            <w:vAlign w:val="center"/>
          </w:tcPr>
          <w:p w:rsidR="00E43E47" w:rsidRPr="00103EC8" w:rsidRDefault="00E43E47" w:rsidP="000E4CF3">
            <w:pPr>
              <w:ind w:firstLineChars="100" w:firstLine="220"/>
              <w:rPr>
                <w:color w:val="000000"/>
              </w:rPr>
            </w:pPr>
            <w:r w:rsidRPr="00103EC8">
              <w:rPr>
                <w:color w:val="000000"/>
              </w:rPr>
              <w:t>X комад Ø100/2"</w:t>
            </w:r>
          </w:p>
        </w:tc>
        <w:tc>
          <w:tcPr>
            <w:tcW w:w="470" w:type="pct"/>
            <w:shd w:val="clear" w:color="auto" w:fill="auto"/>
            <w:vAlign w:val="center"/>
          </w:tcPr>
          <w:p w:rsidR="00E43E47" w:rsidRPr="00103EC8" w:rsidRDefault="00E43E47" w:rsidP="000E4CF3">
            <w:pPr>
              <w:jc w:val="center"/>
              <w:rPr>
                <w:color w:val="000000"/>
              </w:rPr>
            </w:pPr>
            <w:r w:rsidRPr="00103EC8">
              <w:rPr>
                <w:color w:val="000000"/>
              </w:rPr>
              <w:t>ком</w:t>
            </w:r>
          </w:p>
        </w:tc>
        <w:tc>
          <w:tcPr>
            <w:tcW w:w="487" w:type="pct"/>
            <w:shd w:val="clear" w:color="auto" w:fill="auto"/>
            <w:vAlign w:val="center"/>
          </w:tcPr>
          <w:p w:rsidR="00E43E47" w:rsidRPr="00103EC8" w:rsidRDefault="00E43E47" w:rsidP="000E4CF3">
            <w:pPr>
              <w:jc w:val="center"/>
              <w:rPr>
                <w:lang w:val="sr-Cyrl-RS"/>
              </w:rPr>
            </w:pPr>
            <w:r>
              <w:rPr>
                <w:lang w:val="sr-Cyrl-RS"/>
              </w:rPr>
              <w:t>4</w:t>
            </w:r>
            <w:r w:rsidRPr="00103EC8">
              <w:rPr>
                <w:lang w:val="sr-Cyrl-RS"/>
              </w:rPr>
              <w:t>,0</w:t>
            </w: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0E4CF3">
        <w:tc>
          <w:tcPr>
            <w:tcW w:w="269" w:type="pct"/>
            <w:shd w:val="clear" w:color="auto" w:fill="auto"/>
            <w:vAlign w:val="center"/>
          </w:tcPr>
          <w:p w:rsidR="00E43E47" w:rsidRPr="00E47C2E" w:rsidRDefault="00E43E47" w:rsidP="00B5725B">
            <w:pPr>
              <w:spacing w:before="0"/>
              <w:jc w:val="center"/>
              <w:rPr>
                <w:rFonts w:cs="Arial"/>
                <w:b/>
                <w:bCs/>
                <w:iCs/>
                <w:lang w:val="sr-Cyrl-CS"/>
              </w:rPr>
            </w:pPr>
          </w:p>
        </w:tc>
        <w:tc>
          <w:tcPr>
            <w:tcW w:w="858" w:type="pct"/>
            <w:shd w:val="clear" w:color="auto" w:fill="auto"/>
            <w:vAlign w:val="center"/>
          </w:tcPr>
          <w:p w:rsidR="00E43E47" w:rsidRPr="00103EC8" w:rsidRDefault="00E43E47" w:rsidP="000E4CF3">
            <w:pPr>
              <w:ind w:firstLineChars="100" w:firstLine="220"/>
              <w:rPr>
                <w:color w:val="000000"/>
              </w:rPr>
            </w:pPr>
            <w:r w:rsidRPr="00103EC8">
              <w:rPr>
                <w:color w:val="000000"/>
              </w:rPr>
              <w:t>поцинковани дупли нипл Ø2"</w:t>
            </w:r>
          </w:p>
        </w:tc>
        <w:tc>
          <w:tcPr>
            <w:tcW w:w="470" w:type="pct"/>
            <w:shd w:val="clear" w:color="auto" w:fill="auto"/>
            <w:vAlign w:val="center"/>
          </w:tcPr>
          <w:p w:rsidR="00E43E47" w:rsidRPr="00103EC8" w:rsidRDefault="00E43E47" w:rsidP="000E4CF3">
            <w:pPr>
              <w:jc w:val="center"/>
              <w:rPr>
                <w:color w:val="000000"/>
              </w:rPr>
            </w:pPr>
            <w:r w:rsidRPr="00103EC8">
              <w:rPr>
                <w:color w:val="000000"/>
              </w:rPr>
              <w:t>ком</w:t>
            </w:r>
          </w:p>
        </w:tc>
        <w:tc>
          <w:tcPr>
            <w:tcW w:w="487" w:type="pct"/>
            <w:shd w:val="clear" w:color="auto" w:fill="auto"/>
            <w:vAlign w:val="center"/>
          </w:tcPr>
          <w:p w:rsidR="00E43E47" w:rsidRPr="00103EC8" w:rsidRDefault="00E43E47" w:rsidP="000E4CF3">
            <w:pPr>
              <w:jc w:val="center"/>
              <w:rPr>
                <w:lang w:val="sr-Cyrl-RS"/>
              </w:rPr>
            </w:pPr>
            <w:r>
              <w:rPr>
                <w:lang w:val="sr-Cyrl-RS"/>
              </w:rPr>
              <w:t>8</w:t>
            </w:r>
            <w:r w:rsidRPr="00103EC8">
              <w:rPr>
                <w:lang w:val="sr-Cyrl-RS"/>
              </w:rPr>
              <w:t>,0</w:t>
            </w: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0E4CF3">
        <w:tc>
          <w:tcPr>
            <w:tcW w:w="269" w:type="pct"/>
            <w:shd w:val="clear" w:color="auto" w:fill="auto"/>
            <w:vAlign w:val="center"/>
          </w:tcPr>
          <w:p w:rsidR="00E43E47" w:rsidRPr="00E47C2E" w:rsidRDefault="00E43E47" w:rsidP="00B5725B">
            <w:pPr>
              <w:spacing w:before="0"/>
              <w:jc w:val="center"/>
              <w:rPr>
                <w:rFonts w:cs="Arial"/>
                <w:b/>
                <w:bCs/>
                <w:iCs/>
                <w:lang w:val="sr-Cyrl-CS"/>
              </w:rPr>
            </w:pPr>
          </w:p>
        </w:tc>
        <w:tc>
          <w:tcPr>
            <w:tcW w:w="858" w:type="pct"/>
            <w:shd w:val="clear" w:color="auto" w:fill="auto"/>
            <w:vAlign w:val="center"/>
          </w:tcPr>
          <w:p w:rsidR="00E43E47" w:rsidRPr="00103EC8" w:rsidRDefault="00E43E47" w:rsidP="000E4CF3">
            <w:pPr>
              <w:ind w:firstLineChars="100" w:firstLine="220"/>
              <w:rPr>
                <w:color w:val="000000"/>
                <w:lang w:val="sr-Latn-CS"/>
              </w:rPr>
            </w:pPr>
            <w:r w:rsidRPr="00103EC8">
              <w:rPr>
                <w:color w:val="000000"/>
                <w:lang w:val="sr-Latn-CS"/>
              </w:rPr>
              <w:t>ППР  СН комад равни ДН 63 (Ø2")</w:t>
            </w:r>
          </w:p>
        </w:tc>
        <w:tc>
          <w:tcPr>
            <w:tcW w:w="470" w:type="pct"/>
            <w:shd w:val="clear" w:color="auto" w:fill="auto"/>
            <w:vAlign w:val="center"/>
          </w:tcPr>
          <w:p w:rsidR="00E43E47" w:rsidRPr="00103EC8" w:rsidRDefault="00E43E47" w:rsidP="000E4CF3">
            <w:pPr>
              <w:jc w:val="center"/>
              <w:rPr>
                <w:color w:val="000000"/>
              </w:rPr>
            </w:pPr>
            <w:r w:rsidRPr="00103EC8">
              <w:rPr>
                <w:color w:val="000000"/>
              </w:rPr>
              <w:t>ком</w:t>
            </w:r>
          </w:p>
        </w:tc>
        <w:tc>
          <w:tcPr>
            <w:tcW w:w="487" w:type="pct"/>
            <w:shd w:val="clear" w:color="auto" w:fill="auto"/>
            <w:vAlign w:val="center"/>
          </w:tcPr>
          <w:p w:rsidR="00E43E47" w:rsidRPr="00103EC8" w:rsidRDefault="00E43E47" w:rsidP="000E4CF3">
            <w:pPr>
              <w:jc w:val="center"/>
              <w:rPr>
                <w:lang w:val="sr-Cyrl-RS"/>
              </w:rPr>
            </w:pPr>
            <w:r>
              <w:rPr>
                <w:lang w:val="sr-Cyrl-RS"/>
              </w:rPr>
              <w:t>8</w:t>
            </w:r>
            <w:r w:rsidRPr="00103EC8">
              <w:rPr>
                <w:lang w:val="sr-Cyrl-RS"/>
              </w:rPr>
              <w:t>,0</w:t>
            </w: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215726">
        <w:tc>
          <w:tcPr>
            <w:tcW w:w="269" w:type="pct"/>
            <w:shd w:val="clear" w:color="auto" w:fill="auto"/>
            <w:vAlign w:val="center"/>
          </w:tcPr>
          <w:p w:rsidR="00E43E47" w:rsidRPr="00E47C2E" w:rsidRDefault="00E43E47" w:rsidP="00B5725B">
            <w:pPr>
              <w:spacing w:before="0"/>
              <w:jc w:val="center"/>
              <w:rPr>
                <w:rFonts w:cs="Arial"/>
                <w:b/>
                <w:bCs/>
                <w:iCs/>
                <w:lang w:val="sr-Cyrl-CS"/>
              </w:rPr>
            </w:pPr>
            <w:r>
              <w:rPr>
                <w:rFonts w:cs="Arial"/>
                <w:b/>
                <w:bCs/>
                <w:iCs/>
                <w:lang w:val="sr-Cyrl-CS"/>
              </w:rPr>
              <w:t>5.</w:t>
            </w:r>
          </w:p>
        </w:tc>
        <w:tc>
          <w:tcPr>
            <w:tcW w:w="858" w:type="pct"/>
            <w:shd w:val="clear" w:color="auto" w:fill="auto"/>
          </w:tcPr>
          <w:p w:rsidR="00E43E47" w:rsidRPr="00103EC8" w:rsidRDefault="00E43E47" w:rsidP="000E4CF3">
            <w:pPr>
              <w:rPr>
                <w:color w:val="000000"/>
                <w:lang w:val="sr-Cyrl-RS"/>
              </w:rPr>
            </w:pPr>
            <w:r w:rsidRPr="00103EC8">
              <w:rPr>
                <w:color w:val="000000"/>
                <w:lang w:val="sr-Latn-CS"/>
              </w:rPr>
              <w:t>Набавка, транспорт и уградња фазонских комада и арматура у новој шахти ТИП 1(ком 1). Уградњу вршити према шеми и упутству Надзорног органа. Обрачун по уграђеном комаду.</w:t>
            </w:r>
          </w:p>
        </w:tc>
        <w:tc>
          <w:tcPr>
            <w:tcW w:w="470" w:type="pct"/>
            <w:shd w:val="clear" w:color="auto" w:fill="auto"/>
            <w:vAlign w:val="center"/>
          </w:tcPr>
          <w:p w:rsidR="00E43E47" w:rsidRPr="00E47C2E" w:rsidRDefault="00E43E47" w:rsidP="00B5725B">
            <w:pPr>
              <w:spacing w:before="0"/>
              <w:jc w:val="center"/>
              <w:rPr>
                <w:rFonts w:cs="Arial"/>
                <w:bCs/>
                <w:iCs/>
                <w:lang w:val="sr-Cyrl-CS"/>
              </w:rPr>
            </w:pPr>
          </w:p>
        </w:tc>
        <w:tc>
          <w:tcPr>
            <w:tcW w:w="487" w:type="pct"/>
            <w:shd w:val="clear" w:color="auto" w:fill="auto"/>
            <w:vAlign w:val="center"/>
          </w:tcPr>
          <w:p w:rsidR="00E43E47" w:rsidRPr="00E47C2E" w:rsidRDefault="00E43E47" w:rsidP="00B5725B">
            <w:pPr>
              <w:spacing w:before="0"/>
              <w:jc w:val="center"/>
              <w:rPr>
                <w:rFonts w:cs="Arial"/>
                <w:bCs/>
                <w:iCs/>
                <w:lang w:val="sr-Cyrl-CS"/>
              </w:rPr>
            </w:pP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0E4CF3">
        <w:tc>
          <w:tcPr>
            <w:tcW w:w="269" w:type="pct"/>
            <w:shd w:val="clear" w:color="auto" w:fill="auto"/>
            <w:vAlign w:val="center"/>
          </w:tcPr>
          <w:p w:rsidR="00E43E47" w:rsidRPr="00E47C2E" w:rsidRDefault="00E43E47" w:rsidP="00B5725B">
            <w:pPr>
              <w:spacing w:before="0"/>
              <w:jc w:val="center"/>
              <w:rPr>
                <w:rFonts w:cs="Arial"/>
                <w:b/>
                <w:bCs/>
                <w:iCs/>
                <w:lang w:val="sr-Cyrl-CS"/>
              </w:rPr>
            </w:pPr>
          </w:p>
        </w:tc>
        <w:tc>
          <w:tcPr>
            <w:tcW w:w="858" w:type="pct"/>
            <w:shd w:val="clear" w:color="auto" w:fill="auto"/>
            <w:vAlign w:val="center"/>
          </w:tcPr>
          <w:p w:rsidR="00E43E47" w:rsidRPr="00103EC8" w:rsidRDefault="00E43E47" w:rsidP="000E4CF3">
            <w:pPr>
              <w:ind w:firstLineChars="100" w:firstLine="220"/>
              <w:rPr>
                <w:color w:val="000000"/>
              </w:rPr>
            </w:pPr>
            <w:r w:rsidRPr="00103EC8">
              <w:rPr>
                <w:color w:val="000000"/>
              </w:rPr>
              <w:t>фланш адаптер Ø150</w:t>
            </w:r>
          </w:p>
        </w:tc>
        <w:tc>
          <w:tcPr>
            <w:tcW w:w="470" w:type="pct"/>
            <w:shd w:val="clear" w:color="auto" w:fill="auto"/>
            <w:vAlign w:val="center"/>
          </w:tcPr>
          <w:p w:rsidR="00E43E47" w:rsidRPr="00103EC8" w:rsidRDefault="00E43E47" w:rsidP="000E4CF3">
            <w:pPr>
              <w:jc w:val="center"/>
              <w:rPr>
                <w:color w:val="000000"/>
              </w:rPr>
            </w:pPr>
            <w:r w:rsidRPr="00103EC8">
              <w:rPr>
                <w:color w:val="000000"/>
              </w:rPr>
              <w:t>ком</w:t>
            </w:r>
          </w:p>
        </w:tc>
        <w:tc>
          <w:tcPr>
            <w:tcW w:w="487" w:type="pct"/>
            <w:shd w:val="clear" w:color="auto" w:fill="auto"/>
            <w:vAlign w:val="center"/>
          </w:tcPr>
          <w:p w:rsidR="00E43E47" w:rsidRPr="00103EC8" w:rsidRDefault="00E43E47" w:rsidP="000E4CF3">
            <w:pPr>
              <w:jc w:val="center"/>
              <w:rPr>
                <w:color w:val="000000"/>
              </w:rPr>
            </w:pPr>
            <w:r w:rsidRPr="00103EC8">
              <w:rPr>
                <w:color w:val="000000"/>
              </w:rPr>
              <w:t>1</w:t>
            </w:r>
            <w:r>
              <w:rPr>
                <w:color w:val="000000"/>
                <w:lang w:val="sr-Cyrl-RS"/>
              </w:rPr>
              <w:t>0</w:t>
            </w:r>
            <w:r w:rsidRPr="00103EC8">
              <w:rPr>
                <w:color w:val="000000"/>
              </w:rPr>
              <w:t>.00</w:t>
            </w: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0E4CF3">
        <w:tc>
          <w:tcPr>
            <w:tcW w:w="269" w:type="pct"/>
            <w:shd w:val="clear" w:color="auto" w:fill="auto"/>
            <w:vAlign w:val="center"/>
          </w:tcPr>
          <w:p w:rsidR="00E43E47" w:rsidRPr="00E47C2E" w:rsidRDefault="00E43E47" w:rsidP="00B5725B">
            <w:pPr>
              <w:spacing w:before="0"/>
              <w:jc w:val="center"/>
              <w:rPr>
                <w:rFonts w:cs="Arial"/>
                <w:b/>
                <w:bCs/>
                <w:iCs/>
                <w:lang w:val="sr-Cyrl-CS"/>
              </w:rPr>
            </w:pPr>
          </w:p>
        </w:tc>
        <w:tc>
          <w:tcPr>
            <w:tcW w:w="858" w:type="pct"/>
            <w:shd w:val="clear" w:color="auto" w:fill="auto"/>
            <w:vAlign w:val="center"/>
          </w:tcPr>
          <w:p w:rsidR="00E43E47" w:rsidRPr="00695812" w:rsidRDefault="00E43E47" w:rsidP="000E4CF3">
            <w:pPr>
              <w:ind w:firstLineChars="100" w:firstLine="220"/>
              <w:rPr>
                <w:color w:val="000000"/>
                <w:lang w:val="sr-Latn-CS"/>
              </w:rPr>
            </w:pPr>
            <w:r w:rsidRPr="00695812">
              <w:rPr>
                <w:color w:val="000000"/>
                <w:lang w:val="sr-Latn-CS"/>
              </w:rPr>
              <w:t>овални засун</w:t>
            </w:r>
            <w:r>
              <w:rPr>
                <w:color w:val="000000"/>
                <w:lang w:val="sr-Cyrl-RS"/>
              </w:rPr>
              <w:t xml:space="preserve"> са точком </w:t>
            </w:r>
            <w:r w:rsidRPr="00695812">
              <w:rPr>
                <w:color w:val="000000"/>
                <w:lang w:val="sr-Latn-CS"/>
              </w:rPr>
              <w:t xml:space="preserve"> Ø150 </w:t>
            </w:r>
            <w:r w:rsidRPr="00103EC8">
              <w:rPr>
                <w:color w:val="000000"/>
              </w:rPr>
              <w:t>PN</w:t>
            </w:r>
            <w:r w:rsidRPr="00695812">
              <w:rPr>
                <w:color w:val="000000"/>
                <w:lang w:val="sr-Latn-CS"/>
              </w:rPr>
              <w:t>16</w:t>
            </w:r>
          </w:p>
        </w:tc>
        <w:tc>
          <w:tcPr>
            <w:tcW w:w="470" w:type="pct"/>
            <w:shd w:val="clear" w:color="auto" w:fill="auto"/>
            <w:vAlign w:val="center"/>
          </w:tcPr>
          <w:p w:rsidR="00E43E47" w:rsidRPr="00103EC8" w:rsidRDefault="00E43E47" w:rsidP="000E4CF3">
            <w:pPr>
              <w:jc w:val="center"/>
              <w:rPr>
                <w:color w:val="000000"/>
              </w:rPr>
            </w:pPr>
            <w:r w:rsidRPr="00103EC8">
              <w:rPr>
                <w:color w:val="000000"/>
              </w:rPr>
              <w:t>ком</w:t>
            </w:r>
          </w:p>
        </w:tc>
        <w:tc>
          <w:tcPr>
            <w:tcW w:w="487" w:type="pct"/>
            <w:shd w:val="clear" w:color="auto" w:fill="auto"/>
            <w:vAlign w:val="center"/>
          </w:tcPr>
          <w:p w:rsidR="00E43E47" w:rsidRPr="00103EC8" w:rsidRDefault="00E43E47" w:rsidP="000E4CF3">
            <w:pPr>
              <w:jc w:val="center"/>
              <w:rPr>
                <w:color w:val="000000"/>
              </w:rPr>
            </w:pPr>
            <w:r w:rsidRPr="00103EC8">
              <w:rPr>
                <w:color w:val="000000"/>
              </w:rPr>
              <w:t>2</w:t>
            </w:r>
            <w:r>
              <w:rPr>
                <w:color w:val="000000"/>
                <w:lang w:val="sr-Cyrl-RS"/>
              </w:rPr>
              <w:t>0</w:t>
            </w:r>
            <w:r w:rsidRPr="00103EC8">
              <w:rPr>
                <w:color w:val="000000"/>
              </w:rPr>
              <w:t>.00</w:t>
            </w: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0E4CF3">
        <w:tc>
          <w:tcPr>
            <w:tcW w:w="269" w:type="pct"/>
            <w:shd w:val="clear" w:color="auto" w:fill="auto"/>
            <w:vAlign w:val="center"/>
          </w:tcPr>
          <w:p w:rsidR="00E43E47" w:rsidRPr="00E47C2E" w:rsidRDefault="00E43E47" w:rsidP="00B5725B">
            <w:pPr>
              <w:spacing w:before="0"/>
              <w:jc w:val="center"/>
              <w:rPr>
                <w:rFonts w:cs="Arial"/>
                <w:b/>
                <w:bCs/>
                <w:iCs/>
                <w:lang w:val="sr-Cyrl-CS"/>
              </w:rPr>
            </w:pPr>
          </w:p>
        </w:tc>
        <w:tc>
          <w:tcPr>
            <w:tcW w:w="858" w:type="pct"/>
            <w:shd w:val="clear" w:color="auto" w:fill="auto"/>
            <w:vAlign w:val="center"/>
          </w:tcPr>
          <w:p w:rsidR="00E43E47" w:rsidRPr="00103EC8" w:rsidRDefault="00E43E47" w:rsidP="000E4CF3">
            <w:pPr>
              <w:ind w:firstLineChars="100" w:firstLine="220"/>
              <w:rPr>
                <w:color w:val="000000"/>
              </w:rPr>
            </w:pPr>
            <w:r w:rsidRPr="00103EC8">
              <w:rPr>
                <w:color w:val="000000"/>
              </w:rPr>
              <w:t>Т комад Ø150/100</w:t>
            </w:r>
          </w:p>
        </w:tc>
        <w:tc>
          <w:tcPr>
            <w:tcW w:w="470" w:type="pct"/>
            <w:shd w:val="clear" w:color="auto" w:fill="auto"/>
            <w:vAlign w:val="center"/>
          </w:tcPr>
          <w:p w:rsidR="00E43E47" w:rsidRPr="00103EC8" w:rsidRDefault="00E43E47" w:rsidP="000E4CF3">
            <w:pPr>
              <w:jc w:val="center"/>
              <w:rPr>
                <w:color w:val="000000"/>
              </w:rPr>
            </w:pPr>
            <w:r w:rsidRPr="00103EC8">
              <w:rPr>
                <w:color w:val="000000"/>
              </w:rPr>
              <w:t>ком</w:t>
            </w:r>
          </w:p>
        </w:tc>
        <w:tc>
          <w:tcPr>
            <w:tcW w:w="487" w:type="pct"/>
            <w:shd w:val="clear" w:color="auto" w:fill="auto"/>
            <w:vAlign w:val="center"/>
          </w:tcPr>
          <w:p w:rsidR="00E43E47" w:rsidRPr="00103EC8" w:rsidRDefault="00E43E47" w:rsidP="000E4CF3">
            <w:pPr>
              <w:jc w:val="center"/>
              <w:rPr>
                <w:color w:val="000000"/>
              </w:rPr>
            </w:pPr>
            <w:r w:rsidRPr="00103EC8">
              <w:rPr>
                <w:color w:val="000000"/>
              </w:rPr>
              <w:t>1</w:t>
            </w:r>
            <w:r>
              <w:rPr>
                <w:color w:val="000000"/>
                <w:lang w:val="sr-Cyrl-RS"/>
              </w:rPr>
              <w:t>0</w:t>
            </w:r>
            <w:r w:rsidRPr="00103EC8">
              <w:rPr>
                <w:color w:val="000000"/>
              </w:rPr>
              <w:t>.00</w:t>
            </w: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0E4CF3">
        <w:tc>
          <w:tcPr>
            <w:tcW w:w="269" w:type="pct"/>
            <w:shd w:val="clear" w:color="auto" w:fill="auto"/>
            <w:vAlign w:val="center"/>
          </w:tcPr>
          <w:p w:rsidR="00E43E47" w:rsidRPr="00E47C2E" w:rsidRDefault="00E43E47" w:rsidP="00B5725B">
            <w:pPr>
              <w:spacing w:before="0"/>
              <w:jc w:val="center"/>
              <w:rPr>
                <w:rFonts w:cs="Arial"/>
                <w:b/>
                <w:bCs/>
                <w:iCs/>
                <w:lang w:val="sr-Cyrl-CS"/>
              </w:rPr>
            </w:pPr>
          </w:p>
        </w:tc>
        <w:tc>
          <w:tcPr>
            <w:tcW w:w="858" w:type="pct"/>
            <w:shd w:val="clear" w:color="auto" w:fill="auto"/>
            <w:vAlign w:val="center"/>
          </w:tcPr>
          <w:p w:rsidR="00E43E47" w:rsidRPr="00103EC8" w:rsidRDefault="00E43E47" w:rsidP="000E4CF3">
            <w:pPr>
              <w:ind w:firstLineChars="100" w:firstLine="220"/>
              <w:rPr>
                <w:color w:val="000000"/>
              </w:rPr>
            </w:pPr>
            <w:r w:rsidRPr="00103EC8">
              <w:rPr>
                <w:color w:val="000000"/>
              </w:rPr>
              <w:t>MDK комад Ø150</w:t>
            </w:r>
          </w:p>
        </w:tc>
        <w:tc>
          <w:tcPr>
            <w:tcW w:w="470" w:type="pct"/>
            <w:shd w:val="clear" w:color="auto" w:fill="auto"/>
            <w:vAlign w:val="center"/>
          </w:tcPr>
          <w:p w:rsidR="00E43E47" w:rsidRPr="00103EC8" w:rsidRDefault="00E43E47" w:rsidP="000E4CF3">
            <w:pPr>
              <w:jc w:val="center"/>
              <w:rPr>
                <w:color w:val="000000"/>
              </w:rPr>
            </w:pPr>
            <w:r w:rsidRPr="00103EC8">
              <w:rPr>
                <w:color w:val="000000"/>
              </w:rPr>
              <w:t>ком</w:t>
            </w:r>
          </w:p>
        </w:tc>
        <w:tc>
          <w:tcPr>
            <w:tcW w:w="487" w:type="pct"/>
            <w:shd w:val="clear" w:color="auto" w:fill="auto"/>
            <w:vAlign w:val="center"/>
          </w:tcPr>
          <w:p w:rsidR="00E43E47" w:rsidRPr="00103EC8" w:rsidRDefault="00E43E47" w:rsidP="000E4CF3">
            <w:pPr>
              <w:jc w:val="center"/>
              <w:rPr>
                <w:color w:val="000000"/>
              </w:rPr>
            </w:pPr>
            <w:r w:rsidRPr="00103EC8">
              <w:rPr>
                <w:color w:val="000000"/>
              </w:rPr>
              <w:t>1</w:t>
            </w:r>
            <w:r>
              <w:rPr>
                <w:color w:val="000000"/>
                <w:lang w:val="sr-Cyrl-RS"/>
              </w:rPr>
              <w:t>0</w:t>
            </w:r>
            <w:r w:rsidRPr="00103EC8">
              <w:rPr>
                <w:color w:val="000000"/>
              </w:rPr>
              <w:t>.00</w:t>
            </w: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0E4CF3">
        <w:tc>
          <w:tcPr>
            <w:tcW w:w="269" w:type="pct"/>
            <w:shd w:val="clear" w:color="auto" w:fill="auto"/>
            <w:vAlign w:val="center"/>
          </w:tcPr>
          <w:p w:rsidR="00E43E47" w:rsidRPr="00E47C2E" w:rsidRDefault="00E43E47" w:rsidP="00B5725B">
            <w:pPr>
              <w:spacing w:before="0"/>
              <w:jc w:val="center"/>
              <w:rPr>
                <w:rFonts w:cs="Arial"/>
                <w:b/>
                <w:bCs/>
                <w:iCs/>
                <w:lang w:val="sr-Cyrl-CS"/>
              </w:rPr>
            </w:pPr>
          </w:p>
        </w:tc>
        <w:tc>
          <w:tcPr>
            <w:tcW w:w="858" w:type="pct"/>
            <w:shd w:val="clear" w:color="auto" w:fill="auto"/>
            <w:vAlign w:val="center"/>
          </w:tcPr>
          <w:p w:rsidR="00E43E47" w:rsidRPr="00103EC8" w:rsidRDefault="00E43E47" w:rsidP="000E4CF3">
            <w:pPr>
              <w:ind w:firstLineChars="100" w:firstLine="220"/>
              <w:rPr>
                <w:color w:val="000000"/>
              </w:rPr>
            </w:pPr>
            <w:r w:rsidRPr="00103EC8">
              <w:rPr>
                <w:color w:val="000000"/>
              </w:rPr>
              <w:t>FF комад Ø150/600</w:t>
            </w:r>
          </w:p>
        </w:tc>
        <w:tc>
          <w:tcPr>
            <w:tcW w:w="470" w:type="pct"/>
            <w:shd w:val="clear" w:color="auto" w:fill="auto"/>
            <w:vAlign w:val="center"/>
          </w:tcPr>
          <w:p w:rsidR="00E43E47" w:rsidRPr="00103EC8" w:rsidRDefault="00E43E47" w:rsidP="000E4CF3">
            <w:pPr>
              <w:jc w:val="center"/>
              <w:rPr>
                <w:color w:val="000000"/>
              </w:rPr>
            </w:pPr>
            <w:r w:rsidRPr="00103EC8">
              <w:rPr>
                <w:color w:val="000000"/>
              </w:rPr>
              <w:t>ком</w:t>
            </w:r>
          </w:p>
        </w:tc>
        <w:tc>
          <w:tcPr>
            <w:tcW w:w="487" w:type="pct"/>
            <w:shd w:val="clear" w:color="auto" w:fill="auto"/>
            <w:vAlign w:val="center"/>
          </w:tcPr>
          <w:p w:rsidR="00E43E47" w:rsidRPr="00103EC8" w:rsidRDefault="00E43E47" w:rsidP="000E4CF3">
            <w:pPr>
              <w:jc w:val="center"/>
              <w:rPr>
                <w:color w:val="000000"/>
              </w:rPr>
            </w:pPr>
            <w:r w:rsidRPr="00103EC8">
              <w:rPr>
                <w:color w:val="000000"/>
              </w:rPr>
              <w:t>2</w:t>
            </w:r>
            <w:r>
              <w:rPr>
                <w:color w:val="000000"/>
                <w:lang w:val="sr-Cyrl-RS"/>
              </w:rPr>
              <w:t>0</w:t>
            </w:r>
            <w:r w:rsidRPr="00103EC8">
              <w:rPr>
                <w:color w:val="000000"/>
              </w:rPr>
              <w:t>.00</w:t>
            </w: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0E4CF3">
        <w:tc>
          <w:tcPr>
            <w:tcW w:w="269" w:type="pct"/>
            <w:shd w:val="clear" w:color="auto" w:fill="auto"/>
            <w:vAlign w:val="center"/>
          </w:tcPr>
          <w:p w:rsidR="00E43E47" w:rsidRPr="00E47C2E" w:rsidRDefault="00E43E47" w:rsidP="00B5725B">
            <w:pPr>
              <w:spacing w:before="0"/>
              <w:jc w:val="center"/>
              <w:rPr>
                <w:rFonts w:cs="Arial"/>
                <w:b/>
                <w:bCs/>
                <w:iCs/>
                <w:lang w:val="sr-Cyrl-CS"/>
              </w:rPr>
            </w:pPr>
          </w:p>
        </w:tc>
        <w:tc>
          <w:tcPr>
            <w:tcW w:w="858" w:type="pct"/>
            <w:shd w:val="clear" w:color="auto" w:fill="auto"/>
            <w:vAlign w:val="center"/>
          </w:tcPr>
          <w:p w:rsidR="00E43E47" w:rsidRPr="00695812" w:rsidRDefault="00E43E47" w:rsidP="000E4CF3">
            <w:pPr>
              <w:ind w:firstLineChars="100" w:firstLine="220"/>
              <w:rPr>
                <w:color w:val="000000"/>
                <w:lang w:val="sr-Latn-CS"/>
              </w:rPr>
            </w:pPr>
            <w:r w:rsidRPr="00695812">
              <w:rPr>
                <w:color w:val="000000"/>
                <w:lang w:val="sr-Latn-CS"/>
              </w:rPr>
              <w:t xml:space="preserve">овални засун </w:t>
            </w:r>
            <w:r>
              <w:rPr>
                <w:color w:val="000000"/>
                <w:lang w:val="sr-Cyrl-RS"/>
              </w:rPr>
              <w:t xml:space="preserve">са точком </w:t>
            </w:r>
            <w:r w:rsidRPr="00695812">
              <w:rPr>
                <w:color w:val="000000"/>
                <w:lang w:val="sr-Latn-CS"/>
              </w:rPr>
              <w:t xml:space="preserve">Ø100 </w:t>
            </w:r>
            <w:r w:rsidRPr="00103EC8">
              <w:rPr>
                <w:color w:val="000000"/>
              </w:rPr>
              <w:t>PN</w:t>
            </w:r>
            <w:r w:rsidRPr="00695812">
              <w:rPr>
                <w:color w:val="000000"/>
                <w:lang w:val="sr-Latn-CS"/>
              </w:rPr>
              <w:t>16</w:t>
            </w:r>
          </w:p>
        </w:tc>
        <w:tc>
          <w:tcPr>
            <w:tcW w:w="470" w:type="pct"/>
            <w:shd w:val="clear" w:color="auto" w:fill="auto"/>
            <w:vAlign w:val="center"/>
          </w:tcPr>
          <w:p w:rsidR="00E43E47" w:rsidRPr="00103EC8" w:rsidRDefault="00E43E47" w:rsidP="000E4CF3">
            <w:pPr>
              <w:jc w:val="center"/>
              <w:rPr>
                <w:color w:val="000000"/>
              </w:rPr>
            </w:pPr>
            <w:r w:rsidRPr="00103EC8">
              <w:rPr>
                <w:color w:val="000000"/>
              </w:rPr>
              <w:t>ком</w:t>
            </w:r>
          </w:p>
        </w:tc>
        <w:tc>
          <w:tcPr>
            <w:tcW w:w="487" w:type="pct"/>
            <w:shd w:val="clear" w:color="auto" w:fill="auto"/>
            <w:vAlign w:val="center"/>
          </w:tcPr>
          <w:p w:rsidR="00E43E47" w:rsidRPr="00103EC8" w:rsidRDefault="00E43E47" w:rsidP="000E4CF3">
            <w:pPr>
              <w:jc w:val="center"/>
              <w:rPr>
                <w:color w:val="000000"/>
              </w:rPr>
            </w:pPr>
            <w:r w:rsidRPr="00103EC8">
              <w:rPr>
                <w:color w:val="000000"/>
              </w:rPr>
              <w:t>1</w:t>
            </w:r>
            <w:r>
              <w:rPr>
                <w:color w:val="000000"/>
                <w:lang w:val="sr-Cyrl-RS"/>
              </w:rPr>
              <w:t>0</w:t>
            </w:r>
            <w:r w:rsidRPr="00103EC8">
              <w:rPr>
                <w:color w:val="000000"/>
              </w:rPr>
              <w:t>.00</w:t>
            </w: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0E4CF3">
        <w:tc>
          <w:tcPr>
            <w:tcW w:w="269" w:type="pct"/>
            <w:shd w:val="clear" w:color="auto" w:fill="auto"/>
            <w:vAlign w:val="center"/>
          </w:tcPr>
          <w:p w:rsidR="00E43E47" w:rsidRPr="00E47C2E" w:rsidRDefault="00E43E47" w:rsidP="00B5725B">
            <w:pPr>
              <w:spacing w:before="0"/>
              <w:jc w:val="center"/>
              <w:rPr>
                <w:rFonts w:cs="Arial"/>
                <w:b/>
                <w:bCs/>
                <w:iCs/>
                <w:lang w:val="sr-Cyrl-CS"/>
              </w:rPr>
            </w:pPr>
          </w:p>
        </w:tc>
        <w:tc>
          <w:tcPr>
            <w:tcW w:w="858" w:type="pct"/>
            <w:shd w:val="clear" w:color="auto" w:fill="auto"/>
            <w:vAlign w:val="center"/>
          </w:tcPr>
          <w:p w:rsidR="00E43E47" w:rsidRPr="00103EC8" w:rsidRDefault="00E43E47" w:rsidP="000E4CF3">
            <w:pPr>
              <w:ind w:firstLineChars="100" w:firstLine="220"/>
              <w:rPr>
                <w:color w:val="000000"/>
              </w:rPr>
            </w:pPr>
            <w:r w:rsidRPr="00103EC8">
              <w:rPr>
                <w:color w:val="000000"/>
              </w:rPr>
              <w:t>MDK комад Ø100</w:t>
            </w:r>
          </w:p>
        </w:tc>
        <w:tc>
          <w:tcPr>
            <w:tcW w:w="470" w:type="pct"/>
            <w:shd w:val="clear" w:color="auto" w:fill="auto"/>
            <w:vAlign w:val="center"/>
          </w:tcPr>
          <w:p w:rsidR="00E43E47" w:rsidRPr="00103EC8" w:rsidRDefault="00E43E47" w:rsidP="000E4CF3">
            <w:pPr>
              <w:jc w:val="center"/>
              <w:rPr>
                <w:color w:val="000000"/>
              </w:rPr>
            </w:pPr>
            <w:r w:rsidRPr="00103EC8">
              <w:rPr>
                <w:color w:val="000000"/>
              </w:rPr>
              <w:t>ком</w:t>
            </w:r>
          </w:p>
        </w:tc>
        <w:tc>
          <w:tcPr>
            <w:tcW w:w="487" w:type="pct"/>
            <w:shd w:val="clear" w:color="auto" w:fill="auto"/>
            <w:vAlign w:val="center"/>
          </w:tcPr>
          <w:p w:rsidR="00E43E47" w:rsidRPr="00103EC8" w:rsidRDefault="00E43E47" w:rsidP="000E4CF3">
            <w:pPr>
              <w:jc w:val="center"/>
              <w:rPr>
                <w:color w:val="000000"/>
              </w:rPr>
            </w:pPr>
            <w:r w:rsidRPr="00103EC8">
              <w:rPr>
                <w:color w:val="000000"/>
              </w:rPr>
              <w:t>1</w:t>
            </w:r>
            <w:r>
              <w:rPr>
                <w:color w:val="000000"/>
                <w:lang w:val="sr-Cyrl-RS"/>
              </w:rPr>
              <w:t>0</w:t>
            </w:r>
            <w:r w:rsidRPr="00103EC8">
              <w:rPr>
                <w:color w:val="000000"/>
              </w:rPr>
              <w:t>.00</w:t>
            </w: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0E4CF3">
        <w:tc>
          <w:tcPr>
            <w:tcW w:w="269" w:type="pct"/>
            <w:shd w:val="clear" w:color="auto" w:fill="auto"/>
            <w:vAlign w:val="center"/>
          </w:tcPr>
          <w:p w:rsidR="00E43E47" w:rsidRPr="00E47C2E" w:rsidRDefault="00E43E47" w:rsidP="00B5725B">
            <w:pPr>
              <w:spacing w:before="0"/>
              <w:jc w:val="center"/>
              <w:rPr>
                <w:rFonts w:cs="Arial"/>
                <w:b/>
                <w:bCs/>
                <w:iCs/>
                <w:lang w:val="sr-Cyrl-CS"/>
              </w:rPr>
            </w:pPr>
          </w:p>
        </w:tc>
        <w:tc>
          <w:tcPr>
            <w:tcW w:w="858" w:type="pct"/>
            <w:shd w:val="clear" w:color="auto" w:fill="auto"/>
            <w:vAlign w:val="center"/>
          </w:tcPr>
          <w:p w:rsidR="00E43E47" w:rsidRPr="00103EC8" w:rsidRDefault="00E43E47" w:rsidP="000E4CF3">
            <w:pPr>
              <w:ind w:firstLineChars="100" w:firstLine="220"/>
              <w:rPr>
                <w:color w:val="000000"/>
              </w:rPr>
            </w:pPr>
            <w:r w:rsidRPr="00103EC8">
              <w:rPr>
                <w:color w:val="000000"/>
              </w:rPr>
              <w:t>FF комад Ø100/600</w:t>
            </w:r>
          </w:p>
        </w:tc>
        <w:tc>
          <w:tcPr>
            <w:tcW w:w="470" w:type="pct"/>
            <w:shd w:val="clear" w:color="auto" w:fill="auto"/>
            <w:vAlign w:val="center"/>
          </w:tcPr>
          <w:p w:rsidR="00E43E47" w:rsidRPr="00103EC8" w:rsidRDefault="00E43E47" w:rsidP="000E4CF3">
            <w:pPr>
              <w:jc w:val="center"/>
              <w:rPr>
                <w:color w:val="000000"/>
              </w:rPr>
            </w:pPr>
            <w:r w:rsidRPr="00103EC8">
              <w:rPr>
                <w:color w:val="000000"/>
              </w:rPr>
              <w:t>ком</w:t>
            </w:r>
          </w:p>
        </w:tc>
        <w:tc>
          <w:tcPr>
            <w:tcW w:w="487" w:type="pct"/>
            <w:shd w:val="clear" w:color="auto" w:fill="auto"/>
            <w:vAlign w:val="center"/>
          </w:tcPr>
          <w:p w:rsidR="00E43E47" w:rsidRPr="00103EC8" w:rsidRDefault="00E43E47" w:rsidP="000E4CF3">
            <w:pPr>
              <w:jc w:val="center"/>
              <w:rPr>
                <w:color w:val="000000"/>
              </w:rPr>
            </w:pPr>
            <w:r w:rsidRPr="00103EC8">
              <w:rPr>
                <w:color w:val="000000"/>
              </w:rPr>
              <w:t>1</w:t>
            </w:r>
            <w:r>
              <w:rPr>
                <w:color w:val="000000"/>
                <w:lang w:val="sr-Cyrl-RS"/>
              </w:rPr>
              <w:t>0</w:t>
            </w:r>
            <w:r w:rsidRPr="00103EC8">
              <w:rPr>
                <w:color w:val="000000"/>
              </w:rPr>
              <w:t>.00</w:t>
            </w: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215726">
        <w:tc>
          <w:tcPr>
            <w:tcW w:w="269" w:type="pct"/>
            <w:shd w:val="clear" w:color="auto" w:fill="auto"/>
            <w:vAlign w:val="center"/>
          </w:tcPr>
          <w:p w:rsidR="00E43E47" w:rsidRPr="00E47C2E" w:rsidRDefault="00E43E47" w:rsidP="00B5725B">
            <w:pPr>
              <w:spacing w:before="0"/>
              <w:jc w:val="center"/>
              <w:rPr>
                <w:rFonts w:cs="Arial"/>
                <w:b/>
                <w:bCs/>
                <w:iCs/>
                <w:lang w:val="sr-Cyrl-CS"/>
              </w:rPr>
            </w:pPr>
            <w:r>
              <w:rPr>
                <w:rFonts w:cs="Arial"/>
                <w:b/>
                <w:bCs/>
                <w:iCs/>
                <w:lang w:val="sr-Cyrl-CS"/>
              </w:rPr>
              <w:t>6.</w:t>
            </w:r>
          </w:p>
        </w:tc>
        <w:tc>
          <w:tcPr>
            <w:tcW w:w="858" w:type="pct"/>
            <w:shd w:val="clear" w:color="auto" w:fill="auto"/>
          </w:tcPr>
          <w:p w:rsidR="00E43E47" w:rsidRPr="00103EC8" w:rsidRDefault="00E43E47" w:rsidP="000E4CF3">
            <w:pPr>
              <w:rPr>
                <w:color w:val="000000"/>
                <w:lang w:val="sr-Cyrl-RS"/>
              </w:rPr>
            </w:pPr>
            <w:r w:rsidRPr="00103EC8">
              <w:rPr>
                <w:color w:val="000000"/>
                <w:lang w:val="sr-Latn-CS"/>
              </w:rPr>
              <w:t>Набавка, транспорт и уградња фазонских комада и арматура у новој шахти ТИП 2(ком 1). Уградњу вршити према шеми и упутству Надзорног органа. Обрачун по уграђеном комаду.</w:t>
            </w:r>
          </w:p>
        </w:tc>
        <w:tc>
          <w:tcPr>
            <w:tcW w:w="470" w:type="pct"/>
            <w:shd w:val="clear" w:color="auto" w:fill="auto"/>
            <w:vAlign w:val="center"/>
          </w:tcPr>
          <w:p w:rsidR="00E43E47" w:rsidRPr="00E47C2E" w:rsidRDefault="00E43E47" w:rsidP="00B5725B">
            <w:pPr>
              <w:spacing w:before="0"/>
              <w:jc w:val="center"/>
              <w:rPr>
                <w:rFonts w:cs="Arial"/>
                <w:bCs/>
                <w:iCs/>
                <w:lang w:val="sr-Cyrl-CS"/>
              </w:rPr>
            </w:pPr>
          </w:p>
        </w:tc>
        <w:tc>
          <w:tcPr>
            <w:tcW w:w="487" w:type="pct"/>
            <w:shd w:val="clear" w:color="auto" w:fill="auto"/>
            <w:vAlign w:val="center"/>
          </w:tcPr>
          <w:p w:rsidR="00E43E47" w:rsidRPr="00E47C2E" w:rsidRDefault="00E43E47" w:rsidP="00B5725B">
            <w:pPr>
              <w:spacing w:before="0"/>
              <w:jc w:val="center"/>
              <w:rPr>
                <w:rFonts w:cs="Arial"/>
                <w:bCs/>
                <w:iCs/>
                <w:lang w:val="sr-Cyrl-CS"/>
              </w:rPr>
            </w:pP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0E4CF3">
        <w:tc>
          <w:tcPr>
            <w:tcW w:w="269" w:type="pct"/>
            <w:shd w:val="clear" w:color="auto" w:fill="auto"/>
            <w:vAlign w:val="center"/>
          </w:tcPr>
          <w:p w:rsidR="00E43E47" w:rsidRPr="00E47C2E" w:rsidRDefault="00E43E47" w:rsidP="00B5725B">
            <w:pPr>
              <w:spacing w:before="0"/>
              <w:jc w:val="center"/>
              <w:rPr>
                <w:rFonts w:cs="Arial"/>
                <w:b/>
                <w:bCs/>
                <w:iCs/>
                <w:lang w:val="sr-Cyrl-CS"/>
              </w:rPr>
            </w:pPr>
          </w:p>
        </w:tc>
        <w:tc>
          <w:tcPr>
            <w:tcW w:w="858" w:type="pct"/>
            <w:shd w:val="clear" w:color="auto" w:fill="auto"/>
            <w:vAlign w:val="center"/>
          </w:tcPr>
          <w:p w:rsidR="00E43E47" w:rsidRPr="00103EC8" w:rsidRDefault="00E43E47" w:rsidP="000E4CF3">
            <w:pPr>
              <w:ind w:firstLineChars="100" w:firstLine="220"/>
              <w:rPr>
                <w:color w:val="000000"/>
              </w:rPr>
            </w:pPr>
            <w:r w:rsidRPr="00103EC8">
              <w:rPr>
                <w:color w:val="000000"/>
              </w:rPr>
              <w:t>FF комад Ø100/600</w:t>
            </w:r>
          </w:p>
        </w:tc>
        <w:tc>
          <w:tcPr>
            <w:tcW w:w="470" w:type="pct"/>
            <w:shd w:val="clear" w:color="auto" w:fill="auto"/>
            <w:vAlign w:val="center"/>
          </w:tcPr>
          <w:p w:rsidR="00E43E47" w:rsidRPr="00103EC8" w:rsidRDefault="00E43E47" w:rsidP="000E4CF3">
            <w:pPr>
              <w:jc w:val="center"/>
              <w:rPr>
                <w:color w:val="000000"/>
              </w:rPr>
            </w:pPr>
            <w:r w:rsidRPr="00103EC8">
              <w:rPr>
                <w:color w:val="000000"/>
              </w:rPr>
              <w:t>ком</w:t>
            </w:r>
          </w:p>
        </w:tc>
        <w:tc>
          <w:tcPr>
            <w:tcW w:w="487" w:type="pct"/>
            <w:shd w:val="clear" w:color="auto" w:fill="auto"/>
            <w:vAlign w:val="center"/>
          </w:tcPr>
          <w:p w:rsidR="00E43E47" w:rsidRPr="00103EC8" w:rsidRDefault="00E43E47" w:rsidP="000E4CF3">
            <w:pPr>
              <w:jc w:val="center"/>
              <w:rPr>
                <w:color w:val="000000"/>
              </w:rPr>
            </w:pPr>
            <w:r>
              <w:rPr>
                <w:color w:val="000000"/>
                <w:lang w:val="sr-Cyrl-RS"/>
              </w:rPr>
              <w:t>4</w:t>
            </w:r>
            <w:r w:rsidRPr="00103EC8">
              <w:rPr>
                <w:color w:val="000000"/>
              </w:rPr>
              <w:t>.00</w:t>
            </w: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0E4CF3">
        <w:tc>
          <w:tcPr>
            <w:tcW w:w="269" w:type="pct"/>
            <w:shd w:val="clear" w:color="auto" w:fill="auto"/>
            <w:vAlign w:val="center"/>
          </w:tcPr>
          <w:p w:rsidR="00E43E47" w:rsidRPr="00E47C2E" w:rsidRDefault="00E43E47" w:rsidP="00B5725B">
            <w:pPr>
              <w:spacing w:before="0"/>
              <w:jc w:val="center"/>
              <w:rPr>
                <w:rFonts w:cs="Arial"/>
                <w:b/>
                <w:bCs/>
                <w:iCs/>
                <w:lang w:val="sr-Cyrl-CS"/>
              </w:rPr>
            </w:pPr>
          </w:p>
        </w:tc>
        <w:tc>
          <w:tcPr>
            <w:tcW w:w="858" w:type="pct"/>
            <w:shd w:val="clear" w:color="auto" w:fill="auto"/>
            <w:vAlign w:val="center"/>
          </w:tcPr>
          <w:p w:rsidR="00E43E47" w:rsidRPr="00103EC8" w:rsidRDefault="00E43E47" w:rsidP="000E4CF3">
            <w:pPr>
              <w:ind w:firstLineChars="100" w:firstLine="220"/>
              <w:rPr>
                <w:color w:val="000000"/>
              </w:rPr>
            </w:pPr>
            <w:r w:rsidRPr="00103EC8">
              <w:rPr>
                <w:color w:val="000000"/>
              </w:rPr>
              <w:t>MDK комад Ø100</w:t>
            </w:r>
          </w:p>
        </w:tc>
        <w:tc>
          <w:tcPr>
            <w:tcW w:w="470" w:type="pct"/>
            <w:shd w:val="clear" w:color="auto" w:fill="auto"/>
            <w:vAlign w:val="center"/>
          </w:tcPr>
          <w:p w:rsidR="00E43E47" w:rsidRPr="00103EC8" w:rsidRDefault="00E43E47" w:rsidP="000E4CF3">
            <w:pPr>
              <w:jc w:val="center"/>
              <w:rPr>
                <w:color w:val="000000"/>
              </w:rPr>
            </w:pPr>
            <w:r w:rsidRPr="00103EC8">
              <w:rPr>
                <w:color w:val="000000"/>
              </w:rPr>
              <w:t>ком</w:t>
            </w:r>
          </w:p>
        </w:tc>
        <w:tc>
          <w:tcPr>
            <w:tcW w:w="487" w:type="pct"/>
            <w:shd w:val="clear" w:color="auto" w:fill="auto"/>
            <w:vAlign w:val="center"/>
          </w:tcPr>
          <w:p w:rsidR="00E43E47" w:rsidRPr="00103EC8" w:rsidRDefault="00E43E47" w:rsidP="000E4CF3">
            <w:pPr>
              <w:jc w:val="center"/>
              <w:rPr>
                <w:color w:val="000000"/>
              </w:rPr>
            </w:pPr>
            <w:r>
              <w:rPr>
                <w:color w:val="000000"/>
                <w:lang w:val="sr-Cyrl-RS"/>
              </w:rPr>
              <w:t>2</w:t>
            </w:r>
            <w:r w:rsidRPr="00103EC8">
              <w:rPr>
                <w:color w:val="000000"/>
              </w:rPr>
              <w:t>.00</w:t>
            </w: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0E4CF3">
        <w:tc>
          <w:tcPr>
            <w:tcW w:w="269" w:type="pct"/>
            <w:shd w:val="clear" w:color="auto" w:fill="auto"/>
            <w:vAlign w:val="center"/>
          </w:tcPr>
          <w:p w:rsidR="00E43E47" w:rsidRPr="00E47C2E" w:rsidRDefault="00E43E47" w:rsidP="00B5725B">
            <w:pPr>
              <w:spacing w:before="0"/>
              <w:jc w:val="center"/>
              <w:rPr>
                <w:rFonts w:cs="Arial"/>
                <w:b/>
                <w:bCs/>
                <w:iCs/>
                <w:lang w:val="sr-Cyrl-CS"/>
              </w:rPr>
            </w:pPr>
          </w:p>
        </w:tc>
        <w:tc>
          <w:tcPr>
            <w:tcW w:w="858" w:type="pct"/>
            <w:shd w:val="clear" w:color="auto" w:fill="auto"/>
            <w:vAlign w:val="center"/>
          </w:tcPr>
          <w:p w:rsidR="00E43E47" w:rsidRPr="00695812" w:rsidRDefault="00E43E47" w:rsidP="000E4CF3">
            <w:pPr>
              <w:ind w:firstLineChars="100" w:firstLine="220"/>
              <w:rPr>
                <w:color w:val="000000"/>
                <w:lang w:val="sr-Latn-CS"/>
              </w:rPr>
            </w:pPr>
            <w:r w:rsidRPr="00695812">
              <w:rPr>
                <w:color w:val="000000"/>
                <w:lang w:val="sr-Latn-CS"/>
              </w:rPr>
              <w:t xml:space="preserve">овални засун </w:t>
            </w:r>
            <w:r>
              <w:rPr>
                <w:color w:val="000000"/>
                <w:lang w:val="sr-Cyrl-RS"/>
              </w:rPr>
              <w:t xml:space="preserve"> са точком </w:t>
            </w:r>
            <w:r w:rsidRPr="00695812">
              <w:rPr>
                <w:color w:val="000000"/>
                <w:lang w:val="sr-Latn-CS"/>
              </w:rPr>
              <w:t xml:space="preserve">Ø100 </w:t>
            </w:r>
            <w:r w:rsidRPr="00103EC8">
              <w:rPr>
                <w:color w:val="000000"/>
              </w:rPr>
              <w:t>PN</w:t>
            </w:r>
            <w:r w:rsidRPr="00695812">
              <w:rPr>
                <w:color w:val="000000"/>
                <w:lang w:val="sr-Latn-CS"/>
              </w:rPr>
              <w:t>16</w:t>
            </w:r>
          </w:p>
        </w:tc>
        <w:tc>
          <w:tcPr>
            <w:tcW w:w="470" w:type="pct"/>
            <w:shd w:val="clear" w:color="auto" w:fill="auto"/>
            <w:vAlign w:val="center"/>
          </w:tcPr>
          <w:p w:rsidR="00E43E47" w:rsidRPr="00103EC8" w:rsidRDefault="00E43E47" w:rsidP="000E4CF3">
            <w:pPr>
              <w:jc w:val="center"/>
              <w:rPr>
                <w:color w:val="000000"/>
              </w:rPr>
            </w:pPr>
            <w:r w:rsidRPr="00103EC8">
              <w:rPr>
                <w:color w:val="000000"/>
              </w:rPr>
              <w:t>ком</w:t>
            </w:r>
          </w:p>
        </w:tc>
        <w:tc>
          <w:tcPr>
            <w:tcW w:w="487" w:type="pct"/>
            <w:shd w:val="clear" w:color="auto" w:fill="auto"/>
            <w:vAlign w:val="center"/>
          </w:tcPr>
          <w:p w:rsidR="00E43E47" w:rsidRPr="00103EC8" w:rsidRDefault="00E43E47" w:rsidP="000E4CF3">
            <w:pPr>
              <w:jc w:val="center"/>
              <w:rPr>
                <w:color w:val="000000"/>
              </w:rPr>
            </w:pPr>
            <w:r>
              <w:rPr>
                <w:color w:val="000000"/>
                <w:lang w:val="sr-Cyrl-RS"/>
              </w:rPr>
              <w:t>4</w:t>
            </w:r>
            <w:r w:rsidRPr="00103EC8">
              <w:rPr>
                <w:color w:val="000000"/>
              </w:rPr>
              <w:t>.00</w:t>
            </w: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0E4CF3">
        <w:tc>
          <w:tcPr>
            <w:tcW w:w="269" w:type="pct"/>
            <w:shd w:val="clear" w:color="auto" w:fill="auto"/>
            <w:vAlign w:val="center"/>
          </w:tcPr>
          <w:p w:rsidR="00E43E47" w:rsidRPr="00E47C2E" w:rsidRDefault="00E43E47" w:rsidP="00B5725B">
            <w:pPr>
              <w:spacing w:before="0"/>
              <w:jc w:val="center"/>
              <w:rPr>
                <w:rFonts w:cs="Arial"/>
                <w:b/>
                <w:bCs/>
                <w:iCs/>
                <w:lang w:val="sr-Cyrl-CS"/>
              </w:rPr>
            </w:pPr>
          </w:p>
        </w:tc>
        <w:tc>
          <w:tcPr>
            <w:tcW w:w="858" w:type="pct"/>
            <w:shd w:val="clear" w:color="auto" w:fill="auto"/>
            <w:vAlign w:val="center"/>
          </w:tcPr>
          <w:p w:rsidR="00E43E47" w:rsidRPr="00103EC8" w:rsidRDefault="00E43E47" w:rsidP="000E4CF3">
            <w:pPr>
              <w:ind w:firstLineChars="100" w:firstLine="220"/>
              <w:rPr>
                <w:color w:val="000000"/>
              </w:rPr>
            </w:pPr>
            <w:r w:rsidRPr="00103EC8">
              <w:rPr>
                <w:color w:val="000000"/>
              </w:rPr>
              <w:t>Т комад Ø100/80</w:t>
            </w:r>
          </w:p>
        </w:tc>
        <w:tc>
          <w:tcPr>
            <w:tcW w:w="470" w:type="pct"/>
            <w:shd w:val="clear" w:color="auto" w:fill="auto"/>
            <w:vAlign w:val="center"/>
          </w:tcPr>
          <w:p w:rsidR="00E43E47" w:rsidRPr="00103EC8" w:rsidRDefault="00E43E47" w:rsidP="000E4CF3">
            <w:pPr>
              <w:jc w:val="center"/>
              <w:rPr>
                <w:color w:val="000000"/>
              </w:rPr>
            </w:pPr>
            <w:r w:rsidRPr="00103EC8">
              <w:rPr>
                <w:color w:val="000000"/>
              </w:rPr>
              <w:t>ком</w:t>
            </w:r>
          </w:p>
        </w:tc>
        <w:tc>
          <w:tcPr>
            <w:tcW w:w="487" w:type="pct"/>
            <w:shd w:val="clear" w:color="auto" w:fill="auto"/>
            <w:vAlign w:val="center"/>
          </w:tcPr>
          <w:p w:rsidR="00E43E47" w:rsidRPr="00103EC8" w:rsidRDefault="00E43E47" w:rsidP="000E4CF3">
            <w:pPr>
              <w:jc w:val="center"/>
              <w:rPr>
                <w:color w:val="000000"/>
              </w:rPr>
            </w:pPr>
            <w:r w:rsidRPr="00103EC8">
              <w:rPr>
                <w:color w:val="000000"/>
              </w:rPr>
              <w:t>1.00</w:t>
            </w: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0E4CF3">
        <w:tc>
          <w:tcPr>
            <w:tcW w:w="269" w:type="pct"/>
            <w:shd w:val="clear" w:color="auto" w:fill="auto"/>
            <w:vAlign w:val="center"/>
          </w:tcPr>
          <w:p w:rsidR="00E43E47" w:rsidRPr="00E47C2E" w:rsidRDefault="00E43E47" w:rsidP="00B5725B">
            <w:pPr>
              <w:spacing w:before="0"/>
              <w:jc w:val="center"/>
              <w:rPr>
                <w:rFonts w:cs="Arial"/>
                <w:b/>
                <w:bCs/>
                <w:iCs/>
                <w:lang w:val="sr-Cyrl-CS"/>
              </w:rPr>
            </w:pPr>
          </w:p>
        </w:tc>
        <w:tc>
          <w:tcPr>
            <w:tcW w:w="858" w:type="pct"/>
            <w:shd w:val="clear" w:color="auto" w:fill="auto"/>
            <w:vAlign w:val="center"/>
          </w:tcPr>
          <w:p w:rsidR="00E43E47" w:rsidRPr="00695812" w:rsidRDefault="00E43E47" w:rsidP="000E4CF3">
            <w:pPr>
              <w:ind w:firstLineChars="100" w:firstLine="220"/>
              <w:rPr>
                <w:color w:val="000000"/>
                <w:lang w:val="sr-Latn-CS"/>
              </w:rPr>
            </w:pPr>
            <w:r w:rsidRPr="00695812">
              <w:rPr>
                <w:color w:val="000000"/>
                <w:lang w:val="sr-Latn-CS"/>
              </w:rPr>
              <w:t xml:space="preserve">овални засун </w:t>
            </w:r>
            <w:r>
              <w:rPr>
                <w:color w:val="000000"/>
                <w:lang w:val="sr-Cyrl-RS"/>
              </w:rPr>
              <w:t xml:space="preserve"> са точком </w:t>
            </w:r>
            <w:r w:rsidRPr="00695812">
              <w:rPr>
                <w:color w:val="000000"/>
                <w:lang w:val="sr-Latn-CS"/>
              </w:rPr>
              <w:t xml:space="preserve">Ø80 </w:t>
            </w:r>
            <w:r w:rsidRPr="00103EC8">
              <w:rPr>
                <w:color w:val="000000"/>
              </w:rPr>
              <w:t>PN</w:t>
            </w:r>
            <w:r w:rsidRPr="00695812">
              <w:rPr>
                <w:color w:val="000000"/>
                <w:lang w:val="sr-Latn-CS"/>
              </w:rPr>
              <w:t>16</w:t>
            </w:r>
          </w:p>
        </w:tc>
        <w:tc>
          <w:tcPr>
            <w:tcW w:w="470" w:type="pct"/>
            <w:shd w:val="clear" w:color="auto" w:fill="auto"/>
            <w:vAlign w:val="center"/>
          </w:tcPr>
          <w:p w:rsidR="00E43E47" w:rsidRPr="00103EC8" w:rsidRDefault="00E43E47" w:rsidP="000E4CF3">
            <w:pPr>
              <w:jc w:val="center"/>
              <w:rPr>
                <w:color w:val="000000"/>
              </w:rPr>
            </w:pPr>
            <w:r w:rsidRPr="00103EC8">
              <w:rPr>
                <w:color w:val="000000"/>
              </w:rPr>
              <w:t>ком</w:t>
            </w:r>
          </w:p>
        </w:tc>
        <w:tc>
          <w:tcPr>
            <w:tcW w:w="487" w:type="pct"/>
            <w:shd w:val="clear" w:color="auto" w:fill="auto"/>
            <w:vAlign w:val="center"/>
          </w:tcPr>
          <w:p w:rsidR="00E43E47" w:rsidRPr="00103EC8" w:rsidRDefault="00E43E47" w:rsidP="000E4CF3">
            <w:pPr>
              <w:jc w:val="center"/>
              <w:rPr>
                <w:color w:val="000000"/>
              </w:rPr>
            </w:pPr>
            <w:r w:rsidRPr="00103EC8">
              <w:rPr>
                <w:color w:val="000000"/>
              </w:rPr>
              <w:t>1.00</w:t>
            </w: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0E4CF3">
        <w:tc>
          <w:tcPr>
            <w:tcW w:w="269" w:type="pct"/>
            <w:shd w:val="clear" w:color="auto" w:fill="auto"/>
            <w:vAlign w:val="center"/>
          </w:tcPr>
          <w:p w:rsidR="00E43E47" w:rsidRPr="00E47C2E" w:rsidRDefault="00E43E47" w:rsidP="00B5725B">
            <w:pPr>
              <w:spacing w:before="0"/>
              <w:jc w:val="center"/>
              <w:rPr>
                <w:rFonts w:cs="Arial"/>
                <w:b/>
                <w:bCs/>
                <w:iCs/>
                <w:lang w:val="sr-Cyrl-CS"/>
              </w:rPr>
            </w:pPr>
          </w:p>
        </w:tc>
        <w:tc>
          <w:tcPr>
            <w:tcW w:w="858" w:type="pct"/>
            <w:shd w:val="clear" w:color="auto" w:fill="auto"/>
            <w:vAlign w:val="center"/>
          </w:tcPr>
          <w:p w:rsidR="00E43E47" w:rsidRPr="00103EC8" w:rsidRDefault="00E43E47" w:rsidP="000E4CF3">
            <w:pPr>
              <w:ind w:firstLineChars="100" w:firstLine="220"/>
              <w:rPr>
                <w:color w:val="000000"/>
              </w:rPr>
            </w:pPr>
            <w:r w:rsidRPr="00103EC8">
              <w:rPr>
                <w:color w:val="000000"/>
              </w:rPr>
              <w:t>FFR комад Ø80/50</w:t>
            </w:r>
          </w:p>
        </w:tc>
        <w:tc>
          <w:tcPr>
            <w:tcW w:w="470" w:type="pct"/>
            <w:shd w:val="clear" w:color="auto" w:fill="auto"/>
            <w:vAlign w:val="center"/>
          </w:tcPr>
          <w:p w:rsidR="00E43E47" w:rsidRPr="00103EC8" w:rsidRDefault="00E43E47" w:rsidP="000E4CF3">
            <w:pPr>
              <w:jc w:val="center"/>
              <w:rPr>
                <w:color w:val="000000"/>
              </w:rPr>
            </w:pPr>
            <w:r w:rsidRPr="00103EC8">
              <w:rPr>
                <w:color w:val="000000"/>
              </w:rPr>
              <w:t>ком</w:t>
            </w:r>
          </w:p>
        </w:tc>
        <w:tc>
          <w:tcPr>
            <w:tcW w:w="487" w:type="pct"/>
            <w:shd w:val="clear" w:color="auto" w:fill="auto"/>
            <w:vAlign w:val="center"/>
          </w:tcPr>
          <w:p w:rsidR="00E43E47" w:rsidRPr="00103EC8" w:rsidRDefault="00E43E47" w:rsidP="000E4CF3">
            <w:pPr>
              <w:jc w:val="center"/>
              <w:rPr>
                <w:color w:val="000000"/>
              </w:rPr>
            </w:pPr>
            <w:r w:rsidRPr="00103EC8">
              <w:rPr>
                <w:color w:val="000000"/>
              </w:rPr>
              <w:t>1.00</w:t>
            </w: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0E4CF3">
        <w:tc>
          <w:tcPr>
            <w:tcW w:w="269" w:type="pct"/>
            <w:shd w:val="clear" w:color="auto" w:fill="auto"/>
            <w:vAlign w:val="center"/>
          </w:tcPr>
          <w:p w:rsidR="00E43E47" w:rsidRPr="00E47C2E" w:rsidRDefault="00E43E47" w:rsidP="00B5725B">
            <w:pPr>
              <w:spacing w:before="0"/>
              <w:jc w:val="center"/>
              <w:rPr>
                <w:rFonts w:cs="Arial"/>
                <w:b/>
                <w:bCs/>
                <w:iCs/>
                <w:lang w:val="sr-Cyrl-CS"/>
              </w:rPr>
            </w:pPr>
          </w:p>
        </w:tc>
        <w:tc>
          <w:tcPr>
            <w:tcW w:w="858" w:type="pct"/>
            <w:shd w:val="clear" w:color="auto" w:fill="auto"/>
            <w:vAlign w:val="center"/>
          </w:tcPr>
          <w:p w:rsidR="00E43E47" w:rsidRPr="00103EC8" w:rsidRDefault="00E43E47" w:rsidP="000E4CF3">
            <w:pPr>
              <w:ind w:firstLineChars="100" w:firstLine="220"/>
              <w:rPr>
                <w:color w:val="000000"/>
              </w:rPr>
            </w:pPr>
            <w:r w:rsidRPr="00103EC8">
              <w:rPr>
                <w:color w:val="000000"/>
              </w:rPr>
              <w:t>FF комад Ø50/600</w:t>
            </w:r>
          </w:p>
        </w:tc>
        <w:tc>
          <w:tcPr>
            <w:tcW w:w="470" w:type="pct"/>
            <w:shd w:val="clear" w:color="auto" w:fill="auto"/>
            <w:vAlign w:val="center"/>
          </w:tcPr>
          <w:p w:rsidR="00E43E47" w:rsidRPr="00103EC8" w:rsidRDefault="00E43E47" w:rsidP="000E4CF3">
            <w:pPr>
              <w:jc w:val="center"/>
              <w:rPr>
                <w:color w:val="000000"/>
              </w:rPr>
            </w:pPr>
            <w:r w:rsidRPr="00103EC8">
              <w:rPr>
                <w:color w:val="000000"/>
              </w:rPr>
              <w:t>ком</w:t>
            </w:r>
          </w:p>
        </w:tc>
        <w:tc>
          <w:tcPr>
            <w:tcW w:w="487" w:type="pct"/>
            <w:shd w:val="clear" w:color="auto" w:fill="auto"/>
            <w:vAlign w:val="center"/>
          </w:tcPr>
          <w:p w:rsidR="00E43E47" w:rsidRPr="00103EC8" w:rsidRDefault="00E43E47" w:rsidP="000E4CF3">
            <w:pPr>
              <w:jc w:val="center"/>
              <w:rPr>
                <w:color w:val="000000"/>
              </w:rPr>
            </w:pPr>
            <w:r w:rsidRPr="00103EC8">
              <w:rPr>
                <w:color w:val="000000"/>
              </w:rPr>
              <w:t>1.00</w:t>
            </w: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215726">
        <w:tc>
          <w:tcPr>
            <w:tcW w:w="269" w:type="pct"/>
            <w:shd w:val="clear" w:color="auto" w:fill="auto"/>
            <w:vAlign w:val="center"/>
          </w:tcPr>
          <w:p w:rsidR="00E43E47" w:rsidRPr="00E47C2E" w:rsidRDefault="00E43E47" w:rsidP="00B5725B">
            <w:pPr>
              <w:spacing w:before="0"/>
              <w:jc w:val="center"/>
              <w:rPr>
                <w:rFonts w:cs="Arial"/>
                <w:b/>
                <w:bCs/>
                <w:iCs/>
                <w:lang w:val="sr-Cyrl-CS"/>
              </w:rPr>
            </w:pPr>
            <w:r>
              <w:rPr>
                <w:rFonts w:cs="Arial"/>
                <w:b/>
                <w:bCs/>
                <w:iCs/>
                <w:lang w:val="sr-Cyrl-CS"/>
              </w:rPr>
              <w:t>7.</w:t>
            </w:r>
          </w:p>
        </w:tc>
        <w:tc>
          <w:tcPr>
            <w:tcW w:w="858" w:type="pct"/>
            <w:shd w:val="clear" w:color="auto" w:fill="auto"/>
          </w:tcPr>
          <w:p w:rsidR="00E43E47" w:rsidRPr="00103EC8" w:rsidRDefault="00E43E47" w:rsidP="000E4CF3">
            <w:pPr>
              <w:rPr>
                <w:color w:val="000000"/>
                <w:lang w:val="sr-Cyrl-RS"/>
              </w:rPr>
            </w:pPr>
            <w:r w:rsidRPr="00103EC8">
              <w:rPr>
                <w:color w:val="000000"/>
                <w:lang w:val="sr-Latn-CS"/>
              </w:rPr>
              <w:t>Набавка, транспорт и уградња фазонских комада и арматура у новој шахти ТИП 3(ком 3). Уградњу вршити према шеми и упутству Надзорног органа. Обрачун по уграђеном комаду.</w:t>
            </w:r>
          </w:p>
        </w:tc>
        <w:tc>
          <w:tcPr>
            <w:tcW w:w="470" w:type="pct"/>
            <w:shd w:val="clear" w:color="auto" w:fill="auto"/>
            <w:vAlign w:val="center"/>
          </w:tcPr>
          <w:p w:rsidR="00E43E47" w:rsidRPr="00E47C2E" w:rsidRDefault="00E43E47" w:rsidP="00B5725B">
            <w:pPr>
              <w:spacing w:before="0"/>
              <w:jc w:val="center"/>
              <w:rPr>
                <w:rFonts w:cs="Arial"/>
                <w:bCs/>
                <w:iCs/>
                <w:lang w:val="sr-Cyrl-CS"/>
              </w:rPr>
            </w:pPr>
          </w:p>
        </w:tc>
        <w:tc>
          <w:tcPr>
            <w:tcW w:w="487" w:type="pct"/>
            <w:shd w:val="clear" w:color="auto" w:fill="auto"/>
            <w:vAlign w:val="center"/>
          </w:tcPr>
          <w:p w:rsidR="00E43E47" w:rsidRPr="00E47C2E" w:rsidRDefault="00E43E47" w:rsidP="00B5725B">
            <w:pPr>
              <w:spacing w:before="0"/>
              <w:jc w:val="center"/>
              <w:rPr>
                <w:rFonts w:cs="Arial"/>
                <w:bCs/>
                <w:iCs/>
                <w:lang w:val="sr-Cyrl-CS"/>
              </w:rPr>
            </w:pP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0E4CF3">
        <w:tc>
          <w:tcPr>
            <w:tcW w:w="269" w:type="pct"/>
            <w:shd w:val="clear" w:color="auto" w:fill="auto"/>
            <w:vAlign w:val="center"/>
          </w:tcPr>
          <w:p w:rsidR="00E43E47" w:rsidRPr="00E47C2E" w:rsidRDefault="00E43E47" w:rsidP="00B5725B">
            <w:pPr>
              <w:spacing w:before="0"/>
              <w:jc w:val="center"/>
              <w:rPr>
                <w:rFonts w:cs="Arial"/>
                <w:b/>
                <w:bCs/>
                <w:iCs/>
                <w:lang w:val="sr-Cyrl-CS"/>
              </w:rPr>
            </w:pPr>
          </w:p>
        </w:tc>
        <w:tc>
          <w:tcPr>
            <w:tcW w:w="858" w:type="pct"/>
            <w:shd w:val="clear" w:color="auto" w:fill="auto"/>
            <w:vAlign w:val="center"/>
          </w:tcPr>
          <w:p w:rsidR="00E43E47" w:rsidRPr="00103EC8" w:rsidRDefault="00E43E47" w:rsidP="000E4CF3">
            <w:pPr>
              <w:ind w:firstLineChars="100" w:firstLine="220"/>
              <w:rPr>
                <w:color w:val="000000"/>
              </w:rPr>
            </w:pPr>
            <w:r w:rsidRPr="00103EC8">
              <w:rPr>
                <w:color w:val="000000"/>
              </w:rPr>
              <w:t>FF комад Ø100/600</w:t>
            </w:r>
          </w:p>
        </w:tc>
        <w:tc>
          <w:tcPr>
            <w:tcW w:w="470" w:type="pct"/>
            <w:shd w:val="clear" w:color="auto" w:fill="auto"/>
            <w:vAlign w:val="center"/>
          </w:tcPr>
          <w:p w:rsidR="00E43E47" w:rsidRPr="00103EC8" w:rsidRDefault="00E43E47" w:rsidP="000E4CF3">
            <w:pPr>
              <w:jc w:val="center"/>
              <w:rPr>
                <w:color w:val="000000"/>
              </w:rPr>
            </w:pPr>
            <w:r w:rsidRPr="00103EC8">
              <w:rPr>
                <w:color w:val="000000"/>
              </w:rPr>
              <w:t>ком</w:t>
            </w:r>
          </w:p>
        </w:tc>
        <w:tc>
          <w:tcPr>
            <w:tcW w:w="487" w:type="pct"/>
            <w:shd w:val="clear" w:color="auto" w:fill="auto"/>
            <w:vAlign w:val="center"/>
          </w:tcPr>
          <w:p w:rsidR="00E43E47" w:rsidRPr="00103EC8" w:rsidRDefault="00E43E47" w:rsidP="000E4CF3">
            <w:pPr>
              <w:jc w:val="center"/>
              <w:rPr>
                <w:color w:val="000000"/>
              </w:rPr>
            </w:pPr>
            <w:r>
              <w:rPr>
                <w:color w:val="000000"/>
                <w:lang w:val="sr-Cyrl-RS"/>
              </w:rPr>
              <w:t>1</w:t>
            </w:r>
            <w:r w:rsidRPr="00103EC8">
              <w:rPr>
                <w:color w:val="000000"/>
              </w:rPr>
              <w:t>.00</w:t>
            </w: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0E4CF3">
        <w:tc>
          <w:tcPr>
            <w:tcW w:w="269" w:type="pct"/>
            <w:shd w:val="clear" w:color="auto" w:fill="auto"/>
            <w:vAlign w:val="center"/>
          </w:tcPr>
          <w:p w:rsidR="00E43E47" w:rsidRPr="00E47C2E" w:rsidRDefault="00E43E47" w:rsidP="00B5725B">
            <w:pPr>
              <w:spacing w:before="0"/>
              <w:jc w:val="center"/>
              <w:rPr>
                <w:rFonts w:cs="Arial"/>
                <w:b/>
                <w:bCs/>
                <w:iCs/>
                <w:lang w:val="sr-Cyrl-CS"/>
              </w:rPr>
            </w:pPr>
          </w:p>
        </w:tc>
        <w:tc>
          <w:tcPr>
            <w:tcW w:w="858" w:type="pct"/>
            <w:shd w:val="clear" w:color="auto" w:fill="auto"/>
            <w:vAlign w:val="center"/>
          </w:tcPr>
          <w:p w:rsidR="00E43E47" w:rsidRPr="00103EC8" w:rsidRDefault="00E43E47" w:rsidP="000E4CF3">
            <w:pPr>
              <w:ind w:firstLineChars="100" w:firstLine="220"/>
              <w:rPr>
                <w:color w:val="000000"/>
              </w:rPr>
            </w:pPr>
            <w:r w:rsidRPr="00103EC8">
              <w:rPr>
                <w:color w:val="000000"/>
              </w:rPr>
              <w:t>MDK комад Ø100</w:t>
            </w:r>
          </w:p>
        </w:tc>
        <w:tc>
          <w:tcPr>
            <w:tcW w:w="470" w:type="pct"/>
            <w:shd w:val="clear" w:color="auto" w:fill="auto"/>
            <w:vAlign w:val="center"/>
          </w:tcPr>
          <w:p w:rsidR="00E43E47" w:rsidRPr="00103EC8" w:rsidRDefault="00E43E47" w:rsidP="000E4CF3">
            <w:pPr>
              <w:jc w:val="center"/>
              <w:rPr>
                <w:color w:val="000000"/>
              </w:rPr>
            </w:pPr>
            <w:r w:rsidRPr="00103EC8">
              <w:rPr>
                <w:color w:val="000000"/>
              </w:rPr>
              <w:t>ком</w:t>
            </w:r>
          </w:p>
        </w:tc>
        <w:tc>
          <w:tcPr>
            <w:tcW w:w="487" w:type="pct"/>
            <w:shd w:val="clear" w:color="auto" w:fill="auto"/>
            <w:vAlign w:val="center"/>
          </w:tcPr>
          <w:p w:rsidR="00E43E47" w:rsidRPr="00103EC8" w:rsidRDefault="00E43E47" w:rsidP="000E4CF3">
            <w:pPr>
              <w:jc w:val="center"/>
              <w:rPr>
                <w:color w:val="000000"/>
              </w:rPr>
            </w:pPr>
            <w:r>
              <w:rPr>
                <w:color w:val="000000"/>
                <w:lang w:val="sr-Cyrl-RS"/>
              </w:rPr>
              <w:t>1</w:t>
            </w:r>
            <w:r w:rsidRPr="00103EC8">
              <w:rPr>
                <w:color w:val="000000"/>
              </w:rPr>
              <w:t>.00</w:t>
            </w: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0E4CF3">
        <w:tc>
          <w:tcPr>
            <w:tcW w:w="269" w:type="pct"/>
            <w:shd w:val="clear" w:color="auto" w:fill="auto"/>
            <w:vAlign w:val="center"/>
          </w:tcPr>
          <w:p w:rsidR="00E43E47" w:rsidRPr="00E47C2E" w:rsidRDefault="00E43E47" w:rsidP="00B5725B">
            <w:pPr>
              <w:spacing w:before="0"/>
              <w:jc w:val="center"/>
              <w:rPr>
                <w:rFonts w:cs="Arial"/>
                <w:b/>
                <w:bCs/>
                <w:iCs/>
                <w:lang w:val="sr-Cyrl-CS"/>
              </w:rPr>
            </w:pPr>
          </w:p>
        </w:tc>
        <w:tc>
          <w:tcPr>
            <w:tcW w:w="858" w:type="pct"/>
            <w:shd w:val="clear" w:color="auto" w:fill="auto"/>
            <w:vAlign w:val="center"/>
          </w:tcPr>
          <w:p w:rsidR="00E43E47" w:rsidRPr="00695812" w:rsidRDefault="00E43E47" w:rsidP="000E4CF3">
            <w:pPr>
              <w:ind w:firstLineChars="100" w:firstLine="220"/>
              <w:rPr>
                <w:color w:val="000000"/>
                <w:lang w:val="sr-Latn-CS"/>
              </w:rPr>
            </w:pPr>
            <w:r w:rsidRPr="00695812">
              <w:rPr>
                <w:color w:val="000000"/>
                <w:lang w:val="sr-Latn-CS"/>
              </w:rPr>
              <w:t>овални засун</w:t>
            </w:r>
            <w:r>
              <w:rPr>
                <w:color w:val="000000"/>
                <w:lang w:val="sr-Cyrl-RS"/>
              </w:rPr>
              <w:t xml:space="preserve"> са точком </w:t>
            </w:r>
            <w:r w:rsidRPr="00695812">
              <w:rPr>
                <w:color w:val="000000"/>
                <w:lang w:val="sr-Latn-CS"/>
              </w:rPr>
              <w:t xml:space="preserve"> Ø100 </w:t>
            </w:r>
            <w:r w:rsidRPr="00103EC8">
              <w:rPr>
                <w:color w:val="000000"/>
              </w:rPr>
              <w:t>PN</w:t>
            </w:r>
            <w:r w:rsidRPr="00695812">
              <w:rPr>
                <w:color w:val="000000"/>
                <w:lang w:val="sr-Latn-CS"/>
              </w:rPr>
              <w:t>16</w:t>
            </w:r>
          </w:p>
        </w:tc>
        <w:tc>
          <w:tcPr>
            <w:tcW w:w="470" w:type="pct"/>
            <w:shd w:val="clear" w:color="auto" w:fill="auto"/>
            <w:vAlign w:val="center"/>
          </w:tcPr>
          <w:p w:rsidR="00E43E47" w:rsidRPr="00103EC8" w:rsidRDefault="00E43E47" w:rsidP="000E4CF3">
            <w:pPr>
              <w:jc w:val="center"/>
              <w:rPr>
                <w:color w:val="000000"/>
              </w:rPr>
            </w:pPr>
            <w:r w:rsidRPr="00103EC8">
              <w:rPr>
                <w:color w:val="000000"/>
              </w:rPr>
              <w:t>ком</w:t>
            </w:r>
          </w:p>
        </w:tc>
        <w:tc>
          <w:tcPr>
            <w:tcW w:w="487" w:type="pct"/>
            <w:shd w:val="clear" w:color="auto" w:fill="auto"/>
            <w:vAlign w:val="center"/>
          </w:tcPr>
          <w:p w:rsidR="00E43E47" w:rsidRPr="00103EC8" w:rsidRDefault="00E43E47" w:rsidP="000E4CF3">
            <w:pPr>
              <w:jc w:val="center"/>
              <w:rPr>
                <w:color w:val="000000"/>
              </w:rPr>
            </w:pPr>
            <w:r>
              <w:rPr>
                <w:color w:val="000000"/>
                <w:lang w:val="sr-Cyrl-RS"/>
              </w:rPr>
              <w:t>1</w:t>
            </w:r>
            <w:r w:rsidRPr="00103EC8">
              <w:rPr>
                <w:color w:val="000000"/>
              </w:rPr>
              <w:t>.00</w:t>
            </w: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0E4CF3">
        <w:tc>
          <w:tcPr>
            <w:tcW w:w="269" w:type="pct"/>
            <w:shd w:val="clear" w:color="auto" w:fill="auto"/>
            <w:vAlign w:val="center"/>
          </w:tcPr>
          <w:p w:rsidR="00E43E47" w:rsidRPr="00E47C2E" w:rsidRDefault="00E43E47" w:rsidP="00B5725B">
            <w:pPr>
              <w:spacing w:before="0"/>
              <w:jc w:val="center"/>
              <w:rPr>
                <w:rFonts w:cs="Arial"/>
                <w:b/>
                <w:bCs/>
                <w:iCs/>
                <w:lang w:val="sr-Cyrl-CS"/>
              </w:rPr>
            </w:pPr>
          </w:p>
        </w:tc>
        <w:tc>
          <w:tcPr>
            <w:tcW w:w="858" w:type="pct"/>
            <w:shd w:val="clear" w:color="auto" w:fill="auto"/>
            <w:vAlign w:val="center"/>
          </w:tcPr>
          <w:p w:rsidR="00E43E47" w:rsidRPr="00103EC8" w:rsidRDefault="00E43E47" w:rsidP="000E4CF3">
            <w:pPr>
              <w:ind w:firstLineChars="100" w:firstLine="220"/>
              <w:rPr>
                <w:color w:val="000000"/>
              </w:rPr>
            </w:pPr>
            <w:r w:rsidRPr="00103EC8">
              <w:rPr>
                <w:color w:val="000000"/>
              </w:rPr>
              <w:t>Т комад Ø100/100</w:t>
            </w:r>
          </w:p>
        </w:tc>
        <w:tc>
          <w:tcPr>
            <w:tcW w:w="470" w:type="pct"/>
            <w:shd w:val="clear" w:color="auto" w:fill="auto"/>
            <w:vAlign w:val="center"/>
          </w:tcPr>
          <w:p w:rsidR="00E43E47" w:rsidRPr="00103EC8" w:rsidRDefault="00E43E47" w:rsidP="000E4CF3">
            <w:pPr>
              <w:jc w:val="center"/>
              <w:rPr>
                <w:color w:val="000000"/>
              </w:rPr>
            </w:pPr>
            <w:r w:rsidRPr="00103EC8">
              <w:rPr>
                <w:color w:val="000000"/>
              </w:rPr>
              <w:t>ком</w:t>
            </w:r>
          </w:p>
        </w:tc>
        <w:tc>
          <w:tcPr>
            <w:tcW w:w="487" w:type="pct"/>
            <w:shd w:val="clear" w:color="auto" w:fill="auto"/>
            <w:vAlign w:val="center"/>
          </w:tcPr>
          <w:p w:rsidR="00E43E47" w:rsidRPr="00103EC8" w:rsidRDefault="00E43E47" w:rsidP="000E4CF3">
            <w:pPr>
              <w:jc w:val="center"/>
              <w:rPr>
                <w:color w:val="000000"/>
              </w:rPr>
            </w:pPr>
            <w:r>
              <w:rPr>
                <w:color w:val="000000"/>
                <w:lang w:val="sr-Cyrl-RS"/>
              </w:rPr>
              <w:t>1</w:t>
            </w:r>
            <w:r w:rsidRPr="00103EC8">
              <w:rPr>
                <w:color w:val="000000"/>
              </w:rPr>
              <w:t>.00</w:t>
            </w: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215726">
        <w:tc>
          <w:tcPr>
            <w:tcW w:w="269" w:type="pct"/>
            <w:shd w:val="clear" w:color="auto" w:fill="auto"/>
            <w:vAlign w:val="center"/>
          </w:tcPr>
          <w:p w:rsidR="00E43E47" w:rsidRPr="00E47C2E" w:rsidRDefault="00E43E47" w:rsidP="00B5725B">
            <w:pPr>
              <w:spacing w:before="0"/>
              <w:jc w:val="center"/>
              <w:rPr>
                <w:rFonts w:cs="Arial"/>
                <w:b/>
                <w:bCs/>
                <w:iCs/>
                <w:lang w:val="sr-Cyrl-CS"/>
              </w:rPr>
            </w:pPr>
            <w:r>
              <w:rPr>
                <w:rFonts w:cs="Arial"/>
                <w:b/>
                <w:bCs/>
                <w:iCs/>
                <w:lang w:val="sr-Cyrl-CS"/>
              </w:rPr>
              <w:t>8.</w:t>
            </w:r>
          </w:p>
        </w:tc>
        <w:tc>
          <w:tcPr>
            <w:tcW w:w="858" w:type="pct"/>
            <w:shd w:val="clear" w:color="auto" w:fill="auto"/>
          </w:tcPr>
          <w:p w:rsidR="00E43E47" w:rsidRPr="00103EC8" w:rsidRDefault="00E43E47" w:rsidP="000E4CF3">
            <w:pPr>
              <w:rPr>
                <w:color w:val="000000"/>
                <w:lang w:val="sr-Cyrl-RS"/>
              </w:rPr>
            </w:pPr>
            <w:r w:rsidRPr="00103EC8">
              <w:rPr>
                <w:color w:val="000000"/>
                <w:lang w:val="sr-Latn-CS"/>
              </w:rPr>
              <w:t xml:space="preserve">Набавка, транспорт и уградња фазонских комада и арматура у новој шахти ТИП 4(ком 2). Уградњу вршити према шеми и упутству Надзорног органа. Обрачун по </w:t>
            </w:r>
            <w:r w:rsidRPr="00103EC8">
              <w:rPr>
                <w:color w:val="000000"/>
                <w:lang w:val="sr-Latn-CS"/>
              </w:rPr>
              <w:lastRenderedPageBreak/>
              <w:t>уграђеном комаду.</w:t>
            </w:r>
          </w:p>
        </w:tc>
        <w:tc>
          <w:tcPr>
            <w:tcW w:w="470" w:type="pct"/>
            <w:shd w:val="clear" w:color="auto" w:fill="auto"/>
            <w:vAlign w:val="center"/>
          </w:tcPr>
          <w:p w:rsidR="00E43E47" w:rsidRPr="00E47C2E" w:rsidRDefault="00E43E47" w:rsidP="00B5725B">
            <w:pPr>
              <w:spacing w:before="0"/>
              <w:jc w:val="center"/>
              <w:rPr>
                <w:rFonts w:cs="Arial"/>
                <w:bCs/>
                <w:iCs/>
                <w:lang w:val="sr-Cyrl-CS"/>
              </w:rPr>
            </w:pPr>
          </w:p>
        </w:tc>
        <w:tc>
          <w:tcPr>
            <w:tcW w:w="487" w:type="pct"/>
            <w:shd w:val="clear" w:color="auto" w:fill="auto"/>
            <w:vAlign w:val="center"/>
          </w:tcPr>
          <w:p w:rsidR="00E43E47" w:rsidRPr="00E47C2E" w:rsidRDefault="00E43E47" w:rsidP="00B5725B">
            <w:pPr>
              <w:spacing w:before="0"/>
              <w:jc w:val="center"/>
              <w:rPr>
                <w:rFonts w:cs="Arial"/>
                <w:bCs/>
                <w:iCs/>
                <w:lang w:val="sr-Cyrl-CS"/>
              </w:rPr>
            </w:pP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0E4CF3">
        <w:tc>
          <w:tcPr>
            <w:tcW w:w="269" w:type="pct"/>
            <w:shd w:val="clear" w:color="auto" w:fill="auto"/>
            <w:vAlign w:val="center"/>
          </w:tcPr>
          <w:p w:rsidR="00E43E47" w:rsidRPr="00E47C2E" w:rsidRDefault="00E43E47" w:rsidP="00B5725B">
            <w:pPr>
              <w:spacing w:before="0"/>
              <w:jc w:val="center"/>
              <w:rPr>
                <w:rFonts w:cs="Arial"/>
                <w:b/>
                <w:bCs/>
                <w:iCs/>
                <w:lang w:val="sr-Cyrl-CS"/>
              </w:rPr>
            </w:pPr>
          </w:p>
        </w:tc>
        <w:tc>
          <w:tcPr>
            <w:tcW w:w="858" w:type="pct"/>
            <w:shd w:val="clear" w:color="auto" w:fill="auto"/>
            <w:vAlign w:val="center"/>
          </w:tcPr>
          <w:p w:rsidR="00E43E47" w:rsidRPr="00103EC8" w:rsidRDefault="00E43E47" w:rsidP="000E4CF3">
            <w:pPr>
              <w:ind w:firstLineChars="100" w:firstLine="220"/>
              <w:rPr>
                <w:color w:val="000000"/>
              </w:rPr>
            </w:pPr>
            <w:r w:rsidRPr="00103EC8">
              <w:rPr>
                <w:color w:val="000000"/>
              </w:rPr>
              <w:t>FF комад Ø150/600</w:t>
            </w:r>
          </w:p>
        </w:tc>
        <w:tc>
          <w:tcPr>
            <w:tcW w:w="470" w:type="pct"/>
            <w:shd w:val="clear" w:color="auto" w:fill="auto"/>
            <w:vAlign w:val="center"/>
          </w:tcPr>
          <w:p w:rsidR="00E43E47" w:rsidRPr="00103EC8" w:rsidRDefault="00E43E47" w:rsidP="000E4CF3">
            <w:pPr>
              <w:jc w:val="center"/>
              <w:rPr>
                <w:color w:val="000000"/>
              </w:rPr>
            </w:pPr>
            <w:r w:rsidRPr="00103EC8">
              <w:rPr>
                <w:color w:val="000000"/>
              </w:rPr>
              <w:t>ком</w:t>
            </w:r>
          </w:p>
        </w:tc>
        <w:tc>
          <w:tcPr>
            <w:tcW w:w="487" w:type="pct"/>
            <w:shd w:val="clear" w:color="auto" w:fill="auto"/>
            <w:vAlign w:val="center"/>
          </w:tcPr>
          <w:p w:rsidR="00E43E47" w:rsidRPr="00103EC8" w:rsidRDefault="00E43E47" w:rsidP="000E4CF3">
            <w:pPr>
              <w:jc w:val="center"/>
              <w:rPr>
                <w:color w:val="000000"/>
              </w:rPr>
            </w:pPr>
            <w:r>
              <w:rPr>
                <w:color w:val="000000"/>
                <w:lang w:val="sr-Cyrl-RS"/>
              </w:rPr>
              <w:t>12</w:t>
            </w:r>
            <w:r w:rsidRPr="00103EC8">
              <w:rPr>
                <w:color w:val="000000"/>
              </w:rPr>
              <w:t>.00</w:t>
            </w: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0E4CF3">
        <w:tc>
          <w:tcPr>
            <w:tcW w:w="269" w:type="pct"/>
            <w:shd w:val="clear" w:color="auto" w:fill="auto"/>
            <w:vAlign w:val="center"/>
          </w:tcPr>
          <w:p w:rsidR="00E43E47" w:rsidRPr="00E47C2E" w:rsidRDefault="00E43E47" w:rsidP="00B5725B">
            <w:pPr>
              <w:spacing w:before="0"/>
              <w:jc w:val="center"/>
              <w:rPr>
                <w:rFonts w:cs="Arial"/>
                <w:b/>
                <w:bCs/>
                <w:iCs/>
                <w:lang w:val="sr-Cyrl-CS"/>
              </w:rPr>
            </w:pPr>
          </w:p>
        </w:tc>
        <w:tc>
          <w:tcPr>
            <w:tcW w:w="858" w:type="pct"/>
            <w:shd w:val="clear" w:color="auto" w:fill="auto"/>
            <w:vAlign w:val="center"/>
          </w:tcPr>
          <w:p w:rsidR="00E43E47" w:rsidRPr="00695812" w:rsidRDefault="00E43E47" w:rsidP="000E4CF3">
            <w:pPr>
              <w:ind w:firstLineChars="100" w:firstLine="220"/>
              <w:rPr>
                <w:color w:val="000000"/>
                <w:lang w:val="sr-Latn-CS"/>
              </w:rPr>
            </w:pPr>
            <w:r w:rsidRPr="00695812">
              <w:rPr>
                <w:color w:val="000000"/>
                <w:lang w:val="sr-Latn-CS"/>
              </w:rPr>
              <w:t xml:space="preserve">овални засун </w:t>
            </w:r>
            <w:r>
              <w:rPr>
                <w:color w:val="000000"/>
                <w:lang w:val="sr-Cyrl-RS"/>
              </w:rPr>
              <w:t xml:space="preserve">са точком </w:t>
            </w:r>
            <w:r w:rsidRPr="00695812">
              <w:rPr>
                <w:color w:val="000000"/>
                <w:lang w:val="sr-Latn-CS"/>
              </w:rPr>
              <w:t xml:space="preserve">Ø150 </w:t>
            </w:r>
            <w:r w:rsidRPr="00103EC8">
              <w:rPr>
                <w:color w:val="000000"/>
              </w:rPr>
              <w:t>PN</w:t>
            </w:r>
            <w:r w:rsidRPr="00695812">
              <w:rPr>
                <w:color w:val="000000"/>
                <w:lang w:val="sr-Latn-CS"/>
              </w:rPr>
              <w:t>16</w:t>
            </w:r>
          </w:p>
        </w:tc>
        <w:tc>
          <w:tcPr>
            <w:tcW w:w="470" w:type="pct"/>
            <w:shd w:val="clear" w:color="auto" w:fill="auto"/>
            <w:vAlign w:val="center"/>
          </w:tcPr>
          <w:p w:rsidR="00E43E47" w:rsidRPr="00103EC8" w:rsidRDefault="00E43E47" w:rsidP="000E4CF3">
            <w:pPr>
              <w:jc w:val="center"/>
              <w:rPr>
                <w:color w:val="000000"/>
              </w:rPr>
            </w:pPr>
            <w:r w:rsidRPr="00103EC8">
              <w:rPr>
                <w:color w:val="000000"/>
              </w:rPr>
              <w:t>ком</w:t>
            </w:r>
          </w:p>
        </w:tc>
        <w:tc>
          <w:tcPr>
            <w:tcW w:w="487" w:type="pct"/>
            <w:shd w:val="clear" w:color="auto" w:fill="auto"/>
            <w:vAlign w:val="center"/>
          </w:tcPr>
          <w:p w:rsidR="00E43E47" w:rsidRPr="00103EC8" w:rsidRDefault="00E43E47" w:rsidP="000E4CF3">
            <w:pPr>
              <w:jc w:val="center"/>
              <w:rPr>
                <w:color w:val="000000"/>
              </w:rPr>
            </w:pPr>
            <w:r>
              <w:rPr>
                <w:color w:val="000000"/>
                <w:lang w:val="sr-Cyrl-RS"/>
              </w:rPr>
              <w:t>1</w:t>
            </w:r>
            <w:r w:rsidRPr="00103EC8">
              <w:rPr>
                <w:color w:val="000000"/>
              </w:rPr>
              <w:t>4.00</w:t>
            </w: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0E4CF3">
        <w:tc>
          <w:tcPr>
            <w:tcW w:w="269" w:type="pct"/>
            <w:shd w:val="clear" w:color="auto" w:fill="auto"/>
            <w:vAlign w:val="center"/>
          </w:tcPr>
          <w:p w:rsidR="00E43E47" w:rsidRPr="00E47C2E" w:rsidRDefault="00E43E47" w:rsidP="00B5725B">
            <w:pPr>
              <w:spacing w:before="0"/>
              <w:jc w:val="center"/>
              <w:rPr>
                <w:rFonts w:cs="Arial"/>
                <w:b/>
                <w:bCs/>
                <w:iCs/>
                <w:lang w:val="sr-Cyrl-CS"/>
              </w:rPr>
            </w:pPr>
          </w:p>
        </w:tc>
        <w:tc>
          <w:tcPr>
            <w:tcW w:w="858" w:type="pct"/>
            <w:shd w:val="clear" w:color="auto" w:fill="auto"/>
            <w:vAlign w:val="center"/>
          </w:tcPr>
          <w:p w:rsidR="00E43E47" w:rsidRPr="00103EC8" w:rsidRDefault="00E43E47" w:rsidP="000E4CF3">
            <w:pPr>
              <w:ind w:firstLineChars="100" w:firstLine="220"/>
              <w:rPr>
                <w:color w:val="000000"/>
              </w:rPr>
            </w:pPr>
            <w:r w:rsidRPr="00103EC8">
              <w:rPr>
                <w:color w:val="000000"/>
              </w:rPr>
              <w:t>MDK комад Ø150</w:t>
            </w:r>
          </w:p>
        </w:tc>
        <w:tc>
          <w:tcPr>
            <w:tcW w:w="470" w:type="pct"/>
            <w:shd w:val="clear" w:color="auto" w:fill="auto"/>
            <w:vAlign w:val="center"/>
          </w:tcPr>
          <w:p w:rsidR="00E43E47" w:rsidRPr="00103EC8" w:rsidRDefault="00E43E47" w:rsidP="000E4CF3">
            <w:pPr>
              <w:jc w:val="center"/>
              <w:rPr>
                <w:color w:val="000000"/>
              </w:rPr>
            </w:pPr>
            <w:r w:rsidRPr="00103EC8">
              <w:rPr>
                <w:color w:val="000000"/>
              </w:rPr>
              <w:t>ком</w:t>
            </w:r>
          </w:p>
        </w:tc>
        <w:tc>
          <w:tcPr>
            <w:tcW w:w="487" w:type="pct"/>
            <w:shd w:val="clear" w:color="auto" w:fill="auto"/>
            <w:vAlign w:val="center"/>
          </w:tcPr>
          <w:p w:rsidR="00E43E47" w:rsidRPr="00103EC8" w:rsidRDefault="00E43E47" w:rsidP="000E4CF3">
            <w:pPr>
              <w:jc w:val="center"/>
              <w:rPr>
                <w:color w:val="000000"/>
              </w:rPr>
            </w:pPr>
            <w:r>
              <w:rPr>
                <w:color w:val="000000"/>
                <w:lang w:val="sr-Cyrl-RS"/>
              </w:rPr>
              <w:t>14</w:t>
            </w:r>
            <w:r w:rsidRPr="00103EC8">
              <w:rPr>
                <w:color w:val="000000"/>
              </w:rPr>
              <w:t>.00</w:t>
            </w: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0E4CF3">
        <w:tc>
          <w:tcPr>
            <w:tcW w:w="269" w:type="pct"/>
            <w:shd w:val="clear" w:color="auto" w:fill="auto"/>
            <w:vAlign w:val="center"/>
          </w:tcPr>
          <w:p w:rsidR="00E43E47" w:rsidRPr="00E47C2E" w:rsidRDefault="00E43E47" w:rsidP="00B5725B">
            <w:pPr>
              <w:spacing w:before="0"/>
              <w:jc w:val="center"/>
              <w:rPr>
                <w:rFonts w:cs="Arial"/>
                <w:b/>
                <w:bCs/>
                <w:iCs/>
                <w:lang w:val="sr-Cyrl-CS"/>
              </w:rPr>
            </w:pPr>
          </w:p>
        </w:tc>
        <w:tc>
          <w:tcPr>
            <w:tcW w:w="858" w:type="pct"/>
            <w:shd w:val="clear" w:color="auto" w:fill="auto"/>
            <w:vAlign w:val="center"/>
          </w:tcPr>
          <w:p w:rsidR="00E43E47" w:rsidRPr="00103EC8" w:rsidRDefault="00E43E47" w:rsidP="000E4CF3">
            <w:pPr>
              <w:ind w:firstLineChars="100" w:firstLine="220"/>
              <w:rPr>
                <w:color w:val="000000"/>
              </w:rPr>
            </w:pPr>
            <w:r w:rsidRPr="00103EC8">
              <w:rPr>
                <w:color w:val="000000"/>
              </w:rPr>
              <w:t>Т комад Ø150/1</w:t>
            </w:r>
            <w:r>
              <w:rPr>
                <w:color w:val="000000"/>
                <w:lang w:val="sr-Cyrl-RS"/>
              </w:rPr>
              <w:t>5</w:t>
            </w:r>
            <w:r w:rsidRPr="00103EC8">
              <w:rPr>
                <w:color w:val="000000"/>
              </w:rPr>
              <w:t>0</w:t>
            </w:r>
          </w:p>
        </w:tc>
        <w:tc>
          <w:tcPr>
            <w:tcW w:w="470" w:type="pct"/>
            <w:shd w:val="clear" w:color="auto" w:fill="auto"/>
            <w:vAlign w:val="center"/>
          </w:tcPr>
          <w:p w:rsidR="00E43E47" w:rsidRPr="00103EC8" w:rsidRDefault="00E43E47" w:rsidP="000E4CF3">
            <w:pPr>
              <w:jc w:val="center"/>
              <w:rPr>
                <w:color w:val="000000"/>
              </w:rPr>
            </w:pPr>
            <w:r w:rsidRPr="00103EC8">
              <w:rPr>
                <w:color w:val="000000"/>
              </w:rPr>
              <w:t>ком</w:t>
            </w:r>
          </w:p>
        </w:tc>
        <w:tc>
          <w:tcPr>
            <w:tcW w:w="487" w:type="pct"/>
            <w:shd w:val="clear" w:color="auto" w:fill="auto"/>
            <w:vAlign w:val="center"/>
          </w:tcPr>
          <w:p w:rsidR="00E43E47" w:rsidRPr="00103EC8" w:rsidRDefault="00E43E47" w:rsidP="000E4CF3">
            <w:pPr>
              <w:jc w:val="center"/>
              <w:rPr>
                <w:color w:val="000000"/>
              </w:rPr>
            </w:pPr>
            <w:r>
              <w:rPr>
                <w:color w:val="000000"/>
                <w:lang w:val="sr-Cyrl-RS"/>
              </w:rPr>
              <w:t>5</w:t>
            </w:r>
            <w:r w:rsidRPr="00103EC8">
              <w:rPr>
                <w:color w:val="000000"/>
              </w:rPr>
              <w:t>.00</w:t>
            </w: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215726">
        <w:tc>
          <w:tcPr>
            <w:tcW w:w="269" w:type="pct"/>
            <w:shd w:val="clear" w:color="auto" w:fill="auto"/>
            <w:vAlign w:val="center"/>
          </w:tcPr>
          <w:p w:rsidR="00E43E47" w:rsidRPr="00E47C2E" w:rsidRDefault="00E43E47" w:rsidP="00B5725B">
            <w:pPr>
              <w:spacing w:before="0"/>
              <w:jc w:val="center"/>
              <w:rPr>
                <w:rFonts w:cs="Arial"/>
                <w:b/>
                <w:bCs/>
                <w:iCs/>
                <w:lang w:val="sr-Cyrl-CS"/>
              </w:rPr>
            </w:pPr>
            <w:r>
              <w:rPr>
                <w:rFonts w:cs="Arial"/>
                <w:b/>
                <w:bCs/>
                <w:iCs/>
                <w:lang w:val="sr-Cyrl-CS"/>
              </w:rPr>
              <w:t>9.</w:t>
            </w:r>
          </w:p>
        </w:tc>
        <w:tc>
          <w:tcPr>
            <w:tcW w:w="858" w:type="pct"/>
            <w:shd w:val="clear" w:color="auto" w:fill="auto"/>
          </w:tcPr>
          <w:p w:rsidR="00E43E47" w:rsidRPr="00103EC8" w:rsidRDefault="00E43E47" w:rsidP="000E4CF3">
            <w:pPr>
              <w:rPr>
                <w:color w:val="000000"/>
                <w:lang w:val="sr-Cyrl-RS"/>
              </w:rPr>
            </w:pPr>
            <w:r w:rsidRPr="00103EC8">
              <w:rPr>
                <w:color w:val="000000"/>
                <w:lang w:val="sr-Latn-CS"/>
              </w:rPr>
              <w:t>Набавка, транспорт и уградња фазонских комада и арматура у новој шахти ТИП5(ком 2). Уградњу вршити према шеми и упутству Надзорног органа. Обрачун по уграђеном комаду.</w:t>
            </w:r>
          </w:p>
        </w:tc>
        <w:tc>
          <w:tcPr>
            <w:tcW w:w="470" w:type="pct"/>
            <w:shd w:val="clear" w:color="auto" w:fill="auto"/>
            <w:vAlign w:val="center"/>
          </w:tcPr>
          <w:p w:rsidR="00E43E47" w:rsidRPr="00E47C2E" w:rsidRDefault="00E43E47" w:rsidP="00B5725B">
            <w:pPr>
              <w:spacing w:before="0"/>
              <w:jc w:val="center"/>
              <w:rPr>
                <w:rFonts w:cs="Arial"/>
                <w:bCs/>
                <w:iCs/>
                <w:lang w:val="sr-Cyrl-CS"/>
              </w:rPr>
            </w:pPr>
          </w:p>
        </w:tc>
        <w:tc>
          <w:tcPr>
            <w:tcW w:w="487" w:type="pct"/>
            <w:shd w:val="clear" w:color="auto" w:fill="auto"/>
            <w:vAlign w:val="center"/>
          </w:tcPr>
          <w:p w:rsidR="00E43E47" w:rsidRPr="00E47C2E" w:rsidRDefault="00E43E47" w:rsidP="00B5725B">
            <w:pPr>
              <w:spacing w:before="0"/>
              <w:jc w:val="center"/>
              <w:rPr>
                <w:rFonts w:cs="Arial"/>
                <w:bCs/>
                <w:iCs/>
                <w:lang w:val="sr-Cyrl-CS"/>
              </w:rPr>
            </w:pP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0E4CF3">
        <w:tc>
          <w:tcPr>
            <w:tcW w:w="269" w:type="pct"/>
            <w:shd w:val="clear" w:color="auto" w:fill="auto"/>
            <w:vAlign w:val="center"/>
          </w:tcPr>
          <w:p w:rsidR="00E43E47" w:rsidRPr="00E47C2E" w:rsidRDefault="00E43E47" w:rsidP="00B5725B">
            <w:pPr>
              <w:spacing w:before="0"/>
              <w:jc w:val="center"/>
              <w:rPr>
                <w:rFonts w:cs="Arial"/>
                <w:b/>
                <w:bCs/>
                <w:iCs/>
                <w:lang w:val="sr-Cyrl-CS"/>
              </w:rPr>
            </w:pPr>
          </w:p>
        </w:tc>
        <w:tc>
          <w:tcPr>
            <w:tcW w:w="858" w:type="pct"/>
            <w:shd w:val="clear" w:color="auto" w:fill="auto"/>
            <w:vAlign w:val="center"/>
          </w:tcPr>
          <w:p w:rsidR="00E43E47" w:rsidRPr="00103EC8" w:rsidRDefault="00E43E47" w:rsidP="000E4CF3">
            <w:pPr>
              <w:ind w:firstLineChars="100" w:firstLine="220"/>
              <w:rPr>
                <w:color w:val="000000"/>
              </w:rPr>
            </w:pPr>
            <w:r w:rsidRPr="00103EC8">
              <w:rPr>
                <w:color w:val="000000"/>
              </w:rPr>
              <w:t>ТТ комад Ø100/100</w:t>
            </w:r>
          </w:p>
        </w:tc>
        <w:tc>
          <w:tcPr>
            <w:tcW w:w="470" w:type="pct"/>
            <w:shd w:val="clear" w:color="auto" w:fill="auto"/>
            <w:vAlign w:val="center"/>
          </w:tcPr>
          <w:p w:rsidR="00E43E47" w:rsidRPr="00103EC8" w:rsidRDefault="00E43E47" w:rsidP="000E4CF3">
            <w:pPr>
              <w:jc w:val="center"/>
              <w:rPr>
                <w:color w:val="000000"/>
              </w:rPr>
            </w:pPr>
            <w:r w:rsidRPr="00103EC8">
              <w:rPr>
                <w:color w:val="000000"/>
              </w:rPr>
              <w:t>ком</w:t>
            </w:r>
          </w:p>
        </w:tc>
        <w:tc>
          <w:tcPr>
            <w:tcW w:w="487" w:type="pct"/>
            <w:shd w:val="clear" w:color="auto" w:fill="auto"/>
            <w:vAlign w:val="center"/>
          </w:tcPr>
          <w:p w:rsidR="00E43E47" w:rsidRPr="00103EC8" w:rsidRDefault="00E43E47" w:rsidP="000E4CF3">
            <w:pPr>
              <w:jc w:val="center"/>
              <w:rPr>
                <w:lang w:val="sr-Cyrl-RS"/>
              </w:rPr>
            </w:pPr>
            <w:r w:rsidRPr="00103EC8">
              <w:rPr>
                <w:lang w:val="sr-Cyrl-RS"/>
              </w:rPr>
              <w:t>2,0</w:t>
            </w: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0E4CF3">
        <w:tc>
          <w:tcPr>
            <w:tcW w:w="269" w:type="pct"/>
            <w:shd w:val="clear" w:color="auto" w:fill="auto"/>
            <w:vAlign w:val="center"/>
          </w:tcPr>
          <w:p w:rsidR="00E43E47" w:rsidRPr="00E47C2E" w:rsidRDefault="00E43E47" w:rsidP="00B5725B">
            <w:pPr>
              <w:spacing w:before="0"/>
              <w:jc w:val="center"/>
              <w:rPr>
                <w:rFonts w:cs="Arial"/>
                <w:b/>
                <w:bCs/>
                <w:iCs/>
                <w:lang w:val="sr-Cyrl-CS"/>
              </w:rPr>
            </w:pPr>
          </w:p>
        </w:tc>
        <w:tc>
          <w:tcPr>
            <w:tcW w:w="858" w:type="pct"/>
            <w:shd w:val="clear" w:color="auto" w:fill="auto"/>
            <w:vAlign w:val="center"/>
          </w:tcPr>
          <w:p w:rsidR="00E43E47" w:rsidRPr="005258A3" w:rsidRDefault="00E43E47" w:rsidP="000E4CF3">
            <w:pPr>
              <w:ind w:firstLineChars="100" w:firstLine="220"/>
              <w:rPr>
                <w:color w:val="000000"/>
                <w:lang w:val="sr-Latn-CS"/>
              </w:rPr>
            </w:pPr>
            <w:r w:rsidRPr="005258A3">
              <w:rPr>
                <w:color w:val="000000"/>
                <w:lang w:val="sr-Latn-CS"/>
              </w:rPr>
              <w:t xml:space="preserve">овални засун </w:t>
            </w:r>
            <w:r>
              <w:rPr>
                <w:color w:val="000000"/>
                <w:lang w:val="sr-Cyrl-RS"/>
              </w:rPr>
              <w:t xml:space="preserve">са точком </w:t>
            </w:r>
            <w:r w:rsidRPr="005258A3">
              <w:rPr>
                <w:color w:val="000000"/>
                <w:lang w:val="sr-Latn-CS"/>
              </w:rPr>
              <w:t xml:space="preserve">Ø100 </w:t>
            </w:r>
            <w:r w:rsidRPr="00103EC8">
              <w:rPr>
                <w:color w:val="000000"/>
              </w:rPr>
              <w:t>PN</w:t>
            </w:r>
            <w:r w:rsidRPr="005258A3">
              <w:rPr>
                <w:color w:val="000000"/>
                <w:lang w:val="sr-Latn-CS"/>
              </w:rPr>
              <w:t>16</w:t>
            </w:r>
          </w:p>
        </w:tc>
        <w:tc>
          <w:tcPr>
            <w:tcW w:w="470" w:type="pct"/>
            <w:shd w:val="clear" w:color="auto" w:fill="auto"/>
            <w:vAlign w:val="center"/>
          </w:tcPr>
          <w:p w:rsidR="00E43E47" w:rsidRPr="00103EC8" w:rsidRDefault="00E43E47" w:rsidP="000E4CF3">
            <w:pPr>
              <w:jc w:val="center"/>
              <w:rPr>
                <w:color w:val="000000"/>
              </w:rPr>
            </w:pPr>
            <w:r w:rsidRPr="00103EC8">
              <w:rPr>
                <w:color w:val="000000"/>
              </w:rPr>
              <w:t>ком</w:t>
            </w:r>
          </w:p>
        </w:tc>
        <w:tc>
          <w:tcPr>
            <w:tcW w:w="487" w:type="pct"/>
            <w:shd w:val="clear" w:color="auto" w:fill="auto"/>
            <w:vAlign w:val="center"/>
          </w:tcPr>
          <w:p w:rsidR="00E43E47" w:rsidRPr="00103EC8" w:rsidRDefault="00E43E47" w:rsidP="000E4CF3">
            <w:pPr>
              <w:jc w:val="center"/>
              <w:rPr>
                <w:lang w:val="sr-Cyrl-RS"/>
              </w:rPr>
            </w:pPr>
            <w:r>
              <w:rPr>
                <w:lang w:val="sr-Cyrl-RS"/>
              </w:rPr>
              <w:t>6</w:t>
            </w:r>
            <w:r w:rsidRPr="00103EC8">
              <w:rPr>
                <w:lang w:val="sr-Cyrl-RS"/>
              </w:rPr>
              <w:t>,0</w:t>
            </w: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0E4CF3">
        <w:tc>
          <w:tcPr>
            <w:tcW w:w="269" w:type="pct"/>
            <w:shd w:val="clear" w:color="auto" w:fill="auto"/>
            <w:vAlign w:val="center"/>
          </w:tcPr>
          <w:p w:rsidR="00E43E47" w:rsidRPr="00E47C2E" w:rsidRDefault="00E43E47" w:rsidP="00B5725B">
            <w:pPr>
              <w:spacing w:before="0"/>
              <w:jc w:val="center"/>
              <w:rPr>
                <w:rFonts w:cs="Arial"/>
                <w:b/>
                <w:bCs/>
                <w:iCs/>
                <w:lang w:val="sr-Cyrl-CS"/>
              </w:rPr>
            </w:pPr>
          </w:p>
        </w:tc>
        <w:tc>
          <w:tcPr>
            <w:tcW w:w="858" w:type="pct"/>
            <w:shd w:val="clear" w:color="auto" w:fill="auto"/>
            <w:vAlign w:val="center"/>
          </w:tcPr>
          <w:p w:rsidR="00E43E47" w:rsidRPr="00103EC8" w:rsidRDefault="00E43E47" w:rsidP="000E4CF3">
            <w:pPr>
              <w:ind w:firstLineChars="100" w:firstLine="220"/>
              <w:rPr>
                <w:color w:val="000000"/>
              </w:rPr>
            </w:pPr>
            <w:r w:rsidRPr="00103EC8">
              <w:rPr>
                <w:color w:val="000000"/>
              </w:rPr>
              <w:t>монтажно-демонтажни           комад Ø100</w:t>
            </w:r>
          </w:p>
        </w:tc>
        <w:tc>
          <w:tcPr>
            <w:tcW w:w="470" w:type="pct"/>
            <w:shd w:val="clear" w:color="auto" w:fill="auto"/>
            <w:vAlign w:val="center"/>
          </w:tcPr>
          <w:p w:rsidR="00E43E47" w:rsidRPr="00103EC8" w:rsidRDefault="00E43E47" w:rsidP="000E4CF3">
            <w:pPr>
              <w:jc w:val="center"/>
              <w:rPr>
                <w:color w:val="000000"/>
              </w:rPr>
            </w:pPr>
            <w:r w:rsidRPr="00103EC8">
              <w:rPr>
                <w:color w:val="000000"/>
              </w:rPr>
              <w:t>ком</w:t>
            </w:r>
          </w:p>
        </w:tc>
        <w:tc>
          <w:tcPr>
            <w:tcW w:w="487" w:type="pct"/>
            <w:shd w:val="clear" w:color="auto" w:fill="auto"/>
            <w:vAlign w:val="center"/>
          </w:tcPr>
          <w:p w:rsidR="00E43E47" w:rsidRPr="00103EC8" w:rsidRDefault="00E43E47" w:rsidP="000E4CF3">
            <w:pPr>
              <w:jc w:val="center"/>
              <w:rPr>
                <w:lang w:val="sr-Cyrl-RS"/>
              </w:rPr>
            </w:pPr>
            <w:r>
              <w:rPr>
                <w:lang w:val="sr-Cyrl-RS"/>
              </w:rPr>
              <w:t>6</w:t>
            </w:r>
            <w:r w:rsidRPr="00103EC8">
              <w:rPr>
                <w:lang w:val="sr-Cyrl-RS"/>
              </w:rPr>
              <w:t>,0</w:t>
            </w: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0E4CF3">
        <w:tc>
          <w:tcPr>
            <w:tcW w:w="269" w:type="pct"/>
            <w:shd w:val="clear" w:color="auto" w:fill="auto"/>
            <w:vAlign w:val="center"/>
          </w:tcPr>
          <w:p w:rsidR="00E43E47" w:rsidRPr="00E47C2E" w:rsidRDefault="00E43E47" w:rsidP="00B5725B">
            <w:pPr>
              <w:spacing w:before="0"/>
              <w:jc w:val="center"/>
              <w:rPr>
                <w:rFonts w:cs="Arial"/>
                <w:b/>
                <w:bCs/>
                <w:iCs/>
                <w:lang w:val="sr-Cyrl-CS"/>
              </w:rPr>
            </w:pPr>
          </w:p>
        </w:tc>
        <w:tc>
          <w:tcPr>
            <w:tcW w:w="858" w:type="pct"/>
            <w:shd w:val="clear" w:color="auto" w:fill="auto"/>
            <w:vAlign w:val="center"/>
          </w:tcPr>
          <w:p w:rsidR="00E43E47" w:rsidRPr="00103EC8" w:rsidRDefault="00E43E47" w:rsidP="000E4CF3">
            <w:pPr>
              <w:ind w:firstLineChars="100" w:firstLine="220"/>
              <w:rPr>
                <w:color w:val="000000"/>
              </w:rPr>
            </w:pPr>
            <w:r w:rsidRPr="00103EC8">
              <w:rPr>
                <w:color w:val="000000"/>
              </w:rPr>
              <w:t>FF комад Ø100/600</w:t>
            </w:r>
          </w:p>
        </w:tc>
        <w:tc>
          <w:tcPr>
            <w:tcW w:w="470" w:type="pct"/>
            <w:shd w:val="clear" w:color="auto" w:fill="auto"/>
            <w:vAlign w:val="center"/>
          </w:tcPr>
          <w:p w:rsidR="00E43E47" w:rsidRPr="00103EC8" w:rsidRDefault="00E43E47" w:rsidP="000E4CF3">
            <w:pPr>
              <w:jc w:val="center"/>
              <w:rPr>
                <w:color w:val="000000"/>
              </w:rPr>
            </w:pPr>
            <w:r w:rsidRPr="00103EC8">
              <w:rPr>
                <w:color w:val="000000"/>
              </w:rPr>
              <w:t>ком</w:t>
            </w:r>
          </w:p>
        </w:tc>
        <w:tc>
          <w:tcPr>
            <w:tcW w:w="487" w:type="pct"/>
            <w:shd w:val="clear" w:color="auto" w:fill="auto"/>
            <w:vAlign w:val="center"/>
          </w:tcPr>
          <w:p w:rsidR="00E43E47" w:rsidRPr="00103EC8" w:rsidRDefault="00E43E47" w:rsidP="000E4CF3">
            <w:pPr>
              <w:jc w:val="center"/>
              <w:rPr>
                <w:lang w:val="sr-Cyrl-RS"/>
              </w:rPr>
            </w:pPr>
            <w:r>
              <w:rPr>
                <w:lang w:val="sr-Cyrl-RS"/>
              </w:rPr>
              <w:t>6</w:t>
            </w:r>
            <w:r w:rsidRPr="00103EC8">
              <w:rPr>
                <w:lang w:val="sr-Cyrl-RS"/>
              </w:rPr>
              <w:t>,0</w:t>
            </w: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215726">
        <w:tc>
          <w:tcPr>
            <w:tcW w:w="269" w:type="pct"/>
            <w:shd w:val="clear" w:color="auto" w:fill="auto"/>
            <w:vAlign w:val="center"/>
          </w:tcPr>
          <w:p w:rsidR="00E43E47" w:rsidRPr="00E47C2E" w:rsidRDefault="00E43E47" w:rsidP="00B5725B">
            <w:pPr>
              <w:spacing w:before="0"/>
              <w:jc w:val="center"/>
              <w:rPr>
                <w:rFonts w:cs="Arial"/>
                <w:b/>
                <w:bCs/>
                <w:iCs/>
                <w:lang w:val="sr-Cyrl-CS"/>
              </w:rPr>
            </w:pPr>
            <w:r>
              <w:rPr>
                <w:rFonts w:cs="Arial"/>
                <w:b/>
                <w:bCs/>
                <w:iCs/>
                <w:lang w:val="sr-Cyrl-CS"/>
              </w:rPr>
              <w:t>10.</w:t>
            </w:r>
          </w:p>
        </w:tc>
        <w:tc>
          <w:tcPr>
            <w:tcW w:w="858" w:type="pct"/>
            <w:shd w:val="clear" w:color="auto" w:fill="auto"/>
          </w:tcPr>
          <w:p w:rsidR="00E43E47" w:rsidRPr="00E43E47" w:rsidRDefault="00E43E47" w:rsidP="00E43E47">
            <w:pPr>
              <w:spacing w:before="0"/>
              <w:jc w:val="left"/>
              <w:rPr>
                <w:rFonts w:cs="Arial"/>
                <w:bCs/>
                <w:iCs/>
                <w:lang w:val="sr-Cyrl-CS"/>
              </w:rPr>
            </w:pPr>
            <w:r w:rsidRPr="00E43E47">
              <w:rPr>
                <w:rFonts w:cs="Arial"/>
                <w:bCs/>
                <w:iCs/>
                <w:lang w:val="sr-Cyrl-CS"/>
              </w:rPr>
              <w:t xml:space="preserve">Повезивање нове и старе водоводне мреже. У цену урачунати и сав поребан материјал. Обрачун по броју повезаних </w:t>
            </w:r>
            <w:r w:rsidRPr="00E43E47">
              <w:rPr>
                <w:rFonts w:cs="Arial"/>
                <w:bCs/>
                <w:iCs/>
                <w:lang w:val="sr-Cyrl-CS"/>
              </w:rPr>
              <w:lastRenderedPageBreak/>
              <w:t>тачака мреже.</w:t>
            </w:r>
          </w:p>
          <w:p w:rsidR="00E43E47" w:rsidRPr="00E47C2E" w:rsidRDefault="00E43E47" w:rsidP="00E43E47">
            <w:pPr>
              <w:spacing w:before="0"/>
              <w:jc w:val="left"/>
              <w:rPr>
                <w:rFonts w:cs="Arial"/>
                <w:bCs/>
                <w:iCs/>
                <w:lang w:val="sr-Cyrl-CS"/>
              </w:rPr>
            </w:pPr>
            <w:r w:rsidRPr="00E43E47">
              <w:rPr>
                <w:rFonts w:cs="Arial"/>
                <w:bCs/>
                <w:iCs/>
                <w:lang w:val="sr-Cyrl-CS"/>
              </w:rPr>
              <w:t>-повезивање мреже</w:t>
            </w:r>
          </w:p>
        </w:tc>
        <w:tc>
          <w:tcPr>
            <w:tcW w:w="470" w:type="pct"/>
            <w:shd w:val="clear" w:color="auto" w:fill="auto"/>
            <w:vAlign w:val="center"/>
          </w:tcPr>
          <w:p w:rsidR="00E43E47" w:rsidRPr="00E47C2E" w:rsidRDefault="00E43E47" w:rsidP="00B5725B">
            <w:pPr>
              <w:spacing w:before="0"/>
              <w:jc w:val="center"/>
              <w:rPr>
                <w:rFonts w:cs="Arial"/>
                <w:bCs/>
                <w:iCs/>
                <w:lang w:val="sr-Cyrl-CS"/>
              </w:rPr>
            </w:pPr>
            <w:r>
              <w:rPr>
                <w:rFonts w:cs="Arial"/>
                <w:bCs/>
                <w:iCs/>
                <w:lang w:val="sr-Cyrl-CS"/>
              </w:rPr>
              <w:lastRenderedPageBreak/>
              <w:t>ком</w:t>
            </w:r>
          </w:p>
        </w:tc>
        <w:tc>
          <w:tcPr>
            <w:tcW w:w="487" w:type="pct"/>
            <w:shd w:val="clear" w:color="auto" w:fill="auto"/>
            <w:vAlign w:val="center"/>
          </w:tcPr>
          <w:p w:rsidR="00E43E47" w:rsidRPr="00E47C2E" w:rsidRDefault="00E43E47" w:rsidP="00B5725B">
            <w:pPr>
              <w:spacing w:before="0"/>
              <w:jc w:val="center"/>
              <w:rPr>
                <w:rFonts w:cs="Arial"/>
                <w:bCs/>
                <w:iCs/>
                <w:lang w:val="sr-Cyrl-CS"/>
              </w:rPr>
            </w:pPr>
            <w:r>
              <w:rPr>
                <w:rFonts w:cs="Arial"/>
                <w:bCs/>
                <w:iCs/>
                <w:lang w:val="sr-Cyrl-CS"/>
              </w:rPr>
              <w:t>6,0</w:t>
            </w: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r w:rsidR="00E43E47" w:rsidRPr="00E47C2E" w:rsidTr="00215726">
        <w:tc>
          <w:tcPr>
            <w:tcW w:w="269" w:type="pct"/>
            <w:shd w:val="clear" w:color="auto" w:fill="auto"/>
            <w:vAlign w:val="center"/>
          </w:tcPr>
          <w:p w:rsidR="00E43E47" w:rsidRPr="00E47C2E" w:rsidRDefault="00E43E47" w:rsidP="00B5725B">
            <w:pPr>
              <w:spacing w:before="0"/>
              <w:jc w:val="center"/>
              <w:rPr>
                <w:rFonts w:cs="Arial"/>
                <w:b/>
                <w:bCs/>
                <w:iCs/>
                <w:lang w:val="sr-Cyrl-CS"/>
              </w:rPr>
            </w:pPr>
            <w:r>
              <w:rPr>
                <w:rFonts w:cs="Arial"/>
                <w:b/>
                <w:bCs/>
                <w:iCs/>
                <w:lang w:val="sr-Cyrl-CS"/>
              </w:rPr>
              <w:lastRenderedPageBreak/>
              <w:t>11.</w:t>
            </w:r>
          </w:p>
        </w:tc>
        <w:tc>
          <w:tcPr>
            <w:tcW w:w="858" w:type="pct"/>
            <w:shd w:val="clear" w:color="auto" w:fill="auto"/>
          </w:tcPr>
          <w:p w:rsidR="00E43E47" w:rsidRPr="00E43E47" w:rsidRDefault="00E43E47" w:rsidP="00E43E47">
            <w:pPr>
              <w:spacing w:before="0"/>
              <w:jc w:val="left"/>
              <w:rPr>
                <w:rFonts w:cs="Arial"/>
                <w:bCs/>
                <w:iCs/>
                <w:lang w:val="sr-Cyrl-CS"/>
              </w:rPr>
            </w:pPr>
            <w:r w:rsidRPr="00E43E47">
              <w:rPr>
                <w:rFonts w:cs="Arial"/>
                <w:bCs/>
                <w:iCs/>
                <w:lang w:val="sr-Cyrl-CS"/>
              </w:rPr>
              <w:t>Непредвиђени радови по налогу Наручиоца</w:t>
            </w:r>
          </w:p>
          <w:p w:rsidR="00E43E47" w:rsidRPr="00E47C2E" w:rsidRDefault="00E43E47" w:rsidP="00E43E47">
            <w:pPr>
              <w:spacing w:before="0"/>
              <w:jc w:val="left"/>
              <w:rPr>
                <w:rFonts w:cs="Arial"/>
                <w:bCs/>
                <w:iCs/>
                <w:lang w:val="sr-Cyrl-CS"/>
              </w:rPr>
            </w:pPr>
            <w:r w:rsidRPr="00E43E47">
              <w:rPr>
                <w:rFonts w:cs="Arial"/>
                <w:bCs/>
                <w:iCs/>
                <w:lang w:val="sr-Cyrl-CS"/>
              </w:rPr>
              <w:t>-рад радника</w:t>
            </w:r>
          </w:p>
        </w:tc>
        <w:tc>
          <w:tcPr>
            <w:tcW w:w="470" w:type="pct"/>
            <w:shd w:val="clear" w:color="auto" w:fill="auto"/>
            <w:vAlign w:val="center"/>
          </w:tcPr>
          <w:p w:rsidR="00E43E47" w:rsidRPr="00E47C2E" w:rsidRDefault="00E43E47" w:rsidP="00B5725B">
            <w:pPr>
              <w:spacing w:before="0"/>
              <w:jc w:val="center"/>
              <w:rPr>
                <w:rFonts w:cs="Arial"/>
                <w:bCs/>
                <w:iCs/>
                <w:lang w:val="sr-Cyrl-CS"/>
              </w:rPr>
            </w:pPr>
            <w:r>
              <w:rPr>
                <w:rFonts w:cs="Arial"/>
                <w:bCs/>
                <w:iCs/>
                <w:lang w:val="sr-Cyrl-CS"/>
              </w:rPr>
              <w:t>нч</w:t>
            </w:r>
          </w:p>
        </w:tc>
        <w:tc>
          <w:tcPr>
            <w:tcW w:w="487" w:type="pct"/>
            <w:shd w:val="clear" w:color="auto" w:fill="auto"/>
            <w:vAlign w:val="center"/>
          </w:tcPr>
          <w:p w:rsidR="00E43E47" w:rsidRPr="00E47C2E" w:rsidRDefault="00E43E47" w:rsidP="00B5725B">
            <w:pPr>
              <w:spacing w:before="0"/>
              <w:jc w:val="center"/>
              <w:rPr>
                <w:rFonts w:cs="Arial"/>
                <w:bCs/>
                <w:iCs/>
                <w:lang w:val="sr-Cyrl-CS"/>
              </w:rPr>
            </w:pPr>
            <w:r>
              <w:rPr>
                <w:rFonts w:cs="Arial"/>
                <w:bCs/>
                <w:iCs/>
                <w:lang w:val="sr-Cyrl-CS"/>
              </w:rPr>
              <w:t>1000,0</w:t>
            </w:r>
          </w:p>
        </w:tc>
        <w:tc>
          <w:tcPr>
            <w:tcW w:w="829" w:type="pct"/>
            <w:shd w:val="clear" w:color="auto" w:fill="auto"/>
            <w:vAlign w:val="center"/>
          </w:tcPr>
          <w:p w:rsidR="00E43E47" w:rsidRPr="00E47C2E" w:rsidRDefault="00E43E47" w:rsidP="00B5725B">
            <w:pPr>
              <w:spacing w:before="0"/>
              <w:jc w:val="center"/>
              <w:rPr>
                <w:rFonts w:cs="Arial"/>
                <w:b/>
                <w:bCs/>
                <w:iCs/>
              </w:rPr>
            </w:pPr>
          </w:p>
        </w:tc>
        <w:tc>
          <w:tcPr>
            <w:tcW w:w="635" w:type="pct"/>
            <w:shd w:val="clear" w:color="auto" w:fill="auto"/>
            <w:vAlign w:val="center"/>
          </w:tcPr>
          <w:p w:rsidR="00E43E47" w:rsidRPr="00E47C2E" w:rsidRDefault="00E43E47" w:rsidP="00B5725B">
            <w:pPr>
              <w:spacing w:before="0"/>
              <w:jc w:val="center"/>
              <w:rPr>
                <w:rFonts w:cs="Arial"/>
                <w:b/>
                <w:bCs/>
                <w:iCs/>
              </w:rPr>
            </w:pPr>
          </w:p>
        </w:tc>
        <w:tc>
          <w:tcPr>
            <w:tcW w:w="794" w:type="pct"/>
            <w:shd w:val="clear" w:color="auto" w:fill="auto"/>
            <w:vAlign w:val="center"/>
          </w:tcPr>
          <w:p w:rsidR="00E43E47" w:rsidRPr="00E47C2E" w:rsidRDefault="00E43E47" w:rsidP="00B5725B">
            <w:pPr>
              <w:spacing w:before="0"/>
              <w:jc w:val="center"/>
              <w:rPr>
                <w:rFonts w:cs="Arial"/>
                <w:b/>
                <w:bCs/>
                <w:iCs/>
              </w:rPr>
            </w:pPr>
          </w:p>
        </w:tc>
        <w:tc>
          <w:tcPr>
            <w:tcW w:w="658" w:type="pct"/>
            <w:shd w:val="clear" w:color="auto" w:fill="auto"/>
            <w:vAlign w:val="center"/>
          </w:tcPr>
          <w:p w:rsidR="00E43E47" w:rsidRPr="00E47C2E" w:rsidRDefault="00E43E47" w:rsidP="00B5725B">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73FB0" w:rsidRPr="00E47C2E" w:rsidTr="00B5725B">
        <w:trPr>
          <w:trHeight w:val="418"/>
        </w:trPr>
        <w:tc>
          <w:tcPr>
            <w:tcW w:w="568" w:type="dxa"/>
            <w:vAlign w:val="center"/>
          </w:tcPr>
          <w:p w:rsidR="00773FB0" w:rsidRPr="00E47C2E" w:rsidRDefault="00773FB0" w:rsidP="00B5725B">
            <w:pPr>
              <w:spacing w:before="0"/>
              <w:jc w:val="center"/>
              <w:rPr>
                <w:rFonts w:cs="Arial"/>
                <w:b/>
                <w:lang w:val="sr-Latn-CS"/>
              </w:rPr>
            </w:pPr>
            <w:r w:rsidRPr="00E47C2E">
              <w:rPr>
                <w:rFonts w:cs="Arial"/>
                <w:b/>
              </w:rPr>
              <w:t>I</w:t>
            </w:r>
          </w:p>
        </w:tc>
        <w:tc>
          <w:tcPr>
            <w:tcW w:w="6740" w:type="dxa"/>
          </w:tcPr>
          <w:p w:rsidR="00773FB0" w:rsidRPr="00E43E47" w:rsidRDefault="00773FB0" w:rsidP="00B5725B">
            <w:pPr>
              <w:spacing w:before="0"/>
              <w:jc w:val="center"/>
              <w:rPr>
                <w:rFonts w:cs="Arial"/>
                <w:b/>
                <w:lang w:val="sr-Cyrl-RS"/>
              </w:rPr>
            </w:pPr>
            <w:r w:rsidRPr="00E43E47">
              <w:rPr>
                <w:rFonts w:cs="Arial"/>
                <w:b/>
              </w:rPr>
              <w:t>УКУПНО ПОНУЂЕНА ЦЕНА  без ПДВ динара</w:t>
            </w:r>
          </w:p>
          <w:p w:rsidR="00773FB0" w:rsidRPr="00E43E47" w:rsidRDefault="00773FB0" w:rsidP="00B5725B">
            <w:pPr>
              <w:spacing w:before="0"/>
              <w:jc w:val="center"/>
              <w:rPr>
                <w:rFonts w:cs="Arial"/>
                <w:b/>
              </w:rPr>
            </w:pPr>
            <w:r w:rsidRPr="00E43E47">
              <w:rPr>
                <w:rFonts w:cs="Arial"/>
                <w:b/>
              </w:rPr>
              <w:t xml:space="preserve">(збир колоне бр. </w:t>
            </w:r>
            <w:r w:rsidRPr="00E43E47">
              <w:rPr>
                <w:rFonts w:cs="Arial"/>
                <w:b/>
                <w:lang w:val="sr-Cyrl-CS"/>
              </w:rPr>
              <w:t>7</w:t>
            </w:r>
            <w:r w:rsidRPr="00E43E47">
              <w:rPr>
                <w:rFonts w:cs="Arial"/>
                <w:b/>
              </w:rPr>
              <w:t>)</w:t>
            </w:r>
          </w:p>
        </w:tc>
        <w:tc>
          <w:tcPr>
            <w:tcW w:w="2610" w:type="dxa"/>
          </w:tcPr>
          <w:p w:rsidR="00773FB0" w:rsidRPr="00E47C2E" w:rsidRDefault="00773FB0" w:rsidP="00B5725B">
            <w:pPr>
              <w:spacing w:before="0"/>
              <w:rPr>
                <w:rFonts w:cs="Arial"/>
                <w:color w:val="FF0000"/>
              </w:rPr>
            </w:pPr>
          </w:p>
        </w:tc>
      </w:tr>
      <w:tr w:rsidR="00773FB0" w:rsidRPr="00E47C2E" w:rsidTr="00B5725B">
        <w:trPr>
          <w:trHeight w:val="610"/>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73FB0" w:rsidRPr="00E43E47" w:rsidRDefault="00773FB0" w:rsidP="00B5725B">
            <w:pPr>
              <w:spacing w:before="0"/>
              <w:jc w:val="center"/>
              <w:rPr>
                <w:rFonts w:cs="Arial"/>
                <w:b/>
                <w:lang w:val="sr-Cyrl-RS"/>
              </w:rPr>
            </w:pPr>
            <w:r w:rsidRPr="00E43E47">
              <w:rPr>
                <w:rFonts w:cs="Arial"/>
                <w:b/>
              </w:rPr>
              <w:t>УКУПАН ИЗНОС  ПДВ 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r w:rsidR="00773FB0" w:rsidRPr="00E47C2E" w:rsidTr="00B5725B">
        <w:trPr>
          <w:trHeight w:val="562"/>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73FB0" w:rsidRPr="00E43E47" w:rsidRDefault="00773FB0" w:rsidP="00B5725B">
            <w:pPr>
              <w:spacing w:before="0"/>
              <w:jc w:val="center"/>
              <w:rPr>
                <w:rFonts w:cs="Arial"/>
                <w:b/>
              </w:rPr>
            </w:pPr>
            <w:r w:rsidRPr="00E43E47">
              <w:rPr>
                <w:rFonts w:cs="Arial"/>
                <w:b/>
              </w:rPr>
              <w:t>УКУПНО ПОНУЂЕНА ЦЕНА  са ПДВ</w:t>
            </w:r>
          </w:p>
          <w:p w:rsidR="00773FB0" w:rsidRPr="00E43E47" w:rsidRDefault="00773FB0" w:rsidP="00B5725B">
            <w:pPr>
              <w:spacing w:before="0"/>
              <w:jc w:val="center"/>
              <w:rPr>
                <w:rFonts w:cs="Arial"/>
                <w:b/>
                <w:lang w:val="sr-Cyrl-RS"/>
              </w:rPr>
            </w:pPr>
            <w:r w:rsidRPr="00E43E47">
              <w:rPr>
                <w:rFonts w:cs="Arial"/>
                <w:b/>
              </w:rPr>
              <w:t>(ред. бр.</w:t>
            </w:r>
            <w:r w:rsidRPr="00E43E47">
              <w:rPr>
                <w:rFonts w:cs="Arial"/>
                <w:b/>
                <w:lang w:val="sr-Latn-CS"/>
              </w:rPr>
              <w:t>I</w:t>
            </w:r>
            <w:r w:rsidRPr="00E43E47">
              <w:rPr>
                <w:rFonts w:cs="Arial"/>
                <w:b/>
              </w:rPr>
              <w:t>+ред.бр.</w:t>
            </w:r>
            <w:r w:rsidRPr="00E43E47">
              <w:rPr>
                <w:rFonts w:cs="Arial"/>
                <w:b/>
                <w:lang w:val="sr-Latn-CS"/>
              </w:rPr>
              <w:t>II</w:t>
            </w:r>
            <w:r w:rsidRPr="00E43E47">
              <w:rPr>
                <w:rFonts w:cs="Arial"/>
                <w:b/>
              </w:rPr>
              <w:t>) динар</w:t>
            </w:r>
            <w:r w:rsidR="00E43E47" w:rsidRPr="00E43E47">
              <w:rPr>
                <w:rFonts w:cs="Arial"/>
                <w:b/>
                <w:lang w:val="sr-Cyrl-RS"/>
              </w:rPr>
              <w:t>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bl>
    <w:p w:rsidR="008759D4" w:rsidRPr="008759D4" w:rsidRDefault="008759D4" w:rsidP="00773FB0">
      <w:pPr>
        <w:spacing w:before="0"/>
        <w:rPr>
          <w:rFonts w:cs="Arial"/>
        </w:rPr>
      </w:pPr>
    </w:p>
    <w:p w:rsidR="00773FB0" w:rsidRPr="00E47C2E" w:rsidRDefault="00773FB0" w:rsidP="00773FB0">
      <w:pPr>
        <w:widowControl w:val="0"/>
        <w:spacing w:before="0"/>
        <w:rPr>
          <w:rFonts w:eastAsia="Arial Unicode MS" w:cs="Arial"/>
        </w:rPr>
      </w:pPr>
    </w:p>
    <w:p w:rsidR="00773FB0" w:rsidRPr="00E47C2E" w:rsidRDefault="00773FB0" w:rsidP="00773FB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3E47" w:rsidRPr="00663E3B" w:rsidTr="000E4CF3">
        <w:trPr>
          <w:trHeight w:val="568"/>
        </w:trPr>
        <w:tc>
          <w:tcPr>
            <w:tcW w:w="3022" w:type="dxa"/>
            <w:vMerge w:val="restart"/>
            <w:tcBorders>
              <w:top w:val="single" w:sz="4" w:space="0" w:color="auto"/>
              <w:left w:val="single" w:sz="4" w:space="0" w:color="auto"/>
              <w:right w:val="single" w:sz="4" w:space="0" w:color="auto"/>
            </w:tcBorders>
            <w:vAlign w:val="center"/>
            <w:hideMark/>
          </w:tcPr>
          <w:p w:rsidR="00E43E47" w:rsidRPr="00663E3B" w:rsidRDefault="00E43E47" w:rsidP="000E4CF3">
            <w:pPr>
              <w:spacing w:before="0"/>
              <w:jc w:val="center"/>
              <w:rPr>
                <w:rFonts w:cs="Arial"/>
                <w:lang w:val="sr-Latn-CS" w:eastAsia="sr-Latn-CS"/>
              </w:rPr>
            </w:pPr>
            <w:r w:rsidRPr="00663E3B">
              <w:rPr>
                <w:rFonts w:cs="Arial"/>
                <w:lang w:val="sr-Latn-CS" w:eastAsia="sr-Latn-CS"/>
              </w:rPr>
              <w:t>Посебно исказани трошкови у дин/ процентима који су укључени у укупно понуђену цену без ПДВ-а</w:t>
            </w:r>
          </w:p>
          <w:p w:rsidR="00E43E47" w:rsidRPr="00663E3B" w:rsidRDefault="00E43E47" w:rsidP="000E4CF3">
            <w:pPr>
              <w:spacing w:before="0"/>
              <w:jc w:val="center"/>
              <w:rPr>
                <w:rFonts w:cs="Arial"/>
                <w:lang w:val="sr-Latn-CS" w:eastAsia="sr-Latn-CS"/>
              </w:rPr>
            </w:pPr>
            <w:r w:rsidRPr="00663E3B">
              <w:rPr>
                <w:rFonts w:cs="Arial"/>
                <w:lang w:val="sr-Latn-CS" w:eastAsia="sr-Latn-CS"/>
              </w:rPr>
              <w:t>(цена из реда бр. I)уколико исти постоје као засебни трошкови)</w:t>
            </w:r>
          </w:p>
        </w:tc>
        <w:tc>
          <w:tcPr>
            <w:tcW w:w="6930" w:type="dxa"/>
            <w:gridSpan w:val="2"/>
            <w:tcBorders>
              <w:top w:val="single" w:sz="4" w:space="0" w:color="auto"/>
              <w:left w:val="single" w:sz="4" w:space="0" w:color="auto"/>
              <w:bottom w:val="single" w:sz="4" w:space="0" w:color="auto"/>
              <w:right w:val="single" w:sz="4" w:space="0" w:color="auto"/>
            </w:tcBorders>
            <w:vAlign w:val="center"/>
          </w:tcPr>
          <w:p w:rsidR="00E43E47" w:rsidRPr="00663E3B" w:rsidRDefault="00E43E47" w:rsidP="000E4CF3">
            <w:pPr>
              <w:spacing w:before="0"/>
              <w:jc w:val="center"/>
              <w:rPr>
                <w:rFonts w:cs="Arial"/>
                <w:lang w:val="sr-Cyrl-RS" w:eastAsia="sr-Latn-CS"/>
              </w:rPr>
            </w:pPr>
            <w:r w:rsidRPr="00663E3B">
              <w:rPr>
                <w:rFonts w:cs="Arial"/>
                <w:lang w:val="sr-Cyrl-RS" w:eastAsia="sr-Latn-CS"/>
              </w:rPr>
              <w:t>материјал и роба</w:t>
            </w:r>
          </w:p>
        </w:tc>
      </w:tr>
      <w:tr w:rsidR="00E43E47" w:rsidRPr="00663E3B" w:rsidTr="000E4CF3">
        <w:trPr>
          <w:trHeight w:val="568"/>
        </w:trPr>
        <w:tc>
          <w:tcPr>
            <w:tcW w:w="3022" w:type="dxa"/>
            <w:vMerge/>
            <w:tcBorders>
              <w:left w:val="single" w:sz="4" w:space="0" w:color="auto"/>
              <w:right w:val="single" w:sz="4" w:space="0" w:color="auto"/>
            </w:tcBorders>
            <w:vAlign w:val="center"/>
          </w:tcPr>
          <w:p w:rsidR="00E43E47" w:rsidRPr="00663E3B" w:rsidRDefault="00E43E47" w:rsidP="000E4CF3">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E43E47" w:rsidRPr="00663E3B" w:rsidRDefault="00E43E47" w:rsidP="000E4CF3">
            <w:pPr>
              <w:spacing w:before="0"/>
              <w:rPr>
                <w:rFonts w:cs="Arial"/>
                <w:lang w:val="sr-Latn-CS" w:eastAsia="sr-Latn-CS"/>
              </w:rPr>
            </w:pPr>
            <w:r w:rsidRPr="00663E3B">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tcPr>
          <w:p w:rsidR="00E43E47" w:rsidRPr="00663E3B" w:rsidRDefault="00E43E47" w:rsidP="000E4CF3">
            <w:pPr>
              <w:spacing w:before="0"/>
              <w:jc w:val="center"/>
              <w:rPr>
                <w:rFonts w:cs="Arial"/>
                <w:lang w:val="sr-Latn-CS" w:eastAsia="sr-Latn-CS"/>
              </w:rPr>
            </w:pPr>
            <w:r w:rsidRPr="00663E3B">
              <w:rPr>
                <w:rFonts w:cs="Arial"/>
                <w:lang w:val="sr-Latn-CS" w:eastAsia="sr-Latn-CS"/>
              </w:rPr>
              <w:t>_____динара односно ____%</w:t>
            </w:r>
          </w:p>
        </w:tc>
      </w:tr>
      <w:tr w:rsidR="00E43E47" w:rsidRPr="00663E3B" w:rsidTr="000E4CF3">
        <w:trPr>
          <w:trHeight w:val="568"/>
        </w:trPr>
        <w:tc>
          <w:tcPr>
            <w:tcW w:w="3022" w:type="dxa"/>
            <w:vMerge/>
            <w:tcBorders>
              <w:left w:val="single" w:sz="4" w:space="0" w:color="auto"/>
              <w:right w:val="single" w:sz="4" w:space="0" w:color="auto"/>
            </w:tcBorders>
            <w:vAlign w:val="center"/>
          </w:tcPr>
          <w:p w:rsidR="00E43E47" w:rsidRPr="00663E3B" w:rsidRDefault="00E43E47" w:rsidP="000E4CF3">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E43E47" w:rsidRPr="00663E3B" w:rsidRDefault="00E43E47" w:rsidP="000E4CF3">
            <w:pPr>
              <w:spacing w:before="0"/>
              <w:rPr>
                <w:rFonts w:cs="Arial"/>
                <w:lang w:val="sr-Cyrl-RS" w:eastAsia="sr-Latn-CS"/>
              </w:rPr>
            </w:pPr>
            <w:r w:rsidRPr="00663E3B">
              <w:rPr>
                <w:rFonts w:cs="Arial"/>
                <w:lang w:val="sr-Cyrl-RS" w:eastAsia="sr-Latn-CS"/>
              </w:rPr>
              <w:t>добра</w:t>
            </w:r>
          </w:p>
        </w:tc>
        <w:tc>
          <w:tcPr>
            <w:tcW w:w="3960" w:type="dxa"/>
            <w:tcBorders>
              <w:top w:val="single" w:sz="4" w:space="0" w:color="auto"/>
              <w:left w:val="single" w:sz="4" w:space="0" w:color="auto"/>
              <w:bottom w:val="single" w:sz="4" w:space="0" w:color="auto"/>
              <w:right w:val="single" w:sz="4" w:space="0" w:color="auto"/>
            </w:tcBorders>
          </w:tcPr>
          <w:p w:rsidR="00E43E47" w:rsidRPr="00663E3B" w:rsidRDefault="00E43E47" w:rsidP="000E4CF3">
            <w:pPr>
              <w:spacing w:before="0"/>
              <w:jc w:val="center"/>
              <w:rPr>
                <w:rFonts w:cs="Arial"/>
                <w:lang w:val="sr-Latn-CS" w:eastAsia="sr-Latn-CS"/>
              </w:rPr>
            </w:pPr>
            <w:r w:rsidRPr="00663E3B">
              <w:rPr>
                <w:rFonts w:cs="Arial"/>
                <w:lang w:val="sr-Latn-CS" w:eastAsia="sr-Latn-CS"/>
              </w:rPr>
              <w:t>_____динара односно ____%</w:t>
            </w:r>
          </w:p>
        </w:tc>
      </w:tr>
      <w:tr w:rsidR="00E43E47" w:rsidRPr="00663E3B" w:rsidTr="000E4CF3">
        <w:trPr>
          <w:trHeight w:val="568"/>
        </w:trPr>
        <w:tc>
          <w:tcPr>
            <w:tcW w:w="3022" w:type="dxa"/>
            <w:vMerge/>
            <w:tcBorders>
              <w:left w:val="single" w:sz="4" w:space="0" w:color="auto"/>
              <w:right w:val="single" w:sz="4" w:space="0" w:color="auto"/>
            </w:tcBorders>
            <w:vAlign w:val="center"/>
          </w:tcPr>
          <w:p w:rsidR="00E43E47" w:rsidRPr="00663E3B" w:rsidRDefault="00E43E47" w:rsidP="000E4CF3">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E43E47" w:rsidRPr="00663E3B" w:rsidRDefault="00E43E47" w:rsidP="000E4CF3">
            <w:pPr>
              <w:spacing w:before="0"/>
              <w:rPr>
                <w:rFonts w:cs="Arial"/>
                <w:lang w:val="sr-Cyrl-RS" w:eastAsia="sr-Latn-CS"/>
              </w:rPr>
            </w:pPr>
          </w:p>
        </w:tc>
        <w:tc>
          <w:tcPr>
            <w:tcW w:w="3960" w:type="dxa"/>
            <w:tcBorders>
              <w:top w:val="single" w:sz="4" w:space="0" w:color="auto"/>
              <w:left w:val="single" w:sz="4" w:space="0" w:color="auto"/>
              <w:bottom w:val="single" w:sz="4" w:space="0" w:color="auto"/>
              <w:right w:val="single" w:sz="4" w:space="0" w:color="auto"/>
            </w:tcBorders>
          </w:tcPr>
          <w:p w:rsidR="00E43E47" w:rsidRPr="00663E3B" w:rsidRDefault="00E43E47" w:rsidP="000E4CF3">
            <w:pPr>
              <w:spacing w:before="0"/>
              <w:jc w:val="center"/>
              <w:rPr>
                <w:rFonts w:cs="Arial"/>
                <w:lang w:val="sr-Latn-CS" w:eastAsia="sr-Latn-CS"/>
              </w:rPr>
            </w:pPr>
            <w:r w:rsidRPr="00663E3B">
              <w:rPr>
                <w:rFonts w:cs="Arial"/>
                <w:lang w:val="sr-Latn-CS" w:eastAsia="sr-Latn-CS"/>
              </w:rPr>
              <w:t>_____динара односно ____%</w:t>
            </w:r>
          </w:p>
        </w:tc>
      </w:tr>
      <w:tr w:rsidR="00E43E47" w:rsidRPr="00663E3B" w:rsidTr="000E4CF3">
        <w:trPr>
          <w:trHeight w:val="568"/>
        </w:trPr>
        <w:tc>
          <w:tcPr>
            <w:tcW w:w="3022" w:type="dxa"/>
            <w:vMerge/>
            <w:tcBorders>
              <w:left w:val="single" w:sz="4" w:space="0" w:color="auto"/>
              <w:right w:val="single" w:sz="4" w:space="0" w:color="auto"/>
            </w:tcBorders>
            <w:vAlign w:val="center"/>
          </w:tcPr>
          <w:p w:rsidR="00E43E47" w:rsidRPr="00663E3B" w:rsidRDefault="00E43E47" w:rsidP="000E4CF3">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E43E47" w:rsidRPr="00663E3B" w:rsidRDefault="00E43E47" w:rsidP="000E4CF3">
            <w:pPr>
              <w:spacing w:before="0"/>
              <w:rPr>
                <w:rFonts w:cs="Arial"/>
                <w:lang w:val="sr-Cyrl-RS" w:eastAsia="sr-Latn-CS"/>
              </w:rPr>
            </w:pPr>
          </w:p>
        </w:tc>
        <w:tc>
          <w:tcPr>
            <w:tcW w:w="3960" w:type="dxa"/>
            <w:tcBorders>
              <w:top w:val="single" w:sz="4" w:space="0" w:color="auto"/>
              <w:left w:val="single" w:sz="4" w:space="0" w:color="auto"/>
              <w:bottom w:val="single" w:sz="4" w:space="0" w:color="auto"/>
              <w:right w:val="single" w:sz="4" w:space="0" w:color="auto"/>
            </w:tcBorders>
          </w:tcPr>
          <w:p w:rsidR="00E43E47" w:rsidRPr="00663E3B" w:rsidRDefault="00E43E47" w:rsidP="000E4CF3">
            <w:pPr>
              <w:spacing w:before="0"/>
              <w:jc w:val="center"/>
              <w:rPr>
                <w:rFonts w:cs="Arial"/>
                <w:lang w:val="sr-Latn-CS" w:eastAsia="sr-Latn-CS"/>
              </w:rPr>
            </w:pPr>
            <w:r w:rsidRPr="00663E3B">
              <w:rPr>
                <w:rFonts w:cs="Arial"/>
                <w:lang w:val="sr-Latn-CS" w:eastAsia="sr-Latn-CS"/>
              </w:rPr>
              <w:t>_____динара односно ____%</w:t>
            </w:r>
          </w:p>
        </w:tc>
      </w:tr>
      <w:tr w:rsidR="00E43E47" w:rsidRPr="00663E3B" w:rsidTr="000E4CF3">
        <w:trPr>
          <w:trHeight w:val="568"/>
        </w:trPr>
        <w:tc>
          <w:tcPr>
            <w:tcW w:w="3022" w:type="dxa"/>
            <w:vMerge/>
            <w:tcBorders>
              <w:left w:val="single" w:sz="4" w:space="0" w:color="auto"/>
              <w:right w:val="single" w:sz="4" w:space="0" w:color="auto"/>
            </w:tcBorders>
            <w:vAlign w:val="center"/>
          </w:tcPr>
          <w:p w:rsidR="00E43E47" w:rsidRPr="00663E3B" w:rsidRDefault="00E43E47" w:rsidP="000E4CF3">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E43E47" w:rsidRPr="00663E3B" w:rsidRDefault="00E43E47" w:rsidP="000E4CF3">
            <w:pPr>
              <w:spacing w:before="0"/>
              <w:rPr>
                <w:rFonts w:cs="Arial"/>
                <w:lang w:val="sr-Cyrl-RS" w:eastAsia="sr-Latn-CS"/>
              </w:rPr>
            </w:pPr>
            <w:r w:rsidRPr="00663E3B">
              <w:rPr>
                <w:rFonts w:cs="Arial"/>
                <w:lang w:val="sr-Cyrl-RS" w:eastAsia="sr-Latn-CS"/>
              </w:rPr>
              <w:t>међузбир материјала и робе</w:t>
            </w:r>
          </w:p>
        </w:tc>
        <w:tc>
          <w:tcPr>
            <w:tcW w:w="3960" w:type="dxa"/>
            <w:tcBorders>
              <w:top w:val="single" w:sz="4" w:space="0" w:color="auto"/>
              <w:left w:val="single" w:sz="4" w:space="0" w:color="auto"/>
              <w:bottom w:val="single" w:sz="4" w:space="0" w:color="auto"/>
              <w:right w:val="single" w:sz="4" w:space="0" w:color="auto"/>
            </w:tcBorders>
          </w:tcPr>
          <w:p w:rsidR="00E43E47" w:rsidRPr="00663E3B" w:rsidRDefault="00E43E47" w:rsidP="000E4CF3">
            <w:pPr>
              <w:spacing w:before="0"/>
              <w:jc w:val="center"/>
              <w:rPr>
                <w:rFonts w:cs="Arial"/>
                <w:lang w:val="sr-Latn-CS" w:eastAsia="sr-Latn-CS"/>
              </w:rPr>
            </w:pPr>
            <w:r w:rsidRPr="00663E3B">
              <w:rPr>
                <w:rFonts w:cs="Arial"/>
                <w:lang w:val="sr-Latn-CS" w:eastAsia="sr-Latn-CS"/>
              </w:rPr>
              <w:t>_____динара односно ____%</w:t>
            </w:r>
          </w:p>
        </w:tc>
      </w:tr>
      <w:tr w:rsidR="00E43E47" w:rsidRPr="00663E3B" w:rsidTr="000E4CF3">
        <w:trPr>
          <w:trHeight w:val="568"/>
        </w:trPr>
        <w:tc>
          <w:tcPr>
            <w:tcW w:w="3022" w:type="dxa"/>
            <w:vMerge/>
            <w:tcBorders>
              <w:left w:val="single" w:sz="4" w:space="0" w:color="auto"/>
              <w:right w:val="single" w:sz="4" w:space="0" w:color="auto"/>
            </w:tcBorders>
            <w:vAlign w:val="center"/>
          </w:tcPr>
          <w:p w:rsidR="00E43E47" w:rsidRPr="00663E3B" w:rsidRDefault="00E43E47" w:rsidP="000E4CF3">
            <w:pPr>
              <w:spacing w:before="0"/>
              <w:rPr>
                <w:rFonts w:cs="Arial"/>
                <w:lang w:val="sr-Latn-CS" w:eastAsia="sr-Latn-CS"/>
              </w:rPr>
            </w:pPr>
          </w:p>
        </w:tc>
        <w:tc>
          <w:tcPr>
            <w:tcW w:w="6930" w:type="dxa"/>
            <w:gridSpan w:val="2"/>
            <w:tcBorders>
              <w:top w:val="single" w:sz="4" w:space="0" w:color="auto"/>
              <w:left w:val="single" w:sz="4" w:space="0" w:color="auto"/>
              <w:bottom w:val="single" w:sz="4" w:space="0" w:color="auto"/>
              <w:right w:val="single" w:sz="4" w:space="0" w:color="auto"/>
            </w:tcBorders>
            <w:vAlign w:val="center"/>
          </w:tcPr>
          <w:p w:rsidR="00E43E47" w:rsidRPr="00663E3B" w:rsidRDefault="00E43E47" w:rsidP="000E4CF3">
            <w:pPr>
              <w:spacing w:before="0"/>
              <w:jc w:val="center"/>
              <w:rPr>
                <w:rFonts w:cs="Arial"/>
                <w:lang w:val="sr-Cyrl-RS" w:eastAsia="sr-Latn-CS"/>
              </w:rPr>
            </w:pPr>
            <w:r w:rsidRPr="00663E3B">
              <w:rPr>
                <w:rFonts w:cs="Arial"/>
                <w:lang w:val="sr-Cyrl-RS" w:eastAsia="sr-Latn-CS"/>
              </w:rPr>
              <w:t>услуге</w:t>
            </w:r>
          </w:p>
        </w:tc>
      </w:tr>
      <w:tr w:rsidR="00E43E47" w:rsidRPr="00663E3B" w:rsidTr="000E4CF3">
        <w:trPr>
          <w:trHeight w:val="525"/>
        </w:trPr>
        <w:tc>
          <w:tcPr>
            <w:tcW w:w="0" w:type="auto"/>
            <w:vMerge/>
            <w:tcBorders>
              <w:left w:val="single" w:sz="4" w:space="0" w:color="auto"/>
              <w:right w:val="single" w:sz="4" w:space="0" w:color="auto"/>
            </w:tcBorders>
            <w:vAlign w:val="center"/>
            <w:hideMark/>
          </w:tcPr>
          <w:p w:rsidR="00E43E47" w:rsidRPr="00663E3B" w:rsidRDefault="00E43E47" w:rsidP="000E4CF3">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3E47" w:rsidRPr="00663E3B" w:rsidRDefault="00E43E47" w:rsidP="000E4CF3">
            <w:pPr>
              <w:spacing w:before="0"/>
              <w:rPr>
                <w:rFonts w:cs="Arial"/>
                <w:lang w:val="sr-Latn-CS" w:eastAsia="sr-Latn-CS"/>
              </w:rPr>
            </w:pPr>
            <w:r w:rsidRPr="00663E3B">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3E47" w:rsidRPr="00663E3B" w:rsidRDefault="00E43E47" w:rsidP="000E4CF3">
            <w:pPr>
              <w:spacing w:before="0"/>
              <w:jc w:val="center"/>
              <w:rPr>
                <w:rFonts w:cs="Arial"/>
                <w:lang w:val="sr-Latn-CS" w:eastAsia="sr-Latn-CS"/>
              </w:rPr>
            </w:pPr>
            <w:r w:rsidRPr="00663E3B">
              <w:rPr>
                <w:rFonts w:cs="Arial"/>
                <w:lang w:val="sr-Latn-CS" w:eastAsia="sr-Latn-CS"/>
              </w:rPr>
              <w:t>_____динара односно ____%</w:t>
            </w:r>
          </w:p>
        </w:tc>
      </w:tr>
      <w:tr w:rsidR="00E43E47" w:rsidRPr="00663E3B" w:rsidTr="000E4CF3">
        <w:trPr>
          <w:trHeight w:val="525"/>
        </w:trPr>
        <w:tc>
          <w:tcPr>
            <w:tcW w:w="0" w:type="auto"/>
            <w:vMerge/>
            <w:tcBorders>
              <w:left w:val="single" w:sz="4" w:space="0" w:color="auto"/>
              <w:right w:val="single" w:sz="4" w:space="0" w:color="auto"/>
            </w:tcBorders>
            <w:vAlign w:val="center"/>
          </w:tcPr>
          <w:p w:rsidR="00E43E47" w:rsidRPr="00663E3B" w:rsidRDefault="00E43E47" w:rsidP="000E4CF3">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E43E47" w:rsidRPr="00663E3B" w:rsidRDefault="00E43E47" w:rsidP="000E4CF3">
            <w:pPr>
              <w:spacing w:before="0"/>
              <w:rPr>
                <w:rFonts w:cs="Arial"/>
                <w:lang w:val="sr-Cyrl-RS" w:eastAsia="sr-Latn-CS"/>
              </w:rPr>
            </w:pPr>
            <w:r w:rsidRPr="00663E3B">
              <w:rPr>
                <w:rFonts w:cs="Arial"/>
                <w:lang w:val="sr-Cyrl-RS" w:eastAsia="sr-Latn-CS"/>
              </w:rPr>
              <w:t>осигурање</w:t>
            </w:r>
          </w:p>
        </w:tc>
        <w:tc>
          <w:tcPr>
            <w:tcW w:w="3960" w:type="dxa"/>
            <w:tcBorders>
              <w:top w:val="single" w:sz="4" w:space="0" w:color="auto"/>
              <w:left w:val="single" w:sz="4" w:space="0" w:color="auto"/>
              <w:bottom w:val="single" w:sz="4" w:space="0" w:color="auto"/>
              <w:right w:val="single" w:sz="4" w:space="0" w:color="auto"/>
            </w:tcBorders>
          </w:tcPr>
          <w:p w:rsidR="00E43E47" w:rsidRPr="00663E3B" w:rsidRDefault="00E43E47" w:rsidP="000E4CF3">
            <w:pPr>
              <w:spacing w:before="0"/>
              <w:jc w:val="center"/>
              <w:rPr>
                <w:rFonts w:cs="Arial"/>
                <w:lang w:val="sr-Latn-CS" w:eastAsia="sr-Latn-CS"/>
              </w:rPr>
            </w:pPr>
            <w:r w:rsidRPr="00663E3B">
              <w:rPr>
                <w:rFonts w:cs="Arial"/>
                <w:lang w:val="sr-Latn-CS" w:eastAsia="sr-Latn-CS"/>
              </w:rPr>
              <w:t>_____динара односно ____%</w:t>
            </w:r>
          </w:p>
        </w:tc>
      </w:tr>
      <w:tr w:rsidR="00E43E47" w:rsidRPr="00663E3B" w:rsidTr="000E4CF3">
        <w:trPr>
          <w:trHeight w:val="525"/>
        </w:trPr>
        <w:tc>
          <w:tcPr>
            <w:tcW w:w="0" w:type="auto"/>
            <w:vMerge/>
            <w:tcBorders>
              <w:left w:val="single" w:sz="4" w:space="0" w:color="auto"/>
              <w:right w:val="single" w:sz="4" w:space="0" w:color="auto"/>
            </w:tcBorders>
            <w:vAlign w:val="center"/>
          </w:tcPr>
          <w:p w:rsidR="00E43E47" w:rsidRPr="00663E3B" w:rsidRDefault="00E43E47" w:rsidP="000E4CF3">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E43E47" w:rsidRPr="00663E3B" w:rsidRDefault="00E43E47" w:rsidP="000E4CF3">
            <w:pPr>
              <w:spacing w:before="0"/>
              <w:rPr>
                <w:rFonts w:cs="Arial"/>
                <w:lang w:val="sr-Cyrl-RS" w:eastAsia="sr-Latn-CS"/>
              </w:rPr>
            </w:pPr>
            <w:r w:rsidRPr="00663E3B">
              <w:rPr>
                <w:rFonts w:cs="Arial"/>
                <w:lang w:val="sr-Cyrl-RS" w:eastAsia="sr-Latn-CS"/>
              </w:rPr>
              <w:t>монтажа и демонтажа</w:t>
            </w:r>
          </w:p>
        </w:tc>
        <w:tc>
          <w:tcPr>
            <w:tcW w:w="3960" w:type="dxa"/>
            <w:tcBorders>
              <w:top w:val="single" w:sz="4" w:space="0" w:color="auto"/>
              <w:left w:val="single" w:sz="4" w:space="0" w:color="auto"/>
              <w:bottom w:val="single" w:sz="4" w:space="0" w:color="auto"/>
              <w:right w:val="single" w:sz="4" w:space="0" w:color="auto"/>
            </w:tcBorders>
          </w:tcPr>
          <w:p w:rsidR="00E43E47" w:rsidRPr="00663E3B" w:rsidRDefault="00E43E47" w:rsidP="000E4CF3">
            <w:pPr>
              <w:spacing w:before="0"/>
              <w:jc w:val="center"/>
              <w:rPr>
                <w:rFonts w:cs="Arial"/>
                <w:lang w:val="sr-Latn-CS" w:eastAsia="sr-Latn-CS"/>
              </w:rPr>
            </w:pPr>
            <w:r w:rsidRPr="00663E3B">
              <w:rPr>
                <w:rFonts w:cs="Arial"/>
                <w:lang w:val="sr-Latn-CS" w:eastAsia="sr-Latn-CS"/>
              </w:rPr>
              <w:t>_____динара односно ____%</w:t>
            </w:r>
          </w:p>
        </w:tc>
      </w:tr>
      <w:tr w:rsidR="00E43E47" w:rsidRPr="00663E3B" w:rsidTr="000E4CF3">
        <w:trPr>
          <w:trHeight w:val="534"/>
        </w:trPr>
        <w:tc>
          <w:tcPr>
            <w:tcW w:w="0" w:type="auto"/>
            <w:vMerge/>
            <w:tcBorders>
              <w:left w:val="single" w:sz="4" w:space="0" w:color="auto"/>
              <w:right w:val="single" w:sz="4" w:space="0" w:color="auto"/>
            </w:tcBorders>
            <w:vAlign w:val="center"/>
            <w:hideMark/>
          </w:tcPr>
          <w:p w:rsidR="00E43E47" w:rsidRPr="00663E3B" w:rsidRDefault="00E43E47" w:rsidP="000E4CF3">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3E47" w:rsidRPr="00663E3B" w:rsidRDefault="00E43E47" w:rsidP="000E4CF3">
            <w:pPr>
              <w:spacing w:before="0"/>
              <w:rPr>
                <w:rFonts w:cs="Arial"/>
                <w:lang w:val="sr-Cyrl-CS" w:eastAsia="sr-Latn-CS"/>
              </w:rPr>
            </w:pPr>
            <w:r w:rsidRPr="00663E3B">
              <w:rPr>
                <w:rFonts w:cs="Arial"/>
                <w:lang w:val="sr-Latn-CS" w:eastAsia="sr-Latn-CS"/>
              </w:rPr>
              <w:t>Остали трошкови</w:t>
            </w:r>
            <w:r w:rsidRPr="00663E3B">
              <w:rPr>
                <w:rFonts w:cs="Arial"/>
                <w:lang w:val="sr-Cyrl-CS" w:eastAsia="sr-Latn-CS"/>
              </w:rPr>
              <w:t xml:space="preserve"> </w:t>
            </w:r>
          </w:p>
        </w:tc>
        <w:tc>
          <w:tcPr>
            <w:tcW w:w="3960" w:type="dxa"/>
            <w:tcBorders>
              <w:top w:val="single" w:sz="4" w:space="0" w:color="auto"/>
              <w:left w:val="single" w:sz="4" w:space="0" w:color="auto"/>
              <w:bottom w:val="single" w:sz="4" w:space="0" w:color="auto"/>
              <w:right w:val="single" w:sz="4" w:space="0" w:color="auto"/>
            </w:tcBorders>
            <w:hideMark/>
          </w:tcPr>
          <w:p w:rsidR="00E43E47" w:rsidRPr="00663E3B" w:rsidRDefault="00E43E47" w:rsidP="000E4CF3">
            <w:pPr>
              <w:spacing w:before="0"/>
              <w:jc w:val="center"/>
              <w:rPr>
                <w:rFonts w:cs="Arial"/>
                <w:lang w:val="sr-Latn-CS" w:eastAsia="sr-Latn-CS"/>
              </w:rPr>
            </w:pPr>
            <w:r w:rsidRPr="00663E3B">
              <w:rPr>
                <w:rFonts w:cs="Arial"/>
                <w:lang w:val="sr-Latn-CS" w:eastAsia="sr-Latn-CS"/>
              </w:rPr>
              <w:t>_____динара односно ____%</w:t>
            </w:r>
          </w:p>
        </w:tc>
      </w:tr>
      <w:tr w:rsidR="00E43E47" w:rsidRPr="00663E3B" w:rsidTr="000E4CF3">
        <w:trPr>
          <w:trHeight w:val="534"/>
        </w:trPr>
        <w:tc>
          <w:tcPr>
            <w:tcW w:w="0" w:type="auto"/>
            <w:vMerge/>
            <w:tcBorders>
              <w:left w:val="single" w:sz="4" w:space="0" w:color="auto"/>
              <w:right w:val="single" w:sz="4" w:space="0" w:color="auto"/>
            </w:tcBorders>
            <w:vAlign w:val="center"/>
          </w:tcPr>
          <w:p w:rsidR="00E43E47" w:rsidRPr="00663E3B" w:rsidRDefault="00E43E47" w:rsidP="000E4CF3">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E43E47" w:rsidRPr="00663E3B" w:rsidRDefault="00E43E47" w:rsidP="000E4CF3">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tcPr>
          <w:p w:rsidR="00E43E47" w:rsidRPr="00663E3B" w:rsidRDefault="00E43E47" w:rsidP="000E4CF3">
            <w:pPr>
              <w:spacing w:before="0"/>
              <w:jc w:val="center"/>
              <w:rPr>
                <w:rFonts w:cs="Arial"/>
                <w:lang w:val="sr-Latn-CS" w:eastAsia="sr-Latn-CS"/>
              </w:rPr>
            </w:pPr>
            <w:r w:rsidRPr="00663E3B">
              <w:rPr>
                <w:rFonts w:cs="Arial"/>
                <w:lang w:val="sr-Latn-CS" w:eastAsia="sr-Latn-CS"/>
              </w:rPr>
              <w:t>_____динара односно ____%</w:t>
            </w:r>
          </w:p>
        </w:tc>
      </w:tr>
    </w:tbl>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spacing w:before="0"/>
        <w:rPr>
          <w:rFonts w:cs="Arial"/>
          <w:b/>
          <w:lang w:val="sr-Latn-CS"/>
        </w:rPr>
      </w:pPr>
    </w:p>
    <w:p w:rsidR="00343A18" w:rsidRPr="008377FF" w:rsidRDefault="00343A18" w:rsidP="00343A18">
      <w:pPr>
        <w:spacing w:before="0"/>
        <w:rPr>
          <w:rFonts w:cs="Arial"/>
          <w:b/>
          <w:lang w:val="sr-Cyrl-CS"/>
        </w:rPr>
      </w:pPr>
      <w:r w:rsidRPr="008377FF">
        <w:rPr>
          <w:rFonts w:cs="Arial"/>
          <w:b/>
          <w:lang w:val="sr-Cyrl-CS"/>
        </w:rPr>
        <w:t>Напомена:</w:t>
      </w:r>
    </w:p>
    <w:p w:rsidR="00343A18" w:rsidRPr="008377FF" w:rsidRDefault="00343A18" w:rsidP="00343A1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lastRenderedPageBreak/>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w:t>
      </w:r>
    </w:p>
    <w:p w:rsidR="00FB5A53" w:rsidRDefault="00343A18" w:rsidP="00FB5A53">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lang w:val="sr-Cyrl-CS"/>
        </w:rPr>
        <w:t xml:space="preserve">- </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759D4" w:rsidRDefault="008759D4" w:rsidP="00FB5A53">
      <w:pPr>
        <w:pStyle w:val="KDKomentar"/>
        <w:spacing w:before="0"/>
        <w:rPr>
          <w:rFonts w:eastAsia="TimesNewRomanPS-BoldMT" w:cs="Arial"/>
          <w:i w:val="0"/>
          <w:color w:val="auto"/>
          <w:sz w:val="22"/>
          <w:szCs w:val="22"/>
        </w:rPr>
      </w:pPr>
    </w:p>
    <w:p w:rsidR="00773FB0" w:rsidRPr="00E43E47" w:rsidRDefault="00773FB0" w:rsidP="00FB5A53">
      <w:pPr>
        <w:pStyle w:val="KDKomentar"/>
        <w:spacing w:before="0"/>
        <w:rPr>
          <w:rFonts w:eastAsia="TimesNewRomanPS-BoldMT" w:cs="Arial"/>
          <w:i w:val="0"/>
          <w:color w:val="auto"/>
          <w:sz w:val="22"/>
          <w:szCs w:val="22"/>
          <w:lang w:val="sr-Cyrl-RS"/>
        </w:rPr>
      </w:pPr>
    </w:p>
    <w:p w:rsidR="00E43E47" w:rsidRPr="003B6D52" w:rsidRDefault="00E43E47" w:rsidP="00E43E47">
      <w:pPr>
        <w:spacing w:before="0"/>
        <w:rPr>
          <w:rFonts w:cs="Arial"/>
          <w:b/>
          <w:lang w:val="ru-RU"/>
        </w:rPr>
      </w:pPr>
      <w:r w:rsidRPr="003B6D52">
        <w:rPr>
          <w:rFonts w:cs="Arial"/>
          <w:b/>
          <w:lang w:val="sr-Latn-CS"/>
        </w:rPr>
        <w:t>Упутство</w:t>
      </w:r>
      <w:r w:rsidRPr="003B6D52">
        <w:rPr>
          <w:rFonts w:cs="Arial"/>
          <w:b/>
        </w:rPr>
        <w:t xml:space="preserve"> </w:t>
      </w:r>
      <w:r w:rsidRPr="003B6D52">
        <w:rPr>
          <w:rFonts w:cs="Arial"/>
          <w:b/>
          <w:lang w:val="sr-Latn-CS"/>
        </w:rPr>
        <w:t>за попуњавањ</w:t>
      </w:r>
      <w:r w:rsidRPr="003B6D52">
        <w:rPr>
          <w:rFonts w:cs="Arial"/>
          <w:b/>
          <w:lang w:val="ru-RU"/>
        </w:rPr>
        <w:t>е Обрасца структуре цене</w:t>
      </w:r>
    </w:p>
    <w:p w:rsidR="00E43E47" w:rsidRPr="003B6D52" w:rsidRDefault="00E43E47" w:rsidP="00E43E47">
      <w:pPr>
        <w:tabs>
          <w:tab w:val="left" w:pos="90"/>
        </w:tabs>
        <w:spacing w:before="0"/>
        <w:contextualSpacing/>
        <w:rPr>
          <w:rFonts w:eastAsia="Calibri" w:cs="Arial"/>
          <w:bCs/>
          <w:iCs/>
        </w:rPr>
      </w:pPr>
      <w:r w:rsidRPr="003B6D52">
        <w:rPr>
          <w:rFonts w:eastAsia="Calibri" w:cs="Arial"/>
          <w:bCs/>
          <w:iCs/>
        </w:rPr>
        <w:t>Понуђач треба да попун</w:t>
      </w:r>
      <w:r w:rsidRPr="003B6D52">
        <w:rPr>
          <w:rFonts w:eastAsia="Calibri" w:cs="Arial"/>
          <w:bCs/>
          <w:iCs/>
          <w:lang w:val="sr-Cyrl-CS"/>
        </w:rPr>
        <w:t>и</w:t>
      </w:r>
      <w:r w:rsidRPr="003B6D52">
        <w:rPr>
          <w:rFonts w:eastAsia="Calibri" w:cs="Arial"/>
          <w:bCs/>
          <w:iCs/>
        </w:rPr>
        <w:t xml:space="preserve"> образац структуре цене </w:t>
      </w:r>
      <w:r w:rsidRPr="003B6D52">
        <w:rPr>
          <w:rFonts w:eastAsia="Calibri" w:cs="Arial"/>
          <w:bCs/>
          <w:iCs/>
          <w:lang w:val="sr-Cyrl-CS"/>
        </w:rPr>
        <w:t>Табела 1. на следећи начин</w:t>
      </w:r>
      <w:r w:rsidRPr="003B6D52">
        <w:rPr>
          <w:rFonts w:eastAsia="Calibri" w:cs="Arial"/>
          <w:bCs/>
          <w:iCs/>
        </w:rPr>
        <w:t>:</w:t>
      </w:r>
    </w:p>
    <w:p w:rsidR="00E43E47" w:rsidRPr="003B6D52" w:rsidRDefault="00E43E47" w:rsidP="00E43E47">
      <w:pPr>
        <w:tabs>
          <w:tab w:val="left" w:pos="90"/>
        </w:tabs>
        <w:suppressAutoHyphens/>
        <w:spacing w:before="0"/>
        <w:rPr>
          <w:rFonts w:eastAsia="Calibri" w:cs="Arial"/>
          <w:bCs/>
          <w:iCs/>
          <w:color w:val="00B0F0"/>
        </w:rPr>
      </w:pPr>
    </w:p>
    <w:p w:rsidR="00E43E47" w:rsidRPr="003B6D52" w:rsidRDefault="00E43E47" w:rsidP="00E43E47">
      <w:pPr>
        <w:keepNext/>
        <w:tabs>
          <w:tab w:val="num" w:pos="0"/>
        </w:tabs>
        <w:spacing w:before="0"/>
        <w:outlineLvl w:val="3"/>
        <w:rPr>
          <w:rFonts w:cs="Arial"/>
          <w:bCs/>
        </w:rPr>
      </w:pPr>
      <w:r w:rsidRPr="003B6D52">
        <w:rPr>
          <w:rFonts w:cs="Arial"/>
          <w:bCs/>
        </w:rPr>
        <w:t xml:space="preserve">Када се структура цене тражи за целу понуду, онда је </w:t>
      </w:r>
      <w:r w:rsidRPr="003B6D52">
        <w:rPr>
          <w:rFonts w:cs="Arial"/>
          <w:bCs/>
          <w:lang w:val="sr-Cyrl-RS"/>
        </w:rPr>
        <w:t>цена из колоне:</w:t>
      </w:r>
      <w:r w:rsidRPr="003B6D52">
        <w:rPr>
          <w:rFonts w:cs="Arial"/>
          <w:bCs/>
        </w:rPr>
        <w:t xml:space="preserve">јединична цена једнака укупној цени из понуде, тј. износ у колони 5 једнак износу колоне 7, односно износ у колони 6 једнак износу колоне 8. </w:t>
      </w:r>
    </w:p>
    <w:p w:rsidR="00E43E47" w:rsidRPr="003B6D52" w:rsidRDefault="00E43E47" w:rsidP="00E43E47">
      <w:pPr>
        <w:tabs>
          <w:tab w:val="left" w:pos="90"/>
        </w:tabs>
        <w:suppressAutoHyphens/>
        <w:spacing w:before="0"/>
        <w:rPr>
          <w:rFonts w:eastAsia="Calibri" w:cs="Arial"/>
          <w:lang w:val="sr-Cyrl-RS"/>
        </w:rPr>
      </w:pPr>
    </w:p>
    <w:p w:rsidR="00E43E47" w:rsidRPr="003B6D52" w:rsidRDefault="00E43E47" w:rsidP="00E43E47">
      <w:pPr>
        <w:tabs>
          <w:tab w:val="left" w:pos="992"/>
        </w:tabs>
        <w:spacing w:before="0"/>
        <w:rPr>
          <w:rFonts w:cs="Arial"/>
        </w:rPr>
      </w:pPr>
      <w:r w:rsidRPr="003B6D52">
        <w:rPr>
          <w:rFonts w:cs="Arial"/>
        </w:rPr>
        <w:t>-у ред бр. I – уписује се укупно понуђена цена за све позиције  без ПДВ (збир колоне бр. 5)</w:t>
      </w:r>
    </w:p>
    <w:p w:rsidR="00E43E47" w:rsidRPr="003B6D52" w:rsidRDefault="00E43E47" w:rsidP="00E43E47">
      <w:pPr>
        <w:tabs>
          <w:tab w:val="left" w:pos="992"/>
        </w:tabs>
        <w:spacing w:before="0"/>
        <w:rPr>
          <w:rFonts w:cs="Arial"/>
        </w:rPr>
      </w:pPr>
      <w:r w:rsidRPr="003B6D52">
        <w:rPr>
          <w:rFonts w:cs="Arial"/>
        </w:rPr>
        <w:t xml:space="preserve">-у ред бр. II – уписује се укупан износ ПДВ </w:t>
      </w:r>
    </w:p>
    <w:p w:rsidR="00E43E47" w:rsidRPr="003B6D52" w:rsidRDefault="00E43E47" w:rsidP="00E43E47">
      <w:pPr>
        <w:tabs>
          <w:tab w:val="left" w:pos="992"/>
        </w:tabs>
        <w:spacing w:before="0"/>
        <w:rPr>
          <w:rFonts w:cs="Arial"/>
          <w:lang w:val="sr-Cyrl-RS"/>
        </w:rPr>
      </w:pPr>
      <w:r w:rsidRPr="003B6D52">
        <w:rPr>
          <w:rFonts w:cs="Arial"/>
        </w:rPr>
        <w:t>-у ред бр. III – уписује се укупно понуђена цена са ПДВ (ред бр. I + ред.бр. II)</w:t>
      </w:r>
    </w:p>
    <w:p w:rsidR="00E43E47" w:rsidRPr="003B6D52" w:rsidRDefault="00E43E47" w:rsidP="00E43E47">
      <w:pPr>
        <w:tabs>
          <w:tab w:val="left" w:pos="90"/>
        </w:tabs>
        <w:suppressAutoHyphens/>
        <w:spacing w:before="0"/>
        <w:rPr>
          <w:rFonts w:eastAsia="Calibri" w:cs="Arial"/>
        </w:rPr>
      </w:pPr>
    </w:p>
    <w:p w:rsidR="00E43E47" w:rsidRPr="003B6D52" w:rsidRDefault="00E43E47" w:rsidP="00E43E47">
      <w:pPr>
        <w:tabs>
          <w:tab w:val="left" w:pos="992"/>
        </w:tabs>
        <w:spacing w:before="0"/>
        <w:rPr>
          <w:rFonts w:cs="Arial"/>
        </w:rPr>
      </w:pPr>
      <w:r w:rsidRPr="003B6D52">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43E47" w:rsidRPr="003B6D52" w:rsidRDefault="00E43E47" w:rsidP="00E43E47">
      <w:pPr>
        <w:tabs>
          <w:tab w:val="left" w:pos="992"/>
        </w:tabs>
        <w:spacing w:before="0"/>
        <w:rPr>
          <w:rFonts w:cs="Arial"/>
          <w:b/>
          <w:lang w:val="sr-Cyrl-BA"/>
        </w:rPr>
      </w:pPr>
    </w:p>
    <w:p w:rsidR="00E43E47" w:rsidRPr="003B6D52" w:rsidRDefault="00E43E47" w:rsidP="00E43E47">
      <w:pPr>
        <w:tabs>
          <w:tab w:val="left" w:pos="992"/>
        </w:tabs>
        <w:spacing w:before="0"/>
        <w:rPr>
          <w:rFonts w:cs="Arial"/>
        </w:rPr>
      </w:pPr>
      <w:r w:rsidRPr="003B6D52">
        <w:rPr>
          <w:rFonts w:cs="Arial"/>
        </w:rPr>
        <w:t>-на место предвиђено за место и датум уписује се место и датум попуњавањаобрасца структуре цене.</w:t>
      </w:r>
    </w:p>
    <w:p w:rsidR="00E43E47" w:rsidRPr="003B6D52" w:rsidRDefault="00E43E47" w:rsidP="00E43E47">
      <w:pPr>
        <w:tabs>
          <w:tab w:val="left" w:pos="992"/>
        </w:tabs>
        <w:spacing w:before="0"/>
        <w:rPr>
          <w:rFonts w:cs="Arial"/>
          <w:lang w:val="sr-Cyrl-RS"/>
        </w:rPr>
      </w:pPr>
      <w:r w:rsidRPr="003B6D52">
        <w:rPr>
          <w:rFonts w:cs="Arial"/>
        </w:rPr>
        <w:t>-на  место предвиђено за печат и потпис понуђач печатом оверава и потписује образац структуре цене.</w:t>
      </w:r>
    </w:p>
    <w:p w:rsidR="00773FB0" w:rsidRPr="00E47C2E" w:rsidRDefault="00773FB0" w:rsidP="00773FB0">
      <w:pPr>
        <w:rPr>
          <w:rFonts w:eastAsia="TimesNewRomanPS-BoldMT" w:cs="Arial"/>
        </w:rPr>
      </w:pPr>
    </w:p>
    <w:p w:rsidR="00E43E47" w:rsidRDefault="00E43E47">
      <w:pPr>
        <w:spacing w:before="0"/>
        <w:jc w:val="left"/>
        <w:rPr>
          <w:rFonts w:cs="Arial"/>
          <w:b/>
        </w:rPr>
      </w:pPr>
      <w:bookmarkStart w:id="259" w:name="_Toc442559926"/>
      <w:r>
        <w:br w:type="page"/>
      </w:r>
    </w:p>
    <w:p w:rsidR="00343A18" w:rsidRPr="008377FF" w:rsidRDefault="00343A18" w:rsidP="00343A18">
      <w:pPr>
        <w:pStyle w:val="KDObrazac"/>
        <w:spacing w:before="0"/>
      </w:pPr>
      <w:r w:rsidRPr="008377FF">
        <w:lastRenderedPageBreak/>
        <w:t xml:space="preserve">ОБРАЗАЦ </w:t>
      </w:r>
      <w:r w:rsidR="00834787">
        <w:rPr>
          <w:lang w:val="sr-Cyrl-RS"/>
        </w:rPr>
        <w:t>3</w:t>
      </w:r>
      <w:r w:rsidRPr="008377FF">
        <w:t>.</w:t>
      </w:r>
      <w:bookmarkEnd w:id="259"/>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w:t>
      </w:r>
      <w:r w:rsidR="00834787">
        <w:rPr>
          <w:rFonts w:cs="Arial"/>
          <w:lang w:val="ru-RU"/>
        </w:rPr>
        <w:t>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834787">
        <w:rPr>
          <w:rFonts w:cs="Arial"/>
          <w:lang w:val="ru-RU"/>
        </w:rPr>
        <w:t xml:space="preserve"> </w:t>
      </w:r>
      <w:r w:rsidR="00834787" w:rsidRPr="00834787">
        <w:rPr>
          <w:rFonts w:cs="Arial"/>
          <w:lang w:val="ru-RU"/>
        </w:rPr>
        <w:t>„Санација спољашње водоводне и хидрантске мреже ТЕНТ Б – II фаза“</w:t>
      </w:r>
      <w:r w:rsidR="00834787">
        <w:rPr>
          <w:rFonts w:cs="Arial"/>
          <w:lang w:val="ru-RU"/>
        </w:rPr>
        <w:t xml:space="preserve"> </w:t>
      </w:r>
      <w:r w:rsidRPr="008377FF">
        <w:rPr>
          <w:rFonts w:cs="Arial"/>
          <w:lang w:val="ru-RU"/>
        </w:rPr>
        <w:t>ЈН бр.</w:t>
      </w:r>
      <w:r w:rsidR="00834787">
        <w:rPr>
          <w:rFonts w:cs="Arial"/>
          <w:lang w:val="ru-RU"/>
        </w:rPr>
        <w:t xml:space="preserve"> 3000/1965/2017 (2114/2017) </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00834787">
        <w:rPr>
          <w:rFonts w:eastAsia="Arial Unicode MS" w:cs="Arial"/>
          <w:color w:val="000000"/>
          <w:kern w:val="1"/>
          <w:lang w:val="sr-Cyrl-RS" w:eastAsia="ar-SA"/>
        </w:rPr>
        <w:t xml:space="preserve">, </w:t>
      </w:r>
      <w:r w:rsidR="00834787" w:rsidRPr="002E0584">
        <w:rPr>
          <w:rFonts w:eastAsia="Arial Unicode MS" w:cs="Arial"/>
          <w:color w:val="000000"/>
          <w:kern w:val="1"/>
          <w:lang w:val="sr-Cyrl-RS" w:eastAsia="ar-SA"/>
        </w:rPr>
        <w:t>Органак ТЕНТ Обреновац-Београд</w:t>
      </w:r>
      <w:r w:rsidR="00834787">
        <w:rPr>
          <w:rFonts w:eastAsia="Arial Unicode MS" w:cs="Arial"/>
          <w:color w:val="000000"/>
          <w:kern w:val="1"/>
          <w:lang w:val="sr-Cyrl-RS" w:eastAsia="ar-SA"/>
        </w:rPr>
        <w:t xml:space="preserve"> </w:t>
      </w:r>
      <w:r w:rsidRPr="008377FF">
        <w:rPr>
          <w:rFonts w:cs="Arial"/>
          <w:lang w:val="ru-RU"/>
        </w:rPr>
        <w:t>по Позиву за подношење понуда објављеном на</w:t>
      </w:r>
      <w:r w:rsidR="00834787">
        <w:rPr>
          <w:rFonts w:cs="Arial"/>
          <w:lang w:val="ru-RU"/>
        </w:rPr>
        <w:t xml:space="preserve"> </w:t>
      </w:r>
      <w:r w:rsidRPr="008377FF">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343A18" w:rsidRPr="00D87D40" w:rsidRDefault="00343A18" w:rsidP="00343A18">
      <w:pPr>
        <w:rPr>
          <w:rFonts w:cs="Arial"/>
          <w:lang w:val="sr-Cyrl-RS"/>
        </w:rPr>
      </w:pPr>
    </w:p>
    <w:p w:rsidR="00343A18" w:rsidRPr="008377FF" w:rsidRDefault="00343A18" w:rsidP="00343A18">
      <w:pPr>
        <w:pStyle w:val="KDObrazac"/>
        <w:spacing w:before="0"/>
      </w:pPr>
      <w:bookmarkStart w:id="260" w:name="_Toc442559928"/>
      <w:r w:rsidRPr="008377FF">
        <w:lastRenderedPageBreak/>
        <w:t xml:space="preserve">ОБРАЗАЦ </w:t>
      </w:r>
      <w:r w:rsidR="00D87D40">
        <w:rPr>
          <w:lang w:val="sr-Cyrl-RS"/>
        </w:rPr>
        <w:t>4</w:t>
      </w:r>
      <w:r w:rsidRPr="008377FF">
        <w:t>.</w:t>
      </w:r>
      <w:bookmarkEnd w:id="260"/>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61" w:name="_Toc442559929"/>
      <w:r w:rsidRPr="008377FF">
        <w:rPr>
          <w:b/>
          <w:lang w:val="ru-RU"/>
        </w:rPr>
        <w:t>И З Ј А В У</w:t>
      </w:r>
      <w:bookmarkEnd w:id="261"/>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D87D40">
        <w:rPr>
          <w:rFonts w:cs="Arial"/>
          <w:lang w:val="sr-Cyrl-RS"/>
        </w:rPr>
        <w:t xml:space="preserve"> </w:t>
      </w:r>
      <w:r w:rsidR="00D87D40" w:rsidRPr="00834787">
        <w:rPr>
          <w:rFonts w:cs="Arial"/>
          <w:lang w:val="ru-RU"/>
        </w:rPr>
        <w:t>„Санација спољашње водоводне и хидрантске мреже ТЕНТ Б – II фаза“</w:t>
      </w:r>
      <w:r w:rsidRPr="008377FF">
        <w:rPr>
          <w:rFonts w:cs="Arial"/>
        </w:rPr>
        <w:t xml:space="preserve"> у </w:t>
      </w:r>
      <w:r w:rsidR="0008263C" w:rsidRPr="008377FF">
        <w:rPr>
          <w:rFonts w:cs="Arial"/>
        </w:rPr>
        <w:t xml:space="preserve">отвореном </w:t>
      </w:r>
      <w:r w:rsidRPr="008377FF">
        <w:rPr>
          <w:rFonts w:cs="Arial"/>
        </w:rPr>
        <w:t>поступку</w:t>
      </w:r>
      <w:r w:rsidRPr="008377FF">
        <w:rPr>
          <w:rFonts w:cs="Arial"/>
          <w:lang w:val="ru-RU"/>
        </w:rPr>
        <w:t>јавне набавке ЈН бр.</w:t>
      </w:r>
      <w:r w:rsidR="00D87D40">
        <w:rPr>
          <w:rFonts w:cs="Arial"/>
          <w:lang w:val="ru-RU"/>
        </w:rPr>
        <w:t xml:space="preserve"> 3000/1965/2017 (2114/2017)</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Pr="008377FF" w:rsidRDefault="000F683D" w:rsidP="00874F5B"/>
    <w:p w:rsidR="0042687E" w:rsidRPr="008377FF" w:rsidRDefault="0042687E" w:rsidP="00874F5B"/>
    <w:p w:rsidR="0042687E" w:rsidRPr="008377FF" w:rsidRDefault="0042687E" w:rsidP="00874F5B"/>
    <w:p w:rsidR="0042687E" w:rsidRPr="008377FF" w:rsidRDefault="0042687E" w:rsidP="00874F5B"/>
    <w:p w:rsidR="0042687E" w:rsidRPr="008377FF" w:rsidRDefault="0042687E" w:rsidP="00874F5B"/>
    <w:p w:rsidR="0042687E" w:rsidRPr="00306FD3" w:rsidRDefault="00306FD3" w:rsidP="00306FD3">
      <w:pPr>
        <w:spacing w:before="0"/>
        <w:jc w:val="left"/>
        <w:rPr>
          <w:rFonts w:cs="Arial"/>
          <w:b/>
          <w:color w:val="00B0F0"/>
          <w:lang w:val="sr-Cyrl-RS"/>
        </w:rPr>
      </w:pPr>
      <w:bookmarkStart w:id="262" w:name="_Toc442559930"/>
      <w:r>
        <w:rPr>
          <w:color w:val="00B0F0"/>
        </w:rPr>
        <w:br w:type="page"/>
      </w:r>
      <w:bookmarkEnd w:id="262"/>
    </w:p>
    <w:p w:rsidR="00343A18" w:rsidRPr="00306FD3" w:rsidRDefault="00343A18" w:rsidP="00343A18">
      <w:pPr>
        <w:pStyle w:val="KDObrazac"/>
        <w:rPr>
          <w:lang w:val="sr-Cyrl-RS"/>
        </w:rPr>
      </w:pPr>
      <w:bookmarkStart w:id="263" w:name="_Toc442559940"/>
      <w:r w:rsidRPr="00306FD3">
        <w:lastRenderedPageBreak/>
        <w:t xml:space="preserve">ОБРАЗАЦ </w:t>
      </w:r>
      <w:bookmarkEnd w:id="263"/>
      <w:r w:rsidR="00306FD3" w:rsidRPr="00306FD3">
        <w:rPr>
          <w:lang w:val="sr-Cyrl-RS"/>
        </w:rPr>
        <w:t>5</w:t>
      </w:r>
    </w:p>
    <w:p w:rsidR="00343A18" w:rsidRPr="00306FD3" w:rsidRDefault="00343A18" w:rsidP="00343A18">
      <w:pPr>
        <w:spacing w:before="0"/>
        <w:rPr>
          <w:rFonts w:cs="Arial"/>
        </w:rPr>
      </w:pPr>
    </w:p>
    <w:p w:rsidR="00343A18" w:rsidRPr="00306FD3" w:rsidRDefault="00343A18" w:rsidP="00343A18">
      <w:pPr>
        <w:spacing w:before="0"/>
        <w:jc w:val="center"/>
        <w:rPr>
          <w:rFonts w:cs="Arial"/>
          <w:b/>
        </w:rPr>
      </w:pPr>
    </w:p>
    <w:p w:rsidR="00343A18" w:rsidRPr="00306FD3" w:rsidRDefault="00343A18" w:rsidP="00343A18">
      <w:pPr>
        <w:spacing w:before="0"/>
        <w:jc w:val="center"/>
        <w:rPr>
          <w:rFonts w:cs="Arial"/>
          <w:b/>
        </w:rPr>
      </w:pPr>
      <w:r w:rsidRPr="00306FD3">
        <w:rPr>
          <w:rFonts w:cs="Arial"/>
          <w:b/>
        </w:rPr>
        <w:t xml:space="preserve">СПИСАК </w:t>
      </w:r>
      <w:r w:rsidR="00BF3715" w:rsidRPr="00306FD3">
        <w:rPr>
          <w:rFonts w:cs="Arial"/>
          <w:b/>
        </w:rPr>
        <w:t xml:space="preserve">ИЗВЕДЕНИХ </w:t>
      </w:r>
      <w:r w:rsidR="00873EBD" w:rsidRPr="00306FD3">
        <w:rPr>
          <w:rFonts w:cs="Arial"/>
          <w:b/>
        </w:rPr>
        <w:t>РАДОВА</w:t>
      </w:r>
      <w:r w:rsidRPr="00306FD3">
        <w:rPr>
          <w:rFonts w:cs="Arial"/>
          <w:b/>
        </w:rPr>
        <w:t>– СТРУЧНЕ РЕФЕРЕНЦЕ</w:t>
      </w:r>
    </w:p>
    <w:p w:rsidR="00343A18" w:rsidRPr="00306FD3"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306FD3" w:rsidTr="00BC01DC">
        <w:tc>
          <w:tcPr>
            <w:tcW w:w="213" w:type="pct"/>
            <w:shd w:val="clear" w:color="auto" w:fill="auto"/>
          </w:tcPr>
          <w:p w:rsidR="00343A18" w:rsidRPr="00306FD3" w:rsidRDefault="00343A18" w:rsidP="00BC01DC">
            <w:pPr>
              <w:spacing w:before="0"/>
              <w:jc w:val="center"/>
              <w:rPr>
                <w:rFonts w:eastAsia="Calibri" w:cs="Arial"/>
                <w:b/>
                <w:bCs/>
                <w:iCs/>
              </w:rPr>
            </w:pPr>
          </w:p>
        </w:tc>
        <w:tc>
          <w:tcPr>
            <w:tcW w:w="951" w:type="pct"/>
            <w:shd w:val="clear" w:color="auto" w:fill="auto"/>
          </w:tcPr>
          <w:p w:rsidR="00343A18" w:rsidRPr="00306FD3" w:rsidRDefault="00343A18" w:rsidP="00BC01DC">
            <w:pPr>
              <w:spacing w:before="0"/>
              <w:jc w:val="center"/>
              <w:rPr>
                <w:rFonts w:eastAsia="Calibri" w:cs="Arial"/>
                <w:bCs/>
                <w:iCs/>
              </w:rPr>
            </w:pPr>
          </w:p>
          <w:p w:rsidR="00343A18" w:rsidRPr="00306FD3" w:rsidRDefault="00343A18" w:rsidP="00CC26CA">
            <w:pPr>
              <w:spacing w:before="0"/>
              <w:jc w:val="center"/>
              <w:rPr>
                <w:rFonts w:eastAsia="Calibri" w:cs="Arial"/>
                <w:bCs/>
                <w:iCs/>
              </w:rPr>
            </w:pPr>
            <w:r w:rsidRPr="00306FD3">
              <w:rPr>
                <w:rFonts w:eastAsia="Calibri" w:cs="Arial"/>
                <w:bCs/>
                <w:iCs/>
              </w:rPr>
              <w:t>Референтни наручилац</w:t>
            </w:r>
          </w:p>
        </w:tc>
        <w:tc>
          <w:tcPr>
            <w:tcW w:w="908" w:type="pct"/>
            <w:shd w:val="clear" w:color="auto" w:fill="auto"/>
          </w:tcPr>
          <w:p w:rsidR="00343A18" w:rsidRPr="00306FD3" w:rsidRDefault="00343A18" w:rsidP="00BC01DC">
            <w:pPr>
              <w:spacing w:before="0"/>
              <w:jc w:val="center"/>
              <w:rPr>
                <w:rFonts w:eastAsia="Calibri" w:cs="Arial"/>
                <w:bCs/>
                <w:iCs/>
              </w:rPr>
            </w:pPr>
          </w:p>
          <w:p w:rsidR="00343A18" w:rsidRPr="00306FD3" w:rsidRDefault="00343A18" w:rsidP="00BC01DC">
            <w:pPr>
              <w:spacing w:before="0"/>
              <w:jc w:val="center"/>
              <w:rPr>
                <w:rFonts w:eastAsia="Calibri" w:cs="Arial"/>
                <w:b/>
                <w:bCs/>
                <w:iCs/>
              </w:rPr>
            </w:pPr>
            <w:r w:rsidRPr="00306FD3">
              <w:rPr>
                <w:rFonts w:eastAsia="Calibri" w:cs="Arial"/>
                <w:bCs/>
                <w:iCs/>
                <w:lang w:val="ru-RU"/>
              </w:rPr>
              <w:t>Лице за контакт</w:t>
            </w:r>
            <w:r w:rsidRPr="00306FD3">
              <w:rPr>
                <w:rFonts w:eastAsia="Calibri" w:cs="Arial"/>
                <w:bCs/>
                <w:iCs/>
              </w:rPr>
              <w:t xml:space="preserve"> и број телефона</w:t>
            </w:r>
          </w:p>
        </w:tc>
        <w:tc>
          <w:tcPr>
            <w:tcW w:w="923" w:type="pct"/>
            <w:shd w:val="clear" w:color="auto" w:fill="auto"/>
          </w:tcPr>
          <w:p w:rsidR="00343A18" w:rsidRPr="00306FD3" w:rsidRDefault="00343A18" w:rsidP="00BC01DC">
            <w:pPr>
              <w:spacing w:before="0"/>
              <w:jc w:val="center"/>
              <w:rPr>
                <w:rFonts w:eastAsia="Calibri" w:cs="Arial"/>
                <w:bCs/>
                <w:iCs/>
              </w:rPr>
            </w:pPr>
          </w:p>
          <w:p w:rsidR="00343A18" w:rsidRPr="00306FD3" w:rsidRDefault="00343A18" w:rsidP="00BC01DC">
            <w:pPr>
              <w:spacing w:before="0"/>
              <w:jc w:val="center"/>
              <w:rPr>
                <w:rFonts w:eastAsia="Calibri" w:cs="Arial"/>
                <w:b/>
                <w:bCs/>
                <w:iCs/>
              </w:rPr>
            </w:pPr>
            <w:r w:rsidRPr="00306FD3">
              <w:rPr>
                <w:rFonts w:eastAsia="Calibri" w:cs="Arial"/>
                <w:bCs/>
                <w:iCs/>
              </w:rPr>
              <w:t>Број и датум закључења уговора</w:t>
            </w:r>
          </w:p>
        </w:tc>
        <w:tc>
          <w:tcPr>
            <w:tcW w:w="859" w:type="pct"/>
            <w:shd w:val="clear" w:color="auto" w:fill="auto"/>
            <w:vAlign w:val="center"/>
          </w:tcPr>
          <w:p w:rsidR="00343A18" w:rsidRPr="00306FD3" w:rsidRDefault="00343A18" w:rsidP="00BC01DC">
            <w:pPr>
              <w:spacing w:before="0"/>
              <w:jc w:val="center"/>
              <w:rPr>
                <w:rFonts w:eastAsia="Calibri" w:cs="Arial"/>
                <w:bCs/>
                <w:iCs/>
                <w:lang w:val="sr-Cyrl-CS"/>
              </w:rPr>
            </w:pPr>
          </w:p>
          <w:p w:rsidR="00343A18" w:rsidRPr="00306FD3" w:rsidRDefault="00343A18" w:rsidP="00BC01DC">
            <w:pPr>
              <w:spacing w:before="0"/>
              <w:jc w:val="center"/>
              <w:rPr>
                <w:rFonts w:eastAsia="Calibri" w:cs="Arial"/>
                <w:bCs/>
                <w:iCs/>
              </w:rPr>
            </w:pPr>
            <w:r w:rsidRPr="00306FD3">
              <w:rPr>
                <w:rFonts w:eastAsia="Calibri" w:cs="Arial"/>
                <w:bCs/>
                <w:iCs/>
                <w:lang w:val="sr-Cyrl-CS"/>
              </w:rPr>
              <w:t xml:space="preserve">Датум </w:t>
            </w:r>
            <w:r w:rsidRPr="00306FD3">
              <w:rPr>
                <w:rFonts w:eastAsia="Calibri" w:cs="Arial"/>
                <w:bCs/>
                <w:iCs/>
              </w:rPr>
              <w:t>реализације уговора</w:t>
            </w:r>
          </w:p>
          <w:p w:rsidR="00343A18" w:rsidRPr="00306FD3" w:rsidRDefault="00343A18" w:rsidP="00BC01DC">
            <w:pPr>
              <w:spacing w:before="0"/>
              <w:jc w:val="center"/>
              <w:rPr>
                <w:rFonts w:eastAsia="Calibri" w:cs="Arial"/>
                <w:b/>
                <w:bCs/>
                <w:iCs/>
              </w:rPr>
            </w:pPr>
          </w:p>
        </w:tc>
        <w:tc>
          <w:tcPr>
            <w:tcW w:w="1145" w:type="pct"/>
          </w:tcPr>
          <w:p w:rsidR="00343A18" w:rsidRPr="00306FD3" w:rsidRDefault="00343A18" w:rsidP="00BC01DC">
            <w:pPr>
              <w:spacing w:before="0"/>
              <w:jc w:val="center"/>
              <w:rPr>
                <w:rFonts w:eastAsia="Calibri" w:cs="Arial"/>
                <w:bCs/>
                <w:iCs/>
              </w:rPr>
            </w:pPr>
          </w:p>
          <w:p w:rsidR="00343A18" w:rsidRPr="00306FD3" w:rsidRDefault="00343A18" w:rsidP="00BC01DC">
            <w:pPr>
              <w:spacing w:before="0"/>
              <w:jc w:val="center"/>
              <w:rPr>
                <w:rFonts w:eastAsia="Calibri" w:cs="Arial"/>
                <w:bCs/>
                <w:iCs/>
              </w:rPr>
            </w:pPr>
            <w:r w:rsidRPr="00306FD3">
              <w:rPr>
                <w:rFonts w:eastAsia="Calibri" w:cs="Arial"/>
                <w:bCs/>
                <w:iCs/>
              </w:rPr>
              <w:t xml:space="preserve">Вредност </w:t>
            </w:r>
            <w:r w:rsidR="00CC26CA" w:rsidRPr="00306FD3">
              <w:rPr>
                <w:rFonts w:eastAsia="Calibri" w:cs="Arial"/>
                <w:bCs/>
                <w:iCs/>
              </w:rPr>
              <w:t xml:space="preserve">изведених </w:t>
            </w:r>
            <w:r w:rsidR="00873EBD" w:rsidRPr="00306FD3">
              <w:rPr>
                <w:rFonts w:eastAsia="Calibri" w:cs="Arial"/>
                <w:bCs/>
                <w:iCs/>
              </w:rPr>
              <w:t>радова</w:t>
            </w:r>
            <w:r w:rsidRPr="00306FD3">
              <w:rPr>
                <w:rFonts w:eastAsia="Calibri" w:cs="Arial"/>
                <w:bCs/>
                <w:iCs/>
              </w:rPr>
              <w:t xml:space="preserve"> без ПДВ</w:t>
            </w:r>
          </w:p>
          <w:p w:rsidR="00657291" w:rsidRPr="00306FD3" w:rsidRDefault="00657291" w:rsidP="000C67B2">
            <w:pPr>
              <w:spacing w:before="0"/>
              <w:jc w:val="center"/>
              <w:rPr>
                <w:rFonts w:eastAsia="Calibri" w:cs="Arial"/>
                <w:bCs/>
                <w:iCs/>
              </w:rPr>
            </w:pPr>
            <w:r w:rsidRPr="00306FD3">
              <w:rPr>
                <w:rFonts w:eastAsia="Calibri" w:cs="Arial"/>
                <w:bCs/>
                <w:iCs/>
              </w:rPr>
              <w:t>Дин/</w:t>
            </w:r>
            <w:r w:rsidR="000C67B2" w:rsidRPr="00306FD3">
              <w:rPr>
                <w:rFonts w:eastAsia="Calibri" w:cs="Arial"/>
                <w:bCs/>
                <w:iCs/>
              </w:rPr>
              <w:t>ЕUR</w:t>
            </w:r>
          </w:p>
        </w:tc>
      </w:tr>
      <w:tr w:rsidR="00343A18" w:rsidRPr="00306FD3" w:rsidTr="00BC01DC">
        <w:tc>
          <w:tcPr>
            <w:tcW w:w="213" w:type="pct"/>
            <w:shd w:val="clear" w:color="auto" w:fill="auto"/>
          </w:tcPr>
          <w:p w:rsidR="00343A18" w:rsidRPr="00306FD3" w:rsidRDefault="00343A18" w:rsidP="00BC01DC">
            <w:pPr>
              <w:spacing w:before="0"/>
              <w:jc w:val="center"/>
              <w:rPr>
                <w:rFonts w:eastAsia="Calibri" w:cs="Arial"/>
                <w:bCs/>
                <w:iCs/>
              </w:rPr>
            </w:pPr>
          </w:p>
          <w:p w:rsidR="00343A18" w:rsidRPr="00306FD3" w:rsidRDefault="00343A18" w:rsidP="00BC01DC">
            <w:pPr>
              <w:spacing w:before="0"/>
              <w:jc w:val="center"/>
              <w:rPr>
                <w:rFonts w:eastAsia="Calibri" w:cs="Arial"/>
                <w:bCs/>
                <w:iCs/>
              </w:rPr>
            </w:pPr>
            <w:r w:rsidRPr="00306FD3">
              <w:rPr>
                <w:rFonts w:eastAsia="Calibri" w:cs="Arial"/>
                <w:bCs/>
                <w:iCs/>
              </w:rPr>
              <w:t>1.</w:t>
            </w:r>
          </w:p>
        </w:tc>
        <w:tc>
          <w:tcPr>
            <w:tcW w:w="951" w:type="pct"/>
            <w:shd w:val="clear" w:color="auto" w:fill="auto"/>
          </w:tcPr>
          <w:p w:rsidR="00343A18" w:rsidRPr="00306FD3" w:rsidRDefault="00343A18" w:rsidP="00BC01DC">
            <w:pPr>
              <w:spacing w:before="0"/>
              <w:jc w:val="center"/>
              <w:rPr>
                <w:rFonts w:eastAsia="Calibri" w:cs="Arial"/>
                <w:b/>
                <w:bCs/>
                <w:iCs/>
              </w:rPr>
            </w:pPr>
          </w:p>
          <w:p w:rsidR="00343A18" w:rsidRPr="00306FD3" w:rsidRDefault="00343A18" w:rsidP="00BC01DC">
            <w:pPr>
              <w:spacing w:before="0"/>
              <w:jc w:val="center"/>
              <w:rPr>
                <w:rFonts w:eastAsia="Calibri" w:cs="Arial"/>
                <w:b/>
                <w:bCs/>
                <w:iCs/>
              </w:rPr>
            </w:pPr>
          </w:p>
          <w:p w:rsidR="00343A18" w:rsidRPr="00306FD3" w:rsidRDefault="00343A18" w:rsidP="00BC01DC">
            <w:pPr>
              <w:spacing w:before="0"/>
              <w:jc w:val="center"/>
              <w:rPr>
                <w:rFonts w:eastAsia="Calibri" w:cs="Arial"/>
                <w:b/>
                <w:bCs/>
                <w:iCs/>
              </w:rPr>
            </w:pPr>
          </w:p>
        </w:tc>
        <w:tc>
          <w:tcPr>
            <w:tcW w:w="908" w:type="pct"/>
            <w:shd w:val="clear" w:color="auto" w:fill="auto"/>
          </w:tcPr>
          <w:p w:rsidR="00343A18" w:rsidRPr="00306FD3" w:rsidRDefault="00343A18" w:rsidP="00BC01DC">
            <w:pPr>
              <w:spacing w:before="0"/>
              <w:jc w:val="center"/>
              <w:rPr>
                <w:rFonts w:eastAsia="Calibri" w:cs="Arial"/>
                <w:b/>
                <w:bCs/>
                <w:iCs/>
              </w:rPr>
            </w:pPr>
          </w:p>
        </w:tc>
        <w:tc>
          <w:tcPr>
            <w:tcW w:w="923" w:type="pct"/>
            <w:shd w:val="clear" w:color="auto" w:fill="auto"/>
          </w:tcPr>
          <w:p w:rsidR="00343A18" w:rsidRPr="00306FD3" w:rsidRDefault="00343A18" w:rsidP="00BC01DC">
            <w:pPr>
              <w:spacing w:before="0"/>
              <w:jc w:val="center"/>
              <w:rPr>
                <w:rFonts w:eastAsia="Calibri" w:cs="Arial"/>
                <w:b/>
                <w:bCs/>
                <w:iCs/>
              </w:rPr>
            </w:pPr>
          </w:p>
        </w:tc>
        <w:tc>
          <w:tcPr>
            <w:tcW w:w="859" w:type="pct"/>
            <w:shd w:val="clear" w:color="auto" w:fill="auto"/>
          </w:tcPr>
          <w:p w:rsidR="00343A18" w:rsidRPr="00306FD3" w:rsidRDefault="00343A18" w:rsidP="00BC01DC">
            <w:pPr>
              <w:spacing w:before="0"/>
              <w:jc w:val="center"/>
              <w:rPr>
                <w:rFonts w:eastAsia="Calibri" w:cs="Arial"/>
                <w:b/>
                <w:bCs/>
                <w:iCs/>
              </w:rPr>
            </w:pPr>
          </w:p>
        </w:tc>
        <w:tc>
          <w:tcPr>
            <w:tcW w:w="1145" w:type="pct"/>
          </w:tcPr>
          <w:p w:rsidR="00343A18" w:rsidRPr="00306FD3" w:rsidRDefault="00343A18" w:rsidP="00BC01DC">
            <w:pPr>
              <w:spacing w:before="0"/>
              <w:jc w:val="center"/>
              <w:rPr>
                <w:rFonts w:eastAsia="Calibri" w:cs="Arial"/>
                <w:b/>
                <w:bCs/>
                <w:iCs/>
              </w:rPr>
            </w:pPr>
          </w:p>
        </w:tc>
      </w:tr>
      <w:tr w:rsidR="00343A18" w:rsidRPr="00306FD3" w:rsidTr="00BC01DC">
        <w:tc>
          <w:tcPr>
            <w:tcW w:w="213" w:type="pct"/>
            <w:shd w:val="clear" w:color="auto" w:fill="auto"/>
          </w:tcPr>
          <w:p w:rsidR="00343A18" w:rsidRPr="00306FD3" w:rsidRDefault="00343A18" w:rsidP="00BC01DC">
            <w:pPr>
              <w:spacing w:before="0"/>
              <w:jc w:val="center"/>
              <w:rPr>
                <w:rFonts w:eastAsia="Calibri" w:cs="Arial"/>
                <w:bCs/>
                <w:iCs/>
              </w:rPr>
            </w:pPr>
          </w:p>
          <w:p w:rsidR="00343A18" w:rsidRPr="00306FD3" w:rsidRDefault="00343A18" w:rsidP="00BC01DC">
            <w:pPr>
              <w:spacing w:before="0"/>
              <w:jc w:val="center"/>
              <w:rPr>
                <w:rFonts w:eastAsia="Calibri" w:cs="Arial"/>
                <w:bCs/>
                <w:iCs/>
              </w:rPr>
            </w:pPr>
            <w:r w:rsidRPr="00306FD3">
              <w:rPr>
                <w:rFonts w:eastAsia="Calibri" w:cs="Arial"/>
                <w:bCs/>
                <w:iCs/>
              </w:rPr>
              <w:t>2.</w:t>
            </w:r>
          </w:p>
        </w:tc>
        <w:tc>
          <w:tcPr>
            <w:tcW w:w="951" w:type="pct"/>
            <w:shd w:val="clear" w:color="auto" w:fill="auto"/>
          </w:tcPr>
          <w:p w:rsidR="00343A18" w:rsidRPr="00306FD3" w:rsidRDefault="00343A18" w:rsidP="00BC01DC">
            <w:pPr>
              <w:spacing w:before="0"/>
              <w:jc w:val="center"/>
              <w:rPr>
                <w:rFonts w:eastAsia="Calibri" w:cs="Arial"/>
                <w:b/>
                <w:bCs/>
                <w:iCs/>
              </w:rPr>
            </w:pPr>
          </w:p>
          <w:p w:rsidR="00343A18" w:rsidRPr="00306FD3" w:rsidRDefault="00343A18" w:rsidP="00BC01DC">
            <w:pPr>
              <w:spacing w:before="0"/>
              <w:jc w:val="center"/>
              <w:rPr>
                <w:rFonts w:eastAsia="Calibri" w:cs="Arial"/>
                <w:b/>
                <w:bCs/>
                <w:iCs/>
              </w:rPr>
            </w:pPr>
          </w:p>
          <w:p w:rsidR="00343A18" w:rsidRPr="00306FD3" w:rsidRDefault="00343A18" w:rsidP="00BC01DC">
            <w:pPr>
              <w:spacing w:before="0"/>
              <w:jc w:val="center"/>
              <w:rPr>
                <w:rFonts w:eastAsia="Calibri" w:cs="Arial"/>
                <w:b/>
                <w:bCs/>
                <w:iCs/>
              </w:rPr>
            </w:pPr>
          </w:p>
        </w:tc>
        <w:tc>
          <w:tcPr>
            <w:tcW w:w="908" w:type="pct"/>
            <w:shd w:val="clear" w:color="auto" w:fill="auto"/>
          </w:tcPr>
          <w:p w:rsidR="00343A18" w:rsidRPr="00306FD3" w:rsidRDefault="00343A18" w:rsidP="00BC01DC">
            <w:pPr>
              <w:spacing w:before="0"/>
              <w:jc w:val="center"/>
              <w:rPr>
                <w:rFonts w:eastAsia="Calibri" w:cs="Arial"/>
                <w:b/>
                <w:bCs/>
                <w:iCs/>
              </w:rPr>
            </w:pPr>
          </w:p>
        </w:tc>
        <w:tc>
          <w:tcPr>
            <w:tcW w:w="923" w:type="pct"/>
            <w:shd w:val="clear" w:color="auto" w:fill="auto"/>
          </w:tcPr>
          <w:p w:rsidR="00343A18" w:rsidRPr="00306FD3" w:rsidRDefault="00343A18" w:rsidP="00BC01DC">
            <w:pPr>
              <w:spacing w:before="0"/>
              <w:jc w:val="center"/>
              <w:rPr>
                <w:rFonts w:eastAsia="Calibri" w:cs="Arial"/>
                <w:b/>
                <w:bCs/>
                <w:iCs/>
              </w:rPr>
            </w:pPr>
          </w:p>
        </w:tc>
        <w:tc>
          <w:tcPr>
            <w:tcW w:w="859" w:type="pct"/>
            <w:shd w:val="clear" w:color="auto" w:fill="auto"/>
          </w:tcPr>
          <w:p w:rsidR="00343A18" w:rsidRPr="00306FD3" w:rsidRDefault="00343A18" w:rsidP="00BC01DC">
            <w:pPr>
              <w:spacing w:before="0"/>
              <w:jc w:val="center"/>
              <w:rPr>
                <w:rFonts w:eastAsia="Calibri" w:cs="Arial"/>
                <w:b/>
                <w:bCs/>
                <w:iCs/>
              </w:rPr>
            </w:pPr>
          </w:p>
        </w:tc>
        <w:tc>
          <w:tcPr>
            <w:tcW w:w="1145" w:type="pct"/>
          </w:tcPr>
          <w:p w:rsidR="00343A18" w:rsidRPr="00306FD3" w:rsidRDefault="00343A18" w:rsidP="00BC01DC">
            <w:pPr>
              <w:spacing w:before="0"/>
              <w:jc w:val="center"/>
              <w:rPr>
                <w:rFonts w:eastAsia="Calibri" w:cs="Arial"/>
                <w:b/>
                <w:bCs/>
                <w:iCs/>
              </w:rPr>
            </w:pPr>
          </w:p>
        </w:tc>
      </w:tr>
      <w:tr w:rsidR="00343A18" w:rsidRPr="00306FD3" w:rsidTr="00BC01DC">
        <w:tc>
          <w:tcPr>
            <w:tcW w:w="213" w:type="pct"/>
            <w:shd w:val="clear" w:color="auto" w:fill="auto"/>
          </w:tcPr>
          <w:p w:rsidR="00343A18" w:rsidRPr="00306FD3" w:rsidRDefault="00343A18" w:rsidP="00BC01DC">
            <w:pPr>
              <w:spacing w:before="0"/>
              <w:jc w:val="center"/>
              <w:rPr>
                <w:rFonts w:eastAsia="Calibri" w:cs="Arial"/>
                <w:bCs/>
                <w:iCs/>
              </w:rPr>
            </w:pPr>
          </w:p>
          <w:p w:rsidR="00343A18" w:rsidRPr="00306FD3" w:rsidRDefault="00343A18" w:rsidP="00BC01DC">
            <w:pPr>
              <w:spacing w:before="0"/>
              <w:jc w:val="center"/>
              <w:rPr>
                <w:rFonts w:eastAsia="Calibri" w:cs="Arial"/>
                <w:bCs/>
                <w:iCs/>
              </w:rPr>
            </w:pPr>
            <w:r w:rsidRPr="00306FD3">
              <w:rPr>
                <w:rFonts w:eastAsia="Calibri" w:cs="Arial"/>
                <w:bCs/>
                <w:iCs/>
              </w:rPr>
              <w:t>3.</w:t>
            </w:r>
          </w:p>
        </w:tc>
        <w:tc>
          <w:tcPr>
            <w:tcW w:w="951" w:type="pct"/>
            <w:shd w:val="clear" w:color="auto" w:fill="auto"/>
          </w:tcPr>
          <w:p w:rsidR="00343A18" w:rsidRPr="00306FD3" w:rsidRDefault="00343A18" w:rsidP="00BC01DC">
            <w:pPr>
              <w:spacing w:before="0"/>
              <w:jc w:val="center"/>
              <w:rPr>
                <w:rFonts w:eastAsia="Calibri" w:cs="Arial"/>
                <w:b/>
                <w:bCs/>
                <w:iCs/>
              </w:rPr>
            </w:pPr>
          </w:p>
          <w:p w:rsidR="00343A18" w:rsidRPr="00306FD3" w:rsidRDefault="00343A18" w:rsidP="00BC01DC">
            <w:pPr>
              <w:spacing w:before="0"/>
              <w:jc w:val="center"/>
              <w:rPr>
                <w:rFonts w:eastAsia="Calibri" w:cs="Arial"/>
                <w:b/>
                <w:bCs/>
                <w:iCs/>
              </w:rPr>
            </w:pPr>
          </w:p>
          <w:p w:rsidR="00343A18" w:rsidRPr="00306FD3" w:rsidRDefault="00343A18" w:rsidP="00BC01DC">
            <w:pPr>
              <w:spacing w:before="0"/>
              <w:jc w:val="center"/>
              <w:rPr>
                <w:rFonts w:eastAsia="Calibri" w:cs="Arial"/>
                <w:b/>
                <w:bCs/>
                <w:iCs/>
              </w:rPr>
            </w:pPr>
          </w:p>
        </w:tc>
        <w:tc>
          <w:tcPr>
            <w:tcW w:w="908" w:type="pct"/>
            <w:shd w:val="clear" w:color="auto" w:fill="auto"/>
          </w:tcPr>
          <w:p w:rsidR="00343A18" w:rsidRPr="00306FD3" w:rsidRDefault="00343A18" w:rsidP="00BC01DC">
            <w:pPr>
              <w:spacing w:before="0"/>
              <w:jc w:val="center"/>
              <w:rPr>
                <w:rFonts w:eastAsia="Calibri" w:cs="Arial"/>
                <w:b/>
                <w:bCs/>
                <w:iCs/>
              </w:rPr>
            </w:pPr>
          </w:p>
        </w:tc>
        <w:tc>
          <w:tcPr>
            <w:tcW w:w="923" w:type="pct"/>
            <w:shd w:val="clear" w:color="auto" w:fill="auto"/>
          </w:tcPr>
          <w:p w:rsidR="00343A18" w:rsidRPr="00306FD3" w:rsidRDefault="00343A18" w:rsidP="00BC01DC">
            <w:pPr>
              <w:spacing w:before="0"/>
              <w:jc w:val="center"/>
              <w:rPr>
                <w:rFonts w:eastAsia="Calibri" w:cs="Arial"/>
                <w:b/>
                <w:bCs/>
                <w:iCs/>
              </w:rPr>
            </w:pPr>
          </w:p>
        </w:tc>
        <w:tc>
          <w:tcPr>
            <w:tcW w:w="859" w:type="pct"/>
            <w:shd w:val="clear" w:color="auto" w:fill="auto"/>
          </w:tcPr>
          <w:p w:rsidR="00343A18" w:rsidRPr="00306FD3" w:rsidRDefault="00343A18" w:rsidP="00BC01DC">
            <w:pPr>
              <w:spacing w:before="0"/>
              <w:jc w:val="center"/>
              <w:rPr>
                <w:rFonts w:eastAsia="Calibri" w:cs="Arial"/>
                <w:b/>
                <w:bCs/>
                <w:iCs/>
              </w:rPr>
            </w:pPr>
          </w:p>
        </w:tc>
        <w:tc>
          <w:tcPr>
            <w:tcW w:w="1145" w:type="pct"/>
          </w:tcPr>
          <w:p w:rsidR="00343A18" w:rsidRPr="00306FD3" w:rsidRDefault="00343A18" w:rsidP="00BC01DC">
            <w:pPr>
              <w:spacing w:before="0"/>
              <w:jc w:val="center"/>
              <w:rPr>
                <w:rFonts w:eastAsia="Calibri" w:cs="Arial"/>
                <w:b/>
                <w:bCs/>
                <w:iCs/>
              </w:rPr>
            </w:pPr>
          </w:p>
        </w:tc>
      </w:tr>
      <w:tr w:rsidR="00343A18" w:rsidRPr="00306FD3" w:rsidTr="00BC01DC">
        <w:tc>
          <w:tcPr>
            <w:tcW w:w="213" w:type="pct"/>
            <w:shd w:val="clear" w:color="auto" w:fill="auto"/>
          </w:tcPr>
          <w:p w:rsidR="00343A18" w:rsidRPr="00306FD3" w:rsidRDefault="00343A18" w:rsidP="00BC01DC">
            <w:pPr>
              <w:spacing w:before="0"/>
              <w:jc w:val="center"/>
              <w:rPr>
                <w:rFonts w:eastAsia="Calibri" w:cs="Arial"/>
                <w:bCs/>
                <w:iCs/>
              </w:rPr>
            </w:pPr>
          </w:p>
          <w:p w:rsidR="00343A18" w:rsidRPr="00306FD3" w:rsidRDefault="00343A18" w:rsidP="00BC01DC">
            <w:pPr>
              <w:spacing w:before="0"/>
              <w:jc w:val="center"/>
              <w:rPr>
                <w:rFonts w:eastAsia="Calibri" w:cs="Arial"/>
                <w:bCs/>
                <w:iCs/>
              </w:rPr>
            </w:pPr>
            <w:r w:rsidRPr="00306FD3">
              <w:rPr>
                <w:rFonts w:eastAsia="Calibri" w:cs="Arial"/>
                <w:bCs/>
                <w:iCs/>
              </w:rPr>
              <w:t>4.</w:t>
            </w:r>
          </w:p>
        </w:tc>
        <w:tc>
          <w:tcPr>
            <w:tcW w:w="951" w:type="pct"/>
            <w:shd w:val="clear" w:color="auto" w:fill="auto"/>
          </w:tcPr>
          <w:p w:rsidR="00343A18" w:rsidRPr="00306FD3" w:rsidRDefault="00343A18" w:rsidP="00BC01DC">
            <w:pPr>
              <w:spacing w:before="0"/>
              <w:jc w:val="center"/>
              <w:rPr>
                <w:rFonts w:eastAsia="Calibri" w:cs="Arial"/>
                <w:b/>
                <w:bCs/>
                <w:iCs/>
              </w:rPr>
            </w:pPr>
          </w:p>
          <w:p w:rsidR="00343A18" w:rsidRPr="00306FD3" w:rsidRDefault="00343A18" w:rsidP="00BC01DC">
            <w:pPr>
              <w:spacing w:before="0"/>
              <w:jc w:val="center"/>
              <w:rPr>
                <w:rFonts w:eastAsia="Calibri" w:cs="Arial"/>
                <w:b/>
                <w:bCs/>
                <w:iCs/>
              </w:rPr>
            </w:pPr>
          </w:p>
          <w:p w:rsidR="00343A18" w:rsidRPr="00306FD3" w:rsidRDefault="00343A18" w:rsidP="00BC01DC">
            <w:pPr>
              <w:spacing w:before="0"/>
              <w:jc w:val="center"/>
              <w:rPr>
                <w:rFonts w:eastAsia="Calibri" w:cs="Arial"/>
                <w:b/>
                <w:bCs/>
                <w:iCs/>
              </w:rPr>
            </w:pPr>
          </w:p>
        </w:tc>
        <w:tc>
          <w:tcPr>
            <w:tcW w:w="908" w:type="pct"/>
            <w:shd w:val="clear" w:color="auto" w:fill="auto"/>
          </w:tcPr>
          <w:p w:rsidR="00343A18" w:rsidRPr="00306FD3" w:rsidRDefault="00343A18" w:rsidP="00BC01DC">
            <w:pPr>
              <w:spacing w:before="0"/>
              <w:jc w:val="center"/>
              <w:rPr>
                <w:rFonts w:eastAsia="Calibri" w:cs="Arial"/>
                <w:b/>
                <w:bCs/>
                <w:iCs/>
              </w:rPr>
            </w:pPr>
          </w:p>
        </w:tc>
        <w:tc>
          <w:tcPr>
            <w:tcW w:w="923" w:type="pct"/>
            <w:shd w:val="clear" w:color="auto" w:fill="auto"/>
          </w:tcPr>
          <w:p w:rsidR="00343A18" w:rsidRPr="00306FD3" w:rsidRDefault="00343A18" w:rsidP="00BC01DC">
            <w:pPr>
              <w:spacing w:before="0"/>
              <w:jc w:val="center"/>
              <w:rPr>
                <w:rFonts w:eastAsia="Calibri" w:cs="Arial"/>
                <w:b/>
                <w:bCs/>
                <w:iCs/>
              </w:rPr>
            </w:pPr>
          </w:p>
        </w:tc>
        <w:tc>
          <w:tcPr>
            <w:tcW w:w="859" w:type="pct"/>
            <w:shd w:val="clear" w:color="auto" w:fill="auto"/>
          </w:tcPr>
          <w:p w:rsidR="00343A18" w:rsidRPr="00306FD3" w:rsidRDefault="00343A18" w:rsidP="00BC01DC">
            <w:pPr>
              <w:spacing w:before="0"/>
              <w:jc w:val="center"/>
              <w:rPr>
                <w:rFonts w:eastAsia="Calibri" w:cs="Arial"/>
                <w:b/>
                <w:bCs/>
                <w:iCs/>
              </w:rPr>
            </w:pPr>
          </w:p>
        </w:tc>
        <w:tc>
          <w:tcPr>
            <w:tcW w:w="1145" w:type="pct"/>
          </w:tcPr>
          <w:p w:rsidR="00343A18" w:rsidRPr="00306FD3" w:rsidRDefault="00343A18" w:rsidP="00BC01DC">
            <w:pPr>
              <w:spacing w:before="0"/>
              <w:jc w:val="center"/>
              <w:rPr>
                <w:rFonts w:eastAsia="Calibri" w:cs="Arial"/>
                <w:b/>
                <w:bCs/>
                <w:iCs/>
              </w:rPr>
            </w:pPr>
          </w:p>
        </w:tc>
      </w:tr>
      <w:tr w:rsidR="00343A18" w:rsidRPr="00306FD3" w:rsidTr="00BC01DC">
        <w:tc>
          <w:tcPr>
            <w:tcW w:w="213" w:type="pct"/>
            <w:shd w:val="clear" w:color="auto" w:fill="auto"/>
          </w:tcPr>
          <w:p w:rsidR="00343A18" w:rsidRPr="00306FD3" w:rsidRDefault="00343A18" w:rsidP="00BC01DC">
            <w:pPr>
              <w:spacing w:before="0"/>
              <w:jc w:val="center"/>
              <w:rPr>
                <w:rFonts w:eastAsia="Calibri" w:cs="Arial"/>
                <w:bCs/>
                <w:iCs/>
              </w:rPr>
            </w:pPr>
          </w:p>
          <w:p w:rsidR="00343A18" w:rsidRPr="00306FD3" w:rsidRDefault="00343A18" w:rsidP="00BC01DC">
            <w:pPr>
              <w:spacing w:before="0"/>
              <w:jc w:val="center"/>
              <w:rPr>
                <w:rFonts w:eastAsia="Calibri" w:cs="Arial"/>
                <w:bCs/>
                <w:iCs/>
              </w:rPr>
            </w:pPr>
            <w:r w:rsidRPr="00306FD3">
              <w:rPr>
                <w:rFonts w:eastAsia="Calibri" w:cs="Arial"/>
                <w:bCs/>
                <w:iCs/>
              </w:rPr>
              <w:t>5.</w:t>
            </w:r>
          </w:p>
        </w:tc>
        <w:tc>
          <w:tcPr>
            <w:tcW w:w="951" w:type="pct"/>
            <w:shd w:val="clear" w:color="auto" w:fill="auto"/>
          </w:tcPr>
          <w:p w:rsidR="00343A18" w:rsidRPr="00306FD3" w:rsidRDefault="00343A18" w:rsidP="00BC01DC">
            <w:pPr>
              <w:spacing w:before="0"/>
              <w:jc w:val="center"/>
              <w:rPr>
                <w:rFonts w:eastAsia="Calibri" w:cs="Arial"/>
                <w:b/>
                <w:bCs/>
                <w:iCs/>
              </w:rPr>
            </w:pPr>
          </w:p>
          <w:p w:rsidR="00343A18" w:rsidRPr="00306FD3" w:rsidRDefault="00343A18" w:rsidP="00BC01DC">
            <w:pPr>
              <w:spacing w:before="0"/>
              <w:jc w:val="center"/>
              <w:rPr>
                <w:rFonts w:eastAsia="Calibri" w:cs="Arial"/>
                <w:b/>
                <w:bCs/>
                <w:iCs/>
              </w:rPr>
            </w:pPr>
          </w:p>
          <w:p w:rsidR="00343A18" w:rsidRPr="00306FD3" w:rsidRDefault="00343A18" w:rsidP="00BC01DC">
            <w:pPr>
              <w:spacing w:before="0"/>
              <w:jc w:val="center"/>
              <w:rPr>
                <w:rFonts w:eastAsia="Calibri" w:cs="Arial"/>
                <w:b/>
                <w:bCs/>
                <w:iCs/>
              </w:rPr>
            </w:pPr>
          </w:p>
        </w:tc>
        <w:tc>
          <w:tcPr>
            <w:tcW w:w="908" w:type="pct"/>
            <w:shd w:val="clear" w:color="auto" w:fill="auto"/>
          </w:tcPr>
          <w:p w:rsidR="00343A18" w:rsidRPr="00306FD3" w:rsidRDefault="00343A18" w:rsidP="00BC01DC">
            <w:pPr>
              <w:spacing w:before="0"/>
              <w:jc w:val="center"/>
              <w:rPr>
                <w:rFonts w:eastAsia="Calibri" w:cs="Arial"/>
                <w:b/>
                <w:bCs/>
                <w:iCs/>
              </w:rPr>
            </w:pPr>
          </w:p>
        </w:tc>
        <w:tc>
          <w:tcPr>
            <w:tcW w:w="923" w:type="pct"/>
            <w:shd w:val="clear" w:color="auto" w:fill="auto"/>
          </w:tcPr>
          <w:p w:rsidR="00343A18" w:rsidRPr="00306FD3" w:rsidRDefault="00343A18" w:rsidP="00BC01DC">
            <w:pPr>
              <w:spacing w:before="0"/>
              <w:jc w:val="center"/>
              <w:rPr>
                <w:rFonts w:eastAsia="Calibri" w:cs="Arial"/>
                <w:b/>
                <w:bCs/>
                <w:iCs/>
              </w:rPr>
            </w:pPr>
          </w:p>
        </w:tc>
        <w:tc>
          <w:tcPr>
            <w:tcW w:w="859" w:type="pct"/>
            <w:shd w:val="clear" w:color="auto" w:fill="auto"/>
          </w:tcPr>
          <w:p w:rsidR="00343A18" w:rsidRPr="00306FD3" w:rsidRDefault="00343A18" w:rsidP="00BC01DC">
            <w:pPr>
              <w:spacing w:before="0"/>
              <w:jc w:val="center"/>
              <w:rPr>
                <w:rFonts w:eastAsia="Calibri" w:cs="Arial"/>
                <w:b/>
                <w:bCs/>
                <w:iCs/>
              </w:rPr>
            </w:pPr>
          </w:p>
        </w:tc>
        <w:tc>
          <w:tcPr>
            <w:tcW w:w="1145" w:type="pct"/>
          </w:tcPr>
          <w:p w:rsidR="00343A18" w:rsidRPr="00306FD3" w:rsidRDefault="00343A18" w:rsidP="00BC01DC">
            <w:pPr>
              <w:spacing w:before="0"/>
              <w:jc w:val="center"/>
              <w:rPr>
                <w:rFonts w:eastAsia="Calibri" w:cs="Arial"/>
                <w:b/>
                <w:bCs/>
                <w:iCs/>
              </w:rPr>
            </w:pPr>
          </w:p>
        </w:tc>
      </w:tr>
      <w:tr w:rsidR="00343A18" w:rsidRPr="00306FD3"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306FD3" w:rsidRDefault="00343A18" w:rsidP="00BC01DC">
            <w:pPr>
              <w:spacing w:before="0"/>
              <w:jc w:val="center"/>
              <w:rPr>
                <w:rFonts w:eastAsia="Calibri" w:cs="Arial"/>
                <w:b/>
                <w:bCs/>
                <w:iCs/>
              </w:rPr>
            </w:pPr>
          </w:p>
        </w:tc>
        <w:tc>
          <w:tcPr>
            <w:tcW w:w="859" w:type="pct"/>
            <w:shd w:val="clear" w:color="auto" w:fill="auto"/>
          </w:tcPr>
          <w:p w:rsidR="00343A18" w:rsidRPr="00306FD3" w:rsidRDefault="00343A18" w:rsidP="000C67B2">
            <w:pPr>
              <w:spacing w:before="0"/>
              <w:jc w:val="center"/>
              <w:rPr>
                <w:rFonts w:eastAsia="Calibri" w:cs="Arial"/>
                <w:b/>
                <w:bCs/>
                <w:iCs/>
              </w:rPr>
            </w:pPr>
          </w:p>
          <w:p w:rsidR="00343A18" w:rsidRPr="00306FD3" w:rsidRDefault="00343A18" w:rsidP="000C67B2">
            <w:pPr>
              <w:spacing w:before="0"/>
              <w:jc w:val="center"/>
              <w:rPr>
                <w:rFonts w:eastAsia="Calibri" w:cs="Arial"/>
                <w:b/>
                <w:bCs/>
                <w:iCs/>
              </w:rPr>
            </w:pPr>
            <w:r w:rsidRPr="00306FD3">
              <w:rPr>
                <w:rFonts w:eastAsia="Calibri" w:cs="Arial"/>
                <w:b/>
                <w:bCs/>
                <w:iCs/>
              </w:rPr>
              <w:t>Укупна вредност</w:t>
            </w:r>
          </w:p>
          <w:p w:rsidR="00343A18" w:rsidRPr="00306FD3" w:rsidRDefault="00FB5A53" w:rsidP="000C67B2">
            <w:pPr>
              <w:spacing w:before="0"/>
              <w:jc w:val="center"/>
              <w:rPr>
                <w:rFonts w:eastAsia="Calibri" w:cs="Arial"/>
                <w:b/>
                <w:bCs/>
                <w:iCs/>
              </w:rPr>
            </w:pPr>
            <w:r w:rsidRPr="00306FD3">
              <w:rPr>
                <w:rFonts w:eastAsia="Calibri" w:cs="Arial"/>
                <w:b/>
                <w:bCs/>
                <w:iCs/>
              </w:rPr>
              <w:t xml:space="preserve">Изведених </w:t>
            </w:r>
            <w:r w:rsidR="00873EBD" w:rsidRPr="00306FD3">
              <w:rPr>
                <w:rFonts w:eastAsia="Calibri" w:cs="Arial"/>
                <w:b/>
                <w:bCs/>
                <w:iCs/>
              </w:rPr>
              <w:t>радова</w:t>
            </w:r>
            <w:r w:rsidR="00343A18" w:rsidRPr="00306FD3">
              <w:rPr>
                <w:rFonts w:eastAsia="Calibri" w:cs="Arial"/>
                <w:b/>
                <w:bCs/>
                <w:iCs/>
              </w:rPr>
              <w:t xml:space="preserve"> без</w:t>
            </w:r>
          </w:p>
          <w:p w:rsidR="00343A18" w:rsidRPr="00306FD3" w:rsidRDefault="00343A18" w:rsidP="000C67B2">
            <w:pPr>
              <w:spacing w:before="0"/>
              <w:jc w:val="center"/>
              <w:rPr>
                <w:rFonts w:eastAsia="Calibri" w:cs="Arial"/>
                <w:b/>
                <w:bCs/>
                <w:iCs/>
              </w:rPr>
            </w:pPr>
            <w:r w:rsidRPr="00306FD3">
              <w:rPr>
                <w:rFonts w:eastAsia="Calibri" w:cs="Arial"/>
                <w:b/>
                <w:bCs/>
                <w:iCs/>
              </w:rPr>
              <w:t>ПДВ</w:t>
            </w:r>
          </w:p>
          <w:p w:rsidR="00343A18" w:rsidRPr="00306FD3" w:rsidRDefault="000C67B2" w:rsidP="000C67B2">
            <w:pPr>
              <w:spacing w:before="0"/>
              <w:rPr>
                <w:rFonts w:eastAsia="Calibri" w:cs="Arial"/>
                <w:b/>
                <w:bCs/>
                <w:iCs/>
              </w:rPr>
            </w:pPr>
            <w:r w:rsidRPr="00306FD3">
              <w:rPr>
                <w:rFonts w:eastAsia="Calibri" w:cs="Arial"/>
                <w:b/>
                <w:bCs/>
                <w:iCs/>
              </w:rPr>
              <w:t xml:space="preserve">     Дин/ЕUR</w:t>
            </w:r>
          </w:p>
        </w:tc>
        <w:tc>
          <w:tcPr>
            <w:tcW w:w="1145" w:type="pct"/>
          </w:tcPr>
          <w:p w:rsidR="00343A18" w:rsidRPr="00306FD3" w:rsidRDefault="00343A18" w:rsidP="000C67B2">
            <w:pPr>
              <w:spacing w:before="0"/>
              <w:ind w:left="720"/>
              <w:jc w:val="center"/>
              <w:rPr>
                <w:rFonts w:eastAsia="Calibri" w:cs="Arial"/>
                <w:b/>
                <w:bCs/>
                <w:iCs/>
              </w:rPr>
            </w:pPr>
          </w:p>
        </w:tc>
      </w:tr>
    </w:tbl>
    <w:p w:rsidR="00343A18" w:rsidRPr="00306FD3"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306FD3" w:rsidTr="00BC01DC">
        <w:trPr>
          <w:jc w:val="center"/>
        </w:trPr>
        <w:tc>
          <w:tcPr>
            <w:tcW w:w="3882" w:type="dxa"/>
          </w:tcPr>
          <w:p w:rsidR="00343A18" w:rsidRPr="00306FD3" w:rsidRDefault="00343A18" w:rsidP="00BC01DC">
            <w:pPr>
              <w:spacing w:before="0"/>
              <w:jc w:val="center"/>
              <w:rPr>
                <w:rFonts w:cs="Arial"/>
              </w:rPr>
            </w:pPr>
            <w:r w:rsidRPr="00306FD3">
              <w:rPr>
                <w:rFonts w:cs="Arial"/>
              </w:rPr>
              <w:t>Датум:</w:t>
            </w:r>
          </w:p>
        </w:tc>
        <w:tc>
          <w:tcPr>
            <w:tcW w:w="2127" w:type="dxa"/>
          </w:tcPr>
          <w:p w:rsidR="00343A18" w:rsidRPr="00306FD3" w:rsidRDefault="00343A18" w:rsidP="00BC01DC">
            <w:pPr>
              <w:spacing w:before="0"/>
              <w:jc w:val="center"/>
              <w:rPr>
                <w:rFonts w:cs="Arial"/>
                <w:lang w:val="ru-RU"/>
              </w:rPr>
            </w:pPr>
          </w:p>
        </w:tc>
        <w:tc>
          <w:tcPr>
            <w:tcW w:w="4022" w:type="dxa"/>
          </w:tcPr>
          <w:p w:rsidR="00343A18" w:rsidRPr="00306FD3" w:rsidRDefault="00343A18" w:rsidP="00BC01DC">
            <w:pPr>
              <w:spacing w:before="0"/>
              <w:jc w:val="center"/>
              <w:rPr>
                <w:rFonts w:cs="Arial"/>
                <w:lang w:val="ru-RU"/>
              </w:rPr>
            </w:pPr>
            <w:r w:rsidRPr="00306FD3">
              <w:rPr>
                <w:rFonts w:cs="Arial"/>
                <w:lang w:val="sr-Cyrl-CS"/>
              </w:rPr>
              <w:t>П</w:t>
            </w:r>
            <w:r w:rsidRPr="00306FD3">
              <w:rPr>
                <w:rFonts w:cs="Arial"/>
              </w:rPr>
              <w:t>онуђач</w:t>
            </w:r>
            <w:r w:rsidRPr="00306FD3">
              <w:rPr>
                <w:rFonts w:cs="Arial"/>
                <w:lang w:val="ru-RU"/>
              </w:rPr>
              <w:t>:</w:t>
            </w:r>
          </w:p>
        </w:tc>
      </w:tr>
      <w:tr w:rsidR="00343A18" w:rsidRPr="00306FD3" w:rsidTr="00BC01DC">
        <w:trPr>
          <w:jc w:val="center"/>
        </w:trPr>
        <w:tc>
          <w:tcPr>
            <w:tcW w:w="3882" w:type="dxa"/>
          </w:tcPr>
          <w:p w:rsidR="00343A18" w:rsidRPr="00306FD3" w:rsidRDefault="00343A18" w:rsidP="00BC01DC">
            <w:pPr>
              <w:spacing w:before="0"/>
              <w:jc w:val="center"/>
              <w:rPr>
                <w:rFonts w:cs="Arial"/>
              </w:rPr>
            </w:pPr>
          </w:p>
        </w:tc>
        <w:tc>
          <w:tcPr>
            <w:tcW w:w="2127" w:type="dxa"/>
          </w:tcPr>
          <w:p w:rsidR="00343A18" w:rsidRPr="00306FD3" w:rsidRDefault="00343A18" w:rsidP="00BC01DC">
            <w:pPr>
              <w:spacing w:before="0"/>
              <w:jc w:val="center"/>
              <w:rPr>
                <w:rFonts w:cs="Arial"/>
              </w:rPr>
            </w:pPr>
            <w:r w:rsidRPr="00306FD3">
              <w:rPr>
                <w:rFonts w:cs="Arial"/>
              </w:rPr>
              <w:t>М.П.</w:t>
            </w:r>
          </w:p>
        </w:tc>
        <w:tc>
          <w:tcPr>
            <w:tcW w:w="4022" w:type="dxa"/>
          </w:tcPr>
          <w:p w:rsidR="00343A18" w:rsidRPr="00306FD3" w:rsidRDefault="00343A18" w:rsidP="00BC01DC">
            <w:pPr>
              <w:spacing w:before="0"/>
              <w:jc w:val="center"/>
              <w:rPr>
                <w:rFonts w:cs="Arial"/>
                <w:lang w:val="ru-RU"/>
              </w:rPr>
            </w:pPr>
          </w:p>
        </w:tc>
      </w:tr>
      <w:tr w:rsidR="00343A18" w:rsidRPr="00306FD3" w:rsidTr="00BC01DC">
        <w:trPr>
          <w:jc w:val="center"/>
        </w:trPr>
        <w:tc>
          <w:tcPr>
            <w:tcW w:w="3882" w:type="dxa"/>
            <w:tcBorders>
              <w:bottom w:val="single" w:sz="4" w:space="0" w:color="auto"/>
            </w:tcBorders>
          </w:tcPr>
          <w:p w:rsidR="00343A18" w:rsidRPr="00306FD3" w:rsidRDefault="00343A18" w:rsidP="00BC01DC">
            <w:pPr>
              <w:spacing w:before="0"/>
              <w:jc w:val="center"/>
              <w:rPr>
                <w:rFonts w:cs="Arial"/>
              </w:rPr>
            </w:pPr>
          </w:p>
        </w:tc>
        <w:tc>
          <w:tcPr>
            <w:tcW w:w="2127" w:type="dxa"/>
          </w:tcPr>
          <w:p w:rsidR="00343A18" w:rsidRPr="00306FD3" w:rsidRDefault="00343A18" w:rsidP="00BC01DC">
            <w:pPr>
              <w:spacing w:before="0"/>
              <w:jc w:val="center"/>
              <w:rPr>
                <w:rFonts w:cs="Arial"/>
                <w:lang w:val="ru-RU"/>
              </w:rPr>
            </w:pPr>
          </w:p>
        </w:tc>
        <w:tc>
          <w:tcPr>
            <w:tcW w:w="4022" w:type="dxa"/>
            <w:tcBorders>
              <w:bottom w:val="single" w:sz="4" w:space="0" w:color="auto"/>
            </w:tcBorders>
          </w:tcPr>
          <w:p w:rsidR="00343A18" w:rsidRPr="00306FD3" w:rsidRDefault="00343A18" w:rsidP="00BC01DC">
            <w:pPr>
              <w:spacing w:before="0"/>
              <w:jc w:val="center"/>
              <w:rPr>
                <w:rFonts w:cs="Arial"/>
                <w:lang w:val="ru-RU"/>
              </w:rPr>
            </w:pPr>
          </w:p>
        </w:tc>
      </w:tr>
      <w:tr w:rsidR="00343A18" w:rsidRPr="00306FD3" w:rsidTr="00BC01DC">
        <w:trPr>
          <w:trHeight w:val="389"/>
          <w:jc w:val="center"/>
        </w:trPr>
        <w:tc>
          <w:tcPr>
            <w:tcW w:w="3882" w:type="dxa"/>
            <w:tcBorders>
              <w:top w:val="single" w:sz="4" w:space="0" w:color="auto"/>
            </w:tcBorders>
          </w:tcPr>
          <w:p w:rsidR="00343A18" w:rsidRPr="00306FD3" w:rsidRDefault="00343A18" w:rsidP="00BC01DC">
            <w:pPr>
              <w:spacing w:before="0"/>
              <w:jc w:val="center"/>
              <w:rPr>
                <w:rFonts w:cs="Arial"/>
              </w:rPr>
            </w:pPr>
          </w:p>
        </w:tc>
        <w:tc>
          <w:tcPr>
            <w:tcW w:w="2127" w:type="dxa"/>
          </w:tcPr>
          <w:p w:rsidR="00343A18" w:rsidRPr="00306FD3" w:rsidRDefault="00343A18" w:rsidP="00BC01DC">
            <w:pPr>
              <w:spacing w:before="0"/>
              <w:jc w:val="center"/>
              <w:rPr>
                <w:rFonts w:cs="Arial"/>
                <w:lang w:val="ru-RU"/>
              </w:rPr>
            </w:pPr>
          </w:p>
        </w:tc>
        <w:tc>
          <w:tcPr>
            <w:tcW w:w="4022" w:type="dxa"/>
            <w:tcBorders>
              <w:top w:val="single" w:sz="4" w:space="0" w:color="auto"/>
            </w:tcBorders>
          </w:tcPr>
          <w:p w:rsidR="00343A18" w:rsidRPr="00306FD3" w:rsidRDefault="00343A18" w:rsidP="00BC01DC">
            <w:pPr>
              <w:spacing w:before="0"/>
              <w:jc w:val="center"/>
              <w:rPr>
                <w:rFonts w:cs="Arial"/>
                <w:lang w:val="ru-RU"/>
              </w:rPr>
            </w:pPr>
          </w:p>
        </w:tc>
      </w:tr>
    </w:tbl>
    <w:p w:rsidR="00343A18" w:rsidRPr="00306FD3" w:rsidRDefault="00343A18" w:rsidP="00343A18">
      <w:pPr>
        <w:rPr>
          <w:rFonts w:eastAsia="Symbol" w:cs="Arial"/>
          <w:b/>
          <w:bCs/>
          <w:kern w:val="28"/>
        </w:rPr>
      </w:pPr>
      <w:r w:rsidRPr="00306FD3">
        <w:rPr>
          <w:rFonts w:eastAsia="Symbol" w:cs="Arial"/>
          <w:b/>
          <w:bCs/>
          <w:kern w:val="28"/>
        </w:rPr>
        <w:t xml:space="preserve">Напомена: </w:t>
      </w:r>
    </w:p>
    <w:p w:rsidR="00343A18" w:rsidRPr="00306FD3" w:rsidRDefault="00343A18" w:rsidP="00343A18">
      <w:pPr>
        <w:rPr>
          <w:rFonts w:eastAsia="TimesNewRomanPS-BoldMT" w:cs="Arial"/>
          <w:lang w:val="sr-Cyrl-CS"/>
        </w:rPr>
      </w:pPr>
      <w:r w:rsidRPr="00306FD3">
        <w:rPr>
          <w:rFonts w:eastAsia="TimesNewRomanPS-BoldMT" w:cs="Arial"/>
        </w:rPr>
        <w:t xml:space="preserve">Уколико </w:t>
      </w:r>
      <w:r w:rsidRPr="00306FD3">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306FD3">
        <w:rPr>
          <w:rFonts w:eastAsia="TimesNewRomanPS-BoldMT" w:cs="Arial"/>
        </w:rPr>
        <w:t>.</w:t>
      </w:r>
    </w:p>
    <w:p w:rsidR="00657291" w:rsidRPr="00306FD3" w:rsidRDefault="00657291" w:rsidP="00657291">
      <w:pPr>
        <w:rPr>
          <w:rFonts w:cs="Arial"/>
          <w:lang w:val="sr-Cyrl-CS"/>
        </w:rPr>
      </w:pPr>
      <w:bookmarkStart w:id="264" w:name="_Toc442559941"/>
      <w:r w:rsidRPr="00306FD3">
        <w:rPr>
          <w:rFonts w:cs="Arial"/>
        </w:rPr>
        <w:t>Приликом подношења понуде овај образац копирати у потребном броју примерака.</w:t>
      </w:r>
    </w:p>
    <w:p w:rsidR="00657291" w:rsidRPr="00306FD3" w:rsidRDefault="00657291" w:rsidP="000C67B2">
      <w:pPr>
        <w:rPr>
          <w:rFonts w:cs="Arial"/>
          <w:b/>
          <w:bCs/>
          <w:kern w:val="28"/>
          <w:lang w:val="sr-Cyrl-CS" w:eastAsia="ar-SA"/>
        </w:rPr>
      </w:pPr>
      <w:r w:rsidRPr="00306FD3">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306FD3" w:rsidRDefault="0042687E" w:rsidP="00B02E86"/>
    <w:p w:rsidR="0042687E" w:rsidRPr="008377FF" w:rsidRDefault="0042687E" w:rsidP="00B02E86"/>
    <w:p w:rsidR="00831ED8" w:rsidRPr="008377FF" w:rsidRDefault="00831ED8" w:rsidP="00B02E86"/>
    <w:p w:rsidR="00831ED8" w:rsidRDefault="00831ED8" w:rsidP="00B02E86">
      <w:pPr>
        <w:rPr>
          <w:lang w:val="sr-Cyrl-RS"/>
        </w:rPr>
      </w:pPr>
    </w:p>
    <w:p w:rsidR="00CC197A" w:rsidRPr="00CC197A" w:rsidRDefault="00CC197A" w:rsidP="00B02E86">
      <w:pPr>
        <w:rPr>
          <w:lang w:val="sr-Cyrl-RS"/>
        </w:rPr>
      </w:pPr>
    </w:p>
    <w:p w:rsidR="00343A18" w:rsidRPr="00306FD3" w:rsidRDefault="00343A18" w:rsidP="000F683D">
      <w:pPr>
        <w:pStyle w:val="KDObrazac"/>
        <w:rPr>
          <w:lang w:val="sr-Cyrl-RS"/>
        </w:rPr>
      </w:pPr>
      <w:r w:rsidRPr="00306FD3">
        <w:lastRenderedPageBreak/>
        <w:t xml:space="preserve">ОБРАЗАЦ </w:t>
      </w:r>
      <w:bookmarkEnd w:id="264"/>
      <w:r w:rsidR="00306FD3" w:rsidRPr="00306FD3">
        <w:rPr>
          <w:lang w:val="sr-Cyrl-RS"/>
        </w:rPr>
        <w:t>6</w:t>
      </w:r>
    </w:p>
    <w:p w:rsidR="00343A18" w:rsidRPr="00306FD3" w:rsidRDefault="00343A18" w:rsidP="000F683D">
      <w:pPr>
        <w:jc w:val="center"/>
        <w:rPr>
          <w:rFonts w:cs="Arial"/>
          <w:b/>
        </w:rPr>
      </w:pPr>
      <w:r w:rsidRPr="00306FD3">
        <w:rPr>
          <w:rFonts w:cs="Arial"/>
          <w:b/>
        </w:rPr>
        <w:t>ПОТВРДА О РЕФЕРЕНТНИМ НАБАВКАМА</w:t>
      </w:r>
    </w:p>
    <w:p w:rsidR="0042687E" w:rsidRPr="00306FD3" w:rsidRDefault="0042687E" w:rsidP="000F683D">
      <w:pPr>
        <w:jc w:val="center"/>
        <w:rPr>
          <w:rFonts w:cs="Arial"/>
        </w:rPr>
      </w:pPr>
    </w:p>
    <w:p w:rsidR="00343A18" w:rsidRPr="00306FD3" w:rsidRDefault="00343A18" w:rsidP="00343A18">
      <w:pPr>
        <w:tabs>
          <w:tab w:val="left" w:pos="0"/>
          <w:tab w:val="left" w:pos="330"/>
          <w:tab w:val="left" w:pos="540"/>
        </w:tabs>
        <w:spacing w:before="0"/>
        <w:jc w:val="left"/>
        <w:rPr>
          <w:rFonts w:eastAsia="Calibri" w:cs="Arial"/>
        </w:rPr>
      </w:pPr>
      <w:r w:rsidRPr="00306FD3">
        <w:rPr>
          <w:rFonts w:eastAsia="Calibri" w:cs="Arial"/>
          <w:lang w:val="ru-RU"/>
        </w:rPr>
        <w:t>Наручилац</w:t>
      </w:r>
      <w:r w:rsidR="008A1B15" w:rsidRPr="00306FD3">
        <w:rPr>
          <w:rFonts w:eastAsia="Calibri" w:cs="Arial"/>
          <w:lang w:val="ru-RU"/>
        </w:rPr>
        <w:t xml:space="preserve"> </w:t>
      </w:r>
      <w:r w:rsidRPr="00306FD3">
        <w:rPr>
          <w:rFonts w:eastAsia="Calibri" w:cs="Arial"/>
          <w:lang w:val="ru-RU"/>
        </w:rPr>
        <w:t xml:space="preserve">предметних </w:t>
      </w:r>
      <w:r w:rsidR="00873EBD" w:rsidRPr="00306FD3">
        <w:rPr>
          <w:rFonts w:eastAsia="Calibri" w:cs="Arial"/>
          <w:lang w:val="ru-RU"/>
        </w:rPr>
        <w:t>радова</w:t>
      </w:r>
      <w:r w:rsidRPr="00306FD3">
        <w:rPr>
          <w:rFonts w:eastAsia="Calibri" w:cs="Arial"/>
          <w:lang w:val="ru-RU"/>
        </w:rPr>
        <w:t xml:space="preserve">: </w:t>
      </w:r>
    </w:p>
    <w:p w:rsidR="00343A18" w:rsidRPr="00306FD3" w:rsidRDefault="00343A18" w:rsidP="00343A18">
      <w:pPr>
        <w:tabs>
          <w:tab w:val="left" w:pos="0"/>
          <w:tab w:val="left" w:pos="330"/>
          <w:tab w:val="left" w:pos="540"/>
        </w:tabs>
        <w:spacing w:before="0"/>
        <w:ind w:left="6"/>
        <w:rPr>
          <w:rFonts w:eastAsia="Calibri" w:cs="Arial"/>
        </w:rPr>
      </w:pPr>
      <w:r w:rsidRPr="00306FD3">
        <w:rPr>
          <w:rFonts w:eastAsia="Calibri" w:cs="Arial"/>
        </w:rPr>
        <w:t xml:space="preserve">                                                  _________________________________________</w:t>
      </w:r>
      <w:r w:rsidR="000F683D" w:rsidRPr="00306FD3">
        <w:rPr>
          <w:rFonts w:eastAsia="Calibri" w:cs="Arial"/>
        </w:rPr>
        <w:t>_________________________</w:t>
      </w:r>
    </w:p>
    <w:p w:rsidR="00343A18" w:rsidRPr="00306FD3" w:rsidRDefault="00343A18" w:rsidP="00343A18">
      <w:pPr>
        <w:tabs>
          <w:tab w:val="left" w:pos="0"/>
          <w:tab w:val="left" w:pos="330"/>
          <w:tab w:val="left" w:pos="540"/>
        </w:tabs>
        <w:spacing w:before="0"/>
        <w:ind w:left="6"/>
        <w:jc w:val="center"/>
        <w:rPr>
          <w:rFonts w:eastAsia="Calibri" w:cs="Arial"/>
        </w:rPr>
      </w:pPr>
      <w:r w:rsidRPr="00306FD3">
        <w:rPr>
          <w:rFonts w:cs="Arial"/>
          <w:bCs/>
          <w:kern w:val="28"/>
        </w:rPr>
        <w:t>(назив и седиште наручиоца)</w:t>
      </w:r>
    </w:p>
    <w:p w:rsidR="00343A18" w:rsidRPr="00306FD3" w:rsidRDefault="00343A18" w:rsidP="00343A18">
      <w:pPr>
        <w:jc w:val="left"/>
        <w:rPr>
          <w:rFonts w:cs="Arial"/>
        </w:rPr>
      </w:pPr>
      <w:r w:rsidRPr="00306FD3">
        <w:rPr>
          <w:rFonts w:cs="Arial"/>
        </w:rPr>
        <w:t>Лице за контакт:      _________________________________________</w:t>
      </w:r>
      <w:r w:rsidR="000F683D" w:rsidRPr="00306FD3">
        <w:rPr>
          <w:rFonts w:cs="Arial"/>
        </w:rPr>
        <w:t>__________________________</w:t>
      </w:r>
    </w:p>
    <w:p w:rsidR="00343A18" w:rsidRPr="00306FD3" w:rsidRDefault="00343A18" w:rsidP="00343A18">
      <w:pPr>
        <w:jc w:val="center"/>
        <w:rPr>
          <w:rFonts w:cs="Arial"/>
        </w:rPr>
      </w:pPr>
      <w:r w:rsidRPr="00306FD3">
        <w:rPr>
          <w:rFonts w:cs="Arial"/>
        </w:rPr>
        <w:t>(име, презиме,  контакт телефон)</w:t>
      </w:r>
    </w:p>
    <w:p w:rsidR="00343A18" w:rsidRPr="00306FD3" w:rsidRDefault="00343A18" w:rsidP="00343A18">
      <w:pPr>
        <w:jc w:val="left"/>
        <w:rPr>
          <w:rFonts w:cs="Arial"/>
        </w:rPr>
      </w:pPr>
      <w:r w:rsidRPr="00306FD3">
        <w:rPr>
          <w:rFonts w:cs="Arial"/>
        </w:rPr>
        <w:t>Овим путем потврђујем да је _________________________________________</w:t>
      </w:r>
      <w:r w:rsidR="000F683D" w:rsidRPr="00306FD3">
        <w:rPr>
          <w:rFonts w:cs="Arial"/>
        </w:rPr>
        <w:t>_________________________</w:t>
      </w:r>
    </w:p>
    <w:p w:rsidR="00343A18" w:rsidRPr="00306FD3" w:rsidRDefault="00343A18" w:rsidP="00343A18">
      <w:pPr>
        <w:jc w:val="center"/>
        <w:rPr>
          <w:rFonts w:cs="Arial"/>
        </w:rPr>
      </w:pPr>
      <w:r w:rsidRPr="00306FD3">
        <w:rPr>
          <w:rFonts w:cs="Arial"/>
        </w:rPr>
        <w:t>(навести назив седиште  понуђача)</w:t>
      </w:r>
    </w:p>
    <w:p w:rsidR="00343A18" w:rsidRPr="00306FD3" w:rsidRDefault="00343A18" w:rsidP="00343A18">
      <w:pPr>
        <w:rPr>
          <w:rFonts w:cs="Arial"/>
        </w:rPr>
      </w:pPr>
      <w:r w:rsidRPr="00306FD3">
        <w:rPr>
          <w:rFonts w:cs="Arial"/>
        </w:rPr>
        <w:t>за наше потребе</w:t>
      </w:r>
      <w:r w:rsidR="0051227B" w:rsidRPr="00306FD3">
        <w:rPr>
          <w:rFonts w:cs="Arial"/>
        </w:rPr>
        <w:t xml:space="preserve"> извео</w:t>
      </w:r>
      <w:r w:rsidRPr="00306FD3">
        <w:rPr>
          <w:rFonts w:cs="Arial"/>
        </w:rPr>
        <w:t xml:space="preserve">: </w:t>
      </w:r>
    </w:p>
    <w:p w:rsidR="00343A18" w:rsidRPr="00306FD3" w:rsidRDefault="00343A18" w:rsidP="00343A18">
      <w:pPr>
        <w:rPr>
          <w:rFonts w:cs="Arial"/>
        </w:rPr>
      </w:pPr>
      <w:r w:rsidRPr="00306FD3">
        <w:rPr>
          <w:rFonts w:cs="Arial"/>
        </w:rPr>
        <w:t>_________________________________________</w:t>
      </w:r>
      <w:r w:rsidR="000F683D" w:rsidRPr="00306FD3">
        <w:rPr>
          <w:rFonts w:cs="Arial"/>
        </w:rPr>
        <w:t>_________________________</w:t>
      </w:r>
    </w:p>
    <w:p w:rsidR="00343A18" w:rsidRPr="00306FD3" w:rsidRDefault="00343A18" w:rsidP="00343A18">
      <w:pPr>
        <w:rPr>
          <w:rFonts w:cs="Arial"/>
        </w:rPr>
      </w:pPr>
      <w:r w:rsidRPr="00306FD3">
        <w:rPr>
          <w:rFonts w:cs="Arial"/>
        </w:rPr>
        <w:t xml:space="preserve">                                                  (навести </w:t>
      </w:r>
      <w:r w:rsidR="00CA73C9" w:rsidRPr="00306FD3">
        <w:rPr>
          <w:rFonts w:cs="Arial"/>
        </w:rPr>
        <w:t>референтне радове</w:t>
      </w:r>
      <w:r w:rsidR="000C67B2" w:rsidRPr="00306FD3">
        <w:rPr>
          <w:rFonts w:cs="Arial"/>
        </w:rPr>
        <w:t>/уговора</w:t>
      </w:r>
      <w:r w:rsidRPr="00306FD3">
        <w:rPr>
          <w:rFonts w:cs="Arial"/>
        </w:rPr>
        <w:t xml:space="preserve">) </w:t>
      </w:r>
    </w:p>
    <w:p w:rsidR="00343A18" w:rsidRPr="00724D72" w:rsidRDefault="00343A18" w:rsidP="00343A18">
      <w:pPr>
        <w:rPr>
          <w:rFonts w:cs="Arial"/>
          <w:strike/>
          <w:lang w:val="sr-Cyrl-RS"/>
        </w:rPr>
      </w:pPr>
      <w:r w:rsidRPr="00306FD3">
        <w:rPr>
          <w:rFonts w:cs="Arial"/>
        </w:rPr>
        <w:t>у уговореном року, обиму и квалитету</w:t>
      </w:r>
      <w:r w:rsidR="00724D72">
        <w:rPr>
          <w:rFonts w:cs="Arial"/>
          <w:lang w:val="sr-Cyrl-RS"/>
        </w:rPr>
        <w:t xml:space="preserve"> и да у гарантном року, до дана издавања ове потврде није било рекламације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343A18" w:rsidRPr="00306FD3"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306FD3" w:rsidRDefault="00343A18" w:rsidP="00BC01DC">
            <w:pPr>
              <w:jc w:val="center"/>
              <w:rPr>
                <w:rFonts w:eastAsia="Calibri" w:cs="Arial"/>
              </w:rPr>
            </w:pPr>
            <w:r w:rsidRPr="00306FD3">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306FD3" w:rsidRDefault="00343A18" w:rsidP="00BC01DC">
            <w:pPr>
              <w:jc w:val="center"/>
              <w:rPr>
                <w:rFonts w:eastAsia="Calibri" w:cs="Arial"/>
              </w:rPr>
            </w:pPr>
            <w:r w:rsidRPr="00306FD3">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306FD3" w:rsidRDefault="00343A18" w:rsidP="00BC01DC">
            <w:pPr>
              <w:jc w:val="center"/>
              <w:rPr>
                <w:rFonts w:eastAsia="Calibri" w:cs="Arial"/>
              </w:rPr>
            </w:pPr>
            <w:r w:rsidRPr="00306FD3">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306FD3" w:rsidRDefault="0051227B" w:rsidP="00BC01DC">
            <w:pPr>
              <w:jc w:val="center"/>
              <w:rPr>
                <w:rFonts w:eastAsia="Calibri" w:cs="Arial"/>
              </w:rPr>
            </w:pPr>
            <w:r w:rsidRPr="00306FD3">
              <w:rPr>
                <w:rFonts w:eastAsia="Calibri" w:cs="Arial"/>
              </w:rPr>
              <w:t xml:space="preserve">Вредност изведених </w:t>
            </w:r>
            <w:r w:rsidR="00873EBD" w:rsidRPr="00306FD3">
              <w:rPr>
                <w:rFonts w:eastAsia="Calibri" w:cs="Arial"/>
              </w:rPr>
              <w:t>радова</w:t>
            </w:r>
            <w:r w:rsidR="00343A18" w:rsidRPr="00306FD3">
              <w:rPr>
                <w:rFonts w:eastAsia="Calibri" w:cs="Arial"/>
              </w:rPr>
              <w:t xml:space="preserve"> без ПДВ</w:t>
            </w:r>
          </w:p>
          <w:p w:rsidR="00657291" w:rsidRPr="00306FD3" w:rsidRDefault="00657291" w:rsidP="000C67B2">
            <w:pPr>
              <w:jc w:val="center"/>
              <w:rPr>
                <w:rFonts w:eastAsia="Calibri" w:cs="Arial"/>
              </w:rPr>
            </w:pPr>
            <w:r w:rsidRPr="00306FD3">
              <w:rPr>
                <w:rFonts w:eastAsia="Calibri" w:cs="Arial"/>
              </w:rPr>
              <w:t>Дин/</w:t>
            </w:r>
            <w:r w:rsidR="000C67B2" w:rsidRPr="00306FD3">
              <w:rPr>
                <w:rFonts w:eastAsia="Calibri" w:cs="Arial"/>
              </w:rPr>
              <w:t>EUR</w:t>
            </w:r>
          </w:p>
        </w:tc>
      </w:tr>
      <w:tr w:rsidR="00343A18" w:rsidRPr="00306FD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306FD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306FD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306FD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306FD3" w:rsidRDefault="00343A18" w:rsidP="00BC01DC">
            <w:pPr>
              <w:rPr>
                <w:rFonts w:eastAsia="Calibri" w:cs="Arial"/>
              </w:rPr>
            </w:pPr>
          </w:p>
        </w:tc>
      </w:tr>
      <w:tr w:rsidR="00343A18" w:rsidRPr="00306FD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306FD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306FD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306FD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306FD3" w:rsidRDefault="00343A18" w:rsidP="00BC01DC">
            <w:pPr>
              <w:rPr>
                <w:rFonts w:eastAsia="Calibri" w:cs="Arial"/>
              </w:rPr>
            </w:pPr>
          </w:p>
        </w:tc>
      </w:tr>
      <w:tr w:rsidR="00343A18" w:rsidRPr="00306FD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306FD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306FD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306FD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306FD3" w:rsidRDefault="00343A18" w:rsidP="00BC01DC">
            <w:pPr>
              <w:rPr>
                <w:rFonts w:eastAsia="Calibri" w:cs="Arial"/>
              </w:rPr>
            </w:pPr>
          </w:p>
        </w:tc>
      </w:tr>
      <w:tr w:rsidR="00343A18" w:rsidRPr="00306FD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306FD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306FD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306FD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306FD3" w:rsidRDefault="00343A18" w:rsidP="00BC01DC">
            <w:pPr>
              <w:rPr>
                <w:rFonts w:eastAsia="Calibri" w:cs="Arial"/>
              </w:rPr>
            </w:pPr>
          </w:p>
        </w:tc>
      </w:tr>
    </w:tbl>
    <w:p w:rsidR="00343A18" w:rsidRPr="00306FD3" w:rsidRDefault="00343A18" w:rsidP="000F683D">
      <w:pPr>
        <w:rPr>
          <w:rFonts w:eastAsia="TimesNewRomanPS-BoldMT" w:cs="Arial"/>
          <w:b/>
          <w:bCs/>
          <w:iCs/>
        </w:rPr>
      </w:pPr>
      <w:r w:rsidRPr="00306FD3">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306FD3" w:rsidTr="00BC01DC">
        <w:trPr>
          <w:jc w:val="center"/>
        </w:trPr>
        <w:tc>
          <w:tcPr>
            <w:tcW w:w="3882" w:type="dxa"/>
          </w:tcPr>
          <w:p w:rsidR="00343A18" w:rsidRPr="00306FD3" w:rsidRDefault="00343A18" w:rsidP="00BC01DC">
            <w:pPr>
              <w:spacing w:before="0"/>
              <w:jc w:val="center"/>
              <w:rPr>
                <w:rFonts w:cs="Arial"/>
              </w:rPr>
            </w:pPr>
            <w:r w:rsidRPr="00306FD3">
              <w:rPr>
                <w:rFonts w:cs="Arial"/>
              </w:rPr>
              <w:t>Датум:</w:t>
            </w:r>
          </w:p>
        </w:tc>
        <w:tc>
          <w:tcPr>
            <w:tcW w:w="2127" w:type="dxa"/>
          </w:tcPr>
          <w:p w:rsidR="00343A18" w:rsidRPr="00306FD3" w:rsidRDefault="00343A18" w:rsidP="00BC01DC">
            <w:pPr>
              <w:spacing w:before="0"/>
              <w:jc w:val="center"/>
              <w:rPr>
                <w:rFonts w:cs="Arial"/>
                <w:lang w:val="ru-RU"/>
              </w:rPr>
            </w:pPr>
          </w:p>
        </w:tc>
        <w:tc>
          <w:tcPr>
            <w:tcW w:w="4022" w:type="dxa"/>
          </w:tcPr>
          <w:p w:rsidR="00343A18" w:rsidRPr="00306FD3" w:rsidRDefault="00343A18" w:rsidP="00CC26CA">
            <w:pPr>
              <w:spacing w:before="0"/>
              <w:jc w:val="center"/>
              <w:rPr>
                <w:rFonts w:cs="Arial"/>
                <w:lang w:val="ru-RU"/>
              </w:rPr>
            </w:pPr>
            <w:r w:rsidRPr="00306FD3">
              <w:rPr>
                <w:rFonts w:cs="Arial"/>
                <w:lang w:val="sr-Cyrl-CS"/>
              </w:rPr>
              <w:t xml:space="preserve">Наручилац </w:t>
            </w:r>
            <w:r w:rsidR="00873EBD" w:rsidRPr="00306FD3">
              <w:rPr>
                <w:rFonts w:cs="Arial"/>
                <w:lang w:val="sr-Cyrl-CS"/>
              </w:rPr>
              <w:t>радова</w:t>
            </w:r>
            <w:r w:rsidRPr="00306FD3">
              <w:rPr>
                <w:rFonts w:cs="Arial"/>
                <w:lang w:val="sr-Cyrl-CS"/>
              </w:rPr>
              <w:t>:</w:t>
            </w:r>
          </w:p>
        </w:tc>
      </w:tr>
      <w:tr w:rsidR="00343A18" w:rsidRPr="00306FD3" w:rsidTr="00BC01DC">
        <w:trPr>
          <w:jc w:val="center"/>
        </w:trPr>
        <w:tc>
          <w:tcPr>
            <w:tcW w:w="3882" w:type="dxa"/>
          </w:tcPr>
          <w:p w:rsidR="00343A18" w:rsidRPr="00306FD3" w:rsidRDefault="00343A18" w:rsidP="00BC01DC">
            <w:pPr>
              <w:spacing w:before="0"/>
              <w:jc w:val="center"/>
              <w:rPr>
                <w:rFonts w:cs="Arial"/>
              </w:rPr>
            </w:pPr>
          </w:p>
        </w:tc>
        <w:tc>
          <w:tcPr>
            <w:tcW w:w="2127" w:type="dxa"/>
          </w:tcPr>
          <w:p w:rsidR="00343A18" w:rsidRPr="00306FD3" w:rsidRDefault="00343A18" w:rsidP="00BC01DC">
            <w:pPr>
              <w:spacing w:before="0"/>
              <w:jc w:val="center"/>
              <w:rPr>
                <w:rFonts w:cs="Arial"/>
              </w:rPr>
            </w:pPr>
            <w:r w:rsidRPr="00306FD3">
              <w:rPr>
                <w:rFonts w:cs="Arial"/>
              </w:rPr>
              <w:t>М.П.</w:t>
            </w:r>
          </w:p>
        </w:tc>
        <w:tc>
          <w:tcPr>
            <w:tcW w:w="4022" w:type="dxa"/>
          </w:tcPr>
          <w:p w:rsidR="00343A18" w:rsidRPr="00306FD3" w:rsidRDefault="00343A18" w:rsidP="00BC01DC">
            <w:pPr>
              <w:spacing w:before="0"/>
              <w:jc w:val="center"/>
              <w:rPr>
                <w:rFonts w:cs="Arial"/>
                <w:lang w:val="ru-RU"/>
              </w:rPr>
            </w:pPr>
          </w:p>
        </w:tc>
      </w:tr>
      <w:tr w:rsidR="00343A18" w:rsidRPr="00306FD3" w:rsidTr="00BC01DC">
        <w:trPr>
          <w:jc w:val="center"/>
        </w:trPr>
        <w:tc>
          <w:tcPr>
            <w:tcW w:w="3882" w:type="dxa"/>
            <w:tcBorders>
              <w:bottom w:val="single" w:sz="4" w:space="0" w:color="auto"/>
            </w:tcBorders>
          </w:tcPr>
          <w:p w:rsidR="00343A18" w:rsidRPr="00306FD3" w:rsidRDefault="00343A18" w:rsidP="00BC01DC">
            <w:pPr>
              <w:spacing w:before="0"/>
              <w:jc w:val="center"/>
              <w:rPr>
                <w:rFonts w:cs="Arial"/>
              </w:rPr>
            </w:pPr>
          </w:p>
        </w:tc>
        <w:tc>
          <w:tcPr>
            <w:tcW w:w="2127" w:type="dxa"/>
          </w:tcPr>
          <w:p w:rsidR="00343A18" w:rsidRPr="00306FD3" w:rsidRDefault="00343A18" w:rsidP="00BC01DC">
            <w:pPr>
              <w:spacing w:before="0"/>
              <w:jc w:val="center"/>
              <w:rPr>
                <w:rFonts w:cs="Arial"/>
                <w:lang w:val="ru-RU"/>
              </w:rPr>
            </w:pPr>
          </w:p>
        </w:tc>
        <w:tc>
          <w:tcPr>
            <w:tcW w:w="4022" w:type="dxa"/>
            <w:tcBorders>
              <w:bottom w:val="single" w:sz="4" w:space="0" w:color="auto"/>
            </w:tcBorders>
          </w:tcPr>
          <w:p w:rsidR="00343A18" w:rsidRPr="00306FD3" w:rsidRDefault="00343A18" w:rsidP="00BC01DC">
            <w:pPr>
              <w:spacing w:before="0"/>
              <w:jc w:val="center"/>
              <w:rPr>
                <w:rFonts w:cs="Arial"/>
                <w:lang w:val="ru-RU"/>
              </w:rPr>
            </w:pPr>
          </w:p>
        </w:tc>
      </w:tr>
      <w:tr w:rsidR="00343A18" w:rsidRPr="00306FD3" w:rsidTr="00BC01DC">
        <w:trPr>
          <w:trHeight w:val="389"/>
          <w:jc w:val="center"/>
        </w:trPr>
        <w:tc>
          <w:tcPr>
            <w:tcW w:w="3882" w:type="dxa"/>
            <w:tcBorders>
              <w:top w:val="single" w:sz="4" w:space="0" w:color="auto"/>
            </w:tcBorders>
          </w:tcPr>
          <w:p w:rsidR="00343A18" w:rsidRPr="00306FD3" w:rsidRDefault="00343A18" w:rsidP="00BC01DC">
            <w:pPr>
              <w:spacing w:before="0"/>
              <w:jc w:val="center"/>
              <w:rPr>
                <w:rFonts w:cs="Arial"/>
              </w:rPr>
            </w:pPr>
          </w:p>
        </w:tc>
        <w:tc>
          <w:tcPr>
            <w:tcW w:w="2127" w:type="dxa"/>
          </w:tcPr>
          <w:p w:rsidR="00343A18" w:rsidRPr="00306FD3" w:rsidRDefault="00343A18" w:rsidP="00BC01DC">
            <w:pPr>
              <w:spacing w:before="0"/>
              <w:jc w:val="center"/>
              <w:rPr>
                <w:rFonts w:cs="Arial"/>
                <w:lang w:val="ru-RU"/>
              </w:rPr>
            </w:pPr>
          </w:p>
        </w:tc>
        <w:tc>
          <w:tcPr>
            <w:tcW w:w="4022" w:type="dxa"/>
            <w:tcBorders>
              <w:top w:val="single" w:sz="4" w:space="0" w:color="auto"/>
            </w:tcBorders>
          </w:tcPr>
          <w:p w:rsidR="00343A18" w:rsidRPr="00306FD3" w:rsidRDefault="00343A18" w:rsidP="00BC01DC">
            <w:pPr>
              <w:spacing w:before="0"/>
              <w:jc w:val="center"/>
              <w:rPr>
                <w:rFonts w:cs="Arial"/>
                <w:lang w:val="ru-RU"/>
              </w:rPr>
            </w:pPr>
          </w:p>
        </w:tc>
      </w:tr>
    </w:tbl>
    <w:p w:rsidR="00343A18" w:rsidRPr="00306FD3" w:rsidRDefault="00343A18" w:rsidP="00343A18">
      <w:pPr>
        <w:tabs>
          <w:tab w:val="left" w:pos="4999"/>
        </w:tabs>
        <w:spacing w:before="0"/>
        <w:rPr>
          <w:rFonts w:eastAsia="TimesNewRomanPS-BoldMT" w:cs="Arial"/>
          <w:b/>
          <w:bCs/>
          <w:iCs/>
        </w:rPr>
      </w:pPr>
    </w:p>
    <w:p w:rsidR="00343A18" w:rsidRPr="00306FD3" w:rsidRDefault="00343A18" w:rsidP="00343A18">
      <w:pPr>
        <w:rPr>
          <w:rFonts w:cs="Arial"/>
          <w:b/>
        </w:rPr>
      </w:pPr>
      <w:r w:rsidRPr="00306FD3">
        <w:rPr>
          <w:rFonts w:cs="Arial"/>
          <w:b/>
        </w:rPr>
        <w:t>НАПОМЕНА:</w:t>
      </w:r>
    </w:p>
    <w:p w:rsidR="00343A18" w:rsidRPr="00306FD3" w:rsidRDefault="00343A18" w:rsidP="00343A18">
      <w:pPr>
        <w:rPr>
          <w:rFonts w:cs="Arial"/>
        </w:rPr>
      </w:pPr>
      <w:r w:rsidRPr="00306FD3">
        <w:rPr>
          <w:rFonts w:cs="Arial"/>
        </w:rPr>
        <w:t>Приликом подношења понуде овај образац копирати у потребном броју примерака.</w:t>
      </w:r>
    </w:p>
    <w:p w:rsidR="00657291" w:rsidRPr="00306FD3" w:rsidRDefault="00657291" w:rsidP="00657291">
      <w:pPr>
        <w:spacing w:before="0"/>
        <w:rPr>
          <w:rFonts w:cs="Arial"/>
        </w:rPr>
      </w:pPr>
      <w:r w:rsidRPr="00306FD3">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306FD3" w:rsidRDefault="008A1B15" w:rsidP="008A1B15">
      <w:pPr>
        <w:rPr>
          <w:rFonts w:cs="Arial"/>
        </w:rPr>
      </w:pPr>
      <w:r w:rsidRPr="00306FD3">
        <w:rPr>
          <w:rFonts w:cs="Arial"/>
        </w:rPr>
        <w:t>Уколико је референтни уговор закључен у страној валути, у поступку стручне оцене понуда наручилац ће извршити прерачун (</w:t>
      </w:r>
      <w:r w:rsidRPr="00306FD3">
        <w:rPr>
          <w:rFonts w:eastAsia="Calibri" w:cs="Arial"/>
        </w:rPr>
        <w:t xml:space="preserve">вредности </w:t>
      </w:r>
      <w:r w:rsidR="00306FD3" w:rsidRPr="00306FD3">
        <w:rPr>
          <w:rFonts w:eastAsia="Calibri" w:cs="Arial"/>
          <w:lang w:val="sr-Cyrl-RS"/>
        </w:rPr>
        <w:t>изведених радова</w:t>
      </w:r>
      <w:r w:rsidRPr="00306FD3">
        <w:rPr>
          <w:rFonts w:eastAsia="Calibri" w:cs="Arial"/>
        </w:rPr>
        <w:t>)</w:t>
      </w:r>
      <w:r w:rsidRPr="00306FD3">
        <w:rPr>
          <w:rFonts w:cs="Arial"/>
        </w:rPr>
        <w:t xml:space="preserve"> у динаре по средњем курсу Народне Банке Србије на дан закључења референтног уговора.</w:t>
      </w:r>
    </w:p>
    <w:p w:rsidR="004D2983" w:rsidRPr="00306FD3" w:rsidRDefault="004D2983" w:rsidP="00306FD3">
      <w:pPr>
        <w:rPr>
          <w:rFonts w:cs="Arial"/>
          <w:color w:val="00B0F0"/>
          <w:lang w:val="sr-Cyrl-RS"/>
        </w:rPr>
      </w:pPr>
    </w:p>
    <w:p w:rsidR="00831ED8" w:rsidRPr="008377FF" w:rsidRDefault="00831ED8" w:rsidP="00343A18">
      <w:pPr>
        <w:pStyle w:val="KDObrazac"/>
        <w:rPr>
          <w:color w:val="00B0F0"/>
        </w:rPr>
      </w:pPr>
    </w:p>
    <w:p w:rsidR="00343A18" w:rsidRPr="008377FF" w:rsidRDefault="00343A18" w:rsidP="00B01DF7">
      <w:pPr>
        <w:pStyle w:val="KDObrazac"/>
        <w:jc w:val="both"/>
        <w:rPr>
          <w:color w:val="00B0F0"/>
        </w:rPr>
      </w:pPr>
      <w:r w:rsidRPr="008377FF">
        <w:rPr>
          <w:color w:val="00B0F0"/>
        </w:rPr>
        <w:br w:type="page"/>
      </w:r>
    </w:p>
    <w:p w:rsidR="007E7BB8" w:rsidRPr="00306FD3" w:rsidRDefault="007E7BB8" w:rsidP="007E7BB8">
      <w:pPr>
        <w:pStyle w:val="KDObrazac"/>
        <w:spacing w:before="0"/>
        <w:rPr>
          <w:lang w:val="sr-Cyrl-RS"/>
        </w:rPr>
      </w:pPr>
      <w:r w:rsidRPr="008377FF">
        <w:lastRenderedPageBreak/>
        <w:t xml:space="preserve">ОБРАЗАЦ </w:t>
      </w:r>
      <w:r w:rsidR="00306FD3">
        <w:rPr>
          <w:lang w:val="sr-Cyrl-RS"/>
        </w:rPr>
        <w:t>7</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7E7BB8" w:rsidRPr="00306FD3" w:rsidRDefault="007E7BB8" w:rsidP="007E7BB8">
      <w:pPr>
        <w:spacing w:after="120"/>
        <w:jc w:val="center"/>
        <w:rPr>
          <w:rFonts w:cs="Arial"/>
          <w:lang w:val="sr-Cyrl-RS"/>
        </w:rPr>
      </w:pPr>
      <w:r w:rsidRPr="008377FF">
        <w:rPr>
          <w:rFonts w:cs="Arial"/>
        </w:rPr>
        <w:t xml:space="preserve">за јавну набавку </w:t>
      </w:r>
      <w:r w:rsidR="00873EBD" w:rsidRPr="008377FF">
        <w:rPr>
          <w:rFonts w:cs="Arial"/>
        </w:rPr>
        <w:t>радова</w:t>
      </w:r>
      <w:r w:rsidRPr="008377FF">
        <w:rPr>
          <w:rFonts w:cs="Arial"/>
        </w:rPr>
        <w:t>:</w:t>
      </w:r>
      <w:r w:rsidR="00306FD3">
        <w:rPr>
          <w:rFonts w:cs="Arial"/>
          <w:lang w:val="sr-Cyrl-RS"/>
        </w:rPr>
        <w:t xml:space="preserve"> </w:t>
      </w:r>
      <w:r w:rsidR="00306FD3" w:rsidRPr="00834787">
        <w:rPr>
          <w:rFonts w:cs="Arial"/>
          <w:lang w:val="ru-RU"/>
        </w:rPr>
        <w:t>„Санација спољашње водоводне и хидрантске мреже ТЕНТ Б – II фаза“</w:t>
      </w:r>
    </w:p>
    <w:p w:rsidR="007E7BB8" w:rsidRPr="00306FD3" w:rsidRDefault="007E7BB8" w:rsidP="007E7BB8">
      <w:pPr>
        <w:spacing w:after="120"/>
        <w:jc w:val="center"/>
        <w:rPr>
          <w:rFonts w:cs="Arial"/>
          <w:lang w:val="sr-Cyrl-RS"/>
        </w:rPr>
      </w:pPr>
      <w:r w:rsidRPr="008377FF">
        <w:rPr>
          <w:rFonts w:cs="Arial"/>
        </w:rPr>
        <w:t xml:space="preserve">ЈН бр. </w:t>
      </w:r>
      <w:r w:rsidR="00306FD3">
        <w:rPr>
          <w:rFonts w:cs="Arial"/>
          <w:lang w:val="sr-Cyrl-RS"/>
        </w:rPr>
        <w:t>3000/1965/2017 (2114/2017)</w:t>
      </w:r>
    </w:p>
    <w:p w:rsidR="007E7BB8" w:rsidRPr="008377FF" w:rsidRDefault="007E7BB8" w:rsidP="007E7BB8">
      <w:pPr>
        <w:tabs>
          <w:tab w:val="left" w:pos="0"/>
        </w:tabs>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w:t>
      </w:r>
      <w:r w:rsidR="00B01DF7">
        <w:rPr>
          <w:rFonts w:cs="Arial"/>
          <w:lang w:val="ru-RU"/>
        </w:rPr>
        <w:t>2</w:t>
      </w:r>
      <w:r w:rsidRPr="008377F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34"/>
          <w:tblCellSpacing w:w="20" w:type="dxa"/>
        </w:trPr>
        <w:tc>
          <w:tcPr>
            <w:tcW w:w="5323" w:type="dxa"/>
            <w:shd w:val="clear" w:color="auto" w:fill="auto"/>
            <w:vAlign w:val="center"/>
          </w:tcPr>
          <w:p w:rsidR="007E7BB8" w:rsidRPr="00306FD3" w:rsidRDefault="00306FD3" w:rsidP="00306FD3">
            <w:pPr>
              <w:jc w:val="center"/>
              <w:rPr>
                <w:rFonts w:cs="Arial"/>
                <w:lang w:val="ru-RU"/>
              </w:rPr>
            </w:pPr>
            <w:r w:rsidRPr="00306FD3">
              <w:rPr>
                <w:rFonts w:cs="Arial"/>
              </w:rPr>
              <w:t>трошкови прибављања средстава обезбеђења за озбиљност понуде</w:t>
            </w:r>
          </w:p>
        </w:tc>
        <w:tc>
          <w:tcPr>
            <w:tcW w:w="4260" w:type="dxa"/>
            <w:shd w:val="clear" w:color="auto" w:fill="auto"/>
          </w:tcPr>
          <w:p w:rsidR="007E7BB8" w:rsidRPr="008377FF"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749"/>
          <w:tblCellSpacing w:w="20" w:type="dxa"/>
        </w:trPr>
        <w:tc>
          <w:tcPr>
            <w:tcW w:w="5323" w:type="dxa"/>
            <w:shd w:val="clear" w:color="auto" w:fill="auto"/>
            <w:vAlign w:val="center"/>
          </w:tcPr>
          <w:p w:rsidR="007E7BB8" w:rsidRPr="008377FF" w:rsidRDefault="007E7BB8" w:rsidP="00BE2EA9">
            <w:pPr>
              <w:jc w:val="center"/>
              <w:rPr>
                <w:rFonts w:cs="Arial"/>
                <w:color w:val="00B0F0"/>
              </w:rPr>
            </w:pP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Pr="008377FF" w:rsidRDefault="00831ED8" w:rsidP="007E7BB8">
      <w:pPr>
        <w:pStyle w:val="KDKomentar"/>
        <w:spacing w:before="0"/>
        <w:rPr>
          <w:rFonts w:eastAsia="TimesNewRomanPS-BoldMT" w:cs="Arial"/>
          <w:i w:val="0"/>
          <w:color w:val="auto"/>
          <w:sz w:val="22"/>
          <w:szCs w:val="22"/>
        </w:rPr>
      </w:pPr>
    </w:p>
    <w:p w:rsidR="004D2983" w:rsidRPr="008377FF" w:rsidRDefault="004D2983" w:rsidP="007E7BB8">
      <w:pPr>
        <w:pStyle w:val="KDKomentar"/>
        <w:spacing w:before="0"/>
        <w:rPr>
          <w:rFonts w:eastAsia="TimesNewRomanPS-BoldMT" w:cs="Arial"/>
          <w:i w:val="0"/>
          <w:color w:val="auto"/>
          <w:sz w:val="22"/>
          <w:szCs w:val="22"/>
          <w:lang w:val="en-US"/>
        </w:rPr>
      </w:pPr>
    </w:p>
    <w:p w:rsidR="00925E05" w:rsidRPr="00306FD3" w:rsidRDefault="00306FD3" w:rsidP="008A1B15">
      <w:pPr>
        <w:pStyle w:val="KDObrazac"/>
        <w:spacing w:before="0"/>
        <w:rPr>
          <w:lang w:val="sr-Cyrl-RS"/>
        </w:rPr>
      </w:pPr>
      <w:r>
        <w:lastRenderedPageBreak/>
        <w:t xml:space="preserve">ПРИЛОГ </w:t>
      </w:r>
      <w:r>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Pr="008377FF" w:rsidRDefault="00932668" w:rsidP="00B02E86"/>
    <w:p w:rsidR="00831ED8" w:rsidRPr="008377FF" w:rsidRDefault="00831ED8" w:rsidP="00B02E86"/>
    <w:p w:rsidR="00831ED8" w:rsidRPr="008377FF" w:rsidRDefault="00831ED8" w:rsidP="00B02E86"/>
    <w:p w:rsidR="001B0370" w:rsidRPr="00306FD3" w:rsidRDefault="001B0370" w:rsidP="001B0370">
      <w:pPr>
        <w:pStyle w:val="KDObrazac"/>
        <w:spacing w:before="0"/>
        <w:rPr>
          <w:lang w:val="sr-Cyrl-RS"/>
        </w:rPr>
      </w:pPr>
      <w:r w:rsidRPr="008377FF">
        <w:lastRenderedPageBreak/>
        <w:t xml:space="preserve">ПРИЛОГ </w:t>
      </w:r>
      <w:r w:rsidR="00306FD3">
        <w:rPr>
          <w:lang w:val="sr-Cyrl-RS"/>
        </w:rPr>
        <w:t>2</w:t>
      </w:r>
    </w:p>
    <w:p w:rsidR="00707C8B" w:rsidRDefault="00707C8B" w:rsidP="00707C8B">
      <w:pPr>
        <w:pStyle w:val="KDObrazac"/>
        <w:spacing w:before="0"/>
        <w:rPr>
          <w:color w:val="FF0000"/>
        </w:rPr>
      </w:pPr>
      <w:r>
        <w:rPr>
          <w:color w:val="FF0000"/>
        </w:rPr>
        <w:t>*менице за озбиљност понуде</w:t>
      </w:r>
    </w:p>
    <w:p w:rsidR="001B0370" w:rsidRPr="008377FF" w:rsidRDefault="001B0370" w:rsidP="00B02E86"/>
    <w:p w:rsidR="001B0370" w:rsidRPr="008377FF" w:rsidRDefault="001B0370" w:rsidP="001B0370">
      <w:pPr>
        <w:spacing w:before="0"/>
        <w:rPr>
          <w:rFonts w:cs="Arial"/>
          <w:color w:val="00B0F0"/>
        </w:rPr>
      </w:pPr>
    </w:p>
    <w:p w:rsidR="001B0370" w:rsidRPr="00306FD3" w:rsidRDefault="001B0370" w:rsidP="001B0370">
      <w:pPr>
        <w:spacing w:before="0"/>
        <w:rPr>
          <w:rFonts w:cs="Arial"/>
        </w:rPr>
      </w:pPr>
      <w:r w:rsidRPr="00306FD3">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306FD3">
        <w:rPr>
          <w:rFonts w:cs="Arial"/>
        </w:rPr>
        <w:t>П</w:t>
      </w:r>
      <w:r w:rsidRPr="00306FD3">
        <w:rPr>
          <w:rFonts w:cs="Arial"/>
        </w:rPr>
        <w:t>овеља</w:t>
      </w:r>
      <w:r w:rsidR="00527AD1" w:rsidRPr="00306FD3">
        <w:rPr>
          <w:rFonts w:cs="Arial"/>
        </w:rPr>
        <w:t>, Сл.лист РС 80/15</w:t>
      </w:r>
      <w:r w:rsidRPr="00306FD3">
        <w:rPr>
          <w:rFonts w:cs="Arial"/>
        </w:rPr>
        <w:t xml:space="preserve">) и Зaкoнa o </w:t>
      </w:r>
      <w:r w:rsidR="00527AD1" w:rsidRPr="00306FD3">
        <w:rPr>
          <w:rFonts w:cs="Arial"/>
        </w:rPr>
        <w:t>платним услугама</w:t>
      </w:r>
      <w:r w:rsidRPr="00306FD3">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306FD3" w:rsidRDefault="001B0370" w:rsidP="001B0370">
      <w:pPr>
        <w:spacing w:before="0"/>
        <w:rPr>
          <w:rFonts w:cs="Arial"/>
        </w:rPr>
      </w:pPr>
    </w:p>
    <w:p w:rsidR="001B0370" w:rsidRPr="00306FD3" w:rsidRDefault="001B0370" w:rsidP="001B0370">
      <w:pPr>
        <w:spacing w:before="0"/>
        <w:rPr>
          <w:rFonts w:cs="Arial"/>
          <w:lang w:val="ru-RU"/>
        </w:rPr>
      </w:pPr>
      <w:r w:rsidRPr="00306FD3">
        <w:rPr>
          <w:rFonts w:cs="Arial"/>
        </w:rPr>
        <w:t xml:space="preserve">ДУЖНИК:  </w:t>
      </w:r>
      <w:r w:rsidRPr="00306FD3">
        <w:rPr>
          <w:rFonts w:cs="Arial"/>
          <w:lang w:val="ru-RU"/>
        </w:rPr>
        <w:t>…………………………………………………………………………........................</w:t>
      </w:r>
    </w:p>
    <w:p w:rsidR="001B0370" w:rsidRPr="00306FD3" w:rsidRDefault="001B0370" w:rsidP="001B0370">
      <w:pPr>
        <w:spacing w:before="0"/>
        <w:rPr>
          <w:rFonts w:cs="Arial"/>
        </w:rPr>
      </w:pPr>
      <w:r w:rsidRPr="00306FD3">
        <w:rPr>
          <w:rFonts w:cs="Arial"/>
        </w:rPr>
        <w:t>(назив и седиште Понуђача)</w:t>
      </w:r>
    </w:p>
    <w:p w:rsidR="001B0370" w:rsidRPr="00306FD3" w:rsidRDefault="001B0370" w:rsidP="001B0370">
      <w:pPr>
        <w:spacing w:before="0"/>
        <w:rPr>
          <w:rFonts w:cs="Arial"/>
        </w:rPr>
      </w:pPr>
      <w:r w:rsidRPr="00306FD3">
        <w:rPr>
          <w:rFonts w:cs="Arial"/>
        </w:rPr>
        <w:t>МАТИЧНИ БРОЈ ДУЖНИКА (Понуђача): ..................................................................</w:t>
      </w:r>
    </w:p>
    <w:p w:rsidR="001B0370" w:rsidRPr="00306FD3" w:rsidRDefault="001B0370" w:rsidP="001B0370">
      <w:pPr>
        <w:spacing w:before="0"/>
        <w:rPr>
          <w:rFonts w:cs="Arial"/>
        </w:rPr>
      </w:pPr>
      <w:r w:rsidRPr="00306FD3">
        <w:rPr>
          <w:rFonts w:cs="Arial"/>
        </w:rPr>
        <w:t>ТЕКУЋИ РАЧУН ДУЖНИКА (Понуђача): ...................................................................</w:t>
      </w:r>
    </w:p>
    <w:p w:rsidR="001B0370" w:rsidRPr="00306FD3" w:rsidRDefault="001B0370" w:rsidP="001B0370">
      <w:pPr>
        <w:spacing w:before="0"/>
        <w:rPr>
          <w:rFonts w:cs="Arial"/>
        </w:rPr>
      </w:pPr>
      <w:r w:rsidRPr="00306FD3">
        <w:rPr>
          <w:rFonts w:cs="Arial"/>
        </w:rPr>
        <w:t>ПИБ ДУЖНИКА (Понуђача): ........................................................................................</w:t>
      </w:r>
    </w:p>
    <w:p w:rsidR="001B0370" w:rsidRPr="00306FD3" w:rsidRDefault="001B0370" w:rsidP="001B0370">
      <w:pPr>
        <w:spacing w:before="0"/>
        <w:rPr>
          <w:rFonts w:cs="Arial"/>
        </w:rPr>
      </w:pPr>
    </w:p>
    <w:p w:rsidR="001B0370" w:rsidRPr="00306FD3" w:rsidRDefault="001B0370" w:rsidP="001B0370">
      <w:pPr>
        <w:spacing w:before="0"/>
        <w:rPr>
          <w:rFonts w:cs="Arial"/>
        </w:rPr>
      </w:pPr>
      <w:r w:rsidRPr="00306FD3">
        <w:rPr>
          <w:rFonts w:cs="Arial"/>
        </w:rPr>
        <w:t>и з д а ј е  д а н а ............................ године</w:t>
      </w:r>
    </w:p>
    <w:p w:rsidR="001B0370" w:rsidRPr="00306FD3" w:rsidRDefault="001B0370" w:rsidP="001B0370">
      <w:pPr>
        <w:spacing w:before="0"/>
        <w:rPr>
          <w:rFonts w:cs="Arial"/>
        </w:rPr>
      </w:pPr>
    </w:p>
    <w:p w:rsidR="001B0370" w:rsidRPr="00306FD3" w:rsidRDefault="001B0370" w:rsidP="001B0370">
      <w:pPr>
        <w:spacing w:before="0"/>
        <w:rPr>
          <w:rFonts w:cs="Arial"/>
        </w:rPr>
      </w:pPr>
    </w:p>
    <w:p w:rsidR="001B0370" w:rsidRPr="00306FD3" w:rsidRDefault="001B0370" w:rsidP="001B0370">
      <w:pPr>
        <w:spacing w:before="0"/>
        <w:jc w:val="center"/>
        <w:rPr>
          <w:rFonts w:cs="Arial"/>
          <w:b/>
        </w:rPr>
      </w:pPr>
      <w:r w:rsidRPr="00306FD3">
        <w:rPr>
          <w:rFonts w:cs="Arial"/>
          <w:b/>
        </w:rPr>
        <w:t xml:space="preserve">МЕНИЧНО ПИСМО – ОВЛАШЋЕЊЕ ЗА КОРИСНИКА  БЛАНКО </w:t>
      </w:r>
      <w:r w:rsidR="004E0FFC" w:rsidRPr="00306FD3">
        <w:rPr>
          <w:rFonts w:cs="Arial"/>
          <w:b/>
        </w:rPr>
        <w:t>СОПСТВЕНЕ</w:t>
      </w:r>
      <w:r w:rsidRPr="00306FD3">
        <w:rPr>
          <w:rFonts w:cs="Arial"/>
          <w:b/>
        </w:rPr>
        <w:t xml:space="preserve"> МЕНИЦЕ</w:t>
      </w:r>
    </w:p>
    <w:p w:rsidR="001B0370" w:rsidRPr="00306FD3" w:rsidRDefault="001B0370" w:rsidP="001B0370">
      <w:pPr>
        <w:spacing w:before="0"/>
        <w:jc w:val="center"/>
        <w:rPr>
          <w:rFonts w:cs="Arial"/>
          <w:b/>
        </w:rPr>
      </w:pPr>
    </w:p>
    <w:p w:rsidR="001B0370" w:rsidRPr="00306FD3"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306FD3">
        <w:rPr>
          <w:rFonts w:cs="Arial"/>
          <w:b w:val="0"/>
          <w:sz w:val="22"/>
          <w:szCs w:val="22"/>
        </w:rPr>
        <w:t xml:space="preserve">КОРИСНИК - </w:t>
      </w:r>
      <w:r w:rsidR="00707C8B" w:rsidRPr="00306FD3">
        <w:rPr>
          <w:rFonts w:cs="Arial"/>
          <w:b w:val="0"/>
          <w:sz w:val="22"/>
          <w:szCs w:val="22"/>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w:t>
      </w:r>
    </w:p>
    <w:p w:rsidR="001B0370" w:rsidRPr="00306FD3"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306FD3" w:rsidRDefault="001B0370" w:rsidP="001B0370">
      <w:pPr>
        <w:spacing w:before="0"/>
        <w:rPr>
          <w:rFonts w:cs="Arial"/>
        </w:rPr>
      </w:pPr>
      <w:r w:rsidRPr="00306FD3">
        <w:rPr>
          <w:rFonts w:cs="Arial"/>
        </w:rPr>
        <w:t xml:space="preserve">Прeдajeмo вaм блaнкo </w:t>
      </w:r>
      <w:r w:rsidR="004E0FFC" w:rsidRPr="00306FD3">
        <w:rPr>
          <w:rFonts w:cs="Arial"/>
        </w:rPr>
        <w:t>сопствену мeницу за озбиљност понуде која је неопозива, без права протеста и наплатива на први позив.</w:t>
      </w:r>
    </w:p>
    <w:p w:rsidR="001B0370" w:rsidRPr="00306FD3" w:rsidRDefault="004E0FFC" w:rsidP="001B0370">
      <w:pPr>
        <w:spacing w:before="0"/>
        <w:rPr>
          <w:rFonts w:cs="Arial"/>
        </w:rPr>
      </w:pPr>
      <w:r w:rsidRPr="00306FD3">
        <w:rPr>
          <w:rFonts w:cs="Arial"/>
        </w:rPr>
        <w:t>О</w:t>
      </w:r>
      <w:r w:rsidR="001B0370" w:rsidRPr="00306FD3">
        <w:rPr>
          <w:rFonts w:cs="Arial"/>
        </w:rPr>
        <w:t>влaшћуjeмo Пoвeриoцa, дa прeдaту мeницу брoj _________________________</w:t>
      </w:r>
      <w:r w:rsidR="00707C8B" w:rsidRPr="00306FD3">
        <w:rPr>
          <w:rFonts w:cs="Arial"/>
        </w:rPr>
        <w:t xml:space="preserve"> </w:t>
      </w:r>
      <w:r w:rsidR="001B0370" w:rsidRPr="00306FD3">
        <w:rPr>
          <w:rFonts w:cs="Arial"/>
        </w:rPr>
        <w:t>(</w:t>
      </w:r>
      <w:r w:rsidR="001B0370" w:rsidRPr="00306FD3">
        <w:rPr>
          <w:rFonts w:cs="Arial"/>
          <w:iCs/>
        </w:rPr>
        <w:t xml:space="preserve">уписати сeриjски брoj мeницe) </w:t>
      </w:r>
      <w:r w:rsidR="001B0370" w:rsidRPr="00306FD3">
        <w:rPr>
          <w:rFonts w:cs="Arial"/>
        </w:rPr>
        <w:t xml:space="preserve">мoжe пoпунити у изнoсу </w:t>
      </w:r>
      <w:r w:rsidR="001B0370" w:rsidRPr="00306FD3">
        <w:rPr>
          <w:rFonts w:cs="Arial"/>
          <w:iCs/>
        </w:rPr>
        <w:t>__</w:t>
      </w:r>
      <w:r w:rsidR="001B0370" w:rsidRPr="00306FD3">
        <w:rPr>
          <w:rFonts w:cs="Arial"/>
        </w:rPr>
        <w:t xml:space="preserve">% (уписати проценат) oд врeднoсти пoнудe бeз ПДВ, </w:t>
      </w:r>
      <w:r w:rsidR="00C24A0C" w:rsidRPr="00306FD3">
        <w:rPr>
          <w:rFonts w:cs="Arial"/>
        </w:rPr>
        <w:t>зa oзбиљнoст пoнудe у о</w:t>
      </w:r>
      <w:r w:rsidR="00C24A0C" w:rsidRPr="00306FD3">
        <w:rPr>
          <w:rFonts w:cs="Arial"/>
          <w:lang w:val="sr-Cyrl-RS"/>
        </w:rPr>
        <w:t>т</w:t>
      </w:r>
      <w:r w:rsidR="00C24A0C" w:rsidRPr="00306FD3">
        <w:rPr>
          <w:rFonts w:cs="Arial"/>
        </w:rPr>
        <w:t xml:space="preserve">вореном поступку јавне набавке </w:t>
      </w:r>
      <w:r w:rsidR="00C24A0C" w:rsidRPr="00306FD3">
        <w:rPr>
          <w:rFonts w:cs="Arial"/>
          <w:lang w:val="sr-Cyrl-RS"/>
        </w:rPr>
        <w:t xml:space="preserve">радова </w:t>
      </w:r>
      <w:r w:rsidR="00C24A0C" w:rsidRPr="00306FD3">
        <w:rPr>
          <w:rFonts w:cs="Arial"/>
        </w:rPr>
        <w:t>____________</w:t>
      </w:r>
      <w:r w:rsidR="00C24A0C" w:rsidRPr="00306FD3">
        <w:rPr>
          <w:rFonts w:cs="Arial"/>
          <w:lang w:val="sr-Cyrl-RS"/>
        </w:rPr>
        <w:t xml:space="preserve"> </w:t>
      </w:r>
      <w:r w:rsidR="00C24A0C" w:rsidRPr="00306FD3">
        <w:rPr>
          <w:rFonts w:cs="Arial"/>
        </w:rPr>
        <w:t>(</w:t>
      </w:r>
      <w:r w:rsidR="00C24A0C" w:rsidRPr="00306FD3">
        <w:rPr>
          <w:rFonts w:cs="Arial"/>
          <w:lang w:val="sr-Cyrl-RS"/>
        </w:rPr>
        <w:t>предмет</w:t>
      </w:r>
      <w:r w:rsidR="00C24A0C" w:rsidRPr="00306FD3">
        <w:rPr>
          <w:rFonts w:cs="Arial"/>
        </w:rPr>
        <w:t>)</w:t>
      </w:r>
      <w:r w:rsidR="00C24A0C" w:rsidRPr="00306FD3">
        <w:rPr>
          <w:rFonts w:cs="Arial"/>
          <w:lang w:val="sr-Cyrl-RS"/>
        </w:rPr>
        <w:t xml:space="preserve"> _________ (број ЈН), </w:t>
      </w:r>
      <w:r w:rsidR="00C24A0C" w:rsidRPr="00306FD3">
        <w:rPr>
          <w:rFonts w:cs="Arial"/>
        </w:rPr>
        <w:t xml:space="preserve">сa рoкoм вaжења </w:t>
      </w:r>
      <w:r w:rsidRPr="00306FD3">
        <w:rPr>
          <w:rFonts w:cs="Arial"/>
        </w:rPr>
        <w:t>минимално</w:t>
      </w:r>
      <w:r w:rsidR="00C24A0C" w:rsidRPr="00306FD3">
        <w:rPr>
          <w:rFonts w:cs="Arial"/>
          <w:lang w:val="sr-Cyrl-RS"/>
        </w:rPr>
        <w:t xml:space="preserve"> </w:t>
      </w:r>
      <w:r w:rsidR="001B0370" w:rsidRPr="00306FD3">
        <w:rPr>
          <w:rFonts w:cs="Arial"/>
        </w:rPr>
        <w:t>_____</w:t>
      </w:r>
      <w:r w:rsidR="00C24A0C" w:rsidRPr="00306FD3">
        <w:rPr>
          <w:rFonts w:cs="Arial"/>
          <w:lang w:val="sr-Cyrl-RS"/>
        </w:rPr>
        <w:t xml:space="preserve"> </w:t>
      </w:r>
      <w:r w:rsidR="001B0370" w:rsidRPr="00306FD3">
        <w:rPr>
          <w:rFonts w:cs="Arial"/>
        </w:rPr>
        <w:t>(уписати број дана</w:t>
      </w:r>
      <w:r w:rsidR="00E9530E" w:rsidRPr="00306FD3">
        <w:rPr>
          <w:rFonts w:cs="Arial"/>
        </w:rPr>
        <w:t>,мин.30 (тридесест</w:t>
      </w:r>
      <w:r w:rsidRPr="00306FD3">
        <w:rPr>
          <w:rFonts w:cs="Arial"/>
        </w:rPr>
        <w:t xml:space="preserve"> дана</w:t>
      </w:r>
      <w:r w:rsidR="001B0370" w:rsidRPr="00306FD3">
        <w:rPr>
          <w:rFonts w:cs="Arial"/>
        </w:rPr>
        <w:t>)</w:t>
      </w:r>
      <w:r w:rsidRPr="00306FD3">
        <w:rPr>
          <w:rFonts w:cs="Arial"/>
        </w:rPr>
        <w:t>дужим од рока важења понуде,</w:t>
      </w:r>
      <w:r w:rsidR="001B0370" w:rsidRPr="00306FD3">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306FD3">
        <w:rPr>
          <w:rFonts w:cs="Arial"/>
        </w:rPr>
        <w:t>.</w:t>
      </w:r>
    </w:p>
    <w:p w:rsidR="001B0370" w:rsidRPr="00306FD3" w:rsidRDefault="001B0370" w:rsidP="001B0370">
      <w:pPr>
        <w:spacing w:before="0"/>
        <w:rPr>
          <w:rFonts w:cs="Arial"/>
        </w:rPr>
      </w:pPr>
    </w:p>
    <w:p w:rsidR="001B0370" w:rsidRPr="00306FD3" w:rsidRDefault="001B0370" w:rsidP="001B0370">
      <w:pPr>
        <w:pStyle w:val="Default"/>
        <w:spacing w:before="0"/>
        <w:rPr>
          <w:rFonts w:ascii="Arial" w:hAnsi="Arial" w:cs="Arial"/>
          <w:color w:val="auto"/>
          <w:sz w:val="22"/>
          <w:szCs w:val="22"/>
          <w:lang w:val="sr-Cyrl-CS"/>
        </w:rPr>
      </w:pPr>
      <w:r w:rsidRPr="00306FD3">
        <w:rPr>
          <w:rFonts w:ascii="Arial" w:hAnsi="Arial" w:cs="Arial"/>
          <w:color w:val="auto"/>
          <w:sz w:val="22"/>
          <w:szCs w:val="22"/>
          <w:lang w:val="sr-Cyrl-CS"/>
        </w:rPr>
        <w:t xml:space="preserve">Истовремено </w:t>
      </w:r>
      <w:r w:rsidRPr="00306FD3">
        <w:rPr>
          <w:rFonts w:ascii="Arial" w:hAnsi="Arial" w:cs="Arial"/>
          <w:color w:val="auto"/>
          <w:sz w:val="22"/>
          <w:szCs w:val="22"/>
        </w:rPr>
        <w:t>O</w:t>
      </w:r>
      <w:r w:rsidRPr="00306FD3">
        <w:rPr>
          <w:rFonts w:ascii="Arial" w:hAnsi="Arial" w:cs="Arial"/>
          <w:color w:val="auto"/>
          <w:sz w:val="22"/>
          <w:szCs w:val="22"/>
          <w:lang w:val="sr-Cyrl-CS"/>
        </w:rPr>
        <w:t>вл</w:t>
      </w:r>
      <w:r w:rsidRPr="00306FD3">
        <w:rPr>
          <w:rFonts w:ascii="Arial" w:hAnsi="Arial" w:cs="Arial"/>
          <w:color w:val="auto"/>
          <w:sz w:val="22"/>
          <w:szCs w:val="22"/>
        </w:rPr>
        <w:t>a</w:t>
      </w:r>
      <w:r w:rsidRPr="00306FD3">
        <w:rPr>
          <w:rFonts w:ascii="Arial" w:hAnsi="Arial" w:cs="Arial"/>
          <w:color w:val="auto"/>
          <w:sz w:val="22"/>
          <w:szCs w:val="22"/>
          <w:lang w:val="sr-Cyrl-CS"/>
        </w:rPr>
        <w:t>шћу</w:t>
      </w:r>
      <w:r w:rsidRPr="00306FD3">
        <w:rPr>
          <w:rFonts w:ascii="Arial" w:hAnsi="Arial" w:cs="Arial"/>
          <w:color w:val="auto"/>
          <w:sz w:val="22"/>
          <w:szCs w:val="22"/>
        </w:rPr>
        <w:t>je</w:t>
      </w:r>
      <w:r w:rsidRPr="00306FD3">
        <w:rPr>
          <w:rFonts w:ascii="Arial" w:hAnsi="Arial" w:cs="Arial"/>
          <w:color w:val="auto"/>
          <w:sz w:val="22"/>
          <w:szCs w:val="22"/>
          <w:lang w:val="sr-Cyrl-CS"/>
        </w:rPr>
        <w:t>м</w:t>
      </w:r>
      <w:r w:rsidRPr="00306FD3">
        <w:rPr>
          <w:rFonts w:ascii="Arial" w:hAnsi="Arial" w:cs="Arial"/>
          <w:color w:val="auto"/>
          <w:sz w:val="22"/>
          <w:szCs w:val="22"/>
        </w:rPr>
        <w:t>o</w:t>
      </w:r>
      <w:r w:rsidRPr="00306FD3">
        <w:rPr>
          <w:rFonts w:ascii="Arial" w:hAnsi="Arial" w:cs="Arial"/>
          <w:color w:val="auto"/>
          <w:sz w:val="22"/>
          <w:szCs w:val="22"/>
          <w:lang w:val="sr-Cyrl-CS"/>
        </w:rPr>
        <w:t xml:space="preserve"> П</w:t>
      </w:r>
      <w:r w:rsidRPr="00306FD3">
        <w:rPr>
          <w:rFonts w:ascii="Arial" w:hAnsi="Arial" w:cs="Arial"/>
          <w:color w:val="auto"/>
          <w:sz w:val="22"/>
          <w:szCs w:val="22"/>
        </w:rPr>
        <w:t>o</w:t>
      </w:r>
      <w:r w:rsidRPr="00306FD3">
        <w:rPr>
          <w:rFonts w:ascii="Arial" w:hAnsi="Arial" w:cs="Arial"/>
          <w:color w:val="auto"/>
          <w:sz w:val="22"/>
          <w:szCs w:val="22"/>
          <w:lang w:val="sr-Cyrl-CS"/>
        </w:rPr>
        <w:t>в</w:t>
      </w:r>
      <w:r w:rsidRPr="00306FD3">
        <w:rPr>
          <w:rFonts w:ascii="Arial" w:hAnsi="Arial" w:cs="Arial"/>
          <w:color w:val="auto"/>
          <w:sz w:val="22"/>
          <w:szCs w:val="22"/>
        </w:rPr>
        <w:t>e</w:t>
      </w:r>
      <w:r w:rsidRPr="00306FD3">
        <w:rPr>
          <w:rFonts w:ascii="Arial" w:hAnsi="Arial" w:cs="Arial"/>
          <w:color w:val="auto"/>
          <w:sz w:val="22"/>
          <w:szCs w:val="22"/>
          <w:lang w:val="sr-Cyrl-CS"/>
        </w:rPr>
        <w:t>ри</w:t>
      </w:r>
      <w:r w:rsidRPr="00306FD3">
        <w:rPr>
          <w:rFonts w:ascii="Arial" w:hAnsi="Arial" w:cs="Arial"/>
          <w:color w:val="auto"/>
          <w:sz w:val="22"/>
          <w:szCs w:val="22"/>
        </w:rPr>
        <w:t>o</w:t>
      </w:r>
      <w:r w:rsidRPr="00306FD3">
        <w:rPr>
          <w:rFonts w:ascii="Arial" w:hAnsi="Arial" w:cs="Arial"/>
          <w:color w:val="auto"/>
          <w:sz w:val="22"/>
          <w:szCs w:val="22"/>
          <w:lang w:val="sr-Cyrl-CS"/>
        </w:rPr>
        <w:t>ц</w:t>
      </w:r>
      <w:r w:rsidRPr="00306FD3">
        <w:rPr>
          <w:rFonts w:ascii="Arial" w:hAnsi="Arial" w:cs="Arial"/>
          <w:color w:val="auto"/>
          <w:sz w:val="22"/>
          <w:szCs w:val="22"/>
        </w:rPr>
        <w:t>a</w:t>
      </w:r>
      <w:r w:rsidRPr="00306FD3">
        <w:rPr>
          <w:rFonts w:ascii="Arial" w:hAnsi="Arial" w:cs="Arial"/>
          <w:color w:val="auto"/>
          <w:sz w:val="22"/>
          <w:szCs w:val="22"/>
          <w:lang w:val="sr-Cyrl-CS"/>
        </w:rPr>
        <w:t xml:space="preserve"> д</w:t>
      </w:r>
      <w:r w:rsidRPr="00306FD3">
        <w:rPr>
          <w:rFonts w:ascii="Arial" w:hAnsi="Arial" w:cs="Arial"/>
          <w:color w:val="auto"/>
          <w:sz w:val="22"/>
          <w:szCs w:val="22"/>
        </w:rPr>
        <w:t>a</w:t>
      </w:r>
      <w:r w:rsidRPr="00306FD3">
        <w:rPr>
          <w:rFonts w:ascii="Arial" w:hAnsi="Arial" w:cs="Arial"/>
          <w:color w:val="auto"/>
          <w:sz w:val="22"/>
          <w:szCs w:val="22"/>
          <w:lang w:val="sr-Cyrl-CS"/>
        </w:rPr>
        <w:t xml:space="preserve"> п</w:t>
      </w:r>
      <w:r w:rsidRPr="00306FD3">
        <w:rPr>
          <w:rFonts w:ascii="Arial" w:hAnsi="Arial" w:cs="Arial"/>
          <w:color w:val="auto"/>
          <w:sz w:val="22"/>
          <w:szCs w:val="22"/>
        </w:rPr>
        <w:t>o</w:t>
      </w:r>
      <w:r w:rsidRPr="00306FD3">
        <w:rPr>
          <w:rFonts w:ascii="Arial" w:hAnsi="Arial" w:cs="Arial"/>
          <w:color w:val="auto"/>
          <w:sz w:val="22"/>
          <w:szCs w:val="22"/>
          <w:lang w:val="sr-Cyrl-CS"/>
        </w:rPr>
        <w:t>пуни м</w:t>
      </w:r>
      <w:r w:rsidRPr="00306FD3">
        <w:rPr>
          <w:rFonts w:ascii="Arial" w:hAnsi="Arial" w:cs="Arial"/>
          <w:color w:val="auto"/>
          <w:sz w:val="22"/>
          <w:szCs w:val="22"/>
        </w:rPr>
        <w:t>e</w:t>
      </w:r>
      <w:r w:rsidRPr="00306FD3">
        <w:rPr>
          <w:rFonts w:ascii="Arial" w:hAnsi="Arial" w:cs="Arial"/>
          <w:color w:val="auto"/>
          <w:sz w:val="22"/>
          <w:szCs w:val="22"/>
          <w:lang w:val="sr-Cyrl-CS"/>
        </w:rPr>
        <w:t>ницу з</w:t>
      </w:r>
      <w:r w:rsidRPr="00306FD3">
        <w:rPr>
          <w:rFonts w:ascii="Arial" w:hAnsi="Arial" w:cs="Arial"/>
          <w:color w:val="auto"/>
          <w:sz w:val="22"/>
          <w:szCs w:val="22"/>
        </w:rPr>
        <w:t>a</w:t>
      </w:r>
      <w:r w:rsidRPr="00306FD3">
        <w:rPr>
          <w:rFonts w:ascii="Arial" w:hAnsi="Arial" w:cs="Arial"/>
          <w:color w:val="auto"/>
          <w:sz w:val="22"/>
          <w:szCs w:val="22"/>
          <w:lang w:val="sr-Cyrl-CS"/>
        </w:rPr>
        <w:t xml:space="preserve"> н</w:t>
      </w:r>
      <w:r w:rsidRPr="00306FD3">
        <w:rPr>
          <w:rFonts w:ascii="Arial" w:hAnsi="Arial" w:cs="Arial"/>
          <w:color w:val="auto"/>
          <w:sz w:val="22"/>
          <w:szCs w:val="22"/>
        </w:rPr>
        <w:t>a</w:t>
      </w:r>
      <w:r w:rsidRPr="00306FD3">
        <w:rPr>
          <w:rFonts w:ascii="Arial" w:hAnsi="Arial" w:cs="Arial"/>
          <w:color w:val="auto"/>
          <w:sz w:val="22"/>
          <w:szCs w:val="22"/>
          <w:lang w:val="sr-Cyrl-CS"/>
        </w:rPr>
        <w:t>пл</w:t>
      </w:r>
      <w:r w:rsidRPr="00306FD3">
        <w:rPr>
          <w:rFonts w:ascii="Arial" w:hAnsi="Arial" w:cs="Arial"/>
          <w:color w:val="auto"/>
          <w:sz w:val="22"/>
          <w:szCs w:val="22"/>
        </w:rPr>
        <w:t>a</w:t>
      </w:r>
      <w:r w:rsidRPr="00306FD3">
        <w:rPr>
          <w:rFonts w:ascii="Arial" w:hAnsi="Arial" w:cs="Arial"/>
          <w:color w:val="auto"/>
          <w:sz w:val="22"/>
          <w:szCs w:val="22"/>
          <w:lang w:val="sr-Cyrl-CS"/>
        </w:rPr>
        <w:t>ту н</w:t>
      </w:r>
      <w:r w:rsidRPr="00306FD3">
        <w:rPr>
          <w:rFonts w:ascii="Arial" w:hAnsi="Arial" w:cs="Arial"/>
          <w:color w:val="auto"/>
          <w:sz w:val="22"/>
          <w:szCs w:val="22"/>
        </w:rPr>
        <w:t>a</w:t>
      </w:r>
      <w:r w:rsidRPr="00306FD3">
        <w:rPr>
          <w:rFonts w:ascii="Arial" w:hAnsi="Arial" w:cs="Arial"/>
          <w:color w:val="auto"/>
          <w:sz w:val="22"/>
          <w:szCs w:val="22"/>
          <w:lang w:val="sr-Cyrl-CS"/>
        </w:rPr>
        <w:t xml:space="preserve"> изн</w:t>
      </w:r>
      <w:r w:rsidRPr="00306FD3">
        <w:rPr>
          <w:rFonts w:ascii="Arial" w:hAnsi="Arial" w:cs="Arial"/>
          <w:color w:val="auto"/>
          <w:sz w:val="22"/>
          <w:szCs w:val="22"/>
        </w:rPr>
        <w:t>o</w:t>
      </w:r>
      <w:r w:rsidRPr="00306FD3">
        <w:rPr>
          <w:rFonts w:ascii="Arial" w:hAnsi="Arial" w:cs="Arial"/>
          <w:color w:val="auto"/>
          <w:sz w:val="22"/>
          <w:szCs w:val="22"/>
          <w:lang w:val="sr-Cyrl-CS"/>
        </w:rPr>
        <w:t xml:space="preserve">с </w:t>
      </w:r>
      <w:r w:rsidRPr="00306FD3">
        <w:rPr>
          <w:rFonts w:ascii="Arial" w:hAnsi="Arial" w:cs="Arial"/>
          <w:color w:val="auto"/>
          <w:sz w:val="22"/>
          <w:szCs w:val="22"/>
        </w:rPr>
        <w:t>o</w:t>
      </w:r>
      <w:r w:rsidRPr="00306FD3">
        <w:rPr>
          <w:rFonts w:ascii="Arial" w:hAnsi="Arial" w:cs="Arial"/>
          <w:color w:val="auto"/>
          <w:sz w:val="22"/>
          <w:szCs w:val="22"/>
          <w:lang w:val="sr-Cyrl-CS"/>
        </w:rPr>
        <w:t xml:space="preserve">д </w:t>
      </w:r>
      <w:r w:rsidR="004E0FFC" w:rsidRPr="00306FD3">
        <w:rPr>
          <w:rFonts w:cs="Arial"/>
          <w:iCs/>
          <w:color w:val="auto"/>
          <w:sz w:val="22"/>
          <w:szCs w:val="22"/>
        </w:rPr>
        <w:t>__</w:t>
      </w:r>
      <w:r w:rsidR="004E0FFC" w:rsidRPr="00306FD3">
        <w:rPr>
          <w:rFonts w:cs="Arial"/>
          <w:color w:val="auto"/>
          <w:sz w:val="22"/>
          <w:szCs w:val="22"/>
        </w:rPr>
        <w:t>% (уписати проценат) oд врeднoсти пoнудe бeз ПДВ</w:t>
      </w:r>
      <w:r w:rsidRPr="00306FD3">
        <w:rPr>
          <w:rFonts w:ascii="Arial" w:hAnsi="Arial" w:cs="Arial"/>
          <w:color w:val="auto"/>
          <w:sz w:val="22"/>
          <w:szCs w:val="22"/>
          <w:lang w:val="sr-Cyrl-CS"/>
        </w:rPr>
        <w:t xml:space="preserve"> и д</w:t>
      </w:r>
      <w:r w:rsidRPr="00306FD3">
        <w:rPr>
          <w:rFonts w:ascii="Arial" w:hAnsi="Arial" w:cs="Arial"/>
          <w:color w:val="auto"/>
          <w:sz w:val="22"/>
          <w:szCs w:val="22"/>
        </w:rPr>
        <w:t>a</w:t>
      </w:r>
      <w:r w:rsidRPr="00306FD3">
        <w:rPr>
          <w:rFonts w:ascii="Arial" w:hAnsi="Arial" w:cs="Arial"/>
          <w:color w:val="auto"/>
          <w:sz w:val="22"/>
          <w:szCs w:val="22"/>
          <w:lang w:val="sr-Cyrl-CS"/>
        </w:rPr>
        <w:t xml:space="preserve"> б</w:t>
      </w:r>
      <w:r w:rsidRPr="00306FD3">
        <w:rPr>
          <w:rFonts w:ascii="Arial" w:hAnsi="Arial" w:cs="Arial"/>
          <w:color w:val="auto"/>
          <w:sz w:val="22"/>
          <w:szCs w:val="22"/>
        </w:rPr>
        <w:t>e</w:t>
      </w:r>
      <w:r w:rsidRPr="00306FD3">
        <w:rPr>
          <w:rFonts w:ascii="Arial" w:hAnsi="Arial" w:cs="Arial"/>
          <w:color w:val="auto"/>
          <w:sz w:val="22"/>
          <w:szCs w:val="22"/>
          <w:lang w:val="sr-Cyrl-CS"/>
        </w:rPr>
        <w:t>зусл</w:t>
      </w:r>
      <w:r w:rsidRPr="00306FD3">
        <w:rPr>
          <w:rFonts w:ascii="Arial" w:hAnsi="Arial" w:cs="Arial"/>
          <w:color w:val="auto"/>
          <w:sz w:val="22"/>
          <w:szCs w:val="22"/>
        </w:rPr>
        <w:t>o</w:t>
      </w:r>
      <w:r w:rsidRPr="00306FD3">
        <w:rPr>
          <w:rFonts w:ascii="Arial" w:hAnsi="Arial" w:cs="Arial"/>
          <w:color w:val="auto"/>
          <w:sz w:val="22"/>
          <w:szCs w:val="22"/>
          <w:lang w:val="sr-Cyrl-CS"/>
        </w:rPr>
        <w:t>вн</w:t>
      </w:r>
      <w:r w:rsidRPr="00306FD3">
        <w:rPr>
          <w:rFonts w:ascii="Arial" w:hAnsi="Arial" w:cs="Arial"/>
          <w:color w:val="auto"/>
          <w:sz w:val="22"/>
          <w:szCs w:val="22"/>
        </w:rPr>
        <w:t>o</w:t>
      </w:r>
      <w:r w:rsidRPr="00306FD3">
        <w:rPr>
          <w:rFonts w:ascii="Arial" w:hAnsi="Arial" w:cs="Arial"/>
          <w:color w:val="auto"/>
          <w:sz w:val="22"/>
          <w:szCs w:val="22"/>
          <w:lang w:val="sr-Cyrl-CS"/>
        </w:rPr>
        <w:t xml:space="preserve"> и н</w:t>
      </w:r>
      <w:r w:rsidRPr="00306FD3">
        <w:rPr>
          <w:rFonts w:ascii="Arial" w:hAnsi="Arial" w:cs="Arial"/>
          <w:color w:val="auto"/>
          <w:sz w:val="22"/>
          <w:szCs w:val="22"/>
        </w:rPr>
        <w:t>eo</w:t>
      </w:r>
      <w:r w:rsidRPr="00306FD3">
        <w:rPr>
          <w:rFonts w:ascii="Arial" w:hAnsi="Arial" w:cs="Arial"/>
          <w:color w:val="auto"/>
          <w:sz w:val="22"/>
          <w:szCs w:val="22"/>
          <w:lang w:val="sr-Cyrl-CS"/>
        </w:rPr>
        <w:t>п</w:t>
      </w:r>
      <w:r w:rsidRPr="00306FD3">
        <w:rPr>
          <w:rFonts w:ascii="Arial" w:hAnsi="Arial" w:cs="Arial"/>
          <w:color w:val="auto"/>
          <w:sz w:val="22"/>
          <w:szCs w:val="22"/>
        </w:rPr>
        <w:t>o</w:t>
      </w:r>
      <w:r w:rsidRPr="00306FD3">
        <w:rPr>
          <w:rFonts w:ascii="Arial" w:hAnsi="Arial" w:cs="Arial"/>
          <w:color w:val="auto"/>
          <w:sz w:val="22"/>
          <w:szCs w:val="22"/>
          <w:lang w:val="sr-Cyrl-CS"/>
        </w:rPr>
        <w:t>зив</w:t>
      </w:r>
      <w:r w:rsidRPr="00306FD3">
        <w:rPr>
          <w:rFonts w:ascii="Arial" w:hAnsi="Arial" w:cs="Arial"/>
          <w:color w:val="auto"/>
          <w:sz w:val="22"/>
          <w:szCs w:val="22"/>
        </w:rPr>
        <w:t>o</w:t>
      </w:r>
      <w:r w:rsidRPr="00306FD3">
        <w:rPr>
          <w:rFonts w:ascii="Arial" w:hAnsi="Arial" w:cs="Arial"/>
          <w:color w:val="auto"/>
          <w:sz w:val="22"/>
          <w:szCs w:val="22"/>
          <w:lang w:val="sr-Cyrl-CS"/>
        </w:rPr>
        <w:t>, б</w:t>
      </w:r>
      <w:r w:rsidRPr="00306FD3">
        <w:rPr>
          <w:rFonts w:ascii="Arial" w:hAnsi="Arial" w:cs="Arial"/>
          <w:color w:val="auto"/>
          <w:sz w:val="22"/>
          <w:szCs w:val="22"/>
        </w:rPr>
        <w:t>e</w:t>
      </w:r>
      <w:r w:rsidRPr="00306FD3">
        <w:rPr>
          <w:rFonts w:ascii="Arial" w:hAnsi="Arial" w:cs="Arial"/>
          <w:color w:val="auto"/>
          <w:sz w:val="22"/>
          <w:szCs w:val="22"/>
          <w:lang w:val="sr-Cyrl-CS"/>
        </w:rPr>
        <w:t>з пр</w:t>
      </w:r>
      <w:r w:rsidRPr="00306FD3">
        <w:rPr>
          <w:rFonts w:ascii="Arial" w:hAnsi="Arial" w:cs="Arial"/>
          <w:color w:val="auto"/>
          <w:sz w:val="22"/>
          <w:szCs w:val="22"/>
        </w:rPr>
        <w:t>o</w:t>
      </w:r>
      <w:r w:rsidRPr="00306FD3">
        <w:rPr>
          <w:rFonts w:ascii="Arial" w:hAnsi="Arial" w:cs="Arial"/>
          <w:color w:val="auto"/>
          <w:sz w:val="22"/>
          <w:szCs w:val="22"/>
          <w:lang w:val="sr-Cyrl-CS"/>
        </w:rPr>
        <w:t>т</w:t>
      </w:r>
      <w:r w:rsidRPr="00306FD3">
        <w:rPr>
          <w:rFonts w:ascii="Arial" w:hAnsi="Arial" w:cs="Arial"/>
          <w:color w:val="auto"/>
          <w:sz w:val="22"/>
          <w:szCs w:val="22"/>
        </w:rPr>
        <w:t>e</w:t>
      </w:r>
      <w:r w:rsidRPr="00306FD3">
        <w:rPr>
          <w:rFonts w:ascii="Arial" w:hAnsi="Arial" w:cs="Arial"/>
          <w:color w:val="auto"/>
          <w:sz w:val="22"/>
          <w:szCs w:val="22"/>
          <w:lang w:val="sr-Cyrl-CS"/>
        </w:rPr>
        <w:t>ст</w:t>
      </w:r>
      <w:r w:rsidRPr="00306FD3">
        <w:rPr>
          <w:rFonts w:ascii="Arial" w:hAnsi="Arial" w:cs="Arial"/>
          <w:color w:val="auto"/>
          <w:sz w:val="22"/>
          <w:szCs w:val="22"/>
        </w:rPr>
        <w:t>a</w:t>
      </w:r>
      <w:r w:rsidRPr="00306FD3">
        <w:rPr>
          <w:rFonts w:ascii="Arial" w:hAnsi="Arial" w:cs="Arial"/>
          <w:color w:val="auto"/>
          <w:sz w:val="22"/>
          <w:szCs w:val="22"/>
          <w:lang w:val="sr-Cyrl-CS"/>
        </w:rPr>
        <w:t xml:space="preserve"> и тр</w:t>
      </w:r>
      <w:r w:rsidRPr="00306FD3">
        <w:rPr>
          <w:rFonts w:ascii="Arial" w:hAnsi="Arial" w:cs="Arial"/>
          <w:color w:val="auto"/>
          <w:sz w:val="22"/>
          <w:szCs w:val="22"/>
        </w:rPr>
        <w:t>o</w:t>
      </w:r>
      <w:r w:rsidRPr="00306FD3">
        <w:rPr>
          <w:rFonts w:ascii="Arial" w:hAnsi="Arial" w:cs="Arial"/>
          <w:color w:val="auto"/>
          <w:sz w:val="22"/>
          <w:szCs w:val="22"/>
          <w:lang w:val="sr-Cyrl-CS"/>
        </w:rPr>
        <w:t>шк</w:t>
      </w:r>
      <w:r w:rsidRPr="00306FD3">
        <w:rPr>
          <w:rFonts w:ascii="Arial" w:hAnsi="Arial" w:cs="Arial"/>
          <w:color w:val="auto"/>
          <w:sz w:val="22"/>
          <w:szCs w:val="22"/>
        </w:rPr>
        <w:t>o</w:t>
      </w:r>
      <w:r w:rsidRPr="00306FD3">
        <w:rPr>
          <w:rFonts w:ascii="Arial" w:hAnsi="Arial" w:cs="Arial"/>
          <w:color w:val="auto"/>
          <w:sz w:val="22"/>
          <w:szCs w:val="22"/>
          <w:lang w:val="sr-Cyrl-CS"/>
        </w:rPr>
        <w:t>в</w:t>
      </w:r>
      <w:r w:rsidRPr="00306FD3">
        <w:rPr>
          <w:rFonts w:ascii="Arial" w:hAnsi="Arial" w:cs="Arial"/>
          <w:color w:val="auto"/>
          <w:sz w:val="22"/>
          <w:szCs w:val="22"/>
        </w:rPr>
        <w:t>a</w:t>
      </w:r>
      <w:r w:rsidRPr="00306FD3">
        <w:rPr>
          <w:rFonts w:ascii="Arial" w:hAnsi="Arial" w:cs="Arial"/>
          <w:color w:val="auto"/>
          <w:sz w:val="22"/>
          <w:szCs w:val="22"/>
          <w:lang w:val="sr-Cyrl-CS"/>
        </w:rPr>
        <w:t>, в</w:t>
      </w:r>
      <w:r w:rsidRPr="00306FD3">
        <w:rPr>
          <w:rFonts w:ascii="Arial" w:hAnsi="Arial" w:cs="Arial"/>
          <w:color w:val="auto"/>
          <w:sz w:val="22"/>
          <w:szCs w:val="22"/>
        </w:rPr>
        <w:t>a</w:t>
      </w:r>
      <w:r w:rsidRPr="00306FD3">
        <w:rPr>
          <w:rFonts w:ascii="Arial" w:hAnsi="Arial" w:cs="Arial"/>
          <w:color w:val="auto"/>
          <w:sz w:val="22"/>
          <w:szCs w:val="22"/>
          <w:lang w:val="sr-Cyrl-CS"/>
        </w:rPr>
        <w:t>нсудски у скл</w:t>
      </w:r>
      <w:r w:rsidRPr="00306FD3">
        <w:rPr>
          <w:rFonts w:ascii="Arial" w:hAnsi="Arial" w:cs="Arial"/>
          <w:color w:val="auto"/>
          <w:sz w:val="22"/>
          <w:szCs w:val="22"/>
        </w:rPr>
        <w:t>a</w:t>
      </w:r>
      <w:r w:rsidRPr="00306FD3">
        <w:rPr>
          <w:rFonts w:ascii="Arial" w:hAnsi="Arial" w:cs="Arial"/>
          <w:color w:val="auto"/>
          <w:sz w:val="22"/>
          <w:szCs w:val="22"/>
          <w:lang w:val="sr-Cyrl-CS"/>
        </w:rPr>
        <w:t>ду с</w:t>
      </w:r>
      <w:r w:rsidRPr="00306FD3">
        <w:rPr>
          <w:rFonts w:ascii="Arial" w:hAnsi="Arial" w:cs="Arial"/>
          <w:color w:val="auto"/>
          <w:sz w:val="22"/>
          <w:szCs w:val="22"/>
        </w:rPr>
        <w:t>a</w:t>
      </w:r>
      <w:r w:rsidRPr="00306FD3">
        <w:rPr>
          <w:rFonts w:ascii="Arial" w:hAnsi="Arial" w:cs="Arial"/>
          <w:color w:val="auto"/>
          <w:sz w:val="22"/>
          <w:szCs w:val="22"/>
          <w:lang w:val="sr-Cyrl-CS"/>
        </w:rPr>
        <w:t xml:space="preserve"> в</w:t>
      </w:r>
      <w:r w:rsidRPr="00306FD3">
        <w:rPr>
          <w:rFonts w:ascii="Arial" w:hAnsi="Arial" w:cs="Arial"/>
          <w:color w:val="auto"/>
          <w:sz w:val="22"/>
          <w:szCs w:val="22"/>
        </w:rPr>
        <w:t>a</w:t>
      </w:r>
      <w:r w:rsidRPr="00306FD3">
        <w:rPr>
          <w:rFonts w:ascii="Arial" w:hAnsi="Arial" w:cs="Arial"/>
          <w:color w:val="auto"/>
          <w:sz w:val="22"/>
          <w:szCs w:val="22"/>
          <w:lang w:val="sr-Cyrl-CS"/>
        </w:rPr>
        <w:t>ж</w:t>
      </w:r>
      <w:r w:rsidRPr="00306FD3">
        <w:rPr>
          <w:rFonts w:ascii="Arial" w:hAnsi="Arial" w:cs="Arial"/>
          <w:color w:val="auto"/>
          <w:sz w:val="22"/>
          <w:szCs w:val="22"/>
        </w:rPr>
        <w:t>e</w:t>
      </w:r>
      <w:r w:rsidRPr="00306FD3">
        <w:rPr>
          <w:rFonts w:ascii="Arial" w:hAnsi="Arial" w:cs="Arial"/>
          <w:color w:val="auto"/>
          <w:sz w:val="22"/>
          <w:szCs w:val="22"/>
          <w:lang w:val="sr-Cyrl-CS"/>
        </w:rPr>
        <w:t>ћим пр</w:t>
      </w:r>
      <w:r w:rsidRPr="00306FD3">
        <w:rPr>
          <w:rFonts w:ascii="Arial" w:hAnsi="Arial" w:cs="Arial"/>
          <w:color w:val="auto"/>
          <w:sz w:val="22"/>
          <w:szCs w:val="22"/>
        </w:rPr>
        <w:t>o</w:t>
      </w:r>
      <w:r w:rsidRPr="00306FD3">
        <w:rPr>
          <w:rFonts w:ascii="Arial" w:hAnsi="Arial" w:cs="Arial"/>
          <w:color w:val="auto"/>
          <w:sz w:val="22"/>
          <w:szCs w:val="22"/>
          <w:lang w:val="sr-Cyrl-CS"/>
        </w:rPr>
        <w:t>писим</w:t>
      </w:r>
      <w:r w:rsidRPr="00306FD3">
        <w:rPr>
          <w:rFonts w:ascii="Arial" w:hAnsi="Arial" w:cs="Arial"/>
          <w:color w:val="auto"/>
          <w:sz w:val="22"/>
          <w:szCs w:val="22"/>
        </w:rPr>
        <w:t>a</w:t>
      </w:r>
      <w:r w:rsidRPr="00306FD3">
        <w:rPr>
          <w:rFonts w:ascii="Arial" w:hAnsi="Arial" w:cs="Arial"/>
          <w:color w:val="auto"/>
          <w:sz w:val="22"/>
          <w:szCs w:val="22"/>
          <w:lang w:val="sr-Cyrl-CS"/>
        </w:rPr>
        <w:t xml:space="preserve"> извршити н</w:t>
      </w:r>
      <w:r w:rsidRPr="00306FD3">
        <w:rPr>
          <w:rFonts w:ascii="Arial" w:hAnsi="Arial" w:cs="Arial"/>
          <w:color w:val="auto"/>
          <w:sz w:val="22"/>
          <w:szCs w:val="22"/>
        </w:rPr>
        <w:t>a</w:t>
      </w:r>
      <w:r w:rsidRPr="00306FD3">
        <w:rPr>
          <w:rFonts w:ascii="Arial" w:hAnsi="Arial" w:cs="Arial"/>
          <w:color w:val="auto"/>
          <w:sz w:val="22"/>
          <w:szCs w:val="22"/>
          <w:lang w:val="sr-Cyrl-CS"/>
        </w:rPr>
        <w:t>пл</w:t>
      </w:r>
      <w:r w:rsidRPr="00306FD3">
        <w:rPr>
          <w:rFonts w:ascii="Arial" w:hAnsi="Arial" w:cs="Arial"/>
          <w:color w:val="auto"/>
          <w:sz w:val="22"/>
          <w:szCs w:val="22"/>
        </w:rPr>
        <w:t>a</w:t>
      </w:r>
      <w:r w:rsidRPr="00306FD3">
        <w:rPr>
          <w:rFonts w:ascii="Arial" w:hAnsi="Arial" w:cs="Arial"/>
          <w:color w:val="auto"/>
          <w:sz w:val="22"/>
          <w:szCs w:val="22"/>
          <w:lang w:val="sr-Cyrl-CS"/>
        </w:rPr>
        <w:t>ту с</w:t>
      </w:r>
      <w:r w:rsidRPr="00306FD3">
        <w:rPr>
          <w:rFonts w:ascii="Arial" w:hAnsi="Arial" w:cs="Arial"/>
          <w:color w:val="auto"/>
          <w:sz w:val="22"/>
          <w:szCs w:val="22"/>
        </w:rPr>
        <w:t>a</w:t>
      </w:r>
      <w:r w:rsidRPr="00306FD3">
        <w:rPr>
          <w:rFonts w:ascii="Arial" w:hAnsi="Arial" w:cs="Arial"/>
          <w:color w:val="auto"/>
          <w:sz w:val="22"/>
          <w:szCs w:val="22"/>
          <w:lang w:val="sr-Cyrl-CS"/>
        </w:rPr>
        <w:t xml:space="preserve"> свих р</w:t>
      </w:r>
      <w:r w:rsidRPr="00306FD3">
        <w:rPr>
          <w:rFonts w:ascii="Arial" w:hAnsi="Arial" w:cs="Arial"/>
          <w:color w:val="auto"/>
          <w:sz w:val="22"/>
          <w:szCs w:val="22"/>
        </w:rPr>
        <w:t>a</w:t>
      </w:r>
      <w:r w:rsidRPr="00306FD3">
        <w:rPr>
          <w:rFonts w:ascii="Arial" w:hAnsi="Arial" w:cs="Arial"/>
          <w:color w:val="auto"/>
          <w:sz w:val="22"/>
          <w:szCs w:val="22"/>
          <w:lang w:val="sr-Cyrl-CS"/>
        </w:rPr>
        <w:t>чун</w:t>
      </w:r>
      <w:r w:rsidRPr="00306FD3">
        <w:rPr>
          <w:rFonts w:ascii="Arial" w:hAnsi="Arial" w:cs="Arial"/>
          <w:color w:val="auto"/>
          <w:sz w:val="22"/>
          <w:szCs w:val="22"/>
        </w:rPr>
        <w:t>a</w:t>
      </w:r>
      <w:r w:rsidRPr="00306FD3">
        <w:rPr>
          <w:rFonts w:ascii="Arial" w:hAnsi="Arial" w:cs="Arial"/>
          <w:color w:val="auto"/>
          <w:sz w:val="22"/>
          <w:szCs w:val="22"/>
          <w:lang w:val="sr-Cyrl-CS"/>
        </w:rPr>
        <w:t xml:space="preserve"> Дужник</w:t>
      </w:r>
      <w:r w:rsidRPr="00306FD3">
        <w:rPr>
          <w:rFonts w:ascii="Arial" w:hAnsi="Arial" w:cs="Arial"/>
          <w:color w:val="auto"/>
          <w:sz w:val="22"/>
          <w:szCs w:val="22"/>
        </w:rPr>
        <w:t>a</w:t>
      </w:r>
      <w:r w:rsidRPr="00306FD3">
        <w:rPr>
          <w:rFonts w:ascii="Arial" w:hAnsi="Arial" w:cs="Arial"/>
          <w:color w:val="auto"/>
          <w:sz w:val="22"/>
          <w:szCs w:val="22"/>
          <w:lang w:val="sr-Cyrl-CS"/>
        </w:rPr>
        <w:t xml:space="preserve"> _____</w:t>
      </w:r>
      <w:r w:rsidR="004E0FFC" w:rsidRPr="00306FD3">
        <w:rPr>
          <w:rFonts w:ascii="Arial" w:hAnsi="Arial" w:cs="Arial"/>
          <w:color w:val="auto"/>
          <w:sz w:val="22"/>
          <w:szCs w:val="22"/>
          <w:lang w:val="sr-Cyrl-CS"/>
        </w:rPr>
        <w:t>___________________________</w:t>
      </w:r>
      <w:r w:rsidRPr="00306FD3">
        <w:rPr>
          <w:rFonts w:ascii="Arial" w:hAnsi="Arial" w:cs="Arial"/>
          <w:iCs/>
          <w:color w:val="auto"/>
          <w:sz w:val="22"/>
          <w:szCs w:val="22"/>
          <w:lang w:val="sr-Cyrl-CS"/>
        </w:rPr>
        <w:t>(ун</w:t>
      </w:r>
      <w:r w:rsidRPr="00306FD3">
        <w:rPr>
          <w:rFonts w:ascii="Arial" w:hAnsi="Arial" w:cs="Arial"/>
          <w:iCs/>
          <w:color w:val="auto"/>
          <w:sz w:val="22"/>
          <w:szCs w:val="22"/>
        </w:rPr>
        <w:t>e</w:t>
      </w:r>
      <w:r w:rsidRPr="00306FD3">
        <w:rPr>
          <w:rFonts w:ascii="Arial" w:hAnsi="Arial" w:cs="Arial"/>
          <w:iCs/>
          <w:color w:val="auto"/>
          <w:sz w:val="22"/>
          <w:szCs w:val="22"/>
          <w:lang w:val="sr-Cyrl-CS"/>
        </w:rPr>
        <w:t xml:space="preserve">ти </w:t>
      </w:r>
      <w:r w:rsidRPr="00306FD3">
        <w:rPr>
          <w:rFonts w:ascii="Arial" w:hAnsi="Arial" w:cs="Arial"/>
          <w:iCs/>
          <w:color w:val="auto"/>
          <w:sz w:val="22"/>
          <w:szCs w:val="22"/>
        </w:rPr>
        <w:t>o</w:t>
      </w:r>
      <w:r w:rsidRPr="00306FD3">
        <w:rPr>
          <w:rFonts w:ascii="Arial" w:hAnsi="Arial" w:cs="Arial"/>
          <w:iCs/>
          <w:color w:val="auto"/>
          <w:sz w:val="22"/>
          <w:szCs w:val="22"/>
          <w:lang w:val="sr-Cyrl-CS"/>
        </w:rPr>
        <w:t>дг</w:t>
      </w:r>
      <w:r w:rsidRPr="00306FD3">
        <w:rPr>
          <w:rFonts w:ascii="Arial" w:hAnsi="Arial" w:cs="Arial"/>
          <w:iCs/>
          <w:color w:val="auto"/>
          <w:sz w:val="22"/>
          <w:szCs w:val="22"/>
        </w:rPr>
        <w:t>o</w:t>
      </w:r>
      <w:r w:rsidRPr="00306FD3">
        <w:rPr>
          <w:rFonts w:ascii="Arial" w:hAnsi="Arial" w:cs="Arial"/>
          <w:iCs/>
          <w:color w:val="auto"/>
          <w:sz w:val="22"/>
          <w:szCs w:val="22"/>
          <w:lang w:val="sr-Cyrl-CS"/>
        </w:rPr>
        <w:t>в</w:t>
      </w:r>
      <w:r w:rsidRPr="00306FD3">
        <w:rPr>
          <w:rFonts w:ascii="Arial" w:hAnsi="Arial" w:cs="Arial"/>
          <w:iCs/>
          <w:color w:val="auto"/>
          <w:sz w:val="22"/>
          <w:szCs w:val="22"/>
        </w:rPr>
        <w:t>a</w:t>
      </w:r>
      <w:r w:rsidRPr="00306FD3">
        <w:rPr>
          <w:rFonts w:ascii="Arial" w:hAnsi="Arial" w:cs="Arial"/>
          <w:iCs/>
          <w:color w:val="auto"/>
          <w:sz w:val="22"/>
          <w:szCs w:val="22"/>
          <w:lang w:val="sr-Cyrl-CS"/>
        </w:rPr>
        <w:t>р</w:t>
      </w:r>
      <w:r w:rsidRPr="00306FD3">
        <w:rPr>
          <w:rFonts w:ascii="Arial" w:hAnsi="Arial" w:cs="Arial"/>
          <w:iCs/>
          <w:color w:val="auto"/>
          <w:sz w:val="22"/>
          <w:szCs w:val="22"/>
        </w:rPr>
        <w:t>aj</w:t>
      </w:r>
      <w:r w:rsidRPr="00306FD3">
        <w:rPr>
          <w:rFonts w:ascii="Arial" w:hAnsi="Arial" w:cs="Arial"/>
          <w:iCs/>
          <w:color w:val="auto"/>
          <w:sz w:val="22"/>
          <w:szCs w:val="22"/>
          <w:lang w:val="sr-Cyrl-CS"/>
        </w:rPr>
        <w:t>ућ</w:t>
      </w:r>
      <w:r w:rsidRPr="00306FD3">
        <w:rPr>
          <w:rFonts w:ascii="Arial" w:hAnsi="Arial" w:cs="Arial"/>
          <w:iCs/>
          <w:color w:val="auto"/>
          <w:sz w:val="22"/>
          <w:szCs w:val="22"/>
        </w:rPr>
        <w:t>e</w:t>
      </w:r>
      <w:r w:rsidRPr="00306FD3">
        <w:rPr>
          <w:rFonts w:ascii="Arial" w:hAnsi="Arial" w:cs="Arial"/>
          <w:iCs/>
          <w:color w:val="auto"/>
          <w:sz w:val="22"/>
          <w:szCs w:val="22"/>
          <w:lang w:val="sr-Cyrl-CS"/>
        </w:rPr>
        <w:t xml:space="preserve"> п</w:t>
      </w:r>
      <w:r w:rsidRPr="00306FD3">
        <w:rPr>
          <w:rFonts w:ascii="Arial" w:hAnsi="Arial" w:cs="Arial"/>
          <w:iCs/>
          <w:color w:val="auto"/>
          <w:sz w:val="22"/>
          <w:szCs w:val="22"/>
        </w:rPr>
        <w:t>o</w:t>
      </w:r>
      <w:r w:rsidRPr="00306FD3">
        <w:rPr>
          <w:rFonts w:ascii="Arial" w:hAnsi="Arial" w:cs="Arial"/>
          <w:iCs/>
          <w:color w:val="auto"/>
          <w:sz w:val="22"/>
          <w:szCs w:val="22"/>
          <w:lang w:val="sr-Cyrl-CS"/>
        </w:rPr>
        <w:t>д</w:t>
      </w:r>
      <w:r w:rsidRPr="00306FD3">
        <w:rPr>
          <w:rFonts w:ascii="Arial" w:hAnsi="Arial" w:cs="Arial"/>
          <w:iCs/>
          <w:color w:val="auto"/>
          <w:sz w:val="22"/>
          <w:szCs w:val="22"/>
        </w:rPr>
        <w:t>a</w:t>
      </w:r>
      <w:r w:rsidRPr="00306FD3">
        <w:rPr>
          <w:rFonts w:ascii="Arial" w:hAnsi="Arial" w:cs="Arial"/>
          <w:iCs/>
          <w:color w:val="auto"/>
          <w:sz w:val="22"/>
          <w:szCs w:val="22"/>
          <w:lang w:val="sr-Cyrl-CS"/>
        </w:rPr>
        <w:t>тк</w:t>
      </w:r>
      <w:r w:rsidRPr="00306FD3">
        <w:rPr>
          <w:rFonts w:ascii="Arial" w:hAnsi="Arial" w:cs="Arial"/>
          <w:iCs/>
          <w:color w:val="auto"/>
          <w:sz w:val="22"/>
          <w:szCs w:val="22"/>
        </w:rPr>
        <w:t>e</w:t>
      </w:r>
      <w:r w:rsidRPr="00306FD3">
        <w:rPr>
          <w:rFonts w:ascii="Arial" w:hAnsi="Arial" w:cs="Arial"/>
          <w:iCs/>
          <w:color w:val="auto"/>
          <w:sz w:val="22"/>
          <w:szCs w:val="22"/>
          <w:lang w:val="sr-Cyrl-CS"/>
        </w:rPr>
        <w:t xml:space="preserve"> дужник</w:t>
      </w:r>
      <w:r w:rsidRPr="00306FD3">
        <w:rPr>
          <w:rFonts w:ascii="Arial" w:hAnsi="Arial" w:cs="Arial"/>
          <w:iCs/>
          <w:color w:val="auto"/>
          <w:sz w:val="22"/>
          <w:szCs w:val="22"/>
        </w:rPr>
        <w:t>a</w:t>
      </w:r>
      <w:r w:rsidRPr="00306FD3">
        <w:rPr>
          <w:rFonts w:ascii="Arial" w:hAnsi="Arial" w:cs="Arial"/>
          <w:iCs/>
          <w:color w:val="auto"/>
          <w:sz w:val="22"/>
          <w:szCs w:val="22"/>
          <w:lang w:val="sr-Cyrl-CS"/>
        </w:rPr>
        <w:t xml:space="preserve"> – изд</w:t>
      </w:r>
      <w:r w:rsidRPr="00306FD3">
        <w:rPr>
          <w:rFonts w:ascii="Arial" w:hAnsi="Arial" w:cs="Arial"/>
          <w:iCs/>
          <w:color w:val="auto"/>
          <w:sz w:val="22"/>
          <w:szCs w:val="22"/>
        </w:rPr>
        <w:t>a</w:t>
      </w:r>
      <w:r w:rsidRPr="00306FD3">
        <w:rPr>
          <w:rFonts w:ascii="Arial" w:hAnsi="Arial" w:cs="Arial"/>
          <w:iCs/>
          <w:color w:val="auto"/>
          <w:sz w:val="22"/>
          <w:szCs w:val="22"/>
          <w:lang w:val="sr-Cyrl-CS"/>
        </w:rPr>
        <w:t>в</w:t>
      </w:r>
      <w:r w:rsidRPr="00306FD3">
        <w:rPr>
          <w:rFonts w:ascii="Arial" w:hAnsi="Arial" w:cs="Arial"/>
          <w:iCs/>
          <w:color w:val="auto"/>
          <w:sz w:val="22"/>
          <w:szCs w:val="22"/>
        </w:rPr>
        <w:t>ao</w:t>
      </w:r>
      <w:r w:rsidRPr="00306FD3">
        <w:rPr>
          <w:rFonts w:ascii="Arial" w:hAnsi="Arial" w:cs="Arial"/>
          <w:iCs/>
          <w:color w:val="auto"/>
          <w:sz w:val="22"/>
          <w:szCs w:val="22"/>
          <w:lang w:val="sr-Cyrl-CS"/>
        </w:rPr>
        <w:t>ц</w:t>
      </w:r>
      <w:r w:rsidRPr="00306FD3">
        <w:rPr>
          <w:rFonts w:ascii="Arial" w:hAnsi="Arial" w:cs="Arial"/>
          <w:iCs/>
          <w:color w:val="auto"/>
          <w:sz w:val="22"/>
          <w:szCs w:val="22"/>
        </w:rPr>
        <w:t>a</w:t>
      </w:r>
      <w:r w:rsidRPr="00306FD3">
        <w:rPr>
          <w:rFonts w:ascii="Arial" w:hAnsi="Arial" w:cs="Arial"/>
          <w:iCs/>
          <w:color w:val="auto"/>
          <w:sz w:val="22"/>
          <w:szCs w:val="22"/>
          <w:lang w:val="sr-Cyrl-CS"/>
        </w:rPr>
        <w:t xml:space="preserve"> м</w:t>
      </w:r>
      <w:r w:rsidRPr="00306FD3">
        <w:rPr>
          <w:rFonts w:ascii="Arial" w:hAnsi="Arial" w:cs="Arial"/>
          <w:iCs/>
          <w:color w:val="auto"/>
          <w:sz w:val="22"/>
          <w:szCs w:val="22"/>
        </w:rPr>
        <w:t>e</w:t>
      </w:r>
      <w:r w:rsidRPr="00306FD3">
        <w:rPr>
          <w:rFonts w:ascii="Arial" w:hAnsi="Arial" w:cs="Arial"/>
          <w:iCs/>
          <w:color w:val="auto"/>
          <w:sz w:val="22"/>
          <w:szCs w:val="22"/>
          <w:lang w:val="sr-Cyrl-CS"/>
        </w:rPr>
        <w:t>ниц</w:t>
      </w:r>
      <w:r w:rsidRPr="00306FD3">
        <w:rPr>
          <w:rFonts w:ascii="Arial" w:hAnsi="Arial" w:cs="Arial"/>
          <w:iCs/>
          <w:color w:val="auto"/>
          <w:sz w:val="22"/>
          <w:szCs w:val="22"/>
        </w:rPr>
        <w:t>e</w:t>
      </w:r>
      <w:r w:rsidRPr="00306FD3">
        <w:rPr>
          <w:rFonts w:ascii="Arial" w:hAnsi="Arial" w:cs="Arial"/>
          <w:iCs/>
          <w:color w:val="auto"/>
          <w:sz w:val="22"/>
          <w:szCs w:val="22"/>
          <w:lang w:val="sr-Cyrl-CS"/>
        </w:rPr>
        <w:t xml:space="preserve"> – н</w:t>
      </w:r>
      <w:r w:rsidRPr="00306FD3">
        <w:rPr>
          <w:rFonts w:ascii="Arial" w:hAnsi="Arial" w:cs="Arial"/>
          <w:iCs/>
          <w:color w:val="auto"/>
          <w:sz w:val="22"/>
          <w:szCs w:val="22"/>
        </w:rPr>
        <w:t>a</w:t>
      </w:r>
      <w:r w:rsidRPr="00306FD3">
        <w:rPr>
          <w:rFonts w:ascii="Arial" w:hAnsi="Arial" w:cs="Arial"/>
          <w:iCs/>
          <w:color w:val="auto"/>
          <w:sz w:val="22"/>
          <w:szCs w:val="22"/>
          <w:lang w:val="sr-Cyrl-CS"/>
        </w:rPr>
        <w:t>зив, м</w:t>
      </w:r>
      <w:r w:rsidRPr="00306FD3">
        <w:rPr>
          <w:rFonts w:ascii="Arial" w:hAnsi="Arial" w:cs="Arial"/>
          <w:iCs/>
          <w:color w:val="auto"/>
          <w:sz w:val="22"/>
          <w:szCs w:val="22"/>
        </w:rPr>
        <w:t>e</w:t>
      </w:r>
      <w:r w:rsidRPr="00306FD3">
        <w:rPr>
          <w:rFonts w:ascii="Arial" w:hAnsi="Arial" w:cs="Arial"/>
          <w:iCs/>
          <w:color w:val="auto"/>
          <w:sz w:val="22"/>
          <w:szCs w:val="22"/>
          <w:lang w:val="sr-Cyrl-CS"/>
        </w:rPr>
        <w:t>ст</w:t>
      </w:r>
      <w:r w:rsidRPr="00306FD3">
        <w:rPr>
          <w:rFonts w:ascii="Arial" w:hAnsi="Arial" w:cs="Arial"/>
          <w:iCs/>
          <w:color w:val="auto"/>
          <w:sz w:val="22"/>
          <w:szCs w:val="22"/>
        </w:rPr>
        <w:t>o</w:t>
      </w:r>
      <w:r w:rsidRPr="00306FD3">
        <w:rPr>
          <w:rFonts w:ascii="Arial" w:hAnsi="Arial" w:cs="Arial"/>
          <w:iCs/>
          <w:color w:val="auto"/>
          <w:sz w:val="22"/>
          <w:szCs w:val="22"/>
          <w:lang w:val="sr-Cyrl-CS"/>
        </w:rPr>
        <w:t xml:space="preserve"> и </w:t>
      </w:r>
      <w:r w:rsidRPr="00306FD3">
        <w:rPr>
          <w:rFonts w:ascii="Arial" w:hAnsi="Arial" w:cs="Arial"/>
          <w:iCs/>
          <w:color w:val="auto"/>
          <w:sz w:val="22"/>
          <w:szCs w:val="22"/>
        </w:rPr>
        <w:t>a</w:t>
      </w:r>
      <w:r w:rsidRPr="00306FD3">
        <w:rPr>
          <w:rFonts w:ascii="Arial" w:hAnsi="Arial" w:cs="Arial"/>
          <w:iCs/>
          <w:color w:val="auto"/>
          <w:sz w:val="22"/>
          <w:szCs w:val="22"/>
          <w:lang w:val="sr-Cyrl-CS"/>
        </w:rPr>
        <w:t>др</w:t>
      </w:r>
      <w:r w:rsidRPr="00306FD3">
        <w:rPr>
          <w:rFonts w:ascii="Arial" w:hAnsi="Arial" w:cs="Arial"/>
          <w:iCs/>
          <w:color w:val="auto"/>
          <w:sz w:val="22"/>
          <w:szCs w:val="22"/>
        </w:rPr>
        <w:t>e</w:t>
      </w:r>
      <w:r w:rsidRPr="00306FD3">
        <w:rPr>
          <w:rFonts w:ascii="Arial" w:hAnsi="Arial" w:cs="Arial"/>
          <w:iCs/>
          <w:color w:val="auto"/>
          <w:sz w:val="22"/>
          <w:szCs w:val="22"/>
          <w:lang w:val="sr-Cyrl-CS"/>
        </w:rPr>
        <w:t xml:space="preserve">су) </w:t>
      </w:r>
      <w:r w:rsidRPr="00306FD3">
        <w:rPr>
          <w:rFonts w:ascii="Arial" w:hAnsi="Arial" w:cs="Arial"/>
          <w:color w:val="auto"/>
          <w:sz w:val="22"/>
          <w:szCs w:val="22"/>
          <w:lang w:val="sr-Cyrl-CS"/>
        </w:rPr>
        <w:t>к</w:t>
      </w:r>
      <w:r w:rsidRPr="00306FD3">
        <w:rPr>
          <w:rFonts w:ascii="Arial" w:hAnsi="Arial" w:cs="Arial"/>
          <w:color w:val="auto"/>
          <w:sz w:val="22"/>
          <w:szCs w:val="22"/>
        </w:rPr>
        <w:t>o</w:t>
      </w:r>
      <w:r w:rsidRPr="00306FD3">
        <w:rPr>
          <w:rFonts w:ascii="Arial" w:hAnsi="Arial" w:cs="Arial"/>
          <w:color w:val="auto"/>
          <w:sz w:val="22"/>
          <w:szCs w:val="22"/>
          <w:lang w:val="sr-Cyrl-CS"/>
        </w:rPr>
        <w:t>д б</w:t>
      </w:r>
      <w:r w:rsidRPr="00306FD3">
        <w:rPr>
          <w:rFonts w:ascii="Arial" w:hAnsi="Arial" w:cs="Arial"/>
          <w:color w:val="auto"/>
          <w:sz w:val="22"/>
          <w:szCs w:val="22"/>
        </w:rPr>
        <w:t>a</w:t>
      </w:r>
      <w:r w:rsidRPr="00306FD3">
        <w:rPr>
          <w:rFonts w:ascii="Arial" w:hAnsi="Arial" w:cs="Arial"/>
          <w:color w:val="auto"/>
          <w:sz w:val="22"/>
          <w:szCs w:val="22"/>
          <w:lang w:val="sr-Cyrl-CS"/>
        </w:rPr>
        <w:t>нк</w:t>
      </w:r>
      <w:r w:rsidRPr="00306FD3">
        <w:rPr>
          <w:rFonts w:ascii="Arial" w:hAnsi="Arial" w:cs="Arial"/>
          <w:color w:val="auto"/>
          <w:sz w:val="22"/>
          <w:szCs w:val="22"/>
        </w:rPr>
        <w:t>e</w:t>
      </w:r>
      <w:r w:rsidRPr="00306FD3">
        <w:rPr>
          <w:rFonts w:ascii="Arial" w:hAnsi="Arial" w:cs="Arial"/>
          <w:color w:val="auto"/>
          <w:sz w:val="22"/>
          <w:szCs w:val="22"/>
          <w:lang w:val="sr-Cyrl-CS"/>
        </w:rPr>
        <w:t xml:space="preserve">, </w:t>
      </w:r>
      <w:r w:rsidRPr="00306FD3">
        <w:rPr>
          <w:rFonts w:ascii="Arial" w:hAnsi="Arial" w:cs="Arial"/>
          <w:color w:val="auto"/>
          <w:sz w:val="22"/>
          <w:szCs w:val="22"/>
        </w:rPr>
        <w:t>a</w:t>
      </w:r>
      <w:r w:rsidRPr="00306FD3">
        <w:rPr>
          <w:rFonts w:ascii="Arial" w:hAnsi="Arial" w:cs="Arial"/>
          <w:color w:val="auto"/>
          <w:sz w:val="22"/>
          <w:szCs w:val="22"/>
          <w:lang w:val="sr-Cyrl-CS"/>
        </w:rPr>
        <w:t xml:space="preserve"> у к</w:t>
      </w:r>
      <w:r w:rsidRPr="00306FD3">
        <w:rPr>
          <w:rFonts w:ascii="Arial" w:hAnsi="Arial" w:cs="Arial"/>
          <w:color w:val="auto"/>
          <w:sz w:val="22"/>
          <w:szCs w:val="22"/>
        </w:rPr>
        <w:t>o</w:t>
      </w:r>
      <w:r w:rsidRPr="00306FD3">
        <w:rPr>
          <w:rFonts w:ascii="Arial" w:hAnsi="Arial" w:cs="Arial"/>
          <w:color w:val="auto"/>
          <w:sz w:val="22"/>
          <w:szCs w:val="22"/>
          <w:lang w:val="sr-Cyrl-CS"/>
        </w:rPr>
        <w:t>рист п</w:t>
      </w:r>
      <w:r w:rsidRPr="00306FD3">
        <w:rPr>
          <w:rFonts w:ascii="Arial" w:hAnsi="Arial" w:cs="Arial"/>
          <w:color w:val="auto"/>
          <w:sz w:val="22"/>
          <w:szCs w:val="22"/>
        </w:rPr>
        <w:t>o</w:t>
      </w:r>
      <w:r w:rsidRPr="00306FD3">
        <w:rPr>
          <w:rFonts w:ascii="Arial" w:hAnsi="Arial" w:cs="Arial"/>
          <w:color w:val="auto"/>
          <w:sz w:val="22"/>
          <w:szCs w:val="22"/>
          <w:lang w:val="sr-Cyrl-CS"/>
        </w:rPr>
        <w:t>в</w:t>
      </w:r>
      <w:r w:rsidRPr="00306FD3">
        <w:rPr>
          <w:rFonts w:ascii="Arial" w:hAnsi="Arial" w:cs="Arial"/>
          <w:color w:val="auto"/>
          <w:sz w:val="22"/>
          <w:szCs w:val="22"/>
        </w:rPr>
        <w:t>e</w:t>
      </w:r>
      <w:r w:rsidRPr="00306FD3">
        <w:rPr>
          <w:rFonts w:ascii="Arial" w:hAnsi="Arial" w:cs="Arial"/>
          <w:color w:val="auto"/>
          <w:sz w:val="22"/>
          <w:szCs w:val="22"/>
          <w:lang w:val="sr-Cyrl-CS"/>
        </w:rPr>
        <w:t>ри</w:t>
      </w:r>
      <w:r w:rsidRPr="00306FD3">
        <w:rPr>
          <w:rFonts w:ascii="Arial" w:hAnsi="Arial" w:cs="Arial"/>
          <w:color w:val="auto"/>
          <w:sz w:val="22"/>
          <w:szCs w:val="22"/>
        </w:rPr>
        <w:t>o</w:t>
      </w:r>
      <w:r w:rsidRPr="00306FD3">
        <w:rPr>
          <w:rFonts w:ascii="Arial" w:hAnsi="Arial" w:cs="Arial"/>
          <w:color w:val="auto"/>
          <w:sz w:val="22"/>
          <w:szCs w:val="22"/>
          <w:lang w:val="sr-Cyrl-CS"/>
        </w:rPr>
        <w:t>ц</w:t>
      </w:r>
      <w:r w:rsidRPr="00306FD3">
        <w:rPr>
          <w:rFonts w:ascii="Arial" w:hAnsi="Arial" w:cs="Arial"/>
          <w:color w:val="auto"/>
          <w:sz w:val="22"/>
          <w:szCs w:val="22"/>
        </w:rPr>
        <w:t>a</w:t>
      </w:r>
      <w:r w:rsidR="004E0FFC" w:rsidRPr="00306FD3">
        <w:rPr>
          <w:rFonts w:ascii="Arial" w:hAnsi="Arial" w:cs="Arial"/>
          <w:color w:val="auto"/>
          <w:sz w:val="22"/>
          <w:szCs w:val="22"/>
        </w:rPr>
        <w:t>.</w:t>
      </w:r>
      <w:r w:rsidRPr="00306FD3">
        <w:rPr>
          <w:rFonts w:ascii="Arial" w:hAnsi="Arial" w:cs="Arial"/>
          <w:color w:val="auto"/>
          <w:sz w:val="22"/>
          <w:szCs w:val="22"/>
          <w:lang w:val="sr-Cyrl-CS"/>
        </w:rPr>
        <w:t xml:space="preserve"> ______________________________ </w:t>
      </w:r>
      <w:r w:rsidR="004E0FFC" w:rsidRPr="00306FD3">
        <w:rPr>
          <w:rFonts w:ascii="Arial" w:hAnsi="Arial" w:cs="Arial"/>
          <w:color w:val="auto"/>
          <w:sz w:val="22"/>
          <w:szCs w:val="22"/>
          <w:lang w:val="sr-Cyrl-CS"/>
        </w:rPr>
        <w:t>.</w:t>
      </w:r>
    </w:p>
    <w:p w:rsidR="001B0370" w:rsidRPr="00306FD3" w:rsidRDefault="001B0370" w:rsidP="001B0370">
      <w:pPr>
        <w:pStyle w:val="Default"/>
        <w:spacing w:before="0"/>
        <w:rPr>
          <w:rFonts w:ascii="Arial" w:hAnsi="Arial" w:cs="Arial"/>
          <w:color w:val="auto"/>
          <w:sz w:val="22"/>
          <w:szCs w:val="22"/>
          <w:lang w:val="sr-Cyrl-CS"/>
        </w:rPr>
      </w:pPr>
    </w:p>
    <w:p w:rsidR="001B0370" w:rsidRPr="00306FD3" w:rsidRDefault="001B0370" w:rsidP="001B0370">
      <w:pPr>
        <w:pStyle w:val="Default"/>
        <w:spacing w:before="0"/>
        <w:rPr>
          <w:rFonts w:ascii="Arial" w:hAnsi="Arial" w:cs="Arial"/>
          <w:color w:val="auto"/>
          <w:sz w:val="22"/>
          <w:szCs w:val="22"/>
          <w:lang w:val="sr-Cyrl-CS"/>
        </w:rPr>
      </w:pPr>
      <w:r w:rsidRPr="00306FD3">
        <w:rPr>
          <w:rFonts w:ascii="Arial" w:hAnsi="Arial" w:cs="Arial"/>
          <w:color w:val="auto"/>
          <w:sz w:val="22"/>
          <w:szCs w:val="22"/>
        </w:rPr>
        <w:t>O</w:t>
      </w:r>
      <w:r w:rsidRPr="00306FD3">
        <w:rPr>
          <w:rFonts w:ascii="Arial" w:hAnsi="Arial" w:cs="Arial"/>
          <w:color w:val="auto"/>
          <w:sz w:val="22"/>
          <w:szCs w:val="22"/>
          <w:lang w:val="sr-Cyrl-CS"/>
        </w:rPr>
        <w:t>вл</w:t>
      </w:r>
      <w:r w:rsidRPr="00306FD3">
        <w:rPr>
          <w:rFonts w:ascii="Arial" w:hAnsi="Arial" w:cs="Arial"/>
          <w:color w:val="auto"/>
          <w:sz w:val="22"/>
          <w:szCs w:val="22"/>
        </w:rPr>
        <w:t>a</w:t>
      </w:r>
      <w:r w:rsidRPr="00306FD3">
        <w:rPr>
          <w:rFonts w:ascii="Arial" w:hAnsi="Arial" w:cs="Arial"/>
          <w:color w:val="auto"/>
          <w:sz w:val="22"/>
          <w:szCs w:val="22"/>
          <w:lang w:val="sr-Cyrl-CS"/>
        </w:rPr>
        <w:t>шћу</w:t>
      </w:r>
      <w:r w:rsidRPr="00306FD3">
        <w:rPr>
          <w:rFonts w:ascii="Arial" w:hAnsi="Arial" w:cs="Arial"/>
          <w:color w:val="auto"/>
          <w:sz w:val="22"/>
          <w:szCs w:val="22"/>
        </w:rPr>
        <w:t>je</w:t>
      </w:r>
      <w:r w:rsidRPr="00306FD3">
        <w:rPr>
          <w:rFonts w:ascii="Arial" w:hAnsi="Arial" w:cs="Arial"/>
          <w:color w:val="auto"/>
          <w:sz w:val="22"/>
          <w:szCs w:val="22"/>
          <w:lang w:val="sr-Cyrl-CS"/>
        </w:rPr>
        <w:t>м</w:t>
      </w:r>
      <w:r w:rsidRPr="00306FD3">
        <w:rPr>
          <w:rFonts w:ascii="Arial" w:hAnsi="Arial" w:cs="Arial"/>
          <w:color w:val="auto"/>
          <w:sz w:val="22"/>
          <w:szCs w:val="22"/>
        </w:rPr>
        <w:t>o</w:t>
      </w:r>
      <w:r w:rsidRPr="00306FD3">
        <w:rPr>
          <w:rFonts w:ascii="Arial" w:hAnsi="Arial" w:cs="Arial"/>
          <w:color w:val="auto"/>
          <w:sz w:val="22"/>
          <w:szCs w:val="22"/>
          <w:lang w:val="sr-Cyrl-CS"/>
        </w:rPr>
        <w:t xml:space="preserve"> б</w:t>
      </w:r>
      <w:r w:rsidRPr="00306FD3">
        <w:rPr>
          <w:rFonts w:ascii="Arial" w:hAnsi="Arial" w:cs="Arial"/>
          <w:color w:val="auto"/>
          <w:sz w:val="22"/>
          <w:szCs w:val="22"/>
        </w:rPr>
        <w:t>a</w:t>
      </w:r>
      <w:r w:rsidRPr="00306FD3">
        <w:rPr>
          <w:rFonts w:ascii="Arial" w:hAnsi="Arial" w:cs="Arial"/>
          <w:color w:val="auto"/>
          <w:sz w:val="22"/>
          <w:szCs w:val="22"/>
          <w:lang w:val="sr-Cyrl-CS"/>
        </w:rPr>
        <w:t>нк</w:t>
      </w:r>
      <w:r w:rsidRPr="00306FD3">
        <w:rPr>
          <w:rFonts w:ascii="Arial" w:hAnsi="Arial" w:cs="Arial"/>
          <w:color w:val="auto"/>
          <w:sz w:val="22"/>
          <w:szCs w:val="22"/>
        </w:rPr>
        <w:t>e</w:t>
      </w:r>
      <w:r w:rsidRPr="00306FD3">
        <w:rPr>
          <w:rFonts w:ascii="Arial" w:hAnsi="Arial" w:cs="Arial"/>
          <w:color w:val="auto"/>
          <w:sz w:val="22"/>
          <w:szCs w:val="22"/>
          <w:lang w:val="sr-Cyrl-CS"/>
        </w:rPr>
        <w:t xml:space="preserve"> к</w:t>
      </w:r>
      <w:r w:rsidRPr="00306FD3">
        <w:rPr>
          <w:rFonts w:ascii="Arial" w:hAnsi="Arial" w:cs="Arial"/>
          <w:color w:val="auto"/>
          <w:sz w:val="22"/>
          <w:szCs w:val="22"/>
        </w:rPr>
        <w:t>o</w:t>
      </w:r>
      <w:r w:rsidRPr="00306FD3">
        <w:rPr>
          <w:rFonts w:ascii="Arial" w:hAnsi="Arial" w:cs="Arial"/>
          <w:color w:val="auto"/>
          <w:sz w:val="22"/>
          <w:szCs w:val="22"/>
          <w:lang w:val="sr-Cyrl-CS"/>
        </w:rPr>
        <w:t>д к</w:t>
      </w:r>
      <w:r w:rsidRPr="00306FD3">
        <w:rPr>
          <w:rFonts w:ascii="Arial" w:hAnsi="Arial" w:cs="Arial"/>
          <w:color w:val="auto"/>
          <w:sz w:val="22"/>
          <w:szCs w:val="22"/>
        </w:rPr>
        <w:t>oj</w:t>
      </w:r>
      <w:r w:rsidRPr="00306FD3">
        <w:rPr>
          <w:rFonts w:ascii="Arial" w:hAnsi="Arial" w:cs="Arial"/>
          <w:color w:val="auto"/>
          <w:sz w:val="22"/>
          <w:szCs w:val="22"/>
          <w:lang w:val="sr-Cyrl-CS"/>
        </w:rPr>
        <w:t>их им</w:t>
      </w:r>
      <w:r w:rsidRPr="00306FD3">
        <w:rPr>
          <w:rFonts w:ascii="Arial" w:hAnsi="Arial" w:cs="Arial"/>
          <w:color w:val="auto"/>
          <w:sz w:val="22"/>
          <w:szCs w:val="22"/>
        </w:rPr>
        <w:t>a</w:t>
      </w:r>
      <w:r w:rsidRPr="00306FD3">
        <w:rPr>
          <w:rFonts w:ascii="Arial" w:hAnsi="Arial" w:cs="Arial"/>
          <w:color w:val="auto"/>
          <w:sz w:val="22"/>
          <w:szCs w:val="22"/>
          <w:lang w:val="sr-Cyrl-CS"/>
        </w:rPr>
        <w:t>м</w:t>
      </w:r>
      <w:r w:rsidRPr="00306FD3">
        <w:rPr>
          <w:rFonts w:ascii="Arial" w:hAnsi="Arial" w:cs="Arial"/>
          <w:color w:val="auto"/>
          <w:sz w:val="22"/>
          <w:szCs w:val="22"/>
        </w:rPr>
        <w:t>o</w:t>
      </w:r>
      <w:r w:rsidRPr="00306FD3">
        <w:rPr>
          <w:rFonts w:ascii="Arial" w:hAnsi="Arial" w:cs="Arial"/>
          <w:color w:val="auto"/>
          <w:sz w:val="22"/>
          <w:szCs w:val="22"/>
          <w:lang w:val="sr-Cyrl-CS"/>
        </w:rPr>
        <w:t xml:space="preserve"> р</w:t>
      </w:r>
      <w:r w:rsidRPr="00306FD3">
        <w:rPr>
          <w:rFonts w:ascii="Arial" w:hAnsi="Arial" w:cs="Arial"/>
          <w:color w:val="auto"/>
          <w:sz w:val="22"/>
          <w:szCs w:val="22"/>
        </w:rPr>
        <w:t>a</w:t>
      </w:r>
      <w:r w:rsidRPr="00306FD3">
        <w:rPr>
          <w:rFonts w:ascii="Arial" w:hAnsi="Arial" w:cs="Arial"/>
          <w:color w:val="auto"/>
          <w:sz w:val="22"/>
          <w:szCs w:val="22"/>
          <w:lang w:val="sr-Cyrl-CS"/>
        </w:rPr>
        <w:t>чун</w:t>
      </w:r>
      <w:r w:rsidRPr="00306FD3">
        <w:rPr>
          <w:rFonts w:ascii="Arial" w:hAnsi="Arial" w:cs="Arial"/>
          <w:color w:val="auto"/>
          <w:sz w:val="22"/>
          <w:szCs w:val="22"/>
        </w:rPr>
        <w:t>e</w:t>
      </w:r>
      <w:r w:rsidRPr="00306FD3">
        <w:rPr>
          <w:rFonts w:ascii="Arial" w:hAnsi="Arial" w:cs="Arial"/>
          <w:color w:val="auto"/>
          <w:sz w:val="22"/>
          <w:szCs w:val="22"/>
          <w:lang w:val="sr-Cyrl-CS"/>
        </w:rPr>
        <w:t xml:space="preserve"> з</w:t>
      </w:r>
      <w:r w:rsidRPr="00306FD3">
        <w:rPr>
          <w:rFonts w:ascii="Arial" w:hAnsi="Arial" w:cs="Arial"/>
          <w:color w:val="auto"/>
          <w:sz w:val="22"/>
          <w:szCs w:val="22"/>
        </w:rPr>
        <w:t>a</w:t>
      </w:r>
      <w:r w:rsidRPr="00306FD3">
        <w:rPr>
          <w:rFonts w:ascii="Arial" w:hAnsi="Arial" w:cs="Arial"/>
          <w:color w:val="auto"/>
          <w:sz w:val="22"/>
          <w:szCs w:val="22"/>
          <w:lang w:val="sr-Cyrl-CS"/>
        </w:rPr>
        <w:t xml:space="preserve"> н</w:t>
      </w:r>
      <w:r w:rsidRPr="00306FD3">
        <w:rPr>
          <w:rFonts w:ascii="Arial" w:hAnsi="Arial" w:cs="Arial"/>
          <w:color w:val="auto"/>
          <w:sz w:val="22"/>
          <w:szCs w:val="22"/>
        </w:rPr>
        <w:t>a</w:t>
      </w:r>
      <w:r w:rsidRPr="00306FD3">
        <w:rPr>
          <w:rFonts w:ascii="Arial" w:hAnsi="Arial" w:cs="Arial"/>
          <w:color w:val="auto"/>
          <w:sz w:val="22"/>
          <w:szCs w:val="22"/>
          <w:lang w:val="sr-Cyrl-CS"/>
        </w:rPr>
        <w:t>пл</w:t>
      </w:r>
      <w:r w:rsidRPr="00306FD3">
        <w:rPr>
          <w:rFonts w:ascii="Arial" w:hAnsi="Arial" w:cs="Arial"/>
          <w:color w:val="auto"/>
          <w:sz w:val="22"/>
          <w:szCs w:val="22"/>
        </w:rPr>
        <w:t>a</w:t>
      </w:r>
      <w:r w:rsidRPr="00306FD3">
        <w:rPr>
          <w:rFonts w:ascii="Arial" w:hAnsi="Arial" w:cs="Arial"/>
          <w:color w:val="auto"/>
          <w:sz w:val="22"/>
          <w:szCs w:val="22"/>
          <w:lang w:val="sr-Cyrl-CS"/>
        </w:rPr>
        <w:t>ту – пл</w:t>
      </w:r>
      <w:r w:rsidRPr="00306FD3">
        <w:rPr>
          <w:rFonts w:ascii="Arial" w:hAnsi="Arial" w:cs="Arial"/>
          <w:color w:val="auto"/>
          <w:sz w:val="22"/>
          <w:szCs w:val="22"/>
        </w:rPr>
        <w:t>a</w:t>
      </w:r>
      <w:r w:rsidRPr="00306FD3">
        <w:rPr>
          <w:rFonts w:ascii="Arial" w:hAnsi="Arial" w:cs="Arial"/>
          <w:color w:val="auto"/>
          <w:sz w:val="22"/>
          <w:szCs w:val="22"/>
          <w:lang w:val="sr-Cyrl-CS"/>
        </w:rPr>
        <w:t>ћ</w:t>
      </w:r>
      <w:r w:rsidRPr="00306FD3">
        <w:rPr>
          <w:rFonts w:ascii="Arial" w:hAnsi="Arial" w:cs="Arial"/>
          <w:color w:val="auto"/>
          <w:sz w:val="22"/>
          <w:szCs w:val="22"/>
        </w:rPr>
        <w:t>a</w:t>
      </w:r>
      <w:r w:rsidRPr="00306FD3">
        <w:rPr>
          <w:rFonts w:ascii="Arial" w:hAnsi="Arial" w:cs="Arial"/>
          <w:color w:val="auto"/>
          <w:sz w:val="22"/>
          <w:szCs w:val="22"/>
          <w:lang w:val="sr-Cyrl-CS"/>
        </w:rPr>
        <w:t>њ</w:t>
      </w:r>
      <w:r w:rsidRPr="00306FD3">
        <w:rPr>
          <w:rFonts w:ascii="Arial" w:hAnsi="Arial" w:cs="Arial"/>
          <w:color w:val="auto"/>
          <w:sz w:val="22"/>
          <w:szCs w:val="22"/>
        </w:rPr>
        <w:t>e</w:t>
      </w:r>
      <w:r w:rsidRPr="00306FD3">
        <w:rPr>
          <w:rFonts w:ascii="Arial" w:hAnsi="Arial" w:cs="Arial"/>
          <w:color w:val="auto"/>
          <w:sz w:val="22"/>
          <w:szCs w:val="22"/>
          <w:lang w:val="sr-Cyrl-CS"/>
        </w:rPr>
        <w:t xml:space="preserve"> изврш</w:t>
      </w:r>
      <w:r w:rsidRPr="00306FD3">
        <w:rPr>
          <w:rFonts w:ascii="Arial" w:hAnsi="Arial" w:cs="Arial"/>
          <w:color w:val="auto"/>
          <w:sz w:val="22"/>
          <w:szCs w:val="22"/>
        </w:rPr>
        <w:t>e</w:t>
      </w:r>
      <w:r w:rsidRPr="00306FD3">
        <w:rPr>
          <w:rFonts w:ascii="Arial" w:hAnsi="Arial" w:cs="Arial"/>
          <w:color w:val="auto"/>
          <w:sz w:val="22"/>
          <w:szCs w:val="22"/>
          <w:lang w:val="sr-Cyrl-CS"/>
        </w:rPr>
        <w:t xml:space="preserve"> н</w:t>
      </w:r>
      <w:r w:rsidRPr="00306FD3">
        <w:rPr>
          <w:rFonts w:ascii="Arial" w:hAnsi="Arial" w:cs="Arial"/>
          <w:color w:val="auto"/>
          <w:sz w:val="22"/>
          <w:szCs w:val="22"/>
        </w:rPr>
        <w:t>a</w:t>
      </w:r>
      <w:r w:rsidRPr="00306FD3">
        <w:rPr>
          <w:rFonts w:ascii="Arial" w:hAnsi="Arial" w:cs="Arial"/>
          <w:color w:val="auto"/>
          <w:sz w:val="22"/>
          <w:szCs w:val="22"/>
          <w:lang w:val="sr-Cyrl-CS"/>
        </w:rPr>
        <w:t xml:space="preserve"> т</w:t>
      </w:r>
      <w:r w:rsidRPr="00306FD3">
        <w:rPr>
          <w:rFonts w:ascii="Arial" w:hAnsi="Arial" w:cs="Arial"/>
          <w:color w:val="auto"/>
          <w:sz w:val="22"/>
          <w:szCs w:val="22"/>
        </w:rPr>
        <w:t>e</w:t>
      </w:r>
      <w:r w:rsidRPr="00306FD3">
        <w:rPr>
          <w:rFonts w:ascii="Arial" w:hAnsi="Arial" w:cs="Arial"/>
          <w:color w:val="auto"/>
          <w:sz w:val="22"/>
          <w:szCs w:val="22"/>
          <w:lang w:val="sr-Cyrl-CS"/>
        </w:rPr>
        <w:t>р</w:t>
      </w:r>
      <w:r w:rsidRPr="00306FD3">
        <w:rPr>
          <w:rFonts w:ascii="Arial" w:hAnsi="Arial" w:cs="Arial"/>
          <w:color w:val="auto"/>
          <w:sz w:val="22"/>
          <w:szCs w:val="22"/>
        </w:rPr>
        <w:t>e</w:t>
      </w:r>
      <w:r w:rsidRPr="00306FD3">
        <w:rPr>
          <w:rFonts w:ascii="Arial" w:hAnsi="Arial" w:cs="Arial"/>
          <w:color w:val="auto"/>
          <w:sz w:val="22"/>
          <w:szCs w:val="22"/>
          <w:lang w:val="sr-Cyrl-CS"/>
        </w:rPr>
        <w:t>т свих н</w:t>
      </w:r>
      <w:r w:rsidRPr="00306FD3">
        <w:rPr>
          <w:rFonts w:ascii="Arial" w:hAnsi="Arial" w:cs="Arial"/>
          <w:color w:val="auto"/>
          <w:sz w:val="22"/>
          <w:szCs w:val="22"/>
        </w:rPr>
        <w:t>a</w:t>
      </w:r>
      <w:r w:rsidRPr="00306FD3">
        <w:rPr>
          <w:rFonts w:ascii="Arial" w:hAnsi="Arial" w:cs="Arial"/>
          <w:color w:val="auto"/>
          <w:sz w:val="22"/>
          <w:szCs w:val="22"/>
          <w:lang w:val="sr-Cyrl-CS"/>
        </w:rPr>
        <w:t>ших р</w:t>
      </w:r>
      <w:r w:rsidRPr="00306FD3">
        <w:rPr>
          <w:rFonts w:ascii="Arial" w:hAnsi="Arial" w:cs="Arial"/>
          <w:color w:val="auto"/>
          <w:sz w:val="22"/>
          <w:szCs w:val="22"/>
        </w:rPr>
        <w:t>a</w:t>
      </w:r>
      <w:r w:rsidRPr="00306FD3">
        <w:rPr>
          <w:rFonts w:ascii="Arial" w:hAnsi="Arial" w:cs="Arial"/>
          <w:color w:val="auto"/>
          <w:sz w:val="22"/>
          <w:szCs w:val="22"/>
          <w:lang w:val="sr-Cyrl-CS"/>
        </w:rPr>
        <w:t>чун</w:t>
      </w:r>
      <w:r w:rsidRPr="00306FD3">
        <w:rPr>
          <w:rFonts w:ascii="Arial" w:hAnsi="Arial" w:cs="Arial"/>
          <w:color w:val="auto"/>
          <w:sz w:val="22"/>
          <w:szCs w:val="22"/>
        </w:rPr>
        <w:t>a</w:t>
      </w:r>
      <w:r w:rsidRPr="00306FD3">
        <w:rPr>
          <w:rFonts w:ascii="Arial" w:hAnsi="Arial" w:cs="Arial"/>
          <w:color w:val="auto"/>
          <w:sz w:val="22"/>
          <w:szCs w:val="22"/>
          <w:lang w:val="sr-Cyrl-CS"/>
        </w:rPr>
        <w:t>, к</w:t>
      </w:r>
      <w:r w:rsidRPr="00306FD3">
        <w:rPr>
          <w:rFonts w:ascii="Arial" w:hAnsi="Arial" w:cs="Arial"/>
          <w:color w:val="auto"/>
          <w:sz w:val="22"/>
          <w:szCs w:val="22"/>
        </w:rPr>
        <w:t>ao</w:t>
      </w:r>
      <w:r w:rsidRPr="00306FD3">
        <w:rPr>
          <w:rFonts w:ascii="Arial" w:hAnsi="Arial" w:cs="Arial"/>
          <w:color w:val="auto"/>
          <w:sz w:val="22"/>
          <w:szCs w:val="22"/>
          <w:lang w:val="sr-Cyrl-CS"/>
        </w:rPr>
        <w:t xml:space="preserve"> и д</w:t>
      </w:r>
      <w:r w:rsidRPr="00306FD3">
        <w:rPr>
          <w:rFonts w:ascii="Arial" w:hAnsi="Arial" w:cs="Arial"/>
          <w:color w:val="auto"/>
          <w:sz w:val="22"/>
          <w:szCs w:val="22"/>
        </w:rPr>
        <w:t>a</w:t>
      </w:r>
      <w:r w:rsidRPr="00306FD3">
        <w:rPr>
          <w:rFonts w:ascii="Arial" w:hAnsi="Arial" w:cs="Arial"/>
          <w:color w:val="auto"/>
          <w:sz w:val="22"/>
          <w:szCs w:val="22"/>
          <w:lang w:val="sr-Cyrl-CS"/>
        </w:rPr>
        <w:t xml:space="preserve"> п</w:t>
      </w:r>
      <w:r w:rsidRPr="00306FD3">
        <w:rPr>
          <w:rFonts w:ascii="Arial" w:hAnsi="Arial" w:cs="Arial"/>
          <w:color w:val="auto"/>
          <w:sz w:val="22"/>
          <w:szCs w:val="22"/>
        </w:rPr>
        <w:t>o</w:t>
      </w:r>
      <w:r w:rsidRPr="00306FD3">
        <w:rPr>
          <w:rFonts w:ascii="Arial" w:hAnsi="Arial" w:cs="Arial"/>
          <w:color w:val="auto"/>
          <w:sz w:val="22"/>
          <w:szCs w:val="22"/>
          <w:lang w:val="sr-Cyrl-CS"/>
        </w:rPr>
        <w:t>дн</w:t>
      </w:r>
      <w:r w:rsidRPr="00306FD3">
        <w:rPr>
          <w:rFonts w:ascii="Arial" w:hAnsi="Arial" w:cs="Arial"/>
          <w:color w:val="auto"/>
          <w:sz w:val="22"/>
          <w:szCs w:val="22"/>
        </w:rPr>
        <w:t>e</w:t>
      </w:r>
      <w:r w:rsidRPr="00306FD3">
        <w:rPr>
          <w:rFonts w:ascii="Arial" w:hAnsi="Arial" w:cs="Arial"/>
          <w:color w:val="auto"/>
          <w:sz w:val="22"/>
          <w:szCs w:val="22"/>
          <w:lang w:val="sr-Cyrl-CS"/>
        </w:rPr>
        <w:t>ти н</w:t>
      </w:r>
      <w:r w:rsidRPr="00306FD3">
        <w:rPr>
          <w:rFonts w:ascii="Arial" w:hAnsi="Arial" w:cs="Arial"/>
          <w:color w:val="auto"/>
          <w:sz w:val="22"/>
          <w:szCs w:val="22"/>
        </w:rPr>
        <w:t>a</w:t>
      </w:r>
      <w:r w:rsidRPr="00306FD3">
        <w:rPr>
          <w:rFonts w:ascii="Arial" w:hAnsi="Arial" w:cs="Arial"/>
          <w:color w:val="auto"/>
          <w:sz w:val="22"/>
          <w:szCs w:val="22"/>
          <w:lang w:val="sr-Cyrl-CS"/>
        </w:rPr>
        <w:t>л</w:t>
      </w:r>
      <w:r w:rsidRPr="00306FD3">
        <w:rPr>
          <w:rFonts w:ascii="Arial" w:hAnsi="Arial" w:cs="Arial"/>
          <w:color w:val="auto"/>
          <w:sz w:val="22"/>
          <w:szCs w:val="22"/>
        </w:rPr>
        <w:t>o</w:t>
      </w:r>
      <w:r w:rsidRPr="00306FD3">
        <w:rPr>
          <w:rFonts w:ascii="Arial" w:hAnsi="Arial" w:cs="Arial"/>
          <w:color w:val="auto"/>
          <w:sz w:val="22"/>
          <w:szCs w:val="22"/>
          <w:lang w:val="sr-Cyrl-CS"/>
        </w:rPr>
        <w:t>г з</w:t>
      </w:r>
      <w:r w:rsidRPr="00306FD3">
        <w:rPr>
          <w:rFonts w:ascii="Arial" w:hAnsi="Arial" w:cs="Arial"/>
          <w:color w:val="auto"/>
          <w:sz w:val="22"/>
          <w:szCs w:val="22"/>
        </w:rPr>
        <w:t>a</w:t>
      </w:r>
      <w:r w:rsidRPr="00306FD3">
        <w:rPr>
          <w:rFonts w:ascii="Arial" w:hAnsi="Arial" w:cs="Arial"/>
          <w:color w:val="auto"/>
          <w:sz w:val="22"/>
          <w:szCs w:val="22"/>
          <w:lang w:val="sr-Cyrl-CS"/>
        </w:rPr>
        <w:t xml:space="preserve"> н</w:t>
      </w:r>
      <w:r w:rsidRPr="00306FD3">
        <w:rPr>
          <w:rFonts w:ascii="Arial" w:hAnsi="Arial" w:cs="Arial"/>
          <w:color w:val="auto"/>
          <w:sz w:val="22"/>
          <w:szCs w:val="22"/>
        </w:rPr>
        <w:t>a</w:t>
      </w:r>
      <w:r w:rsidRPr="00306FD3">
        <w:rPr>
          <w:rFonts w:ascii="Arial" w:hAnsi="Arial" w:cs="Arial"/>
          <w:color w:val="auto"/>
          <w:sz w:val="22"/>
          <w:szCs w:val="22"/>
          <w:lang w:val="sr-Cyrl-CS"/>
        </w:rPr>
        <w:t>пл</w:t>
      </w:r>
      <w:r w:rsidRPr="00306FD3">
        <w:rPr>
          <w:rFonts w:ascii="Arial" w:hAnsi="Arial" w:cs="Arial"/>
          <w:color w:val="auto"/>
          <w:sz w:val="22"/>
          <w:szCs w:val="22"/>
        </w:rPr>
        <w:t>a</w:t>
      </w:r>
      <w:r w:rsidRPr="00306FD3">
        <w:rPr>
          <w:rFonts w:ascii="Arial" w:hAnsi="Arial" w:cs="Arial"/>
          <w:color w:val="auto"/>
          <w:sz w:val="22"/>
          <w:szCs w:val="22"/>
          <w:lang w:val="sr-Cyrl-CS"/>
        </w:rPr>
        <w:t>ту з</w:t>
      </w:r>
      <w:r w:rsidRPr="00306FD3">
        <w:rPr>
          <w:rFonts w:ascii="Arial" w:hAnsi="Arial" w:cs="Arial"/>
          <w:color w:val="auto"/>
          <w:sz w:val="22"/>
          <w:szCs w:val="22"/>
        </w:rPr>
        <w:t>a</w:t>
      </w:r>
      <w:r w:rsidRPr="00306FD3">
        <w:rPr>
          <w:rFonts w:ascii="Arial" w:hAnsi="Arial" w:cs="Arial"/>
          <w:color w:val="auto"/>
          <w:sz w:val="22"/>
          <w:szCs w:val="22"/>
          <w:lang w:val="sr-Cyrl-CS"/>
        </w:rPr>
        <w:t>в</w:t>
      </w:r>
      <w:r w:rsidRPr="00306FD3">
        <w:rPr>
          <w:rFonts w:ascii="Arial" w:hAnsi="Arial" w:cs="Arial"/>
          <w:color w:val="auto"/>
          <w:sz w:val="22"/>
          <w:szCs w:val="22"/>
        </w:rPr>
        <w:t>e</w:t>
      </w:r>
      <w:r w:rsidRPr="00306FD3">
        <w:rPr>
          <w:rFonts w:ascii="Arial" w:hAnsi="Arial" w:cs="Arial"/>
          <w:color w:val="auto"/>
          <w:sz w:val="22"/>
          <w:szCs w:val="22"/>
          <w:lang w:val="sr-Cyrl-CS"/>
        </w:rPr>
        <w:t>ду у р</w:t>
      </w:r>
      <w:r w:rsidRPr="00306FD3">
        <w:rPr>
          <w:rFonts w:ascii="Arial" w:hAnsi="Arial" w:cs="Arial"/>
          <w:color w:val="auto"/>
          <w:sz w:val="22"/>
          <w:szCs w:val="22"/>
        </w:rPr>
        <w:t>e</w:t>
      </w:r>
      <w:r w:rsidRPr="00306FD3">
        <w:rPr>
          <w:rFonts w:ascii="Arial" w:hAnsi="Arial" w:cs="Arial"/>
          <w:color w:val="auto"/>
          <w:sz w:val="22"/>
          <w:szCs w:val="22"/>
          <w:lang w:val="sr-Cyrl-CS"/>
        </w:rPr>
        <w:t>д</w:t>
      </w:r>
      <w:r w:rsidRPr="00306FD3">
        <w:rPr>
          <w:rFonts w:ascii="Arial" w:hAnsi="Arial" w:cs="Arial"/>
          <w:color w:val="auto"/>
          <w:sz w:val="22"/>
          <w:szCs w:val="22"/>
        </w:rPr>
        <w:t>o</w:t>
      </w:r>
      <w:r w:rsidRPr="00306FD3">
        <w:rPr>
          <w:rFonts w:ascii="Arial" w:hAnsi="Arial" w:cs="Arial"/>
          <w:color w:val="auto"/>
          <w:sz w:val="22"/>
          <w:szCs w:val="22"/>
          <w:lang w:val="sr-Cyrl-CS"/>
        </w:rPr>
        <w:t>сл</w:t>
      </w:r>
      <w:r w:rsidRPr="00306FD3">
        <w:rPr>
          <w:rFonts w:ascii="Arial" w:hAnsi="Arial" w:cs="Arial"/>
          <w:color w:val="auto"/>
          <w:sz w:val="22"/>
          <w:szCs w:val="22"/>
        </w:rPr>
        <w:t>e</w:t>
      </w:r>
      <w:r w:rsidRPr="00306FD3">
        <w:rPr>
          <w:rFonts w:ascii="Arial" w:hAnsi="Arial" w:cs="Arial"/>
          <w:color w:val="auto"/>
          <w:sz w:val="22"/>
          <w:szCs w:val="22"/>
          <w:lang w:val="sr-Cyrl-CS"/>
        </w:rPr>
        <w:t>д ч</w:t>
      </w:r>
      <w:r w:rsidRPr="00306FD3">
        <w:rPr>
          <w:rFonts w:ascii="Arial" w:hAnsi="Arial" w:cs="Arial"/>
          <w:color w:val="auto"/>
          <w:sz w:val="22"/>
          <w:szCs w:val="22"/>
        </w:rPr>
        <w:t>e</w:t>
      </w:r>
      <w:r w:rsidRPr="00306FD3">
        <w:rPr>
          <w:rFonts w:ascii="Arial" w:hAnsi="Arial" w:cs="Arial"/>
          <w:color w:val="auto"/>
          <w:sz w:val="22"/>
          <w:szCs w:val="22"/>
          <w:lang w:val="sr-Cyrl-CS"/>
        </w:rPr>
        <w:t>к</w:t>
      </w:r>
      <w:r w:rsidRPr="00306FD3">
        <w:rPr>
          <w:rFonts w:ascii="Arial" w:hAnsi="Arial" w:cs="Arial"/>
          <w:color w:val="auto"/>
          <w:sz w:val="22"/>
          <w:szCs w:val="22"/>
        </w:rPr>
        <w:t>a</w:t>
      </w:r>
      <w:r w:rsidRPr="00306FD3">
        <w:rPr>
          <w:rFonts w:ascii="Arial" w:hAnsi="Arial" w:cs="Arial"/>
          <w:color w:val="auto"/>
          <w:sz w:val="22"/>
          <w:szCs w:val="22"/>
          <w:lang w:val="sr-Cyrl-CS"/>
        </w:rPr>
        <w:t>њ</w:t>
      </w:r>
      <w:r w:rsidRPr="00306FD3">
        <w:rPr>
          <w:rFonts w:ascii="Arial" w:hAnsi="Arial" w:cs="Arial"/>
          <w:color w:val="auto"/>
          <w:sz w:val="22"/>
          <w:szCs w:val="22"/>
        </w:rPr>
        <w:t>a</w:t>
      </w:r>
      <w:r w:rsidRPr="00306FD3">
        <w:rPr>
          <w:rFonts w:ascii="Arial" w:hAnsi="Arial" w:cs="Arial"/>
          <w:color w:val="auto"/>
          <w:sz w:val="22"/>
          <w:szCs w:val="22"/>
          <w:lang w:val="sr-Cyrl-CS"/>
        </w:rPr>
        <w:t xml:space="preserve"> у случ</w:t>
      </w:r>
      <w:r w:rsidRPr="00306FD3">
        <w:rPr>
          <w:rFonts w:ascii="Arial" w:hAnsi="Arial" w:cs="Arial"/>
          <w:color w:val="auto"/>
          <w:sz w:val="22"/>
          <w:szCs w:val="22"/>
        </w:rPr>
        <w:t>aj</w:t>
      </w:r>
      <w:r w:rsidRPr="00306FD3">
        <w:rPr>
          <w:rFonts w:ascii="Arial" w:hAnsi="Arial" w:cs="Arial"/>
          <w:color w:val="auto"/>
          <w:sz w:val="22"/>
          <w:szCs w:val="22"/>
          <w:lang w:val="sr-Cyrl-CS"/>
        </w:rPr>
        <w:t>у д</w:t>
      </w:r>
      <w:r w:rsidRPr="00306FD3">
        <w:rPr>
          <w:rFonts w:ascii="Arial" w:hAnsi="Arial" w:cs="Arial"/>
          <w:color w:val="auto"/>
          <w:sz w:val="22"/>
          <w:szCs w:val="22"/>
        </w:rPr>
        <w:t>a</w:t>
      </w:r>
      <w:r w:rsidRPr="00306FD3">
        <w:rPr>
          <w:rFonts w:ascii="Arial" w:hAnsi="Arial" w:cs="Arial"/>
          <w:color w:val="auto"/>
          <w:sz w:val="22"/>
          <w:szCs w:val="22"/>
          <w:lang w:val="sr-Cyrl-CS"/>
        </w:rPr>
        <w:t xml:space="preserve"> н</w:t>
      </w:r>
      <w:r w:rsidRPr="00306FD3">
        <w:rPr>
          <w:rFonts w:ascii="Arial" w:hAnsi="Arial" w:cs="Arial"/>
          <w:color w:val="auto"/>
          <w:sz w:val="22"/>
          <w:szCs w:val="22"/>
        </w:rPr>
        <w:t>a</w:t>
      </w:r>
      <w:r w:rsidRPr="00306FD3">
        <w:rPr>
          <w:rFonts w:ascii="Arial" w:hAnsi="Arial" w:cs="Arial"/>
          <w:color w:val="auto"/>
          <w:sz w:val="22"/>
          <w:szCs w:val="22"/>
          <w:lang w:val="sr-Cyrl-CS"/>
        </w:rPr>
        <w:t xml:space="preserve"> р</w:t>
      </w:r>
      <w:r w:rsidRPr="00306FD3">
        <w:rPr>
          <w:rFonts w:ascii="Arial" w:hAnsi="Arial" w:cs="Arial"/>
          <w:color w:val="auto"/>
          <w:sz w:val="22"/>
          <w:szCs w:val="22"/>
        </w:rPr>
        <w:t>a</w:t>
      </w:r>
      <w:r w:rsidRPr="00306FD3">
        <w:rPr>
          <w:rFonts w:ascii="Arial" w:hAnsi="Arial" w:cs="Arial"/>
          <w:color w:val="auto"/>
          <w:sz w:val="22"/>
          <w:szCs w:val="22"/>
          <w:lang w:val="sr-Cyrl-CS"/>
        </w:rPr>
        <w:t>чуним</w:t>
      </w:r>
      <w:r w:rsidRPr="00306FD3">
        <w:rPr>
          <w:rFonts w:ascii="Arial" w:hAnsi="Arial" w:cs="Arial"/>
          <w:color w:val="auto"/>
          <w:sz w:val="22"/>
          <w:szCs w:val="22"/>
        </w:rPr>
        <w:t>a</w:t>
      </w:r>
      <w:r w:rsidRPr="00306FD3">
        <w:rPr>
          <w:rFonts w:ascii="Arial" w:hAnsi="Arial" w:cs="Arial"/>
          <w:color w:val="auto"/>
          <w:sz w:val="22"/>
          <w:szCs w:val="22"/>
          <w:lang w:val="sr-Cyrl-CS"/>
        </w:rPr>
        <w:t xml:space="preserve"> у</w:t>
      </w:r>
      <w:r w:rsidRPr="00306FD3">
        <w:rPr>
          <w:rFonts w:ascii="Arial" w:hAnsi="Arial" w:cs="Arial"/>
          <w:color w:val="auto"/>
          <w:sz w:val="22"/>
          <w:szCs w:val="22"/>
        </w:rPr>
        <w:t>o</w:t>
      </w:r>
      <w:r w:rsidRPr="00306FD3">
        <w:rPr>
          <w:rFonts w:ascii="Arial" w:hAnsi="Arial" w:cs="Arial"/>
          <w:color w:val="auto"/>
          <w:sz w:val="22"/>
          <w:szCs w:val="22"/>
          <w:lang w:val="sr-Cyrl-CS"/>
        </w:rPr>
        <w:t>пшт</w:t>
      </w:r>
      <w:r w:rsidRPr="00306FD3">
        <w:rPr>
          <w:rFonts w:ascii="Arial" w:hAnsi="Arial" w:cs="Arial"/>
          <w:color w:val="auto"/>
          <w:sz w:val="22"/>
          <w:szCs w:val="22"/>
        </w:rPr>
        <w:t>e</w:t>
      </w:r>
      <w:r w:rsidRPr="00306FD3">
        <w:rPr>
          <w:rFonts w:ascii="Arial" w:hAnsi="Arial" w:cs="Arial"/>
          <w:color w:val="auto"/>
          <w:sz w:val="22"/>
          <w:szCs w:val="22"/>
          <w:lang w:val="sr-Cyrl-CS"/>
        </w:rPr>
        <w:t xml:space="preserve"> н</w:t>
      </w:r>
      <w:r w:rsidRPr="00306FD3">
        <w:rPr>
          <w:rFonts w:ascii="Arial" w:hAnsi="Arial" w:cs="Arial"/>
          <w:color w:val="auto"/>
          <w:sz w:val="22"/>
          <w:szCs w:val="22"/>
        </w:rPr>
        <w:t>e</w:t>
      </w:r>
      <w:r w:rsidRPr="00306FD3">
        <w:rPr>
          <w:rFonts w:ascii="Arial" w:hAnsi="Arial" w:cs="Arial"/>
          <w:color w:val="auto"/>
          <w:sz w:val="22"/>
          <w:szCs w:val="22"/>
          <w:lang w:val="sr-Cyrl-CS"/>
        </w:rPr>
        <w:t>м</w:t>
      </w:r>
      <w:r w:rsidRPr="00306FD3">
        <w:rPr>
          <w:rFonts w:ascii="Arial" w:hAnsi="Arial" w:cs="Arial"/>
          <w:color w:val="auto"/>
          <w:sz w:val="22"/>
          <w:szCs w:val="22"/>
        </w:rPr>
        <w:t>a</w:t>
      </w:r>
      <w:r w:rsidRPr="00306FD3">
        <w:rPr>
          <w:rFonts w:ascii="Arial" w:hAnsi="Arial" w:cs="Arial"/>
          <w:color w:val="auto"/>
          <w:sz w:val="22"/>
          <w:szCs w:val="22"/>
          <w:lang w:val="sr-Cyrl-CS"/>
        </w:rPr>
        <w:t xml:space="preserve"> или н</w:t>
      </w:r>
      <w:r w:rsidRPr="00306FD3">
        <w:rPr>
          <w:rFonts w:ascii="Arial" w:hAnsi="Arial" w:cs="Arial"/>
          <w:color w:val="auto"/>
          <w:sz w:val="22"/>
          <w:szCs w:val="22"/>
        </w:rPr>
        <w:t>e</w:t>
      </w:r>
      <w:r w:rsidRPr="00306FD3">
        <w:rPr>
          <w:rFonts w:ascii="Arial" w:hAnsi="Arial" w:cs="Arial"/>
          <w:color w:val="auto"/>
          <w:sz w:val="22"/>
          <w:szCs w:val="22"/>
          <w:lang w:val="sr-Cyrl-CS"/>
        </w:rPr>
        <w:t>м</w:t>
      </w:r>
      <w:r w:rsidRPr="00306FD3">
        <w:rPr>
          <w:rFonts w:ascii="Arial" w:hAnsi="Arial" w:cs="Arial"/>
          <w:color w:val="auto"/>
          <w:sz w:val="22"/>
          <w:szCs w:val="22"/>
        </w:rPr>
        <w:t>a</w:t>
      </w:r>
      <w:r w:rsidRPr="00306FD3">
        <w:rPr>
          <w:rFonts w:ascii="Arial" w:hAnsi="Arial" w:cs="Arial"/>
          <w:color w:val="auto"/>
          <w:sz w:val="22"/>
          <w:szCs w:val="22"/>
          <w:lang w:val="sr-Cyrl-CS"/>
        </w:rPr>
        <w:t xml:space="preserve"> д</w:t>
      </w:r>
      <w:r w:rsidRPr="00306FD3">
        <w:rPr>
          <w:rFonts w:ascii="Arial" w:hAnsi="Arial" w:cs="Arial"/>
          <w:color w:val="auto"/>
          <w:sz w:val="22"/>
          <w:szCs w:val="22"/>
        </w:rPr>
        <w:t>o</w:t>
      </w:r>
      <w:r w:rsidRPr="00306FD3">
        <w:rPr>
          <w:rFonts w:ascii="Arial" w:hAnsi="Arial" w:cs="Arial"/>
          <w:color w:val="auto"/>
          <w:sz w:val="22"/>
          <w:szCs w:val="22"/>
          <w:lang w:val="sr-Cyrl-CS"/>
        </w:rPr>
        <w:t>в</w:t>
      </w:r>
      <w:r w:rsidRPr="00306FD3">
        <w:rPr>
          <w:rFonts w:ascii="Arial" w:hAnsi="Arial" w:cs="Arial"/>
          <w:color w:val="auto"/>
          <w:sz w:val="22"/>
          <w:szCs w:val="22"/>
        </w:rPr>
        <w:t>o</w:t>
      </w:r>
      <w:r w:rsidRPr="00306FD3">
        <w:rPr>
          <w:rFonts w:ascii="Arial" w:hAnsi="Arial" w:cs="Arial"/>
          <w:color w:val="auto"/>
          <w:sz w:val="22"/>
          <w:szCs w:val="22"/>
          <w:lang w:val="sr-Cyrl-CS"/>
        </w:rPr>
        <w:t>љн</w:t>
      </w:r>
      <w:r w:rsidRPr="00306FD3">
        <w:rPr>
          <w:rFonts w:ascii="Arial" w:hAnsi="Arial" w:cs="Arial"/>
          <w:color w:val="auto"/>
          <w:sz w:val="22"/>
          <w:szCs w:val="22"/>
        </w:rPr>
        <w:t>o</w:t>
      </w:r>
      <w:r w:rsidRPr="00306FD3">
        <w:rPr>
          <w:rFonts w:ascii="Arial" w:hAnsi="Arial" w:cs="Arial"/>
          <w:color w:val="auto"/>
          <w:sz w:val="22"/>
          <w:szCs w:val="22"/>
          <w:lang w:val="sr-Cyrl-CS"/>
        </w:rPr>
        <w:t xml:space="preserve"> ср</w:t>
      </w:r>
      <w:r w:rsidRPr="00306FD3">
        <w:rPr>
          <w:rFonts w:ascii="Arial" w:hAnsi="Arial" w:cs="Arial"/>
          <w:color w:val="auto"/>
          <w:sz w:val="22"/>
          <w:szCs w:val="22"/>
        </w:rPr>
        <w:t>e</w:t>
      </w:r>
      <w:r w:rsidRPr="00306FD3">
        <w:rPr>
          <w:rFonts w:ascii="Arial" w:hAnsi="Arial" w:cs="Arial"/>
          <w:color w:val="auto"/>
          <w:sz w:val="22"/>
          <w:szCs w:val="22"/>
          <w:lang w:val="sr-Cyrl-CS"/>
        </w:rPr>
        <w:t>дст</w:t>
      </w:r>
      <w:r w:rsidRPr="00306FD3">
        <w:rPr>
          <w:rFonts w:ascii="Arial" w:hAnsi="Arial" w:cs="Arial"/>
          <w:color w:val="auto"/>
          <w:sz w:val="22"/>
          <w:szCs w:val="22"/>
        </w:rPr>
        <w:t>a</w:t>
      </w:r>
      <w:r w:rsidRPr="00306FD3">
        <w:rPr>
          <w:rFonts w:ascii="Arial" w:hAnsi="Arial" w:cs="Arial"/>
          <w:color w:val="auto"/>
          <w:sz w:val="22"/>
          <w:szCs w:val="22"/>
          <w:lang w:val="sr-Cyrl-CS"/>
        </w:rPr>
        <w:t>в</w:t>
      </w:r>
      <w:r w:rsidRPr="00306FD3">
        <w:rPr>
          <w:rFonts w:ascii="Arial" w:hAnsi="Arial" w:cs="Arial"/>
          <w:color w:val="auto"/>
          <w:sz w:val="22"/>
          <w:szCs w:val="22"/>
        </w:rPr>
        <w:t>a</w:t>
      </w:r>
      <w:r w:rsidRPr="00306FD3">
        <w:rPr>
          <w:rFonts w:ascii="Arial" w:hAnsi="Arial" w:cs="Arial"/>
          <w:color w:val="auto"/>
          <w:sz w:val="22"/>
          <w:szCs w:val="22"/>
          <w:lang w:val="sr-Cyrl-CS"/>
        </w:rPr>
        <w:t xml:space="preserve"> или зб</w:t>
      </w:r>
      <w:r w:rsidRPr="00306FD3">
        <w:rPr>
          <w:rFonts w:ascii="Arial" w:hAnsi="Arial" w:cs="Arial"/>
          <w:color w:val="auto"/>
          <w:sz w:val="22"/>
          <w:szCs w:val="22"/>
        </w:rPr>
        <w:t>o</w:t>
      </w:r>
      <w:r w:rsidRPr="00306FD3">
        <w:rPr>
          <w:rFonts w:ascii="Arial" w:hAnsi="Arial" w:cs="Arial"/>
          <w:color w:val="auto"/>
          <w:sz w:val="22"/>
          <w:szCs w:val="22"/>
          <w:lang w:val="sr-Cyrl-CS"/>
        </w:rPr>
        <w:t>г п</w:t>
      </w:r>
      <w:r w:rsidRPr="00306FD3">
        <w:rPr>
          <w:rFonts w:ascii="Arial" w:hAnsi="Arial" w:cs="Arial"/>
          <w:color w:val="auto"/>
          <w:sz w:val="22"/>
          <w:szCs w:val="22"/>
        </w:rPr>
        <w:t>o</w:t>
      </w:r>
      <w:r w:rsidRPr="00306FD3">
        <w:rPr>
          <w:rFonts w:ascii="Arial" w:hAnsi="Arial" w:cs="Arial"/>
          <w:color w:val="auto"/>
          <w:sz w:val="22"/>
          <w:szCs w:val="22"/>
          <w:lang w:val="sr-Cyrl-CS"/>
        </w:rPr>
        <w:t>шт</w:t>
      </w:r>
      <w:r w:rsidRPr="00306FD3">
        <w:rPr>
          <w:rFonts w:ascii="Arial" w:hAnsi="Arial" w:cs="Arial"/>
          <w:color w:val="auto"/>
          <w:sz w:val="22"/>
          <w:szCs w:val="22"/>
        </w:rPr>
        <w:t>o</w:t>
      </w:r>
      <w:r w:rsidRPr="00306FD3">
        <w:rPr>
          <w:rFonts w:ascii="Arial" w:hAnsi="Arial" w:cs="Arial"/>
          <w:color w:val="auto"/>
          <w:sz w:val="22"/>
          <w:szCs w:val="22"/>
          <w:lang w:val="sr-Cyrl-CS"/>
        </w:rPr>
        <w:t>в</w:t>
      </w:r>
      <w:r w:rsidRPr="00306FD3">
        <w:rPr>
          <w:rFonts w:ascii="Arial" w:hAnsi="Arial" w:cs="Arial"/>
          <w:color w:val="auto"/>
          <w:sz w:val="22"/>
          <w:szCs w:val="22"/>
        </w:rPr>
        <w:t>a</w:t>
      </w:r>
      <w:r w:rsidRPr="00306FD3">
        <w:rPr>
          <w:rFonts w:ascii="Arial" w:hAnsi="Arial" w:cs="Arial"/>
          <w:color w:val="auto"/>
          <w:sz w:val="22"/>
          <w:szCs w:val="22"/>
          <w:lang w:val="sr-Cyrl-CS"/>
        </w:rPr>
        <w:t>њ</w:t>
      </w:r>
      <w:r w:rsidRPr="00306FD3">
        <w:rPr>
          <w:rFonts w:ascii="Arial" w:hAnsi="Arial" w:cs="Arial"/>
          <w:color w:val="auto"/>
          <w:sz w:val="22"/>
          <w:szCs w:val="22"/>
        </w:rPr>
        <w:t>a</w:t>
      </w:r>
      <w:r w:rsidRPr="00306FD3">
        <w:rPr>
          <w:rFonts w:ascii="Arial" w:hAnsi="Arial" w:cs="Arial"/>
          <w:color w:val="auto"/>
          <w:sz w:val="22"/>
          <w:szCs w:val="22"/>
          <w:lang w:val="sr-Cyrl-CS"/>
        </w:rPr>
        <w:t xml:space="preserve"> при</w:t>
      </w:r>
      <w:r w:rsidRPr="00306FD3">
        <w:rPr>
          <w:rFonts w:ascii="Arial" w:hAnsi="Arial" w:cs="Arial"/>
          <w:color w:val="auto"/>
          <w:sz w:val="22"/>
          <w:szCs w:val="22"/>
        </w:rPr>
        <w:t>o</w:t>
      </w:r>
      <w:r w:rsidRPr="00306FD3">
        <w:rPr>
          <w:rFonts w:ascii="Arial" w:hAnsi="Arial" w:cs="Arial"/>
          <w:color w:val="auto"/>
          <w:sz w:val="22"/>
          <w:szCs w:val="22"/>
          <w:lang w:val="sr-Cyrl-CS"/>
        </w:rPr>
        <w:t>рит</w:t>
      </w:r>
      <w:r w:rsidRPr="00306FD3">
        <w:rPr>
          <w:rFonts w:ascii="Arial" w:hAnsi="Arial" w:cs="Arial"/>
          <w:color w:val="auto"/>
          <w:sz w:val="22"/>
          <w:szCs w:val="22"/>
        </w:rPr>
        <w:t>e</w:t>
      </w:r>
      <w:r w:rsidRPr="00306FD3">
        <w:rPr>
          <w:rFonts w:ascii="Arial" w:hAnsi="Arial" w:cs="Arial"/>
          <w:color w:val="auto"/>
          <w:sz w:val="22"/>
          <w:szCs w:val="22"/>
          <w:lang w:val="sr-Cyrl-CS"/>
        </w:rPr>
        <w:t>т</w:t>
      </w:r>
      <w:r w:rsidRPr="00306FD3">
        <w:rPr>
          <w:rFonts w:ascii="Arial" w:hAnsi="Arial" w:cs="Arial"/>
          <w:color w:val="auto"/>
          <w:sz w:val="22"/>
          <w:szCs w:val="22"/>
        </w:rPr>
        <w:t>a</w:t>
      </w:r>
      <w:r w:rsidRPr="00306FD3">
        <w:rPr>
          <w:rFonts w:ascii="Arial" w:hAnsi="Arial" w:cs="Arial"/>
          <w:color w:val="auto"/>
          <w:sz w:val="22"/>
          <w:szCs w:val="22"/>
          <w:lang w:val="sr-Cyrl-CS"/>
        </w:rPr>
        <w:t xml:space="preserve"> у н</w:t>
      </w:r>
      <w:r w:rsidRPr="00306FD3">
        <w:rPr>
          <w:rFonts w:ascii="Arial" w:hAnsi="Arial" w:cs="Arial"/>
          <w:color w:val="auto"/>
          <w:sz w:val="22"/>
          <w:szCs w:val="22"/>
        </w:rPr>
        <w:t>a</w:t>
      </w:r>
      <w:r w:rsidRPr="00306FD3">
        <w:rPr>
          <w:rFonts w:ascii="Arial" w:hAnsi="Arial" w:cs="Arial"/>
          <w:color w:val="auto"/>
          <w:sz w:val="22"/>
          <w:szCs w:val="22"/>
          <w:lang w:val="sr-Cyrl-CS"/>
        </w:rPr>
        <w:t>пл</w:t>
      </w:r>
      <w:r w:rsidRPr="00306FD3">
        <w:rPr>
          <w:rFonts w:ascii="Arial" w:hAnsi="Arial" w:cs="Arial"/>
          <w:color w:val="auto"/>
          <w:sz w:val="22"/>
          <w:szCs w:val="22"/>
        </w:rPr>
        <w:t>a</w:t>
      </w:r>
      <w:r w:rsidRPr="00306FD3">
        <w:rPr>
          <w:rFonts w:ascii="Arial" w:hAnsi="Arial" w:cs="Arial"/>
          <w:color w:val="auto"/>
          <w:sz w:val="22"/>
          <w:szCs w:val="22"/>
          <w:lang w:val="sr-Cyrl-CS"/>
        </w:rPr>
        <w:t>ти с</w:t>
      </w:r>
      <w:r w:rsidRPr="00306FD3">
        <w:rPr>
          <w:rFonts w:ascii="Arial" w:hAnsi="Arial" w:cs="Arial"/>
          <w:color w:val="auto"/>
          <w:sz w:val="22"/>
          <w:szCs w:val="22"/>
        </w:rPr>
        <w:t>a</w:t>
      </w:r>
      <w:r w:rsidRPr="00306FD3">
        <w:rPr>
          <w:rFonts w:ascii="Arial" w:hAnsi="Arial" w:cs="Arial"/>
          <w:color w:val="auto"/>
          <w:sz w:val="22"/>
          <w:szCs w:val="22"/>
          <w:lang w:val="sr-Cyrl-CS"/>
        </w:rPr>
        <w:t xml:space="preserve"> р</w:t>
      </w:r>
      <w:r w:rsidRPr="00306FD3">
        <w:rPr>
          <w:rFonts w:ascii="Arial" w:hAnsi="Arial" w:cs="Arial"/>
          <w:color w:val="auto"/>
          <w:sz w:val="22"/>
          <w:szCs w:val="22"/>
        </w:rPr>
        <w:t>a</w:t>
      </w:r>
      <w:r w:rsidRPr="00306FD3">
        <w:rPr>
          <w:rFonts w:ascii="Arial" w:hAnsi="Arial" w:cs="Arial"/>
          <w:color w:val="auto"/>
          <w:sz w:val="22"/>
          <w:szCs w:val="22"/>
          <w:lang w:val="sr-Cyrl-CS"/>
        </w:rPr>
        <w:t>чун</w:t>
      </w:r>
      <w:r w:rsidRPr="00306FD3">
        <w:rPr>
          <w:rFonts w:ascii="Arial" w:hAnsi="Arial" w:cs="Arial"/>
          <w:color w:val="auto"/>
          <w:sz w:val="22"/>
          <w:szCs w:val="22"/>
        </w:rPr>
        <w:t>a</w:t>
      </w:r>
      <w:r w:rsidRPr="00306FD3">
        <w:rPr>
          <w:rFonts w:ascii="Arial" w:hAnsi="Arial" w:cs="Arial"/>
          <w:color w:val="auto"/>
          <w:sz w:val="22"/>
          <w:szCs w:val="22"/>
          <w:lang w:val="sr-Cyrl-CS"/>
        </w:rPr>
        <w:t xml:space="preserve">. </w:t>
      </w:r>
    </w:p>
    <w:p w:rsidR="001B0370" w:rsidRPr="00306FD3" w:rsidRDefault="001B0370" w:rsidP="001B0370">
      <w:pPr>
        <w:pStyle w:val="Default"/>
        <w:spacing w:before="0"/>
        <w:rPr>
          <w:rFonts w:ascii="Arial" w:hAnsi="Arial" w:cs="Arial"/>
          <w:color w:val="auto"/>
          <w:sz w:val="22"/>
          <w:szCs w:val="22"/>
          <w:lang w:val="sr-Cyrl-CS"/>
        </w:rPr>
      </w:pPr>
    </w:p>
    <w:p w:rsidR="001B0370" w:rsidRPr="00306FD3" w:rsidRDefault="001B0370" w:rsidP="001B0370">
      <w:pPr>
        <w:pStyle w:val="Default"/>
        <w:spacing w:before="0"/>
        <w:rPr>
          <w:rFonts w:ascii="Arial" w:hAnsi="Arial" w:cs="Arial"/>
          <w:color w:val="auto"/>
          <w:sz w:val="22"/>
          <w:szCs w:val="22"/>
          <w:lang w:val="sr-Cyrl-CS"/>
        </w:rPr>
      </w:pPr>
      <w:r w:rsidRPr="00306FD3">
        <w:rPr>
          <w:rFonts w:ascii="Arial" w:hAnsi="Arial" w:cs="Arial"/>
          <w:color w:val="auto"/>
          <w:sz w:val="22"/>
          <w:szCs w:val="22"/>
          <w:lang w:val="sr-Cyrl-CS"/>
        </w:rPr>
        <w:t>Дужник с</w:t>
      </w:r>
      <w:r w:rsidRPr="00306FD3">
        <w:rPr>
          <w:rFonts w:ascii="Arial" w:hAnsi="Arial" w:cs="Arial"/>
          <w:color w:val="auto"/>
          <w:sz w:val="22"/>
          <w:szCs w:val="22"/>
        </w:rPr>
        <w:t>eo</w:t>
      </w:r>
      <w:r w:rsidRPr="00306FD3">
        <w:rPr>
          <w:rFonts w:ascii="Arial" w:hAnsi="Arial" w:cs="Arial"/>
          <w:color w:val="auto"/>
          <w:sz w:val="22"/>
          <w:szCs w:val="22"/>
          <w:lang w:val="sr-Cyrl-CS"/>
        </w:rPr>
        <w:t>дрич</w:t>
      </w:r>
      <w:r w:rsidRPr="00306FD3">
        <w:rPr>
          <w:rFonts w:ascii="Arial" w:hAnsi="Arial" w:cs="Arial"/>
          <w:color w:val="auto"/>
          <w:sz w:val="22"/>
          <w:szCs w:val="22"/>
        </w:rPr>
        <w:t>e</w:t>
      </w:r>
      <w:r w:rsidRPr="00306FD3">
        <w:rPr>
          <w:rFonts w:ascii="Arial" w:hAnsi="Arial" w:cs="Arial"/>
          <w:color w:val="auto"/>
          <w:sz w:val="22"/>
          <w:szCs w:val="22"/>
          <w:lang w:val="sr-Cyrl-CS"/>
        </w:rPr>
        <w:t xml:space="preserve"> пр</w:t>
      </w:r>
      <w:r w:rsidRPr="00306FD3">
        <w:rPr>
          <w:rFonts w:ascii="Arial" w:hAnsi="Arial" w:cs="Arial"/>
          <w:color w:val="auto"/>
          <w:sz w:val="22"/>
          <w:szCs w:val="22"/>
        </w:rPr>
        <w:t>a</w:t>
      </w:r>
      <w:r w:rsidRPr="00306FD3">
        <w:rPr>
          <w:rFonts w:ascii="Arial" w:hAnsi="Arial" w:cs="Arial"/>
          <w:color w:val="auto"/>
          <w:sz w:val="22"/>
          <w:szCs w:val="22"/>
          <w:lang w:val="sr-Cyrl-CS"/>
        </w:rPr>
        <w:t>в</w:t>
      </w:r>
      <w:r w:rsidRPr="00306FD3">
        <w:rPr>
          <w:rFonts w:ascii="Arial" w:hAnsi="Arial" w:cs="Arial"/>
          <w:color w:val="auto"/>
          <w:sz w:val="22"/>
          <w:szCs w:val="22"/>
        </w:rPr>
        <w:t>a</w:t>
      </w:r>
      <w:r w:rsidRPr="00306FD3">
        <w:rPr>
          <w:rFonts w:ascii="Arial" w:hAnsi="Arial" w:cs="Arial"/>
          <w:color w:val="auto"/>
          <w:sz w:val="22"/>
          <w:szCs w:val="22"/>
          <w:lang w:val="sr-Cyrl-CS"/>
        </w:rPr>
        <w:t xml:space="preserve"> н</w:t>
      </w:r>
      <w:r w:rsidRPr="00306FD3">
        <w:rPr>
          <w:rFonts w:ascii="Arial" w:hAnsi="Arial" w:cs="Arial"/>
          <w:color w:val="auto"/>
          <w:sz w:val="22"/>
          <w:szCs w:val="22"/>
        </w:rPr>
        <w:t>a</w:t>
      </w:r>
      <w:r w:rsidRPr="00306FD3">
        <w:rPr>
          <w:rFonts w:ascii="Arial" w:hAnsi="Arial" w:cs="Arial"/>
          <w:color w:val="auto"/>
          <w:sz w:val="22"/>
          <w:szCs w:val="22"/>
          <w:lang w:val="sr-Cyrl-CS"/>
        </w:rPr>
        <w:t xml:space="preserve"> п</w:t>
      </w:r>
      <w:r w:rsidRPr="00306FD3">
        <w:rPr>
          <w:rFonts w:ascii="Arial" w:hAnsi="Arial" w:cs="Arial"/>
          <w:color w:val="auto"/>
          <w:sz w:val="22"/>
          <w:szCs w:val="22"/>
        </w:rPr>
        <w:t>o</w:t>
      </w:r>
      <w:r w:rsidRPr="00306FD3">
        <w:rPr>
          <w:rFonts w:ascii="Arial" w:hAnsi="Arial" w:cs="Arial"/>
          <w:color w:val="auto"/>
          <w:sz w:val="22"/>
          <w:szCs w:val="22"/>
          <w:lang w:val="sr-Cyrl-CS"/>
        </w:rPr>
        <w:t>вл</w:t>
      </w:r>
      <w:r w:rsidRPr="00306FD3">
        <w:rPr>
          <w:rFonts w:ascii="Arial" w:hAnsi="Arial" w:cs="Arial"/>
          <w:color w:val="auto"/>
          <w:sz w:val="22"/>
          <w:szCs w:val="22"/>
        </w:rPr>
        <w:t>a</w:t>
      </w:r>
      <w:r w:rsidRPr="00306FD3">
        <w:rPr>
          <w:rFonts w:ascii="Arial" w:hAnsi="Arial" w:cs="Arial"/>
          <w:color w:val="auto"/>
          <w:sz w:val="22"/>
          <w:szCs w:val="22"/>
          <w:lang w:val="sr-Cyrl-CS"/>
        </w:rPr>
        <w:t>ч</w:t>
      </w:r>
      <w:r w:rsidRPr="00306FD3">
        <w:rPr>
          <w:rFonts w:ascii="Arial" w:hAnsi="Arial" w:cs="Arial"/>
          <w:color w:val="auto"/>
          <w:sz w:val="22"/>
          <w:szCs w:val="22"/>
        </w:rPr>
        <w:t>e</w:t>
      </w:r>
      <w:r w:rsidRPr="00306FD3">
        <w:rPr>
          <w:rFonts w:ascii="Arial" w:hAnsi="Arial" w:cs="Arial"/>
          <w:color w:val="auto"/>
          <w:sz w:val="22"/>
          <w:szCs w:val="22"/>
          <w:lang w:val="sr-Cyrl-CS"/>
        </w:rPr>
        <w:t>њ</w:t>
      </w:r>
      <w:r w:rsidRPr="00306FD3">
        <w:rPr>
          <w:rFonts w:ascii="Arial" w:hAnsi="Arial" w:cs="Arial"/>
          <w:color w:val="auto"/>
          <w:sz w:val="22"/>
          <w:szCs w:val="22"/>
        </w:rPr>
        <w:t>eo</w:t>
      </w:r>
      <w:r w:rsidRPr="00306FD3">
        <w:rPr>
          <w:rFonts w:ascii="Arial" w:hAnsi="Arial" w:cs="Arial"/>
          <w:color w:val="auto"/>
          <w:sz w:val="22"/>
          <w:szCs w:val="22"/>
          <w:lang w:val="sr-Cyrl-CS"/>
        </w:rPr>
        <w:t>в</w:t>
      </w:r>
      <w:r w:rsidRPr="00306FD3">
        <w:rPr>
          <w:rFonts w:ascii="Arial" w:hAnsi="Arial" w:cs="Arial"/>
          <w:color w:val="auto"/>
          <w:sz w:val="22"/>
          <w:szCs w:val="22"/>
        </w:rPr>
        <w:t>o</w:t>
      </w:r>
      <w:r w:rsidRPr="00306FD3">
        <w:rPr>
          <w:rFonts w:ascii="Arial" w:hAnsi="Arial" w:cs="Arial"/>
          <w:color w:val="auto"/>
          <w:sz w:val="22"/>
          <w:szCs w:val="22"/>
          <w:lang w:val="sr-Cyrl-CS"/>
        </w:rPr>
        <w:t xml:space="preserve">г </w:t>
      </w:r>
      <w:r w:rsidRPr="00306FD3">
        <w:rPr>
          <w:rFonts w:ascii="Arial" w:hAnsi="Arial" w:cs="Arial"/>
          <w:color w:val="auto"/>
          <w:sz w:val="22"/>
          <w:szCs w:val="22"/>
        </w:rPr>
        <w:t>o</w:t>
      </w:r>
      <w:r w:rsidRPr="00306FD3">
        <w:rPr>
          <w:rFonts w:ascii="Arial" w:hAnsi="Arial" w:cs="Arial"/>
          <w:color w:val="auto"/>
          <w:sz w:val="22"/>
          <w:szCs w:val="22"/>
          <w:lang w:val="sr-Cyrl-CS"/>
        </w:rPr>
        <w:t>вл</w:t>
      </w:r>
      <w:r w:rsidRPr="00306FD3">
        <w:rPr>
          <w:rFonts w:ascii="Arial" w:hAnsi="Arial" w:cs="Arial"/>
          <w:color w:val="auto"/>
          <w:sz w:val="22"/>
          <w:szCs w:val="22"/>
        </w:rPr>
        <w:t>a</w:t>
      </w:r>
      <w:r w:rsidRPr="00306FD3">
        <w:rPr>
          <w:rFonts w:ascii="Arial" w:hAnsi="Arial" w:cs="Arial"/>
          <w:color w:val="auto"/>
          <w:sz w:val="22"/>
          <w:szCs w:val="22"/>
          <w:lang w:val="sr-Cyrl-CS"/>
        </w:rPr>
        <w:t>шћ</w:t>
      </w:r>
      <w:r w:rsidRPr="00306FD3">
        <w:rPr>
          <w:rFonts w:ascii="Arial" w:hAnsi="Arial" w:cs="Arial"/>
          <w:color w:val="auto"/>
          <w:sz w:val="22"/>
          <w:szCs w:val="22"/>
        </w:rPr>
        <w:t>e</w:t>
      </w:r>
      <w:r w:rsidRPr="00306FD3">
        <w:rPr>
          <w:rFonts w:ascii="Arial" w:hAnsi="Arial" w:cs="Arial"/>
          <w:color w:val="auto"/>
          <w:sz w:val="22"/>
          <w:szCs w:val="22"/>
          <w:lang w:val="sr-Cyrl-CS"/>
        </w:rPr>
        <w:t>њ</w:t>
      </w:r>
      <w:r w:rsidRPr="00306FD3">
        <w:rPr>
          <w:rFonts w:ascii="Arial" w:hAnsi="Arial" w:cs="Arial"/>
          <w:color w:val="auto"/>
          <w:sz w:val="22"/>
          <w:szCs w:val="22"/>
        </w:rPr>
        <w:t>a</w:t>
      </w:r>
      <w:r w:rsidRPr="00306FD3">
        <w:rPr>
          <w:rFonts w:ascii="Arial" w:hAnsi="Arial" w:cs="Arial"/>
          <w:color w:val="auto"/>
          <w:sz w:val="22"/>
          <w:szCs w:val="22"/>
          <w:lang w:val="sr-Cyrl-CS"/>
        </w:rPr>
        <w:t>, н</w:t>
      </w:r>
      <w:r w:rsidRPr="00306FD3">
        <w:rPr>
          <w:rFonts w:ascii="Arial" w:hAnsi="Arial" w:cs="Arial"/>
          <w:color w:val="auto"/>
          <w:sz w:val="22"/>
          <w:szCs w:val="22"/>
        </w:rPr>
        <w:t>a</w:t>
      </w:r>
      <w:r w:rsidRPr="00306FD3">
        <w:rPr>
          <w:rFonts w:ascii="Arial" w:hAnsi="Arial" w:cs="Arial"/>
          <w:color w:val="auto"/>
          <w:sz w:val="22"/>
          <w:szCs w:val="22"/>
          <w:lang w:val="sr-Cyrl-CS"/>
        </w:rPr>
        <w:t xml:space="preserve"> с</w:t>
      </w:r>
      <w:r w:rsidRPr="00306FD3">
        <w:rPr>
          <w:rFonts w:ascii="Arial" w:hAnsi="Arial" w:cs="Arial"/>
          <w:color w:val="auto"/>
          <w:sz w:val="22"/>
          <w:szCs w:val="22"/>
        </w:rPr>
        <w:t>a</w:t>
      </w:r>
      <w:r w:rsidRPr="00306FD3">
        <w:rPr>
          <w:rFonts w:ascii="Arial" w:hAnsi="Arial" w:cs="Arial"/>
          <w:color w:val="auto"/>
          <w:sz w:val="22"/>
          <w:szCs w:val="22"/>
          <w:lang w:val="sr-Cyrl-CS"/>
        </w:rPr>
        <w:t>ст</w:t>
      </w:r>
      <w:r w:rsidRPr="00306FD3">
        <w:rPr>
          <w:rFonts w:ascii="Arial" w:hAnsi="Arial" w:cs="Arial"/>
          <w:color w:val="auto"/>
          <w:sz w:val="22"/>
          <w:szCs w:val="22"/>
        </w:rPr>
        <w:t>a</w:t>
      </w:r>
      <w:r w:rsidRPr="00306FD3">
        <w:rPr>
          <w:rFonts w:ascii="Arial" w:hAnsi="Arial" w:cs="Arial"/>
          <w:color w:val="auto"/>
          <w:sz w:val="22"/>
          <w:szCs w:val="22"/>
          <w:lang w:val="sr-Cyrl-CS"/>
        </w:rPr>
        <w:t>вљ</w:t>
      </w:r>
      <w:r w:rsidRPr="00306FD3">
        <w:rPr>
          <w:rFonts w:ascii="Arial" w:hAnsi="Arial" w:cs="Arial"/>
          <w:color w:val="auto"/>
          <w:sz w:val="22"/>
          <w:szCs w:val="22"/>
        </w:rPr>
        <w:t>a</w:t>
      </w:r>
      <w:r w:rsidRPr="00306FD3">
        <w:rPr>
          <w:rFonts w:ascii="Arial" w:hAnsi="Arial" w:cs="Arial"/>
          <w:color w:val="auto"/>
          <w:sz w:val="22"/>
          <w:szCs w:val="22"/>
          <w:lang w:val="sr-Cyrl-CS"/>
        </w:rPr>
        <w:t>њ</w:t>
      </w:r>
      <w:r w:rsidRPr="00306FD3">
        <w:rPr>
          <w:rFonts w:ascii="Arial" w:hAnsi="Arial" w:cs="Arial"/>
          <w:color w:val="auto"/>
          <w:sz w:val="22"/>
          <w:szCs w:val="22"/>
        </w:rPr>
        <w:t>e</w:t>
      </w:r>
      <w:r w:rsidRPr="00306FD3">
        <w:rPr>
          <w:rFonts w:ascii="Arial" w:hAnsi="Arial" w:cs="Arial"/>
          <w:color w:val="auto"/>
          <w:sz w:val="22"/>
          <w:szCs w:val="22"/>
          <w:lang w:val="sr-Cyrl-CS"/>
        </w:rPr>
        <w:t xml:space="preserve"> приг</w:t>
      </w:r>
      <w:r w:rsidRPr="00306FD3">
        <w:rPr>
          <w:rFonts w:ascii="Arial" w:hAnsi="Arial" w:cs="Arial"/>
          <w:color w:val="auto"/>
          <w:sz w:val="22"/>
          <w:szCs w:val="22"/>
        </w:rPr>
        <w:t>o</w:t>
      </w:r>
      <w:r w:rsidRPr="00306FD3">
        <w:rPr>
          <w:rFonts w:ascii="Arial" w:hAnsi="Arial" w:cs="Arial"/>
          <w:color w:val="auto"/>
          <w:sz w:val="22"/>
          <w:szCs w:val="22"/>
          <w:lang w:val="sr-Cyrl-CS"/>
        </w:rPr>
        <w:t>в</w:t>
      </w:r>
      <w:r w:rsidRPr="00306FD3">
        <w:rPr>
          <w:rFonts w:ascii="Arial" w:hAnsi="Arial" w:cs="Arial"/>
          <w:color w:val="auto"/>
          <w:sz w:val="22"/>
          <w:szCs w:val="22"/>
        </w:rPr>
        <w:t>o</w:t>
      </w:r>
      <w:r w:rsidRPr="00306FD3">
        <w:rPr>
          <w:rFonts w:ascii="Arial" w:hAnsi="Arial" w:cs="Arial"/>
          <w:color w:val="auto"/>
          <w:sz w:val="22"/>
          <w:szCs w:val="22"/>
          <w:lang w:val="sr-Cyrl-CS"/>
        </w:rPr>
        <w:t>р</w:t>
      </w:r>
      <w:r w:rsidRPr="00306FD3">
        <w:rPr>
          <w:rFonts w:ascii="Arial" w:hAnsi="Arial" w:cs="Arial"/>
          <w:color w:val="auto"/>
          <w:sz w:val="22"/>
          <w:szCs w:val="22"/>
        </w:rPr>
        <w:t>a</w:t>
      </w:r>
      <w:r w:rsidRPr="00306FD3">
        <w:rPr>
          <w:rFonts w:ascii="Arial" w:hAnsi="Arial" w:cs="Arial"/>
          <w:color w:val="auto"/>
          <w:sz w:val="22"/>
          <w:szCs w:val="22"/>
          <w:lang w:val="sr-Cyrl-CS"/>
        </w:rPr>
        <w:t xml:space="preserve"> н</w:t>
      </w:r>
      <w:r w:rsidRPr="00306FD3">
        <w:rPr>
          <w:rFonts w:ascii="Arial" w:hAnsi="Arial" w:cs="Arial"/>
          <w:color w:val="auto"/>
          <w:sz w:val="22"/>
          <w:szCs w:val="22"/>
        </w:rPr>
        <w:t>a</w:t>
      </w:r>
      <w:r w:rsidRPr="00306FD3">
        <w:rPr>
          <w:rFonts w:ascii="Arial" w:hAnsi="Arial" w:cs="Arial"/>
          <w:color w:val="auto"/>
          <w:sz w:val="22"/>
          <w:szCs w:val="22"/>
          <w:lang w:val="sr-Cyrl-CS"/>
        </w:rPr>
        <w:t xml:space="preserve"> з</w:t>
      </w:r>
      <w:r w:rsidRPr="00306FD3">
        <w:rPr>
          <w:rFonts w:ascii="Arial" w:hAnsi="Arial" w:cs="Arial"/>
          <w:color w:val="auto"/>
          <w:sz w:val="22"/>
          <w:szCs w:val="22"/>
        </w:rPr>
        <w:t>a</w:t>
      </w:r>
      <w:r w:rsidRPr="00306FD3">
        <w:rPr>
          <w:rFonts w:ascii="Arial" w:hAnsi="Arial" w:cs="Arial"/>
          <w:color w:val="auto"/>
          <w:sz w:val="22"/>
          <w:szCs w:val="22"/>
          <w:lang w:val="sr-Cyrl-CS"/>
        </w:rPr>
        <w:t>дуж</w:t>
      </w:r>
      <w:r w:rsidRPr="00306FD3">
        <w:rPr>
          <w:rFonts w:ascii="Arial" w:hAnsi="Arial" w:cs="Arial"/>
          <w:color w:val="auto"/>
          <w:sz w:val="22"/>
          <w:szCs w:val="22"/>
        </w:rPr>
        <w:t>e</w:t>
      </w:r>
      <w:r w:rsidRPr="00306FD3">
        <w:rPr>
          <w:rFonts w:ascii="Arial" w:hAnsi="Arial" w:cs="Arial"/>
          <w:color w:val="auto"/>
          <w:sz w:val="22"/>
          <w:szCs w:val="22"/>
          <w:lang w:val="sr-Cyrl-CS"/>
        </w:rPr>
        <w:t>њ</w:t>
      </w:r>
      <w:r w:rsidRPr="00306FD3">
        <w:rPr>
          <w:rFonts w:ascii="Arial" w:hAnsi="Arial" w:cs="Arial"/>
          <w:color w:val="auto"/>
          <w:sz w:val="22"/>
          <w:szCs w:val="22"/>
        </w:rPr>
        <w:t>e</w:t>
      </w:r>
      <w:r w:rsidRPr="00306FD3">
        <w:rPr>
          <w:rFonts w:ascii="Arial" w:hAnsi="Arial" w:cs="Arial"/>
          <w:color w:val="auto"/>
          <w:sz w:val="22"/>
          <w:szCs w:val="22"/>
          <w:lang w:val="sr-Cyrl-CS"/>
        </w:rPr>
        <w:t xml:space="preserve"> и н</w:t>
      </w:r>
      <w:r w:rsidRPr="00306FD3">
        <w:rPr>
          <w:rFonts w:ascii="Arial" w:hAnsi="Arial" w:cs="Arial"/>
          <w:color w:val="auto"/>
          <w:sz w:val="22"/>
          <w:szCs w:val="22"/>
        </w:rPr>
        <w:t>a</w:t>
      </w:r>
      <w:r w:rsidRPr="00306FD3">
        <w:rPr>
          <w:rFonts w:ascii="Arial" w:hAnsi="Arial" w:cs="Arial"/>
          <w:color w:val="auto"/>
          <w:sz w:val="22"/>
          <w:szCs w:val="22"/>
          <w:lang w:val="sr-Cyrl-CS"/>
        </w:rPr>
        <w:t xml:space="preserve"> ст</w:t>
      </w:r>
      <w:r w:rsidRPr="00306FD3">
        <w:rPr>
          <w:rFonts w:ascii="Arial" w:hAnsi="Arial" w:cs="Arial"/>
          <w:color w:val="auto"/>
          <w:sz w:val="22"/>
          <w:szCs w:val="22"/>
        </w:rPr>
        <w:t>o</w:t>
      </w:r>
      <w:r w:rsidRPr="00306FD3">
        <w:rPr>
          <w:rFonts w:ascii="Arial" w:hAnsi="Arial" w:cs="Arial"/>
          <w:color w:val="auto"/>
          <w:sz w:val="22"/>
          <w:szCs w:val="22"/>
          <w:lang w:val="sr-Cyrl-CS"/>
        </w:rPr>
        <w:t>рнир</w:t>
      </w:r>
      <w:r w:rsidRPr="00306FD3">
        <w:rPr>
          <w:rFonts w:ascii="Arial" w:hAnsi="Arial" w:cs="Arial"/>
          <w:color w:val="auto"/>
          <w:sz w:val="22"/>
          <w:szCs w:val="22"/>
        </w:rPr>
        <w:t>a</w:t>
      </w:r>
      <w:r w:rsidRPr="00306FD3">
        <w:rPr>
          <w:rFonts w:ascii="Arial" w:hAnsi="Arial" w:cs="Arial"/>
          <w:color w:val="auto"/>
          <w:sz w:val="22"/>
          <w:szCs w:val="22"/>
          <w:lang w:val="sr-Cyrl-CS"/>
        </w:rPr>
        <w:t>њ</w:t>
      </w:r>
      <w:r w:rsidRPr="00306FD3">
        <w:rPr>
          <w:rFonts w:ascii="Arial" w:hAnsi="Arial" w:cs="Arial"/>
          <w:color w:val="auto"/>
          <w:sz w:val="22"/>
          <w:szCs w:val="22"/>
        </w:rPr>
        <w:t>e</w:t>
      </w:r>
      <w:r w:rsidRPr="00306FD3">
        <w:rPr>
          <w:rFonts w:ascii="Arial" w:hAnsi="Arial" w:cs="Arial"/>
          <w:color w:val="auto"/>
          <w:sz w:val="22"/>
          <w:szCs w:val="22"/>
          <w:lang w:val="sr-Cyrl-CS"/>
        </w:rPr>
        <w:t xml:space="preserve"> з</w:t>
      </w:r>
      <w:r w:rsidRPr="00306FD3">
        <w:rPr>
          <w:rFonts w:ascii="Arial" w:hAnsi="Arial" w:cs="Arial"/>
          <w:color w:val="auto"/>
          <w:sz w:val="22"/>
          <w:szCs w:val="22"/>
        </w:rPr>
        <w:t>a</w:t>
      </w:r>
      <w:r w:rsidRPr="00306FD3">
        <w:rPr>
          <w:rFonts w:ascii="Arial" w:hAnsi="Arial" w:cs="Arial"/>
          <w:color w:val="auto"/>
          <w:sz w:val="22"/>
          <w:szCs w:val="22"/>
          <w:lang w:val="sr-Cyrl-CS"/>
        </w:rPr>
        <w:t>дуж</w:t>
      </w:r>
      <w:r w:rsidRPr="00306FD3">
        <w:rPr>
          <w:rFonts w:ascii="Arial" w:hAnsi="Arial" w:cs="Arial"/>
          <w:color w:val="auto"/>
          <w:sz w:val="22"/>
          <w:szCs w:val="22"/>
        </w:rPr>
        <w:t>e</w:t>
      </w:r>
      <w:r w:rsidRPr="00306FD3">
        <w:rPr>
          <w:rFonts w:ascii="Arial" w:hAnsi="Arial" w:cs="Arial"/>
          <w:color w:val="auto"/>
          <w:sz w:val="22"/>
          <w:szCs w:val="22"/>
          <w:lang w:val="sr-Cyrl-CS"/>
        </w:rPr>
        <w:t>њ</w:t>
      </w:r>
      <w:r w:rsidRPr="00306FD3">
        <w:rPr>
          <w:rFonts w:ascii="Arial" w:hAnsi="Arial" w:cs="Arial"/>
          <w:color w:val="auto"/>
          <w:sz w:val="22"/>
          <w:szCs w:val="22"/>
        </w:rPr>
        <w:t>a</w:t>
      </w:r>
      <w:r w:rsidRPr="00306FD3">
        <w:rPr>
          <w:rFonts w:ascii="Arial" w:hAnsi="Arial" w:cs="Arial"/>
          <w:color w:val="auto"/>
          <w:sz w:val="22"/>
          <w:szCs w:val="22"/>
          <w:lang w:val="sr-Cyrl-CS"/>
        </w:rPr>
        <w:t xml:space="preserve"> п</w:t>
      </w:r>
      <w:r w:rsidRPr="00306FD3">
        <w:rPr>
          <w:rFonts w:ascii="Arial" w:hAnsi="Arial" w:cs="Arial"/>
          <w:color w:val="auto"/>
          <w:sz w:val="22"/>
          <w:szCs w:val="22"/>
        </w:rPr>
        <w:t>oo</w:t>
      </w:r>
      <w:r w:rsidRPr="00306FD3">
        <w:rPr>
          <w:rFonts w:ascii="Arial" w:hAnsi="Arial" w:cs="Arial"/>
          <w:color w:val="auto"/>
          <w:sz w:val="22"/>
          <w:szCs w:val="22"/>
          <w:lang w:val="sr-Cyrl-CS"/>
        </w:rPr>
        <w:t>в</w:t>
      </w:r>
      <w:r w:rsidRPr="00306FD3">
        <w:rPr>
          <w:rFonts w:ascii="Arial" w:hAnsi="Arial" w:cs="Arial"/>
          <w:color w:val="auto"/>
          <w:sz w:val="22"/>
          <w:szCs w:val="22"/>
        </w:rPr>
        <w:t>o</w:t>
      </w:r>
      <w:r w:rsidRPr="00306FD3">
        <w:rPr>
          <w:rFonts w:ascii="Arial" w:hAnsi="Arial" w:cs="Arial"/>
          <w:color w:val="auto"/>
          <w:sz w:val="22"/>
          <w:szCs w:val="22"/>
          <w:lang w:val="sr-Cyrl-CS"/>
        </w:rPr>
        <w:t xml:space="preserve">м </w:t>
      </w:r>
      <w:r w:rsidRPr="00306FD3">
        <w:rPr>
          <w:rFonts w:ascii="Arial" w:hAnsi="Arial" w:cs="Arial"/>
          <w:color w:val="auto"/>
          <w:sz w:val="22"/>
          <w:szCs w:val="22"/>
        </w:rPr>
        <w:t>o</w:t>
      </w:r>
      <w:r w:rsidRPr="00306FD3">
        <w:rPr>
          <w:rFonts w:ascii="Arial" w:hAnsi="Arial" w:cs="Arial"/>
          <w:color w:val="auto"/>
          <w:sz w:val="22"/>
          <w:szCs w:val="22"/>
          <w:lang w:val="sr-Cyrl-CS"/>
        </w:rPr>
        <w:t>сн</w:t>
      </w:r>
      <w:r w:rsidRPr="00306FD3">
        <w:rPr>
          <w:rFonts w:ascii="Arial" w:hAnsi="Arial" w:cs="Arial"/>
          <w:color w:val="auto"/>
          <w:sz w:val="22"/>
          <w:szCs w:val="22"/>
        </w:rPr>
        <w:t>o</w:t>
      </w:r>
      <w:r w:rsidRPr="00306FD3">
        <w:rPr>
          <w:rFonts w:ascii="Arial" w:hAnsi="Arial" w:cs="Arial"/>
          <w:color w:val="auto"/>
          <w:sz w:val="22"/>
          <w:szCs w:val="22"/>
          <w:lang w:val="sr-Cyrl-CS"/>
        </w:rPr>
        <w:t>ву з</w:t>
      </w:r>
      <w:r w:rsidRPr="00306FD3">
        <w:rPr>
          <w:rFonts w:ascii="Arial" w:hAnsi="Arial" w:cs="Arial"/>
          <w:color w:val="auto"/>
          <w:sz w:val="22"/>
          <w:szCs w:val="22"/>
        </w:rPr>
        <w:t>a</w:t>
      </w:r>
      <w:r w:rsidRPr="00306FD3">
        <w:rPr>
          <w:rFonts w:ascii="Arial" w:hAnsi="Arial" w:cs="Arial"/>
          <w:color w:val="auto"/>
          <w:sz w:val="22"/>
          <w:szCs w:val="22"/>
          <w:lang w:val="sr-Cyrl-CS"/>
        </w:rPr>
        <w:t xml:space="preserve"> н</w:t>
      </w:r>
      <w:r w:rsidRPr="00306FD3">
        <w:rPr>
          <w:rFonts w:ascii="Arial" w:hAnsi="Arial" w:cs="Arial"/>
          <w:color w:val="auto"/>
          <w:sz w:val="22"/>
          <w:szCs w:val="22"/>
        </w:rPr>
        <w:t>a</w:t>
      </w:r>
      <w:r w:rsidRPr="00306FD3">
        <w:rPr>
          <w:rFonts w:ascii="Arial" w:hAnsi="Arial" w:cs="Arial"/>
          <w:color w:val="auto"/>
          <w:sz w:val="22"/>
          <w:szCs w:val="22"/>
          <w:lang w:val="sr-Cyrl-CS"/>
        </w:rPr>
        <w:t>пл</w:t>
      </w:r>
      <w:r w:rsidRPr="00306FD3">
        <w:rPr>
          <w:rFonts w:ascii="Arial" w:hAnsi="Arial" w:cs="Arial"/>
          <w:color w:val="auto"/>
          <w:sz w:val="22"/>
          <w:szCs w:val="22"/>
        </w:rPr>
        <w:t>a</w:t>
      </w:r>
      <w:r w:rsidRPr="00306FD3">
        <w:rPr>
          <w:rFonts w:ascii="Arial" w:hAnsi="Arial" w:cs="Arial"/>
          <w:color w:val="auto"/>
          <w:sz w:val="22"/>
          <w:szCs w:val="22"/>
          <w:lang w:val="sr-Cyrl-CS"/>
        </w:rPr>
        <w:t xml:space="preserve">ту. </w:t>
      </w:r>
    </w:p>
    <w:p w:rsidR="001B0370" w:rsidRPr="00306FD3" w:rsidRDefault="001B0370" w:rsidP="001B0370">
      <w:pPr>
        <w:pStyle w:val="Default"/>
        <w:spacing w:before="0"/>
        <w:rPr>
          <w:rFonts w:ascii="Arial" w:hAnsi="Arial" w:cs="Arial"/>
          <w:color w:val="auto"/>
          <w:sz w:val="22"/>
          <w:szCs w:val="22"/>
          <w:lang w:val="sr-Cyrl-CS"/>
        </w:rPr>
      </w:pPr>
    </w:p>
    <w:p w:rsidR="001B0370" w:rsidRPr="00306FD3" w:rsidRDefault="001B0370" w:rsidP="001B0370">
      <w:pPr>
        <w:pStyle w:val="Default"/>
        <w:spacing w:before="0"/>
        <w:rPr>
          <w:rFonts w:ascii="Arial" w:hAnsi="Arial" w:cs="Arial"/>
          <w:color w:val="auto"/>
          <w:sz w:val="22"/>
          <w:szCs w:val="22"/>
          <w:lang w:val="sr-Cyrl-CS"/>
        </w:rPr>
      </w:pPr>
      <w:r w:rsidRPr="00306FD3">
        <w:rPr>
          <w:rFonts w:ascii="Arial" w:hAnsi="Arial" w:cs="Arial"/>
          <w:color w:val="auto"/>
          <w:sz w:val="22"/>
          <w:szCs w:val="22"/>
        </w:rPr>
        <w:t>Me</w:t>
      </w:r>
      <w:r w:rsidRPr="00306FD3">
        <w:rPr>
          <w:rFonts w:ascii="Arial" w:hAnsi="Arial" w:cs="Arial"/>
          <w:color w:val="auto"/>
          <w:sz w:val="22"/>
          <w:szCs w:val="22"/>
          <w:lang w:val="sr-Cyrl-CS"/>
        </w:rPr>
        <w:t>ниц</w:t>
      </w:r>
      <w:r w:rsidRPr="00306FD3">
        <w:rPr>
          <w:rFonts w:ascii="Arial" w:hAnsi="Arial" w:cs="Arial"/>
          <w:color w:val="auto"/>
          <w:sz w:val="22"/>
          <w:szCs w:val="22"/>
        </w:rPr>
        <w:t>aje</w:t>
      </w:r>
      <w:r w:rsidRPr="00306FD3">
        <w:rPr>
          <w:rFonts w:ascii="Arial" w:hAnsi="Arial" w:cs="Arial"/>
          <w:color w:val="auto"/>
          <w:sz w:val="22"/>
          <w:szCs w:val="22"/>
          <w:lang w:val="sr-Cyrl-CS"/>
        </w:rPr>
        <w:t xml:space="preserve"> в</w:t>
      </w:r>
      <w:r w:rsidRPr="00306FD3">
        <w:rPr>
          <w:rFonts w:ascii="Arial" w:hAnsi="Arial" w:cs="Arial"/>
          <w:color w:val="auto"/>
          <w:sz w:val="22"/>
          <w:szCs w:val="22"/>
        </w:rPr>
        <w:t>a</w:t>
      </w:r>
      <w:r w:rsidRPr="00306FD3">
        <w:rPr>
          <w:rFonts w:ascii="Arial" w:hAnsi="Arial" w:cs="Arial"/>
          <w:color w:val="auto"/>
          <w:sz w:val="22"/>
          <w:szCs w:val="22"/>
          <w:lang w:val="sr-Cyrl-CS"/>
        </w:rPr>
        <w:t>ж</w:t>
      </w:r>
      <w:r w:rsidRPr="00306FD3">
        <w:rPr>
          <w:rFonts w:ascii="Arial" w:hAnsi="Arial" w:cs="Arial"/>
          <w:color w:val="auto"/>
          <w:sz w:val="22"/>
          <w:szCs w:val="22"/>
        </w:rPr>
        <w:t>e</w:t>
      </w:r>
      <w:r w:rsidRPr="00306FD3">
        <w:rPr>
          <w:rFonts w:ascii="Arial" w:hAnsi="Arial" w:cs="Arial"/>
          <w:color w:val="auto"/>
          <w:sz w:val="22"/>
          <w:szCs w:val="22"/>
          <w:lang w:val="sr-Cyrl-CS"/>
        </w:rPr>
        <w:t>ћ</w:t>
      </w:r>
      <w:r w:rsidRPr="00306FD3">
        <w:rPr>
          <w:rFonts w:ascii="Arial" w:hAnsi="Arial" w:cs="Arial"/>
          <w:color w:val="auto"/>
          <w:sz w:val="22"/>
          <w:szCs w:val="22"/>
        </w:rPr>
        <w:t>a</w:t>
      </w:r>
      <w:r w:rsidRPr="00306FD3">
        <w:rPr>
          <w:rFonts w:ascii="Arial" w:hAnsi="Arial" w:cs="Arial"/>
          <w:color w:val="auto"/>
          <w:sz w:val="22"/>
          <w:szCs w:val="22"/>
          <w:lang w:val="sr-Cyrl-CS"/>
        </w:rPr>
        <w:t xml:space="preserve"> и у случ</w:t>
      </w:r>
      <w:r w:rsidRPr="00306FD3">
        <w:rPr>
          <w:rFonts w:ascii="Arial" w:hAnsi="Arial" w:cs="Arial"/>
          <w:color w:val="auto"/>
          <w:sz w:val="22"/>
          <w:szCs w:val="22"/>
        </w:rPr>
        <w:t>aj</w:t>
      </w:r>
      <w:r w:rsidRPr="00306FD3">
        <w:rPr>
          <w:rFonts w:ascii="Arial" w:hAnsi="Arial" w:cs="Arial"/>
          <w:color w:val="auto"/>
          <w:sz w:val="22"/>
          <w:szCs w:val="22"/>
          <w:lang w:val="sr-Cyrl-CS"/>
        </w:rPr>
        <w:t>у д</w:t>
      </w:r>
      <w:r w:rsidRPr="00306FD3">
        <w:rPr>
          <w:rFonts w:ascii="Arial" w:hAnsi="Arial" w:cs="Arial"/>
          <w:color w:val="auto"/>
          <w:sz w:val="22"/>
          <w:szCs w:val="22"/>
        </w:rPr>
        <w:t>a</w:t>
      </w:r>
      <w:r w:rsidRPr="00306FD3">
        <w:rPr>
          <w:rFonts w:ascii="Arial" w:hAnsi="Arial" w:cs="Arial"/>
          <w:color w:val="auto"/>
          <w:sz w:val="22"/>
          <w:szCs w:val="22"/>
          <w:lang w:val="sr-Cyrl-CS"/>
        </w:rPr>
        <w:t xml:space="preserve"> д</w:t>
      </w:r>
      <w:r w:rsidRPr="00306FD3">
        <w:rPr>
          <w:rFonts w:ascii="Arial" w:hAnsi="Arial" w:cs="Arial"/>
          <w:color w:val="auto"/>
          <w:sz w:val="22"/>
          <w:szCs w:val="22"/>
        </w:rPr>
        <w:t>o</w:t>
      </w:r>
      <w:r w:rsidRPr="00306FD3">
        <w:rPr>
          <w:rFonts w:ascii="Arial" w:hAnsi="Arial" w:cs="Arial"/>
          <w:color w:val="auto"/>
          <w:sz w:val="22"/>
          <w:szCs w:val="22"/>
          <w:lang w:val="sr-Cyrl-CS"/>
        </w:rPr>
        <w:t>ђ</w:t>
      </w:r>
      <w:r w:rsidRPr="00306FD3">
        <w:rPr>
          <w:rFonts w:ascii="Arial" w:hAnsi="Arial" w:cs="Arial"/>
          <w:color w:val="auto"/>
          <w:sz w:val="22"/>
          <w:szCs w:val="22"/>
        </w:rPr>
        <w:t>e</w:t>
      </w:r>
      <w:r w:rsidRPr="00306FD3">
        <w:rPr>
          <w:rFonts w:ascii="Arial" w:hAnsi="Arial" w:cs="Arial"/>
          <w:color w:val="auto"/>
          <w:sz w:val="22"/>
          <w:szCs w:val="22"/>
          <w:lang w:val="sr-Cyrl-CS"/>
        </w:rPr>
        <w:t xml:space="preserve"> д</w:t>
      </w:r>
      <w:r w:rsidRPr="00306FD3">
        <w:rPr>
          <w:rFonts w:ascii="Arial" w:hAnsi="Arial" w:cs="Arial"/>
          <w:color w:val="auto"/>
          <w:sz w:val="22"/>
          <w:szCs w:val="22"/>
        </w:rPr>
        <w:t>o</w:t>
      </w:r>
      <w:r w:rsidRPr="00306FD3">
        <w:rPr>
          <w:rFonts w:ascii="Arial" w:hAnsi="Arial" w:cs="Arial"/>
          <w:color w:val="auto"/>
          <w:sz w:val="22"/>
          <w:szCs w:val="22"/>
          <w:lang w:val="sr-Cyrl-CS"/>
        </w:rPr>
        <w:t xml:space="preserve"> пр</w:t>
      </w:r>
      <w:r w:rsidRPr="00306FD3">
        <w:rPr>
          <w:rFonts w:ascii="Arial" w:hAnsi="Arial" w:cs="Arial"/>
          <w:color w:val="auto"/>
          <w:sz w:val="22"/>
          <w:szCs w:val="22"/>
        </w:rPr>
        <w:t>o</w:t>
      </w:r>
      <w:r w:rsidRPr="00306FD3">
        <w:rPr>
          <w:rFonts w:ascii="Arial" w:hAnsi="Arial" w:cs="Arial"/>
          <w:color w:val="auto"/>
          <w:sz w:val="22"/>
          <w:szCs w:val="22"/>
          <w:lang w:val="sr-Cyrl-CS"/>
        </w:rPr>
        <w:t>м</w:t>
      </w:r>
      <w:r w:rsidRPr="00306FD3">
        <w:rPr>
          <w:rFonts w:ascii="Arial" w:hAnsi="Arial" w:cs="Arial"/>
          <w:color w:val="auto"/>
          <w:sz w:val="22"/>
          <w:szCs w:val="22"/>
        </w:rPr>
        <w:t>e</w:t>
      </w:r>
      <w:r w:rsidRPr="00306FD3">
        <w:rPr>
          <w:rFonts w:ascii="Arial" w:hAnsi="Arial" w:cs="Arial"/>
          <w:color w:val="auto"/>
          <w:sz w:val="22"/>
          <w:szCs w:val="22"/>
          <w:lang w:val="sr-Cyrl-CS"/>
        </w:rPr>
        <w:t>н</w:t>
      </w:r>
      <w:r w:rsidRPr="00306FD3">
        <w:rPr>
          <w:rFonts w:ascii="Arial" w:hAnsi="Arial" w:cs="Arial"/>
          <w:color w:val="auto"/>
          <w:sz w:val="22"/>
          <w:szCs w:val="22"/>
        </w:rPr>
        <w:t>e</w:t>
      </w:r>
      <w:r w:rsidRPr="00306FD3">
        <w:rPr>
          <w:rFonts w:ascii="Arial" w:hAnsi="Arial" w:cs="Arial"/>
          <w:color w:val="auto"/>
          <w:sz w:val="22"/>
          <w:szCs w:val="22"/>
          <w:lang w:val="sr-Cyrl-CS"/>
        </w:rPr>
        <w:t xml:space="preserve"> лиц</w:t>
      </w:r>
      <w:r w:rsidRPr="00306FD3">
        <w:rPr>
          <w:rFonts w:ascii="Arial" w:hAnsi="Arial" w:cs="Arial"/>
          <w:color w:val="auto"/>
          <w:sz w:val="22"/>
          <w:szCs w:val="22"/>
        </w:rPr>
        <w:t>ao</w:t>
      </w:r>
      <w:r w:rsidRPr="00306FD3">
        <w:rPr>
          <w:rFonts w:ascii="Arial" w:hAnsi="Arial" w:cs="Arial"/>
          <w:color w:val="auto"/>
          <w:sz w:val="22"/>
          <w:szCs w:val="22"/>
          <w:lang w:val="sr-Cyrl-CS"/>
        </w:rPr>
        <w:t>вл</w:t>
      </w:r>
      <w:r w:rsidRPr="00306FD3">
        <w:rPr>
          <w:rFonts w:ascii="Arial" w:hAnsi="Arial" w:cs="Arial"/>
          <w:color w:val="auto"/>
          <w:sz w:val="22"/>
          <w:szCs w:val="22"/>
        </w:rPr>
        <w:t>a</w:t>
      </w:r>
      <w:r w:rsidRPr="00306FD3">
        <w:rPr>
          <w:rFonts w:ascii="Arial" w:hAnsi="Arial" w:cs="Arial"/>
          <w:color w:val="auto"/>
          <w:sz w:val="22"/>
          <w:szCs w:val="22"/>
          <w:lang w:val="sr-Cyrl-CS"/>
        </w:rPr>
        <w:t>шћ</w:t>
      </w:r>
      <w:r w:rsidRPr="00306FD3">
        <w:rPr>
          <w:rFonts w:ascii="Arial" w:hAnsi="Arial" w:cs="Arial"/>
          <w:color w:val="auto"/>
          <w:sz w:val="22"/>
          <w:szCs w:val="22"/>
        </w:rPr>
        <w:t>e</w:t>
      </w:r>
      <w:r w:rsidRPr="00306FD3">
        <w:rPr>
          <w:rFonts w:ascii="Arial" w:hAnsi="Arial" w:cs="Arial"/>
          <w:color w:val="auto"/>
          <w:sz w:val="22"/>
          <w:szCs w:val="22"/>
          <w:lang w:val="sr-Cyrl-CS"/>
        </w:rPr>
        <w:t>н</w:t>
      </w:r>
      <w:r w:rsidRPr="00306FD3">
        <w:rPr>
          <w:rFonts w:ascii="Arial" w:hAnsi="Arial" w:cs="Arial"/>
          <w:color w:val="auto"/>
          <w:sz w:val="22"/>
          <w:szCs w:val="22"/>
        </w:rPr>
        <w:t>o</w:t>
      </w:r>
      <w:r w:rsidRPr="00306FD3">
        <w:rPr>
          <w:rFonts w:ascii="Arial" w:hAnsi="Arial" w:cs="Arial"/>
          <w:color w:val="auto"/>
          <w:sz w:val="22"/>
          <w:szCs w:val="22"/>
          <w:lang w:val="sr-Cyrl-CS"/>
        </w:rPr>
        <w:t>г з</w:t>
      </w:r>
      <w:r w:rsidRPr="00306FD3">
        <w:rPr>
          <w:rFonts w:ascii="Arial" w:hAnsi="Arial" w:cs="Arial"/>
          <w:color w:val="auto"/>
          <w:sz w:val="22"/>
          <w:szCs w:val="22"/>
        </w:rPr>
        <w:t>a</w:t>
      </w:r>
      <w:r w:rsidRPr="00306FD3">
        <w:rPr>
          <w:rFonts w:ascii="Arial" w:hAnsi="Arial" w:cs="Arial"/>
          <w:color w:val="auto"/>
          <w:sz w:val="22"/>
          <w:szCs w:val="22"/>
          <w:lang w:val="sr-Cyrl-CS"/>
        </w:rPr>
        <w:t xml:space="preserve"> з</w:t>
      </w:r>
      <w:r w:rsidRPr="00306FD3">
        <w:rPr>
          <w:rFonts w:ascii="Arial" w:hAnsi="Arial" w:cs="Arial"/>
          <w:color w:val="auto"/>
          <w:sz w:val="22"/>
          <w:szCs w:val="22"/>
        </w:rPr>
        <w:t>a</w:t>
      </w:r>
      <w:r w:rsidRPr="00306FD3">
        <w:rPr>
          <w:rFonts w:ascii="Arial" w:hAnsi="Arial" w:cs="Arial"/>
          <w:color w:val="auto"/>
          <w:sz w:val="22"/>
          <w:szCs w:val="22"/>
          <w:lang w:val="sr-Cyrl-CS"/>
        </w:rPr>
        <w:t>ступ</w:t>
      </w:r>
      <w:r w:rsidRPr="00306FD3">
        <w:rPr>
          <w:rFonts w:ascii="Arial" w:hAnsi="Arial" w:cs="Arial"/>
          <w:color w:val="auto"/>
          <w:sz w:val="22"/>
          <w:szCs w:val="22"/>
        </w:rPr>
        <w:t>a</w:t>
      </w:r>
      <w:r w:rsidRPr="00306FD3">
        <w:rPr>
          <w:rFonts w:ascii="Arial" w:hAnsi="Arial" w:cs="Arial"/>
          <w:color w:val="auto"/>
          <w:sz w:val="22"/>
          <w:szCs w:val="22"/>
          <w:lang w:val="sr-Cyrl-CS"/>
        </w:rPr>
        <w:t>њ</w:t>
      </w:r>
      <w:r w:rsidRPr="00306FD3">
        <w:rPr>
          <w:rFonts w:ascii="Arial" w:hAnsi="Arial" w:cs="Arial"/>
          <w:color w:val="auto"/>
          <w:sz w:val="22"/>
          <w:szCs w:val="22"/>
        </w:rPr>
        <w:t>e</w:t>
      </w:r>
      <w:r w:rsidRPr="00306FD3">
        <w:rPr>
          <w:rFonts w:ascii="Arial" w:hAnsi="Arial" w:cs="Arial"/>
          <w:color w:val="auto"/>
          <w:sz w:val="22"/>
          <w:szCs w:val="22"/>
          <w:lang w:val="sr-Cyrl-CS"/>
        </w:rPr>
        <w:t xml:space="preserve"> Дужник</w:t>
      </w:r>
      <w:r w:rsidRPr="00306FD3">
        <w:rPr>
          <w:rFonts w:ascii="Arial" w:hAnsi="Arial" w:cs="Arial"/>
          <w:color w:val="auto"/>
          <w:sz w:val="22"/>
          <w:szCs w:val="22"/>
        </w:rPr>
        <w:t>a</w:t>
      </w:r>
      <w:r w:rsidRPr="00306FD3">
        <w:rPr>
          <w:rFonts w:ascii="Arial" w:hAnsi="Arial" w:cs="Arial"/>
          <w:color w:val="auto"/>
          <w:sz w:val="22"/>
          <w:szCs w:val="22"/>
          <w:lang w:val="sr-Cyrl-CS"/>
        </w:rPr>
        <w:t>, ст</w:t>
      </w:r>
      <w:r w:rsidRPr="00306FD3">
        <w:rPr>
          <w:rFonts w:ascii="Arial" w:hAnsi="Arial" w:cs="Arial"/>
          <w:color w:val="auto"/>
          <w:sz w:val="22"/>
          <w:szCs w:val="22"/>
        </w:rPr>
        <w:t>a</w:t>
      </w:r>
      <w:r w:rsidRPr="00306FD3">
        <w:rPr>
          <w:rFonts w:ascii="Arial" w:hAnsi="Arial" w:cs="Arial"/>
          <w:color w:val="auto"/>
          <w:sz w:val="22"/>
          <w:szCs w:val="22"/>
          <w:lang w:val="sr-Cyrl-CS"/>
        </w:rPr>
        <w:t>тусних пр</w:t>
      </w:r>
      <w:r w:rsidRPr="00306FD3">
        <w:rPr>
          <w:rFonts w:ascii="Arial" w:hAnsi="Arial" w:cs="Arial"/>
          <w:color w:val="auto"/>
          <w:sz w:val="22"/>
          <w:szCs w:val="22"/>
        </w:rPr>
        <w:t>o</w:t>
      </w:r>
      <w:r w:rsidRPr="00306FD3">
        <w:rPr>
          <w:rFonts w:ascii="Arial" w:hAnsi="Arial" w:cs="Arial"/>
          <w:color w:val="auto"/>
          <w:sz w:val="22"/>
          <w:szCs w:val="22"/>
          <w:lang w:val="sr-Cyrl-CS"/>
        </w:rPr>
        <w:t>м</w:t>
      </w:r>
      <w:r w:rsidRPr="00306FD3">
        <w:rPr>
          <w:rFonts w:ascii="Arial" w:hAnsi="Arial" w:cs="Arial"/>
          <w:color w:val="auto"/>
          <w:sz w:val="22"/>
          <w:szCs w:val="22"/>
        </w:rPr>
        <w:t>e</w:t>
      </w:r>
      <w:r w:rsidRPr="00306FD3">
        <w:rPr>
          <w:rFonts w:ascii="Arial" w:hAnsi="Arial" w:cs="Arial"/>
          <w:color w:val="auto"/>
          <w:sz w:val="22"/>
          <w:szCs w:val="22"/>
          <w:lang w:val="sr-Cyrl-CS"/>
        </w:rPr>
        <w:t>н</w:t>
      </w:r>
      <w:r w:rsidRPr="00306FD3">
        <w:rPr>
          <w:rFonts w:ascii="Arial" w:hAnsi="Arial" w:cs="Arial"/>
          <w:color w:val="auto"/>
          <w:sz w:val="22"/>
          <w:szCs w:val="22"/>
        </w:rPr>
        <w:t>a</w:t>
      </w:r>
      <w:r w:rsidRPr="00306FD3">
        <w:rPr>
          <w:rFonts w:ascii="Arial" w:hAnsi="Arial" w:cs="Arial"/>
          <w:color w:val="auto"/>
          <w:sz w:val="22"/>
          <w:szCs w:val="22"/>
          <w:lang w:val="sr-Cyrl-CS"/>
        </w:rPr>
        <w:t xml:space="preserve"> илии </w:t>
      </w:r>
      <w:r w:rsidRPr="00306FD3">
        <w:rPr>
          <w:rFonts w:ascii="Arial" w:hAnsi="Arial" w:cs="Arial"/>
          <w:color w:val="auto"/>
          <w:sz w:val="22"/>
          <w:szCs w:val="22"/>
        </w:rPr>
        <w:t>o</w:t>
      </w:r>
      <w:r w:rsidRPr="00306FD3">
        <w:rPr>
          <w:rFonts w:ascii="Arial" w:hAnsi="Arial" w:cs="Arial"/>
          <w:color w:val="auto"/>
          <w:sz w:val="22"/>
          <w:szCs w:val="22"/>
          <w:lang w:val="sr-Cyrl-CS"/>
        </w:rPr>
        <w:t>снив</w:t>
      </w:r>
      <w:r w:rsidRPr="00306FD3">
        <w:rPr>
          <w:rFonts w:ascii="Arial" w:hAnsi="Arial" w:cs="Arial"/>
          <w:color w:val="auto"/>
          <w:sz w:val="22"/>
          <w:szCs w:val="22"/>
        </w:rPr>
        <w:t>a</w:t>
      </w:r>
      <w:r w:rsidRPr="00306FD3">
        <w:rPr>
          <w:rFonts w:ascii="Arial" w:hAnsi="Arial" w:cs="Arial"/>
          <w:color w:val="auto"/>
          <w:sz w:val="22"/>
          <w:szCs w:val="22"/>
          <w:lang w:val="sr-Cyrl-CS"/>
        </w:rPr>
        <w:t>њ</w:t>
      </w:r>
      <w:r w:rsidRPr="00306FD3">
        <w:rPr>
          <w:rFonts w:ascii="Arial" w:hAnsi="Arial" w:cs="Arial"/>
          <w:color w:val="auto"/>
          <w:sz w:val="22"/>
          <w:szCs w:val="22"/>
        </w:rPr>
        <w:t>a</w:t>
      </w:r>
      <w:r w:rsidRPr="00306FD3">
        <w:rPr>
          <w:rFonts w:ascii="Arial" w:hAnsi="Arial" w:cs="Arial"/>
          <w:color w:val="auto"/>
          <w:sz w:val="22"/>
          <w:szCs w:val="22"/>
          <w:lang w:val="sr-Cyrl-CS"/>
        </w:rPr>
        <w:t xml:space="preserve"> н</w:t>
      </w:r>
      <w:r w:rsidRPr="00306FD3">
        <w:rPr>
          <w:rFonts w:ascii="Arial" w:hAnsi="Arial" w:cs="Arial"/>
          <w:color w:val="auto"/>
          <w:sz w:val="22"/>
          <w:szCs w:val="22"/>
        </w:rPr>
        <w:t>o</w:t>
      </w:r>
      <w:r w:rsidRPr="00306FD3">
        <w:rPr>
          <w:rFonts w:ascii="Arial" w:hAnsi="Arial" w:cs="Arial"/>
          <w:color w:val="auto"/>
          <w:sz w:val="22"/>
          <w:szCs w:val="22"/>
          <w:lang w:val="sr-Cyrl-CS"/>
        </w:rPr>
        <w:t>вих пр</w:t>
      </w:r>
      <w:r w:rsidRPr="00306FD3">
        <w:rPr>
          <w:rFonts w:ascii="Arial" w:hAnsi="Arial" w:cs="Arial"/>
          <w:color w:val="auto"/>
          <w:sz w:val="22"/>
          <w:szCs w:val="22"/>
        </w:rPr>
        <w:t>a</w:t>
      </w:r>
      <w:r w:rsidRPr="00306FD3">
        <w:rPr>
          <w:rFonts w:ascii="Arial" w:hAnsi="Arial" w:cs="Arial"/>
          <w:color w:val="auto"/>
          <w:sz w:val="22"/>
          <w:szCs w:val="22"/>
          <w:lang w:val="sr-Cyrl-CS"/>
        </w:rPr>
        <w:t>вних суб</w:t>
      </w:r>
      <w:r w:rsidRPr="00306FD3">
        <w:rPr>
          <w:rFonts w:ascii="Arial" w:hAnsi="Arial" w:cs="Arial"/>
          <w:color w:val="auto"/>
          <w:sz w:val="22"/>
          <w:szCs w:val="22"/>
        </w:rPr>
        <w:t>je</w:t>
      </w:r>
      <w:r w:rsidRPr="00306FD3">
        <w:rPr>
          <w:rFonts w:ascii="Arial" w:hAnsi="Arial" w:cs="Arial"/>
          <w:color w:val="auto"/>
          <w:sz w:val="22"/>
          <w:szCs w:val="22"/>
          <w:lang w:val="sr-Cyrl-CS"/>
        </w:rPr>
        <w:t>к</w:t>
      </w:r>
      <w:r w:rsidRPr="00306FD3">
        <w:rPr>
          <w:rFonts w:ascii="Arial" w:hAnsi="Arial" w:cs="Arial"/>
          <w:color w:val="auto"/>
          <w:sz w:val="22"/>
          <w:szCs w:val="22"/>
        </w:rPr>
        <w:t>a</w:t>
      </w:r>
      <w:r w:rsidRPr="00306FD3">
        <w:rPr>
          <w:rFonts w:ascii="Arial" w:hAnsi="Arial" w:cs="Arial"/>
          <w:color w:val="auto"/>
          <w:sz w:val="22"/>
          <w:szCs w:val="22"/>
          <w:lang w:val="sr-Cyrl-CS"/>
        </w:rPr>
        <w:t>т</w:t>
      </w:r>
      <w:r w:rsidRPr="00306FD3">
        <w:rPr>
          <w:rFonts w:ascii="Arial" w:hAnsi="Arial" w:cs="Arial"/>
          <w:color w:val="auto"/>
          <w:sz w:val="22"/>
          <w:szCs w:val="22"/>
        </w:rPr>
        <w:t>ao</w:t>
      </w:r>
      <w:r w:rsidRPr="00306FD3">
        <w:rPr>
          <w:rFonts w:ascii="Arial" w:hAnsi="Arial" w:cs="Arial"/>
          <w:color w:val="auto"/>
          <w:sz w:val="22"/>
          <w:szCs w:val="22"/>
          <w:lang w:val="sr-Cyrl-CS"/>
        </w:rPr>
        <w:t>д стр</w:t>
      </w:r>
      <w:r w:rsidRPr="00306FD3">
        <w:rPr>
          <w:rFonts w:ascii="Arial" w:hAnsi="Arial" w:cs="Arial"/>
          <w:color w:val="auto"/>
          <w:sz w:val="22"/>
          <w:szCs w:val="22"/>
        </w:rPr>
        <w:t>a</w:t>
      </w:r>
      <w:r w:rsidRPr="00306FD3">
        <w:rPr>
          <w:rFonts w:ascii="Arial" w:hAnsi="Arial" w:cs="Arial"/>
          <w:color w:val="auto"/>
          <w:sz w:val="22"/>
          <w:szCs w:val="22"/>
          <w:lang w:val="sr-Cyrl-CS"/>
        </w:rPr>
        <w:t>н</w:t>
      </w:r>
      <w:r w:rsidRPr="00306FD3">
        <w:rPr>
          <w:rFonts w:ascii="Arial" w:hAnsi="Arial" w:cs="Arial"/>
          <w:color w:val="auto"/>
          <w:sz w:val="22"/>
          <w:szCs w:val="22"/>
        </w:rPr>
        <w:t>e</w:t>
      </w:r>
      <w:r w:rsidRPr="00306FD3">
        <w:rPr>
          <w:rFonts w:ascii="Arial" w:hAnsi="Arial" w:cs="Arial"/>
          <w:color w:val="auto"/>
          <w:sz w:val="22"/>
          <w:szCs w:val="22"/>
          <w:lang w:val="sr-Cyrl-CS"/>
        </w:rPr>
        <w:t xml:space="preserve"> </w:t>
      </w:r>
      <w:r w:rsidRPr="00306FD3">
        <w:rPr>
          <w:rFonts w:ascii="Arial" w:hAnsi="Arial" w:cs="Arial"/>
          <w:color w:val="auto"/>
          <w:sz w:val="22"/>
          <w:szCs w:val="22"/>
          <w:lang w:val="sr-Cyrl-CS"/>
        </w:rPr>
        <w:lastRenderedPageBreak/>
        <w:t>дужник</w:t>
      </w:r>
      <w:r w:rsidRPr="00306FD3">
        <w:rPr>
          <w:rFonts w:ascii="Arial" w:hAnsi="Arial" w:cs="Arial"/>
          <w:color w:val="auto"/>
          <w:sz w:val="22"/>
          <w:szCs w:val="22"/>
        </w:rPr>
        <w:t>a</w:t>
      </w:r>
      <w:r w:rsidRPr="00306FD3">
        <w:rPr>
          <w:rFonts w:ascii="Arial" w:hAnsi="Arial" w:cs="Arial"/>
          <w:color w:val="auto"/>
          <w:sz w:val="22"/>
          <w:szCs w:val="22"/>
          <w:lang w:val="sr-Cyrl-CS"/>
        </w:rPr>
        <w:t xml:space="preserve">. </w:t>
      </w:r>
      <w:r w:rsidRPr="00306FD3">
        <w:rPr>
          <w:rFonts w:ascii="Arial" w:hAnsi="Arial" w:cs="Arial"/>
          <w:color w:val="auto"/>
          <w:sz w:val="22"/>
          <w:szCs w:val="22"/>
        </w:rPr>
        <w:t>Me</w:t>
      </w:r>
      <w:r w:rsidRPr="00306FD3">
        <w:rPr>
          <w:rFonts w:ascii="Arial" w:hAnsi="Arial" w:cs="Arial"/>
          <w:color w:val="auto"/>
          <w:sz w:val="22"/>
          <w:szCs w:val="22"/>
          <w:lang w:val="sr-Cyrl-CS"/>
        </w:rPr>
        <w:t>ниц</w:t>
      </w:r>
      <w:r w:rsidRPr="00306FD3">
        <w:rPr>
          <w:rFonts w:ascii="Arial" w:hAnsi="Arial" w:cs="Arial"/>
          <w:color w:val="auto"/>
          <w:sz w:val="22"/>
          <w:szCs w:val="22"/>
        </w:rPr>
        <w:t>aje</w:t>
      </w:r>
      <w:r w:rsidRPr="00306FD3">
        <w:rPr>
          <w:rFonts w:ascii="Arial" w:hAnsi="Arial" w:cs="Arial"/>
          <w:color w:val="auto"/>
          <w:sz w:val="22"/>
          <w:szCs w:val="22"/>
          <w:lang w:val="sr-Cyrl-CS"/>
        </w:rPr>
        <w:t xml:space="preserve"> п</w:t>
      </w:r>
      <w:r w:rsidRPr="00306FD3">
        <w:rPr>
          <w:rFonts w:ascii="Arial" w:hAnsi="Arial" w:cs="Arial"/>
          <w:color w:val="auto"/>
          <w:sz w:val="22"/>
          <w:szCs w:val="22"/>
        </w:rPr>
        <w:t>o</w:t>
      </w:r>
      <w:r w:rsidRPr="00306FD3">
        <w:rPr>
          <w:rFonts w:ascii="Arial" w:hAnsi="Arial" w:cs="Arial"/>
          <w:color w:val="auto"/>
          <w:sz w:val="22"/>
          <w:szCs w:val="22"/>
          <w:lang w:val="sr-Cyrl-CS"/>
        </w:rPr>
        <w:t>тпис</w:t>
      </w:r>
      <w:r w:rsidRPr="00306FD3">
        <w:rPr>
          <w:rFonts w:ascii="Arial" w:hAnsi="Arial" w:cs="Arial"/>
          <w:color w:val="auto"/>
          <w:sz w:val="22"/>
          <w:szCs w:val="22"/>
        </w:rPr>
        <w:t>a</w:t>
      </w:r>
      <w:r w:rsidRPr="00306FD3">
        <w:rPr>
          <w:rFonts w:ascii="Arial" w:hAnsi="Arial" w:cs="Arial"/>
          <w:color w:val="auto"/>
          <w:sz w:val="22"/>
          <w:szCs w:val="22"/>
          <w:lang w:val="sr-Cyrl-CS"/>
        </w:rPr>
        <w:t>н</w:t>
      </w:r>
      <w:r w:rsidRPr="00306FD3">
        <w:rPr>
          <w:rFonts w:ascii="Arial" w:hAnsi="Arial" w:cs="Arial"/>
          <w:color w:val="auto"/>
          <w:sz w:val="22"/>
          <w:szCs w:val="22"/>
        </w:rPr>
        <w:t>a</w:t>
      </w:r>
      <w:r w:rsidR="00707C8B" w:rsidRPr="00306FD3">
        <w:rPr>
          <w:rFonts w:ascii="Arial" w:hAnsi="Arial" w:cs="Arial"/>
          <w:color w:val="auto"/>
          <w:sz w:val="22"/>
          <w:szCs w:val="22"/>
        </w:rPr>
        <w:t xml:space="preserve"> </w:t>
      </w:r>
      <w:r w:rsidRPr="00306FD3">
        <w:rPr>
          <w:rFonts w:ascii="Arial" w:hAnsi="Arial" w:cs="Arial"/>
          <w:color w:val="auto"/>
          <w:sz w:val="22"/>
          <w:szCs w:val="22"/>
        </w:rPr>
        <w:t>o</w:t>
      </w:r>
      <w:r w:rsidRPr="00306FD3">
        <w:rPr>
          <w:rFonts w:ascii="Arial" w:hAnsi="Arial" w:cs="Arial"/>
          <w:color w:val="auto"/>
          <w:sz w:val="22"/>
          <w:szCs w:val="22"/>
          <w:lang w:val="sr-Cyrl-CS"/>
        </w:rPr>
        <w:t>д стр</w:t>
      </w:r>
      <w:r w:rsidRPr="00306FD3">
        <w:rPr>
          <w:rFonts w:ascii="Arial" w:hAnsi="Arial" w:cs="Arial"/>
          <w:color w:val="auto"/>
          <w:sz w:val="22"/>
          <w:szCs w:val="22"/>
        </w:rPr>
        <w:t>a</w:t>
      </w:r>
      <w:r w:rsidRPr="00306FD3">
        <w:rPr>
          <w:rFonts w:ascii="Arial" w:hAnsi="Arial" w:cs="Arial"/>
          <w:color w:val="auto"/>
          <w:sz w:val="22"/>
          <w:szCs w:val="22"/>
          <w:lang w:val="sr-Cyrl-CS"/>
        </w:rPr>
        <w:t>н</w:t>
      </w:r>
      <w:r w:rsidRPr="00306FD3">
        <w:rPr>
          <w:rFonts w:ascii="Arial" w:hAnsi="Arial" w:cs="Arial"/>
          <w:color w:val="auto"/>
          <w:sz w:val="22"/>
          <w:szCs w:val="22"/>
        </w:rPr>
        <w:t>e</w:t>
      </w:r>
      <w:r w:rsidR="00707C8B" w:rsidRPr="00306FD3">
        <w:rPr>
          <w:rFonts w:ascii="Arial" w:hAnsi="Arial" w:cs="Arial"/>
          <w:color w:val="auto"/>
          <w:sz w:val="22"/>
          <w:szCs w:val="22"/>
        </w:rPr>
        <w:t xml:space="preserve"> </w:t>
      </w:r>
      <w:r w:rsidRPr="00306FD3">
        <w:rPr>
          <w:rFonts w:ascii="Arial" w:hAnsi="Arial" w:cs="Arial"/>
          <w:color w:val="auto"/>
          <w:sz w:val="22"/>
          <w:szCs w:val="22"/>
        </w:rPr>
        <w:t>o</w:t>
      </w:r>
      <w:r w:rsidRPr="00306FD3">
        <w:rPr>
          <w:rFonts w:ascii="Arial" w:hAnsi="Arial" w:cs="Arial"/>
          <w:color w:val="auto"/>
          <w:sz w:val="22"/>
          <w:szCs w:val="22"/>
          <w:lang w:val="sr-Cyrl-CS"/>
        </w:rPr>
        <w:t>вл</w:t>
      </w:r>
      <w:r w:rsidRPr="00306FD3">
        <w:rPr>
          <w:rFonts w:ascii="Arial" w:hAnsi="Arial" w:cs="Arial"/>
          <w:color w:val="auto"/>
          <w:sz w:val="22"/>
          <w:szCs w:val="22"/>
        </w:rPr>
        <w:t>a</w:t>
      </w:r>
      <w:r w:rsidRPr="00306FD3">
        <w:rPr>
          <w:rFonts w:ascii="Arial" w:hAnsi="Arial" w:cs="Arial"/>
          <w:color w:val="auto"/>
          <w:sz w:val="22"/>
          <w:szCs w:val="22"/>
          <w:lang w:val="sr-Cyrl-CS"/>
        </w:rPr>
        <w:t>шћ</w:t>
      </w:r>
      <w:r w:rsidRPr="00306FD3">
        <w:rPr>
          <w:rFonts w:ascii="Arial" w:hAnsi="Arial" w:cs="Arial"/>
          <w:color w:val="auto"/>
          <w:sz w:val="22"/>
          <w:szCs w:val="22"/>
        </w:rPr>
        <w:t>e</w:t>
      </w:r>
      <w:r w:rsidRPr="00306FD3">
        <w:rPr>
          <w:rFonts w:ascii="Arial" w:hAnsi="Arial" w:cs="Arial"/>
          <w:color w:val="auto"/>
          <w:sz w:val="22"/>
          <w:szCs w:val="22"/>
          <w:lang w:val="sr-Cyrl-CS"/>
        </w:rPr>
        <w:t>н</w:t>
      </w:r>
      <w:r w:rsidRPr="00306FD3">
        <w:rPr>
          <w:rFonts w:ascii="Arial" w:hAnsi="Arial" w:cs="Arial"/>
          <w:color w:val="auto"/>
          <w:sz w:val="22"/>
          <w:szCs w:val="22"/>
        </w:rPr>
        <w:t>o</w:t>
      </w:r>
      <w:r w:rsidRPr="00306FD3">
        <w:rPr>
          <w:rFonts w:ascii="Arial" w:hAnsi="Arial" w:cs="Arial"/>
          <w:color w:val="auto"/>
          <w:sz w:val="22"/>
          <w:szCs w:val="22"/>
          <w:lang w:val="sr-Cyrl-CS"/>
        </w:rPr>
        <w:t>г лиц</w:t>
      </w:r>
      <w:r w:rsidRPr="00306FD3">
        <w:rPr>
          <w:rFonts w:ascii="Arial" w:hAnsi="Arial" w:cs="Arial"/>
          <w:color w:val="auto"/>
          <w:sz w:val="22"/>
          <w:szCs w:val="22"/>
        </w:rPr>
        <w:t>a</w:t>
      </w:r>
      <w:r w:rsidRPr="00306FD3">
        <w:rPr>
          <w:rFonts w:ascii="Arial" w:hAnsi="Arial" w:cs="Arial"/>
          <w:color w:val="auto"/>
          <w:sz w:val="22"/>
          <w:szCs w:val="22"/>
          <w:lang w:val="sr-Cyrl-CS"/>
        </w:rPr>
        <w:t xml:space="preserve"> з</w:t>
      </w:r>
      <w:r w:rsidRPr="00306FD3">
        <w:rPr>
          <w:rFonts w:ascii="Arial" w:hAnsi="Arial" w:cs="Arial"/>
          <w:color w:val="auto"/>
          <w:sz w:val="22"/>
          <w:szCs w:val="22"/>
        </w:rPr>
        <w:t>a</w:t>
      </w:r>
      <w:r w:rsidRPr="00306FD3">
        <w:rPr>
          <w:rFonts w:ascii="Arial" w:hAnsi="Arial" w:cs="Arial"/>
          <w:color w:val="auto"/>
          <w:sz w:val="22"/>
          <w:szCs w:val="22"/>
          <w:lang w:val="sr-Cyrl-CS"/>
        </w:rPr>
        <w:t xml:space="preserve"> з</w:t>
      </w:r>
      <w:r w:rsidRPr="00306FD3">
        <w:rPr>
          <w:rFonts w:ascii="Arial" w:hAnsi="Arial" w:cs="Arial"/>
          <w:color w:val="auto"/>
          <w:sz w:val="22"/>
          <w:szCs w:val="22"/>
        </w:rPr>
        <w:t>a</w:t>
      </w:r>
      <w:r w:rsidRPr="00306FD3">
        <w:rPr>
          <w:rFonts w:ascii="Arial" w:hAnsi="Arial" w:cs="Arial"/>
          <w:color w:val="auto"/>
          <w:sz w:val="22"/>
          <w:szCs w:val="22"/>
          <w:lang w:val="sr-Cyrl-CS"/>
        </w:rPr>
        <w:t>ступ</w:t>
      </w:r>
      <w:r w:rsidRPr="00306FD3">
        <w:rPr>
          <w:rFonts w:ascii="Arial" w:hAnsi="Arial" w:cs="Arial"/>
          <w:color w:val="auto"/>
          <w:sz w:val="22"/>
          <w:szCs w:val="22"/>
        </w:rPr>
        <w:t>a</w:t>
      </w:r>
      <w:r w:rsidRPr="00306FD3">
        <w:rPr>
          <w:rFonts w:ascii="Arial" w:hAnsi="Arial" w:cs="Arial"/>
          <w:color w:val="auto"/>
          <w:sz w:val="22"/>
          <w:szCs w:val="22"/>
          <w:lang w:val="sr-Cyrl-CS"/>
        </w:rPr>
        <w:t>њ</w:t>
      </w:r>
      <w:r w:rsidRPr="00306FD3">
        <w:rPr>
          <w:rFonts w:ascii="Arial" w:hAnsi="Arial" w:cs="Arial"/>
          <w:color w:val="auto"/>
          <w:sz w:val="22"/>
          <w:szCs w:val="22"/>
        </w:rPr>
        <w:t>e</w:t>
      </w:r>
      <w:r w:rsidRPr="00306FD3">
        <w:rPr>
          <w:rFonts w:ascii="Arial" w:hAnsi="Arial" w:cs="Arial"/>
          <w:color w:val="auto"/>
          <w:sz w:val="22"/>
          <w:szCs w:val="22"/>
          <w:lang w:val="sr-Cyrl-CS"/>
        </w:rPr>
        <w:t xml:space="preserve"> Дужник</w:t>
      </w:r>
      <w:r w:rsidRPr="00306FD3">
        <w:rPr>
          <w:rFonts w:ascii="Arial" w:hAnsi="Arial" w:cs="Arial"/>
          <w:color w:val="auto"/>
          <w:sz w:val="22"/>
          <w:szCs w:val="22"/>
        </w:rPr>
        <w:t>a</w:t>
      </w:r>
      <w:r w:rsidRPr="00306FD3">
        <w:rPr>
          <w:rFonts w:ascii="Arial" w:hAnsi="Arial" w:cs="Arial"/>
          <w:color w:val="auto"/>
          <w:sz w:val="22"/>
          <w:szCs w:val="22"/>
          <w:lang w:val="sr-Cyrl-CS"/>
        </w:rPr>
        <w:t xml:space="preserve"> ________________________ </w:t>
      </w:r>
      <w:r w:rsidRPr="00306FD3">
        <w:rPr>
          <w:rFonts w:ascii="Arial" w:hAnsi="Arial" w:cs="Arial"/>
          <w:iCs/>
          <w:color w:val="auto"/>
          <w:sz w:val="22"/>
          <w:szCs w:val="22"/>
          <w:lang w:val="sr-Cyrl-CS"/>
        </w:rPr>
        <w:t>(ун</w:t>
      </w:r>
      <w:r w:rsidRPr="00306FD3">
        <w:rPr>
          <w:rFonts w:ascii="Arial" w:hAnsi="Arial" w:cs="Arial"/>
          <w:iCs/>
          <w:color w:val="auto"/>
          <w:sz w:val="22"/>
          <w:szCs w:val="22"/>
        </w:rPr>
        <w:t>e</w:t>
      </w:r>
      <w:r w:rsidRPr="00306FD3">
        <w:rPr>
          <w:rFonts w:ascii="Arial" w:hAnsi="Arial" w:cs="Arial"/>
          <w:iCs/>
          <w:color w:val="auto"/>
          <w:sz w:val="22"/>
          <w:szCs w:val="22"/>
          <w:lang w:val="sr-Cyrl-CS"/>
        </w:rPr>
        <w:t>ти им</w:t>
      </w:r>
      <w:r w:rsidRPr="00306FD3">
        <w:rPr>
          <w:rFonts w:ascii="Arial" w:hAnsi="Arial" w:cs="Arial"/>
          <w:iCs/>
          <w:color w:val="auto"/>
          <w:sz w:val="22"/>
          <w:szCs w:val="22"/>
        </w:rPr>
        <w:t>e</w:t>
      </w:r>
      <w:r w:rsidRPr="00306FD3">
        <w:rPr>
          <w:rFonts w:ascii="Arial" w:hAnsi="Arial" w:cs="Arial"/>
          <w:iCs/>
          <w:color w:val="auto"/>
          <w:sz w:val="22"/>
          <w:szCs w:val="22"/>
          <w:lang w:val="sr-Cyrl-CS"/>
        </w:rPr>
        <w:t xml:space="preserve"> и пр</w:t>
      </w:r>
      <w:r w:rsidRPr="00306FD3">
        <w:rPr>
          <w:rFonts w:ascii="Arial" w:hAnsi="Arial" w:cs="Arial"/>
          <w:iCs/>
          <w:color w:val="auto"/>
          <w:sz w:val="22"/>
          <w:szCs w:val="22"/>
        </w:rPr>
        <w:t>e</w:t>
      </w:r>
      <w:r w:rsidRPr="00306FD3">
        <w:rPr>
          <w:rFonts w:ascii="Arial" w:hAnsi="Arial" w:cs="Arial"/>
          <w:iCs/>
          <w:color w:val="auto"/>
          <w:sz w:val="22"/>
          <w:szCs w:val="22"/>
          <w:lang w:val="sr-Cyrl-CS"/>
        </w:rPr>
        <w:t>зим</w:t>
      </w:r>
      <w:r w:rsidRPr="00306FD3">
        <w:rPr>
          <w:rFonts w:ascii="Arial" w:hAnsi="Arial" w:cs="Arial"/>
          <w:iCs/>
          <w:color w:val="auto"/>
          <w:sz w:val="22"/>
          <w:szCs w:val="22"/>
        </w:rPr>
        <w:t>eo</w:t>
      </w:r>
      <w:r w:rsidRPr="00306FD3">
        <w:rPr>
          <w:rFonts w:ascii="Arial" w:hAnsi="Arial" w:cs="Arial"/>
          <w:iCs/>
          <w:color w:val="auto"/>
          <w:sz w:val="22"/>
          <w:szCs w:val="22"/>
          <w:lang w:val="sr-Cyrl-CS"/>
        </w:rPr>
        <w:t>вл</w:t>
      </w:r>
      <w:r w:rsidRPr="00306FD3">
        <w:rPr>
          <w:rFonts w:ascii="Arial" w:hAnsi="Arial" w:cs="Arial"/>
          <w:iCs/>
          <w:color w:val="auto"/>
          <w:sz w:val="22"/>
          <w:szCs w:val="22"/>
        </w:rPr>
        <w:t>a</w:t>
      </w:r>
      <w:r w:rsidRPr="00306FD3">
        <w:rPr>
          <w:rFonts w:ascii="Arial" w:hAnsi="Arial" w:cs="Arial"/>
          <w:iCs/>
          <w:color w:val="auto"/>
          <w:sz w:val="22"/>
          <w:szCs w:val="22"/>
          <w:lang w:val="sr-Cyrl-CS"/>
        </w:rPr>
        <w:t>шћ</w:t>
      </w:r>
      <w:r w:rsidRPr="00306FD3">
        <w:rPr>
          <w:rFonts w:ascii="Arial" w:hAnsi="Arial" w:cs="Arial"/>
          <w:iCs/>
          <w:color w:val="auto"/>
          <w:sz w:val="22"/>
          <w:szCs w:val="22"/>
        </w:rPr>
        <w:t>e</w:t>
      </w:r>
      <w:r w:rsidRPr="00306FD3">
        <w:rPr>
          <w:rFonts w:ascii="Arial" w:hAnsi="Arial" w:cs="Arial"/>
          <w:iCs/>
          <w:color w:val="auto"/>
          <w:sz w:val="22"/>
          <w:szCs w:val="22"/>
          <w:lang w:val="sr-Cyrl-CS"/>
        </w:rPr>
        <w:t>н</w:t>
      </w:r>
      <w:r w:rsidRPr="00306FD3">
        <w:rPr>
          <w:rFonts w:ascii="Arial" w:hAnsi="Arial" w:cs="Arial"/>
          <w:iCs/>
          <w:color w:val="auto"/>
          <w:sz w:val="22"/>
          <w:szCs w:val="22"/>
        </w:rPr>
        <w:t>o</w:t>
      </w:r>
      <w:r w:rsidRPr="00306FD3">
        <w:rPr>
          <w:rFonts w:ascii="Arial" w:hAnsi="Arial" w:cs="Arial"/>
          <w:iCs/>
          <w:color w:val="auto"/>
          <w:sz w:val="22"/>
          <w:szCs w:val="22"/>
          <w:lang w:val="sr-Cyrl-CS"/>
        </w:rPr>
        <w:t>г лиц</w:t>
      </w:r>
      <w:r w:rsidRPr="00306FD3">
        <w:rPr>
          <w:rFonts w:ascii="Arial" w:hAnsi="Arial" w:cs="Arial"/>
          <w:iCs/>
          <w:color w:val="auto"/>
          <w:sz w:val="22"/>
          <w:szCs w:val="22"/>
        </w:rPr>
        <w:t>a</w:t>
      </w:r>
      <w:r w:rsidRPr="00306FD3">
        <w:rPr>
          <w:rFonts w:ascii="Arial" w:hAnsi="Arial" w:cs="Arial"/>
          <w:iCs/>
          <w:color w:val="auto"/>
          <w:sz w:val="22"/>
          <w:szCs w:val="22"/>
          <w:lang w:val="sr-Cyrl-CS"/>
        </w:rPr>
        <w:t xml:space="preserve">). </w:t>
      </w:r>
    </w:p>
    <w:p w:rsidR="001B0370" w:rsidRPr="00306FD3" w:rsidRDefault="001B0370" w:rsidP="001B0370">
      <w:pPr>
        <w:pStyle w:val="Default"/>
        <w:spacing w:before="0"/>
        <w:rPr>
          <w:rFonts w:ascii="Arial" w:hAnsi="Arial" w:cs="Arial"/>
          <w:color w:val="auto"/>
          <w:sz w:val="22"/>
          <w:szCs w:val="22"/>
          <w:lang w:val="sr-Cyrl-CS"/>
        </w:rPr>
      </w:pPr>
    </w:p>
    <w:p w:rsidR="001B0370" w:rsidRPr="00306FD3" w:rsidRDefault="001B0370" w:rsidP="001B0370">
      <w:pPr>
        <w:pStyle w:val="Default"/>
        <w:spacing w:before="0"/>
        <w:rPr>
          <w:rFonts w:ascii="Arial" w:hAnsi="Arial" w:cs="Arial"/>
          <w:color w:val="auto"/>
          <w:sz w:val="22"/>
          <w:szCs w:val="22"/>
          <w:lang w:val="sr-Cyrl-CS"/>
        </w:rPr>
      </w:pPr>
      <w:r w:rsidRPr="00306FD3">
        <w:rPr>
          <w:rFonts w:ascii="Arial" w:hAnsi="Arial" w:cs="Arial"/>
          <w:color w:val="auto"/>
          <w:sz w:val="22"/>
          <w:szCs w:val="22"/>
        </w:rPr>
        <w:t>O</w:t>
      </w:r>
      <w:r w:rsidRPr="00306FD3">
        <w:rPr>
          <w:rFonts w:ascii="Arial" w:hAnsi="Arial" w:cs="Arial"/>
          <w:color w:val="auto"/>
          <w:sz w:val="22"/>
          <w:szCs w:val="22"/>
          <w:lang w:val="sr-Cyrl-CS"/>
        </w:rPr>
        <w:t>в</w:t>
      </w:r>
      <w:r w:rsidRPr="00306FD3">
        <w:rPr>
          <w:rFonts w:ascii="Arial" w:hAnsi="Arial" w:cs="Arial"/>
          <w:color w:val="auto"/>
          <w:sz w:val="22"/>
          <w:szCs w:val="22"/>
        </w:rPr>
        <w:t>o</w:t>
      </w:r>
      <w:r w:rsidRPr="00306FD3">
        <w:rPr>
          <w:rFonts w:ascii="Arial" w:hAnsi="Arial" w:cs="Arial"/>
          <w:color w:val="auto"/>
          <w:sz w:val="22"/>
          <w:szCs w:val="22"/>
          <w:lang w:val="sr-Cyrl-CS"/>
        </w:rPr>
        <w:t xml:space="preserve"> м</w:t>
      </w:r>
      <w:r w:rsidRPr="00306FD3">
        <w:rPr>
          <w:rFonts w:ascii="Arial" w:hAnsi="Arial" w:cs="Arial"/>
          <w:color w:val="auto"/>
          <w:sz w:val="22"/>
          <w:szCs w:val="22"/>
        </w:rPr>
        <w:t>e</w:t>
      </w:r>
      <w:r w:rsidRPr="00306FD3">
        <w:rPr>
          <w:rFonts w:ascii="Arial" w:hAnsi="Arial" w:cs="Arial"/>
          <w:color w:val="auto"/>
          <w:sz w:val="22"/>
          <w:szCs w:val="22"/>
          <w:lang w:val="sr-Cyrl-CS"/>
        </w:rPr>
        <w:t>ничн</w:t>
      </w:r>
      <w:r w:rsidRPr="00306FD3">
        <w:rPr>
          <w:rFonts w:ascii="Arial" w:hAnsi="Arial" w:cs="Arial"/>
          <w:color w:val="auto"/>
          <w:sz w:val="22"/>
          <w:szCs w:val="22"/>
        </w:rPr>
        <w:t>o</w:t>
      </w:r>
      <w:r w:rsidRPr="00306FD3">
        <w:rPr>
          <w:rFonts w:ascii="Arial" w:hAnsi="Arial" w:cs="Arial"/>
          <w:color w:val="auto"/>
          <w:sz w:val="22"/>
          <w:szCs w:val="22"/>
          <w:lang w:val="sr-Cyrl-CS"/>
        </w:rPr>
        <w:t xml:space="preserve"> писм</w:t>
      </w:r>
      <w:r w:rsidRPr="00306FD3">
        <w:rPr>
          <w:rFonts w:ascii="Arial" w:hAnsi="Arial" w:cs="Arial"/>
          <w:color w:val="auto"/>
          <w:sz w:val="22"/>
          <w:szCs w:val="22"/>
        </w:rPr>
        <w:t>o</w:t>
      </w:r>
      <w:r w:rsidRPr="00306FD3">
        <w:rPr>
          <w:rFonts w:ascii="Arial" w:hAnsi="Arial" w:cs="Arial"/>
          <w:color w:val="auto"/>
          <w:sz w:val="22"/>
          <w:szCs w:val="22"/>
          <w:lang w:val="sr-Cyrl-CS"/>
        </w:rPr>
        <w:t xml:space="preserve"> – </w:t>
      </w:r>
      <w:r w:rsidRPr="00306FD3">
        <w:rPr>
          <w:rFonts w:ascii="Arial" w:hAnsi="Arial" w:cs="Arial"/>
          <w:color w:val="auto"/>
          <w:sz w:val="22"/>
          <w:szCs w:val="22"/>
        </w:rPr>
        <w:t>o</w:t>
      </w:r>
      <w:r w:rsidRPr="00306FD3">
        <w:rPr>
          <w:rFonts w:ascii="Arial" w:hAnsi="Arial" w:cs="Arial"/>
          <w:color w:val="auto"/>
          <w:sz w:val="22"/>
          <w:szCs w:val="22"/>
          <w:lang w:val="sr-Cyrl-CS"/>
        </w:rPr>
        <w:t>вл</w:t>
      </w:r>
      <w:r w:rsidRPr="00306FD3">
        <w:rPr>
          <w:rFonts w:ascii="Arial" w:hAnsi="Arial" w:cs="Arial"/>
          <w:color w:val="auto"/>
          <w:sz w:val="22"/>
          <w:szCs w:val="22"/>
        </w:rPr>
        <w:t>a</w:t>
      </w:r>
      <w:r w:rsidRPr="00306FD3">
        <w:rPr>
          <w:rFonts w:ascii="Arial" w:hAnsi="Arial" w:cs="Arial"/>
          <w:color w:val="auto"/>
          <w:sz w:val="22"/>
          <w:szCs w:val="22"/>
          <w:lang w:val="sr-Cyrl-CS"/>
        </w:rPr>
        <w:t>шћ</w:t>
      </w:r>
      <w:r w:rsidRPr="00306FD3">
        <w:rPr>
          <w:rFonts w:ascii="Arial" w:hAnsi="Arial" w:cs="Arial"/>
          <w:color w:val="auto"/>
          <w:sz w:val="22"/>
          <w:szCs w:val="22"/>
        </w:rPr>
        <w:t>e</w:t>
      </w:r>
      <w:r w:rsidRPr="00306FD3">
        <w:rPr>
          <w:rFonts w:ascii="Arial" w:hAnsi="Arial" w:cs="Arial"/>
          <w:color w:val="auto"/>
          <w:sz w:val="22"/>
          <w:szCs w:val="22"/>
          <w:lang w:val="sr-Cyrl-CS"/>
        </w:rPr>
        <w:t>њ</w:t>
      </w:r>
      <w:r w:rsidRPr="00306FD3">
        <w:rPr>
          <w:rFonts w:ascii="Arial" w:hAnsi="Arial" w:cs="Arial"/>
          <w:color w:val="auto"/>
          <w:sz w:val="22"/>
          <w:szCs w:val="22"/>
        </w:rPr>
        <w:t>e</w:t>
      </w:r>
      <w:r w:rsidRPr="00306FD3">
        <w:rPr>
          <w:rFonts w:ascii="Arial" w:hAnsi="Arial" w:cs="Arial"/>
          <w:color w:val="auto"/>
          <w:sz w:val="22"/>
          <w:szCs w:val="22"/>
          <w:lang w:val="sr-Cyrl-CS"/>
        </w:rPr>
        <w:t xml:space="preserve"> с</w:t>
      </w:r>
      <w:r w:rsidRPr="00306FD3">
        <w:rPr>
          <w:rFonts w:ascii="Arial" w:hAnsi="Arial" w:cs="Arial"/>
          <w:color w:val="auto"/>
          <w:sz w:val="22"/>
          <w:szCs w:val="22"/>
        </w:rPr>
        <w:t>a</w:t>
      </w:r>
      <w:r w:rsidRPr="00306FD3">
        <w:rPr>
          <w:rFonts w:ascii="Arial" w:hAnsi="Arial" w:cs="Arial"/>
          <w:color w:val="auto"/>
          <w:sz w:val="22"/>
          <w:szCs w:val="22"/>
          <w:lang w:val="sr-Cyrl-CS"/>
        </w:rPr>
        <w:t>чињ</w:t>
      </w:r>
      <w:r w:rsidRPr="00306FD3">
        <w:rPr>
          <w:rFonts w:ascii="Arial" w:hAnsi="Arial" w:cs="Arial"/>
          <w:color w:val="auto"/>
          <w:sz w:val="22"/>
          <w:szCs w:val="22"/>
        </w:rPr>
        <w:t>e</w:t>
      </w:r>
      <w:r w:rsidRPr="00306FD3">
        <w:rPr>
          <w:rFonts w:ascii="Arial" w:hAnsi="Arial" w:cs="Arial"/>
          <w:color w:val="auto"/>
          <w:sz w:val="22"/>
          <w:szCs w:val="22"/>
          <w:lang w:val="sr-Cyrl-CS"/>
        </w:rPr>
        <w:t>н</w:t>
      </w:r>
      <w:r w:rsidRPr="00306FD3">
        <w:rPr>
          <w:rFonts w:ascii="Arial" w:hAnsi="Arial" w:cs="Arial"/>
          <w:color w:val="auto"/>
          <w:sz w:val="22"/>
          <w:szCs w:val="22"/>
        </w:rPr>
        <w:t>oje</w:t>
      </w:r>
      <w:r w:rsidRPr="00306FD3">
        <w:rPr>
          <w:rFonts w:ascii="Arial" w:hAnsi="Arial" w:cs="Arial"/>
          <w:color w:val="auto"/>
          <w:sz w:val="22"/>
          <w:szCs w:val="22"/>
          <w:lang w:val="sr-Cyrl-CS"/>
        </w:rPr>
        <w:t xml:space="preserve"> у 2 (дв</w:t>
      </w:r>
      <w:r w:rsidRPr="00306FD3">
        <w:rPr>
          <w:rFonts w:ascii="Arial" w:hAnsi="Arial" w:cs="Arial"/>
          <w:color w:val="auto"/>
          <w:sz w:val="22"/>
          <w:szCs w:val="22"/>
        </w:rPr>
        <w:t>a</w:t>
      </w:r>
      <w:r w:rsidRPr="00306FD3">
        <w:rPr>
          <w:rFonts w:ascii="Arial" w:hAnsi="Arial" w:cs="Arial"/>
          <w:color w:val="auto"/>
          <w:sz w:val="22"/>
          <w:szCs w:val="22"/>
          <w:lang w:val="sr-Cyrl-CS"/>
        </w:rPr>
        <w:t>) ист</w:t>
      </w:r>
      <w:r w:rsidRPr="00306FD3">
        <w:rPr>
          <w:rFonts w:ascii="Arial" w:hAnsi="Arial" w:cs="Arial"/>
          <w:color w:val="auto"/>
          <w:sz w:val="22"/>
          <w:szCs w:val="22"/>
        </w:rPr>
        <w:t>o</w:t>
      </w:r>
      <w:r w:rsidRPr="00306FD3">
        <w:rPr>
          <w:rFonts w:ascii="Arial" w:hAnsi="Arial" w:cs="Arial"/>
          <w:color w:val="auto"/>
          <w:sz w:val="22"/>
          <w:szCs w:val="22"/>
          <w:lang w:val="sr-Cyrl-CS"/>
        </w:rPr>
        <w:t>в</w:t>
      </w:r>
      <w:r w:rsidRPr="00306FD3">
        <w:rPr>
          <w:rFonts w:ascii="Arial" w:hAnsi="Arial" w:cs="Arial"/>
          <w:color w:val="auto"/>
          <w:sz w:val="22"/>
          <w:szCs w:val="22"/>
        </w:rPr>
        <w:t>e</w:t>
      </w:r>
      <w:r w:rsidRPr="00306FD3">
        <w:rPr>
          <w:rFonts w:ascii="Arial" w:hAnsi="Arial" w:cs="Arial"/>
          <w:color w:val="auto"/>
          <w:sz w:val="22"/>
          <w:szCs w:val="22"/>
          <w:lang w:val="sr-Cyrl-CS"/>
        </w:rPr>
        <w:t>тн</w:t>
      </w:r>
      <w:r w:rsidRPr="00306FD3">
        <w:rPr>
          <w:rFonts w:ascii="Arial" w:hAnsi="Arial" w:cs="Arial"/>
          <w:color w:val="auto"/>
          <w:sz w:val="22"/>
          <w:szCs w:val="22"/>
        </w:rPr>
        <w:t>a</w:t>
      </w:r>
      <w:r w:rsidRPr="00306FD3">
        <w:rPr>
          <w:rFonts w:ascii="Arial" w:hAnsi="Arial" w:cs="Arial"/>
          <w:color w:val="auto"/>
          <w:sz w:val="22"/>
          <w:szCs w:val="22"/>
          <w:lang w:val="sr-Cyrl-CS"/>
        </w:rPr>
        <w:t xml:space="preserve"> прим</w:t>
      </w:r>
      <w:r w:rsidRPr="00306FD3">
        <w:rPr>
          <w:rFonts w:ascii="Arial" w:hAnsi="Arial" w:cs="Arial"/>
          <w:color w:val="auto"/>
          <w:sz w:val="22"/>
          <w:szCs w:val="22"/>
        </w:rPr>
        <w:t>e</w:t>
      </w:r>
      <w:r w:rsidRPr="00306FD3">
        <w:rPr>
          <w:rFonts w:ascii="Arial" w:hAnsi="Arial" w:cs="Arial"/>
          <w:color w:val="auto"/>
          <w:sz w:val="22"/>
          <w:szCs w:val="22"/>
          <w:lang w:val="sr-Cyrl-CS"/>
        </w:rPr>
        <w:t>рк</w:t>
      </w:r>
      <w:r w:rsidRPr="00306FD3">
        <w:rPr>
          <w:rFonts w:ascii="Arial" w:hAnsi="Arial" w:cs="Arial"/>
          <w:color w:val="auto"/>
          <w:sz w:val="22"/>
          <w:szCs w:val="22"/>
        </w:rPr>
        <w:t>a</w:t>
      </w:r>
      <w:r w:rsidRPr="00306FD3">
        <w:rPr>
          <w:rFonts w:ascii="Arial" w:hAnsi="Arial" w:cs="Arial"/>
          <w:color w:val="auto"/>
          <w:sz w:val="22"/>
          <w:szCs w:val="22"/>
          <w:lang w:val="sr-Cyrl-CS"/>
        </w:rPr>
        <w:t xml:space="preserve">, </w:t>
      </w:r>
      <w:r w:rsidRPr="00306FD3">
        <w:rPr>
          <w:rFonts w:ascii="Arial" w:hAnsi="Arial" w:cs="Arial"/>
          <w:color w:val="auto"/>
          <w:sz w:val="22"/>
          <w:szCs w:val="22"/>
        </w:rPr>
        <w:t>o</w:t>
      </w:r>
      <w:r w:rsidRPr="00306FD3">
        <w:rPr>
          <w:rFonts w:ascii="Arial" w:hAnsi="Arial" w:cs="Arial"/>
          <w:color w:val="auto"/>
          <w:sz w:val="22"/>
          <w:szCs w:val="22"/>
          <w:lang w:val="sr-Cyrl-CS"/>
        </w:rPr>
        <w:t>д к</w:t>
      </w:r>
      <w:r w:rsidRPr="00306FD3">
        <w:rPr>
          <w:rFonts w:ascii="Arial" w:hAnsi="Arial" w:cs="Arial"/>
          <w:color w:val="auto"/>
          <w:sz w:val="22"/>
          <w:szCs w:val="22"/>
        </w:rPr>
        <w:t>oj</w:t>
      </w:r>
      <w:r w:rsidRPr="00306FD3">
        <w:rPr>
          <w:rFonts w:ascii="Arial" w:hAnsi="Arial" w:cs="Arial"/>
          <w:color w:val="auto"/>
          <w:sz w:val="22"/>
          <w:szCs w:val="22"/>
          <w:lang w:val="sr-Cyrl-CS"/>
        </w:rPr>
        <w:t xml:space="preserve">их </w:t>
      </w:r>
      <w:r w:rsidRPr="00306FD3">
        <w:rPr>
          <w:rFonts w:ascii="Arial" w:hAnsi="Arial" w:cs="Arial"/>
          <w:color w:val="auto"/>
          <w:sz w:val="22"/>
          <w:szCs w:val="22"/>
        </w:rPr>
        <w:t>je</w:t>
      </w:r>
      <w:r w:rsidRPr="00306FD3">
        <w:rPr>
          <w:rFonts w:ascii="Arial" w:hAnsi="Arial" w:cs="Arial"/>
          <w:color w:val="auto"/>
          <w:sz w:val="22"/>
          <w:szCs w:val="22"/>
          <w:lang w:val="sr-Cyrl-CS"/>
        </w:rPr>
        <w:t xml:space="preserve"> 1 (</w:t>
      </w:r>
      <w:r w:rsidRPr="00306FD3">
        <w:rPr>
          <w:rFonts w:ascii="Arial" w:hAnsi="Arial" w:cs="Arial"/>
          <w:color w:val="auto"/>
          <w:sz w:val="22"/>
          <w:szCs w:val="22"/>
        </w:rPr>
        <w:t>je</w:t>
      </w:r>
      <w:r w:rsidRPr="00306FD3">
        <w:rPr>
          <w:rFonts w:ascii="Arial" w:hAnsi="Arial" w:cs="Arial"/>
          <w:color w:val="auto"/>
          <w:sz w:val="22"/>
          <w:szCs w:val="22"/>
          <w:lang w:val="sr-Cyrl-CS"/>
        </w:rPr>
        <w:t>д</w:t>
      </w:r>
      <w:r w:rsidRPr="00306FD3">
        <w:rPr>
          <w:rFonts w:ascii="Arial" w:hAnsi="Arial" w:cs="Arial"/>
          <w:color w:val="auto"/>
          <w:sz w:val="22"/>
          <w:szCs w:val="22"/>
        </w:rPr>
        <w:t>a</w:t>
      </w:r>
      <w:r w:rsidRPr="00306FD3">
        <w:rPr>
          <w:rFonts w:ascii="Arial" w:hAnsi="Arial" w:cs="Arial"/>
          <w:color w:val="auto"/>
          <w:sz w:val="22"/>
          <w:szCs w:val="22"/>
          <w:lang w:val="sr-Cyrl-CS"/>
        </w:rPr>
        <w:t>н) прим</w:t>
      </w:r>
      <w:r w:rsidRPr="00306FD3">
        <w:rPr>
          <w:rFonts w:ascii="Arial" w:hAnsi="Arial" w:cs="Arial"/>
          <w:color w:val="auto"/>
          <w:sz w:val="22"/>
          <w:szCs w:val="22"/>
        </w:rPr>
        <w:t>e</w:t>
      </w:r>
      <w:r w:rsidRPr="00306FD3">
        <w:rPr>
          <w:rFonts w:ascii="Arial" w:hAnsi="Arial" w:cs="Arial"/>
          <w:color w:val="auto"/>
          <w:sz w:val="22"/>
          <w:szCs w:val="22"/>
          <w:lang w:val="sr-Cyrl-CS"/>
        </w:rPr>
        <w:t>р</w:t>
      </w:r>
      <w:r w:rsidRPr="00306FD3">
        <w:rPr>
          <w:rFonts w:ascii="Arial" w:hAnsi="Arial" w:cs="Arial"/>
          <w:color w:val="auto"/>
          <w:sz w:val="22"/>
          <w:szCs w:val="22"/>
        </w:rPr>
        <w:t>a</w:t>
      </w:r>
      <w:r w:rsidRPr="00306FD3">
        <w:rPr>
          <w:rFonts w:ascii="Arial" w:hAnsi="Arial" w:cs="Arial"/>
          <w:color w:val="auto"/>
          <w:sz w:val="22"/>
          <w:szCs w:val="22"/>
          <w:lang w:val="sr-Cyrl-CS"/>
        </w:rPr>
        <w:t>к з</w:t>
      </w:r>
      <w:r w:rsidRPr="00306FD3">
        <w:rPr>
          <w:rFonts w:ascii="Arial" w:hAnsi="Arial" w:cs="Arial"/>
          <w:color w:val="auto"/>
          <w:sz w:val="22"/>
          <w:szCs w:val="22"/>
        </w:rPr>
        <w:t>a</w:t>
      </w:r>
      <w:r w:rsidRPr="00306FD3">
        <w:rPr>
          <w:rFonts w:ascii="Arial" w:hAnsi="Arial" w:cs="Arial"/>
          <w:color w:val="auto"/>
          <w:sz w:val="22"/>
          <w:szCs w:val="22"/>
          <w:lang w:val="sr-Cyrl-CS"/>
        </w:rPr>
        <w:t xml:space="preserve"> П</w:t>
      </w:r>
      <w:r w:rsidRPr="00306FD3">
        <w:rPr>
          <w:rFonts w:ascii="Arial" w:hAnsi="Arial" w:cs="Arial"/>
          <w:color w:val="auto"/>
          <w:sz w:val="22"/>
          <w:szCs w:val="22"/>
        </w:rPr>
        <w:t>o</w:t>
      </w:r>
      <w:r w:rsidRPr="00306FD3">
        <w:rPr>
          <w:rFonts w:ascii="Arial" w:hAnsi="Arial" w:cs="Arial"/>
          <w:color w:val="auto"/>
          <w:sz w:val="22"/>
          <w:szCs w:val="22"/>
          <w:lang w:val="sr-Cyrl-CS"/>
        </w:rPr>
        <w:t>в</w:t>
      </w:r>
      <w:r w:rsidRPr="00306FD3">
        <w:rPr>
          <w:rFonts w:ascii="Arial" w:hAnsi="Arial" w:cs="Arial"/>
          <w:color w:val="auto"/>
          <w:sz w:val="22"/>
          <w:szCs w:val="22"/>
        </w:rPr>
        <w:t>e</w:t>
      </w:r>
      <w:r w:rsidRPr="00306FD3">
        <w:rPr>
          <w:rFonts w:ascii="Arial" w:hAnsi="Arial" w:cs="Arial"/>
          <w:color w:val="auto"/>
          <w:sz w:val="22"/>
          <w:szCs w:val="22"/>
          <w:lang w:val="sr-Cyrl-CS"/>
        </w:rPr>
        <w:t>ри</w:t>
      </w:r>
      <w:r w:rsidRPr="00306FD3">
        <w:rPr>
          <w:rFonts w:ascii="Arial" w:hAnsi="Arial" w:cs="Arial"/>
          <w:color w:val="auto"/>
          <w:sz w:val="22"/>
          <w:szCs w:val="22"/>
        </w:rPr>
        <w:t>o</w:t>
      </w:r>
      <w:r w:rsidRPr="00306FD3">
        <w:rPr>
          <w:rFonts w:ascii="Arial" w:hAnsi="Arial" w:cs="Arial"/>
          <w:color w:val="auto"/>
          <w:sz w:val="22"/>
          <w:szCs w:val="22"/>
          <w:lang w:val="sr-Cyrl-CS"/>
        </w:rPr>
        <w:t>ц</w:t>
      </w:r>
      <w:r w:rsidRPr="00306FD3">
        <w:rPr>
          <w:rFonts w:ascii="Arial" w:hAnsi="Arial" w:cs="Arial"/>
          <w:color w:val="auto"/>
          <w:sz w:val="22"/>
          <w:szCs w:val="22"/>
        </w:rPr>
        <w:t>a</w:t>
      </w:r>
      <w:r w:rsidRPr="00306FD3">
        <w:rPr>
          <w:rFonts w:ascii="Arial" w:hAnsi="Arial" w:cs="Arial"/>
          <w:color w:val="auto"/>
          <w:sz w:val="22"/>
          <w:szCs w:val="22"/>
          <w:lang w:val="sr-Cyrl-CS"/>
        </w:rPr>
        <w:t xml:space="preserve">, </w:t>
      </w:r>
      <w:r w:rsidRPr="00306FD3">
        <w:rPr>
          <w:rFonts w:ascii="Arial" w:hAnsi="Arial" w:cs="Arial"/>
          <w:color w:val="auto"/>
          <w:sz w:val="22"/>
          <w:szCs w:val="22"/>
        </w:rPr>
        <w:t>a</w:t>
      </w:r>
      <w:r w:rsidRPr="00306FD3">
        <w:rPr>
          <w:rFonts w:ascii="Arial" w:hAnsi="Arial" w:cs="Arial"/>
          <w:color w:val="auto"/>
          <w:sz w:val="22"/>
          <w:szCs w:val="22"/>
          <w:lang w:val="sr-Cyrl-CS"/>
        </w:rPr>
        <w:t xml:space="preserve"> 1 (</w:t>
      </w:r>
      <w:r w:rsidRPr="00306FD3">
        <w:rPr>
          <w:rFonts w:ascii="Arial" w:hAnsi="Arial" w:cs="Arial"/>
          <w:color w:val="auto"/>
          <w:sz w:val="22"/>
          <w:szCs w:val="22"/>
        </w:rPr>
        <w:t>je</w:t>
      </w:r>
      <w:r w:rsidRPr="00306FD3">
        <w:rPr>
          <w:rFonts w:ascii="Arial" w:hAnsi="Arial" w:cs="Arial"/>
          <w:color w:val="auto"/>
          <w:sz w:val="22"/>
          <w:szCs w:val="22"/>
          <w:lang w:val="sr-Cyrl-CS"/>
        </w:rPr>
        <w:t>д</w:t>
      </w:r>
      <w:r w:rsidRPr="00306FD3">
        <w:rPr>
          <w:rFonts w:ascii="Arial" w:hAnsi="Arial" w:cs="Arial"/>
          <w:color w:val="auto"/>
          <w:sz w:val="22"/>
          <w:szCs w:val="22"/>
        </w:rPr>
        <w:t>a</w:t>
      </w:r>
      <w:r w:rsidRPr="00306FD3">
        <w:rPr>
          <w:rFonts w:ascii="Arial" w:hAnsi="Arial" w:cs="Arial"/>
          <w:color w:val="auto"/>
          <w:sz w:val="22"/>
          <w:szCs w:val="22"/>
          <w:lang w:val="sr-Cyrl-CS"/>
        </w:rPr>
        <w:t>н) з</w:t>
      </w:r>
      <w:r w:rsidRPr="00306FD3">
        <w:rPr>
          <w:rFonts w:ascii="Arial" w:hAnsi="Arial" w:cs="Arial"/>
          <w:color w:val="auto"/>
          <w:sz w:val="22"/>
          <w:szCs w:val="22"/>
        </w:rPr>
        <w:t>a</w:t>
      </w:r>
      <w:r w:rsidRPr="00306FD3">
        <w:rPr>
          <w:rFonts w:ascii="Arial" w:hAnsi="Arial" w:cs="Arial"/>
          <w:color w:val="auto"/>
          <w:sz w:val="22"/>
          <w:szCs w:val="22"/>
          <w:lang w:val="sr-Cyrl-CS"/>
        </w:rPr>
        <w:t>држ</w:t>
      </w:r>
      <w:r w:rsidRPr="00306FD3">
        <w:rPr>
          <w:rFonts w:ascii="Arial" w:hAnsi="Arial" w:cs="Arial"/>
          <w:color w:val="auto"/>
          <w:sz w:val="22"/>
          <w:szCs w:val="22"/>
        </w:rPr>
        <w:t>a</w:t>
      </w:r>
      <w:r w:rsidRPr="00306FD3">
        <w:rPr>
          <w:rFonts w:ascii="Arial" w:hAnsi="Arial" w:cs="Arial"/>
          <w:color w:val="auto"/>
          <w:sz w:val="22"/>
          <w:szCs w:val="22"/>
          <w:lang w:val="sr-Cyrl-CS"/>
        </w:rPr>
        <w:t>в</w:t>
      </w:r>
      <w:r w:rsidRPr="00306FD3">
        <w:rPr>
          <w:rFonts w:ascii="Arial" w:hAnsi="Arial" w:cs="Arial"/>
          <w:color w:val="auto"/>
          <w:sz w:val="22"/>
          <w:szCs w:val="22"/>
        </w:rPr>
        <w:t>a</w:t>
      </w:r>
      <w:r w:rsidRPr="00306FD3">
        <w:rPr>
          <w:rFonts w:ascii="Arial" w:hAnsi="Arial" w:cs="Arial"/>
          <w:color w:val="auto"/>
          <w:sz w:val="22"/>
          <w:szCs w:val="22"/>
          <w:lang w:val="sr-Cyrl-CS"/>
        </w:rPr>
        <w:t xml:space="preserve"> Дужник. </w:t>
      </w:r>
    </w:p>
    <w:p w:rsidR="001B0370" w:rsidRPr="00306FD3" w:rsidRDefault="001B0370" w:rsidP="001B0370">
      <w:pPr>
        <w:pStyle w:val="Default"/>
        <w:spacing w:before="0"/>
        <w:rPr>
          <w:rFonts w:ascii="Arial" w:hAnsi="Arial" w:cs="Arial"/>
          <w:color w:val="auto"/>
          <w:sz w:val="22"/>
          <w:szCs w:val="22"/>
          <w:lang w:val="sr-Cyrl-CS"/>
        </w:rPr>
      </w:pPr>
    </w:p>
    <w:p w:rsidR="001B0370" w:rsidRPr="00306FD3" w:rsidRDefault="001B0370" w:rsidP="001B0370">
      <w:pPr>
        <w:pStyle w:val="Default"/>
        <w:spacing w:before="0"/>
        <w:rPr>
          <w:rFonts w:ascii="Arial" w:hAnsi="Arial" w:cs="Arial"/>
          <w:color w:val="auto"/>
          <w:sz w:val="22"/>
          <w:szCs w:val="22"/>
          <w:lang w:val="sr-Cyrl-CS"/>
        </w:rPr>
      </w:pPr>
      <w:r w:rsidRPr="00306FD3">
        <w:rPr>
          <w:rFonts w:ascii="Arial" w:hAnsi="Arial" w:cs="Arial"/>
          <w:color w:val="auto"/>
          <w:sz w:val="22"/>
          <w:szCs w:val="22"/>
          <w:lang w:val="sr-Cyrl-CS"/>
        </w:rPr>
        <w:t>_______________________ Изд</w:t>
      </w:r>
      <w:r w:rsidRPr="00306FD3">
        <w:rPr>
          <w:rFonts w:ascii="Arial" w:hAnsi="Arial" w:cs="Arial"/>
          <w:color w:val="auto"/>
          <w:sz w:val="22"/>
          <w:szCs w:val="22"/>
        </w:rPr>
        <w:t>a</w:t>
      </w:r>
      <w:r w:rsidRPr="00306FD3">
        <w:rPr>
          <w:rFonts w:ascii="Arial" w:hAnsi="Arial" w:cs="Arial"/>
          <w:color w:val="auto"/>
          <w:sz w:val="22"/>
          <w:szCs w:val="22"/>
          <w:lang w:val="sr-Cyrl-CS"/>
        </w:rPr>
        <w:t>в</w:t>
      </w:r>
      <w:r w:rsidRPr="00306FD3">
        <w:rPr>
          <w:rFonts w:ascii="Arial" w:hAnsi="Arial" w:cs="Arial"/>
          <w:color w:val="auto"/>
          <w:sz w:val="22"/>
          <w:szCs w:val="22"/>
        </w:rPr>
        <w:t>a</w:t>
      </w:r>
      <w:r w:rsidRPr="00306FD3">
        <w:rPr>
          <w:rFonts w:ascii="Arial" w:hAnsi="Arial" w:cs="Arial"/>
          <w:color w:val="auto"/>
          <w:sz w:val="22"/>
          <w:szCs w:val="22"/>
          <w:lang w:val="sr-Cyrl-CS"/>
        </w:rPr>
        <w:t>л</w:t>
      </w:r>
      <w:r w:rsidRPr="00306FD3">
        <w:rPr>
          <w:rFonts w:ascii="Arial" w:hAnsi="Arial" w:cs="Arial"/>
          <w:color w:val="auto"/>
          <w:sz w:val="22"/>
          <w:szCs w:val="22"/>
        </w:rPr>
        <w:t>a</w:t>
      </w:r>
      <w:r w:rsidRPr="00306FD3">
        <w:rPr>
          <w:rFonts w:ascii="Arial" w:hAnsi="Arial" w:cs="Arial"/>
          <w:color w:val="auto"/>
          <w:sz w:val="22"/>
          <w:szCs w:val="22"/>
          <w:lang w:val="sr-Cyrl-CS"/>
        </w:rPr>
        <w:t>ц м</w:t>
      </w:r>
      <w:r w:rsidRPr="00306FD3">
        <w:rPr>
          <w:rFonts w:ascii="Arial" w:hAnsi="Arial" w:cs="Arial"/>
          <w:color w:val="auto"/>
          <w:sz w:val="22"/>
          <w:szCs w:val="22"/>
        </w:rPr>
        <w:t>e</w:t>
      </w:r>
      <w:r w:rsidRPr="00306FD3">
        <w:rPr>
          <w:rFonts w:ascii="Arial" w:hAnsi="Arial" w:cs="Arial"/>
          <w:color w:val="auto"/>
          <w:sz w:val="22"/>
          <w:szCs w:val="22"/>
          <w:lang w:val="sr-Cyrl-CS"/>
        </w:rPr>
        <w:t>ниц</w:t>
      </w:r>
      <w:r w:rsidRPr="00306FD3">
        <w:rPr>
          <w:rFonts w:ascii="Arial" w:hAnsi="Arial" w:cs="Arial"/>
          <w:color w:val="auto"/>
          <w:sz w:val="22"/>
          <w:szCs w:val="22"/>
        </w:rPr>
        <w:t>e</w:t>
      </w:r>
    </w:p>
    <w:p w:rsidR="001B0370" w:rsidRPr="00306FD3" w:rsidRDefault="001B0370" w:rsidP="001B0370">
      <w:pPr>
        <w:spacing w:before="0"/>
        <w:rPr>
          <w:rFonts w:cs="Arial"/>
        </w:rPr>
      </w:pPr>
    </w:p>
    <w:p w:rsidR="001B0370" w:rsidRPr="00306FD3" w:rsidRDefault="001B0370" w:rsidP="001B0370">
      <w:pPr>
        <w:spacing w:before="0"/>
        <w:rPr>
          <w:rFonts w:cs="Arial"/>
        </w:rPr>
      </w:pPr>
      <w:r w:rsidRPr="00306FD3">
        <w:rPr>
          <w:rFonts w:cs="Arial"/>
        </w:rPr>
        <w:t>Услoви мeничнe oбaвeзe:</w:t>
      </w:r>
    </w:p>
    <w:p w:rsidR="001B0370" w:rsidRPr="00306FD3" w:rsidRDefault="001B0370" w:rsidP="001B0370">
      <w:pPr>
        <w:numPr>
          <w:ilvl w:val="0"/>
          <w:numId w:val="6"/>
        </w:numPr>
        <w:spacing w:before="0"/>
        <w:rPr>
          <w:rFonts w:cs="Arial"/>
        </w:rPr>
      </w:pPr>
      <w:r w:rsidRPr="00306FD3">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306FD3" w:rsidRDefault="001B0370" w:rsidP="001B0370">
      <w:pPr>
        <w:numPr>
          <w:ilvl w:val="0"/>
          <w:numId w:val="6"/>
        </w:numPr>
        <w:spacing w:before="0"/>
        <w:rPr>
          <w:rFonts w:cs="Arial"/>
        </w:rPr>
      </w:pPr>
      <w:r w:rsidRPr="00306FD3">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306FD3">
        <w:rPr>
          <w:rFonts w:cs="Arial"/>
        </w:rPr>
        <w:t>средство финансијског обезбеђења</w:t>
      </w:r>
      <w:r w:rsidRPr="00306FD3">
        <w:rPr>
          <w:rFonts w:cs="Arial"/>
        </w:rPr>
        <w:t xml:space="preserve"> у рoку дeфинисaнoм у конкурсној дoкумeнтaциjи.</w:t>
      </w:r>
    </w:p>
    <w:p w:rsidR="001B0370" w:rsidRPr="00306FD3"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306FD3" w:rsidTr="00BE2EA9">
        <w:trPr>
          <w:jc w:val="center"/>
        </w:trPr>
        <w:tc>
          <w:tcPr>
            <w:tcW w:w="3882" w:type="dxa"/>
          </w:tcPr>
          <w:p w:rsidR="001B0370" w:rsidRPr="00306FD3" w:rsidRDefault="001B0370" w:rsidP="00BE2EA9">
            <w:pPr>
              <w:spacing w:before="0"/>
              <w:jc w:val="center"/>
              <w:rPr>
                <w:rFonts w:cs="Arial"/>
              </w:rPr>
            </w:pPr>
            <w:r w:rsidRPr="00306FD3">
              <w:rPr>
                <w:rFonts w:cs="Arial"/>
              </w:rPr>
              <w:t>Датум:</w:t>
            </w:r>
          </w:p>
        </w:tc>
        <w:tc>
          <w:tcPr>
            <w:tcW w:w="2127" w:type="dxa"/>
          </w:tcPr>
          <w:p w:rsidR="001B0370" w:rsidRPr="00306FD3" w:rsidRDefault="001B0370" w:rsidP="00BE2EA9">
            <w:pPr>
              <w:spacing w:before="0"/>
              <w:jc w:val="center"/>
              <w:rPr>
                <w:rFonts w:cs="Arial"/>
                <w:lang w:val="ru-RU"/>
              </w:rPr>
            </w:pPr>
          </w:p>
        </w:tc>
        <w:tc>
          <w:tcPr>
            <w:tcW w:w="4022" w:type="dxa"/>
          </w:tcPr>
          <w:p w:rsidR="001B0370" w:rsidRPr="00306FD3" w:rsidRDefault="001B0370" w:rsidP="00BE2EA9">
            <w:pPr>
              <w:spacing w:before="0"/>
              <w:jc w:val="center"/>
              <w:rPr>
                <w:rFonts w:cs="Arial"/>
                <w:lang w:val="ru-RU"/>
              </w:rPr>
            </w:pPr>
            <w:r w:rsidRPr="00306FD3">
              <w:rPr>
                <w:rFonts w:cs="Arial"/>
              </w:rPr>
              <w:t>Понуђач</w:t>
            </w:r>
            <w:r w:rsidRPr="00306FD3">
              <w:rPr>
                <w:rFonts w:cs="Arial"/>
                <w:lang w:val="ru-RU"/>
              </w:rPr>
              <w:t>:</w:t>
            </w:r>
          </w:p>
        </w:tc>
      </w:tr>
      <w:tr w:rsidR="001B0370" w:rsidRPr="00306FD3" w:rsidTr="00BE2EA9">
        <w:trPr>
          <w:jc w:val="center"/>
        </w:trPr>
        <w:tc>
          <w:tcPr>
            <w:tcW w:w="3882" w:type="dxa"/>
          </w:tcPr>
          <w:p w:rsidR="001B0370" w:rsidRPr="00306FD3" w:rsidRDefault="001B0370" w:rsidP="00BE2EA9">
            <w:pPr>
              <w:spacing w:before="0"/>
              <w:jc w:val="center"/>
              <w:rPr>
                <w:rFonts w:cs="Arial"/>
              </w:rPr>
            </w:pPr>
          </w:p>
        </w:tc>
        <w:tc>
          <w:tcPr>
            <w:tcW w:w="2127" w:type="dxa"/>
          </w:tcPr>
          <w:p w:rsidR="001B0370" w:rsidRPr="00306FD3" w:rsidRDefault="001B0370" w:rsidP="00BE2EA9">
            <w:pPr>
              <w:spacing w:before="0"/>
              <w:jc w:val="center"/>
              <w:rPr>
                <w:rFonts w:cs="Arial"/>
              </w:rPr>
            </w:pPr>
            <w:r w:rsidRPr="00306FD3">
              <w:rPr>
                <w:rFonts w:cs="Arial"/>
              </w:rPr>
              <w:t>М.П.</w:t>
            </w:r>
          </w:p>
        </w:tc>
        <w:tc>
          <w:tcPr>
            <w:tcW w:w="4022" w:type="dxa"/>
          </w:tcPr>
          <w:p w:rsidR="001B0370" w:rsidRPr="00306FD3" w:rsidRDefault="001B0370" w:rsidP="00BE2EA9">
            <w:pPr>
              <w:spacing w:before="0"/>
              <w:jc w:val="center"/>
              <w:rPr>
                <w:rFonts w:cs="Arial"/>
                <w:lang w:val="ru-RU"/>
              </w:rPr>
            </w:pPr>
          </w:p>
        </w:tc>
      </w:tr>
      <w:tr w:rsidR="001B0370" w:rsidRPr="00306FD3" w:rsidTr="00BE2EA9">
        <w:trPr>
          <w:jc w:val="center"/>
        </w:trPr>
        <w:tc>
          <w:tcPr>
            <w:tcW w:w="3882" w:type="dxa"/>
            <w:tcBorders>
              <w:bottom w:val="single" w:sz="4" w:space="0" w:color="auto"/>
            </w:tcBorders>
          </w:tcPr>
          <w:p w:rsidR="001B0370" w:rsidRPr="00306FD3" w:rsidRDefault="001B0370" w:rsidP="00BE2EA9">
            <w:pPr>
              <w:spacing w:before="0"/>
              <w:jc w:val="center"/>
              <w:rPr>
                <w:rFonts w:cs="Arial"/>
              </w:rPr>
            </w:pPr>
          </w:p>
        </w:tc>
        <w:tc>
          <w:tcPr>
            <w:tcW w:w="2127" w:type="dxa"/>
          </w:tcPr>
          <w:p w:rsidR="001B0370" w:rsidRPr="00306FD3" w:rsidRDefault="001B0370" w:rsidP="00BE2EA9">
            <w:pPr>
              <w:spacing w:before="0"/>
              <w:jc w:val="center"/>
              <w:rPr>
                <w:rFonts w:cs="Arial"/>
                <w:lang w:val="ru-RU"/>
              </w:rPr>
            </w:pPr>
          </w:p>
        </w:tc>
        <w:tc>
          <w:tcPr>
            <w:tcW w:w="4022" w:type="dxa"/>
            <w:tcBorders>
              <w:bottom w:val="single" w:sz="4" w:space="0" w:color="auto"/>
            </w:tcBorders>
          </w:tcPr>
          <w:p w:rsidR="001B0370" w:rsidRPr="00306FD3" w:rsidRDefault="001B0370" w:rsidP="00BE2EA9">
            <w:pPr>
              <w:spacing w:before="0"/>
              <w:jc w:val="center"/>
              <w:rPr>
                <w:rFonts w:cs="Arial"/>
                <w:lang w:val="ru-RU"/>
              </w:rPr>
            </w:pPr>
          </w:p>
        </w:tc>
      </w:tr>
      <w:tr w:rsidR="001B0370" w:rsidRPr="00306FD3" w:rsidTr="00BE2EA9">
        <w:trPr>
          <w:trHeight w:val="389"/>
          <w:jc w:val="center"/>
        </w:trPr>
        <w:tc>
          <w:tcPr>
            <w:tcW w:w="3882" w:type="dxa"/>
            <w:tcBorders>
              <w:top w:val="single" w:sz="4" w:space="0" w:color="auto"/>
            </w:tcBorders>
          </w:tcPr>
          <w:p w:rsidR="001B0370" w:rsidRPr="00306FD3" w:rsidRDefault="001B0370" w:rsidP="00BE2EA9">
            <w:pPr>
              <w:spacing w:before="0"/>
              <w:jc w:val="center"/>
              <w:rPr>
                <w:rFonts w:cs="Arial"/>
              </w:rPr>
            </w:pPr>
          </w:p>
        </w:tc>
        <w:tc>
          <w:tcPr>
            <w:tcW w:w="2127" w:type="dxa"/>
          </w:tcPr>
          <w:p w:rsidR="001B0370" w:rsidRPr="00306FD3" w:rsidRDefault="001B0370" w:rsidP="00BE2EA9">
            <w:pPr>
              <w:spacing w:before="0"/>
              <w:jc w:val="center"/>
              <w:rPr>
                <w:rFonts w:cs="Arial"/>
                <w:lang w:val="ru-RU"/>
              </w:rPr>
            </w:pPr>
          </w:p>
        </w:tc>
        <w:tc>
          <w:tcPr>
            <w:tcW w:w="4022" w:type="dxa"/>
            <w:tcBorders>
              <w:top w:val="single" w:sz="4" w:space="0" w:color="auto"/>
            </w:tcBorders>
          </w:tcPr>
          <w:p w:rsidR="001B0370" w:rsidRPr="00306FD3" w:rsidRDefault="001B0370" w:rsidP="00BE2EA9">
            <w:pPr>
              <w:spacing w:before="0"/>
              <w:jc w:val="center"/>
              <w:rPr>
                <w:rFonts w:cs="Arial"/>
                <w:lang w:val="ru-RU"/>
              </w:rPr>
            </w:pPr>
          </w:p>
        </w:tc>
      </w:tr>
    </w:tbl>
    <w:p w:rsidR="001B0370" w:rsidRPr="00306FD3" w:rsidRDefault="001B0370" w:rsidP="001B0370">
      <w:pPr>
        <w:spacing w:before="0"/>
        <w:ind w:firstLine="720"/>
        <w:rPr>
          <w:rFonts w:cs="Arial"/>
          <w:lang w:val="ru-RU"/>
        </w:rPr>
      </w:pPr>
    </w:p>
    <w:p w:rsidR="001B0370" w:rsidRPr="00306FD3" w:rsidRDefault="001B0370" w:rsidP="001B0370">
      <w:pPr>
        <w:spacing w:before="0"/>
        <w:ind w:firstLine="720"/>
        <w:rPr>
          <w:rFonts w:cs="Arial"/>
          <w:lang w:val="ru-RU"/>
        </w:rPr>
      </w:pPr>
    </w:p>
    <w:p w:rsidR="001B0370" w:rsidRPr="00306FD3" w:rsidRDefault="001B0370" w:rsidP="001B0370">
      <w:pPr>
        <w:spacing w:before="0"/>
        <w:ind w:firstLine="720"/>
        <w:rPr>
          <w:rFonts w:cs="Arial"/>
          <w:lang w:val="ru-RU"/>
        </w:rPr>
      </w:pPr>
      <w:r w:rsidRPr="00306FD3">
        <w:rPr>
          <w:rFonts w:cs="Arial"/>
          <w:lang w:val="ru-RU"/>
        </w:rPr>
        <w:t>Прилог:</w:t>
      </w:r>
    </w:p>
    <w:p w:rsidR="001B0370" w:rsidRPr="00306FD3" w:rsidRDefault="001B0370" w:rsidP="001B0370">
      <w:pPr>
        <w:pStyle w:val="ListParagraph"/>
        <w:numPr>
          <w:ilvl w:val="0"/>
          <w:numId w:val="7"/>
        </w:numPr>
        <w:spacing w:before="0" w:after="0" w:line="240" w:lineRule="auto"/>
        <w:rPr>
          <w:rFonts w:ascii="Arial" w:hAnsi="Arial" w:cs="Arial"/>
        </w:rPr>
      </w:pPr>
      <w:r w:rsidRPr="00306FD3">
        <w:rPr>
          <w:rFonts w:ascii="Arial" w:hAnsi="Arial" w:cs="Arial"/>
        </w:rPr>
        <w:t xml:space="preserve">1 једна потписана и оверена бланко </w:t>
      </w:r>
      <w:r w:rsidR="004E0FFC" w:rsidRPr="00306FD3">
        <w:rPr>
          <w:rFonts w:ascii="Arial" w:hAnsi="Arial" w:cs="Arial"/>
        </w:rPr>
        <w:t>сопствена</w:t>
      </w:r>
      <w:r w:rsidRPr="00306FD3">
        <w:rPr>
          <w:rFonts w:ascii="Arial" w:hAnsi="Arial" w:cs="Arial"/>
        </w:rPr>
        <w:t xml:space="preserve"> меница као гаранција за озбиљност понуде </w:t>
      </w:r>
    </w:p>
    <w:p w:rsidR="004E0FFC" w:rsidRPr="00306FD3" w:rsidRDefault="004E0FFC" w:rsidP="001B0370">
      <w:pPr>
        <w:pStyle w:val="ListParagraph"/>
        <w:numPr>
          <w:ilvl w:val="0"/>
          <w:numId w:val="7"/>
        </w:numPr>
        <w:spacing w:before="0" w:after="0" w:line="240" w:lineRule="auto"/>
        <w:rPr>
          <w:rFonts w:ascii="Arial" w:hAnsi="Arial" w:cs="Arial"/>
        </w:rPr>
      </w:pPr>
      <w:r w:rsidRPr="00306FD3">
        <w:rPr>
          <w:rFonts w:ascii="Arial" w:hAnsi="Arial" w:cs="Arial"/>
        </w:rPr>
        <w:t>фотокопиј</w:t>
      </w:r>
      <w:r w:rsidR="00707C8B" w:rsidRPr="00306FD3">
        <w:rPr>
          <w:rFonts w:ascii="Arial" w:hAnsi="Arial" w:cs="Arial"/>
        </w:rPr>
        <w:t>а</w:t>
      </w:r>
      <w:r w:rsidRPr="00306FD3">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306FD3">
        <w:rPr>
          <w:rFonts w:ascii="Arial" w:hAnsi="Arial" w:cs="Arial"/>
        </w:rPr>
        <w:t>а</w:t>
      </w:r>
      <w:r w:rsidRPr="00306FD3">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306FD3" w:rsidRDefault="004E0FFC" w:rsidP="001B0370">
      <w:pPr>
        <w:pStyle w:val="ListParagraph"/>
        <w:numPr>
          <w:ilvl w:val="0"/>
          <w:numId w:val="7"/>
        </w:numPr>
        <w:spacing w:before="0" w:after="0" w:line="240" w:lineRule="auto"/>
        <w:rPr>
          <w:rFonts w:ascii="Arial" w:hAnsi="Arial" w:cs="Arial"/>
        </w:rPr>
      </w:pPr>
      <w:r w:rsidRPr="00306FD3">
        <w:rPr>
          <w:rFonts w:ascii="Arial" w:hAnsi="Arial" w:cs="Arial"/>
        </w:rPr>
        <w:t>фотокопиј</w:t>
      </w:r>
      <w:r w:rsidR="00707C8B" w:rsidRPr="00306FD3">
        <w:rPr>
          <w:rFonts w:ascii="Arial" w:hAnsi="Arial" w:cs="Arial"/>
        </w:rPr>
        <w:t>а</w:t>
      </w:r>
      <w:r w:rsidRPr="00306FD3">
        <w:rPr>
          <w:rFonts w:ascii="Arial" w:hAnsi="Arial" w:cs="Arial"/>
        </w:rPr>
        <w:t xml:space="preserve"> ОП обрасца </w:t>
      </w:r>
    </w:p>
    <w:p w:rsidR="004E0FFC" w:rsidRPr="00306FD3" w:rsidRDefault="004E0FFC" w:rsidP="004E0FFC">
      <w:pPr>
        <w:pStyle w:val="ListParagraph"/>
        <w:numPr>
          <w:ilvl w:val="0"/>
          <w:numId w:val="7"/>
        </w:numPr>
        <w:spacing w:before="0" w:after="0" w:line="240" w:lineRule="auto"/>
        <w:rPr>
          <w:rFonts w:ascii="Arial" w:hAnsi="Arial" w:cs="Arial"/>
        </w:rPr>
      </w:pPr>
      <w:r w:rsidRPr="00306FD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306FD3" w:rsidRDefault="001B0370" w:rsidP="001B0370">
      <w:pPr>
        <w:pStyle w:val="ListParagraph"/>
        <w:spacing w:before="0" w:after="0" w:line="240" w:lineRule="auto"/>
        <w:rPr>
          <w:rFonts w:ascii="Arial" w:hAnsi="Arial" w:cs="Arial"/>
        </w:rPr>
      </w:pPr>
    </w:p>
    <w:p w:rsidR="001B0370" w:rsidRPr="00306FD3" w:rsidRDefault="001B0370" w:rsidP="001B0370">
      <w:pPr>
        <w:pStyle w:val="ListParagraph"/>
        <w:spacing w:before="0" w:after="0" w:line="240" w:lineRule="auto"/>
        <w:rPr>
          <w:rFonts w:ascii="Arial" w:hAnsi="Arial" w:cs="Arial"/>
        </w:rPr>
      </w:pPr>
    </w:p>
    <w:p w:rsidR="001B0370" w:rsidRPr="00306FD3" w:rsidRDefault="001B0370" w:rsidP="001B0370">
      <w:pPr>
        <w:pStyle w:val="ListParagraph"/>
        <w:spacing w:before="0" w:after="0" w:line="240" w:lineRule="auto"/>
        <w:rPr>
          <w:rFonts w:ascii="Arial" w:hAnsi="Arial" w:cs="Arial"/>
          <w:b/>
        </w:rPr>
      </w:pPr>
      <w:r w:rsidRPr="00306FD3">
        <w:rPr>
          <w:rFonts w:ascii="Arial" w:hAnsi="Arial" w:cs="Arial"/>
          <w:b/>
        </w:rPr>
        <w:t>Менично писмо у складу са садржином овог Прилога се доставља у оквиру понуде.</w:t>
      </w:r>
    </w:p>
    <w:p w:rsidR="00030949" w:rsidRPr="008377FF" w:rsidRDefault="00030949"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306FD3" w:rsidRDefault="00831ED8" w:rsidP="00306FD3">
      <w:pPr>
        <w:spacing w:before="0"/>
        <w:rPr>
          <w:rFonts w:cs="Arial"/>
          <w:b/>
          <w:lang w:val="sr-Cyrl-RS"/>
        </w:rPr>
      </w:pPr>
    </w:p>
    <w:p w:rsidR="00831ED8" w:rsidRPr="008377FF" w:rsidRDefault="00831ED8" w:rsidP="001B0370">
      <w:pPr>
        <w:spacing w:before="0"/>
        <w:jc w:val="right"/>
        <w:rPr>
          <w:rFonts w:cs="Arial"/>
          <w:b/>
        </w:rPr>
      </w:pPr>
    </w:p>
    <w:p w:rsidR="002F343E" w:rsidRPr="00306FD3" w:rsidRDefault="00DB64EA" w:rsidP="00306FD3">
      <w:pPr>
        <w:pStyle w:val="KDPodnaslov1"/>
        <w:spacing w:before="0"/>
        <w:jc w:val="center"/>
        <w:rPr>
          <w:rFonts w:cs="Arial"/>
          <w:lang w:val="sr-Cyrl-RS"/>
        </w:rPr>
      </w:pPr>
      <w:bookmarkStart w:id="265" w:name="_Toc442559948"/>
      <w:r>
        <w:rPr>
          <w:rFonts w:eastAsia="Arial Unicode MS" w:cs="Arial"/>
        </w:rPr>
        <w:lastRenderedPageBreak/>
        <w:t>8.</w:t>
      </w:r>
      <w:r w:rsidR="00343A18" w:rsidRPr="008377FF">
        <w:rPr>
          <w:rFonts w:cs="Arial"/>
        </w:rPr>
        <w:t>МОДЕЛ УГОВОРА</w:t>
      </w:r>
      <w:bookmarkEnd w:id="265"/>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306FD3" w:rsidRPr="00CC197A" w:rsidRDefault="00306FD3" w:rsidP="00306FD3">
      <w:pPr>
        <w:numPr>
          <w:ilvl w:val="0"/>
          <w:numId w:val="23"/>
        </w:numPr>
        <w:rPr>
          <w:rFonts w:eastAsia="Arial Unicode MS"/>
          <w:lang w:val="sr-Latn-CS"/>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Pr="00414FBC">
        <w:rPr>
          <w:rFonts w:cs="Arial"/>
          <w:lang w:val="sr-Cyrl-CS"/>
        </w:rPr>
        <w:t>12.01.</w:t>
      </w:r>
      <w:r>
        <w:rPr>
          <w:rFonts w:cs="Arial"/>
          <w:lang w:val="sr-Cyrl-CS"/>
        </w:rPr>
        <w:t>296992</w:t>
      </w:r>
      <w:r w:rsidRPr="00414FBC">
        <w:rPr>
          <w:rFonts w:cs="Arial"/>
          <w:lang w:val="sr-Cyrl-CS"/>
        </w:rPr>
        <w:t xml:space="preserve">/1-17 од </w:t>
      </w:r>
      <w:r>
        <w:rPr>
          <w:rFonts w:cs="Arial"/>
          <w:lang w:val="sr-Cyrl-CS"/>
        </w:rPr>
        <w:t>1</w:t>
      </w:r>
      <w:r w:rsidRPr="00414FBC">
        <w:rPr>
          <w:rFonts w:cs="Arial"/>
          <w:lang w:val="sr-Cyrl-CS"/>
        </w:rPr>
        <w:t>5.06.2017</w:t>
      </w:r>
      <w:r>
        <w:rPr>
          <w:rFonts w:cs="Arial"/>
        </w:rPr>
        <w:t>.</w:t>
      </w:r>
      <w:r>
        <w:rPr>
          <w:rFonts w:cs="Arial"/>
          <w:lang w:val="sr-Cyrl-RS"/>
        </w:rPr>
        <w:t xml:space="preserve"> </w:t>
      </w:r>
      <w:r>
        <w:rPr>
          <w:rFonts w:cs="Arial"/>
        </w:rPr>
        <w:t xml:space="preserve">године, заступа финансијски директор </w:t>
      </w:r>
      <w:r>
        <w:rPr>
          <w:rFonts w:cs="Arial"/>
          <w:lang w:val="sr-Cyrl-RS"/>
        </w:rPr>
        <w:t xml:space="preserve">Огранка </w:t>
      </w:r>
      <w:r>
        <w:rPr>
          <w:rFonts w:cs="Arial"/>
        </w:rPr>
        <w:t xml:space="preserve">ТЕНТ </w:t>
      </w:r>
      <w:r>
        <w:rPr>
          <w:rFonts w:cs="Arial"/>
          <w:lang w:val="sr-Cyrl-RS"/>
        </w:rPr>
        <w:t>Жељко Вујиновић</w:t>
      </w:r>
      <w:r>
        <w:rPr>
          <w:rFonts w:cs="Arial"/>
        </w:rPr>
        <w:t xml:space="preserve"> </w:t>
      </w:r>
      <w:r w:rsidRPr="00CC197A">
        <w:rPr>
          <w:rFonts w:eastAsia="Arial Unicode MS"/>
          <w:lang w:val="sr-Latn-CS"/>
        </w:rPr>
        <w:t>(у даљем тексту: Наручилац)</w:t>
      </w:r>
    </w:p>
    <w:p w:rsidR="00873EBD" w:rsidRPr="008377FF" w:rsidRDefault="00873EBD" w:rsidP="000C5AD2">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8377FF" w:rsidRDefault="00873EBD" w:rsidP="00873EBD">
      <w:pPr>
        <w:rPr>
          <w:rFonts w:eastAsia="Arial Unicode MS"/>
          <w:lang w:val="sr-Cyrl-CS"/>
        </w:rPr>
      </w:pPr>
    </w:p>
    <w:p w:rsidR="00873EBD" w:rsidRPr="008377FF" w:rsidRDefault="00873EBD" w:rsidP="007D2D9B">
      <w:pPr>
        <w:numPr>
          <w:ilvl w:val="0"/>
          <w:numId w:val="23"/>
        </w:numPr>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8377FF" w:rsidRDefault="00873EBD" w:rsidP="00873EB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873EBD" w:rsidRPr="008377FF" w:rsidRDefault="00873EBD" w:rsidP="00873EBD">
      <w:pPr>
        <w:rPr>
          <w:rFonts w:eastAsia="Arial Unicode MS"/>
        </w:rPr>
      </w:pPr>
      <w:r w:rsidRPr="008377FF">
        <w:rPr>
          <w:rFonts w:eastAsia="Arial Unicode MS"/>
        </w:rPr>
        <w:t>Закључиле су дана ________године у ___________, следећи</w:t>
      </w:r>
    </w:p>
    <w:p w:rsidR="00873EBD" w:rsidRPr="008377FF" w:rsidRDefault="00873EBD" w:rsidP="00873EBD">
      <w:pPr>
        <w:rPr>
          <w:rFonts w:eastAsia="Arial Unicode MS"/>
        </w:rPr>
      </w:pPr>
    </w:p>
    <w:p w:rsidR="00873EBD" w:rsidRPr="008377FF" w:rsidRDefault="00873EBD" w:rsidP="00873EBD">
      <w:pPr>
        <w:rPr>
          <w:rFonts w:eastAsia="Arial Unicode MS"/>
        </w:rPr>
      </w:pPr>
    </w:p>
    <w:p w:rsidR="00DB64EA" w:rsidRPr="00DB64EA" w:rsidRDefault="00DB64EA" w:rsidP="00DB64EA">
      <w:pPr>
        <w:pStyle w:val="KDParagraf"/>
        <w:spacing w:before="0"/>
        <w:jc w:val="center"/>
        <w:rPr>
          <w:rFonts w:cs="Arial"/>
          <w:b/>
        </w:rPr>
      </w:pPr>
      <w:r w:rsidRPr="00E47C2E">
        <w:rPr>
          <w:rFonts w:cs="Arial"/>
          <w:b/>
        </w:rPr>
        <w:t xml:space="preserve">УГОВОР О </w:t>
      </w:r>
      <w:r>
        <w:rPr>
          <w:rFonts w:cs="Arial"/>
          <w:b/>
        </w:rPr>
        <w:t>ИЗВОЂЕЊУ РАДОВА</w:t>
      </w:r>
    </w:p>
    <w:p w:rsidR="00DB64EA" w:rsidRPr="00DB64EA" w:rsidRDefault="00DB64EA" w:rsidP="00DB64EA">
      <w:pPr>
        <w:jc w:val="center"/>
        <w:rPr>
          <w:rFonts w:eastAsia="Arial Unicode MS"/>
          <w:b/>
          <w:lang w:val="sr-Cyrl-CS"/>
        </w:rPr>
      </w:pPr>
    </w:p>
    <w:p w:rsidR="00873EBD" w:rsidRPr="00DB64EA" w:rsidRDefault="00873EBD" w:rsidP="00DB64EA">
      <w:pPr>
        <w:jc w:val="center"/>
        <w:rPr>
          <w:rFonts w:eastAsia="Arial Unicode MS"/>
          <w:b/>
          <w:lang w:val="sr-Cyrl-CS"/>
        </w:rPr>
      </w:pPr>
      <w:r w:rsidRPr="00DB64EA">
        <w:rPr>
          <w:rFonts w:eastAsia="Arial Unicode MS"/>
          <w:b/>
          <w:lang w:val="sr-Cyrl-CS"/>
        </w:rPr>
        <w:t>УВОДНЕ ОДРЕДБЕ</w:t>
      </w:r>
    </w:p>
    <w:p w:rsidR="00873EBD" w:rsidRPr="008377FF" w:rsidRDefault="00873EBD" w:rsidP="00873EBD">
      <w:pPr>
        <w:rPr>
          <w:rFonts w:eastAsia="Arial Unicode MS"/>
          <w:lang w:val="sr-Cyrl-CS"/>
        </w:rPr>
      </w:pPr>
    </w:p>
    <w:p w:rsidR="00873EBD" w:rsidRPr="008377FF" w:rsidRDefault="00873EBD" w:rsidP="00873EBD">
      <w:pPr>
        <w:jc w:val="center"/>
        <w:rPr>
          <w:rFonts w:eastAsia="Arial Unicode MS"/>
          <w:lang w:val="sr-Cyrl-CS"/>
        </w:rPr>
      </w:pPr>
      <w:r w:rsidRPr="008377FF">
        <w:rPr>
          <w:rFonts w:eastAsia="Arial Unicode MS"/>
          <w:lang w:val="sr-Cyrl-CS"/>
        </w:rPr>
        <w:t>Члан 1.</w:t>
      </w:r>
    </w:p>
    <w:p w:rsidR="00873EBD" w:rsidRPr="00DB64EA" w:rsidRDefault="00873EBD" w:rsidP="00873EBD">
      <w:pPr>
        <w:rPr>
          <w:rFonts w:eastAsia="Arial Unicode MS"/>
          <w:color w:val="FF0000"/>
        </w:rPr>
      </w:pPr>
      <w:r w:rsidRPr="008377FF">
        <w:rPr>
          <w:rFonts w:eastAsia="Arial Unicode MS"/>
        </w:rPr>
        <w:t>Н</w:t>
      </w:r>
      <w:r w:rsidRPr="008377FF">
        <w:rPr>
          <w:rFonts w:eastAsia="Arial Unicode MS"/>
          <w:lang w:val="sr-Cyrl-CS"/>
        </w:rPr>
        <w:t xml:space="preserve">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 </w:t>
      </w:r>
      <w:r w:rsidR="00306FD3">
        <w:rPr>
          <w:rFonts w:eastAsia="Arial Unicode MS"/>
          <w:lang w:val="sr-Cyrl-RS"/>
        </w:rPr>
        <w:t>3000/1965/2017 (2114/2017)</w:t>
      </w:r>
      <w:r w:rsidRPr="008377FF">
        <w:rPr>
          <w:rFonts w:eastAsia="Arial Unicode MS"/>
          <w:lang w:val="sr-Cyrl-CS"/>
        </w:rPr>
        <w:t xml:space="preserve">– </w:t>
      </w:r>
      <w:r w:rsidR="00306FD3" w:rsidRPr="00834787">
        <w:rPr>
          <w:rFonts w:cs="Arial"/>
          <w:lang w:val="ru-RU"/>
        </w:rPr>
        <w:t>„Санација спољашње водоводне и хидрантске мреже ТЕНТ Б – II фаза“</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rPr>
        <w:t>Н</w:t>
      </w:r>
      <w:r w:rsidRPr="008377FF">
        <w:rPr>
          <w:rFonts w:eastAsia="Arial Unicode MS"/>
          <w:lang w:val="sr-Cyrl-CS"/>
        </w:rPr>
        <w:t>а основу Позива за подношење понуда објављеног на Порталу јавних набавки,</w:t>
      </w:r>
      <w:r w:rsidR="00DB64EA" w:rsidRPr="00DB64EA">
        <w:rPr>
          <w:rFonts w:cs="Arial"/>
        </w:rPr>
        <w:t xml:space="preserve"> </w:t>
      </w:r>
      <w:r w:rsidR="00DB64EA" w:rsidRPr="00B16DCF">
        <w:rPr>
          <w:rFonts w:cs="Arial"/>
        </w:rPr>
        <w:t xml:space="preserve">на интернет страници  </w:t>
      </w:r>
      <w:r w:rsidR="00DB64EA">
        <w:rPr>
          <w:rFonts w:cs="Arial"/>
        </w:rPr>
        <w:t xml:space="preserve">Наручиоца </w:t>
      </w:r>
      <w:r w:rsidR="00DB64EA" w:rsidRPr="00306FD3">
        <w:rPr>
          <w:rFonts w:cs="Arial"/>
        </w:rPr>
        <w:t>и на</w:t>
      </w:r>
      <w:r w:rsidRPr="00306FD3">
        <w:rPr>
          <w:rFonts w:eastAsia="Arial Unicode MS"/>
          <w:lang w:val="sr-Cyrl-CS"/>
        </w:rPr>
        <w:t xml:space="preserve"> Порталу службених гласила Републике Србије и база прописа</w:t>
      </w:r>
      <w:r w:rsidR="00DB64EA" w:rsidRPr="00306FD3">
        <w:rPr>
          <w:rFonts w:eastAsia="Arial Unicode MS"/>
          <w:lang w:val="sr-Cyrl-CS"/>
        </w:rPr>
        <w:t xml:space="preserve"> </w:t>
      </w:r>
      <w:r w:rsidRPr="00306FD3">
        <w:rPr>
          <w:rFonts w:eastAsia="Arial Unicode MS"/>
          <w:lang w:val="sr-Cyrl-CS"/>
        </w:rPr>
        <w:t xml:space="preserve">од </w:t>
      </w:r>
      <w:r w:rsidRPr="00306FD3">
        <w:rPr>
          <w:rFonts w:eastAsia="Arial Unicode MS"/>
        </w:rPr>
        <w:t>______</w:t>
      </w:r>
      <w:r w:rsidRPr="00306FD3">
        <w:rPr>
          <w:rFonts w:eastAsia="Arial Unicode MS"/>
          <w:lang w:val="sr-Cyrl-CS"/>
        </w:rPr>
        <w:t xml:space="preserve">. године, </w:t>
      </w:r>
      <w:r w:rsidRPr="00306FD3">
        <w:rPr>
          <w:rFonts w:eastAsia="Arial Unicode MS"/>
        </w:rPr>
        <w:t xml:space="preserve">Понуђач је </w:t>
      </w:r>
      <w:r w:rsidRPr="00306FD3">
        <w:rPr>
          <w:rFonts w:eastAsia="Arial Unicode MS"/>
          <w:lang w:val="sr-Cyrl-CS"/>
        </w:rPr>
        <w:t>доставио понуду број:______________ од</w:t>
      </w:r>
      <w:r w:rsidRPr="008377FF">
        <w:rPr>
          <w:rFonts w:eastAsia="Arial Unicode MS"/>
          <w:lang w:val="sr-Cyrl-CS"/>
        </w:rPr>
        <w:t xml:space="preserve">  ____________ године (у даљем тексту: Понуда). </w:t>
      </w:r>
    </w:p>
    <w:p w:rsidR="00873EBD" w:rsidRDefault="00873EBD" w:rsidP="00873EBD">
      <w:pPr>
        <w:rPr>
          <w:rFonts w:eastAsia="Arial Unicode MS"/>
          <w:lang w:val="sr-Cyrl-CS"/>
        </w:rPr>
      </w:pPr>
      <w:r w:rsidRPr="008377FF">
        <w:rPr>
          <w:rFonts w:eastAsia="Arial Unicode MS"/>
          <w:lang w:val="sr-Cyrl-CS"/>
        </w:rPr>
        <w:lastRenderedPageBreak/>
        <w:t xml:space="preserve">Наручилац је на основу Извештаја комисије о стручној оцени понуда, сачињеног у складу са чланом 105. Закона и Одлуке о додели уговора број: </w:t>
      </w:r>
      <w:r w:rsidR="00F67F19">
        <w:rPr>
          <w:rFonts w:eastAsia="Arial Unicode MS"/>
          <w:lang w:val="sr-Cyrl-CS"/>
        </w:rPr>
        <w:t xml:space="preserve"> </w:t>
      </w:r>
      <w:r w:rsidRPr="008377FF">
        <w:rPr>
          <w:rFonts w:eastAsia="Arial Unicode MS"/>
          <w:lang w:val="sr-Cyrl-CS"/>
        </w:rPr>
        <w:t>___</w:t>
      </w:r>
      <w:r w:rsidR="00F67F19">
        <w:rPr>
          <w:rFonts w:eastAsia="Arial Unicode MS"/>
          <w:lang w:val="sr-Cyrl-CS"/>
        </w:rPr>
        <w:t>___________</w:t>
      </w:r>
      <w:r w:rsidRPr="008377FF">
        <w:rPr>
          <w:rFonts w:eastAsia="Arial Unicode MS"/>
          <w:lang w:val="sr-Cyrl-CS"/>
        </w:rPr>
        <w:t>_____</w:t>
      </w:r>
      <w:r w:rsidR="00F67F19">
        <w:rPr>
          <w:rFonts w:eastAsia="Arial Unicode MS"/>
          <w:lang w:val="sr-Cyrl-CS"/>
        </w:rPr>
        <w:t xml:space="preserve"> </w:t>
      </w:r>
      <w:r w:rsidRPr="008377FF">
        <w:rPr>
          <w:rFonts w:eastAsia="Arial Unicode MS"/>
          <w:lang w:val="sr-Cyrl-CS"/>
        </w:rPr>
        <w:t>од _______</w:t>
      </w:r>
      <w:r w:rsidR="00F67F19">
        <w:rPr>
          <w:rFonts w:eastAsia="Arial Unicode MS"/>
          <w:lang w:val="sr-Cyrl-CS"/>
        </w:rPr>
        <w:t>.2018.</w:t>
      </w:r>
      <w:r w:rsidRPr="008377FF">
        <w:rPr>
          <w:rFonts w:eastAsia="Arial Unicode MS"/>
          <w:lang w:val="sr-Cyrl-CS"/>
        </w:rPr>
        <w:t xml:space="preserve"> године, донете у складу са чланом 108. Закона, изабрао Извођача радо</w:t>
      </w:r>
      <w:r w:rsidR="00F67F19">
        <w:rPr>
          <w:rFonts w:eastAsia="Arial Unicode MS"/>
          <w:lang w:val="sr-Cyrl-CS"/>
        </w:rPr>
        <w:t>ва __________________________</w:t>
      </w:r>
      <w:r w:rsidRPr="008377FF">
        <w:rPr>
          <w:rFonts w:eastAsia="Arial Unicode MS"/>
          <w:lang w:val="sr-Cyrl-CS"/>
        </w:rPr>
        <w:t xml:space="preserve">_ за извођење радова </w:t>
      </w:r>
      <w:r w:rsidRPr="008377FF">
        <w:rPr>
          <w:rFonts w:eastAsia="Arial Unicode MS"/>
        </w:rPr>
        <w:t xml:space="preserve"> из става првог овог члана </w:t>
      </w:r>
      <w:r w:rsidRPr="008377FF">
        <w:rPr>
          <w:rFonts w:eastAsia="Arial Unicode MS"/>
          <w:lang w:val="sr-Cyrl-CS"/>
        </w:rPr>
        <w:t>(уписује Наручилац).</w:t>
      </w:r>
    </w:p>
    <w:p w:rsidR="00DB64EA" w:rsidRPr="008377FF" w:rsidRDefault="00DB64EA" w:rsidP="00873EBD">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ПРЕДМЕТ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2.</w:t>
      </w:r>
    </w:p>
    <w:p w:rsidR="00873EBD" w:rsidRPr="008377FF" w:rsidRDefault="00873EBD" w:rsidP="00873EBD">
      <w:pPr>
        <w:rPr>
          <w:rFonts w:eastAsia="Arial Unicode MS"/>
          <w:lang w:val="sr-Cyrl-CS"/>
        </w:rPr>
      </w:pPr>
      <w:r w:rsidRPr="008377FF">
        <w:rPr>
          <w:rFonts w:eastAsia="Arial Unicode MS"/>
          <w:lang w:val="sr-Cyrl-CS"/>
        </w:rPr>
        <w:t xml:space="preserve">Предмет овог Уговора је </w:t>
      </w:r>
      <w:r w:rsidR="00EE4BED">
        <w:rPr>
          <w:rFonts w:eastAsia="Arial Unicode MS"/>
          <w:lang w:val="sr-Cyrl-CS"/>
        </w:rPr>
        <w:t>набавка радова</w:t>
      </w:r>
      <w:r w:rsidRPr="008377FF">
        <w:rPr>
          <w:rFonts w:eastAsia="Arial Unicode MS"/>
          <w:lang w:val="sr-Cyrl-CS"/>
        </w:rPr>
        <w:t xml:space="preserve"> </w:t>
      </w:r>
      <w:r w:rsidR="00EE4BED" w:rsidRPr="00834787">
        <w:rPr>
          <w:rFonts w:cs="Arial"/>
          <w:lang w:val="ru-RU"/>
        </w:rPr>
        <w:t>„Санација спољашње водоводне и хидрантске мреже ТЕНТ Б – II фаза“</w:t>
      </w:r>
      <w:r w:rsidRPr="008377FF">
        <w:rPr>
          <w:rFonts w:eastAsia="Arial Unicode MS"/>
        </w:rPr>
        <w:t xml:space="preserve"> </w:t>
      </w:r>
      <w:r w:rsidRPr="008377FF">
        <w:rPr>
          <w:rFonts w:eastAsia="Arial Unicode MS"/>
          <w:lang w:val="sr-Cyrl-CS"/>
        </w:rPr>
        <w:t xml:space="preserve"> (даље:радови),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w:t>
      </w:r>
      <w:r w:rsidR="00DB64EA">
        <w:rPr>
          <w:rFonts w:eastAsia="Arial Unicode MS"/>
          <w:lang w:val="sr-Cyrl-CS"/>
        </w:rPr>
        <w:t xml:space="preserve"> </w:t>
      </w:r>
      <w:r w:rsidRPr="008377FF">
        <w:rPr>
          <w:rFonts w:eastAsia="Arial Unicode MS"/>
        </w:rPr>
        <w:t>(КД и Понуда</w:t>
      </w:r>
      <w:r w:rsidR="00DB64EA">
        <w:rPr>
          <w:rFonts w:eastAsia="Arial Unicode MS"/>
        </w:rPr>
        <w:t xml:space="preserve"> </w:t>
      </w:r>
      <w:r w:rsidRPr="008377FF">
        <w:rPr>
          <w:rFonts w:eastAsia="Arial Unicode MS"/>
        </w:rPr>
        <w:t xml:space="preserve">као Прилози 1 и 2), </w:t>
      </w:r>
      <w:r w:rsidRPr="008377FF">
        <w:rPr>
          <w:rFonts w:eastAsia="Arial Unicode MS"/>
          <w:lang w:val="sr-Cyrl-CS"/>
        </w:rPr>
        <w:t xml:space="preserve">саставни </w:t>
      </w:r>
      <w:r w:rsidRPr="008377FF">
        <w:rPr>
          <w:rFonts w:eastAsia="Arial Unicode MS"/>
        </w:rPr>
        <w:t xml:space="preserve">су </w:t>
      </w:r>
      <w:r w:rsidRPr="008377FF">
        <w:rPr>
          <w:rFonts w:eastAsia="Arial Unicode MS"/>
          <w:lang w:val="sr-Cyrl-CS"/>
        </w:rPr>
        <w:t>део овог Уговора.</w:t>
      </w:r>
    </w:p>
    <w:p w:rsidR="00873EBD" w:rsidRPr="008377FF" w:rsidRDefault="00873EBD" w:rsidP="00873EBD">
      <w:pPr>
        <w:rPr>
          <w:rFonts w:eastAsia="Arial Unicode MS"/>
          <w:lang w:val="sr-Cyrl-CS"/>
        </w:rPr>
      </w:pPr>
      <w:r w:rsidRPr="008377FF">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8377FF">
        <w:rPr>
          <w:rFonts w:eastAsia="Arial Unicode MS"/>
        </w:rPr>
        <w:t>као П</w:t>
      </w:r>
      <w:r w:rsidRPr="008377FF">
        <w:rPr>
          <w:rFonts w:eastAsia="Arial Unicode MS"/>
          <w:lang w:val="sr-Cyrl-CS"/>
        </w:rPr>
        <w:t>рилог</w:t>
      </w:r>
      <w:r w:rsidRPr="008377FF">
        <w:rPr>
          <w:rFonts w:eastAsia="Arial Unicode MS"/>
        </w:rPr>
        <w:t>а 1,</w:t>
      </w:r>
      <w:r w:rsidRPr="008377FF">
        <w:rPr>
          <w:rFonts w:eastAsia="Arial Unicode MS"/>
          <w:lang w:val="sr-Cyrl-CS"/>
        </w:rPr>
        <w:t xml:space="preserve"> ово</w:t>
      </w:r>
      <w:r w:rsidRPr="008377FF">
        <w:rPr>
          <w:rFonts w:eastAsia="Arial Unicode MS"/>
        </w:rPr>
        <w:t>м</w:t>
      </w:r>
      <w:r w:rsidRPr="008377FF">
        <w:rPr>
          <w:rFonts w:eastAsia="Arial Unicode MS"/>
          <w:lang w:val="sr-Cyrl-CS"/>
        </w:rPr>
        <w:t xml:space="preserve"> Уговор</w:t>
      </w:r>
      <w:r w:rsidRPr="008377FF">
        <w:rPr>
          <w:rFonts w:eastAsia="Arial Unicode MS"/>
        </w:rPr>
        <w:t>у</w:t>
      </w:r>
      <w:r w:rsidRPr="008377FF">
        <w:rPr>
          <w:rFonts w:eastAsia="Arial Unicode MS"/>
          <w:lang w:val="sr-Cyrl-CS"/>
        </w:rPr>
        <w:t xml:space="preserve">. </w:t>
      </w:r>
    </w:p>
    <w:p w:rsidR="009210CC" w:rsidRPr="009210CC" w:rsidRDefault="009210CC" w:rsidP="00873EBD">
      <w:pPr>
        <w:rPr>
          <w:rFonts w:eastAsia="Arial Unicode MS" w:cs="Arial"/>
          <w:color w:val="00B0F0"/>
          <w:lang w:val="sr-Cyrl-RS"/>
        </w:rPr>
      </w:pPr>
      <w:r w:rsidRPr="00701287">
        <w:rPr>
          <w:rFonts w:eastAsia="Calibri" w:cs="Arial"/>
          <w:lang w:val="sr-Cyrl-RS" w:eastAsia="sr-Latn-RS"/>
        </w:rPr>
        <w:t>Наручилац  се обавезује да плати уговорену вредност за изведене радове Извођачу.</w:t>
      </w:r>
    </w:p>
    <w:p w:rsidR="00873EBD" w:rsidRPr="008377FF" w:rsidRDefault="00873EBD" w:rsidP="00873EBD">
      <w:pPr>
        <w:rPr>
          <w:rFonts w:eastAsia="Arial Unicode MS"/>
          <w:lang w:val="sr-Cyrl-CS"/>
        </w:rPr>
      </w:pPr>
      <w:r w:rsidRPr="00DB64EA">
        <w:rPr>
          <w:rFonts w:eastAsia="Arial Unicode MS"/>
          <w:color w:val="00B0F0"/>
        </w:rPr>
        <w:t>Д</w:t>
      </w:r>
      <w:r w:rsidRPr="00DB64EA">
        <w:rPr>
          <w:rFonts w:eastAsia="Arial Unicode MS"/>
          <w:color w:val="00B0F0"/>
          <w:lang w:val="sr-Cyrl-CS"/>
        </w:rPr>
        <w:t>елимично извршење уговора Извођач радова ће у складу са Понудом, уступити подизвођачу: ________________________</w:t>
      </w:r>
      <w:r w:rsidR="00DB64EA" w:rsidRPr="00DB64EA">
        <w:rPr>
          <w:rFonts w:eastAsia="Arial Unicode MS"/>
          <w:color w:val="00B0F0"/>
          <w:lang w:val="sr-Cyrl-CS"/>
        </w:rPr>
        <w:t>_______________</w:t>
      </w:r>
      <w:r w:rsidR="00DB64EA">
        <w:rPr>
          <w:rFonts w:eastAsia="Arial Unicode MS"/>
          <w:lang w:val="sr-Cyrl-CS"/>
        </w:rPr>
        <w:t xml:space="preserve"> </w:t>
      </w:r>
      <w:r w:rsidRPr="00DB64EA">
        <w:rPr>
          <w:rFonts w:eastAsia="Arial Unicode MS"/>
          <w:color w:val="FF0000"/>
          <w:lang w:val="sr-Cyrl-CS"/>
        </w:rPr>
        <w:t>(назив Подизвођача</w:t>
      </w:r>
      <w:r w:rsidRPr="00DB64EA">
        <w:rPr>
          <w:rFonts w:eastAsia="Arial Unicode MS"/>
          <w:color w:val="FF0000"/>
        </w:rPr>
        <w:t xml:space="preserve"> из АПР</w:t>
      </w:r>
      <w:r w:rsidRPr="00DB64EA">
        <w:rPr>
          <w:rFonts w:eastAsia="Arial Unicode MS"/>
          <w:color w:val="FF0000"/>
          <w:lang w:val="sr-Cyrl-CS"/>
        </w:rPr>
        <w:t>)</w:t>
      </w:r>
      <w:r w:rsidRPr="008377FF">
        <w:rPr>
          <w:rFonts w:eastAsia="Arial Unicode MS"/>
          <w:lang w:val="sr-Cyrl-CS"/>
        </w:rPr>
        <w:t xml:space="preserve"> </w:t>
      </w:r>
      <w:r w:rsidRPr="00DB64EA">
        <w:rPr>
          <w:rFonts w:eastAsia="Arial Unicode MS"/>
          <w:color w:val="00B0F0"/>
          <w:lang w:val="sr-Cyrl-CS"/>
        </w:rPr>
        <w:t>и то: _________________________________________</w:t>
      </w:r>
      <w:r w:rsidR="00DB64EA" w:rsidRPr="00DB64EA">
        <w:rPr>
          <w:rFonts w:eastAsia="Arial Unicode MS"/>
          <w:color w:val="00B0F0"/>
          <w:lang w:val="sr-Cyrl-CS"/>
        </w:rPr>
        <w:t>______________</w:t>
      </w:r>
      <w:r w:rsidRPr="00DB64EA">
        <w:rPr>
          <w:rFonts w:eastAsia="Arial Unicode MS"/>
          <w:color w:val="00B0F0"/>
          <w:lang w:val="sr-Cyrl-CS"/>
        </w:rPr>
        <w:t>_</w:t>
      </w:r>
      <w:r w:rsidRPr="008377FF">
        <w:rPr>
          <w:rFonts w:eastAsia="Arial Unicode MS"/>
          <w:lang w:val="sr-Cyrl-CS"/>
        </w:rPr>
        <w:t xml:space="preserve"> </w:t>
      </w:r>
      <w:r w:rsidRPr="00DB64EA">
        <w:rPr>
          <w:rFonts w:eastAsia="Arial Unicode MS"/>
          <w:color w:val="FF0000"/>
          <w:lang w:val="sr-Cyrl-CS"/>
        </w:rPr>
        <w:t xml:space="preserve">(опис </w:t>
      </w:r>
      <w:r w:rsidRPr="00DB64EA">
        <w:rPr>
          <w:rFonts w:eastAsia="Arial Unicode MS"/>
          <w:color w:val="FF0000"/>
        </w:rPr>
        <w:t>радова</w:t>
      </w:r>
      <w:r w:rsidRPr="00DB64EA">
        <w:rPr>
          <w:rFonts w:eastAsia="Arial Unicode MS"/>
          <w:color w:val="FF0000"/>
          <w:lang w:val="sr-Cyrl-CS"/>
        </w:rPr>
        <w:t>)</w:t>
      </w:r>
      <w:r w:rsidRPr="008377FF">
        <w:rPr>
          <w:rFonts w:eastAsia="Arial Unicode MS"/>
          <w:lang w:val="sr-Cyrl-CS"/>
        </w:rPr>
        <w:t xml:space="preserve">, </w:t>
      </w:r>
      <w:r w:rsidRPr="00DB64EA">
        <w:rPr>
          <w:rFonts w:eastAsia="Arial Unicode MS"/>
          <w:color w:val="00B0F0"/>
          <w:lang w:val="sr-Cyrl-CS"/>
        </w:rPr>
        <w:t>са процентом учешћа у понуди  од ________</w:t>
      </w:r>
      <w:r w:rsidR="00DB64EA">
        <w:rPr>
          <w:rFonts w:eastAsia="Arial Unicode MS"/>
          <w:lang w:val="sr-Cyrl-CS"/>
        </w:rPr>
        <w:t xml:space="preserve"> </w:t>
      </w:r>
      <w:r w:rsidRPr="00DB64EA">
        <w:rPr>
          <w:rFonts w:eastAsia="Arial Unicode MS"/>
          <w:color w:val="FF0000"/>
          <w:lang w:val="sr-Cyrl-CS"/>
        </w:rPr>
        <w:t>(</w:t>
      </w:r>
      <w:r w:rsidRPr="00DB64EA">
        <w:rPr>
          <w:rFonts w:eastAsia="Arial Unicode MS"/>
          <w:color w:val="FF0000"/>
        </w:rPr>
        <w:t>бројчано исказани процен</w:t>
      </w:r>
      <w:r w:rsidR="00DB64EA">
        <w:rPr>
          <w:rFonts w:eastAsia="Arial Unicode MS"/>
          <w:color w:val="FF0000"/>
        </w:rPr>
        <w:t>а</w:t>
      </w:r>
      <w:r w:rsidRPr="00DB64EA">
        <w:rPr>
          <w:rFonts w:eastAsia="Arial Unicode MS"/>
          <w:color w:val="FF0000"/>
        </w:rPr>
        <w:t>т</w:t>
      </w:r>
      <w:r w:rsidRPr="00DB64EA">
        <w:rPr>
          <w:rFonts w:eastAsia="Arial Unicode MS"/>
          <w:color w:val="FF0000"/>
          <w:lang w:val="sr-Cyrl-CS"/>
        </w:rPr>
        <w:t>)</w:t>
      </w:r>
      <w:r w:rsidR="00DB64EA">
        <w:rPr>
          <w:rFonts w:eastAsia="Arial Unicode MS"/>
          <w:lang w:val="sr-Cyrl-CS"/>
        </w:rPr>
        <w:t xml:space="preserve">.  </w:t>
      </w:r>
    </w:p>
    <w:p w:rsidR="00873EBD" w:rsidRPr="00DB64EA" w:rsidRDefault="00873EBD" w:rsidP="00873EBD">
      <w:pPr>
        <w:rPr>
          <w:rFonts w:eastAsia="Arial Unicode MS"/>
          <w:color w:val="00B0F0"/>
          <w:lang w:val="sr-Cyrl-CS"/>
        </w:rPr>
      </w:pPr>
      <w:r w:rsidRPr="00DB64EA">
        <w:rPr>
          <w:rFonts w:eastAsia="Arial Unicode MS"/>
          <w:color w:val="00B0F0"/>
          <w:lang w:val="sr-Cyrl-CS"/>
        </w:rPr>
        <w:t>Извођач радова који је у складу са Понудом</w:t>
      </w:r>
      <w:r w:rsidRPr="00DB64EA">
        <w:rPr>
          <w:rFonts w:eastAsia="Arial Unicode MS"/>
          <w:color w:val="00B0F0"/>
        </w:rPr>
        <w:t>,</w:t>
      </w:r>
      <w:r w:rsidRPr="00DB64EA">
        <w:rPr>
          <w:rFonts w:eastAsia="Arial Unicode MS"/>
          <w:color w:val="00B0F0"/>
          <w:lang w:val="sr-Cyrl-CS"/>
        </w:rPr>
        <w:t xml:space="preserve"> део уговорених обавеза делимично уступио подизвођачу у потпуности је одговоран Наручиоцу за реализацију радова.</w:t>
      </w:r>
    </w:p>
    <w:p w:rsidR="00EE4BED" w:rsidRPr="00DB64EA" w:rsidRDefault="00873EBD" w:rsidP="00873EBD">
      <w:pPr>
        <w:rPr>
          <w:rFonts w:eastAsia="Arial Unicode MS"/>
          <w:color w:val="00B0F0"/>
          <w:lang w:val="sr-Cyrl-CS"/>
        </w:rPr>
      </w:pPr>
      <w:r w:rsidRPr="00DB64EA">
        <w:rPr>
          <w:rFonts w:eastAsia="Arial Unicode MS"/>
          <w:color w:val="00B0F0"/>
        </w:rPr>
        <w:t>Г</w:t>
      </w:r>
      <w:r w:rsidRPr="00DB64EA">
        <w:rPr>
          <w:rFonts w:eastAsia="Arial Unicode MS"/>
          <w:color w:val="00B0F0"/>
          <w:lang w:val="sr-Cyrl-CS"/>
        </w:rPr>
        <w:t xml:space="preserve">рупа </w:t>
      </w:r>
      <w:r w:rsidR="00DB64EA" w:rsidRPr="00DB64EA">
        <w:rPr>
          <w:rFonts w:eastAsia="Arial Unicode MS"/>
          <w:color w:val="00B0F0"/>
          <w:lang w:val="sr-Cyrl-CS"/>
        </w:rPr>
        <w:t>пону</w:t>
      </w:r>
      <w:r w:rsidRPr="00DB64EA">
        <w:rPr>
          <w:rFonts w:eastAsia="Arial Unicode MS"/>
          <w:color w:val="00B0F0"/>
        </w:rPr>
        <w:t>ђача</w:t>
      </w:r>
      <w:r w:rsidRPr="00DB64EA">
        <w:rPr>
          <w:rFonts w:eastAsia="Arial Unicode MS"/>
          <w:color w:val="00B0F0"/>
          <w:lang w:val="sr-Cyrl-CS"/>
        </w:rPr>
        <w:t xml:space="preserve"> у заједничкој понуди, одговорн</w:t>
      </w:r>
      <w:r w:rsidR="00DB64EA" w:rsidRPr="00DB64EA">
        <w:rPr>
          <w:rFonts w:eastAsia="Arial Unicode MS"/>
          <w:color w:val="00B0F0"/>
          <w:lang w:val="sr-Cyrl-CS"/>
        </w:rPr>
        <w:t>а</w:t>
      </w:r>
      <w:r w:rsidRPr="00DB64EA">
        <w:rPr>
          <w:rFonts w:eastAsia="Arial Unicode MS"/>
          <w:color w:val="00B0F0"/>
          <w:lang w:val="sr-Cyrl-CS"/>
        </w:rPr>
        <w:t xml:space="preserve"> </w:t>
      </w:r>
      <w:r w:rsidRPr="00DB64EA">
        <w:rPr>
          <w:rFonts w:eastAsia="Arial Unicode MS"/>
          <w:color w:val="00B0F0"/>
        </w:rPr>
        <w:t xml:space="preserve">је </w:t>
      </w:r>
      <w:r w:rsidRPr="00DB64EA">
        <w:rPr>
          <w:rFonts w:eastAsia="Arial Unicode MS"/>
          <w:color w:val="00B0F0"/>
          <w:lang w:val="sr-Cyrl-CS"/>
        </w:rPr>
        <w:t>неограничено солидарно за извршење</w:t>
      </w:r>
      <w:r w:rsidRPr="00DB64EA">
        <w:rPr>
          <w:rFonts w:eastAsia="Arial Unicode MS"/>
          <w:color w:val="00B0F0"/>
        </w:rPr>
        <w:t xml:space="preserve"> обавеза по основу </w:t>
      </w:r>
      <w:r w:rsidRPr="00DB64EA">
        <w:rPr>
          <w:rFonts w:eastAsia="Arial Unicode MS"/>
          <w:color w:val="00B0F0"/>
          <w:lang w:val="sr-Cyrl-CS"/>
        </w:rPr>
        <w:t>овог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3.</w:t>
      </w:r>
    </w:p>
    <w:p w:rsidR="00873EBD" w:rsidRPr="008377FF" w:rsidRDefault="00873EBD" w:rsidP="00873EBD">
      <w:pPr>
        <w:rPr>
          <w:rFonts w:eastAsia="Arial Unicode MS"/>
          <w:lang w:val="sr-Cyrl-C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8377FF">
        <w:rPr>
          <w:rFonts w:eastAsia="Arial Unicode M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DB64EA" w:rsidRDefault="00DB64EA" w:rsidP="00873EBD">
      <w:pPr>
        <w:rPr>
          <w:rFonts w:eastAsia="Arial Unicode MS"/>
        </w:rPr>
      </w:pPr>
    </w:p>
    <w:p w:rsidR="00873EBD" w:rsidRPr="00DB64EA" w:rsidRDefault="00873EBD" w:rsidP="00873EBD">
      <w:pPr>
        <w:rPr>
          <w:rFonts w:eastAsia="Arial Unicode MS"/>
          <w:b/>
        </w:rPr>
      </w:pPr>
      <w:r w:rsidRPr="00DB64EA">
        <w:rPr>
          <w:rFonts w:eastAsia="Arial Unicode MS"/>
          <w:b/>
        </w:rPr>
        <w:t>ЦЕНА</w:t>
      </w:r>
    </w:p>
    <w:p w:rsidR="00873EBD" w:rsidRPr="00DB64EA" w:rsidRDefault="00873EBD" w:rsidP="00873EBD">
      <w:pPr>
        <w:jc w:val="center"/>
        <w:rPr>
          <w:rFonts w:eastAsia="Arial Unicode MS"/>
          <w:b/>
          <w:lang w:val="sr-Cyrl-CS"/>
        </w:rPr>
      </w:pPr>
      <w:r w:rsidRPr="00DB64EA">
        <w:rPr>
          <w:rFonts w:eastAsia="Arial Unicode MS"/>
          <w:b/>
          <w:lang w:val="sr-Cyrl-CS"/>
        </w:rPr>
        <w:t>Члан 4.</w:t>
      </w:r>
    </w:p>
    <w:p w:rsidR="00EE4BED" w:rsidRPr="008377FF" w:rsidRDefault="00EE4BED" w:rsidP="00EE4BED">
      <w:pPr>
        <w:rPr>
          <w:rFonts w:eastAsia="Arial Unicode MS"/>
          <w:lang w:val="sr-Cyrl-CS"/>
        </w:rPr>
      </w:pPr>
      <w:r w:rsidRPr="008377FF">
        <w:rPr>
          <w:rFonts w:eastAsia="Arial Unicode MS"/>
          <w:lang w:val="sr-Cyrl-CS"/>
        </w:rPr>
        <w:t xml:space="preserve">Укупна уговорена </w:t>
      </w:r>
      <w:r w:rsidRPr="008377FF">
        <w:rPr>
          <w:rFonts w:eastAsia="Arial Unicode MS"/>
        </w:rPr>
        <w:t xml:space="preserve">цена </w:t>
      </w:r>
      <w:r w:rsidRPr="008377FF">
        <w:rPr>
          <w:rFonts w:eastAsia="Arial Unicode MS"/>
          <w:lang w:val="sr-Cyrl-CS"/>
        </w:rPr>
        <w:t xml:space="preserve">из члана 2. овог Уговора износи: ________________________ </w:t>
      </w:r>
      <w:r w:rsidRPr="00701287">
        <w:rPr>
          <w:rFonts w:eastAsia="Arial Unicode MS"/>
          <w:lang w:val="sr-Cyrl-CS"/>
        </w:rPr>
        <w:t>РСД</w:t>
      </w:r>
      <w:r w:rsidRPr="00701287">
        <w:rPr>
          <w:rFonts w:eastAsia="Arial Unicode MS"/>
        </w:rPr>
        <w:t>,</w:t>
      </w:r>
      <w:r w:rsidRPr="00701287">
        <w:rPr>
          <w:rFonts w:eastAsia="Arial Unicode MS"/>
          <w:lang w:val="sr-Cyrl-CS"/>
        </w:rPr>
        <w:t xml:space="preserve"> без</w:t>
      </w:r>
      <w:r w:rsidRPr="008377FF">
        <w:rPr>
          <w:rFonts w:eastAsia="Arial Unicode MS"/>
          <w:lang w:val="sr-Cyrl-CS"/>
        </w:rPr>
        <w:t xml:space="preserve"> обрачунатог пореза на додату вредност.                                                                                                        </w:t>
      </w:r>
    </w:p>
    <w:p w:rsidR="00EE4BED" w:rsidRPr="008377FF" w:rsidRDefault="00EE4BED" w:rsidP="00EE4BED">
      <w:pPr>
        <w:rPr>
          <w:rFonts w:eastAsia="Arial Unicode MS"/>
          <w:lang w:val="sr-Cyrl-CS"/>
        </w:rPr>
      </w:pPr>
      <w:r w:rsidRPr="008377FF">
        <w:rPr>
          <w:rFonts w:eastAsia="Arial Unicode MS"/>
          <w:lang w:val="sr-Cyrl-CS"/>
        </w:rPr>
        <w:t xml:space="preserve">(словима: ________________________________________________________________) </w:t>
      </w:r>
    </w:p>
    <w:p w:rsidR="00EE4BED" w:rsidRPr="004E690B" w:rsidRDefault="00EE4BED" w:rsidP="00EE4BED">
      <w:pPr>
        <w:rPr>
          <w:rFonts w:eastAsia="Arial Unicode MS"/>
          <w:lang w:val="sr-Cyrl-RS"/>
        </w:rPr>
      </w:pPr>
      <w:r w:rsidRPr="004E690B">
        <w:rPr>
          <w:rFonts w:eastAsia="Arial Unicode MS"/>
          <w:lang w:val="sr-Cyrl-CS"/>
        </w:rPr>
        <w:t xml:space="preserve">На цену  из става 1. овог члана обрачунава се припадајући порез на додату вредност у складу са </w:t>
      </w:r>
      <w:r w:rsidRPr="004E690B">
        <w:rPr>
          <w:rFonts w:eastAsia="Arial Unicode MS"/>
        </w:rPr>
        <w:t>прописима Републике Србије</w:t>
      </w:r>
      <w:r w:rsidRPr="004E690B">
        <w:rPr>
          <w:rFonts w:eastAsia="Arial Unicode MS"/>
          <w:lang w:val="sr-Cyrl-RS"/>
        </w:rPr>
        <w:t>.</w:t>
      </w:r>
    </w:p>
    <w:p w:rsidR="00EE4BED" w:rsidRPr="004E690B" w:rsidRDefault="00EE4BED" w:rsidP="00EE4BED">
      <w:pPr>
        <w:rPr>
          <w:rFonts w:eastAsia="Arial Unicode MS"/>
          <w:lang w:val="sr-Cyrl-RS"/>
        </w:rPr>
      </w:pPr>
      <w:r w:rsidRPr="004E690B">
        <w:rPr>
          <w:rFonts w:eastAsia="Arial Unicode MS"/>
          <w:lang w:val="sr-Cyrl-RS"/>
        </w:rPr>
        <w:t xml:space="preserve">Цена је дата на паритету </w:t>
      </w:r>
      <w:r w:rsidRPr="004E690B">
        <w:rPr>
          <w:rFonts w:eastAsia="Arial Unicode MS"/>
          <w:lang w:val="sr-Latn-RS"/>
        </w:rPr>
        <w:t xml:space="preserve">Fco </w:t>
      </w:r>
      <w:r w:rsidRPr="004E690B">
        <w:rPr>
          <w:rFonts w:eastAsia="Arial Unicode MS"/>
          <w:lang w:val="sr-Cyrl-RS"/>
        </w:rPr>
        <w:t xml:space="preserve">Огранак ТЕНТ, локација ТЕНТ </w:t>
      </w:r>
      <w:r>
        <w:rPr>
          <w:rFonts w:eastAsia="Arial Unicode MS"/>
          <w:lang w:val="sr-Cyrl-RS"/>
        </w:rPr>
        <w:t>Б, Ушће</w:t>
      </w:r>
      <w:r w:rsidRPr="004E690B">
        <w:rPr>
          <w:rFonts w:eastAsia="Arial Unicode MS"/>
          <w:lang w:val="sr-Cyrl-RS"/>
        </w:rPr>
        <w:t>.</w:t>
      </w:r>
    </w:p>
    <w:p w:rsidR="00EE4BED" w:rsidRDefault="00EE4BED" w:rsidP="00EE4BED">
      <w:pPr>
        <w:rPr>
          <w:rFonts w:eastAsia="Arial Unicode MS"/>
          <w:lang w:val="sr-Cyrl-CS"/>
        </w:rPr>
      </w:pPr>
    </w:p>
    <w:p w:rsidR="00873EBD" w:rsidRPr="00DB64EA" w:rsidRDefault="00873EBD" w:rsidP="00EE4BED">
      <w:pPr>
        <w:jc w:val="center"/>
        <w:rPr>
          <w:rFonts w:eastAsia="Arial Unicode MS"/>
          <w:b/>
          <w:lang w:val="sr-Cyrl-CS"/>
        </w:rPr>
      </w:pPr>
      <w:r w:rsidRPr="00DB64EA">
        <w:rPr>
          <w:rFonts w:eastAsia="Arial Unicode MS"/>
          <w:b/>
          <w:lang w:val="sr-Cyrl-CS"/>
        </w:rPr>
        <w:t>Члан 5.</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8377FF">
        <w:rPr>
          <w:rFonts w:eastAsia="Arial Unicode MS"/>
        </w:rPr>
        <w:t>, за све време важења овог Уговора</w:t>
      </w:r>
      <w:r w:rsidRPr="008377FF">
        <w:rPr>
          <w:rFonts w:eastAsia="Arial Unicode MS"/>
          <w:lang w:val="sr-Cyrl-CS"/>
        </w:rPr>
        <w:t>.</w:t>
      </w:r>
    </w:p>
    <w:p w:rsidR="008A3282" w:rsidRDefault="008A3282" w:rsidP="00873EBD">
      <w:pPr>
        <w:rPr>
          <w:rFonts w:eastAsia="Arial Unicode MS"/>
          <w:lang w:val="sr-Cyrl-CS"/>
        </w:rPr>
      </w:pPr>
      <w:bookmarkStart w:id="266" w:name="_Toc433727381"/>
    </w:p>
    <w:p w:rsidR="00EE4BED" w:rsidRDefault="00EE4BED" w:rsidP="00873EBD">
      <w:pPr>
        <w:rPr>
          <w:rFonts w:eastAsia="Arial Unicode MS"/>
          <w:lang w:val="sr-Cyrl-CS"/>
        </w:rPr>
      </w:pPr>
    </w:p>
    <w:p w:rsidR="00EE4BED" w:rsidRPr="008377FF" w:rsidRDefault="00EE4BED" w:rsidP="00873EBD">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УСЛОВИ И НАЧИН ПЛАЋАЊА</w:t>
      </w:r>
      <w:bookmarkEnd w:id="266"/>
    </w:p>
    <w:p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rsidR="00EE4BED" w:rsidRPr="00175BA5" w:rsidRDefault="00EE4BED" w:rsidP="00EE4BED">
      <w:pPr>
        <w:rPr>
          <w:rFonts w:eastAsia="Arial Unicode MS" w:cs="Arial"/>
          <w:lang w:val="sr-Cyrl-CS"/>
        </w:rPr>
      </w:pPr>
      <w:r w:rsidRPr="00175BA5">
        <w:rPr>
          <w:rFonts w:eastAsia="Arial Unicode MS" w:cs="Arial"/>
        </w:rPr>
        <w:t xml:space="preserve">Цену </w:t>
      </w:r>
      <w:r w:rsidRPr="00175BA5">
        <w:rPr>
          <w:rFonts w:eastAsia="Arial Unicode MS" w:cs="Arial"/>
          <w:lang w:val="sr-Cyrl-CS"/>
        </w:rPr>
        <w:t>из члана 4. овог Уговора, Наручилац ће платити на следећи начин:</w:t>
      </w:r>
    </w:p>
    <w:p w:rsidR="00EE4BED" w:rsidRPr="00674F53" w:rsidRDefault="00EE4BED" w:rsidP="00EE4BED">
      <w:pPr>
        <w:numPr>
          <w:ilvl w:val="0"/>
          <w:numId w:val="54"/>
        </w:numPr>
        <w:tabs>
          <w:tab w:val="left" w:pos="567"/>
        </w:tabs>
        <w:spacing w:before="0"/>
        <w:rPr>
          <w:rFonts w:eastAsia="Calibri" w:cs="Arial"/>
        </w:rPr>
      </w:pPr>
      <w:r w:rsidRPr="00674F53">
        <w:rPr>
          <w:rFonts w:eastAsia="Calibri" w:cs="Arial"/>
          <w:lang w:val="sr-Cyrl-RS"/>
        </w:rPr>
        <w:t xml:space="preserve">плаћања по испостављеним привременим месечним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w:t>
      </w:r>
      <w:r w:rsidRPr="00674F53">
        <w:rPr>
          <w:rFonts w:eastAsia="Calibri" w:cs="Arial"/>
          <w:lang w:val="sr-Latn-CS"/>
        </w:rPr>
        <w:t xml:space="preserve">Окончана ситуација испоставља се након извршене примопредаје </w:t>
      </w:r>
      <w:r w:rsidRPr="00674F53">
        <w:rPr>
          <w:rFonts w:eastAsia="Calibri" w:cs="Arial"/>
        </w:rPr>
        <w:t>радова</w:t>
      </w:r>
      <w:r w:rsidRPr="00674F53">
        <w:rPr>
          <w:rFonts w:eastAsia="Calibri" w:cs="Arial"/>
          <w:lang w:val="sr-Latn-CS"/>
        </w:rPr>
        <w:t xml:space="preserve"> и коначног обрачуна изведених радова, које записнички оверава </w:t>
      </w:r>
      <w:r w:rsidRPr="00674F53">
        <w:rPr>
          <w:rFonts w:eastAsia="Calibri" w:cs="Arial"/>
        </w:rPr>
        <w:t>К</w:t>
      </w:r>
      <w:r w:rsidRPr="00674F53">
        <w:rPr>
          <w:rFonts w:eastAsia="Calibri" w:cs="Arial"/>
          <w:lang w:val="sr-Latn-CS"/>
        </w:rPr>
        <w:t xml:space="preserve">омисија за примопредају и коначни обрачун изведених радова </w:t>
      </w:r>
      <w:r w:rsidRPr="00674F53">
        <w:rPr>
          <w:rFonts w:eastAsia="Calibri" w:cs="Arial"/>
        </w:rPr>
        <w:t>У</w:t>
      </w:r>
      <w:r w:rsidRPr="00674F53">
        <w:rPr>
          <w:rFonts w:eastAsia="Calibri" w:cs="Arial"/>
          <w:lang w:val="sr-Latn-CS"/>
        </w:rPr>
        <w:t>говорних страна</w:t>
      </w:r>
      <w:r w:rsidRPr="00674F53">
        <w:rPr>
          <w:rFonts w:eastAsia="Calibri" w:cs="Arial"/>
          <w:lang w:val="sr-Cyrl-RS"/>
        </w:rPr>
        <w:t>, у</w:t>
      </w:r>
      <w:r>
        <w:rPr>
          <w:rFonts w:eastAsia="Calibri" w:cs="Arial"/>
          <w:lang w:val="sr-Latn-CS"/>
        </w:rPr>
        <w:t>з доставу</w:t>
      </w:r>
      <w:r>
        <w:rPr>
          <w:rFonts w:eastAsia="Calibri" w:cs="Arial"/>
          <w:lang w:val="sr-Cyrl-RS"/>
        </w:rPr>
        <w:t xml:space="preserve"> </w:t>
      </w:r>
      <w:r w:rsidRPr="00674F53">
        <w:rPr>
          <w:rFonts w:eastAsia="Calibri" w:cs="Arial"/>
          <w:lang w:val="sr-Latn-CS"/>
        </w:rPr>
        <w:t>гаранције за отклањање недостатака у гарантном року</w:t>
      </w:r>
      <w:r w:rsidRPr="00674F53">
        <w:rPr>
          <w:rFonts w:eastAsia="Calibri" w:cs="Arial"/>
          <w:lang w:val="sr-Cyrl-RS"/>
        </w:rPr>
        <w:t>.</w:t>
      </w:r>
      <w:r w:rsidRPr="00674F53">
        <w:rPr>
          <w:rFonts w:eastAsia="Calibri" w:cs="Arial"/>
          <w:lang w:val="sr-Latn-CS"/>
        </w:rPr>
        <w:t xml:space="preserve"> </w:t>
      </w:r>
    </w:p>
    <w:p w:rsidR="00EE4BED" w:rsidRPr="00B56FF2" w:rsidRDefault="00EE4BED" w:rsidP="00EE4BED">
      <w:pPr>
        <w:rPr>
          <w:rFonts w:eastAsia="Arial Unicode MS"/>
        </w:rPr>
      </w:pPr>
      <w:r>
        <w:rPr>
          <w:rFonts w:eastAsia="Arial Unicode MS"/>
          <w:lang w:val="sr-Cyrl-RS"/>
        </w:rPr>
        <w:t>П</w:t>
      </w:r>
      <w:r w:rsidRPr="00B56FF2">
        <w:rPr>
          <w:rFonts w:eastAsia="Arial Unicode MS"/>
        </w:rPr>
        <w:t>ривремене и оконча</w:t>
      </w:r>
      <w:r>
        <w:rPr>
          <w:rFonts w:eastAsia="Arial Unicode MS"/>
        </w:rPr>
        <w:t>на ситуација морају да гласе на</w:t>
      </w:r>
      <w:r w:rsidRPr="00B56FF2">
        <w:rPr>
          <w:rFonts w:eastAsia="Arial Unicode MS"/>
        </w:rPr>
        <w:t>: Јавно предузеће „Електропривреда Србије“ Београд, царице Милице 2, ПИБ 103920327, Огранак ТЕНТ Београд-Обреновац, Богољуба Урошевића Црног 44</w:t>
      </w:r>
    </w:p>
    <w:p w:rsidR="00EE4BED" w:rsidRPr="00B56FF2" w:rsidRDefault="00EE4BED" w:rsidP="00EE4BED">
      <w:pPr>
        <w:rPr>
          <w:rFonts w:eastAsia="Arial Unicode MS"/>
        </w:rPr>
      </w:pPr>
      <w:r>
        <w:rPr>
          <w:rFonts w:eastAsia="Arial Unicode MS"/>
          <w:lang w:val="sr-Cyrl-RS"/>
        </w:rPr>
        <w:t>П</w:t>
      </w:r>
      <w:r w:rsidRPr="00B56FF2">
        <w:rPr>
          <w:rFonts w:eastAsia="Arial Unicode MS"/>
        </w:rPr>
        <w:t>ривремене и окончана ситуација морају бити достављени на адресу Наручиоца: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EE4BED" w:rsidRPr="00B56FF2" w:rsidRDefault="00EE4BED" w:rsidP="00EE4BED">
      <w:pPr>
        <w:rPr>
          <w:rFonts w:eastAsia="Arial Unicode MS"/>
        </w:rPr>
      </w:pPr>
      <w:r w:rsidRPr="00B56FF2">
        <w:rPr>
          <w:rFonts w:eastAsia="Arial Unicode MS"/>
        </w:rPr>
        <w:t>У испостављеним привременим ситуацијама/окончана ситуација, Извођач радова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ситуацијаме/окончана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Извођач радова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4BED" w:rsidRPr="00B56FF2" w:rsidRDefault="00EE4BED" w:rsidP="00EE4BED">
      <w:pPr>
        <w:rPr>
          <w:rFonts w:eastAsia="Arial Unicode MS"/>
        </w:rPr>
      </w:pPr>
      <w:r w:rsidRPr="00B56FF2">
        <w:rPr>
          <w:rFonts w:eastAsia="Arial Unicode MS"/>
        </w:rPr>
        <w:t>Сва плаћања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EE4BED" w:rsidRPr="00B56FF2" w:rsidRDefault="00EE4BED" w:rsidP="00EE4BED">
      <w:pPr>
        <w:rPr>
          <w:rFonts w:eastAsia="Arial Unicode MS"/>
        </w:rPr>
      </w:pPr>
      <w:r w:rsidRPr="00B56FF2">
        <w:rPr>
          <w:rFonts w:eastAsia="Arial Unicode MS"/>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EE4BED" w:rsidRPr="00B56FF2" w:rsidRDefault="00EE4BED" w:rsidP="00EE4BED">
      <w:pPr>
        <w:rPr>
          <w:rFonts w:eastAsia="Arial Unicode MS"/>
        </w:rPr>
      </w:pPr>
      <w:r w:rsidRPr="00B56FF2">
        <w:rPr>
          <w:rFonts w:eastAsia="Arial Unicode MS"/>
        </w:rPr>
        <w:t>Привремене месечне и окончане ситуације се испостављају према количинама из обрачунских листова грађевинске књиге, овереним и потписаним од стране Извођача радова и надзорног органа, у складу са Законом о планирању и изградњи.</w:t>
      </w:r>
    </w:p>
    <w:p w:rsidR="00EE4BED" w:rsidRPr="00B56FF2" w:rsidRDefault="00EE4BED" w:rsidP="00EE4BED">
      <w:pPr>
        <w:rPr>
          <w:rFonts w:eastAsia="Arial Unicode MS"/>
        </w:rPr>
      </w:pPr>
      <w:r w:rsidRPr="00B56FF2">
        <w:rPr>
          <w:rFonts w:eastAsia="Arial Unicode MS"/>
        </w:rPr>
        <w:t>Уз привремене ситуације и окончану ситуацију, Извођач је обавезан да достави Наручиоцу Записника о изведним радовима,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EE4BED" w:rsidRDefault="00EE4BED" w:rsidP="00EE4BED">
      <w:pPr>
        <w:rPr>
          <w:rFonts w:eastAsia="Arial Unicode MS"/>
          <w:lang w:val="sr-Cyrl-RS"/>
        </w:rPr>
      </w:pPr>
      <w:r w:rsidRPr="00B56FF2">
        <w:rPr>
          <w:rFonts w:eastAsia="Arial Unicode MS"/>
        </w:rPr>
        <w:t>Плаћање ће се вршити у динарима у складу са чланом 4. овог Уговора.</w:t>
      </w:r>
    </w:p>
    <w:p w:rsidR="00873EBD" w:rsidRPr="00DB64EA" w:rsidRDefault="00873EBD" w:rsidP="00873EBD">
      <w:pPr>
        <w:rPr>
          <w:rFonts w:eastAsia="Arial Unicode MS"/>
          <w:b/>
          <w:lang w:val="sr-Cyrl-CS"/>
        </w:rPr>
      </w:pPr>
    </w:p>
    <w:p w:rsidR="00EE4BED" w:rsidRDefault="00EE4BED" w:rsidP="00873EBD">
      <w:pPr>
        <w:rPr>
          <w:rFonts w:eastAsia="Arial Unicode MS"/>
          <w:b/>
          <w:lang w:val="sr-Cyrl-CS"/>
        </w:rPr>
      </w:pPr>
    </w:p>
    <w:p w:rsidR="00873EBD" w:rsidRPr="00DB64EA" w:rsidRDefault="00873EBD" w:rsidP="00873EBD">
      <w:pPr>
        <w:rPr>
          <w:rFonts w:eastAsia="Arial Unicode MS"/>
          <w:b/>
          <w:lang w:val="sr-Cyrl-CS"/>
        </w:rPr>
      </w:pPr>
      <w:r w:rsidRPr="00DB64EA">
        <w:rPr>
          <w:rFonts w:eastAsia="Arial Unicode MS"/>
          <w:b/>
          <w:lang w:val="sr-Cyrl-CS"/>
        </w:rPr>
        <w:lastRenderedPageBreak/>
        <w:t>СРЕДСТВА ОБЕЗБЕЂЕЊА</w:t>
      </w:r>
    </w:p>
    <w:p w:rsidR="00873EBD" w:rsidRPr="00DB64EA" w:rsidRDefault="00873EBD" w:rsidP="00873EBD">
      <w:pPr>
        <w:jc w:val="center"/>
        <w:rPr>
          <w:rFonts w:eastAsia="Arial Unicode MS"/>
          <w:b/>
          <w:lang w:val="sr-Cyrl-CS"/>
        </w:rPr>
      </w:pPr>
      <w:r w:rsidRPr="00DB64EA">
        <w:rPr>
          <w:rFonts w:eastAsia="Arial Unicode MS"/>
          <w:b/>
          <w:lang w:val="sr-Cyrl-CS"/>
        </w:rPr>
        <w:t>Члан 7.</w:t>
      </w:r>
    </w:p>
    <w:p w:rsidR="00EE4BED" w:rsidRPr="008641F1" w:rsidRDefault="00EE4BED" w:rsidP="00EE4BED">
      <w:pPr>
        <w:numPr>
          <w:ilvl w:val="0"/>
          <w:numId w:val="25"/>
        </w:numPr>
        <w:rPr>
          <w:rFonts w:eastAsia="Arial Unicode MS"/>
          <w:lang w:val="sr-Latn-CS"/>
        </w:rPr>
      </w:pPr>
      <w:r w:rsidRPr="008641F1">
        <w:rPr>
          <w:rFonts w:eastAsia="Arial Unicode MS"/>
          <w:lang w:val="sr-Latn-CS"/>
        </w:rPr>
        <w:t>Банкарска гаранција за добро извршење посла</w:t>
      </w:r>
    </w:p>
    <w:p w:rsidR="00EE4BED" w:rsidRPr="007A6942" w:rsidRDefault="00EE4BED" w:rsidP="00EE4BED">
      <w:pPr>
        <w:rPr>
          <w:rFonts w:eastAsia="Arial Unicode MS"/>
          <w:lang w:val="sr-Cyrl-CS"/>
        </w:rPr>
      </w:pPr>
      <w:r w:rsidRPr="007A6942">
        <w:rPr>
          <w:rFonts w:eastAsia="Arial Unicode MS"/>
          <w:lang w:val="sr-Cyrl-CS"/>
        </w:rPr>
        <w:t xml:space="preserve">Извођач </w:t>
      </w:r>
      <w:r w:rsidRPr="007A6942">
        <w:rPr>
          <w:rFonts w:eastAsia="Arial Unicode MS"/>
        </w:rPr>
        <w:t xml:space="preserve">радова </w:t>
      </w:r>
      <w:r w:rsidRPr="007A6942">
        <w:rPr>
          <w:rFonts w:eastAsia="Arial Unicode MS"/>
          <w:lang w:val="sr-Cyrl-CS"/>
        </w:rPr>
        <w:t xml:space="preserve">је обавезан да у тренутку потписивања уговора достави  банкарску гаранцију за добро извршење посла. </w:t>
      </w:r>
    </w:p>
    <w:p w:rsidR="00EE4BED" w:rsidRPr="007A6942" w:rsidRDefault="00EE4BED" w:rsidP="00EE4BED">
      <w:pPr>
        <w:rPr>
          <w:rFonts w:eastAsia="Arial Unicode MS"/>
          <w:lang w:val="sr-Cyrl-CS"/>
        </w:rPr>
      </w:pPr>
      <w:r w:rsidRPr="007A6942">
        <w:rPr>
          <w:rFonts w:eastAsia="Arial Unicode MS"/>
          <w:lang w:val="sr-Cyrl-CS"/>
        </w:rPr>
        <w:t>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вредности без ПДВ-а, са роком важења 30 (тридесет) календарских дана дужим од уговореног рока завршетка посла.</w:t>
      </w:r>
    </w:p>
    <w:p w:rsidR="00EE4BED" w:rsidRPr="007A6942" w:rsidRDefault="00EE4BED" w:rsidP="00EE4BED">
      <w:pPr>
        <w:rPr>
          <w:rFonts w:eastAsia="Arial Unicode MS"/>
          <w:lang w:val="sr-Cyrl-CS"/>
        </w:rPr>
      </w:pPr>
      <w:r w:rsidRPr="007A6942">
        <w:rPr>
          <w:rFonts w:eastAsia="Arial Unicode MS"/>
          <w:lang w:val="sr-Cyrl-CS"/>
        </w:rPr>
        <w:t xml:space="preserve">Уколико Извођач радова не достави банкарску гаранцију за добро извршење посла у року из става 1 овог члана, сматраће се да је Извођач радова одустао од закључења овог Уговора, те да овај </w:t>
      </w:r>
      <w:r w:rsidRPr="007A6942">
        <w:rPr>
          <w:rFonts w:eastAsia="Arial Unicode MS"/>
        </w:rPr>
        <w:t>У</w:t>
      </w:r>
      <w:r w:rsidRPr="007A6942">
        <w:rPr>
          <w:rFonts w:eastAsia="Arial Unicode MS"/>
          <w:lang w:val="sr-Cyrl-CS"/>
        </w:rPr>
        <w:t>говор неће производити правно дејство.</w:t>
      </w:r>
    </w:p>
    <w:p w:rsidR="00EE4BED" w:rsidRPr="007A6942" w:rsidRDefault="00EE4BED" w:rsidP="00EE4BED">
      <w:pPr>
        <w:rPr>
          <w:rFonts w:eastAsia="Arial Unicode MS"/>
          <w:lang w:val="sr-Cyrl-CS"/>
        </w:rPr>
      </w:pPr>
      <w:r w:rsidRPr="007A6942">
        <w:rPr>
          <w:rFonts w:eastAsia="Arial Unicode MS"/>
          <w:lang w:val="sr-Cyrl-CS"/>
        </w:rPr>
        <w:t xml:space="preserve">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w:t>
      </w:r>
      <w:r w:rsidRPr="007A6942">
        <w:rPr>
          <w:rFonts w:eastAsia="Arial Unicode MS"/>
        </w:rPr>
        <w:t xml:space="preserve">Уговорених радова </w:t>
      </w:r>
      <w:r w:rsidRPr="007A6942">
        <w:rPr>
          <w:rFonts w:eastAsia="Arial Unicode MS"/>
          <w:lang w:val="sr-Cyrl-CS"/>
        </w:rPr>
        <w:t>предвиђених овим Уговором.</w:t>
      </w:r>
    </w:p>
    <w:p w:rsidR="00EE4BED" w:rsidRPr="007A6942" w:rsidRDefault="00EE4BED" w:rsidP="00EE4BED">
      <w:pPr>
        <w:rPr>
          <w:rFonts w:eastAsia="Arial Unicode MS"/>
          <w:lang w:val="sr-Cyrl-CS"/>
        </w:rPr>
      </w:pPr>
      <w:r w:rsidRPr="007A6942">
        <w:rPr>
          <w:rFonts w:eastAsia="Arial Unicode MS"/>
          <w:lang w:val="sr-Cyrl-CS"/>
        </w:rPr>
        <w:t xml:space="preserve">Ако за време трајања </w:t>
      </w:r>
      <w:r w:rsidRPr="007A6942">
        <w:rPr>
          <w:rFonts w:eastAsia="Arial Unicode MS"/>
        </w:rPr>
        <w:t>У</w:t>
      </w:r>
      <w:r w:rsidRPr="007A6942">
        <w:rPr>
          <w:rFonts w:eastAsia="Arial Unicode MS"/>
          <w:lang w:val="sr-Cyrl-CS"/>
        </w:rPr>
        <w:t xml:space="preserve">говора </w:t>
      </w:r>
      <w:r w:rsidRPr="007A6942">
        <w:rPr>
          <w:rFonts w:eastAsia="Arial Unicode MS"/>
        </w:rPr>
        <w:t xml:space="preserve">дође до </w:t>
      </w:r>
      <w:r w:rsidRPr="007A6942">
        <w:rPr>
          <w:rFonts w:eastAsia="Arial Unicode MS"/>
          <w:lang w:val="sr-Cyrl-CS"/>
        </w:rPr>
        <w:t>промене роков</w:t>
      </w:r>
      <w:r w:rsidRPr="007A6942">
        <w:rPr>
          <w:rFonts w:eastAsia="Arial Unicode MS"/>
        </w:rPr>
        <w:t>а</w:t>
      </w:r>
      <w:r w:rsidRPr="007A6942">
        <w:rPr>
          <w:rFonts w:eastAsia="Arial Unicode MS"/>
          <w:lang w:val="sr-Cyrl-CS"/>
        </w:rPr>
        <w:t xml:space="preserve"> за извршење уговор</w:t>
      </w:r>
      <w:r w:rsidRPr="007A6942">
        <w:rPr>
          <w:rFonts w:eastAsia="Arial Unicode MS"/>
        </w:rPr>
        <w:t>ених радова</w:t>
      </w:r>
      <w:r w:rsidRPr="007A6942">
        <w:rPr>
          <w:rFonts w:eastAsia="Arial Unicode MS"/>
          <w:lang w:val="sr-Cyrl-CS"/>
        </w:rPr>
        <w:t>, важност банкарске гаранције за добро извршење посла мора да се продужи.</w:t>
      </w:r>
    </w:p>
    <w:p w:rsidR="00EE4BED" w:rsidRPr="007A6942" w:rsidRDefault="00EE4BED" w:rsidP="00EE4BED">
      <w:pPr>
        <w:rPr>
          <w:rFonts w:eastAsia="Arial Unicode MS"/>
          <w:lang w:val="sr-Cyrl-CS"/>
        </w:rPr>
      </w:pPr>
      <w:r w:rsidRPr="007A6942">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EE4BED" w:rsidRPr="007A6942" w:rsidRDefault="00EE4BED" w:rsidP="00EE4BED">
      <w:pPr>
        <w:rPr>
          <w:rFonts w:eastAsia="Arial Unicode MS"/>
          <w:lang w:val="sr-Cyrl-CS"/>
        </w:rPr>
      </w:pPr>
      <w:r w:rsidRPr="007A6942">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E4BED" w:rsidRDefault="00EE4BED" w:rsidP="00EE4BED">
      <w:pPr>
        <w:rPr>
          <w:rFonts w:eastAsia="Arial Unicode MS"/>
          <w:lang w:val="sr-Cyrl-CS"/>
        </w:rPr>
      </w:pPr>
      <w:r w:rsidRPr="007A6942">
        <w:rPr>
          <w:rFonts w:eastAsia="Arial Unicode MS"/>
          <w:lang w:val="sr-Cyrl-CS"/>
        </w:rPr>
        <w:t xml:space="preserve">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w:t>
      </w:r>
      <w:r w:rsidRPr="001E18B4">
        <w:rPr>
          <w:rFonts w:eastAsia="Arial Unicode MS"/>
          <w:lang w:val="sr-Cyrl-CS"/>
        </w:rPr>
        <w:t>Србије са местом арбитраже у Београду  уз примену њеног Правилника и процесног и материјалног права Републике Србије.</w:t>
      </w:r>
    </w:p>
    <w:p w:rsidR="00EE4BED" w:rsidRPr="00EE4BED" w:rsidRDefault="00EE4BED" w:rsidP="00EE4BED">
      <w:pPr>
        <w:rPr>
          <w:rFonts w:eastAsia="Arial Unicode MS"/>
          <w:lang w:val="sr-Cyrl-CS"/>
        </w:rPr>
      </w:pPr>
    </w:p>
    <w:p w:rsidR="00FB5A53" w:rsidRPr="00EE4BED" w:rsidRDefault="00FB5A53" w:rsidP="00EE4BED">
      <w:pPr>
        <w:pStyle w:val="ListParagraph"/>
        <w:numPr>
          <w:ilvl w:val="0"/>
          <w:numId w:val="25"/>
        </w:numPr>
        <w:rPr>
          <w:rFonts w:ascii="Arial" w:eastAsia="Arial Unicode MS" w:hAnsi="Arial" w:cs="Arial"/>
          <w:lang w:val="sr-Latn-CS"/>
        </w:rPr>
      </w:pPr>
      <w:r w:rsidRPr="00EE4BED">
        <w:rPr>
          <w:rFonts w:ascii="Arial" w:eastAsia="Arial Unicode MS" w:hAnsi="Arial" w:cs="Arial"/>
          <w:lang w:val="sr-Latn-CS"/>
        </w:rPr>
        <w:t>Банкарска гаранција за отклањање грешака у гарантном року</w:t>
      </w:r>
    </w:p>
    <w:p w:rsidR="00EE4BED" w:rsidRPr="00EE4BED" w:rsidRDefault="00EE4BED" w:rsidP="00EE4BED">
      <w:pPr>
        <w:rPr>
          <w:rFonts w:eastAsia="Arial Unicode MS"/>
          <w:lang w:val="sr-Cyrl-CS"/>
        </w:rPr>
      </w:pPr>
      <w:r w:rsidRPr="00EE4BED">
        <w:rPr>
          <w:rFonts w:eastAsia="Arial Unicode MS"/>
          <w:lang w:val="sr-Cyrl-CS"/>
        </w:rPr>
        <w:t>Извођач радова се обавезује да у тренутку примопредаје радова преда Наручиоцу банкарску гаранцију за отклањање недостатака у гарантном року.</w:t>
      </w:r>
    </w:p>
    <w:p w:rsidR="00EE4BED" w:rsidRPr="00EE4BED" w:rsidRDefault="00EE4BED" w:rsidP="00EE4BED">
      <w:pPr>
        <w:rPr>
          <w:rFonts w:eastAsia="Arial Unicode MS"/>
          <w:lang w:val="sr-Cyrl-CS"/>
        </w:rPr>
      </w:pPr>
      <w:r w:rsidRPr="00EE4BED">
        <w:rPr>
          <w:rFonts w:eastAsia="Arial Unicode MS"/>
          <w:lang w:val="sr-Cyrl-CS"/>
        </w:rPr>
        <w:t>Банкарска гаранција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укупно уговорене вредности без обрачунатог ПДВ-а, са роком важења 30 (тридесет) календарских дана дужим од истека гарантног рока.</w:t>
      </w:r>
    </w:p>
    <w:p w:rsidR="00EE4BED" w:rsidRPr="00EE4BED" w:rsidRDefault="00EE4BED" w:rsidP="00EE4BED">
      <w:pPr>
        <w:rPr>
          <w:rFonts w:eastAsia="Arial Unicode MS"/>
          <w:lang w:val="sr-Cyrl-CS"/>
        </w:rPr>
      </w:pPr>
      <w:r w:rsidRPr="00EE4BED">
        <w:rPr>
          <w:rFonts w:eastAsia="Arial Unicode MS"/>
          <w:lang w:val="sr-Cyrl-CS"/>
        </w:rPr>
        <w:t>Ако се за време трајања овог Уговора промене рокови за извршење уговорне обавезе, важност банкарске гаранције за отклањање недостатака у гарантном року мора да се продужи.</w:t>
      </w:r>
    </w:p>
    <w:p w:rsidR="00EE4BED" w:rsidRPr="00EE4BED" w:rsidRDefault="00EE4BED" w:rsidP="00EE4BED">
      <w:pPr>
        <w:rPr>
          <w:rFonts w:eastAsia="Arial Unicode MS"/>
          <w:lang w:val="sr-Cyrl-CS"/>
        </w:rPr>
      </w:pPr>
      <w:r w:rsidRPr="00EE4BED">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EE4BED" w:rsidRPr="00EE4BED" w:rsidRDefault="00EE4BED" w:rsidP="00EE4BED">
      <w:pPr>
        <w:rPr>
          <w:rFonts w:eastAsia="Arial Unicode MS"/>
          <w:lang w:val="sr-Cyrl-CS"/>
        </w:rPr>
      </w:pPr>
      <w:r w:rsidRPr="00EE4BED">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E4BED" w:rsidRPr="00EE4BED" w:rsidRDefault="00EE4BED" w:rsidP="00EE4BED">
      <w:pPr>
        <w:rPr>
          <w:rFonts w:eastAsia="Arial Unicode MS"/>
          <w:lang w:val="sr-Cyrl-CS"/>
        </w:rPr>
      </w:pPr>
      <w:r w:rsidRPr="00EE4BED">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EE4BED" w:rsidRPr="00EE4BED" w:rsidRDefault="00EE4BED" w:rsidP="00EE4BED">
      <w:pPr>
        <w:rPr>
          <w:rFonts w:eastAsia="Arial Unicode MS"/>
          <w:lang w:val="sr-Cyrl-CS"/>
        </w:rPr>
      </w:pPr>
      <w:r w:rsidRPr="00EE4BED">
        <w:rPr>
          <w:rFonts w:eastAsia="Arial Unicode MS"/>
          <w:lang w:val="sr-Cyrl-CS"/>
        </w:rPr>
        <w:lastRenderedPageBreak/>
        <w:t xml:space="preserve">Уколико Извођач радова не достави банкарску гаранцију за отклањање недостатака у гарантном року у року из става 1. овог члана,  Наручилац има право да реализује поднету банкарску гаранцију за добро извршење посла.  </w:t>
      </w:r>
    </w:p>
    <w:p w:rsidR="00EE4BED" w:rsidRPr="00EE4BED" w:rsidRDefault="00EE4BED" w:rsidP="00EE4BED">
      <w:pPr>
        <w:rPr>
          <w:rFonts w:eastAsia="Arial Unicode MS"/>
          <w:lang w:val="sr-Cyrl-CS"/>
        </w:rPr>
      </w:pPr>
      <w:r w:rsidRPr="00EE4BED">
        <w:rPr>
          <w:rFonts w:eastAsia="Arial Unicode MS"/>
          <w:lang w:val="sr-Cyrl-CS"/>
        </w:rPr>
        <w:t>Наручилац је овлашћен да наплати банкарску гаранцију за отклањање недостатака у гарантном року у случају да Извођач радова не испуни своје уговорне обавезе које се односе на на начин, услове и рок извршења обавеза у гарантном року.</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РОК ЗАВРШЕТКА РАДОВА</w:t>
      </w:r>
    </w:p>
    <w:p w:rsidR="00873EBD" w:rsidRPr="0005016C" w:rsidRDefault="00873EBD" w:rsidP="00FB5A53">
      <w:pPr>
        <w:jc w:val="center"/>
        <w:rPr>
          <w:rFonts w:eastAsia="Arial Unicode MS"/>
          <w:b/>
          <w:lang w:val="sr-Cyrl-CS"/>
        </w:rPr>
      </w:pPr>
      <w:r w:rsidRPr="0005016C">
        <w:rPr>
          <w:rFonts w:eastAsia="Arial Unicode MS"/>
          <w:b/>
          <w:lang w:val="sr-Cyrl-CS"/>
        </w:rPr>
        <w:t>Члан 8.</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w:t>
      </w:r>
      <w:r w:rsidRPr="008377FF">
        <w:rPr>
          <w:rFonts w:eastAsia="Arial Unicode MS"/>
        </w:rPr>
        <w:t>се обавезује да р</w:t>
      </w:r>
      <w:r w:rsidRPr="008377FF">
        <w:rPr>
          <w:rFonts w:eastAsia="Arial Unicode MS"/>
          <w:lang w:val="sr-Cyrl-CS"/>
        </w:rPr>
        <w:t>адов</w:t>
      </w:r>
      <w:r w:rsidRPr="008377FF">
        <w:rPr>
          <w:rFonts w:eastAsia="Arial Unicode MS"/>
        </w:rPr>
        <w:t>е</w:t>
      </w:r>
      <w:r w:rsidRPr="008377FF">
        <w:rPr>
          <w:rFonts w:eastAsia="Arial Unicode MS"/>
          <w:lang w:val="sr-Cyrl-CS"/>
        </w:rPr>
        <w:t xml:space="preserve"> који су предмет </w:t>
      </w:r>
      <w:r w:rsidRPr="008377FF">
        <w:rPr>
          <w:rFonts w:eastAsia="Arial Unicode MS"/>
        </w:rPr>
        <w:t xml:space="preserve">овог </w:t>
      </w:r>
      <w:r w:rsidRPr="008377FF">
        <w:rPr>
          <w:rFonts w:eastAsia="Arial Unicode MS"/>
          <w:lang w:val="sr-Cyrl-CS"/>
        </w:rPr>
        <w:t xml:space="preserve">Уговора </w:t>
      </w:r>
      <w:r w:rsidRPr="008377FF">
        <w:rPr>
          <w:rFonts w:eastAsia="Arial Unicode MS"/>
        </w:rPr>
        <w:t xml:space="preserve"> изведе </w:t>
      </w:r>
      <w:r w:rsidRPr="008377FF">
        <w:rPr>
          <w:rFonts w:eastAsia="Arial Unicode MS"/>
          <w:lang w:val="sr-Cyrl-CS"/>
        </w:rPr>
        <w:t xml:space="preserve">у року од ________  </w:t>
      </w:r>
      <w:r w:rsidR="00EE4BED" w:rsidRPr="005A32DE">
        <w:rPr>
          <w:rFonts w:cs="Arial"/>
        </w:rPr>
        <w:t xml:space="preserve">радних дана по грађевинском дневнику. </w:t>
      </w:r>
      <w:r w:rsidR="00A671FB" w:rsidRPr="00A671FB">
        <w:rPr>
          <w:lang w:val="ru-RU" w:eastAsia="ar-SA"/>
        </w:rPr>
        <w:t>Наручилац ће Извођача радова увести у посао кроз грађевински дневник.</w:t>
      </w:r>
      <w:r w:rsidR="00A671FB" w:rsidRPr="00A671FB">
        <w:rPr>
          <w:rFonts w:cs="Arial"/>
        </w:rPr>
        <w:t xml:space="preserve"> </w:t>
      </w:r>
      <w:r w:rsidR="00EE4BED" w:rsidRPr="00A671FB">
        <w:rPr>
          <w:rFonts w:cs="Arial"/>
        </w:rPr>
        <w:t>Рачунају се само дани када временске</w:t>
      </w:r>
      <w:r w:rsidR="00EE4BED">
        <w:rPr>
          <w:rFonts w:cs="Arial"/>
        </w:rPr>
        <w:t xml:space="preserve"> прилике дозвољавају рад</w:t>
      </w:r>
      <w:r w:rsidR="00EE4BED" w:rsidRPr="005A32DE">
        <w:rPr>
          <w:rFonts w:cs="Arial"/>
        </w:rPr>
        <w:t>.</w:t>
      </w:r>
      <w:r w:rsidR="00EE4BED">
        <w:rPr>
          <w:rFonts w:cs="Arial"/>
          <w:lang w:val="sr-Cyrl-RS"/>
        </w:rPr>
        <w:t xml:space="preserve"> </w:t>
      </w:r>
      <w:r w:rsidR="00EE4BED" w:rsidRPr="005A32DE">
        <w:rPr>
          <w:rFonts w:cs="Arial"/>
        </w:rPr>
        <w:t xml:space="preserve">Када су временске прилике неповољне, кроз грађевински дневник се одобрава </w:t>
      </w:r>
      <w:r w:rsidR="00EE4BED">
        <w:rPr>
          <w:rFonts w:cs="Arial"/>
          <w:lang w:val="sr-Cyrl-RS"/>
        </w:rPr>
        <w:t>Извођачу радова</w:t>
      </w:r>
      <w:r w:rsidR="00EE4BED" w:rsidRPr="005A32DE">
        <w:rPr>
          <w:rFonts w:cs="Arial"/>
        </w:rPr>
        <w:t xml:space="preserve"> да обустави радове до тренутка када се створе услови за наставак радова.</w:t>
      </w:r>
      <w:r w:rsidR="001D38D8" w:rsidRPr="008377FF">
        <w:rPr>
          <w:rFonts w:eastAsia="Arial Unicode MS"/>
          <w:color w:val="00B0F0"/>
          <w:lang w:val="sr-Cyrl-CS"/>
        </w:rPr>
        <w:t>.</w:t>
      </w:r>
    </w:p>
    <w:p w:rsidR="00873EBD" w:rsidRPr="008377FF" w:rsidRDefault="00873EBD" w:rsidP="00873EBD">
      <w:pPr>
        <w:rPr>
          <w:rFonts w:eastAsia="Arial Unicode MS"/>
          <w:lang w:val="sr-Cyrl-CS"/>
        </w:rPr>
      </w:pPr>
      <w:r w:rsidRPr="008377FF">
        <w:rPr>
          <w:rFonts w:eastAsia="Arial Unicode MS"/>
          <w:lang w:val="sr-Cyrl-CS"/>
        </w:rPr>
        <w:t xml:space="preserve">Рок за извођење радова мирује у случају ако се појаве </w:t>
      </w:r>
      <w:r w:rsidRPr="008377FF">
        <w:rPr>
          <w:rFonts w:eastAsia="Arial Unicode MS"/>
        </w:rPr>
        <w:t xml:space="preserve">накнаде </w:t>
      </w:r>
      <w:r w:rsidRPr="008377FF">
        <w:rPr>
          <w:rFonts w:eastAsia="Arial Unicode MS"/>
          <w:lang w:val="sr-Cyrl-CS"/>
        </w:rPr>
        <w:t xml:space="preserve">околности на страни Наручиоца, а које </w:t>
      </w:r>
      <w:r w:rsidRPr="008377FF">
        <w:rPr>
          <w:rFonts w:eastAsia="Arial Unicode MS"/>
        </w:rPr>
        <w:t xml:space="preserve">онемогућавају </w:t>
      </w:r>
      <w:r w:rsidRPr="008377FF">
        <w:rPr>
          <w:rFonts w:eastAsia="Arial Unicode MS"/>
          <w:lang w:val="sr-Cyrl-CS"/>
        </w:rPr>
        <w:t>Извођача радова да изведе радове у уговореном року</w:t>
      </w:r>
      <w:r w:rsidRPr="008377FF">
        <w:rPr>
          <w:rFonts w:eastAsia="Arial Unicode MS"/>
        </w:rPr>
        <w:t>, и то</w:t>
      </w:r>
      <w:r w:rsidRPr="008377FF">
        <w:rPr>
          <w:rFonts w:eastAsia="Arial Unicode MS"/>
          <w:lang w:val="sr-Cyrl-CS"/>
        </w:rPr>
        <w:t>:</w:t>
      </w:r>
    </w:p>
    <w:p w:rsidR="00873EBD" w:rsidRPr="008377FF" w:rsidRDefault="00873EBD" w:rsidP="00CC197A">
      <w:pPr>
        <w:numPr>
          <w:ilvl w:val="0"/>
          <w:numId w:val="26"/>
        </w:numPr>
        <w:spacing w:before="0"/>
        <w:rPr>
          <w:rFonts w:eastAsia="Arial Unicode MS"/>
          <w:lang w:val="sr-Latn-CS"/>
        </w:rPr>
      </w:pPr>
      <w:r w:rsidRPr="008377FF">
        <w:rPr>
          <w:rFonts w:eastAsia="Arial Unicode MS"/>
          <w:lang w:val="sr-Latn-CS"/>
        </w:rPr>
        <w:t>измене у току радова</w:t>
      </w:r>
    </w:p>
    <w:p w:rsidR="00873EBD" w:rsidRPr="008377FF" w:rsidRDefault="00873EBD" w:rsidP="00CC197A">
      <w:pPr>
        <w:numPr>
          <w:ilvl w:val="0"/>
          <w:numId w:val="26"/>
        </w:numPr>
        <w:spacing w:before="0"/>
        <w:rPr>
          <w:rFonts w:eastAsia="Arial Unicode MS"/>
          <w:lang w:val="sr-Latn-CS"/>
        </w:rPr>
      </w:pPr>
      <w:r w:rsidRPr="008377FF">
        <w:rPr>
          <w:rFonts w:eastAsia="Arial Unicode MS"/>
          <w:lang w:val="sr-Latn-CS"/>
        </w:rPr>
        <w:t>накнадни захтеви Наручиоца</w:t>
      </w:r>
      <w:r w:rsidRPr="008377FF">
        <w:rPr>
          <w:rFonts w:eastAsia="Arial Unicode MS"/>
        </w:rPr>
        <w:t>.</w:t>
      </w:r>
    </w:p>
    <w:p w:rsidR="00873EBD" w:rsidRPr="008377FF" w:rsidRDefault="00873EBD" w:rsidP="00CC197A">
      <w:pPr>
        <w:spacing w:before="0"/>
        <w:rPr>
          <w:rFonts w:eastAsia="Arial Unicode MS"/>
          <w:lang w:val="sr-Cyrl-CS"/>
        </w:rPr>
      </w:pPr>
      <w:r w:rsidRPr="008377FF">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873EBD" w:rsidRPr="008377FF" w:rsidRDefault="00873EBD" w:rsidP="00CC197A">
      <w:pPr>
        <w:numPr>
          <w:ilvl w:val="0"/>
          <w:numId w:val="27"/>
        </w:numPr>
        <w:spacing w:before="0"/>
        <w:rPr>
          <w:rFonts w:eastAsia="Arial Unicode MS"/>
          <w:lang w:val="sr-Latn-CS"/>
        </w:rPr>
      </w:pPr>
      <w:r w:rsidRPr="008377FF">
        <w:rPr>
          <w:rFonts w:eastAsia="Arial Unicode MS"/>
        </w:rPr>
        <w:t>п</w:t>
      </w:r>
      <w:r w:rsidRPr="008377FF">
        <w:rPr>
          <w:rFonts w:eastAsia="Arial Unicode MS"/>
          <w:lang w:val="sr-Latn-CS"/>
        </w:rPr>
        <w:t xml:space="preserve">оступање трећих лица без кривице </w:t>
      </w:r>
      <w:r w:rsidRPr="008377FF">
        <w:rPr>
          <w:rFonts w:eastAsia="Arial Unicode MS"/>
        </w:rPr>
        <w:t>Уговорних страна</w:t>
      </w:r>
    </w:p>
    <w:p w:rsidR="00873EBD" w:rsidRPr="008377FF" w:rsidRDefault="00873EBD" w:rsidP="00CC197A">
      <w:pPr>
        <w:numPr>
          <w:ilvl w:val="0"/>
          <w:numId w:val="27"/>
        </w:numPr>
        <w:spacing w:before="0"/>
        <w:rPr>
          <w:rFonts w:eastAsia="Arial Unicode MS"/>
          <w:lang w:val="sr-Latn-CS"/>
        </w:rPr>
      </w:pPr>
      <w:r w:rsidRPr="008377FF">
        <w:rPr>
          <w:rFonts w:eastAsia="Arial Unicode MS"/>
          <w:lang w:val="sr-Latn-CS"/>
        </w:rPr>
        <w:t>прекид рад</w:t>
      </w:r>
      <w:r w:rsidRPr="008377FF">
        <w:rPr>
          <w:rFonts w:eastAsia="Arial Unicode MS"/>
        </w:rPr>
        <w:t>ова</w:t>
      </w:r>
      <w:r w:rsidRPr="008377FF">
        <w:rPr>
          <w:rFonts w:eastAsia="Arial Unicode MS"/>
          <w:lang w:val="sr-Latn-CS"/>
        </w:rPr>
        <w:t xml:space="preserve"> изазван актом надлежног органа, за који </w:t>
      </w:r>
      <w:r w:rsidRPr="008377FF">
        <w:rPr>
          <w:rFonts w:eastAsia="Arial Unicode MS"/>
        </w:rPr>
        <w:t>нису одговорне Уговорне стране</w:t>
      </w:r>
    </w:p>
    <w:p w:rsidR="00873EBD" w:rsidRPr="008377FF" w:rsidRDefault="00873EBD" w:rsidP="00CC197A">
      <w:pPr>
        <w:numPr>
          <w:ilvl w:val="0"/>
          <w:numId w:val="27"/>
        </w:numPr>
        <w:spacing w:before="0"/>
        <w:rPr>
          <w:rFonts w:eastAsia="Arial Unicode MS"/>
          <w:lang w:val="sr-Latn-CS"/>
        </w:rPr>
      </w:pPr>
      <w:r w:rsidRPr="008377FF">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873EBD" w:rsidRPr="008377FF" w:rsidRDefault="00873EBD" w:rsidP="00CC197A">
      <w:pPr>
        <w:numPr>
          <w:ilvl w:val="0"/>
          <w:numId w:val="27"/>
        </w:numPr>
        <w:spacing w:before="0"/>
        <w:rPr>
          <w:rFonts w:eastAsia="Arial Unicode MS"/>
          <w:lang w:val="sr-Latn-CS"/>
        </w:rPr>
      </w:pPr>
      <w:r w:rsidRPr="008377FF">
        <w:rPr>
          <w:rFonts w:eastAsia="Arial Unicode MS"/>
          <w:lang w:val="sr-Latn-CS"/>
        </w:rPr>
        <w:t>накнадне радове, у поступку уговарања сагласно Закону;</w:t>
      </w:r>
    </w:p>
    <w:p w:rsidR="00873EBD" w:rsidRPr="008377FF" w:rsidRDefault="00873EBD" w:rsidP="00CC197A">
      <w:pPr>
        <w:numPr>
          <w:ilvl w:val="0"/>
          <w:numId w:val="27"/>
        </w:numPr>
        <w:spacing w:before="0"/>
        <w:rPr>
          <w:rFonts w:eastAsia="Arial Unicode MS"/>
          <w:lang w:val="sr-Latn-CS"/>
        </w:rPr>
      </w:pPr>
      <w:r w:rsidRPr="008377FF">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873EBD" w:rsidRPr="008377FF" w:rsidRDefault="00873EBD" w:rsidP="00CC197A">
      <w:pPr>
        <w:numPr>
          <w:ilvl w:val="0"/>
          <w:numId w:val="27"/>
        </w:numPr>
        <w:spacing w:before="0"/>
        <w:rPr>
          <w:rFonts w:eastAsia="Arial Unicode MS"/>
          <w:lang w:val="sr-Latn-CS"/>
        </w:rPr>
      </w:pPr>
      <w:r w:rsidRPr="008377FF">
        <w:rPr>
          <w:rFonts w:eastAsia="Arial Unicode MS"/>
          <w:lang w:val="sr-Latn-CS"/>
        </w:rPr>
        <w:t>вишкове радов</w:t>
      </w:r>
      <w:r w:rsidRPr="008377FF">
        <w:rPr>
          <w:rFonts w:eastAsia="Arial Unicode MS"/>
        </w:rPr>
        <w:t>а,</w:t>
      </w:r>
      <w:r w:rsidRPr="008377FF">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873EBD" w:rsidRPr="008377FF" w:rsidRDefault="00873EBD" w:rsidP="00CC197A">
      <w:pPr>
        <w:numPr>
          <w:ilvl w:val="0"/>
          <w:numId w:val="27"/>
        </w:numPr>
        <w:spacing w:before="0"/>
        <w:rPr>
          <w:rFonts w:eastAsia="Arial Unicode MS"/>
          <w:lang w:val="sr-Latn-CS"/>
        </w:rPr>
      </w:pPr>
      <w:r w:rsidRPr="008377FF">
        <w:rPr>
          <w:rFonts w:eastAsia="Arial Unicode MS"/>
          <w:lang w:val="sr-Latn-CS"/>
        </w:rPr>
        <w:t>Виша сила коју признају постојећи прописи</w:t>
      </w:r>
    </w:p>
    <w:p w:rsidR="00873EBD" w:rsidRPr="008377FF" w:rsidRDefault="00873EBD" w:rsidP="00CC197A">
      <w:pPr>
        <w:numPr>
          <w:ilvl w:val="0"/>
          <w:numId w:val="27"/>
        </w:numPr>
        <w:spacing w:before="0"/>
        <w:rPr>
          <w:rFonts w:eastAsia="Arial Unicode MS"/>
          <w:lang w:val="sr-Latn-CS"/>
        </w:rPr>
      </w:pPr>
      <w:r w:rsidRPr="008377FF">
        <w:rPr>
          <w:rFonts w:eastAsia="Arial Unicode MS"/>
          <w:lang w:val="sr-Latn-CS"/>
        </w:rPr>
        <w:t xml:space="preserve">Остале објективне околности које не зависе од воље </w:t>
      </w:r>
      <w:r w:rsidRPr="008377FF">
        <w:rPr>
          <w:rFonts w:eastAsia="Arial Unicode MS"/>
        </w:rPr>
        <w:t>У</w:t>
      </w:r>
      <w:r w:rsidRPr="008377FF">
        <w:rPr>
          <w:rFonts w:eastAsia="Arial Unicode MS"/>
          <w:lang w:val="sr-Latn-CS"/>
        </w:rPr>
        <w:t>говорних страна.</w:t>
      </w:r>
    </w:p>
    <w:p w:rsidR="00873EBD" w:rsidRPr="008377FF" w:rsidRDefault="00873EBD" w:rsidP="00873EBD">
      <w:pPr>
        <w:rPr>
          <w:rFonts w:eastAsia="Arial Unicode MS"/>
          <w:lang w:val="sr-Cyrl-CS"/>
        </w:rPr>
      </w:pPr>
      <w:r w:rsidRPr="008377FF">
        <w:rPr>
          <w:rFonts w:eastAsia="Arial Unicode MS"/>
          <w:lang w:val="sr-Cyrl-CS"/>
        </w:rPr>
        <w:t>Потреба усклађивања извођења радова који су обухваћени конкурсном документацијом и радова који ће с</w:t>
      </w:r>
      <w:r w:rsidRPr="008377FF">
        <w:rPr>
          <w:rFonts w:eastAsia="Arial Unicode MS"/>
        </w:rPr>
        <w:t xml:space="preserve">енакнадно </w:t>
      </w:r>
      <w:r w:rsidRPr="008377FF">
        <w:rPr>
          <w:rFonts w:eastAsia="Arial Unicode MS"/>
          <w:lang w:val="sr-Cyrl-CS"/>
        </w:rPr>
        <w:t>уговорити у новом поступку јавне набавке која ће обухватити преостале радове из техничке документације</w:t>
      </w:r>
      <w:r w:rsidRPr="008377FF">
        <w:rPr>
          <w:rFonts w:eastAsia="Arial Unicode MS"/>
        </w:rPr>
        <w:t>.</w:t>
      </w:r>
    </w:p>
    <w:p w:rsidR="00873EBD" w:rsidRPr="008377FF" w:rsidRDefault="00873EBD" w:rsidP="00873EBD">
      <w:pPr>
        <w:rPr>
          <w:rFonts w:eastAsia="Arial Unicode MS"/>
        </w:rPr>
      </w:pPr>
      <w:r w:rsidRPr="008377FF">
        <w:rPr>
          <w:rFonts w:eastAsia="Arial Unicode MS"/>
          <w:lang w:val="sr-Cyrl-CS"/>
        </w:rPr>
        <w:t>Извођач радова је у обавези</w:t>
      </w:r>
      <w:r w:rsidRPr="008377FF">
        <w:rPr>
          <w:rFonts w:eastAsia="Arial Unicode MS"/>
        </w:rPr>
        <w:t xml:space="preserve">, </w:t>
      </w:r>
      <w:r w:rsidRPr="008377FF">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8377FF">
        <w:rPr>
          <w:rFonts w:eastAsia="Arial Unicode MS"/>
        </w:rPr>
        <w:t xml:space="preserve">у складу са одредбама члана 115. Закона о јавним набавкама, </w:t>
      </w:r>
      <w:r w:rsidRPr="008377FF">
        <w:rPr>
          <w:rFonts w:eastAsia="Arial Unicode MS"/>
          <w:lang w:val="sr-Cyrl-CS"/>
        </w:rPr>
        <w:t>што ће такође у писаној форми бити верификовано од стране Наручиоца.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ОБАВЕЗЕ НАРУЧИОЦА</w:t>
      </w:r>
    </w:p>
    <w:p w:rsidR="00873EBD" w:rsidRPr="0005016C" w:rsidRDefault="00873EBD" w:rsidP="00873EBD">
      <w:pPr>
        <w:jc w:val="center"/>
        <w:rPr>
          <w:rFonts w:eastAsia="Arial Unicode MS"/>
          <w:b/>
          <w:lang w:val="sr-Cyrl-CS"/>
        </w:rPr>
      </w:pPr>
      <w:r w:rsidRPr="0005016C">
        <w:rPr>
          <w:rFonts w:eastAsia="Arial Unicode MS"/>
          <w:b/>
          <w:lang w:val="sr-Cyrl-CS"/>
        </w:rPr>
        <w:t>Члан 9.</w:t>
      </w:r>
    </w:p>
    <w:p w:rsidR="00873EBD" w:rsidRPr="008377FF" w:rsidRDefault="00873EBD" w:rsidP="00CC197A">
      <w:pPr>
        <w:spacing w:before="0"/>
        <w:rPr>
          <w:rFonts w:eastAsia="Arial Unicode MS"/>
          <w:lang w:val="sr-Cyrl-CS"/>
        </w:rPr>
      </w:pPr>
      <w:r w:rsidRPr="008377FF">
        <w:rPr>
          <w:rFonts w:eastAsia="Arial Unicode MS"/>
          <w:lang w:val="sr-Cyrl-CS"/>
        </w:rPr>
        <w:t xml:space="preserve">Обавезе Наручиоца </w:t>
      </w:r>
      <w:r w:rsidRPr="008377FF">
        <w:rPr>
          <w:rFonts w:eastAsia="Arial Unicode MS"/>
        </w:rPr>
        <w:t xml:space="preserve">по потписивању овог Уговора </w:t>
      </w:r>
      <w:r w:rsidRPr="008377FF">
        <w:rPr>
          <w:rFonts w:eastAsia="Arial Unicode MS"/>
          <w:lang w:val="sr-Cyrl-CS"/>
        </w:rPr>
        <w:t>су</w:t>
      </w:r>
      <w:r w:rsidRPr="008377FF">
        <w:rPr>
          <w:rFonts w:eastAsia="Arial Unicode MS"/>
        </w:rPr>
        <w:t xml:space="preserve"> да</w:t>
      </w:r>
      <w:r w:rsidRPr="008377FF">
        <w:rPr>
          <w:rFonts w:eastAsia="Arial Unicode MS"/>
          <w:lang w:val="sr-Cyrl-CS"/>
        </w:rPr>
        <w:t>:</w:t>
      </w:r>
    </w:p>
    <w:p w:rsidR="00873EBD" w:rsidRPr="00EE4BED" w:rsidRDefault="00873EBD" w:rsidP="00CC197A">
      <w:pPr>
        <w:numPr>
          <w:ilvl w:val="0"/>
          <w:numId w:val="28"/>
        </w:numPr>
        <w:spacing w:before="0"/>
        <w:rPr>
          <w:rFonts w:eastAsia="Arial Unicode MS"/>
          <w:lang w:val="sr-Latn-CS"/>
        </w:rPr>
      </w:pPr>
      <w:r w:rsidRPr="00EE4BED">
        <w:rPr>
          <w:rFonts w:eastAsia="Arial Unicode MS"/>
          <w:lang w:val="sr-Latn-CS"/>
        </w:rPr>
        <w:t>у року од 3 (три) дана, у писаној форми обавести Извођача радова о лицу задуженом за реализацију овог Уговора.</w:t>
      </w:r>
    </w:p>
    <w:p w:rsidR="00873EBD" w:rsidRPr="00EE4BED" w:rsidRDefault="00873EBD" w:rsidP="00CC197A">
      <w:pPr>
        <w:numPr>
          <w:ilvl w:val="0"/>
          <w:numId w:val="28"/>
        </w:numPr>
        <w:spacing w:before="0"/>
        <w:rPr>
          <w:rFonts w:eastAsia="Arial Unicode MS"/>
          <w:lang w:val="sr-Latn-CS"/>
        </w:rPr>
      </w:pPr>
      <w:r w:rsidRPr="00EE4BED">
        <w:rPr>
          <w:rFonts w:eastAsia="Arial Unicode MS"/>
          <w:lang w:val="sr-Latn-CS"/>
        </w:rPr>
        <w:lastRenderedPageBreak/>
        <w:t xml:space="preserve">Након завршетка радова формира заједно са Извођачем радова, </w:t>
      </w:r>
      <w:r w:rsidRPr="00EE4BED">
        <w:rPr>
          <w:rFonts w:eastAsia="Arial Unicode MS"/>
        </w:rPr>
        <w:t>К</w:t>
      </w:r>
      <w:r w:rsidRPr="00EE4BED">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873EBD" w:rsidRPr="00EE4BED" w:rsidRDefault="00873EBD" w:rsidP="00CC197A">
      <w:pPr>
        <w:numPr>
          <w:ilvl w:val="0"/>
          <w:numId w:val="28"/>
        </w:numPr>
        <w:spacing w:before="0"/>
        <w:rPr>
          <w:rFonts w:eastAsia="Arial Unicode MS"/>
          <w:lang w:val="sr-Latn-CS"/>
        </w:rPr>
      </w:pPr>
      <w:r w:rsidRPr="00EE4BED">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873EBD" w:rsidRPr="008377FF" w:rsidRDefault="00873EBD" w:rsidP="00873EBD">
      <w:pPr>
        <w:rPr>
          <w:rFonts w:eastAsia="Arial Unicode MS"/>
          <w:lang w:val="sr-Cyrl-CS"/>
        </w:rPr>
      </w:pPr>
    </w:p>
    <w:p w:rsidR="00873EBD" w:rsidRPr="0005016C" w:rsidRDefault="00873EBD" w:rsidP="00873EBD">
      <w:pPr>
        <w:rPr>
          <w:rFonts w:eastAsia="Arial Unicode MS"/>
          <w:b/>
        </w:rPr>
      </w:pPr>
      <w:r w:rsidRPr="0005016C">
        <w:rPr>
          <w:rFonts w:eastAsia="Arial Unicode MS"/>
          <w:b/>
          <w:lang w:val="sr-Cyrl-CS"/>
        </w:rPr>
        <w:t>ОБАВЕЗЕ ИЗВОЂАЧА</w:t>
      </w:r>
      <w:r w:rsidRPr="0005016C">
        <w:rPr>
          <w:rFonts w:eastAsia="Arial Unicode MS"/>
          <w:b/>
        </w:rPr>
        <w:t xml:space="preserve">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10.</w:t>
      </w:r>
    </w:p>
    <w:p w:rsidR="00873EBD" w:rsidRPr="00307485" w:rsidRDefault="00873EBD" w:rsidP="00CC197A">
      <w:pPr>
        <w:spacing w:before="0"/>
        <w:rPr>
          <w:rFonts w:eastAsia="Arial Unicode MS"/>
          <w:lang w:val="sr-Cyrl-CS"/>
        </w:rPr>
      </w:pPr>
      <w:r w:rsidRPr="00307485">
        <w:rPr>
          <w:rFonts w:eastAsia="Arial Unicode MS"/>
          <w:lang w:val="sr-Cyrl-CS"/>
        </w:rPr>
        <w:t>Обавезе Извођача радова по потписивању овог Уговора су да:</w:t>
      </w:r>
    </w:p>
    <w:p w:rsidR="00873EBD" w:rsidRPr="00307485" w:rsidRDefault="00873EBD" w:rsidP="00CC197A">
      <w:pPr>
        <w:numPr>
          <w:ilvl w:val="0"/>
          <w:numId w:val="29"/>
        </w:numPr>
        <w:spacing w:before="0"/>
        <w:rPr>
          <w:rFonts w:eastAsia="Arial Unicode MS"/>
          <w:lang w:val="sr-Latn-CS"/>
        </w:rPr>
      </w:pPr>
      <w:r w:rsidRPr="00307485">
        <w:rPr>
          <w:rFonts w:eastAsia="Arial Unicode MS"/>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00307485" w:rsidRPr="00307485">
        <w:rPr>
          <w:rFonts w:eastAsia="Arial Unicode MS"/>
        </w:rPr>
        <w:t xml:space="preserve"> у Републици Србији</w:t>
      </w:r>
      <w:r w:rsidRPr="00307485">
        <w:rPr>
          <w:rFonts w:eastAsia="Arial Unicode MS"/>
          <w:lang w:val="sr-Latn-CS"/>
        </w:rPr>
        <w:t xml:space="preserve">, техничким упутствима Наручиоца, правилима струке и одредбама овог </w:t>
      </w:r>
      <w:r w:rsidRPr="00307485">
        <w:rPr>
          <w:rFonts w:eastAsia="Arial Unicode MS"/>
        </w:rPr>
        <w:t>У</w:t>
      </w:r>
      <w:r w:rsidRPr="00307485">
        <w:rPr>
          <w:rFonts w:eastAsia="Arial Unicode MS"/>
          <w:lang w:val="sr-Latn-CS"/>
        </w:rPr>
        <w:t>говора,</w:t>
      </w:r>
    </w:p>
    <w:p w:rsidR="00873EBD" w:rsidRPr="00307485" w:rsidRDefault="00873EBD" w:rsidP="00CC197A">
      <w:pPr>
        <w:numPr>
          <w:ilvl w:val="0"/>
          <w:numId w:val="29"/>
        </w:numPr>
        <w:spacing w:before="0"/>
        <w:rPr>
          <w:rFonts w:eastAsia="Arial Unicode MS"/>
          <w:lang w:val="sr-Latn-CS"/>
        </w:rPr>
      </w:pPr>
      <w:r w:rsidRPr="00307485">
        <w:rPr>
          <w:rFonts w:eastAsia="Arial Unicode MS"/>
          <w:lang w:val="sr-Latn-CS"/>
        </w:rPr>
        <w:t>писаним путем обавести Наручиоца о могућим кашњењима, као и о разлозима кашњења</w:t>
      </w:r>
      <w:r w:rsidRPr="00307485">
        <w:rPr>
          <w:rFonts w:eastAsia="Arial Unicode MS"/>
        </w:rPr>
        <w:t xml:space="preserve"> а </w:t>
      </w:r>
      <w:r w:rsidRPr="00307485">
        <w:rPr>
          <w:rFonts w:eastAsia="Arial Unicode MS"/>
          <w:lang w:val="sr-Latn-CS"/>
        </w:rPr>
        <w:t xml:space="preserve"> Обавештење </w:t>
      </w:r>
      <w:r w:rsidRPr="00307485">
        <w:rPr>
          <w:rFonts w:eastAsia="Arial Unicode MS"/>
        </w:rPr>
        <w:t xml:space="preserve">о томе </w:t>
      </w:r>
      <w:r w:rsidRPr="00307485">
        <w:rPr>
          <w:rFonts w:eastAsia="Arial Unicode MS"/>
          <w:lang w:val="sr-Latn-CS"/>
        </w:rPr>
        <w:t xml:space="preserve">доставити Наручиоцу најкасније 7 (седам) дана пре истека рока из </w:t>
      </w:r>
      <w:r w:rsidRPr="00307485">
        <w:rPr>
          <w:rFonts w:eastAsia="Arial Unicode MS"/>
        </w:rPr>
        <w:t>ч</w:t>
      </w:r>
      <w:r w:rsidRPr="00307485">
        <w:rPr>
          <w:rFonts w:eastAsia="Arial Unicode MS"/>
          <w:lang w:val="sr-Latn-CS"/>
        </w:rPr>
        <w:t>лана</w:t>
      </w:r>
      <w:r w:rsidRPr="00307485">
        <w:rPr>
          <w:rFonts w:eastAsia="Arial Unicode MS"/>
        </w:rPr>
        <w:t xml:space="preserve"> 8</w:t>
      </w:r>
      <w:r w:rsidRPr="00307485">
        <w:rPr>
          <w:rFonts w:eastAsia="Arial Unicode MS"/>
          <w:lang w:val="sr-Latn-CS"/>
        </w:rPr>
        <w:t xml:space="preserve">. </w:t>
      </w:r>
      <w:r w:rsidRPr="00307485">
        <w:rPr>
          <w:rFonts w:eastAsia="Arial Unicode MS"/>
        </w:rPr>
        <w:t>овог  У</w:t>
      </w:r>
      <w:r w:rsidRPr="00307485">
        <w:rPr>
          <w:rFonts w:eastAsia="Arial Unicode MS"/>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Pr="00307485">
        <w:rPr>
          <w:rFonts w:eastAsia="Arial Unicode MS"/>
        </w:rPr>
        <w:t>ч</w:t>
      </w:r>
      <w:r w:rsidRPr="00307485">
        <w:rPr>
          <w:rFonts w:eastAsia="Arial Unicode MS"/>
          <w:lang w:val="sr-Latn-CS"/>
        </w:rPr>
        <w:t xml:space="preserve">лана 13. овог </w:t>
      </w:r>
      <w:r w:rsidRPr="00307485">
        <w:rPr>
          <w:rFonts w:eastAsia="Arial Unicode MS"/>
        </w:rPr>
        <w:t>У</w:t>
      </w:r>
      <w:r w:rsidRPr="00307485">
        <w:rPr>
          <w:rFonts w:eastAsia="Arial Unicode MS"/>
          <w:lang w:val="sr-Latn-CS"/>
        </w:rPr>
        <w:t>говора,</w:t>
      </w:r>
    </w:p>
    <w:p w:rsidR="00873EBD" w:rsidRPr="00307485" w:rsidRDefault="00873EBD" w:rsidP="00CC197A">
      <w:pPr>
        <w:numPr>
          <w:ilvl w:val="0"/>
          <w:numId w:val="29"/>
        </w:numPr>
        <w:spacing w:before="0"/>
        <w:rPr>
          <w:rFonts w:eastAsia="Arial Unicode MS"/>
          <w:lang w:val="sr-Latn-CS"/>
        </w:rPr>
      </w:pPr>
      <w:r w:rsidRPr="00307485">
        <w:rPr>
          <w:rFonts w:eastAsia="Arial Unicode MS"/>
          <w:lang w:val="sr-Latn-CS"/>
        </w:rPr>
        <w:t>за опрему, рад и материјал</w:t>
      </w:r>
      <w:r w:rsidRPr="00307485">
        <w:rPr>
          <w:rFonts w:eastAsia="Arial Unicode MS"/>
        </w:rPr>
        <w:t>, Наручиоцу без одлагања</w:t>
      </w:r>
      <w:r w:rsidRPr="00307485">
        <w:rPr>
          <w:rFonts w:eastAsia="Arial Unicode MS"/>
          <w:lang w:val="sr-Latn-CS"/>
        </w:rPr>
        <w:t xml:space="preserve"> достави</w:t>
      </w:r>
      <w:r w:rsidRPr="00307485">
        <w:rPr>
          <w:rFonts w:eastAsia="Arial Unicode MS"/>
        </w:rPr>
        <w:t xml:space="preserve"> потпуну</w:t>
      </w:r>
      <w:r w:rsidRPr="00307485">
        <w:rPr>
          <w:rFonts w:eastAsia="Arial Unicode MS"/>
          <w:lang w:val="sr-Latn-CS"/>
        </w:rPr>
        <w:t xml:space="preserve"> атестну документацију</w:t>
      </w:r>
    </w:p>
    <w:p w:rsidR="00873EBD" w:rsidRPr="00307485" w:rsidRDefault="00873EBD" w:rsidP="00CC197A">
      <w:pPr>
        <w:numPr>
          <w:ilvl w:val="0"/>
          <w:numId w:val="29"/>
        </w:numPr>
        <w:spacing w:before="0"/>
        <w:rPr>
          <w:rFonts w:eastAsia="Arial Unicode MS"/>
          <w:lang w:val="sr-Latn-CS"/>
        </w:rPr>
      </w:pPr>
      <w:r w:rsidRPr="00307485">
        <w:rPr>
          <w:rFonts w:eastAsia="Arial Unicode MS"/>
          <w:lang w:val="sr-Latn-CS"/>
        </w:rPr>
        <w:t>уредно одржава градилиште, материјал депонује правилно и обезбеди несметани саобраћај,</w:t>
      </w:r>
      <w:r w:rsidRPr="00307485">
        <w:rPr>
          <w:rFonts w:eastAsia="Arial Unicode MS"/>
        </w:rPr>
        <w:t xml:space="preserve"> за све време трајања Уговора</w:t>
      </w:r>
    </w:p>
    <w:p w:rsidR="00873EBD" w:rsidRPr="00307485" w:rsidRDefault="00873EBD" w:rsidP="00CC197A">
      <w:pPr>
        <w:numPr>
          <w:ilvl w:val="0"/>
          <w:numId w:val="29"/>
        </w:numPr>
        <w:spacing w:before="0"/>
        <w:rPr>
          <w:rFonts w:eastAsia="Arial Unicode MS"/>
          <w:lang w:val="sr-Latn-CS"/>
        </w:rPr>
      </w:pPr>
      <w:r w:rsidRPr="00307485">
        <w:rPr>
          <w:rFonts w:eastAsia="Arial Unicode MS"/>
          <w:lang w:val="sr-Latn-CS"/>
        </w:rPr>
        <w:t>по завршетку  уговорених радова, место радова доведе у стање сходно прописима Републике Србије,</w:t>
      </w:r>
    </w:p>
    <w:p w:rsidR="00873EBD" w:rsidRPr="00307485" w:rsidRDefault="00873EBD" w:rsidP="00CC197A">
      <w:pPr>
        <w:numPr>
          <w:ilvl w:val="0"/>
          <w:numId w:val="29"/>
        </w:numPr>
        <w:spacing w:before="0"/>
        <w:rPr>
          <w:rFonts w:eastAsia="Arial Unicode MS"/>
          <w:lang w:val="sr-Latn-CS"/>
        </w:rPr>
      </w:pPr>
      <w:r w:rsidRPr="00307485">
        <w:rPr>
          <w:rFonts w:eastAsia="Arial Unicode MS"/>
          <w:lang w:val="sr-Latn-CS"/>
        </w:rPr>
        <w:t>Приступи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Pr="00307485">
        <w:rPr>
          <w:rFonts w:eastAsia="Arial Unicode MS"/>
        </w:rPr>
        <w:t xml:space="preserve"> изведених радова и објекта</w:t>
      </w:r>
      <w:r w:rsidRPr="00307485">
        <w:rPr>
          <w:rFonts w:eastAsia="Arial Unicode MS"/>
          <w:lang w:val="sr-Latn-CS"/>
        </w:rPr>
        <w:t xml:space="preserve"> и коначни обрачун</w:t>
      </w:r>
    </w:p>
    <w:p w:rsidR="00873EBD" w:rsidRPr="00307485" w:rsidRDefault="00873EBD" w:rsidP="00CC197A">
      <w:pPr>
        <w:numPr>
          <w:ilvl w:val="0"/>
          <w:numId w:val="29"/>
        </w:numPr>
        <w:spacing w:before="0"/>
        <w:rPr>
          <w:rFonts w:eastAsia="Arial Unicode MS"/>
          <w:lang w:val="sr-Latn-CS"/>
        </w:rPr>
      </w:pPr>
      <w:r w:rsidRPr="00307485">
        <w:rPr>
          <w:rFonts w:eastAsia="Arial Unicode MS"/>
          <w:lang w:val="sr-Latn-CS"/>
        </w:rPr>
        <w:t>присуствује интерном техничком прегледу на објекту као и раду комисије за примопредају радова и коначни обрачун,</w:t>
      </w:r>
    </w:p>
    <w:p w:rsidR="00873EBD" w:rsidRPr="00307485" w:rsidRDefault="00873EBD" w:rsidP="00CC197A">
      <w:pPr>
        <w:numPr>
          <w:ilvl w:val="0"/>
          <w:numId w:val="29"/>
        </w:numPr>
        <w:spacing w:before="0"/>
        <w:rPr>
          <w:rFonts w:eastAsia="Arial Unicode MS"/>
          <w:lang w:val="sr-Latn-CS"/>
        </w:rPr>
      </w:pPr>
      <w:r w:rsidRPr="00307485">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rsidR="00873EBD" w:rsidRPr="00307485" w:rsidRDefault="00873EBD" w:rsidP="00CC197A">
      <w:pPr>
        <w:numPr>
          <w:ilvl w:val="0"/>
          <w:numId w:val="29"/>
        </w:numPr>
        <w:spacing w:before="0"/>
        <w:rPr>
          <w:rFonts w:eastAsia="Arial Unicode MS"/>
          <w:lang w:val="sr-Latn-CS"/>
        </w:rPr>
      </w:pPr>
      <w:r w:rsidRPr="00307485">
        <w:rPr>
          <w:rFonts w:eastAsia="Arial Unicode MS"/>
          <w:lang w:val="sr-Latn-CS"/>
        </w:rPr>
        <w:t>Осигура објекат у изградњи, радове  и запослене, као и да осигура од одговорности из делатности према трећим лицима за послове који су предмет овог Уговора.</w:t>
      </w:r>
    </w:p>
    <w:p w:rsidR="00EE4BED" w:rsidRPr="00307485" w:rsidRDefault="00EE4BED" w:rsidP="00EE4BED">
      <w:pPr>
        <w:numPr>
          <w:ilvl w:val="0"/>
          <w:numId w:val="29"/>
        </w:numPr>
        <w:spacing w:before="0"/>
        <w:rPr>
          <w:rFonts w:eastAsia="Arial Unicode MS"/>
          <w:lang w:val="sr-Latn-CS"/>
        </w:rPr>
      </w:pPr>
      <w:r w:rsidRPr="00307485">
        <w:rPr>
          <w:rFonts w:eastAsia="Arial Unicode MS"/>
          <w:lang w:val="sr-Latn-CS"/>
        </w:rPr>
        <w:t>Набављени материјал складишти на прописан начин и место које одобри Наручилац и користи га у свему по инструкцијама и одобрењу Наручиоца,</w:t>
      </w:r>
    </w:p>
    <w:p w:rsidR="00EE4BED" w:rsidRPr="00307485" w:rsidRDefault="00EE4BED" w:rsidP="00EE4BED">
      <w:pPr>
        <w:numPr>
          <w:ilvl w:val="0"/>
          <w:numId w:val="29"/>
        </w:numPr>
        <w:spacing w:before="0"/>
        <w:rPr>
          <w:rFonts w:eastAsia="Arial Unicode MS"/>
          <w:lang w:val="sr-Latn-CS"/>
        </w:rPr>
      </w:pPr>
      <w:r w:rsidRPr="00307485">
        <w:rPr>
          <w:rFonts w:eastAsia="Arial Unicode MS"/>
          <w:lang w:val="sr-Latn-CS"/>
        </w:rPr>
        <w:t>Сва осигурања: за транспорт, несреће, пожар, провалне крађе, обавеза је Извођача и јемство иде на његов терет,</w:t>
      </w:r>
    </w:p>
    <w:p w:rsidR="00EE4BED" w:rsidRPr="00307485" w:rsidRDefault="00EE4BED" w:rsidP="00EE4BED">
      <w:pPr>
        <w:numPr>
          <w:ilvl w:val="0"/>
          <w:numId w:val="29"/>
        </w:numPr>
        <w:spacing w:before="0"/>
        <w:rPr>
          <w:rFonts w:eastAsia="Arial Unicode MS"/>
          <w:lang w:val="sr-Latn-CS"/>
        </w:rPr>
      </w:pPr>
      <w:r w:rsidRPr="00307485">
        <w:rPr>
          <w:rFonts w:eastAsia="Arial Unicode MS"/>
          <w:lang w:val="sr-Latn-CS"/>
        </w:rPr>
        <w:t>Наведене радове  Извођач треба да изведе  са својим људством,материјалом, средствима за рад и целокупном потребном опремом. Цена по ј/м треба да садржи набавку свих потребних материјала, све транспорте Ф-цо градилиште, вертикални и хоризонтални транспорт материјала, људства и опреме,припремне радове и извођење предметних радова,</w:t>
      </w:r>
    </w:p>
    <w:p w:rsidR="00EE4BED" w:rsidRPr="004A54BA" w:rsidRDefault="00EE4BED" w:rsidP="00EE4BED">
      <w:pPr>
        <w:numPr>
          <w:ilvl w:val="0"/>
          <w:numId w:val="29"/>
        </w:numPr>
        <w:spacing w:before="0"/>
        <w:rPr>
          <w:rFonts w:eastAsia="Arial Unicode MS"/>
          <w:lang w:val="sr-Latn-CS"/>
        </w:rPr>
      </w:pPr>
      <w:r w:rsidRPr="00307485">
        <w:rPr>
          <w:rFonts w:eastAsia="Arial Unicode MS"/>
          <w:lang w:val="sr-Latn-CS"/>
        </w:rPr>
        <w:t>Наручилац радова задржава право да, након потписивања Уговора, комплетно одустане од појединих ставки овог предмера или да их умањи за одређени проценат као и да увећа ако се за то укаже потреба, али се не смеју мењати јединичне цене.</w:t>
      </w:r>
    </w:p>
    <w:p w:rsidR="004A54BA" w:rsidRPr="00307485" w:rsidRDefault="004A54BA" w:rsidP="004A54BA">
      <w:pPr>
        <w:numPr>
          <w:ilvl w:val="0"/>
          <w:numId w:val="29"/>
        </w:numPr>
        <w:spacing w:before="0"/>
        <w:rPr>
          <w:rFonts w:eastAsia="Arial Unicode MS"/>
          <w:lang w:val="sr-Latn-CS"/>
        </w:rPr>
      </w:pPr>
      <w:r w:rsidRPr="004A54BA">
        <w:rPr>
          <w:rFonts w:eastAsia="Arial Unicode MS"/>
          <w:lang w:val="sr-Latn-CS"/>
        </w:rPr>
        <w:t>Извођач је у обавези да обезбеди привремене објекте за ускладиштење материјала, објекте за боравак, смештај и исхрану радника, објекте за смештај алата, објекте за смештај техничког особља и др.Локацију ,на којој привремени објекти могу да се поставе , одређује Надзорни орган.</w:t>
      </w:r>
    </w:p>
    <w:p w:rsidR="00EE4BED" w:rsidRPr="00307485" w:rsidRDefault="00EE4BED" w:rsidP="00EE4BED">
      <w:pPr>
        <w:numPr>
          <w:ilvl w:val="0"/>
          <w:numId w:val="29"/>
        </w:numPr>
        <w:spacing w:before="0"/>
        <w:rPr>
          <w:rFonts w:eastAsia="Arial Unicode MS"/>
          <w:lang w:val="sr-Latn-CS"/>
        </w:rPr>
      </w:pPr>
      <w:r w:rsidRPr="00307485">
        <w:rPr>
          <w:rFonts w:eastAsia="Arial Unicode MS"/>
          <w:lang w:val="sr-Latn-CS"/>
        </w:rPr>
        <w:t>Све радове у овом предмеру које су предвиђене да се обрачунавају и плаћају по Нч нормира надзорни орган ТЕНТ-а пре почетка извршења,</w:t>
      </w:r>
    </w:p>
    <w:p w:rsidR="00EE4BED" w:rsidRPr="00307485" w:rsidRDefault="00EE4BED" w:rsidP="00EE4BED">
      <w:pPr>
        <w:numPr>
          <w:ilvl w:val="0"/>
          <w:numId w:val="29"/>
        </w:numPr>
        <w:spacing w:before="0"/>
        <w:rPr>
          <w:rFonts w:eastAsia="Arial Unicode MS"/>
          <w:lang w:val="sr-Latn-CS"/>
        </w:rPr>
      </w:pPr>
      <w:r w:rsidRPr="00307485">
        <w:rPr>
          <w:rFonts w:eastAsia="Arial Unicode MS"/>
          <w:lang w:val="sr-Latn-CS"/>
        </w:rPr>
        <w:lastRenderedPageBreak/>
        <w:t>Радове изведе квалитетно и стручно, са квалификованом радном снагом и стручним техничким особљем по важећим законима и техничким прописима и по  технологији за конкретну врсту посла.</w:t>
      </w:r>
    </w:p>
    <w:p w:rsidR="00EE4BED" w:rsidRPr="00307485" w:rsidRDefault="00EE4BED" w:rsidP="00EE4BED">
      <w:pPr>
        <w:numPr>
          <w:ilvl w:val="0"/>
          <w:numId w:val="29"/>
        </w:numPr>
        <w:spacing w:before="0"/>
        <w:rPr>
          <w:rFonts w:eastAsia="Arial Unicode MS"/>
          <w:lang w:val="sr-Latn-CS"/>
        </w:rPr>
      </w:pPr>
      <w:r w:rsidRPr="00307485">
        <w:rPr>
          <w:rFonts w:eastAsia="Arial Unicode MS"/>
          <w:lang w:val="sr-Latn-CS"/>
        </w:rPr>
        <w:t>Извођач радова је у обавези да достави копију важећег извештаја (атеста) о испитивању материјала од  стране независне институције Републике Србије или лабораторије ван територије Републике Србије акредитоване од стране АТС-а према стандарду SRPS ISO IEC 17025, као доказ да је материјал технички исправан . Неће се признати извештаји и потврде сопствених лабораторија.</w:t>
      </w:r>
    </w:p>
    <w:p w:rsidR="00EE4BED" w:rsidRPr="00307485" w:rsidRDefault="00EE4BED" w:rsidP="00EE4BED">
      <w:pPr>
        <w:numPr>
          <w:ilvl w:val="0"/>
          <w:numId w:val="29"/>
        </w:numPr>
        <w:spacing w:before="0"/>
        <w:rPr>
          <w:rFonts w:eastAsia="Arial Unicode MS"/>
          <w:lang w:val="sr-Latn-CS"/>
        </w:rPr>
      </w:pPr>
      <w:r w:rsidRPr="00307485">
        <w:rPr>
          <w:rFonts w:eastAsia="Arial Unicode MS"/>
          <w:lang w:val="sr-Latn-CS"/>
        </w:rPr>
        <w:t>Техничку документацију, администрацију и евиденцију на градилишту Извођач систематски организује,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др.).Извођач је обавезан да свакодневно уредно води грађевински дневник у коме ће бити дат детаљан опис урађених радова и да, на крају сваког месеца, уради грађевинску књигу у којој ће навести тачне количине извршених радова. Оба документа потписује овлашћено лице извођача и надзорни орган ТЕНТ-а Б и то: грађевински дневник свакодневно на крају радног дана а грађевинску књигу на крају текућег месеца. У грађевинску књигу се уписују сви премерени подаци о извршеним радовима са потребним скицама. Обрачунски нацрти, су обавезни и чине саставни део грађевинске књиге. За радове који касније постају невидљиви треба обавезно уцртати у књигу и скице са тачним мерама. У грађевинској књизи не сме ништа бити брисано, већ се свака исправка врши повлачењем црте погрешног и дописује тачно. Поред сваке исправке мора бити параф лица које исправку уноси.Руководилац радова Извођача и представник Наручиоца заједно врше премере радова, нарочито оне чије је премеравање по завршетку немогуће. Извођач води грађевинску књигу под контролом Наручиоца и одговоран је за тачност података,</w:t>
      </w:r>
    </w:p>
    <w:p w:rsidR="00EE4BED" w:rsidRPr="00307485" w:rsidRDefault="00EE4BED" w:rsidP="00EE4BED">
      <w:pPr>
        <w:numPr>
          <w:ilvl w:val="0"/>
          <w:numId w:val="29"/>
        </w:numPr>
        <w:spacing w:before="0"/>
        <w:rPr>
          <w:rFonts w:eastAsia="Arial Unicode MS"/>
          <w:lang w:val="sr-Latn-CS"/>
        </w:rPr>
      </w:pPr>
      <w:r w:rsidRPr="00307485">
        <w:rPr>
          <w:rFonts w:eastAsia="Arial Unicode MS"/>
          <w:lang w:val="sr-Latn-CS"/>
        </w:rPr>
        <w:t>На основу Правилника о безбедности на раду у ТЕНТ д.о.о Извођач је дужан да именује одговорно лице за безбедност на раду који ће бити на располагању у свако време током редовног времена Понуђача.</w:t>
      </w:r>
    </w:p>
    <w:p w:rsidR="00EE4BED" w:rsidRPr="00307485" w:rsidRDefault="00EE4BED" w:rsidP="00EE4BED">
      <w:pPr>
        <w:numPr>
          <w:ilvl w:val="0"/>
          <w:numId w:val="29"/>
        </w:numPr>
        <w:spacing w:before="0"/>
        <w:rPr>
          <w:rFonts w:eastAsia="Arial Unicode MS"/>
          <w:lang w:val="sr-Latn-CS"/>
        </w:rPr>
      </w:pPr>
      <w:r w:rsidRPr="00307485">
        <w:rPr>
          <w:rFonts w:eastAsia="Arial Unicode MS"/>
          <w:lang w:val="sr-Latn-CS"/>
        </w:rPr>
        <w:t>Пре почетка извођења радова Извођач мора да достави решење о одређивању одговорног извођача радова и шефа градилишта.</w:t>
      </w:r>
    </w:p>
    <w:p w:rsidR="00EE4BED" w:rsidRPr="00CC197A" w:rsidRDefault="00EE4BED" w:rsidP="00EE4BED">
      <w:pPr>
        <w:spacing w:before="0"/>
        <w:ind w:left="420"/>
        <w:rPr>
          <w:rFonts w:eastAsia="Arial Unicode MS"/>
          <w:color w:val="00B0F0"/>
          <w:lang w:val="sr-Latn-CS"/>
        </w:rPr>
      </w:pPr>
    </w:p>
    <w:p w:rsidR="00CC197A" w:rsidRPr="00CC197A" w:rsidRDefault="00CC197A" w:rsidP="00CC197A">
      <w:pPr>
        <w:spacing w:before="0"/>
        <w:ind w:left="420"/>
        <w:rPr>
          <w:rFonts w:eastAsia="Arial Unicode MS"/>
          <w:color w:val="00B0F0"/>
          <w:lang w:val="sr-Latn-CS"/>
        </w:rPr>
      </w:pPr>
    </w:p>
    <w:p w:rsidR="00873EBD" w:rsidRPr="0005016C" w:rsidRDefault="00873EBD" w:rsidP="00307485">
      <w:pPr>
        <w:spacing w:before="0"/>
        <w:jc w:val="center"/>
        <w:rPr>
          <w:rFonts w:eastAsia="Arial Unicode MS"/>
          <w:b/>
          <w:lang w:val="sr-Cyrl-CS"/>
        </w:rPr>
      </w:pPr>
      <w:r w:rsidRPr="0005016C">
        <w:rPr>
          <w:rFonts w:eastAsia="Arial Unicode MS"/>
          <w:b/>
          <w:lang w:val="sr-Cyrl-CS"/>
        </w:rPr>
        <w:t>Члан 11.</w:t>
      </w:r>
    </w:p>
    <w:p w:rsidR="00873EBD" w:rsidRPr="008377FF" w:rsidRDefault="00873EBD" w:rsidP="00307485">
      <w:pPr>
        <w:spacing w:before="0"/>
        <w:rPr>
          <w:rFonts w:eastAsia="Arial Unicode MS"/>
          <w:lang w:val="sr-Cyrl-CS"/>
        </w:rPr>
      </w:pPr>
      <w:r w:rsidRPr="008377FF">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8377FF">
        <w:rPr>
          <w:rFonts w:eastAsia="Arial Unicode MS"/>
        </w:rPr>
        <w:t>битним елементима овог Уговора,</w:t>
      </w:r>
      <w:r w:rsidRPr="008377FF">
        <w:rPr>
          <w:rFonts w:eastAsia="Arial Unicode MS"/>
          <w:lang w:val="sr-Cyrl-CS"/>
        </w:rPr>
        <w:t xml:space="preserve"> која наступи </w:t>
      </w:r>
      <w:r w:rsidRPr="008377FF">
        <w:rPr>
          <w:rFonts w:eastAsia="Arial Unicode MS"/>
        </w:rPr>
        <w:t xml:space="preserve">након </w:t>
      </w:r>
      <w:r w:rsidRPr="008377FF">
        <w:rPr>
          <w:rFonts w:eastAsia="Arial Unicode MS"/>
          <w:lang w:val="sr-Cyrl-CS"/>
        </w:rPr>
        <w:t>закључења овог Уговора, односно током важења овог Уговора и да је документује на прописани начин.</w:t>
      </w:r>
    </w:p>
    <w:p w:rsidR="0005016C" w:rsidRDefault="0005016C" w:rsidP="00873EBD">
      <w:pPr>
        <w:rPr>
          <w:rFonts w:eastAsia="Arial Unicode MS"/>
          <w:lang w:val="sr-Cyrl-RS"/>
        </w:rPr>
      </w:pPr>
    </w:p>
    <w:p w:rsidR="00E054FE" w:rsidRPr="00E054FE" w:rsidRDefault="00E054FE" w:rsidP="00873EBD">
      <w:pPr>
        <w:rPr>
          <w:rFonts w:eastAsia="Arial Unicode MS"/>
          <w:lang w:val="sr-Cyrl-RS"/>
        </w:rPr>
      </w:pPr>
    </w:p>
    <w:p w:rsidR="00873EBD" w:rsidRPr="0005016C" w:rsidRDefault="00873EBD" w:rsidP="00873EBD">
      <w:pPr>
        <w:rPr>
          <w:rFonts w:eastAsia="Arial Unicode MS"/>
          <w:b/>
        </w:rPr>
      </w:pPr>
      <w:r w:rsidRPr="0005016C">
        <w:rPr>
          <w:rFonts w:eastAsia="Arial Unicode MS"/>
          <w:b/>
        </w:rPr>
        <w:t>УГОВОРНА КАЗНА (</w:t>
      </w:r>
      <w:r w:rsidRPr="0005016C">
        <w:rPr>
          <w:rFonts w:eastAsia="Arial Unicode MS"/>
          <w:b/>
          <w:lang w:val="sr-Cyrl-CS"/>
        </w:rPr>
        <w:t>ПЕНАЛИ</w:t>
      </w:r>
      <w:r w:rsidRPr="0005016C">
        <w:rPr>
          <w:rFonts w:eastAsia="Arial Unicode MS"/>
          <w:b/>
        </w:rPr>
        <w:t>)</w:t>
      </w:r>
    </w:p>
    <w:p w:rsidR="00873EBD" w:rsidRPr="0005016C" w:rsidRDefault="00873EBD" w:rsidP="00873EBD">
      <w:pPr>
        <w:jc w:val="center"/>
        <w:rPr>
          <w:rFonts w:eastAsia="Arial Unicode MS"/>
          <w:b/>
          <w:lang w:val="sr-Cyrl-CS"/>
        </w:rPr>
      </w:pPr>
      <w:r w:rsidRPr="0005016C">
        <w:rPr>
          <w:rFonts w:eastAsia="Arial Unicode MS"/>
          <w:b/>
          <w:lang w:val="sr-Cyrl-CS"/>
        </w:rPr>
        <w:t>Члан 12.</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не изврши радове који су предмет </w:t>
      </w:r>
      <w:r w:rsidRPr="008377FF">
        <w:rPr>
          <w:rFonts w:eastAsia="Arial Unicode MS"/>
        </w:rPr>
        <w:t xml:space="preserve">овог </w:t>
      </w:r>
      <w:r w:rsidRPr="008377FF">
        <w:rPr>
          <w:rFonts w:eastAsia="Arial Unicode MS"/>
          <w:lang w:val="sr-Cyrl-CS"/>
        </w:rPr>
        <w:t>Уговора у уговореном року,</w:t>
      </w:r>
      <w:r w:rsidRPr="008377FF">
        <w:rPr>
          <w:rFonts w:eastAsia="Arial Unicode MS"/>
        </w:rPr>
        <w:t xml:space="preserve"> из члана 8. овог Уговора</w:t>
      </w:r>
      <w:r w:rsidRPr="008377FF">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1F0CE3" w:rsidRPr="008377FF" w:rsidRDefault="00873EBD" w:rsidP="00873EBD">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700231" w:rsidRPr="0005016C" w:rsidRDefault="00175BA5" w:rsidP="00175BA5">
      <w:pPr>
        <w:tabs>
          <w:tab w:val="left" w:pos="2475"/>
        </w:tabs>
        <w:rPr>
          <w:rFonts w:eastAsia="Arial Unicode MS"/>
          <w:b/>
          <w:lang w:val="sr-Cyrl-CS"/>
        </w:rPr>
      </w:pPr>
      <w:r>
        <w:rPr>
          <w:rFonts w:eastAsia="Arial Unicode MS"/>
          <w:b/>
          <w:lang w:val="sr-Cyrl-CS"/>
        </w:rPr>
        <w:lastRenderedPageBreak/>
        <w:tab/>
      </w:r>
    </w:p>
    <w:p w:rsidR="00873EBD" w:rsidRPr="0005016C" w:rsidRDefault="00873EBD" w:rsidP="00873EBD">
      <w:pPr>
        <w:rPr>
          <w:rFonts w:eastAsia="Arial Unicode MS"/>
          <w:b/>
          <w:lang w:val="sr-Cyrl-CS"/>
        </w:rPr>
      </w:pPr>
      <w:r w:rsidRPr="0005016C">
        <w:rPr>
          <w:rFonts w:eastAsia="Arial Unicode MS"/>
          <w:b/>
          <w:lang w:val="sr-Cyrl-CS"/>
        </w:rPr>
        <w:t>КВАНТИТАТИВНИ  И  КВАЛИТАТИВНИ  ПРИЈЕМ И КОНАЧНИ ОБРАЧУН ИЗВЕДЕНИХ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13.</w:t>
      </w:r>
    </w:p>
    <w:p w:rsidR="00873EBD" w:rsidRPr="008377FF" w:rsidRDefault="00873EBD" w:rsidP="00873EBD">
      <w:pPr>
        <w:rPr>
          <w:rFonts w:eastAsia="Arial Unicode MS"/>
          <w:lang w:val="sr-Cyrl-CS"/>
        </w:rPr>
      </w:pPr>
      <w:r w:rsidRPr="008377FF">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8377FF">
        <w:rPr>
          <w:rFonts w:eastAsia="Arial Unicode MS"/>
        </w:rPr>
        <w:t>у</w:t>
      </w:r>
      <w:r w:rsidRPr="008377FF">
        <w:rPr>
          <w:rFonts w:eastAsia="Arial Unicode MS"/>
          <w:lang w:val="sr-Cyrl-CS"/>
        </w:rPr>
        <w:t xml:space="preserve"> и спремности за примопредају</w:t>
      </w:r>
      <w:r w:rsidRPr="008377FF">
        <w:rPr>
          <w:rFonts w:eastAsia="Arial Unicode MS"/>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rsidR="00307485" w:rsidRDefault="00307485" w:rsidP="00307485">
      <w:pPr>
        <w:spacing w:before="0"/>
        <w:jc w:val="center"/>
        <w:rPr>
          <w:rFonts w:eastAsia="Arial Unicode MS"/>
          <w:b/>
          <w:lang w:val="sr-Cyrl-CS"/>
        </w:rPr>
      </w:pPr>
    </w:p>
    <w:p w:rsidR="00873EBD" w:rsidRPr="0005016C" w:rsidRDefault="00873EBD" w:rsidP="00307485">
      <w:pPr>
        <w:spacing w:before="0"/>
        <w:jc w:val="center"/>
        <w:rPr>
          <w:rFonts w:eastAsia="Arial Unicode MS"/>
          <w:b/>
          <w:lang w:val="sr-Cyrl-CS"/>
        </w:rPr>
      </w:pPr>
      <w:r w:rsidRPr="0005016C">
        <w:rPr>
          <w:rFonts w:eastAsia="Arial Unicode MS"/>
          <w:b/>
          <w:lang w:val="sr-Cyrl-CS"/>
        </w:rPr>
        <w:t>Члан 14.</w:t>
      </w:r>
    </w:p>
    <w:p w:rsidR="00873EBD" w:rsidRPr="008377FF" w:rsidRDefault="00873EBD" w:rsidP="00307485">
      <w:pPr>
        <w:spacing w:before="0"/>
        <w:rPr>
          <w:rFonts w:eastAsia="Arial Unicode MS"/>
        </w:rPr>
      </w:pPr>
      <w:r w:rsidRPr="008377FF">
        <w:rPr>
          <w:rFonts w:eastAsia="Arial Unicode MS"/>
          <w:lang w:val="sr-Cyrl-CS"/>
        </w:rPr>
        <w:t>Квантитативни и квалитативни пријем</w:t>
      </w:r>
      <w:r w:rsidRPr="008377FF">
        <w:rPr>
          <w:rFonts w:eastAsia="Arial Unicode MS"/>
        </w:rPr>
        <w:t xml:space="preserve"> Уговорених радова из члана 2. овог Уговора</w:t>
      </w:r>
      <w:r w:rsidRPr="008377FF">
        <w:rPr>
          <w:rFonts w:eastAsia="Arial Unicode MS"/>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rsidR="00873EBD" w:rsidRPr="008377FF" w:rsidRDefault="00873EBD" w:rsidP="00873EBD">
      <w:pPr>
        <w:rPr>
          <w:rFonts w:eastAsia="Arial Unicode MS"/>
          <w:lang w:val="sr-Cyrl-CS"/>
        </w:rPr>
      </w:pPr>
      <w:r w:rsidRPr="008377FF">
        <w:rPr>
          <w:rFonts w:eastAsia="Arial Unicode MS"/>
          <w:lang w:val="sr-Cyrl-CS"/>
        </w:rPr>
        <w:t>Потписивањем Записника о примопредаји изведених радова омогућује се спровођење коначног обрачуна.</w:t>
      </w:r>
    </w:p>
    <w:p w:rsidR="00873EBD" w:rsidRPr="0005016C" w:rsidRDefault="00873EBD" w:rsidP="00307485">
      <w:pPr>
        <w:spacing w:before="0"/>
        <w:jc w:val="center"/>
        <w:rPr>
          <w:rFonts w:eastAsia="Arial Unicode MS"/>
          <w:b/>
          <w:lang w:val="sr-Cyrl-CS"/>
        </w:rPr>
      </w:pPr>
      <w:r w:rsidRPr="0005016C">
        <w:rPr>
          <w:rFonts w:eastAsia="Arial Unicode MS"/>
          <w:b/>
          <w:lang w:val="sr-Cyrl-CS"/>
        </w:rPr>
        <w:t>Члан 15.</w:t>
      </w:r>
    </w:p>
    <w:p w:rsidR="00873EBD" w:rsidRPr="008377FF" w:rsidRDefault="00873EBD" w:rsidP="00307485">
      <w:pPr>
        <w:spacing w:before="0"/>
        <w:rPr>
          <w:rFonts w:eastAsia="Arial Unicode MS"/>
          <w:lang w:val="sr-Cyrl-CS"/>
        </w:rPr>
      </w:pPr>
      <w:r w:rsidRPr="008377FF">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873EBD" w:rsidRPr="008377FF" w:rsidRDefault="00873EBD" w:rsidP="00873EBD">
      <w:pPr>
        <w:rPr>
          <w:rFonts w:eastAsia="Arial Unicode MS"/>
          <w:lang w:val="sr-Cyrl-CS"/>
        </w:rPr>
      </w:pPr>
      <w:r w:rsidRPr="008377FF">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873EBD" w:rsidRPr="008377FF" w:rsidRDefault="00873EBD" w:rsidP="00873EBD">
      <w:pPr>
        <w:rPr>
          <w:rFonts w:eastAsia="Arial Unicode MS"/>
          <w:lang w:val="sr-Cyrl-CS"/>
        </w:rPr>
      </w:pPr>
      <w:r w:rsidRPr="008377FF">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175BA5" w:rsidRPr="00307485" w:rsidRDefault="00873EBD" w:rsidP="00873EBD">
      <w:pPr>
        <w:rPr>
          <w:rFonts w:eastAsia="Arial Unicode MS"/>
          <w:lang w:val="sr-Cyrl-RS"/>
        </w:rPr>
      </w:pPr>
      <w:r w:rsidRPr="008377FF">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8377FF">
        <w:rPr>
          <w:rFonts w:eastAsia="Arial Unicode MS"/>
        </w:rPr>
        <w:t xml:space="preserve">накнадно остављеном року који </w:t>
      </w:r>
      <w:r w:rsidR="00307485">
        <w:rPr>
          <w:rFonts w:eastAsia="Arial Unicode MS"/>
        </w:rPr>
        <w:t xml:space="preserve">не може бити дужи од </w:t>
      </w:r>
      <w:r w:rsidR="00307485">
        <w:rPr>
          <w:rFonts w:eastAsia="Arial Unicode MS"/>
          <w:lang w:val="sr-Cyrl-RS"/>
        </w:rPr>
        <w:t>10</w:t>
      </w:r>
      <w:r w:rsidR="00307485" w:rsidRPr="008377FF">
        <w:rPr>
          <w:rFonts w:eastAsia="Arial Unicode MS"/>
        </w:rPr>
        <w:t xml:space="preserve"> дана</w:t>
      </w:r>
      <w:r w:rsidR="00307485">
        <w:rPr>
          <w:rFonts w:eastAsia="Arial Unicode MS"/>
          <w:lang w:val="sr-Cyrl-RS"/>
        </w:rPr>
        <w:t>.</w:t>
      </w:r>
    </w:p>
    <w:p w:rsidR="00307485" w:rsidRDefault="00307485" w:rsidP="00873EBD">
      <w:pPr>
        <w:jc w:val="center"/>
        <w:rPr>
          <w:rFonts w:eastAsia="Arial Unicode MS"/>
          <w:b/>
          <w:lang w:val="sr-Cyrl-CS"/>
        </w:rPr>
      </w:pPr>
    </w:p>
    <w:p w:rsidR="00873EBD" w:rsidRPr="0005016C" w:rsidRDefault="00873EBD" w:rsidP="00307485">
      <w:pPr>
        <w:spacing w:before="0"/>
        <w:jc w:val="center"/>
        <w:rPr>
          <w:rFonts w:eastAsia="Arial Unicode MS"/>
          <w:b/>
          <w:lang w:val="sr-Cyrl-CS"/>
        </w:rPr>
      </w:pPr>
      <w:r w:rsidRPr="0005016C">
        <w:rPr>
          <w:rFonts w:eastAsia="Arial Unicode MS"/>
          <w:b/>
          <w:lang w:val="sr-Cyrl-CS"/>
        </w:rPr>
        <w:t>Члан 16.</w:t>
      </w:r>
    </w:p>
    <w:p w:rsidR="00873EBD" w:rsidRPr="008377FF" w:rsidRDefault="00873EBD" w:rsidP="00307485">
      <w:pPr>
        <w:spacing w:before="0"/>
        <w:rPr>
          <w:rFonts w:eastAsia="Arial Unicode MS"/>
          <w:lang w:val="sr-Cyrl-CS"/>
        </w:rPr>
      </w:pPr>
      <w:r w:rsidRPr="008377FF">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8377FF">
        <w:rPr>
          <w:rFonts w:eastAsia="Arial Unicode MS"/>
        </w:rPr>
        <w:t xml:space="preserve"> без одлагања</w:t>
      </w:r>
      <w:r w:rsidRPr="008377FF">
        <w:rPr>
          <w:rFonts w:eastAsia="Arial Unicode MS"/>
          <w:lang w:val="sr-Cyrl-CS"/>
        </w:rPr>
        <w:t xml:space="preserve"> по свим захтевима те Комисије. </w:t>
      </w:r>
    </w:p>
    <w:p w:rsidR="00873EBD" w:rsidRPr="008377FF" w:rsidRDefault="00873EBD" w:rsidP="00873EBD">
      <w:pPr>
        <w:rPr>
          <w:rFonts w:eastAsia="Arial Unicode MS"/>
          <w:lang w:val="sr-Cyrl-CS"/>
        </w:rPr>
      </w:pPr>
      <w:r w:rsidRPr="008377FF">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873EBD" w:rsidRPr="008377FF" w:rsidRDefault="00873EBD" w:rsidP="00873EBD">
      <w:pPr>
        <w:rPr>
          <w:rFonts w:eastAsia="Arial Unicode MS"/>
          <w:lang w:val="sr-Cyrl-CS"/>
        </w:rPr>
      </w:pPr>
      <w:r w:rsidRPr="008377FF">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873EBD" w:rsidRPr="008377FF" w:rsidRDefault="00873EBD" w:rsidP="00873EBD">
      <w:pPr>
        <w:rPr>
          <w:rFonts w:eastAsia="Arial Unicode MS"/>
          <w:lang w:val="sr-Cyrl-CS"/>
        </w:rPr>
      </w:pPr>
      <w:r w:rsidRPr="008377FF">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873EBD" w:rsidRPr="008377FF" w:rsidRDefault="00873EBD" w:rsidP="00873EBD">
      <w:pPr>
        <w:rPr>
          <w:rFonts w:eastAsia="Arial Unicode MS"/>
          <w:lang w:val="sr-Cyrl-CS"/>
        </w:rPr>
      </w:pPr>
      <w:r w:rsidRPr="008377FF">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873EBD" w:rsidRPr="008377FF" w:rsidRDefault="00873EBD" w:rsidP="00873EBD">
      <w:pPr>
        <w:rPr>
          <w:rFonts w:eastAsia="Arial Unicode MS"/>
          <w:lang w:val="sr-Cyrl-CS"/>
        </w:rPr>
      </w:pPr>
      <w:r w:rsidRPr="008377FF">
        <w:rPr>
          <w:rFonts w:eastAsia="Arial Unicode MS"/>
          <w:lang w:val="sr-Cyrl-CS"/>
        </w:rPr>
        <w:lastRenderedPageBreak/>
        <w:t>Након примопредаје изведених радова може се приступити коначном обрачуну изведених радова и опреме.</w:t>
      </w:r>
    </w:p>
    <w:p w:rsidR="00873EBD" w:rsidRPr="0005016C" w:rsidRDefault="00873EBD" w:rsidP="00E054FE">
      <w:pPr>
        <w:spacing w:before="0"/>
        <w:jc w:val="center"/>
        <w:rPr>
          <w:rFonts w:eastAsia="Arial Unicode MS"/>
          <w:b/>
          <w:lang w:val="sr-Cyrl-CS"/>
        </w:rPr>
      </w:pPr>
      <w:r w:rsidRPr="0005016C">
        <w:rPr>
          <w:rFonts w:eastAsia="Arial Unicode MS"/>
          <w:b/>
          <w:lang w:val="sr-Cyrl-CS"/>
        </w:rPr>
        <w:t>Члан 17.</w:t>
      </w:r>
    </w:p>
    <w:p w:rsidR="00873EBD" w:rsidRPr="008377FF" w:rsidRDefault="00873EBD" w:rsidP="00E054FE">
      <w:pPr>
        <w:spacing w:before="0"/>
        <w:rPr>
          <w:rFonts w:eastAsia="Arial Unicode MS"/>
          <w:lang w:val="sr-Cyrl-CS"/>
        </w:rPr>
      </w:pPr>
      <w:r w:rsidRPr="008377FF">
        <w:rPr>
          <w:rFonts w:eastAsia="Arial Unicode MS"/>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8377FF">
        <w:rPr>
          <w:rFonts w:eastAsia="Arial Unicode MS"/>
        </w:rPr>
        <w:t>установљена одступања</w:t>
      </w:r>
      <w:r w:rsidRPr="008377FF">
        <w:rPr>
          <w:rFonts w:eastAsia="Arial Unicode MS"/>
          <w:lang w:val="sr-Cyrl-CS"/>
        </w:rPr>
        <w:t xml:space="preserve"> отклони у року, задатом од стр</w:t>
      </w:r>
      <w:r w:rsidRPr="008377FF">
        <w:rPr>
          <w:rFonts w:eastAsia="Arial Unicode MS"/>
        </w:rPr>
        <w:t>а</w:t>
      </w:r>
      <w:r w:rsidRPr="008377FF">
        <w:rPr>
          <w:rFonts w:eastAsia="Arial Unicode MS"/>
          <w:lang w:val="sr-Cyrl-CS"/>
        </w:rPr>
        <w:t xml:space="preserve">не комисије, и процес извршења усагласи са условима из конкурсне документације. </w:t>
      </w:r>
    </w:p>
    <w:p w:rsidR="00873EBD" w:rsidRPr="008377FF" w:rsidRDefault="00873EBD" w:rsidP="00873EBD">
      <w:pPr>
        <w:rPr>
          <w:rFonts w:eastAsia="Arial Unicode MS"/>
          <w:lang w:val="sr-Cyrl-CS"/>
        </w:rPr>
      </w:pPr>
      <w:r w:rsidRPr="008377FF">
        <w:rPr>
          <w:rFonts w:eastAsia="Arial Unicode MS"/>
          <w:lang w:val="sr-Cyrl-CS"/>
        </w:rPr>
        <w:t>У супротном Наручилац стиче право да раскин</w:t>
      </w:r>
      <w:r w:rsidRPr="008377FF">
        <w:rPr>
          <w:rFonts w:eastAsia="Arial Unicode MS"/>
        </w:rPr>
        <w:t xml:space="preserve">е </w:t>
      </w:r>
      <w:r w:rsidRPr="008377FF">
        <w:rPr>
          <w:rFonts w:eastAsia="Arial Unicode MS"/>
          <w:lang w:val="sr-Cyrl-CS"/>
        </w:rPr>
        <w:t>овај Уговор и активира банкарску гаранцију за добро извршење посла  на износ од 10% од вредности Уговора.</w:t>
      </w:r>
    </w:p>
    <w:p w:rsidR="00175BA5" w:rsidRDefault="00175BA5"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18.</w:t>
      </w:r>
    </w:p>
    <w:p w:rsidR="00307485" w:rsidRPr="008377FF" w:rsidRDefault="00307485" w:rsidP="00307485">
      <w:pPr>
        <w:spacing w:before="0"/>
        <w:rPr>
          <w:rFonts w:eastAsia="Arial Unicode MS"/>
          <w:lang w:val="sr-Cyrl-CS"/>
        </w:rPr>
      </w:pPr>
      <w:r w:rsidRPr="008377FF">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8377FF">
        <w:rPr>
          <w:rFonts w:eastAsia="Arial Unicode MS"/>
        </w:rPr>
        <w:t xml:space="preserve">из разлога што </w:t>
      </w:r>
      <w:r w:rsidRPr="008377FF">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307485" w:rsidRDefault="00307485" w:rsidP="00307485">
      <w:pPr>
        <w:rPr>
          <w:rFonts w:eastAsia="Arial Unicode MS"/>
          <w:lang w:val="sr-Cyrl-CS"/>
        </w:rPr>
      </w:pPr>
      <w:r w:rsidRPr="008377FF">
        <w:rPr>
          <w:rFonts w:eastAsia="Arial Unicode MS"/>
          <w:lang w:val="sr-Cyrl-CS"/>
        </w:rPr>
        <w:t>Ако ни у накнадном року</w:t>
      </w:r>
      <w:r w:rsidRPr="008377FF">
        <w:rPr>
          <w:rFonts w:eastAsia="Arial Unicode MS"/>
        </w:rPr>
        <w:t xml:space="preserve"> Који не може бити дужи од </w:t>
      </w:r>
      <w:r>
        <w:rPr>
          <w:rFonts w:eastAsia="Arial Unicode MS"/>
          <w:lang w:val="sr-Cyrl-RS"/>
        </w:rPr>
        <w:t>10 дана,</w:t>
      </w:r>
      <w:r>
        <w:rPr>
          <w:rFonts w:eastAsia="Arial Unicode MS"/>
        </w:rPr>
        <w:t xml:space="preserve"> </w:t>
      </w:r>
      <w:r w:rsidRPr="008377FF">
        <w:rPr>
          <w:rFonts w:eastAsia="Arial Unicode MS"/>
          <w:lang w:val="sr-Cyrl-CS"/>
        </w:rPr>
        <w:t>не буде извршен квантитативни и квалитативни пријем, Наручилац стиче право</w:t>
      </w:r>
      <w:r w:rsidRPr="008377FF">
        <w:rPr>
          <w:rFonts w:eastAsia="Arial Unicode MS"/>
        </w:rPr>
        <w:t xml:space="preserve"> на</w:t>
      </w:r>
      <w:r w:rsidRPr="008377FF">
        <w:rPr>
          <w:rFonts w:eastAsia="Arial Unicode MS"/>
          <w:lang w:val="sr-Cyrl-CS"/>
        </w:rPr>
        <w:t xml:space="preserve"> раскид овог Уговор и активирање банкарске гаранције за добро извршење посла на износ од 10% од </w:t>
      </w:r>
      <w:r w:rsidRPr="008377FF">
        <w:rPr>
          <w:rFonts w:eastAsia="Arial Unicode MS"/>
        </w:rPr>
        <w:t>Уговорене цене из члана 4. овог Уговора</w:t>
      </w:r>
      <w:r w:rsidRPr="008377FF">
        <w:rPr>
          <w:rFonts w:eastAsia="Arial Unicode MS"/>
          <w:lang w:val="sr-Cyrl-CS"/>
        </w:rPr>
        <w:t>.</w:t>
      </w:r>
    </w:p>
    <w:p w:rsidR="00307485" w:rsidRDefault="00307485" w:rsidP="00873EBD">
      <w:pPr>
        <w:jc w:val="center"/>
        <w:rPr>
          <w:rFonts w:eastAsia="Arial Unicode MS"/>
          <w:b/>
          <w:lang w:val="sr-Cyrl-CS"/>
        </w:rPr>
      </w:pPr>
    </w:p>
    <w:p w:rsidR="00873EBD" w:rsidRPr="0005016C" w:rsidRDefault="00873EBD" w:rsidP="00E054FE">
      <w:pPr>
        <w:spacing w:before="0"/>
        <w:jc w:val="center"/>
        <w:rPr>
          <w:rFonts w:eastAsia="Arial Unicode MS"/>
          <w:b/>
          <w:lang w:val="sr-Cyrl-CS"/>
        </w:rPr>
      </w:pPr>
      <w:r w:rsidRPr="0005016C">
        <w:rPr>
          <w:rFonts w:eastAsia="Arial Unicode MS"/>
          <w:b/>
          <w:lang w:val="sr-Cyrl-CS"/>
        </w:rPr>
        <w:t>Члан 19.</w:t>
      </w:r>
    </w:p>
    <w:p w:rsidR="00873EBD" w:rsidRPr="008377FF" w:rsidRDefault="00873EBD" w:rsidP="00E054FE">
      <w:pPr>
        <w:spacing w:before="0"/>
        <w:rPr>
          <w:rFonts w:eastAsia="Arial Unicode MS"/>
          <w:lang w:val="sr-Cyrl-CS"/>
        </w:rPr>
      </w:pPr>
      <w:r w:rsidRPr="008377FF">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8377FF">
        <w:rPr>
          <w:rFonts w:eastAsia="Arial Unicode MS"/>
        </w:rPr>
        <w:t xml:space="preserve"> (четрдесет осам)</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873EBD" w:rsidRDefault="00873EBD" w:rsidP="00873EBD">
      <w:pPr>
        <w:rPr>
          <w:rFonts w:eastAsia="Arial Unicode MS"/>
          <w:lang w:val="sr-Cyrl-CS"/>
        </w:rPr>
      </w:pPr>
      <w:r w:rsidRPr="008377FF">
        <w:rPr>
          <w:rFonts w:eastAsia="Arial Unicode MS"/>
          <w:lang w:val="sr-Cyrl-CS"/>
        </w:rPr>
        <w:t>Ако опрема</w:t>
      </w:r>
      <w:r w:rsidRPr="008377FF">
        <w:rPr>
          <w:rFonts w:eastAsia="Arial Unicode MS"/>
        </w:rPr>
        <w:t xml:space="preserve"> из става </w:t>
      </w:r>
      <w:r w:rsidR="00FA68C8">
        <w:rPr>
          <w:rFonts w:eastAsia="Arial Unicode MS"/>
          <w:lang w:val="sr-Cyrl-RS"/>
        </w:rPr>
        <w:t>1</w:t>
      </w:r>
      <w:r w:rsidRPr="008377FF">
        <w:rPr>
          <w:rFonts w:eastAsia="Arial Unicode MS"/>
        </w:rPr>
        <w:t>. овог члана</w:t>
      </w:r>
      <w:r w:rsidRPr="008377FF">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8377FF">
        <w:rPr>
          <w:rFonts w:eastAsia="Arial Unicode MS"/>
        </w:rPr>
        <w:t xml:space="preserve"> најмање </w:t>
      </w:r>
      <w:r w:rsidRPr="008377FF">
        <w:rPr>
          <w:rFonts w:eastAsia="Arial Unicode MS"/>
          <w:lang w:val="sr-Cyrl-CS"/>
        </w:rPr>
        <w:t>једнаких техничких карактеристика.</w:t>
      </w:r>
    </w:p>
    <w:p w:rsidR="00175BA5" w:rsidRPr="008377FF" w:rsidRDefault="00175BA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ЗАШТИТА НА ГРАДИЛИШТУ</w:t>
      </w:r>
    </w:p>
    <w:p w:rsidR="00873EBD" w:rsidRPr="0005016C" w:rsidRDefault="00873EBD" w:rsidP="00873EBD">
      <w:pPr>
        <w:jc w:val="center"/>
        <w:rPr>
          <w:rFonts w:eastAsia="Arial Unicode MS"/>
          <w:b/>
          <w:lang w:val="sr-Cyrl-CS"/>
        </w:rPr>
      </w:pPr>
      <w:r w:rsidRPr="0005016C">
        <w:rPr>
          <w:rFonts w:eastAsia="Arial Unicode MS"/>
          <w:b/>
          <w:lang w:val="sr-Cyrl-CS"/>
        </w:rPr>
        <w:t>Члан 20.</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8377FF">
        <w:rPr>
          <w:rFonts w:eastAsia="Arial Unicode MS"/>
        </w:rPr>
        <w:t xml:space="preserve">Наручиоцу и/или </w:t>
      </w:r>
      <w:r w:rsidRPr="008377FF">
        <w:rPr>
          <w:rFonts w:eastAsia="Arial Unicode MS"/>
          <w:lang w:val="sr-Cyrl-CS"/>
        </w:rPr>
        <w:t>трећим лицима.</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873EBD" w:rsidRPr="008377FF" w:rsidRDefault="00873EBD" w:rsidP="00873EBD">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873EBD" w:rsidRPr="008377FF" w:rsidRDefault="00873EBD" w:rsidP="00873EBD">
      <w:pPr>
        <w:rPr>
          <w:rFonts w:eastAsia="Arial Unicode MS"/>
          <w:lang w:val="sr-Cyrl-CS"/>
        </w:rPr>
      </w:pPr>
      <w:r w:rsidRPr="008377FF">
        <w:rPr>
          <w:rFonts w:eastAsia="Arial Unicode MS"/>
          <w:lang w:val="sr-Cyrl-CS"/>
        </w:rPr>
        <w:lastRenderedPageBreak/>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21.</w:t>
      </w:r>
    </w:p>
    <w:p w:rsidR="00873EBD" w:rsidRPr="008377FF" w:rsidRDefault="00873EBD" w:rsidP="00873EBD">
      <w:pPr>
        <w:rPr>
          <w:rFonts w:eastAsia="Arial Unicode MS"/>
          <w:lang w:val="sr-Cyrl-CS"/>
        </w:rPr>
      </w:pPr>
      <w:r w:rsidRPr="008377FF">
        <w:rPr>
          <w:rFonts w:eastAsia="Arial Unicode MS"/>
          <w:lang w:val="sr-Cyrl-CS"/>
        </w:rPr>
        <w:t>Извођач радова је посебно обавезан:</w:t>
      </w:r>
    </w:p>
    <w:p w:rsidR="00873EBD" w:rsidRPr="008377FF" w:rsidRDefault="00873EBD" w:rsidP="007D2D9B">
      <w:pPr>
        <w:numPr>
          <w:ilvl w:val="0"/>
          <w:numId w:val="30"/>
        </w:numPr>
        <w:rPr>
          <w:rFonts w:eastAsia="Arial Unicode MS"/>
          <w:lang w:val="sr-Latn-CS"/>
        </w:rPr>
      </w:pPr>
      <w:r w:rsidRPr="008377FF">
        <w:rPr>
          <w:rFonts w:eastAsia="Arial Unicode MS"/>
          <w:lang w:val="sr-Latn-CS"/>
        </w:rPr>
        <w:t>да се придржава Закона о безбедности и здрављу на раду ("Сл.гласник РС", бр. 101/2005</w:t>
      </w:r>
      <w:r w:rsidRPr="008377FF">
        <w:rPr>
          <w:rFonts w:eastAsia="Arial Unicode MS"/>
        </w:rPr>
        <w:t>, 91/2015</w:t>
      </w:r>
      <w:r w:rsidRPr="008377FF">
        <w:rPr>
          <w:rFonts w:eastAsia="Arial Unicode MS"/>
          <w:lang w:val="sr-Latn-CS"/>
        </w:rPr>
        <w:t>) и Закона о заштити од пожара  ("Сл.гласник РС", бр. 111/09</w:t>
      </w:r>
      <w:r w:rsidRPr="008377FF">
        <w:rPr>
          <w:rFonts w:eastAsia="Arial Unicode MS"/>
        </w:rPr>
        <w:t xml:space="preserve">, 20/2015 </w:t>
      </w:r>
      <w:r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8377FF">
        <w:rPr>
          <w:rFonts w:eastAsia="Arial Unicode MS"/>
        </w:rPr>
        <w:t xml:space="preserve"> (</w:t>
      </w:r>
      <w:r w:rsidRPr="008377FF">
        <w:rPr>
          <w:rFonts w:eastAsia="Arial Unicode MS"/>
          <w:lang w:val="sr-Latn-CS"/>
        </w:rPr>
        <w:t>"Сл. гласнику СРС", бр. 21/89</w:t>
      </w:r>
      <w:r w:rsidRPr="008377FF">
        <w:rPr>
          <w:rFonts w:eastAsia="Arial Unicode MS"/>
        </w:rPr>
        <w:t xml:space="preserve">) </w:t>
      </w:r>
      <w:r w:rsidRPr="008377FF">
        <w:rPr>
          <w:rFonts w:eastAsia="Arial Unicode MS"/>
          <w:lang w:val="sr-Latn-CS"/>
        </w:rPr>
        <w:t>,</w:t>
      </w:r>
    </w:p>
    <w:p w:rsidR="00873EBD" w:rsidRPr="008377FF" w:rsidRDefault="00873EBD" w:rsidP="007D2D9B">
      <w:pPr>
        <w:numPr>
          <w:ilvl w:val="0"/>
          <w:numId w:val="30"/>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8377FF" w:rsidRDefault="00873EBD" w:rsidP="007D2D9B">
      <w:pPr>
        <w:numPr>
          <w:ilvl w:val="0"/>
          <w:numId w:val="30"/>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 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873EBD" w:rsidRPr="008377FF" w:rsidRDefault="00873EBD" w:rsidP="007D2D9B">
      <w:pPr>
        <w:numPr>
          <w:ilvl w:val="0"/>
          <w:numId w:val="30"/>
        </w:numPr>
        <w:rPr>
          <w:rFonts w:eastAsia="Arial Unicode MS"/>
          <w:lang w:val="sr-Latn-CS"/>
        </w:rPr>
      </w:pPr>
      <w:r w:rsidRPr="008377FF">
        <w:rPr>
          <w:rFonts w:eastAsia="Arial Unicode MS"/>
          <w:lang w:val="sr-Latn-CS"/>
        </w:rPr>
        <w:t xml:space="preserve">да пре почетка извођења радова, јави </w:t>
      </w:r>
      <w:r w:rsidRPr="008377FF">
        <w:rPr>
          <w:rFonts w:eastAsia="Arial Unicode MS"/>
        </w:rPr>
        <w:t xml:space="preserve">именованом и одговорним </w:t>
      </w:r>
      <w:r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175BA5" w:rsidRDefault="00175BA5"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22.</w:t>
      </w:r>
    </w:p>
    <w:p w:rsidR="00873EBD" w:rsidRPr="008377FF" w:rsidRDefault="00873EBD" w:rsidP="00873EBD">
      <w:pPr>
        <w:rPr>
          <w:rFonts w:eastAsia="Arial Unicode MS"/>
          <w:lang w:val="sr-Cyrl-CS"/>
        </w:rPr>
      </w:pPr>
      <w:r w:rsidRPr="008377FF">
        <w:rPr>
          <w:rFonts w:eastAsia="Arial Unicode MS"/>
          <w:lang w:val="sr-Cyrl-CS"/>
        </w:rPr>
        <w:t>Пре почетка извођења радова</w:t>
      </w:r>
      <w:r w:rsidRPr="008377FF">
        <w:rPr>
          <w:rFonts w:eastAsia="Arial Unicode MS"/>
        </w:rPr>
        <w:t xml:space="preserve"> из члана 2. овог Уговора</w:t>
      </w:r>
      <w:r w:rsidRPr="008377FF">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8377FF">
        <w:rPr>
          <w:rFonts w:eastAsia="Arial Unicode MS"/>
        </w:rPr>
        <w:t xml:space="preserve"> 9.</w:t>
      </w:r>
      <w:r w:rsidRPr="008377FF">
        <w:rPr>
          <w:rFonts w:eastAsia="Arial Unicode MS"/>
          <w:lang w:val="sr-Cyrl-CS"/>
        </w:rPr>
        <w:t xml:space="preserve"> овог Уговора и јављање</w:t>
      </w:r>
      <w:r w:rsidRPr="008377FF">
        <w:rPr>
          <w:rFonts w:eastAsia="Arial Unicode MS"/>
        </w:rPr>
        <w:t xml:space="preserve">без одлагања, именованом и одговорном лицу Наручиоца </w:t>
      </w:r>
      <w:r w:rsidRPr="008377FF">
        <w:rPr>
          <w:rFonts w:eastAsia="Arial Unicode MS"/>
          <w:lang w:val="sr-Cyrl-CS"/>
        </w:rPr>
        <w:t>за безбедност и здравље на раду.</w:t>
      </w:r>
    </w:p>
    <w:p w:rsidR="0005016C" w:rsidRDefault="0005016C"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ГАРАНТНИ РОК</w:t>
      </w:r>
    </w:p>
    <w:p w:rsidR="00873EBD" w:rsidRPr="0005016C" w:rsidRDefault="00873EBD" w:rsidP="00873EBD">
      <w:pPr>
        <w:jc w:val="center"/>
        <w:rPr>
          <w:rFonts w:eastAsia="Arial Unicode MS"/>
          <w:b/>
          <w:lang w:val="sr-Cyrl-CS"/>
        </w:rPr>
      </w:pPr>
      <w:r w:rsidRPr="0005016C">
        <w:rPr>
          <w:rFonts w:eastAsia="Arial Unicode MS"/>
          <w:b/>
          <w:lang w:val="sr-Cyrl-CS"/>
        </w:rPr>
        <w:t>Члан 23.</w:t>
      </w:r>
    </w:p>
    <w:p w:rsidR="00307485" w:rsidRPr="008377FF" w:rsidRDefault="00307485" w:rsidP="00307485">
      <w:pPr>
        <w:rPr>
          <w:rFonts w:eastAsia="Arial Unicode MS"/>
          <w:color w:val="00B0F0"/>
        </w:rPr>
      </w:pPr>
      <w:r w:rsidRPr="008377FF">
        <w:rPr>
          <w:rFonts w:eastAsia="Arial Unicode MS"/>
          <w:lang w:val="sr-Cyrl-CS"/>
        </w:rPr>
        <w:t xml:space="preserve">Гарантни рок за </w:t>
      </w:r>
      <w:r w:rsidRPr="008377FF">
        <w:rPr>
          <w:rFonts w:eastAsia="Arial Unicode MS"/>
        </w:rPr>
        <w:t xml:space="preserve">уговорене и  </w:t>
      </w:r>
      <w:r w:rsidRPr="008377FF">
        <w:rPr>
          <w:rFonts w:eastAsia="Arial Unicode MS"/>
          <w:lang w:val="sr-Cyrl-CS"/>
        </w:rPr>
        <w:t xml:space="preserve">изведене радове износи _________ месеца и почиње да тече од </w:t>
      </w:r>
      <w:r w:rsidRPr="001E3A02">
        <w:rPr>
          <w:rFonts w:eastAsia="Arial Unicode MS"/>
          <w:lang w:val="sr-Cyrl-CS"/>
        </w:rPr>
        <w:t>дана састављања Записника о примопредаји изведених радова</w:t>
      </w:r>
      <w:r w:rsidRPr="001E3A02">
        <w:rPr>
          <w:rFonts w:eastAsia="Arial Unicode MS"/>
        </w:rPr>
        <w:t xml:space="preserve"> потписаног од стране овлашћених представника Уговорних страна.</w:t>
      </w:r>
    </w:p>
    <w:p w:rsidR="00307485" w:rsidRDefault="00307485" w:rsidP="00873EBD">
      <w:pPr>
        <w:rPr>
          <w:rFonts w:eastAsia="Arial Unicode MS"/>
          <w:color w:val="00B0F0"/>
          <w:lang w:val="sr-Cyrl-RS"/>
        </w:rPr>
      </w:pPr>
    </w:p>
    <w:p w:rsidR="00873EBD" w:rsidRPr="00E054FE" w:rsidRDefault="00873EBD" w:rsidP="00873EBD">
      <w:pPr>
        <w:rPr>
          <w:rFonts w:eastAsia="Arial Unicode MS"/>
          <w:color w:val="00B0F0"/>
          <w:lang w:val="sr-Cyrl-RS"/>
        </w:rPr>
      </w:pPr>
    </w:p>
    <w:p w:rsidR="00873EBD" w:rsidRPr="0005016C" w:rsidRDefault="00873EBD" w:rsidP="00873EBD">
      <w:pPr>
        <w:rPr>
          <w:rFonts w:eastAsia="Arial Unicode MS"/>
          <w:b/>
          <w:lang w:val="sr-Cyrl-CS"/>
        </w:rPr>
      </w:pPr>
      <w:r w:rsidRPr="0005016C">
        <w:rPr>
          <w:rFonts w:eastAsia="Arial Unicode MS"/>
          <w:b/>
          <w:lang w:val="sr-Cyrl-CS"/>
        </w:rPr>
        <w:t>ВИШ</w:t>
      </w:r>
      <w:r w:rsidRPr="0005016C">
        <w:rPr>
          <w:rFonts w:eastAsia="Arial Unicode MS"/>
          <w:b/>
        </w:rPr>
        <w:t>АК РАДОВА</w:t>
      </w:r>
      <w:r w:rsidRPr="0005016C">
        <w:rPr>
          <w:rFonts w:eastAsia="Arial Unicode MS"/>
          <w:b/>
          <w:lang w:val="sr-Cyrl-CS"/>
        </w:rPr>
        <w:t xml:space="preserve"> И НЕПРЕДВИЂЕНИ РАДОВИ</w:t>
      </w:r>
    </w:p>
    <w:p w:rsidR="00873EBD" w:rsidRPr="0005016C" w:rsidRDefault="00873EBD" w:rsidP="00873EBD">
      <w:pPr>
        <w:jc w:val="center"/>
        <w:rPr>
          <w:rFonts w:eastAsia="Arial Unicode MS"/>
          <w:b/>
          <w:lang w:val="sr-Cyrl-CS"/>
        </w:rPr>
      </w:pPr>
      <w:r w:rsidRPr="0005016C">
        <w:rPr>
          <w:rFonts w:eastAsia="Arial Unicode MS"/>
          <w:b/>
          <w:lang w:val="sr-Cyrl-CS"/>
        </w:rPr>
        <w:t>Члан 24.</w:t>
      </w:r>
    </w:p>
    <w:p w:rsidR="00307485" w:rsidRPr="0074025F" w:rsidRDefault="00307485" w:rsidP="00307485">
      <w:pPr>
        <w:autoSpaceDE w:val="0"/>
        <w:autoSpaceDN w:val="0"/>
        <w:spacing w:before="0"/>
        <w:rPr>
          <w:rFonts w:eastAsia="Calibri" w:cs="Arial"/>
          <w:lang w:val="sr-Latn-RS"/>
        </w:rPr>
      </w:pPr>
      <w:r w:rsidRPr="0074025F">
        <w:rPr>
          <w:rFonts w:eastAsia="Calibri" w:cs="Arial"/>
          <w:lang w:val="sr-Cyrl-CS"/>
        </w:rPr>
        <w:t xml:space="preserve">Уколико се током извођења уговорених радова појави потреба за извођењем </w:t>
      </w:r>
      <w:r w:rsidRPr="0074025F">
        <w:rPr>
          <w:rFonts w:eastAsia="Calibri" w:cs="Arial"/>
        </w:rPr>
        <w:t>радова више од уговорених</w:t>
      </w:r>
      <w:r w:rsidRPr="0074025F">
        <w:rPr>
          <w:rFonts w:eastAsia="Calibri" w:cs="Arial"/>
          <w:lang w:val="sr-Cyrl-CS"/>
        </w:rPr>
        <w:t xml:space="preserve">,  који не прелазе 10% вредности укупно уговорених радова, </w:t>
      </w:r>
      <w:r w:rsidRPr="0074025F">
        <w:rPr>
          <w:rFonts w:eastAsia="Calibri" w:cs="Arial"/>
          <w:lang w:val="sr-Cyrl-RS"/>
        </w:rPr>
        <w:t xml:space="preserve">при чему измена укупне вредности може бити везана искључиво за промену количина уграђеног материјала и радова из Понуде (вишкови и мањкови радова) у складу са Посебним узансама о грађењу (''Службени лист СФРЈ'', бр. 18/77), </w:t>
      </w:r>
      <w:r w:rsidRPr="0074025F">
        <w:rPr>
          <w:rFonts w:eastAsia="Calibri" w:cs="Arial"/>
          <w:lang w:val="sr-Cyrl-CS"/>
        </w:rPr>
        <w:t xml:space="preserve">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w:t>
      </w:r>
      <w:r w:rsidRPr="0074025F">
        <w:rPr>
          <w:rFonts w:eastAsia="Calibri" w:cs="Arial"/>
          <w:lang w:val="sr-Cyrl-CS"/>
        </w:rPr>
        <w:lastRenderedPageBreak/>
        <w:t>сагласности Наручиоца мења обим уговорених радова и изводи вишкове радова који не прелазе 10% вредности укупно уговорених радова.</w:t>
      </w:r>
    </w:p>
    <w:p w:rsidR="00307485" w:rsidRPr="0074025F" w:rsidRDefault="00307485" w:rsidP="00307485">
      <w:pPr>
        <w:autoSpaceDE w:val="0"/>
        <w:autoSpaceDN w:val="0"/>
        <w:spacing w:before="0"/>
        <w:rPr>
          <w:rFonts w:eastAsia="Calibri" w:cs="Arial"/>
          <w:lang w:val="sr-Latn-RS"/>
        </w:rPr>
      </w:pPr>
      <w:r w:rsidRPr="0074025F">
        <w:rPr>
          <w:rFonts w:eastAsia="Calibri" w:cs="Arial"/>
          <w:lang w:val="sr-Cyrl-RS"/>
        </w:rPr>
        <w:t xml:space="preserve">Наручилац ће уколико утврди да су испуњени Законом прописани услови за извођење вишкова радова поступити у складу са чланом 115. Закона о јавним набавкама и са </w:t>
      </w:r>
      <w:r w:rsidRPr="0074025F">
        <w:rPr>
          <w:rFonts w:eastAsia="Calibri" w:cs="Arial"/>
          <w:lang w:val="sr-Cyrl-CS"/>
        </w:rPr>
        <w:t>Извођачем радова</w:t>
      </w:r>
      <w:r w:rsidRPr="0074025F">
        <w:rPr>
          <w:rFonts w:eastAsia="Calibri" w:cs="Arial"/>
          <w:lang w:val="sr-Cyrl-RS"/>
        </w:rPr>
        <w:t xml:space="preserve"> закључити анекс уговора.</w:t>
      </w:r>
    </w:p>
    <w:p w:rsidR="00307485" w:rsidRPr="0074025F" w:rsidRDefault="00307485" w:rsidP="00307485">
      <w:pPr>
        <w:autoSpaceDE w:val="0"/>
        <w:autoSpaceDN w:val="0"/>
        <w:spacing w:before="0"/>
        <w:rPr>
          <w:rFonts w:eastAsia="Calibri" w:cs="Arial"/>
          <w:lang w:val="sr-Cyrl-RS"/>
        </w:rPr>
      </w:pPr>
      <w:r w:rsidRPr="0074025F">
        <w:rPr>
          <w:rFonts w:eastAsia="Calibri" w:cs="Arial"/>
          <w:lang w:val="sr-Cyrl-RS"/>
        </w:rPr>
        <w:t xml:space="preserve">У случају извођења вишкова радова, </w:t>
      </w:r>
      <w:r w:rsidRPr="0074025F">
        <w:rPr>
          <w:rFonts w:eastAsia="Calibri" w:cs="Arial"/>
          <w:lang w:val="sr-Cyrl-CS"/>
        </w:rPr>
        <w:t>Извођач радова</w:t>
      </w:r>
      <w:r w:rsidRPr="0074025F">
        <w:rPr>
          <w:rFonts w:eastAsia="Calibri" w:cs="Arial"/>
          <w:lang w:val="sr-Cyrl-RS"/>
        </w:rPr>
        <w:t xml:space="preserve"> је дужан да достави Наручиоцу средство обезбеђења испуњења уговорних обавеза за вредност вишкова радова у року од 7 (седам) дана од дана потписивања Анекса уговора за вишкове радова.</w:t>
      </w:r>
    </w:p>
    <w:p w:rsidR="00307485" w:rsidRPr="0074025F" w:rsidRDefault="00307485" w:rsidP="00307485">
      <w:pPr>
        <w:rPr>
          <w:rFonts w:eastAsia="Calibri" w:cs="Arial"/>
          <w:lang w:val="sr-Cyrl-CS"/>
        </w:rPr>
      </w:pPr>
      <w:r w:rsidRPr="0074025F">
        <w:rPr>
          <w:rFonts w:eastAsia="Calibri" w:cs="Arial"/>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307485" w:rsidRPr="0074025F" w:rsidRDefault="00307485" w:rsidP="00307485">
      <w:pPr>
        <w:rPr>
          <w:rFonts w:eastAsia="Calibri" w:cs="Arial"/>
          <w:lang w:val="sr-Cyrl-CS"/>
        </w:rPr>
      </w:pPr>
      <w:r w:rsidRPr="0074025F">
        <w:rPr>
          <w:rFonts w:eastAsia="Calibri" w:cs="Arial"/>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307485" w:rsidRPr="0074025F" w:rsidRDefault="00307485" w:rsidP="00307485">
      <w:pPr>
        <w:spacing w:before="0"/>
        <w:jc w:val="left"/>
        <w:rPr>
          <w:rFonts w:eastAsia="Calibri" w:cs="Arial"/>
        </w:rPr>
      </w:pPr>
      <w:r w:rsidRPr="0074025F">
        <w:rPr>
          <w:rFonts w:eastAsia="Calibri" w:cs="Arial"/>
        </w:rPr>
        <w:t>У случају појаве непредвиђених радова Наручилац ће поступити у складу са чланом 36. став 1. тачка 5. Закона</w:t>
      </w:r>
    </w:p>
    <w:p w:rsidR="00873EBD" w:rsidRPr="008377FF" w:rsidRDefault="00873EBD" w:rsidP="008A3282">
      <w:pPr>
        <w:jc w:val="center"/>
        <w:rPr>
          <w:rFonts w:eastAsia="Arial Unicode MS"/>
        </w:rPr>
      </w:pPr>
      <w:r w:rsidRPr="0005016C">
        <w:rPr>
          <w:rFonts w:eastAsia="Arial Unicode MS"/>
          <w:b/>
        </w:rPr>
        <w:t>Члан 25</w:t>
      </w:r>
      <w:r w:rsidRPr="008377FF">
        <w:rPr>
          <w:rFonts w:eastAsia="Arial Unicode MS"/>
        </w:rPr>
        <w:t>.</w:t>
      </w:r>
    </w:p>
    <w:p w:rsidR="00307485" w:rsidRPr="001E3A02" w:rsidRDefault="00307485" w:rsidP="00307485">
      <w:pPr>
        <w:spacing w:before="0"/>
        <w:jc w:val="left"/>
        <w:rPr>
          <w:rFonts w:eastAsia="Arial Unicode MS"/>
          <w:lang w:val="sr-Cyrl-CS"/>
        </w:rPr>
      </w:pPr>
      <w:r w:rsidRPr="001E3A02">
        <w:rPr>
          <w:rFonts w:eastAsia="Arial Unicode MS"/>
          <w:lang w:val="sr-Cyrl-CS"/>
        </w:rPr>
        <w:t>Извођач радова је дужан да колективно осигура своје запослене у случају смрти услед несрећног случаја и повреде на раду (100% инвалидитет).</w:t>
      </w:r>
    </w:p>
    <w:p w:rsidR="00307485" w:rsidRPr="0074025F" w:rsidRDefault="00307485" w:rsidP="00307485">
      <w:pPr>
        <w:jc w:val="left"/>
        <w:rPr>
          <w:rFonts w:eastAsia="Arial Unicode MS"/>
          <w:lang w:val="sr-Latn-RS"/>
        </w:rPr>
      </w:pPr>
      <w:r w:rsidRPr="001E3A02">
        <w:rPr>
          <w:rFonts w:eastAsia="Arial Unicode MS"/>
          <w:lang w:val="sr-Cyrl-CS"/>
        </w:rPr>
        <w:t>Извођач радова је у обавези да осигура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предмет овог уговора.</w:t>
      </w:r>
    </w:p>
    <w:p w:rsidR="00873EBD" w:rsidRPr="008377FF" w:rsidRDefault="00873EBD" w:rsidP="00873EBD">
      <w:pPr>
        <w:rPr>
          <w:rFonts w:eastAsia="Arial Unicode MS"/>
          <w:lang w:val="ru-RU"/>
        </w:rPr>
      </w:pPr>
    </w:p>
    <w:p w:rsidR="00873EBD" w:rsidRPr="0005016C" w:rsidRDefault="00873EBD" w:rsidP="00873EBD">
      <w:pPr>
        <w:jc w:val="center"/>
        <w:rPr>
          <w:rFonts w:eastAsia="Arial Unicode MS"/>
          <w:b/>
          <w:lang w:val="ru-RU"/>
        </w:rPr>
      </w:pPr>
      <w:r w:rsidRPr="0005016C">
        <w:rPr>
          <w:rFonts w:eastAsia="Arial Unicode MS"/>
          <w:b/>
          <w:lang w:val="ru-RU"/>
        </w:rPr>
        <w:t>Члан 26.</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8A3282" w:rsidRDefault="008A3282" w:rsidP="00873EBD">
      <w:pPr>
        <w:rPr>
          <w:rFonts w:eastAsia="Arial Unicode MS"/>
          <w:lang w:val="ru-RU"/>
        </w:rPr>
      </w:pPr>
    </w:p>
    <w:p w:rsidR="00307485" w:rsidRPr="008377FF" w:rsidRDefault="00307485" w:rsidP="00873EBD">
      <w:pPr>
        <w:rPr>
          <w:rFonts w:eastAsia="Arial Unicode MS"/>
          <w:lang w:val="ru-RU"/>
        </w:rPr>
      </w:pP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7</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8377FF" w:rsidRDefault="00873EBD" w:rsidP="00873EBD">
      <w:pPr>
        <w:rPr>
          <w:rFonts w:eastAsia="Arial Unicode MS"/>
        </w:rPr>
      </w:pPr>
      <w:r w:rsidRPr="008377FF">
        <w:rPr>
          <w:rFonts w:eastAsia="Arial Unicode MS"/>
        </w:rPr>
        <w:lastRenderedPageBreak/>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8377FF" w:rsidRDefault="00873EBD" w:rsidP="00873EBD">
      <w:pPr>
        <w:rPr>
          <w:rFonts w:eastAsia="Arial Unicode MS"/>
        </w:rPr>
      </w:pPr>
      <w:r w:rsidRPr="008377FF">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8377FF" w:rsidRDefault="00873EBD" w:rsidP="00873EBD">
      <w:pPr>
        <w:rPr>
          <w:rFonts w:eastAsia="Arial Unicode MS"/>
        </w:rPr>
      </w:pPr>
      <w:r w:rsidRPr="008377FF">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ЛИЦЕ ЗАДУЖЕНО ЗА РЕАЛИЗАЦИЈУ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8</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873EBD" w:rsidRPr="008377FF" w:rsidRDefault="00873EBD" w:rsidP="00307485">
      <w:pPr>
        <w:spacing w:before="0"/>
        <w:rPr>
          <w:rFonts w:eastAsia="Arial Unicode MS"/>
          <w:lang w:val="sr-Cyrl-CS"/>
        </w:rPr>
      </w:pPr>
      <w:r w:rsidRPr="008377FF">
        <w:rPr>
          <w:rFonts w:eastAsia="Arial Unicode MS"/>
          <w:lang w:val="sr-Cyrl-CS"/>
        </w:rPr>
        <w:t>Именовани је дужан да врши следеће послове:</w:t>
      </w:r>
    </w:p>
    <w:p w:rsidR="00873EBD" w:rsidRPr="008377FF" w:rsidRDefault="00873EBD" w:rsidP="00307485">
      <w:pPr>
        <w:numPr>
          <w:ilvl w:val="0"/>
          <w:numId w:val="31"/>
        </w:numPr>
        <w:spacing w:before="0"/>
        <w:rPr>
          <w:rFonts w:eastAsia="Arial Unicode MS"/>
          <w:lang w:val="sr-Latn-CS"/>
        </w:rPr>
      </w:pPr>
      <w:r w:rsidRPr="008377FF">
        <w:rPr>
          <w:rFonts w:eastAsia="Arial Unicode MS"/>
          <w:lang w:val="sr-Latn-CS"/>
        </w:rPr>
        <w:t>праћење степена и динамике реализације Уговора;</w:t>
      </w:r>
    </w:p>
    <w:p w:rsidR="00873EBD" w:rsidRPr="008377FF" w:rsidRDefault="00873EBD" w:rsidP="00307485">
      <w:pPr>
        <w:numPr>
          <w:ilvl w:val="0"/>
          <w:numId w:val="31"/>
        </w:numPr>
        <w:spacing w:before="0"/>
        <w:rPr>
          <w:rFonts w:eastAsia="Arial Unicode MS"/>
          <w:lang w:val="sr-Latn-CS"/>
        </w:rPr>
      </w:pPr>
      <w:r w:rsidRPr="008377FF">
        <w:rPr>
          <w:rFonts w:eastAsia="Arial Unicode MS"/>
          <w:lang w:val="sr-Latn-CS"/>
        </w:rPr>
        <w:t>праћење датума истека Уговора;</w:t>
      </w:r>
    </w:p>
    <w:p w:rsidR="00873EBD" w:rsidRPr="008377FF" w:rsidRDefault="00873EBD" w:rsidP="00307485">
      <w:pPr>
        <w:numPr>
          <w:ilvl w:val="0"/>
          <w:numId w:val="31"/>
        </w:numPr>
        <w:spacing w:before="0"/>
        <w:rPr>
          <w:rFonts w:eastAsia="Arial Unicode MS"/>
          <w:lang w:val="sr-Latn-CS"/>
        </w:rPr>
      </w:pPr>
      <w:r w:rsidRPr="008377FF">
        <w:rPr>
          <w:rFonts w:eastAsia="Arial Unicode MS"/>
          <w:lang w:val="sr-Latn-CS"/>
        </w:rPr>
        <w:t>праћење усаглашености уговорених и реализованих позиција и евентуалних одступања.</w:t>
      </w:r>
    </w:p>
    <w:p w:rsidR="00873EBD" w:rsidRPr="008377FF" w:rsidRDefault="00873EBD" w:rsidP="00873EBD">
      <w:pPr>
        <w:rPr>
          <w:rFonts w:eastAsia="Arial Unicode MS"/>
          <w:lang w:val="sr-Cyrl-CS"/>
        </w:rPr>
      </w:pPr>
      <w:r w:rsidRPr="008377FF">
        <w:rPr>
          <w:rFonts w:eastAsia="Arial Unicode MS"/>
          <w:lang w:val="sr-Cyrl-CS"/>
        </w:rPr>
        <w:t>Извођач радова именује  ________________________</w:t>
      </w:r>
    </w:p>
    <w:p w:rsidR="00307485" w:rsidRDefault="00307485" w:rsidP="00307485">
      <w:pPr>
        <w:rPr>
          <w:rFonts w:eastAsia="Arial Unicode MS"/>
          <w:lang w:val="sr-Cyrl-CS"/>
        </w:rPr>
      </w:pPr>
      <w:r w:rsidRPr="001E3A02">
        <w:rPr>
          <w:lang w:val="sr-Cyrl-CS"/>
        </w:rPr>
        <w:t>Именована лица задужена за реализацију уговора се у случају боловања и годишњих одмора истих могу мењати одлуком  (решењем) представника уговорних страна, без обавезе анексирања уговора.</w:t>
      </w:r>
    </w:p>
    <w:p w:rsidR="00983C65" w:rsidRPr="008377FF" w:rsidRDefault="00983C6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9</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rsidR="00873EBD" w:rsidRPr="008377FF" w:rsidRDefault="00873EBD" w:rsidP="00CC197A">
      <w:pPr>
        <w:numPr>
          <w:ilvl w:val="0"/>
          <w:numId w:val="32"/>
        </w:numPr>
        <w:spacing w:before="0"/>
        <w:rPr>
          <w:rFonts w:eastAsia="Arial Unicode MS"/>
          <w:lang w:val="sr-Latn-CS"/>
        </w:rPr>
      </w:pPr>
      <w:r w:rsidRPr="008377FF">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8377FF">
        <w:rPr>
          <w:rFonts w:eastAsia="Arial Unicode MS"/>
        </w:rPr>
        <w:t>реализацију овог</w:t>
      </w:r>
      <w:r w:rsidRPr="008377FF">
        <w:rPr>
          <w:rFonts w:eastAsia="Arial Unicode MS"/>
          <w:lang w:val="sr-Latn-CS"/>
        </w:rPr>
        <w:t>, а без сагласности Наручиоца;</w:t>
      </w:r>
    </w:p>
    <w:p w:rsidR="00873EBD" w:rsidRPr="008377FF" w:rsidRDefault="00873EBD" w:rsidP="00CC197A">
      <w:pPr>
        <w:numPr>
          <w:ilvl w:val="0"/>
          <w:numId w:val="32"/>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8377FF">
        <w:rPr>
          <w:rFonts w:eastAsia="Arial Unicode M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3EBD" w:rsidRPr="008377FF" w:rsidRDefault="00873EBD" w:rsidP="00CC197A">
      <w:pPr>
        <w:numPr>
          <w:ilvl w:val="0"/>
          <w:numId w:val="32"/>
        </w:numPr>
        <w:spacing w:before="0"/>
        <w:rPr>
          <w:rFonts w:eastAsia="Arial Unicode MS"/>
          <w:lang w:val="sr-Latn-CS"/>
        </w:rPr>
      </w:pPr>
      <w:r w:rsidRPr="008377FF">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8377FF">
        <w:rPr>
          <w:rFonts w:eastAsia="Arial Unicode MS"/>
          <w:lang w:val="sr-Latn-CS"/>
        </w:rPr>
        <w:tab/>
      </w:r>
    </w:p>
    <w:p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8377FF">
        <w:rPr>
          <w:rFonts w:eastAsia="Arial Unicode M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873EBD" w:rsidRPr="008377FF" w:rsidRDefault="00873EBD" w:rsidP="00CC197A">
      <w:pPr>
        <w:spacing w:before="0"/>
        <w:rPr>
          <w:rFonts w:eastAsia="Arial Unicode MS"/>
        </w:rPr>
      </w:pPr>
      <w:r w:rsidRPr="008377FF">
        <w:rPr>
          <w:rFonts w:eastAsia="Arial Unicode MS"/>
          <w:lang w:val="sr-Cyrl-CS"/>
        </w:rPr>
        <w:lastRenderedPageBreak/>
        <w:t>Износ штете која настане раскидом Уговора утврђује Комисија састављена од представника Наручиоца и Извођача радовау</w:t>
      </w:r>
      <w:r w:rsidRPr="008377FF">
        <w:rPr>
          <w:rFonts w:eastAsia="Arial Unicode MS"/>
        </w:rPr>
        <w:t xml:space="preserve"> свему у складу са одредбама ЗОО о раскиду уговора и правила о накнади штете</w:t>
      </w:r>
    </w:p>
    <w:p w:rsidR="008A3282" w:rsidRPr="008377FF" w:rsidRDefault="008A3282" w:rsidP="00873EBD">
      <w:pPr>
        <w:rPr>
          <w:rFonts w:eastAsia="Arial Unicode MS"/>
        </w:rPr>
      </w:pPr>
    </w:p>
    <w:p w:rsidR="00873EBD" w:rsidRPr="0005016C" w:rsidRDefault="00873EBD" w:rsidP="00873EBD">
      <w:pPr>
        <w:rPr>
          <w:rFonts w:eastAsia="Arial Unicode MS"/>
          <w:b/>
          <w:lang w:val="sr-Cyrl-CS"/>
        </w:rPr>
      </w:pPr>
      <w:r w:rsidRPr="0005016C">
        <w:rPr>
          <w:rFonts w:eastAsia="Arial Unicode MS"/>
          <w:b/>
          <w:lang w:val="sr-Cyrl-CS"/>
        </w:rPr>
        <w:t>РЕШАВАЊЕ СПОРОВА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30</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Pr="008377FF"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ЗАВРШНЕ ОДРЕДБЕ</w:t>
      </w:r>
    </w:p>
    <w:p w:rsidR="00873EBD" w:rsidRPr="0005016C" w:rsidRDefault="00873EBD" w:rsidP="00873EBD">
      <w:pPr>
        <w:rPr>
          <w:rFonts w:eastAsia="Arial Unicode MS"/>
          <w:b/>
        </w:rPr>
      </w:pP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t>Члан</w:t>
      </w:r>
      <w:r w:rsidRPr="0005016C">
        <w:rPr>
          <w:rFonts w:eastAsia="Arial Unicode MS"/>
          <w:b/>
        </w:rPr>
        <w:t xml:space="preserve"> 31. </w:t>
      </w:r>
    </w:p>
    <w:p w:rsidR="00873EBD" w:rsidRPr="008377FF" w:rsidRDefault="00873EBD" w:rsidP="00873EBD">
      <w:pPr>
        <w:rPr>
          <w:rFonts w:eastAsia="Arial Unicode MS"/>
          <w:lang w:val="sr-Cyrl-CS"/>
        </w:rPr>
      </w:pPr>
      <w:r w:rsidRPr="008377FF">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8377FF">
        <w:rPr>
          <w:rFonts w:eastAsia="Arial Unicode MS"/>
        </w:rPr>
        <w:t>законских</w:t>
      </w:r>
      <w:r w:rsidRPr="008377FF">
        <w:rPr>
          <w:rFonts w:eastAsia="Arial Unicode MS"/>
          <w:lang w:val="sr-Cyrl-CS"/>
        </w:rPr>
        <w:t xml:space="preserve"> заступника  </w:t>
      </w:r>
      <w:r w:rsidRPr="008377FF">
        <w:rPr>
          <w:rFonts w:eastAsia="Arial Unicode MS"/>
        </w:rPr>
        <w:t>У</w:t>
      </w:r>
      <w:r w:rsidRPr="008377FF">
        <w:rPr>
          <w:rFonts w:eastAsia="Arial Unicode MS"/>
          <w:lang w:val="sr-Cyrl-CS"/>
        </w:rPr>
        <w:t>говорних страна.</w:t>
      </w:r>
    </w:p>
    <w:p w:rsidR="00E9530E" w:rsidRPr="008377FF" w:rsidRDefault="00E9530E" w:rsidP="00E9530E">
      <w:pPr>
        <w:rPr>
          <w:rFonts w:eastAsia="Arial Unicode MS"/>
        </w:rPr>
      </w:pPr>
      <w:r w:rsidRPr="008377FF">
        <w:rPr>
          <w:rFonts w:eastAsia="Arial Unicode MS"/>
        </w:rPr>
        <w:t>Наручилац може повећати обим предмета Уговора из члана 1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w:t>
      </w:r>
    </w:p>
    <w:p w:rsidR="002714E1" w:rsidRDefault="002714E1" w:rsidP="00873EBD">
      <w:pPr>
        <w:jc w:val="center"/>
        <w:rPr>
          <w:rFonts w:eastAsia="Arial Unicode MS"/>
        </w:rPr>
      </w:pPr>
    </w:p>
    <w:p w:rsidR="00873EBD" w:rsidRPr="0005016C" w:rsidRDefault="00873EBD" w:rsidP="00873EBD">
      <w:pPr>
        <w:jc w:val="center"/>
        <w:rPr>
          <w:rFonts w:eastAsia="Arial Unicode MS"/>
          <w:b/>
        </w:rPr>
      </w:pPr>
      <w:r w:rsidRPr="0005016C">
        <w:rPr>
          <w:rFonts w:eastAsia="Arial Unicode MS"/>
          <w:b/>
        </w:rPr>
        <w:t>Члан 32.</w:t>
      </w:r>
    </w:p>
    <w:p w:rsidR="00873EBD" w:rsidRPr="008377FF" w:rsidRDefault="00873EBD" w:rsidP="00873EB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A3282" w:rsidRPr="008377FF" w:rsidRDefault="008A3282" w:rsidP="00873EBD">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33</w:t>
      </w:r>
      <w:r w:rsidRPr="0005016C">
        <w:rPr>
          <w:rFonts w:eastAsia="Arial Unicode MS"/>
          <w:b/>
          <w:lang w:val="sr-Cyrl-CS"/>
        </w:rPr>
        <w:t>.</w:t>
      </w:r>
    </w:p>
    <w:p w:rsidR="000E4CF3" w:rsidRDefault="000E4CF3" w:rsidP="000E4CF3">
      <w:pPr>
        <w:spacing w:before="0"/>
        <w:rPr>
          <w:rFonts w:eastAsia="Calibri" w:cs="Arial"/>
          <w:noProof/>
          <w:spacing w:val="2"/>
          <w:lang w:val="sr-Latn-RS"/>
        </w:rPr>
      </w:pPr>
      <w:r w:rsidRPr="003B595C">
        <w:rPr>
          <w:rFonts w:eastAsia="Arial Unicode MS"/>
        </w:rPr>
        <w:t xml:space="preserve">Овај Уговор важи </w:t>
      </w:r>
      <w:r>
        <w:rPr>
          <w:rFonts w:eastAsia="Calibri" w:cs="Arial"/>
          <w:noProof/>
          <w:lang w:val="sr-Cyrl-RS"/>
        </w:rPr>
        <w:t>12</w:t>
      </w:r>
      <w:r w:rsidRPr="003B595C">
        <w:rPr>
          <w:rFonts w:eastAsia="Calibri" w:cs="Arial"/>
          <w:noProof/>
          <w:lang w:val="sr-Cyrl-RS"/>
        </w:rPr>
        <w:t xml:space="preserve"> месеци од дана ступања на снагу</w:t>
      </w:r>
      <w:r>
        <w:rPr>
          <w:rFonts w:eastAsia="Calibri" w:cs="Arial"/>
          <w:noProof/>
          <w:spacing w:val="2"/>
          <w:lang w:val="sr-Latn-RS"/>
        </w:rPr>
        <w:t>.</w:t>
      </w:r>
    </w:p>
    <w:p w:rsidR="000E4CF3" w:rsidRPr="003A10B5" w:rsidRDefault="000E4CF3" w:rsidP="000E4CF3">
      <w:pPr>
        <w:spacing w:before="0"/>
        <w:rPr>
          <w:rFonts w:eastAsia="Arial Unicode MS"/>
          <w:lang w:val="sr-Latn-RS"/>
        </w:rPr>
      </w:pPr>
    </w:p>
    <w:p w:rsidR="000E4CF3" w:rsidRPr="008303D4" w:rsidRDefault="000E4CF3" w:rsidP="000E4CF3">
      <w:pPr>
        <w:spacing w:before="0"/>
        <w:rPr>
          <w:rFonts w:eastAsia="Arial Unicode MS"/>
          <w:color w:val="00B0F0"/>
          <w:lang w:val="sr-Cyrl-RS"/>
        </w:rPr>
      </w:pPr>
      <w:r w:rsidRPr="001E3A02">
        <w:rPr>
          <w:rFonts w:eastAsia="Arial Unicode MS"/>
          <w:lang w:val="sr-Cyrl-CS"/>
        </w:rPr>
        <w:t>Овај Уговор се сматра закљученим, када га потпишу законски заступници/овлашћени представници  Уговорних страна.</w:t>
      </w:r>
      <w:r w:rsidRPr="001E3A02">
        <w:rPr>
          <w:rFonts w:eastAsia="Arial Unicode MS"/>
          <w:color w:val="00B0F0"/>
          <w:lang w:val="sr-Cyrl-CS"/>
        </w:rPr>
        <w:t xml:space="preserve"> </w:t>
      </w:r>
      <w:r w:rsidRPr="001E3A02">
        <w:t>Уговор ступа на снагу након потписивања од стране законских заступника Уговорних страна и достав</w:t>
      </w:r>
      <w:r w:rsidRPr="001E3A02">
        <w:rPr>
          <w:lang w:val="sr-Cyrl-RS"/>
        </w:rPr>
        <w:t>љања</w:t>
      </w:r>
      <w:r w:rsidRPr="001E3A02">
        <w:t xml:space="preserve"> </w:t>
      </w:r>
      <w:r w:rsidRPr="001E3A02">
        <w:rPr>
          <w:lang w:val="sr-Cyrl-RS"/>
        </w:rPr>
        <w:t>банкарске гаранције за добро извршење посла.</w:t>
      </w:r>
    </w:p>
    <w:p w:rsidR="000E4CF3" w:rsidRDefault="000E4CF3" w:rsidP="000E4CF3">
      <w:pPr>
        <w:tabs>
          <w:tab w:val="left" w:pos="567"/>
        </w:tabs>
        <w:spacing w:before="0"/>
        <w:rPr>
          <w:rFonts w:cs="Arial"/>
        </w:rPr>
      </w:pPr>
    </w:p>
    <w:p w:rsidR="000E4CF3" w:rsidRPr="009E17E1" w:rsidRDefault="000E4CF3" w:rsidP="000E4CF3">
      <w:pPr>
        <w:tabs>
          <w:tab w:val="left" w:pos="567"/>
        </w:tabs>
        <w:spacing w:before="0"/>
        <w:rPr>
          <w:rFonts w:cs="Arial"/>
          <w:lang w:val="sr-Latn-RS"/>
        </w:rPr>
      </w:pPr>
      <w:r w:rsidRPr="008B3F89">
        <w:rPr>
          <w:rFonts w:cs="Arial"/>
        </w:rPr>
        <w:t>O</w:t>
      </w:r>
      <w:r w:rsidRPr="008B3F89">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8B3F89">
        <w:rPr>
          <w:rFonts w:cs="Arial"/>
          <w:lang w:val="ru-RU"/>
        </w:rPr>
        <w:t xml:space="preserve">програму пословања ЈП ЕПС </w:t>
      </w:r>
      <w:r w:rsidRPr="008B3F89">
        <w:rPr>
          <w:rFonts w:cs="Arial"/>
          <w:lang w:val="sr-Cyrl-RS"/>
        </w:rPr>
        <w:t>за године у којима ће се плаћати уговорене обавезе.</w:t>
      </w:r>
    </w:p>
    <w:p w:rsidR="000E4CF3" w:rsidRDefault="000E4CF3"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4</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8377FF">
        <w:rPr>
          <w:rFonts w:eastAsia="Arial Unicode MS"/>
        </w:rPr>
        <w:t>П</w:t>
      </w:r>
      <w:r w:rsidRPr="008377FF">
        <w:rPr>
          <w:rFonts w:eastAsia="Arial Unicode MS"/>
          <w:lang w:val="sr-Cyrl-CS"/>
        </w:rPr>
        <w:t xml:space="preserve">рилози: </w:t>
      </w:r>
    </w:p>
    <w:p w:rsidR="00873EBD" w:rsidRPr="000E4CF3" w:rsidRDefault="000E4CF3" w:rsidP="000E4CF3">
      <w:pPr>
        <w:pStyle w:val="ListParagraph"/>
        <w:numPr>
          <w:ilvl w:val="0"/>
          <w:numId w:val="33"/>
        </w:numPr>
        <w:spacing w:before="0" w:after="0"/>
        <w:rPr>
          <w:rFonts w:ascii="Arial" w:eastAsia="Arial Unicode MS" w:hAnsi="Arial"/>
          <w:lang w:val="sr-Latn-CS"/>
        </w:rPr>
      </w:pPr>
      <w:r w:rsidRPr="00562977">
        <w:rPr>
          <w:rFonts w:ascii="Arial" w:eastAsia="Arial Unicode MS" w:hAnsi="Arial"/>
          <w:lang w:val="sr-Latn-CS"/>
        </w:rPr>
        <w:t>Конкурсна документације (Уговорне стране констатују да су обезбедили целокупну званичну конкурсну документацију преко портала Наручиоца;)</w:t>
      </w:r>
    </w:p>
    <w:p w:rsidR="00873EBD" w:rsidRPr="008377FF" w:rsidRDefault="00873EBD" w:rsidP="00CC197A">
      <w:pPr>
        <w:numPr>
          <w:ilvl w:val="0"/>
          <w:numId w:val="33"/>
        </w:numPr>
        <w:spacing w:before="0"/>
        <w:rPr>
          <w:rFonts w:eastAsia="Arial Unicode MS"/>
          <w:lang w:val="sr-Latn-CS"/>
        </w:rPr>
      </w:pPr>
      <w:r w:rsidRPr="008377FF">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873EBD" w:rsidRPr="008377FF" w:rsidRDefault="00873EBD" w:rsidP="00CC197A">
      <w:pPr>
        <w:numPr>
          <w:ilvl w:val="0"/>
          <w:numId w:val="33"/>
        </w:numPr>
        <w:spacing w:before="0"/>
        <w:rPr>
          <w:rFonts w:eastAsia="Arial Unicode MS"/>
          <w:lang w:val="sr-Latn-CS"/>
        </w:rPr>
      </w:pPr>
      <w:r w:rsidRPr="008377FF">
        <w:rPr>
          <w:rFonts w:eastAsia="Arial Unicode MS"/>
          <w:lang w:val="sr-Latn-CS"/>
        </w:rPr>
        <w:t>Техничка спецификација</w:t>
      </w:r>
    </w:p>
    <w:p w:rsidR="00873EBD" w:rsidRPr="008377FF" w:rsidRDefault="00873EBD" w:rsidP="00CC197A">
      <w:pPr>
        <w:numPr>
          <w:ilvl w:val="0"/>
          <w:numId w:val="33"/>
        </w:numPr>
        <w:spacing w:before="0"/>
        <w:rPr>
          <w:rFonts w:eastAsia="Arial Unicode MS"/>
          <w:lang w:val="sr-Latn-CS"/>
        </w:rPr>
      </w:pPr>
      <w:r w:rsidRPr="008377FF">
        <w:rPr>
          <w:rFonts w:eastAsia="Arial Unicode MS"/>
          <w:lang w:val="sr-Latn-CS"/>
        </w:rPr>
        <w:t>Прилог о безбедности и здрављу на раду</w:t>
      </w:r>
    </w:p>
    <w:p w:rsidR="00873EBD" w:rsidRPr="00CC197A" w:rsidRDefault="00873EBD" w:rsidP="00CC197A">
      <w:pPr>
        <w:numPr>
          <w:ilvl w:val="0"/>
          <w:numId w:val="33"/>
        </w:numPr>
        <w:spacing w:before="0"/>
        <w:rPr>
          <w:rFonts w:eastAsia="Arial Unicode MS"/>
          <w:color w:val="00B0F0"/>
          <w:lang w:val="sr-Latn-CS"/>
        </w:rPr>
      </w:pPr>
      <w:r w:rsidRPr="00CC197A">
        <w:rPr>
          <w:rFonts w:eastAsia="Arial Unicode MS"/>
          <w:color w:val="00B0F0"/>
        </w:rPr>
        <w:t>Споразум о заједничком наступању</w:t>
      </w:r>
    </w:p>
    <w:p w:rsidR="00873EBD" w:rsidRPr="008377FF" w:rsidRDefault="00873EBD" w:rsidP="00873EBD">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5</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lang w:val="sr-Cyrl-CS"/>
        </w:rPr>
        <w:t xml:space="preserve">За све што није регулисано овим Уговором примењују се одредбе </w:t>
      </w:r>
      <w:r w:rsidRPr="008377FF">
        <w:rPr>
          <w:rFonts w:eastAsia="Arial Unicode MS"/>
        </w:rPr>
        <w:t>ЗОО и других прописа Републике Србије.</w:t>
      </w:r>
    </w:p>
    <w:p w:rsidR="00873EBD" w:rsidRPr="0005016C" w:rsidRDefault="00873EBD" w:rsidP="00873EBD">
      <w:pP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6</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8377FF">
        <w:rPr>
          <w:rFonts w:eastAsia="Arial Unicode MS"/>
        </w:rPr>
        <w:t xml:space="preserve"> идентична </w:t>
      </w:r>
      <w:r w:rsidRPr="008377FF">
        <w:rPr>
          <w:rFonts w:eastAsia="Arial Unicode MS"/>
          <w:lang w:val="sr-Cyrl-CS"/>
        </w:rPr>
        <w:t xml:space="preserve">примерка.    </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8377FF">
        <w:rPr>
          <w:rFonts w:eastAsia="Arial Unicode MS"/>
          <w:lang w:val="sr-Cyrl-CS"/>
        </w:rPr>
        <w:t xml:space="preserve">              </w:t>
      </w:r>
      <w:r w:rsidRPr="0005016C">
        <w:rPr>
          <w:rFonts w:eastAsia="Arial Unicode MS"/>
          <w:b/>
          <w:lang w:val="sr-Cyrl-CS"/>
        </w:rPr>
        <w:t xml:space="preserve">За   НАРУЧИОЦА                                </w:t>
      </w:r>
      <w:r w:rsidR="0005016C">
        <w:rPr>
          <w:rFonts w:eastAsia="Arial Unicode MS"/>
          <w:b/>
          <w:lang w:val="sr-Cyrl-CS"/>
        </w:rPr>
        <w:t xml:space="preserve">                         За  ИЗВОЂАЧА РАДОВА</w:t>
      </w:r>
    </w:p>
    <w:p w:rsidR="0005016C" w:rsidRDefault="0005016C" w:rsidP="0005016C">
      <w:pPr>
        <w:spacing w:before="0"/>
        <w:rPr>
          <w:rFonts w:cs="Arial"/>
          <w:b/>
        </w:rPr>
      </w:pPr>
      <w:r>
        <w:rPr>
          <w:rFonts w:eastAsia="Arial Unicode MS"/>
          <w:lang w:val="sr-Cyrl-CS"/>
        </w:rPr>
        <w:t xml:space="preserve">  </w:t>
      </w:r>
      <w:r>
        <w:rPr>
          <w:rFonts w:cs="Arial"/>
          <w:b/>
        </w:rPr>
        <w:t xml:space="preserve">ЈП „Електропривреда Србије“Београд                                                </w:t>
      </w:r>
      <w:r>
        <w:rPr>
          <w:rFonts w:cs="Arial"/>
          <w:b/>
          <w:color w:val="FF0000"/>
        </w:rPr>
        <w:t>Назив</w:t>
      </w:r>
    </w:p>
    <w:p w:rsidR="0005016C" w:rsidRDefault="0005016C" w:rsidP="0005016C">
      <w:pPr>
        <w:pStyle w:val="KDParagraf"/>
        <w:spacing w:before="0"/>
        <w:rPr>
          <w:rFonts w:cs="Arial"/>
        </w:rPr>
      </w:pPr>
    </w:p>
    <w:p w:rsidR="0005016C" w:rsidRDefault="0005016C" w:rsidP="0005016C">
      <w:pPr>
        <w:pStyle w:val="KDParagraf"/>
        <w:spacing w:before="0"/>
        <w:rPr>
          <w:rFonts w:cs="Arial"/>
        </w:rPr>
      </w:pPr>
      <w:r>
        <w:rPr>
          <w:rFonts w:cs="Arial"/>
        </w:rPr>
        <w:t>___________________________________                             ________________________</w:t>
      </w:r>
    </w:p>
    <w:p w:rsidR="0005016C" w:rsidRDefault="0005016C" w:rsidP="0005016C">
      <w:pPr>
        <w:pStyle w:val="KDParagraf"/>
        <w:spacing w:before="0"/>
        <w:rPr>
          <w:rFonts w:cs="Arial"/>
          <w:b/>
        </w:rPr>
      </w:pPr>
      <w:r>
        <w:rPr>
          <w:rFonts w:cs="Arial"/>
        </w:rPr>
        <w:t xml:space="preserve">                                                                               </w:t>
      </w:r>
      <w:r>
        <w:rPr>
          <w:rFonts w:cs="Arial"/>
          <w:b/>
        </w:rPr>
        <w:t>М.П.</w:t>
      </w:r>
    </w:p>
    <w:p w:rsidR="000E4CF3" w:rsidRDefault="000E4CF3" w:rsidP="000E4CF3">
      <w:pPr>
        <w:spacing w:before="0"/>
        <w:rPr>
          <w:rFonts w:cs="Arial"/>
          <w:color w:val="00B0F0"/>
        </w:rPr>
      </w:pPr>
      <w:r>
        <w:rPr>
          <w:rFonts w:cs="Arial"/>
        </w:rPr>
        <w:t>Финансијски директор огранка ТЕНТ,</w:t>
      </w:r>
      <w:r>
        <w:rPr>
          <w:rFonts w:cs="Arial"/>
          <w:color w:val="00B0F0"/>
        </w:rPr>
        <w:t xml:space="preserve">                  </w:t>
      </w:r>
      <w:r>
        <w:rPr>
          <w:rFonts w:cs="Arial"/>
          <w:color w:val="FF0000"/>
        </w:rPr>
        <w:t>име и презиме,функција</w:t>
      </w:r>
      <w:r>
        <w:rPr>
          <w:rFonts w:cs="Arial"/>
        </w:rPr>
        <w:t xml:space="preserve">                                            </w:t>
      </w:r>
      <w:r>
        <w:rPr>
          <w:rFonts w:cs="Arial"/>
          <w:lang w:val="sr-Cyrl-RS"/>
        </w:rPr>
        <w:t>Жељко Вујиновић</w:t>
      </w:r>
      <w:r>
        <w:rPr>
          <w:rFonts w:cs="Arial"/>
        </w:rPr>
        <w:t xml:space="preserve">                                                                             </w:t>
      </w:r>
    </w:p>
    <w:p w:rsidR="0005016C" w:rsidRDefault="0005016C" w:rsidP="0005016C">
      <w:pPr>
        <w:pStyle w:val="KDParagraf"/>
        <w:spacing w:before="0"/>
        <w:rPr>
          <w:rFonts w:cs="Arial"/>
        </w:rPr>
      </w:pPr>
    </w:p>
    <w:p w:rsidR="002714E1" w:rsidRPr="008377FF" w:rsidRDefault="002714E1" w:rsidP="0005016C">
      <w:pPr>
        <w:rPr>
          <w:rFonts w:eastAsia="Arial Unicode MS"/>
          <w:lang w:val="sr-Cyrl-CS"/>
        </w:rPr>
      </w:pPr>
    </w:p>
    <w:p w:rsidR="002714E1" w:rsidRPr="008377FF" w:rsidRDefault="002714E1" w:rsidP="00873EBD">
      <w:pPr>
        <w:rPr>
          <w:rFonts w:eastAsia="Arial Unicode MS"/>
          <w:lang w:val="sr-Cyrl-CS"/>
        </w:rPr>
      </w:pPr>
    </w:p>
    <w:p w:rsidR="00873EBD" w:rsidRDefault="00873EBD"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540565" w:rsidRPr="009613BC" w:rsidRDefault="000E4CF3" w:rsidP="009613BC">
      <w:pPr>
        <w:spacing w:before="0"/>
        <w:jc w:val="left"/>
        <w:rPr>
          <w:rFonts w:eastAsia="Arial Unicode MS"/>
          <w:b/>
          <w:lang w:val="sr-Latn-RS"/>
        </w:rPr>
      </w:pPr>
      <w:r>
        <w:rPr>
          <w:rFonts w:eastAsia="Arial Unicode MS"/>
          <w:b/>
          <w:lang w:val="sr-Cyrl-CS"/>
        </w:rPr>
        <w:br w:type="page"/>
      </w:r>
    </w:p>
    <w:p w:rsidR="00540565" w:rsidRPr="00495049" w:rsidRDefault="00540565" w:rsidP="00540565">
      <w:pPr>
        <w:spacing w:before="0"/>
        <w:rPr>
          <w:lang w:val="sr-Cyrl-CS"/>
        </w:rPr>
      </w:pPr>
      <w:r w:rsidRPr="00495049">
        <w:rPr>
          <w:noProof/>
          <w:lang w:val="sr-Latn-RS" w:eastAsia="sr-Latn-RS"/>
        </w:rPr>
        <w:lastRenderedPageBreak/>
        <w:drawing>
          <wp:inline distT="0" distB="0" distL="0" distR="0" wp14:anchorId="78CF9B33" wp14:editId="4F81F35B">
            <wp:extent cx="569595" cy="586740"/>
            <wp:effectExtent l="0" t="0" r="1905" b="381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novi znak"/>
                    <pic:cNvPicPr>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69595" cy="586740"/>
                    </a:xfrm>
                    <a:prstGeom prst="rect">
                      <a:avLst/>
                    </a:prstGeom>
                    <a:noFill/>
                    <a:ln>
                      <a:noFill/>
                    </a:ln>
                  </pic:spPr>
                </pic:pic>
              </a:graphicData>
            </a:graphic>
          </wp:inline>
        </w:drawing>
      </w:r>
    </w:p>
    <w:p w:rsidR="00540565" w:rsidRPr="00495049" w:rsidRDefault="00540565" w:rsidP="00540565">
      <w:pPr>
        <w:spacing w:before="0"/>
        <w:rPr>
          <w:b/>
          <w:sz w:val="20"/>
          <w:lang w:val="sr-Latn-CS"/>
        </w:rPr>
      </w:pPr>
      <w:r w:rsidRPr="00495049">
        <w:rPr>
          <w:b/>
          <w:sz w:val="20"/>
        </w:rPr>
        <w:t xml:space="preserve">Огранак </w:t>
      </w:r>
      <w:r w:rsidRPr="00495049">
        <w:rPr>
          <w:b/>
          <w:sz w:val="20"/>
          <w:lang w:val="sr-Latn-CS"/>
        </w:rPr>
        <w:t>ТЕНТ</w:t>
      </w:r>
    </w:p>
    <w:p w:rsidR="00540565" w:rsidRPr="00495049" w:rsidRDefault="00540565" w:rsidP="00540565">
      <w:pPr>
        <w:spacing w:before="0"/>
        <w:rPr>
          <w:b/>
          <w:sz w:val="20"/>
          <w:lang w:val="sr-Cyrl-CS"/>
        </w:rPr>
      </w:pPr>
      <w:r w:rsidRPr="00495049">
        <w:rPr>
          <w:b/>
          <w:sz w:val="20"/>
          <w:lang w:val="sr-Cyrl-CS"/>
        </w:rPr>
        <w:t>Сектор за управљање ризицима</w:t>
      </w:r>
    </w:p>
    <w:p w:rsidR="00540565" w:rsidRPr="00495049" w:rsidRDefault="00540565" w:rsidP="00540565">
      <w:pPr>
        <w:spacing w:before="0"/>
        <w:rPr>
          <w:b/>
          <w:sz w:val="20"/>
        </w:rPr>
      </w:pPr>
      <w:r w:rsidRPr="00495049">
        <w:rPr>
          <w:b/>
          <w:sz w:val="20"/>
        </w:rPr>
        <w:t>Датум ________________</w:t>
      </w:r>
    </w:p>
    <w:p w:rsidR="00540565" w:rsidRPr="00495049" w:rsidRDefault="00540565" w:rsidP="00540565">
      <w:pPr>
        <w:spacing w:before="0"/>
        <w:jc w:val="center"/>
        <w:rPr>
          <w:b/>
          <w:sz w:val="32"/>
          <w:szCs w:val="32"/>
          <w:lang w:val="ru-RU"/>
        </w:rPr>
      </w:pPr>
    </w:p>
    <w:p w:rsidR="00540565" w:rsidRPr="00495049" w:rsidRDefault="00540565" w:rsidP="00540565">
      <w:pPr>
        <w:spacing w:before="0"/>
        <w:jc w:val="center"/>
        <w:rPr>
          <w:b/>
          <w:sz w:val="32"/>
          <w:szCs w:val="32"/>
          <w:lang w:val="ru-RU"/>
        </w:rPr>
      </w:pPr>
      <w:r w:rsidRPr="00495049">
        <w:rPr>
          <w:b/>
          <w:sz w:val="32"/>
          <w:szCs w:val="32"/>
          <w:lang w:val="ru-RU"/>
        </w:rPr>
        <w:t>ПРАВИЛА</w:t>
      </w:r>
    </w:p>
    <w:p w:rsidR="00540565" w:rsidRPr="00495049" w:rsidRDefault="00540565" w:rsidP="00540565">
      <w:pPr>
        <w:spacing w:before="0"/>
        <w:jc w:val="center"/>
        <w:rPr>
          <w:b/>
          <w:sz w:val="32"/>
          <w:szCs w:val="32"/>
          <w:lang w:val="ru-RU"/>
        </w:rPr>
      </w:pPr>
      <w:r w:rsidRPr="00495049">
        <w:rPr>
          <w:b/>
          <w:sz w:val="32"/>
          <w:szCs w:val="32"/>
          <w:lang w:val="ru-RU"/>
        </w:rPr>
        <w:t>БЕЗБЕДНОСТИ НА РАДУ У ТЕНТ</w:t>
      </w:r>
    </w:p>
    <w:p w:rsidR="00540565" w:rsidRPr="00495049" w:rsidRDefault="00540565" w:rsidP="00540565">
      <w:pPr>
        <w:spacing w:before="0"/>
        <w:rPr>
          <w:lang w:val="sr-Cyrl-CS"/>
        </w:rPr>
      </w:pPr>
      <w:r w:rsidRPr="00495049">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540565" w:rsidRPr="00495049" w:rsidRDefault="00540565" w:rsidP="00540565">
      <w:pPr>
        <w:spacing w:before="0"/>
        <w:rPr>
          <w:lang w:val="sr-Cyrl-CS"/>
        </w:rPr>
      </w:pPr>
      <w:r w:rsidRPr="00495049">
        <w:rPr>
          <w:lang w:val="sr-Cyrl-CS"/>
        </w:rPr>
        <w:t>У зависности од врсте и обима радова/услуга примењују се одређене тачке ових правила.</w:t>
      </w:r>
    </w:p>
    <w:p w:rsidR="00540565" w:rsidRPr="00495049" w:rsidRDefault="00540565" w:rsidP="00540565">
      <w:pPr>
        <w:spacing w:before="0"/>
        <w:rPr>
          <w:lang w:val="sr-Cyrl-CS"/>
        </w:rPr>
      </w:pPr>
      <w:r w:rsidRPr="00495049">
        <w:rPr>
          <w:lang w:val="sr-Cyrl-CS"/>
        </w:rPr>
        <w:t>Правила су саставни део уговора о извршењу послова од стране извођача радова/ извршиоца услуга.</w:t>
      </w:r>
    </w:p>
    <w:p w:rsidR="00540565" w:rsidRPr="00495049" w:rsidRDefault="00540565" w:rsidP="00540565">
      <w:pPr>
        <w:spacing w:before="0"/>
      </w:pPr>
      <w:r w:rsidRPr="00495049">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95049">
        <w:t>.</w:t>
      </w:r>
    </w:p>
    <w:p w:rsidR="00540565" w:rsidRPr="00495049" w:rsidRDefault="00540565" w:rsidP="00540565">
      <w:pPr>
        <w:spacing w:before="0"/>
        <w:rPr>
          <w:lang w:val="sr-Cyrl-CS"/>
        </w:rPr>
      </w:pPr>
      <w:r w:rsidRPr="00495049">
        <w:rPr>
          <w:lang w:val="sr-Cyrl-CS"/>
        </w:rPr>
        <w:t>Поштовање правила од стране извођача радова биће стриктно контролисано и свако непоштовање биће санкционисано.</w:t>
      </w:r>
    </w:p>
    <w:p w:rsidR="00540565" w:rsidRPr="00495049" w:rsidRDefault="00540565" w:rsidP="00540565">
      <w:pPr>
        <w:spacing w:before="0"/>
        <w:rPr>
          <w:lang w:val="sr-Cyrl-CS"/>
        </w:rPr>
      </w:pPr>
      <w:r w:rsidRPr="00495049">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540565" w:rsidRPr="00495049" w:rsidRDefault="00540565" w:rsidP="00540565">
      <w:pPr>
        <w:spacing w:before="0"/>
        <w:rPr>
          <w:lang w:val="sr-Cyrl-CS"/>
        </w:rPr>
      </w:pPr>
      <w:r w:rsidRPr="00495049">
        <w:rPr>
          <w:lang w:val="sr-Cyrl-CS"/>
        </w:rPr>
        <w:t>Начин остваривања сарадње утврђује се писменим споразумом којим се одр</w:t>
      </w:r>
      <w:r w:rsidRPr="00495049">
        <w:t>e</w:t>
      </w:r>
      <w:r w:rsidRPr="00495049">
        <w:rPr>
          <w:lang w:val="sr-Cyrl-CS"/>
        </w:rPr>
        <w:t>ђује лицe зa кooрдинaциjу спрoвoђeњa зajeдничких мeрa кojимa сe oбeзбeђуje бeзбeднoст и здрaвљe свих зaпoслeних (из реда запослених ТЕНТ).</w:t>
      </w:r>
    </w:p>
    <w:p w:rsidR="00540565" w:rsidRPr="00495049" w:rsidRDefault="00540565" w:rsidP="00540565">
      <w:pPr>
        <w:spacing w:before="0"/>
        <w:rPr>
          <w:lang w:val="sr-Cyrl-CS"/>
        </w:rPr>
      </w:pPr>
      <w:r w:rsidRPr="00495049">
        <w:rPr>
          <w:lang w:val="sr-Cyrl-CS"/>
        </w:rPr>
        <w:t>Лице за коодинацију у сарадњи са представницима извођача радова и надзорног органа израђује План заједничких мера.</w:t>
      </w:r>
    </w:p>
    <w:p w:rsidR="00540565" w:rsidRPr="00495049" w:rsidRDefault="00540565" w:rsidP="00540565">
      <w:pPr>
        <w:spacing w:before="0"/>
        <w:rPr>
          <w:b/>
          <w:u w:val="single"/>
          <w:lang w:val="sr-Cyrl-RS"/>
        </w:rPr>
      </w:pPr>
      <w:r w:rsidRPr="00495049">
        <w:rPr>
          <w:b/>
          <w:u w:val="single"/>
          <w:lang w:val="sr-Latn-CS"/>
        </w:rPr>
        <w:t xml:space="preserve">I  ОБАВЕЗЕ ИЗВОЂАЧА РАДОВА </w:t>
      </w:r>
    </w:p>
    <w:p w:rsidR="00540565" w:rsidRPr="00495049" w:rsidRDefault="00540565" w:rsidP="00540565">
      <w:pPr>
        <w:spacing w:before="0"/>
        <w:rPr>
          <w:lang w:val="sr-Cyrl-CS"/>
        </w:rPr>
      </w:pPr>
      <w:r w:rsidRPr="00495049">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540565" w:rsidRPr="00495049" w:rsidRDefault="00540565" w:rsidP="00540565">
      <w:pPr>
        <w:spacing w:before="0"/>
        <w:rPr>
          <w:lang w:val="sr-Cyrl-CS"/>
        </w:rPr>
      </w:pPr>
      <w:r w:rsidRPr="00495049">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540565" w:rsidRPr="00495049" w:rsidRDefault="00540565" w:rsidP="00540565">
      <w:pPr>
        <w:spacing w:before="0"/>
        <w:rPr>
          <w:lang w:val="sr-Cyrl-CS"/>
        </w:rPr>
      </w:pPr>
      <w:r w:rsidRPr="00495049">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540565" w:rsidRPr="00495049" w:rsidRDefault="00540565" w:rsidP="00540565">
      <w:pPr>
        <w:spacing w:before="0"/>
        <w:rPr>
          <w:lang w:val="sr-Cyrl-CS"/>
        </w:rPr>
      </w:pPr>
      <w:r w:rsidRPr="00495049">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540565" w:rsidRPr="00495049" w:rsidRDefault="00540565" w:rsidP="00540565">
      <w:pPr>
        <w:numPr>
          <w:ilvl w:val="0"/>
          <w:numId w:val="55"/>
        </w:numPr>
        <w:spacing w:before="0" w:line="216" w:lineRule="auto"/>
        <w:rPr>
          <w:lang w:val="sr-Cyrl-CS"/>
        </w:rPr>
      </w:pPr>
      <w:r w:rsidRPr="00495049">
        <w:rPr>
          <w:lang w:val="ru-RU"/>
        </w:rPr>
        <w:t>Забрањено је избегавање примене и/или ометање спровођења мера БЗР</w:t>
      </w:r>
    </w:p>
    <w:p w:rsidR="00540565" w:rsidRPr="00495049" w:rsidRDefault="00540565" w:rsidP="00540565">
      <w:pPr>
        <w:numPr>
          <w:ilvl w:val="0"/>
          <w:numId w:val="55"/>
        </w:numPr>
        <w:spacing w:before="0" w:line="216" w:lineRule="auto"/>
        <w:rPr>
          <w:lang w:val="sr-Cyrl-CS"/>
        </w:rPr>
      </w:pPr>
      <w:r w:rsidRPr="00495049">
        <w:rPr>
          <w:lang w:val="ru-RU"/>
        </w:rPr>
        <w:lastRenderedPageBreak/>
        <w:t xml:space="preserve">За радове за које је Законом о БЗР обавезан да изради Елаборат о уређењу градилишта </w:t>
      </w:r>
      <w:r w:rsidRPr="00495049">
        <w:t>(сходно Правилнику о садржају елабората о уређењу градилишта „Сл.гласник РС“ бр.121/12)</w:t>
      </w:r>
      <w:r w:rsidRPr="00495049">
        <w:rPr>
          <w:lang w:val="ru-RU"/>
        </w:rPr>
        <w:t xml:space="preserve">, најмање три дан пре почетка радова </w:t>
      </w:r>
      <w:r w:rsidRPr="00495049">
        <w:rPr>
          <w:lang w:val="sr-Latn-CS"/>
        </w:rPr>
        <w:t>Служби БЗР и ЗОП</w:t>
      </w:r>
      <w:r w:rsidRPr="00495049">
        <w:rPr>
          <w:lang w:val="sr-Cyrl-CS"/>
        </w:rPr>
        <w:t xml:space="preserve"> достави:</w:t>
      </w:r>
    </w:p>
    <w:p w:rsidR="00540565" w:rsidRPr="00495049" w:rsidRDefault="00540565" w:rsidP="00540565">
      <w:pPr>
        <w:numPr>
          <w:ilvl w:val="1"/>
          <w:numId w:val="57"/>
        </w:numPr>
        <w:tabs>
          <w:tab w:val="num" w:pos="1134"/>
        </w:tabs>
        <w:spacing w:before="0" w:line="216" w:lineRule="auto"/>
        <w:ind w:left="1134"/>
        <w:rPr>
          <w:lang w:val="sr-Cyrl-CS"/>
        </w:rPr>
      </w:pPr>
      <w:r w:rsidRPr="00495049">
        <w:rPr>
          <w:lang w:val="sr-Cyrl-CS"/>
        </w:rPr>
        <w:t>Елаборат о уређењу градилишта</w:t>
      </w:r>
      <w:r w:rsidRPr="00495049">
        <w:t>,</w:t>
      </w:r>
    </w:p>
    <w:p w:rsidR="00540565" w:rsidRPr="00495049" w:rsidRDefault="00540565" w:rsidP="00540565">
      <w:pPr>
        <w:numPr>
          <w:ilvl w:val="1"/>
          <w:numId w:val="57"/>
        </w:numPr>
        <w:tabs>
          <w:tab w:val="num" w:pos="1134"/>
        </w:tabs>
        <w:spacing w:before="0" w:line="216" w:lineRule="auto"/>
        <w:ind w:left="1134"/>
        <w:rPr>
          <w:lang w:val="sr-Cyrl-CS"/>
        </w:rPr>
      </w:pPr>
      <w:r w:rsidRPr="00495049">
        <w:rPr>
          <w:lang w:val="sr-Cyrl-CS"/>
        </w:rPr>
        <w:t>оверену копију Пријаве о почетку радова коју је предао надлежној инспекцији рада,</w:t>
      </w:r>
    </w:p>
    <w:p w:rsidR="00540565" w:rsidRPr="00495049" w:rsidRDefault="00540565" w:rsidP="00540565">
      <w:pPr>
        <w:numPr>
          <w:ilvl w:val="1"/>
          <w:numId w:val="57"/>
        </w:numPr>
        <w:tabs>
          <w:tab w:val="num" w:pos="1134"/>
        </w:tabs>
        <w:spacing w:before="0" w:line="216" w:lineRule="auto"/>
        <w:ind w:left="1134"/>
        <w:rPr>
          <w:lang w:val="sr-Cyrl-CS"/>
        </w:rPr>
      </w:pPr>
      <w:r w:rsidRPr="00495049">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540565" w:rsidRPr="00495049" w:rsidRDefault="00540565" w:rsidP="00540565">
      <w:pPr>
        <w:numPr>
          <w:ilvl w:val="1"/>
          <w:numId w:val="57"/>
        </w:numPr>
        <w:tabs>
          <w:tab w:val="num" w:pos="1134"/>
        </w:tabs>
        <w:spacing w:before="0" w:line="216" w:lineRule="auto"/>
        <w:ind w:left="1134"/>
        <w:rPr>
          <w:lang w:val="sr-Cyrl-CS"/>
        </w:rPr>
      </w:pPr>
      <w:r w:rsidRPr="00495049">
        <w:rPr>
          <w:lang w:val="sr-Cyrl-CS"/>
        </w:rPr>
        <w:t>доказ да су запослени упознати са садржином Елабората и предвиђеним мерама за безбедан и здрав рад</w:t>
      </w:r>
      <w:r w:rsidRPr="00495049">
        <w:t>,</w:t>
      </w:r>
    </w:p>
    <w:p w:rsidR="00540565" w:rsidRPr="00495049" w:rsidRDefault="00540565" w:rsidP="00540565">
      <w:pPr>
        <w:numPr>
          <w:ilvl w:val="1"/>
          <w:numId w:val="57"/>
        </w:numPr>
        <w:tabs>
          <w:tab w:val="num" w:pos="1134"/>
        </w:tabs>
        <w:spacing w:before="0" w:line="216" w:lineRule="auto"/>
        <w:ind w:left="1134"/>
        <w:rPr>
          <w:lang w:val="sr-Cyrl-CS"/>
        </w:rPr>
      </w:pPr>
      <w:r w:rsidRPr="00495049">
        <w:t>o</w:t>
      </w:r>
      <w:r w:rsidRPr="00495049">
        <w:rPr>
          <w:lang w:val="sr-Cyrl-CS"/>
        </w:rPr>
        <w:t>сигуравајућу полису за запослене</w:t>
      </w:r>
      <w:r w:rsidRPr="00495049">
        <w:t>,</w:t>
      </w:r>
    </w:p>
    <w:p w:rsidR="00540565" w:rsidRPr="00495049" w:rsidRDefault="00540565" w:rsidP="00540565">
      <w:pPr>
        <w:numPr>
          <w:ilvl w:val="1"/>
          <w:numId w:val="57"/>
        </w:numPr>
        <w:tabs>
          <w:tab w:val="num" w:pos="1134"/>
        </w:tabs>
        <w:spacing w:before="0" w:line="216" w:lineRule="auto"/>
        <w:ind w:left="1134"/>
        <w:rPr>
          <w:lang w:val="sr-Cyrl-CS"/>
        </w:rPr>
      </w:pPr>
      <w:r w:rsidRPr="00495049">
        <w:t>с</w:t>
      </w:r>
      <w:r w:rsidRPr="00495049">
        <w:rPr>
          <w:lang w:val="sr-Cyrl-CS"/>
        </w:rPr>
        <w:t>писак оруђа за рад, уређаја, алата и опреме и њихове атесте и сертификате,</w:t>
      </w:r>
    </w:p>
    <w:p w:rsidR="00540565" w:rsidRPr="00495049" w:rsidRDefault="00540565" w:rsidP="00540565">
      <w:pPr>
        <w:numPr>
          <w:ilvl w:val="1"/>
          <w:numId w:val="57"/>
        </w:numPr>
        <w:tabs>
          <w:tab w:val="num" w:pos="1134"/>
        </w:tabs>
        <w:spacing w:before="0" w:line="216" w:lineRule="auto"/>
        <w:ind w:left="1134"/>
        <w:rPr>
          <w:lang w:val="sr-Cyrl-CS"/>
        </w:rPr>
      </w:pPr>
      <w:r w:rsidRPr="00495049">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540565" w:rsidRPr="00495049" w:rsidRDefault="00540565" w:rsidP="00540565">
      <w:pPr>
        <w:numPr>
          <w:ilvl w:val="1"/>
          <w:numId w:val="57"/>
        </w:numPr>
        <w:tabs>
          <w:tab w:val="num" w:pos="1134"/>
        </w:tabs>
        <w:spacing w:before="0" w:line="216" w:lineRule="auto"/>
        <w:ind w:left="1134"/>
        <w:rPr>
          <w:lang w:val="sr-Cyrl-CS"/>
        </w:rPr>
      </w:pPr>
      <w:r w:rsidRPr="00495049">
        <w:rPr>
          <w:lang w:val="sr-Cyrl-CS"/>
        </w:rPr>
        <w:t>доказ да су запослени упознати са овим Правилима (списак лица са њиховим својеручним потписаним изјавама),</w:t>
      </w:r>
    </w:p>
    <w:p w:rsidR="00540565" w:rsidRPr="00495049" w:rsidRDefault="00540565" w:rsidP="00540565">
      <w:pPr>
        <w:numPr>
          <w:ilvl w:val="1"/>
          <w:numId w:val="57"/>
        </w:numPr>
        <w:tabs>
          <w:tab w:val="num" w:pos="1134"/>
        </w:tabs>
        <w:spacing w:before="0" w:line="216" w:lineRule="auto"/>
        <w:ind w:left="1134"/>
        <w:rPr>
          <w:lang w:val="sr-Cyrl-CS"/>
        </w:rPr>
      </w:pPr>
      <w:r w:rsidRPr="00495049">
        <w:rPr>
          <w:lang w:val="sr-Cyrl-CS"/>
        </w:rPr>
        <w:t>име одговорног лица на градилишту, његовог заменика (у одсуству одговорног лица у другоји/или трећој смени, празником и сл.).</w:t>
      </w:r>
    </w:p>
    <w:p w:rsidR="00540565" w:rsidRPr="00495049" w:rsidRDefault="00540565" w:rsidP="00540565">
      <w:pPr>
        <w:spacing w:before="0"/>
        <w:rPr>
          <w:lang w:val="ru-RU"/>
        </w:rPr>
      </w:pPr>
      <w:r w:rsidRPr="00495049">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540565" w:rsidRPr="00495049" w:rsidRDefault="00540565" w:rsidP="00540565">
      <w:pPr>
        <w:spacing w:before="0"/>
        <w:rPr>
          <w:lang w:val="ru-RU"/>
        </w:rPr>
      </w:pPr>
      <w:r w:rsidRPr="00495049">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540565" w:rsidRPr="00495049" w:rsidRDefault="00540565" w:rsidP="00540565">
      <w:pPr>
        <w:numPr>
          <w:ilvl w:val="0"/>
          <w:numId w:val="55"/>
        </w:numPr>
        <w:spacing w:before="0" w:line="216" w:lineRule="auto"/>
        <w:rPr>
          <w:lang w:val="ru-RU"/>
        </w:rPr>
      </w:pPr>
      <w:r w:rsidRPr="00495049">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95049">
        <w:rPr>
          <w:lang w:val="sr-Cyrl-CS"/>
        </w:rPr>
        <w:t>(у одсуству лица за БЗР у другоји/или трећој смени, празником и сл.)</w:t>
      </w:r>
      <w:r w:rsidRPr="00495049">
        <w:rPr>
          <w:lang w:val="ru-RU"/>
        </w:rPr>
        <w:t xml:space="preserve">. </w:t>
      </w:r>
    </w:p>
    <w:p w:rsidR="00540565" w:rsidRPr="00495049" w:rsidRDefault="00540565" w:rsidP="00540565">
      <w:pPr>
        <w:numPr>
          <w:ilvl w:val="0"/>
          <w:numId w:val="55"/>
        </w:numPr>
        <w:spacing w:before="0" w:line="216" w:lineRule="auto"/>
        <w:rPr>
          <w:lang w:val="ru-RU"/>
        </w:rPr>
      </w:pPr>
      <w:r w:rsidRPr="00495049">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495049">
        <w:t xml:space="preserve"> Служби обезбеђења и одбране</w:t>
      </w:r>
      <w:r w:rsidRPr="00495049">
        <w:rPr>
          <w:lang w:val="ru-RU"/>
        </w:rPr>
        <w:t xml:space="preserve"> (образац </w:t>
      </w:r>
      <w:r w:rsidRPr="00495049">
        <w:t>QO.0.14.66, приказан у прилогу 2).</w:t>
      </w:r>
      <w:r w:rsidRPr="00495049">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540565" w:rsidRPr="00495049" w:rsidRDefault="00540565" w:rsidP="00540565">
      <w:pPr>
        <w:numPr>
          <w:ilvl w:val="0"/>
          <w:numId w:val="55"/>
        </w:numPr>
        <w:spacing w:before="0" w:line="216" w:lineRule="auto"/>
        <w:rPr>
          <w:lang w:val="ru-RU"/>
        </w:rPr>
      </w:pPr>
      <w:r w:rsidRPr="00495049">
        <w:rPr>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w:t>
      </w:r>
      <w:r w:rsidRPr="00495049">
        <w:rPr>
          <w:lang w:val="ru-RU"/>
        </w:rPr>
        <w:lastRenderedPageBreak/>
        <w:t>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540565" w:rsidRPr="00495049" w:rsidRDefault="00540565" w:rsidP="00540565">
      <w:pPr>
        <w:numPr>
          <w:ilvl w:val="0"/>
          <w:numId w:val="55"/>
        </w:numPr>
        <w:tabs>
          <w:tab w:val="left" w:pos="-425"/>
          <w:tab w:val="num" w:pos="960"/>
          <w:tab w:val="left" w:pos="1191"/>
        </w:tabs>
        <w:spacing w:before="0" w:line="216" w:lineRule="auto"/>
        <w:rPr>
          <w:lang w:val="sr-Cyrl-CS"/>
        </w:rPr>
      </w:pPr>
      <w:r w:rsidRPr="00495049">
        <w:rPr>
          <w:lang w:val="sr-Cyrl-CS"/>
        </w:rPr>
        <w:t xml:space="preserve">Служби обезбеђења и одбране достави захтев </w:t>
      </w:r>
      <w:r w:rsidRPr="00495049">
        <w:rPr>
          <w:lang w:val="ru-RU"/>
        </w:rPr>
        <w:t xml:space="preserve">Списак возила и радних машина за улазак у објекте ТЕНТ (образац </w:t>
      </w:r>
      <w:r w:rsidRPr="00495049">
        <w:t>QO</w:t>
      </w:r>
      <w:r w:rsidRPr="00495049">
        <w:rPr>
          <w:lang w:val="ru-RU"/>
        </w:rPr>
        <w:t>.0.14.4</w:t>
      </w:r>
      <w:r w:rsidRPr="00495049">
        <w:rPr>
          <w:lang w:val="sr-Latn-CS"/>
        </w:rPr>
        <w:t xml:space="preserve">4 </w:t>
      </w:r>
      <w:r w:rsidRPr="00495049">
        <w:rPr>
          <w:lang w:val="ru-RU"/>
        </w:rPr>
        <w:t>приказан у прилогу 2)</w:t>
      </w:r>
      <w:r w:rsidRPr="00495049">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495049">
        <w:rPr>
          <w:lang w:val="ru-RU"/>
        </w:rPr>
        <w:t xml:space="preserve">(образац </w:t>
      </w:r>
      <w:r w:rsidRPr="00495049">
        <w:t>QO</w:t>
      </w:r>
      <w:r w:rsidRPr="00495049">
        <w:rPr>
          <w:lang w:val="ru-RU"/>
        </w:rPr>
        <w:t>.0.14.4</w:t>
      </w:r>
      <w:r w:rsidRPr="00495049">
        <w:rPr>
          <w:lang w:val="sr-Cyrl-CS"/>
        </w:rPr>
        <w:t>3</w:t>
      </w:r>
      <w:r w:rsidRPr="00495049">
        <w:rPr>
          <w:lang w:val="ru-RU"/>
        </w:rPr>
        <w:t>приказан у прилогу 2).</w:t>
      </w:r>
    </w:p>
    <w:p w:rsidR="00540565" w:rsidRPr="00495049" w:rsidRDefault="00540565" w:rsidP="00540565">
      <w:pPr>
        <w:numPr>
          <w:ilvl w:val="0"/>
          <w:numId w:val="55"/>
        </w:numPr>
        <w:tabs>
          <w:tab w:val="left" w:pos="-425"/>
          <w:tab w:val="num" w:pos="1401"/>
        </w:tabs>
        <w:spacing w:before="0" w:line="216" w:lineRule="auto"/>
        <w:rPr>
          <w:lang w:val="sr-Cyrl-CS"/>
        </w:rPr>
      </w:pPr>
      <w:r w:rsidRPr="00495049">
        <w:rPr>
          <w:lang w:val="sr-Cyrl-CS"/>
        </w:rPr>
        <w:t xml:space="preserve">Захтевом - Списак запослених за рад ван редовног радног времена (образац </w:t>
      </w:r>
      <w:r w:rsidRPr="00495049">
        <w:t>QO</w:t>
      </w:r>
      <w:r w:rsidRPr="00495049">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540565" w:rsidRPr="00495049" w:rsidRDefault="00540565" w:rsidP="00540565">
      <w:pPr>
        <w:numPr>
          <w:ilvl w:val="0"/>
          <w:numId w:val="55"/>
        </w:numPr>
        <w:tabs>
          <w:tab w:val="left" w:pos="-425"/>
          <w:tab w:val="num" w:pos="1401"/>
        </w:tabs>
        <w:spacing w:before="0" w:line="216" w:lineRule="auto"/>
        <w:rPr>
          <w:lang w:val="sr-Cyrl-CS"/>
        </w:rPr>
      </w:pPr>
      <w:r w:rsidRPr="00495049">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540565" w:rsidRPr="00495049" w:rsidRDefault="00540565" w:rsidP="00540565">
      <w:pPr>
        <w:numPr>
          <w:ilvl w:val="0"/>
          <w:numId w:val="55"/>
        </w:numPr>
        <w:tabs>
          <w:tab w:val="left" w:pos="-425"/>
          <w:tab w:val="num" w:pos="1401"/>
        </w:tabs>
        <w:spacing w:before="0" w:line="216" w:lineRule="auto"/>
        <w:rPr>
          <w:lang w:val="sr-Cyrl-CS"/>
        </w:rPr>
      </w:pPr>
      <w:r w:rsidRPr="00495049">
        <w:rPr>
          <w:lang w:val="sr-Cyrl-CS"/>
        </w:rPr>
        <w:t>Приликом уношења сопственог алата, опреме и материјала, сачини спецификацију истог</w:t>
      </w:r>
      <w:r w:rsidRPr="00495049">
        <w:t>на обрасцу QO</w:t>
      </w:r>
      <w:r w:rsidRPr="00495049">
        <w:rPr>
          <w:lang w:val="sr-Cyrl-CS"/>
        </w:rPr>
        <w:t xml:space="preserve">.0.14.12 </w:t>
      </w:r>
      <w:r w:rsidRPr="00495049">
        <w:rPr>
          <w:rFonts w:cs="Arial"/>
          <w:lang w:val="sr-Cyrl-CS"/>
        </w:rPr>
        <w:t>–</w:t>
      </w:r>
      <w:r w:rsidRPr="00495049">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540565" w:rsidRPr="00495049" w:rsidRDefault="00540565" w:rsidP="00540565">
      <w:pPr>
        <w:numPr>
          <w:ilvl w:val="0"/>
          <w:numId w:val="55"/>
        </w:numPr>
        <w:tabs>
          <w:tab w:val="left" w:pos="-425"/>
          <w:tab w:val="num" w:pos="1401"/>
        </w:tabs>
        <w:spacing w:before="0" w:line="216" w:lineRule="auto"/>
        <w:rPr>
          <w:lang w:val="sr-Cyrl-CS"/>
        </w:rPr>
      </w:pPr>
      <w:r w:rsidRPr="00495049">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95049">
        <w:t xml:space="preserve">QO.0.14.13 </w:t>
      </w:r>
      <w:r w:rsidRPr="00495049">
        <w:rPr>
          <w:rFonts w:cs="Arial"/>
        </w:rPr>
        <w:t>–</w:t>
      </w:r>
      <w:r w:rsidRPr="00495049">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540565" w:rsidRPr="00495049" w:rsidRDefault="00540565" w:rsidP="00540565">
      <w:pPr>
        <w:numPr>
          <w:ilvl w:val="0"/>
          <w:numId w:val="55"/>
        </w:numPr>
        <w:spacing w:before="0" w:line="216" w:lineRule="auto"/>
        <w:rPr>
          <w:lang w:val="ru-RU"/>
        </w:rPr>
      </w:pPr>
      <w:r w:rsidRPr="00495049">
        <w:rPr>
          <w:lang w:val="sr-Latn-CS"/>
        </w:rPr>
        <w:t xml:space="preserve">Приликом извођења радова придржава </w:t>
      </w:r>
      <w:r w:rsidRPr="00495049">
        <w:rPr>
          <w:lang w:val="sr-Cyrl-CS"/>
        </w:rPr>
        <w:t xml:space="preserve">се </w:t>
      </w:r>
      <w:r w:rsidRPr="00495049">
        <w:rPr>
          <w:lang w:val="sr-Latn-CS"/>
        </w:rPr>
        <w:t>свих законских, техничких и интерних прописа из</w:t>
      </w:r>
      <w:r w:rsidRPr="00495049">
        <w:rPr>
          <w:lang w:val="ru-RU"/>
        </w:rPr>
        <w:t xml:space="preserve"> безбедности и здравља </w:t>
      </w:r>
      <w:r w:rsidRPr="00495049">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495049">
        <w:rPr>
          <w:lang w:val="sr-Cyrl-CS"/>
        </w:rPr>
        <w:t xml:space="preserve"> (</w:t>
      </w:r>
      <w:r w:rsidRPr="00495049">
        <w:rPr>
          <w:lang w:val="sr-Latn-CS"/>
        </w:rPr>
        <w:t xml:space="preserve">уз претходно подношење </w:t>
      </w:r>
      <w:r w:rsidRPr="00495049">
        <w:rPr>
          <w:lang w:val="sr-Cyrl-CS"/>
        </w:rPr>
        <w:t>З</w:t>
      </w:r>
      <w:r w:rsidRPr="00495049">
        <w:rPr>
          <w:lang w:val="sr-Latn-CS"/>
        </w:rPr>
        <w:t>ахтева</w:t>
      </w:r>
      <w:r w:rsidRPr="00495049">
        <w:rPr>
          <w:lang w:val="sr-Cyrl-CS"/>
        </w:rPr>
        <w:t xml:space="preserve"> за издавање одобрења за заваривање</w:t>
      </w:r>
      <w:r w:rsidRPr="00495049">
        <w:rPr>
          <w:lang w:val="sr-Latn-CS"/>
        </w:rPr>
        <w:t xml:space="preserve"> Служб</w:t>
      </w:r>
      <w:r w:rsidRPr="00495049">
        <w:rPr>
          <w:lang w:val="sr-Cyrl-CS"/>
        </w:rPr>
        <w:t>и</w:t>
      </w:r>
      <w:r w:rsidRPr="00495049">
        <w:rPr>
          <w:lang w:val="sr-Latn-CS"/>
        </w:rPr>
        <w:t xml:space="preserve"> БЗР и ЗОП</w:t>
      </w:r>
      <w:r w:rsidRPr="00495049">
        <w:rPr>
          <w:lang w:val="sr-Cyrl-CS"/>
        </w:rPr>
        <w:t xml:space="preserve">, образац </w:t>
      </w:r>
      <w:r w:rsidRPr="00495049">
        <w:t>QO</w:t>
      </w:r>
      <w:r w:rsidRPr="00495049">
        <w:rPr>
          <w:lang w:val="sr-Cyrl-CS"/>
        </w:rPr>
        <w:t>.0.08.13, приказан у прилогу 2</w:t>
      </w:r>
      <w:r w:rsidRPr="00495049">
        <w:rPr>
          <w:lang w:val="sr-Latn-CS"/>
        </w:rPr>
        <w:t>)</w:t>
      </w:r>
      <w:r w:rsidRPr="00495049">
        <w:rPr>
          <w:lang w:val="ru-RU"/>
        </w:rPr>
        <w:t xml:space="preserve">, Упутство о обезбеђењу спровођења мера заштите од зрачења при радиографском испитивању </w:t>
      </w:r>
      <w:r w:rsidRPr="00495049">
        <w:rPr>
          <w:lang w:val="sr-Cyrl-CS"/>
        </w:rPr>
        <w:t>(</w:t>
      </w:r>
      <w:r w:rsidRPr="00495049">
        <w:rPr>
          <w:lang w:val="sr-Latn-CS"/>
        </w:rPr>
        <w:t xml:space="preserve">уз претходно подношење </w:t>
      </w:r>
      <w:r w:rsidRPr="00495049">
        <w:rPr>
          <w:lang w:val="sr-Cyrl-CS"/>
        </w:rPr>
        <w:t>З</w:t>
      </w:r>
      <w:r w:rsidRPr="00495049">
        <w:rPr>
          <w:lang w:val="sr-Latn-CS"/>
        </w:rPr>
        <w:t xml:space="preserve">ахтева </w:t>
      </w:r>
      <w:r w:rsidRPr="00495049">
        <w:rPr>
          <w:lang w:val="sr-Cyrl-CS"/>
        </w:rPr>
        <w:t>за издавање</w:t>
      </w:r>
      <w:r w:rsidRPr="00495049">
        <w:rPr>
          <w:lang w:val="sr-Latn-CS"/>
        </w:rPr>
        <w:t xml:space="preserve"> одобрења </w:t>
      </w:r>
      <w:r w:rsidRPr="00495049">
        <w:rPr>
          <w:lang w:val="sr-Cyrl-CS"/>
        </w:rPr>
        <w:t>за радиографско испитивање</w:t>
      </w:r>
      <w:r w:rsidRPr="00495049">
        <w:rPr>
          <w:lang w:val="sr-Latn-CS"/>
        </w:rPr>
        <w:t xml:space="preserve"> Служб</w:t>
      </w:r>
      <w:r w:rsidRPr="00495049">
        <w:rPr>
          <w:lang w:val="sr-Cyrl-CS"/>
        </w:rPr>
        <w:t>и</w:t>
      </w:r>
      <w:r w:rsidRPr="00495049">
        <w:rPr>
          <w:lang w:val="sr-Latn-CS"/>
        </w:rPr>
        <w:t xml:space="preserve"> БЗР и ЗОП</w:t>
      </w:r>
      <w:r w:rsidRPr="00495049">
        <w:rPr>
          <w:lang w:val="sr-Cyrl-CS"/>
        </w:rPr>
        <w:t xml:space="preserve">, образац </w:t>
      </w:r>
      <w:r w:rsidRPr="00495049">
        <w:t>QO</w:t>
      </w:r>
      <w:r w:rsidRPr="00495049">
        <w:rPr>
          <w:lang w:val="sr-Cyrl-CS"/>
        </w:rPr>
        <w:t>.0.14.</w:t>
      </w:r>
      <w:r w:rsidRPr="00495049">
        <w:rPr>
          <w:lang w:val="sr-Latn-CS"/>
        </w:rPr>
        <w:t>34</w:t>
      </w:r>
      <w:r w:rsidRPr="00495049">
        <w:rPr>
          <w:lang w:val="sr-Cyrl-CS"/>
        </w:rPr>
        <w:t>, приказан у прилогу 2</w:t>
      </w:r>
      <w:r w:rsidRPr="00495049">
        <w:rPr>
          <w:lang w:val="sr-Latn-CS"/>
        </w:rPr>
        <w:t>)</w:t>
      </w:r>
      <w:r w:rsidRPr="00495049">
        <w:rPr>
          <w:lang w:val="ru-RU"/>
        </w:rPr>
        <w:t>.</w:t>
      </w:r>
    </w:p>
    <w:p w:rsidR="00540565" w:rsidRPr="00495049" w:rsidRDefault="00540565" w:rsidP="00540565">
      <w:pPr>
        <w:numPr>
          <w:ilvl w:val="0"/>
          <w:numId w:val="55"/>
        </w:numPr>
        <w:spacing w:before="0" w:line="216" w:lineRule="auto"/>
      </w:pPr>
      <w:r w:rsidRPr="00495049">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540565" w:rsidRPr="00495049" w:rsidRDefault="00540565" w:rsidP="00540565">
      <w:pPr>
        <w:numPr>
          <w:ilvl w:val="0"/>
          <w:numId w:val="55"/>
        </w:numPr>
        <w:spacing w:before="0" w:line="216" w:lineRule="auto"/>
        <w:rPr>
          <w:lang w:val="ru-RU"/>
        </w:rPr>
      </w:pPr>
      <w:r w:rsidRPr="00495049">
        <w:rPr>
          <w:lang w:val="ru-RU"/>
        </w:rPr>
        <w:t>П</w:t>
      </w:r>
      <w:r w:rsidRPr="00495049">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540565" w:rsidRPr="00495049" w:rsidRDefault="00540565" w:rsidP="00540565">
      <w:pPr>
        <w:numPr>
          <w:ilvl w:val="0"/>
          <w:numId w:val="55"/>
        </w:numPr>
        <w:spacing w:before="0" w:line="216" w:lineRule="auto"/>
        <w:rPr>
          <w:lang w:val="ru-RU"/>
        </w:rPr>
      </w:pPr>
      <w:r w:rsidRPr="00495049">
        <w:rPr>
          <w:lang w:val="sr-Cyrl-CS"/>
        </w:rPr>
        <w:lastRenderedPageBreak/>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540565" w:rsidRPr="00495049" w:rsidRDefault="00540565" w:rsidP="00540565">
      <w:pPr>
        <w:numPr>
          <w:ilvl w:val="0"/>
          <w:numId w:val="55"/>
        </w:numPr>
        <w:spacing w:before="0" w:line="216" w:lineRule="auto"/>
        <w:rPr>
          <w:lang w:val="ru-RU"/>
        </w:rPr>
      </w:pPr>
      <w:r w:rsidRPr="00495049">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95049">
        <w:rPr>
          <w:lang w:val="sr-Latn-CS"/>
        </w:rPr>
        <w:t>(</w:t>
      </w:r>
      <w:r w:rsidRPr="00495049">
        <w:rPr>
          <w:lang w:val="sr-Cyrl-CS"/>
        </w:rPr>
        <w:t>алатне машине у радионици одржавања, погонске уређаје и машине, вучна средства ЖТ, као и транспортн</w:t>
      </w:r>
      <w:r w:rsidRPr="00495049">
        <w:rPr>
          <w:lang w:val="en-GB"/>
        </w:rPr>
        <w:t>e</w:t>
      </w:r>
      <w:r w:rsidRPr="00495049">
        <w:rPr>
          <w:lang w:val="sr-Cyrl-CS"/>
        </w:rPr>
        <w:t xml:space="preserve"> машин</w:t>
      </w:r>
      <w:r w:rsidRPr="00495049">
        <w:rPr>
          <w:lang w:val="en-GB"/>
        </w:rPr>
        <w:t>e</w:t>
      </w:r>
      <w:r w:rsidRPr="00495049">
        <w:rPr>
          <w:lang w:val="sr-Cyrl-CS"/>
        </w:rPr>
        <w:t xml:space="preserve"> (дизалице, кранове, виљушкаре и остала моторна возила), независно од тога да ли су обучени за наведене послове.</w:t>
      </w:r>
    </w:p>
    <w:p w:rsidR="00540565" w:rsidRPr="00495049" w:rsidRDefault="00540565" w:rsidP="00540565">
      <w:pPr>
        <w:numPr>
          <w:ilvl w:val="0"/>
          <w:numId w:val="55"/>
        </w:numPr>
        <w:spacing w:before="0" w:line="216" w:lineRule="auto"/>
        <w:rPr>
          <w:lang w:val="ru-RU"/>
        </w:rPr>
      </w:pPr>
      <w:r w:rsidRPr="00495049">
        <w:rPr>
          <w:lang w:val="ru-RU"/>
        </w:rPr>
        <w:t>З</w:t>
      </w:r>
      <w:r w:rsidRPr="00495049">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540565" w:rsidRPr="00495049" w:rsidRDefault="00540565" w:rsidP="00540565">
      <w:pPr>
        <w:numPr>
          <w:ilvl w:val="0"/>
          <w:numId w:val="55"/>
        </w:numPr>
        <w:spacing w:before="0" w:line="216" w:lineRule="auto"/>
        <w:rPr>
          <w:lang w:val="ru-RU"/>
        </w:rPr>
      </w:pPr>
      <w:r w:rsidRPr="00495049">
        <w:rPr>
          <w:lang w:val="ru-RU"/>
        </w:rPr>
        <w:t>З</w:t>
      </w:r>
      <w:r w:rsidRPr="00495049">
        <w:rPr>
          <w:lang w:val="sr-Latn-CS"/>
        </w:rPr>
        <w:t xml:space="preserve">а своје </w:t>
      </w:r>
      <w:r w:rsidRPr="00495049">
        <w:rPr>
          <w:lang w:val="ru-RU"/>
        </w:rPr>
        <w:t>запослене</w:t>
      </w:r>
      <w:r w:rsidRPr="00495049">
        <w:rPr>
          <w:lang w:val="sr-Latn-CS"/>
        </w:rPr>
        <w:t xml:space="preserve"> обезбеди лична</w:t>
      </w:r>
      <w:r w:rsidRPr="00495049">
        <w:rPr>
          <w:lang w:val="ru-RU"/>
        </w:rPr>
        <w:t xml:space="preserve"> и колективна</w:t>
      </w:r>
      <w:r w:rsidRPr="00495049">
        <w:rPr>
          <w:lang w:val="sr-Latn-CS"/>
        </w:rPr>
        <w:t xml:space="preserve"> заштитна средства и сноси одговорност о њиховој</w:t>
      </w:r>
      <w:r w:rsidRPr="00495049">
        <w:rPr>
          <w:lang w:val="ru-RU"/>
        </w:rPr>
        <w:t xml:space="preserve"> правилној</w:t>
      </w:r>
      <w:r w:rsidRPr="00495049">
        <w:rPr>
          <w:lang w:val="sr-Latn-CS"/>
        </w:rPr>
        <w:t xml:space="preserve"> употреби.</w:t>
      </w:r>
    </w:p>
    <w:p w:rsidR="00540565" w:rsidRPr="00495049" w:rsidRDefault="00540565" w:rsidP="00540565">
      <w:pPr>
        <w:numPr>
          <w:ilvl w:val="0"/>
          <w:numId w:val="55"/>
        </w:numPr>
        <w:spacing w:before="0" w:line="216" w:lineRule="auto"/>
        <w:rPr>
          <w:lang w:val="ru-RU"/>
        </w:rPr>
      </w:pPr>
      <w:r w:rsidRPr="00495049">
        <w:rPr>
          <w:lang w:val="sr-Cyrl-CS"/>
        </w:rPr>
        <w:t>Запослени на радном оделу имају видно обележен назив фирме у којој раде.</w:t>
      </w:r>
    </w:p>
    <w:p w:rsidR="00540565" w:rsidRPr="00495049" w:rsidRDefault="00540565" w:rsidP="00540565">
      <w:pPr>
        <w:numPr>
          <w:ilvl w:val="0"/>
          <w:numId w:val="55"/>
        </w:numPr>
        <w:spacing w:before="0" w:line="216" w:lineRule="auto"/>
        <w:rPr>
          <w:lang w:val="ru-RU"/>
        </w:rPr>
      </w:pPr>
      <w:r w:rsidRPr="00495049">
        <w:rPr>
          <w:lang w:val="ru-RU"/>
        </w:rPr>
        <w:t>С</w:t>
      </w:r>
      <w:r w:rsidRPr="00495049">
        <w:rPr>
          <w:lang w:val="sr-Latn-CS"/>
        </w:rPr>
        <w:t xml:space="preserve">носи пуну одговорност за безбедност и здравље својих </w:t>
      </w:r>
      <w:r w:rsidRPr="00495049">
        <w:rPr>
          <w:lang w:val="ru-RU"/>
        </w:rPr>
        <w:t>запослених</w:t>
      </w:r>
      <w:r w:rsidRPr="00495049">
        <w:rPr>
          <w:lang w:val="sr-Latn-CS"/>
        </w:rPr>
        <w:t xml:space="preserve">, </w:t>
      </w:r>
      <w:r w:rsidRPr="00495049">
        <w:rPr>
          <w:lang w:val="ru-RU"/>
        </w:rPr>
        <w:t>запослених</w:t>
      </w:r>
      <w:r w:rsidRPr="00495049">
        <w:rPr>
          <w:lang w:val="sr-Latn-CS"/>
        </w:rPr>
        <w:t xml:space="preserve"> подизвођача и </w:t>
      </w:r>
      <w:r w:rsidRPr="00495049">
        <w:rPr>
          <w:lang w:val="ru-RU"/>
        </w:rPr>
        <w:t>другог</w:t>
      </w:r>
      <w:r w:rsidRPr="00495049">
        <w:rPr>
          <w:lang w:val="sr-Latn-CS"/>
        </w:rPr>
        <w:t xml:space="preserve"> особ</w:t>
      </w:r>
      <w:r w:rsidRPr="00495049">
        <w:rPr>
          <w:lang w:val="ru-RU"/>
        </w:rPr>
        <w:t>ља</w:t>
      </w:r>
      <w:r w:rsidRPr="00495049">
        <w:rPr>
          <w:lang w:val="sr-Latn-CS"/>
        </w:rPr>
        <w:t xml:space="preserve"> које </w:t>
      </w:r>
      <w:r w:rsidRPr="00495049">
        <w:rPr>
          <w:lang w:val="ru-RU"/>
        </w:rPr>
        <w:t>је</w:t>
      </w:r>
      <w:r w:rsidRPr="00495049">
        <w:rPr>
          <w:lang w:val="sr-Latn-CS"/>
        </w:rPr>
        <w:t xml:space="preserve"> укључен</w:t>
      </w:r>
      <w:r w:rsidRPr="00495049">
        <w:rPr>
          <w:lang w:val="ru-RU"/>
        </w:rPr>
        <w:t>о</w:t>
      </w:r>
      <w:r w:rsidRPr="00495049">
        <w:rPr>
          <w:lang w:val="sr-Latn-CS"/>
        </w:rPr>
        <w:t xml:space="preserve"> у радове извођача.</w:t>
      </w:r>
    </w:p>
    <w:p w:rsidR="00540565" w:rsidRPr="00495049" w:rsidRDefault="00540565" w:rsidP="00540565">
      <w:pPr>
        <w:numPr>
          <w:ilvl w:val="0"/>
          <w:numId w:val="55"/>
        </w:numPr>
        <w:spacing w:before="0" w:line="216" w:lineRule="auto"/>
        <w:rPr>
          <w:lang w:val="ru-RU"/>
        </w:rPr>
      </w:pPr>
      <w:r w:rsidRPr="00495049">
        <w:rPr>
          <w:lang w:val="sr-Cyrl-CS"/>
        </w:rPr>
        <w:t>Виљушкари и грађевинске машине морају бити снабдевени са ротационим светлом и звучном сиреном за вожњу уназад.</w:t>
      </w:r>
    </w:p>
    <w:p w:rsidR="00540565" w:rsidRPr="00495049" w:rsidRDefault="00540565" w:rsidP="00540565">
      <w:pPr>
        <w:numPr>
          <w:ilvl w:val="0"/>
          <w:numId w:val="55"/>
        </w:numPr>
        <w:spacing w:before="0" w:line="216" w:lineRule="auto"/>
        <w:rPr>
          <w:lang w:val="ru-RU"/>
        </w:rPr>
      </w:pPr>
      <w:r w:rsidRPr="00495049">
        <w:rPr>
          <w:lang w:val="ru-RU"/>
        </w:rPr>
        <w:t>П</w:t>
      </w:r>
      <w:r w:rsidRPr="00495049">
        <w:rPr>
          <w:lang w:val="sr-Latn-CS"/>
        </w:rPr>
        <w:t>оштуј</w:t>
      </w:r>
      <w:r w:rsidRPr="00495049">
        <w:rPr>
          <w:lang w:val="ru-RU"/>
        </w:rPr>
        <w:t>е</w:t>
      </w:r>
      <w:r w:rsidRPr="00495049">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540565" w:rsidRPr="00495049" w:rsidRDefault="00540565" w:rsidP="00540565">
      <w:pPr>
        <w:numPr>
          <w:ilvl w:val="0"/>
          <w:numId w:val="55"/>
        </w:numPr>
        <w:spacing w:before="0" w:line="216" w:lineRule="auto"/>
        <w:rPr>
          <w:lang w:val="ru-RU"/>
        </w:rPr>
      </w:pPr>
      <w:r w:rsidRPr="00495049">
        <w:rPr>
          <w:lang w:val="ru-RU"/>
        </w:rPr>
        <w:t>О</w:t>
      </w:r>
      <w:r w:rsidRPr="00495049">
        <w:rPr>
          <w:lang w:val="sr-Latn-CS"/>
        </w:rPr>
        <w:t>безбеди сопствени надзор над спровођењем мера безбедности на раду и обезбеди прву  помоћ.</w:t>
      </w:r>
    </w:p>
    <w:p w:rsidR="00540565" w:rsidRPr="00495049" w:rsidRDefault="00540565" w:rsidP="00540565">
      <w:pPr>
        <w:numPr>
          <w:ilvl w:val="0"/>
          <w:numId w:val="55"/>
        </w:numPr>
        <w:spacing w:before="0" w:line="216" w:lineRule="auto"/>
        <w:rPr>
          <w:lang w:val="ru-RU"/>
        </w:rPr>
      </w:pPr>
      <w:r w:rsidRPr="00495049">
        <w:rPr>
          <w:lang w:val="ru-RU"/>
        </w:rPr>
        <w:t>О</w:t>
      </w:r>
      <w:r w:rsidRPr="00495049">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540565" w:rsidRPr="00495049" w:rsidRDefault="00540565" w:rsidP="00540565">
      <w:pPr>
        <w:numPr>
          <w:ilvl w:val="0"/>
          <w:numId w:val="55"/>
        </w:numPr>
        <w:spacing w:before="0" w:line="216" w:lineRule="auto"/>
        <w:rPr>
          <w:lang w:val="ru-RU"/>
        </w:rPr>
      </w:pPr>
      <w:r w:rsidRPr="00495049">
        <w:rPr>
          <w:lang w:val="ru-RU"/>
        </w:rPr>
        <w:t>Поштује забрану</w:t>
      </w:r>
      <w:r w:rsidRPr="00495049">
        <w:rPr>
          <w:lang w:val="sr-Latn-CS"/>
        </w:rPr>
        <w:t xml:space="preserve"> спаљивањ</w:t>
      </w:r>
      <w:r w:rsidRPr="00495049">
        <w:rPr>
          <w:lang w:val="ru-RU"/>
        </w:rPr>
        <w:t>а</w:t>
      </w:r>
      <w:r w:rsidRPr="00495049">
        <w:rPr>
          <w:lang w:val="sr-Latn-CS"/>
        </w:rPr>
        <w:t xml:space="preserve"> смећа и отпадног материјала као и коришћења ватре на отвореном простору за грејање </w:t>
      </w:r>
      <w:r w:rsidRPr="00495049">
        <w:rPr>
          <w:lang w:val="ru-RU"/>
        </w:rPr>
        <w:t>запослених</w:t>
      </w:r>
      <w:r w:rsidRPr="00495049">
        <w:rPr>
          <w:lang w:val="sr-Latn-CS"/>
        </w:rPr>
        <w:t>.</w:t>
      </w:r>
    </w:p>
    <w:p w:rsidR="00540565" w:rsidRPr="00495049" w:rsidRDefault="00540565" w:rsidP="00540565">
      <w:pPr>
        <w:numPr>
          <w:ilvl w:val="0"/>
          <w:numId w:val="55"/>
        </w:numPr>
        <w:spacing w:before="0" w:line="216" w:lineRule="auto"/>
        <w:rPr>
          <w:lang w:val="ru-RU"/>
        </w:rPr>
      </w:pPr>
      <w:r w:rsidRPr="00495049">
        <w:rPr>
          <w:lang w:val="ru-RU"/>
        </w:rPr>
        <w:t xml:space="preserve">У потпуности преузима </w:t>
      </w:r>
      <w:r w:rsidRPr="00495049">
        <w:rPr>
          <w:lang w:val="sr-Cyrl-CS"/>
        </w:rPr>
        <w:t>с</w:t>
      </w:r>
      <w:r w:rsidRPr="00495049">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95049">
        <w:rPr>
          <w:lang w:val="sr-Cyrl-CS"/>
        </w:rPr>
        <w:t>.</w:t>
      </w:r>
    </w:p>
    <w:p w:rsidR="00540565" w:rsidRPr="00495049" w:rsidRDefault="00540565" w:rsidP="00540565">
      <w:pPr>
        <w:numPr>
          <w:ilvl w:val="0"/>
          <w:numId w:val="55"/>
        </w:numPr>
        <w:spacing w:before="0" w:line="216" w:lineRule="auto"/>
        <w:rPr>
          <w:lang w:val="ru-RU"/>
        </w:rPr>
      </w:pPr>
      <w:r w:rsidRPr="00495049">
        <w:rPr>
          <w:lang w:val="ru-RU"/>
        </w:rPr>
        <w:t xml:space="preserve">Благовремено извештава </w:t>
      </w:r>
      <w:r w:rsidRPr="00495049">
        <w:rPr>
          <w:lang w:val="sr-Latn-CS"/>
        </w:rPr>
        <w:t>Служб</w:t>
      </w:r>
      <w:r w:rsidRPr="00495049">
        <w:t>у</w:t>
      </w:r>
      <w:r w:rsidRPr="00495049">
        <w:rPr>
          <w:lang w:val="sr-Latn-CS"/>
        </w:rPr>
        <w:t xml:space="preserve"> БЗР и ЗОП </w:t>
      </w:r>
      <w:r w:rsidRPr="00495049">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95049">
        <w:rPr>
          <w:lang w:val="sr-Latn-CS"/>
        </w:rPr>
        <w:t xml:space="preserve">сваку повреду на раду својих </w:t>
      </w:r>
      <w:r w:rsidRPr="00495049">
        <w:rPr>
          <w:lang w:val="ru-RU"/>
        </w:rPr>
        <w:t>запослених</w:t>
      </w:r>
      <w:r w:rsidRPr="00495049">
        <w:t>, акцидент или инцидент.</w:t>
      </w:r>
    </w:p>
    <w:p w:rsidR="00540565" w:rsidRPr="00495049" w:rsidRDefault="00540565" w:rsidP="00540565">
      <w:pPr>
        <w:numPr>
          <w:ilvl w:val="0"/>
          <w:numId w:val="55"/>
        </w:numPr>
        <w:spacing w:before="0" w:line="216" w:lineRule="auto"/>
        <w:rPr>
          <w:lang w:val="ru-RU"/>
        </w:rPr>
      </w:pPr>
      <w:r w:rsidRPr="00495049">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540565" w:rsidRPr="00495049" w:rsidRDefault="00540565" w:rsidP="00540565">
      <w:pPr>
        <w:numPr>
          <w:ilvl w:val="0"/>
          <w:numId w:val="55"/>
        </w:numPr>
        <w:spacing w:before="0" w:line="216" w:lineRule="auto"/>
        <w:ind w:left="357" w:hanging="357"/>
        <w:rPr>
          <w:lang w:val="ru-RU"/>
        </w:rPr>
      </w:pPr>
      <w:r w:rsidRPr="00495049">
        <w:rPr>
          <w:lang w:val="ru-RU"/>
        </w:rPr>
        <w:t>Р</w:t>
      </w:r>
      <w:r w:rsidRPr="00495049">
        <w:rPr>
          <w:lang w:val="sr-Latn-CS"/>
        </w:rPr>
        <w:t>адни простор одржава уредан</w:t>
      </w:r>
      <w:r w:rsidRPr="00495049">
        <w:rPr>
          <w:lang w:val="ru-RU"/>
        </w:rPr>
        <w:t xml:space="preserve">, </w:t>
      </w:r>
      <w:r w:rsidRPr="00495049">
        <w:rPr>
          <w:lang w:val="sr-Latn-CS"/>
        </w:rPr>
        <w:t>чист, сигуран за кретање радника и транспорт.</w:t>
      </w:r>
    </w:p>
    <w:p w:rsidR="00540565" w:rsidRPr="00495049" w:rsidRDefault="00540565" w:rsidP="00540565">
      <w:pPr>
        <w:numPr>
          <w:ilvl w:val="0"/>
          <w:numId w:val="55"/>
        </w:numPr>
        <w:spacing w:before="0" w:line="216" w:lineRule="auto"/>
        <w:rPr>
          <w:lang w:val="ru-RU"/>
        </w:rPr>
      </w:pPr>
      <w:r w:rsidRPr="00495049">
        <w:rPr>
          <w:lang w:val="sr-Latn-CS"/>
        </w:rPr>
        <w:t xml:space="preserve">Свакодневно, уз сагласност  </w:t>
      </w:r>
      <w:r w:rsidRPr="00495049">
        <w:rPr>
          <w:lang w:val="ru-RU"/>
        </w:rPr>
        <w:t>н</w:t>
      </w:r>
      <w:r w:rsidRPr="00495049">
        <w:rPr>
          <w:lang w:val="sr-Latn-CS"/>
        </w:rPr>
        <w:t>аручиоц</w:t>
      </w:r>
      <w:r w:rsidRPr="00495049">
        <w:rPr>
          <w:lang w:val="ru-RU"/>
        </w:rPr>
        <w:t>а</w:t>
      </w:r>
      <w:r w:rsidRPr="00495049">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540565" w:rsidRPr="00495049" w:rsidRDefault="00540565" w:rsidP="00540565">
      <w:pPr>
        <w:numPr>
          <w:ilvl w:val="0"/>
          <w:numId w:val="55"/>
        </w:numPr>
        <w:spacing w:before="0" w:line="216" w:lineRule="auto"/>
        <w:rPr>
          <w:lang w:val="ru-RU"/>
        </w:rPr>
      </w:pPr>
      <w:r w:rsidRPr="00495049">
        <w:rPr>
          <w:lang w:val="sr-Latn-CS"/>
        </w:rPr>
        <w:t xml:space="preserve">Монтажни материјал </w:t>
      </w:r>
      <w:r w:rsidRPr="00495049">
        <w:rPr>
          <w:lang w:val="ru-RU"/>
        </w:rPr>
        <w:t>прописно складишти</w:t>
      </w:r>
      <w:r w:rsidRPr="00495049">
        <w:rPr>
          <w:lang w:val="sr-Latn-CS"/>
        </w:rPr>
        <w:t>.</w:t>
      </w:r>
    </w:p>
    <w:p w:rsidR="00540565" w:rsidRPr="00495049" w:rsidRDefault="00540565" w:rsidP="00540565">
      <w:pPr>
        <w:numPr>
          <w:ilvl w:val="0"/>
          <w:numId w:val="55"/>
        </w:numPr>
        <w:spacing w:before="0" w:line="216" w:lineRule="auto"/>
        <w:rPr>
          <w:lang w:val="ru-RU"/>
        </w:rPr>
      </w:pPr>
      <w:r w:rsidRPr="00495049">
        <w:rPr>
          <w:lang w:val="sr-Latn-CS"/>
        </w:rPr>
        <w:t>Сва опасна места (опасност од пада са висин</w:t>
      </w:r>
      <w:r w:rsidRPr="00495049">
        <w:rPr>
          <w:lang w:val="ru-RU"/>
        </w:rPr>
        <w:t>е и друго</w:t>
      </w:r>
      <w:r w:rsidRPr="00495049">
        <w:rPr>
          <w:lang w:val="sr-Latn-CS"/>
        </w:rPr>
        <w:t>) обезбеди траком</w:t>
      </w:r>
      <w:r w:rsidRPr="00495049">
        <w:rPr>
          <w:lang w:val="ru-RU"/>
        </w:rPr>
        <w:t xml:space="preserve">, </w:t>
      </w:r>
      <w:r w:rsidRPr="00495049">
        <w:rPr>
          <w:lang w:val="sr-Latn-CS"/>
        </w:rPr>
        <w:t>оградом</w:t>
      </w:r>
      <w:r w:rsidRPr="00495049">
        <w:rPr>
          <w:lang w:val="ru-RU"/>
        </w:rPr>
        <w:t xml:space="preserve"> и таблама упозорења</w:t>
      </w:r>
      <w:r w:rsidRPr="00495049">
        <w:rPr>
          <w:lang w:val="sr-Latn-CS"/>
        </w:rPr>
        <w:t>.</w:t>
      </w:r>
    </w:p>
    <w:p w:rsidR="00540565" w:rsidRPr="00495049" w:rsidRDefault="00540565" w:rsidP="00540565">
      <w:pPr>
        <w:numPr>
          <w:ilvl w:val="0"/>
          <w:numId w:val="55"/>
        </w:numPr>
        <w:spacing w:before="0" w:line="216" w:lineRule="auto"/>
        <w:rPr>
          <w:lang w:val="ru-RU"/>
        </w:rPr>
      </w:pPr>
      <w:r w:rsidRPr="00495049">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540565" w:rsidRPr="00495049" w:rsidRDefault="00540565" w:rsidP="00540565">
      <w:pPr>
        <w:numPr>
          <w:ilvl w:val="0"/>
          <w:numId w:val="55"/>
        </w:numPr>
        <w:spacing w:before="0" w:line="216" w:lineRule="auto"/>
        <w:rPr>
          <w:lang w:val="ru-RU"/>
        </w:rPr>
      </w:pPr>
      <w:r w:rsidRPr="00495049">
        <w:rPr>
          <w:lang w:val="sr-Latn-CS"/>
        </w:rPr>
        <w:t xml:space="preserve">Све грађевинске скеле </w:t>
      </w:r>
      <w:r w:rsidRPr="00495049">
        <w:rPr>
          <w:lang w:val="sr-Cyrl-CS"/>
        </w:rPr>
        <w:t>буду</w:t>
      </w:r>
      <w:r w:rsidRPr="00495049">
        <w:rPr>
          <w:lang w:val="sr-Latn-CS"/>
        </w:rPr>
        <w:t xml:space="preserve"> монтиране од стране специјализованих фирми</w:t>
      </w:r>
      <w:r w:rsidRPr="00495049">
        <w:rPr>
          <w:lang w:val="ru-RU"/>
        </w:rPr>
        <w:t>,</w:t>
      </w:r>
      <w:r w:rsidRPr="00495049">
        <w:rPr>
          <w:lang w:val="sr-Latn-CS"/>
        </w:rPr>
        <w:t xml:space="preserve"> по урађеном пројекту</w:t>
      </w:r>
      <w:r w:rsidRPr="00495049">
        <w:rPr>
          <w:lang w:val="ru-RU"/>
        </w:rPr>
        <w:t xml:space="preserve"> и </w:t>
      </w:r>
      <w:r w:rsidRPr="00495049">
        <w:rPr>
          <w:lang w:val="sr-Latn-CS"/>
        </w:rPr>
        <w:t>прегледане пре употребе од стране корисника.</w:t>
      </w:r>
    </w:p>
    <w:p w:rsidR="00540565" w:rsidRPr="00495049" w:rsidRDefault="00540565" w:rsidP="00540565">
      <w:pPr>
        <w:numPr>
          <w:ilvl w:val="0"/>
          <w:numId w:val="55"/>
        </w:numPr>
        <w:spacing w:before="0" w:line="216" w:lineRule="auto"/>
        <w:rPr>
          <w:lang w:val="ru-RU"/>
        </w:rPr>
      </w:pPr>
      <w:r w:rsidRPr="00495049">
        <w:rPr>
          <w:lang w:val="ru-RU"/>
        </w:rPr>
        <w:t>На захтев надзорног органа н</w:t>
      </w:r>
      <w:r w:rsidRPr="00495049">
        <w:rPr>
          <w:lang w:val="sr-Latn-CS"/>
        </w:rPr>
        <w:t>а градилишту обезбеди довољан број мобилних тоалета.</w:t>
      </w:r>
    </w:p>
    <w:p w:rsidR="00540565" w:rsidRPr="00495049" w:rsidRDefault="00540565" w:rsidP="00540565">
      <w:pPr>
        <w:numPr>
          <w:ilvl w:val="0"/>
          <w:numId w:val="55"/>
        </w:numPr>
        <w:spacing w:before="0" w:line="216" w:lineRule="auto"/>
        <w:rPr>
          <w:lang w:val="ru-RU"/>
        </w:rPr>
      </w:pPr>
      <w:r w:rsidRPr="00495049">
        <w:rPr>
          <w:lang w:val="sr-Latn-CS"/>
        </w:rPr>
        <w:t xml:space="preserve">Наручиоцу радова не ремети редован процес производње и рад </w:t>
      </w:r>
      <w:r w:rsidRPr="00495049">
        <w:rPr>
          <w:lang w:val="ru-RU"/>
        </w:rPr>
        <w:t>запослених</w:t>
      </w:r>
      <w:r w:rsidRPr="00495049">
        <w:rPr>
          <w:lang w:val="sr-Latn-CS"/>
        </w:rPr>
        <w:t>.</w:t>
      </w:r>
    </w:p>
    <w:p w:rsidR="00540565" w:rsidRPr="00495049" w:rsidRDefault="00540565" w:rsidP="00540565">
      <w:pPr>
        <w:numPr>
          <w:ilvl w:val="0"/>
          <w:numId w:val="55"/>
        </w:numPr>
        <w:spacing w:before="0" w:line="216" w:lineRule="auto"/>
        <w:rPr>
          <w:lang w:val="ru-RU"/>
        </w:rPr>
      </w:pPr>
      <w:r w:rsidRPr="00495049">
        <w:rPr>
          <w:lang w:val="sr-Latn-CS"/>
        </w:rPr>
        <w:t>Поштује радну и технолошку дисциплину установљену код наручиоца радова.</w:t>
      </w:r>
    </w:p>
    <w:p w:rsidR="00540565" w:rsidRPr="00495049" w:rsidRDefault="00540565" w:rsidP="00540565">
      <w:pPr>
        <w:numPr>
          <w:ilvl w:val="0"/>
          <w:numId w:val="55"/>
        </w:numPr>
        <w:spacing w:before="0" w:line="216" w:lineRule="auto"/>
        <w:rPr>
          <w:lang w:val="ru-RU"/>
        </w:rPr>
      </w:pPr>
      <w:r w:rsidRPr="00495049">
        <w:rPr>
          <w:lang w:val="ru-RU"/>
        </w:rPr>
        <w:t xml:space="preserve">Обавеже својезапослене </w:t>
      </w:r>
      <w:r w:rsidRPr="00495049">
        <w:rPr>
          <w:lang w:val="sr-Latn-CS"/>
        </w:rPr>
        <w:t xml:space="preserve">да стално носе </w:t>
      </w:r>
      <w:r w:rsidRPr="00495049">
        <w:rPr>
          <w:lang w:val="sr-Cyrl-CS"/>
        </w:rPr>
        <w:t xml:space="preserve">лична </w:t>
      </w:r>
      <w:r w:rsidRPr="00495049">
        <w:rPr>
          <w:lang w:val="sr-Latn-CS"/>
        </w:rPr>
        <w:t>док</w:t>
      </w:r>
      <w:r w:rsidRPr="00495049">
        <w:rPr>
          <w:lang w:val="ru-RU"/>
        </w:rPr>
        <w:t>у</w:t>
      </w:r>
      <w:r w:rsidRPr="00495049">
        <w:rPr>
          <w:lang w:val="sr-Latn-CS"/>
        </w:rPr>
        <w:t>мента и покажу их на захтев овлашћених лица за безбедност.</w:t>
      </w:r>
    </w:p>
    <w:p w:rsidR="00540565" w:rsidRPr="00495049" w:rsidRDefault="00540565" w:rsidP="00540565">
      <w:pPr>
        <w:numPr>
          <w:ilvl w:val="0"/>
          <w:numId w:val="55"/>
        </w:numPr>
        <w:spacing w:before="0" w:line="216" w:lineRule="auto"/>
        <w:rPr>
          <w:lang w:val="ru-RU"/>
        </w:rPr>
      </w:pPr>
      <w:r w:rsidRPr="00495049">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540565" w:rsidRPr="00495049" w:rsidRDefault="00540565" w:rsidP="00540565">
      <w:pPr>
        <w:numPr>
          <w:ilvl w:val="0"/>
          <w:numId w:val="55"/>
        </w:numPr>
        <w:spacing w:before="0" w:line="216" w:lineRule="auto"/>
        <w:rPr>
          <w:lang w:val="ru-RU"/>
        </w:rPr>
      </w:pPr>
      <w:r w:rsidRPr="00495049">
        <w:rPr>
          <w:lang w:val="sr-Cyrl-CS"/>
        </w:rPr>
        <w:lastRenderedPageBreak/>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540565" w:rsidRPr="00495049" w:rsidRDefault="00540565" w:rsidP="00540565">
      <w:pPr>
        <w:numPr>
          <w:ilvl w:val="0"/>
          <w:numId w:val="55"/>
        </w:numPr>
        <w:spacing w:before="0" w:line="216" w:lineRule="auto"/>
        <w:rPr>
          <w:lang w:val="ru-RU"/>
        </w:rPr>
      </w:pPr>
      <w:r w:rsidRPr="00495049">
        <w:rPr>
          <w:lang w:val="ru-RU"/>
        </w:rPr>
        <w:t>Запослени</w:t>
      </w:r>
      <w:r w:rsidRPr="00495049">
        <w:rPr>
          <w:lang w:val="sr-Latn-CS"/>
        </w:rPr>
        <w:t xml:space="preserve"> извођача и подизвођача радова бораве и крећу се само у објектима ТЕНТ на којима изводе радове.</w:t>
      </w:r>
    </w:p>
    <w:p w:rsidR="00540565" w:rsidRPr="00495049" w:rsidRDefault="00540565" w:rsidP="00540565">
      <w:pPr>
        <w:numPr>
          <w:ilvl w:val="0"/>
          <w:numId w:val="55"/>
        </w:numPr>
        <w:spacing w:before="0" w:line="216" w:lineRule="auto"/>
        <w:rPr>
          <w:lang w:val="ru-RU"/>
        </w:rPr>
      </w:pPr>
      <w:r w:rsidRPr="00495049">
        <w:rPr>
          <w:lang w:val="ru-RU"/>
        </w:rPr>
        <w:t>Забрањено је уношење оружја унутар локација Огранка ТЕНТ, као и неовлашћено фотографисање.</w:t>
      </w:r>
    </w:p>
    <w:p w:rsidR="00540565" w:rsidRPr="00495049" w:rsidRDefault="00540565" w:rsidP="00540565">
      <w:pPr>
        <w:numPr>
          <w:ilvl w:val="0"/>
          <w:numId w:val="55"/>
        </w:numPr>
        <w:spacing w:before="0" w:line="216" w:lineRule="auto"/>
        <w:rPr>
          <w:lang w:val="ru-RU"/>
        </w:rPr>
      </w:pPr>
      <w:r w:rsidRPr="00495049">
        <w:rPr>
          <w:lang w:val="ru-RU"/>
        </w:rPr>
        <w:t>Обавезно је придржавање правила и сигнализације безбедности у саобраћају.</w:t>
      </w:r>
    </w:p>
    <w:p w:rsidR="00540565" w:rsidRPr="00495049" w:rsidRDefault="00540565" w:rsidP="00540565">
      <w:pPr>
        <w:numPr>
          <w:ilvl w:val="0"/>
          <w:numId w:val="55"/>
        </w:numPr>
        <w:spacing w:before="0" w:line="216" w:lineRule="auto"/>
        <w:rPr>
          <w:lang w:val="ru-RU"/>
        </w:rPr>
      </w:pPr>
      <w:r w:rsidRPr="00495049">
        <w:rPr>
          <w:lang w:val="sr-Cyrl-CS"/>
        </w:rPr>
        <w:t>На захтев надзорног органа, удаљи запосленог са градилишта, када се утврди да је неподобан за даљи рад на градилишту.</w:t>
      </w:r>
    </w:p>
    <w:p w:rsidR="00540565" w:rsidRPr="00495049" w:rsidRDefault="00540565" w:rsidP="00540565">
      <w:pPr>
        <w:numPr>
          <w:ilvl w:val="0"/>
          <w:numId w:val="55"/>
        </w:numPr>
        <w:spacing w:before="0" w:line="216" w:lineRule="auto"/>
        <w:rPr>
          <w:lang w:val="ru-RU"/>
        </w:rPr>
      </w:pPr>
      <w:r w:rsidRPr="00495049">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540565" w:rsidRPr="00495049" w:rsidRDefault="00540565" w:rsidP="00540565">
      <w:pPr>
        <w:spacing w:before="0"/>
        <w:jc w:val="left"/>
        <w:rPr>
          <w:b/>
          <w:u w:val="single"/>
          <w:lang w:val="sr-Cyrl-CS"/>
        </w:rPr>
      </w:pPr>
      <w:r w:rsidRPr="00495049">
        <w:rPr>
          <w:b/>
          <w:u w:val="single"/>
          <w:lang w:val="sr-Cyrl-CS"/>
        </w:rPr>
        <w:t>II ОБАВЕЗЕ ИЗВОЂАЧА РАДОВА ЧИЈИ СУ ЗАПОСЛЕНИ АНГАЖОВАНИ</w:t>
      </w:r>
    </w:p>
    <w:p w:rsidR="00540565" w:rsidRPr="00495049" w:rsidRDefault="00540565" w:rsidP="00540565">
      <w:pPr>
        <w:spacing w:before="0"/>
        <w:jc w:val="left"/>
        <w:rPr>
          <w:b/>
          <w:u w:val="single"/>
          <w:lang w:val="sr-Cyrl-CS"/>
        </w:rPr>
      </w:pPr>
      <w:r w:rsidRPr="00495049">
        <w:rPr>
          <w:b/>
          <w:u w:val="single"/>
          <w:lang w:val="sr-Cyrl-CS"/>
        </w:rPr>
        <w:t>ПО „НОРМА ЧАС“</w:t>
      </w:r>
    </w:p>
    <w:p w:rsidR="00540565" w:rsidRPr="00495049" w:rsidRDefault="00540565" w:rsidP="00540565">
      <w:pPr>
        <w:autoSpaceDE w:val="0"/>
        <w:autoSpaceDN w:val="0"/>
        <w:adjustRightInd w:val="0"/>
        <w:spacing w:before="0"/>
        <w:jc w:val="left"/>
        <w:rPr>
          <w:rFonts w:cs="Arial"/>
          <w:lang w:val="sr-Cyrl-RS"/>
        </w:rPr>
      </w:pPr>
      <w:r w:rsidRPr="00495049">
        <w:rPr>
          <w:rFonts w:cs="Arial"/>
          <w:color w:val="000000"/>
        </w:rPr>
        <w:t>И</w:t>
      </w:r>
      <w:r w:rsidRPr="00495049">
        <w:rPr>
          <w:rFonts w:cs="Arial"/>
          <w:color w:val="000000"/>
          <w:lang w:val="sr-Latn-CS"/>
        </w:rPr>
        <w:t>звођач радова</w:t>
      </w:r>
      <w:r w:rsidRPr="00495049">
        <w:rPr>
          <w:rFonts w:cs="Arial"/>
          <w:color w:val="000000"/>
        </w:rPr>
        <w:t xml:space="preserve"> који своје запослене ангажују по „норма часу“, у организацији ТЕНТ, обавезан је </w:t>
      </w:r>
      <w:r w:rsidRPr="00495049">
        <w:rPr>
          <w:rFonts w:cs="Arial"/>
        </w:rPr>
        <w:t>да:</w:t>
      </w:r>
    </w:p>
    <w:p w:rsidR="00540565" w:rsidRPr="00495049" w:rsidRDefault="00540565" w:rsidP="00540565">
      <w:pPr>
        <w:numPr>
          <w:ilvl w:val="0"/>
          <w:numId w:val="56"/>
        </w:numPr>
        <w:spacing w:before="0" w:line="216" w:lineRule="auto"/>
        <w:rPr>
          <w:lang w:val="ru-RU"/>
        </w:rPr>
      </w:pPr>
      <w:r w:rsidRPr="00495049">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540565" w:rsidRPr="00495049" w:rsidRDefault="00540565" w:rsidP="00540565">
      <w:pPr>
        <w:numPr>
          <w:ilvl w:val="0"/>
          <w:numId w:val="56"/>
        </w:numPr>
        <w:spacing w:before="0" w:line="216" w:lineRule="auto"/>
        <w:rPr>
          <w:lang w:val="ru-RU"/>
        </w:rPr>
      </w:pPr>
      <w:r w:rsidRPr="00495049">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540565" w:rsidRPr="00495049" w:rsidRDefault="00540565" w:rsidP="00540565">
      <w:pPr>
        <w:numPr>
          <w:ilvl w:val="0"/>
          <w:numId w:val="56"/>
        </w:numPr>
        <w:spacing w:before="0" w:line="216" w:lineRule="auto"/>
        <w:rPr>
          <w:lang w:val="ru-RU"/>
        </w:rPr>
      </w:pPr>
      <w:r w:rsidRPr="00495049">
        <w:rPr>
          <w:lang w:val="ru-RU"/>
        </w:rPr>
        <w:t>За извођење радова (обављање посла) ангажује здравствено способне запослене,</w:t>
      </w:r>
    </w:p>
    <w:p w:rsidR="00540565" w:rsidRPr="00495049" w:rsidRDefault="00540565" w:rsidP="00540565">
      <w:pPr>
        <w:numPr>
          <w:ilvl w:val="0"/>
          <w:numId w:val="56"/>
        </w:numPr>
        <w:spacing w:before="0" w:line="216" w:lineRule="auto"/>
        <w:rPr>
          <w:lang w:val="ru-RU"/>
        </w:rPr>
      </w:pPr>
      <w:r w:rsidRPr="00495049">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540565" w:rsidRPr="00495049" w:rsidRDefault="00540565" w:rsidP="00540565">
      <w:pPr>
        <w:numPr>
          <w:ilvl w:val="0"/>
          <w:numId w:val="56"/>
        </w:numPr>
        <w:spacing w:before="0" w:line="216" w:lineRule="auto"/>
        <w:rPr>
          <w:lang w:val="ru-RU"/>
        </w:rPr>
      </w:pPr>
      <w:r w:rsidRPr="00495049">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540565" w:rsidRPr="00495049" w:rsidRDefault="00540565" w:rsidP="00540565">
      <w:pPr>
        <w:numPr>
          <w:ilvl w:val="0"/>
          <w:numId w:val="56"/>
        </w:numPr>
        <w:spacing w:before="0" w:line="216" w:lineRule="auto"/>
        <w:rPr>
          <w:lang w:val="ru-RU"/>
        </w:rPr>
      </w:pPr>
      <w:r w:rsidRPr="00495049">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540565" w:rsidRPr="00495049" w:rsidRDefault="00540565" w:rsidP="00540565">
      <w:pPr>
        <w:numPr>
          <w:ilvl w:val="0"/>
          <w:numId w:val="56"/>
        </w:numPr>
        <w:spacing w:before="0" w:line="216" w:lineRule="auto"/>
        <w:rPr>
          <w:lang w:val="ru-RU"/>
        </w:rPr>
      </w:pPr>
      <w:r w:rsidRPr="00495049">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540565" w:rsidRPr="00495049" w:rsidRDefault="00540565" w:rsidP="00540565">
      <w:pPr>
        <w:numPr>
          <w:ilvl w:val="0"/>
          <w:numId w:val="56"/>
        </w:numPr>
        <w:spacing w:before="0" w:line="216" w:lineRule="auto"/>
        <w:rPr>
          <w:lang w:val="ru-RU"/>
        </w:rPr>
      </w:pPr>
      <w:r w:rsidRPr="00495049">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540565" w:rsidRPr="00495049" w:rsidRDefault="00540565" w:rsidP="00540565">
      <w:pPr>
        <w:numPr>
          <w:ilvl w:val="0"/>
          <w:numId w:val="56"/>
        </w:numPr>
        <w:spacing w:before="0" w:line="216" w:lineRule="auto"/>
        <w:rPr>
          <w:lang w:val="ru-RU"/>
        </w:rPr>
      </w:pPr>
      <w:r w:rsidRPr="00495049">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540565" w:rsidRPr="00495049" w:rsidRDefault="00540565" w:rsidP="00540565">
      <w:pPr>
        <w:numPr>
          <w:ilvl w:val="0"/>
          <w:numId w:val="56"/>
        </w:numPr>
        <w:spacing w:before="0" w:line="216" w:lineRule="auto"/>
        <w:rPr>
          <w:lang w:val="ru-RU"/>
        </w:rPr>
      </w:pPr>
      <w:r w:rsidRPr="00495049">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540565" w:rsidRPr="00495049" w:rsidRDefault="00540565" w:rsidP="00540565">
      <w:pPr>
        <w:numPr>
          <w:ilvl w:val="0"/>
          <w:numId w:val="56"/>
        </w:numPr>
        <w:spacing w:before="0" w:line="216" w:lineRule="auto"/>
        <w:rPr>
          <w:lang w:val="ru-RU"/>
        </w:rPr>
      </w:pPr>
      <w:r w:rsidRPr="00495049">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540565" w:rsidRPr="00495049" w:rsidRDefault="00540565" w:rsidP="00540565">
      <w:pPr>
        <w:numPr>
          <w:ilvl w:val="0"/>
          <w:numId w:val="56"/>
        </w:numPr>
        <w:spacing w:before="0" w:line="216" w:lineRule="auto"/>
        <w:rPr>
          <w:lang w:val="ru-RU"/>
        </w:rPr>
      </w:pPr>
      <w:r w:rsidRPr="00495049">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540565" w:rsidRPr="00495049" w:rsidRDefault="00540565" w:rsidP="00540565">
      <w:pPr>
        <w:numPr>
          <w:ilvl w:val="0"/>
          <w:numId w:val="56"/>
        </w:numPr>
        <w:spacing w:before="0" w:line="216" w:lineRule="auto"/>
        <w:rPr>
          <w:lang w:val="ru-RU"/>
        </w:rPr>
      </w:pPr>
      <w:r w:rsidRPr="00495049">
        <w:rPr>
          <w:lang w:val="ru-RU"/>
        </w:rPr>
        <w:t>Служби БЗР и ЗОП ТЕНТ достави копију извештаја о повреди на раду запосленог који пружа услуге ТЕНТ.</w:t>
      </w:r>
    </w:p>
    <w:p w:rsidR="00540565" w:rsidRPr="00495049" w:rsidRDefault="00540565" w:rsidP="00540565">
      <w:pPr>
        <w:spacing w:before="0"/>
        <w:jc w:val="left"/>
        <w:rPr>
          <w:b/>
          <w:u w:val="single"/>
          <w:lang w:val="sr-Latn-CS"/>
        </w:rPr>
      </w:pPr>
      <w:r w:rsidRPr="00495049">
        <w:rPr>
          <w:b/>
          <w:u w:val="single"/>
          <w:lang w:val="sr-Latn-CS"/>
        </w:rPr>
        <w:t xml:space="preserve">III ОБАВЕЗЕ ТЕНТ ЗА ЗАПОСЛЕНЕ АНГАЖОВАНЕ ПО „НОРМА ЧАС“  </w:t>
      </w:r>
    </w:p>
    <w:p w:rsidR="00540565" w:rsidRPr="00495049" w:rsidRDefault="00540565" w:rsidP="00540565">
      <w:pPr>
        <w:spacing w:before="0"/>
        <w:rPr>
          <w:lang w:val="sr-Cyrl-CS"/>
        </w:rPr>
      </w:pPr>
      <w:r w:rsidRPr="00495049">
        <w:rPr>
          <w:lang w:val="sr-Cyrl-CS"/>
        </w:rPr>
        <w:t>ТЕНТ, односно руководиоци организационих целина у оквиру којих су ангажовани запослени Извођача радова обавезни су да:</w:t>
      </w:r>
    </w:p>
    <w:p w:rsidR="00540565" w:rsidRPr="00495049" w:rsidRDefault="00540565" w:rsidP="00540565">
      <w:pPr>
        <w:numPr>
          <w:ilvl w:val="0"/>
          <w:numId w:val="58"/>
        </w:numPr>
        <w:spacing w:before="0" w:line="216" w:lineRule="auto"/>
        <w:ind w:left="357" w:hanging="357"/>
        <w:rPr>
          <w:lang w:val="ru-RU"/>
        </w:rPr>
      </w:pPr>
      <w:r w:rsidRPr="00495049">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w:t>
      </w:r>
      <w:r w:rsidRPr="00495049">
        <w:rPr>
          <w:lang w:val="ru-RU"/>
        </w:rPr>
        <w:lastRenderedPageBreak/>
        <w:t xml:space="preserve">ТЕНТ Обреновац, Правилник ЗОП, Упутство о обезбеђењу радова и процедуре IMS). </w:t>
      </w:r>
    </w:p>
    <w:p w:rsidR="00540565" w:rsidRPr="00495049" w:rsidRDefault="00540565" w:rsidP="00540565">
      <w:pPr>
        <w:numPr>
          <w:ilvl w:val="0"/>
          <w:numId w:val="58"/>
        </w:numPr>
        <w:spacing w:before="0" w:line="216" w:lineRule="auto"/>
        <w:ind w:left="357" w:hanging="357"/>
        <w:rPr>
          <w:lang w:val="ru-RU"/>
        </w:rPr>
      </w:pPr>
      <w:r w:rsidRPr="00495049">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540565" w:rsidRPr="00495049" w:rsidRDefault="00540565" w:rsidP="00540565">
      <w:pPr>
        <w:numPr>
          <w:ilvl w:val="0"/>
          <w:numId w:val="58"/>
        </w:numPr>
        <w:spacing w:before="0" w:line="216" w:lineRule="auto"/>
        <w:ind w:left="357" w:hanging="357"/>
        <w:rPr>
          <w:lang w:val="ru-RU"/>
        </w:rPr>
      </w:pPr>
      <w:r w:rsidRPr="00495049">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540565" w:rsidRPr="00495049" w:rsidRDefault="00540565" w:rsidP="00540565">
      <w:pPr>
        <w:numPr>
          <w:ilvl w:val="0"/>
          <w:numId w:val="58"/>
        </w:numPr>
        <w:spacing w:before="0" w:line="216" w:lineRule="auto"/>
        <w:ind w:left="357" w:hanging="357"/>
        <w:rPr>
          <w:lang w:val="ru-RU"/>
        </w:rPr>
      </w:pPr>
      <w:r w:rsidRPr="00495049">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540565" w:rsidRPr="00495049" w:rsidRDefault="00540565" w:rsidP="00540565">
      <w:pPr>
        <w:spacing w:before="0"/>
        <w:rPr>
          <w:b/>
          <w:u w:val="single"/>
        </w:rPr>
      </w:pPr>
      <w:r w:rsidRPr="00495049">
        <w:rPr>
          <w:b/>
          <w:u w:val="single"/>
        </w:rPr>
        <w:t>IV НЕПОШТОВАЊЕ ПРАВИЛА</w:t>
      </w:r>
    </w:p>
    <w:p w:rsidR="00540565" w:rsidRPr="00495049" w:rsidRDefault="00540565" w:rsidP="00540565">
      <w:pPr>
        <w:spacing w:before="0"/>
        <w:rPr>
          <w:lang w:val="sr-Cyrl-CS"/>
        </w:rPr>
      </w:pPr>
      <w:r w:rsidRPr="00495049">
        <w:rPr>
          <w:lang w:val="sr-Cyrl-CS"/>
        </w:rPr>
        <w:t>Служба БЗР и ЗОП ТЕНТ, док траје извођење уговорених радова, врши контролу примене ових правила.</w:t>
      </w:r>
    </w:p>
    <w:p w:rsidR="00540565" w:rsidRPr="00495049" w:rsidRDefault="00540565" w:rsidP="00540565">
      <w:pPr>
        <w:spacing w:before="0"/>
        <w:rPr>
          <w:lang w:val="sr-Cyrl-CS"/>
        </w:rPr>
      </w:pPr>
      <w:r w:rsidRPr="00495049">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540565" w:rsidRPr="00495049" w:rsidRDefault="00540565" w:rsidP="00540565">
      <w:pPr>
        <w:spacing w:before="0"/>
        <w:rPr>
          <w:lang w:val="sr-Cyrl-CS"/>
        </w:rPr>
      </w:pPr>
      <w:r w:rsidRPr="00495049">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540565" w:rsidRPr="00495049" w:rsidRDefault="00540565" w:rsidP="00540565">
      <w:pPr>
        <w:spacing w:before="0"/>
        <w:rPr>
          <w:lang w:val="sr-Cyrl-CS"/>
        </w:rPr>
      </w:pPr>
      <w:r w:rsidRPr="00495049">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540565" w:rsidRPr="00495049" w:rsidRDefault="00540565" w:rsidP="00540565">
      <w:pPr>
        <w:spacing w:before="0"/>
        <w:rPr>
          <w:lang w:val="sr-Cyrl-CS"/>
        </w:rPr>
      </w:pPr>
      <w:r w:rsidRPr="00495049">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540565" w:rsidRPr="00495049" w:rsidRDefault="00540565" w:rsidP="00540565">
      <w:pPr>
        <w:spacing w:before="0"/>
        <w:rPr>
          <w:lang w:val="sr-Cyrl-CS"/>
        </w:rPr>
      </w:pPr>
      <w:r w:rsidRPr="00495049">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540565" w:rsidRPr="00495049" w:rsidRDefault="00540565" w:rsidP="00540565">
      <w:pPr>
        <w:spacing w:before="0"/>
        <w:rPr>
          <w:lang w:val="sr-Cyrl-CS"/>
        </w:rPr>
      </w:pPr>
      <w:r w:rsidRPr="00495049">
        <w:rPr>
          <w:lang w:val="sr-Cyrl-CS"/>
        </w:rPr>
        <w:t>Руководилац одељења обезбеђења и одбране води евиденцију запослених извођача којима је забрањен приступ у објекте ТЕНТ.</w:t>
      </w:r>
    </w:p>
    <w:p w:rsidR="00540565" w:rsidRPr="00495049" w:rsidRDefault="00540565" w:rsidP="00540565">
      <w:pPr>
        <w:spacing w:before="0"/>
        <w:rPr>
          <w:b/>
          <w:u w:val="single"/>
        </w:rPr>
      </w:pPr>
      <w:r w:rsidRPr="00495049">
        <w:rPr>
          <w:b/>
          <w:u w:val="single"/>
          <w:lang w:val="sr-Latn-CS"/>
        </w:rPr>
        <w:t>V  САСТАНЦИ У ВЕЗИ БЕЗБЕДНОСТИ И ЗДРАВЉА НА РАДУ</w:t>
      </w:r>
    </w:p>
    <w:p w:rsidR="00540565" w:rsidRPr="00495049" w:rsidRDefault="00540565" w:rsidP="00540565">
      <w:pPr>
        <w:spacing w:before="0"/>
        <w:rPr>
          <w:b/>
          <w:u w:val="single"/>
          <w:lang w:val="sr-Latn-CS"/>
        </w:rPr>
      </w:pPr>
      <w:r w:rsidRPr="00495049">
        <w:rPr>
          <w:lang w:val="sr-Latn-CS"/>
        </w:rPr>
        <w:t>Прв</w:t>
      </w:r>
      <w:r w:rsidRPr="00495049">
        <w:rPr>
          <w:lang w:val="sr-Cyrl-CS"/>
        </w:rPr>
        <w:t>ом састанку за безбедност присуствују:</w:t>
      </w:r>
    </w:p>
    <w:p w:rsidR="00540565" w:rsidRPr="00495049" w:rsidRDefault="00540565" w:rsidP="00540565">
      <w:pPr>
        <w:numPr>
          <w:ilvl w:val="1"/>
          <w:numId w:val="57"/>
        </w:numPr>
        <w:tabs>
          <w:tab w:val="num" w:pos="1134"/>
        </w:tabs>
        <w:spacing w:before="0" w:line="216" w:lineRule="auto"/>
        <w:ind w:left="1134"/>
        <w:rPr>
          <w:lang w:val="sr-Cyrl-CS"/>
        </w:rPr>
      </w:pPr>
      <w:r w:rsidRPr="00495049">
        <w:rPr>
          <w:lang w:val="sr-Cyrl-CS"/>
        </w:rPr>
        <w:t>лице за безбедност и здравље у ТЕНТ,</w:t>
      </w:r>
    </w:p>
    <w:p w:rsidR="00540565" w:rsidRPr="00495049" w:rsidRDefault="00540565" w:rsidP="00540565">
      <w:pPr>
        <w:numPr>
          <w:ilvl w:val="1"/>
          <w:numId w:val="57"/>
        </w:numPr>
        <w:tabs>
          <w:tab w:val="num" w:pos="1134"/>
        </w:tabs>
        <w:spacing w:before="0" w:line="216" w:lineRule="auto"/>
        <w:ind w:left="1134"/>
        <w:rPr>
          <w:lang w:val="sr-Cyrl-CS"/>
        </w:rPr>
      </w:pPr>
      <w:r w:rsidRPr="00495049">
        <w:rPr>
          <w:lang w:val="sr-Cyrl-CS"/>
        </w:rPr>
        <w:t xml:space="preserve">инструктор БЗР и ЗОП из Службе за обуку кадрова. </w:t>
      </w:r>
    </w:p>
    <w:p w:rsidR="00540565" w:rsidRPr="00495049" w:rsidRDefault="00540565" w:rsidP="00540565">
      <w:pPr>
        <w:numPr>
          <w:ilvl w:val="1"/>
          <w:numId w:val="57"/>
        </w:numPr>
        <w:tabs>
          <w:tab w:val="num" w:pos="1134"/>
        </w:tabs>
        <w:spacing w:before="0" w:line="216" w:lineRule="auto"/>
        <w:ind w:left="1134"/>
        <w:rPr>
          <w:lang w:val="sr-Cyrl-CS"/>
        </w:rPr>
      </w:pPr>
      <w:r w:rsidRPr="00495049">
        <w:rPr>
          <w:lang w:val="sr-Cyrl-CS"/>
        </w:rPr>
        <w:t>надзорни орган,</w:t>
      </w:r>
    </w:p>
    <w:p w:rsidR="00540565" w:rsidRPr="00495049" w:rsidRDefault="00540565" w:rsidP="00540565">
      <w:pPr>
        <w:numPr>
          <w:ilvl w:val="1"/>
          <w:numId w:val="57"/>
        </w:numPr>
        <w:tabs>
          <w:tab w:val="num" w:pos="1134"/>
        </w:tabs>
        <w:spacing w:before="0" w:line="216" w:lineRule="auto"/>
        <w:ind w:left="1134"/>
        <w:rPr>
          <w:lang w:val="sr-Cyrl-CS"/>
        </w:rPr>
      </w:pPr>
      <w:r w:rsidRPr="00495049">
        <w:rPr>
          <w:lang w:val="sr-Cyrl-CS"/>
        </w:rPr>
        <w:t>одговорно лице извођача радова на градилишту и</w:t>
      </w:r>
    </w:p>
    <w:p w:rsidR="00540565" w:rsidRPr="00495049" w:rsidRDefault="00540565" w:rsidP="00540565">
      <w:pPr>
        <w:numPr>
          <w:ilvl w:val="1"/>
          <w:numId w:val="57"/>
        </w:numPr>
        <w:tabs>
          <w:tab w:val="num" w:pos="1134"/>
        </w:tabs>
        <w:spacing w:before="0" w:line="216" w:lineRule="auto"/>
        <w:ind w:left="1134"/>
        <w:rPr>
          <w:lang w:val="sr-Cyrl-CS"/>
        </w:rPr>
      </w:pPr>
      <w:r w:rsidRPr="00495049">
        <w:rPr>
          <w:lang w:val="sr-Cyrl-CS"/>
        </w:rPr>
        <w:t>одговорно лице за безбедност и здравље извођача радова.</w:t>
      </w:r>
    </w:p>
    <w:p w:rsidR="00540565" w:rsidRPr="00495049" w:rsidRDefault="00540565" w:rsidP="00540565">
      <w:pPr>
        <w:spacing w:before="0"/>
        <w:rPr>
          <w:lang w:val="sr-Latn-CS"/>
        </w:rPr>
      </w:pPr>
      <w:r w:rsidRPr="00495049">
        <w:rPr>
          <w:lang w:val="sr-Latn-CS"/>
        </w:rPr>
        <w:t xml:space="preserve">Садржај </w:t>
      </w:r>
      <w:r w:rsidRPr="00495049">
        <w:rPr>
          <w:lang w:val="ru-RU"/>
        </w:rPr>
        <w:t>првог</w:t>
      </w:r>
      <w:r w:rsidRPr="00495049">
        <w:rPr>
          <w:lang w:val="sr-Latn-CS"/>
        </w:rPr>
        <w:t xml:space="preserve"> састанка:</w:t>
      </w:r>
    </w:p>
    <w:p w:rsidR="00540565" w:rsidRPr="00495049" w:rsidRDefault="00540565" w:rsidP="00540565">
      <w:pPr>
        <w:numPr>
          <w:ilvl w:val="1"/>
          <w:numId w:val="57"/>
        </w:numPr>
        <w:tabs>
          <w:tab w:val="num" w:pos="1134"/>
        </w:tabs>
        <w:spacing w:before="0" w:line="216" w:lineRule="auto"/>
        <w:ind w:left="1134"/>
        <w:rPr>
          <w:lang w:val="ru-RU"/>
        </w:rPr>
      </w:pPr>
      <w:r w:rsidRPr="00495049">
        <w:rPr>
          <w:lang w:val="sr-Latn-CS"/>
        </w:rPr>
        <w:t>Одређивање радног простора (контејнери за смештај радника, материјала, санитарни чворови, и др.)</w:t>
      </w:r>
      <w:r w:rsidRPr="00495049">
        <w:rPr>
          <w:lang w:val="ru-RU"/>
        </w:rPr>
        <w:t>;</w:t>
      </w:r>
    </w:p>
    <w:p w:rsidR="00540565" w:rsidRPr="00495049" w:rsidRDefault="00540565" w:rsidP="00540565">
      <w:pPr>
        <w:numPr>
          <w:ilvl w:val="1"/>
          <w:numId w:val="57"/>
        </w:numPr>
        <w:tabs>
          <w:tab w:val="num" w:pos="1134"/>
        </w:tabs>
        <w:spacing w:before="0" w:line="216" w:lineRule="auto"/>
        <w:ind w:left="1134"/>
        <w:rPr>
          <w:lang w:val="ru-RU"/>
        </w:rPr>
      </w:pPr>
      <w:r w:rsidRPr="00495049">
        <w:rPr>
          <w:lang w:val="ru-RU"/>
        </w:rPr>
        <w:t xml:space="preserve">Упознавање са </w:t>
      </w:r>
      <w:r w:rsidRPr="00495049">
        <w:rPr>
          <w:lang w:val="sr-Cyrl-CS"/>
        </w:rPr>
        <w:t>опасностима и штетностима у термоенергетским постројењима и железничком саобраћају</w:t>
      </w:r>
      <w:r w:rsidRPr="00495049">
        <w:rPr>
          <w:b/>
          <w:i/>
          <w:lang w:val="sr-Cyrl-CS"/>
        </w:rPr>
        <w:t>;</w:t>
      </w:r>
    </w:p>
    <w:p w:rsidR="00540565" w:rsidRPr="00495049" w:rsidRDefault="00540565" w:rsidP="00540565">
      <w:pPr>
        <w:numPr>
          <w:ilvl w:val="1"/>
          <w:numId w:val="57"/>
        </w:numPr>
        <w:tabs>
          <w:tab w:val="num" w:pos="1134"/>
        </w:tabs>
        <w:spacing w:before="0" w:line="216" w:lineRule="auto"/>
        <w:ind w:left="1134"/>
        <w:rPr>
          <w:lang w:val="ru-RU"/>
        </w:rPr>
      </w:pPr>
      <w:r w:rsidRPr="00495049">
        <w:rPr>
          <w:lang w:val="sr-Latn-CS"/>
        </w:rPr>
        <w:t>Прва помоћ (телефонски бројеви, процедуре, и др.)</w:t>
      </w:r>
      <w:r w:rsidRPr="00495049">
        <w:rPr>
          <w:lang w:val="ru-RU"/>
        </w:rPr>
        <w:t>;</w:t>
      </w:r>
    </w:p>
    <w:p w:rsidR="00540565" w:rsidRPr="00495049" w:rsidRDefault="00540565" w:rsidP="00540565">
      <w:pPr>
        <w:numPr>
          <w:ilvl w:val="1"/>
          <w:numId w:val="57"/>
        </w:numPr>
        <w:tabs>
          <w:tab w:val="num" w:pos="1134"/>
        </w:tabs>
        <w:spacing w:before="0" w:line="216" w:lineRule="auto"/>
        <w:ind w:left="1134"/>
        <w:rPr>
          <w:lang w:val="ru-RU"/>
        </w:rPr>
      </w:pPr>
      <w:r w:rsidRPr="00495049">
        <w:rPr>
          <w:lang w:val="sr-Latn-CS"/>
        </w:rPr>
        <w:t>Противпожарна заштита (телефонски бројеви, процедуре, дозволе и др.), опасне материје (хемикалије, гас и горива)</w:t>
      </w:r>
      <w:r w:rsidRPr="00495049">
        <w:rPr>
          <w:lang w:val="sr-Cyrl-CS"/>
        </w:rPr>
        <w:t>, заштита животне средине</w:t>
      </w:r>
      <w:r w:rsidRPr="00495049">
        <w:rPr>
          <w:lang w:val="ru-RU"/>
        </w:rPr>
        <w:t>;</w:t>
      </w:r>
    </w:p>
    <w:p w:rsidR="00540565" w:rsidRPr="00495049" w:rsidRDefault="00540565" w:rsidP="00540565">
      <w:pPr>
        <w:numPr>
          <w:ilvl w:val="1"/>
          <w:numId w:val="57"/>
        </w:numPr>
        <w:tabs>
          <w:tab w:val="num" w:pos="1134"/>
        </w:tabs>
        <w:spacing w:before="0" w:line="216" w:lineRule="auto"/>
        <w:ind w:left="1134"/>
        <w:rPr>
          <w:lang w:val="ru-RU"/>
        </w:rPr>
      </w:pPr>
      <w:r w:rsidRPr="00495049">
        <w:rPr>
          <w:lang w:val="sr-Latn-CS"/>
        </w:rPr>
        <w:t>Лична</w:t>
      </w:r>
      <w:r w:rsidRPr="00495049">
        <w:rPr>
          <w:lang w:val="ru-RU"/>
        </w:rPr>
        <w:t xml:space="preserve"> и колективна</w:t>
      </w:r>
      <w:r w:rsidRPr="00495049">
        <w:rPr>
          <w:lang w:val="sr-Latn-CS"/>
        </w:rPr>
        <w:t xml:space="preserve"> заштитна опрема</w:t>
      </w:r>
      <w:r w:rsidRPr="00495049">
        <w:rPr>
          <w:lang w:val="ru-RU"/>
        </w:rPr>
        <w:t>;</w:t>
      </w:r>
    </w:p>
    <w:p w:rsidR="00540565" w:rsidRPr="00495049" w:rsidRDefault="00540565" w:rsidP="00540565">
      <w:pPr>
        <w:numPr>
          <w:ilvl w:val="1"/>
          <w:numId w:val="57"/>
        </w:numPr>
        <w:tabs>
          <w:tab w:val="num" w:pos="1134"/>
        </w:tabs>
        <w:spacing w:before="0" w:line="216" w:lineRule="auto"/>
        <w:ind w:left="1134"/>
        <w:rPr>
          <w:lang w:val="ru-RU"/>
        </w:rPr>
      </w:pPr>
      <w:r w:rsidRPr="00495049">
        <w:rPr>
          <w:lang w:val="sr-Latn-CS"/>
        </w:rPr>
        <w:t>Правила саобраћаја</w:t>
      </w:r>
      <w:r w:rsidRPr="00495049">
        <w:rPr>
          <w:lang w:val="ru-RU"/>
        </w:rPr>
        <w:t>;</w:t>
      </w:r>
    </w:p>
    <w:p w:rsidR="00540565" w:rsidRPr="00495049" w:rsidRDefault="00540565" w:rsidP="00540565">
      <w:pPr>
        <w:numPr>
          <w:ilvl w:val="1"/>
          <w:numId w:val="57"/>
        </w:numPr>
        <w:tabs>
          <w:tab w:val="num" w:pos="1134"/>
        </w:tabs>
        <w:spacing w:before="0" w:line="216" w:lineRule="auto"/>
        <w:ind w:left="1134"/>
        <w:rPr>
          <w:lang w:val="ru-RU"/>
        </w:rPr>
      </w:pPr>
      <w:r w:rsidRPr="00495049">
        <w:rPr>
          <w:lang w:val="ru-RU"/>
        </w:rPr>
        <w:t>Одржавање</w:t>
      </w:r>
      <w:r w:rsidRPr="00495049">
        <w:rPr>
          <w:lang w:val="sr-Latn-CS"/>
        </w:rPr>
        <w:t xml:space="preserve"> и чишћење </w:t>
      </w:r>
      <w:r w:rsidRPr="00495049">
        <w:rPr>
          <w:lang w:val="ru-RU"/>
        </w:rPr>
        <w:t>радног простора;</w:t>
      </w:r>
    </w:p>
    <w:p w:rsidR="00540565" w:rsidRPr="00495049" w:rsidRDefault="00540565" w:rsidP="00540565">
      <w:pPr>
        <w:numPr>
          <w:ilvl w:val="1"/>
          <w:numId w:val="57"/>
        </w:numPr>
        <w:tabs>
          <w:tab w:val="num" w:pos="1134"/>
        </w:tabs>
        <w:spacing w:before="0" w:line="216" w:lineRule="auto"/>
        <w:ind w:left="1134"/>
        <w:rPr>
          <w:lang w:val="ru-RU"/>
        </w:rPr>
      </w:pPr>
      <w:r w:rsidRPr="00495049">
        <w:rPr>
          <w:lang w:val="sr-Latn-CS"/>
        </w:rPr>
        <w:t>Имен</w:t>
      </w:r>
      <w:r w:rsidRPr="00495049">
        <w:rPr>
          <w:lang w:val="ru-RU"/>
        </w:rPr>
        <w:t xml:space="preserve">овање </w:t>
      </w:r>
      <w:r w:rsidRPr="00495049">
        <w:rPr>
          <w:lang w:val="sr-Latn-CS"/>
        </w:rPr>
        <w:t>одговор</w:t>
      </w:r>
      <w:r w:rsidRPr="00495049">
        <w:rPr>
          <w:lang w:val="ru-RU"/>
        </w:rPr>
        <w:t>них</w:t>
      </w:r>
      <w:r w:rsidRPr="00495049">
        <w:rPr>
          <w:lang w:val="sr-Latn-CS"/>
        </w:rPr>
        <w:t xml:space="preserve"> лица</w:t>
      </w:r>
      <w:r w:rsidRPr="00495049">
        <w:rPr>
          <w:lang w:val="ru-RU"/>
        </w:rPr>
        <w:t>;</w:t>
      </w:r>
    </w:p>
    <w:p w:rsidR="00540565" w:rsidRPr="00495049" w:rsidRDefault="00540565" w:rsidP="00540565">
      <w:pPr>
        <w:numPr>
          <w:ilvl w:val="1"/>
          <w:numId w:val="57"/>
        </w:numPr>
        <w:tabs>
          <w:tab w:val="num" w:pos="1134"/>
        </w:tabs>
        <w:spacing w:before="0" w:line="216" w:lineRule="auto"/>
        <w:ind w:left="1134"/>
        <w:rPr>
          <w:lang w:val="ru-RU"/>
        </w:rPr>
      </w:pPr>
      <w:r w:rsidRPr="00495049">
        <w:rPr>
          <w:lang w:val="ru-RU"/>
        </w:rPr>
        <w:t>Поступак у случају п</w:t>
      </w:r>
      <w:r w:rsidRPr="00495049">
        <w:rPr>
          <w:lang w:val="sr-Latn-CS"/>
        </w:rPr>
        <w:t>овреде на раду</w:t>
      </w:r>
      <w:r w:rsidRPr="00495049">
        <w:rPr>
          <w:lang w:val="ru-RU"/>
        </w:rPr>
        <w:t>;</w:t>
      </w:r>
    </w:p>
    <w:p w:rsidR="00540565" w:rsidRPr="00495049" w:rsidRDefault="00540565" w:rsidP="00540565">
      <w:pPr>
        <w:numPr>
          <w:ilvl w:val="1"/>
          <w:numId w:val="57"/>
        </w:numPr>
        <w:tabs>
          <w:tab w:val="num" w:pos="1134"/>
        </w:tabs>
        <w:spacing w:before="0" w:line="216" w:lineRule="auto"/>
        <w:ind w:left="1134"/>
        <w:rPr>
          <w:lang w:val="sr-Latn-CS"/>
        </w:rPr>
      </w:pPr>
      <w:r w:rsidRPr="00495049">
        <w:rPr>
          <w:lang w:val="sr-Latn-CS"/>
        </w:rPr>
        <w:t xml:space="preserve">Последице </w:t>
      </w:r>
      <w:r w:rsidRPr="00495049">
        <w:rPr>
          <w:lang w:val="ru-RU"/>
        </w:rPr>
        <w:t>непоштовања Правила безбедности на раду ТЕНТ и</w:t>
      </w:r>
    </w:p>
    <w:p w:rsidR="00540565" w:rsidRPr="00495049" w:rsidRDefault="00540565" w:rsidP="00540565">
      <w:pPr>
        <w:numPr>
          <w:ilvl w:val="1"/>
          <w:numId w:val="57"/>
        </w:numPr>
        <w:tabs>
          <w:tab w:val="num" w:pos="1134"/>
        </w:tabs>
        <w:spacing w:before="0" w:line="216" w:lineRule="auto"/>
        <w:ind w:left="1134"/>
        <w:rPr>
          <w:lang w:val="sr-Latn-CS"/>
        </w:rPr>
      </w:pPr>
      <w:r w:rsidRPr="00495049">
        <w:rPr>
          <w:lang w:val="ru-RU"/>
        </w:rPr>
        <w:t>План заједничких мера</w:t>
      </w:r>
    </w:p>
    <w:p w:rsidR="00540565" w:rsidRPr="00495049" w:rsidRDefault="00540565" w:rsidP="00540565">
      <w:pPr>
        <w:spacing w:before="0"/>
        <w:rPr>
          <w:lang w:val="sr-Latn-CS"/>
        </w:rPr>
      </w:pPr>
      <w:r w:rsidRPr="00495049">
        <w:rPr>
          <w:lang w:val="sr-Latn-CS"/>
        </w:rPr>
        <w:t>Редовни састанци (једном недељно) одржава</w:t>
      </w:r>
      <w:r w:rsidRPr="00495049">
        <w:rPr>
          <w:lang w:val="sr-Cyrl-CS"/>
        </w:rPr>
        <w:t>ју</w:t>
      </w:r>
      <w:r w:rsidRPr="00495049">
        <w:rPr>
          <w:lang w:val="sr-Latn-CS"/>
        </w:rPr>
        <w:t xml:space="preserve"> се са сваким извођачем посебно или са свим извођачима заједно. Састанак води </w:t>
      </w:r>
      <w:r w:rsidRPr="00495049">
        <w:rPr>
          <w:lang w:val="sr-Cyrl-CS"/>
        </w:rPr>
        <w:t>надзорни орган -</w:t>
      </w:r>
      <w:r w:rsidRPr="00495049">
        <w:rPr>
          <w:lang w:val="sr-Latn-CS"/>
        </w:rPr>
        <w:t xml:space="preserve"> вођа пројекта и одговорно лице за безбедност </w:t>
      </w:r>
      <w:r w:rsidRPr="00495049">
        <w:rPr>
          <w:lang w:val="sr-Cyrl-CS"/>
        </w:rPr>
        <w:t>ТЕНТ.</w:t>
      </w:r>
    </w:p>
    <w:p w:rsidR="00540565" w:rsidRPr="00495049" w:rsidRDefault="00540565" w:rsidP="00540565">
      <w:pPr>
        <w:spacing w:before="0"/>
        <w:rPr>
          <w:lang w:val="sr-Latn-CS"/>
        </w:rPr>
      </w:pPr>
      <w:r w:rsidRPr="00495049">
        <w:rPr>
          <w:lang w:val="sr-Latn-CS"/>
        </w:rPr>
        <w:lastRenderedPageBreak/>
        <w:t>Садржај</w:t>
      </w:r>
      <w:r w:rsidRPr="00495049">
        <w:rPr>
          <w:lang w:val="ru-RU"/>
        </w:rPr>
        <w:t xml:space="preserve"> редовног</w:t>
      </w:r>
      <w:r w:rsidRPr="00495049">
        <w:rPr>
          <w:lang w:val="sr-Latn-CS"/>
        </w:rPr>
        <w:t xml:space="preserve"> састанка:</w:t>
      </w:r>
    </w:p>
    <w:p w:rsidR="00540565" w:rsidRPr="00495049" w:rsidRDefault="00540565" w:rsidP="00540565">
      <w:pPr>
        <w:numPr>
          <w:ilvl w:val="1"/>
          <w:numId w:val="57"/>
        </w:numPr>
        <w:tabs>
          <w:tab w:val="num" w:pos="1134"/>
          <w:tab w:val="left" w:pos="7005"/>
        </w:tabs>
        <w:spacing w:before="0" w:line="216" w:lineRule="auto"/>
        <w:ind w:left="1134"/>
        <w:rPr>
          <w:lang w:val="ru-RU"/>
        </w:rPr>
      </w:pPr>
      <w:r w:rsidRPr="00495049">
        <w:rPr>
          <w:lang w:val="ru-RU"/>
        </w:rPr>
        <w:t xml:space="preserve">Стање </w:t>
      </w:r>
      <w:r w:rsidRPr="00495049">
        <w:rPr>
          <w:lang w:val="sr-Latn-CS"/>
        </w:rPr>
        <w:t>радног и складишног простора</w:t>
      </w:r>
      <w:r w:rsidRPr="00495049">
        <w:rPr>
          <w:lang w:val="ru-RU"/>
        </w:rPr>
        <w:t>;</w:t>
      </w:r>
    </w:p>
    <w:p w:rsidR="00540565" w:rsidRPr="00495049" w:rsidRDefault="00540565" w:rsidP="00540565">
      <w:pPr>
        <w:numPr>
          <w:ilvl w:val="1"/>
          <w:numId w:val="57"/>
        </w:numPr>
        <w:tabs>
          <w:tab w:val="num" w:pos="1134"/>
          <w:tab w:val="left" w:pos="7005"/>
        </w:tabs>
        <w:spacing w:before="0" w:line="216" w:lineRule="auto"/>
        <w:ind w:left="1134"/>
        <w:rPr>
          <w:lang w:val="ru-RU"/>
        </w:rPr>
      </w:pPr>
      <w:r w:rsidRPr="00495049">
        <w:rPr>
          <w:lang w:val="ru-RU"/>
        </w:rPr>
        <w:t>Стање</w:t>
      </w:r>
      <w:r w:rsidRPr="00495049">
        <w:rPr>
          <w:lang w:val="sr-Latn-CS"/>
        </w:rPr>
        <w:t xml:space="preserve"> противпожаре заштите, опасних материја (хемикалије, гас, горива)</w:t>
      </w:r>
      <w:r w:rsidRPr="00495049">
        <w:rPr>
          <w:lang w:val="ru-RU"/>
        </w:rPr>
        <w:t>;</w:t>
      </w:r>
    </w:p>
    <w:p w:rsidR="00540565" w:rsidRPr="00495049" w:rsidRDefault="00540565" w:rsidP="00540565">
      <w:pPr>
        <w:numPr>
          <w:ilvl w:val="1"/>
          <w:numId w:val="57"/>
        </w:numPr>
        <w:tabs>
          <w:tab w:val="num" w:pos="1134"/>
          <w:tab w:val="left" w:pos="7005"/>
        </w:tabs>
        <w:spacing w:before="0" w:line="216" w:lineRule="auto"/>
        <w:ind w:left="1134"/>
        <w:rPr>
          <w:lang w:val="ru-RU"/>
        </w:rPr>
      </w:pPr>
      <w:r w:rsidRPr="00495049">
        <w:rPr>
          <w:lang w:val="ru-RU"/>
        </w:rPr>
        <w:t>Коришћење л</w:t>
      </w:r>
      <w:r w:rsidRPr="00495049">
        <w:rPr>
          <w:lang w:val="sr-Latn-CS"/>
        </w:rPr>
        <w:t xml:space="preserve">ичне </w:t>
      </w:r>
      <w:r w:rsidRPr="00495049">
        <w:rPr>
          <w:lang w:val="ru-RU"/>
        </w:rPr>
        <w:t>и колективне</w:t>
      </w:r>
      <w:r w:rsidRPr="00495049">
        <w:rPr>
          <w:lang w:val="sr-Latn-CS"/>
        </w:rPr>
        <w:t xml:space="preserve"> заштитне опреме</w:t>
      </w:r>
      <w:r w:rsidRPr="00495049">
        <w:rPr>
          <w:lang w:val="ru-RU"/>
        </w:rPr>
        <w:t>;</w:t>
      </w:r>
    </w:p>
    <w:p w:rsidR="00540565" w:rsidRPr="00495049" w:rsidRDefault="00540565" w:rsidP="00540565">
      <w:pPr>
        <w:numPr>
          <w:ilvl w:val="1"/>
          <w:numId w:val="57"/>
        </w:numPr>
        <w:tabs>
          <w:tab w:val="num" w:pos="1134"/>
          <w:tab w:val="left" w:pos="7005"/>
        </w:tabs>
        <w:spacing w:before="0" w:line="216" w:lineRule="auto"/>
        <w:ind w:left="1134"/>
        <w:rPr>
          <w:lang w:val="ru-RU"/>
        </w:rPr>
      </w:pPr>
      <w:r w:rsidRPr="00495049">
        <w:rPr>
          <w:lang w:val="ru-RU"/>
        </w:rPr>
        <w:t>Поштовање п</w:t>
      </w:r>
      <w:r w:rsidRPr="00495049">
        <w:rPr>
          <w:lang w:val="sr-Latn-CS"/>
        </w:rPr>
        <w:t>равила саобраћаја</w:t>
      </w:r>
      <w:r w:rsidRPr="00495049">
        <w:rPr>
          <w:lang w:val="ru-RU"/>
        </w:rPr>
        <w:t>;</w:t>
      </w:r>
    </w:p>
    <w:p w:rsidR="00540565" w:rsidRPr="00495049" w:rsidRDefault="00540565" w:rsidP="00540565">
      <w:pPr>
        <w:numPr>
          <w:ilvl w:val="1"/>
          <w:numId w:val="57"/>
        </w:numPr>
        <w:tabs>
          <w:tab w:val="num" w:pos="1134"/>
          <w:tab w:val="left" w:pos="7005"/>
        </w:tabs>
        <w:spacing w:before="0" w:line="216" w:lineRule="auto"/>
        <w:ind w:left="1134"/>
        <w:rPr>
          <w:lang w:val="ru-RU"/>
        </w:rPr>
      </w:pPr>
      <w:r w:rsidRPr="00495049">
        <w:rPr>
          <w:lang w:val="sr-Latn-CS"/>
        </w:rPr>
        <w:t>Процене ризика од повреда</w:t>
      </w:r>
      <w:r w:rsidRPr="00495049">
        <w:rPr>
          <w:lang w:val="ru-RU"/>
        </w:rPr>
        <w:t xml:space="preserve"> и</w:t>
      </w:r>
    </w:p>
    <w:p w:rsidR="00540565" w:rsidRPr="00495049" w:rsidRDefault="00540565" w:rsidP="00540565">
      <w:pPr>
        <w:numPr>
          <w:ilvl w:val="1"/>
          <w:numId w:val="57"/>
        </w:numPr>
        <w:tabs>
          <w:tab w:val="num" w:pos="1134"/>
          <w:tab w:val="left" w:pos="7005"/>
        </w:tabs>
        <w:spacing w:before="0" w:line="216" w:lineRule="auto"/>
        <w:ind w:left="1134"/>
        <w:rPr>
          <w:lang w:val="sr-Latn-CS"/>
        </w:rPr>
      </w:pPr>
      <w:r w:rsidRPr="00495049">
        <w:rPr>
          <w:lang w:val="sr-Latn-CS"/>
        </w:rPr>
        <w:t>Могућност побољшања безбедности</w:t>
      </w:r>
      <w:r w:rsidRPr="00495049">
        <w:rPr>
          <w:lang w:val="ru-RU"/>
        </w:rPr>
        <w:t xml:space="preserve"> и здравља на</w:t>
      </w:r>
      <w:r w:rsidRPr="00495049">
        <w:rPr>
          <w:lang w:val="sr-Latn-CS"/>
        </w:rPr>
        <w:t xml:space="preserve"> рад</w:t>
      </w:r>
      <w:r w:rsidRPr="00495049">
        <w:rPr>
          <w:lang w:val="ru-RU"/>
        </w:rPr>
        <w:t>у</w:t>
      </w:r>
      <w:r w:rsidRPr="00495049">
        <w:rPr>
          <w:lang w:val="sr-Latn-CS"/>
        </w:rPr>
        <w:t>.</w:t>
      </w:r>
    </w:p>
    <w:p w:rsidR="00DB64EA" w:rsidRDefault="00DB64EA" w:rsidP="00DB64EA">
      <w:pPr>
        <w:pStyle w:val="KDParagraf"/>
        <w:spacing w:before="0"/>
        <w:rPr>
          <w:rFonts w:cs="Arial"/>
        </w:rPr>
      </w:pPr>
    </w:p>
    <w:p w:rsidR="00DB64EA" w:rsidRDefault="00DB64EA" w:rsidP="00DB64EA">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Default="004D2983"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Pr="00DB64EA" w:rsidRDefault="00DB64EA"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540565" w:rsidRDefault="00540565">
      <w:pPr>
        <w:spacing w:before="0"/>
        <w:jc w:val="left"/>
        <w:rPr>
          <w:rFonts w:cs="Arial"/>
          <w:b/>
          <w:lang w:val="sr-Cyrl-CS"/>
        </w:rPr>
      </w:pPr>
      <w:r>
        <w:rPr>
          <w:rFonts w:cs="Arial"/>
          <w:b/>
          <w:lang w:val="sr-Cyrl-CS"/>
        </w:rPr>
        <w:br w:type="page"/>
      </w:r>
    </w:p>
    <w:p w:rsidR="001D38D8" w:rsidRPr="008377FF" w:rsidRDefault="001D38D8" w:rsidP="001D38D8">
      <w:pPr>
        <w:spacing w:before="0"/>
        <w:jc w:val="center"/>
        <w:rPr>
          <w:rFonts w:cs="Arial"/>
          <w:b/>
          <w:lang w:val="sr-Cyrl-CS"/>
        </w:rPr>
      </w:pPr>
      <w:r w:rsidRPr="008377FF">
        <w:rPr>
          <w:rFonts w:cs="Arial"/>
          <w:b/>
          <w:lang w:val="sr-Cyrl-CS"/>
        </w:rPr>
        <w:lastRenderedPageBreak/>
        <w:t>ПРИЛОГ бр.</w:t>
      </w:r>
      <w:r w:rsidR="00540565">
        <w:rPr>
          <w:rFonts w:cs="Arial"/>
          <w:b/>
          <w:lang w:val="sr-Cyrl-CS"/>
        </w:rPr>
        <w:t xml:space="preserve"> 3.</w:t>
      </w:r>
    </w:p>
    <w:p w:rsidR="001D38D8" w:rsidRPr="008377FF" w:rsidRDefault="001D38D8" w:rsidP="001D38D8">
      <w:pPr>
        <w:spacing w:before="0"/>
        <w:jc w:val="center"/>
        <w:rPr>
          <w:rFonts w:cs="Arial"/>
          <w:b/>
          <w:lang w:val="sr-Cyrl-CS"/>
        </w:rPr>
      </w:pPr>
    </w:p>
    <w:p w:rsidR="001D38D8" w:rsidRPr="008377FF" w:rsidRDefault="001D38D8" w:rsidP="001D38D8">
      <w:pPr>
        <w:spacing w:before="0"/>
        <w:jc w:val="center"/>
        <w:rPr>
          <w:rFonts w:cs="Arial"/>
          <w:lang w:val="ru-RU"/>
        </w:rPr>
      </w:pPr>
      <w:r w:rsidRPr="008377FF">
        <w:rPr>
          <w:rFonts w:cs="Arial"/>
          <w:b/>
          <w:lang w:val="sr-Cyrl-CS"/>
        </w:rPr>
        <w:t>ЗАПИСНИК О ИЗВЕДЕНИМ РАДОВИМА</w:t>
      </w:r>
    </w:p>
    <w:p w:rsidR="001D38D8" w:rsidRPr="008377FF" w:rsidRDefault="001D38D8" w:rsidP="001D38D8">
      <w:pPr>
        <w:spacing w:before="0"/>
        <w:jc w:val="left"/>
        <w:rPr>
          <w:rFonts w:cs="Arial"/>
          <w:lang w:val="ru-RU"/>
        </w:rPr>
      </w:pPr>
    </w:p>
    <w:p w:rsidR="001D38D8" w:rsidRPr="008377FF" w:rsidRDefault="001D38D8" w:rsidP="00707C8B">
      <w:pPr>
        <w:spacing w:before="0"/>
        <w:rPr>
          <w:rFonts w:cs="Arial"/>
          <w:lang w:val="ru-RU"/>
        </w:rPr>
      </w:pPr>
      <w:r w:rsidRPr="008377FF">
        <w:rPr>
          <w:rFonts w:cs="Arial"/>
          <w:lang w:val="ru-RU"/>
        </w:rPr>
        <w:t>Датум___________</w:t>
      </w:r>
    </w:p>
    <w:p w:rsidR="001D38D8" w:rsidRDefault="001D38D8" w:rsidP="001D38D8">
      <w:pPr>
        <w:spacing w:before="0"/>
        <w:ind w:left="1440" w:firstLine="720"/>
        <w:jc w:val="left"/>
        <w:rPr>
          <w:rFonts w:cs="Arial"/>
          <w:lang w:val="ru-RU"/>
        </w:rPr>
      </w:pPr>
    </w:p>
    <w:p w:rsidR="00707C8B" w:rsidRPr="008377FF" w:rsidRDefault="00707C8B" w:rsidP="001D38D8">
      <w:pPr>
        <w:spacing w:before="0"/>
        <w:ind w:left="1440" w:firstLine="720"/>
        <w:jc w:val="left"/>
        <w:rPr>
          <w:rFonts w:cs="Arial"/>
          <w:lang w:val="ru-RU"/>
        </w:rPr>
      </w:pPr>
    </w:p>
    <w:p w:rsidR="001D38D8" w:rsidRPr="008377FF" w:rsidRDefault="001D38D8" w:rsidP="001D38D8">
      <w:pPr>
        <w:spacing w:before="0"/>
        <w:jc w:val="left"/>
        <w:rPr>
          <w:rFonts w:cs="Arial"/>
          <w:lang w:val="ru-RU"/>
        </w:rPr>
      </w:pPr>
      <w:r w:rsidRPr="008377FF">
        <w:rPr>
          <w:rFonts w:cs="Arial"/>
        </w:rPr>
        <w:t>ИЗВОЂАЧ РАДОВА</w:t>
      </w:r>
      <w:r w:rsidRPr="008377FF">
        <w:rPr>
          <w:rFonts w:cs="Arial"/>
          <w:lang w:val="ru-RU"/>
        </w:rPr>
        <w:tab/>
      </w:r>
      <w:r w:rsidRPr="008377FF">
        <w:rPr>
          <w:rFonts w:cs="Arial"/>
          <w:lang w:val="ru-RU"/>
        </w:rPr>
        <w:tab/>
      </w:r>
      <w:r w:rsidRPr="008377FF">
        <w:rPr>
          <w:rFonts w:cs="Arial"/>
          <w:lang w:val="ru-RU"/>
        </w:rPr>
        <w:tab/>
        <w:t xml:space="preserve">                           </w:t>
      </w:r>
      <w:r w:rsidR="00707C8B">
        <w:rPr>
          <w:rFonts w:cs="Arial"/>
          <w:lang w:val="ru-RU"/>
        </w:rPr>
        <w:t xml:space="preserve">        </w:t>
      </w:r>
      <w:r w:rsidRPr="008377FF">
        <w:rPr>
          <w:rFonts w:cs="Arial"/>
          <w:lang w:val="ru-RU"/>
        </w:rPr>
        <w:t xml:space="preserve">  НАРУЧИЛАЦ:</w:t>
      </w:r>
    </w:p>
    <w:p w:rsidR="001D38D8" w:rsidRPr="008377FF" w:rsidRDefault="001D38D8" w:rsidP="001D38D8">
      <w:pPr>
        <w:spacing w:before="0"/>
        <w:jc w:val="left"/>
        <w:rPr>
          <w:rFonts w:cs="Arial"/>
          <w:lang w:val="ru-RU"/>
        </w:rPr>
      </w:pPr>
      <w:r w:rsidRPr="008377FF">
        <w:rPr>
          <w:rFonts w:cs="Arial"/>
          <w:lang w:val="ru-RU"/>
        </w:rPr>
        <w:t>___________________________                                 ____________________________</w:t>
      </w:r>
    </w:p>
    <w:p w:rsidR="001D38D8" w:rsidRPr="00707C8B" w:rsidRDefault="001D38D8" w:rsidP="001D38D8">
      <w:pPr>
        <w:spacing w:before="0"/>
        <w:jc w:val="left"/>
        <w:rPr>
          <w:rFonts w:cs="Arial"/>
          <w:color w:val="FF0000"/>
        </w:rPr>
      </w:pPr>
      <w:r w:rsidRPr="00707C8B">
        <w:rPr>
          <w:rFonts w:cs="Arial"/>
          <w:color w:val="FF0000"/>
          <w:lang w:val="ru-RU"/>
        </w:rPr>
        <w:t xml:space="preserve">(Назив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(Назив организационог дела </w:t>
      </w:r>
      <w:r w:rsidRPr="00707C8B">
        <w:rPr>
          <w:rFonts w:cs="Arial"/>
          <w:color w:val="FF0000"/>
        </w:rPr>
        <w:t>ЈП ЕПС)</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___________________________    </w:t>
      </w:r>
      <w:r w:rsidRPr="008377FF">
        <w:rPr>
          <w:rFonts w:cs="Arial"/>
          <w:lang w:val="ru-RU"/>
        </w:rPr>
        <w:tab/>
      </w:r>
      <w:r w:rsidRPr="008377FF">
        <w:rPr>
          <w:rFonts w:cs="Arial"/>
          <w:lang w:val="ru-RU"/>
        </w:rPr>
        <w:tab/>
      </w:r>
      <w:r w:rsidRPr="008377FF">
        <w:rPr>
          <w:rFonts w:cs="Arial"/>
          <w:lang w:val="ru-RU"/>
        </w:rPr>
        <w:tab/>
        <w:t>_____________________________</w:t>
      </w:r>
    </w:p>
    <w:p w:rsidR="001D38D8" w:rsidRPr="00707C8B" w:rsidRDefault="001D38D8" w:rsidP="001D38D8">
      <w:pPr>
        <w:spacing w:before="0"/>
        <w:jc w:val="left"/>
        <w:rPr>
          <w:rFonts w:cs="Arial"/>
          <w:color w:val="FF0000"/>
          <w:lang w:val="ru-RU"/>
        </w:rPr>
      </w:pPr>
      <w:r w:rsidRPr="008377FF">
        <w:rPr>
          <w:rFonts w:cs="Arial"/>
          <w:lang w:val="ru-RU"/>
        </w:rPr>
        <w:t xml:space="preserve">   </w:t>
      </w:r>
      <w:r w:rsidRPr="00707C8B">
        <w:rPr>
          <w:rFonts w:cs="Arial"/>
          <w:color w:val="FF0000"/>
          <w:lang w:val="ru-RU"/>
        </w:rPr>
        <w:t xml:space="preserve">(Адреса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(Адреса организационог дела </w:t>
      </w:r>
      <w:r w:rsidRPr="00707C8B">
        <w:rPr>
          <w:rFonts w:cs="Arial"/>
          <w:color w:val="FF0000"/>
        </w:rPr>
        <w:t>ЈП ЕПС</w:t>
      </w:r>
      <w:r w:rsidRPr="00707C8B">
        <w:rPr>
          <w:rFonts w:cs="Arial"/>
          <w:color w:val="FF0000"/>
          <w:lang w:val="ru-RU"/>
        </w:rPr>
        <w:t>)</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rPr>
      </w:pPr>
      <w:r w:rsidRPr="008377FF">
        <w:rPr>
          <w:rFonts w:cs="Arial"/>
          <w:lang w:val="ru-RU"/>
        </w:rPr>
        <w:t>Број Уговора/Датум:      __________________________________________</w:t>
      </w:r>
    </w:p>
    <w:p w:rsidR="001D38D8" w:rsidRPr="008377FF" w:rsidRDefault="001D38D8" w:rsidP="001D38D8">
      <w:pPr>
        <w:spacing w:before="0"/>
        <w:jc w:val="left"/>
        <w:rPr>
          <w:rFonts w:cs="Arial"/>
          <w:lang w:val="ru-RU"/>
        </w:rPr>
      </w:pPr>
      <w:r w:rsidRPr="008377FF">
        <w:rPr>
          <w:rFonts w:cs="Arial"/>
          <w:lang w:val="ru-RU"/>
        </w:rPr>
        <w:t>Уговорена вредност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Плаћено по уговору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Преостало за плаћање по уговору (без ПДВ-а):______________________</w:t>
      </w:r>
    </w:p>
    <w:p w:rsidR="001D38D8" w:rsidRPr="008377FF" w:rsidRDefault="001D38D8" w:rsidP="001D38D8">
      <w:pPr>
        <w:spacing w:before="0"/>
        <w:jc w:val="left"/>
        <w:rPr>
          <w:rFonts w:cs="Arial"/>
          <w:lang w:val="ru-RU"/>
        </w:rPr>
      </w:pPr>
      <w:r w:rsidRPr="008377FF">
        <w:rPr>
          <w:rFonts w:cs="Arial"/>
          <w:lang w:val="ru-RU"/>
        </w:rPr>
        <w:t xml:space="preserve">Број </w:t>
      </w:r>
      <w:r w:rsidRPr="008377FF">
        <w:rPr>
          <w:rFonts w:cs="Arial"/>
          <w:color w:val="5B9BD5"/>
          <w:lang w:val="ru-RU"/>
        </w:rPr>
        <w:t xml:space="preserve">налога за набавку </w:t>
      </w:r>
      <w:r w:rsidRPr="008377FF">
        <w:rPr>
          <w:rFonts w:cs="Arial"/>
          <w:lang w:val="ru-RU"/>
        </w:rPr>
        <w:t>(НЗН):  ________________________</w:t>
      </w:r>
    </w:p>
    <w:p w:rsidR="001D38D8" w:rsidRPr="008377FF" w:rsidRDefault="001D38D8" w:rsidP="001D38D8">
      <w:pPr>
        <w:spacing w:before="0"/>
        <w:jc w:val="left"/>
        <w:rPr>
          <w:rFonts w:cs="Arial"/>
          <w:lang w:val="ru-RU"/>
        </w:rPr>
      </w:pPr>
      <w:r w:rsidRPr="008377FF">
        <w:rPr>
          <w:rFonts w:cs="Arial"/>
          <w:lang w:val="ru-RU"/>
        </w:rPr>
        <w:t xml:space="preserve">Место извођења радова/ Место трошка </w:t>
      </w:r>
      <w:r w:rsidRPr="00707C8B">
        <w:rPr>
          <w:rFonts w:cs="Arial"/>
          <w:color w:val="FF0000"/>
          <w:vertAlign w:val="superscript"/>
          <w:lang w:val="ru-RU"/>
        </w:rPr>
        <w:t>1</w:t>
      </w:r>
      <w:r w:rsidRPr="008377FF">
        <w:rPr>
          <w:rFonts w:cs="Arial"/>
          <w:lang w:val="ru-RU"/>
        </w:rPr>
        <w:t>:  __________________________</w:t>
      </w:r>
    </w:p>
    <w:p w:rsidR="001D38D8" w:rsidRPr="008377FF" w:rsidRDefault="001D38D8" w:rsidP="001D38D8">
      <w:pPr>
        <w:spacing w:before="0"/>
        <w:jc w:val="left"/>
        <w:rPr>
          <w:rFonts w:cs="Arial"/>
          <w:lang w:val="ru-RU"/>
        </w:rPr>
      </w:pPr>
      <w:r w:rsidRPr="008377FF">
        <w:rPr>
          <w:rFonts w:cs="Arial"/>
          <w:lang w:val="ru-RU"/>
        </w:rPr>
        <w:t>Објекат: ______________________________________________________</w:t>
      </w:r>
    </w:p>
    <w:p w:rsidR="001D38D8" w:rsidRPr="008377FF" w:rsidRDefault="001D38D8" w:rsidP="001D38D8">
      <w:pPr>
        <w:spacing w:before="0"/>
        <w:jc w:val="left"/>
        <w:rPr>
          <w:rFonts w:cs="Arial"/>
          <w:lang w:val="ru-RU"/>
        </w:rPr>
      </w:pPr>
    </w:p>
    <w:p w:rsidR="001D38D8" w:rsidRPr="008377FF" w:rsidRDefault="001D38D8" w:rsidP="001D38D8">
      <w:pPr>
        <w:spacing w:before="0"/>
        <w:ind w:left="426"/>
        <w:jc w:val="left"/>
        <w:rPr>
          <w:rFonts w:cs="Arial"/>
          <w:b/>
          <w:lang w:val="ru-RU"/>
        </w:rPr>
      </w:pPr>
    </w:p>
    <w:p w:rsidR="001D38D8" w:rsidRPr="008377FF" w:rsidRDefault="001D38D8" w:rsidP="001D38D8">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rsidR="001D38D8" w:rsidRPr="008377FF" w:rsidRDefault="001D38D8" w:rsidP="001D38D8">
      <w:pPr>
        <w:spacing w:before="0"/>
        <w:rPr>
          <w:rFonts w:cs="Arial"/>
          <w:lang w:val="ru-RU"/>
        </w:rPr>
      </w:pPr>
    </w:p>
    <w:tbl>
      <w:tblPr>
        <w:tblW w:w="0" w:type="auto"/>
        <w:tblLook w:val="04A0" w:firstRow="1" w:lastRow="0" w:firstColumn="1" w:lastColumn="0" w:noHBand="0" w:noVBand="1"/>
      </w:tblPr>
      <w:tblGrid>
        <w:gridCol w:w="8165"/>
        <w:gridCol w:w="1080"/>
      </w:tblGrid>
      <w:tr w:rsidR="001D38D8" w:rsidRPr="008377FF" w:rsidTr="00831ED8">
        <w:tc>
          <w:tcPr>
            <w:tcW w:w="8204" w:type="dxa"/>
            <w:tcBorders>
              <w:bottom w:val="single" w:sz="4" w:space="0" w:color="auto"/>
            </w:tcBorders>
            <w:vAlign w:val="center"/>
          </w:tcPr>
          <w:p w:rsidR="001D38D8" w:rsidRPr="008377FF" w:rsidRDefault="001D38D8" w:rsidP="001D38D8">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rsidR="001D38D8" w:rsidRPr="008377FF" w:rsidRDefault="001D38D8" w:rsidP="001D38D8">
            <w:pPr>
              <w:spacing w:before="0"/>
              <w:jc w:val="left"/>
              <w:rPr>
                <w:rFonts w:cs="Arial"/>
                <w:color w:val="00B0F0"/>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xml:space="preserve">Предмет уговора </w:t>
            </w:r>
            <w:r w:rsidRPr="008377FF">
              <w:rPr>
                <w:rFonts w:cs="Arial"/>
                <w:color w:val="5B9BD5"/>
                <w:lang w:val="sr-Cyrl-CS"/>
              </w:rPr>
              <w:t>(радови</w:t>
            </w:r>
            <w:r w:rsidRPr="008377FF">
              <w:rPr>
                <w:rFonts w:cs="Arial"/>
                <w:lang w:val="sr-Cyrl-CS"/>
              </w:rPr>
              <w:t>) одговара траженим техничким карактеристикама.</w:t>
            </w:r>
          </w:p>
        </w:tc>
        <w:tc>
          <w:tcPr>
            <w:tcW w:w="1084" w:type="dxa"/>
            <w:tcBorders>
              <w:bottom w:val="single" w:sz="4" w:space="0" w:color="auto"/>
            </w:tcBorders>
            <w:vAlign w:val="center"/>
          </w:tcPr>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r w:rsidR="001D38D8" w:rsidRPr="008377FF" w:rsidTr="00831ED8">
        <w:tc>
          <w:tcPr>
            <w:tcW w:w="8204" w:type="dxa"/>
            <w:tcBorders>
              <w:top w:val="single" w:sz="4" w:space="0" w:color="auto"/>
              <w:bottom w:val="single" w:sz="4" w:space="0" w:color="auto"/>
            </w:tcBorders>
            <w:vAlign w:val="center"/>
          </w:tcPr>
          <w:p w:rsidR="001D38D8" w:rsidRPr="008377FF" w:rsidRDefault="001D38D8" w:rsidP="001D38D8">
            <w:pPr>
              <w:spacing w:before="0"/>
              <w:jc w:val="left"/>
              <w:rPr>
                <w:rFonts w:cs="Arial"/>
                <w:color w:val="5B9BD5"/>
                <w:lang w:val="sr-Cyrl-CS"/>
              </w:rPr>
            </w:pPr>
            <w:r w:rsidRPr="008377F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bl>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Укупан број позиција из спецификације:                            Број улаза:</w:t>
      </w:r>
    </w:p>
    <w:p w:rsidR="001D38D8" w:rsidRPr="008377FF" w:rsidRDefault="001D38D8" w:rsidP="001D38D8">
      <w:pPr>
        <w:spacing w:before="0"/>
        <w:rPr>
          <w:rFonts w:cs="Arial"/>
          <w:lang w:val="sr-Cyrl-CS"/>
        </w:rPr>
      </w:pPr>
      <w:r w:rsidRPr="008377FF">
        <w:rPr>
          <w:rFonts w:cs="Arial"/>
          <w:lang w:val="sr-Cyrl-CS"/>
        </w:rPr>
        <w:t>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jc w:val="center"/>
        <w:rPr>
          <w:rFonts w:cs="Arial"/>
          <w:lang w:val="sr-Cyrl-CS"/>
        </w:rPr>
      </w:pPr>
    </w:p>
    <w:p w:rsidR="001D38D8" w:rsidRPr="008377FF" w:rsidRDefault="001D38D8" w:rsidP="00707C8B">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sidR="00707C8B">
        <w:rPr>
          <w:rFonts w:cs="Arial"/>
          <w:lang w:val="sr-Cyrl-CS"/>
        </w:rPr>
        <w:t>_________________________</w:t>
      </w:r>
    </w:p>
    <w:p w:rsidR="001D38D8" w:rsidRPr="008377FF" w:rsidRDefault="001D38D8" w:rsidP="001D38D8">
      <w:pPr>
        <w:spacing w:before="0"/>
        <w:jc w:val="left"/>
        <w:rPr>
          <w:rFonts w:cs="Arial"/>
          <w:lang w:val="ru-RU"/>
        </w:rPr>
      </w:pPr>
    </w:p>
    <w:p w:rsidR="001D38D8" w:rsidRDefault="001D38D8" w:rsidP="001D38D8">
      <w:pPr>
        <w:spacing w:before="0"/>
        <w:jc w:val="left"/>
        <w:rPr>
          <w:rFonts w:cs="Arial"/>
          <w:lang w:val="ru-RU"/>
        </w:rPr>
      </w:pPr>
    </w:p>
    <w:p w:rsidR="00707C8B" w:rsidRDefault="00707C8B" w:rsidP="001D38D8">
      <w:pPr>
        <w:spacing w:before="0"/>
        <w:jc w:val="left"/>
        <w:rPr>
          <w:rFonts w:cs="Arial"/>
          <w:lang w:val="ru-RU"/>
        </w:rPr>
      </w:pPr>
    </w:p>
    <w:p w:rsidR="00707C8B" w:rsidRPr="008377FF" w:rsidRDefault="00707C8B"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lastRenderedPageBreak/>
        <w:t>Б) Да су радови изведени у обиму, квалитету, уговореном року и сагласно уговору потврђују:</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t xml:space="preserve">        НАРУЧИЛАЦ:         ОВЕРА НАДЗОРНОГОРГАНА</w:t>
      </w:r>
      <w:r w:rsidRPr="008377FF">
        <w:rPr>
          <w:rFonts w:cs="Arial"/>
          <w:vertAlign w:val="superscript"/>
          <w:lang w:val="ru-RU"/>
        </w:rPr>
        <w:t xml:space="preserve"> </w:t>
      </w:r>
      <w:r w:rsidRPr="00707C8B">
        <w:rPr>
          <w:rFonts w:cs="Arial"/>
          <w:color w:val="FF0000"/>
          <w:vertAlign w:val="superscript"/>
          <w:lang w:val="ru-RU"/>
        </w:rPr>
        <w:t>2</w:t>
      </w:r>
    </w:p>
    <w:p w:rsidR="001D38D8" w:rsidRPr="008377FF" w:rsidRDefault="001D38D8" w:rsidP="001D38D8">
      <w:pPr>
        <w:spacing w:before="0"/>
        <w:jc w:val="left"/>
        <w:rPr>
          <w:rFonts w:cs="Arial"/>
          <w:lang w:val="ru-RU"/>
        </w:rPr>
      </w:pPr>
    </w:p>
    <w:p w:rsidR="00707C8B" w:rsidRPr="00642BB8" w:rsidRDefault="00707C8B" w:rsidP="00707C8B">
      <w:pPr>
        <w:spacing w:before="0"/>
        <w:rPr>
          <w:rFonts w:cs="Arial"/>
        </w:rPr>
      </w:pPr>
      <w:r w:rsidRPr="00642BB8">
        <w:rPr>
          <w:rFonts w:cs="Arial"/>
        </w:rPr>
        <w:t>_______________</w:t>
      </w:r>
      <w:r w:rsidRPr="00642BB8">
        <w:rPr>
          <w:rFonts w:cs="Arial"/>
        </w:rPr>
        <w:tab/>
        <w:t>____________________         __________________________</w:t>
      </w:r>
    </w:p>
    <w:p w:rsidR="00707C8B" w:rsidRDefault="00707C8B" w:rsidP="00707C8B">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707C8B" w:rsidRDefault="00707C8B" w:rsidP="00707C8B">
      <w:pPr>
        <w:rPr>
          <w:rFonts w:cs="Arial"/>
          <w:color w:val="FF0000"/>
          <w:lang w:val="ru-RU"/>
        </w:rPr>
      </w:pPr>
      <w:r>
        <w:rPr>
          <w:rFonts w:cs="Arial"/>
          <w:color w:val="FF0000"/>
          <w:lang w:val="ru-RU"/>
        </w:rPr>
        <w:t xml:space="preserve">                                                                                            Одговорно лице по Решењу</w:t>
      </w:r>
    </w:p>
    <w:p w:rsidR="00707C8B" w:rsidRPr="00E47C2E" w:rsidRDefault="00707C8B" w:rsidP="00707C8B">
      <w:pPr>
        <w:spacing w:before="0"/>
        <w:rPr>
          <w:rFonts w:cs="Arial"/>
          <w:color w:val="00B0F0"/>
        </w:rPr>
      </w:pPr>
    </w:p>
    <w:p w:rsidR="00707C8B" w:rsidRPr="00E47C2E" w:rsidRDefault="00707C8B" w:rsidP="00707C8B">
      <w:pPr>
        <w:spacing w:before="0"/>
        <w:rPr>
          <w:rFonts w:cs="Arial"/>
          <w:color w:val="00B0F0"/>
        </w:rPr>
      </w:pPr>
    </w:p>
    <w:p w:rsidR="00707C8B" w:rsidRPr="00642BB8" w:rsidRDefault="00707C8B" w:rsidP="00707C8B">
      <w:pPr>
        <w:spacing w:before="0"/>
        <w:rPr>
          <w:rFonts w:cs="Arial"/>
        </w:rPr>
      </w:pPr>
      <w:r w:rsidRPr="00642BB8">
        <w:rPr>
          <w:rFonts w:cs="Arial"/>
        </w:rPr>
        <w:t>____________________</w:t>
      </w:r>
      <w:r w:rsidRPr="00642BB8">
        <w:rPr>
          <w:rFonts w:cs="Arial"/>
        </w:rPr>
        <w:tab/>
        <w:t>_____________________      __________________________</w:t>
      </w:r>
    </w:p>
    <w:p w:rsidR="00707C8B" w:rsidRPr="00414CFF" w:rsidRDefault="00707C8B" w:rsidP="00707C8B">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707C8B" w:rsidRPr="00414CFF" w:rsidRDefault="00707C8B" w:rsidP="00707C8B">
      <w:pPr>
        <w:spacing w:before="0"/>
        <w:rPr>
          <w:rFonts w:cs="Arial"/>
          <w:color w:val="FF0000"/>
        </w:rPr>
      </w:pPr>
    </w:p>
    <w:p w:rsidR="001D38D8" w:rsidRPr="008377FF" w:rsidRDefault="001D38D8" w:rsidP="001D38D8">
      <w:pPr>
        <w:spacing w:before="0"/>
        <w:ind w:left="-284"/>
        <w:jc w:val="left"/>
        <w:rPr>
          <w:rFonts w:cs="Arial"/>
        </w:rPr>
      </w:pPr>
    </w:p>
    <w:p w:rsidR="001D38D8" w:rsidRPr="008377FF" w:rsidRDefault="001D38D8" w:rsidP="001D38D8">
      <w:pPr>
        <w:spacing w:before="0"/>
        <w:rPr>
          <w:rFonts w:cs="Arial"/>
          <w:lang w:val="ru-RU"/>
        </w:rPr>
      </w:pPr>
    </w:p>
    <w:p w:rsidR="001D38D8" w:rsidRPr="008377FF" w:rsidRDefault="001D38D8" w:rsidP="001D38D8">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rsidR="001D38D8" w:rsidRPr="008377FF" w:rsidRDefault="001D38D8" w:rsidP="001D38D8">
      <w:pPr>
        <w:spacing w:before="0"/>
        <w:jc w:val="left"/>
        <w:rPr>
          <w:rFonts w:ascii="Times New Roman" w:hAnsi="Times New Roman"/>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rsidR="001D38D8" w:rsidRPr="008377FF" w:rsidRDefault="001D38D8" w:rsidP="001D38D8">
      <w:pPr>
        <w:spacing w:before="0"/>
        <w:jc w:val="left"/>
        <w:rPr>
          <w:rFonts w:cs="Arial"/>
          <w:lang w:val="sr-Cyrl-CS"/>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sectPr w:rsidR="001D38D8" w:rsidRPr="008377FF" w:rsidSect="000C50A0">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6B22" w:rsidRDefault="00206B22">
      <w:r>
        <w:separator/>
      </w:r>
    </w:p>
    <w:p w:rsidR="00206B22" w:rsidRDefault="00206B22"/>
  </w:endnote>
  <w:endnote w:type="continuationSeparator" w:id="0">
    <w:p w:rsidR="00206B22" w:rsidRDefault="00206B22">
      <w:r>
        <w:continuationSeparator/>
      </w:r>
    </w:p>
    <w:p w:rsidR="00206B22" w:rsidRDefault="00206B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BoldMT">
    <w:altName w:val="Times New Roman"/>
    <w:charset w:val="EE"/>
    <w:family w:val="auto"/>
    <w:pitch w:val="variable"/>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Dutch">
    <w:altName w:val="Arial Unicode MS"/>
    <w:charset w:val="00"/>
    <w:family w:val="auto"/>
    <w:pitch w:val="variable"/>
    <w:sig w:usb0="00002287" w:usb1="09070000" w:usb2="00000010" w:usb3="00000000" w:csb0="000A00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CF3" w:rsidRDefault="000E4CF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E4CF3" w:rsidRDefault="000E4CF3" w:rsidP="00841BE7">
    <w:pPr>
      <w:pStyle w:val="Footer"/>
      <w:ind w:right="360"/>
    </w:pPr>
  </w:p>
  <w:p w:rsidR="000E4CF3" w:rsidRDefault="000E4CF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CF3" w:rsidRPr="00EC5BB4" w:rsidRDefault="000E4CF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D70F4">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D70F4">
      <w:rPr>
        <w:rStyle w:val="PageNumber"/>
        <w:rFonts w:cs="Arial"/>
        <w:b/>
        <w:noProof/>
        <w:szCs w:val="24"/>
      </w:rPr>
      <w:t>89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CF3" w:rsidRPr="00EC5BB4" w:rsidRDefault="000E4CF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D70F4">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D70F4">
      <w:rPr>
        <w:rStyle w:val="PageNumber"/>
        <w:rFonts w:cs="Arial"/>
        <w:b/>
        <w:noProof/>
        <w:szCs w:val="24"/>
      </w:rPr>
      <w:t>89</w:t>
    </w:r>
    <w:r w:rsidRPr="00EC5BB4">
      <w:rPr>
        <w:rStyle w:val="PageNumber"/>
        <w:rFonts w:cs="Arial"/>
        <w:b/>
        <w:szCs w:val="24"/>
      </w:rPr>
      <w:fldChar w:fldCharType="end"/>
    </w:r>
  </w:p>
  <w:p w:rsidR="000E4CF3" w:rsidRDefault="000E4C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6B22" w:rsidRDefault="00206B22">
      <w:r>
        <w:separator/>
      </w:r>
    </w:p>
    <w:p w:rsidR="00206B22" w:rsidRDefault="00206B22"/>
  </w:footnote>
  <w:footnote w:type="continuationSeparator" w:id="0">
    <w:p w:rsidR="00206B22" w:rsidRDefault="00206B22">
      <w:r>
        <w:continuationSeparator/>
      </w:r>
    </w:p>
    <w:p w:rsidR="00206B22" w:rsidRDefault="00206B2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CF3" w:rsidRDefault="000E4CF3" w:rsidP="004276AD">
    <w:pPr>
      <w:pStyle w:val="Header"/>
      <w:rPr>
        <w:sz w:val="20"/>
      </w:rPr>
    </w:pPr>
  </w:p>
  <w:p w:rsidR="000E4CF3" w:rsidRPr="001059B0" w:rsidRDefault="000E4CF3" w:rsidP="004276AD">
    <w:pPr>
      <w:pStyle w:val="Header"/>
      <w:rPr>
        <w:sz w:val="20"/>
        <w:szCs w:val="24"/>
      </w:rPr>
    </w:pPr>
    <w:r w:rsidRPr="001059B0">
      <w:rPr>
        <w:sz w:val="20"/>
        <w:szCs w:val="24"/>
      </w:rPr>
      <w:t>ЈП „Електропривреда Србије“ Београд          Конкурсна документација ЈН</w:t>
    </w:r>
    <w:r w:rsidRPr="001059B0">
      <w:rPr>
        <w:b/>
        <w:sz w:val="20"/>
        <w:szCs w:val="24"/>
      </w:rPr>
      <w:t xml:space="preserve"> </w:t>
    </w:r>
    <w:r w:rsidRPr="001059B0">
      <w:rPr>
        <w:sz w:val="20"/>
      </w:rPr>
      <w:t>3000/1965/2017 (2114/2017)</w:t>
    </w:r>
  </w:p>
  <w:p w:rsidR="000E4CF3" w:rsidRPr="004276AD" w:rsidRDefault="000E4CF3"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CF3" w:rsidRDefault="000E4CF3" w:rsidP="004276AD">
    <w:pPr>
      <w:pStyle w:val="Header"/>
    </w:pPr>
  </w:p>
  <w:p w:rsidR="000E4CF3" w:rsidRPr="001059B0" w:rsidRDefault="000E4CF3" w:rsidP="004276AD">
    <w:pPr>
      <w:pStyle w:val="Header"/>
      <w:rPr>
        <w:sz w:val="20"/>
        <w:szCs w:val="24"/>
      </w:rPr>
    </w:pPr>
    <w:r w:rsidRPr="001059B0">
      <w:rPr>
        <w:sz w:val="20"/>
        <w:szCs w:val="24"/>
      </w:rPr>
      <w:t>ЈП „Електропривреда Србије“ Београд    Конкурсна документација ЈН</w:t>
    </w:r>
    <w:r w:rsidRPr="001059B0">
      <w:rPr>
        <w:b/>
        <w:sz w:val="20"/>
        <w:szCs w:val="24"/>
      </w:rPr>
      <w:t xml:space="preserve"> </w:t>
    </w:r>
    <w:r w:rsidRPr="001059B0">
      <w:rPr>
        <w:sz w:val="20"/>
      </w:rPr>
      <w:t>3000/1965/2017 (2114/2017)</w:t>
    </w:r>
  </w:p>
  <w:p w:rsidR="000E4CF3" w:rsidRPr="00210557" w:rsidRDefault="000E4CF3"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114633"/>
    <w:multiLevelType w:val="hybridMultilevel"/>
    <w:tmpl w:val="F0162AE8"/>
    <w:lvl w:ilvl="0" w:tplc="B75235B6">
      <w:start w:val="1"/>
      <w:numFmt w:val="bullet"/>
      <w:lvlText w:val="-"/>
      <w:lvlJc w:val="left"/>
      <w:pPr>
        <w:ind w:left="1140" w:hanging="360"/>
      </w:pPr>
      <w:rPr>
        <w:rFonts w:ascii="Arial" w:eastAsia="TimesNewRomanPS-BoldMT" w:hAnsi="Arial" w:cs="Arial" w:hint="default"/>
      </w:rPr>
    </w:lvl>
    <w:lvl w:ilvl="1" w:tplc="241A0003" w:tentative="1">
      <w:start w:val="1"/>
      <w:numFmt w:val="bullet"/>
      <w:lvlText w:val="o"/>
      <w:lvlJc w:val="left"/>
      <w:pPr>
        <w:ind w:left="1860" w:hanging="360"/>
      </w:pPr>
      <w:rPr>
        <w:rFonts w:ascii="Courier New" w:hAnsi="Courier New" w:cs="Courier New" w:hint="default"/>
      </w:rPr>
    </w:lvl>
    <w:lvl w:ilvl="2" w:tplc="241A0005" w:tentative="1">
      <w:start w:val="1"/>
      <w:numFmt w:val="bullet"/>
      <w:lvlText w:val=""/>
      <w:lvlJc w:val="left"/>
      <w:pPr>
        <w:ind w:left="2580" w:hanging="360"/>
      </w:pPr>
      <w:rPr>
        <w:rFonts w:ascii="Wingdings" w:hAnsi="Wingdings" w:hint="default"/>
      </w:rPr>
    </w:lvl>
    <w:lvl w:ilvl="3" w:tplc="241A0001" w:tentative="1">
      <w:start w:val="1"/>
      <w:numFmt w:val="bullet"/>
      <w:lvlText w:val=""/>
      <w:lvlJc w:val="left"/>
      <w:pPr>
        <w:ind w:left="3300" w:hanging="360"/>
      </w:pPr>
      <w:rPr>
        <w:rFonts w:ascii="Symbol" w:hAnsi="Symbol" w:hint="default"/>
      </w:rPr>
    </w:lvl>
    <w:lvl w:ilvl="4" w:tplc="241A0003" w:tentative="1">
      <w:start w:val="1"/>
      <w:numFmt w:val="bullet"/>
      <w:lvlText w:val="o"/>
      <w:lvlJc w:val="left"/>
      <w:pPr>
        <w:ind w:left="4020" w:hanging="360"/>
      </w:pPr>
      <w:rPr>
        <w:rFonts w:ascii="Courier New" w:hAnsi="Courier New" w:cs="Courier New" w:hint="default"/>
      </w:rPr>
    </w:lvl>
    <w:lvl w:ilvl="5" w:tplc="241A0005" w:tentative="1">
      <w:start w:val="1"/>
      <w:numFmt w:val="bullet"/>
      <w:lvlText w:val=""/>
      <w:lvlJc w:val="left"/>
      <w:pPr>
        <w:ind w:left="4740" w:hanging="360"/>
      </w:pPr>
      <w:rPr>
        <w:rFonts w:ascii="Wingdings" w:hAnsi="Wingdings" w:hint="default"/>
      </w:rPr>
    </w:lvl>
    <w:lvl w:ilvl="6" w:tplc="241A0001" w:tentative="1">
      <w:start w:val="1"/>
      <w:numFmt w:val="bullet"/>
      <w:lvlText w:val=""/>
      <w:lvlJc w:val="left"/>
      <w:pPr>
        <w:ind w:left="5460" w:hanging="360"/>
      </w:pPr>
      <w:rPr>
        <w:rFonts w:ascii="Symbol" w:hAnsi="Symbol" w:hint="default"/>
      </w:rPr>
    </w:lvl>
    <w:lvl w:ilvl="7" w:tplc="241A0003" w:tentative="1">
      <w:start w:val="1"/>
      <w:numFmt w:val="bullet"/>
      <w:lvlText w:val="o"/>
      <w:lvlJc w:val="left"/>
      <w:pPr>
        <w:ind w:left="6180" w:hanging="360"/>
      </w:pPr>
      <w:rPr>
        <w:rFonts w:ascii="Courier New" w:hAnsi="Courier New" w:cs="Courier New" w:hint="default"/>
      </w:rPr>
    </w:lvl>
    <w:lvl w:ilvl="8" w:tplc="241A0005" w:tentative="1">
      <w:start w:val="1"/>
      <w:numFmt w:val="bullet"/>
      <w:lvlText w:val=""/>
      <w:lvlJc w:val="left"/>
      <w:pPr>
        <w:ind w:left="6900" w:hanging="360"/>
      </w:pPr>
      <w:rPr>
        <w:rFonts w:ascii="Wingdings" w:hAnsi="Wingdings" w:hint="default"/>
      </w:rPr>
    </w:lvl>
  </w:abstractNum>
  <w:abstractNum w:abstractNumId="50">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3928BE"/>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16055FB"/>
    <w:multiLevelType w:val="hybridMultilevel"/>
    <w:tmpl w:val="9D8CA606"/>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2">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1">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2">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3">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6">
    <w:nsid w:val="2AAC4F2B"/>
    <w:multiLevelType w:val="hybridMultilevel"/>
    <w:tmpl w:val="DCE6DD8A"/>
    <w:lvl w:ilvl="0" w:tplc="A2006882">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7">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9">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1">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33F11B8"/>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6D52232"/>
    <w:multiLevelType w:val="hybridMultilevel"/>
    <w:tmpl w:val="5130F2EE"/>
    <w:lvl w:ilvl="0" w:tplc="4F1670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nsid w:val="50092522"/>
    <w:multiLevelType w:val="hybridMultilevel"/>
    <w:tmpl w:val="BDD29A0C"/>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59F748F"/>
    <w:multiLevelType w:val="hybridMultilevel"/>
    <w:tmpl w:val="E852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9">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682A55D1"/>
    <w:multiLevelType w:val="hybridMultilevel"/>
    <w:tmpl w:val="14CE9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85139FD"/>
    <w:multiLevelType w:val="hybridMultilevel"/>
    <w:tmpl w:val="DF6481C2"/>
    <w:lvl w:ilvl="0" w:tplc="CAFCC936">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4">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nsid w:val="6FFB39D3"/>
    <w:multiLevelType w:val="hybridMultilevel"/>
    <w:tmpl w:val="0540B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077673C"/>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1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5">
    <w:nsid w:val="7D824801"/>
    <w:multiLevelType w:val="hybridMultilevel"/>
    <w:tmpl w:val="0A20B03C"/>
    <w:lvl w:ilvl="0" w:tplc="F064D856">
      <w:start w:val="3"/>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6">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109"/>
  </w:num>
  <w:num w:numId="2">
    <w:abstractNumId w:val="72"/>
  </w:num>
  <w:num w:numId="3">
    <w:abstractNumId w:val="99"/>
  </w:num>
  <w:num w:numId="4">
    <w:abstractNumId w:val="59"/>
  </w:num>
  <w:num w:numId="5">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6"/>
  </w:num>
  <w:num w:numId="7">
    <w:abstractNumId w:val="113"/>
  </w:num>
  <w:num w:numId="8">
    <w:abstractNumId w:val="80"/>
  </w:num>
  <w:num w:numId="9">
    <w:abstractNumId w:val="114"/>
  </w:num>
  <w:num w:numId="10">
    <w:abstractNumId w:val="85"/>
  </w:num>
  <w:num w:numId="11">
    <w:abstractNumId w:val="75"/>
  </w:num>
  <w:num w:numId="12">
    <w:abstractNumId w:val="64"/>
  </w:num>
  <w:num w:numId="13">
    <w:abstractNumId w:val="60"/>
  </w:num>
  <w:num w:numId="14">
    <w:abstractNumId w:val="116"/>
  </w:num>
  <w:num w:numId="15">
    <w:abstractNumId w:val="77"/>
  </w:num>
  <w:num w:numId="16">
    <w:abstractNumId w:val="78"/>
  </w:num>
  <w:num w:numId="17">
    <w:abstractNumId w:val="71"/>
  </w:num>
  <w:num w:numId="18">
    <w:abstractNumId w:val="100"/>
  </w:num>
  <w:num w:numId="19">
    <w:abstractNumId w:val="61"/>
  </w:num>
  <w:num w:numId="20">
    <w:abstractNumId w:val="93"/>
  </w:num>
  <w:num w:numId="21">
    <w:abstractNumId w:val="74"/>
  </w:num>
  <w:num w:numId="22">
    <w:abstractNumId w:val="53"/>
  </w:num>
  <w:num w:numId="23">
    <w:abstractNumId w:val="67"/>
  </w:num>
  <w:num w:numId="24">
    <w:abstractNumId w:val="106"/>
  </w:num>
  <w:num w:numId="25">
    <w:abstractNumId w:val="86"/>
  </w:num>
  <w:num w:numId="26">
    <w:abstractNumId w:val="82"/>
  </w:num>
  <w:num w:numId="27">
    <w:abstractNumId w:val="50"/>
  </w:num>
  <w:num w:numId="28">
    <w:abstractNumId w:val="73"/>
  </w:num>
  <w:num w:numId="29">
    <w:abstractNumId w:val="81"/>
  </w:num>
  <w:num w:numId="30">
    <w:abstractNumId w:val="95"/>
  </w:num>
  <w:num w:numId="31">
    <w:abstractNumId w:val="88"/>
  </w:num>
  <w:num w:numId="32">
    <w:abstractNumId w:val="68"/>
  </w:num>
  <w:num w:numId="33">
    <w:abstractNumId w:val="69"/>
  </w:num>
  <w:num w:numId="34">
    <w:abstractNumId w:val="57"/>
  </w:num>
  <w:num w:numId="35">
    <w:abstractNumId w:val="102"/>
  </w:num>
  <w:num w:numId="36">
    <w:abstractNumId w:val="105"/>
  </w:num>
  <w:num w:numId="37">
    <w:abstractNumId w:val="96"/>
  </w:num>
  <w:num w:numId="38">
    <w:abstractNumId w:val="90"/>
  </w:num>
  <w:num w:numId="39">
    <w:abstractNumId w:val="94"/>
  </w:num>
  <w:num w:numId="40">
    <w:abstractNumId w:val="104"/>
  </w:num>
  <w:num w:numId="41">
    <w:abstractNumId w:val="84"/>
  </w:num>
  <w:num w:numId="42">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7"/>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7"/>
  </w:num>
  <w:num w:numId="49">
    <w:abstractNumId w:val="87"/>
  </w:num>
  <w:num w:numId="50">
    <w:abstractNumId w:val="115"/>
  </w:num>
  <w:num w:numId="51">
    <w:abstractNumId w:val="103"/>
  </w:num>
  <w:num w:numId="52">
    <w:abstractNumId w:val="76"/>
  </w:num>
  <w:num w:numId="53">
    <w:abstractNumId w:val="49"/>
  </w:num>
  <w:num w:numId="54">
    <w:abstractNumId w:val="52"/>
  </w:num>
  <w:num w:numId="5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B99"/>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94C"/>
    <w:rsid w:val="000A4C01"/>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AD2"/>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CF3"/>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9B0"/>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534"/>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5BF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663"/>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6B2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726"/>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74B"/>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6FD3"/>
    <w:rsid w:val="00307485"/>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2D2"/>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30F"/>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3A1"/>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354"/>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4BA"/>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2CD"/>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5CF0"/>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75C"/>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87DA1"/>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2DE"/>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1"/>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A88"/>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A29"/>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8E0"/>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4D72"/>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C2D"/>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1ED8"/>
    <w:rsid w:val="00832564"/>
    <w:rsid w:val="008337DE"/>
    <w:rsid w:val="00833911"/>
    <w:rsid w:val="00834673"/>
    <w:rsid w:val="00834787"/>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6FF"/>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0CC"/>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3BC"/>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1FB"/>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3F9C"/>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196"/>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1DF7"/>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D78"/>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828"/>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5E7"/>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3F0C"/>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065"/>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393"/>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B26"/>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F4A"/>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87D40"/>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E16"/>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4FE"/>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47"/>
    <w:rsid w:val="00E43EB1"/>
    <w:rsid w:val="00E44141"/>
    <w:rsid w:val="00E44736"/>
    <w:rsid w:val="00E44837"/>
    <w:rsid w:val="00E44926"/>
    <w:rsid w:val="00E44A9F"/>
    <w:rsid w:val="00E45232"/>
    <w:rsid w:val="00E45552"/>
    <w:rsid w:val="00E455A9"/>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BED"/>
    <w:rsid w:val="00EE4E68"/>
    <w:rsid w:val="00EE4FED"/>
    <w:rsid w:val="00EE5AA0"/>
    <w:rsid w:val="00EE5C00"/>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67F19"/>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117"/>
    <w:rsid w:val="00FA056A"/>
    <w:rsid w:val="00FA0636"/>
    <w:rsid w:val="00FA0E61"/>
    <w:rsid w:val="00FA1161"/>
    <w:rsid w:val="00FA1CF5"/>
    <w:rsid w:val="00FA21A4"/>
    <w:rsid w:val="00FA2296"/>
    <w:rsid w:val="00FA23D1"/>
    <w:rsid w:val="00FA28DD"/>
    <w:rsid w:val="00FA2FED"/>
    <w:rsid w:val="00FA364E"/>
    <w:rsid w:val="00FA39FD"/>
    <w:rsid w:val="00FA3DF7"/>
    <w:rsid w:val="00FA3E30"/>
    <w:rsid w:val="00FA4B51"/>
    <w:rsid w:val="00FA4B5C"/>
    <w:rsid w:val="00FA5285"/>
    <w:rsid w:val="00FA68C8"/>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0F4"/>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0">
    <w:name w:val="tekst"/>
    <w:basedOn w:val="Normal"/>
    <w:rsid w:val="001059B0"/>
    <w:pPr>
      <w:tabs>
        <w:tab w:val="left" w:pos="454"/>
      </w:tabs>
      <w:spacing w:before="0" w:after="180"/>
    </w:pPr>
    <w:rPr>
      <w:rFonts w:ascii="Dutch" w:hAnsi="Dutch"/>
      <w:sz w:val="20"/>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391118">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jpeg"/><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eljko.rankovic@eps.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eljko.ran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zeljko.rankov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ci/uputstvo-o-uplati-republicke-administrativne-takse.html"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A0D6A5C-3EC5-424C-8C0B-281B502DC3F3}">
  <ds:schemaRefs>
    <ds:schemaRef ds:uri="http://schemas.openxmlformats.org/officeDocument/2006/bibliography"/>
  </ds:schemaRefs>
</ds:datastoreItem>
</file>

<file path=customXml/itemProps100.xml><?xml version="1.0" encoding="utf-8"?>
<ds:datastoreItem xmlns:ds="http://schemas.openxmlformats.org/officeDocument/2006/customXml" ds:itemID="{1428CD32-3E13-48B3-9432-874DD1081981}">
  <ds:schemaRefs>
    <ds:schemaRef ds:uri="http://schemas.openxmlformats.org/officeDocument/2006/bibliography"/>
  </ds:schemaRefs>
</ds:datastoreItem>
</file>

<file path=customXml/itemProps101.xml><?xml version="1.0" encoding="utf-8"?>
<ds:datastoreItem xmlns:ds="http://schemas.openxmlformats.org/officeDocument/2006/customXml" ds:itemID="{BDE4915A-F6DC-4AAF-AE37-C7EA3F2263FF}">
  <ds:schemaRefs>
    <ds:schemaRef ds:uri="http://schemas.openxmlformats.org/officeDocument/2006/bibliography"/>
  </ds:schemaRefs>
</ds:datastoreItem>
</file>

<file path=customXml/itemProps102.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103.xml><?xml version="1.0" encoding="utf-8"?>
<ds:datastoreItem xmlns:ds="http://schemas.openxmlformats.org/officeDocument/2006/customXml" ds:itemID="{247DA189-6BAB-477E-AD0C-99783BBB1F95}">
  <ds:schemaRefs>
    <ds:schemaRef ds:uri="http://schemas.openxmlformats.org/officeDocument/2006/bibliography"/>
  </ds:schemaRefs>
</ds:datastoreItem>
</file>

<file path=customXml/itemProps104.xml><?xml version="1.0" encoding="utf-8"?>
<ds:datastoreItem xmlns:ds="http://schemas.openxmlformats.org/officeDocument/2006/customXml" ds:itemID="{8FBE5A2D-9760-4128-B9BD-048472E9C87C}">
  <ds:schemaRefs>
    <ds:schemaRef ds:uri="http://schemas.openxmlformats.org/officeDocument/2006/bibliography"/>
  </ds:schemaRefs>
</ds:datastoreItem>
</file>

<file path=customXml/itemProps105.xml><?xml version="1.0" encoding="utf-8"?>
<ds:datastoreItem xmlns:ds="http://schemas.openxmlformats.org/officeDocument/2006/customXml" ds:itemID="{F6EBD32B-858E-4649-BE3B-A8ABB7A2DDD1}">
  <ds:schemaRefs>
    <ds:schemaRef ds:uri="http://schemas.openxmlformats.org/officeDocument/2006/bibliography"/>
  </ds:schemaRefs>
</ds:datastoreItem>
</file>

<file path=customXml/itemProps106.xml><?xml version="1.0" encoding="utf-8"?>
<ds:datastoreItem xmlns:ds="http://schemas.openxmlformats.org/officeDocument/2006/customXml" ds:itemID="{1ABC69A2-02FD-459E-943D-848194084A48}">
  <ds:schemaRefs>
    <ds:schemaRef ds:uri="http://schemas.openxmlformats.org/officeDocument/2006/bibliography"/>
  </ds:schemaRefs>
</ds:datastoreItem>
</file>

<file path=customXml/itemProps107.xml><?xml version="1.0" encoding="utf-8"?>
<ds:datastoreItem xmlns:ds="http://schemas.openxmlformats.org/officeDocument/2006/customXml" ds:itemID="{7FDD47DD-08FE-44BF-94FA-5042A6AB5D8C}">
  <ds:schemaRefs>
    <ds:schemaRef ds:uri="http://schemas.openxmlformats.org/officeDocument/2006/bibliography"/>
  </ds:schemaRefs>
</ds:datastoreItem>
</file>

<file path=customXml/itemProps108.xml><?xml version="1.0" encoding="utf-8"?>
<ds:datastoreItem xmlns:ds="http://schemas.openxmlformats.org/officeDocument/2006/customXml" ds:itemID="{0C2756EC-A396-43FE-A969-7203598F0684}">
  <ds:schemaRefs>
    <ds:schemaRef ds:uri="http://schemas.openxmlformats.org/officeDocument/2006/bibliography"/>
  </ds:schemaRefs>
</ds:datastoreItem>
</file>

<file path=customXml/itemProps109.xml><?xml version="1.0" encoding="utf-8"?>
<ds:datastoreItem xmlns:ds="http://schemas.openxmlformats.org/officeDocument/2006/customXml" ds:itemID="{9E9654C5-AD15-4692-A9DB-760933B94024}">
  <ds:schemaRefs>
    <ds:schemaRef ds:uri="http://schemas.openxmlformats.org/officeDocument/2006/bibliography"/>
  </ds:schemaRefs>
</ds:datastoreItem>
</file>

<file path=customXml/itemProps11.xml><?xml version="1.0" encoding="utf-8"?>
<ds:datastoreItem xmlns:ds="http://schemas.openxmlformats.org/officeDocument/2006/customXml" ds:itemID="{843E6079-A319-4164-967F-338247A738F0}">
  <ds:schemaRefs>
    <ds:schemaRef ds:uri="http://schemas.openxmlformats.org/officeDocument/2006/bibliography"/>
  </ds:schemaRefs>
</ds:datastoreItem>
</file>

<file path=customXml/itemProps110.xml><?xml version="1.0" encoding="utf-8"?>
<ds:datastoreItem xmlns:ds="http://schemas.openxmlformats.org/officeDocument/2006/customXml" ds:itemID="{8309E0EB-34CE-4E44-9274-172EB88241FA}">
  <ds:schemaRefs>
    <ds:schemaRef ds:uri="http://schemas.openxmlformats.org/officeDocument/2006/bibliography"/>
  </ds:schemaRefs>
</ds:datastoreItem>
</file>

<file path=customXml/itemProps111.xml><?xml version="1.0" encoding="utf-8"?>
<ds:datastoreItem xmlns:ds="http://schemas.openxmlformats.org/officeDocument/2006/customXml" ds:itemID="{17C71C48-CBDE-4561-86E7-3DE5B34F31EF}">
  <ds:schemaRefs>
    <ds:schemaRef ds:uri="http://schemas.openxmlformats.org/officeDocument/2006/bibliography"/>
  </ds:schemaRefs>
</ds:datastoreItem>
</file>

<file path=customXml/itemProps112.xml><?xml version="1.0" encoding="utf-8"?>
<ds:datastoreItem xmlns:ds="http://schemas.openxmlformats.org/officeDocument/2006/customXml" ds:itemID="{ABEDCA70-88E8-4402-892F-69CAC31DB1EE}">
  <ds:schemaRefs>
    <ds:schemaRef ds:uri="http://schemas.openxmlformats.org/officeDocument/2006/bibliography"/>
  </ds:schemaRefs>
</ds:datastoreItem>
</file>

<file path=customXml/itemProps113.xml><?xml version="1.0" encoding="utf-8"?>
<ds:datastoreItem xmlns:ds="http://schemas.openxmlformats.org/officeDocument/2006/customXml" ds:itemID="{FCAE37FC-D8CB-429C-8F87-4CEAB835624F}">
  <ds:schemaRefs>
    <ds:schemaRef ds:uri="http://schemas.openxmlformats.org/officeDocument/2006/bibliography"/>
  </ds:schemaRefs>
</ds:datastoreItem>
</file>

<file path=customXml/itemProps114.xml><?xml version="1.0" encoding="utf-8"?>
<ds:datastoreItem xmlns:ds="http://schemas.openxmlformats.org/officeDocument/2006/customXml" ds:itemID="{261F2038-D71D-479C-AD4E-E90E720B91F9}">
  <ds:schemaRefs>
    <ds:schemaRef ds:uri="http://schemas.openxmlformats.org/officeDocument/2006/bibliography"/>
  </ds:schemaRefs>
</ds:datastoreItem>
</file>

<file path=customXml/itemProps115.xml><?xml version="1.0" encoding="utf-8"?>
<ds:datastoreItem xmlns:ds="http://schemas.openxmlformats.org/officeDocument/2006/customXml" ds:itemID="{E496BB8F-F72C-490D-95B5-988FA006C717}">
  <ds:schemaRefs>
    <ds:schemaRef ds:uri="http://schemas.openxmlformats.org/officeDocument/2006/bibliography"/>
  </ds:schemaRefs>
</ds:datastoreItem>
</file>

<file path=customXml/itemProps116.xml><?xml version="1.0" encoding="utf-8"?>
<ds:datastoreItem xmlns:ds="http://schemas.openxmlformats.org/officeDocument/2006/customXml" ds:itemID="{676EC8A7-35E2-409A-A302-407B7976319B}">
  <ds:schemaRefs>
    <ds:schemaRef ds:uri="http://schemas.openxmlformats.org/officeDocument/2006/bibliography"/>
  </ds:schemaRefs>
</ds:datastoreItem>
</file>

<file path=customXml/itemProps117.xml><?xml version="1.0" encoding="utf-8"?>
<ds:datastoreItem xmlns:ds="http://schemas.openxmlformats.org/officeDocument/2006/customXml" ds:itemID="{068A2C0D-981C-4738-93C3-FAC0D4DE9BAE}">
  <ds:schemaRefs>
    <ds:schemaRef ds:uri="http://schemas.openxmlformats.org/officeDocument/2006/bibliography"/>
  </ds:schemaRefs>
</ds:datastoreItem>
</file>

<file path=customXml/itemProps118.xml><?xml version="1.0" encoding="utf-8"?>
<ds:datastoreItem xmlns:ds="http://schemas.openxmlformats.org/officeDocument/2006/customXml" ds:itemID="{54E70C15-CC43-4E4C-8456-41FBBEF3B189}">
  <ds:schemaRefs>
    <ds:schemaRef ds:uri="http://schemas.openxmlformats.org/officeDocument/2006/bibliography"/>
  </ds:schemaRefs>
</ds:datastoreItem>
</file>

<file path=customXml/itemProps119.xml><?xml version="1.0" encoding="utf-8"?>
<ds:datastoreItem xmlns:ds="http://schemas.openxmlformats.org/officeDocument/2006/customXml" ds:itemID="{99EE834E-FD23-4547-901E-52289B8A9C9D}">
  <ds:schemaRefs>
    <ds:schemaRef ds:uri="http://schemas.openxmlformats.org/officeDocument/2006/bibliography"/>
  </ds:schemaRefs>
</ds:datastoreItem>
</file>

<file path=customXml/itemProps12.xml><?xml version="1.0" encoding="utf-8"?>
<ds:datastoreItem xmlns:ds="http://schemas.openxmlformats.org/officeDocument/2006/customXml" ds:itemID="{F1DA6BC0-4740-4A65-BC41-3E40B2ED36BC}">
  <ds:schemaRefs>
    <ds:schemaRef ds:uri="http://schemas.openxmlformats.org/officeDocument/2006/bibliography"/>
  </ds:schemaRefs>
</ds:datastoreItem>
</file>

<file path=customXml/itemProps120.xml><?xml version="1.0" encoding="utf-8"?>
<ds:datastoreItem xmlns:ds="http://schemas.openxmlformats.org/officeDocument/2006/customXml" ds:itemID="{07B17AB2-4243-4FEA-A06F-24513E4BC1D8}">
  <ds:schemaRefs>
    <ds:schemaRef ds:uri="http://schemas.openxmlformats.org/officeDocument/2006/bibliography"/>
  </ds:schemaRefs>
</ds:datastoreItem>
</file>

<file path=customXml/itemProps121.xml><?xml version="1.0" encoding="utf-8"?>
<ds:datastoreItem xmlns:ds="http://schemas.openxmlformats.org/officeDocument/2006/customXml" ds:itemID="{EB5A4E27-BB7F-4593-A1DF-26FFD7677961}">
  <ds:schemaRefs>
    <ds:schemaRef ds:uri="http://schemas.openxmlformats.org/officeDocument/2006/bibliography"/>
  </ds:schemaRefs>
</ds:datastoreItem>
</file>

<file path=customXml/itemProps122.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123.xml><?xml version="1.0" encoding="utf-8"?>
<ds:datastoreItem xmlns:ds="http://schemas.openxmlformats.org/officeDocument/2006/customXml" ds:itemID="{6B8C5B06-57CC-4045-80B8-60BECE658DED}">
  <ds:schemaRefs>
    <ds:schemaRef ds:uri="http://schemas.openxmlformats.org/officeDocument/2006/bibliography"/>
  </ds:schemaRefs>
</ds:datastoreItem>
</file>

<file path=customXml/itemProps124.xml><?xml version="1.0" encoding="utf-8"?>
<ds:datastoreItem xmlns:ds="http://schemas.openxmlformats.org/officeDocument/2006/customXml" ds:itemID="{66D63F2C-0F1A-47A4-8FA6-D956C9BFA807}">
  <ds:schemaRefs>
    <ds:schemaRef ds:uri="http://schemas.openxmlformats.org/officeDocument/2006/bibliography"/>
  </ds:schemaRefs>
</ds:datastoreItem>
</file>

<file path=customXml/itemProps125.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126.xml><?xml version="1.0" encoding="utf-8"?>
<ds:datastoreItem xmlns:ds="http://schemas.openxmlformats.org/officeDocument/2006/customXml" ds:itemID="{825392B8-17F7-41EA-B0F6-4E2811396F17}">
  <ds:schemaRefs>
    <ds:schemaRef ds:uri="http://schemas.openxmlformats.org/officeDocument/2006/bibliography"/>
  </ds:schemaRefs>
</ds:datastoreItem>
</file>

<file path=customXml/itemProps127.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128.xml><?xml version="1.0" encoding="utf-8"?>
<ds:datastoreItem xmlns:ds="http://schemas.openxmlformats.org/officeDocument/2006/customXml" ds:itemID="{CC8A17E4-E187-4882-858B-E75FBCCCB1A8}">
  <ds:schemaRefs>
    <ds:schemaRef ds:uri="http://schemas.openxmlformats.org/officeDocument/2006/bibliography"/>
  </ds:schemaRefs>
</ds:datastoreItem>
</file>

<file path=customXml/itemProps129.xml><?xml version="1.0" encoding="utf-8"?>
<ds:datastoreItem xmlns:ds="http://schemas.openxmlformats.org/officeDocument/2006/customXml" ds:itemID="{0807D6D0-57E9-4A74-81E9-CFDD9BF1A4CF}">
  <ds:schemaRefs>
    <ds:schemaRef ds:uri="http://schemas.openxmlformats.org/officeDocument/2006/bibliography"/>
  </ds:schemaRefs>
</ds:datastoreItem>
</file>

<file path=customXml/itemProps13.xml><?xml version="1.0" encoding="utf-8"?>
<ds:datastoreItem xmlns:ds="http://schemas.openxmlformats.org/officeDocument/2006/customXml" ds:itemID="{8A745475-5DDD-4366-8751-17C185557205}">
  <ds:schemaRefs>
    <ds:schemaRef ds:uri="http://schemas.openxmlformats.org/officeDocument/2006/bibliography"/>
  </ds:schemaRefs>
</ds:datastoreItem>
</file>

<file path=customXml/itemProps130.xml><?xml version="1.0" encoding="utf-8"?>
<ds:datastoreItem xmlns:ds="http://schemas.openxmlformats.org/officeDocument/2006/customXml" ds:itemID="{060FEE49-CE7A-47AB-A967-23499BB6B9D4}">
  <ds:schemaRefs>
    <ds:schemaRef ds:uri="http://schemas.openxmlformats.org/officeDocument/2006/bibliography"/>
  </ds:schemaRefs>
</ds:datastoreItem>
</file>

<file path=customXml/itemProps131.xml><?xml version="1.0" encoding="utf-8"?>
<ds:datastoreItem xmlns:ds="http://schemas.openxmlformats.org/officeDocument/2006/customXml" ds:itemID="{B5C7E3D0-0E57-4FFA-A58A-AB581A2AA8BB}">
  <ds:schemaRefs>
    <ds:schemaRef ds:uri="http://schemas.openxmlformats.org/officeDocument/2006/bibliography"/>
  </ds:schemaRefs>
</ds:datastoreItem>
</file>

<file path=customXml/itemProps132.xml><?xml version="1.0" encoding="utf-8"?>
<ds:datastoreItem xmlns:ds="http://schemas.openxmlformats.org/officeDocument/2006/customXml" ds:itemID="{D9B6ECD9-CD67-429B-AAD3-EED29CA55534}">
  <ds:schemaRefs>
    <ds:schemaRef ds:uri="http://schemas.openxmlformats.org/officeDocument/2006/bibliography"/>
  </ds:schemaRefs>
</ds:datastoreItem>
</file>

<file path=customXml/itemProps133.xml><?xml version="1.0" encoding="utf-8"?>
<ds:datastoreItem xmlns:ds="http://schemas.openxmlformats.org/officeDocument/2006/customXml" ds:itemID="{4C253A6D-B072-4A6D-93C8-A721B6301BAD}">
  <ds:schemaRefs>
    <ds:schemaRef ds:uri="http://schemas.openxmlformats.org/officeDocument/2006/bibliography"/>
  </ds:schemaRefs>
</ds:datastoreItem>
</file>

<file path=customXml/itemProps134.xml><?xml version="1.0" encoding="utf-8"?>
<ds:datastoreItem xmlns:ds="http://schemas.openxmlformats.org/officeDocument/2006/customXml" ds:itemID="{72E14AE2-53EE-4CF1-B1BD-FE7D1CD7BCD3}">
  <ds:schemaRefs>
    <ds:schemaRef ds:uri="http://schemas.openxmlformats.org/officeDocument/2006/bibliography"/>
  </ds:schemaRefs>
</ds:datastoreItem>
</file>

<file path=customXml/itemProps135.xml><?xml version="1.0" encoding="utf-8"?>
<ds:datastoreItem xmlns:ds="http://schemas.openxmlformats.org/officeDocument/2006/customXml" ds:itemID="{F4691112-B92C-47BC-9976-419977EEA884}">
  <ds:schemaRefs>
    <ds:schemaRef ds:uri="http://schemas.openxmlformats.org/officeDocument/2006/bibliography"/>
  </ds:schemaRefs>
</ds:datastoreItem>
</file>

<file path=customXml/itemProps136.xml><?xml version="1.0" encoding="utf-8"?>
<ds:datastoreItem xmlns:ds="http://schemas.openxmlformats.org/officeDocument/2006/customXml" ds:itemID="{633F2B0E-9499-46AC-957C-CAF4112ACF70}">
  <ds:schemaRefs>
    <ds:schemaRef ds:uri="http://schemas.openxmlformats.org/officeDocument/2006/bibliography"/>
  </ds:schemaRefs>
</ds:datastoreItem>
</file>

<file path=customXml/itemProps137.xml><?xml version="1.0" encoding="utf-8"?>
<ds:datastoreItem xmlns:ds="http://schemas.openxmlformats.org/officeDocument/2006/customXml" ds:itemID="{B56E8EFD-5E1C-4FA0-B4DF-A0FE5CA902E2}">
  <ds:schemaRefs>
    <ds:schemaRef ds:uri="http://schemas.openxmlformats.org/officeDocument/2006/bibliography"/>
  </ds:schemaRefs>
</ds:datastoreItem>
</file>

<file path=customXml/itemProps138.xml><?xml version="1.0" encoding="utf-8"?>
<ds:datastoreItem xmlns:ds="http://schemas.openxmlformats.org/officeDocument/2006/customXml" ds:itemID="{6C9CFCD5-2F3F-4CED-8DA5-1AC46FC92712}">
  <ds:schemaRefs>
    <ds:schemaRef ds:uri="http://schemas.openxmlformats.org/officeDocument/2006/bibliography"/>
  </ds:schemaRefs>
</ds:datastoreItem>
</file>

<file path=customXml/itemProps139.xml><?xml version="1.0" encoding="utf-8"?>
<ds:datastoreItem xmlns:ds="http://schemas.openxmlformats.org/officeDocument/2006/customXml" ds:itemID="{6C2757FF-2045-46B8-B19D-89F6BD04F0B8}">
  <ds:schemaRefs>
    <ds:schemaRef ds:uri="http://schemas.openxmlformats.org/officeDocument/2006/bibliography"/>
  </ds:schemaRefs>
</ds:datastoreItem>
</file>

<file path=customXml/itemProps14.xml><?xml version="1.0" encoding="utf-8"?>
<ds:datastoreItem xmlns:ds="http://schemas.openxmlformats.org/officeDocument/2006/customXml" ds:itemID="{0EB4B612-E3BF-438F-BDA8-BE079F4747C8}">
  <ds:schemaRefs>
    <ds:schemaRef ds:uri="http://schemas.openxmlformats.org/officeDocument/2006/bibliography"/>
  </ds:schemaRefs>
</ds:datastoreItem>
</file>

<file path=customXml/itemProps140.xml><?xml version="1.0" encoding="utf-8"?>
<ds:datastoreItem xmlns:ds="http://schemas.openxmlformats.org/officeDocument/2006/customXml" ds:itemID="{E7D9FCEF-0B0D-4000-A85E-B7D5FC69E5EE}">
  <ds:schemaRefs>
    <ds:schemaRef ds:uri="http://schemas.openxmlformats.org/officeDocument/2006/bibliography"/>
  </ds:schemaRefs>
</ds:datastoreItem>
</file>

<file path=customXml/itemProps141.xml><?xml version="1.0" encoding="utf-8"?>
<ds:datastoreItem xmlns:ds="http://schemas.openxmlformats.org/officeDocument/2006/customXml" ds:itemID="{96677DC6-C67E-4509-AAD7-E03F9A7DAF8C}">
  <ds:schemaRefs>
    <ds:schemaRef ds:uri="http://schemas.openxmlformats.org/officeDocument/2006/bibliography"/>
  </ds:schemaRefs>
</ds:datastoreItem>
</file>

<file path=customXml/itemProps142.xml><?xml version="1.0" encoding="utf-8"?>
<ds:datastoreItem xmlns:ds="http://schemas.openxmlformats.org/officeDocument/2006/customXml" ds:itemID="{4DFB396B-01F8-471D-A5D8-FA0CFCF8F463}">
  <ds:schemaRefs>
    <ds:schemaRef ds:uri="http://schemas.openxmlformats.org/officeDocument/2006/bibliography"/>
  </ds:schemaRefs>
</ds:datastoreItem>
</file>

<file path=customXml/itemProps143.xml><?xml version="1.0" encoding="utf-8"?>
<ds:datastoreItem xmlns:ds="http://schemas.openxmlformats.org/officeDocument/2006/customXml" ds:itemID="{B20A9A03-8228-4161-B727-013A3C5BA333}">
  <ds:schemaRefs>
    <ds:schemaRef ds:uri="http://schemas.openxmlformats.org/officeDocument/2006/bibliography"/>
  </ds:schemaRefs>
</ds:datastoreItem>
</file>

<file path=customXml/itemProps144.xml><?xml version="1.0" encoding="utf-8"?>
<ds:datastoreItem xmlns:ds="http://schemas.openxmlformats.org/officeDocument/2006/customXml" ds:itemID="{0766E2CA-E14B-4968-B037-946DC9B005F7}">
  <ds:schemaRefs>
    <ds:schemaRef ds:uri="http://schemas.openxmlformats.org/officeDocument/2006/bibliography"/>
  </ds:schemaRefs>
</ds:datastoreItem>
</file>

<file path=customXml/itemProps145.xml><?xml version="1.0" encoding="utf-8"?>
<ds:datastoreItem xmlns:ds="http://schemas.openxmlformats.org/officeDocument/2006/customXml" ds:itemID="{EA454D99-18AA-4A8A-88C6-62B7F877C4D0}">
  <ds:schemaRefs>
    <ds:schemaRef ds:uri="http://schemas.openxmlformats.org/officeDocument/2006/bibliography"/>
  </ds:schemaRefs>
</ds:datastoreItem>
</file>

<file path=customXml/itemProps146.xml><?xml version="1.0" encoding="utf-8"?>
<ds:datastoreItem xmlns:ds="http://schemas.openxmlformats.org/officeDocument/2006/customXml" ds:itemID="{77D0AD39-6ADD-4B61-825C-A45B2CD999C4}">
  <ds:schemaRefs>
    <ds:schemaRef ds:uri="http://schemas.openxmlformats.org/officeDocument/2006/bibliography"/>
  </ds:schemaRefs>
</ds:datastoreItem>
</file>

<file path=customXml/itemProps147.xml><?xml version="1.0" encoding="utf-8"?>
<ds:datastoreItem xmlns:ds="http://schemas.openxmlformats.org/officeDocument/2006/customXml" ds:itemID="{9CD731A8-6EDC-4B5F-A66A-CB1953A802B7}">
  <ds:schemaRefs>
    <ds:schemaRef ds:uri="http://schemas.openxmlformats.org/officeDocument/2006/bibliography"/>
  </ds:schemaRefs>
</ds:datastoreItem>
</file>

<file path=customXml/itemProps148.xml><?xml version="1.0" encoding="utf-8"?>
<ds:datastoreItem xmlns:ds="http://schemas.openxmlformats.org/officeDocument/2006/customXml" ds:itemID="{531C47F7-BE2E-4D0B-833C-55F6708E2EE6}">
  <ds:schemaRefs>
    <ds:schemaRef ds:uri="http://schemas.openxmlformats.org/officeDocument/2006/bibliography"/>
  </ds:schemaRefs>
</ds:datastoreItem>
</file>

<file path=customXml/itemProps149.xml><?xml version="1.0" encoding="utf-8"?>
<ds:datastoreItem xmlns:ds="http://schemas.openxmlformats.org/officeDocument/2006/customXml" ds:itemID="{AE7EB5A7-C684-4453-8715-04D9201CC297}">
  <ds:schemaRefs>
    <ds:schemaRef ds:uri="http://schemas.openxmlformats.org/officeDocument/2006/bibliography"/>
  </ds:schemaRefs>
</ds:datastoreItem>
</file>

<file path=customXml/itemProps15.xml><?xml version="1.0" encoding="utf-8"?>
<ds:datastoreItem xmlns:ds="http://schemas.openxmlformats.org/officeDocument/2006/customXml" ds:itemID="{3EE8DB4D-34AC-4157-B51A-A068E9599C8E}">
  <ds:schemaRefs>
    <ds:schemaRef ds:uri="http://schemas.openxmlformats.org/officeDocument/2006/bibliography"/>
  </ds:schemaRefs>
</ds:datastoreItem>
</file>

<file path=customXml/itemProps150.xml><?xml version="1.0" encoding="utf-8"?>
<ds:datastoreItem xmlns:ds="http://schemas.openxmlformats.org/officeDocument/2006/customXml" ds:itemID="{0A4D4C52-CBB2-49AD-A6E7-C9D3A46B01C7}">
  <ds:schemaRefs>
    <ds:schemaRef ds:uri="http://schemas.openxmlformats.org/officeDocument/2006/bibliography"/>
  </ds:schemaRefs>
</ds:datastoreItem>
</file>

<file path=customXml/itemProps151.xml><?xml version="1.0" encoding="utf-8"?>
<ds:datastoreItem xmlns:ds="http://schemas.openxmlformats.org/officeDocument/2006/customXml" ds:itemID="{F3408686-7E10-47AC-85BD-F422C313D125}">
  <ds:schemaRefs>
    <ds:schemaRef ds:uri="http://schemas.openxmlformats.org/officeDocument/2006/bibliography"/>
  </ds:schemaRefs>
</ds:datastoreItem>
</file>

<file path=customXml/itemProps152.xml><?xml version="1.0" encoding="utf-8"?>
<ds:datastoreItem xmlns:ds="http://schemas.openxmlformats.org/officeDocument/2006/customXml" ds:itemID="{253350C5-7CD0-48A8-A4C8-83C1F5BEBE9C}">
  <ds:schemaRefs>
    <ds:schemaRef ds:uri="http://schemas.openxmlformats.org/officeDocument/2006/bibliography"/>
  </ds:schemaRefs>
</ds:datastoreItem>
</file>

<file path=customXml/itemProps153.xml><?xml version="1.0" encoding="utf-8"?>
<ds:datastoreItem xmlns:ds="http://schemas.openxmlformats.org/officeDocument/2006/customXml" ds:itemID="{949EB4B8-3F52-4461-9BC9-10BDDFD8878D}">
  <ds:schemaRefs>
    <ds:schemaRef ds:uri="http://schemas.openxmlformats.org/officeDocument/2006/bibliography"/>
  </ds:schemaRefs>
</ds:datastoreItem>
</file>

<file path=customXml/itemProps154.xml><?xml version="1.0" encoding="utf-8"?>
<ds:datastoreItem xmlns:ds="http://schemas.openxmlformats.org/officeDocument/2006/customXml" ds:itemID="{EF48D1CC-C8C8-4AD7-999B-74CC84C5E037}">
  <ds:schemaRefs>
    <ds:schemaRef ds:uri="http://schemas.openxmlformats.org/officeDocument/2006/bibliography"/>
  </ds:schemaRefs>
</ds:datastoreItem>
</file>

<file path=customXml/itemProps155.xml><?xml version="1.0" encoding="utf-8"?>
<ds:datastoreItem xmlns:ds="http://schemas.openxmlformats.org/officeDocument/2006/customXml" ds:itemID="{67EC4502-3ED6-4E3E-AFCE-B3E0DBCAEA64}">
  <ds:schemaRefs>
    <ds:schemaRef ds:uri="http://schemas.openxmlformats.org/officeDocument/2006/bibliography"/>
  </ds:schemaRefs>
</ds:datastoreItem>
</file>

<file path=customXml/itemProps156.xml><?xml version="1.0" encoding="utf-8"?>
<ds:datastoreItem xmlns:ds="http://schemas.openxmlformats.org/officeDocument/2006/customXml" ds:itemID="{9FFE152D-8BE0-4096-9267-115DED08CAD5}">
  <ds:schemaRefs>
    <ds:schemaRef ds:uri="http://schemas.openxmlformats.org/officeDocument/2006/bibliography"/>
  </ds:schemaRefs>
</ds:datastoreItem>
</file>

<file path=customXml/itemProps157.xml><?xml version="1.0" encoding="utf-8"?>
<ds:datastoreItem xmlns:ds="http://schemas.openxmlformats.org/officeDocument/2006/customXml" ds:itemID="{08346378-409A-409D-8D88-1E295AC12379}">
  <ds:schemaRefs>
    <ds:schemaRef ds:uri="http://schemas.openxmlformats.org/officeDocument/2006/bibliography"/>
  </ds:schemaRefs>
</ds:datastoreItem>
</file>

<file path=customXml/itemProps16.xml><?xml version="1.0" encoding="utf-8"?>
<ds:datastoreItem xmlns:ds="http://schemas.openxmlformats.org/officeDocument/2006/customXml" ds:itemID="{51EE9835-A894-47A2-86DC-9D978BA05C32}">
  <ds:schemaRefs>
    <ds:schemaRef ds:uri="http://schemas.openxmlformats.org/officeDocument/2006/bibliography"/>
  </ds:schemaRefs>
</ds:datastoreItem>
</file>

<file path=customXml/itemProps17.xml><?xml version="1.0" encoding="utf-8"?>
<ds:datastoreItem xmlns:ds="http://schemas.openxmlformats.org/officeDocument/2006/customXml" ds:itemID="{5FDE45D5-B65E-4838-B78C-90FDCAB67F98}">
  <ds:schemaRefs>
    <ds:schemaRef ds:uri="http://schemas.openxmlformats.org/officeDocument/2006/bibliography"/>
  </ds:schemaRefs>
</ds:datastoreItem>
</file>

<file path=customXml/itemProps18.xml><?xml version="1.0" encoding="utf-8"?>
<ds:datastoreItem xmlns:ds="http://schemas.openxmlformats.org/officeDocument/2006/customXml" ds:itemID="{434C77B4-AAFC-4B1D-8E49-159CF5A73B44}">
  <ds:schemaRefs>
    <ds:schemaRef ds:uri="http://schemas.openxmlformats.org/officeDocument/2006/bibliography"/>
  </ds:schemaRefs>
</ds:datastoreItem>
</file>

<file path=customXml/itemProps19.xml><?xml version="1.0" encoding="utf-8"?>
<ds:datastoreItem xmlns:ds="http://schemas.openxmlformats.org/officeDocument/2006/customXml" ds:itemID="{177E1814-6431-4138-9E29-EBA044842942}">
  <ds:schemaRefs>
    <ds:schemaRef ds:uri="http://schemas.openxmlformats.org/officeDocument/2006/bibliography"/>
  </ds:schemaRefs>
</ds:datastoreItem>
</file>

<file path=customXml/itemProps2.xml><?xml version="1.0" encoding="utf-8"?>
<ds:datastoreItem xmlns:ds="http://schemas.openxmlformats.org/officeDocument/2006/customXml" ds:itemID="{48EE4240-769E-41CA-ACDF-8E2039A11635}">
  <ds:schemaRefs>
    <ds:schemaRef ds:uri="http://schemas.openxmlformats.org/officeDocument/2006/bibliography"/>
  </ds:schemaRefs>
</ds:datastoreItem>
</file>

<file path=customXml/itemProps20.xml><?xml version="1.0" encoding="utf-8"?>
<ds:datastoreItem xmlns:ds="http://schemas.openxmlformats.org/officeDocument/2006/customXml" ds:itemID="{79184481-0441-4042-8CFE-A52775CC20CB}">
  <ds:schemaRefs>
    <ds:schemaRef ds:uri="http://schemas.openxmlformats.org/officeDocument/2006/bibliography"/>
  </ds:schemaRefs>
</ds:datastoreItem>
</file>

<file path=customXml/itemProps21.xml><?xml version="1.0" encoding="utf-8"?>
<ds:datastoreItem xmlns:ds="http://schemas.openxmlformats.org/officeDocument/2006/customXml" ds:itemID="{0870C7AB-B8AC-48F3-81A1-AD5373C5B948}">
  <ds:schemaRefs>
    <ds:schemaRef ds:uri="http://schemas.openxmlformats.org/officeDocument/2006/bibliography"/>
  </ds:schemaRefs>
</ds:datastoreItem>
</file>

<file path=customXml/itemProps22.xml><?xml version="1.0" encoding="utf-8"?>
<ds:datastoreItem xmlns:ds="http://schemas.openxmlformats.org/officeDocument/2006/customXml" ds:itemID="{06126D28-FB45-48F2-8EB1-4FE66A8CE2B2}">
  <ds:schemaRefs>
    <ds:schemaRef ds:uri="http://schemas.openxmlformats.org/officeDocument/2006/bibliography"/>
  </ds:schemaRefs>
</ds:datastoreItem>
</file>

<file path=customXml/itemProps23.xml><?xml version="1.0" encoding="utf-8"?>
<ds:datastoreItem xmlns:ds="http://schemas.openxmlformats.org/officeDocument/2006/customXml" ds:itemID="{C1D32441-2D41-4E52-862C-F7E894A26B75}">
  <ds:schemaRefs>
    <ds:schemaRef ds:uri="http://schemas.openxmlformats.org/officeDocument/2006/bibliography"/>
  </ds:schemaRefs>
</ds:datastoreItem>
</file>

<file path=customXml/itemProps24.xml><?xml version="1.0" encoding="utf-8"?>
<ds:datastoreItem xmlns:ds="http://schemas.openxmlformats.org/officeDocument/2006/customXml" ds:itemID="{1355C5CA-01CA-4B67-8CF5-6427991D18D4}">
  <ds:schemaRefs>
    <ds:schemaRef ds:uri="http://schemas.openxmlformats.org/officeDocument/2006/bibliography"/>
  </ds:schemaRefs>
</ds:datastoreItem>
</file>

<file path=customXml/itemProps25.xml><?xml version="1.0" encoding="utf-8"?>
<ds:datastoreItem xmlns:ds="http://schemas.openxmlformats.org/officeDocument/2006/customXml" ds:itemID="{0A0812EB-6EEE-4DD2-AEDB-4728A70134D6}">
  <ds:schemaRefs>
    <ds:schemaRef ds:uri="http://schemas.openxmlformats.org/officeDocument/2006/bibliography"/>
  </ds:schemaRefs>
</ds:datastoreItem>
</file>

<file path=customXml/itemProps26.xml><?xml version="1.0" encoding="utf-8"?>
<ds:datastoreItem xmlns:ds="http://schemas.openxmlformats.org/officeDocument/2006/customXml" ds:itemID="{FB6CDAA4-73CF-4EF0-A3CF-7C2D2F85070B}">
  <ds:schemaRefs>
    <ds:schemaRef ds:uri="http://schemas.openxmlformats.org/officeDocument/2006/bibliography"/>
  </ds:schemaRefs>
</ds:datastoreItem>
</file>

<file path=customXml/itemProps27.xml><?xml version="1.0" encoding="utf-8"?>
<ds:datastoreItem xmlns:ds="http://schemas.openxmlformats.org/officeDocument/2006/customXml" ds:itemID="{405196B3-979B-4F66-90F4-B64BD4B83CE1}">
  <ds:schemaRefs>
    <ds:schemaRef ds:uri="http://schemas.openxmlformats.org/officeDocument/2006/bibliography"/>
  </ds:schemaRefs>
</ds:datastoreItem>
</file>

<file path=customXml/itemProps28.xml><?xml version="1.0" encoding="utf-8"?>
<ds:datastoreItem xmlns:ds="http://schemas.openxmlformats.org/officeDocument/2006/customXml" ds:itemID="{012D4F08-92F4-4DDA-B618-DB4AAA325984}">
  <ds:schemaRefs>
    <ds:schemaRef ds:uri="http://schemas.openxmlformats.org/officeDocument/2006/bibliography"/>
  </ds:schemaRefs>
</ds:datastoreItem>
</file>

<file path=customXml/itemProps29.xml><?xml version="1.0" encoding="utf-8"?>
<ds:datastoreItem xmlns:ds="http://schemas.openxmlformats.org/officeDocument/2006/customXml" ds:itemID="{7791F60A-21DF-4D5A-8DB9-C192F9CFB2B2}">
  <ds:schemaRefs>
    <ds:schemaRef ds:uri="http://schemas.openxmlformats.org/officeDocument/2006/bibliography"/>
  </ds:schemaRefs>
</ds:datastoreItem>
</file>

<file path=customXml/itemProps3.xml><?xml version="1.0" encoding="utf-8"?>
<ds:datastoreItem xmlns:ds="http://schemas.openxmlformats.org/officeDocument/2006/customXml" ds:itemID="{981A1720-8F3C-4F27-96F2-A4A7A2D079C2}">
  <ds:schemaRefs>
    <ds:schemaRef ds:uri="http://schemas.openxmlformats.org/officeDocument/2006/bibliography"/>
  </ds:schemaRefs>
</ds:datastoreItem>
</file>

<file path=customXml/itemProps30.xml><?xml version="1.0" encoding="utf-8"?>
<ds:datastoreItem xmlns:ds="http://schemas.openxmlformats.org/officeDocument/2006/customXml" ds:itemID="{EEADC5F4-FF9E-4152-9495-1E85C479D5DD}">
  <ds:schemaRefs>
    <ds:schemaRef ds:uri="http://schemas.openxmlformats.org/officeDocument/2006/bibliography"/>
  </ds:schemaRefs>
</ds:datastoreItem>
</file>

<file path=customXml/itemProps31.xml><?xml version="1.0" encoding="utf-8"?>
<ds:datastoreItem xmlns:ds="http://schemas.openxmlformats.org/officeDocument/2006/customXml" ds:itemID="{51A44411-1463-4689-B0FD-3E0C3B333E8C}">
  <ds:schemaRefs>
    <ds:schemaRef ds:uri="http://schemas.openxmlformats.org/officeDocument/2006/bibliography"/>
  </ds:schemaRefs>
</ds:datastoreItem>
</file>

<file path=customXml/itemProps32.xml><?xml version="1.0" encoding="utf-8"?>
<ds:datastoreItem xmlns:ds="http://schemas.openxmlformats.org/officeDocument/2006/customXml" ds:itemID="{D3823E67-A3C9-4E73-9926-F0A368919740}">
  <ds:schemaRefs>
    <ds:schemaRef ds:uri="http://schemas.openxmlformats.org/officeDocument/2006/bibliography"/>
  </ds:schemaRefs>
</ds:datastoreItem>
</file>

<file path=customXml/itemProps33.xml><?xml version="1.0" encoding="utf-8"?>
<ds:datastoreItem xmlns:ds="http://schemas.openxmlformats.org/officeDocument/2006/customXml" ds:itemID="{97A7107E-CC31-4329-AC8D-79F2426879AF}">
  <ds:schemaRefs>
    <ds:schemaRef ds:uri="http://schemas.openxmlformats.org/officeDocument/2006/bibliography"/>
  </ds:schemaRefs>
</ds:datastoreItem>
</file>

<file path=customXml/itemProps34.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35.xml><?xml version="1.0" encoding="utf-8"?>
<ds:datastoreItem xmlns:ds="http://schemas.openxmlformats.org/officeDocument/2006/customXml" ds:itemID="{D9B103C2-15C5-42FC-A213-90CB7F96515F}">
  <ds:schemaRefs>
    <ds:schemaRef ds:uri="http://schemas.openxmlformats.org/officeDocument/2006/bibliography"/>
  </ds:schemaRefs>
</ds:datastoreItem>
</file>

<file path=customXml/itemProps36.xml><?xml version="1.0" encoding="utf-8"?>
<ds:datastoreItem xmlns:ds="http://schemas.openxmlformats.org/officeDocument/2006/customXml" ds:itemID="{1E1BF694-F462-4D6F-A9B7-F0E18AF94769}">
  <ds:schemaRefs>
    <ds:schemaRef ds:uri="http://schemas.openxmlformats.org/officeDocument/2006/bibliography"/>
  </ds:schemaRefs>
</ds:datastoreItem>
</file>

<file path=customXml/itemProps37.xml><?xml version="1.0" encoding="utf-8"?>
<ds:datastoreItem xmlns:ds="http://schemas.openxmlformats.org/officeDocument/2006/customXml" ds:itemID="{41B97425-49C4-4FA3-B630-CC105103EFE8}">
  <ds:schemaRefs>
    <ds:schemaRef ds:uri="http://schemas.openxmlformats.org/officeDocument/2006/bibliography"/>
  </ds:schemaRefs>
</ds:datastoreItem>
</file>

<file path=customXml/itemProps38.xml><?xml version="1.0" encoding="utf-8"?>
<ds:datastoreItem xmlns:ds="http://schemas.openxmlformats.org/officeDocument/2006/customXml" ds:itemID="{DDB6F76B-381B-43C6-9071-9B9DF4B5E061}">
  <ds:schemaRefs>
    <ds:schemaRef ds:uri="http://schemas.openxmlformats.org/officeDocument/2006/bibliography"/>
  </ds:schemaRefs>
</ds:datastoreItem>
</file>

<file path=customXml/itemProps39.xml><?xml version="1.0" encoding="utf-8"?>
<ds:datastoreItem xmlns:ds="http://schemas.openxmlformats.org/officeDocument/2006/customXml" ds:itemID="{16375DC9-AFF3-4B47-933A-26FCB08F7F2E}">
  <ds:schemaRefs>
    <ds:schemaRef ds:uri="http://schemas.openxmlformats.org/officeDocument/2006/bibliography"/>
  </ds:schemaRefs>
</ds:datastoreItem>
</file>

<file path=customXml/itemProps4.xml><?xml version="1.0" encoding="utf-8"?>
<ds:datastoreItem xmlns:ds="http://schemas.openxmlformats.org/officeDocument/2006/customXml" ds:itemID="{31F81F2C-2CDB-44E6-84AD-3D70016EFA88}">
  <ds:schemaRefs>
    <ds:schemaRef ds:uri="http://schemas.openxmlformats.org/officeDocument/2006/bibliography"/>
  </ds:schemaRefs>
</ds:datastoreItem>
</file>

<file path=customXml/itemProps40.xml><?xml version="1.0" encoding="utf-8"?>
<ds:datastoreItem xmlns:ds="http://schemas.openxmlformats.org/officeDocument/2006/customXml" ds:itemID="{1E8C1030-8FD7-4341-86F2-CAF0015ED992}">
  <ds:schemaRefs>
    <ds:schemaRef ds:uri="http://schemas.openxmlformats.org/officeDocument/2006/bibliography"/>
  </ds:schemaRefs>
</ds:datastoreItem>
</file>

<file path=customXml/itemProps41.xml><?xml version="1.0" encoding="utf-8"?>
<ds:datastoreItem xmlns:ds="http://schemas.openxmlformats.org/officeDocument/2006/customXml" ds:itemID="{9D6239E6-73AA-4184-A7F9-DE7B12A65798}">
  <ds:schemaRefs>
    <ds:schemaRef ds:uri="http://schemas.openxmlformats.org/officeDocument/2006/bibliography"/>
  </ds:schemaRefs>
</ds:datastoreItem>
</file>

<file path=customXml/itemProps42.xml><?xml version="1.0" encoding="utf-8"?>
<ds:datastoreItem xmlns:ds="http://schemas.openxmlformats.org/officeDocument/2006/customXml" ds:itemID="{40836BE4-EA67-4878-8044-7A21129317D3}">
  <ds:schemaRefs>
    <ds:schemaRef ds:uri="http://schemas.openxmlformats.org/officeDocument/2006/bibliography"/>
  </ds:schemaRefs>
</ds:datastoreItem>
</file>

<file path=customXml/itemProps43.xml><?xml version="1.0" encoding="utf-8"?>
<ds:datastoreItem xmlns:ds="http://schemas.openxmlformats.org/officeDocument/2006/customXml" ds:itemID="{51F0B72F-CE86-422E-8543-D1E74AD418DE}">
  <ds:schemaRefs>
    <ds:schemaRef ds:uri="http://schemas.openxmlformats.org/officeDocument/2006/bibliography"/>
  </ds:schemaRefs>
</ds:datastoreItem>
</file>

<file path=customXml/itemProps44.xml><?xml version="1.0" encoding="utf-8"?>
<ds:datastoreItem xmlns:ds="http://schemas.openxmlformats.org/officeDocument/2006/customXml" ds:itemID="{AE50797E-F215-44A3-B787-0A266FA66A44}">
  <ds:schemaRefs>
    <ds:schemaRef ds:uri="http://schemas.openxmlformats.org/officeDocument/2006/bibliography"/>
  </ds:schemaRefs>
</ds:datastoreItem>
</file>

<file path=customXml/itemProps45.xml><?xml version="1.0" encoding="utf-8"?>
<ds:datastoreItem xmlns:ds="http://schemas.openxmlformats.org/officeDocument/2006/customXml" ds:itemID="{B75119F0-C4ED-452D-9501-5BCEDD914C50}">
  <ds:schemaRefs>
    <ds:schemaRef ds:uri="http://schemas.openxmlformats.org/officeDocument/2006/bibliography"/>
  </ds:schemaRefs>
</ds:datastoreItem>
</file>

<file path=customXml/itemProps46.xml><?xml version="1.0" encoding="utf-8"?>
<ds:datastoreItem xmlns:ds="http://schemas.openxmlformats.org/officeDocument/2006/customXml" ds:itemID="{B1935A1F-D058-4EDB-AFD4-415D52EAB84E}">
  <ds:schemaRefs>
    <ds:schemaRef ds:uri="http://schemas.openxmlformats.org/officeDocument/2006/bibliography"/>
  </ds:schemaRefs>
</ds:datastoreItem>
</file>

<file path=customXml/itemProps47.xml><?xml version="1.0" encoding="utf-8"?>
<ds:datastoreItem xmlns:ds="http://schemas.openxmlformats.org/officeDocument/2006/customXml" ds:itemID="{4ADDE4B1-4EAC-4BEE-BB1F-9D02F7BFD857}">
  <ds:schemaRefs>
    <ds:schemaRef ds:uri="http://schemas.openxmlformats.org/officeDocument/2006/bibliography"/>
  </ds:schemaRefs>
</ds:datastoreItem>
</file>

<file path=customXml/itemProps48.xml><?xml version="1.0" encoding="utf-8"?>
<ds:datastoreItem xmlns:ds="http://schemas.openxmlformats.org/officeDocument/2006/customXml" ds:itemID="{DD1EA7F8-2EAB-48D0-BE90-A0707F87533F}">
  <ds:schemaRefs>
    <ds:schemaRef ds:uri="http://schemas.openxmlformats.org/officeDocument/2006/bibliography"/>
  </ds:schemaRefs>
</ds:datastoreItem>
</file>

<file path=customXml/itemProps49.xml><?xml version="1.0" encoding="utf-8"?>
<ds:datastoreItem xmlns:ds="http://schemas.openxmlformats.org/officeDocument/2006/customXml" ds:itemID="{B62F0391-2DE1-478D-A4F1-E7AE0FEF36C7}">
  <ds:schemaRefs>
    <ds:schemaRef ds:uri="http://schemas.openxmlformats.org/officeDocument/2006/bibliography"/>
  </ds:schemaRefs>
</ds:datastoreItem>
</file>

<file path=customXml/itemProps5.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50.xml><?xml version="1.0" encoding="utf-8"?>
<ds:datastoreItem xmlns:ds="http://schemas.openxmlformats.org/officeDocument/2006/customXml" ds:itemID="{14303D3C-29D3-4A75-87EC-00AAF8E47AF3}">
  <ds:schemaRefs>
    <ds:schemaRef ds:uri="http://schemas.openxmlformats.org/officeDocument/2006/bibliography"/>
  </ds:schemaRefs>
</ds:datastoreItem>
</file>

<file path=customXml/itemProps51.xml><?xml version="1.0" encoding="utf-8"?>
<ds:datastoreItem xmlns:ds="http://schemas.openxmlformats.org/officeDocument/2006/customXml" ds:itemID="{4A8ADDF3-61C1-4853-B6DC-0398C9130A6D}">
  <ds:schemaRefs>
    <ds:schemaRef ds:uri="http://schemas.openxmlformats.org/officeDocument/2006/bibliography"/>
  </ds:schemaRefs>
</ds:datastoreItem>
</file>

<file path=customXml/itemProps52.xml><?xml version="1.0" encoding="utf-8"?>
<ds:datastoreItem xmlns:ds="http://schemas.openxmlformats.org/officeDocument/2006/customXml" ds:itemID="{E7920C62-91B0-4D72-9F6A-7C244BB1B439}">
  <ds:schemaRefs>
    <ds:schemaRef ds:uri="http://schemas.openxmlformats.org/officeDocument/2006/bibliography"/>
  </ds:schemaRefs>
</ds:datastoreItem>
</file>

<file path=customXml/itemProps53.xml><?xml version="1.0" encoding="utf-8"?>
<ds:datastoreItem xmlns:ds="http://schemas.openxmlformats.org/officeDocument/2006/customXml" ds:itemID="{36C27A68-97C3-4583-AF3E-EF30801EF8AB}">
  <ds:schemaRefs>
    <ds:schemaRef ds:uri="http://schemas.openxmlformats.org/officeDocument/2006/bibliography"/>
  </ds:schemaRefs>
</ds:datastoreItem>
</file>

<file path=customXml/itemProps54.xml><?xml version="1.0" encoding="utf-8"?>
<ds:datastoreItem xmlns:ds="http://schemas.openxmlformats.org/officeDocument/2006/customXml" ds:itemID="{A86E8812-E997-496A-A00C-BC9DF2AAAB5A}">
  <ds:schemaRefs>
    <ds:schemaRef ds:uri="http://schemas.openxmlformats.org/officeDocument/2006/bibliography"/>
  </ds:schemaRefs>
</ds:datastoreItem>
</file>

<file path=customXml/itemProps55.xml><?xml version="1.0" encoding="utf-8"?>
<ds:datastoreItem xmlns:ds="http://schemas.openxmlformats.org/officeDocument/2006/customXml" ds:itemID="{07B620F8-1610-47E9-8A52-ADBC395E7554}">
  <ds:schemaRefs>
    <ds:schemaRef ds:uri="http://schemas.openxmlformats.org/officeDocument/2006/bibliography"/>
  </ds:schemaRefs>
</ds:datastoreItem>
</file>

<file path=customXml/itemProps56.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57.xml><?xml version="1.0" encoding="utf-8"?>
<ds:datastoreItem xmlns:ds="http://schemas.openxmlformats.org/officeDocument/2006/customXml" ds:itemID="{0E3D646A-D42E-47D9-8845-C0B4C04CBE9C}">
  <ds:schemaRefs>
    <ds:schemaRef ds:uri="http://schemas.openxmlformats.org/officeDocument/2006/bibliography"/>
  </ds:schemaRefs>
</ds:datastoreItem>
</file>

<file path=customXml/itemProps58.xml><?xml version="1.0" encoding="utf-8"?>
<ds:datastoreItem xmlns:ds="http://schemas.openxmlformats.org/officeDocument/2006/customXml" ds:itemID="{89E9772C-8FCD-4328-9F4B-59CFA005B42A}">
  <ds:schemaRefs>
    <ds:schemaRef ds:uri="http://schemas.openxmlformats.org/officeDocument/2006/bibliography"/>
  </ds:schemaRefs>
</ds:datastoreItem>
</file>

<file path=customXml/itemProps59.xml><?xml version="1.0" encoding="utf-8"?>
<ds:datastoreItem xmlns:ds="http://schemas.openxmlformats.org/officeDocument/2006/customXml" ds:itemID="{05F54D96-14D0-4554-965F-B6BA90B8798B}">
  <ds:schemaRefs>
    <ds:schemaRef ds:uri="http://schemas.openxmlformats.org/officeDocument/2006/bibliography"/>
  </ds:schemaRefs>
</ds:datastoreItem>
</file>

<file path=customXml/itemProps6.xml><?xml version="1.0" encoding="utf-8"?>
<ds:datastoreItem xmlns:ds="http://schemas.openxmlformats.org/officeDocument/2006/customXml" ds:itemID="{B57335D6-747B-44E4-A592-E93F42A164B2}">
  <ds:schemaRefs>
    <ds:schemaRef ds:uri="http://schemas.openxmlformats.org/officeDocument/2006/bibliography"/>
  </ds:schemaRefs>
</ds:datastoreItem>
</file>

<file path=customXml/itemProps60.xml><?xml version="1.0" encoding="utf-8"?>
<ds:datastoreItem xmlns:ds="http://schemas.openxmlformats.org/officeDocument/2006/customXml" ds:itemID="{097CAF99-314B-475A-BC25-B14E82CB9E87}">
  <ds:schemaRefs>
    <ds:schemaRef ds:uri="http://schemas.openxmlformats.org/officeDocument/2006/bibliography"/>
  </ds:schemaRefs>
</ds:datastoreItem>
</file>

<file path=customXml/itemProps61.xml><?xml version="1.0" encoding="utf-8"?>
<ds:datastoreItem xmlns:ds="http://schemas.openxmlformats.org/officeDocument/2006/customXml" ds:itemID="{6BF3AFFF-F763-4F16-ADE2-EA0EE819137F}">
  <ds:schemaRefs>
    <ds:schemaRef ds:uri="http://schemas.openxmlformats.org/officeDocument/2006/bibliography"/>
  </ds:schemaRefs>
</ds:datastoreItem>
</file>

<file path=customXml/itemProps62.xml><?xml version="1.0" encoding="utf-8"?>
<ds:datastoreItem xmlns:ds="http://schemas.openxmlformats.org/officeDocument/2006/customXml" ds:itemID="{C11D5604-8D39-41DD-B7CA-1CFD269A155F}">
  <ds:schemaRefs>
    <ds:schemaRef ds:uri="http://schemas.openxmlformats.org/officeDocument/2006/bibliography"/>
  </ds:schemaRefs>
</ds:datastoreItem>
</file>

<file path=customXml/itemProps63.xml><?xml version="1.0" encoding="utf-8"?>
<ds:datastoreItem xmlns:ds="http://schemas.openxmlformats.org/officeDocument/2006/customXml" ds:itemID="{1A4F77CE-62EE-4021-AA8A-56568E6E70AE}">
  <ds:schemaRefs>
    <ds:schemaRef ds:uri="http://schemas.openxmlformats.org/officeDocument/2006/bibliography"/>
  </ds:schemaRefs>
</ds:datastoreItem>
</file>

<file path=customXml/itemProps64.xml><?xml version="1.0" encoding="utf-8"?>
<ds:datastoreItem xmlns:ds="http://schemas.openxmlformats.org/officeDocument/2006/customXml" ds:itemID="{45824B9F-021C-442B-832B-13763C33716E}">
  <ds:schemaRefs>
    <ds:schemaRef ds:uri="http://schemas.openxmlformats.org/officeDocument/2006/bibliography"/>
  </ds:schemaRefs>
</ds:datastoreItem>
</file>

<file path=customXml/itemProps65.xml><?xml version="1.0" encoding="utf-8"?>
<ds:datastoreItem xmlns:ds="http://schemas.openxmlformats.org/officeDocument/2006/customXml" ds:itemID="{A09C110C-0061-44DE-8056-AD65BA626218}">
  <ds:schemaRefs>
    <ds:schemaRef ds:uri="http://schemas.openxmlformats.org/officeDocument/2006/bibliography"/>
  </ds:schemaRefs>
</ds:datastoreItem>
</file>

<file path=customXml/itemProps66.xml><?xml version="1.0" encoding="utf-8"?>
<ds:datastoreItem xmlns:ds="http://schemas.openxmlformats.org/officeDocument/2006/customXml" ds:itemID="{AEB63829-5C5F-4BA6-B06A-F1084348ADAC}">
  <ds:schemaRefs>
    <ds:schemaRef ds:uri="http://schemas.openxmlformats.org/officeDocument/2006/bibliography"/>
  </ds:schemaRefs>
</ds:datastoreItem>
</file>

<file path=customXml/itemProps67.xml><?xml version="1.0" encoding="utf-8"?>
<ds:datastoreItem xmlns:ds="http://schemas.openxmlformats.org/officeDocument/2006/customXml" ds:itemID="{15784381-042B-42E3-BC26-6C804A3401B2}">
  <ds:schemaRefs>
    <ds:schemaRef ds:uri="http://schemas.openxmlformats.org/officeDocument/2006/bibliography"/>
  </ds:schemaRefs>
</ds:datastoreItem>
</file>

<file path=customXml/itemProps68.xml><?xml version="1.0" encoding="utf-8"?>
<ds:datastoreItem xmlns:ds="http://schemas.openxmlformats.org/officeDocument/2006/customXml" ds:itemID="{6C88B9DF-370E-4E00-9E4D-7E526766E1A6}">
  <ds:schemaRefs>
    <ds:schemaRef ds:uri="http://schemas.openxmlformats.org/officeDocument/2006/bibliography"/>
  </ds:schemaRefs>
</ds:datastoreItem>
</file>

<file path=customXml/itemProps69.xml><?xml version="1.0" encoding="utf-8"?>
<ds:datastoreItem xmlns:ds="http://schemas.openxmlformats.org/officeDocument/2006/customXml" ds:itemID="{D6F110A5-F1B0-4B62-B5F0-1C41B5301CD5}">
  <ds:schemaRefs>
    <ds:schemaRef ds:uri="http://schemas.openxmlformats.org/officeDocument/2006/bibliography"/>
  </ds:schemaRefs>
</ds:datastoreItem>
</file>

<file path=customXml/itemProps7.xml><?xml version="1.0" encoding="utf-8"?>
<ds:datastoreItem xmlns:ds="http://schemas.openxmlformats.org/officeDocument/2006/customXml" ds:itemID="{B63BEF1B-AC4F-47CC-AB69-F6ECB19F72E3}">
  <ds:schemaRefs>
    <ds:schemaRef ds:uri="http://schemas.openxmlformats.org/officeDocument/2006/bibliography"/>
  </ds:schemaRefs>
</ds:datastoreItem>
</file>

<file path=customXml/itemProps70.xml><?xml version="1.0" encoding="utf-8"?>
<ds:datastoreItem xmlns:ds="http://schemas.openxmlformats.org/officeDocument/2006/customXml" ds:itemID="{C4BDA996-A3B4-4433-92C7-AA7E7FA757CD}">
  <ds:schemaRefs>
    <ds:schemaRef ds:uri="http://schemas.openxmlformats.org/officeDocument/2006/bibliography"/>
  </ds:schemaRefs>
</ds:datastoreItem>
</file>

<file path=customXml/itemProps71.xml><?xml version="1.0" encoding="utf-8"?>
<ds:datastoreItem xmlns:ds="http://schemas.openxmlformats.org/officeDocument/2006/customXml" ds:itemID="{016E6114-5247-404E-8B2A-C07A1F6454AD}">
  <ds:schemaRefs>
    <ds:schemaRef ds:uri="http://schemas.openxmlformats.org/officeDocument/2006/bibliography"/>
  </ds:schemaRefs>
</ds:datastoreItem>
</file>

<file path=customXml/itemProps72.xml><?xml version="1.0" encoding="utf-8"?>
<ds:datastoreItem xmlns:ds="http://schemas.openxmlformats.org/officeDocument/2006/customXml" ds:itemID="{84C44B2A-EB80-45F9-90D2-EAC5A59BE29E}">
  <ds:schemaRefs>
    <ds:schemaRef ds:uri="http://schemas.openxmlformats.org/officeDocument/2006/bibliography"/>
  </ds:schemaRefs>
</ds:datastoreItem>
</file>

<file path=customXml/itemProps73.xml><?xml version="1.0" encoding="utf-8"?>
<ds:datastoreItem xmlns:ds="http://schemas.openxmlformats.org/officeDocument/2006/customXml" ds:itemID="{87F7E3A3-41DF-4FC3-AF27-5AA794DC767F}">
  <ds:schemaRefs>
    <ds:schemaRef ds:uri="http://schemas.openxmlformats.org/officeDocument/2006/bibliography"/>
  </ds:schemaRefs>
</ds:datastoreItem>
</file>

<file path=customXml/itemProps74.xml><?xml version="1.0" encoding="utf-8"?>
<ds:datastoreItem xmlns:ds="http://schemas.openxmlformats.org/officeDocument/2006/customXml" ds:itemID="{3D322665-6806-42A3-A1A2-18A0D15B0788}">
  <ds:schemaRefs>
    <ds:schemaRef ds:uri="http://schemas.openxmlformats.org/officeDocument/2006/bibliography"/>
  </ds:schemaRefs>
</ds:datastoreItem>
</file>

<file path=customXml/itemProps75.xml><?xml version="1.0" encoding="utf-8"?>
<ds:datastoreItem xmlns:ds="http://schemas.openxmlformats.org/officeDocument/2006/customXml" ds:itemID="{B6306A90-2AF3-4C3D-BA62-BC4C9BDD3330}">
  <ds:schemaRefs>
    <ds:schemaRef ds:uri="http://schemas.openxmlformats.org/officeDocument/2006/bibliography"/>
  </ds:schemaRefs>
</ds:datastoreItem>
</file>

<file path=customXml/itemProps76.xml><?xml version="1.0" encoding="utf-8"?>
<ds:datastoreItem xmlns:ds="http://schemas.openxmlformats.org/officeDocument/2006/customXml" ds:itemID="{241173C8-9A1C-4458-97A6-567558AC9EB8}">
  <ds:schemaRefs>
    <ds:schemaRef ds:uri="http://schemas.openxmlformats.org/officeDocument/2006/bibliography"/>
  </ds:schemaRefs>
</ds:datastoreItem>
</file>

<file path=customXml/itemProps77.xml><?xml version="1.0" encoding="utf-8"?>
<ds:datastoreItem xmlns:ds="http://schemas.openxmlformats.org/officeDocument/2006/customXml" ds:itemID="{B4848DB3-A722-4F9D-B142-BC6124D9AB55}">
  <ds:schemaRefs>
    <ds:schemaRef ds:uri="http://schemas.openxmlformats.org/officeDocument/2006/bibliography"/>
  </ds:schemaRefs>
</ds:datastoreItem>
</file>

<file path=customXml/itemProps78.xml><?xml version="1.0" encoding="utf-8"?>
<ds:datastoreItem xmlns:ds="http://schemas.openxmlformats.org/officeDocument/2006/customXml" ds:itemID="{D31202EE-072C-4E06-872B-38DD8D090A6B}">
  <ds:schemaRefs>
    <ds:schemaRef ds:uri="http://schemas.openxmlformats.org/officeDocument/2006/bibliography"/>
  </ds:schemaRefs>
</ds:datastoreItem>
</file>

<file path=customXml/itemProps79.xml><?xml version="1.0" encoding="utf-8"?>
<ds:datastoreItem xmlns:ds="http://schemas.openxmlformats.org/officeDocument/2006/customXml" ds:itemID="{1C1F2B45-2F6A-4505-AC3C-3EB5C87BFBDC}">
  <ds:schemaRefs>
    <ds:schemaRef ds:uri="http://schemas.openxmlformats.org/officeDocument/2006/bibliography"/>
  </ds:schemaRefs>
</ds:datastoreItem>
</file>

<file path=customXml/itemProps8.xml><?xml version="1.0" encoding="utf-8"?>
<ds:datastoreItem xmlns:ds="http://schemas.openxmlformats.org/officeDocument/2006/customXml" ds:itemID="{26C3A065-C114-4D91-8317-A8687FD42F8E}">
  <ds:schemaRefs>
    <ds:schemaRef ds:uri="http://schemas.openxmlformats.org/officeDocument/2006/bibliography"/>
  </ds:schemaRefs>
</ds:datastoreItem>
</file>

<file path=customXml/itemProps80.xml><?xml version="1.0" encoding="utf-8"?>
<ds:datastoreItem xmlns:ds="http://schemas.openxmlformats.org/officeDocument/2006/customXml" ds:itemID="{C881969B-B2FE-48F2-B353-23B72E20F0F5}">
  <ds:schemaRefs>
    <ds:schemaRef ds:uri="http://schemas.openxmlformats.org/officeDocument/2006/bibliography"/>
  </ds:schemaRefs>
</ds:datastoreItem>
</file>

<file path=customXml/itemProps81.xml><?xml version="1.0" encoding="utf-8"?>
<ds:datastoreItem xmlns:ds="http://schemas.openxmlformats.org/officeDocument/2006/customXml" ds:itemID="{D3AE5339-C455-434D-A3BD-AFCFF9BB0214}">
  <ds:schemaRefs>
    <ds:schemaRef ds:uri="http://schemas.openxmlformats.org/officeDocument/2006/bibliography"/>
  </ds:schemaRefs>
</ds:datastoreItem>
</file>

<file path=customXml/itemProps82.xml><?xml version="1.0" encoding="utf-8"?>
<ds:datastoreItem xmlns:ds="http://schemas.openxmlformats.org/officeDocument/2006/customXml" ds:itemID="{671FD747-8586-491B-A708-037A43AF4B66}">
  <ds:schemaRefs>
    <ds:schemaRef ds:uri="http://schemas.openxmlformats.org/officeDocument/2006/bibliography"/>
  </ds:schemaRefs>
</ds:datastoreItem>
</file>

<file path=customXml/itemProps83.xml><?xml version="1.0" encoding="utf-8"?>
<ds:datastoreItem xmlns:ds="http://schemas.openxmlformats.org/officeDocument/2006/customXml" ds:itemID="{FCA806D6-9CF1-4821-B5E4-98EA28E49F6C}">
  <ds:schemaRefs>
    <ds:schemaRef ds:uri="http://schemas.openxmlformats.org/officeDocument/2006/bibliography"/>
  </ds:schemaRefs>
</ds:datastoreItem>
</file>

<file path=customXml/itemProps84.xml><?xml version="1.0" encoding="utf-8"?>
<ds:datastoreItem xmlns:ds="http://schemas.openxmlformats.org/officeDocument/2006/customXml" ds:itemID="{A8B4F21C-E43A-488A-B210-E9F166B29EE4}">
  <ds:schemaRefs>
    <ds:schemaRef ds:uri="http://schemas.openxmlformats.org/officeDocument/2006/bibliography"/>
  </ds:schemaRefs>
</ds:datastoreItem>
</file>

<file path=customXml/itemProps85.xml><?xml version="1.0" encoding="utf-8"?>
<ds:datastoreItem xmlns:ds="http://schemas.openxmlformats.org/officeDocument/2006/customXml" ds:itemID="{1092A23C-E290-46A0-9E74-C9AE7FCF48CE}">
  <ds:schemaRefs>
    <ds:schemaRef ds:uri="http://schemas.openxmlformats.org/officeDocument/2006/bibliography"/>
  </ds:schemaRefs>
</ds:datastoreItem>
</file>

<file path=customXml/itemProps86.xml><?xml version="1.0" encoding="utf-8"?>
<ds:datastoreItem xmlns:ds="http://schemas.openxmlformats.org/officeDocument/2006/customXml" ds:itemID="{2F59709B-997D-44EC-A7D0-38DEAAF6DC2D}">
  <ds:schemaRefs>
    <ds:schemaRef ds:uri="http://schemas.openxmlformats.org/officeDocument/2006/bibliography"/>
  </ds:schemaRefs>
</ds:datastoreItem>
</file>

<file path=customXml/itemProps87.xml><?xml version="1.0" encoding="utf-8"?>
<ds:datastoreItem xmlns:ds="http://schemas.openxmlformats.org/officeDocument/2006/customXml" ds:itemID="{D4957F74-FE72-4987-B3BE-6E833877809B}">
  <ds:schemaRefs>
    <ds:schemaRef ds:uri="http://schemas.openxmlformats.org/officeDocument/2006/bibliography"/>
  </ds:schemaRefs>
</ds:datastoreItem>
</file>

<file path=customXml/itemProps88.xml><?xml version="1.0" encoding="utf-8"?>
<ds:datastoreItem xmlns:ds="http://schemas.openxmlformats.org/officeDocument/2006/customXml" ds:itemID="{4CAF265C-5C4D-411C-90ED-5CF1B2DE40E3}">
  <ds:schemaRefs>
    <ds:schemaRef ds:uri="http://schemas.openxmlformats.org/officeDocument/2006/bibliography"/>
  </ds:schemaRefs>
</ds:datastoreItem>
</file>

<file path=customXml/itemProps89.xml><?xml version="1.0" encoding="utf-8"?>
<ds:datastoreItem xmlns:ds="http://schemas.openxmlformats.org/officeDocument/2006/customXml" ds:itemID="{1E14B434-5C8D-4926-8D1D-A0BF1551C2AF}">
  <ds:schemaRefs>
    <ds:schemaRef ds:uri="http://schemas.openxmlformats.org/officeDocument/2006/bibliography"/>
  </ds:schemaRefs>
</ds:datastoreItem>
</file>

<file path=customXml/itemProps9.xml><?xml version="1.0" encoding="utf-8"?>
<ds:datastoreItem xmlns:ds="http://schemas.openxmlformats.org/officeDocument/2006/customXml" ds:itemID="{F44568C3-A5DF-43A5-B009-DC1B9E5F2352}">
  <ds:schemaRefs>
    <ds:schemaRef ds:uri="http://schemas.openxmlformats.org/officeDocument/2006/bibliography"/>
  </ds:schemaRefs>
</ds:datastoreItem>
</file>

<file path=customXml/itemProps90.xml><?xml version="1.0" encoding="utf-8"?>
<ds:datastoreItem xmlns:ds="http://schemas.openxmlformats.org/officeDocument/2006/customXml" ds:itemID="{A5475796-C4E5-4357-AE3A-81B2369C4F78}">
  <ds:schemaRefs>
    <ds:schemaRef ds:uri="http://schemas.openxmlformats.org/officeDocument/2006/bibliography"/>
  </ds:schemaRefs>
</ds:datastoreItem>
</file>

<file path=customXml/itemProps91.xml><?xml version="1.0" encoding="utf-8"?>
<ds:datastoreItem xmlns:ds="http://schemas.openxmlformats.org/officeDocument/2006/customXml" ds:itemID="{C84F3372-D9FF-44DE-ABFA-5881D17B6F11}">
  <ds:schemaRefs>
    <ds:schemaRef ds:uri="http://schemas.openxmlformats.org/officeDocument/2006/bibliography"/>
  </ds:schemaRefs>
</ds:datastoreItem>
</file>

<file path=customXml/itemProps92.xml><?xml version="1.0" encoding="utf-8"?>
<ds:datastoreItem xmlns:ds="http://schemas.openxmlformats.org/officeDocument/2006/customXml" ds:itemID="{00F9D7EF-119C-4DF7-8C35-3019B58BC52A}">
  <ds:schemaRefs>
    <ds:schemaRef ds:uri="http://schemas.openxmlformats.org/officeDocument/2006/bibliography"/>
  </ds:schemaRefs>
</ds:datastoreItem>
</file>

<file path=customXml/itemProps93.xml><?xml version="1.0" encoding="utf-8"?>
<ds:datastoreItem xmlns:ds="http://schemas.openxmlformats.org/officeDocument/2006/customXml" ds:itemID="{1AB26CD4-F402-4560-A76D-4F06FB75B81C}">
  <ds:schemaRefs>
    <ds:schemaRef ds:uri="http://schemas.openxmlformats.org/officeDocument/2006/bibliography"/>
  </ds:schemaRefs>
</ds:datastoreItem>
</file>

<file path=customXml/itemProps94.xml><?xml version="1.0" encoding="utf-8"?>
<ds:datastoreItem xmlns:ds="http://schemas.openxmlformats.org/officeDocument/2006/customXml" ds:itemID="{292C459F-C15C-4234-B304-B12B6EFF11B4}">
  <ds:schemaRefs>
    <ds:schemaRef ds:uri="http://schemas.openxmlformats.org/officeDocument/2006/bibliography"/>
  </ds:schemaRefs>
</ds:datastoreItem>
</file>

<file path=customXml/itemProps95.xml><?xml version="1.0" encoding="utf-8"?>
<ds:datastoreItem xmlns:ds="http://schemas.openxmlformats.org/officeDocument/2006/customXml" ds:itemID="{770E788E-5C81-4B7C-BC47-B7696315CE6C}">
  <ds:schemaRefs>
    <ds:schemaRef ds:uri="http://schemas.openxmlformats.org/officeDocument/2006/bibliography"/>
  </ds:schemaRefs>
</ds:datastoreItem>
</file>

<file path=customXml/itemProps96.xml><?xml version="1.0" encoding="utf-8"?>
<ds:datastoreItem xmlns:ds="http://schemas.openxmlformats.org/officeDocument/2006/customXml" ds:itemID="{962B967D-ADF3-4F1F-9449-1B3C5A7EDCE2}">
  <ds:schemaRefs>
    <ds:schemaRef ds:uri="http://schemas.openxmlformats.org/officeDocument/2006/bibliography"/>
  </ds:schemaRefs>
</ds:datastoreItem>
</file>

<file path=customXml/itemProps97.xml><?xml version="1.0" encoding="utf-8"?>
<ds:datastoreItem xmlns:ds="http://schemas.openxmlformats.org/officeDocument/2006/customXml" ds:itemID="{7B41FC6E-5060-43AE-8D30-0AAC421DB90D}">
  <ds:schemaRefs>
    <ds:schemaRef ds:uri="http://schemas.openxmlformats.org/officeDocument/2006/bibliography"/>
  </ds:schemaRefs>
</ds:datastoreItem>
</file>

<file path=customXml/itemProps98.xml><?xml version="1.0" encoding="utf-8"?>
<ds:datastoreItem xmlns:ds="http://schemas.openxmlformats.org/officeDocument/2006/customXml" ds:itemID="{07002AF0-FBFE-4DD1-AA5C-A95678E96A48}">
  <ds:schemaRefs>
    <ds:schemaRef ds:uri="http://schemas.openxmlformats.org/officeDocument/2006/bibliography"/>
  </ds:schemaRefs>
</ds:datastoreItem>
</file>

<file path=customXml/itemProps99.xml><?xml version="1.0" encoding="utf-8"?>
<ds:datastoreItem xmlns:ds="http://schemas.openxmlformats.org/officeDocument/2006/customXml" ds:itemID="{2EAC6275-AFA6-4DE4-A9CC-23A4C1422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89</Pages>
  <Words>25542</Words>
  <Characters>145591</Characters>
  <Application>Microsoft Office Word</Application>
  <DocSecurity>0</DocSecurity>
  <Lines>1213</Lines>
  <Paragraphs>341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170792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Zeljko Rankovic</cp:lastModifiedBy>
  <cp:revision>69</cp:revision>
  <cp:lastPrinted>2017-12-25T12:22:00Z</cp:lastPrinted>
  <dcterms:created xsi:type="dcterms:W3CDTF">2016-03-21T12:33:00Z</dcterms:created>
  <dcterms:modified xsi:type="dcterms:W3CDTF">2017-12-27T08:10:00Z</dcterms:modified>
</cp:coreProperties>
</file>