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77357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7357C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77357C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7357C" w:rsidRPr="00B41A95">
        <w:rPr>
          <w:rFonts w:ascii="Arial" w:hAnsi="Arial"/>
          <w:sz w:val="22"/>
          <w:lang w:val="en-US"/>
        </w:rPr>
        <w:t>„Санација спољашње водоводне и хидрантске мреже ТЕНТ Б – II фаза“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357C" w:rsidRPr="007F727E">
        <w:rPr>
          <w:rFonts w:ascii="Arial" w:hAnsi="Arial"/>
          <w:sz w:val="22"/>
          <w:lang w:val="en-US"/>
        </w:rPr>
        <w:t>3000/1965/2017 (2114/2017)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1A95" w:rsidRPr="00AE77C3">
        <w:rPr>
          <w:rFonts w:ascii="Arial" w:hAnsi="Arial"/>
          <w:sz w:val="22"/>
          <w:lang w:val="sr-Cyrl-RS"/>
        </w:rPr>
        <w:t>105-Е.03.01-26444/</w:t>
      </w:r>
      <w:r w:rsidR="0053568D">
        <w:rPr>
          <w:rFonts w:ascii="Arial" w:hAnsi="Arial"/>
          <w:sz w:val="22"/>
          <w:lang w:val="sr-Latn-RS"/>
        </w:rPr>
        <w:t>4</w:t>
      </w:r>
      <w:r w:rsidR="00B41A95" w:rsidRPr="00AE77C3">
        <w:rPr>
          <w:rFonts w:ascii="Arial" w:hAnsi="Arial"/>
          <w:sz w:val="22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3568D">
        <w:rPr>
          <w:rFonts w:ascii="Arial" w:hAnsi="Arial" w:cs="Arial"/>
          <w:sz w:val="22"/>
          <w:szCs w:val="22"/>
          <w:lang w:val="sr-Latn-RS"/>
        </w:rPr>
        <w:t>22.01.</w:t>
      </w:r>
      <w:r w:rsidR="0077357C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7357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јануар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B41A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41A95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41A95" w:rsidRPr="00B41A95">
        <w:rPr>
          <w:rFonts w:ascii="Arial" w:hAnsi="Arial"/>
          <w:sz w:val="22"/>
          <w:lang w:val="en-US"/>
        </w:rPr>
        <w:t>„Санација спољашње водоводне и хидрантске мреже ТЕНТ Б – II фаза“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B41A95" w:rsidRDefault="00B41A95" w:rsidP="00B41A9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 w:rsidR="00CA3C9F">
        <w:rPr>
          <w:rFonts w:ascii="Arial" w:hAnsi="Arial" w:cs="Arial"/>
          <w:sz w:val="22"/>
          <w:szCs w:val="22"/>
          <w:lang w:val="sr-Cyrl-RS"/>
        </w:rPr>
        <w:t>6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неопходни </w:t>
      </w:r>
      <w:r w:rsidR="00CA3C9F">
        <w:rPr>
          <w:rFonts w:ascii="Arial" w:hAnsi="Arial" w:cs="Arial"/>
          <w:sz w:val="22"/>
          <w:szCs w:val="22"/>
          <w:lang w:val="sr-Cyrl-RS"/>
        </w:rPr>
        <w:t>технички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капацитет</w:t>
      </w:r>
      <w:r w:rsidRPr="00952480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A3C9F" w:rsidRPr="00CA3C9F" w:rsidTr="006F752A">
        <w:trPr>
          <w:jc w:val="center"/>
        </w:trPr>
        <w:tc>
          <w:tcPr>
            <w:tcW w:w="729" w:type="dxa"/>
            <w:vAlign w:val="center"/>
          </w:tcPr>
          <w:p w:rsidR="00CA3C9F" w:rsidRPr="00CA3C9F" w:rsidRDefault="00CA3C9F" w:rsidP="00CA3C9F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A3C9F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CA3C9F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CA3C9F" w:rsidRPr="00CA3C9F" w:rsidRDefault="00CA3C9F" w:rsidP="00CA3C9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CA3C9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CA3C9F" w:rsidRPr="00CA3C9F" w:rsidRDefault="00CA3C9F" w:rsidP="00CA3C9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A3C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CA3C9F" w:rsidRPr="00CA3C9F" w:rsidRDefault="00CA3C9F" w:rsidP="00CA3C9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CA3C9F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CA3C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CA3C9F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CA3C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</w:t>
            </w:r>
            <w:r w:rsidRPr="00CA3C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A3C9F">
              <w:rPr>
                <w:rFonts w:ascii="Arial" w:hAnsi="Arial" w:cs="Arial"/>
                <w:sz w:val="22"/>
                <w:szCs w:val="22"/>
                <w:lang w:eastAsia="sr-Latn-CS"/>
              </w:rPr>
              <w:t>(власништво/закуп/лизинг)</w:t>
            </w:r>
            <w:r w:rsidRPr="00CA3C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CA3C9F">
              <w:rPr>
                <w:rFonts w:ascii="Arial" w:hAnsi="Arial" w:cs="Arial"/>
                <w:sz w:val="22"/>
                <w:szCs w:val="22"/>
                <w:lang w:eastAsia="sr-Latn-CS"/>
              </w:rPr>
              <w:t>следеће:</w:t>
            </w:r>
          </w:p>
          <w:p w:rsidR="00CA3C9F" w:rsidRPr="00CA3C9F" w:rsidRDefault="00CA3C9F" w:rsidP="00CA3C9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једно возило за транспорт радника и алата</w:t>
            </w:r>
          </w:p>
          <w:p w:rsidR="00CA3C9F" w:rsidRPr="00CA3C9F" w:rsidRDefault="00CA3C9F" w:rsidP="00CA3C9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једно теретно возило минималне носивости  15т за превоз шута на депонију</w:t>
            </w:r>
          </w:p>
          <w:p w:rsidR="00CA3C9F" w:rsidRPr="00CA3C9F" w:rsidRDefault="00CA3C9F" w:rsidP="00CA3C9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два багер-утоваривача</w:t>
            </w:r>
          </w:p>
          <w:p w:rsidR="00CA3C9F" w:rsidRPr="00CA3C9F" w:rsidRDefault="00CA3C9F" w:rsidP="00CA3C9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један компресор</w:t>
            </w:r>
          </w:p>
          <w:p w:rsidR="00CA3C9F" w:rsidRPr="00CA3C9F" w:rsidRDefault="00CA3C9F" w:rsidP="00CA3C9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једна тестера за сечење асфалта и бетона (до 200м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м</w:t>
            </w:r>
            <w:r w:rsidRPr="00CA3C9F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 дубине)</w:t>
            </w:r>
          </w:p>
          <w:p w:rsidR="00CA3C9F" w:rsidRPr="00CA3C9F" w:rsidRDefault="00CA3C9F" w:rsidP="00CA3C9F">
            <w:pPr>
              <w:numPr>
                <w:ilvl w:val="0"/>
                <w:numId w:val="10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једну пумпу за црпљење воде</w:t>
            </w:r>
          </w:p>
          <w:p w:rsidR="00CA3C9F" w:rsidRPr="00CA3C9F" w:rsidRDefault="00CA3C9F" w:rsidP="00CA3C9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CA3C9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CA3C9F" w:rsidRPr="00CA3C9F" w:rsidRDefault="00CA3C9F" w:rsidP="00CA3C9F">
            <w:pPr>
              <w:numPr>
                <w:ilvl w:val="0"/>
                <w:numId w:val="13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Извод из картице основних средстава пословних књига из којих се јасно види да су тражене машине и уређаји у власништву понуђача или уговор о закупу, или уговор о лизингу</w:t>
            </w:r>
            <w:r w:rsidRPr="00CA3C9F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 xml:space="preserve">, </w:t>
            </w:r>
            <w:r w:rsidRPr="00CA3C9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или рачун.</w:t>
            </w:r>
            <w:r w:rsidRPr="00CA3C9F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 xml:space="preserve"> </w:t>
            </w:r>
          </w:p>
          <w:p w:rsidR="00CA3C9F" w:rsidRPr="00CA3C9F" w:rsidRDefault="00CA3C9F" w:rsidP="00CA3C9F">
            <w:pPr>
              <w:numPr>
                <w:ilvl w:val="0"/>
                <w:numId w:val="12"/>
              </w:numPr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</w:pPr>
            <w:r w:rsidRPr="00CA3C9F">
              <w:rPr>
                <w:rFonts w:ascii="Arial" w:eastAsia="Calibri" w:hAnsi="Arial" w:cs="Arial"/>
                <w:sz w:val="22"/>
                <w:szCs w:val="22"/>
                <w:lang w:val="ru-RU" w:eastAsia="sr-Latn-CS"/>
              </w:rPr>
              <w:t>фотокопија важеће саобраћајне дозволе возила</w:t>
            </w:r>
          </w:p>
          <w:p w:rsidR="00CA3C9F" w:rsidRPr="00CA3C9F" w:rsidRDefault="00CA3C9F" w:rsidP="00CA3C9F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CA3C9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CA3C9F" w:rsidRPr="00CA3C9F" w:rsidRDefault="00CA3C9F" w:rsidP="00CA3C9F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A3C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тражене доказе доставити за оног члана групе који испуњава тражени услов (довољно је да 1 члан групе достави тражене доказе), а уколико више њих заједно испуњавају услове - овај доказ доставити за те чланове.</w:t>
            </w:r>
          </w:p>
          <w:p w:rsidR="00CA3C9F" w:rsidRPr="00CA3C9F" w:rsidRDefault="00CA3C9F" w:rsidP="00CA3C9F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CA3C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Default="00C6690C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303C7F" w:rsidRPr="00B41A95" w:rsidRDefault="00303C7F" w:rsidP="00B41A95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B41A9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B41A95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</w:t>
      </w:r>
      <w:r w:rsidRPr="00B41A95">
        <w:rPr>
          <w:rFonts w:ascii="Arial" w:hAnsi="Arial" w:cs="Arial"/>
          <w:sz w:val="22"/>
          <w:szCs w:val="22"/>
        </w:rPr>
        <w:t>н</w:t>
      </w:r>
      <w:r w:rsidR="00EA07F9" w:rsidRPr="00B41A95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CA" w:rsidRDefault="00587CCA" w:rsidP="00F717AF">
      <w:r>
        <w:separator/>
      </w:r>
    </w:p>
  </w:endnote>
  <w:endnote w:type="continuationSeparator" w:id="0">
    <w:p w:rsidR="00587CCA" w:rsidRDefault="00587CC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77357C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77357C">
      <w:rPr>
        <w:i/>
        <w:sz w:val="20"/>
      </w:rPr>
      <w:t xml:space="preserve">ЈН  број </w:t>
    </w:r>
    <w:r w:rsidR="0077357C" w:rsidRPr="0077357C">
      <w:rPr>
        <w:i/>
        <w:sz w:val="20"/>
      </w:rPr>
      <w:t>3000/1965/2017 (2114/2017)</w:t>
    </w:r>
    <w:r w:rsidRPr="0077357C">
      <w:rPr>
        <w:i/>
        <w:sz w:val="20"/>
      </w:rPr>
      <w:t xml:space="preserve">  </w:t>
    </w:r>
    <w:r w:rsidR="0077357C" w:rsidRPr="0077357C">
      <w:rPr>
        <w:i/>
        <w:sz w:val="20"/>
        <w:lang w:val="sr-Cyrl-RS"/>
      </w:rPr>
      <w:t>Друга</w:t>
    </w:r>
    <w:r w:rsidRPr="0077357C">
      <w:rPr>
        <w:i/>
        <w:sz w:val="20"/>
      </w:rPr>
      <w:t xml:space="preserve"> измена конкурсне документације                                 стр.  </w:t>
    </w:r>
    <w:r w:rsidRPr="0077357C">
      <w:rPr>
        <w:i/>
      </w:rPr>
      <w:fldChar w:fldCharType="begin"/>
    </w:r>
    <w:r w:rsidRPr="0077357C">
      <w:rPr>
        <w:i/>
      </w:rPr>
      <w:instrText xml:space="preserve"> PAGE </w:instrText>
    </w:r>
    <w:r w:rsidRPr="0077357C">
      <w:rPr>
        <w:i/>
      </w:rPr>
      <w:fldChar w:fldCharType="separate"/>
    </w:r>
    <w:r w:rsidR="0053568D">
      <w:rPr>
        <w:i/>
        <w:noProof/>
      </w:rPr>
      <w:t>2</w:t>
    </w:r>
    <w:r w:rsidRPr="0077357C">
      <w:rPr>
        <w:i/>
      </w:rPr>
      <w:fldChar w:fldCharType="end"/>
    </w:r>
    <w:r w:rsidRPr="0077357C">
      <w:rPr>
        <w:i/>
      </w:rPr>
      <w:t>/</w:t>
    </w:r>
    <w:r w:rsidRPr="0077357C">
      <w:rPr>
        <w:i/>
      </w:rPr>
      <w:fldChar w:fldCharType="begin"/>
    </w:r>
    <w:r w:rsidRPr="0077357C">
      <w:rPr>
        <w:i/>
      </w:rPr>
      <w:instrText xml:space="preserve"> NUMPAGES </w:instrText>
    </w:r>
    <w:r w:rsidRPr="0077357C">
      <w:rPr>
        <w:i/>
      </w:rPr>
      <w:fldChar w:fldCharType="separate"/>
    </w:r>
    <w:r w:rsidR="0053568D">
      <w:rPr>
        <w:i/>
        <w:noProof/>
      </w:rPr>
      <w:t>3</w:t>
    </w:r>
    <w:r w:rsidRPr="0077357C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CA" w:rsidRDefault="00587CCA" w:rsidP="00F717AF">
      <w:r>
        <w:separator/>
      </w:r>
    </w:p>
  </w:footnote>
  <w:footnote w:type="continuationSeparator" w:id="0">
    <w:p w:rsidR="00587CCA" w:rsidRDefault="00587CC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87CC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3568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3568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9FD"/>
    <w:multiLevelType w:val="hybridMultilevel"/>
    <w:tmpl w:val="DF6481C2"/>
    <w:lvl w:ilvl="0" w:tplc="CAFCC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D824801"/>
    <w:multiLevelType w:val="hybridMultilevel"/>
    <w:tmpl w:val="0A20B03C"/>
    <w:lvl w:ilvl="0" w:tplc="F064D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69F5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763D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24BA"/>
    <w:rsid w:val="002F573F"/>
    <w:rsid w:val="00303C7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C7D0F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2C53"/>
    <w:rsid w:val="0053568D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7CCA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357C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27E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77C3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1A95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C9F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91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36</cp:revision>
  <cp:lastPrinted>2018-01-22T08:49:00Z</cp:lastPrinted>
  <dcterms:created xsi:type="dcterms:W3CDTF">2015-07-01T14:16:00Z</dcterms:created>
  <dcterms:modified xsi:type="dcterms:W3CDTF">2018-01-22T09:34:00Z</dcterms:modified>
</cp:coreProperties>
</file>