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01F66">
        <w:rPr>
          <w:rFonts w:ascii="Arial" w:eastAsia="Times New Roman" w:hAnsi="Arial" w:cs="Arial"/>
          <w:b/>
          <w:lang w:val="sr-Cyrl-RS"/>
        </w:rPr>
        <w:t>3000/1632/2017 (837/2017)</w:t>
      </w:r>
    </w:p>
    <w:p w:rsidR="00327718" w:rsidRPr="00583A07"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01F66">
        <w:rPr>
          <w:rFonts w:ascii="Arial" w:eastAsia="Times New Roman" w:hAnsi="Arial" w:cs="Arial"/>
          <w:lang w:val="ru-RU"/>
        </w:rPr>
        <w:t>Сет ручног алата у коферу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CF0DAC" w:rsidRPr="00327718" w:rsidRDefault="00CF0DAC"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583A07" w:rsidRPr="00327718" w:rsidRDefault="00583A07" w:rsidP="00583A0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001F66">
        <w:rPr>
          <w:rFonts w:ascii="Arial" w:eastAsia="Times New Roman" w:hAnsi="Arial" w:cs="Arial"/>
          <w:lang w:val="sr-Cyrl-RS"/>
        </w:rPr>
        <w:t>260447</w:t>
      </w:r>
      <w:r w:rsidR="0048347B" w:rsidRPr="0048347B">
        <w:rPr>
          <w:rFonts w:ascii="Arial" w:eastAsia="Times New Roman" w:hAnsi="Arial" w:cs="Arial"/>
          <w:lang w:val="sr-Cyrl-RS"/>
        </w:rPr>
        <w:t>/</w:t>
      </w:r>
      <w:r w:rsidR="00583A07">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CF0DAC">
        <w:rPr>
          <w:rFonts w:ascii="Arial" w:eastAsia="Arial Unicode MS" w:hAnsi="Arial" w:cs="Arial"/>
          <w:kern w:val="2"/>
          <w:lang w:val="ru-RU"/>
        </w:rPr>
        <w:t>28</w:t>
      </w:r>
      <w:r w:rsidRPr="00327718">
        <w:rPr>
          <w:rFonts w:ascii="Arial" w:eastAsia="Arial Unicode MS" w:hAnsi="Arial" w:cs="Arial"/>
          <w:kern w:val="2"/>
          <w:lang w:val="ru-RU"/>
        </w:rPr>
        <w:t>.</w:t>
      </w:r>
      <w:r w:rsidR="00CF0DAC">
        <w:rPr>
          <w:rFonts w:ascii="Arial" w:eastAsia="Arial Unicode MS" w:hAnsi="Arial" w:cs="Arial"/>
          <w:kern w:val="2"/>
          <w:lang w:val="ru-RU"/>
        </w:rPr>
        <w:t>12</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001F66">
        <w:rPr>
          <w:rFonts w:ascii="Arial" w:eastAsia="TimesNewRomanPSMT" w:hAnsi="Arial" w:cs="Arial"/>
          <w:color w:val="000000"/>
          <w:lang w:val="sr-Cyrl-RS"/>
        </w:rPr>
        <w:t>260447</w:t>
      </w:r>
      <w:r w:rsidR="004177EE">
        <w:rPr>
          <w:rFonts w:ascii="Arial" w:eastAsia="TimesNewRomanPSMT" w:hAnsi="Arial" w:cs="Arial"/>
          <w:color w:val="000000"/>
          <w:lang w:val="sr-Cyrl-RS"/>
        </w:rPr>
        <w:t>/</w:t>
      </w:r>
      <w:r w:rsidR="00583A07">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00001F66">
        <w:rPr>
          <w:rFonts w:ascii="Arial" w:eastAsia="TimesNewRomanPSMT" w:hAnsi="Arial" w:cs="Arial"/>
          <w:color w:val="000000"/>
        </w:rPr>
        <w:t>од</w:t>
      </w:r>
      <w:r w:rsidR="00AF03FD">
        <w:rPr>
          <w:rFonts w:ascii="Arial" w:eastAsia="TimesNewRomanPSMT" w:hAnsi="Arial" w:cs="Arial"/>
          <w:color w:val="000000"/>
          <w:lang w:val="sr-Cyrl-RS"/>
        </w:rPr>
        <w:t>18.10.2017</w:t>
      </w:r>
      <w:r w:rsidR="004177EE">
        <w:rPr>
          <w:rFonts w:ascii="Arial" w:eastAsia="TimesNewRomanPSMT" w:hAnsi="Arial" w:cs="Arial"/>
          <w:color w:val="000000"/>
          <w:lang w:val="sr-Cyrl-RS"/>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001F66">
        <w:rPr>
          <w:rFonts w:ascii="Arial" w:eastAsia="TimesNewRomanPSMT" w:hAnsi="Arial" w:cs="Arial"/>
          <w:color w:val="000000"/>
          <w:lang w:val="sr-Cyrl-RS"/>
        </w:rPr>
        <w:t>260447</w:t>
      </w:r>
      <w:r w:rsidR="004177EE">
        <w:rPr>
          <w:rFonts w:ascii="Arial" w:eastAsia="TimesNewRomanPSMT" w:hAnsi="Arial" w:cs="Arial"/>
          <w:color w:val="000000"/>
          <w:lang w:val="sr-Cyrl-RS"/>
        </w:rPr>
        <w:t>/</w:t>
      </w:r>
      <w:r w:rsidR="00583A07">
        <w:rPr>
          <w:rFonts w:ascii="Arial" w:eastAsia="TimesNewRomanPSMT" w:hAnsi="Arial" w:cs="Arial"/>
          <w:color w:val="000000"/>
          <w:lang w:val="sr-Cyrl-RS"/>
        </w:rPr>
        <w:t>4</w:t>
      </w:r>
      <w:r w:rsidR="004177EE">
        <w:rPr>
          <w:rFonts w:ascii="Arial" w:eastAsia="TimesNewRomanPSMT" w:hAnsi="Arial" w:cs="Arial"/>
          <w:color w:val="000000"/>
          <w:lang w:val="sr-Cyrl-RS"/>
        </w:rPr>
        <w:t>-2016</w:t>
      </w:r>
      <w:r w:rsidRPr="00327718">
        <w:rPr>
          <w:rFonts w:ascii="Arial" w:eastAsia="TimesNewRomanPSMT" w:hAnsi="Arial" w:cs="Arial"/>
          <w:color w:val="000000"/>
        </w:rPr>
        <w:t xml:space="preserve"> од </w:t>
      </w:r>
      <w:r w:rsidR="00AF03FD">
        <w:rPr>
          <w:rFonts w:ascii="Arial" w:eastAsia="TimesNewRomanPSMT" w:hAnsi="Arial" w:cs="Arial"/>
          <w:color w:val="000000"/>
          <w:lang w:val="sr-Cyrl-RS"/>
        </w:rPr>
        <w:t>18.10</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01F66">
        <w:rPr>
          <w:rFonts w:ascii="Arial" w:eastAsia="Times New Roman" w:hAnsi="Arial" w:cs="Arial"/>
          <w:b/>
          <w:lang w:val="sr-Cyrl-RS"/>
        </w:rPr>
        <w:t>3000/1632/2017 (837/2017)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7D23A2" w:rsidRDefault="007D23A2" w:rsidP="00327718">
            <w:pPr>
              <w:tabs>
                <w:tab w:val="left" w:pos="360"/>
                <w:tab w:val="left" w:pos="567"/>
                <w:tab w:val="right" w:leader="dot" w:pos="9639"/>
              </w:tabs>
              <w:jc w:val="center"/>
              <w:rPr>
                <w:rFonts w:ascii="Calibri" w:eastAsia="Calibri" w:hAnsi="Calibri" w:cs="Times New Roman"/>
                <w:color w:val="FF0000"/>
              </w:rPr>
            </w:pPr>
            <w:r>
              <w:rPr>
                <w:rFonts w:ascii="Calibri" w:eastAsia="Calibri" w:hAnsi="Calibri" w:cs="Times New Roman"/>
                <w:color w:val="FF0000"/>
              </w:rPr>
              <w:t>5</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6C45D0" w:rsidRDefault="006C45D0"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6C45D0" w:rsidRDefault="006C45D0"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7D23A2" w:rsidRDefault="003117ED" w:rsidP="007D23A2">
            <w:pPr>
              <w:tabs>
                <w:tab w:val="left" w:pos="360"/>
                <w:tab w:val="left" w:pos="567"/>
                <w:tab w:val="right" w:leader="dot" w:pos="9639"/>
              </w:tabs>
              <w:jc w:val="center"/>
              <w:rPr>
                <w:rFonts w:ascii="Calibri" w:eastAsia="Calibri" w:hAnsi="Calibri" w:cs="Times New Roman"/>
                <w:color w:val="FF0000"/>
              </w:rPr>
            </w:pPr>
            <w:r>
              <w:rPr>
                <w:rFonts w:ascii="Calibri" w:eastAsia="Calibri" w:hAnsi="Calibri" w:cs="Times New Roman"/>
                <w:color w:val="FF0000"/>
                <w:lang w:val="sr-Cyrl-RS"/>
              </w:rPr>
              <w:t>2</w:t>
            </w:r>
            <w:r w:rsidR="007D23A2">
              <w:rPr>
                <w:rFonts w:ascii="Calibri" w:eastAsia="Calibri" w:hAnsi="Calibri" w:cs="Times New Roman"/>
                <w:color w:val="FF0000"/>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7D23A2" w:rsidRDefault="007D23A2" w:rsidP="00B55C09">
            <w:pPr>
              <w:tabs>
                <w:tab w:val="left" w:pos="360"/>
                <w:tab w:val="left" w:pos="567"/>
                <w:tab w:val="right" w:leader="dot" w:pos="9639"/>
              </w:tabs>
              <w:jc w:val="center"/>
              <w:rPr>
                <w:rFonts w:ascii="Calibri" w:eastAsia="Calibri" w:hAnsi="Calibri" w:cs="Times New Roman"/>
                <w:color w:val="FF0000"/>
              </w:rPr>
            </w:pPr>
            <w:r>
              <w:rPr>
                <w:rFonts w:ascii="Calibri" w:eastAsia="Calibri" w:hAnsi="Calibri" w:cs="Times New Roman"/>
                <w:color w:val="FF0000"/>
              </w:rPr>
              <w:t>30</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7D23A2">
        <w:rPr>
          <w:rFonts w:ascii="Calibri" w:eastAsia="Calibri" w:hAnsi="Calibri" w:cs="Arial"/>
          <w:bCs/>
          <w:noProof/>
          <w:color w:val="FF0000"/>
        </w:rPr>
        <w:t>3</w:t>
      </w:r>
      <w:r w:rsidR="00882F98">
        <w:rPr>
          <w:rFonts w:ascii="Calibri" w:eastAsia="Calibri" w:hAnsi="Calibri" w:cs="Arial"/>
          <w:bCs/>
          <w:noProof/>
          <w:color w:val="FF0000"/>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577906"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001F66">
        <w:rPr>
          <w:rFonts w:ascii="Arial" w:eastAsia="Times New Roman" w:hAnsi="Arial" w:cs="Arial"/>
          <w:lang w:val="ru-RU"/>
        </w:rPr>
        <w:t>Сет ручног алата у коферу –ТЕНТ Б</w:t>
      </w:r>
    </w:p>
    <w:p w:rsidR="00327718" w:rsidRPr="00327718"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 xml:space="preserve">Назив и ознака из општег речника набавки: </w:t>
      </w:r>
      <w:r w:rsidR="00001F66" w:rsidRPr="00001F66">
        <w:rPr>
          <w:rFonts w:ascii="Arial" w:eastAsia="Times New Roman" w:hAnsi="Arial" w:cs="Arial"/>
          <w:lang w:val="ru-RU"/>
        </w:rPr>
        <w:t>44512000– Разни ручни алат</w:t>
      </w:r>
      <w:r w:rsidR="00100D6B" w:rsidRPr="00100D6B">
        <w:rPr>
          <w:rFonts w:ascii="Arial" w:eastAsia="Times New Roman" w:hAnsi="Arial" w:cs="Arial"/>
          <w:lang w:val="sr-Cyrl-RS"/>
        </w:rPr>
        <w:t>.</w:t>
      </w:r>
      <w:r w:rsidR="00327718"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EC146A" w:rsidRDefault="00EC146A" w:rsidP="00327718">
      <w:pPr>
        <w:spacing w:after="0" w:line="240" w:lineRule="auto"/>
        <w:rPr>
          <w:rFonts w:ascii="Arial" w:eastAsia="Calibri" w:hAnsi="Arial" w:cs="Arial"/>
          <w:lang w:val="sr-Cyrl-RS" w:eastAsia="zh-CN"/>
        </w:rPr>
      </w:pPr>
    </w:p>
    <w:p w:rsidR="0048347B" w:rsidRDefault="0048347B" w:rsidP="00327718">
      <w:pPr>
        <w:spacing w:after="0" w:line="240" w:lineRule="auto"/>
        <w:rPr>
          <w:rFonts w:ascii="Arial" w:eastAsia="Calibri" w:hAnsi="Arial" w:cs="Arial"/>
          <w:lang w:val="sr-Cyrl-RS" w:eastAsia="zh-CN"/>
        </w:rPr>
      </w:pPr>
    </w:p>
    <w:p w:rsidR="00001F66" w:rsidRPr="00327718" w:rsidRDefault="00001F66"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001F66" w:rsidRDefault="006C45D0" w:rsidP="00001F66">
      <w:pPr>
        <w:tabs>
          <w:tab w:val="right" w:pos="10255"/>
        </w:tabs>
        <w:spacing w:after="0" w:line="240" w:lineRule="auto"/>
        <w:rPr>
          <w:rFonts w:ascii="Arial" w:eastAsia="Times New Roman" w:hAnsi="Arial" w:cs="Arial"/>
          <w:b/>
          <w:sz w:val="24"/>
          <w:szCs w:val="24"/>
          <w:lang w:val="sr-Cyrl-CS"/>
        </w:rPr>
      </w:pPr>
      <w:r>
        <w:rPr>
          <w:rFonts w:ascii="Arial" w:eastAsia="Times New Roman" w:hAnsi="Arial" w:cs="Arial"/>
          <w:b/>
          <w:sz w:val="24"/>
          <w:szCs w:val="24"/>
          <w:lang w:val="sr-Cyrl-CS"/>
        </w:rPr>
        <w:t>3.1 Врста, количина и квалитет добара</w:t>
      </w:r>
    </w:p>
    <w:p w:rsidR="006C45D0" w:rsidRPr="00001F66" w:rsidRDefault="006C45D0" w:rsidP="00001F66">
      <w:pPr>
        <w:tabs>
          <w:tab w:val="right" w:pos="10255"/>
        </w:tabs>
        <w:spacing w:after="0" w:line="240" w:lineRule="auto"/>
        <w:rPr>
          <w:rFonts w:ascii="Arial" w:eastAsia="Times New Roman" w:hAnsi="Arial" w:cs="Arial"/>
          <w:b/>
          <w:sz w:val="24"/>
          <w:szCs w:val="24"/>
        </w:rPr>
      </w:pP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5707"/>
        <w:gridCol w:w="2179"/>
        <w:gridCol w:w="1353"/>
      </w:tblGrid>
      <w:tr w:rsidR="006C45D0" w:rsidRPr="00327718" w:rsidTr="006C45D0">
        <w:trPr>
          <w:trHeight w:val="515"/>
        </w:trPr>
        <w:tc>
          <w:tcPr>
            <w:tcW w:w="642" w:type="pct"/>
            <w:shd w:val="clear" w:color="auto" w:fill="C6D9F1"/>
            <w:vAlign w:val="center"/>
          </w:tcPr>
          <w:p w:rsidR="006C45D0" w:rsidRPr="00327718" w:rsidRDefault="006C45D0" w:rsidP="006C45D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2692" w:type="pct"/>
            <w:shd w:val="clear" w:color="auto" w:fill="C6D9F1"/>
            <w:vAlign w:val="center"/>
          </w:tcPr>
          <w:p w:rsidR="006C45D0" w:rsidRPr="00327718" w:rsidRDefault="006C45D0" w:rsidP="006C45D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1028" w:type="pct"/>
            <w:shd w:val="clear" w:color="auto" w:fill="C6D9F1"/>
            <w:vAlign w:val="center"/>
          </w:tcPr>
          <w:p w:rsidR="006C45D0" w:rsidRPr="00327718" w:rsidRDefault="006C45D0" w:rsidP="006C45D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6C45D0" w:rsidRPr="00327718" w:rsidRDefault="006C45D0" w:rsidP="006C45D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638" w:type="pct"/>
            <w:shd w:val="clear" w:color="auto" w:fill="C6D9F1"/>
            <w:vAlign w:val="center"/>
          </w:tcPr>
          <w:p w:rsidR="006C45D0" w:rsidRPr="00327718" w:rsidRDefault="006C45D0" w:rsidP="006C45D0">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r>
      <w:tr w:rsidR="006C45D0" w:rsidRPr="0078364E" w:rsidTr="006C45D0">
        <w:trPr>
          <w:trHeight w:val="390"/>
        </w:trPr>
        <w:tc>
          <w:tcPr>
            <w:tcW w:w="642" w:type="pct"/>
            <w:shd w:val="clear" w:color="auto" w:fill="auto"/>
            <w:vAlign w:val="center"/>
          </w:tcPr>
          <w:p w:rsidR="006C45D0" w:rsidRPr="0048347B" w:rsidRDefault="006C45D0" w:rsidP="006C45D0">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2692" w:type="pct"/>
            <w:shd w:val="clear" w:color="auto" w:fill="auto"/>
          </w:tcPr>
          <w:p w:rsidR="006C45D0" w:rsidRPr="0078364E" w:rsidRDefault="006C45D0" w:rsidP="006C45D0">
            <w:pPr>
              <w:spacing w:after="0" w:line="240" w:lineRule="auto"/>
              <w:rPr>
                <w:rFonts w:ascii="Arial" w:eastAsia="Times New Roman" w:hAnsi="Arial" w:cs="Arial"/>
                <w:lang w:val="sr-Cyrl-RS"/>
              </w:rPr>
            </w:pPr>
            <w:r>
              <w:rPr>
                <w:rFonts w:ascii="Arial" w:hAnsi="Arial" w:cs="Arial"/>
                <w:szCs w:val="20"/>
                <w:lang w:val="sr-Cyrl-RS"/>
              </w:rPr>
              <w:t>Сет ручног алата у коферу</w:t>
            </w:r>
          </w:p>
        </w:tc>
        <w:tc>
          <w:tcPr>
            <w:tcW w:w="1028" w:type="pct"/>
            <w:shd w:val="clear" w:color="auto" w:fill="auto"/>
            <w:vAlign w:val="center"/>
          </w:tcPr>
          <w:p w:rsidR="006C45D0" w:rsidRPr="0078364E" w:rsidRDefault="006C45D0" w:rsidP="006C45D0">
            <w:pPr>
              <w:spacing w:after="0" w:line="240" w:lineRule="auto"/>
              <w:ind w:right="-1149"/>
              <w:rPr>
                <w:rFonts w:ascii="Arial" w:eastAsia="Times New Roman" w:hAnsi="Arial" w:cs="Arial"/>
                <w:lang w:val="sr-Cyrl-RS"/>
              </w:rPr>
            </w:pPr>
            <w:r>
              <w:rPr>
                <w:rFonts w:ascii="Arial" w:eastAsia="Times New Roman" w:hAnsi="Arial" w:cs="Arial"/>
                <w:lang w:val="sr-Cyrl-CS"/>
              </w:rPr>
              <w:t>гарнитура</w:t>
            </w:r>
          </w:p>
        </w:tc>
        <w:tc>
          <w:tcPr>
            <w:tcW w:w="638" w:type="pct"/>
            <w:shd w:val="clear" w:color="auto" w:fill="auto"/>
            <w:vAlign w:val="center"/>
          </w:tcPr>
          <w:p w:rsidR="006C45D0" w:rsidRPr="0078364E" w:rsidRDefault="006C45D0" w:rsidP="006C45D0">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1</w:t>
            </w:r>
          </w:p>
        </w:tc>
      </w:tr>
    </w:tbl>
    <w:p w:rsidR="00001F66" w:rsidRDefault="00001F66" w:rsidP="00001F66">
      <w:pPr>
        <w:tabs>
          <w:tab w:val="right" w:pos="10255"/>
        </w:tabs>
        <w:spacing w:after="0" w:line="240" w:lineRule="auto"/>
        <w:rPr>
          <w:rFonts w:ascii="Arial" w:eastAsia="Times New Roman" w:hAnsi="Arial" w:cs="Arial"/>
          <w:sz w:val="24"/>
          <w:szCs w:val="24"/>
          <w:lang w:val="sr-Cyrl-RS"/>
        </w:rPr>
      </w:pPr>
    </w:p>
    <w:p w:rsidR="006C45D0" w:rsidRPr="006C45D0" w:rsidRDefault="006C45D0" w:rsidP="00001F66">
      <w:pPr>
        <w:tabs>
          <w:tab w:val="right" w:pos="10255"/>
        </w:tabs>
        <w:spacing w:after="0" w:line="240" w:lineRule="auto"/>
        <w:rPr>
          <w:rFonts w:ascii="Arial" w:eastAsia="Times New Roman" w:hAnsi="Arial" w:cs="Arial"/>
          <w:sz w:val="24"/>
          <w:szCs w:val="24"/>
          <w:lang w:val="sr-Cyrl-RS"/>
        </w:rPr>
      </w:pPr>
    </w:p>
    <w:p w:rsidR="00001F66" w:rsidRPr="008763D8" w:rsidRDefault="006C45D0" w:rsidP="008763D8">
      <w:pPr>
        <w:tabs>
          <w:tab w:val="right" w:pos="10255"/>
        </w:tabs>
        <w:spacing w:after="0" w:line="240" w:lineRule="auto"/>
        <w:rPr>
          <w:rFonts w:ascii="Arial" w:eastAsia="Times New Roman" w:hAnsi="Arial" w:cs="Arial"/>
        </w:rPr>
      </w:pPr>
      <w:r>
        <w:rPr>
          <w:rFonts w:ascii="Arial" w:eastAsia="Times New Roman" w:hAnsi="Arial" w:cs="Arial"/>
          <w:lang w:val="sr-Cyrl-RS"/>
        </w:rPr>
        <w:t>Гарнитура с</w:t>
      </w:r>
      <w:r w:rsidR="00001F66" w:rsidRPr="008763D8">
        <w:rPr>
          <w:rFonts w:ascii="Arial" w:eastAsia="Times New Roman" w:hAnsi="Arial" w:cs="Arial"/>
        </w:rPr>
        <w:t>адржи 186 делова, међу њима су шрафцигери, гедоре, чекић, метар, либела итд.</w:t>
      </w:r>
    </w:p>
    <w:p w:rsidR="00001F66" w:rsidRPr="008763D8" w:rsidRDefault="00001F66" w:rsidP="008763D8">
      <w:pPr>
        <w:tabs>
          <w:tab w:val="right" w:pos="10255"/>
        </w:tabs>
        <w:spacing w:after="0" w:line="240" w:lineRule="auto"/>
        <w:rPr>
          <w:rFonts w:ascii="Arial" w:eastAsia="Times New Roman" w:hAnsi="Arial" w:cs="Arial"/>
        </w:rPr>
      </w:pPr>
      <w:proofErr w:type="gramStart"/>
      <w:r w:rsidRPr="008763D8">
        <w:rPr>
          <w:rFonts w:ascii="Arial" w:eastAsia="Times New Roman" w:hAnsi="Arial" w:cs="Arial"/>
        </w:rPr>
        <w:t>Алат је спакован у кофер од пластике и метала који има ручку на извлачење ради лакшег транспорта.</w:t>
      </w:r>
      <w:proofErr w:type="gramEnd"/>
      <w:r w:rsidRPr="008763D8">
        <w:rPr>
          <w:rFonts w:ascii="Arial" w:eastAsia="Times New Roman" w:hAnsi="Arial" w:cs="Arial"/>
        </w:rPr>
        <w:t xml:space="preserve"> </w:t>
      </w:r>
      <w:proofErr w:type="gramStart"/>
      <w:r w:rsidRPr="008763D8">
        <w:rPr>
          <w:rFonts w:ascii="Arial" w:eastAsia="Times New Roman" w:hAnsi="Arial" w:cs="Arial"/>
        </w:rPr>
        <w:t>Алат ј</w:t>
      </w:r>
      <w:r w:rsidR="008763D8" w:rsidRPr="008763D8">
        <w:rPr>
          <w:rFonts w:ascii="Arial" w:eastAsia="Times New Roman" w:hAnsi="Arial" w:cs="Arial"/>
        </w:rPr>
        <w:t>е разврст</w:t>
      </w:r>
      <w:r w:rsidR="00583A07">
        <w:rPr>
          <w:rFonts w:ascii="Arial" w:eastAsia="Times New Roman" w:hAnsi="Arial" w:cs="Arial"/>
          <w:lang w:val="sr-Cyrl-RS"/>
        </w:rPr>
        <w:t>а</w:t>
      </w:r>
      <w:r w:rsidR="008763D8" w:rsidRPr="008763D8">
        <w:rPr>
          <w:rFonts w:ascii="Arial" w:eastAsia="Times New Roman" w:hAnsi="Arial" w:cs="Arial"/>
        </w:rPr>
        <w:t>н на укупно 4 нивоа.</w:t>
      </w:r>
      <w:proofErr w:type="gramEnd"/>
      <w:r w:rsidR="008763D8" w:rsidRPr="008763D8">
        <w:rPr>
          <w:rFonts w:ascii="Arial" w:eastAsia="Times New Roman" w:hAnsi="Arial" w:cs="Arial"/>
        </w:rPr>
        <w:t xml:space="preserve">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•Пластични кофер ојачан на свим ивицама алуминијумским профилима и на угловима додатно ојачан заштитницима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•Дршка на коферу и заштитни слојеви сунђера на унутрашјим странама кофера и између преграда, кључеви за закључавање кофера </w:t>
      </w:r>
    </w:p>
    <w:p w:rsidR="0098599D" w:rsidRDefault="00001F66" w:rsidP="008763D8">
      <w:pPr>
        <w:tabs>
          <w:tab w:val="right" w:pos="10255"/>
        </w:tabs>
        <w:spacing w:after="0" w:line="240" w:lineRule="auto"/>
        <w:rPr>
          <w:color w:val="000000"/>
        </w:rPr>
      </w:pPr>
      <w:r w:rsidRPr="008763D8">
        <w:rPr>
          <w:rFonts w:ascii="Arial" w:eastAsia="Times New Roman" w:hAnsi="Arial" w:cs="Arial"/>
        </w:rPr>
        <w:t>•</w:t>
      </w:r>
      <w:r w:rsidR="0098599D">
        <w:rPr>
          <w:rFonts w:ascii="Arial" w:eastAsia="Times New Roman" w:hAnsi="Arial" w:cs="Arial"/>
          <w:lang w:val="sr-Cyrl-RS"/>
        </w:rPr>
        <w:t>Максималне д</w:t>
      </w:r>
      <w:r w:rsidRPr="008763D8">
        <w:rPr>
          <w:rFonts w:ascii="Arial" w:eastAsia="Times New Roman" w:hAnsi="Arial" w:cs="Arial"/>
        </w:rPr>
        <w:t xml:space="preserve">имензије кофера: ширина/висина/дубина – 37 </w:t>
      </w:r>
      <w:r w:rsidR="008763D8" w:rsidRPr="008763D8">
        <w:rPr>
          <w:rFonts w:ascii="Arial" w:eastAsia="Times New Roman" w:hAnsi="Arial" w:cs="Arial"/>
        </w:rPr>
        <w:t>cm</w:t>
      </w:r>
      <w:r w:rsidRPr="008763D8">
        <w:rPr>
          <w:rFonts w:ascii="Arial" w:eastAsia="Times New Roman" w:hAnsi="Arial" w:cs="Arial"/>
        </w:rPr>
        <w:t xml:space="preserve">/46 </w:t>
      </w:r>
      <w:r w:rsidR="008763D8" w:rsidRPr="008763D8">
        <w:rPr>
          <w:rFonts w:ascii="Arial" w:eastAsia="Times New Roman" w:hAnsi="Arial" w:cs="Arial"/>
        </w:rPr>
        <w:t>cm</w:t>
      </w:r>
      <w:r w:rsidRPr="008763D8">
        <w:rPr>
          <w:rFonts w:ascii="Arial" w:eastAsia="Times New Roman" w:hAnsi="Arial" w:cs="Arial"/>
        </w:rPr>
        <w:t xml:space="preserve">/18 </w:t>
      </w:r>
      <w:r w:rsidR="008763D8" w:rsidRPr="008763D8">
        <w:rPr>
          <w:rFonts w:ascii="Arial" w:eastAsia="Times New Roman" w:hAnsi="Arial" w:cs="Arial"/>
        </w:rPr>
        <w:t>cm</w:t>
      </w:r>
      <w:r w:rsidR="000A2495">
        <w:rPr>
          <w:rFonts w:ascii="Arial" w:eastAsia="Times New Roman" w:hAnsi="Arial" w:cs="Arial"/>
        </w:rPr>
        <w:t xml:space="preserve">   </w:t>
      </w:r>
      <w:r w:rsidRPr="008763D8">
        <w:rPr>
          <w:rFonts w:ascii="Arial" w:eastAsia="Times New Roman" w:hAnsi="Arial" w:cs="Arial"/>
        </w:rPr>
        <w:t xml:space="preserve">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•Телескопска дршка са 4 дужине: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•нулти положај</w:t>
      </w:r>
      <w:proofErr w:type="gramStart"/>
      <w:r w:rsidRPr="008763D8">
        <w:rPr>
          <w:rFonts w:ascii="Arial" w:eastAsia="Times New Roman" w:hAnsi="Arial" w:cs="Arial"/>
        </w:rPr>
        <w:t>,75</w:t>
      </w:r>
      <w:proofErr w:type="gramEnd"/>
      <w:r w:rsidRPr="008763D8">
        <w:rPr>
          <w:rFonts w:ascii="Arial" w:eastAsia="Times New Roman" w:hAnsi="Arial" w:cs="Arial"/>
        </w:rPr>
        <w:t xml:space="preserve"> </w:t>
      </w:r>
      <w:r w:rsidR="008763D8" w:rsidRPr="008763D8">
        <w:rPr>
          <w:rFonts w:ascii="Arial" w:eastAsia="Times New Roman" w:hAnsi="Arial" w:cs="Arial"/>
        </w:rPr>
        <w:t>cm</w:t>
      </w:r>
      <w:r w:rsidRPr="008763D8">
        <w:rPr>
          <w:rFonts w:ascii="Arial" w:eastAsia="Times New Roman" w:hAnsi="Arial" w:cs="Arial"/>
        </w:rPr>
        <w:t xml:space="preserve">,92 </w:t>
      </w:r>
      <w:r w:rsidR="008763D8" w:rsidRPr="008763D8">
        <w:rPr>
          <w:rFonts w:ascii="Arial" w:eastAsia="Times New Roman" w:hAnsi="Arial" w:cs="Arial"/>
        </w:rPr>
        <w:t>cm</w:t>
      </w:r>
      <w:r w:rsidRPr="008763D8">
        <w:rPr>
          <w:rFonts w:ascii="Arial" w:eastAsia="Times New Roman" w:hAnsi="Arial" w:cs="Arial"/>
        </w:rPr>
        <w:t xml:space="preserve">,100 </w:t>
      </w:r>
      <w:r w:rsidR="008763D8" w:rsidRPr="008763D8">
        <w:rPr>
          <w:rFonts w:ascii="Arial" w:eastAsia="Times New Roman" w:hAnsi="Arial" w:cs="Arial"/>
        </w:rPr>
        <w:t>cm</w:t>
      </w:r>
      <w:r w:rsidRPr="008763D8">
        <w:rPr>
          <w:rFonts w:ascii="Arial" w:eastAsia="Times New Roman" w:hAnsi="Arial" w:cs="Arial"/>
        </w:rPr>
        <w:t xml:space="preserve">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•186 комада алата у оквиру комплета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•Сет садржи следеће делове: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•10 виласто-окастих кључева Chrome-Vanadium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•6, 8, 10, 11, 12, 13, 14, 15, 17, 19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•Шпицаста клешта Chrome-Vanadium, гумена дршка 205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•Клешта сечице Chrome-Vanadium, гумена дршка 190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•Клешта папагајке Chrome-Vanadium, гумена дршка 250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•Подешавајући кључ, универзални-француски, Chrome-Vanadium, гумена дршка 210 мм, 0-26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•Клешта за гасне цеви, помичући зглоб, Chrome-Vanadium, гумена дршка 155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•Нож-скалпел са додатним сечивом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•Метар 5 м дужине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•2 пластичне стегице-мини штипаљке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•Либела 24 цм са лењиром, мери прав угао и 45 степени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•Мини сет ексера и вијака у пластичној кутијици </w:t>
      </w:r>
    </w:p>
    <w:p w:rsidR="00001F66" w:rsidRPr="008763D8" w:rsidRDefault="00001F66" w:rsidP="008763D8">
      <w:pPr>
        <w:tabs>
          <w:tab w:val="right" w:pos="10255"/>
        </w:tabs>
        <w:spacing w:after="0" w:line="240" w:lineRule="auto"/>
        <w:rPr>
          <w:rFonts w:ascii="Arial" w:eastAsia="Times New Roman" w:hAnsi="Arial" w:cs="Arial"/>
        </w:rPr>
      </w:pPr>
      <w:proofErr w:type="gramStart"/>
      <w:r w:rsidRPr="008763D8">
        <w:rPr>
          <w:rFonts w:ascii="Arial" w:eastAsia="Times New Roman" w:hAnsi="Arial" w:cs="Arial"/>
        </w:rPr>
        <w:t>•Чекић, тзв.</w:t>
      </w:r>
      <w:proofErr w:type="gramEnd"/>
      <w:r w:rsidRPr="008763D8">
        <w:rPr>
          <w:rFonts w:ascii="Arial" w:eastAsia="Times New Roman" w:hAnsi="Arial" w:cs="Arial"/>
        </w:rPr>
        <w:t xml:space="preserve"> </w:t>
      </w:r>
      <w:proofErr w:type="gramStart"/>
      <w:r w:rsidRPr="008763D8">
        <w:rPr>
          <w:rFonts w:ascii="Arial" w:eastAsia="Times New Roman" w:hAnsi="Arial" w:cs="Arial"/>
        </w:rPr>
        <w:t>тесарски</w:t>
      </w:r>
      <w:proofErr w:type="gramEnd"/>
      <w:r w:rsidRPr="008763D8">
        <w:rPr>
          <w:rFonts w:ascii="Arial" w:eastAsia="Times New Roman" w:hAnsi="Arial" w:cs="Arial"/>
        </w:rPr>
        <w:t xml:space="preserve"> чекић 280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•Кримп клешта за спојнице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•Грип клешта 180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•Изолир трака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•Електрични пиштољ за лепљење са три патроне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•14 шрафцигера различитих димензија, дужина, обични и крстасти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•Испитивач струје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•Насадни кључ са одвртавањем и завртавањем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•Продужетак за насадни кључ од 58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•Сет од 24 различита пина са 24 различите главе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•Y пин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•9 имбус кључева 1</w:t>
      </w:r>
      <w:proofErr w:type="gramStart"/>
      <w:r w:rsidRPr="008763D8">
        <w:rPr>
          <w:rFonts w:ascii="Arial" w:eastAsia="Times New Roman" w:hAnsi="Arial" w:cs="Arial"/>
        </w:rPr>
        <w:t>,5</w:t>
      </w:r>
      <w:proofErr w:type="gramEnd"/>
      <w:r w:rsidRPr="008763D8">
        <w:rPr>
          <w:rFonts w:ascii="Arial" w:eastAsia="Times New Roman" w:hAnsi="Arial" w:cs="Arial"/>
        </w:rPr>
        <w:t xml:space="preserve">-2-2,5-3-4-5-6-8-10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•6 прецизних шрафцигера 1мм-1</w:t>
      </w:r>
      <w:proofErr w:type="gramStart"/>
      <w:r w:rsidRPr="008763D8">
        <w:rPr>
          <w:rFonts w:ascii="Arial" w:eastAsia="Times New Roman" w:hAnsi="Arial" w:cs="Arial"/>
        </w:rPr>
        <w:t>,4мм</w:t>
      </w:r>
      <w:proofErr w:type="gramEnd"/>
      <w:r w:rsidRPr="008763D8">
        <w:rPr>
          <w:rFonts w:ascii="Arial" w:eastAsia="Times New Roman" w:hAnsi="Arial" w:cs="Arial"/>
        </w:rPr>
        <w:t>-1,8мм-2,4мм-крстасти #0-</w:t>
      </w:r>
      <w:r w:rsidR="00695672" w:rsidRPr="008763D8">
        <w:rPr>
          <w:rFonts w:ascii="Arial" w:eastAsia="Times New Roman" w:hAnsi="Arial" w:cs="Arial"/>
        </w:rPr>
        <w:t>крстасти</w:t>
      </w:r>
      <w:r w:rsidRPr="008763D8">
        <w:rPr>
          <w:rFonts w:ascii="Arial" w:eastAsia="Times New Roman" w:hAnsi="Arial" w:cs="Arial"/>
        </w:rPr>
        <w:t xml:space="preserve"> #1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•Телескопска алатка са магнетом до 63 цм дужине за дохватање и прикупљање мањих металних делова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•2 реверзабилне бит рачне, 1/4</w:t>
      </w:r>
      <w:proofErr w:type="gramStart"/>
      <w:r w:rsidRPr="008763D8">
        <w:rPr>
          <w:rFonts w:ascii="Arial" w:eastAsia="Times New Roman" w:hAnsi="Arial" w:cs="Arial"/>
        </w:rPr>
        <w:t>“ и</w:t>
      </w:r>
      <w:proofErr w:type="gramEnd"/>
      <w:r w:rsidRPr="008763D8">
        <w:rPr>
          <w:rFonts w:ascii="Arial" w:eastAsia="Times New Roman" w:hAnsi="Arial" w:cs="Arial"/>
        </w:rPr>
        <w:t xml:space="preserve"> 1/2“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•17 адаптера 1/4“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•Кључ за 1/2“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•12 адаптера 1/2“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•Флексибилан продужни наставак 150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•Продужни наставак 100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•Продужни наставак 50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•Продужни наставак 130 мм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lastRenderedPageBreak/>
        <w:t xml:space="preserve">•2 Т рачне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•2 зглоба насадна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•2 наставка </w:t>
      </w:r>
    </w:p>
    <w:p w:rsidR="00001F66" w:rsidRPr="008763D8" w:rsidRDefault="00001F66" w:rsidP="008763D8">
      <w:pPr>
        <w:tabs>
          <w:tab w:val="right" w:pos="10255"/>
        </w:tabs>
        <w:spacing w:after="0" w:line="240" w:lineRule="auto"/>
        <w:rPr>
          <w:rFonts w:ascii="Arial" w:eastAsia="Times New Roman" w:hAnsi="Arial" w:cs="Arial"/>
        </w:rPr>
      </w:pPr>
      <w:r w:rsidRPr="008763D8">
        <w:rPr>
          <w:rFonts w:ascii="Arial" w:eastAsia="Times New Roman" w:hAnsi="Arial" w:cs="Arial"/>
        </w:rPr>
        <w:t xml:space="preserve">•Делови од редног броја 19 до 36 су </w:t>
      </w:r>
      <w:r w:rsidR="00695672" w:rsidRPr="008763D8">
        <w:rPr>
          <w:rFonts w:ascii="Arial" w:eastAsia="Times New Roman" w:hAnsi="Arial" w:cs="Arial"/>
        </w:rPr>
        <w:t>Chrome</w:t>
      </w:r>
      <w:r w:rsidRPr="008763D8">
        <w:rPr>
          <w:rFonts w:ascii="Arial" w:eastAsia="Times New Roman" w:hAnsi="Arial" w:cs="Arial"/>
        </w:rPr>
        <w:t>-</w:t>
      </w:r>
      <w:r w:rsidR="00695672" w:rsidRPr="008763D8">
        <w:rPr>
          <w:rFonts w:ascii="Arial" w:eastAsia="Times New Roman" w:hAnsi="Arial" w:cs="Arial"/>
        </w:rPr>
        <w:t>Vanadium</w:t>
      </w:r>
      <w:r w:rsidRPr="008763D8">
        <w:rPr>
          <w:rFonts w:ascii="Arial" w:eastAsia="Times New Roman" w:hAnsi="Arial" w:cs="Arial"/>
        </w:rPr>
        <w:t xml:space="preserve"> </w:t>
      </w:r>
    </w:p>
    <w:p w:rsidR="00327718" w:rsidRPr="006C45D0" w:rsidRDefault="00001F66" w:rsidP="006C45D0">
      <w:pPr>
        <w:tabs>
          <w:tab w:val="right" w:pos="10255"/>
        </w:tabs>
        <w:spacing w:after="0" w:line="240" w:lineRule="auto"/>
        <w:rPr>
          <w:rFonts w:ascii="Arial" w:eastAsia="Times New Roman" w:hAnsi="Arial" w:cs="Arial"/>
        </w:rPr>
      </w:pPr>
      <w:r w:rsidRPr="008763D8">
        <w:rPr>
          <w:rFonts w:ascii="Arial" w:eastAsia="Times New Roman" w:hAnsi="Arial" w:cs="Arial"/>
        </w:rPr>
        <w:t xml:space="preserve">•Тежина комплета: </w:t>
      </w:r>
      <w:r w:rsidR="00695672" w:rsidRPr="008763D8">
        <w:rPr>
          <w:rFonts w:ascii="Arial" w:eastAsia="Times New Roman" w:hAnsi="Arial" w:cs="Arial"/>
          <w:lang w:val="sr-Cyrl-RS"/>
        </w:rPr>
        <w:t xml:space="preserve">до </w:t>
      </w:r>
      <w:proofErr w:type="gramStart"/>
      <w:r w:rsidR="00695672" w:rsidRPr="008763D8">
        <w:rPr>
          <w:rFonts w:ascii="Arial" w:eastAsia="Times New Roman" w:hAnsi="Arial" w:cs="Arial"/>
          <w:lang w:val="sr-Cyrl-RS"/>
        </w:rPr>
        <w:t>17</w:t>
      </w:r>
      <w:r w:rsidR="00695672" w:rsidRPr="008763D8">
        <w:rPr>
          <w:rFonts w:ascii="Arial" w:eastAsia="Times New Roman" w:hAnsi="Arial" w:cs="Arial"/>
        </w:rPr>
        <w:t>kg</w:t>
      </w:r>
      <w:r w:rsidR="00695672" w:rsidRPr="008763D8">
        <w:rPr>
          <w:rFonts w:ascii="Arial" w:eastAsia="Times New Roman" w:hAnsi="Arial" w:cs="Arial"/>
          <w:lang w:val="sr-Cyrl-RS"/>
        </w:rPr>
        <w:t xml:space="preserve"> </w:t>
      </w:r>
      <w:r w:rsidR="000A2495">
        <w:rPr>
          <w:rFonts w:ascii="Arial" w:eastAsia="Times New Roman" w:hAnsi="Arial" w:cs="Arial"/>
        </w:rPr>
        <w:t xml:space="preserve"> </w:t>
      </w:r>
      <w:r w:rsidR="00327718" w:rsidRPr="00767F57">
        <w:rPr>
          <w:rFonts w:ascii="Arial" w:eastAsia="Calibri" w:hAnsi="Arial" w:cs="Arial"/>
          <w:lang w:val="sr-Cyrl-RS"/>
        </w:rPr>
        <w:t>.</w:t>
      </w:r>
      <w:proofErr w:type="gramEnd"/>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8763D8">
        <w:rPr>
          <w:rFonts w:ascii="Arial" w:eastAsia="Calibri" w:hAnsi="Arial" w:cs="Arial"/>
        </w:rPr>
        <w:t>45</w:t>
      </w:r>
      <w:r w:rsidR="00801832">
        <w:rPr>
          <w:rFonts w:ascii="Arial" w:eastAsia="Calibri" w:hAnsi="Arial" w:cs="Arial"/>
          <w:lang w:val="sr-Cyrl-RS"/>
        </w:rPr>
        <w:t xml:space="preserve"> </w:t>
      </w:r>
      <w:r w:rsidR="00367B7A">
        <w:rPr>
          <w:rFonts w:ascii="Arial" w:eastAsia="Calibri" w:hAnsi="Arial" w:cs="Arial"/>
          <w:lang w:val="sr-Cyrl-RS"/>
        </w:rPr>
        <w:t>дана</w:t>
      </w:r>
      <w:r w:rsidR="00146E74">
        <w:rPr>
          <w:rFonts w:ascii="Arial" w:eastAsia="Calibri" w:hAnsi="Arial" w:cs="Arial"/>
          <w:lang w:val="sr-Cyrl-RS"/>
        </w:rPr>
        <w:t xml:space="preserve"> </w:t>
      </w:r>
      <w:r w:rsidRPr="00767F57">
        <w:rPr>
          <w:rFonts w:ascii="Arial" w:eastAsia="Calibri" w:hAnsi="Arial" w:cs="Arial"/>
        </w:rPr>
        <w:t xml:space="preserve">од дана </w:t>
      </w:r>
      <w:r w:rsidR="0028432E">
        <w:rPr>
          <w:rFonts w:ascii="Arial" w:eastAsia="Calibri" w:hAnsi="Arial" w:cs="Arial"/>
          <w:lang w:val="sr-Cyrl-RS"/>
        </w:rPr>
        <w:t>закључива</w:t>
      </w:r>
      <w:r w:rsidRPr="00767F57">
        <w:rPr>
          <w:rFonts w:ascii="Arial" w:eastAsia="Calibri" w:hAnsi="Arial" w:cs="Arial"/>
          <w:lang w:val="sr-Cyrl-RS"/>
        </w:rPr>
        <w:t>ња</w:t>
      </w:r>
      <w:r w:rsidRPr="00767F57">
        <w:rPr>
          <w:rFonts w:ascii="Arial" w:eastAsia="Calibri" w:hAnsi="Arial" w:cs="Arial"/>
        </w:rPr>
        <w:t xml:space="preserve"> Уговора.</w:t>
      </w:r>
      <w:proofErr w:type="gramEnd"/>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9" w:name="_Toc441651542"/>
      <w:bookmarkStart w:id="10"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9"/>
      <w:bookmarkEnd w:id="10"/>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r w:rsidR="001630E7">
        <w:rPr>
          <w:rFonts w:ascii="Arial" w:eastAsia="Calibri" w:hAnsi="Arial" w:cs="Arial"/>
          <w:lang w:val="sr-Cyrl-RS" w:eastAsia="zh-CN"/>
        </w:rPr>
        <w:t xml:space="preserve"> (Термоелектрана Никола Тесла Б</w:t>
      </w:r>
      <w:r w:rsidR="001630E7" w:rsidRPr="001630E7">
        <w:rPr>
          <w:rFonts w:ascii="Arial" w:eastAsia="Calibri" w:hAnsi="Arial" w:cs="Arial"/>
          <w:lang w:val="sr-Cyrl-RS" w:eastAsia="zh-CN"/>
        </w:rPr>
        <w:t xml:space="preserve"> </w:t>
      </w:r>
      <w:r w:rsidR="001630E7" w:rsidRPr="00767F57">
        <w:rPr>
          <w:rFonts w:ascii="Arial" w:eastAsia="Calibri" w:hAnsi="Arial" w:cs="Arial"/>
          <w:lang w:val="sr-Cyrl-RS" w:eastAsia="zh-CN"/>
        </w:rPr>
        <w:t>Ушће</w:t>
      </w:r>
      <w:r w:rsidR="001630E7">
        <w:rPr>
          <w:rFonts w:ascii="Arial" w:eastAsia="Calibri" w:hAnsi="Arial" w:cs="Arial"/>
          <w:lang w:val="sr-Cyrl-RS" w:eastAsia="zh-CN"/>
        </w:rPr>
        <w:t xml:space="preserve">)  </w:t>
      </w:r>
      <w:r w:rsidRPr="00767F57">
        <w:rPr>
          <w:rFonts w:ascii="Arial" w:eastAsia="Calibri" w:hAnsi="Arial" w:cs="Arial"/>
          <w:lang w:val="sr-Cyrl-RS" w:eastAsia="zh-CN"/>
        </w:rPr>
        <w:t>.</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01832" w:rsidRPr="00801832" w:rsidRDefault="00801832" w:rsidP="00327718">
      <w:pPr>
        <w:spacing w:after="0" w:line="240" w:lineRule="auto"/>
        <w:rPr>
          <w:rFonts w:ascii="Arial" w:eastAsia="Calibri" w:hAnsi="Arial" w:cs="Arial"/>
          <w:lang w:val="sr-Cyrl-RS" w:eastAsia="zh-CN"/>
        </w:rPr>
      </w:pP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583A07">
        <w:rPr>
          <w:rFonts w:ascii="Arial" w:eastAsia="Calibri" w:hAnsi="Arial" w:cs="Arial"/>
          <w:lang w:val="sr-Cyrl-RS"/>
        </w:rPr>
        <w:t>З</w:t>
      </w:r>
      <w:r w:rsidR="006C45D0">
        <w:rPr>
          <w:rFonts w:ascii="Arial" w:eastAsia="Calibri" w:hAnsi="Arial" w:cs="Arial"/>
          <w:lang w:val="sr-Cyrl-RS"/>
        </w:rPr>
        <w:t>а</w:t>
      </w:r>
      <w:r w:rsidR="00583A07">
        <w:rPr>
          <w:rFonts w:ascii="Arial" w:eastAsia="Calibri" w:hAnsi="Arial" w:cs="Arial"/>
          <w:lang w:val="sr-Cyrl-RS"/>
        </w:rPr>
        <w:t>писника о и</w:t>
      </w:r>
      <w:r w:rsidR="006C45D0">
        <w:rPr>
          <w:rFonts w:ascii="Arial" w:eastAsia="Calibri" w:hAnsi="Arial" w:cs="Arial"/>
          <w:lang w:val="sr-Cyrl-RS"/>
        </w:rPr>
        <w:t>з</w:t>
      </w:r>
      <w:r w:rsidR="00583A07">
        <w:rPr>
          <w:rFonts w:ascii="Arial" w:eastAsia="Calibri" w:hAnsi="Arial" w:cs="Arial"/>
          <w:lang w:val="sr-Cyrl-RS"/>
        </w:rPr>
        <w:t xml:space="preserve">вршеној испоруци </w:t>
      </w:r>
      <w:r w:rsidRPr="00767F57">
        <w:rPr>
          <w:rFonts w:ascii="Arial" w:eastAsia="Calibri" w:hAnsi="Arial" w:cs="Arial"/>
          <w:lang w:val="sr-Cyrl-RS"/>
        </w:rPr>
        <w:t xml:space="preserve">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67B7A" w:rsidRPr="00367B7A" w:rsidRDefault="00367B7A" w:rsidP="00367B7A">
      <w:pPr>
        <w:autoSpaceDE w:val="0"/>
        <w:autoSpaceDN w:val="0"/>
        <w:adjustRightInd w:val="0"/>
        <w:spacing w:after="0" w:line="240" w:lineRule="auto"/>
        <w:rPr>
          <w:rFonts w:ascii="Arial" w:eastAsia="Calibri" w:hAnsi="Arial" w:cs="Arial"/>
          <w:b/>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1" w:name="_Toc441651543"/>
      <w:bookmarkStart w:id="12" w:name="_Toc442559881"/>
      <w:r w:rsidRPr="00515475">
        <w:rPr>
          <w:rFonts w:ascii="Arial" w:eastAsia="Times New Roman" w:hAnsi="Arial" w:cs="Times New Roman"/>
          <w:b/>
          <w:lang w:val="sr-Cyrl-CS" w:eastAsia="ar-SA"/>
        </w:rPr>
        <w:t>Гарантни рок</w:t>
      </w:r>
      <w:bookmarkEnd w:id="11"/>
      <w:bookmarkEnd w:id="12"/>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8763D8">
        <w:rPr>
          <w:rFonts w:ascii="Arial" w:eastAsia="Times New Roman" w:hAnsi="Arial" w:cs="Arial"/>
          <w:lang w:eastAsia="zh-CN"/>
        </w:rPr>
        <w:t>12</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CF7D8F" w:rsidRDefault="00CF7D8F"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Pr="008763D8" w:rsidRDefault="008763D8" w:rsidP="00327718">
      <w:pPr>
        <w:rPr>
          <w:rFonts w:ascii="Arial" w:hAnsi="Arial" w:cs="Arial"/>
          <w:b/>
          <w:bC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3" w:name="_Toc442559884"/>
      <w:r w:rsidRPr="00327718">
        <w:rPr>
          <w:rFonts w:ascii="Arial" w:eastAsia="Times New Roman" w:hAnsi="Arial" w:cs="Arial"/>
          <w:b/>
          <w:bCs/>
          <w:kern w:val="32"/>
        </w:rPr>
        <w:lastRenderedPageBreak/>
        <w:t xml:space="preserve">УСЛОВИ ЗА УЧЕШЋЕ У ПОСТУПКУ ЈАВНЕ НАБАВКЕ </w:t>
      </w:r>
      <w:bookmarkEnd w:id="13"/>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8763D8">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8763D8">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763D8">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8763D8">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8763D8">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Pr="008763D8" w:rsidRDefault="00327718" w:rsidP="008763D8">
      <w:pPr>
        <w:spacing w:after="0" w:line="240" w:lineRule="auto"/>
        <w:ind w:left="360"/>
        <w:jc w:val="both"/>
        <w:rPr>
          <w:rFonts w:ascii="Arial" w:eastAsia="Calibri" w:hAnsi="Arial" w:cs="Arial"/>
          <w:lang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8763D8" w:rsidRDefault="00327718" w:rsidP="008763D8">
      <w:pPr>
        <w:spacing w:after="40" w:line="240" w:lineRule="auto"/>
        <w:ind w:firstLine="720"/>
        <w:rPr>
          <w:rFonts w:ascii="Arial" w:eastAsia="Calibri" w:hAnsi="Arial" w:cs="Arial"/>
          <w:lang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Pr="008763D8" w:rsidRDefault="00327718" w:rsidP="008763D8">
      <w:pPr>
        <w:spacing w:after="40" w:line="240" w:lineRule="auto"/>
        <w:ind w:firstLine="720"/>
        <w:rPr>
          <w:rFonts w:ascii="Arial" w:eastAsia="Calibri" w:hAnsi="Arial" w:cs="Arial"/>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6C45D0"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C45D0" w:rsidRPr="00424F95" w:rsidRDefault="006C45D0" w:rsidP="006C45D0">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2"/>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15F2B" w:rsidRPr="00315F2B" w:rsidRDefault="00315F2B" w:rsidP="00315F2B">
      <w:pPr>
        <w:spacing w:after="0" w:line="240" w:lineRule="auto"/>
        <w:rPr>
          <w:rFonts w:ascii="Arial" w:eastAsia="Calibri" w:hAnsi="Arial" w:cs="Arial"/>
          <w:color w:val="1F497D"/>
        </w:rPr>
      </w:pPr>
      <w:r w:rsidRPr="00315F2B">
        <w:rPr>
          <w:rFonts w:ascii="Arial" w:eastAsia="Calibri" w:hAnsi="Arial" w:cs="Arial"/>
          <w:lang w:val="sr-Cyrl-RS"/>
        </w:rPr>
        <w:t xml:space="preserve">У </w:t>
      </w:r>
      <w:r w:rsidRPr="00315F2B">
        <w:rPr>
          <w:rFonts w:ascii="Arial" w:eastAsia="Calibri" w:hAnsi="Arial"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315F2B">
        <w:rPr>
          <w:rFonts w:ascii="Arial" w:eastAsia="Calibri" w:hAnsi="Arial" w:cs="Arial"/>
          <w:b/>
          <w:bCs/>
        </w:rPr>
        <w:t>5%</w:t>
      </w:r>
      <w:r w:rsidRPr="00315F2B">
        <w:rPr>
          <w:rFonts w:ascii="Arial" w:eastAsia="Calibri" w:hAnsi="Arial" w:cs="Arial"/>
        </w:rPr>
        <w:t xml:space="preserve"> у односу на нaјнижу понуђену цену понуђача који нуди добра </w:t>
      </w:r>
      <w:r w:rsidRPr="00315F2B">
        <w:rPr>
          <w:rFonts w:ascii="Arial" w:eastAsia="Calibri" w:hAnsi="Arial" w:cs="Arial"/>
          <w:lang w:val="sr-Cyrl-RS"/>
        </w:rPr>
        <w:t>страног</w:t>
      </w:r>
      <w:r w:rsidRPr="00315F2B">
        <w:rPr>
          <w:rFonts w:ascii="Arial" w:eastAsia="Calibri" w:hAnsi="Arial" w:cs="Arial"/>
        </w:rPr>
        <w:t xml:space="preserve"> порекла.</w:t>
      </w:r>
    </w:p>
    <w:p w:rsidR="005A142B" w:rsidRPr="00315F2B" w:rsidRDefault="00315F2B" w:rsidP="00315F2B">
      <w:pPr>
        <w:spacing w:after="0" w:line="240" w:lineRule="auto"/>
        <w:jc w:val="both"/>
        <w:rPr>
          <w:rFonts w:ascii="Arial" w:eastAsia="Calibri" w:hAnsi="Arial" w:cs="Arial"/>
          <w:lang w:val="sr-Cyrl-RS"/>
        </w:rPr>
      </w:pPr>
      <w:r w:rsidRPr="005A142B">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3" w:name="_Toc441651548"/>
      <w:bookmarkStart w:id="184" w:name="_Toc442559886"/>
      <w:r w:rsidRPr="00327718">
        <w:rPr>
          <w:rFonts w:ascii="Arial" w:eastAsia="Times New Roman" w:hAnsi="Arial" w:cs="Arial"/>
          <w:b/>
          <w:bCs/>
          <w:kern w:val="32"/>
          <w:sz w:val="24"/>
          <w:szCs w:val="24"/>
        </w:rPr>
        <w:t xml:space="preserve">5.1. </w:t>
      </w:r>
      <w:bookmarkEnd w:id="183"/>
      <w:bookmarkEnd w:id="184"/>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4B5B26" w:rsidRPr="0094562A" w:rsidRDefault="004B5B26" w:rsidP="004B5B26">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Pr="0094562A">
        <w:rPr>
          <w:rFonts w:ascii="Arial" w:eastAsia="Calibri" w:hAnsi="Arial" w:cs="Arial"/>
        </w:rPr>
        <w:t xml:space="preserve">.У случају истог понуђеног </w:t>
      </w:r>
      <w:r w:rsidRPr="0094562A">
        <w:rPr>
          <w:rFonts w:ascii="Arial" w:eastAsia="Calibri" w:hAnsi="Arial" w:cs="Arial"/>
          <w:lang w:val="sr-Cyrl-RS"/>
        </w:rPr>
        <w:t xml:space="preserve">гарантног </w:t>
      </w:r>
      <w:proofErr w:type="gramStart"/>
      <w:r w:rsidRPr="0094562A">
        <w:rPr>
          <w:rFonts w:ascii="Arial" w:eastAsia="Calibri" w:hAnsi="Arial" w:cs="Arial"/>
          <w:lang w:val="sr-Cyrl-RS"/>
        </w:rPr>
        <w:t xml:space="preserve">рока </w:t>
      </w:r>
      <w:r w:rsidRPr="0094562A">
        <w:rPr>
          <w:rFonts w:ascii="Arial" w:eastAsia="Calibri" w:hAnsi="Arial" w:cs="Arial"/>
        </w:rPr>
        <w:t>,</w:t>
      </w:r>
      <w:proofErr w:type="gramEnd"/>
      <w:r w:rsidRPr="0094562A">
        <w:rPr>
          <w:rFonts w:ascii="Arial" w:eastAsia="Calibri" w:hAnsi="Arial" w:cs="Arial"/>
        </w:rPr>
        <w:t xml:space="preserve"> као повољнија биће изабрана понуда оног понуђача који је понудио </w:t>
      </w:r>
      <w:r w:rsidRPr="0094562A">
        <w:rPr>
          <w:rFonts w:ascii="Arial" w:eastAsia="Calibri" w:hAnsi="Arial" w:cs="Arial"/>
          <w:lang w:val="sr-Cyrl-RS"/>
        </w:rPr>
        <w:t>краћи рок испоруке</w:t>
      </w:r>
      <w:r w:rsidRPr="0094562A">
        <w:rPr>
          <w:rFonts w:ascii="Arial" w:eastAsia="Calibri" w:hAnsi="Arial" w:cs="Arial"/>
        </w:rPr>
        <w:t>.</w:t>
      </w:r>
      <w:r w:rsidRPr="0094562A">
        <w:rPr>
          <w:rFonts w:ascii="Arial" w:eastAsia="Calibri" w:hAnsi="Arial" w:cs="Arial"/>
          <w:lang w:val="sr-Cyrl-RS"/>
        </w:rPr>
        <w:t xml:space="preserve">  </w:t>
      </w:r>
      <w:proofErr w:type="gramStart"/>
      <w:r w:rsidRPr="0094562A">
        <w:rPr>
          <w:rFonts w:ascii="Arial" w:eastAsia="Calibri" w:hAnsi="Arial" w:cs="Arial"/>
        </w:rPr>
        <w:t xml:space="preserve">Уколико ни после примене резервних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4B5B26" w:rsidRPr="00BD0126" w:rsidRDefault="004B5B26" w:rsidP="004B5B26">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242901" w:rsidRDefault="00242901"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28432E" w:rsidRDefault="0028432E" w:rsidP="008763D8">
      <w:pPr>
        <w:autoSpaceDE w:val="0"/>
        <w:autoSpaceDN w:val="0"/>
        <w:adjustRightInd w:val="0"/>
        <w:spacing w:line="360" w:lineRule="auto"/>
        <w:contextualSpacing/>
        <w:rPr>
          <w:rFonts w:ascii="Arial" w:eastAsia="TimesNewRomanPS-BoldMT" w:hAnsi="Arial" w:cs="Arial"/>
          <w:bCs/>
          <w:lang w:val="sr-Cyrl-RS" w:eastAsia="sr-Latn-CS"/>
        </w:rPr>
      </w:pPr>
    </w:p>
    <w:p w:rsidR="00583A07" w:rsidRPr="00583A07" w:rsidRDefault="00583A07" w:rsidP="008763D8">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5" w:name="_Toc442559887"/>
      <w:r w:rsidRPr="00327718">
        <w:rPr>
          <w:rFonts w:ascii="Arial" w:eastAsia="Times New Roman" w:hAnsi="Arial" w:cs="Arial"/>
          <w:b/>
        </w:rPr>
        <w:lastRenderedPageBreak/>
        <w:t>УПУТСТВО ПОНУЂАЧИМА КАКО ДА САЧИНЕ ПОНУДУ</w:t>
      </w:r>
      <w:bookmarkEnd w:id="185"/>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6" w:name="_Toc441651577"/>
      <w:bookmarkStart w:id="187" w:name="_Toc442559888"/>
      <w:r w:rsidRPr="00327718">
        <w:rPr>
          <w:rFonts w:ascii="Arial" w:eastAsia="Times New Roman" w:hAnsi="Arial" w:cs="Arial"/>
          <w:b/>
        </w:rPr>
        <w:t>Језик на којем понуда мора бити састављена</w:t>
      </w:r>
      <w:bookmarkEnd w:id="186"/>
      <w:bookmarkEnd w:id="18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67B7A"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88" w:name="_Toc441651578"/>
      <w:bookmarkStart w:id="189" w:name="_Toc442559889"/>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88"/>
      <w:bookmarkEnd w:id="18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r w:rsidRPr="00327718">
        <w:rPr>
          <w:rFonts w:ascii="Arial" w:eastAsia="Times New Roman" w:hAnsi="Arial" w:cs="Arial"/>
          <w:lang w:val="ru-RU"/>
        </w:rPr>
        <w:t xml:space="preserve"> Јавна набавка број </w:t>
      </w:r>
      <w:r w:rsidR="00001F66">
        <w:rPr>
          <w:rFonts w:ascii="Arial" w:eastAsia="Times New Roman" w:hAnsi="Arial" w:cs="Arial"/>
          <w:lang w:val="sr-Cyrl-RS"/>
        </w:rPr>
        <w:t>3000/1632/2017 (837/2017)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9"/>
      <w:bookmarkStart w:id="191" w:name="_Toc442559890"/>
      <w:r w:rsidRPr="00327718">
        <w:rPr>
          <w:rFonts w:ascii="Arial" w:eastAsia="Times New Roman" w:hAnsi="Arial" w:cs="Arial"/>
          <w:b/>
        </w:rPr>
        <w:lastRenderedPageBreak/>
        <w:t>Обавезна садржина понуде</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6C45D0" w:rsidRPr="006C45D0" w:rsidRDefault="006C45D0" w:rsidP="006C45D0">
      <w:pPr>
        <w:tabs>
          <w:tab w:val="num" w:pos="630"/>
        </w:tabs>
        <w:spacing w:after="0" w:line="240" w:lineRule="auto"/>
        <w:contextualSpacing/>
        <w:jc w:val="both"/>
        <w:rPr>
          <w:rFonts w:ascii="Arial" w:eastAsia="Times New Roman" w:hAnsi="Arial" w:cs="Arial"/>
          <w:lang w:val="ru-RU"/>
        </w:rPr>
      </w:pPr>
      <w:r w:rsidRPr="006C45D0">
        <w:rPr>
          <w:rFonts w:ascii="Arial" w:eastAsia="TimesNewRomanPSMT" w:hAnsi="Arial" w:cs="Arial"/>
          <w:bCs/>
          <w:lang w:val="sr-Cyrl-RS"/>
        </w:rPr>
        <w:t>С</w:t>
      </w:r>
      <w:r w:rsidRPr="006C45D0">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6C45D0">
        <w:rPr>
          <w:rFonts w:ascii="Arial" w:eastAsia="TimesNewRomanPSMT" w:hAnsi="Arial" w:cs="Arial"/>
          <w:bCs/>
          <w:lang w:val="sr-Cyrl-RS"/>
        </w:rPr>
        <w:t>у случају подношења заједничке понуде</w:t>
      </w:r>
    </w:p>
    <w:p w:rsidR="006C45D0" w:rsidRPr="00327718" w:rsidRDefault="006C45D0"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6C45D0"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80"/>
      <w:bookmarkStart w:id="193" w:name="_Toc442559891"/>
      <w:r w:rsidRPr="00327718">
        <w:rPr>
          <w:rFonts w:ascii="Arial" w:eastAsia="Times New Roman" w:hAnsi="Arial" w:cs="Arial"/>
          <w:b/>
        </w:rPr>
        <w:t>Подношење и отварање понуда</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
    <w:p w:rsidR="00155233" w:rsidRPr="00155233" w:rsidRDefault="0015523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81"/>
      <w:bookmarkStart w:id="195" w:name="_Toc442559892"/>
      <w:r w:rsidRPr="00327718">
        <w:rPr>
          <w:rFonts w:ascii="Arial" w:eastAsia="Times New Roman" w:hAnsi="Arial" w:cs="Arial"/>
          <w:b/>
        </w:rPr>
        <w:t>Начин подношења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2"/>
      <w:bookmarkStart w:id="197" w:name="_Toc442559893"/>
      <w:r w:rsidRPr="00327718">
        <w:rPr>
          <w:rFonts w:ascii="Arial" w:eastAsia="Times New Roman" w:hAnsi="Arial" w:cs="Arial"/>
          <w:b/>
        </w:rPr>
        <w:t>Измена, допуна и опозив понуде</w:t>
      </w:r>
      <w:bookmarkEnd w:id="196"/>
      <w:bookmarkEnd w:id="197"/>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r w:rsidRPr="00327718">
        <w:rPr>
          <w:rFonts w:ascii="Arial" w:eastAsia="Times New Roman" w:hAnsi="Arial" w:cs="Arial"/>
          <w:lang w:val="ru-RU"/>
        </w:rPr>
        <w:t xml:space="preserve"> - Јавна набавка број </w:t>
      </w:r>
      <w:r w:rsidR="00001F66">
        <w:rPr>
          <w:rFonts w:ascii="Arial" w:eastAsia="Times New Roman" w:hAnsi="Arial" w:cs="Arial"/>
          <w:b/>
          <w:lang w:val="sr-Cyrl-RS"/>
        </w:rPr>
        <w:t>3000/1632/2017 (837/2017)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r w:rsidRPr="00327718">
        <w:rPr>
          <w:rFonts w:ascii="Arial" w:eastAsia="Times New Roman" w:hAnsi="Arial" w:cs="Arial"/>
          <w:lang w:val="ru-RU"/>
        </w:rPr>
        <w:t xml:space="preserve"> - Јавна набавка број </w:t>
      </w:r>
      <w:r w:rsidR="00001F66">
        <w:rPr>
          <w:rFonts w:ascii="Arial" w:eastAsia="Times New Roman" w:hAnsi="Arial" w:cs="Arial"/>
          <w:b/>
          <w:lang w:val="sr-Cyrl-RS"/>
        </w:rPr>
        <w:t>3000/1632/2017 (837/2017)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3"/>
      <w:bookmarkStart w:id="199"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8"/>
      <w:bookmarkEnd w:id="199"/>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4"/>
      <w:bookmarkStart w:id="201" w:name="_Toc442559895"/>
      <w:r w:rsidRPr="00327718">
        <w:rPr>
          <w:rFonts w:ascii="Arial" w:eastAsia="Times New Roman" w:hAnsi="Arial" w:cs="Arial"/>
          <w:b/>
        </w:rPr>
        <w:t>Понуда са варијантама</w:t>
      </w:r>
      <w:bookmarkEnd w:id="200"/>
      <w:bookmarkEnd w:id="201"/>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5"/>
      <w:bookmarkStart w:id="203" w:name="_Toc442559896"/>
      <w:r w:rsidRPr="00327718">
        <w:rPr>
          <w:rFonts w:ascii="Arial" w:eastAsia="Times New Roman" w:hAnsi="Arial" w:cs="Arial"/>
          <w:b/>
        </w:rPr>
        <w:t>Подношење понуде са подизвођачима</w:t>
      </w:r>
      <w:bookmarkEnd w:id="202"/>
      <w:bookmarkEnd w:id="203"/>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4" w:name="_Toc441651586"/>
      <w:bookmarkStart w:id="205" w:name="_Toc442559897"/>
      <w:r w:rsidRPr="00327718">
        <w:rPr>
          <w:rFonts w:ascii="Arial" w:eastAsia="Times New Roman" w:hAnsi="Arial" w:cs="Arial"/>
          <w:b/>
        </w:rPr>
        <w:t>Подношење заједничке понуде</w:t>
      </w:r>
      <w:bookmarkEnd w:id="204"/>
      <w:bookmarkEnd w:id="205"/>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6" w:name="_Toc441651587"/>
      <w:bookmarkStart w:id="207"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8" w:name="_Toc441651588"/>
      <w:bookmarkStart w:id="209"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8763D8">
        <w:rPr>
          <w:rFonts w:ascii="Arial" w:eastAsia="Calibri" w:hAnsi="Arial" w:cs="Arial"/>
        </w:rPr>
        <w:t>45</w:t>
      </w:r>
      <w:r w:rsidR="00C03E3A">
        <w:rPr>
          <w:rFonts w:ascii="Arial" w:eastAsia="Calibri" w:hAnsi="Arial" w:cs="Arial"/>
        </w:rPr>
        <w:t xml:space="preserve"> </w:t>
      </w:r>
      <w:r w:rsidR="002B05EB">
        <w:rPr>
          <w:rFonts w:ascii="Arial" w:eastAsia="Calibri" w:hAnsi="Arial" w:cs="Arial"/>
          <w:lang w:val="sr-Cyrl-RS"/>
        </w:rPr>
        <w:t xml:space="preserve">дана </w:t>
      </w:r>
      <w:r w:rsidRPr="00327718">
        <w:rPr>
          <w:rFonts w:ascii="Arial" w:eastAsia="Calibri" w:hAnsi="Arial" w:cs="Arial"/>
        </w:rPr>
        <w:t xml:space="preserve">од дана </w:t>
      </w:r>
      <w:r w:rsidR="00155233">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8763D8">
        <w:rPr>
          <w:rFonts w:ascii="Arial" w:eastAsia="Times New Roman" w:hAnsi="Arial" w:cs="Arial"/>
          <w:lang w:eastAsia="zh-CN"/>
        </w:rPr>
        <w:t>12</w:t>
      </w:r>
      <w:r w:rsidR="00BE4F24">
        <w:rPr>
          <w:rFonts w:ascii="Arial" w:eastAsia="Times New Roman" w:hAnsi="Arial" w:cs="Arial"/>
          <w:lang w:val="sr-Cyrl-CS" w:eastAsia="zh-CN"/>
        </w:rPr>
        <w:t xml:space="preserve"> </w:t>
      </w:r>
      <w:r w:rsidR="00780B41">
        <w:rPr>
          <w:rFonts w:ascii="Arial" w:eastAsia="Times New Roman" w:hAnsi="Arial" w:cs="Arial"/>
          <w:lang w:val="sr-Cyrl-RS" w:eastAsia="zh-CN"/>
        </w:rPr>
        <w:t>месец</w:t>
      </w:r>
      <w:r w:rsidR="008763D8">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327718" w:rsidRPr="008763D8" w:rsidRDefault="001A1954" w:rsidP="00327718">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8"/>
      <w:bookmarkEnd w:id="209"/>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бројем уговора, бројем јавне набавке</w:t>
      </w:r>
      <w:r w:rsidR="00155233">
        <w:rPr>
          <w:rFonts w:ascii="Arial" w:eastAsia="Times New Roman" w:hAnsi="Arial" w:cs="Arial"/>
          <w:lang w:val="sr-Cyrl-RS"/>
        </w:rPr>
        <w:t xml:space="preserve"> 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0" w:name="_Toc441651589"/>
      <w:bookmarkStart w:id="211"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0"/>
      <w:bookmarkEnd w:id="211"/>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897818">
        <w:rPr>
          <w:rFonts w:ascii="Arial" w:eastAsia="Calibri" w:hAnsi="Arial" w:cs="Arial"/>
          <w:lang w:val="ru-RU"/>
        </w:rPr>
        <w:t>60</w:t>
      </w:r>
      <w:r w:rsidRPr="00327718">
        <w:rPr>
          <w:rFonts w:ascii="Arial" w:eastAsia="Calibri" w:hAnsi="Arial" w:cs="Arial"/>
          <w:lang w:val="ru-RU"/>
        </w:rPr>
        <w:t xml:space="preserve"> (словима: </w:t>
      </w:r>
      <w:r w:rsidR="0089781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2" w:name="_Toc441651602"/>
      <w:bookmarkStart w:id="213"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2"/>
      <w:bookmarkEnd w:id="213"/>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01F66">
        <w:rPr>
          <w:rFonts w:ascii="Arial" w:eastAsia="Calibri" w:hAnsi="Arial" w:cs="Arial"/>
          <w:lang w:val="ru-RU"/>
        </w:rPr>
        <w:t>3000/1632/2017 (837/2017)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4" w:name="_Toc441651603"/>
      <w:bookmarkStart w:id="215" w:name="_Toc442559914"/>
      <w:r w:rsidRPr="00327718">
        <w:rPr>
          <w:rFonts w:ascii="Arial" w:eastAsia="Times New Roman" w:hAnsi="Arial" w:cs="Arial"/>
          <w:b/>
        </w:rPr>
        <w:t>Трошкови понуде</w:t>
      </w:r>
      <w:bookmarkEnd w:id="214"/>
      <w:bookmarkEnd w:id="215"/>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6" w:name="_Toc442559917"/>
      <w:bookmarkStart w:id="217" w:name="_Toc441651606"/>
      <w:r w:rsidRPr="00327718">
        <w:rPr>
          <w:rFonts w:ascii="Arial" w:eastAsia="Times New Roman" w:hAnsi="Arial" w:cs="Arial"/>
          <w:b/>
        </w:rPr>
        <w:t xml:space="preserve"> Разлози за одбијање понуде</w:t>
      </w:r>
      <w:bookmarkEnd w:id="216"/>
      <w:bookmarkEnd w:id="217"/>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2B05EB" w:rsidRPr="0063159E" w:rsidRDefault="00327718" w:rsidP="0063159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B05EB" w:rsidRDefault="002B05EB"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18" w:name="_Toc441651607"/>
      <w:bookmarkStart w:id="219"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8"/>
      <w:bookmarkEnd w:id="219"/>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0" w:name="_Toc441651608"/>
      <w:bookmarkStart w:id="221"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2" w:name="_Toc441651609"/>
      <w:bookmarkStart w:id="223"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2"/>
      <w:bookmarkEnd w:id="223"/>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r w:rsidRPr="00327718">
        <w:rPr>
          <w:rFonts w:ascii="Arial" w:eastAsia="Times New Roman" w:hAnsi="Arial" w:cs="Arial"/>
          <w:lang w:val="ru-RU"/>
        </w:rPr>
        <w:t xml:space="preserve"> - Јавна набавка број </w:t>
      </w:r>
      <w:r w:rsidR="00001F66">
        <w:rPr>
          <w:rFonts w:ascii="Arial" w:eastAsia="Times New Roman" w:hAnsi="Arial" w:cs="Arial"/>
          <w:b/>
          <w:lang w:val="sr-Cyrl-RS"/>
        </w:rPr>
        <w:t>3000/1632/2017 (837/2017)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9E50CB">
        <w:rPr>
          <w:rFonts w:ascii="Arial" w:hAnsi="Arial" w:cs="Arial"/>
          <w:bCs/>
          <w:lang w:val="sr-Cyrl-RS"/>
        </w:rPr>
        <w:t>1632</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001F66">
        <w:rPr>
          <w:rFonts w:ascii="Arial" w:eastAsia="Times New Roman" w:hAnsi="Arial" w:cs="Arial"/>
          <w:lang w:val="sr-Cyrl-RS"/>
        </w:rPr>
        <w:t>3000/1632/2017 (837/2017)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4" w:name="_Toc441651610"/>
      <w:bookmarkStart w:id="225"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4"/>
      <w:bookmarkEnd w:id="225"/>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D2BAE" w:rsidRPr="00327718" w:rsidRDefault="000D2BAE"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CF293C">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26" w:name="_Toc441651611"/>
      <w:bookmarkStart w:id="227" w:name="_Toc442559922"/>
      <w:r w:rsidRPr="00327718">
        <w:rPr>
          <w:rFonts w:ascii="Arial" w:eastAsia="Times New Roman" w:hAnsi="Arial" w:cs="Arial"/>
          <w:b/>
        </w:rPr>
        <w:t>Измене током трајања уговора</w:t>
      </w:r>
      <w:bookmarkEnd w:id="226"/>
      <w:bookmarkEnd w:id="227"/>
    </w:p>
    <w:p w:rsidR="005F69B3" w:rsidRPr="005F69B3" w:rsidRDefault="005F69B3" w:rsidP="005F69B3">
      <w:pPr>
        <w:jc w:val="both"/>
        <w:rPr>
          <w:rFonts w:ascii="Arial" w:eastAsia="Calibri" w:hAnsi="Arial" w:cs="Arial"/>
          <w:lang w:eastAsia="sr-Latn-CS"/>
        </w:rPr>
      </w:pPr>
      <w:proofErr w:type="gramStart"/>
      <w:r w:rsidRPr="005F69B3">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F69B3">
        <w:rPr>
          <w:rFonts w:ascii="Arial" w:eastAsia="Calibri" w:hAnsi="Arial" w:cs="Arial"/>
          <w:lang w:eastAsia="sr-Latn-CS"/>
        </w:rPr>
        <w:t xml:space="preserve"> </w:t>
      </w:r>
      <w:proofErr w:type="gramStart"/>
      <w:r w:rsidRPr="005F69B3">
        <w:rPr>
          <w:rFonts w:ascii="Arial" w:eastAsia="Calibri" w:hAnsi="Arial" w:cs="Arial"/>
          <w:lang w:eastAsia="sr-Latn-CS"/>
        </w:rPr>
        <w:t>Закона о јавним набавкама.</w:t>
      </w:r>
      <w:proofErr w:type="gramEnd"/>
    </w:p>
    <w:p w:rsidR="005F69B3" w:rsidRPr="005F69B3" w:rsidRDefault="005F69B3" w:rsidP="005F69B3">
      <w:pPr>
        <w:jc w:val="both"/>
        <w:rPr>
          <w:rFonts w:ascii="Arial" w:eastAsia="Calibri" w:hAnsi="Arial" w:cs="Arial"/>
          <w:lang w:eastAsia="sr-Latn-CS"/>
        </w:rPr>
      </w:pPr>
      <w:r w:rsidRPr="005F69B3">
        <w:rPr>
          <w:rFonts w:ascii="Arial" w:eastAsia="Calibri" w:hAnsi="Arial" w:cs="Arial"/>
          <w:lang w:eastAsia="sr-Latn-CS"/>
        </w:rPr>
        <w:t xml:space="preserve">Уговорне стране током трајања овог </w:t>
      </w:r>
      <w:proofErr w:type="gramStart"/>
      <w:r w:rsidRPr="005F69B3">
        <w:rPr>
          <w:rFonts w:ascii="Arial" w:eastAsia="Calibri" w:hAnsi="Arial" w:cs="Arial"/>
          <w:lang w:eastAsia="sr-Latn-CS"/>
        </w:rPr>
        <w:t>Уговора  због</w:t>
      </w:r>
      <w:proofErr w:type="gramEnd"/>
      <w:r w:rsidRPr="005F69B3">
        <w:rPr>
          <w:rFonts w:ascii="Arial" w:eastAsia="Calibri" w:hAnsi="Arial" w:cs="Arial"/>
          <w:lang w:eastAsia="sr-Latn-CS"/>
        </w:rPr>
        <w:t xml:space="preserve"> промењених околности ближе одређених у члану 115. </w:t>
      </w:r>
      <w:proofErr w:type="gramStart"/>
      <w:r w:rsidRPr="005F69B3">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F69B3" w:rsidP="005F69B3">
      <w:pPr>
        <w:jc w:val="both"/>
        <w:rPr>
          <w:rFonts w:ascii="Arial" w:eastAsia="Calibri" w:hAnsi="Arial" w:cs="Arial"/>
          <w:lang w:val="sr-Cyrl-RS" w:eastAsia="sr-Latn-CS"/>
        </w:rPr>
      </w:pPr>
      <w:r w:rsidRPr="005F69B3">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873E4" w:rsidRPr="009873E4">
        <w:rPr>
          <w:rFonts w:ascii="Arial" w:eastAsia="Calibri" w:hAnsi="Arial" w:cs="Arial"/>
          <w:lang w:eastAsia="sr-Latn-CS"/>
        </w:rPr>
        <w:t>.</w:t>
      </w: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B6772" w:rsidRDefault="002B6772"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8"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8"/>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01F66">
        <w:rPr>
          <w:rFonts w:ascii="Arial" w:eastAsia="Times New Roman" w:hAnsi="Arial" w:cs="Arial"/>
          <w:lang w:val="ru-RU"/>
        </w:rPr>
        <w:t>Сет ручног алата у коферу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01F66">
        <w:rPr>
          <w:rFonts w:ascii="Arial" w:eastAsia="Times New Roman" w:hAnsi="Arial" w:cs="Arial"/>
          <w:b/>
          <w:lang w:val="sr-Cyrl-RS"/>
        </w:rPr>
        <w:t>3000/1632/2017 (837/2017)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63159E" w:rsidRDefault="0063159E"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001F66" w:rsidP="001F5180">
            <w:pPr>
              <w:spacing w:after="0"/>
              <w:rPr>
                <w:rFonts w:ascii="Arial" w:eastAsia="Calibri" w:hAnsi="Arial" w:cs="Arial"/>
                <w:lang w:val="sr-Cyrl-RS"/>
              </w:rPr>
            </w:pPr>
            <w:r>
              <w:rPr>
                <w:rFonts w:ascii="Arial" w:eastAsia="Calibri" w:hAnsi="Arial" w:cs="Arial"/>
                <w:lang w:val="ru-RU"/>
              </w:rPr>
              <w:t>Сет ручног алата у коферу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3000/1632/2017 (837/2017)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13782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63159E">
              <w:rPr>
                <w:rFonts w:ascii="Arial" w:eastAsia="Calibri" w:hAnsi="Arial" w:cs="Arial"/>
                <w:b/>
                <w:spacing w:val="4"/>
                <w:lang w:val="sr-Cyrl-CS"/>
              </w:rPr>
              <w:t>45</w:t>
            </w:r>
            <w:r w:rsidR="0078364E">
              <w:rPr>
                <w:rFonts w:ascii="Arial" w:eastAsia="Calibri" w:hAnsi="Arial" w:cs="Arial"/>
                <w:b/>
                <w:spacing w:val="4"/>
                <w:lang w:val="sr-Cyrl-CS"/>
              </w:rPr>
              <w:t xml:space="preserve"> </w:t>
            </w:r>
            <w:r w:rsidR="002B6772">
              <w:rPr>
                <w:rFonts w:ascii="Arial" w:eastAsia="Calibri" w:hAnsi="Arial" w:cs="Arial"/>
                <w:b/>
                <w:spacing w:val="4"/>
                <w:lang w:val="sr-Cyrl-CS"/>
              </w:rPr>
              <w:t>дана</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137827">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2B6772">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137827">
              <w:rPr>
                <w:rFonts w:ascii="Arial" w:eastAsia="Calibri" w:hAnsi="Arial" w:cs="Arial"/>
                <w:bCs/>
                <w:iCs/>
                <w:lang w:val="sr-Cyrl-CS"/>
              </w:rPr>
              <w:t xml:space="preserve">закључивања </w:t>
            </w:r>
            <w:r w:rsidRPr="00327718">
              <w:rPr>
                <w:rFonts w:ascii="Arial" w:eastAsia="Calibri" w:hAnsi="Arial" w:cs="Arial"/>
                <w:bCs/>
                <w:iCs/>
                <w:lang w:val="sr-Cyrl-CS"/>
              </w:rPr>
              <w:t>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63159E">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63159E">
              <w:rPr>
                <w:rFonts w:ascii="Arial" w:eastAsia="Calibri" w:hAnsi="Arial" w:cs="Arial"/>
                <w:b/>
                <w:bCs/>
                <w:iCs/>
                <w:lang w:val="sr-Cyrl-CS"/>
              </w:rPr>
              <w:t>12</w:t>
            </w:r>
            <w:r>
              <w:rPr>
                <w:rFonts w:ascii="Arial" w:eastAsia="Calibri" w:hAnsi="Arial" w:cs="Arial"/>
                <w:b/>
                <w:bCs/>
                <w:iCs/>
                <w:lang w:val="sr-Cyrl-CS"/>
              </w:rPr>
              <w:t xml:space="preserve"> месец</w:t>
            </w:r>
            <w:r w:rsidR="0063159E">
              <w:rPr>
                <w:rFonts w:ascii="Arial" w:eastAsia="Calibri" w:hAnsi="Arial" w:cs="Arial"/>
                <w:b/>
                <w:bCs/>
                <w:iCs/>
                <w:lang w:val="sr-Cyrl-CS"/>
              </w:rPr>
              <w:t xml:space="preserve">и </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29"/>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706"/>
        <w:gridCol w:w="992"/>
        <w:gridCol w:w="1134"/>
        <w:gridCol w:w="1418"/>
        <w:gridCol w:w="1526"/>
      </w:tblGrid>
      <w:tr w:rsidR="00D33C96" w:rsidRPr="00327718" w:rsidTr="0063159E">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D33C96" w:rsidRPr="00327718" w:rsidRDefault="00D33C96" w:rsidP="00137827">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53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3"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63159E">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3"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8364E" w:rsidRPr="00327718" w:rsidTr="0063159E">
        <w:trPr>
          <w:trHeight w:val="390"/>
        </w:trPr>
        <w:tc>
          <w:tcPr>
            <w:tcW w:w="335" w:type="pct"/>
            <w:shd w:val="clear" w:color="auto" w:fill="auto"/>
            <w:vAlign w:val="center"/>
          </w:tcPr>
          <w:p w:rsidR="0078364E" w:rsidRPr="0048347B" w:rsidRDefault="0078364E" w:rsidP="00C03E3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tcPr>
          <w:p w:rsidR="0078364E" w:rsidRPr="0078364E" w:rsidRDefault="0063159E" w:rsidP="0078364E">
            <w:pPr>
              <w:spacing w:after="0" w:line="240" w:lineRule="auto"/>
              <w:rPr>
                <w:rFonts w:ascii="Arial" w:eastAsia="Times New Roman" w:hAnsi="Arial" w:cs="Arial"/>
                <w:lang w:val="sr-Cyrl-RS"/>
              </w:rPr>
            </w:pPr>
            <w:r>
              <w:rPr>
                <w:rFonts w:ascii="Arial" w:hAnsi="Arial" w:cs="Arial"/>
                <w:szCs w:val="20"/>
                <w:lang w:val="sr-Cyrl-RS"/>
              </w:rPr>
              <w:t>Сет ручног алата у коферу</w:t>
            </w:r>
          </w:p>
        </w:tc>
        <w:tc>
          <w:tcPr>
            <w:tcW w:w="536" w:type="pct"/>
            <w:shd w:val="clear" w:color="auto" w:fill="auto"/>
            <w:vAlign w:val="center"/>
          </w:tcPr>
          <w:p w:rsidR="0078364E" w:rsidRPr="0078364E" w:rsidRDefault="0063159E" w:rsidP="00C03E3A">
            <w:pPr>
              <w:spacing w:after="0" w:line="240" w:lineRule="auto"/>
              <w:ind w:right="-1149"/>
              <w:rPr>
                <w:rFonts w:ascii="Arial" w:eastAsia="Times New Roman" w:hAnsi="Arial" w:cs="Arial"/>
                <w:lang w:val="sr-Cyrl-RS"/>
              </w:rPr>
            </w:pPr>
            <w:r>
              <w:rPr>
                <w:rFonts w:ascii="Arial" w:eastAsia="Times New Roman" w:hAnsi="Arial" w:cs="Arial"/>
                <w:lang w:val="sr-Cyrl-CS"/>
              </w:rPr>
              <w:t>гарнитура</w:t>
            </w:r>
          </w:p>
        </w:tc>
        <w:tc>
          <w:tcPr>
            <w:tcW w:w="333" w:type="pct"/>
            <w:shd w:val="clear" w:color="auto" w:fill="auto"/>
            <w:vAlign w:val="center"/>
          </w:tcPr>
          <w:p w:rsidR="0078364E" w:rsidRPr="0078364E" w:rsidRDefault="002B6772" w:rsidP="00C03E3A">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1</w:t>
            </w:r>
          </w:p>
        </w:tc>
        <w:tc>
          <w:tcPr>
            <w:tcW w:w="468"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53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669"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720"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78364E" w:rsidRDefault="0078364E" w:rsidP="00327718">
      <w:pPr>
        <w:spacing w:after="0"/>
        <w:rPr>
          <w:rFonts w:ascii="Arial" w:eastAsia="Calibri" w:hAnsi="Arial" w:cs="Arial"/>
          <w:b/>
          <w:lang w:val="sr-Cyrl-CS"/>
        </w:rPr>
      </w:pPr>
    </w:p>
    <w:p w:rsidR="0078364E" w:rsidRDefault="0078364E"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424F95" w:rsidRDefault="00327718" w:rsidP="00424F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0" w:name="_Toc442559926"/>
    </w:p>
    <w:p w:rsidR="00A03DCE" w:rsidRDefault="00A03DCE"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0"/>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01F66">
        <w:rPr>
          <w:rFonts w:ascii="Arial" w:eastAsia="Calibri" w:hAnsi="Arial" w:cs="Arial"/>
          <w:lang w:val="ru-RU"/>
        </w:rPr>
        <w:t>Сет ручног алата у коферу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01F66">
        <w:rPr>
          <w:rFonts w:ascii="Arial" w:eastAsia="Calibri" w:hAnsi="Arial" w:cs="Arial"/>
          <w:lang w:val="ru-RU"/>
        </w:rPr>
        <w:t>3000/1632/2017 (837/2017)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001F66">
        <w:rPr>
          <w:rFonts w:ascii="Arial" w:eastAsia="Calibri" w:hAnsi="Arial" w:cs="Arial"/>
          <w:lang w:val="ru-RU"/>
        </w:rPr>
        <w:t>Сет ручног алата у коферу –ТЕНТ Б</w:t>
      </w:r>
      <w:r>
        <w:rPr>
          <w:rFonts w:ascii="Arial" w:eastAsia="Calibri" w:hAnsi="Arial" w:cs="Arial"/>
          <w:lang w:val="ru-RU"/>
        </w:rPr>
        <w:t xml:space="preserve">,  ЈН бр. </w:t>
      </w:r>
      <w:r w:rsidR="00001F66">
        <w:rPr>
          <w:rFonts w:ascii="Arial" w:eastAsia="Calibri" w:hAnsi="Arial" w:cs="Arial"/>
          <w:lang w:val="ru-RU"/>
        </w:rPr>
        <w:t>3000/1632/2017 (837/2017)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Default="00B14AF9"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001F66">
        <w:rPr>
          <w:rFonts w:ascii="Arial" w:eastAsia="Calibri" w:hAnsi="Arial" w:cs="Arial"/>
          <w:lang w:val="ru-RU"/>
        </w:rPr>
        <w:t>Сет ручног алата у коферу –ТЕНТ Б</w:t>
      </w:r>
      <w:r w:rsidRPr="00327718">
        <w:rPr>
          <w:rFonts w:ascii="Arial" w:eastAsia="Calibri" w:hAnsi="Arial" w:cs="Arial"/>
          <w:lang w:val="ru-RU"/>
        </w:rPr>
        <w:t xml:space="preserve">,  ЈН бр. </w:t>
      </w:r>
      <w:r w:rsidR="00001F66">
        <w:rPr>
          <w:rFonts w:ascii="Arial" w:eastAsia="Calibri" w:hAnsi="Arial" w:cs="Arial"/>
          <w:lang w:val="ru-RU"/>
        </w:rPr>
        <w:t>3000/1632/2017 (837/2017)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7323A6" w:rsidRPr="007323A6" w:rsidRDefault="00327718" w:rsidP="007323A6">
      <w:pPr>
        <w:pStyle w:val="ListParagraph"/>
        <w:numPr>
          <w:ilvl w:val="0"/>
          <w:numId w:val="15"/>
        </w:numPr>
        <w:ind w:hanging="720"/>
        <w:rPr>
          <w:rFonts w:ascii="Arial" w:hAnsi="Arial" w:cs="Arial"/>
        </w:rPr>
      </w:pPr>
      <w:r w:rsidRPr="007323A6">
        <w:rPr>
          <w:rFonts w:ascii="Arial" w:hAnsi="Arial" w:cs="Arial"/>
        </w:rPr>
        <w:t>Јавно предузеће „Електропривреда Србије</w:t>
      </w:r>
      <w:proofErr w:type="gramStart"/>
      <w:r w:rsidRPr="007323A6">
        <w:rPr>
          <w:rFonts w:ascii="Arial" w:hAnsi="Arial" w:cs="Arial"/>
        </w:rPr>
        <w:t>“ из</w:t>
      </w:r>
      <w:proofErr w:type="gramEnd"/>
      <w:r w:rsidRPr="007323A6">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323A6" w:rsidRPr="007323A6">
        <w:rPr>
          <w:rFonts w:ascii="Arial" w:hAnsi="Arial" w:cs="Arial"/>
        </w:rPr>
        <w:t>по пуномоћју вд директора ЈП ЕПС, бр.12.01.296992/1-2017 од 15.06.2017.године, финансијски директор Огранка ТЕНТ Београд, Обреновац,</w:t>
      </w:r>
      <w:r w:rsidR="00A56277" w:rsidRPr="00A56277">
        <w:rPr>
          <w:rFonts w:ascii="Arial" w:eastAsia="Times New Roman" w:hAnsi="Arial" w:cs="Arial"/>
        </w:rPr>
        <w:t xml:space="preserve"> </w:t>
      </w:r>
      <w:r w:rsidR="00A56277" w:rsidRPr="007323A6">
        <w:rPr>
          <w:rFonts w:ascii="Arial" w:eastAsia="Times New Roman" w:hAnsi="Arial" w:cs="Arial"/>
        </w:rPr>
        <w:t>Жељко Вујиновић</w:t>
      </w:r>
      <w:r w:rsidR="00A56277">
        <w:rPr>
          <w:rFonts w:ascii="Arial" w:eastAsia="Times New Roman" w:hAnsi="Arial" w:cs="Arial"/>
          <w:lang w:val="sr-Cyrl-RS"/>
        </w:rPr>
        <w:t>,</w:t>
      </w:r>
      <w:r w:rsidR="007323A6" w:rsidRPr="007323A6">
        <w:rPr>
          <w:rFonts w:ascii="Arial" w:hAnsi="Arial" w:cs="Arial"/>
        </w:rPr>
        <w:t xml:space="preserve"> (у даљем тексту: Купац) и</w:t>
      </w:r>
    </w:p>
    <w:p w:rsidR="00327718" w:rsidRPr="00327718" w:rsidRDefault="00327718" w:rsidP="00A56277">
      <w:pPr>
        <w:spacing w:before="120" w:after="0" w:line="240" w:lineRule="auto"/>
        <w:ind w:left="284"/>
        <w:contextualSpacing/>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F74F49">
        <w:rPr>
          <w:rFonts w:ascii="Arial" w:eastAsia="Calibri" w:hAnsi="Arial" w:cs="Arial"/>
          <w:lang w:val="ru-RU"/>
        </w:rPr>
        <w:t>:</w:t>
      </w:r>
      <w:r w:rsidR="00001F66">
        <w:rPr>
          <w:rFonts w:ascii="Arial" w:eastAsia="Calibri" w:hAnsi="Arial" w:cs="Arial"/>
          <w:lang w:val="ru-RU"/>
        </w:rPr>
        <w:t>Сет</w:t>
      </w:r>
      <w:proofErr w:type="gramEnd"/>
      <w:r w:rsidR="00001F66">
        <w:rPr>
          <w:rFonts w:ascii="Arial" w:eastAsia="Calibri" w:hAnsi="Arial" w:cs="Arial"/>
          <w:lang w:val="ru-RU"/>
        </w:rPr>
        <w:t xml:space="preserve"> ручног алата у коферу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01F66">
        <w:rPr>
          <w:rFonts w:ascii="Arial" w:eastAsia="Calibri" w:hAnsi="Arial" w:cs="Arial"/>
          <w:b/>
        </w:rPr>
        <w:t>3000/1632/2017 (837/2017)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001F66">
        <w:rPr>
          <w:rFonts w:ascii="Arial" w:eastAsia="Times New Roman" w:hAnsi="Arial" w:cs="Arial"/>
          <w:lang w:val="sr-Cyrl-RS"/>
        </w:rPr>
        <w:t>Сет ручног алата у коферу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8166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781663" w:rsidRDefault="00327718" w:rsidP="0078166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8166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F85080" w:rsidRDefault="00F85080"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01F66">
        <w:rPr>
          <w:rFonts w:ascii="Arial" w:eastAsia="Calibri" w:hAnsi="Arial" w:cs="Arial"/>
          <w:lang w:val="ru-RU"/>
        </w:rPr>
        <w:t>Сет ручног алата у коферу –ТЕНТ Б</w:t>
      </w:r>
      <w:r w:rsidR="0063159E">
        <w:rPr>
          <w:rFonts w:ascii="Arial" w:eastAsia="Calibri" w:hAnsi="Arial" w:cs="Arial"/>
          <w:lang w:val="ru-RU"/>
        </w:rPr>
        <w:t>.</w:t>
      </w:r>
    </w:p>
    <w:p w:rsidR="006C45D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8166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14AF9" w:rsidRDefault="006C45D0" w:rsidP="00327718">
      <w:pPr>
        <w:tabs>
          <w:tab w:val="left" w:pos="567"/>
        </w:tabs>
        <w:spacing w:after="0" w:line="240" w:lineRule="auto"/>
        <w:jc w:val="both"/>
        <w:rPr>
          <w:rFonts w:ascii="Arial" w:eastAsia="Calibri" w:hAnsi="Arial" w:cs="Arial"/>
          <w:b/>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14AF9" w:rsidRPr="0063159E"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3</w:t>
      </w:r>
      <w:r w:rsidRPr="00327718">
        <w:rPr>
          <w:rFonts w:ascii="Arial" w:eastAsia="Times New Roman" w:hAnsi="Arial" w:cs="Arial"/>
          <w:b/>
        </w:rPr>
        <w:t>.</w:t>
      </w:r>
      <w:proofErr w:type="gramEnd"/>
    </w:p>
    <w:p w:rsidR="007D6C67"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4</w:t>
      </w:r>
      <w:r w:rsidRPr="00327718">
        <w:rPr>
          <w:rFonts w:ascii="Arial" w:eastAsia="Times New Roman" w:hAnsi="Arial" w:cs="Arial"/>
          <w:b/>
        </w:rPr>
        <w:t>.</w:t>
      </w:r>
      <w:proofErr w:type="gramEnd"/>
    </w:p>
    <w:p w:rsidR="00327718" w:rsidRPr="00371025"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00371025">
        <w:rPr>
          <w:rFonts w:ascii="Arial" w:eastAsia="Calibri" w:hAnsi="Arial" w:cs="Arial"/>
          <w:lang w:val="sr-Cyrl-RS"/>
        </w:rPr>
        <w:t xml:space="preserve"> </w:t>
      </w:r>
    </w:p>
    <w:p w:rsidR="00327718" w:rsidRPr="00371025"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ул. Царице Милице бр. 2,</w:t>
      </w:r>
      <w:r w:rsidR="00371025">
        <w:rPr>
          <w:rFonts w:ascii="Arial" w:eastAsia="Calibri" w:hAnsi="Arial" w:cs="Arial"/>
          <w:lang w:val="sr-Cyrl-RS"/>
        </w:rPr>
        <w:t xml:space="preserve"> </w:t>
      </w:r>
      <w:r w:rsidR="00371025" w:rsidRPr="00371025">
        <w:rPr>
          <w:rFonts w:ascii="Arial" w:eastAsia="Calibri" w:hAnsi="Arial" w:cs="Arial"/>
          <w:lang w:val="sr-Cyrl-RS"/>
        </w:rPr>
        <w:t>ПИБ 103920327</w:t>
      </w:r>
      <w:r w:rsidRPr="00327718">
        <w:rPr>
          <w:rFonts w:ascii="Arial" w:eastAsia="Calibri" w:hAnsi="Arial" w:cs="Arial"/>
          <w:lang w:val="sr-Cyrl-RS"/>
        </w:rPr>
        <w:t xml:space="preserve"> </w:t>
      </w:r>
      <w:r w:rsidR="00371025" w:rsidRPr="00371025">
        <w:rPr>
          <w:rFonts w:ascii="Arial" w:eastAsia="Calibri" w:hAnsi="Arial" w:cs="Arial"/>
        </w:rPr>
        <w:t>Огранак ТЕНТ Београд-Обреновац, Богољуба Урошевића Црног 44</w:t>
      </w:r>
      <w:r w:rsidRPr="00327718">
        <w:rPr>
          <w:rFonts w:ascii="Arial" w:eastAsia="Calibri" w:hAnsi="Arial" w:cs="Arial"/>
          <w:lang w:val="sr-Cyrl-RS"/>
        </w:rPr>
        <w:t>,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w:t>
      </w:r>
      <w:r w:rsidR="00371025">
        <w:rPr>
          <w:rFonts w:ascii="Arial" w:eastAsia="Times New Roman" w:hAnsi="Arial" w:cs="Arial"/>
          <w:lang w:val="sr-Cyrl-RS"/>
        </w:rPr>
        <w:t>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поштански фах 35   11500 Обреновац – за </w:t>
      </w:r>
      <w:r w:rsidR="00371025">
        <w:rPr>
          <w:rFonts w:ascii="Arial" w:eastAsia="Times New Roman" w:hAnsi="Arial" w:cs="Arial"/>
          <w:lang w:val="sr-Cyrl-RS"/>
        </w:rPr>
        <w:t>писарницу ТЕНТ Б.</w:t>
      </w:r>
    </w:p>
    <w:p w:rsidR="00327718" w:rsidRPr="00371025"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F85080">
        <w:rPr>
          <w:rFonts w:ascii="Arial" w:eastAsia="Times New Roman" w:hAnsi="Arial" w:cs="Arial"/>
          <w:lang w:val="sr-Cyrl-RS"/>
        </w:rPr>
        <w:t>дана</w:t>
      </w:r>
      <w:r w:rsidRPr="00327718">
        <w:rPr>
          <w:rFonts w:ascii="Arial" w:eastAsia="Times New Roman" w:hAnsi="Arial" w:cs="Arial"/>
          <w:lang w:val="sr-Cyrl-RS"/>
        </w:rPr>
        <w:t xml:space="preserve"> од </w:t>
      </w:r>
      <w:r w:rsidR="007D6C67">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7D6C67">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2A2F4F" w:rsidRPr="002A2F4F" w:rsidRDefault="002A2F4F" w:rsidP="002A2F4F">
      <w:pPr>
        <w:tabs>
          <w:tab w:val="left" w:pos="567"/>
        </w:tabs>
        <w:spacing w:after="0" w:line="240" w:lineRule="auto"/>
        <w:jc w:val="both"/>
        <w:rPr>
          <w:rFonts w:ascii="Arial" w:hAnsi="Arial" w:cs="Arial"/>
          <w:b/>
          <w:bCs/>
          <w:lang w:val="sr-Cyrl-RS"/>
        </w:rPr>
      </w:pPr>
    </w:p>
    <w:p w:rsidR="00327718" w:rsidRDefault="00327718" w:rsidP="008019EE">
      <w:pPr>
        <w:tabs>
          <w:tab w:val="num" w:pos="0"/>
        </w:tabs>
        <w:spacing w:after="0" w:line="240" w:lineRule="auto"/>
        <w:ind w:left="142"/>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14AF9" w:rsidRPr="00327718" w:rsidRDefault="00B14AF9" w:rsidP="002A2F4F">
      <w:pPr>
        <w:tabs>
          <w:tab w:val="num" w:pos="567"/>
          <w:tab w:val="num" w:pos="630"/>
        </w:tabs>
        <w:spacing w:after="0" w:line="240" w:lineRule="auto"/>
        <w:ind w:left="568" w:hanging="284"/>
        <w:jc w:val="both"/>
        <w:rPr>
          <w:rFonts w:ascii="Arial" w:eastAsia="Times New Roman" w:hAnsi="Arial" w:cs="Arial"/>
          <w:lang w:val="sr-Cyrl-BA"/>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w:t>
      </w:r>
      <w:r w:rsidR="00F85080">
        <w:rPr>
          <w:rFonts w:ascii="Arial" w:eastAsia="Times New Roman" w:hAnsi="Arial" w:cs="Arial"/>
          <w:lang w:val="sr-Cyrl-RS"/>
        </w:rPr>
        <w:t>3</w:t>
      </w:r>
      <w:r w:rsidR="000F2BA6">
        <w:rPr>
          <w:rFonts w:ascii="Arial" w:eastAsia="Times New Roman" w:hAnsi="Arial" w:cs="Arial"/>
          <w:lang w:val="sr-Cyrl-RS"/>
        </w:rPr>
        <w:t xml:space="preserve">. </w:t>
      </w:r>
      <w:r w:rsidR="00FB18B1">
        <w:rPr>
          <w:rFonts w:ascii="Arial" w:eastAsia="Times New Roman" w:hAnsi="Arial" w:cs="Arial"/>
          <w:lang w:val="sr-Cyrl-RS"/>
        </w:rPr>
        <w:t>с</w:t>
      </w:r>
      <w:r w:rsidR="000F2BA6">
        <w:rPr>
          <w:rFonts w:ascii="Arial" w:eastAsia="Times New Roman" w:hAnsi="Arial" w:cs="Arial"/>
          <w:lang w:val="sr-Cyrl-RS"/>
        </w:rPr>
        <w:t xml:space="preserve">тав </w:t>
      </w:r>
      <w:r w:rsidR="00F85080">
        <w:rPr>
          <w:rFonts w:ascii="Arial" w:eastAsia="Times New Roman" w:hAnsi="Arial" w:cs="Arial"/>
          <w:lang w:val="sr-Cyrl-RS"/>
        </w:rPr>
        <w:t>8</w:t>
      </w:r>
      <w:r w:rsidR="000F2BA6">
        <w:rPr>
          <w:rFonts w:ascii="Arial" w:eastAsia="Times New Roman" w:hAnsi="Arial" w:cs="Arial"/>
          <w:lang w:val="sr-Cyrl-RS"/>
        </w:rPr>
        <w:t xml:space="preserve">, </w:t>
      </w:r>
      <w:r w:rsidR="00F85080">
        <w:rPr>
          <w:rFonts w:ascii="Arial" w:eastAsia="Times New Roman" w:hAnsi="Arial" w:cs="Arial"/>
          <w:lang w:val="sr-Cyrl-RS"/>
        </w:rPr>
        <w:t>9</w:t>
      </w:r>
      <w:r w:rsidR="000F2BA6">
        <w:rPr>
          <w:rFonts w:ascii="Arial" w:eastAsia="Times New Roman" w:hAnsi="Arial" w:cs="Arial"/>
          <w:lang w:val="sr-Cyrl-RS"/>
        </w:rPr>
        <w:t xml:space="preserve">, и </w:t>
      </w:r>
      <w:r w:rsidR="00F85080">
        <w:rPr>
          <w:rFonts w:ascii="Arial" w:eastAsia="Times New Roman" w:hAnsi="Arial" w:cs="Arial"/>
          <w:lang w:val="sr-Cyrl-RS"/>
        </w:rPr>
        <w:t>10</w:t>
      </w:r>
      <w:r w:rsidR="000F2BA6">
        <w:rPr>
          <w:rFonts w:ascii="Arial" w:eastAsia="Times New Roman" w:hAnsi="Arial" w:cs="Arial"/>
          <w:lang w:val="sr-Cyrl-RS"/>
        </w:rPr>
        <w:t xml:space="preserve">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03E3A" w:rsidRPr="00F85080" w:rsidRDefault="00C03E3A"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323A6">
        <w:rPr>
          <w:rFonts w:ascii="Arial" w:eastAsia="Times New Roman" w:hAnsi="Arial" w:cs="Arial"/>
          <w:b/>
          <w:lang w:val="sr-Cyrl-RS"/>
        </w:rPr>
        <w:t>7</w:t>
      </w:r>
      <w:r w:rsidRPr="00C10DFC">
        <w:rPr>
          <w:rFonts w:ascii="Arial" w:eastAsia="Times New Roman" w:hAnsi="Arial" w:cs="Arial"/>
          <w:b/>
        </w:rPr>
        <w:t>.</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Pr="000508AE">
        <w:rPr>
          <w:rFonts w:ascii="Arial" w:eastAsia="Times New Roman" w:hAnsi="Arial" w:cs="Arial"/>
        </w:rPr>
        <w:t xml:space="preserve"> месеци од дана испоруке</w:t>
      </w:r>
      <w:r w:rsidRPr="000508AE">
        <w:rPr>
          <w:rFonts w:ascii="Arial" w:eastAsia="Times New Roman" w:hAnsi="Arial" w:cs="Arial"/>
          <w:lang w:val="sr-Cyrl-RS"/>
        </w:rPr>
        <w:t xml:space="preserve"> добара.</w:t>
      </w:r>
      <w:proofErr w:type="gramEnd"/>
    </w:p>
    <w:p w:rsidR="007323A6" w:rsidRPr="007323A6" w:rsidRDefault="007323A6" w:rsidP="007323A6">
      <w:pPr>
        <w:autoSpaceDE w:val="0"/>
        <w:autoSpaceDN w:val="0"/>
        <w:adjustRightInd w:val="0"/>
        <w:spacing w:after="0" w:line="240" w:lineRule="auto"/>
        <w:rPr>
          <w:rFonts w:ascii="Arial" w:eastAsia="Times New Roman" w:hAnsi="Arial" w:cs="Arial"/>
        </w:rPr>
      </w:pPr>
      <w:proofErr w:type="gramStart"/>
      <w:r w:rsidRPr="007323A6">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323A6" w:rsidRPr="007323A6" w:rsidRDefault="007323A6" w:rsidP="007323A6">
      <w:pPr>
        <w:autoSpaceDE w:val="0"/>
        <w:autoSpaceDN w:val="0"/>
        <w:adjustRightInd w:val="0"/>
        <w:spacing w:after="0" w:line="240" w:lineRule="auto"/>
        <w:rPr>
          <w:rFonts w:ascii="Arial" w:eastAsia="Times New Roman" w:hAnsi="Arial" w:cs="Arial"/>
        </w:rPr>
      </w:pPr>
      <w:proofErr w:type="gramStart"/>
      <w:r w:rsidRPr="007323A6">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323A6">
        <w:rPr>
          <w:rFonts w:ascii="Arial" w:eastAsia="Times New Roman" w:hAnsi="Arial" w:cs="Arial"/>
        </w:rPr>
        <w:t xml:space="preserve"> На замењеном добру тече нови </w:t>
      </w:r>
      <w:proofErr w:type="gramStart"/>
      <w:r w:rsidRPr="007323A6">
        <w:rPr>
          <w:rFonts w:ascii="Arial" w:eastAsia="Times New Roman" w:hAnsi="Arial" w:cs="Arial"/>
        </w:rPr>
        <w:t>гарантни  рок</w:t>
      </w:r>
      <w:proofErr w:type="gramEnd"/>
      <w:r w:rsidRPr="007323A6">
        <w:rPr>
          <w:rFonts w:ascii="Arial" w:eastAsia="Times New Roman" w:hAnsi="Arial" w:cs="Arial"/>
        </w:rPr>
        <w:t xml:space="preserve"> од датума замене.</w:t>
      </w:r>
    </w:p>
    <w:p w:rsidR="00F84328" w:rsidRDefault="007323A6" w:rsidP="007323A6">
      <w:pPr>
        <w:autoSpaceDE w:val="0"/>
        <w:autoSpaceDN w:val="0"/>
        <w:adjustRightInd w:val="0"/>
        <w:spacing w:after="0" w:line="240" w:lineRule="auto"/>
        <w:rPr>
          <w:rFonts w:ascii="Arial" w:eastAsia="Calibri" w:hAnsi="Arial" w:cs="Arial"/>
          <w:b/>
          <w:snapToGrid w:val="0"/>
          <w:lang w:val="sr-Cyrl-CS"/>
        </w:rPr>
      </w:pPr>
      <w:proofErr w:type="gramStart"/>
      <w:r w:rsidRPr="007323A6">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781663">
        <w:rPr>
          <w:rFonts w:ascii="Arial" w:eastAsia="Times New Roman" w:hAnsi="Arial" w:cs="Arial"/>
          <w:bCs/>
          <w:lang w:val="sr-Cyrl-RS"/>
        </w:rPr>
        <w:t>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781663" w:rsidRDefault="00781663" w:rsidP="00327718">
      <w:pPr>
        <w:spacing w:after="0" w:line="240" w:lineRule="auto"/>
        <w:jc w:val="both"/>
        <w:rPr>
          <w:rFonts w:ascii="Arial" w:eastAsia="Times New Roman" w:hAnsi="Arial" w:cs="Arial"/>
          <w:b/>
          <w:lang w:val="sr-Cyrl-RS"/>
        </w:rPr>
      </w:pPr>
    </w:p>
    <w:p w:rsidR="00987A21" w:rsidRDefault="00987A21" w:rsidP="00327718">
      <w:pPr>
        <w:spacing w:after="0" w:line="240" w:lineRule="auto"/>
        <w:jc w:val="both"/>
        <w:rPr>
          <w:rFonts w:ascii="Arial" w:eastAsia="Times New Roman" w:hAnsi="Arial" w:cs="Arial"/>
          <w:b/>
          <w:lang w:val="sr-Cyrl-RS"/>
        </w:rPr>
      </w:pPr>
    </w:p>
    <w:p w:rsidR="00987A21" w:rsidRDefault="00987A21" w:rsidP="00327718">
      <w:pPr>
        <w:spacing w:after="0" w:line="240" w:lineRule="auto"/>
        <w:jc w:val="both"/>
        <w:rPr>
          <w:rFonts w:ascii="Arial" w:eastAsia="Times New Roman" w:hAnsi="Arial" w:cs="Arial"/>
          <w:b/>
          <w:lang w:val="sr-Cyrl-RS"/>
        </w:rPr>
      </w:pPr>
    </w:p>
    <w:p w:rsidR="00987A21" w:rsidRDefault="00987A21" w:rsidP="00327718">
      <w:pPr>
        <w:spacing w:after="0" w:line="240" w:lineRule="auto"/>
        <w:jc w:val="both"/>
        <w:rPr>
          <w:rFonts w:ascii="Arial" w:eastAsia="Times New Roman" w:hAnsi="Arial" w:cs="Arial"/>
          <w:b/>
          <w:lang w:val="sr-Cyrl-RS"/>
        </w:rPr>
      </w:pPr>
    </w:p>
    <w:p w:rsidR="00987A21" w:rsidRDefault="00987A2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7323A6">
        <w:rPr>
          <w:rFonts w:ascii="Arial" w:eastAsia="Calibri" w:hAnsi="Arial" w:cs="Arial"/>
          <w:b/>
          <w:lang w:val="sr-Cyrl-RS"/>
        </w:rPr>
        <w:t>2</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7323A6">
        <w:rPr>
          <w:rFonts w:ascii="Arial" w:eastAsia="Times New Roman" w:hAnsi="Arial" w:cs="Arial"/>
          <w:b/>
          <w:lang w:val="sr-Cyrl-RS"/>
        </w:rPr>
        <w:t>5</w:t>
      </w:r>
      <w:r w:rsidRPr="0048614F">
        <w:rPr>
          <w:rFonts w:ascii="Arial" w:eastAsia="Times New Roman" w:hAnsi="Arial" w:cs="Arial"/>
          <w:b/>
        </w:rPr>
        <w:t>.</w:t>
      </w:r>
      <w:proofErr w:type="gramEnd"/>
    </w:p>
    <w:p w:rsidR="00D00DA6" w:rsidRDefault="00D00DA6" w:rsidP="00D00DA6">
      <w:pPr>
        <w:tabs>
          <w:tab w:val="left" w:pos="567"/>
        </w:tabs>
        <w:spacing w:after="0" w:line="240" w:lineRule="auto"/>
        <w:jc w:val="both"/>
        <w:rPr>
          <w:rFonts w:ascii="Arial" w:eastAsia="Times New Roman" w:hAnsi="Arial" w:cs="Arial"/>
          <w:lang w:val="sr-Cyrl-RS"/>
        </w:rPr>
      </w:pPr>
      <w:r w:rsidRPr="0048614F">
        <w:rPr>
          <w:rFonts w:ascii="Arial" w:eastAsia="Times New Roman" w:hAnsi="Arial" w:cs="Arial"/>
        </w:rPr>
        <w:t xml:space="preserve">Уговор </w:t>
      </w:r>
      <w:r w:rsidR="00987A21">
        <w:rPr>
          <w:rFonts w:ascii="Arial" w:eastAsia="Times New Roman" w:hAnsi="Arial" w:cs="Arial"/>
          <w:lang w:val="sr-Cyrl-RS"/>
        </w:rPr>
        <w:t xml:space="preserve">се закључује и </w:t>
      </w:r>
      <w:r w:rsidRPr="0048614F">
        <w:rPr>
          <w:rFonts w:ascii="Arial" w:eastAsia="Times New Roman" w:hAnsi="Arial" w:cs="Arial"/>
        </w:rPr>
        <w:t xml:space="preserve">ступа на </w:t>
      </w:r>
      <w:proofErr w:type="gramStart"/>
      <w:r w:rsidRPr="0048614F">
        <w:rPr>
          <w:rFonts w:ascii="Arial" w:eastAsia="Times New Roman" w:hAnsi="Arial" w:cs="Arial"/>
        </w:rPr>
        <w:t xml:space="preserve">снагу  </w:t>
      </w:r>
      <w:r w:rsidRPr="0048614F">
        <w:rPr>
          <w:rFonts w:ascii="Arial" w:eastAsia="Times New Roman" w:hAnsi="Arial" w:cs="Arial"/>
          <w:lang w:val="sr-Cyrl-RS"/>
        </w:rPr>
        <w:t>након</w:t>
      </w:r>
      <w:proofErr w:type="gramEnd"/>
      <w:r w:rsidRPr="0048614F">
        <w:rPr>
          <w:rFonts w:ascii="Arial" w:eastAsia="Times New Roman" w:hAnsi="Arial" w:cs="Arial"/>
          <w:lang w:val="sr-Cyrl-RS"/>
        </w:rPr>
        <w:t xml:space="preserve"> потписивања од стране законских заступника Уговорних страна </w:t>
      </w:r>
      <w:r w:rsidR="0036177D">
        <w:rPr>
          <w:rFonts w:ascii="Arial" w:eastAsia="Times New Roman" w:hAnsi="Arial" w:cs="Arial"/>
          <w:lang w:val="sr-Cyrl-RS"/>
        </w:rPr>
        <w:t>.</w:t>
      </w:r>
    </w:p>
    <w:p w:rsidR="006C45D0" w:rsidRPr="0048614F" w:rsidRDefault="006C45D0" w:rsidP="00D00DA6">
      <w:pPr>
        <w:tabs>
          <w:tab w:val="left" w:pos="567"/>
        </w:tabs>
        <w:spacing w:after="0" w:line="240" w:lineRule="auto"/>
        <w:jc w:val="both"/>
        <w:rPr>
          <w:rFonts w:ascii="Arial" w:eastAsia="Times New Roman" w:hAnsi="Arial" w:cs="Arial"/>
          <w:lang w:val="sr-Cyrl-RS"/>
        </w:rPr>
      </w:pPr>
    </w:p>
    <w:p w:rsidR="006C45D0" w:rsidRDefault="006C45D0" w:rsidP="006C45D0">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Уговор</w:t>
      </w:r>
      <w:r w:rsidRPr="00F45638">
        <w:rPr>
          <w:rFonts w:ascii="Arial" w:eastAsia="Calibri" w:hAnsi="Arial" w:cs="Arial"/>
        </w:rPr>
        <w:t xml:space="preserve"> </w:t>
      </w:r>
      <w:r>
        <w:rPr>
          <w:rFonts w:ascii="Arial" w:eastAsia="Calibri" w:hAnsi="Arial" w:cs="Arial"/>
        </w:rPr>
        <w:t>се</w:t>
      </w:r>
      <w:r w:rsidRPr="00F45638">
        <w:rPr>
          <w:rFonts w:ascii="Arial" w:eastAsia="Calibri" w:hAnsi="Arial" w:cs="Arial"/>
        </w:rPr>
        <w:t xml:space="preserve"> </w:t>
      </w:r>
      <w:r>
        <w:rPr>
          <w:rFonts w:ascii="Arial" w:eastAsia="Calibri" w:hAnsi="Arial" w:cs="Arial"/>
        </w:rPr>
        <w:t>закључује</w:t>
      </w:r>
      <w:r w:rsidRPr="00F45638">
        <w:rPr>
          <w:rFonts w:ascii="Arial" w:eastAsia="Calibri" w:hAnsi="Arial" w:cs="Arial"/>
        </w:rPr>
        <w:t xml:space="preserve"> </w:t>
      </w:r>
      <w:r>
        <w:rPr>
          <w:rFonts w:ascii="Arial" w:eastAsia="Calibri" w:hAnsi="Arial" w:cs="Arial"/>
        </w:rPr>
        <w:t>до</w:t>
      </w:r>
      <w:r w:rsidRPr="00F45638">
        <w:rPr>
          <w:rFonts w:ascii="Arial" w:eastAsia="Calibri" w:hAnsi="Arial" w:cs="Arial"/>
        </w:rPr>
        <w:t xml:space="preserve"> </w:t>
      </w:r>
      <w:r>
        <w:rPr>
          <w:rFonts w:ascii="Arial" w:eastAsia="Calibri" w:hAnsi="Arial" w:cs="Arial"/>
        </w:rPr>
        <w:t>испуњења</w:t>
      </w:r>
      <w:r w:rsidRPr="00F45638">
        <w:rPr>
          <w:rFonts w:ascii="Arial" w:eastAsia="Calibri" w:hAnsi="Arial" w:cs="Arial"/>
        </w:rPr>
        <w:t xml:space="preserve"> </w:t>
      </w:r>
      <w:r>
        <w:rPr>
          <w:rFonts w:ascii="Arial" w:eastAsia="Calibri" w:hAnsi="Arial" w:cs="Arial"/>
        </w:rPr>
        <w:t>свих</w:t>
      </w:r>
      <w:r w:rsidRPr="00F45638">
        <w:rPr>
          <w:rFonts w:ascii="Arial" w:eastAsia="Calibri" w:hAnsi="Arial" w:cs="Arial"/>
        </w:rPr>
        <w:t xml:space="preserve"> </w:t>
      </w:r>
      <w:r>
        <w:rPr>
          <w:rFonts w:ascii="Arial" w:eastAsia="Calibri" w:hAnsi="Arial" w:cs="Arial"/>
        </w:rPr>
        <w:t>уговорних</w:t>
      </w:r>
      <w:r w:rsidRPr="00F45638">
        <w:rPr>
          <w:rFonts w:ascii="Arial" w:eastAsia="Calibri" w:hAnsi="Arial" w:cs="Arial"/>
        </w:rPr>
        <w:t xml:space="preserve"> </w:t>
      </w:r>
      <w:r>
        <w:rPr>
          <w:rFonts w:ascii="Arial" w:eastAsia="Calibri" w:hAnsi="Arial" w:cs="Arial"/>
        </w:rPr>
        <w:t>обавеза</w:t>
      </w:r>
      <w:r>
        <w:rPr>
          <w:rFonts w:ascii="Arial" w:eastAsia="Calibri" w:hAnsi="Arial" w:cs="Arial"/>
          <w:lang w:val="sr-Cyrl-RS"/>
        </w:rPr>
        <w:t>.</w:t>
      </w:r>
      <w:proofErr w:type="gramEnd"/>
    </w:p>
    <w:p w:rsidR="00D00DA6" w:rsidRPr="0048614F" w:rsidRDefault="00D00DA6" w:rsidP="00D00DA6">
      <w:pPr>
        <w:tabs>
          <w:tab w:val="left" w:pos="567"/>
        </w:tabs>
        <w:spacing w:after="0" w:line="240" w:lineRule="auto"/>
        <w:jc w:val="both"/>
        <w:rPr>
          <w:rFonts w:ascii="Arial" w:eastAsia="Times New Roman" w:hAnsi="Arial" w:cs="Arial"/>
          <w:lang w:val="sr-Cyrl-RS"/>
        </w:rPr>
      </w:pPr>
    </w:p>
    <w:p w:rsidR="00987A21" w:rsidRDefault="00D00DA6" w:rsidP="00D00DA6">
      <w:pPr>
        <w:tabs>
          <w:tab w:val="left" w:pos="567"/>
        </w:tabs>
        <w:spacing w:after="0" w:line="240" w:lineRule="auto"/>
        <w:jc w:val="both"/>
        <w:rPr>
          <w:rFonts w:ascii="Arial" w:eastAsia="Calibri" w:hAnsi="Arial" w:cs="Arial"/>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6C45D0" w:rsidRPr="00987A21">
        <w:rPr>
          <w:rFonts w:ascii="Arial" w:eastAsia="Calibri" w:hAnsi="Arial" w:cs="Arial"/>
          <w:lang w:val="sr-Cyrl-RS"/>
        </w:rPr>
        <w:t xml:space="preserve"> </w:t>
      </w:r>
    </w:p>
    <w:p w:rsidR="00EF604B" w:rsidRPr="00987A21" w:rsidRDefault="00EF604B" w:rsidP="00D00DA6">
      <w:pPr>
        <w:tabs>
          <w:tab w:val="left" w:pos="567"/>
        </w:tabs>
        <w:spacing w:after="0" w:line="240" w:lineRule="auto"/>
        <w:jc w:val="both"/>
        <w:rPr>
          <w:rFonts w:ascii="Arial" w:eastAsia="Calibri" w:hAnsi="Arial" w:cs="Arial"/>
          <w:lang w:val="sr-Cyrl-RS"/>
        </w:rPr>
      </w:pPr>
    </w:p>
    <w:p w:rsidR="00987A21" w:rsidRPr="008F2912" w:rsidRDefault="00987A21" w:rsidP="00987A21">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87A21" w:rsidRPr="008F2912" w:rsidRDefault="00987A21" w:rsidP="00987A21">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16</w:t>
      </w:r>
      <w:proofErr w:type="gramStart"/>
      <w:r>
        <w:rPr>
          <w:rFonts w:ascii="Arial" w:eastAsia="Calibri" w:hAnsi="Arial" w:cs="Arial"/>
          <w:b/>
          <w:bCs/>
          <w:lang w:val="sr-Cyrl-RS"/>
        </w:rPr>
        <w:t>.</w:t>
      </w:r>
      <w:r w:rsidRPr="008F2912">
        <w:rPr>
          <w:rFonts w:ascii="Arial" w:eastAsia="Calibri" w:hAnsi="Arial" w:cs="Arial"/>
        </w:rPr>
        <w:t>.</w:t>
      </w:r>
      <w:proofErr w:type="gramEnd"/>
    </w:p>
    <w:p w:rsidR="00987A21" w:rsidRPr="008F2912" w:rsidRDefault="00987A21" w:rsidP="00987A21">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87A21" w:rsidRPr="008F2912" w:rsidRDefault="00987A21" w:rsidP="00987A21">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sidR="005F69B3">
        <w:rPr>
          <w:rFonts w:ascii="Arial" w:eastAsia="Calibri" w:hAnsi="Arial" w:cs="Arial"/>
          <w:lang w:val="sr-Cyrl-RS"/>
        </w:rPr>
        <w:t>____________________________</w:t>
      </w:r>
    </w:p>
    <w:p w:rsidR="00987A21" w:rsidRPr="006C45D0" w:rsidRDefault="00987A21" w:rsidP="00987A21">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sidRPr="008F2912">
        <w:rPr>
          <w:rFonts w:ascii="Arial" w:eastAsia="Calibri" w:hAnsi="Arial" w:cs="Arial"/>
        </w:rPr>
        <w:t>:            ________________________________</w:t>
      </w:r>
      <w:r w:rsidR="005F69B3">
        <w:rPr>
          <w:rFonts w:ascii="Arial" w:eastAsia="Calibri" w:hAnsi="Arial" w:cs="Arial"/>
          <w:lang w:val="sr-Cyrl-RS"/>
        </w:rPr>
        <w:t>.</w:t>
      </w:r>
    </w:p>
    <w:p w:rsidR="00987A21" w:rsidRPr="00527A59" w:rsidRDefault="00987A21" w:rsidP="00987A21">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87A21" w:rsidRPr="008F2912" w:rsidRDefault="00987A21" w:rsidP="00987A21">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87A21" w:rsidRPr="008F2912" w:rsidRDefault="00987A21" w:rsidP="00987A21">
      <w:pPr>
        <w:spacing w:after="0" w:line="240" w:lineRule="auto"/>
        <w:jc w:val="both"/>
        <w:rPr>
          <w:rFonts w:ascii="Arial" w:eastAsia="Calibri" w:hAnsi="Arial" w:cs="Arial"/>
        </w:rPr>
      </w:pPr>
      <w:r w:rsidRPr="008F2912">
        <w:rPr>
          <w:rFonts w:ascii="Arial" w:eastAsia="Calibri" w:hAnsi="Arial" w:cs="Arial"/>
        </w:rPr>
        <w:lastRenderedPageBreak/>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87A21" w:rsidRPr="0048614F" w:rsidRDefault="00987A21" w:rsidP="00987A21">
      <w:pPr>
        <w:tabs>
          <w:tab w:val="left" w:pos="567"/>
        </w:tabs>
        <w:spacing w:after="0" w:line="240" w:lineRule="auto"/>
        <w:jc w:val="both"/>
        <w:rPr>
          <w:rFonts w:ascii="Arial" w:eastAsia="Calibri" w:hAnsi="Arial" w:cs="Arial"/>
          <w:b/>
          <w:color w:val="00B0F0"/>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p>
    <w:p w:rsidR="006C45D0" w:rsidRPr="006C45D0" w:rsidRDefault="006C45D0" w:rsidP="006C45D0">
      <w:pPr>
        <w:spacing w:after="0" w:line="240" w:lineRule="auto"/>
        <w:jc w:val="both"/>
        <w:rPr>
          <w:rFonts w:ascii="Arial" w:eastAsia="Times New Roman" w:hAnsi="Arial" w:cs="Arial"/>
          <w:b/>
          <w:lang w:val="sr-Cyrl-RS"/>
        </w:rPr>
      </w:pPr>
      <w:proofErr w:type="gramStart"/>
      <w:r w:rsidRPr="006C45D0">
        <w:rPr>
          <w:rFonts w:ascii="Arial" w:eastAsia="Times New Roman" w:hAnsi="Arial" w:cs="Arial"/>
        </w:rPr>
        <w:t>Уговорне стране, могу да изврше допуне и промене овлашћених представника, званичним писаним путем</w:t>
      </w:r>
      <w:r w:rsidRPr="006C45D0">
        <w:rPr>
          <w:rFonts w:ascii="Arial" w:eastAsia="Times New Roman" w:hAnsi="Arial" w:cs="Arial"/>
          <w:lang w:val="sr-Cyrl-RS"/>
        </w:rPr>
        <w:t>.</w:t>
      </w:r>
      <w:proofErr w:type="gramEnd"/>
    </w:p>
    <w:p w:rsidR="00D00DA6" w:rsidRPr="00D00DA6" w:rsidRDefault="00D00DA6"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87A21">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A4633C">
      <w:pPr>
        <w:spacing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87A21" w:rsidRPr="00987A21" w:rsidRDefault="00987A21" w:rsidP="00987A21">
      <w:pPr>
        <w:tabs>
          <w:tab w:val="left" w:pos="567"/>
        </w:tabs>
        <w:spacing w:after="0" w:line="240" w:lineRule="auto"/>
        <w:jc w:val="both"/>
        <w:rPr>
          <w:rFonts w:ascii="Arial" w:eastAsia="Times New Roman" w:hAnsi="Arial" w:cs="Arial"/>
        </w:rPr>
      </w:pPr>
      <w:proofErr w:type="gramStart"/>
      <w:r w:rsidRPr="00987A21">
        <w:rPr>
          <w:rFonts w:ascii="Arial" w:eastAsia="Times New Roman" w:hAnsi="Arial" w:cs="Arial"/>
        </w:rPr>
        <w:t>Купац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87A21">
        <w:rPr>
          <w:rFonts w:ascii="Arial" w:eastAsia="Times New Roman" w:hAnsi="Arial" w:cs="Arial"/>
        </w:rPr>
        <w:t xml:space="preserve"> </w:t>
      </w:r>
      <w:proofErr w:type="gramStart"/>
      <w:r w:rsidRPr="00987A21">
        <w:rPr>
          <w:rFonts w:ascii="Arial" w:eastAsia="Times New Roman" w:hAnsi="Arial" w:cs="Arial"/>
        </w:rPr>
        <w:t>Закона о јавним набавкама.</w:t>
      </w:r>
      <w:proofErr w:type="gramEnd"/>
    </w:p>
    <w:p w:rsidR="00987A21" w:rsidRPr="00987A21" w:rsidRDefault="00987A21" w:rsidP="00987A21">
      <w:pPr>
        <w:tabs>
          <w:tab w:val="left" w:pos="567"/>
        </w:tabs>
        <w:spacing w:after="0" w:line="240" w:lineRule="auto"/>
        <w:jc w:val="both"/>
        <w:rPr>
          <w:rFonts w:ascii="Arial" w:eastAsia="Times New Roman" w:hAnsi="Arial" w:cs="Arial"/>
        </w:rPr>
      </w:pPr>
      <w:r w:rsidRPr="00987A21">
        <w:rPr>
          <w:rFonts w:ascii="Arial" w:eastAsia="Times New Roman" w:hAnsi="Arial" w:cs="Arial"/>
        </w:rPr>
        <w:t xml:space="preserve">Уговорне стране током трајања овог </w:t>
      </w:r>
      <w:proofErr w:type="gramStart"/>
      <w:r w:rsidRPr="00987A21">
        <w:rPr>
          <w:rFonts w:ascii="Arial" w:eastAsia="Times New Roman" w:hAnsi="Arial" w:cs="Arial"/>
        </w:rPr>
        <w:t>Уговора  због</w:t>
      </w:r>
      <w:proofErr w:type="gramEnd"/>
      <w:r w:rsidRPr="00987A21">
        <w:rPr>
          <w:rFonts w:ascii="Arial" w:eastAsia="Times New Roman" w:hAnsi="Arial" w:cs="Arial"/>
        </w:rPr>
        <w:t xml:space="preserve"> промењених околности ближе одређених у члану 115. </w:t>
      </w:r>
      <w:proofErr w:type="gramStart"/>
      <w:r w:rsidRPr="00987A21">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Default="00987A21" w:rsidP="00987A21">
      <w:pPr>
        <w:tabs>
          <w:tab w:val="left" w:pos="567"/>
        </w:tabs>
        <w:spacing w:after="0" w:line="240" w:lineRule="auto"/>
        <w:jc w:val="both"/>
        <w:rPr>
          <w:rFonts w:ascii="Arial" w:eastAsia="Times New Roman" w:hAnsi="Arial" w:cs="Arial"/>
          <w:lang w:val="sr-Cyrl-RS"/>
        </w:rPr>
      </w:pPr>
      <w:r w:rsidRPr="00987A21">
        <w:rPr>
          <w:rFonts w:ascii="Arial" w:eastAsia="Times New Roman" w:hAnsi="Arial" w:cs="Arial"/>
        </w:rPr>
        <w:t xml:space="preserve">У свим наведеним случајевима, </w:t>
      </w:r>
      <w:r>
        <w:rPr>
          <w:rFonts w:ascii="Arial" w:eastAsia="Times New Roman" w:hAnsi="Arial" w:cs="Arial"/>
          <w:lang w:val="sr-Cyrl-RS"/>
        </w:rPr>
        <w:t>Купац</w:t>
      </w:r>
      <w:r w:rsidRPr="00987A21">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Times New Roman" w:hAnsi="Arial" w:cs="Arial"/>
          <w:lang w:val="sr-Cyrl-RS"/>
        </w:rPr>
        <w:t>.</w:t>
      </w:r>
    </w:p>
    <w:p w:rsidR="00987A21" w:rsidRPr="00987A21" w:rsidRDefault="00987A21" w:rsidP="00987A21">
      <w:pPr>
        <w:tabs>
          <w:tab w:val="left" w:pos="567"/>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87A21">
        <w:rPr>
          <w:rFonts w:ascii="Arial" w:eastAsia="Times New Roman" w:hAnsi="Arial" w:cs="Arial"/>
          <w:b/>
          <w:lang w:val="sr-Cyrl-RS"/>
        </w:rPr>
        <w:t>8</w:t>
      </w:r>
      <w:r w:rsidRPr="00327718">
        <w:rPr>
          <w:rFonts w:ascii="Arial" w:eastAsia="Times New Roman" w:hAnsi="Arial" w:cs="Arial"/>
          <w:b/>
        </w:rPr>
        <w:t>.</w:t>
      </w:r>
      <w:proofErr w:type="gramEnd"/>
    </w:p>
    <w:p w:rsidR="00327718" w:rsidRPr="00987A21" w:rsidRDefault="00327718" w:rsidP="00987A21">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7323A6">
        <w:rPr>
          <w:rFonts w:ascii="Arial" w:eastAsia="Times New Roman" w:hAnsi="Arial" w:cs="Arial"/>
          <w:b/>
          <w:lang w:val="sr-Cyrl-RS"/>
        </w:rPr>
        <w:t>1</w:t>
      </w:r>
      <w:r w:rsidR="00987A21">
        <w:rPr>
          <w:rFonts w:ascii="Arial" w:eastAsia="Times New Roman" w:hAnsi="Arial" w:cs="Arial"/>
          <w:b/>
          <w:lang w:val="sr-Cyrl-RS"/>
        </w:rPr>
        <w:t>9</w:t>
      </w:r>
      <w:r w:rsidR="00D00DA6">
        <w:rPr>
          <w:rFonts w:ascii="Arial" w:eastAsia="Times New Roman" w:hAnsi="Arial" w:cs="Arial"/>
          <w:b/>
          <w:lang w:val="ru-RU"/>
        </w:rPr>
        <w:t>.</w:t>
      </w:r>
    </w:p>
    <w:p w:rsidR="00327718" w:rsidRPr="00987A21" w:rsidRDefault="00327718" w:rsidP="00987A21">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87A21">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w:t>
      </w:r>
      <w:r w:rsidR="00BC1AE0">
        <w:rPr>
          <w:rFonts w:ascii="Arial" w:eastAsia="Times New Roman" w:hAnsi="Arial" w:cs="Arial"/>
          <w:lang w:val="sr-Cyrl-RS"/>
        </w:rPr>
        <w:t xml:space="preserve"> </w:t>
      </w:r>
      <w:bookmarkStart w:id="231" w:name="_GoBack"/>
      <w:bookmarkEnd w:id="231"/>
      <w:r w:rsidRPr="00327718">
        <w:rPr>
          <w:rFonts w:ascii="Arial" w:eastAsia="Times New Roman" w:hAnsi="Arial" w:cs="Arial"/>
          <w:lang w:val="sr-Cyrl-RS"/>
        </w:rPr>
        <w:t>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A4633C" w:rsidRPr="00987A21" w:rsidRDefault="00327718" w:rsidP="00987A21">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323A6">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87A21">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A4633C" w:rsidRDefault="00A4633C" w:rsidP="00327718">
      <w:pPr>
        <w:tabs>
          <w:tab w:val="left" w:pos="567"/>
        </w:tabs>
        <w:spacing w:after="0" w:line="240" w:lineRule="auto"/>
        <w:jc w:val="both"/>
        <w:rPr>
          <w:rFonts w:ascii="Arial" w:eastAsia="Times New Roman" w:hAnsi="Arial" w:cs="Arial"/>
          <w:lang w:val="sr-Cyrl-RS"/>
        </w:rPr>
      </w:pPr>
    </w:p>
    <w:p w:rsidR="00A4633C" w:rsidRPr="00327718" w:rsidRDefault="00A4633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78666A" w:rsidRPr="006C45D0" w:rsidRDefault="007323A6" w:rsidP="00D00DA6">
      <w:pPr>
        <w:tabs>
          <w:tab w:val="left" w:pos="567"/>
        </w:tabs>
        <w:spacing w:after="0" w:line="240" w:lineRule="auto"/>
        <w:jc w:val="both"/>
        <w:rPr>
          <w:rFonts w:ascii="Arial" w:eastAsia="Times New Roman" w:hAnsi="Arial" w:cs="Times New Roman"/>
          <w:b/>
          <w:lang w:val="ru-RU"/>
        </w:rPr>
      </w:pPr>
      <w:r w:rsidRPr="007323A6">
        <w:rPr>
          <w:rFonts w:ascii="Arial" w:eastAsia="Times New Roman" w:hAnsi="Arial" w:cs="Arial"/>
        </w:rPr>
        <w:t xml:space="preserve">Финансијски директор Огранка ТЕНТ,       </w:t>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t xml:space="preserve">                                           Жељко Вујиновић                                                                            </w:t>
      </w:r>
    </w:p>
    <w:sectPr w:rsidR="0078666A" w:rsidRPr="006C45D0"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06" w:rsidRDefault="00577906">
      <w:pPr>
        <w:spacing w:after="0" w:line="240" w:lineRule="auto"/>
      </w:pPr>
      <w:r>
        <w:separator/>
      </w:r>
    </w:p>
  </w:endnote>
  <w:endnote w:type="continuationSeparator" w:id="0">
    <w:p w:rsidR="00577906" w:rsidRDefault="0057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D0" w:rsidRDefault="006C45D0">
    <w:pPr>
      <w:pStyle w:val="Footer"/>
      <w:jc w:val="right"/>
    </w:pPr>
    <w:r>
      <w:rPr>
        <w:b/>
        <w:bCs/>
        <w:sz w:val="24"/>
        <w:szCs w:val="24"/>
      </w:rPr>
      <w:fldChar w:fldCharType="begin"/>
    </w:r>
    <w:r>
      <w:rPr>
        <w:b/>
        <w:bCs/>
      </w:rPr>
      <w:instrText xml:space="preserve"> PAGE </w:instrText>
    </w:r>
    <w:r>
      <w:rPr>
        <w:b/>
        <w:bCs/>
        <w:sz w:val="24"/>
        <w:szCs w:val="24"/>
      </w:rPr>
      <w:fldChar w:fldCharType="separate"/>
    </w:r>
    <w:r w:rsidR="00BC1AE0">
      <w:rPr>
        <w:b/>
        <w:bCs/>
        <w:noProof/>
      </w:rPr>
      <w:t>35</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C1AE0">
      <w:rPr>
        <w:b/>
        <w:bCs/>
        <w:noProof/>
      </w:rPr>
      <w:t>35</w:t>
    </w:r>
    <w:r>
      <w:rPr>
        <w:b/>
        <w:bCs/>
        <w:sz w:val="24"/>
        <w:szCs w:val="24"/>
      </w:rPr>
      <w:fldChar w:fldCharType="end"/>
    </w:r>
  </w:p>
  <w:p w:rsidR="006C45D0" w:rsidRPr="00F64345" w:rsidRDefault="006C45D0"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06" w:rsidRDefault="00577906">
      <w:pPr>
        <w:spacing w:after="0" w:line="240" w:lineRule="auto"/>
      </w:pPr>
      <w:r>
        <w:separator/>
      </w:r>
    </w:p>
  </w:footnote>
  <w:footnote w:type="continuationSeparator" w:id="0">
    <w:p w:rsidR="00577906" w:rsidRDefault="0057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D0" w:rsidRDefault="006C45D0" w:rsidP="00327718">
    <w:pPr>
      <w:pStyle w:val="Header"/>
      <w:rPr>
        <w:lang w:val="sr-Cyrl-RS"/>
      </w:rPr>
    </w:pPr>
  </w:p>
  <w:p w:rsidR="006C45D0" w:rsidRPr="00B12A15" w:rsidRDefault="006C45D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6C45D0" w:rsidRPr="00B12A15" w:rsidRDefault="006C45D0"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3000/1632/2017 (837/2017)</w:t>
    </w:r>
  </w:p>
  <w:p w:rsidR="006C45D0" w:rsidRPr="00CF5E7F" w:rsidRDefault="006C45D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5"/>
  </w:num>
  <w:num w:numId="5">
    <w:abstractNumId w:val="8"/>
  </w:num>
  <w:num w:numId="6">
    <w:abstractNumId w:val="0"/>
  </w:num>
  <w:num w:numId="7">
    <w:abstractNumId w:val="23"/>
  </w:num>
  <w:num w:numId="8">
    <w:abstractNumId w:val="1"/>
  </w:num>
  <w:num w:numId="9">
    <w:abstractNumId w:val="12"/>
  </w:num>
  <w:num w:numId="10">
    <w:abstractNumId w:val="2"/>
  </w:num>
  <w:num w:numId="11">
    <w:abstractNumId w:val="10"/>
  </w:num>
  <w:num w:numId="12">
    <w:abstractNumId w:val="3"/>
  </w:num>
  <w:num w:numId="13">
    <w:abstractNumId w:val="18"/>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num>
  <w:num w:numId="18">
    <w:abstractNumId w:val="4"/>
  </w:num>
  <w:num w:numId="19">
    <w:abstractNumId w:val="7"/>
  </w:num>
  <w:num w:numId="20">
    <w:abstractNumId w:val="27"/>
  </w:num>
  <w:num w:numId="21">
    <w:abstractNumId w:val="16"/>
  </w:num>
  <w:num w:numId="22">
    <w:abstractNumId w:val="21"/>
  </w:num>
  <w:num w:numId="23">
    <w:abstractNumId w:val="6"/>
  </w:num>
  <w:num w:numId="24">
    <w:abstractNumId w:val="26"/>
  </w:num>
  <w:num w:numId="25">
    <w:abstractNumId w:val="29"/>
  </w:num>
  <w:num w:numId="26">
    <w:abstractNumId w:val="13"/>
  </w:num>
  <w:num w:numId="27">
    <w:abstractNumId w:val="32"/>
  </w:num>
  <w:num w:numId="28">
    <w:abstractNumId w:val="9"/>
  </w:num>
  <w:num w:numId="29">
    <w:abstractNumId w:val="11"/>
  </w:num>
  <w:num w:numId="30">
    <w:abstractNumId w:val="20"/>
  </w:num>
  <w:num w:numId="31">
    <w:abstractNumId w:val="24"/>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22792"/>
    <w:rsid w:val="000508AE"/>
    <w:rsid w:val="00056766"/>
    <w:rsid w:val="00075827"/>
    <w:rsid w:val="000A2495"/>
    <w:rsid w:val="000A7A96"/>
    <w:rsid w:val="000B41D8"/>
    <w:rsid w:val="000D2BAE"/>
    <w:rsid w:val="000D6001"/>
    <w:rsid w:val="000F2BA6"/>
    <w:rsid w:val="00100D6B"/>
    <w:rsid w:val="00112994"/>
    <w:rsid w:val="00121584"/>
    <w:rsid w:val="00131913"/>
    <w:rsid w:val="00137827"/>
    <w:rsid w:val="00146E74"/>
    <w:rsid w:val="00154943"/>
    <w:rsid w:val="00155233"/>
    <w:rsid w:val="001630E7"/>
    <w:rsid w:val="00176295"/>
    <w:rsid w:val="001936C5"/>
    <w:rsid w:val="001A1954"/>
    <w:rsid w:val="001D1242"/>
    <w:rsid w:val="001D1C87"/>
    <w:rsid w:val="001D3750"/>
    <w:rsid w:val="001F0C09"/>
    <w:rsid w:val="001F5180"/>
    <w:rsid w:val="001F76C0"/>
    <w:rsid w:val="00201CB3"/>
    <w:rsid w:val="0020245B"/>
    <w:rsid w:val="00217E7C"/>
    <w:rsid w:val="00223627"/>
    <w:rsid w:val="00224037"/>
    <w:rsid w:val="00241795"/>
    <w:rsid w:val="00242901"/>
    <w:rsid w:val="00246BB5"/>
    <w:rsid w:val="002543EB"/>
    <w:rsid w:val="0025743B"/>
    <w:rsid w:val="0028432E"/>
    <w:rsid w:val="002A2F4F"/>
    <w:rsid w:val="002B05EB"/>
    <w:rsid w:val="002B6772"/>
    <w:rsid w:val="002B77FF"/>
    <w:rsid w:val="002C1808"/>
    <w:rsid w:val="002F78ED"/>
    <w:rsid w:val="003117ED"/>
    <w:rsid w:val="00314EA8"/>
    <w:rsid w:val="00315F2B"/>
    <w:rsid w:val="00327718"/>
    <w:rsid w:val="0034706B"/>
    <w:rsid w:val="0036177D"/>
    <w:rsid w:val="00367B7A"/>
    <w:rsid w:val="00371025"/>
    <w:rsid w:val="0037209D"/>
    <w:rsid w:val="003749E3"/>
    <w:rsid w:val="003B2E91"/>
    <w:rsid w:val="003C2603"/>
    <w:rsid w:val="003C2714"/>
    <w:rsid w:val="003C5DA0"/>
    <w:rsid w:val="003E2D0F"/>
    <w:rsid w:val="003E4F7C"/>
    <w:rsid w:val="003E7E0E"/>
    <w:rsid w:val="004145A8"/>
    <w:rsid w:val="004177EE"/>
    <w:rsid w:val="00424F95"/>
    <w:rsid w:val="004666CF"/>
    <w:rsid w:val="0048347B"/>
    <w:rsid w:val="00497C52"/>
    <w:rsid w:val="004A23E0"/>
    <w:rsid w:val="004A7ED4"/>
    <w:rsid w:val="004B5B26"/>
    <w:rsid w:val="004D2675"/>
    <w:rsid w:val="004D3EC2"/>
    <w:rsid w:val="00500177"/>
    <w:rsid w:val="00506754"/>
    <w:rsid w:val="005113EC"/>
    <w:rsid w:val="00514AD7"/>
    <w:rsid w:val="0052068F"/>
    <w:rsid w:val="00521E0A"/>
    <w:rsid w:val="00540338"/>
    <w:rsid w:val="00540727"/>
    <w:rsid w:val="00543471"/>
    <w:rsid w:val="0056297D"/>
    <w:rsid w:val="005638E0"/>
    <w:rsid w:val="00577906"/>
    <w:rsid w:val="00583A07"/>
    <w:rsid w:val="005A142B"/>
    <w:rsid w:val="005C2254"/>
    <w:rsid w:val="005D06BC"/>
    <w:rsid w:val="005D2E66"/>
    <w:rsid w:val="005F69B3"/>
    <w:rsid w:val="00613726"/>
    <w:rsid w:val="0063159E"/>
    <w:rsid w:val="00642199"/>
    <w:rsid w:val="00642373"/>
    <w:rsid w:val="00644ECD"/>
    <w:rsid w:val="00695672"/>
    <w:rsid w:val="006C45D0"/>
    <w:rsid w:val="006D517A"/>
    <w:rsid w:val="006E366A"/>
    <w:rsid w:val="006E57D1"/>
    <w:rsid w:val="007061DB"/>
    <w:rsid w:val="0070638F"/>
    <w:rsid w:val="007323A6"/>
    <w:rsid w:val="007468C1"/>
    <w:rsid w:val="007473DF"/>
    <w:rsid w:val="0075418D"/>
    <w:rsid w:val="00760BAF"/>
    <w:rsid w:val="00763E59"/>
    <w:rsid w:val="007677A7"/>
    <w:rsid w:val="00767F57"/>
    <w:rsid w:val="00780B41"/>
    <w:rsid w:val="00781663"/>
    <w:rsid w:val="0078364E"/>
    <w:rsid w:val="0078666A"/>
    <w:rsid w:val="007A5B3D"/>
    <w:rsid w:val="007C134D"/>
    <w:rsid w:val="007D15E2"/>
    <w:rsid w:val="007D23A2"/>
    <w:rsid w:val="007D6C67"/>
    <w:rsid w:val="007E4525"/>
    <w:rsid w:val="007F0E14"/>
    <w:rsid w:val="007F263D"/>
    <w:rsid w:val="00801832"/>
    <w:rsid w:val="008019EE"/>
    <w:rsid w:val="008032CE"/>
    <w:rsid w:val="00811AC3"/>
    <w:rsid w:val="00847953"/>
    <w:rsid w:val="008763D8"/>
    <w:rsid w:val="00882F98"/>
    <w:rsid w:val="00891CDC"/>
    <w:rsid w:val="00897818"/>
    <w:rsid w:val="008A0024"/>
    <w:rsid w:val="008E32DA"/>
    <w:rsid w:val="008F01BF"/>
    <w:rsid w:val="008F0444"/>
    <w:rsid w:val="00914990"/>
    <w:rsid w:val="0092773F"/>
    <w:rsid w:val="00945B48"/>
    <w:rsid w:val="0098599D"/>
    <w:rsid w:val="009873E4"/>
    <w:rsid w:val="00987A21"/>
    <w:rsid w:val="00994B97"/>
    <w:rsid w:val="00995314"/>
    <w:rsid w:val="009A3D3B"/>
    <w:rsid w:val="009A758A"/>
    <w:rsid w:val="009B12CB"/>
    <w:rsid w:val="009C3CD4"/>
    <w:rsid w:val="009D584E"/>
    <w:rsid w:val="009D7F9C"/>
    <w:rsid w:val="009E0301"/>
    <w:rsid w:val="009E3B64"/>
    <w:rsid w:val="009E50CB"/>
    <w:rsid w:val="009F4E0C"/>
    <w:rsid w:val="00A03DCE"/>
    <w:rsid w:val="00A42A24"/>
    <w:rsid w:val="00A4633C"/>
    <w:rsid w:val="00A56277"/>
    <w:rsid w:val="00A8522A"/>
    <w:rsid w:val="00A94AB1"/>
    <w:rsid w:val="00AA6BA3"/>
    <w:rsid w:val="00AB14B0"/>
    <w:rsid w:val="00AB60F8"/>
    <w:rsid w:val="00AB7240"/>
    <w:rsid w:val="00AC3F29"/>
    <w:rsid w:val="00AD5C74"/>
    <w:rsid w:val="00AE66F6"/>
    <w:rsid w:val="00AF03FD"/>
    <w:rsid w:val="00B14AF9"/>
    <w:rsid w:val="00B1534E"/>
    <w:rsid w:val="00B166A9"/>
    <w:rsid w:val="00B2020A"/>
    <w:rsid w:val="00B45620"/>
    <w:rsid w:val="00B55C09"/>
    <w:rsid w:val="00B6075B"/>
    <w:rsid w:val="00B61427"/>
    <w:rsid w:val="00B80C88"/>
    <w:rsid w:val="00B97F5F"/>
    <w:rsid w:val="00BC1AE0"/>
    <w:rsid w:val="00BC2562"/>
    <w:rsid w:val="00BC578D"/>
    <w:rsid w:val="00BD0126"/>
    <w:rsid w:val="00BD3B70"/>
    <w:rsid w:val="00BD5EDC"/>
    <w:rsid w:val="00BE4901"/>
    <w:rsid w:val="00BE4F24"/>
    <w:rsid w:val="00C03E3A"/>
    <w:rsid w:val="00C04F56"/>
    <w:rsid w:val="00C0754E"/>
    <w:rsid w:val="00C10DFC"/>
    <w:rsid w:val="00C17DF2"/>
    <w:rsid w:val="00C22E3D"/>
    <w:rsid w:val="00C31704"/>
    <w:rsid w:val="00C50CE5"/>
    <w:rsid w:val="00C51C1A"/>
    <w:rsid w:val="00C635EB"/>
    <w:rsid w:val="00C66741"/>
    <w:rsid w:val="00C7531C"/>
    <w:rsid w:val="00C75AB2"/>
    <w:rsid w:val="00C819C6"/>
    <w:rsid w:val="00C86408"/>
    <w:rsid w:val="00CB2405"/>
    <w:rsid w:val="00CB2E53"/>
    <w:rsid w:val="00CC20B8"/>
    <w:rsid w:val="00CF0DAC"/>
    <w:rsid w:val="00CF293C"/>
    <w:rsid w:val="00CF7D8F"/>
    <w:rsid w:val="00D00DA6"/>
    <w:rsid w:val="00D25926"/>
    <w:rsid w:val="00D33C96"/>
    <w:rsid w:val="00D34E16"/>
    <w:rsid w:val="00D52E76"/>
    <w:rsid w:val="00D65269"/>
    <w:rsid w:val="00D70326"/>
    <w:rsid w:val="00D70E17"/>
    <w:rsid w:val="00D74F42"/>
    <w:rsid w:val="00DA2143"/>
    <w:rsid w:val="00DA2831"/>
    <w:rsid w:val="00DA7F70"/>
    <w:rsid w:val="00DB7037"/>
    <w:rsid w:val="00DD0BC8"/>
    <w:rsid w:val="00DD440A"/>
    <w:rsid w:val="00DD642A"/>
    <w:rsid w:val="00DE1EEB"/>
    <w:rsid w:val="00E010B7"/>
    <w:rsid w:val="00E0311D"/>
    <w:rsid w:val="00E052FE"/>
    <w:rsid w:val="00E3049E"/>
    <w:rsid w:val="00E73B3A"/>
    <w:rsid w:val="00E850C8"/>
    <w:rsid w:val="00E87594"/>
    <w:rsid w:val="00E90847"/>
    <w:rsid w:val="00E917B9"/>
    <w:rsid w:val="00E930F4"/>
    <w:rsid w:val="00EC146A"/>
    <w:rsid w:val="00EC19A8"/>
    <w:rsid w:val="00EC7CB2"/>
    <w:rsid w:val="00ED4018"/>
    <w:rsid w:val="00ED7773"/>
    <w:rsid w:val="00EE0A2B"/>
    <w:rsid w:val="00EF5BFE"/>
    <w:rsid w:val="00EF604B"/>
    <w:rsid w:val="00F15A2E"/>
    <w:rsid w:val="00F243AE"/>
    <w:rsid w:val="00F43B63"/>
    <w:rsid w:val="00F55198"/>
    <w:rsid w:val="00F559FF"/>
    <w:rsid w:val="00F56725"/>
    <w:rsid w:val="00F67083"/>
    <w:rsid w:val="00F7058D"/>
    <w:rsid w:val="00F74F49"/>
    <w:rsid w:val="00F84328"/>
    <w:rsid w:val="00F85080"/>
    <w:rsid w:val="00F97294"/>
    <w:rsid w:val="00FA2BED"/>
    <w:rsid w:val="00FB18B1"/>
    <w:rsid w:val="00FB39F4"/>
    <w:rsid w:val="00FB7190"/>
    <w:rsid w:val="00FD506D"/>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184">
      <w:bodyDiv w:val="1"/>
      <w:marLeft w:val="0"/>
      <w:marRight w:val="0"/>
      <w:marTop w:val="0"/>
      <w:marBottom w:val="0"/>
      <w:divBdr>
        <w:top w:val="none" w:sz="0" w:space="0" w:color="auto"/>
        <w:left w:val="none" w:sz="0" w:space="0" w:color="auto"/>
        <w:bottom w:val="none" w:sz="0" w:space="0" w:color="auto"/>
        <w:right w:val="none" w:sz="0" w:space="0" w:color="auto"/>
      </w:divBdr>
    </w:div>
    <w:div w:id="1425104708">
      <w:bodyDiv w:val="1"/>
      <w:marLeft w:val="0"/>
      <w:marRight w:val="0"/>
      <w:marTop w:val="0"/>
      <w:marBottom w:val="0"/>
      <w:divBdr>
        <w:top w:val="none" w:sz="0" w:space="0" w:color="auto"/>
        <w:left w:val="none" w:sz="0" w:space="0" w:color="auto"/>
        <w:bottom w:val="none" w:sz="0" w:space="0" w:color="auto"/>
        <w:right w:val="none" w:sz="0" w:space="0" w:color="auto"/>
      </w:divBdr>
    </w:div>
    <w:div w:id="17921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CDD9-02A1-4C29-A53F-E775256A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13451</TotalTime>
  <Pages>35</Pages>
  <Words>12326</Words>
  <Characters>70263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104</cp:revision>
  <cp:lastPrinted>2017-12-25T06:31:00Z</cp:lastPrinted>
  <dcterms:created xsi:type="dcterms:W3CDTF">2016-06-23T11:01:00Z</dcterms:created>
  <dcterms:modified xsi:type="dcterms:W3CDTF">2017-12-28T08:36:00Z</dcterms:modified>
</cp:coreProperties>
</file>