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E4F3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E4F35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3E4F35">
        <w:rPr>
          <w:rFonts w:ascii="Arial" w:hAnsi="Arial" w:cs="Arial"/>
          <w:b/>
          <w:sz w:val="22"/>
          <w:szCs w:val="22"/>
        </w:rPr>
        <w:t>ИЗМЕНА</w:t>
      </w:r>
    </w:p>
    <w:p w:rsidR="00C6690C" w:rsidRPr="003E4F3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E4F3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E4F3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E4F3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4F3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3E4F35">
        <w:rPr>
          <w:rFonts w:ascii="Arial" w:hAnsi="Arial" w:cs="Arial"/>
          <w:sz w:val="22"/>
          <w:szCs w:val="22"/>
        </w:rPr>
        <w:t xml:space="preserve">ЗА ЈАВНУ НАБАВКУ </w:t>
      </w:r>
      <w:r w:rsidR="003E4F35" w:rsidRPr="003E4F35">
        <w:rPr>
          <w:rFonts w:ascii="Arial" w:hAnsi="Arial" w:cs="Arial"/>
          <w:i/>
          <w:sz w:val="22"/>
          <w:szCs w:val="22"/>
        </w:rPr>
        <w:t>ДОБАРА</w:t>
      </w:r>
      <w:r w:rsidR="003E4F35" w:rsidRPr="003E4F35">
        <w:rPr>
          <w:rFonts w:ascii="Arial" w:hAnsi="Arial" w:cs="Arial"/>
          <w:i/>
          <w:sz w:val="22"/>
          <w:szCs w:val="22"/>
          <w:lang w:val="sr-Cyrl-RS"/>
        </w:rPr>
        <w:t xml:space="preserve"> „</w:t>
      </w:r>
      <w:r w:rsidR="003E4F35" w:rsidRPr="003E4F35">
        <w:rPr>
          <w:rFonts w:ascii="Arial" w:hAnsi="Arial" w:cs="Arial"/>
          <w:lang w:val="sr-Cyrl-RS"/>
        </w:rPr>
        <w:t>Набавка, фабрикација и хладна метализација дела прегрејача 1 у зони продора кроз испаривач на котлу ТЕНТ- А“</w:t>
      </w:r>
    </w:p>
    <w:p w:rsidR="00C6690C" w:rsidRPr="003E4F3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E4F35" w:rsidRPr="003E4F35" w:rsidRDefault="00C6690C" w:rsidP="003E4F35">
      <w:pPr>
        <w:jc w:val="center"/>
        <w:rPr>
          <w:rFonts w:ascii="Arial" w:eastAsia="TimesNewRomanPS-BoldMT" w:hAnsi="Arial" w:cs="Arial"/>
          <w:bCs/>
          <w:color w:val="000000"/>
          <w:lang w:val="sr-Cyrl-RS"/>
        </w:rPr>
      </w:pPr>
      <w:r w:rsidRPr="003E4F35">
        <w:rPr>
          <w:rFonts w:ascii="Arial" w:hAnsi="Arial" w:cs="Arial"/>
          <w:sz w:val="22"/>
          <w:szCs w:val="22"/>
        </w:rPr>
        <w:t>ЈАВНА</w:t>
      </w:r>
      <w:r w:rsidRPr="003E4F35">
        <w:rPr>
          <w:rFonts w:ascii="Arial" w:hAnsi="Arial" w:cs="Arial"/>
          <w:color w:val="4F81BD"/>
          <w:sz w:val="22"/>
          <w:szCs w:val="22"/>
        </w:rPr>
        <w:t xml:space="preserve"> </w:t>
      </w:r>
      <w:r w:rsidRPr="003E4F35">
        <w:rPr>
          <w:rFonts w:ascii="Arial" w:hAnsi="Arial" w:cs="Arial"/>
          <w:sz w:val="22"/>
          <w:szCs w:val="22"/>
        </w:rPr>
        <w:t xml:space="preserve">НАБАВКА </w:t>
      </w:r>
      <w:r w:rsidR="003E4F35" w:rsidRPr="003E4F35">
        <w:rPr>
          <w:rFonts w:ascii="Arial" w:eastAsia="TimesNewRomanPS-BoldMT" w:hAnsi="Arial" w:cs="Arial"/>
          <w:bCs/>
          <w:color w:val="000000"/>
          <w:lang w:val="sr-Cyrl-RS"/>
        </w:rPr>
        <w:t>3000/1298/2017(1962/2017)</w:t>
      </w:r>
    </w:p>
    <w:p w:rsidR="00C6690C" w:rsidRPr="00295D8C" w:rsidRDefault="00C6690C" w:rsidP="003E4F3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E4F35" w:rsidRPr="00295D8C" w:rsidRDefault="003E4F35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B5A9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 105-E.03.01-60534/2-2018</w:t>
      </w:r>
      <w:r w:rsidR="00C6690C" w:rsidRPr="00295D8C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</w:rPr>
        <w:t xml:space="preserve"> 01.02.2018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AB5A97" w:rsidRPr="00295D8C" w:rsidRDefault="00AB5A9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B5A9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 Фебруар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3E4F35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4F35" w:rsidRDefault="00C6690C" w:rsidP="003E4F35">
      <w:pPr>
        <w:pStyle w:val="WW-Caption1"/>
        <w:jc w:val="center"/>
        <w:rPr>
          <w:rFonts w:ascii="Arial" w:hAnsi="Arial" w:cs="Arial"/>
          <w:i w:val="0"/>
          <w:sz w:val="22"/>
          <w:szCs w:val="22"/>
          <w:lang w:val="ru-RU"/>
        </w:rPr>
      </w:pPr>
      <w:r w:rsidRPr="003E4F35">
        <w:rPr>
          <w:rFonts w:ascii="Arial" w:hAnsi="Arial" w:cs="Arial"/>
          <w:i w:val="0"/>
          <w:sz w:val="22"/>
          <w:szCs w:val="22"/>
        </w:rPr>
        <w:t>за јавну набавку</w:t>
      </w:r>
      <w:r w:rsidRPr="003E4F35">
        <w:rPr>
          <w:rFonts w:ascii="Arial" w:hAnsi="Arial" w:cs="Arial"/>
          <w:i w:val="0"/>
          <w:sz w:val="22"/>
          <w:szCs w:val="22"/>
          <w:lang w:val="ru-RU"/>
        </w:rPr>
        <w:t xml:space="preserve"> </w:t>
      </w:r>
      <w:r w:rsidR="003E4F35" w:rsidRPr="003E4F35">
        <w:rPr>
          <w:rFonts w:ascii="Arial" w:hAnsi="Arial" w:cs="Arial"/>
          <w:i w:val="0"/>
          <w:sz w:val="22"/>
          <w:szCs w:val="22"/>
          <w:lang w:val="sr-Cyrl-RS"/>
        </w:rPr>
        <w:t xml:space="preserve"> добара „Набавка, фабрикација и хладна метализација дела прегрејача 1 у зони продора кроз испаривач на котлу ТЕНТ- А“</w:t>
      </w:r>
      <w:r w:rsidR="003E4F35">
        <w:rPr>
          <w:rFonts w:ascii="Arial" w:hAnsi="Arial" w:cs="Arial"/>
          <w:i w:val="0"/>
          <w:sz w:val="22"/>
          <w:szCs w:val="22"/>
          <w:lang w:val="ru-RU"/>
        </w:rPr>
        <w:t xml:space="preserve"> </w:t>
      </w:r>
    </w:p>
    <w:p w:rsidR="00C6690C" w:rsidRPr="004401A5" w:rsidRDefault="003E4F35" w:rsidP="004401A5">
      <w:pPr>
        <w:pStyle w:val="WW-Caption1"/>
        <w:jc w:val="center"/>
        <w:rPr>
          <w:rFonts w:ascii="Arial" w:hAnsi="Arial" w:cs="Arial"/>
          <w:i w:val="0"/>
          <w:sz w:val="22"/>
          <w:szCs w:val="22"/>
          <w:lang w:val="sr-Cyrl-RS"/>
        </w:rPr>
      </w:pPr>
      <w:r>
        <w:rPr>
          <w:rFonts w:ascii="Arial" w:hAnsi="Arial" w:cs="Arial"/>
          <w:i w:val="0"/>
          <w:sz w:val="22"/>
          <w:szCs w:val="22"/>
          <w:lang w:val="ru-RU"/>
        </w:rPr>
        <w:t>ЈН бр. 3000/1298/2017(1962/2017)</w:t>
      </w:r>
    </w:p>
    <w:p w:rsidR="00C6690C" w:rsidRPr="00FF0352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FF0352">
        <w:rPr>
          <w:rFonts w:ascii="Arial" w:hAnsi="Arial" w:cs="Arial"/>
          <w:b/>
          <w:sz w:val="22"/>
          <w:szCs w:val="22"/>
        </w:rPr>
        <w:t>1.</w:t>
      </w:r>
    </w:p>
    <w:p w:rsidR="00C6690C" w:rsidRPr="00FF0352" w:rsidRDefault="00C6690C" w:rsidP="004401A5">
      <w:pPr>
        <w:rPr>
          <w:rFonts w:ascii="Arial" w:hAnsi="Arial" w:cs="Arial"/>
          <w:b/>
          <w:sz w:val="22"/>
          <w:szCs w:val="22"/>
        </w:rPr>
      </w:pPr>
    </w:p>
    <w:p w:rsidR="000B7D63" w:rsidRDefault="000B7D63" w:rsidP="000B7D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Тачка 3.3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 xml:space="preserve"> - </w:t>
      </w:r>
      <w:r>
        <w:rPr>
          <w:rFonts w:ascii="Arial" w:hAnsi="Arial" w:cs="Arial"/>
          <w:sz w:val="22"/>
          <w:szCs w:val="22"/>
        </w:rPr>
        <w:t>Рок испоруке добара</w:t>
      </w:r>
    </w:p>
    <w:p w:rsidR="00FF0352" w:rsidRDefault="00FF0352" w:rsidP="000B7D63">
      <w:pPr>
        <w:jc w:val="both"/>
        <w:rPr>
          <w:rFonts w:ascii="Arial" w:hAnsi="Arial" w:cs="Arial"/>
          <w:sz w:val="22"/>
          <w:szCs w:val="22"/>
        </w:rPr>
      </w:pPr>
    </w:p>
    <w:p w:rsidR="000B7D63" w:rsidRPr="000B7D63" w:rsidRDefault="000B7D63" w:rsidP="000B7D6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B7D63">
        <w:rPr>
          <w:rFonts w:ascii="Arial" w:hAnsi="Arial" w:cs="Arial"/>
          <w:b/>
          <w:i/>
          <w:sz w:val="22"/>
          <w:szCs w:val="22"/>
        </w:rPr>
        <w:t xml:space="preserve"> мења се и сада гласи: </w:t>
      </w:r>
    </w:p>
    <w:p w:rsidR="000B7D63" w:rsidRDefault="000B7D63" w:rsidP="000B7D63">
      <w:pPr>
        <w:jc w:val="both"/>
        <w:rPr>
          <w:rFonts w:ascii="Arial" w:hAnsi="Arial" w:cs="Arial"/>
          <w:sz w:val="22"/>
          <w:szCs w:val="22"/>
        </w:rPr>
      </w:pPr>
    </w:p>
    <w:p w:rsidR="000B7D63" w:rsidRDefault="000B7D63" w:rsidP="000B7D6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0B7D63">
        <w:rPr>
          <w:rFonts w:ascii="Arial" w:hAnsi="Arial" w:cs="Arial"/>
          <w:sz w:val="22"/>
          <w:szCs w:val="22"/>
        </w:rPr>
        <w:t xml:space="preserve">Изабрани понуђач је обавезан да </w:t>
      </w:r>
      <w:r w:rsidRPr="000B7D63">
        <w:rPr>
          <w:rFonts w:ascii="Arial" w:hAnsi="Arial" w:cs="Arial"/>
          <w:sz w:val="22"/>
          <w:szCs w:val="22"/>
          <w:lang w:val="sr-Cyrl-RS"/>
        </w:rPr>
        <w:t xml:space="preserve">уговорену опрему и атестно-техничку документацију оверену од стране именованог тела за оцењивање усаглашености, испоручи у року до </w:t>
      </w:r>
      <w:r>
        <w:rPr>
          <w:rFonts w:ascii="Arial" w:hAnsi="Arial" w:cs="Arial"/>
          <w:sz w:val="22"/>
          <w:szCs w:val="22"/>
          <w:lang w:val="sr-Cyrl-RS"/>
        </w:rPr>
        <w:t xml:space="preserve">105 дана </w:t>
      </w:r>
      <w:r w:rsidRPr="000B7D63">
        <w:rPr>
          <w:rFonts w:ascii="Arial" w:hAnsi="Arial" w:cs="Arial"/>
          <w:sz w:val="22"/>
          <w:szCs w:val="22"/>
          <w:lang w:val="sr-Cyrl-RS"/>
        </w:rPr>
        <w:t xml:space="preserve"> од</w:t>
      </w:r>
      <w:r>
        <w:rPr>
          <w:rFonts w:ascii="Arial" w:hAnsi="Arial" w:cs="Arial"/>
          <w:sz w:val="22"/>
          <w:szCs w:val="22"/>
          <w:lang w:val="sr-Cyrl-RS"/>
        </w:rPr>
        <w:t xml:space="preserve"> дана</w:t>
      </w:r>
      <w:r w:rsidRPr="000B7D63">
        <w:rPr>
          <w:rFonts w:ascii="Arial" w:hAnsi="Arial" w:cs="Arial"/>
          <w:sz w:val="22"/>
          <w:szCs w:val="22"/>
          <w:lang w:val="sr-Cyrl-RS"/>
        </w:rPr>
        <w:t xml:space="preserve"> закључења уговора</w:t>
      </w:r>
    </w:p>
    <w:p w:rsidR="000B7D63" w:rsidRDefault="000B7D63" w:rsidP="000B7D6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0B7D63" w:rsidRDefault="000B7D63" w:rsidP="000B7D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Тачка 6.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</w:rPr>
        <w:t xml:space="preserve">3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 xml:space="preserve"> - </w:t>
      </w:r>
      <w:r>
        <w:rPr>
          <w:rFonts w:ascii="Arial" w:hAnsi="Arial" w:cs="Arial"/>
          <w:sz w:val="22"/>
          <w:szCs w:val="22"/>
        </w:rPr>
        <w:t>Рок испоруке добара</w:t>
      </w:r>
    </w:p>
    <w:p w:rsidR="00FF0352" w:rsidRDefault="00FF0352" w:rsidP="000B7D63">
      <w:pPr>
        <w:jc w:val="both"/>
        <w:rPr>
          <w:rFonts w:ascii="Arial" w:hAnsi="Arial" w:cs="Arial"/>
          <w:sz w:val="22"/>
          <w:szCs w:val="22"/>
        </w:rPr>
      </w:pPr>
    </w:p>
    <w:p w:rsidR="000B7D63" w:rsidRPr="000B7D63" w:rsidRDefault="000B7D63" w:rsidP="000B7D6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B7D63">
        <w:rPr>
          <w:rFonts w:ascii="Arial" w:hAnsi="Arial" w:cs="Arial"/>
          <w:b/>
          <w:i/>
          <w:sz w:val="22"/>
          <w:szCs w:val="22"/>
        </w:rPr>
        <w:t xml:space="preserve"> мења се и сада гласи: </w:t>
      </w:r>
    </w:p>
    <w:p w:rsidR="000B7D63" w:rsidRDefault="000B7D63" w:rsidP="000B7D63">
      <w:pPr>
        <w:jc w:val="both"/>
        <w:rPr>
          <w:rFonts w:ascii="Arial" w:hAnsi="Arial" w:cs="Arial"/>
          <w:sz w:val="22"/>
          <w:szCs w:val="22"/>
        </w:rPr>
      </w:pPr>
    </w:p>
    <w:p w:rsidR="000B7D63" w:rsidRDefault="000B7D63" w:rsidP="000B7D6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0B7D63">
        <w:rPr>
          <w:rFonts w:ascii="Arial" w:hAnsi="Arial" w:cs="Arial"/>
          <w:sz w:val="22"/>
          <w:szCs w:val="22"/>
        </w:rPr>
        <w:t xml:space="preserve">Изабрани понуђач је обавезан да </w:t>
      </w:r>
      <w:r w:rsidRPr="000B7D63">
        <w:rPr>
          <w:rFonts w:ascii="Arial" w:hAnsi="Arial" w:cs="Arial"/>
          <w:sz w:val="22"/>
          <w:szCs w:val="22"/>
          <w:lang w:val="sr-Cyrl-RS"/>
        </w:rPr>
        <w:t xml:space="preserve">уговорену опрему и атестно-техничку документацију оверену од стране именованог тела за оцењивање усаглашености, испоручи у року до </w:t>
      </w:r>
      <w:r>
        <w:rPr>
          <w:rFonts w:ascii="Arial" w:hAnsi="Arial" w:cs="Arial"/>
          <w:sz w:val="22"/>
          <w:szCs w:val="22"/>
          <w:lang w:val="sr-Cyrl-RS"/>
        </w:rPr>
        <w:t xml:space="preserve">105 дана </w:t>
      </w:r>
      <w:r w:rsidRPr="000B7D63">
        <w:rPr>
          <w:rFonts w:ascii="Arial" w:hAnsi="Arial" w:cs="Arial"/>
          <w:sz w:val="22"/>
          <w:szCs w:val="22"/>
          <w:lang w:val="sr-Cyrl-RS"/>
        </w:rPr>
        <w:t xml:space="preserve"> од</w:t>
      </w:r>
      <w:r>
        <w:rPr>
          <w:rFonts w:ascii="Arial" w:hAnsi="Arial" w:cs="Arial"/>
          <w:sz w:val="22"/>
          <w:szCs w:val="22"/>
          <w:lang w:val="sr-Cyrl-RS"/>
        </w:rPr>
        <w:t xml:space="preserve"> дана</w:t>
      </w:r>
      <w:r w:rsidRPr="000B7D63">
        <w:rPr>
          <w:rFonts w:ascii="Arial" w:hAnsi="Arial" w:cs="Arial"/>
          <w:sz w:val="22"/>
          <w:szCs w:val="22"/>
          <w:lang w:val="sr-Cyrl-RS"/>
        </w:rPr>
        <w:t xml:space="preserve"> закључења уговора</w:t>
      </w:r>
    </w:p>
    <w:p w:rsidR="000B7D63" w:rsidRPr="000B7D63" w:rsidRDefault="000B7D63" w:rsidP="000B7D6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0B7D63" w:rsidRDefault="000B7D63" w:rsidP="000B7D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 1 – Образац понуде у делу </w:t>
      </w:r>
      <w:r>
        <w:rPr>
          <w:rFonts w:ascii="Arial" w:hAnsi="Arial" w:cs="Arial"/>
          <w:sz w:val="22"/>
          <w:szCs w:val="22"/>
        </w:rPr>
        <w:t>Рок испоруке добара</w:t>
      </w:r>
    </w:p>
    <w:p w:rsidR="00FF0352" w:rsidRDefault="00FF0352" w:rsidP="000B7D63">
      <w:pPr>
        <w:jc w:val="both"/>
        <w:rPr>
          <w:rFonts w:ascii="Arial" w:hAnsi="Arial" w:cs="Arial"/>
          <w:sz w:val="22"/>
          <w:szCs w:val="22"/>
        </w:rPr>
      </w:pPr>
    </w:p>
    <w:p w:rsidR="000B7D63" w:rsidRPr="000B7D63" w:rsidRDefault="000B7D63" w:rsidP="000B7D6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B7D63">
        <w:rPr>
          <w:rFonts w:ascii="Arial" w:hAnsi="Arial" w:cs="Arial"/>
          <w:b/>
          <w:i/>
          <w:sz w:val="22"/>
          <w:szCs w:val="22"/>
        </w:rPr>
        <w:t xml:space="preserve"> мења се и сада гласи: </w:t>
      </w:r>
    </w:p>
    <w:p w:rsidR="00C6690C" w:rsidRDefault="00C6690C" w:rsidP="000B7D63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3966"/>
      </w:tblGrid>
      <w:tr w:rsidR="00FF0352" w:rsidRPr="00203DA6" w:rsidTr="009B70B0">
        <w:tc>
          <w:tcPr>
            <w:tcW w:w="5920" w:type="dxa"/>
            <w:vAlign w:val="center"/>
          </w:tcPr>
          <w:p w:rsidR="00FF0352" w:rsidRPr="00FF0352" w:rsidRDefault="00FF0352" w:rsidP="00FF035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F03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FF0352" w:rsidRPr="00FF0352" w:rsidRDefault="00FF0352" w:rsidP="00FF03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F0352">
              <w:rPr>
                <w:rFonts w:ascii="Arial" w:hAnsi="Arial" w:cs="Arial"/>
                <w:sz w:val="22"/>
                <w:szCs w:val="22"/>
              </w:rPr>
              <w:t xml:space="preserve">Изабрани понуђач је обавезан да </w:t>
            </w:r>
            <w:r w:rsidRPr="00FF0352">
              <w:rPr>
                <w:rFonts w:ascii="Arial" w:hAnsi="Arial" w:cs="Arial"/>
                <w:sz w:val="22"/>
                <w:szCs w:val="22"/>
                <w:lang w:val="sr-Cyrl-RS"/>
              </w:rPr>
              <w:t>уговорену опрему и атестно-техничку документацију оверену од стране именованог тела за оцењивање усаг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лашености, испоручи у року до 105 дана </w:t>
            </w:r>
            <w:r w:rsidRPr="00FF0352">
              <w:rPr>
                <w:rFonts w:ascii="Arial" w:hAnsi="Arial" w:cs="Arial"/>
                <w:sz w:val="22"/>
                <w:szCs w:val="22"/>
                <w:lang w:val="sr-Cyrl-RS"/>
              </w:rPr>
              <w:t>од закључења уговора</w:t>
            </w:r>
          </w:p>
        </w:tc>
        <w:tc>
          <w:tcPr>
            <w:tcW w:w="4394" w:type="dxa"/>
            <w:vAlign w:val="center"/>
          </w:tcPr>
          <w:p w:rsidR="00FF0352" w:rsidRPr="00FF0352" w:rsidRDefault="00FF0352" w:rsidP="00FF0352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F0352" w:rsidRPr="00FF0352" w:rsidRDefault="00FF0352" w:rsidP="00FF035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F0352">
              <w:rPr>
                <w:rFonts w:ascii="Arial" w:hAnsi="Arial" w:cs="Arial"/>
                <w:bCs/>
                <w:iCs/>
                <w:sz w:val="22"/>
                <w:szCs w:val="22"/>
              </w:rPr>
              <w:t>____</w:t>
            </w:r>
            <w:r w:rsidRPr="00FF0352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месец</w:t>
            </w:r>
            <w:r w:rsidRPr="00FF0352">
              <w:rPr>
                <w:rFonts w:ascii="Arial" w:hAnsi="Arial" w:cs="Arial"/>
                <w:bCs/>
                <w:iCs/>
                <w:sz w:val="22"/>
                <w:szCs w:val="22"/>
              </w:rPr>
              <w:t>а од дана закључења уговора</w:t>
            </w:r>
          </w:p>
        </w:tc>
      </w:tr>
    </w:tbl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0352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Нови образац Понуде налази се у прилогу:</w:t>
      </w: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Pr="007B7188" w:rsidRDefault="007B7188" w:rsidP="007B7188">
      <w:pPr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  <w:lang w:val="sr-Cyrl-RS"/>
        </w:rPr>
        <w:t xml:space="preserve">5) </w:t>
      </w:r>
      <w:r w:rsidRPr="007B7188">
        <w:rPr>
          <w:rFonts w:ascii="Arial" w:eastAsia="TimesNewRomanPSMT" w:hAnsi="Arial" w:cs="Arial"/>
          <w:b/>
          <w:bCs/>
        </w:rPr>
        <w:t>ЦЕНА И КОМЕРЦИЈАЛНИ УСЛОВИ ПОНУДЕ</w:t>
      </w:r>
    </w:p>
    <w:p w:rsidR="007B7188" w:rsidRPr="007B7188" w:rsidRDefault="007B7188" w:rsidP="007B7188">
      <w:pPr>
        <w:jc w:val="center"/>
        <w:rPr>
          <w:rFonts w:ascii="Arial" w:hAnsi="Arial" w:cs="Arial"/>
          <w:b/>
          <w:bCs/>
          <w:iCs/>
          <w:u w:val="single"/>
        </w:rPr>
      </w:pPr>
      <w:r w:rsidRPr="007B7188">
        <w:rPr>
          <w:rFonts w:ascii="Arial" w:hAnsi="Arial" w:cs="Arial"/>
          <w:b/>
          <w:bCs/>
          <w:iCs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3792"/>
      </w:tblGrid>
      <w:tr w:rsidR="007B7188" w:rsidRPr="007B7188" w:rsidTr="007B7188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eastAsia="TimesNewRomanPSMT" w:hAnsi="Arial" w:cs="Arial"/>
                <w:b/>
                <w:bCs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 xml:space="preserve">УКУПНА ЦЕНА </w:t>
            </w:r>
            <w:r w:rsidRPr="007B7188">
              <w:rPr>
                <w:rFonts w:ascii="Arial" w:eastAsia="Arial Unicode MS" w:hAnsi="Arial" w:cs="Arial"/>
                <w:b/>
                <w:bCs/>
                <w:iCs/>
                <w:kern w:val="1"/>
              </w:rPr>
              <w:t xml:space="preserve">дин. </w:t>
            </w:r>
            <w:r w:rsidRPr="007B7188">
              <w:rPr>
                <w:rFonts w:ascii="Arial" w:hAnsi="Arial" w:cs="Arial"/>
                <w:b/>
                <w:bCs/>
                <w:iCs/>
              </w:rPr>
              <w:t>без ПДВ-а</w:t>
            </w:r>
          </w:p>
        </w:tc>
      </w:tr>
      <w:tr w:rsidR="007B7188" w:rsidRPr="007B7188" w:rsidTr="00B90086">
        <w:trPr>
          <w:trHeight w:val="440"/>
        </w:trPr>
        <w:tc>
          <w:tcPr>
            <w:tcW w:w="5920" w:type="dxa"/>
            <w:vAlign w:val="center"/>
          </w:tcPr>
          <w:p w:rsidR="007B7188" w:rsidRPr="007B7188" w:rsidRDefault="007B7188" w:rsidP="00B90086">
            <w:pPr>
              <w:ind w:left="567" w:hanging="141"/>
              <w:jc w:val="center"/>
              <w:rPr>
                <w:rFonts w:ascii="Arial" w:hAnsi="Arial" w:cs="Arial"/>
                <w:lang w:val="ru-RU"/>
              </w:rPr>
            </w:pPr>
            <w:r w:rsidRPr="007B7188">
              <w:rPr>
                <w:rFonts w:ascii="Arial" w:hAnsi="Arial" w:cs="Arial"/>
                <w:lang w:val="sr-Cyrl-RS"/>
              </w:rPr>
              <w:t>„Набавка, фабрикација и хладна метализација дела прегрејача 1 у зони продора кроз испаривач на котлу ТЕНТ- А“</w:t>
            </w:r>
          </w:p>
          <w:p w:rsidR="007B7188" w:rsidRPr="007B7188" w:rsidRDefault="007B7188" w:rsidP="00B90086">
            <w:pPr>
              <w:ind w:left="567" w:hanging="141"/>
              <w:jc w:val="center"/>
              <w:rPr>
                <w:rFonts w:ascii="Arial" w:hAnsi="Arial" w:cs="Arial"/>
                <w:b/>
              </w:rPr>
            </w:pPr>
            <w:r w:rsidRPr="007B7188">
              <w:rPr>
                <w:rFonts w:ascii="Arial" w:hAnsi="Arial" w:cs="Arial"/>
                <w:lang w:val="ru-RU"/>
              </w:rPr>
              <w:t>ЈН 3000/1298/2017(1962/2017)</w:t>
            </w:r>
          </w:p>
        </w:tc>
        <w:tc>
          <w:tcPr>
            <w:tcW w:w="4394" w:type="dxa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7B7188" w:rsidRPr="007B7188" w:rsidRDefault="007B7188" w:rsidP="007B7188">
      <w:pPr>
        <w:jc w:val="center"/>
        <w:rPr>
          <w:rFonts w:ascii="Arial" w:hAnsi="Arial" w:cs="Arial"/>
          <w:b/>
          <w:bCs/>
          <w:iCs/>
          <w:u w:val="single"/>
        </w:rPr>
      </w:pPr>
      <w:r w:rsidRPr="007B7188">
        <w:rPr>
          <w:rFonts w:ascii="Arial" w:hAnsi="Arial" w:cs="Arial"/>
          <w:b/>
          <w:bCs/>
          <w:iCs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3996"/>
      </w:tblGrid>
      <w:tr w:rsidR="007B7188" w:rsidRPr="007B7188" w:rsidTr="007B7188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>ПОНУДА ПОНУЂАЧА</w:t>
            </w:r>
          </w:p>
        </w:tc>
      </w:tr>
      <w:tr w:rsidR="007B7188" w:rsidRPr="007B7188" w:rsidTr="00B90086">
        <w:tc>
          <w:tcPr>
            <w:tcW w:w="5920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>РОК И НАЧИН ПЛАЋАЊА:</w:t>
            </w:r>
          </w:p>
          <w:p w:rsidR="007B7188" w:rsidRPr="007B7188" w:rsidRDefault="007B7188" w:rsidP="00B90086">
            <w:pPr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У законском року до 45 дана од пријема исправног рачуна и потписивања Записника о квантитативном и квалитативном пријему добара</w:t>
            </w:r>
          </w:p>
        </w:tc>
        <w:tc>
          <w:tcPr>
            <w:tcW w:w="4394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Сагласан са захтевом наручиоца</w:t>
            </w: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ДА/НЕ (заокружити</w:t>
            </w:r>
          </w:p>
        </w:tc>
      </w:tr>
      <w:tr w:rsidR="007B7188" w:rsidRPr="007B7188" w:rsidTr="00B90086">
        <w:tc>
          <w:tcPr>
            <w:tcW w:w="5920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718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7B7188" w:rsidRPr="007B7188" w:rsidRDefault="007B7188" w:rsidP="00B900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B7188">
              <w:rPr>
                <w:rFonts w:ascii="Arial" w:hAnsi="Arial" w:cs="Arial"/>
                <w:sz w:val="22"/>
                <w:szCs w:val="22"/>
              </w:rPr>
              <w:t xml:space="preserve">Изабрани понуђач је обавезан да </w:t>
            </w:r>
            <w:r w:rsidRPr="007B7188">
              <w:rPr>
                <w:rFonts w:ascii="Arial" w:hAnsi="Arial" w:cs="Arial"/>
                <w:sz w:val="22"/>
                <w:szCs w:val="22"/>
                <w:lang w:val="sr-Cyrl-RS"/>
              </w:rPr>
              <w:t>уговорену опрему и атестно-техничку документацију оверену од стране именованог тела за оцењивање усаг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лашености, испоручи у року до 105 дана од дана </w:t>
            </w:r>
            <w:r w:rsidRPr="007B71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закључења уговора</w:t>
            </w:r>
          </w:p>
          <w:p w:rsidR="007B7188" w:rsidRPr="007B7188" w:rsidRDefault="007B7188" w:rsidP="007B71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____</w:t>
            </w:r>
            <w:r w:rsidRPr="007B7188">
              <w:rPr>
                <w:rFonts w:ascii="Arial" w:hAnsi="Arial" w:cs="Arial"/>
                <w:bCs/>
                <w:iCs/>
                <w:lang w:val="sr-Cyrl-RS"/>
              </w:rPr>
              <w:t>месец</w:t>
            </w:r>
            <w:r w:rsidRPr="007B7188">
              <w:rPr>
                <w:rFonts w:ascii="Arial" w:hAnsi="Arial" w:cs="Arial"/>
                <w:bCs/>
                <w:iCs/>
              </w:rPr>
              <w:t>а од дана закључења уговора</w:t>
            </w:r>
          </w:p>
        </w:tc>
      </w:tr>
      <w:tr w:rsidR="007B7188" w:rsidRPr="007B7188" w:rsidTr="00B90086">
        <w:tc>
          <w:tcPr>
            <w:tcW w:w="5920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>ГАРАНТНИ РОК:</w:t>
            </w:r>
          </w:p>
          <w:p w:rsidR="007B7188" w:rsidRPr="007B7188" w:rsidRDefault="007B7188" w:rsidP="00B90086">
            <w:pPr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lang w:eastAsia="zh-CN"/>
              </w:rPr>
              <w:t>Гарантни рок за предмет набавке је минимум 12 месеца од дана потписивања Записника о квалитативном пријему добара</w:t>
            </w:r>
          </w:p>
        </w:tc>
        <w:tc>
          <w:tcPr>
            <w:tcW w:w="4394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____ месеци од дана потписивања Записника о квалитативном и пријему добара</w:t>
            </w:r>
          </w:p>
        </w:tc>
      </w:tr>
      <w:tr w:rsidR="007B7188" w:rsidRPr="007B7188" w:rsidTr="00B90086">
        <w:trPr>
          <w:trHeight w:val="818"/>
        </w:trPr>
        <w:tc>
          <w:tcPr>
            <w:tcW w:w="5920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 xml:space="preserve">МЕСТО ИСПОРУКЕ: </w:t>
            </w:r>
            <w:r w:rsidRPr="007B7188">
              <w:rPr>
                <w:rFonts w:ascii="Arial" w:hAnsi="Arial" w:cs="Arial"/>
                <w:bCs/>
                <w:iCs/>
              </w:rPr>
              <w:t>локација наручиоца и то:</w:t>
            </w:r>
          </w:p>
          <w:p w:rsidR="007B7188" w:rsidRPr="007B7188" w:rsidRDefault="007B7188" w:rsidP="00B90086">
            <w:pPr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lang w:eastAsia="zh-CN"/>
              </w:rPr>
              <w:t xml:space="preserve">F-ко (магацин Наручиоца) </w:t>
            </w:r>
            <w:r w:rsidRPr="007B7188">
              <w:rPr>
                <w:rFonts w:ascii="Arial" w:hAnsi="Arial" w:cs="Arial"/>
                <w:lang w:val="sr-Cyrl-RS" w:eastAsia="zh-CN"/>
              </w:rPr>
              <w:t>огранак ТЕНТ/локација ТЕНТ А, Богољуба Урошевића Црног 44, 11500 Обреновац</w:t>
            </w:r>
          </w:p>
        </w:tc>
        <w:tc>
          <w:tcPr>
            <w:tcW w:w="4394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Сагласан са захтевом наручиоца</w:t>
            </w: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ДА/НЕ (заокружити)</w:t>
            </w:r>
          </w:p>
        </w:tc>
      </w:tr>
      <w:tr w:rsidR="007B7188" w:rsidRPr="007B7188" w:rsidTr="00B90086">
        <w:trPr>
          <w:trHeight w:val="800"/>
        </w:trPr>
        <w:tc>
          <w:tcPr>
            <w:tcW w:w="5920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/>
                <w:bCs/>
                <w:iCs/>
              </w:rPr>
              <w:t>РОК ВАЖЕЊА ПОНУДЕ:</w:t>
            </w: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не може бити краћи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7B7188" w:rsidRPr="007B7188" w:rsidRDefault="007B7188" w:rsidP="00B9008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_____ дана од дана отварања понуда</w:t>
            </w:r>
          </w:p>
        </w:tc>
      </w:tr>
      <w:tr w:rsidR="007B7188" w:rsidRPr="007B7188" w:rsidTr="00B90086">
        <w:tc>
          <w:tcPr>
            <w:tcW w:w="10314" w:type="dxa"/>
            <w:gridSpan w:val="2"/>
          </w:tcPr>
          <w:p w:rsidR="007B7188" w:rsidRPr="007B7188" w:rsidRDefault="007B7188" w:rsidP="00B90086">
            <w:pPr>
              <w:rPr>
                <w:rFonts w:ascii="Arial" w:hAnsi="Arial" w:cs="Arial"/>
                <w:bCs/>
                <w:iCs/>
              </w:rPr>
            </w:pPr>
            <w:r w:rsidRPr="007B7188">
              <w:rPr>
                <w:rFonts w:ascii="Arial" w:hAnsi="Arial" w:cs="Arial"/>
                <w:bCs/>
                <w:iCs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7B7188" w:rsidRPr="007B7188" w:rsidRDefault="007B7188" w:rsidP="007B7188">
      <w:pPr>
        <w:rPr>
          <w:rFonts w:ascii="Arial" w:hAnsi="Arial" w:cs="Arial"/>
          <w:b/>
          <w:bCs/>
          <w:iCs/>
        </w:rPr>
      </w:pPr>
    </w:p>
    <w:p w:rsidR="007B7188" w:rsidRPr="007B7188" w:rsidRDefault="007B7188" w:rsidP="007B7188">
      <w:pPr>
        <w:rPr>
          <w:rFonts w:ascii="Arial" w:eastAsia="TimesNewRomanPSMT" w:hAnsi="Arial" w:cs="Arial"/>
          <w:bCs/>
        </w:rPr>
      </w:pPr>
      <w:r w:rsidRPr="007B7188">
        <w:rPr>
          <w:rFonts w:ascii="Arial" w:eastAsia="TimesNewRomanPSMT" w:hAnsi="Arial" w:cs="Arial"/>
          <w:bCs/>
        </w:rPr>
        <w:t xml:space="preserve">Датум </w:t>
      </w:r>
      <w:r w:rsidRPr="007B7188">
        <w:rPr>
          <w:rFonts w:ascii="Arial" w:eastAsia="TimesNewRomanPSMT" w:hAnsi="Arial" w:cs="Arial"/>
          <w:bCs/>
        </w:rPr>
        <w:tab/>
      </w:r>
      <w:r w:rsidRPr="007B7188">
        <w:rPr>
          <w:rFonts w:ascii="Arial" w:eastAsia="TimesNewRomanPSMT" w:hAnsi="Arial" w:cs="Arial"/>
          <w:bCs/>
        </w:rPr>
        <w:tab/>
      </w:r>
      <w:r w:rsidRPr="007B7188">
        <w:rPr>
          <w:rFonts w:ascii="Arial" w:eastAsia="TimesNewRomanPSMT" w:hAnsi="Arial" w:cs="Arial"/>
          <w:bCs/>
        </w:rPr>
        <w:tab/>
      </w:r>
      <w:r w:rsidRPr="007B7188">
        <w:rPr>
          <w:rFonts w:ascii="Arial" w:eastAsia="TimesNewRomanPSMT" w:hAnsi="Arial" w:cs="Arial"/>
          <w:bCs/>
        </w:rPr>
        <w:tab/>
        <w:t xml:space="preserve">                                   Понуђач</w:t>
      </w:r>
    </w:p>
    <w:p w:rsidR="007B7188" w:rsidRPr="007B7188" w:rsidRDefault="007B7188" w:rsidP="007B7188">
      <w:pPr>
        <w:rPr>
          <w:rFonts w:ascii="Arial" w:eastAsia="TimesNewRomanPS-BoldMT" w:hAnsi="Arial" w:cs="Arial"/>
          <w:b/>
          <w:bCs/>
          <w:iCs/>
        </w:rPr>
      </w:pPr>
      <w:r w:rsidRPr="007B7188">
        <w:rPr>
          <w:rFonts w:ascii="Arial" w:eastAsia="TimesNewRomanPS-BoldMT" w:hAnsi="Arial" w:cs="Arial"/>
          <w:b/>
          <w:bCs/>
          <w:iCs/>
        </w:rPr>
        <w:t>________________________        М.П.</w:t>
      </w:r>
      <w:r w:rsidRPr="007B7188">
        <w:rPr>
          <w:rFonts w:ascii="Arial" w:eastAsia="TimesNewRomanPS-BoldMT" w:hAnsi="Arial" w:cs="Arial"/>
          <w:b/>
          <w:bCs/>
          <w:iCs/>
        </w:rPr>
        <w:tab/>
        <w:t xml:space="preserve">_____________________                                      </w:t>
      </w:r>
    </w:p>
    <w:p w:rsidR="007B7188" w:rsidRPr="007B7188" w:rsidRDefault="007B7188" w:rsidP="007B7188">
      <w:pPr>
        <w:rPr>
          <w:rFonts w:ascii="Arial" w:hAnsi="Arial" w:cs="Arial"/>
          <w:b/>
          <w:bCs/>
          <w:iCs/>
          <w:u w:val="single"/>
        </w:rPr>
      </w:pPr>
      <w:r w:rsidRPr="007B7188">
        <w:rPr>
          <w:rFonts w:ascii="Arial" w:hAnsi="Arial" w:cs="Arial"/>
          <w:b/>
          <w:bCs/>
          <w:iCs/>
          <w:u w:val="single"/>
        </w:rPr>
        <w:t>Напомене:</w:t>
      </w:r>
    </w:p>
    <w:p w:rsidR="007B7188" w:rsidRPr="007B7188" w:rsidRDefault="007B7188" w:rsidP="007B7188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</w:rPr>
      </w:pPr>
      <w:r w:rsidRPr="007B7188">
        <w:rPr>
          <w:rFonts w:ascii="Arial" w:eastAsia="TimesNewRomanPS-BoldMT" w:hAnsi="Arial" w:cs="Arial"/>
          <w:bCs/>
          <w:iCs/>
        </w:rPr>
        <w:t>-  Понуђач је обавезан да у обрасцу понуде попуни све комерцијалне услове (сва празна поља).</w:t>
      </w:r>
    </w:p>
    <w:p w:rsidR="007B7188" w:rsidRPr="007B7188" w:rsidRDefault="007B7188" w:rsidP="007B7188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lang w:val="ru-RU"/>
        </w:rPr>
      </w:pPr>
      <w:r w:rsidRPr="007B7188">
        <w:rPr>
          <w:rFonts w:ascii="Arial" w:eastAsia="TimesNewRomanPS-BoldMT" w:hAnsi="Arial" w:cs="Arial"/>
          <w:bCs/>
          <w:iCs/>
        </w:rPr>
        <w:lastRenderedPageBreak/>
        <w:t xml:space="preserve">- </w:t>
      </w:r>
      <w:r w:rsidRPr="007B7188">
        <w:rPr>
          <w:rFonts w:ascii="Arial" w:eastAsia="TimesNewRomanPS-BoldMT" w:hAnsi="Arial" w:cs="Arial"/>
          <w:bCs/>
          <w:iCs/>
          <w:lang w:val="ru-RU"/>
        </w:rPr>
        <w:t>Уколико понуђачи подносе заједничку понуду,група понуђача може да о</w:t>
      </w:r>
      <w:r w:rsidRPr="007B7188">
        <w:rPr>
          <w:rFonts w:ascii="Arial" w:eastAsia="TimesNewRomanPS-BoldMT" w:hAnsi="Arial" w:cs="Arial"/>
          <w:bCs/>
          <w:iCs/>
        </w:rPr>
        <w:t>власти</w:t>
      </w:r>
      <w:r w:rsidRPr="007B7188">
        <w:rPr>
          <w:rFonts w:ascii="Arial" w:eastAsia="TimesNewRomanPS-BoldMT" w:hAnsi="Arial" w:cs="Arial"/>
          <w:bCs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B7188" w:rsidRPr="007B7188" w:rsidRDefault="007B7188" w:rsidP="00FF03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F035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F0352">
        <w:rPr>
          <w:rFonts w:ascii="Arial" w:hAnsi="Arial" w:cs="Arial"/>
          <w:b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4401A5" w:rsidRDefault="00C6690C" w:rsidP="004401A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sectPr w:rsidR="00C6690C" w:rsidRPr="004401A5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AC" w:rsidRDefault="007B7CAC" w:rsidP="00F717AF">
      <w:r>
        <w:separator/>
      </w:r>
    </w:p>
  </w:endnote>
  <w:endnote w:type="continuationSeparator" w:id="0">
    <w:p w:rsidR="007B7CAC" w:rsidRDefault="007B7CA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E4F35">
      <w:rPr>
        <w:i/>
        <w:sz w:val="20"/>
      </w:rPr>
      <w:t>3000/1298/2017(1962/2017)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B5A97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B5A97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AC" w:rsidRDefault="007B7CAC" w:rsidP="00F717AF">
      <w:r>
        <w:separator/>
      </w:r>
    </w:p>
  </w:footnote>
  <w:footnote w:type="continuationSeparator" w:id="0">
    <w:p w:rsidR="007B7CAC" w:rsidRDefault="007B7CA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B7CA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B5A9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B5A9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8880883"/>
    <w:multiLevelType w:val="hybridMultilevel"/>
    <w:tmpl w:val="73727F50"/>
    <w:lvl w:ilvl="0" w:tplc="86E4731C">
      <w:start w:val="1"/>
      <w:numFmt w:val="bullet"/>
      <w:lvlText w:val="-"/>
      <w:lvlJc w:val="left"/>
      <w:pPr>
        <w:ind w:left="779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7D6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4F35"/>
    <w:rsid w:val="003F72B8"/>
    <w:rsid w:val="004018D4"/>
    <w:rsid w:val="0040457A"/>
    <w:rsid w:val="004073D9"/>
    <w:rsid w:val="00426593"/>
    <w:rsid w:val="004330FE"/>
    <w:rsid w:val="00433149"/>
    <w:rsid w:val="004379A8"/>
    <w:rsid w:val="004401A5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188"/>
    <w:rsid w:val="007B7906"/>
    <w:rsid w:val="007B7CAC"/>
    <w:rsid w:val="007B7F8E"/>
    <w:rsid w:val="007C0420"/>
    <w:rsid w:val="007C08BD"/>
    <w:rsid w:val="007C1255"/>
    <w:rsid w:val="007C4005"/>
    <w:rsid w:val="007C70C6"/>
    <w:rsid w:val="007D0B9D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A97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368C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035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7CF66"/>
  <w15:docId w15:val="{931B1B4B-76E0-4B03-906F-637FB45D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F035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28</cp:revision>
  <cp:lastPrinted>2018-02-01T06:42:00Z</cp:lastPrinted>
  <dcterms:created xsi:type="dcterms:W3CDTF">2015-07-01T14:16:00Z</dcterms:created>
  <dcterms:modified xsi:type="dcterms:W3CDTF">2018-02-01T07:44:00Z</dcterms:modified>
</cp:coreProperties>
</file>