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7703F" w:rsidRDefault="00B7703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</w:t>
      </w:r>
      <w:r>
        <w:rPr>
          <w:rFonts w:ascii="Arial" w:hAnsi="Arial"/>
          <w:lang w:val="sr-Latn-RS"/>
        </w:rPr>
        <w:t>. 105-E.03.01-43539/9-2018</w:t>
      </w:r>
      <w:bookmarkStart w:id="0" w:name="_GoBack"/>
      <w:bookmarkEnd w:id="0"/>
    </w:p>
    <w:p w:rsidR="0046231D" w:rsidRPr="00360403" w:rsidRDefault="0036040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 05.02.2018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8613B">
        <w:rPr>
          <w:rFonts w:ascii="Arial" w:hAnsi="Arial"/>
        </w:rPr>
        <w:t>3000/0921/2017 (1148/2017)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B8613B">
        <w:rPr>
          <w:rFonts w:ascii="Arial" w:hAnsi="Arial"/>
          <w:lang w:val="sr-Cyrl-RS"/>
        </w:rPr>
        <w:t>добара – инсталациони материјали електро опрема НН и СН за ЗП и постројења у ГПО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8613B"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823373" w:rsidP="003317EC">
      <w:pPr>
        <w:rPr>
          <w:rFonts w:ascii="Arial" w:hAnsi="Arial"/>
          <w:iCs/>
          <w:lang w:val="ru-RU"/>
        </w:rPr>
      </w:pPr>
    </w:p>
    <w:p w:rsidR="00B8613B" w:rsidRPr="00B8613B" w:rsidRDefault="00B8613B" w:rsidP="00B8613B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B8613B">
        <w:rPr>
          <w:rFonts w:ascii="Arial" w:eastAsia="Calibri" w:hAnsi="Arial"/>
          <w:bCs/>
          <w:lang w:val="sr-Latn-RS" w:eastAsia="sr-Latn-RS"/>
        </w:rPr>
        <w:t>Поштовани,</w:t>
      </w:r>
    </w:p>
    <w:p w:rsidR="00B8613B" w:rsidRPr="00B8613B" w:rsidRDefault="00B8613B" w:rsidP="00B8613B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B8613B" w:rsidRPr="00B8613B" w:rsidRDefault="00B8613B" w:rsidP="00B8613B">
      <w:pPr>
        <w:spacing w:line="240" w:lineRule="auto"/>
        <w:rPr>
          <w:rFonts w:ascii="Arial" w:eastAsia="Calibri" w:hAnsi="Arial"/>
          <w:lang w:val="sr-Latn-RS" w:eastAsia="sr-Latn-RS"/>
        </w:rPr>
      </w:pPr>
      <w:r w:rsidRPr="00B8613B">
        <w:rPr>
          <w:rFonts w:ascii="Arial" w:eastAsia="Calibri" w:hAnsi="Arial"/>
          <w:lang w:val="sr-Cyrl-RS" w:eastAsia="sr-Latn-RS"/>
        </w:rPr>
        <w:t>На основу члана 63. став 2. Закона о јавним набавкама („Службeни глaсник РС", бр. 124/12</w:t>
      </w:r>
      <w:r w:rsidRPr="00B8613B">
        <w:rPr>
          <w:rFonts w:ascii="Arial" w:eastAsia="Calibri" w:hAnsi="Arial"/>
          <w:lang w:val="ru-RU" w:eastAsia="sr-Latn-RS"/>
        </w:rPr>
        <w:t>,</w:t>
      </w:r>
      <w:r w:rsidRPr="00B8613B">
        <w:rPr>
          <w:rFonts w:ascii="Arial" w:eastAsia="Calibri" w:hAnsi="Arial"/>
          <w:lang w:val="sr-Cyrl-RS" w:eastAsia="sr-Latn-RS"/>
        </w:rPr>
        <w:t>14/15</w:t>
      </w:r>
      <w:r>
        <w:rPr>
          <w:rFonts w:ascii="Arial" w:eastAsia="Calibri" w:hAnsi="Arial"/>
          <w:lang w:val="sr-Cyrl-RS" w:eastAsia="sr-Latn-RS"/>
        </w:rPr>
        <w:t xml:space="preserve"> </w:t>
      </w:r>
      <w:r w:rsidRPr="00B8613B">
        <w:rPr>
          <w:rFonts w:ascii="Arial" w:eastAsia="Calibri" w:hAnsi="Arial"/>
          <w:lang w:val="sr-Cyrl-RS" w:eastAsia="sr-Latn-RS"/>
        </w:rPr>
        <w:t>и 68/15), Комисији за јавну набавку број </w:t>
      </w:r>
      <w:r>
        <w:rPr>
          <w:rFonts w:ascii="Arial" w:eastAsia="Calibri" w:hAnsi="Arial"/>
          <w:lang w:val="sr-Cyrl-RS" w:eastAsia="sr-Latn-RS"/>
        </w:rPr>
        <w:t xml:space="preserve">3000/0921/2017 </w:t>
      </w:r>
      <w:r w:rsidRPr="00B8613B">
        <w:rPr>
          <w:rFonts w:ascii="Arial" w:eastAsia="Calibri" w:hAnsi="Arial"/>
          <w:lang w:val="sr-Cyrl-RS" w:eastAsia="sr-Latn-RS"/>
        </w:rPr>
        <w:t>(1148/2017)</w:t>
      </w:r>
      <w:r w:rsidRPr="00B8613B">
        <w:rPr>
          <w:rFonts w:ascii="Arial" w:eastAsia="Calibri" w:hAnsi="Arial"/>
          <w:lang w:val="ru-RU" w:eastAsia="sr-Latn-RS"/>
        </w:rPr>
        <w:t>, </w:t>
      </w:r>
      <w:r w:rsidRPr="00B8613B">
        <w:rPr>
          <w:rFonts w:ascii="Arial" w:eastAsia="Calibri" w:hAnsi="Arial"/>
          <w:lang w:val="sr-Cyrl-RS" w:eastAsia="sr-Latn-RS"/>
        </w:rPr>
        <w:t>за набавку </w:t>
      </w:r>
      <w:r w:rsidRPr="00B8613B">
        <w:rPr>
          <w:rFonts w:ascii="Arial" w:eastAsia="Calibri" w:hAnsi="Arial"/>
          <w:bCs/>
          <w:lang w:val="sr-Cyrl-RS" w:eastAsia="sr-Latn-RS"/>
        </w:rPr>
        <w:t>Инсталациони материјал електро опрема</w:t>
      </w:r>
      <w:r w:rsidRPr="00B8613B">
        <w:rPr>
          <w:rFonts w:ascii="Arial" w:eastAsia="Calibri" w:hAnsi="Arial"/>
          <w:lang w:val="sr-Cyrl-RS" w:eastAsia="sr-Latn-RS"/>
        </w:rPr>
        <w:t>, као заинтересовано лице, пет и више дана пре истека рока предвиђеног за </w:t>
      </w:r>
      <w:r w:rsidRPr="00B8613B">
        <w:rPr>
          <w:rFonts w:ascii="Arial" w:eastAsia="Calibri" w:hAnsi="Arial"/>
          <w:lang w:val="sr-Latn-RS" w:eastAsia="sr-Latn-RS"/>
        </w:rPr>
        <w:t>подношење понуда, постављамо следеће питање:</w:t>
      </w:r>
    </w:p>
    <w:p w:rsidR="00B8613B" w:rsidRPr="00B8613B" w:rsidRDefault="00B8613B" w:rsidP="00B8613B">
      <w:pPr>
        <w:spacing w:line="240" w:lineRule="auto"/>
        <w:rPr>
          <w:rFonts w:ascii="Arial" w:eastAsia="Calibri" w:hAnsi="Arial"/>
          <w:lang w:val="sr-Cyrl-RS" w:eastAsia="sr-Latn-RS"/>
        </w:rPr>
      </w:pPr>
    </w:p>
    <w:p w:rsidR="00B8613B" w:rsidRPr="00B8613B" w:rsidRDefault="00B8613B" w:rsidP="00B8613B">
      <w:pPr>
        <w:spacing w:line="240" w:lineRule="auto"/>
        <w:rPr>
          <w:rFonts w:ascii="Arial" w:eastAsia="Calibri" w:hAnsi="Arial"/>
          <w:lang w:val="sr-Latn-RS" w:eastAsia="sr-Latn-RS"/>
        </w:rPr>
      </w:pPr>
      <w:r w:rsidRPr="00B8613B">
        <w:rPr>
          <w:rFonts w:ascii="Arial" w:eastAsia="Calibri" w:hAnsi="Arial"/>
          <w:bCs/>
          <w:lang w:val="ru-RU" w:eastAsia="sr-Latn-RS"/>
        </w:rPr>
        <w:t>Молимо да нам одговорите зашто нисте верно навели у целости наше питање БРОЈ 1 које гласи :</w:t>
      </w:r>
    </w:p>
    <w:p w:rsidR="00B8613B" w:rsidRPr="00B8613B" w:rsidRDefault="00B8613B" w:rsidP="00B8613B">
      <w:pPr>
        <w:spacing w:line="240" w:lineRule="auto"/>
        <w:rPr>
          <w:rFonts w:ascii="Arial" w:eastAsia="Calibri" w:hAnsi="Arial"/>
          <w:lang w:val="sr-Latn-RS" w:eastAsia="sr-Latn-RS"/>
        </w:rPr>
      </w:pPr>
      <w:r w:rsidRPr="00B8613B">
        <w:rPr>
          <w:rFonts w:ascii="Arial" w:eastAsia="Calibri" w:hAnsi="Arial"/>
          <w:bCs/>
          <w:lang w:val="ru-RU" w:eastAsia="sr-Latn-RS"/>
        </w:rPr>
        <w:t>" Додатни услов</w:t>
      </w:r>
      <w:r w:rsidRPr="00B8613B">
        <w:rPr>
          <w:rFonts w:ascii="Arial" w:eastAsia="Calibri" w:hAnsi="Arial"/>
          <w:lang w:val="ru-RU" w:eastAsia="sr-Latn-RS"/>
        </w:rPr>
        <w:t> </w:t>
      </w:r>
      <w:r w:rsidRPr="00B8613B">
        <w:rPr>
          <w:rFonts w:ascii="Arial" w:eastAsia="Calibri" w:hAnsi="Arial"/>
          <w:bCs/>
          <w:lang w:val="ru-RU" w:eastAsia="sr-Latn-RS"/>
        </w:rPr>
        <w:t>Пословни капацитет</w:t>
      </w:r>
      <w:r w:rsidRPr="00B8613B">
        <w:rPr>
          <w:rFonts w:ascii="Arial" w:eastAsia="Calibri" w:hAnsi="Arial"/>
          <w:lang w:val="ru-RU" w:eastAsia="sr-Latn-RS"/>
        </w:rPr>
        <w:t> сте толико </w:t>
      </w:r>
      <w:r w:rsidRPr="00B8613B">
        <w:rPr>
          <w:rFonts w:ascii="Arial" w:eastAsia="Calibri" w:hAnsi="Arial"/>
          <w:bCs/>
          <w:lang w:val="ru-RU" w:eastAsia="sr-Latn-RS"/>
        </w:rPr>
        <w:t>непрецизно</w:t>
      </w:r>
      <w:r w:rsidRPr="00B8613B">
        <w:rPr>
          <w:rFonts w:ascii="Arial" w:eastAsia="Calibri" w:hAnsi="Arial"/>
          <w:lang w:val="ru-RU" w:eastAsia="sr-Latn-RS"/>
        </w:rPr>
        <w:t> дефинисали да нико на свету</w:t>
      </w:r>
    </w:p>
    <w:p w:rsidR="00B8613B" w:rsidRPr="00B8613B" w:rsidRDefault="00B8613B" w:rsidP="00B8613B">
      <w:pPr>
        <w:spacing w:line="240" w:lineRule="auto"/>
        <w:rPr>
          <w:rFonts w:ascii="Arial" w:eastAsia="Calibri" w:hAnsi="Arial"/>
          <w:lang w:val="sr-Latn-RS" w:eastAsia="sr-Latn-RS"/>
        </w:rPr>
      </w:pPr>
      <w:r w:rsidRPr="00B8613B">
        <w:rPr>
          <w:rFonts w:ascii="Arial" w:eastAsia="Calibri" w:hAnsi="Arial"/>
          <w:lang w:val="ru-RU" w:eastAsia="sr-Latn-RS"/>
        </w:rPr>
        <w:t>не може да закључи о чему се ради и како се доказује.</w:t>
      </w:r>
    </w:p>
    <w:p w:rsidR="00B8613B" w:rsidRPr="00B8613B" w:rsidRDefault="00B8613B" w:rsidP="00B8613B">
      <w:pPr>
        <w:spacing w:line="240" w:lineRule="auto"/>
        <w:rPr>
          <w:rFonts w:ascii="Arial" w:eastAsia="Calibri" w:hAnsi="Arial"/>
          <w:lang w:val="sr-Latn-RS" w:eastAsia="sr-Latn-RS"/>
        </w:rPr>
      </w:pPr>
      <w:r w:rsidRPr="00B8613B">
        <w:rPr>
          <w:rFonts w:ascii="Arial" w:eastAsia="Calibri" w:hAnsi="Arial"/>
          <w:lang w:val="sr-Cyrl-RS" w:eastAsia="sr-Latn-RS"/>
        </w:rPr>
        <w:t>Комисија за јавну набавку број 3000/0913/2017 (311/2017,211/2017,918/2017,826/2017)</w:t>
      </w:r>
      <w:r w:rsidRPr="00B8613B">
        <w:rPr>
          <w:rFonts w:ascii="Arial" w:eastAsia="Calibri" w:hAnsi="Arial"/>
          <w:lang w:val="ru-RU" w:eastAsia="sr-Latn-RS"/>
        </w:rPr>
        <w:t>, </w:t>
      </w:r>
      <w:r w:rsidRPr="00B8613B">
        <w:rPr>
          <w:rFonts w:ascii="Arial" w:eastAsia="Calibri" w:hAnsi="Arial"/>
          <w:lang w:val="sr-Cyrl-RS" w:eastAsia="sr-Latn-RS"/>
        </w:rPr>
        <w:t>за набавку Релејна и склопна техника - ТЕНТ није правилно оценила доказе за пословни капацитет</w:t>
      </w:r>
      <w:r>
        <w:rPr>
          <w:rFonts w:ascii="Arial" w:eastAsia="Calibri" w:hAnsi="Arial"/>
          <w:lang w:val="sr-Cyrl-RS" w:eastAsia="sr-Latn-RS"/>
        </w:rPr>
        <w:t xml:space="preserve"> </w:t>
      </w:r>
      <w:r w:rsidRPr="00B8613B">
        <w:rPr>
          <w:rFonts w:ascii="Arial" w:eastAsia="Calibri" w:hAnsi="Arial"/>
          <w:lang w:val="sr-Cyrl-RS" w:eastAsia="sr-Latn-RS"/>
        </w:rPr>
        <w:t>фирме </w:t>
      </w:r>
      <w:r w:rsidR="00CE436D">
        <w:rPr>
          <w:rFonts w:ascii="Arial" w:eastAsia="Calibri" w:hAnsi="Arial"/>
          <w:bCs/>
          <w:color w:val="000000"/>
          <w:lang w:val="sr-Cyrl-RS" w:eastAsia="sr-Latn-RS"/>
        </w:rPr>
        <w:t>за нашу понуду</w:t>
      </w:r>
      <w:r w:rsidRPr="00B8613B">
        <w:rPr>
          <w:rFonts w:ascii="Arial" w:eastAsia="Calibri" w:hAnsi="Arial"/>
          <w:bCs/>
          <w:color w:val="000000"/>
          <w:lang w:val="sr-Cyrl-RS" w:eastAsia="sr-Latn-RS"/>
        </w:rPr>
        <w:t> </w:t>
      </w:r>
      <w:r w:rsidRPr="00B8613B">
        <w:rPr>
          <w:rFonts w:ascii="Arial" w:eastAsia="Calibri" w:hAnsi="Arial"/>
          <w:color w:val="000000"/>
          <w:lang w:val="sr-Cyrl-RS" w:eastAsia="sr-Latn-RS"/>
        </w:rPr>
        <w:t>у тој јавној набавци. </w:t>
      </w:r>
    </w:p>
    <w:p w:rsidR="00B8613B" w:rsidRPr="00B8613B" w:rsidRDefault="00B8613B" w:rsidP="00B8613B">
      <w:pPr>
        <w:spacing w:line="240" w:lineRule="auto"/>
        <w:rPr>
          <w:rFonts w:ascii="Arial" w:eastAsia="Calibri" w:hAnsi="Arial"/>
          <w:lang w:val="sr-Latn-RS" w:eastAsia="sr-Latn-RS"/>
        </w:rPr>
      </w:pPr>
      <w:r w:rsidRPr="00B8613B">
        <w:rPr>
          <w:rFonts w:ascii="Arial" w:eastAsia="Calibri" w:hAnsi="Arial"/>
          <w:color w:val="000000"/>
          <w:lang w:val="sr-Cyrl-RS" w:eastAsia="sr-Latn-RS"/>
        </w:rPr>
        <w:t>Ми нисмо желели да се жалимо да ту јавну набавку не ометамо, али сматрали смо да у следећим набавкама</w:t>
      </w:r>
      <w:r>
        <w:rPr>
          <w:rFonts w:ascii="Arial" w:eastAsia="Calibri" w:hAnsi="Arial"/>
          <w:lang w:val="sr-Cyrl-RS" w:eastAsia="sr-Latn-RS"/>
        </w:rPr>
        <w:t xml:space="preserve"> </w:t>
      </w:r>
      <w:r w:rsidRPr="00B8613B">
        <w:rPr>
          <w:rFonts w:ascii="Arial" w:eastAsia="Calibri" w:hAnsi="Arial"/>
          <w:color w:val="000000"/>
          <w:lang w:val="sr-Cyrl-RS" w:eastAsia="sr-Latn-RS"/>
        </w:rPr>
        <w:t>неће бити непотребних додатних услова.</w:t>
      </w:r>
    </w:p>
    <w:p w:rsidR="00B8613B" w:rsidRPr="00B8613B" w:rsidRDefault="00B8613B" w:rsidP="00B8613B">
      <w:pPr>
        <w:spacing w:line="240" w:lineRule="auto"/>
        <w:rPr>
          <w:rFonts w:ascii="Arial" w:eastAsia="Calibri" w:hAnsi="Arial"/>
          <w:lang w:val="sr-Latn-RS" w:eastAsia="sr-Latn-RS"/>
        </w:rPr>
      </w:pPr>
      <w:r w:rsidRPr="00B8613B">
        <w:rPr>
          <w:rFonts w:ascii="Arial" w:eastAsia="Calibri" w:hAnsi="Arial"/>
          <w:lang w:val="sr-Latn-RS" w:eastAsia="sr-Latn-RS"/>
        </w:rPr>
        <w:t>Пословни капацитет за ову врсту добара није никакав доказ да ће Понуђач дати коректну понуду.</w:t>
      </w:r>
    </w:p>
    <w:p w:rsidR="00B8613B" w:rsidRPr="00B8613B" w:rsidRDefault="00B8613B" w:rsidP="00B8613B">
      <w:pPr>
        <w:spacing w:line="240" w:lineRule="auto"/>
        <w:rPr>
          <w:rFonts w:ascii="Arial" w:eastAsia="Calibri" w:hAnsi="Arial"/>
          <w:lang w:val="sr-Latn-RS" w:eastAsia="sr-Latn-RS"/>
        </w:rPr>
      </w:pPr>
      <w:r w:rsidRPr="00B8613B">
        <w:rPr>
          <w:rFonts w:ascii="Arial" w:eastAsia="Calibri" w:hAnsi="Arial"/>
          <w:color w:val="000000"/>
          <w:lang w:val="sr-Cyrl-RS" w:eastAsia="sr-Latn-RS"/>
        </w:rPr>
        <w:t>Због тога </w:t>
      </w:r>
      <w:r w:rsidRPr="00B8613B">
        <w:rPr>
          <w:rFonts w:ascii="Arial" w:eastAsia="Calibri" w:hAnsi="Arial"/>
          <w:bCs/>
          <w:color w:val="000000"/>
          <w:lang w:val="sr-Cyrl-RS" w:eastAsia="sr-Latn-RS"/>
        </w:rPr>
        <w:t>предлажемо </w:t>
      </w:r>
      <w:r w:rsidRPr="00B8613B">
        <w:rPr>
          <w:rFonts w:ascii="Arial" w:eastAsia="Calibri" w:hAnsi="Arial"/>
          <w:color w:val="000000"/>
          <w:lang w:val="sr-Cyrl-RS" w:eastAsia="sr-Latn-RS"/>
        </w:rPr>
        <w:t>да тај </w:t>
      </w:r>
      <w:r w:rsidRPr="00B8613B">
        <w:rPr>
          <w:rFonts w:ascii="Arial" w:eastAsia="Calibri" w:hAnsi="Arial"/>
          <w:bCs/>
          <w:lang w:val="sr-Latn-RS" w:eastAsia="sr-Latn-RS"/>
        </w:rPr>
        <w:t>Додатни услов</w:t>
      </w:r>
      <w:r w:rsidRPr="00B8613B">
        <w:rPr>
          <w:rFonts w:ascii="Arial" w:eastAsia="Calibri" w:hAnsi="Arial"/>
          <w:lang w:val="sr-Latn-RS" w:eastAsia="sr-Latn-RS"/>
        </w:rPr>
        <w:t> </w:t>
      </w:r>
      <w:r w:rsidRPr="00B8613B">
        <w:rPr>
          <w:rFonts w:ascii="Arial" w:eastAsia="Calibri" w:hAnsi="Arial"/>
          <w:bCs/>
          <w:lang w:val="sr-Latn-RS" w:eastAsia="sr-Latn-RS"/>
        </w:rPr>
        <w:t>Пословни капацитет </w:t>
      </w:r>
      <w:r>
        <w:rPr>
          <w:rFonts w:ascii="Arial" w:eastAsia="Calibri" w:hAnsi="Arial"/>
          <w:lang w:val="sr-Latn-RS" w:eastAsia="sr-Latn-RS"/>
        </w:rPr>
        <w:t>избаците</w:t>
      </w:r>
      <w:r>
        <w:rPr>
          <w:rFonts w:ascii="Arial" w:eastAsia="Calibri" w:hAnsi="Arial"/>
          <w:lang w:val="sr-Cyrl-RS" w:eastAsia="sr-Latn-RS"/>
        </w:rPr>
        <w:t xml:space="preserve"> </w:t>
      </w:r>
      <w:r w:rsidRPr="00B8613B">
        <w:rPr>
          <w:rFonts w:ascii="Arial" w:eastAsia="Calibri" w:hAnsi="Arial"/>
          <w:lang w:val="sr-Latn-RS" w:eastAsia="sr-Latn-RS"/>
        </w:rPr>
        <w:t>из </w:t>
      </w:r>
      <w:r w:rsidRPr="00B8613B">
        <w:rPr>
          <w:rFonts w:ascii="Arial" w:eastAsia="Calibri" w:hAnsi="Arial"/>
          <w:lang w:val="sr-Cyrl-RS" w:eastAsia="sr-Latn-RS"/>
        </w:rPr>
        <w:t>јавне набавкеброј 3000/0921/2017 (1148/2017)</w:t>
      </w:r>
      <w:r w:rsidRPr="00B8613B">
        <w:rPr>
          <w:rFonts w:ascii="Arial" w:eastAsia="Calibri" w:hAnsi="Arial"/>
          <w:lang w:val="ru-RU" w:eastAsia="sr-Latn-RS"/>
        </w:rPr>
        <w:t>, </w:t>
      </w:r>
      <w:r w:rsidRPr="00B8613B">
        <w:rPr>
          <w:rFonts w:ascii="Arial" w:eastAsia="Calibri" w:hAnsi="Arial"/>
          <w:lang w:val="sr-Cyrl-RS" w:eastAsia="sr-Latn-RS"/>
        </w:rPr>
        <w:t>за набавку </w:t>
      </w:r>
      <w:r w:rsidRPr="00B8613B">
        <w:rPr>
          <w:rFonts w:ascii="Arial" w:eastAsia="Calibri" w:hAnsi="Arial"/>
          <w:bCs/>
          <w:lang w:val="sr-Cyrl-RS" w:eastAsia="sr-Latn-RS"/>
        </w:rPr>
        <w:t>Инсталациони материјал електро опрема.</w:t>
      </w:r>
    </w:p>
    <w:p w:rsidR="00B8613B" w:rsidRPr="00B8613B" w:rsidRDefault="00B8613B" w:rsidP="00B8613B">
      <w:pPr>
        <w:spacing w:line="240" w:lineRule="auto"/>
        <w:rPr>
          <w:rFonts w:ascii="Arial" w:eastAsia="Calibri" w:hAnsi="Arial"/>
          <w:lang w:val="sr-Latn-RS" w:eastAsia="sr-Latn-RS"/>
        </w:rPr>
      </w:pPr>
      <w:r w:rsidRPr="00B8613B">
        <w:rPr>
          <w:rFonts w:ascii="Arial" w:eastAsia="Calibri" w:hAnsi="Arial"/>
          <w:bCs/>
          <w:lang w:val="sr-Latn-RS" w:eastAsia="sr-Latn-RS"/>
        </w:rPr>
        <w:t>На тај начин омогућили би свим понуђачима равноправне услове јер се ради о отвореном</w:t>
      </w:r>
    </w:p>
    <w:p w:rsidR="00B8613B" w:rsidRPr="00B8613B" w:rsidRDefault="00B8613B" w:rsidP="00B8613B">
      <w:pPr>
        <w:spacing w:line="240" w:lineRule="auto"/>
        <w:rPr>
          <w:rFonts w:ascii="Arial" w:eastAsia="Calibri" w:hAnsi="Arial"/>
          <w:lang w:val="sr-Cyrl-RS" w:eastAsia="sr-Latn-RS"/>
        </w:rPr>
      </w:pPr>
      <w:r w:rsidRPr="00B8613B">
        <w:rPr>
          <w:rFonts w:ascii="Arial" w:eastAsia="Calibri" w:hAnsi="Arial"/>
          <w:bCs/>
          <w:lang w:val="sr-Latn-RS" w:eastAsia="sr-Latn-RS"/>
        </w:rPr>
        <w:t>поступку.</w:t>
      </w:r>
      <w:r>
        <w:rPr>
          <w:rFonts w:ascii="Arial" w:eastAsia="Calibri" w:hAnsi="Arial"/>
          <w:bCs/>
          <w:lang w:val="sr-Latn-RS" w:eastAsia="sr-Latn-RS"/>
        </w:rPr>
        <w:t>"</w:t>
      </w:r>
      <w:r>
        <w:rPr>
          <w:rFonts w:ascii="Arial" w:eastAsia="Calibri" w:hAnsi="Arial"/>
          <w:bCs/>
          <w:lang w:val="sr-Cyrl-RS" w:eastAsia="sr-Latn-RS"/>
        </w:rPr>
        <w:t>?</w:t>
      </w:r>
    </w:p>
    <w:p w:rsidR="00B8613B" w:rsidRPr="00B8613B" w:rsidRDefault="00B8613B" w:rsidP="00B8613B">
      <w:pPr>
        <w:spacing w:line="240" w:lineRule="auto"/>
        <w:rPr>
          <w:rFonts w:ascii="Arial" w:eastAsia="Calibri" w:hAnsi="Arial"/>
          <w:lang w:val="sr-Latn-RS" w:eastAsia="sr-Latn-RS"/>
        </w:rPr>
      </w:pPr>
      <w:r w:rsidRPr="00B8613B">
        <w:rPr>
          <w:rFonts w:ascii="Arial" w:eastAsia="Calibri" w:hAnsi="Arial"/>
          <w:bCs/>
          <w:lang w:val="sr-Latn-RS" w:eastAsia="sr-Latn-RS"/>
        </w:rPr>
        <w:t>Дискреционо право Наручилац не може да злоупотребљава што у овом случају и чини:</w:t>
      </w:r>
    </w:p>
    <w:p w:rsidR="00B8613B" w:rsidRPr="00B8613B" w:rsidRDefault="00B8613B" w:rsidP="00B8613B">
      <w:pPr>
        <w:spacing w:line="240" w:lineRule="auto"/>
        <w:rPr>
          <w:rFonts w:ascii="Arial" w:eastAsia="Calibri" w:hAnsi="Arial"/>
          <w:lang w:val="sr-Latn-RS" w:eastAsia="sr-Latn-RS"/>
        </w:rPr>
      </w:pPr>
      <w:r w:rsidRPr="00B8613B">
        <w:rPr>
          <w:rFonts w:ascii="Arial" w:eastAsia="Calibri" w:hAnsi="Arial"/>
          <w:bCs/>
          <w:lang w:val="sr-Latn-RS" w:eastAsia="sr-Latn-RS"/>
        </w:rPr>
        <w:t>1. Онемогућава учешће фирми које су основане у 2017. години и нису ни могле да остваре референцу у 2016. години;</w:t>
      </w:r>
    </w:p>
    <w:p w:rsidR="00B8613B" w:rsidRPr="00B8613B" w:rsidRDefault="00B8613B" w:rsidP="00B8613B">
      <w:pPr>
        <w:spacing w:line="240" w:lineRule="auto"/>
        <w:rPr>
          <w:rFonts w:ascii="Arial" w:eastAsia="Calibri" w:hAnsi="Arial"/>
          <w:lang w:val="sr-Cyrl-RS" w:eastAsia="sr-Latn-RS"/>
        </w:rPr>
      </w:pPr>
      <w:r w:rsidRPr="00B8613B">
        <w:rPr>
          <w:rFonts w:ascii="Arial" w:eastAsia="Calibri" w:hAnsi="Arial"/>
          <w:bCs/>
          <w:lang w:val="sr-Latn-RS" w:eastAsia="sr-Latn-RS"/>
        </w:rPr>
        <w:lastRenderedPageBreak/>
        <w:t>2. Како могу да стекну ту референцу у будућности ако постоји увек такав услов?</w:t>
      </w:r>
    </w:p>
    <w:p w:rsidR="00B8613B" w:rsidRPr="00B8613B" w:rsidRDefault="00B8613B" w:rsidP="00B8613B">
      <w:pPr>
        <w:spacing w:line="240" w:lineRule="auto"/>
        <w:rPr>
          <w:rFonts w:ascii="Arial" w:eastAsia="Calibri" w:hAnsi="Arial"/>
          <w:lang w:val="sr-Latn-RS" w:eastAsia="sr-Latn-RS"/>
        </w:rPr>
      </w:pPr>
      <w:r w:rsidRPr="00B8613B">
        <w:rPr>
          <w:rFonts w:ascii="Arial" w:eastAsia="Calibri" w:hAnsi="Arial"/>
          <w:bCs/>
          <w:lang w:val="sr-Latn-RS" w:eastAsia="sr-Latn-RS"/>
        </w:rPr>
        <w:t>По чему је значајна 2016. година за испоруку тастера, амперметра, клема, вентилатора, прекидача, малог разводног ормана, ПВЦ каналица и хилзни ?</w:t>
      </w:r>
    </w:p>
    <w:p w:rsidR="00B8613B" w:rsidRPr="00B8613B" w:rsidRDefault="00B8613B" w:rsidP="00B8613B">
      <w:pPr>
        <w:spacing w:line="240" w:lineRule="auto"/>
        <w:rPr>
          <w:rFonts w:ascii="Arial" w:eastAsia="Calibri" w:hAnsi="Arial"/>
          <w:lang w:val="sr-Cyrl-RS" w:eastAsia="sr-Latn-RS"/>
        </w:rPr>
      </w:pPr>
      <w:r w:rsidRPr="00B8613B">
        <w:rPr>
          <w:rFonts w:ascii="Arial" w:eastAsia="Calibri" w:hAnsi="Arial"/>
          <w:bCs/>
          <w:lang w:val="sr-Latn-RS" w:eastAsia="sr-Latn-RS"/>
        </w:rPr>
        <w:t>Ако наводите да референца испоручене опреме треба да буде исте намене и типа опреми која је тражена овом Јавном набавком зашто не инсистирате да буде и истог квалитета ? </w:t>
      </w:r>
    </w:p>
    <w:p w:rsidR="00B8613B" w:rsidRPr="00B8613B" w:rsidRDefault="00B8613B" w:rsidP="00B8613B">
      <w:pPr>
        <w:spacing w:line="240" w:lineRule="auto"/>
        <w:rPr>
          <w:rFonts w:ascii="Arial" w:eastAsia="Calibri" w:hAnsi="Arial"/>
          <w:lang w:val="sr-Cyrl-RS" w:eastAsia="sr-Latn-RS"/>
        </w:rPr>
      </w:pPr>
      <w:r w:rsidRPr="00B8613B">
        <w:rPr>
          <w:rFonts w:ascii="Arial" w:eastAsia="Calibri" w:hAnsi="Arial"/>
          <w:bCs/>
          <w:lang w:val="sr-Latn-RS" w:eastAsia="sr-Latn-RS"/>
        </w:rPr>
        <w:t>Зашто не поставите услов да је опрема, ако је из увоза, легално увезена, а ако је домаће производње да треба да им</w:t>
      </w:r>
      <w:r>
        <w:rPr>
          <w:rFonts w:ascii="Arial" w:eastAsia="Calibri" w:hAnsi="Arial"/>
          <w:bCs/>
          <w:lang w:val="sr-Latn-RS" w:eastAsia="sr-Latn-RS"/>
        </w:rPr>
        <w:t>а одговарајуће атесте</w:t>
      </w:r>
      <w:r>
        <w:rPr>
          <w:rFonts w:ascii="Arial" w:eastAsia="Calibri" w:hAnsi="Arial"/>
          <w:bCs/>
          <w:lang w:val="sr-Cyrl-RS" w:eastAsia="sr-Latn-RS"/>
        </w:rPr>
        <w:t>.</w:t>
      </w:r>
    </w:p>
    <w:p w:rsidR="00B8613B" w:rsidRPr="00B8613B" w:rsidRDefault="00B8613B" w:rsidP="00B8613B">
      <w:pPr>
        <w:spacing w:line="240" w:lineRule="auto"/>
        <w:rPr>
          <w:rFonts w:ascii="Arial" w:eastAsia="Calibri" w:hAnsi="Arial"/>
          <w:lang w:val="sr-Latn-RS" w:eastAsia="sr-Latn-RS"/>
        </w:rPr>
      </w:pPr>
      <w:r w:rsidRPr="00B8613B">
        <w:rPr>
          <w:rFonts w:ascii="Arial" w:eastAsia="Calibri" w:hAnsi="Arial"/>
          <w:bCs/>
          <w:lang w:val="sr-Latn-RS" w:eastAsia="sr-Latn-RS"/>
        </w:rPr>
        <w:t>Да ли сматрате да овако дефинисан Додатни услов - пословни капацитет доприноси угледу ЕЛЕКТРОПРИВРЕДЕ СРБИЈЕ ?</w:t>
      </w:r>
    </w:p>
    <w:p w:rsidR="00B8613B" w:rsidRPr="00B8613B" w:rsidRDefault="00B8613B" w:rsidP="00B8613B">
      <w:pPr>
        <w:spacing w:line="240" w:lineRule="auto"/>
        <w:rPr>
          <w:rFonts w:ascii="Times New Roman" w:eastAsia="Calibri" w:hAnsi="Times New Roman" w:cs="Times New Roman"/>
          <w:sz w:val="19"/>
          <w:szCs w:val="19"/>
          <w:lang w:val="sr-Cyrl-RS" w:eastAsia="sr-Latn-RS"/>
        </w:rPr>
      </w:pPr>
    </w:p>
    <w:p w:rsidR="00B8613B" w:rsidRPr="00D97D88" w:rsidRDefault="00B8613B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B8613B" w:rsidRDefault="00B8613B" w:rsidP="00051D51">
      <w:pPr>
        <w:spacing w:after="240"/>
        <w:rPr>
          <w:rFonts w:ascii="Arial" w:hAnsi="Arial"/>
          <w:iCs/>
          <w:lang w:val="sr-Cyrl-RS"/>
        </w:rPr>
      </w:pPr>
      <w:r w:rsidRPr="00F31F74">
        <w:rPr>
          <w:rFonts w:ascii="Arial" w:hAnsi="Arial"/>
          <w:iCs/>
          <w:lang w:val="sr-Cyrl-RS"/>
        </w:rPr>
        <w:t>Приликом одговора на претходно питање комисија за јавну нанавку није наводила наводе заинтересованог лица везане за другу јавну набавку. Комис</w:t>
      </w:r>
      <w:r w:rsidR="00F31F74">
        <w:rPr>
          <w:rFonts w:ascii="Arial" w:hAnsi="Arial"/>
          <w:iCs/>
          <w:lang w:val="sr-Cyrl-RS"/>
        </w:rPr>
        <w:t>и</w:t>
      </w:r>
      <w:r w:rsidRPr="00F31F74">
        <w:rPr>
          <w:rFonts w:ascii="Arial" w:hAnsi="Arial"/>
          <w:iCs/>
          <w:lang w:val="sr-Cyrl-RS"/>
        </w:rPr>
        <w:t>ја је одговор</w:t>
      </w:r>
      <w:r w:rsidR="00F31F74">
        <w:rPr>
          <w:rFonts w:ascii="Arial" w:hAnsi="Arial"/>
          <w:iCs/>
          <w:lang w:val="sr-Cyrl-RS"/>
        </w:rPr>
        <w:t>и</w:t>
      </w:r>
      <w:r w:rsidRPr="00F31F74">
        <w:rPr>
          <w:rFonts w:ascii="Arial" w:hAnsi="Arial"/>
          <w:iCs/>
          <w:lang w:val="sr-Cyrl-RS"/>
        </w:rPr>
        <w:t xml:space="preserve">ла на </w:t>
      </w:r>
      <w:r w:rsidR="00F31F74">
        <w:rPr>
          <w:rFonts w:ascii="Arial" w:hAnsi="Arial"/>
          <w:iCs/>
          <w:lang w:val="sr-Cyrl-RS"/>
        </w:rPr>
        <w:t>захтев</w:t>
      </w:r>
      <w:r w:rsidRPr="00F31F74">
        <w:rPr>
          <w:rFonts w:ascii="Arial" w:hAnsi="Arial"/>
          <w:iCs/>
          <w:lang w:val="sr-Cyrl-RS"/>
        </w:rPr>
        <w:t xml:space="preserve"> понуђача које се односио на то да наручилац избаци услов пословног капацитета</w:t>
      </w:r>
      <w:r w:rsidR="00F31F74" w:rsidRPr="00F31F74">
        <w:rPr>
          <w:rFonts w:ascii="Arial" w:hAnsi="Arial"/>
          <w:iCs/>
          <w:lang w:val="sr-Cyrl-RS"/>
        </w:rPr>
        <w:t>. Јавна набавка коју сте помену</w:t>
      </w:r>
      <w:r w:rsidRPr="00F31F74">
        <w:rPr>
          <w:rFonts w:ascii="Arial" w:hAnsi="Arial"/>
          <w:iCs/>
          <w:lang w:val="sr-Cyrl-RS"/>
        </w:rPr>
        <w:t>ли и у свом првом питању</w:t>
      </w:r>
      <w:r w:rsidR="00F31F74">
        <w:rPr>
          <w:rFonts w:ascii="Arial" w:hAnsi="Arial"/>
          <w:iCs/>
          <w:lang w:val="sr-Cyrl-RS"/>
        </w:rPr>
        <w:t>,</w:t>
      </w:r>
      <w:r w:rsidRPr="00F31F74">
        <w:rPr>
          <w:rFonts w:ascii="Arial" w:hAnsi="Arial"/>
          <w:iCs/>
          <w:lang w:val="sr-Cyrl-RS"/>
        </w:rPr>
        <w:t xml:space="preserve"> као и у овом је неза</w:t>
      </w:r>
      <w:r w:rsidR="00F31F74" w:rsidRPr="00F31F74">
        <w:rPr>
          <w:rFonts w:ascii="Arial" w:hAnsi="Arial"/>
          <w:iCs/>
          <w:lang w:val="sr-Cyrl-RS"/>
        </w:rPr>
        <w:t>в</w:t>
      </w:r>
      <w:r w:rsidRPr="00F31F74">
        <w:rPr>
          <w:rFonts w:ascii="Arial" w:hAnsi="Arial"/>
          <w:iCs/>
          <w:lang w:val="sr-Cyrl-RS"/>
        </w:rPr>
        <w:t>исна о</w:t>
      </w:r>
      <w:r w:rsidR="00F31F74">
        <w:rPr>
          <w:rFonts w:ascii="Arial" w:hAnsi="Arial"/>
          <w:iCs/>
          <w:lang w:val="sr-Cyrl-RS"/>
        </w:rPr>
        <w:t>д ове јавне набавке, и уколико сте сматрали да наручилац није поступио у складу са ЗЈН могли сте поднети захтев за заштиту права.</w:t>
      </w:r>
    </w:p>
    <w:p w:rsidR="00D20788" w:rsidRDefault="00F31F74" w:rsidP="00051D51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Наручилац је пословни капацитет дефинисао у складу са ЗЈН. У члану 77 став 2. тачка 2. подтачка 1. наведен </w:t>
      </w:r>
      <w:r w:rsidR="001C5697">
        <w:rPr>
          <w:rFonts w:ascii="Arial" w:hAnsi="Arial"/>
          <w:iCs/>
          <w:lang w:val="sr-Cyrl-RS"/>
        </w:rPr>
        <w:t>је максималан</w:t>
      </w:r>
      <w:r>
        <w:rPr>
          <w:rFonts w:ascii="Arial" w:hAnsi="Arial"/>
          <w:iCs/>
          <w:lang w:val="sr-Cyrl-RS"/>
        </w:rPr>
        <w:t xml:space="preserve"> број година за које се може тражити пословни капацитет. Како су овде у питању добра</w:t>
      </w:r>
      <w:r w:rsidR="001C5697">
        <w:rPr>
          <w:rFonts w:ascii="Arial" w:hAnsi="Arial"/>
          <w:iCs/>
          <w:lang w:val="sr-Cyrl-RS"/>
        </w:rPr>
        <w:t>,</w:t>
      </w:r>
      <w:r>
        <w:rPr>
          <w:rFonts w:ascii="Arial" w:hAnsi="Arial"/>
          <w:iCs/>
          <w:lang w:val="sr-Cyrl-RS"/>
        </w:rPr>
        <w:t xml:space="preserve"> то је 5 година. Наручилац нигде није ограничен у погледу минималног броја година у којима може тражити пословни капацитет. Имајући у виду да је ово јавна набавка из 2017. године наручилац се определио да тражи услов пословног капацитета само за 2016.</w:t>
      </w:r>
      <w:r w:rsidR="001C5697">
        <w:rPr>
          <w:rFonts w:ascii="Arial" w:hAnsi="Arial"/>
          <w:iCs/>
          <w:lang w:val="sr-Cyrl-RS"/>
        </w:rPr>
        <w:t xml:space="preserve"> годину.</w:t>
      </w:r>
    </w:p>
    <w:p w:rsidR="00F31F74" w:rsidRDefault="00D20788" w:rsidP="00051D51">
      <w:pPr>
        <w:spacing w:after="240"/>
        <w:rPr>
          <w:rFonts w:ascii="Arial" w:eastAsia="Calibri" w:hAnsi="Arial"/>
          <w:bCs/>
          <w:lang w:val="sr-Cyrl-RS" w:eastAsia="sr-Latn-RS"/>
        </w:rPr>
      </w:pPr>
      <w:r>
        <w:rPr>
          <w:rFonts w:ascii="Arial" w:hAnsi="Arial"/>
          <w:iCs/>
          <w:lang w:val="sr-Cyrl-RS"/>
        </w:rPr>
        <w:t>За наручиоца није од значаја да је роба легално увезена. Прво потврду о референтним набавкама потписује референтни наручилац односно купац, он можда нема сазнања да ли је роба легално увезена или не.</w:t>
      </w:r>
      <w:r w:rsidR="00F31F74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Друго који би то доказ био да је роба легално увезена. И на крају за наручиоца је значајно да је понуђач у уговореном року, обиму и квалитету испоручио добра која су </w:t>
      </w:r>
      <w:r w:rsidRPr="00B8613B">
        <w:rPr>
          <w:rFonts w:ascii="Arial" w:eastAsia="Calibri" w:hAnsi="Arial"/>
          <w:bCs/>
          <w:lang w:val="sr-Latn-RS" w:eastAsia="sr-Latn-RS"/>
        </w:rPr>
        <w:t>исте намене и типа</w:t>
      </w:r>
      <w:r>
        <w:rPr>
          <w:rFonts w:ascii="Arial" w:eastAsia="Calibri" w:hAnsi="Arial"/>
          <w:bCs/>
          <w:lang w:val="sr-Cyrl-RS" w:eastAsia="sr-Latn-RS"/>
        </w:rPr>
        <w:t xml:space="preserve"> као</w:t>
      </w:r>
      <w:r w:rsidRPr="00B8613B">
        <w:rPr>
          <w:rFonts w:ascii="Arial" w:eastAsia="Calibri" w:hAnsi="Arial"/>
          <w:bCs/>
          <w:lang w:val="sr-Latn-RS" w:eastAsia="sr-Latn-RS"/>
        </w:rPr>
        <w:t> опрем</w:t>
      </w:r>
      <w:r>
        <w:rPr>
          <w:rFonts w:ascii="Arial" w:eastAsia="Calibri" w:hAnsi="Arial"/>
          <w:bCs/>
          <w:lang w:val="sr-Cyrl-RS" w:eastAsia="sr-Latn-RS"/>
        </w:rPr>
        <w:t xml:space="preserve">а тражена овом ЈН и да </w:t>
      </w:r>
      <w:r w:rsidR="001C5697">
        <w:rPr>
          <w:rFonts w:ascii="Arial" w:eastAsia="Calibri" w:hAnsi="Arial"/>
          <w:bCs/>
          <w:lang w:val="sr-Cyrl-RS" w:eastAsia="sr-Latn-RS"/>
        </w:rPr>
        <w:t xml:space="preserve">није прекршио своје обавезе из </w:t>
      </w:r>
      <w:r>
        <w:rPr>
          <w:rFonts w:ascii="Arial" w:eastAsia="Calibri" w:hAnsi="Arial"/>
          <w:bCs/>
          <w:lang w:val="sr-Cyrl-RS" w:eastAsia="sr-Latn-RS"/>
        </w:rPr>
        <w:t xml:space="preserve"> гарантно</w:t>
      </w:r>
      <w:r w:rsidR="001C5697">
        <w:rPr>
          <w:rFonts w:ascii="Arial" w:eastAsia="Calibri" w:hAnsi="Arial"/>
          <w:bCs/>
          <w:lang w:val="sr-Cyrl-RS" w:eastAsia="sr-Latn-RS"/>
        </w:rPr>
        <w:t>г</w:t>
      </w:r>
      <w:r>
        <w:rPr>
          <w:rFonts w:ascii="Arial" w:eastAsia="Calibri" w:hAnsi="Arial"/>
          <w:bCs/>
          <w:lang w:val="sr-Cyrl-RS" w:eastAsia="sr-Latn-RS"/>
        </w:rPr>
        <w:t xml:space="preserve"> рок</w:t>
      </w:r>
      <w:r w:rsidR="001C5697">
        <w:rPr>
          <w:rFonts w:ascii="Arial" w:eastAsia="Calibri" w:hAnsi="Arial"/>
          <w:bCs/>
          <w:lang w:val="sr-Cyrl-RS" w:eastAsia="sr-Latn-RS"/>
        </w:rPr>
        <w:t>а.</w:t>
      </w:r>
    </w:p>
    <w:p w:rsidR="00B8613B" w:rsidRPr="001C5697" w:rsidRDefault="001C5697" w:rsidP="00051D51">
      <w:pPr>
        <w:spacing w:after="240"/>
        <w:rPr>
          <w:rFonts w:ascii="Arial" w:hAnsi="Arial"/>
          <w:iCs/>
          <w:lang w:val="sr-Cyrl-RS"/>
        </w:rPr>
      </w:pPr>
      <w:r>
        <w:rPr>
          <w:rFonts w:ascii="Arial" w:eastAsia="Calibri" w:hAnsi="Arial"/>
          <w:bCs/>
          <w:lang w:val="sr-Cyrl-RS" w:eastAsia="sr-Latn-RS"/>
        </w:rPr>
        <w:t>Имајући у виду све напред наведено наручилац остаје при захтеву пословног капацитета јер сматра да је исти у логичкој вези са предметом јавне набавке, јер се тражи да је понуђач испоручивао добра која су предмет јавне набавке.</w:t>
      </w:r>
    </w:p>
    <w:p w:rsidR="00823373" w:rsidRPr="00D97D88" w:rsidRDefault="00823373" w:rsidP="003317EC">
      <w:pPr>
        <w:rPr>
          <w:rFonts w:ascii="Arial" w:hAnsi="Arial"/>
        </w:rPr>
      </w:pPr>
    </w:p>
    <w:p w:rsidR="001C5697" w:rsidRPr="00D97D88" w:rsidRDefault="00823373" w:rsidP="00360403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8E" w:rsidRDefault="00DC208E" w:rsidP="004A61DF">
      <w:pPr>
        <w:spacing w:line="240" w:lineRule="auto"/>
      </w:pPr>
      <w:r>
        <w:separator/>
      </w:r>
    </w:p>
  </w:endnote>
  <w:endnote w:type="continuationSeparator" w:id="0">
    <w:p w:rsidR="00DC208E" w:rsidRDefault="00DC208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770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7703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8E" w:rsidRDefault="00DC208E" w:rsidP="004A61DF">
      <w:pPr>
        <w:spacing w:line="240" w:lineRule="auto"/>
      </w:pPr>
      <w:r>
        <w:separator/>
      </w:r>
    </w:p>
  </w:footnote>
  <w:footnote w:type="continuationSeparator" w:id="0">
    <w:p w:rsidR="00DC208E" w:rsidRDefault="00DC208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AB60F76" wp14:editId="357C2A5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7703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7703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70D"/>
    <w:rsid w:val="00170BB3"/>
    <w:rsid w:val="001C569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0403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7EF7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86C6E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19EF"/>
    <w:rsid w:val="00AF4BC3"/>
    <w:rsid w:val="00B163E4"/>
    <w:rsid w:val="00B30C16"/>
    <w:rsid w:val="00B43364"/>
    <w:rsid w:val="00B75FD0"/>
    <w:rsid w:val="00B7703F"/>
    <w:rsid w:val="00B8613B"/>
    <w:rsid w:val="00BB5173"/>
    <w:rsid w:val="00C04B2D"/>
    <w:rsid w:val="00C16405"/>
    <w:rsid w:val="00C200E0"/>
    <w:rsid w:val="00C32ABE"/>
    <w:rsid w:val="00C34240"/>
    <w:rsid w:val="00C45350"/>
    <w:rsid w:val="00C472F9"/>
    <w:rsid w:val="00C56384"/>
    <w:rsid w:val="00C70428"/>
    <w:rsid w:val="00C74EB8"/>
    <w:rsid w:val="00C807D3"/>
    <w:rsid w:val="00C87CF3"/>
    <w:rsid w:val="00CC7442"/>
    <w:rsid w:val="00CE436D"/>
    <w:rsid w:val="00D109F3"/>
    <w:rsid w:val="00D12CB8"/>
    <w:rsid w:val="00D20788"/>
    <w:rsid w:val="00D305E2"/>
    <w:rsid w:val="00D97D88"/>
    <w:rsid w:val="00DB25EE"/>
    <w:rsid w:val="00DC208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1F74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6552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6552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52C"/>
    <w:rsid w:val="00084668"/>
    <w:rsid w:val="000F2FA7"/>
    <w:rsid w:val="00190F77"/>
    <w:rsid w:val="009C691A"/>
    <w:rsid w:val="00C61D09"/>
    <w:rsid w:val="00E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7</cp:revision>
  <cp:lastPrinted>2018-02-05T12:16:00Z</cp:lastPrinted>
  <dcterms:created xsi:type="dcterms:W3CDTF">2018-02-05T06:34:00Z</dcterms:created>
  <dcterms:modified xsi:type="dcterms:W3CDTF">2018-02-05T13:08:00Z</dcterms:modified>
</cp:coreProperties>
</file>