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A60721">
        <w:rPr>
          <w:rFonts w:cs="Arial"/>
        </w:rPr>
        <w:t>3000/0503/2017 (1884/2017)</w:t>
      </w:r>
    </w:p>
    <w:p w:rsidR="000A393D" w:rsidRDefault="000A393D" w:rsidP="000A393D">
      <w:pPr>
        <w:rPr>
          <w:rFonts w:cs="Arial"/>
        </w:rPr>
      </w:pPr>
    </w:p>
    <w:p w:rsidR="00A60721" w:rsidRDefault="000A393D" w:rsidP="00A60721">
      <w:pPr>
        <w:pStyle w:val="Title"/>
        <w:spacing w:before="0"/>
        <w:rPr>
          <w:rFonts w:cs="Arial"/>
          <w:sz w:val="22"/>
          <w:szCs w:val="22"/>
          <w:lang w:val="ru-RU"/>
        </w:rPr>
      </w:pPr>
      <w:r>
        <w:rPr>
          <w:rFonts w:cs="Arial"/>
          <w:sz w:val="22"/>
          <w:szCs w:val="22"/>
        </w:rPr>
        <w:t>Предмет јавне набавке:</w:t>
      </w:r>
      <w:r w:rsidR="006A4D28">
        <w:rPr>
          <w:rFonts w:cs="Arial"/>
          <w:sz w:val="22"/>
          <w:szCs w:val="22"/>
          <w:lang w:val="sr-Cyrl-RS"/>
        </w:rPr>
        <w:t xml:space="preserve"> </w:t>
      </w:r>
      <w:r w:rsidR="00A60721" w:rsidRPr="00A60721">
        <w:rPr>
          <w:rFonts w:cs="Arial"/>
          <w:sz w:val="22"/>
          <w:szCs w:val="22"/>
          <w:lang w:val="sr-Cyrl-RS"/>
        </w:rPr>
        <w:t>Предфинансирање ремонта 2018, Услуге одржавања регулационих "АУМА" погона-</w:t>
      </w:r>
      <w:r w:rsidR="00A60721" w:rsidRPr="00A60721">
        <w:rPr>
          <w:rFonts w:cs="Arial"/>
          <w:sz w:val="22"/>
          <w:szCs w:val="22"/>
          <w:lang w:val="en-US"/>
        </w:rPr>
        <w:t xml:space="preserve"> </w:t>
      </w:r>
      <w:r w:rsidR="00A60721" w:rsidRPr="00A60721">
        <w:rPr>
          <w:rFonts w:cs="Arial"/>
          <w:sz w:val="22"/>
          <w:szCs w:val="22"/>
          <w:lang w:val="sr-Cyrl-RS"/>
        </w:rPr>
        <w:t>ТЕНТ Б</w:t>
      </w:r>
      <w:r w:rsidR="00A60721" w:rsidRPr="00A60721">
        <w:rPr>
          <w:rFonts w:cs="Arial"/>
          <w:sz w:val="22"/>
          <w:szCs w:val="22"/>
          <w:lang w:val="ru-RU"/>
        </w:rPr>
        <w:t xml:space="preserve"> </w:t>
      </w:r>
    </w:p>
    <w:p w:rsidR="00A60721" w:rsidRDefault="00A60721" w:rsidP="00A60721">
      <w:pPr>
        <w:pStyle w:val="Title"/>
        <w:spacing w:before="0"/>
        <w:jc w:val="both"/>
        <w:rPr>
          <w:rFonts w:cs="Arial"/>
          <w:sz w:val="22"/>
          <w:szCs w:val="22"/>
          <w:lang w:val="ru-RU"/>
        </w:rPr>
      </w:pPr>
    </w:p>
    <w:p w:rsidR="00A60721" w:rsidRDefault="00A60721" w:rsidP="00A60721">
      <w:pPr>
        <w:pStyle w:val="Title"/>
        <w:spacing w:before="0"/>
        <w:jc w:val="both"/>
        <w:rPr>
          <w:rFonts w:cs="Arial"/>
          <w:sz w:val="22"/>
          <w:szCs w:val="22"/>
          <w:lang w:val="ru-RU"/>
        </w:rPr>
      </w:pPr>
    </w:p>
    <w:p w:rsidR="00EB1E8D" w:rsidRPr="00E47C2E" w:rsidRDefault="00EB1E8D" w:rsidP="00A60721">
      <w:pPr>
        <w:pStyle w:val="Title"/>
        <w:spacing w:before="0"/>
        <w:jc w:val="both"/>
        <w:rPr>
          <w:rFonts w:eastAsia="Arial Unicode MS" w:cs="Arial"/>
          <w:b w:val="0"/>
          <w:kern w:val="2"/>
          <w:lang w:val="ru-RU"/>
        </w:rPr>
      </w:pPr>
      <w:r w:rsidRPr="00E47C2E">
        <w:rPr>
          <w:rFonts w:eastAsia="Arial Unicode MS" w:cs="Arial"/>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A60721">
        <w:rPr>
          <w:rFonts w:eastAsia="Arial Unicode MS" w:cs="Arial"/>
          <w:kern w:val="2"/>
          <w:lang w:val="ru-RU"/>
        </w:rPr>
        <w:t>3000/0503/2017 (1884/2017)</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886163">
        <w:rPr>
          <w:rFonts w:eastAsia="Arial Unicode MS" w:cs="Arial"/>
          <w:kern w:val="2"/>
          <w:lang w:val="ru-RU"/>
        </w:rPr>
        <w:t>5364-Е.03.02-</w:t>
      </w:r>
      <w:r w:rsidR="00A60721">
        <w:rPr>
          <w:rFonts w:eastAsia="Arial Unicode MS" w:cs="Arial"/>
          <w:kern w:val="2"/>
          <w:lang w:val="ru-RU"/>
        </w:rPr>
        <w:t>483380</w:t>
      </w:r>
      <w:r w:rsidR="00886163">
        <w:rPr>
          <w:rFonts w:eastAsia="Arial Unicode MS" w:cs="Arial"/>
          <w:kern w:val="2"/>
          <w:lang w:val="ru-RU"/>
        </w:rPr>
        <w:t>/3-2017</w:t>
      </w:r>
      <w:r>
        <w:rPr>
          <w:rFonts w:eastAsia="Arial Unicode MS" w:cs="Arial"/>
          <w:kern w:val="2"/>
          <w:lang w:val="ru-RU"/>
        </w:rPr>
        <w:t xml:space="preserve"> од </w:t>
      </w:r>
      <w:r w:rsidR="00886163">
        <w:rPr>
          <w:rFonts w:eastAsia="Arial Unicode MS" w:cs="Arial"/>
          <w:kern w:val="2"/>
          <w:lang w:val="ru-RU"/>
        </w:rPr>
        <w:t>23.10.</w:t>
      </w:r>
      <w:r>
        <w:rPr>
          <w:rFonts w:eastAsia="Arial Unicode MS" w:cs="Arial"/>
          <w:kern w:val="2"/>
          <w:lang w:val="ru-RU"/>
        </w:rPr>
        <w:t>2017. године</w:t>
      </w:r>
    </w:p>
    <w:p w:rsidR="00EB1E8D" w:rsidRPr="00E47C2E" w:rsidRDefault="00EB1E8D" w:rsidP="00EB1E8D">
      <w:pPr>
        <w:pStyle w:val="Title"/>
        <w:spacing w:before="0"/>
        <w:rPr>
          <w:rFonts w:cs="Arial"/>
          <w:b w:val="0"/>
          <w:color w:val="FF0000"/>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F23BAB">
        <w:rPr>
          <w:rFonts w:eastAsia="Arial Unicode MS" w:cs="Arial"/>
          <w:kern w:val="2"/>
        </w:rPr>
        <w:t>5364-E.03.02-47002/2-2018</w:t>
      </w:r>
      <w:r w:rsidRPr="00E47C2E">
        <w:rPr>
          <w:rFonts w:eastAsia="Arial Unicode MS" w:cs="Arial"/>
          <w:kern w:val="2"/>
          <w:lang w:val="ru-RU"/>
        </w:rPr>
        <w:t xml:space="preserve"> од </w:t>
      </w:r>
      <w:r w:rsidR="00F23BAB">
        <w:rPr>
          <w:rFonts w:eastAsia="Arial Unicode MS" w:cs="Arial"/>
          <w:kern w:val="2"/>
        </w:rPr>
        <w:t>25.01.</w:t>
      </w:r>
      <w:r w:rsidRPr="00E47C2E">
        <w:rPr>
          <w:rFonts w:eastAsia="Arial Unicode MS" w:cs="Arial"/>
          <w:kern w:val="2"/>
          <w:lang w:val="ru-RU"/>
        </w:rPr>
        <w:t>201</w:t>
      </w:r>
      <w:r w:rsidR="00F23BAB">
        <w:rPr>
          <w:rFonts w:eastAsia="Arial Unicode MS" w:cs="Arial"/>
          <w:kern w:val="2"/>
        </w:rPr>
        <w:t>8</w:t>
      </w:r>
      <w:bookmarkStart w:id="8" w:name="_GoBack"/>
      <w:bookmarkEnd w:id="8"/>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E65861">
        <w:rPr>
          <w:rFonts w:cs="Arial"/>
        </w:rPr>
        <w:t>8</w:t>
      </w:r>
      <w:r w:rsidRPr="00E47C2E">
        <w:rPr>
          <w:rFonts w:cs="Arial"/>
          <w:lang w:val="ru-RU"/>
        </w:rPr>
        <w:t>. године</w:t>
      </w:r>
    </w:p>
    <w:p w:rsidR="000A393D" w:rsidRPr="001D7D5D" w:rsidRDefault="000A393D" w:rsidP="000A393D">
      <w:pPr>
        <w:spacing w:before="0"/>
        <w:rPr>
          <w:rFonts w:eastAsia="Arial Unicode MS"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BD2340">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886163" w:rsidRPr="00886163">
        <w:rPr>
          <w:rFonts w:eastAsia="Arial Unicode MS" w:cs="Arial"/>
          <w:color w:val="000000"/>
          <w:kern w:val="2"/>
          <w:lang w:val="ru-RU"/>
        </w:rPr>
        <w:t>5364-Е.03.02-</w:t>
      </w:r>
      <w:r w:rsidR="00A60721">
        <w:rPr>
          <w:rFonts w:eastAsia="Arial Unicode MS" w:cs="Arial"/>
          <w:color w:val="000000"/>
          <w:kern w:val="2"/>
          <w:lang w:val="ru-RU"/>
        </w:rPr>
        <w:t>483380</w:t>
      </w:r>
      <w:r w:rsidR="00886163" w:rsidRPr="00886163">
        <w:rPr>
          <w:rFonts w:eastAsia="Arial Unicode MS" w:cs="Arial"/>
          <w:color w:val="000000"/>
          <w:kern w:val="2"/>
          <w:lang w:val="ru-RU"/>
        </w:rPr>
        <w:t>/</w:t>
      </w:r>
      <w:r w:rsidR="00886163">
        <w:rPr>
          <w:rFonts w:eastAsia="Arial Unicode MS" w:cs="Arial"/>
          <w:color w:val="000000"/>
          <w:kern w:val="2"/>
          <w:lang w:val="ru-RU"/>
        </w:rPr>
        <w:t>2</w:t>
      </w:r>
      <w:r w:rsidR="00886163" w:rsidRPr="00886163">
        <w:rPr>
          <w:rFonts w:eastAsia="Arial Unicode MS" w:cs="Arial"/>
          <w:color w:val="000000"/>
          <w:kern w:val="2"/>
          <w:lang w:val="ru-RU"/>
        </w:rPr>
        <w:t>-2017</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886163">
        <w:rPr>
          <w:rFonts w:eastAsia="Arial Unicode MS" w:cs="Arial"/>
          <w:color w:val="000000"/>
          <w:kern w:val="2"/>
          <w:lang w:val="sr-Cyrl-RS"/>
        </w:rPr>
        <w:t>23</w:t>
      </w:r>
      <w:r w:rsidR="00CE37DB">
        <w:rPr>
          <w:rFonts w:eastAsia="Arial Unicode MS" w:cs="Arial"/>
          <w:color w:val="000000"/>
          <w:kern w:val="2"/>
        </w:rPr>
        <w:t>.10.</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xml:space="preserve">. године и Решења о образовању комисије за јавну набавку број </w:t>
      </w:r>
      <w:r w:rsidR="00886163" w:rsidRPr="00886163">
        <w:rPr>
          <w:rFonts w:eastAsia="Arial Unicode MS" w:cs="Arial"/>
          <w:color w:val="000000"/>
          <w:kern w:val="2"/>
          <w:lang w:val="ru-RU"/>
        </w:rPr>
        <w:t>5364-Е.03.02-</w:t>
      </w:r>
      <w:r w:rsidR="00A60721">
        <w:rPr>
          <w:rFonts w:eastAsia="Arial Unicode MS" w:cs="Arial"/>
          <w:color w:val="000000"/>
          <w:kern w:val="2"/>
          <w:lang w:val="ru-RU"/>
        </w:rPr>
        <w:t>483380</w:t>
      </w:r>
      <w:r w:rsidR="00886163" w:rsidRPr="00886163">
        <w:rPr>
          <w:rFonts w:eastAsia="Arial Unicode MS" w:cs="Arial"/>
          <w:color w:val="000000"/>
          <w:kern w:val="2"/>
          <w:lang w:val="ru-RU"/>
        </w:rPr>
        <w:t>/</w:t>
      </w:r>
      <w:r w:rsidR="00777266">
        <w:rPr>
          <w:rFonts w:eastAsia="Arial Unicode MS" w:cs="Arial"/>
          <w:color w:val="000000"/>
          <w:kern w:val="2"/>
          <w:lang w:val="ru-RU"/>
        </w:rPr>
        <w:t>3</w:t>
      </w:r>
      <w:r w:rsidR="00886163" w:rsidRPr="00886163">
        <w:rPr>
          <w:rFonts w:eastAsia="Arial Unicode MS" w:cs="Arial"/>
          <w:color w:val="000000"/>
          <w:kern w:val="2"/>
          <w:lang w:val="ru-RU"/>
        </w:rPr>
        <w:t>-2017</w:t>
      </w:r>
      <w:r w:rsidR="005D2499">
        <w:rPr>
          <w:rFonts w:eastAsia="Arial Unicode MS" w:cs="Arial"/>
          <w:color w:val="000000"/>
          <w:kern w:val="2"/>
          <w:lang w:val="ru-RU"/>
        </w:rPr>
        <w:t xml:space="preserve"> о</w:t>
      </w:r>
      <w:r w:rsidRPr="00E47C2E">
        <w:rPr>
          <w:rFonts w:eastAsia="Arial Unicode MS" w:cs="Arial"/>
          <w:color w:val="000000"/>
          <w:kern w:val="2"/>
          <w:lang w:val="ru-RU"/>
        </w:rPr>
        <w:t xml:space="preserve">д </w:t>
      </w:r>
      <w:r w:rsidR="00886163">
        <w:rPr>
          <w:rFonts w:eastAsia="Arial Unicode MS" w:cs="Arial"/>
          <w:color w:val="000000"/>
          <w:kern w:val="2"/>
          <w:lang w:val="ru-RU"/>
        </w:rPr>
        <w:t>23</w:t>
      </w:r>
      <w:r w:rsidR="00CE37DB">
        <w:rPr>
          <w:rFonts w:eastAsia="Arial Unicode MS" w:cs="Arial"/>
          <w:color w:val="000000"/>
          <w:kern w:val="2"/>
        </w:rPr>
        <w:t>.10.</w:t>
      </w:r>
      <w:r w:rsidR="001D7D5D">
        <w:rPr>
          <w:rFonts w:eastAsia="Arial Unicode MS" w:cs="Arial"/>
          <w:color w:val="000000"/>
          <w:kern w:val="2"/>
          <w:lang w:val="ru-RU"/>
        </w:rPr>
        <w:t>2017.</w:t>
      </w:r>
      <w:r w:rsidRPr="00E47C2E">
        <w:rPr>
          <w:rFonts w:eastAsia="Arial Unicode MS" w:cs="Arial"/>
          <w:color w:val="000000"/>
          <w:kern w:val="2"/>
          <w:lang w:val="ru-RU"/>
        </w:rPr>
        <w:t xml:space="preserve">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9" w:name="_Toc441215598"/>
      <w:bookmarkStart w:id="10" w:name="_Toc441651537"/>
      <w:bookmarkStart w:id="11" w:name="_Toc442559874"/>
      <w:r w:rsidRPr="00E47C2E">
        <w:rPr>
          <w:rFonts w:cs="Arial"/>
          <w:b/>
        </w:rPr>
        <w:t>КОНКУРСНА ДОКУМЕНТАЦИЈА</w:t>
      </w:r>
      <w:bookmarkEnd w:id="9"/>
      <w:bookmarkEnd w:id="10"/>
      <w:bookmarkEnd w:id="11"/>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2" w:name="_Toc441215599"/>
      <w:bookmarkStart w:id="13" w:name="_Toc441651538"/>
      <w:bookmarkStart w:id="14" w:name="_Toc442559875"/>
      <w:r w:rsidRPr="00E47C2E">
        <w:rPr>
          <w:rFonts w:cs="Arial"/>
          <w:b/>
        </w:rPr>
        <w:t>за јавну набавку услуга бр.</w:t>
      </w:r>
      <w:bookmarkEnd w:id="12"/>
      <w:bookmarkEnd w:id="13"/>
      <w:bookmarkEnd w:id="14"/>
      <w:r w:rsidR="00354876">
        <w:rPr>
          <w:rFonts w:cs="Arial"/>
          <w:b/>
          <w:lang w:val="sr-Cyrl-RS"/>
        </w:rPr>
        <w:t xml:space="preserve"> </w:t>
      </w:r>
      <w:r w:rsidR="00A60721">
        <w:rPr>
          <w:rFonts w:cs="Arial"/>
          <w:b/>
        </w:rPr>
        <w:t>3000/0503/2017 (1884/2017)</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FC3BA3" w:rsidP="0020706D">
            <w:pPr>
              <w:tabs>
                <w:tab w:val="left" w:pos="352"/>
                <w:tab w:val="left" w:pos="555"/>
                <w:tab w:val="right" w:leader="dot" w:pos="9446"/>
              </w:tabs>
              <w:spacing w:before="117"/>
              <w:jc w:val="center"/>
              <w:rPr>
                <w:rFonts w:cs="Arial"/>
                <w:lang w:val="sr-Cyrl-RS"/>
              </w:rPr>
            </w:pPr>
            <w:r>
              <w:rPr>
                <w:rFonts w:cs="Arial"/>
                <w:lang w:val="sr-Cyrl-RS"/>
              </w:rPr>
              <w:t>9</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3A542D" w:rsidRDefault="0097484D" w:rsidP="003A542D">
            <w:pPr>
              <w:tabs>
                <w:tab w:val="left" w:pos="352"/>
                <w:tab w:val="left" w:pos="555"/>
                <w:tab w:val="right" w:leader="dot" w:pos="9446"/>
              </w:tabs>
              <w:spacing w:before="117"/>
              <w:jc w:val="center"/>
              <w:rPr>
                <w:rFonts w:cs="Arial"/>
              </w:rPr>
            </w:pPr>
            <w:r>
              <w:rPr>
                <w:rFonts w:cs="Arial"/>
                <w:lang w:val="sr-Cyrl-RS"/>
              </w:rPr>
              <w:t>1</w:t>
            </w:r>
            <w:r w:rsidR="003A542D">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A542D" w:rsidRDefault="002A2E41" w:rsidP="003A542D">
            <w:pPr>
              <w:tabs>
                <w:tab w:val="left" w:pos="352"/>
                <w:tab w:val="left" w:pos="555"/>
                <w:tab w:val="right" w:leader="dot" w:pos="9446"/>
              </w:tabs>
              <w:spacing w:before="117"/>
              <w:jc w:val="center"/>
              <w:rPr>
                <w:rFonts w:cs="Arial"/>
              </w:rPr>
            </w:pPr>
            <w:r>
              <w:rPr>
                <w:rFonts w:cs="Arial"/>
                <w:lang w:val="sr-Cyrl-RS"/>
              </w:rPr>
              <w:t>1</w:t>
            </w:r>
            <w:r w:rsidR="003A542D">
              <w:rPr>
                <w:rFonts w:cs="Arial"/>
              </w:rPr>
              <w:t>5</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97484D">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w:t>
            </w:r>
          </w:p>
        </w:tc>
        <w:tc>
          <w:tcPr>
            <w:tcW w:w="810" w:type="dxa"/>
          </w:tcPr>
          <w:p w:rsidR="000A393D" w:rsidRPr="003A542D" w:rsidRDefault="002526E5" w:rsidP="003A542D">
            <w:pPr>
              <w:tabs>
                <w:tab w:val="left" w:pos="352"/>
                <w:tab w:val="left" w:pos="555"/>
                <w:tab w:val="right" w:leader="dot" w:pos="9446"/>
              </w:tabs>
              <w:spacing w:before="117"/>
              <w:jc w:val="center"/>
              <w:rPr>
                <w:rFonts w:cs="Arial"/>
              </w:rPr>
            </w:pPr>
            <w:r>
              <w:rPr>
                <w:rFonts w:cs="Arial"/>
                <w:lang w:val="sr-Cyrl-RS"/>
              </w:rPr>
              <w:t>3</w:t>
            </w:r>
            <w:r w:rsidR="003A542D">
              <w:rPr>
                <w:rFonts w:cs="Arial"/>
              </w:rPr>
              <w:t>1</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3A542D" w:rsidRDefault="007200FB" w:rsidP="003A542D">
            <w:pPr>
              <w:tabs>
                <w:tab w:val="left" w:pos="352"/>
                <w:tab w:val="left" w:pos="555"/>
                <w:tab w:val="right" w:leader="dot" w:pos="9446"/>
              </w:tabs>
              <w:spacing w:before="117"/>
              <w:jc w:val="center"/>
              <w:rPr>
                <w:rFonts w:cs="Arial"/>
              </w:rPr>
            </w:pPr>
            <w:r>
              <w:rPr>
                <w:rFonts w:cs="Arial"/>
                <w:lang w:val="sr-Cyrl-RS"/>
              </w:rPr>
              <w:t>5</w:t>
            </w:r>
            <w:r w:rsidR="003A542D">
              <w:rPr>
                <w:rFonts w:cs="Arial"/>
              </w:rPr>
              <w:t>5</w:t>
            </w:r>
          </w:p>
        </w:tc>
      </w:tr>
    </w:tbl>
    <w:p w:rsidR="000A393D" w:rsidRPr="00E47C2E" w:rsidRDefault="000A393D" w:rsidP="000A393D">
      <w:pPr>
        <w:pStyle w:val="BodyText"/>
        <w:spacing w:before="0"/>
        <w:rPr>
          <w:rFonts w:cs="Arial"/>
          <w:b/>
          <w:spacing w:val="80"/>
          <w:sz w:val="22"/>
          <w:szCs w:val="22"/>
          <w:highlight w:val="yellow"/>
        </w:rPr>
      </w:pPr>
    </w:p>
    <w:p w:rsidR="000A393D" w:rsidRPr="003A542D" w:rsidRDefault="000A393D" w:rsidP="000A393D">
      <w:pPr>
        <w:jc w:val="right"/>
        <w:rPr>
          <w:rFonts w:cs="Arial"/>
          <w:color w:val="548DD4" w:themeColor="text2" w:themeTint="99"/>
        </w:rPr>
      </w:pPr>
      <w:r w:rsidRPr="00891664">
        <w:rPr>
          <w:rFonts w:cs="Arial"/>
          <w:bCs/>
          <w:noProof/>
          <w:lang w:val="sr-Cyrl-CS"/>
        </w:rPr>
        <w:t xml:space="preserve">Укупан број страна документације: </w:t>
      </w:r>
      <w:r w:rsidR="00FC3BA3">
        <w:rPr>
          <w:rFonts w:cs="Arial"/>
          <w:bCs/>
          <w:noProof/>
          <w:lang w:val="sr-Cyrl-CS"/>
        </w:rPr>
        <w:t>7</w:t>
      </w:r>
      <w:r w:rsidR="003A542D">
        <w:rPr>
          <w:rFonts w:cs="Arial"/>
          <w:bCs/>
          <w:noProof/>
        </w:rPr>
        <w:t>1</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5" w:name="_Toc430335136"/>
      <w:bookmarkStart w:id="16" w:name="_Toc442559876"/>
      <w:r w:rsidRPr="00E47C2E">
        <w:rPr>
          <w:rFonts w:cs="Arial"/>
        </w:rPr>
        <w:lastRenderedPageBreak/>
        <w:t>ОПШТИ ПОДАЦИ О ЈАВНОЈ НАБАВЦИ</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F37732"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7"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7"/>
            <w:r w:rsidR="00A60721">
              <w:rPr>
                <w:rFonts w:cs="Arial"/>
                <w:b w:val="0"/>
                <w:sz w:val="22"/>
                <w:szCs w:val="22"/>
              </w:rPr>
              <w:t>Предфинансирање ремонта 2018, Услуге одржавања регулационих “АУМА” погона- 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8"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A60721">
        <w:rPr>
          <w:rFonts w:cs="Arial"/>
          <w:lang w:val="sr-Cyrl-RS" w:eastAsia="zh-CN"/>
        </w:rPr>
        <w:t>Предфинансирање ремонта 2018, Услуге одржавања регулационих “АУМА” погона- 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A60721" w:rsidRPr="00A60721">
        <w:rPr>
          <w:rFonts w:cs="Arial"/>
          <w:lang w:val="sr-Cyrl-RS" w:eastAsia="zh-CN"/>
        </w:rPr>
        <w:t>Електрични покретачи вентила</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A60721" w:rsidRPr="00A60721">
        <w:rPr>
          <w:rFonts w:cs="Arial"/>
          <w:lang w:val="ru-RU" w:eastAsia="zh-CN"/>
        </w:rPr>
        <w:t>42132110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Default="000A393D" w:rsidP="00277F8B">
      <w:pPr>
        <w:pStyle w:val="Heading10"/>
        <w:numPr>
          <w:ilvl w:val="0"/>
          <w:numId w:val="12"/>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rsidR="006D0A43" w:rsidRDefault="006D0A43" w:rsidP="0070718D">
      <w:pPr>
        <w:tabs>
          <w:tab w:val="left" w:pos="284"/>
          <w:tab w:val="left" w:pos="1134"/>
        </w:tabs>
        <w:snapToGrid w:val="0"/>
        <w:spacing w:line="360" w:lineRule="auto"/>
        <w:rPr>
          <w:rFonts w:cs="Arial"/>
          <w:lang w:val="sr-Latn-RS"/>
        </w:rPr>
      </w:pPr>
      <w:r w:rsidRPr="005D623F">
        <w:rPr>
          <w:rFonts w:cs="Arial"/>
          <w:b/>
        </w:rPr>
        <w:t>3.1. Технички  опис захтеваних услуга</w:t>
      </w:r>
    </w:p>
    <w:p w:rsidR="00A60721" w:rsidRPr="00A60721" w:rsidRDefault="00A60721" w:rsidP="00A60721">
      <w:pPr>
        <w:spacing w:before="0" w:line="276" w:lineRule="auto"/>
        <w:ind w:right="147"/>
        <w:rPr>
          <w:rFonts w:eastAsia="Calibri" w:cs="Arial"/>
          <w:lang w:val="sr-Latn-RS"/>
        </w:rPr>
      </w:pPr>
      <w:r w:rsidRPr="00A60721">
        <w:rPr>
          <w:rFonts w:eastAsia="Calibri" w:cs="Arial"/>
          <w:lang w:val="sr-Cyrl-RS"/>
        </w:rPr>
        <w:t>С</w:t>
      </w:r>
      <w:r w:rsidRPr="00A60721">
        <w:rPr>
          <w:rFonts w:eastAsia="Calibri" w:cs="Arial"/>
          <w:lang w:val="sr-Latn-RS"/>
        </w:rPr>
        <w:t xml:space="preserve">ервисирање електромоторних погона произвођача AUMA. У табели </w:t>
      </w:r>
      <w:r w:rsidR="00CD0866">
        <w:rPr>
          <w:rFonts w:eastAsia="Calibri" w:cs="Arial"/>
          <w:lang w:val="sr-Cyrl-RS"/>
        </w:rPr>
        <w:t>су</w:t>
      </w:r>
      <w:r w:rsidRPr="00A60721">
        <w:rPr>
          <w:rFonts w:eastAsia="Calibri" w:cs="Arial"/>
          <w:lang w:val="sr-Latn-RS"/>
        </w:rPr>
        <w:t xml:space="preserve"> дати типови AUMA погона и уређаја које је потребно сервисирати.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2601"/>
      </w:tblGrid>
      <w:tr w:rsidR="00A60721" w:rsidRPr="00A60721" w:rsidTr="00A60721">
        <w:tc>
          <w:tcPr>
            <w:tcW w:w="1048" w:type="dxa"/>
            <w:shd w:val="clear" w:color="auto" w:fill="D9D9D9"/>
            <w:vAlign w:val="center"/>
          </w:tcPr>
          <w:p w:rsidR="00A60721" w:rsidRPr="00A60721" w:rsidRDefault="00A60721" w:rsidP="00A60721">
            <w:pPr>
              <w:spacing w:before="0" w:line="276" w:lineRule="auto"/>
              <w:ind w:right="147"/>
              <w:jc w:val="center"/>
              <w:rPr>
                <w:rFonts w:eastAsia="Calibri" w:cs="Arial"/>
                <w:lang w:val="sr-Cyrl-RS"/>
              </w:rPr>
            </w:pPr>
            <w:r w:rsidRPr="00A60721">
              <w:rPr>
                <w:rFonts w:eastAsia="Calibri" w:cs="Arial"/>
                <w:lang w:val="sr-Cyrl-RS"/>
              </w:rPr>
              <w:t>Ред.бр.</w:t>
            </w:r>
          </w:p>
        </w:tc>
        <w:tc>
          <w:tcPr>
            <w:tcW w:w="2601" w:type="dxa"/>
            <w:shd w:val="clear" w:color="auto" w:fill="D9D9D9"/>
            <w:vAlign w:val="center"/>
          </w:tcPr>
          <w:p w:rsidR="00A60721" w:rsidRPr="00A60721" w:rsidRDefault="00A60721" w:rsidP="00A60721">
            <w:pPr>
              <w:spacing w:before="0" w:line="276" w:lineRule="auto"/>
              <w:ind w:right="147"/>
              <w:jc w:val="center"/>
              <w:rPr>
                <w:rFonts w:eastAsia="Calibri" w:cs="Arial"/>
                <w:lang w:val="sr-Latn-RS"/>
              </w:rPr>
            </w:pPr>
            <w:r w:rsidRPr="00A60721">
              <w:rPr>
                <w:rFonts w:eastAsia="Calibri" w:cs="Arial"/>
                <w:lang w:val="sr-Cyrl-RS"/>
              </w:rPr>
              <w:t>Тип AUMA</w:t>
            </w:r>
            <w:r w:rsidRPr="00A60721">
              <w:rPr>
                <w:rFonts w:eastAsia="Calibri" w:cs="Arial"/>
                <w:lang w:val="sr-Latn-RS"/>
              </w:rPr>
              <w:t xml:space="preserve"> уређаја који се сервисира</w:t>
            </w:r>
          </w:p>
        </w:tc>
      </w:tr>
      <w:tr w:rsidR="00A60721" w:rsidRPr="00A60721" w:rsidTr="00A60721">
        <w:tc>
          <w:tcPr>
            <w:tcW w:w="1048" w:type="dxa"/>
            <w:shd w:val="clear" w:color="auto" w:fill="auto"/>
          </w:tcPr>
          <w:p w:rsidR="00A60721" w:rsidRPr="00A60721" w:rsidRDefault="00A60721" w:rsidP="00A60721">
            <w:pPr>
              <w:spacing w:before="0" w:line="276" w:lineRule="auto"/>
              <w:ind w:right="147"/>
              <w:rPr>
                <w:rFonts w:eastAsia="Calibri" w:cs="Arial"/>
                <w:lang w:val="hr-HR"/>
              </w:rPr>
            </w:pPr>
            <w:r w:rsidRPr="00A60721">
              <w:rPr>
                <w:rFonts w:eastAsia="Calibri" w:cs="Arial"/>
                <w:lang w:val="hr-HR"/>
              </w:rPr>
              <w:t>1.</w:t>
            </w:r>
          </w:p>
        </w:tc>
        <w:tc>
          <w:tcPr>
            <w:tcW w:w="2601" w:type="dxa"/>
            <w:shd w:val="clear" w:color="auto" w:fill="auto"/>
          </w:tcPr>
          <w:p w:rsidR="00A60721" w:rsidRPr="00A60721" w:rsidRDefault="00A60721" w:rsidP="00A60721">
            <w:pPr>
              <w:spacing w:before="0" w:line="276" w:lineRule="auto"/>
              <w:ind w:left="97" w:right="147"/>
              <w:rPr>
                <w:rFonts w:eastAsia="Calibri" w:cs="Arial"/>
                <w:lang w:val="hr-HR"/>
              </w:rPr>
            </w:pPr>
            <w:r w:rsidRPr="00A60721">
              <w:rPr>
                <w:rFonts w:eastAsia="Calibri" w:cs="Arial"/>
                <w:lang w:val="hr-HR"/>
              </w:rPr>
              <w:t>SAR 07.6</w:t>
            </w:r>
          </w:p>
        </w:tc>
      </w:tr>
      <w:tr w:rsidR="00A60721" w:rsidRPr="00A60721" w:rsidTr="00A60721">
        <w:tc>
          <w:tcPr>
            <w:tcW w:w="1048" w:type="dxa"/>
            <w:shd w:val="clear" w:color="auto" w:fill="auto"/>
          </w:tcPr>
          <w:p w:rsidR="00A60721" w:rsidRPr="00A60721" w:rsidRDefault="00A60721" w:rsidP="00A60721">
            <w:pPr>
              <w:spacing w:before="0" w:line="276" w:lineRule="auto"/>
              <w:ind w:right="147"/>
              <w:rPr>
                <w:rFonts w:eastAsia="Calibri" w:cs="Arial"/>
                <w:lang w:val="hr-HR"/>
              </w:rPr>
            </w:pPr>
            <w:r w:rsidRPr="00A60721">
              <w:rPr>
                <w:rFonts w:eastAsia="Calibri" w:cs="Arial"/>
                <w:lang w:val="hr-HR"/>
              </w:rPr>
              <w:t>2.</w:t>
            </w:r>
          </w:p>
        </w:tc>
        <w:tc>
          <w:tcPr>
            <w:tcW w:w="2601" w:type="dxa"/>
            <w:shd w:val="clear" w:color="auto" w:fill="auto"/>
          </w:tcPr>
          <w:p w:rsidR="00A60721" w:rsidRPr="00A60721" w:rsidRDefault="00A60721" w:rsidP="00A60721">
            <w:pPr>
              <w:spacing w:before="0" w:line="276" w:lineRule="auto"/>
              <w:ind w:left="97" w:right="147"/>
              <w:rPr>
                <w:rFonts w:eastAsia="Calibri" w:cs="Arial"/>
                <w:lang w:val="hr-HR"/>
              </w:rPr>
            </w:pPr>
            <w:r w:rsidRPr="00A60721">
              <w:rPr>
                <w:rFonts w:eastAsia="Calibri" w:cs="Arial"/>
                <w:lang w:val="hr-HR"/>
              </w:rPr>
              <w:t>SAR 10.2</w:t>
            </w:r>
          </w:p>
        </w:tc>
      </w:tr>
      <w:tr w:rsidR="00A60721" w:rsidRPr="00A60721" w:rsidTr="00A60721">
        <w:tc>
          <w:tcPr>
            <w:tcW w:w="1048" w:type="dxa"/>
            <w:shd w:val="clear" w:color="auto" w:fill="auto"/>
          </w:tcPr>
          <w:p w:rsidR="00A60721" w:rsidRPr="00A60721" w:rsidRDefault="00A60721" w:rsidP="00A60721">
            <w:pPr>
              <w:spacing w:before="0" w:line="276" w:lineRule="auto"/>
              <w:ind w:right="147"/>
              <w:rPr>
                <w:rFonts w:eastAsia="Calibri" w:cs="Arial"/>
                <w:lang w:val="hr-HR"/>
              </w:rPr>
            </w:pPr>
            <w:r w:rsidRPr="00A60721">
              <w:rPr>
                <w:rFonts w:eastAsia="Calibri" w:cs="Arial"/>
                <w:lang w:val="hr-HR"/>
              </w:rPr>
              <w:t>3.</w:t>
            </w:r>
          </w:p>
        </w:tc>
        <w:tc>
          <w:tcPr>
            <w:tcW w:w="2601" w:type="dxa"/>
            <w:shd w:val="clear" w:color="auto" w:fill="auto"/>
          </w:tcPr>
          <w:p w:rsidR="00A60721" w:rsidRPr="00A60721" w:rsidRDefault="00A60721" w:rsidP="00A60721">
            <w:pPr>
              <w:spacing w:before="0" w:line="276" w:lineRule="auto"/>
              <w:ind w:left="97" w:right="147"/>
              <w:rPr>
                <w:rFonts w:eastAsia="Calibri" w:cs="Arial"/>
                <w:lang w:val="hr-HR"/>
              </w:rPr>
            </w:pPr>
            <w:r w:rsidRPr="00A60721">
              <w:rPr>
                <w:rFonts w:eastAsia="Calibri" w:cs="Arial"/>
                <w:lang w:val="hr-HR"/>
              </w:rPr>
              <w:t>SAR 14.2</w:t>
            </w:r>
          </w:p>
        </w:tc>
      </w:tr>
      <w:tr w:rsidR="00A60721" w:rsidRPr="00A60721" w:rsidTr="00A60721">
        <w:tc>
          <w:tcPr>
            <w:tcW w:w="1048" w:type="dxa"/>
            <w:shd w:val="clear" w:color="auto" w:fill="auto"/>
          </w:tcPr>
          <w:p w:rsidR="00A60721" w:rsidRPr="00A60721" w:rsidRDefault="00A60721" w:rsidP="00A60721">
            <w:pPr>
              <w:spacing w:before="0" w:line="276" w:lineRule="auto"/>
              <w:ind w:right="147"/>
              <w:rPr>
                <w:rFonts w:eastAsia="Calibri" w:cs="Arial"/>
                <w:lang w:val="hr-HR"/>
              </w:rPr>
            </w:pPr>
            <w:r w:rsidRPr="00A60721">
              <w:rPr>
                <w:rFonts w:eastAsia="Calibri" w:cs="Arial"/>
                <w:lang w:val="hr-HR"/>
              </w:rPr>
              <w:t>4.</w:t>
            </w:r>
          </w:p>
        </w:tc>
        <w:tc>
          <w:tcPr>
            <w:tcW w:w="2601" w:type="dxa"/>
            <w:shd w:val="clear" w:color="auto" w:fill="auto"/>
          </w:tcPr>
          <w:p w:rsidR="00A60721" w:rsidRPr="00A60721" w:rsidRDefault="00A60721" w:rsidP="00A60721">
            <w:pPr>
              <w:spacing w:before="0" w:line="276" w:lineRule="auto"/>
              <w:ind w:left="97" w:right="147"/>
              <w:rPr>
                <w:rFonts w:eastAsia="Calibri" w:cs="Arial"/>
                <w:lang w:val="hr-HR"/>
              </w:rPr>
            </w:pPr>
            <w:r w:rsidRPr="00A60721">
              <w:rPr>
                <w:rFonts w:eastAsia="Calibri" w:cs="Arial"/>
                <w:lang w:val="hr-HR"/>
              </w:rPr>
              <w:t>SAR 14.6</w:t>
            </w:r>
          </w:p>
        </w:tc>
      </w:tr>
      <w:tr w:rsidR="00A60721" w:rsidRPr="00A60721" w:rsidTr="00A60721">
        <w:tc>
          <w:tcPr>
            <w:tcW w:w="1048" w:type="dxa"/>
            <w:shd w:val="clear" w:color="auto" w:fill="auto"/>
          </w:tcPr>
          <w:p w:rsidR="00A60721" w:rsidRPr="00A60721" w:rsidRDefault="00A60721" w:rsidP="00A60721">
            <w:pPr>
              <w:spacing w:before="0" w:line="276" w:lineRule="auto"/>
              <w:ind w:right="147"/>
              <w:rPr>
                <w:rFonts w:eastAsia="Calibri" w:cs="Arial"/>
                <w:lang w:val="hr-HR"/>
              </w:rPr>
            </w:pPr>
            <w:r w:rsidRPr="00A60721">
              <w:rPr>
                <w:rFonts w:eastAsia="Calibri" w:cs="Arial"/>
                <w:lang w:val="hr-HR"/>
              </w:rPr>
              <w:t>5.</w:t>
            </w:r>
          </w:p>
        </w:tc>
        <w:tc>
          <w:tcPr>
            <w:tcW w:w="2601" w:type="dxa"/>
            <w:shd w:val="clear" w:color="auto" w:fill="auto"/>
          </w:tcPr>
          <w:p w:rsidR="00A60721" w:rsidRPr="00A60721" w:rsidRDefault="00A60721" w:rsidP="00A60721">
            <w:pPr>
              <w:spacing w:before="0" w:line="276" w:lineRule="auto"/>
              <w:ind w:left="97" w:right="147"/>
              <w:rPr>
                <w:rFonts w:eastAsia="Calibri" w:cs="Arial"/>
                <w:lang w:val="hr-HR"/>
              </w:rPr>
            </w:pPr>
            <w:r w:rsidRPr="00A60721">
              <w:rPr>
                <w:rFonts w:eastAsia="Calibri" w:cs="Arial"/>
                <w:lang w:val="hr-HR"/>
              </w:rPr>
              <w:t>SAR 16.2</w:t>
            </w:r>
          </w:p>
        </w:tc>
      </w:tr>
      <w:tr w:rsidR="00A60721" w:rsidRPr="00A60721" w:rsidTr="00A60721">
        <w:tc>
          <w:tcPr>
            <w:tcW w:w="1048" w:type="dxa"/>
            <w:shd w:val="clear" w:color="auto" w:fill="auto"/>
          </w:tcPr>
          <w:p w:rsidR="00A60721" w:rsidRPr="00A60721" w:rsidRDefault="00A60721" w:rsidP="00A60721">
            <w:pPr>
              <w:spacing w:before="0" w:line="276" w:lineRule="auto"/>
              <w:ind w:right="147"/>
              <w:rPr>
                <w:rFonts w:eastAsia="Calibri" w:cs="Arial"/>
                <w:lang w:val="hr-HR"/>
              </w:rPr>
            </w:pPr>
            <w:r w:rsidRPr="00A60721">
              <w:rPr>
                <w:rFonts w:eastAsia="Calibri" w:cs="Arial"/>
                <w:lang w:val="hr-HR"/>
              </w:rPr>
              <w:t>6.</w:t>
            </w:r>
          </w:p>
        </w:tc>
        <w:tc>
          <w:tcPr>
            <w:tcW w:w="2601" w:type="dxa"/>
            <w:shd w:val="clear" w:color="auto" w:fill="auto"/>
          </w:tcPr>
          <w:p w:rsidR="00A60721" w:rsidRPr="00A60721" w:rsidRDefault="00A60721" w:rsidP="00A60721">
            <w:pPr>
              <w:spacing w:before="0" w:line="276" w:lineRule="auto"/>
              <w:ind w:left="97" w:right="147"/>
              <w:rPr>
                <w:rFonts w:eastAsia="Calibri" w:cs="Arial"/>
                <w:lang w:val="sr-Latn-RS"/>
              </w:rPr>
            </w:pPr>
            <w:r w:rsidRPr="00A60721">
              <w:rPr>
                <w:rFonts w:eastAsia="Calibri" w:cs="Arial"/>
                <w:lang w:val="sr-Latn-RS"/>
              </w:rPr>
              <w:t>AUMATIC AC 01.2</w:t>
            </w:r>
          </w:p>
        </w:tc>
      </w:tr>
    </w:tbl>
    <w:p w:rsidR="00A60721" w:rsidRPr="00A60721" w:rsidRDefault="00A60721" w:rsidP="00A60721">
      <w:pPr>
        <w:spacing w:before="0" w:line="276" w:lineRule="auto"/>
        <w:ind w:right="147"/>
        <w:rPr>
          <w:rFonts w:eastAsia="Calibri" w:cs="Arial"/>
          <w:b/>
        </w:rPr>
      </w:pPr>
      <w:r w:rsidRPr="00A60721">
        <w:rPr>
          <w:rFonts w:eastAsia="Calibri" w:cs="Arial"/>
          <w:b/>
        </w:rPr>
        <w:lastRenderedPageBreak/>
        <w:t>Приликом ремонта потребно је урадити следеће:</w:t>
      </w:r>
    </w:p>
    <w:p w:rsidR="00A60721" w:rsidRPr="00A60721" w:rsidRDefault="00A60721" w:rsidP="00A60721">
      <w:pPr>
        <w:numPr>
          <w:ilvl w:val="0"/>
          <w:numId w:val="46"/>
        </w:numPr>
        <w:spacing w:before="0" w:line="276" w:lineRule="auto"/>
        <w:ind w:right="147"/>
        <w:jc w:val="left"/>
        <w:rPr>
          <w:rFonts w:eastAsia="Calibri" w:cs="Arial"/>
        </w:rPr>
      </w:pPr>
      <w:r w:rsidRPr="00A60721">
        <w:rPr>
          <w:rFonts w:eastAsia="Calibri" w:cs="Arial"/>
        </w:rPr>
        <w:t>Демонтирати електромоторне погоне на лицу места</w:t>
      </w:r>
    </w:p>
    <w:p w:rsidR="00A60721" w:rsidRPr="00A60721" w:rsidRDefault="00A60721" w:rsidP="00A60721">
      <w:pPr>
        <w:numPr>
          <w:ilvl w:val="0"/>
          <w:numId w:val="46"/>
        </w:numPr>
        <w:spacing w:before="0" w:line="276" w:lineRule="auto"/>
        <w:ind w:right="147"/>
        <w:jc w:val="left"/>
        <w:rPr>
          <w:rFonts w:eastAsia="Calibri" w:cs="Arial"/>
        </w:rPr>
      </w:pPr>
      <w:r w:rsidRPr="00A60721">
        <w:rPr>
          <w:rFonts w:eastAsia="Calibri" w:cs="Arial"/>
        </w:rPr>
        <w:t xml:space="preserve">Однети их у радионички простор </w:t>
      </w:r>
    </w:p>
    <w:p w:rsidR="00A60721" w:rsidRPr="00A60721" w:rsidRDefault="00A60721" w:rsidP="00A60721">
      <w:pPr>
        <w:numPr>
          <w:ilvl w:val="0"/>
          <w:numId w:val="46"/>
        </w:numPr>
        <w:spacing w:before="0" w:line="276" w:lineRule="auto"/>
        <w:ind w:right="147"/>
        <w:jc w:val="left"/>
        <w:rPr>
          <w:rFonts w:eastAsia="Calibri" w:cs="Arial"/>
        </w:rPr>
      </w:pPr>
      <w:r w:rsidRPr="00A60721">
        <w:rPr>
          <w:rFonts w:eastAsia="Calibri" w:cs="Arial"/>
        </w:rPr>
        <w:t>Проверити механичке и електричне делове</w:t>
      </w:r>
    </w:p>
    <w:p w:rsidR="00A60721" w:rsidRPr="00A60721" w:rsidRDefault="00A60721" w:rsidP="00A60721">
      <w:pPr>
        <w:numPr>
          <w:ilvl w:val="0"/>
          <w:numId w:val="46"/>
        </w:numPr>
        <w:spacing w:before="0" w:line="276" w:lineRule="auto"/>
        <w:ind w:right="147"/>
        <w:jc w:val="left"/>
        <w:rPr>
          <w:rFonts w:eastAsia="Calibri" w:cs="Arial"/>
        </w:rPr>
      </w:pPr>
      <w:r w:rsidRPr="00A60721">
        <w:rPr>
          <w:rFonts w:eastAsia="Calibri" w:cs="Arial"/>
        </w:rPr>
        <w:t>У зависности од стања, одстранити комплетну маст из погона, очистити погон да би се омогућила дета</w:t>
      </w:r>
      <w:r w:rsidR="00CD0866">
        <w:rPr>
          <w:rFonts w:eastAsia="Calibri" w:cs="Arial"/>
          <w:lang w:val="sr-Cyrl-RS"/>
        </w:rPr>
        <w:t>љ</w:t>
      </w:r>
      <w:r w:rsidRPr="00A60721">
        <w:rPr>
          <w:rFonts w:eastAsia="Calibri" w:cs="Arial"/>
        </w:rPr>
        <w:t>на дефектажа</w:t>
      </w:r>
    </w:p>
    <w:p w:rsidR="00A60721" w:rsidRPr="00A60721" w:rsidRDefault="00CD0866" w:rsidP="00A60721">
      <w:pPr>
        <w:numPr>
          <w:ilvl w:val="0"/>
          <w:numId w:val="46"/>
        </w:numPr>
        <w:spacing w:before="0" w:line="276" w:lineRule="auto"/>
        <w:ind w:right="147"/>
        <w:jc w:val="left"/>
        <w:rPr>
          <w:rFonts w:eastAsia="Calibri" w:cs="Arial"/>
        </w:rPr>
      </w:pPr>
      <w:r>
        <w:rPr>
          <w:rFonts w:eastAsia="Calibri" w:cs="Arial"/>
          <w:lang w:val="sr-Cyrl-RS"/>
        </w:rPr>
        <w:t>Са</w:t>
      </w:r>
      <w:r w:rsidR="00A60721" w:rsidRPr="00A60721">
        <w:rPr>
          <w:rFonts w:eastAsia="Calibri" w:cs="Arial"/>
        </w:rPr>
        <w:t xml:space="preserve"> надзор</w:t>
      </w:r>
      <w:r>
        <w:rPr>
          <w:rFonts w:eastAsia="Calibri" w:cs="Arial"/>
          <w:lang w:val="sr-Cyrl-RS"/>
        </w:rPr>
        <w:t>ом</w:t>
      </w:r>
      <w:r w:rsidR="00A60721" w:rsidRPr="00A60721">
        <w:rPr>
          <w:rFonts w:eastAsia="Calibri" w:cs="Arial"/>
        </w:rPr>
        <w:t xml:space="preserve"> Наручиоца извршити увид у стање погона</w:t>
      </w:r>
      <w:r>
        <w:rPr>
          <w:rFonts w:eastAsia="Calibri" w:cs="Arial"/>
        </w:rPr>
        <w:t xml:space="preserve">, па записником </w:t>
      </w:r>
      <w:r w:rsidR="00A60721" w:rsidRPr="00A60721">
        <w:rPr>
          <w:rFonts w:eastAsia="Calibri" w:cs="Arial"/>
        </w:rPr>
        <w:t xml:space="preserve">констатовати стање погона (шта је потребно одрадити/заменити на одређеном погону) у радионичком простору </w:t>
      </w:r>
    </w:p>
    <w:p w:rsidR="00A60721" w:rsidRPr="00A60721" w:rsidRDefault="00A60721" w:rsidP="00A60721">
      <w:pPr>
        <w:numPr>
          <w:ilvl w:val="0"/>
          <w:numId w:val="46"/>
        </w:numPr>
        <w:spacing w:before="0" w:line="276" w:lineRule="auto"/>
        <w:ind w:right="147"/>
        <w:jc w:val="left"/>
        <w:rPr>
          <w:rFonts w:eastAsia="Calibri" w:cs="Arial"/>
        </w:rPr>
      </w:pPr>
      <w:r w:rsidRPr="00A60721">
        <w:rPr>
          <w:rFonts w:eastAsia="Calibri" w:cs="Arial"/>
        </w:rPr>
        <w:t>Проверити функционалност свих делова погона, као и заменити неисправне делове према приложеној табели резервних делова</w:t>
      </w:r>
    </w:p>
    <w:p w:rsidR="00A60721" w:rsidRPr="00A60721" w:rsidRDefault="00A60721" w:rsidP="00A60721">
      <w:pPr>
        <w:numPr>
          <w:ilvl w:val="0"/>
          <w:numId w:val="46"/>
        </w:numPr>
        <w:spacing w:before="0" w:line="276" w:lineRule="auto"/>
        <w:ind w:right="147"/>
        <w:jc w:val="left"/>
        <w:rPr>
          <w:rFonts w:eastAsia="Calibri" w:cs="Arial"/>
        </w:rPr>
      </w:pPr>
      <w:r w:rsidRPr="00A60721">
        <w:rPr>
          <w:rFonts w:eastAsia="Calibri" w:cs="Arial"/>
        </w:rPr>
        <w:t>Проверити рад ремонтованог погона у радионичком простору, без арматуре.</w:t>
      </w:r>
    </w:p>
    <w:p w:rsidR="00A60721" w:rsidRPr="00A60721" w:rsidRDefault="00A60721" w:rsidP="00A60721">
      <w:pPr>
        <w:numPr>
          <w:ilvl w:val="0"/>
          <w:numId w:val="46"/>
        </w:numPr>
        <w:spacing w:before="0" w:line="276" w:lineRule="auto"/>
        <w:ind w:right="147"/>
        <w:jc w:val="left"/>
        <w:rPr>
          <w:rFonts w:eastAsia="Calibri" w:cs="Arial"/>
        </w:rPr>
      </w:pPr>
      <w:r w:rsidRPr="00A60721">
        <w:rPr>
          <w:rFonts w:eastAsia="Calibri" w:cs="Arial"/>
        </w:rPr>
        <w:t>Ремонтоване електромоторне погоне монтирати на места са којих су демонтирани</w:t>
      </w:r>
    </w:p>
    <w:p w:rsidR="00A60721" w:rsidRPr="00A60721" w:rsidRDefault="00A60721" w:rsidP="00A60721">
      <w:pPr>
        <w:numPr>
          <w:ilvl w:val="0"/>
          <w:numId w:val="46"/>
        </w:numPr>
        <w:spacing w:before="0" w:line="276" w:lineRule="auto"/>
        <w:ind w:right="147"/>
        <w:jc w:val="left"/>
        <w:rPr>
          <w:rFonts w:eastAsia="Calibri" w:cs="Arial"/>
        </w:rPr>
      </w:pPr>
      <w:r w:rsidRPr="00A60721">
        <w:rPr>
          <w:rFonts w:eastAsia="Calibri" w:cs="Arial"/>
        </w:rPr>
        <w:t>Подесити моменте и положаје електромоторних погона у монтираном стању на месту уградње</w:t>
      </w:r>
    </w:p>
    <w:p w:rsidR="00A60721" w:rsidRPr="00A60721" w:rsidRDefault="00A60721" w:rsidP="00A60721">
      <w:pPr>
        <w:numPr>
          <w:ilvl w:val="0"/>
          <w:numId w:val="46"/>
        </w:numPr>
        <w:spacing w:before="0" w:line="276" w:lineRule="auto"/>
        <w:ind w:right="147"/>
        <w:jc w:val="left"/>
        <w:rPr>
          <w:rFonts w:eastAsia="Calibri" w:cs="Arial"/>
        </w:rPr>
      </w:pPr>
      <w:r w:rsidRPr="00A60721">
        <w:rPr>
          <w:rFonts w:eastAsia="Calibri" w:cs="Arial"/>
        </w:rPr>
        <w:t>Извршити функционалне пробе након монтаже</w:t>
      </w:r>
    </w:p>
    <w:p w:rsidR="00A60721" w:rsidRPr="00A60721" w:rsidRDefault="00A60721" w:rsidP="00A60721">
      <w:pPr>
        <w:numPr>
          <w:ilvl w:val="0"/>
          <w:numId w:val="46"/>
        </w:numPr>
        <w:spacing w:before="0" w:line="276" w:lineRule="auto"/>
        <w:ind w:right="147"/>
        <w:jc w:val="left"/>
        <w:rPr>
          <w:rFonts w:eastAsia="Calibri" w:cs="Arial"/>
        </w:rPr>
      </w:pPr>
      <w:r w:rsidRPr="00A60721">
        <w:rPr>
          <w:rFonts w:eastAsia="Calibri" w:cs="Arial"/>
        </w:rPr>
        <w:t>Доставити испитне протоколе за сваки ремонтовани погон</w:t>
      </w:r>
    </w:p>
    <w:p w:rsidR="00A60721" w:rsidRPr="00A60721" w:rsidRDefault="00A60721" w:rsidP="00A60721">
      <w:pPr>
        <w:spacing w:before="0" w:line="276" w:lineRule="auto"/>
        <w:ind w:right="147"/>
        <w:rPr>
          <w:rFonts w:eastAsia="Calibri" w:cs="Arial"/>
        </w:rPr>
      </w:pPr>
      <w:r w:rsidRPr="00A60721">
        <w:rPr>
          <w:rFonts w:eastAsia="Calibri" w:cs="Arial"/>
        </w:rPr>
        <w:t>У табели</w:t>
      </w:r>
      <w:r w:rsidRPr="00A60721">
        <w:rPr>
          <w:rFonts w:eastAsia="Calibri" w:cs="Arial"/>
          <w:lang w:val="sr-Cyrl-RS"/>
        </w:rPr>
        <w:t xml:space="preserve"> </w:t>
      </w:r>
      <w:r w:rsidRPr="00A60721">
        <w:rPr>
          <w:rFonts w:eastAsia="Calibri" w:cs="Arial"/>
        </w:rPr>
        <w:t>резервних делова су дати основни резервни делови за горе поменуте типове погона.</w:t>
      </w:r>
    </w:p>
    <w:p w:rsidR="00A60721" w:rsidRPr="00A60721" w:rsidRDefault="00A60721" w:rsidP="00A60721">
      <w:pPr>
        <w:spacing w:before="0" w:line="276" w:lineRule="auto"/>
        <w:ind w:right="147"/>
        <w:rPr>
          <w:rFonts w:eastAsia="Calibri" w:cs="Arial"/>
          <w:lang w:val="sr-Cyrl-RS"/>
        </w:rPr>
      </w:pPr>
      <w:r w:rsidRPr="00A60721">
        <w:rPr>
          <w:rFonts w:eastAsia="Calibri" w:cs="Arial"/>
        </w:rPr>
        <w:t>Врста и количина уграђен</w:t>
      </w:r>
      <w:r w:rsidRPr="00A60721">
        <w:rPr>
          <w:rFonts w:eastAsia="Calibri" w:cs="Arial"/>
          <w:lang w:val="sr-Cyrl-RS"/>
        </w:rPr>
        <w:t>их</w:t>
      </w:r>
      <w:r w:rsidRPr="00A60721">
        <w:rPr>
          <w:rFonts w:eastAsia="Calibri" w:cs="Arial"/>
        </w:rPr>
        <w:t xml:space="preserve"> </w:t>
      </w:r>
      <w:r w:rsidRPr="00A60721">
        <w:rPr>
          <w:rFonts w:eastAsia="Calibri" w:cs="Arial"/>
          <w:lang w:val="sr-Cyrl-RS"/>
        </w:rPr>
        <w:t>резервних делова</w:t>
      </w:r>
      <w:r w:rsidRPr="00A60721">
        <w:rPr>
          <w:rFonts w:eastAsia="Calibri" w:cs="Arial"/>
        </w:rPr>
        <w:t xml:space="preserve"> се констатује Записником, обострано потписаним и усаглашеним</w:t>
      </w:r>
      <w:r w:rsidRPr="00A60721">
        <w:rPr>
          <w:rFonts w:eastAsia="Calibri" w:cs="Arial"/>
          <w:lang w:val="sr-Cyrl-RS"/>
        </w:rPr>
        <w:t>.</w:t>
      </w:r>
    </w:p>
    <w:p w:rsidR="003F1287" w:rsidRDefault="003F1287" w:rsidP="00777266">
      <w:pPr>
        <w:spacing w:before="0"/>
        <w:jc w:val="left"/>
        <w:rPr>
          <w:rFonts w:cs="Arial"/>
          <w:lang w:val="sr-Latn-RS" w:eastAsia="sr-Latn-RS"/>
        </w:rPr>
      </w:pPr>
    </w:p>
    <w:tbl>
      <w:tblPr>
        <w:tblW w:w="5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2115"/>
        <w:gridCol w:w="1157"/>
        <w:gridCol w:w="1314"/>
      </w:tblGrid>
      <w:tr w:rsidR="00CD0866" w:rsidRPr="00CD0866" w:rsidTr="00CD0866">
        <w:trPr>
          <w:jc w:val="center"/>
        </w:trPr>
        <w:tc>
          <w:tcPr>
            <w:tcW w:w="985" w:type="dxa"/>
            <w:shd w:val="clear" w:color="auto" w:fill="D9D9D9"/>
            <w:vAlign w:val="center"/>
          </w:tcPr>
          <w:p w:rsidR="00CD0866" w:rsidRPr="00CD0866" w:rsidRDefault="00CD0866" w:rsidP="00CD0866">
            <w:pPr>
              <w:suppressAutoHyphens/>
              <w:spacing w:before="0"/>
              <w:jc w:val="left"/>
              <w:rPr>
                <w:rFonts w:cs="Arial"/>
                <w:lang w:val="sr-Cyrl-RS" w:eastAsia="ar-SA"/>
              </w:rPr>
            </w:pPr>
            <w:r w:rsidRPr="00CD0866">
              <w:rPr>
                <w:rFonts w:cs="Arial"/>
                <w:lang w:val="sr-Cyrl-RS" w:eastAsia="ar-SA"/>
              </w:rPr>
              <w:t>Ред.бр.</w:t>
            </w:r>
          </w:p>
        </w:tc>
        <w:tc>
          <w:tcPr>
            <w:tcW w:w="2115" w:type="dxa"/>
            <w:shd w:val="clear" w:color="auto" w:fill="D9D9D9"/>
            <w:vAlign w:val="center"/>
          </w:tcPr>
          <w:p w:rsidR="00CD0866" w:rsidRPr="00CD0866" w:rsidRDefault="00CD0866" w:rsidP="00CD0866">
            <w:pPr>
              <w:suppressAutoHyphens/>
              <w:spacing w:before="0"/>
              <w:jc w:val="left"/>
              <w:rPr>
                <w:rFonts w:cs="Arial"/>
                <w:lang w:eastAsia="ar-SA"/>
              </w:rPr>
            </w:pPr>
            <w:r w:rsidRPr="00CD0866">
              <w:rPr>
                <w:rFonts w:cs="Arial"/>
                <w:lang w:eastAsia="ar-SA"/>
              </w:rPr>
              <w:t>Резервни делови</w:t>
            </w:r>
          </w:p>
          <w:p w:rsidR="00CD0866" w:rsidRPr="00CD0866" w:rsidRDefault="00CD0866" w:rsidP="00CD0866">
            <w:pPr>
              <w:suppressAutoHyphens/>
              <w:spacing w:before="0"/>
              <w:jc w:val="left"/>
              <w:rPr>
                <w:rFonts w:cs="Arial"/>
                <w:lang w:eastAsia="ar-SA"/>
              </w:rPr>
            </w:pPr>
            <w:r w:rsidRPr="00CD0866">
              <w:rPr>
                <w:rFonts w:cs="Arial"/>
                <w:lang w:eastAsia="ar-SA"/>
              </w:rPr>
              <w:t>за погоне</w:t>
            </w:r>
          </w:p>
        </w:tc>
        <w:tc>
          <w:tcPr>
            <w:tcW w:w="1157" w:type="dxa"/>
            <w:shd w:val="clear" w:color="auto" w:fill="D9D9D9"/>
            <w:vAlign w:val="center"/>
          </w:tcPr>
          <w:p w:rsidR="00CD0866" w:rsidRPr="00CD0866" w:rsidRDefault="00CD0866" w:rsidP="00CD0866">
            <w:pPr>
              <w:suppressAutoHyphens/>
              <w:spacing w:before="0"/>
              <w:jc w:val="left"/>
              <w:rPr>
                <w:rFonts w:cs="Arial"/>
                <w:lang w:val="sr-Cyrl-RS" w:eastAsia="ar-SA"/>
              </w:rPr>
            </w:pPr>
            <w:r w:rsidRPr="00CD0866">
              <w:rPr>
                <w:rFonts w:cs="Arial"/>
                <w:lang w:val="sr-Cyrl-RS" w:eastAsia="ar-SA"/>
              </w:rPr>
              <w:t>Јед.мере</w:t>
            </w:r>
          </w:p>
        </w:tc>
        <w:tc>
          <w:tcPr>
            <w:tcW w:w="1314" w:type="dxa"/>
            <w:shd w:val="clear" w:color="auto" w:fill="D9D9D9"/>
            <w:vAlign w:val="center"/>
          </w:tcPr>
          <w:p w:rsidR="00CD0866" w:rsidRPr="00CD0866" w:rsidRDefault="00CD0866" w:rsidP="00CD0866">
            <w:pPr>
              <w:suppressAutoHyphens/>
              <w:spacing w:before="0"/>
              <w:jc w:val="left"/>
              <w:rPr>
                <w:rFonts w:cs="Arial"/>
                <w:lang w:val="sr-Cyrl-RS" w:eastAsia="ar-SA"/>
              </w:rPr>
            </w:pPr>
            <w:r w:rsidRPr="00CD0866">
              <w:rPr>
                <w:rFonts w:cs="Arial"/>
                <w:lang w:val="sr-Cyrl-RS" w:eastAsia="ar-SA"/>
              </w:rPr>
              <w:t>Обим (количина)</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1.</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Заптивни сет за SAR 7.6</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2.</w:t>
            </w:r>
          </w:p>
        </w:tc>
        <w:tc>
          <w:tcPr>
            <w:tcW w:w="2115" w:type="dxa"/>
            <w:shd w:val="clear" w:color="auto" w:fill="auto"/>
            <w:vAlign w:val="center"/>
          </w:tcPr>
          <w:p w:rsidR="00CD0866" w:rsidRPr="00CD0866" w:rsidRDefault="00CD0866" w:rsidP="00CD0866">
            <w:pPr>
              <w:suppressAutoHyphens/>
              <w:spacing w:before="0"/>
              <w:jc w:val="left"/>
              <w:rPr>
                <w:rFonts w:cs="Arial"/>
                <w:lang w:val="hr-HR" w:eastAsia="ar-SA"/>
              </w:rPr>
            </w:pPr>
            <w:r w:rsidRPr="00CD0866">
              <w:rPr>
                <w:rFonts w:cs="Arial"/>
                <w:lang w:eastAsia="ar-SA"/>
              </w:rPr>
              <w:t>Заптивни сет за SAR 10.2</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3.</w:t>
            </w:r>
          </w:p>
        </w:tc>
        <w:tc>
          <w:tcPr>
            <w:tcW w:w="2115" w:type="dxa"/>
            <w:shd w:val="clear" w:color="auto" w:fill="auto"/>
            <w:vAlign w:val="center"/>
          </w:tcPr>
          <w:p w:rsidR="00CD0866" w:rsidRPr="00CD0866" w:rsidRDefault="00CD0866" w:rsidP="00CD0866">
            <w:pPr>
              <w:suppressAutoHyphens/>
              <w:spacing w:before="0"/>
              <w:jc w:val="left"/>
              <w:rPr>
                <w:rFonts w:cs="Arial"/>
                <w:lang w:val="hr-HR" w:eastAsia="ar-SA"/>
              </w:rPr>
            </w:pPr>
            <w:r w:rsidRPr="00CD0866">
              <w:rPr>
                <w:rFonts w:cs="Arial"/>
                <w:lang w:eastAsia="ar-SA"/>
              </w:rPr>
              <w:t>Заптивни сет за SAR 14.2/14.6</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trHeight w:val="654"/>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4.</w:t>
            </w:r>
          </w:p>
        </w:tc>
        <w:tc>
          <w:tcPr>
            <w:tcW w:w="2115" w:type="dxa"/>
            <w:shd w:val="clear" w:color="auto" w:fill="auto"/>
            <w:vAlign w:val="center"/>
          </w:tcPr>
          <w:p w:rsidR="00CD0866" w:rsidRPr="00CD0866" w:rsidRDefault="00CD0866" w:rsidP="00CD0866">
            <w:pPr>
              <w:suppressAutoHyphens/>
              <w:spacing w:before="0"/>
              <w:jc w:val="left"/>
              <w:rPr>
                <w:rFonts w:cs="Arial"/>
                <w:lang w:val="hr-HR" w:eastAsia="ar-SA"/>
              </w:rPr>
            </w:pPr>
            <w:r w:rsidRPr="00CD0866">
              <w:rPr>
                <w:rFonts w:cs="Arial"/>
                <w:lang w:eastAsia="ar-SA"/>
              </w:rPr>
              <w:t>Заптивни сет за SAR 16.2</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trHeight w:val="723"/>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5.</w:t>
            </w:r>
          </w:p>
        </w:tc>
        <w:tc>
          <w:tcPr>
            <w:tcW w:w="2115" w:type="dxa"/>
            <w:shd w:val="clear" w:color="auto" w:fill="auto"/>
            <w:vAlign w:val="center"/>
          </w:tcPr>
          <w:p w:rsidR="00CD0866" w:rsidRPr="00CD0866" w:rsidRDefault="00CD0866" w:rsidP="00CD0866">
            <w:pPr>
              <w:suppressAutoHyphens/>
              <w:spacing w:before="0"/>
              <w:jc w:val="left"/>
              <w:rPr>
                <w:rFonts w:cs="Arial"/>
                <w:lang w:val="hr-HR" w:eastAsia="ar-SA"/>
              </w:rPr>
            </w:pPr>
            <w:r w:rsidRPr="00CD0866">
              <w:rPr>
                <w:rFonts w:cs="Arial"/>
                <w:lang w:eastAsia="ar-SA"/>
              </w:rPr>
              <w:t>Крунски точак за SAR 07.6</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6.</w:t>
            </w:r>
          </w:p>
        </w:tc>
        <w:tc>
          <w:tcPr>
            <w:tcW w:w="2115" w:type="dxa"/>
            <w:shd w:val="clear" w:color="auto" w:fill="auto"/>
            <w:vAlign w:val="center"/>
          </w:tcPr>
          <w:p w:rsidR="00CD0866" w:rsidRPr="00CD0866" w:rsidRDefault="00CD0866" w:rsidP="00CD0866">
            <w:pPr>
              <w:suppressAutoHyphens/>
              <w:spacing w:before="0"/>
              <w:jc w:val="left"/>
              <w:rPr>
                <w:rFonts w:cs="Arial"/>
                <w:lang w:val="sr-Latn-RS" w:eastAsia="ar-SA"/>
              </w:rPr>
            </w:pPr>
            <w:r w:rsidRPr="00CD0866">
              <w:rPr>
                <w:rFonts w:cs="Arial"/>
                <w:lang w:eastAsia="ar-SA"/>
              </w:rPr>
              <w:t>Крунски точак за SAR 10.2</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7.</w:t>
            </w:r>
          </w:p>
        </w:tc>
        <w:tc>
          <w:tcPr>
            <w:tcW w:w="2115" w:type="dxa"/>
            <w:shd w:val="clear" w:color="auto" w:fill="auto"/>
            <w:vAlign w:val="center"/>
          </w:tcPr>
          <w:p w:rsidR="00CD0866" w:rsidRPr="00CD0866" w:rsidRDefault="00CD0866" w:rsidP="00CD0866">
            <w:pPr>
              <w:suppressAutoHyphens/>
              <w:spacing w:before="0"/>
              <w:jc w:val="left"/>
              <w:rPr>
                <w:rFonts w:cs="Arial"/>
                <w:lang w:val="sr-Latn-RS" w:eastAsia="ar-SA"/>
              </w:rPr>
            </w:pPr>
            <w:r w:rsidRPr="00CD0866">
              <w:rPr>
                <w:rFonts w:cs="Arial"/>
                <w:lang w:eastAsia="ar-SA"/>
              </w:rPr>
              <w:t>Крунски точак за SAR 14.2/14.6</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8.</w:t>
            </w:r>
          </w:p>
        </w:tc>
        <w:tc>
          <w:tcPr>
            <w:tcW w:w="2115" w:type="dxa"/>
            <w:shd w:val="clear" w:color="auto" w:fill="auto"/>
            <w:vAlign w:val="center"/>
          </w:tcPr>
          <w:p w:rsidR="00CD0866" w:rsidRPr="00CD0866" w:rsidRDefault="00CD0866" w:rsidP="00CD0866">
            <w:pPr>
              <w:suppressAutoHyphens/>
              <w:spacing w:before="0"/>
              <w:jc w:val="left"/>
              <w:rPr>
                <w:rFonts w:cs="Arial"/>
                <w:lang w:val="sr-Latn-RS" w:eastAsia="ar-SA"/>
              </w:rPr>
            </w:pPr>
            <w:r w:rsidRPr="00CD0866">
              <w:rPr>
                <w:rFonts w:cs="Arial"/>
                <w:lang w:eastAsia="ar-SA"/>
              </w:rPr>
              <w:t>Крунски точак за SAR 16.2</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9.</w:t>
            </w:r>
          </w:p>
        </w:tc>
        <w:tc>
          <w:tcPr>
            <w:tcW w:w="2115" w:type="dxa"/>
            <w:shd w:val="clear" w:color="auto" w:fill="auto"/>
            <w:vAlign w:val="center"/>
          </w:tcPr>
          <w:p w:rsidR="00CD0866" w:rsidRPr="00CD0866" w:rsidRDefault="00CD0866" w:rsidP="00CD0866">
            <w:pPr>
              <w:suppressAutoHyphens/>
              <w:spacing w:before="0"/>
              <w:jc w:val="left"/>
              <w:rPr>
                <w:rFonts w:cs="Arial"/>
                <w:lang w:val="sr-Latn-RS" w:eastAsia="ar-SA"/>
              </w:rPr>
            </w:pPr>
            <w:r w:rsidRPr="00CD0866">
              <w:rPr>
                <w:rFonts w:cs="Arial"/>
                <w:lang w:eastAsia="ar-SA"/>
              </w:rPr>
              <w:t>Пужница за SAR 07.6</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10.</w:t>
            </w:r>
          </w:p>
        </w:tc>
        <w:tc>
          <w:tcPr>
            <w:tcW w:w="2115" w:type="dxa"/>
            <w:shd w:val="clear" w:color="auto" w:fill="auto"/>
            <w:vAlign w:val="center"/>
          </w:tcPr>
          <w:p w:rsidR="00CD0866" w:rsidRPr="00CD0866" w:rsidRDefault="00CD0866" w:rsidP="00CD0866">
            <w:pPr>
              <w:suppressAutoHyphens/>
              <w:spacing w:before="0"/>
              <w:jc w:val="left"/>
              <w:rPr>
                <w:rFonts w:cs="Arial"/>
                <w:lang w:val="sr-Latn-RS" w:eastAsia="ar-SA"/>
              </w:rPr>
            </w:pPr>
            <w:r w:rsidRPr="00CD0866">
              <w:rPr>
                <w:rFonts w:cs="Arial"/>
                <w:lang w:eastAsia="ar-SA"/>
              </w:rPr>
              <w:t>Пужница за SAR 10.2</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11.</w:t>
            </w:r>
          </w:p>
        </w:tc>
        <w:tc>
          <w:tcPr>
            <w:tcW w:w="2115" w:type="dxa"/>
            <w:shd w:val="clear" w:color="auto" w:fill="auto"/>
            <w:vAlign w:val="center"/>
          </w:tcPr>
          <w:p w:rsidR="00CD0866" w:rsidRPr="00CD0866" w:rsidRDefault="00CD0866" w:rsidP="00CD0866">
            <w:pPr>
              <w:suppressAutoHyphens/>
              <w:spacing w:before="0"/>
              <w:jc w:val="left"/>
              <w:rPr>
                <w:rFonts w:cs="Arial"/>
                <w:lang w:val="sr-Latn-RS" w:eastAsia="ar-SA"/>
              </w:rPr>
            </w:pPr>
            <w:r w:rsidRPr="00CD0866">
              <w:rPr>
                <w:rFonts w:cs="Arial"/>
                <w:lang w:eastAsia="ar-SA"/>
              </w:rPr>
              <w:t>Пужница за SAR 14.2/14.6</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12.</w:t>
            </w:r>
          </w:p>
        </w:tc>
        <w:tc>
          <w:tcPr>
            <w:tcW w:w="2115" w:type="dxa"/>
            <w:shd w:val="clear" w:color="auto" w:fill="auto"/>
            <w:vAlign w:val="center"/>
          </w:tcPr>
          <w:p w:rsidR="00CD0866" w:rsidRPr="00CD0866" w:rsidRDefault="00CD0866" w:rsidP="00CD0866">
            <w:pPr>
              <w:suppressAutoHyphens/>
              <w:spacing w:before="0"/>
              <w:jc w:val="left"/>
              <w:rPr>
                <w:rFonts w:cs="Arial"/>
                <w:lang w:val="sr-Latn-RS" w:eastAsia="ar-SA"/>
              </w:rPr>
            </w:pPr>
            <w:r w:rsidRPr="00CD0866">
              <w:rPr>
                <w:rFonts w:cs="Arial"/>
                <w:lang w:eastAsia="ar-SA"/>
              </w:rPr>
              <w:t xml:space="preserve">Пужница за SAR </w:t>
            </w:r>
            <w:r w:rsidRPr="00CD0866">
              <w:rPr>
                <w:rFonts w:cs="Arial"/>
                <w:lang w:eastAsia="ar-SA"/>
              </w:rPr>
              <w:lastRenderedPageBreak/>
              <w:t>16.2</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lastRenderedPageBreak/>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13.</w:t>
            </w:r>
          </w:p>
        </w:tc>
        <w:tc>
          <w:tcPr>
            <w:tcW w:w="2115" w:type="dxa"/>
            <w:shd w:val="clear" w:color="auto" w:fill="auto"/>
            <w:vAlign w:val="center"/>
          </w:tcPr>
          <w:p w:rsidR="00CD0866" w:rsidRPr="00CD0866" w:rsidRDefault="00CD0866" w:rsidP="00CD0866">
            <w:pPr>
              <w:suppressAutoHyphens/>
              <w:spacing w:before="0"/>
              <w:jc w:val="left"/>
              <w:rPr>
                <w:rFonts w:cs="Arial"/>
                <w:lang w:val="sr-Latn-RS" w:eastAsia="ar-SA"/>
              </w:rPr>
            </w:pPr>
            <w:r w:rsidRPr="00CD0866">
              <w:rPr>
                <w:rFonts w:cs="Arial"/>
                <w:lang w:eastAsia="ar-SA"/>
              </w:rPr>
              <w:t>Пужни зупчаник за SAR 07.6</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14.</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Пужни зупчаник за SAR 10.2</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trHeight w:val="381"/>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15.</w:t>
            </w:r>
          </w:p>
        </w:tc>
        <w:tc>
          <w:tcPr>
            <w:tcW w:w="2115" w:type="dxa"/>
            <w:shd w:val="clear" w:color="auto" w:fill="auto"/>
            <w:vAlign w:val="center"/>
          </w:tcPr>
          <w:p w:rsidR="00CD0866" w:rsidRPr="00CD0866" w:rsidRDefault="00CD0866" w:rsidP="00CD0866">
            <w:pPr>
              <w:suppressAutoHyphens/>
              <w:spacing w:before="0"/>
              <w:jc w:val="left"/>
              <w:rPr>
                <w:rFonts w:cs="Arial"/>
                <w:lang w:val="sr-Latn-RS" w:eastAsia="ar-SA"/>
              </w:rPr>
            </w:pPr>
            <w:r w:rsidRPr="00CD0866">
              <w:rPr>
                <w:rFonts w:cs="Arial"/>
                <w:lang w:eastAsia="ar-SA"/>
              </w:rPr>
              <w:t>Пужни зупчаник за SAR 14.2/14.6</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16.</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Пужни зупчаник за SAR 16.2</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17.</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Мотор за SAR 07.6</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18.</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Мотор за SAR 10.2</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19.</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Мотор за SAR 14.2/14.6</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20.</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Мотор за SAR 16.2</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21.</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Закретно крилце за SAR 07.6</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22.</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Закретно крилце за SAR 10.2</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23.</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Закретно крилце за SAR 14.2/14.6</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24.</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Закретно крилце за SAR 16.2</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25.</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Ручни планетни за SAR 07.6</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26.</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Ручни планетни за SAR 10.2</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27.</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Ручни планетни за SAR 14.2/14.6</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28.</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Ручни планетни за SAR 16.2</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29.</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Управљачки склоп MWG</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30.</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Управљачки склоп електромеханички</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31.</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Прекидач положаја</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32.</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Прекидач момента</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hr-HR" w:eastAsia="ar-SA"/>
              </w:rPr>
            </w:pPr>
            <w:r w:rsidRPr="00CD0866">
              <w:rPr>
                <w:rFonts w:cs="Arial"/>
                <w:lang w:val="hr-HR" w:eastAsia="ar-SA"/>
              </w:rPr>
              <w:t>33.</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Редукцијски преносник</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34.</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Давач положаја 4-20 mA</w:t>
            </w:r>
          </w:p>
        </w:tc>
        <w:tc>
          <w:tcPr>
            <w:tcW w:w="1157" w:type="dxa"/>
            <w:shd w:val="clear" w:color="auto" w:fill="auto"/>
            <w:vAlign w:val="center"/>
          </w:tcPr>
          <w:p w:rsidR="00CD0866" w:rsidRPr="00CD0866" w:rsidRDefault="00CD0866" w:rsidP="00CD0866">
            <w:pPr>
              <w:suppressAutoHyphens/>
              <w:spacing w:before="0"/>
              <w:jc w:val="center"/>
              <w:rPr>
                <w:rFonts w:cs="Arial"/>
                <w:lang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35.</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Маст за погоне</w:t>
            </w:r>
          </w:p>
        </w:tc>
        <w:tc>
          <w:tcPr>
            <w:tcW w:w="1157" w:type="dxa"/>
            <w:shd w:val="clear" w:color="auto" w:fill="auto"/>
            <w:vAlign w:val="center"/>
          </w:tcPr>
          <w:p w:rsidR="00CD0866" w:rsidRPr="00CD0866" w:rsidRDefault="00CD0866" w:rsidP="00CD0866">
            <w:pPr>
              <w:suppressAutoHyphens/>
              <w:spacing w:before="0"/>
              <w:jc w:val="center"/>
              <w:rPr>
                <w:rFonts w:cs="Arial"/>
                <w:lang w:eastAsia="ar-SA"/>
              </w:rPr>
            </w:pPr>
            <w:r>
              <w:rPr>
                <w:rFonts w:cs="Arial"/>
                <w:lang w:eastAsia="ar-SA"/>
              </w:rPr>
              <w:t>Kg</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36.</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Грејач за погоне</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37.</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Сет конектора с пиновима</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сет</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38.</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Заптивни сет за AC 01.2</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39.</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Тиристор</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lastRenderedPageBreak/>
              <w:t>40.</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Логички модул</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41.</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U/I модул</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42.</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Дисплеј модул</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43.</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Напојни модул</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44.</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Релејни модул</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45.</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Сет за одвајање</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46.</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Заптивни сет за GS 80.3</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47.</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Заптивни сет за GS 125.3</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48.</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Заптивни сет за GS 160.3</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49.</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Заптивни сет за GS 200.3</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50.</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Пужница за GS 80.3</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51.</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Пужница за GS 125.3</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52.</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Пужница за GS 160.3</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53.</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Пужница за GS 200.3</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54.</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Пужни зупчаник за GS 80.3</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55.</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Пужни зупчаник за GS 125.3</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56.</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Пужни зупчаник за GS 160.3</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57.</w:t>
            </w:r>
          </w:p>
        </w:tc>
        <w:tc>
          <w:tcPr>
            <w:tcW w:w="2115" w:type="dxa"/>
            <w:shd w:val="clear" w:color="auto" w:fill="auto"/>
            <w:vAlign w:val="center"/>
          </w:tcPr>
          <w:p w:rsidR="00CD0866" w:rsidRPr="00CD0866" w:rsidRDefault="00CD0866" w:rsidP="00CD0866">
            <w:pPr>
              <w:suppressAutoHyphens/>
              <w:spacing w:before="0"/>
              <w:jc w:val="left"/>
              <w:rPr>
                <w:rFonts w:cs="Arial"/>
                <w:lang w:eastAsia="ar-SA"/>
              </w:rPr>
            </w:pPr>
            <w:r w:rsidRPr="00CD0866">
              <w:rPr>
                <w:rFonts w:cs="Arial"/>
                <w:lang w:eastAsia="ar-SA"/>
              </w:rPr>
              <w:t>Пужни зупчаник за GS 200.3</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58.</w:t>
            </w:r>
          </w:p>
        </w:tc>
        <w:tc>
          <w:tcPr>
            <w:tcW w:w="2115" w:type="dxa"/>
            <w:shd w:val="clear" w:color="auto" w:fill="auto"/>
            <w:vAlign w:val="center"/>
          </w:tcPr>
          <w:p w:rsidR="00CD0866" w:rsidRPr="00CD0866" w:rsidRDefault="00CD0866" w:rsidP="00E9631B">
            <w:pPr>
              <w:suppressAutoHyphens/>
              <w:spacing w:before="0"/>
              <w:jc w:val="left"/>
              <w:rPr>
                <w:rFonts w:cs="Arial"/>
                <w:lang w:val="sr-Cyrl-RS" w:eastAsia="ar-SA"/>
              </w:rPr>
            </w:pPr>
            <w:r w:rsidRPr="00CD0866">
              <w:rPr>
                <w:rFonts w:cs="Arial"/>
                <w:lang w:eastAsia="ar-SA"/>
              </w:rPr>
              <w:t xml:space="preserve">Погон AUMA NORM SAR 07.6 </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59.</w:t>
            </w:r>
          </w:p>
        </w:tc>
        <w:tc>
          <w:tcPr>
            <w:tcW w:w="2115" w:type="dxa"/>
            <w:shd w:val="clear" w:color="auto" w:fill="auto"/>
            <w:vAlign w:val="center"/>
          </w:tcPr>
          <w:p w:rsidR="00CD0866" w:rsidRPr="00CD0866" w:rsidRDefault="00CD0866" w:rsidP="00E9631B">
            <w:pPr>
              <w:suppressAutoHyphens/>
              <w:spacing w:before="0"/>
              <w:jc w:val="left"/>
              <w:rPr>
                <w:rFonts w:cs="Arial"/>
                <w:lang w:eastAsia="ar-SA"/>
              </w:rPr>
            </w:pPr>
            <w:r w:rsidRPr="00CD0866">
              <w:rPr>
                <w:rFonts w:cs="Arial"/>
                <w:lang w:eastAsia="ar-SA"/>
              </w:rPr>
              <w:t xml:space="preserve">Погон AUMA NORM SAR 10.2 </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60.</w:t>
            </w:r>
          </w:p>
        </w:tc>
        <w:tc>
          <w:tcPr>
            <w:tcW w:w="2115" w:type="dxa"/>
            <w:shd w:val="clear" w:color="auto" w:fill="auto"/>
            <w:vAlign w:val="center"/>
          </w:tcPr>
          <w:p w:rsidR="00CD0866" w:rsidRPr="00CD0866" w:rsidRDefault="00CD0866" w:rsidP="00E9631B">
            <w:pPr>
              <w:suppressAutoHyphens/>
              <w:spacing w:before="0"/>
              <w:jc w:val="left"/>
              <w:rPr>
                <w:rFonts w:cs="Arial"/>
                <w:lang w:eastAsia="ar-SA"/>
              </w:rPr>
            </w:pPr>
            <w:r w:rsidRPr="00CD0866">
              <w:rPr>
                <w:rFonts w:cs="Arial"/>
                <w:lang w:eastAsia="ar-SA"/>
              </w:rPr>
              <w:t xml:space="preserve">Погон AUMA NORM SAR 14.2 </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61.</w:t>
            </w:r>
          </w:p>
        </w:tc>
        <w:tc>
          <w:tcPr>
            <w:tcW w:w="2115" w:type="dxa"/>
            <w:shd w:val="clear" w:color="auto" w:fill="auto"/>
            <w:vAlign w:val="center"/>
          </w:tcPr>
          <w:p w:rsidR="00CD0866" w:rsidRPr="00CD0866" w:rsidRDefault="00CD0866" w:rsidP="00E9631B">
            <w:pPr>
              <w:suppressAutoHyphens/>
              <w:spacing w:before="0"/>
              <w:jc w:val="left"/>
              <w:rPr>
                <w:rFonts w:cs="Arial"/>
                <w:lang w:eastAsia="ar-SA"/>
              </w:rPr>
            </w:pPr>
            <w:r w:rsidRPr="00CD0866">
              <w:rPr>
                <w:rFonts w:cs="Arial"/>
                <w:lang w:eastAsia="ar-SA"/>
              </w:rPr>
              <w:t xml:space="preserve">Погон AUMA NORM SAR 14.6 </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62.</w:t>
            </w:r>
          </w:p>
        </w:tc>
        <w:tc>
          <w:tcPr>
            <w:tcW w:w="2115" w:type="dxa"/>
            <w:shd w:val="clear" w:color="auto" w:fill="auto"/>
            <w:vAlign w:val="center"/>
          </w:tcPr>
          <w:p w:rsidR="00CD0866" w:rsidRPr="00CD0866" w:rsidRDefault="00CD0866" w:rsidP="00E9631B">
            <w:pPr>
              <w:suppressAutoHyphens/>
              <w:spacing w:before="0"/>
              <w:jc w:val="left"/>
              <w:rPr>
                <w:rFonts w:cs="Arial"/>
                <w:lang w:eastAsia="ar-SA"/>
              </w:rPr>
            </w:pPr>
            <w:r w:rsidRPr="00CD0866">
              <w:rPr>
                <w:rFonts w:cs="Arial"/>
                <w:lang w:eastAsia="ar-SA"/>
              </w:rPr>
              <w:t xml:space="preserve">Погон AUMA NORM SAR 16.2 </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63.</w:t>
            </w:r>
          </w:p>
        </w:tc>
        <w:tc>
          <w:tcPr>
            <w:tcW w:w="2115" w:type="dxa"/>
            <w:shd w:val="clear" w:color="auto" w:fill="auto"/>
            <w:vAlign w:val="center"/>
          </w:tcPr>
          <w:p w:rsidR="00CD0866" w:rsidRPr="00CD0866" w:rsidRDefault="00CD0866" w:rsidP="00E9631B">
            <w:pPr>
              <w:suppressAutoHyphens/>
              <w:spacing w:before="0"/>
              <w:jc w:val="left"/>
              <w:rPr>
                <w:rFonts w:cs="Arial"/>
                <w:lang w:eastAsia="ar-SA"/>
              </w:rPr>
            </w:pPr>
            <w:r w:rsidRPr="00CD0866">
              <w:rPr>
                <w:rFonts w:cs="Arial"/>
                <w:lang w:eastAsia="ar-SA"/>
              </w:rPr>
              <w:t xml:space="preserve">Интегрирано управљање AUMA AUMATIC AC 01.2 </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64.</w:t>
            </w:r>
          </w:p>
        </w:tc>
        <w:tc>
          <w:tcPr>
            <w:tcW w:w="2115" w:type="dxa"/>
            <w:shd w:val="clear" w:color="auto" w:fill="auto"/>
            <w:vAlign w:val="center"/>
          </w:tcPr>
          <w:p w:rsidR="00CD0866" w:rsidRPr="00CD0866" w:rsidRDefault="00CD0866" w:rsidP="00E9631B">
            <w:pPr>
              <w:suppressAutoHyphens/>
              <w:spacing w:before="0"/>
              <w:jc w:val="left"/>
              <w:rPr>
                <w:rFonts w:cs="Arial"/>
                <w:lang w:eastAsia="ar-SA"/>
              </w:rPr>
            </w:pPr>
            <w:r w:rsidRPr="00CD0866">
              <w:rPr>
                <w:rFonts w:cs="Arial"/>
                <w:lang w:eastAsia="ar-SA"/>
              </w:rPr>
              <w:t xml:space="preserve">Редуктор AUMA GS 80.3 </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65.</w:t>
            </w:r>
          </w:p>
        </w:tc>
        <w:tc>
          <w:tcPr>
            <w:tcW w:w="2115" w:type="dxa"/>
            <w:shd w:val="clear" w:color="auto" w:fill="auto"/>
            <w:vAlign w:val="center"/>
          </w:tcPr>
          <w:p w:rsidR="00CD0866" w:rsidRPr="00CD0866" w:rsidRDefault="00CD0866" w:rsidP="00E9631B">
            <w:pPr>
              <w:suppressAutoHyphens/>
              <w:spacing w:before="0"/>
              <w:jc w:val="left"/>
              <w:rPr>
                <w:rFonts w:cs="Arial"/>
                <w:lang w:eastAsia="ar-SA"/>
              </w:rPr>
            </w:pPr>
            <w:r w:rsidRPr="00CD0866">
              <w:rPr>
                <w:rFonts w:cs="Arial"/>
                <w:lang w:eastAsia="ar-SA"/>
              </w:rPr>
              <w:t xml:space="preserve">Редуктор AUMA GS 125.3 </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66.</w:t>
            </w:r>
          </w:p>
        </w:tc>
        <w:tc>
          <w:tcPr>
            <w:tcW w:w="2115" w:type="dxa"/>
            <w:shd w:val="clear" w:color="auto" w:fill="auto"/>
            <w:vAlign w:val="center"/>
          </w:tcPr>
          <w:p w:rsidR="00CD0866" w:rsidRPr="00CD0866" w:rsidRDefault="00CD0866" w:rsidP="00E9631B">
            <w:pPr>
              <w:suppressAutoHyphens/>
              <w:spacing w:before="0"/>
              <w:jc w:val="left"/>
              <w:rPr>
                <w:rFonts w:cs="Arial"/>
                <w:lang w:eastAsia="ar-SA"/>
              </w:rPr>
            </w:pPr>
            <w:r w:rsidRPr="00CD0866">
              <w:rPr>
                <w:rFonts w:cs="Arial"/>
                <w:lang w:eastAsia="ar-SA"/>
              </w:rPr>
              <w:t xml:space="preserve">Редуктор AUMA GS 160.3 </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67.</w:t>
            </w:r>
          </w:p>
        </w:tc>
        <w:tc>
          <w:tcPr>
            <w:tcW w:w="2115" w:type="dxa"/>
            <w:shd w:val="clear" w:color="auto" w:fill="auto"/>
            <w:vAlign w:val="center"/>
          </w:tcPr>
          <w:p w:rsidR="00CD0866" w:rsidRPr="00CD0866" w:rsidRDefault="00CD0866" w:rsidP="00E9631B">
            <w:pPr>
              <w:suppressAutoHyphens/>
              <w:spacing w:before="0"/>
              <w:jc w:val="left"/>
              <w:rPr>
                <w:rFonts w:cs="Arial"/>
                <w:lang w:eastAsia="ar-SA"/>
              </w:rPr>
            </w:pPr>
            <w:r w:rsidRPr="00CD0866">
              <w:rPr>
                <w:rFonts w:cs="Arial"/>
                <w:lang w:eastAsia="ar-SA"/>
              </w:rPr>
              <w:t xml:space="preserve">Редуктор AUMA GS 200.3 </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68.</w:t>
            </w:r>
          </w:p>
        </w:tc>
        <w:tc>
          <w:tcPr>
            <w:tcW w:w="2115" w:type="dxa"/>
            <w:shd w:val="clear" w:color="auto" w:fill="auto"/>
            <w:vAlign w:val="center"/>
          </w:tcPr>
          <w:p w:rsidR="00CD0866" w:rsidRPr="00CD0866" w:rsidRDefault="00CD0866" w:rsidP="00E9631B">
            <w:pPr>
              <w:suppressAutoHyphens/>
              <w:spacing w:before="0"/>
              <w:jc w:val="left"/>
              <w:rPr>
                <w:rFonts w:cs="Arial"/>
                <w:lang w:eastAsia="ar-SA"/>
              </w:rPr>
            </w:pPr>
            <w:r w:rsidRPr="00CD0866">
              <w:rPr>
                <w:rFonts w:cs="Arial"/>
                <w:lang w:eastAsia="ar-SA"/>
              </w:rPr>
              <w:t xml:space="preserve">Линеарна </w:t>
            </w:r>
            <w:r w:rsidRPr="00CD0866">
              <w:rPr>
                <w:rFonts w:cs="Arial"/>
                <w:lang w:eastAsia="ar-SA"/>
              </w:rPr>
              <w:lastRenderedPageBreak/>
              <w:t xml:space="preserve">јединица LE 25.1 </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lastRenderedPageBreak/>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69.</w:t>
            </w:r>
          </w:p>
        </w:tc>
        <w:tc>
          <w:tcPr>
            <w:tcW w:w="2115" w:type="dxa"/>
            <w:shd w:val="clear" w:color="auto" w:fill="auto"/>
            <w:vAlign w:val="center"/>
          </w:tcPr>
          <w:p w:rsidR="00CD0866" w:rsidRPr="00CD0866" w:rsidRDefault="00CD0866" w:rsidP="00E9631B">
            <w:pPr>
              <w:suppressAutoHyphens/>
              <w:spacing w:before="0"/>
              <w:jc w:val="left"/>
              <w:rPr>
                <w:rFonts w:cs="Arial"/>
                <w:lang w:eastAsia="ar-SA"/>
              </w:rPr>
            </w:pPr>
            <w:r w:rsidRPr="00CD0866">
              <w:rPr>
                <w:rFonts w:cs="Arial"/>
                <w:lang w:eastAsia="ar-SA"/>
              </w:rPr>
              <w:t xml:space="preserve">Линеарна јединица LE 75.1  </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0866" w:rsidRPr="00CD0866" w:rsidTr="00CD0866">
        <w:trPr>
          <w:jc w:val="center"/>
        </w:trPr>
        <w:tc>
          <w:tcPr>
            <w:tcW w:w="985"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70.</w:t>
            </w:r>
          </w:p>
        </w:tc>
        <w:tc>
          <w:tcPr>
            <w:tcW w:w="2115" w:type="dxa"/>
            <w:shd w:val="clear" w:color="auto" w:fill="auto"/>
            <w:vAlign w:val="center"/>
          </w:tcPr>
          <w:p w:rsidR="00CD0866" w:rsidRPr="00CD0866" w:rsidRDefault="00CD0866" w:rsidP="00E9631B">
            <w:pPr>
              <w:suppressAutoHyphens/>
              <w:spacing w:before="0"/>
              <w:jc w:val="left"/>
              <w:rPr>
                <w:rFonts w:cs="Arial"/>
                <w:lang w:eastAsia="ar-SA"/>
              </w:rPr>
            </w:pPr>
            <w:r w:rsidRPr="00CD0866">
              <w:rPr>
                <w:rFonts w:cs="Arial"/>
                <w:lang w:eastAsia="ar-SA"/>
              </w:rPr>
              <w:t xml:space="preserve">Линеарна јединица LE 200.1 </w:t>
            </w:r>
          </w:p>
        </w:tc>
        <w:tc>
          <w:tcPr>
            <w:tcW w:w="1157" w:type="dxa"/>
            <w:shd w:val="clear" w:color="auto" w:fill="auto"/>
            <w:vAlign w:val="center"/>
          </w:tcPr>
          <w:p w:rsidR="00CD0866" w:rsidRPr="00CD0866" w:rsidRDefault="00CD0866" w:rsidP="00CD0866">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1314" w:type="dxa"/>
            <w:shd w:val="clear" w:color="auto" w:fill="auto"/>
            <w:vAlign w:val="center"/>
          </w:tcPr>
          <w:p w:rsidR="00CD0866" w:rsidRPr="00CD0866" w:rsidRDefault="00CD0866" w:rsidP="00CD0866">
            <w:pPr>
              <w:suppressAutoHyphens/>
              <w:spacing w:before="0"/>
              <w:jc w:val="center"/>
              <w:rPr>
                <w:rFonts w:cs="Arial"/>
                <w:lang w:val="sr-Cyrl-RS" w:eastAsia="ar-SA"/>
              </w:rPr>
            </w:pPr>
            <w:r w:rsidRPr="00CD0866">
              <w:rPr>
                <w:rFonts w:cs="Arial"/>
                <w:lang w:val="sr-Cyrl-RS" w:eastAsia="ar-SA"/>
              </w:rPr>
              <w:t>1</w:t>
            </w:r>
          </w:p>
        </w:tc>
      </w:tr>
      <w:tr w:rsidR="00CD3D78" w:rsidRPr="00CD0866" w:rsidTr="00CD0866">
        <w:trPr>
          <w:jc w:val="center"/>
        </w:trPr>
        <w:tc>
          <w:tcPr>
            <w:tcW w:w="985" w:type="dxa"/>
            <w:shd w:val="clear" w:color="auto" w:fill="auto"/>
            <w:vAlign w:val="center"/>
          </w:tcPr>
          <w:p w:rsidR="00CD3D78" w:rsidRPr="00CD0866" w:rsidRDefault="00CD3D78" w:rsidP="00CD0866">
            <w:pPr>
              <w:suppressAutoHyphens/>
              <w:spacing w:before="0"/>
              <w:jc w:val="center"/>
              <w:rPr>
                <w:rFonts w:cs="Arial"/>
                <w:lang w:val="sr-Cyrl-RS" w:eastAsia="ar-SA"/>
              </w:rPr>
            </w:pPr>
            <w:r>
              <w:rPr>
                <w:rFonts w:cs="Arial"/>
                <w:lang w:val="sr-Cyrl-RS" w:eastAsia="ar-SA"/>
              </w:rPr>
              <w:t>71.</w:t>
            </w:r>
          </w:p>
        </w:tc>
        <w:tc>
          <w:tcPr>
            <w:tcW w:w="2115" w:type="dxa"/>
            <w:shd w:val="clear" w:color="auto" w:fill="auto"/>
            <w:vAlign w:val="center"/>
          </w:tcPr>
          <w:p w:rsidR="00CD3D78" w:rsidRPr="00CD0866" w:rsidRDefault="00CD3D78" w:rsidP="00CD3D78">
            <w:pPr>
              <w:suppressAutoHyphens/>
              <w:spacing w:before="0"/>
              <w:jc w:val="left"/>
              <w:rPr>
                <w:rFonts w:cs="Arial"/>
                <w:lang w:eastAsia="ar-SA"/>
              </w:rPr>
            </w:pPr>
            <w:r w:rsidRPr="00CD3D78">
              <w:rPr>
                <w:rFonts w:cs="Arial"/>
                <w:lang w:eastAsia="ar-SA"/>
              </w:rPr>
              <w:t>Актуатор тестер PV 788 B</w:t>
            </w:r>
          </w:p>
        </w:tc>
        <w:tc>
          <w:tcPr>
            <w:tcW w:w="1157" w:type="dxa"/>
            <w:shd w:val="clear" w:color="auto" w:fill="auto"/>
            <w:vAlign w:val="center"/>
          </w:tcPr>
          <w:p w:rsidR="00CD3D78" w:rsidRDefault="00CD3D78" w:rsidP="00CD0866">
            <w:pPr>
              <w:suppressAutoHyphens/>
              <w:spacing w:before="0"/>
              <w:jc w:val="center"/>
              <w:rPr>
                <w:rFonts w:cs="Arial"/>
                <w:lang w:val="sr-Cyrl-RS" w:eastAsia="ar-SA"/>
              </w:rPr>
            </w:pPr>
            <w:r>
              <w:rPr>
                <w:rFonts w:cs="Arial"/>
                <w:lang w:val="sr-Cyrl-RS" w:eastAsia="ar-SA"/>
              </w:rPr>
              <w:t>комад</w:t>
            </w:r>
          </w:p>
        </w:tc>
        <w:tc>
          <w:tcPr>
            <w:tcW w:w="1314" w:type="dxa"/>
            <w:shd w:val="clear" w:color="auto" w:fill="auto"/>
            <w:vAlign w:val="center"/>
          </w:tcPr>
          <w:p w:rsidR="00CD3D78" w:rsidRPr="00CD0866" w:rsidRDefault="00CD3D78" w:rsidP="00CD0866">
            <w:pPr>
              <w:suppressAutoHyphens/>
              <w:spacing w:before="0"/>
              <w:jc w:val="center"/>
              <w:rPr>
                <w:rFonts w:cs="Arial"/>
                <w:lang w:val="sr-Cyrl-RS" w:eastAsia="ar-SA"/>
              </w:rPr>
            </w:pPr>
            <w:r>
              <w:rPr>
                <w:rFonts w:cs="Arial"/>
                <w:lang w:val="sr-Cyrl-RS" w:eastAsia="ar-SA"/>
              </w:rPr>
              <w:t>1</w:t>
            </w:r>
          </w:p>
        </w:tc>
      </w:tr>
    </w:tbl>
    <w:p w:rsidR="00FD01FC" w:rsidRPr="00FD01FC" w:rsidRDefault="00FD01FC" w:rsidP="00FD01FC">
      <w:pPr>
        <w:spacing w:before="0" w:line="276" w:lineRule="auto"/>
        <w:rPr>
          <w:rFonts w:eastAsia="Calibri" w:cs="Arial"/>
          <w:lang w:val="sr-Latn-RS"/>
        </w:rPr>
      </w:pPr>
      <w:r w:rsidRPr="00FD01FC">
        <w:rPr>
          <w:rFonts w:eastAsia="Calibri" w:cs="Arial"/>
          <w:lang w:val="sr-Latn-RS"/>
        </w:rPr>
        <w:t>Одржавање и сервисирање вршиће се на основу Техничких упутстава за коришћење и одржавање предметне опреме издатих од стране Произвођача, као и на основу указане потребе (хаваријски застој).</w:t>
      </w:r>
    </w:p>
    <w:p w:rsidR="00FD01FC" w:rsidRPr="00FD01FC" w:rsidRDefault="00FD01FC" w:rsidP="00FD01FC">
      <w:pPr>
        <w:spacing w:before="0" w:line="276" w:lineRule="auto"/>
        <w:rPr>
          <w:rFonts w:eastAsia="Calibri" w:cs="Arial"/>
          <w:lang w:val="sr-Latn-RS"/>
        </w:rPr>
      </w:pPr>
      <w:r w:rsidRPr="00FD01FC">
        <w:rPr>
          <w:rFonts w:eastAsia="Calibri" w:cs="Arial"/>
          <w:lang w:val="sr-Latn-RS"/>
        </w:rPr>
        <w:t xml:space="preserve">Обавезан излазак на објекат је у року од 24 часова по позиву, а у хитним ситуацијама (хаваријски застој) у року од 8 часова. </w:t>
      </w:r>
    </w:p>
    <w:p w:rsidR="00FD01FC" w:rsidRPr="00FD01FC" w:rsidRDefault="00FD01FC" w:rsidP="00FD01FC">
      <w:pPr>
        <w:spacing w:before="0" w:line="276" w:lineRule="auto"/>
        <w:rPr>
          <w:rFonts w:eastAsia="Calibri" w:cs="Arial"/>
          <w:lang w:val="sr-Latn-RS"/>
        </w:rPr>
      </w:pPr>
      <w:r w:rsidRPr="00FD01FC">
        <w:rPr>
          <w:rFonts w:eastAsia="Calibri" w:cs="Arial"/>
          <w:lang w:val="sr-Latn-RS"/>
        </w:rPr>
        <w:t>Рок завршетка радова на одржавању и сервисирању опреме је по договору у сваком конкретном случају.</w:t>
      </w:r>
    </w:p>
    <w:p w:rsidR="00FD01FC" w:rsidRPr="00FD01FC" w:rsidRDefault="00FD01FC" w:rsidP="00FD01FC">
      <w:pPr>
        <w:spacing w:before="0" w:line="276" w:lineRule="auto"/>
        <w:rPr>
          <w:rFonts w:eastAsia="Calibri" w:cs="Arial"/>
          <w:lang w:val="sr-Cyrl-RS"/>
        </w:rPr>
      </w:pPr>
      <w:r w:rsidRPr="00FD01FC">
        <w:rPr>
          <w:rFonts w:eastAsia="Calibri" w:cs="Arial"/>
          <w:lang w:val="sr-Latn-RS"/>
        </w:rPr>
        <w:t>Рок завршетка за интервенције у тренутку „хаваријског застоја“ је „одмах“, тј. без прекида до довођења опреме у функционално стање.</w:t>
      </w:r>
    </w:p>
    <w:tbl>
      <w:tblPr>
        <w:tblpPr w:leftFromText="180" w:rightFromText="180" w:vertAnchor="text" w:horzAnchor="margin" w:tblpY="118"/>
        <w:tblW w:w="9986" w:type="dxa"/>
        <w:tblCellMar>
          <w:left w:w="70" w:type="dxa"/>
          <w:right w:w="70" w:type="dxa"/>
        </w:tblCellMar>
        <w:tblLook w:val="04A0" w:firstRow="1" w:lastRow="0" w:firstColumn="1" w:lastColumn="0" w:noHBand="0" w:noVBand="1"/>
      </w:tblPr>
      <w:tblGrid>
        <w:gridCol w:w="9986"/>
      </w:tblGrid>
      <w:tr w:rsidR="00FD01FC" w:rsidRPr="00FD01FC" w:rsidTr="00200CAD">
        <w:trPr>
          <w:trHeight w:val="232"/>
        </w:trPr>
        <w:tc>
          <w:tcPr>
            <w:tcW w:w="9986" w:type="dxa"/>
            <w:tcBorders>
              <w:top w:val="nil"/>
              <w:left w:val="nil"/>
              <w:bottom w:val="nil"/>
              <w:right w:val="nil"/>
            </w:tcBorders>
            <w:shd w:val="clear" w:color="auto" w:fill="auto"/>
            <w:noWrap/>
            <w:vAlign w:val="bottom"/>
            <w:hideMark/>
          </w:tcPr>
          <w:p w:rsidR="00FD01FC" w:rsidRPr="00FD01FC" w:rsidRDefault="00FD01FC" w:rsidP="00FD01FC">
            <w:pPr>
              <w:spacing w:before="0" w:line="276" w:lineRule="auto"/>
              <w:ind w:right="490"/>
              <w:rPr>
                <w:rFonts w:eastAsia="Calibri" w:cs="Arial"/>
                <w:b/>
                <w:u w:val="single"/>
                <w:lang w:val="sr-Cyrl-RS"/>
              </w:rPr>
            </w:pPr>
          </w:p>
          <w:p w:rsidR="00FD01FC" w:rsidRPr="00FD01FC" w:rsidRDefault="00FD01FC" w:rsidP="00FD01FC">
            <w:pPr>
              <w:spacing w:before="0" w:line="276" w:lineRule="auto"/>
              <w:ind w:right="490"/>
              <w:rPr>
                <w:rFonts w:eastAsia="Calibri" w:cs="Arial"/>
                <w:b/>
                <w:u w:val="single"/>
                <w:lang w:val="sr-Cyrl-CS"/>
              </w:rPr>
            </w:pPr>
            <w:r w:rsidRPr="00FD01FC">
              <w:rPr>
                <w:rFonts w:eastAsia="Calibri" w:cs="Arial"/>
                <w:b/>
                <w:u w:val="single"/>
              </w:rPr>
              <w:t>Напомена:</w:t>
            </w:r>
          </w:p>
        </w:tc>
      </w:tr>
      <w:tr w:rsidR="00FD01FC" w:rsidRPr="00FD01FC" w:rsidTr="00200CAD">
        <w:trPr>
          <w:trHeight w:val="232"/>
        </w:trPr>
        <w:tc>
          <w:tcPr>
            <w:tcW w:w="9986" w:type="dxa"/>
            <w:tcBorders>
              <w:top w:val="nil"/>
              <w:left w:val="nil"/>
              <w:bottom w:val="nil"/>
              <w:right w:val="nil"/>
            </w:tcBorders>
            <w:shd w:val="clear" w:color="auto" w:fill="auto"/>
            <w:noWrap/>
            <w:vAlign w:val="center"/>
            <w:hideMark/>
          </w:tcPr>
          <w:p w:rsidR="00FD01FC" w:rsidRPr="00FD01FC" w:rsidRDefault="00FD01FC" w:rsidP="00AD6775">
            <w:pPr>
              <w:numPr>
                <w:ilvl w:val="0"/>
                <w:numId w:val="47"/>
              </w:numPr>
              <w:spacing w:before="0" w:line="276" w:lineRule="auto"/>
              <w:ind w:right="770"/>
              <w:contextualSpacing/>
              <w:rPr>
                <w:rFonts w:eastAsia="Calibri" w:cs="Arial"/>
                <w:b/>
                <w:lang w:val="sr-Cyrl-RS"/>
              </w:rPr>
            </w:pPr>
            <w:r w:rsidRPr="00FD01FC">
              <w:rPr>
                <w:rFonts w:eastAsia="Calibri" w:cs="Arial"/>
              </w:rPr>
              <w:t xml:space="preserve">Процена потребног броја радних сати за услугу одржавања регулационих погона је </w:t>
            </w:r>
            <w:r w:rsidRPr="00FD01FC">
              <w:rPr>
                <w:rFonts w:eastAsia="Calibri" w:cs="Arial"/>
                <w:lang w:val="sr-Cyrl-RS"/>
              </w:rPr>
              <w:t>500</w:t>
            </w:r>
            <w:r w:rsidRPr="00FD01FC">
              <w:rPr>
                <w:rFonts w:eastAsia="Calibri" w:cs="Arial"/>
              </w:rPr>
              <w:t xml:space="preserve"> радних сати. Од тога 350 радних сати</w:t>
            </w:r>
            <w:r w:rsidRPr="00FD01FC">
              <w:rPr>
                <w:rFonts w:eastAsia="Calibri" w:cs="Arial"/>
                <w:lang w:val="sr-Latn-RS"/>
              </w:rPr>
              <w:t xml:space="preserve"> рад у редовном радном времену, 100 радних сати рад ван редовног радног времена и 50 радних сати рад  суботом, недељом и државним празником</w:t>
            </w:r>
            <w:r w:rsidRPr="00FD01FC">
              <w:rPr>
                <w:rFonts w:eastAsia="Calibri" w:cs="Arial"/>
              </w:rPr>
              <w:t>. Процењен број долазака на објекат ТЕНТ Б је 35 долазака, од тога: 25 долазака у року од 24</w:t>
            </w:r>
            <w:r w:rsidR="00AD6775">
              <w:rPr>
                <w:rFonts w:eastAsia="Calibri" w:cs="Arial"/>
                <w:lang w:val="sr-Cyrl-RS"/>
              </w:rPr>
              <w:t xml:space="preserve"> </w:t>
            </w:r>
            <w:r w:rsidRPr="00FD01FC">
              <w:rPr>
                <w:rFonts w:eastAsia="Calibri" w:cs="Arial"/>
              </w:rPr>
              <w:t xml:space="preserve">сата и 10 долазака на хитан позив  у року од 8 сати. </w:t>
            </w:r>
          </w:p>
        </w:tc>
      </w:tr>
    </w:tbl>
    <w:p w:rsidR="00FD01FC" w:rsidRPr="00FD01FC" w:rsidRDefault="00FD01FC" w:rsidP="00AD6775">
      <w:pPr>
        <w:spacing w:before="0" w:line="276" w:lineRule="auto"/>
        <w:ind w:left="720"/>
        <w:rPr>
          <w:rFonts w:eastAsia="Calibri" w:cs="Arial"/>
          <w:lang w:val="sr-Cyrl-RS"/>
        </w:rPr>
      </w:pPr>
      <w:r w:rsidRPr="00FD01FC">
        <w:rPr>
          <w:rFonts w:eastAsia="Calibri" w:cs="Arial"/>
          <w:b/>
        </w:rPr>
        <w:t>Фактурисање се врши на основу обострано потписаног Записника у којем су наведени уграђени резервни делови и број утрошених радних сати</w:t>
      </w:r>
      <w:r w:rsidRPr="00FD01FC">
        <w:rPr>
          <w:rFonts w:eastAsia="Calibri" w:cs="Arial"/>
          <w:b/>
          <w:lang w:val="sr-Cyrl-RS"/>
        </w:rPr>
        <w:t xml:space="preserve"> и долазака</w:t>
      </w:r>
      <w:r w:rsidRPr="00FD01FC">
        <w:rPr>
          <w:rFonts w:eastAsia="Calibri" w:cs="Arial"/>
          <w:b/>
        </w:rPr>
        <w:t xml:space="preserve">. </w:t>
      </w:r>
    </w:p>
    <w:p w:rsidR="00FD01FC" w:rsidRPr="00FD01FC" w:rsidRDefault="00FD01FC" w:rsidP="00FD01FC">
      <w:pPr>
        <w:spacing w:before="0" w:line="276" w:lineRule="auto"/>
        <w:rPr>
          <w:rFonts w:eastAsia="Calibri" w:cs="Arial"/>
          <w:lang w:val="sr-Cyrl-RS"/>
        </w:rPr>
      </w:pPr>
    </w:p>
    <w:p w:rsidR="00FD01FC" w:rsidRPr="00FD01FC" w:rsidRDefault="00FD01FC" w:rsidP="00FD01FC">
      <w:pPr>
        <w:spacing w:before="0" w:line="276" w:lineRule="auto"/>
        <w:rPr>
          <w:rFonts w:eastAsia="Calibri" w:cs="Arial"/>
          <w:b/>
          <w:lang w:val="sr-Latn-RS"/>
        </w:rPr>
      </w:pPr>
      <w:r w:rsidRPr="00FD01FC">
        <w:rPr>
          <w:rFonts w:eastAsia="Calibri" w:cs="Arial"/>
          <w:b/>
          <w:lang w:val="sr-Latn-RS"/>
        </w:rPr>
        <w:t xml:space="preserve">Обавезе </w:t>
      </w:r>
      <w:r w:rsidR="00AD6775">
        <w:rPr>
          <w:rFonts w:eastAsia="Calibri" w:cs="Arial"/>
          <w:b/>
          <w:lang w:val="sr-Cyrl-RS"/>
        </w:rPr>
        <w:t>Изабраног понуђача</w:t>
      </w:r>
      <w:r w:rsidRPr="00FD01FC">
        <w:rPr>
          <w:rFonts w:eastAsia="Calibri" w:cs="Arial"/>
          <w:b/>
          <w:lang w:val="sr-Latn-RS"/>
        </w:rPr>
        <w:t>:</w:t>
      </w:r>
    </w:p>
    <w:p w:rsidR="00FD01FC" w:rsidRPr="00FD01FC" w:rsidRDefault="00FD01FC" w:rsidP="00FD01FC">
      <w:pPr>
        <w:numPr>
          <w:ilvl w:val="0"/>
          <w:numId w:val="46"/>
        </w:numPr>
        <w:spacing w:before="0" w:line="276" w:lineRule="auto"/>
        <w:rPr>
          <w:rFonts w:eastAsia="Calibri" w:cs="Arial"/>
        </w:rPr>
      </w:pPr>
      <w:r w:rsidRPr="00FD01FC">
        <w:rPr>
          <w:rFonts w:eastAsia="Calibri" w:cs="Arial"/>
          <w:lang w:val="sr-Cyrl-RS"/>
        </w:rPr>
        <w:t>Услуге</w:t>
      </w:r>
      <w:r w:rsidRPr="00FD01FC">
        <w:rPr>
          <w:rFonts w:eastAsia="Calibri" w:cs="Arial"/>
        </w:rPr>
        <w:t xml:space="preserve"> изврши квалитетно у пуном обиму и договореном року,</w:t>
      </w:r>
      <w:r w:rsidRPr="00FD01FC">
        <w:rPr>
          <w:rFonts w:eastAsia="Calibri" w:cs="Arial"/>
          <w:lang w:val="sr-Cyrl-RS"/>
        </w:rPr>
        <w:t xml:space="preserve"> </w:t>
      </w:r>
      <w:r w:rsidRPr="00FD01FC">
        <w:rPr>
          <w:rFonts w:eastAsia="Calibri" w:cs="Arial"/>
        </w:rPr>
        <w:t>придржавајући се прописа о заштити на раду</w:t>
      </w:r>
    </w:p>
    <w:p w:rsidR="00FD01FC" w:rsidRPr="00FD01FC" w:rsidRDefault="00FD01FC" w:rsidP="00FD01FC">
      <w:pPr>
        <w:numPr>
          <w:ilvl w:val="0"/>
          <w:numId w:val="46"/>
        </w:numPr>
        <w:spacing w:before="0" w:line="276" w:lineRule="auto"/>
        <w:rPr>
          <w:rFonts w:eastAsia="Calibri" w:cs="Arial"/>
        </w:rPr>
      </w:pPr>
      <w:r w:rsidRPr="00FD01FC">
        <w:rPr>
          <w:rFonts w:eastAsia="Calibri" w:cs="Arial"/>
        </w:rPr>
        <w:t>Обезбеди потребну опрему и алат за обав</w:t>
      </w:r>
      <w:r w:rsidRPr="00FD01FC">
        <w:rPr>
          <w:rFonts w:eastAsia="Calibri" w:cs="Arial"/>
          <w:lang w:val="sr-Cyrl-RS"/>
        </w:rPr>
        <w:t>љ</w:t>
      </w:r>
      <w:r w:rsidRPr="00FD01FC">
        <w:rPr>
          <w:rFonts w:eastAsia="Calibri" w:cs="Arial"/>
        </w:rPr>
        <w:t>ање послова</w:t>
      </w:r>
    </w:p>
    <w:p w:rsidR="00FD01FC" w:rsidRPr="00FD01FC" w:rsidRDefault="00FD01FC" w:rsidP="00FD01FC">
      <w:pPr>
        <w:numPr>
          <w:ilvl w:val="0"/>
          <w:numId w:val="46"/>
        </w:numPr>
        <w:spacing w:before="0" w:line="276" w:lineRule="auto"/>
        <w:rPr>
          <w:rFonts w:eastAsia="Calibri" w:cs="Arial"/>
        </w:rPr>
      </w:pPr>
      <w:r w:rsidRPr="00FD01FC">
        <w:rPr>
          <w:rFonts w:eastAsia="Calibri" w:cs="Arial"/>
        </w:rPr>
        <w:t>Обезбеди потребан број квалификоване радне снаге за извршење поверених послова</w:t>
      </w:r>
    </w:p>
    <w:p w:rsidR="00FD01FC" w:rsidRPr="00FD01FC" w:rsidRDefault="00FD01FC" w:rsidP="00FD01FC">
      <w:pPr>
        <w:numPr>
          <w:ilvl w:val="0"/>
          <w:numId w:val="46"/>
        </w:numPr>
        <w:spacing w:before="0" w:line="276" w:lineRule="auto"/>
        <w:contextualSpacing/>
        <w:rPr>
          <w:rFonts w:eastAsia="Calibri" w:cs="Arial"/>
          <w:b/>
          <w:lang w:val="sr-Latn-RS"/>
        </w:rPr>
      </w:pPr>
      <w:r w:rsidRPr="00FD01FC">
        <w:rPr>
          <w:rFonts w:eastAsia="Calibri" w:cs="Arial"/>
        </w:rPr>
        <w:t xml:space="preserve">Именује руководиоце градилишта и дописом обавести надзорно техничко лице </w:t>
      </w:r>
      <w:r w:rsidR="00150F3D">
        <w:rPr>
          <w:rFonts w:eastAsia="Calibri" w:cs="Arial"/>
          <w:lang w:val="sr-Cyrl-RS"/>
        </w:rPr>
        <w:t>Наручиоца</w:t>
      </w:r>
    </w:p>
    <w:p w:rsidR="00FD01FC" w:rsidRPr="00FD01FC" w:rsidRDefault="00FD01FC" w:rsidP="00FD01FC">
      <w:pPr>
        <w:numPr>
          <w:ilvl w:val="0"/>
          <w:numId w:val="46"/>
        </w:numPr>
        <w:spacing w:before="0" w:line="276" w:lineRule="auto"/>
        <w:contextualSpacing/>
        <w:rPr>
          <w:rFonts w:eastAsia="Calibri" w:cs="Arial"/>
        </w:rPr>
      </w:pPr>
      <w:r w:rsidRPr="00FD01FC">
        <w:rPr>
          <w:rFonts w:eastAsia="Calibri" w:cs="Arial"/>
        </w:rPr>
        <w:t xml:space="preserve">Обезбеди исхрану и превоз за своје раднике, средства за заштиту, алат, прибор и опрему потребну за </w:t>
      </w:r>
      <w:r w:rsidR="00150F3D">
        <w:rPr>
          <w:rFonts w:eastAsia="Calibri" w:cs="Arial"/>
          <w:lang w:val="sr-Cyrl-RS"/>
        </w:rPr>
        <w:t>пружање услуга</w:t>
      </w:r>
    </w:p>
    <w:p w:rsidR="00FD01FC" w:rsidRPr="00FD01FC" w:rsidRDefault="00FD01FC" w:rsidP="00FD01FC">
      <w:pPr>
        <w:numPr>
          <w:ilvl w:val="0"/>
          <w:numId w:val="46"/>
        </w:numPr>
        <w:spacing w:before="0" w:line="276" w:lineRule="auto"/>
        <w:contextualSpacing/>
        <w:rPr>
          <w:rFonts w:eastAsia="Calibri" w:cs="Arial"/>
        </w:rPr>
      </w:pPr>
      <w:r w:rsidRPr="00FD01FC">
        <w:rPr>
          <w:rFonts w:eastAsia="Calibri" w:cs="Arial"/>
        </w:rPr>
        <w:t>Изради прелиминарни термин план извођења услуга, и исти усагласи са Наручиоцем са планом застоја постројења</w:t>
      </w:r>
    </w:p>
    <w:p w:rsidR="00FD01FC" w:rsidRPr="00FD01FC" w:rsidRDefault="00FD01FC" w:rsidP="00FD01FC">
      <w:pPr>
        <w:numPr>
          <w:ilvl w:val="0"/>
          <w:numId w:val="46"/>
        </w:numPr>
        <w:spacing w:before="0" w:line="276" w:lineRule="auto"/>
        <w:rPr>
          <w:rFonts w:eastAsia="Calibri" w:cs="Arial"/>
        </w:rPr>
      </w:pPr>
      <w:r w:rsidRPr="00FD01FC">
        <w:rPr>
          <w:rFonts w:eastAsia="Calibri" w:cs="Arial"/>
        </w:rPr>
        <w:t>Достави оверен Испитни протокол/извештај о извршеним проверама и радовима најкасније 15 дана од дана завршетка радова, који ће садржати попис отклоњених недостатака и замењених делова</w:t>
      </w:r>
    </w:p>
    <w:p w:rsidR="00FD01FC" w:rsidRPr="00FD01FC" w:rsidRDefault="00FD01FC" w:rsidP="00FD01FC">
      <w:pPr>
        <w:spacing w:before="0"/>
        <w:rPr>
          <w:rFonts w:eastAsia="Calibri" w:cs="Arial"/>
          <w:b/>
          <w:lang w:val="sr-Cyrl-RS"/>
        </w:rPr>
      </w:pPr>
    </w:p>
    <w:p w:rsidR="00FD01FC" w:rsidRPr="00FD01FC" w:rsidRDefault="00FD01FC" w:rsidP="00FD01FC">
      <w:pPr>
        <w:spacing w:before="0"/>
        <w:rPr>
          <w:rFonts w:eastAsia="Calibri" w:cs="Arial"/>
          <w:b/>
          <w:lang w:val="sr-Cyrl-RS"/>
        </w:rPr>
      </w:pPr>
      <w:r w:rsidRPr="00FD01FC">
        <w:rPr>
          <w:rFonts w:eastAsia="Calibri" w:cs="Arial"/>
          <w:b/>
        </w:rPr>
        <w:t xml:space="preserve">Обавезе </w:t>
      </w:r>
      <w:r w:rsidR="00150F3D">
        <w:rPr>
          <w:rFonts w:eastAsia="Calibri" w:cs="Arial"/>
          <w:b/>
          <w:lang w:val="sr-Cyrl-RS"/>
        </w:rPr>
        <w:t>Наручиоца</w:t>
      </w:r>
      <w:r w:rsidRPr="00FD01FC">
        <w:rPr>
          <w:rFonts w:eastAsia="Calibri" w:cs="Arial"/>
          <w:b/>
        </w:rPr>
        <w:t>:</w:t>
      </w:r>
    </w:p>
    <w:p w:rsidR="00FD01FC" w:rsidRPr="00FD01FC" w:rsidRDefault="00FD01FC" w:rsidP="00FD01FC">
      <w:pPr>
        <w:spacing w:before="0"/>
        <w:rPr>
          <w:rFonts w:eastAsia="Calibri" w:cs="Arial"/>
          <w:b/>
          <w:lang w:val="sr-Cyrl-RS"/>
        </w:rPr>
      </w:pPr>
    </w:p>
    <w:p w:rsidR="00FD01FC" w:rsidRPr="00FD01FC" w:rsidRDefault="00FD01FC" w:rsidP="00FD01FC">
      <w:pPr>
        <w:numPr>
          <w:ilvl w:val="0"/>
          <w:numId w:val="46"/>
        </w:numPr>
        <w:spacing w:before="0" w:line="276" w:lineRule="auto"/>
        <w:contextualSpacing/>
        <w:rPr>
          <w:rFonts w:eastAsia="Calibri" w:cs="Arial"/>
          <w:b/>
        </w:rPr>
      </w:pPr>
      <w:r w:rsidRPr="00FD01FC">
        <w:rPr>
          <w:rFonts w:eastAsia="Calibri" w:cs="Arial"/>
        </w:rPr>
        <w:t xml:space="preserve">Обезбеди </w:t>
      </w:r>
      <w:r w:rsidR="00150F3D">
        <w:rPr>
          <w:rFonts w:eastAsia="Calibri" w:cs="Arial"/>
          <w:lang w:val="sr-Cyrl-RS"/>
        </w:rPr>
        <w:t>Изабраном понуђачу</w:t>
      </w:r>
      <w:r w:rsidRPr="00FD01FC">
        <w:rPr>
          <w:rFonts w:eastAsia="Calibri" w:cs="Arial"/>
        </w:rPr>
        <w:t xml:space="preserve"> право приступа објекту</w:t>
      </w:r>
    </w:p>
    <w:p w:rsidR="00FD01FC" w:rsidRPr="00FD01FC" w:rsidRDefault="00FD01FC" w:rsidP="00FD01FC">
      <w:pPr>
        <w:numPr>
          <w:ilvl w:val="0"/>
          <w:numId w:val="46"/>
        </w:numPr>
        <w:spacing w:before="0" w:line="276" w:lineRule="auto"/>
        <w:contextualSpacing/>
        <w:rPr>
          <w:rFonts w:eastAsia="Calibri" w:cs="Arial"/>
          <w:b/>
        </w:rPr>
      </w:pPr>
      <w:r w:rsidRPr="00FD01FC">
        <w:rPr>
          <w:rFonts w:eastAsia="Calibri" w:cs="Arial"/>
        </w:rPr>
        <w:lastRenderedPageBreak/>
        <w:t>Обезбеди прик</w:t>
      </w:r>
      <w:r w:rsidRPr="00FD01FC">
        <w:rPr>
          <w:rFonts w:eastAsia="Calibri" w:cs="Arial"/>
          <w:lang w:val="sr-Cyrl-RS"/>
        </w:rPr>
        <w:t>љ</w:t>
      </w:r>
      <w:r w:rsidRPr="00FD01FC">
        <w:rPr>
          <w:rFonts w:eastAsia="Calibri" w:cs="Arial"/>
        </w:rPr>
        <w:t>учење на струју, воду и компресовани ваздух у зони извођења услуга без накнаде за коришћење истих</w:t>
      </w:r>
    </w:p>
    <w:p w:rsidR="00FD01FC" w:rsidRPr="00FD01FC" w:rsidRDefault="00FD01FC" w:rsidP="00FD01FC">
      <w:pPr>
        <w:numPr>
          <w:ilvl w:val="0"/>
          <w:numId w:val="46"/>
        </w:numPr>
        <w:spacing w:before="0" w:line="276" w:lineRule="auto"/>
        <w:rPr>
          <w:rFonts w:eastAsia="Calibri" w:cs="Arial"/>
        </w:rPr>
      </w:pPr>
      <w:r w:rsidRPr="00FD01FC">
        <w:rPr>
          <w:rFonts w:eastAsia="Calibri" w:cs="Arial"/>
        </w:rPr>
        <w:t>Именује стручно техничко лице за надзор извођења услуга</w:t>
      </w:r>
    </w:p>
    <w:p w:rsidR="00FD01FC" w:rsidRPr="00FD01FC" w:rsidRDefault="00150F3D" w:rsidP="00FD01FC">
      <w:pPr>
        <w:numPr>
          <w:ilvl w:val="0"/>
          <w:numId w:val="46"/>
        </w:numPr>
        <w:spacing w:before="0" w:line="276" w:lineRule="auto"/>
        <w:rPr>
          <w:rFonts w:eastAsia="Calibri" w:cs="Arial"/>
        </w:rPr>
      </w:pPr>
      <w:r>
        <w:rPr>
          <w:rFonts w:eastAsia="Calibri" w:cs="Arial"/>
          <w:lang w:val="sr-Cyrl-RS"/>
        </w:rPr>
        <w:t>Изабраном понуђачу</w:t>
      </w:r>
      <w:r w:rsidR="00FD01FC" w:rsidRPr="00FD01FC">
        <w:rPr>
          <w:rFonts w:eastAsia="Calibri" w:cs="Arial"/>
        </w:rPr>
        <w:t xml:space="preserve"> обезбеди сву расположиву документацију која ће истом бити од помоћи приликом обав</w:t>
      </w:r>
      <w:r w:rsidR="00FD01FC" w:rsidRPr="00FD01FC">
        <w:rPr>
          <w:rFonts w:eastAsia="Calibri" w:cs="Arial"/>
          <w:lang w:val="sr-Cyrl-RS"/>
        </w:rPr>
        <w:t>љ</w:t>
      </w:r>
      <w:r w:rsidR="00FD01FC" w:rsidRPr="00FD01FC">
        <w:rPr>
          <w:rFonts w:eastAsia="Calibri" w:cs="Arial"/>
        </w:rPr>
        <w:t>ања услуга</w:t>
      </w:r>
    </w:p>
    <w:p w:rsidR="00FD01FC" w:rsidRPr="00FD01FC" w:rsidRDefault="00FD01FC" w:rsidP="00FD01FC">
      <w:pPr>
        <w:numPr>
          <w:ilvl w:val="0"/>
          <w:numId w:val="46"/>
        </w:numPr>
        <w:spacing w:before="0" w:line="276" w:lineRule="auto"/>
        <w:rPr>
          <w:rFonts w:eastAsia="Calibri" w:cs="Arial"/>
        </w:rPr>
      </w:pPr>
      <w:r w:rsidRPr="00FD01FC">
        <w:rPr>
          <w:rFonts w:eastAsia="Calibri" w:cs="Arial"/>
        </w:rPr>
        <w:t xml:space="preserve">Омогући </w:t>
      </w:r>
      <w:r w:rsidR="00150F3D">
        <w:rPr>
          <w:rFonts w:eastAsia="Calibri" w:cs="Arial"/>
          <w:lang w:val="sr-Cyrl-RS"/>
        </w:rPr>
        <w:t>Изабраном понуђачу</w:t>
      </w:r>
      <w:r w:rsidRPr="00FD01FC">
        <w:rPr>
          <w:rFonts w:eastAsia="Calibri" w:cs="Arial"/>
        </w:rPr>
        <w:t xml:space="preserve"> уношењ</w:t>
      </w:r>
      <w:r w:rsidRPr="00FD01FC">
        <w:rPr>
          <w:rFonts w:eastAsia="Calibri" w:cs="Arial"/>
          <w:lang w:val="sr-Cyrl-RS"/>
        </w:rPr>
        <w:t>а</w:t>
      </w:r>
      <w:r w:rsidRPr="00FD01FC">
        <w:rPr>
          <w:rFonts w:eastAsia="Calibri" w:cs="Arial"/>
        </w:rPr>
        <w:t xml:space="preserve"> и смештај потребне опреме и материјала, и по окончању услуга изношење истог</w:t>
      </w:r>
    </w:p>
    <w:p w:rsidR="00FD01FC" w:rsidRPr="001F4DEF" w:rsidRDefault="00FD01FC" w:rsidP="001F4DEF">
      <w:pPr>
        <w:spacing w:before="0" w:after="120"/>
        <w:rPr>
          <w:rFonts w:cs="Arial"/>
          <w:lang w:val="sr-Cyrl-RS"/>
        </w:rPr>
      </w:pPr>
    </w:p>
    <w:bookmarkEnd w:id="18"/>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A82E1E" w:rsidRPr="00200CAD" w:rsidRDefault="00200CAD" w:rsidP="00811462">
      <w:pPr>
        <w:adjustRightInd w:val="0"/>
        <w:spacing w:before="0"/>
        <w:rPr>
          <w:rFonts w:eastAsia="Calibri" w:cs="Arial"/>
          <w:bCs/>
          <w:iCs/>
          <w:lang w:val="sr-Cyrl-RS"/>
        </w:rPr>
      </w:pPr>
      <w:r w:rsidRPr="00200CAD">
        <w:rPr>
          <w:rFonts w:eastAsia="Calibri" w:cs="Arial"/>
          <w:bCs/>
          <w:iCs/>
        </w:rPr>
        <w:t xml:space="preserve">Услуге се пружају </w:t>
      </w:r>
      <w:r w:rsidRPr="00200CAD">
        <w:rPr>
          <w:rFonts w:eastAsia="Calibri" w:cs="Arial"/>
          <w:bCs/>
          <w:iCs/>
          <w:lang w:val="sr-Cyrl-RS"/>
        </w:rPr>
        <w:t xml:space="preserve">према потребама </w:t>
      </w:r>
      <w:r>
        <w:rPr>
          <w:rFonts w:eastAsia="Calibri" w:cs="Arial"/>
          <w:bCs/>
          <w:iCs/>
          <w:lang w:val="sr-Cyrl-RS"/>
        </w:rPr>
        <w:t>Наручиоца</w:t>
      </w:r>
      <w:r w:rsidRPr="00200CAD">
        <w:rPr>
          <w:rFonts w:eastAsia="Calibri" w:cs="Arial"/>
          <w:bCs/>
          <w:iCs/>
        </w:rPr>
        <w:t xml:space="preserve"> </w:t>
      </w:r>
      <w:r w:rsidRPr="00200CAD">
        <w:rPr>
          <w:rFonts w:eastAsia="Calibri" w:cs="Arial"/>
          <w:bCs/>
          <w:iCs/>
          <w:lang w:val="sr-Cyrl-RS"/>
        </w:rPr>
        <w:t xml:space="preserve">у периоду од 12 месеци од дана </w:t>
      </w:r>
      <w:r>
        <w:rPr>
          <w:rFonts w:eastAsia="Calibri" w:cs="Arial"/>
          <w:bCs/>
          <w:iCs/>
          <w:lang w:val="sr-Cyrl-RS"/>
        </w:rPr>
        <w:t>увођења Изабраног понуђача у посао</w:t>
      </w:r>
      <w:r w:rsidRPr="00200CAD">
        <w:rPr>
          <w:rFonts w:eastAsia="Calibri" w:cs="Arial"/>
          <w:bCs/>
          <w:iCs/>
          <w:lang w:val="sr-Cyrl-RS"/>
        </w:rPr>
        <w:t>.</w:t>
      </w:r>
      <w:r>
        <w:rPr>
          <w:rFonts w:eastAsia="Calibri" w:cs="Arial"/>
          <w:bCs/>
          <w:iCs/>
          <w:lang w:val="sr-Cyrl-RS"/>
        </w:rPr>
        <w:t xml:space="preserve"> Наручилац ће Изабраног понуђача увести у посао у року од 60 дана од дана закључења уговора.</w:t>
      </w:r>
      <w:r w:rsidRPr="00200CAD">
        <w:rPr>
          <w:rFonts w:eastAsia="Calibri" w:cs="Arial"/>
          <w:bCs/>
          <w:iCs/>
        </w:rPr>
        <w:t xml:space="preserve"> </w:t>
      </w:r>
      <w:r>
        <w:rPr>
          <w:rFonts w:eastAsia="Calibri" w:cs="Arial"/>
          <w:bCs/>
          <w:iCs/>
          <w:lang w:val="sr-Cyrl-RS"/>
        </w:rPr>
        <w:t>Изабрани понуђач</w:t>
      </w:r>
      <w:r w:rsidRPr="00200CAD">
        <w:rPr>
          <w:rFonts w:eastAsia="Calibri" w:cs="Arial"/>
          <w:bCs/>
          <w:iCs/>
          <w:lang w:val="sr-Cyrl-RS"/>
        </w:rPr>
        <w:t xml:space="preserve"> је у обавези да се одазове на позив </w:t>
      </w:r>
      <w:r>
        <w:rPr>
          <w:rFonts w:eastAsia="Calibri" w:cs="Arial"/>
          <w:bCs/>
          <w:iCs/>
          <w:lang w:val="sr-Cyrl-RS"/>
        </w:rPr>
        <w:t>Наручиоца</w:t>
      </w:r>
      <w:r w:rsidRPr="00200CAD">
        <w:rPr>
          <w:rFonts w:eastAsia="Calibri" w:cs="Arial"/>
          <w:bCs/>
          <w:iCs/>
          <w:lang w:val="sr-Cyrl-RS"/>
        </w:rPr>
        <w:t xml:space="preserve"> у року од </w:t>
      </w:r>
      <w:r w:rsidRPr="00200CAD">
        <w:rPr>
          <w:rFonts w:eastAsia="Calibri" w:cs="Arial"/>
          <w:bCs/>
          <w:iCs/>
          <w:lang w:val="sr-Latn-RS"/>
        </w:rPr>
        <w:t xml:space="preserve">24 часова </w:t>
      </w:r>
      <w:r w:rsidRPr="00200CAD">
        <w:rPr>
          <w:rFonts w:eastAsia="Calibri" w:cs="Arial"/>
          <w:bCs/>
          <w:iCs/>
          <w:lang w:val="sr-Cyrl-RS"/>
        </w:rPr>
        <w:t>од упућивања</w:t>
      </w:r>
      <w:r w:rsidRPr="00200CAD">
        <w:rPr>
          <w:rFonts w:eastAsia="Calibri" w:cs="Arial"/>
          <w:bCs/>
          <w:iCs/>
          <w:lang w:val="sr-Latn-RS"/>
        </w:rPr>
        <w:t xml:space="preserve"> позив</w:t>
      </w:r>
      <w:r w:rsidRPr="00200CAD">
        <w:rPr>
          <w:rFonts w:eastAsia="Calibri" w:cs="Arial"/>
          <w:bCs/>
          <w:iCs/>
          <w:lang w:val="sr-Cyrl-RS"/>
        </w:rPr>
        <w:t>а</w:t>
      </w:r>
      <w:r w:rsidRPr="00200CAD">
        <w:rPr>
          <w:rFonts w:eastAsia="Calibri" w:cs="Arial"/>
          <w:bCs/>
          <w:iCs/>
          <w:lang w:val="sr-Latn-RS"/>
        </w:rPr>
        <w:t>, а у хитним ситуацијама (хаваријски застој) у року од 8 часова</w:t>
      </w:r>
      <w:r w:rsidRPr="00200CAD">
        <w:rPr>
          <w:rFonts w:eastAsia="Calibri" w:cs="Arial"/>
          <w:bCs/>
          <w:iCs/>
          <w:lang w:val="sr-Cyrl-RS"/>
        </w:rPr>
        <w:t xml:space="preserve">. </w:t>
      </w:r>
      <w:r w:rsidRPr="00200CAD">
        <w:rPr>
          <w:rFonts w:eastAsia="Calibri" w:cs="Arial"/>
          <w:bCs/>
          <w:iCs/>
          <w:lang w:val="sr-Latn-RS"/>
        </w:rPr>
        <w:t xml:space="preserve">Рок </w:t>
      </w:r>
      <w:r w:rsidRPr="00200CAD">
        <w:rPr>
          <w:rFonts w:eastAsia="Calibri" w:cs="Arial"/>
          <w:bCs/>
          <w:iCs/>
          <w:lang w:val="sr-Cyrl-RS"/>
        </w:rPr>
        <w:t>пружања услуга</w:t>
      </w:r>
      <w:r w:rsidRPr="00200CAD">
        <w:rPr>
          <w:rFonts w:eastAsia="Calibri" w:cs="Arial"/>
          <w:bCs/>
          <w:iCs/>
          <w:lang w:val="sr-Latn-RS"/>
        </w:rPr>
        <w:t xml:space="preserve"> на одржавању и сервисирању опреме је по договору у сваком конкретном случају</w:t>
      </w:r>
      <w:r w:rsidRPr="00200CAD">
        <w:rPr>
          <w:rFonts w:eastAsia="Calibri" w:cs="Arial"/>
          <w:bCs/>
          <w:iCs/>
          <w:lang w:val="sr-Cyrl-RS"/>
        </w:rPr>
        <w:t xml:space="preserve">. </w:t>
      </w:r>
      <w:r w:rsidRPr="00200CAD">
        <w:rPr>
          <w:rFonts w:eastAsia="Calibri" w:cs="Arial"/>
          <w:bCs/>
          <w:iCs/>
          <w:lang w:val="sr-Latn-RS"/>
        </w:rPr>
        <w:t>Рок завршетка за интервенције у тренутку „хаваријског застоја“ је „одмах“, тј. без прекида до довођења опреме у функционално стање.</w:t>
      </w:r>
    </w:p>
    <w:p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9" w:name="_Toc441651542"/>
      <w:bookmarkStart w:id="20"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9"/>
      <w:bookmarkEnd w:id="20"/>
      <w:r w:rsidR="00A63575" w:rsidRPr="00E47C2E">
        <w:rPr>
          <w:rFonts w:cs="Arial"/>
        </w:rPr>
        <w:t>извршења услуга</w:t>
      </w:r>
    </w:p>
    <w:p w:rsidR="002E051A" w:rsidRDefault="00811462" w:rsidP="009A4096">
      <w:pPr>
        <w:spacing w:before="0"/>
        <w:rPr>
          <w:rFonts w:cs="Arial"/>
          <w:bCs/>
          <w:lang w:val="sr-Cyrl-RS" w:eastAsia="zh-CN"/>
        </w:rPr>
      </w:pPr>
      <w:r w:rsidRPr="00811462">
        <w:rPr>
          <w:rFonts w:cs="Arial"/>
          <w:bCs/>
          <w:lang w:val="sr-Cyrl-RS" w:eastAsia="zh-CN"/>
        </w:rPr>
        <w:t xml:space="preserve">Место пружања услуга </w:t>
      </w:r>
      <w:r w:rsidR="00200CAD">
        <w:rPr>
          <w:rFonts w:cs="Arial"/>
          <w:bCs/>
          <w:lang w:val="sr-Cyrl-RS" w:eastAsia="zh-CN"/>
        </w:rPr>
        <w:t>је</w:t>
      </w:r>
      <w:r w:rsidRPr="00811462">
        <w:rPr>
          <w:rFonts w:cs="Arial"/>
          <w:bCs/>
          <w:lang w:val="sr-Cyrl-RS" w:eastAsia="zh-CN"/>
        </w:rPr>
        <w:t xml:space="preserve"> </w:t>
      </w:r>
      <w:r w:rsidRPr="00811462">
        <w:rPr>
          <w:rFonts w:cs="Arial"/>
          <w:bCs/>
          <w:lang w:val="sr-Cyrl-CS" w:eastAsia="zh-CN"/>
        </w:rPr>
        <w:t>ТЕНТ Б (</w:t>
      </w:r>
      <w:r w:rsidRPr="00811462">
        <w:rPr>
          <w:rFonts w:cs="Arial"/>
          <w:bCs/>
          <w:lang w:val="sr-Cyrl-RS" w:eastAsia="zh-CN"/>
        </w:rPr>
        <w:t>Термоелектрана Никола Тесла Б Ушће Обреновац)</w:t>
      </w:r>
      <w:r w:rsidR="00200CAD">
        <w:rPr>
          <w:rFonts w:cs="Arial"/>
          <w:bCs/>
          <w:lang w:val="sr-Cyrl-RS" w:eastAsia="zh-CN"/>
        </w:rPr>
        <w:t>.</w:t>
      </w:r>
      <w:r w:rsidR="002E051A">
        <w:rPr>
          <w:rFonts w:cs="Arial"/>
          <w:bCs/>
          <w:lang w:val="sr-Cyrl-RS" w:eastAsia="zh-CN"/>
        </w:rPr>
        <w:t xml:space="preserve"> </w:t>
      </w:r>
    </w:p>
    <w:p w:rsidR="00811462" w:rsidRPr="003F1287" w:rsidRDefault="00811462" w:rsidP="009A4096">
      <w:pPr>
        <w:spacing w:before="0"/>
        <w:rPr>
          <w:rFonts w:cs="Arial"/>
          <w:bCs/>
          <w:lang w:val="sr-Cyrl-CS" w:eastAsia="zh-CN"/>
        </w:rPr>
      </w:pPr>
      <w:r w:rsidRPr="00811462">
        <w:rPr>
          <w:rFonts w:cs="Arial"/>
          <w:bCs/>
          <w:lang w:val="sr-Cyrl-CS" w:eastAsia="zh-CN"/>
        </w:rPr>
        <w:t xml:space="preserve">    </w:t>
      </w: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 xml:space="preserve">потписаног записника о извршеним услугама од стране овлашћених лица </w:t>
      </w:r>
      <w:r w:rsidR="00200CAD">
        <w:rPr>
          <w:rFonts w:cs="Arial"/>
          <w:lang w:val="sr-Cyrl-RS"/>
        </w:rPr>
        <w:t>Наручиоца</w:t>
      </w:r>
      <w:r w:rsidR="00E41C47" w:rsidRPr="00E41C47">
        <w:rPr>
          <w:rFonts w:cs="Arial"/>
          <w:lang w:val="sr-Cyrl-RS"/>
        </w:rPr>
        <w:t xml:space="preserve"> и </w:t>
      </w:r>
      <w:r w:rsidR="00200CAD">
        <w:rPr>
          <w:rFonts w:cs="Arial"/>
          <w:lang w:val="sr-Cyrl-RS"/>
        </w:rPr>
        <w:t>Изабраног понуђача</w:t>
      </w:r>
      <w:r w:rsidR="00685BCE">
        <w:rPr>
          <w:rFonts w:cs="Arial"/>
          <w:lang w:val="sr-Cyrl-RS"/>
        </w:rPr>
        <w:t>.</w:t>
      </w:r>
    </w:p>
    <w:p w:rsidR="007C5E91" w:rsidRDefault="007C5E91" w:rsidP="007C5E91">
      <w:pPr>
        <w:spacing w:before="0"/>
        <w:rPr>
          <w:rFonts w:cs="Arial"/>
          <w:lang w:val="sr-Cyrl-RS"/>
        </w:rPr>
      </w:pPr>
    </w:p>
    <w:p w:rsidR="00811462" w:rsidRPr="00F332E4" w:rsidRDefault="00811462" w:rsidP="00811462">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811462" w:rsidRDefault="00811462" w:rsidP="00811462">
      <w:pPr>
        <w:spacing w:before="0"/>
        <w:rPr>
          <w:rFonts w:cs="Arial"/>
          <w:lang w:val="sr-Cyrl-RS" w:eastAsia="zh-CN"/>
        </w:rPr>
      </w:pPr>
      <w:r>
        <w:rPr>
          <w:rFonts w:cs="Arial"/>
          <w:lang w:val="sr-Cyrl-RS" w:eastAsia="zh-CN"/>
        </w:rPr>
        <w:t>Гарантни период не може бити краћи од 12 месеци од извршења сваке појединачне услуге.</w:t>
      </w:r>
    </w:p>
    <w:p w:rsidR="00811462" w:rsidRPr="00811462" w:rsidRDefault="00811462" w:rsidP="00811462">
      <w:pPr>
        <w:spacing w:before="0"/>
        <w:rPr>
          <w:rFonts w:cs="Arial"/>
          <w:lang w:val="sr-Cyrl-RS" w:eastAsia="zh-CN"/>
        </w:rPr>
      </w:pPr>
    </w:p>
    <w:p w:rsidR="00811462" w:rsidRPr="00F332E4" w:rsidRDefault="00811462" w:rsidP="00811462">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rsidR="00811462" w:rsidRPr="00F332E4" w:rsidRDefault="00811462" w:rsidP="00811462">
      <w:pPr>
        <w:spacing w:before="0"/>
        <w:rPr>
          <w:rFonts w:cs="Arial"/>
          <w:lang w:val="sr-Cyrl-RS" w:eastAsia="zh-CN"/>
        </w:rPr>
      </w:pPr>
    </w:p>
    <w:p w:rsidR="00200CAD" w:rsidRDefault="00811462" w:rsidP="00685BCE">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C40C75">
        <w:rPr>
          <w:rFonts w:cs="Arial"/>
          <w:lang w:val="sr-Cyrl-RS" w:eastAsia="zh-CN"/>
        </w:rPr>
        <w:t>3</w:t>
      </w:r>
      <w:r w:rsidRPr="00F332E4">
        <w:rPr>
          <w:rFonts w:cs="Arial"/>
          <w:lang w:eastAsia="zh-CN"/>
        </w:rPr>
        <w:t xml:space="preserve"> (словима:</w:t>
      </w:r>
      <w:r w:rsidRPr="00F332E4">
        <w:rPr>
          <w:rFonts w:cs="Arial"/>
          <w:lang w:val="sr-Cyrl-RS" w:eastAsia="zh-CN"/>
        </w:rPr>
        <w:t xml:space="preserve"> </w:t>
      </w:r>
      <w:r w:rsidR="00C40C75">
        <w:rPr>
          <w:rFonts w:cs="Arial"/>
          <w:lang w:val="sr-Cyrl-RS" w:eastAsia="zh-CN"/>
        </w:rPr>
        <w:t>три</w:t>
      </w:r>
      <w:r w:rsidRPr="00F332E4">
        <w:rPr>
          <w:rFonts w:cs="Arial"/>
          <w:lang w:eastAsia="zh-CN"/>
        </w:rPr>
        <w:t>) дана од дана пријем рекламације отклони утврђене недостатке о свом трошку.</w:t>
      </w:r>
    </w:p>
    <w:p w:rsidR="00200CAD" w:rsidRDefault="00200CAD" w:rsidP="00685BCE">
      <w:pPr>
        <w:spacing w:before="0"/>
        <w:rPr>
          <w:rFonts w:cs="Arial"/>
          <w:lang w:eastAsia="zh-CN"/>
        </w:rPr>
      </w:pPr>
    </w:p>
    <w:p w:rsidR="00200CAD" w:rsidRPr="00200CAD" w:rsidRDefault="00200CAD" w:rsidP="00200CAD">
      <w:pPr>
        <w:numPr>
          <w:ilvl w:val="1"/>
          <w:numId w:val="48"/>
        </w:numPr>
        <w:spacing w:before="0"/>
        <w:rPr>
          <w:rFonts w:cs="Arial"/>
          <w:b/>
          <w:bCs/>
          <w:lang w:val="sr-Cyrl-RS" w:eastAsia="zh-CN"/>
        </w:rPr>
      </w:pPr>
      <w:r w:rsidRPr="00200CAD">
        <w:rPr>
          <w:rFonts w:cs="Arial"/>
          <w:b/>
          <w:bCs/>
          <w:lang w:val="sr-Cyrl-RS" w:eastAsia="zh-CN"/>
        </w:rPr>
        <w:t>Посета објекту:</w:t>
      </w:r>
    </w:p>
    <w:p w:rsidR="00200CAD" w:rsidRPr="00200CAD" w:rsidRDefault="00200CAD" w:rsidP="00200CAD">
      <w:pPr>
        <w:spacing w:before="0"/>
        <w:rPr>
          <w:rFonts w:cs="Arial"/>
          <w:bCs/>
          <w:lang w:val="sr-Cyrl-RS" w:eastAsia="zh-CN"/>
        </w:rPr>
      </w:pPr>
      <w:r w:rsidRPr="00200CAD">
        <w:rPr>
          <w:rFonts w:cs="Arial"/>
          <w:bCs/>
          <w:lang w:val="sr-Cyrl-RS" w:eastAsia="zh-CN"/>
        </w:rPr>
        <w:t>Сва заинтересована лица имају на располагању обилазак објекта ТЕНТ Б ради потпунијег сагледавања предмета и обима набавке. Особ</w:t>
      </w:r>
      <w:r>
        <w:rPr>
          <w:rFonts w:cs="Arial"/>
          <w:bCs/>
          <w:lang w:val="sr-Cyrl-RS" w:eastAsia="zh-CN"/>
        </w:rPr>
        <w:t>е</w:t>
      </w:r>
      <w:r w:rsidRPr="00200CAD">
        <w:rPr>
          <w:rFonts w:cs="Arial"/>
          <w:bCs/>
          <w:lang w:val="sr-Cyrl-RS" w:eastAsia="zh-CN"/>
        </w:rPr>
        <w:t xml:space="preserve"> за контакт ради заказивања посете </w:t>
      </w:r>
      <w:r>
        <w:rPr>
          <w:rFonts w:cs="Arial"/>
          <w:bCs/>
          <w:lang w:val="sr-Cyrl-RS" w:eastAsia="zh-CN"/>
        </w:rPr>
        <w:t>су</w:t>
      </w:r>
      <w:r w:rsidRPr="00200CAD">
        <w:rPr>
          <w:rFonts w:cs="Arial"/>
          <w:bCs/>
          <w:lang w:val="sr-Cyrl-RS" w:eastAsia="zh-CN"/>
        </w:rPr>
        <w:t xml:space="preserve"> инжењер</w:t>
      </w:r>
      <w:r>
        <w:rPr>
          <w:rFonts w:cs="Arial"/>
          <w:bCs/>
          <w:lang w:val="sr-Cyrl-RS" w:eastAsia="zh-CN"/>
        </w:rPr>
        <w:t>и</w:t>
      </w:r>
      <w:r w:rsidRPr="00200CAD">
        <w:rPr>
          <w:rFonts w:cs="Arial"/>
          <w:bCs/>
          <w:lang w:val="sr-Cyrl-RS" w:eastAsia="zh-CN"/>
        </w:rPr>
        <w:t xml:space="preserve"> </w:t>
      </w:r>
      <w:r>
        <w:rPr>
          <w:rFonts w:cs="Arial"/>
          <w:bCs/>
          <w:lang w:val="sr-Cyrl-RS" w:eastAsia="zh-CN"/>
        </w:rPr>
        <w:t>Урош Танасић</w:t>
      </w:r>
      <w:r w:rsidRPr="00200CAD">
        <w:rPr>
          <w:rFonts w:cs="Arial"/>
          <w:bCs/>
          <w:lang w:val="sr-Cyrl-RS" w:eastAsia="zh-CN"/>
        </w:rPr>
        <w:t xml:space="preserve">, e-mail: </w:t>
      </w:r>
      <w:hyperlink r:id="rId167" w:history="1">
        <w:r w:rsidRPr="006F48FC">
          <w:rPr>
            <w:rStyle w:val="Hyperlink"/>
            <w:rFonts w:cs="Arial"/>
            <w:bCs/>
            <w:lang w:eastAsia="zh-CN"/>
          </w:rPr>
          <w:t>uros</w:t>
        </w:r>
        <w:r w:rsidRPr="006F48FC">
          <w:rPr>
            <w:rStyle w:val="Hyperlink"/>
            <w:rFonts w:cs="Arial"/>
            <w:bCs/>
            <w:lang w:val="sr-Cyrl-RS" w:eastAsia="zh-CN"/>
          </w:rPr>
          <w:t>.</w:t>
        </w:r>
        <w:r w:rsidRPr="006F48FC">
          <w:rPr>
            <w:rStyle w:val="Hyperlink"/>
            <w:rFonts w:cs="Arial"/>
            <w:bCs/>
            <w:lang w:eastAsia="zh-CN"/>
          </w:rPr>
          <w:t>tanasic</w:t>
        </w:r>
        <w:r w:rsidRPr="006F48FC">
          <w:rPr>
            <w:rStyle w:val="Hyperlink"/>
            <w:rFonts w:cs="Arial"/>
            <w:bCs/>
            <w:lang w:val="sr-Cyrl-RS" w:eastAsia="zh-CN"/>
          </w:rPr>
          <w:t>@eps.rs</w:t>
        </w:r>
      </w:hyperlink>
      <w:r>
        <w:rPr>
          <w:rFonts w:cs="Arial"/>
          <w:bCs/>
          <w:lang w:eastAsia="zh-CN"/>
        </w:rPr>
        <w:t xml:space="preserve"> </w:t>
      </w:r>
      <w:r>
        <w:rPr>
          <w:rFonts w:cs="Arial"/>
          <w:bCs/>
          <w:lang w:val="sr-Cyrl-RS" w:eastAsia="zh-CN"/>
        </w:rPr>
        <w:t xml:space="preserve">и Иван Ристић, </w:t>
      </w:r>
      <w:r w:rsidRPr="00200CAD">
        <w:rPr>
          <w:rFonts w:cs="Arial"/>
          <w:bCs/>
          <w:lang w:val="sr-Cyrl-RS" w:eastAsia="zh-CN"/>
        </w:rPr>
        <w:t xml:space="preserve">e-mail: </w:t>
      </w:r>
      <w:hyperlink r:id="rId168" w:history="1">
        <w:r w:rsidRPr="006F48FC">
          <w:rPr>
            <w:rStyle w:val="Hyperlink"/>
            <w:rFonts w:cs="Arial"/>
            <w:bCs/>
            <w:lang w:eastAsia="zh-CN"/>
          </w:rPr>
          <w:t>ivan.ristic@eps.rs</w:t>
        </w:r>
      </w:hyperlink>
      <w:r>
        <w:rPr>
          <w:rFonts w:cs="Arial"/>
          <w:bCs/>
          <w:lang w:eastAsia="zh-CN"/>
        </w:rPr>
        <w:t xml:space="preserve">. </w:t>
      </w:r>
      <w:r w:rsidRPr="00200CAD">
        <w:rPr>
          <w:rFonts w:cs="Arial"/>
          <w:bCs/>
          <w:lang w:eastAsia="zh-CN"/>
        </w:rPr>
        <w:t xml:space="preserve"> </w:t>
      </w:r>
    </w:p>
    <w:p w:rsidR="00200CAD" w:rsidRPr="00200CAD" w:rsidRDefault="00200CAD" w:rsidP="00200CAD">
      <w:pPr>
        <w:spacing w:before="0"/>
        <w:rPr>
          <w:rFonts w:cs="Arial"/>
          <w:b/>
          <w:bCs/>
          <w:lang w:val="sr-Cyrl-RS" w:eastAsia="zh-CN"/>
        </w:rPr>
      </w:pPr>
    </w:p>
    <w:p w:rsidR="00200CAD" w:rsidRDefault="00200CAD" w:rsidP="00200CAD">
      <w:pPr>
        <w:spacing w:before="0"/>
        <w:rPr>
          <w:rFonts w:cs="Arial"/>
          <w:b/>
          <w:bCs/>
          <w:lang w:val="sr-Cyrl-RS" w:eastAsia="zh-CN"/>
        </w:rPr>
      </w:pPr>
    </w:p>
    <w:p w:rsidR="00D00322" w:rsidRDefault="00D00322" w:rsidP="00200CAD">
      <w:pPr>
        <w:spacing w:before="0"/>
        <w:rPr>
          <w:rFonts w:cs="Arial"/>
          <w:b/>
          <w:bCs/>
          <w:lang w:val="sr-Cyrl-RS" w:eastAsia="zh-CN"/>
        </w:rPr>
      </w:pPr>
    </w:p>
    <w:p w:rsidR="00D00322" w:rsidRDefault="00D00322" w:rsidP="00200CAD">
      <w:pPr>
        <w:spacing w:before="0"/>
        <w:rPr>
          <w:rFonts w:cs="Arial"/>
          <w:b/>
          <w:bCs/>
          <w:lang w:val="sr-Cyrl-RS" w:eastAsia="zh-CN"/>
        </w:rPr>
      </w:pPr>
    </w:p>
    <w:p w:rsidR="00D00322" w:rsidRPr="00200CAD" w:rsidRDefault="00D00322" w:rsidP="00200CAD">
      <w:pPr>
        <w:spacing w:before="0"/>
        <w:rPr>
          <w:rFonts w:cs="Arial"/>
          <w:b/>
          <w:bCs/>
          <w:lang w:val="sr-Cyrl-RS" w:eastAsia="zh-CN"/>
        </w:rPr>
      </w:pPr>
    </w:p>
    <w:p w:rsidR="00200CAD" w:rsidRDefault="00200CAD" w:rsidP="00685BCE">
      <w:pPr>
        <w:spacing w:before="0"/>
        <w:rPr>
          <w:rFonts w:cs="Arial"/>
          <w:lang w:eastAsia="zh-CN"/>
        </w:rPr>
      </w:pPr>
    </w:p>
    <w:p w:rsidR="00D00322" w:rsidRPr="002E051A" w:rsidRDefault="00D00322" w:rsidP="00685BCE">
      <w:pPr>
        <w:spacing w:before="0"/>
        <w:rPr>
          <w:rFonts w:cs="Arial"/>
          <w:lang w:eastAsia="zh-CN"/>
        </w:rPr>
      </w:pPr>
    </w:p>
    <w:p w:rsidR="00D13F4D" w:rsidRDefault="00756A02" w:rsidP="00C40C75">
      <w:pPr>
        <w:pStyle w:val="Heading10"/>
        <w:numPr>
          <w:ilvl w:val="0"/>
          <w:numId w:val="12"/>
        </w:numPr>
        <w:jc w:val="both"/>
        <w:rPr>
          <w:rFonts w:cs="Arial"/>
        </w:rPr>
      </w:pPr>
      <w:bookmarkStart w:id="21"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1"/>
    </w:p>
    <w:p w:rsidR="00315307" w:rsidRPr="00315307" w:rsidRDefault="00315307" w:rsidP="00315307">
      <w:pPr>
        <w:rPr>
          <w:lang w:val="sr-Cyrl-CS" w:eastAsia="ar-SA"/>
        </w:rPr>
      </w:pP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t xml:space="preserve">4. </w:t>
            </w:r>
          </w:p>
        </w:tc>
        <w:tc>
          <w:tcPr>
            <w:tcW w:w="8559"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0302CC" w:rsidRPr="00E47C2E" w:rsidTr="007F105E">
        <w:trPr>
          <w:jc w:val="center"/>
        </w:trPr>
        <w:tc>
          <w:tcPr>
            <w:tcW w:w="686" w:type="dxa"/>
            <w:vAlign w:val="center"/>
          </w:tcPr>
          <w:p w:rsidR="000302CC" w:rsidRPr="0046470A" w:rsidRDefault="000302CC" w:rsidP="000302CC">
            <w:pPr>
              <w:jc w:val="center"/>
              <w:rPr>
                <w:rFonts w:cs="Arial"/>
              </w:rPr>
            </w:pPr>
            <w:r w:rsidRPr="0046470A">
              <w:rPr>
                <w:rFonts w:cs="Arial"/>
              </w:rPr>
              <w:t>5.</w:t>
            </w:r>
          </w:p>
        </w:tc>
        <w:tc>
          <w:tcPr>
            <w:tcW w:w="8559" w:type="dxa"/>
          </w:tcPr>
          <w:p w:rsidR="000302CC" w:rsidRPr="006B3EB8" w:rsidRDefault="000302CC" w:rsidP="000302CC">
            <w:pPr>
              <w:autoSpaceDE w:val="0"/>
              <w:autoSpaceDN w:val="0"/>
              <w:adjustRightInd w:val="0"/>
              <w:rPr>
                <w:rFonts w:cs="Arial"/>
                <w:b/>
                <w:lang w:val="sr-Latn-CS" w:eastAsia="sr-Latn-CS"/>
              </w:rPr>
            </w:pPr>
            <w:r w:rsidRPr="006B3EB8">
              <w:rPr>
                <w:rFonts w:cs="Arial"/>
                <w:b/>
                <w:u w:val="single"/>
                <w:lang w:val="sr-Latn-CS" w:eastAsia="sr-Latn-CS"/>
              </w:rPr>
              <w:t>Услов:</w:t>
            </w:r>
          </w:p>
          <w:p w:rsidR="000302CC" w:rsidRPr="005732D3" w:rsidRDefault="000302CC" w:rsidP="000302CC">
            <w:pPr>
              <w:autoSpaceDE w:val="0"/>
              <w:autoSpaceDN w:val="0"/>
              <w:adjustRightInd w:val="0"/>
              <w:rPr>
                <w:rFonts w:cs="Arial"/>
                <w:lang w:val="sr-Latn-CS" w:eastAsia="sr-Latn-CS"/>
              </w:rPr>
            </w:pPr>
            <w:r w:rsidRPr="005732D3">
              <w:rPr>
                <w:rFonts w:cs="Arial"/>
                <w:lang w:val="sr-Latn-CS" w:eastAsia="sr-Latn-CS"/>
              </w:rPr>
              <w:t xml:space="preserve">Пословни капацитет </w:t>
            </w:r>
          </w:p>
          <w:p w:rsidR="000302CC" w:rsidRPr="005732D3" w:rsidRDefault="000302CC" w:rsidP="000302CC">
            <w:pPr>
              <w:autoSpaceDE w:val="0"/>
              <w:autoSpaceDN w:val="0"/>
              <w:adjustRightInd w:val="0"/>
              <w:spacing w:before="0"/>
              <w:rPr>
                <w:rFonts w:cs="Arial"/>
                <w:lang w:val="sr-Latn-CS" w:eastAsia="sr-Latn-CS"/>
              </w:rPr>
            </w:pPr>
            <w:r w:rsidRPr="005732D3">
              <w:rPr>
                <w:rFonts w:cs="Arial"/>
                <w:lang w:val="sr-Latn-CS" w:eastAsia="sr-Latn-CS"/>
              </w:rPr>
              <w:t xml:space="preserve">Понуђач располаже неопходним </w:t>
            </w:r>
            <w:r w:rsidRPr="005732D3">
              <w:rPr>
                <w:rFonts w:cs="Arial"/>
                <w:b/>
                <w:lang w:val="sr-Latn-CS" w:eastAsia="sr-Latn-CS"/>
              </w:rPr>
              <w:t>пословним капацитетом</w:t>
            </w:r>
            <w:r w:rsidRPr="005732D3">
              <w:rPr>
                <w:rFonts w:cs="Arial"/>
                <w:lang w:val="sr-Latn-CS" w:eastAsia="sr-Latn-CS"/>
              </w:rPr>
              <w:t xml:space="preserve"> ако:</w:t>
            </w:r>
          </w:p>
          <w:p w:rsidR="000302CC" w:rsidRDefault="000302CC" w:rsidP="009034F8">
            <w:pPr>
              <w:pStyle w:val="ListParagraph"/>
              <w:numPr>
                <w:ilvl w:val="0"/>
                <w:numId w:val="38"/>
              </w:numPr>
              <w:autoSpaceDE w:val="0"/>
              <w:autoSpaceDN w:val="0"/>
              <w:adjustRightInd w:val="0"/>
              <w:ind w:left="21" w:hanging="21"/>
              <w:rPr>
                <w:rFonts w:ascii="Arial" w:hAnsi="Arial" w:cs="Arial"/>
              </w:rPr>
            </w:pPr>
            <w:r w:rsidRPr="00521517">
              <w:rPr>
                <w:rFonts w:ascii="Arial" w:hAnsi="Arial" w:cs="Arial"/>
                <w:lang w:val="sr-Latn-CS"/>
              </w:rPr>
              <w:t xml:space="preserve">је у </w:t>
            </w:r>
            <w:r w:rsidRPr="00521517">
              <w:rPr>
                <w:rFonts w:ascii="Arial" w:hAnsi="Arial" w:cs="Arial"/>
                <w:lang w:val="sr-Cyrl-CS"/>
              </w:rPr>
              <w:t>претходне</w:t>
            </w:r>
            <w:r w:rsidRPr="00521517">
              <w:rPr>
                <w:rFonts w:ascii="Arial" w:hAnsi="Arial" w:cs="Arial"/>
                <w:lang w:val="sr-Latn-CS"/>
              </w:rPr>
              <w:t xml:space="preserve"> три године </w:t>
            </w:r>
            <w:r w:rsidRPr="00521517">
              <w:rPr>
                <w:rFonts w:ascii="Arial" w:hAnsi="Arial" w:cs="Arial"/>
                <w:lang w:val="sr-Cyrl-CS"/>
              </w:rPr>
              <w:t xml:space="preserve">до дана објављивања Позива за подношење понуда </w:t>
            </w:r>
            <w:r w:rsidRPr="00521517">
              <w:rPr>
                <w:rFonts w:ascii="Arial" w:hAnsi="Arial" w:cs="Arial"/>
                <w:lang w:val="sr-Latn-CS"/>
              </w:rPr>
              <w:t>на Порталу јавних набавки</w:t>
            </w:r>
            <w:r w:rsidRPr="004E2003">
              <w:rPr>
                <w:rFonts w:ascii="Arial" w:hAnsi="Arial" w:cs="Arial"/>
                <w:lang w:val="sr-Cyrl-RS"/>
              </w:rPr>
              <w:t xml:space="preserve"> </w:t>
            </w:r>
            <w:r w:rsidRPr="00443D6F">
              <w:rPr>
                <w:rFonts w:ascii="Arial" w:hAnsi="Arial" w:cs="Arial"/>
                <w:lang w:val="sr-Cyrl-RS"/>
              </w:rPr>
              <w:t xml:space="preserve">извршио </w:t>
            </w:r>
            <w:r w:rsidR="001B0525">
              <w:rPr>
                <w:rFonts w:ascii="Arial" w:hAnsi="Arial" w:cs="Arial"/>
                <w:lang w:val="sr-Cyrl-RS"/>
              </w:rPr>
              <w:t>у</w:t>
            </w:r>
            <w:r w:rsidR="001B0525" w:rsidRPr="001B0525">
              <w:rPr>
                <w:rFonts w:ascii="Arial" w:hAnsi="Arial" w:cs="Arial"/>
                <w:lang w:val="sr-Cyrl-RS"/>
              </w:rPr>
              <w:t>слуге одржавања регулационих "АУМА" погона</w:t>
            </w:r>
            <w:r w:rsidRPr="004E2003">
              <w:rPr>
                <w:rFonts w:ascii="Arial" w:hAnsi="Arial" w:cs="Arial"/>
                <w:lang w:val="sr-Cyrl-RS"/>
              </w:rPr>
              <w:t xml:space="preserve">, </w:t>
            </w:r>
            <w:r w:rsidRPr="004E2003">
              <w:rPr>
                <w:rFonts w:ascii="Arial" w:hAnsi="Arial" w:cs="Arial"/>
              </w:rPr>
              <w:t>минималне укупне вредности</w:t>
            </w:r>
            <w:r w:rsidR="001B0525">
              <w:rPr>
                <w:rFonts w:ascii="Arial" w:hAnsi="Arial" w:cs="Arial"/>
                <w:lang w:val="sr-Cyrl-RS"/>
              </w:rPr>
              <w:t xml:space="preserve"> 6</w:t>
            </w:r>
            <w:r w:rsidR="003F1287">
              <w:rPr>
                <w:rFonts w:ascii="Arial" w:hAnsi="Arial" w:cs="Arial"/>
              </w:rPr>
              <w:t>.</w:t>
            </w:r>
            <w:r w:rsidR="001B0525">
              <w:rPr>
                <w:rFonts w:ascii="Arial" w:hAnsi="Arial" w:cs="Arial"/>
                <w:lang w:val="sr-Cyrl-RS"/>
              </w:rPr>
              <w:t>0</w:t>
            </w:r>
            <w:r>
              <w:rPr>
                <w:rFonts w:ascii="Arial" w:hAnsi="Arial" w:cs="Arial"/>
                <w:lang w:val="sr-Cyrl-RS"/>
              </w:rPr>
              <w:t>00.</w:t>
            </w:r>
            <w:r w:rsidRPr="004E2003">
              <w:rPr>
                <w:rFonts w:ascii="Arial" w:hAnsi="Arial" w:cs="Arial"/>
              </w:rPr>
              <w:t>000,00 динара без ПДВ-а (тражи се вредност пружених услуга, а не вредност из закљученог уговора);</w:t>
            </w:r>
            <w:r w:rsidR="001B1056">
              <w:rPr>
                <w:rFonts w:ascii="Arial" w:hAnsi="Arial" w:cs="Arial"/>
              </w:rPr>
              <w:t xml:space="preserve"> </w:t>
            </w:r>
          </w:p>
          <w:p w:rsidR="000302CC" w:rsidRDefault="000302CC" w:rsidP="000302CC">
            <w:pPr>
              <w:autoSpaceDE w:val="0"/>
              <w:autoSpaceDN w:val="0"/>
              <w:adjustRightInd w:val="0"/>
              <w:rPr>
                <w:rFonts w:cs="Arial"/>
                <w:b/>
                <w:u w:val="single"/>
                <w:lang w:val="sr-Cyrl-RS" w:eastAsia="sr-Latn-CS"/>
              </w:rPr>
            </w:pPr>
            <w:r w:rsidRPr="006B3EB8">
              <w:rPr>
                <w:rFonts w:cs="Arial"/>
                <w:b/>
                <w:u w:val="single"/>
                <w:lang w:val="sr-Latn-CS" w:eastAsia="sr-Latn-CS"/>
              </w:rPr>
              <w:t>Доказ</w:t>
            </w:r>
            <w:r>
              <w:rPr>
                <w:rFonts w:cs="Arial"/>
                <w:b/>
                <w:u w:val="single"/>
                <w:lang w:val="sr-Cyrl-RS" w:eastAsia="sr-Latn-CS"/>
              </w:rPr>
              <w:t>и</w:t>
            </w:r>
            <w:r w:rsidRPr="006B3EB8">
              <w:rPr>
                <w:rFonts w:cs="Arial"/>
                <w:b/>
                <w:u w:val="single"/>
                <w:lang w:val="sr-Latn-CS" w:eastAsia="sr-Latn-CS"/>
              </w:rPr>
              <w:t>:</w:t>
            </w:r>
          </w:p>
          <w:p w:rsidR="000302CC" w:rsidRPr="006B3EB8" w:rsidRDefault="000302CC" w:rsidP="000302CC">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rsidR="000302CC" w:rsidRPr="006B3EB8" w:rsidRDefault="000302CC" w:rsidP="000302CC">
            <w:pPr>
              <w:spacing w:before="0"/>
              <w:ind w:right="26"/>
              <w:rPr>
                <w:rFonts w:eastAsia="Calibri" w:cs="Arial"/>
                <w:color w:val="000000"/>
                <w:lang w:val="sr-Cyrl-CS" w:eastAsia="hr-HR"/>
              </w:rPr>
            </w:pPr>
          </w:p>
          <w:p w:rsidR="001B0525" w:rsidRDefault="000302CC" w:rsidP="000302CC">
            <w:pPr>
              <w:spacing w:before="0"/>
              <w:ind w:right="26"/>
              <w:rPr>
                <w:rFonts w:eastAsia="Calibri" w:cs="Arial"/>
              </w:rPr>
            </w:pPr>
            <w:r>
              <w:rPr>
                <w:rFonts w:eastAsia="Calibri" w:cs="Arial"/>
                <w:b/>
                <w:u w:val="single"/>
                <w:lang w:val="sr-Cyrl-RS"/>
              </w:rPr>
              <w:t xml:space="preserve">1.2. </w:t>
            </w:r>
            <w:r w:rsidRPr="006B3EB8">
              <w:rPr>
                <w:rFonts w:eastAsia="Calibri" w:cs="Arial"/>
                <w:b/>
                <w:u w:val="single"/>
              </w:rPr>
              <w:t>потврде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w:t>
            </w:r>
            <w:r>
              <w:rPr>
                <w:rFonts w:eastAsia="Calibri" w:cs="Arial"/>
                <w:lang w:val="sr-Cyrl-RS"/>
              </w:rPr>
              <w:t>Корисника</w:t>
            </w:r>
            <w:r w:rsidRPr="006B3EB8">
              <w:rPr>
                <w:rFonts w:eastAsia="Calibri" w:cs="Arial"/>
              </w:rPr>
              <w:t xml:space="preserve"> (образац бр. </w:t>
            </w:r>
            <w:r>
              <w:rPr>
                <w:rFonts w:eastAsia="Calibri" w:cs="Arial"/>
              </w:rPr>
              <w:t>6</w:t>
            </w:r>
            <w:r w:rsidRPr="006B3EB8">
              <w:rPr>
                <w:rFonts w:eastAsia="Calibri" w:cs="Arial"/>
              </w:rPr>
              <w:t>.)</w:t>
            </w:r>
          </w:p>
          <w:p w:rsidR="000302CC" w:rsidRPr="000904C9" w:rsidRDefault="000302CC" w:rsidP="000302CC">
            <w:pPr>
              <w:spacing w:before="0"/>
              <w:ind w:right="26"/>
              <w:rPr>
                <w:rFonts w:eastAsia="Calibri" w:cs="Arial"/>
                <w:b/>
                <w:lang w:val="sr-Cyrl-RS"/>
              </w:rPr>
            </w:pPr>
            <w:r>
              <w:rPr>
                <w:rFonts w:eastAsia="Calibri" w:cs="Arial"/>
                <w:lang w:val="sr-Cyrl-RS"/>
              </w:rPr>
              <w:t xml:space="preserve"> </w:t>
            </w:r>
          </w:p>
          <w:p w:rsidR="003917FA" w:rsidRPr="006B3EB8" w:rsidRDefault="000302CC" w:rsidP="000302CC">
            <w:pPr>
              <w:rPr>
                <w:rFonts w:cs="Arial"/>
                <w:b/>
                <w:u w:val="single"/>
                <w:lang w:val="sr-Latn-CS" w:eastAsia="sr-Latn-CS"/>
              </w:rPr>
            </w:pPr>
            <w:r w:rsidRPr="006B3EB8">
              <w:rPr>
                <w:rFonts w:cs="Arial"/>
                <w:b/>
                <w:u w:val="single"/>
                <w:lang w:val="sr-Latn-CS" w:eastAsia="sr-Latn-CS"/>
              </w:rPr>
              <w:t>Напомена:</w:t>
            </w:r>
          </w:p>
          <w:p w:rsidR="000302CC" w:rsidRPr="00AB414C" w:rsidRDefault="000302CC" w:rsidP="009034F8">
            <w:pPr>
              <w:pStyle w:val="ListParagraph"/>
              <w:numPr>
                <w:ilvl w:val="0"/>
                <w:numId w:val="39"/>
              </w:numPr>
              <w:snapToGrid w:val="0"/>
              <w:ind w:left="21" w:hanging="21"/>
              <w:rPr>
                <w:rFonts w:ascii="Arial" w:hAnsi="Arial" w:cs="Arial"/>
                <w:color w:val="00B0F0"/>
                <w:lang w:val="sr-Latn-CS" w:eastAsia="sr-Latn-CS"/>
              </w:rPr>
            </w:pPr>
            <w:r w:rsidRPr="00AB414C">
              <w:rPr>
                <w:rFonts w:ascii="Arial" w:hAnsi="Arial" w:cs="Arial"/>
                <w:lang w:val="sr-Latn-CS" w:eastAsia="sr-Latn-CS"/>
              </w:rPr>
              <w:t>У случају да понуду подноси група понуђача,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оног члана групе који испуњава тражен</w:t>
            </w:r>
            <w:r w:rsidRPr="00AB414C">
              <w:rPr>
                <w:rFonts w:ascii="Arial" w:hAnsi="Arial" w:cs="Arial"/>
                <w:lang w:val="sr-Cyrl-RS" w:eastAsia="sr-Latn-CS"/>
              </w:rPr>
              <w:t>е</w:t>
            </w:r>
            <w:r w:rsidRPr="00AB414C">
              <w:rPr>
                <w:rFonts w:ascii="Arial" w:hAnsi="Arial" w:cs="Arial"/>
                <w:lang w:val="sr-Latn-CS" w:eastAsia="sr-Latn-CS"/>
              </w:rPr>
              <w:t xml:space="preserve"> услов</w:t>
            </w:r>
            <w:r w:rsidRPr="00AB414C">
              <w:rPr>
                <w:rFonts w:ascii="Arial" w:hAnsi="Arial" w:cs="Arial"/>
                <w:lang w:val="sr-Cyrl-RS" w:eastAsia="sr-Latn-CS"/>
              </w:rPr>
              <w:t>е</w:t>
            </w:r>
            <w:r w:rsidRPr="00AB414C">
              <w:rPr>
                <w:rFonts w:ascii="Arial" w:hAnsi="Arial" w:cs="Arial"/>
                <w:lang w:val="sr-Latn-CS" w:eastAsia="sr-Latn-CS"/>
              </w:rPr>
              <w:t xml:space="preserve"> (довољно је да 1 члан групе достави </w:t>
            </w:r>
            <w:r w:rsidRPr="00AB414C">
              <w:rPr>
                <w:rFonts w:ascii="Arial" w:hAnsi="Arial" w:cs="Arial"/>
                <w:lang w:val="sr-Cyrl-RS" w:eastAsia="sr-Latn-CS"/>
              </w:rPr>
              <w:t>тражене доказе</w:t>
            </w:r>
            <w:r w:rsidRPr="00AB414C">
              <w:rPr>
                <w:rFonts w:ascii="Arial" w:hAnsi="Arial" w:cs="Arial"/>
                <w:lang w:val="sr-Latn-CS" w:eastAsia="sr-Latn-CS"/>
              </w:rPr>
              <w:t>), а уколико више њих заједно испуњавају услов</w:t>
            </w:r>
            <w:r w:rsidRPr="00AB414C">
              <w:rPr>
                <w:rFonts w:ascii="Arial" w:hAnsi="Arial" w:cs="Arial"/>
                <w:lang w:val="sr-Cyrl-RS" w:eastAsia="sr-Latn-CS"/>
              </w:rPr>
              <w:t>е</w:t>
            </w:r>
            <w:r w:rsidRPr="00AB414C">
              <w:rPr>
                <w:rFonts w:ascii="Arial" w:hAnsi="Arial" w:cs="Arial"/>
                <w:lang w:val="sr-Latn-CS" w:eastAsia="sr-Latn-CS"/>
              </w:rPr>
              <w:t xml:space="preserve"> ов</w:t>
            </w:r>
            <w:r w:rsidRPr="00AB414C">
              <w:rPr>
                <w:rFonts w:ascii="Arial" w:hAnsi="Arial" w:cs="Arial"/>
                <w:lang w:val="sr-Cyrl-RS" w:eastAsia="sr-Latn-CS"/>
              </w:rPr>
              <w:t>е</w:t>
            </w:r>
            <w:r w:rsidRPr="00AB414C">
              <w:rPr>
                <w:rFonts w:ascii="Arial" w:hAnsi="Arial" w:cs="Arial"/>
                <w:lang w:val="sr-Latn-CS" w:eastAsia="sr-Latn-CS"/>
              </w:rPr>
              <w:t xml:space="preserve">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те чланове.</w:t>
            </w:r>
            <w:r w:rsidRPr="00AB414C">
              <w:rPr>
                <w:rFonts w:ascii="Arial" w:hAnsi="Arial" w:cs="Arial"/>
              </w:rPr>
              <w:t xml:space="preserve"> </w:t>
            </w:r>
          </w:p>
          <w:p w:rsidR="000302CC" w:rsidRPr="00AB414C" w:rsidRDefault="000302CC" w:rsidP="009034F8">
            <w:pPr>
              <w:pStyle w:val="ListParagraph"/>
              <w:numPr>
                <w:ilvl w:val="0"/>
                <w:numId w:val="39"/>
              </w:numPr>
              <w:snapToGrid w:val="0"/>
              <w:ind w:left="21" w:hanging="21"/>
              <w:rPr>
                <w:rFonts w:cs="Arial"/>
                <w:color w:val="00B0F0"/>
                <w:lang w:val="sr-Latn-CS" w:eastAsia="sr-Latn-CS"/>
              </w:rPr>
            </w:pPr>
            <w:r w:rsidRPr="00AB414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315307" w:rsidRPr="00E47C2E" w:rsidTr="007F105E">
        <w:trPr>
          <w:jc w:val="center"/>
        </w:trPr>
        <w:tc>
          <w:tcPr>
            <w:tcW w:w="686" w:type="dxa"/>
            <w:vAlign w:val="center"/>
          </w:tcPr>
          <w:p w:rsidR="00315307" w:rsidRPr="00115EE5" w:rsidRDefault="00D00322" w:rsidP="00315307">
            <w:pPr>
              <w:jc w:val="center"/>
              <w:rPr>
                <w:rFonts w:cs="Arial"/>
                <w:lang w:val="sr-Cyrl-RS"/>
              </w:rPr>
            </w:pPr>
            <w:r>
              <w:rPr>
                <w:rFonts w:cs="Arial"/>
              </w:rPr>
              <w:lastRenderedPageBreak/>
              <w:t>6</w:t>
            </w:r>
            <w:r w:rsidR="00315307" w:rsidRPr="00115EE5">
              <w:rPr>
                <w:rFonts w:cs="Arial"/>
                <w:lang w:val="sr-Cyrl-RS"/>
              </w:rPr>
              <w:t>.</w:t>
            </w:r>
          </w:p>
        </w:tc>
        <w:tc>
          <w:tcPr>
            <w:tcW w:w="8559" w:type="dxa"/>
          </w:tcPr>
          <w:p w:rsidR="00315307" w:rsidRDefault="00315307" w:rsidP="00315307">
            <w:pPr>
              <w:autoSpaceDE w:val="0"/>
              <w:autoSpaceDN w:val="0"/>
              <w:adjustRightInd w:val="0"/>
              <w:rPr>
                <w:rFonts w:cs="Arial"/>
                <w:b/>
                <w:u w:val="single"/>
                <w:lang w:val="sr-Latn-CS" w:eastAsia="sr-Latn-CS"/>
              </w:rPr>
            </w:pPr>
            <w:r>
              <w:rPr>
                <w:rFonts w:cs="Arial"/>
                <w:b/>
                <w:u w:val="single"/>
                <w:lang w:val="sr-Latn-CS" w:eastAsia="sr-Latn-CS"/>
              </w:rPr>
              <w:t>Услов:</w:t>
            </w:r>
          </w:p>
          <w:p w:rsidR="00315307" w:rsidRDefault="00315307" w:rsidP="00315307">
            <w:pPr>
              <w:autoSpaceDE w:val="0"/>
              <w:autoSpaceDN w:val="0"/>
              <w:adjustRightInd w:val="0"/>
              <w:rPr>
                <w:rFonts w:cs="Arial"/>
                <w:lang w:val="sr-Cyrl-RS" w:eastAsia="sr-Latn-CS"/>
              </w:rPr>
            </w:pPr>
            <w:r>
              <w:rPr>
                <w:rFonts w:cs="Arial"/>
                <w:lang w:val="sr-Latn-CS" w:eastAsia="sr-Latn-CS"/>
              </w:rPr>
              <w:t>Кадровски капацитет</w:t>
            </w:r>
            <w:r>
              <w:rPr>
                <w:rFonts w:cs="Arial"/>
                <w:lang w:val="sr-Cyrl-RS" w:eastAsia="sr-Latn-CS"/>
              </w:rPr>
              <w:t>:</w:t>
            </w:r>
          </w:p>
          <w:p w:rsidR="00315307" w:rsidRDefault="00315307" w:rsidP="00315307">
            <w:pPr>
              <w:spacing w:before="0"/>
              <w:rPr>
                <w:rFonts w:cs="Arial"/>
                <w:lang w:val="sr-Cyrl-RS" w:eastAsia="sr-Latn-CS"/>
              </w:rPr>
            </w:pPr>
          </w:p>
          <w:p w:rsidR="00315307" w:rsidRPr="001E3854" w:rsidRDefault="00315307" w:rsidP="00315307">
            <w:pPr>
              <w:pStyle w:val="ListParagraph"/>
              <w:numPr>
                <w:ilvl w:val="0"/>
                <w:numId w:val="42"/>
              </w:numPr>
              <w:spacing w:before="0"/>
              <w:ind w:left="0" w:firstLine="0"/>
              <w:rPr>
                <w:rFonts w:ascii="Arial" w:hAnsi="Arial" w:cs="Arial"/>
                <w:lang w:val="sr-Cyrl-RS" w:eastAsia="sr-Latn-CS"/>
              </w:rPr>
            </w:pPr>
            <w:r>
              <w:rPr>
                <w:rFonts w:ascii="Arial" w:hAnsi="Arial" w:cs="Arial"/>
                <w:lang w:val="sr-Latn-CS" w:eastAsia="sr-Latn-CS"/>
              </w:rPr>
              <w:t>Понуђач располаже довољним кадровским капацитетом</w:t>
            </w:r>
            <w:r>
              <w:rPr>
                <w:rFonts w:ascii="Arial" w:hAnsi="Arial" w:cs="Arial"/>
                <w:lang w:val="sr-Cyrl-RS" w:eastAsia="sr-Latn-CS"/>
              </w:rPr>
              <w:t xml:space="preserve"> ако</w:t>
            </w:r>
            <w:r>
              <w:rPr>
                <w:rFonts w:ascii="Arial" w:hAnsi="Arial" w:cs="Arial"/>
                <w:lang w:val="sr-Latn-CS" w:eastAsia="sr-Latn-CS"/>
              </w:rPr>
              <w:t xml:space="preserve"> </w:t>
            </w:r>
            <w:r>
              <w:rPr>
                <w:rFonts w:ascii="Arial" w:hAnsi="Arial" w:cs="Arial"/>
                <w:lang w:val="sr-Cyrl-CS" w:eastAsia="sr-Latn-CS"/>
              </w:rPr>
              <w:t xml:space="preserve">има у радном односу или ангажовано сходно чл. 197 до чл. 202 Закона о раду </w:t>
            </w:r>
            <w:r w:rsidRPr="001E3854">
              <w:rPr>
                <w:rFonts w:ascii="Arial" w:hAnsi="Arial" w:cs="Arial"/>
                <w:lang w:val="sr-Cyrl-RS" w:eastAsia="sr-Latn-CS"/>
              </w:rPr>
              <w:t>миним</w:t>
            </w:r>
            <w:r>
              <w:rPr>
                <w:rFonts w:ascii="Arial" w:hAnsi="Arial" w:cs="Arial"/>
                <w:lang w:val="sr-Cyrl-RS" w:eastAsia="sr-Latn-CS"/>
              </w:rPr>
              <w:t>ум:</w:t>
            </w:r>
          </w:p>
          <w:p w:rsidR="00C76DFB" w:rsidRPr="00C76DFB" w:rsidRDefault="00C76DFB" w:rsidP="00C76DFB">
            <w:pPr>
              <w:pStyle w:val="ListParagraph"/>
              <w:numPr>
                <w:ilvl w:val="1"/>
                <w:numId w:val="44"/>
              </w:numPr>
              <w:autoSpaceDE w:val="0"/>
              <w:autoSpaceDN w:val="0"/>
              <w:adjustRightInd w:val="0"/>
              <w:rPr>
                <w:rFonts w:cs="Arial"/>
                <w:b/>
                <w:u w:val="single"/>
                <w:lang w:val="sr-Latn-CS" w:eastAsia="sr-Latn-CS"/>
              </w:rPr>
            </w:pPr>
            <w:r w:rsidRPr="00C76DFB">
              <w:rPr>
                <w:rFonts w:ascii="Arial" w:hAnsi="Arial" w:cs="Arial"/>
                <w:lang w:val="sr-Cyrl-RS" w:eastAsia="sr-Latn-CS"/>
              </w:rPr>
              <w:t xml:space="preserve">2 сервисера обучена за одржавање регулационих "AUMA" погона </w:t>
            </w:r>
          </w:p>
          <w:p w:rsidR="00315307" w:rsidRDefault="00315307" w:rsidP="00315307">
            <w:pPr>
              <w:autoSpaceDE w:val="0"/>
              <w:autoSpaceDN w:val="0"/>
              <w:adjustRightInd w:val="0"/>
              <w:rPr>
                <w:rFonts w:cs="Arial"/>
                <w:b/>
                <w:u w:val="single"/>
                <w:lang w:val="sr-Cyrl-RS" w:eastAsia="sr-Latn-CS"/>
              </w:rPr>
            </w:pPr>
            <w:r>
              <w:rPr>
                <w:rFonts w:cs="Arial"/>
                <w:b/>
                <w:u w:val="single"/>
                <w:lang w:val="sr-Latn-CS" w:eastAsia="sr-Latn-CS"/>
              </w:rPr>
              <w:t>Доказ</w:t>
            </w:r>
            <w:r>
              <w:rPr>
                <w:rFonts w:cs="Arial"/>
                <w:b/>
                <w:u w:val="single"/>
                <w:lang w:val="sr-Cyrl-RS" w:eastAsia="sr-Latn-CS"/>
              </w:rPr>
              <w:t>и</w:t>
            </w:r>
            <w:r>
              <w:rPr>
                <w:rFonts w:cs="Arial"/>
                <w:b/>
                <w:u w:val="single"/>
                <w:lang w:val="sr-Latn-CS" w:eastAsia="sr-Latn-CS"/>
              </w:rPr>
              <w:t>:</w:t>
            </w:r>
          </w:p>
          <w:p w:rsidR="00315307" w:rsidRPr="00495FB7" w:rsidRDefault="00315307" w:rsidP="00315307">
            <w:pPr>
              <w:pStyle w:val="ListParagraph"/>
              <w:numPr>
                <w:ilvl w:val="0"/>
                <w:numId w:val="43"/>
              </w:numPr>
              <w:ind w:left="0" w:firstLine="0"/>
              <w:rPr>
                <w:rFonts w:ascii="Arial" w:hAnsi="Arial" w:cs="Arial"/>
                <w:lang w:val="sr-Cyrl-RS" w:eastAsia="sr-Latn-CS"/>
              </w:rPr>
            </w:pPr>
            <w:r>
              <w:rPr>
                <w:rFonts w:ascii="Arial" w:hAnsi="Arial" w:cs="Arial"/>
                <w:lang w:val="sr-Cyrl-RS" w:eastAsia="sr-Latn-CS"/>
              </w:rPr>
              <w:t>М образац пријаве на обавезно социјално осигурање, или уговор о раду, или уговор о ангажовању сходно чл. 197 до чл. 202 Закона о раду за тражен</w:t>
            </w:r>
            <w:r w:rsidR="00C76DFB">
              <w:rPr>
                <w:rFonts w:ascii="Arial" w:hAnsi="Arial" w:cs="Arial"/>
                <w:lang w:val="sr-Cyrl-RS" w:eastAsia="sr-Latn-CS"/>
              </w:rPr>
              <w:t>е</w:t>
            </w:r>
            <w:r>
              <w:rPr>
                <w:rFonts w:ascii="Arial" w:hAnsi="Arial" w:cs="Arial"/>
                <w:lang w:val="sr-Cyrl-RS" w:eastAsia="sr-Latn-CS"/>
              </w:rPr>
              <w:t xml:space="preserve"> </w:t>
            </w:r>
            <w:r w:rsidR="00C76DFB">
              <w:rPr>
                <w:rFonts w:ascii="Arial" w:hAnsi="Arial" w:cs="Arial"/>
                <w:lang w:val="sr-Cyrl-RS" w:eastAsia="sr-Latn-CS"/>
              </w:rPr>
              <w:t>сервисере</w:t>
            </w:r>
            <w:r>
              <w:rPr>
                <w:rFonts w:ascii="Arial" w:hAnsi="Arial" w:cs="Arial"/>
                <w:lang w:val="sr-Cyrl-RS" w:eastAsia="sr-Latn-CS"/>
              </w:rPr>
              <w:t xml:space="preserve">  </w:t>
            </w:r>
            <w:r w:rsidRPr="006E7FE5">
              <w:rPr>
                <w:rFonts w:ascii="Arial" w:hAnsi="Arial" w:cs="Arial"/>
                <w:b/>
                <w:lang w:val="sr-Cyrl-RS" w:eastAsia="sr-Latn-CS"/>
              </w:rPr>
              <w:t>И</w:t>
            </w:r>
          </w:p>
          <w:p w:rsidR="00C76DFB" w:rsidRPr="00C76DFB" w:rsidRDefault="00C76DFB" w:rsidP="00C76DFB">
            <w:pPr>
              <w:pStyle w:val="ListParagraph"/>
              <w:numPr>
                <w:ilvl w:val="1"/>
                <w:numId w:val="45"/>
              </w:numPr>
              <w:ind w:left="21" w:hanging="21"/>
              <w:rPr>
                <w:rFonts w:cs="Arial"/>
                <w:b/>
                <w:u w:val="single"/>
                <w:lang w:val="sr-Latn-CS" w:eastAsia="sr-Latn-CS"/>
              </w:rPr>
            </w:pPr>
            <w:r w:rsidRPr="00C76DFB">
              <w:rPr>
                <w:rFonts w:ascii="Arial" w:hAnsi="Arial" w:cs="Arial"/>
                <w:lang w:val="sr-Cyrl-RS" w:eastAsia="sr-Latn-CS"/>
              </w:rPr>
              <w:t>важећи сертификати произвођача AUMA за минимум 2 тражена сервисера да су обучени за одржавање регулационих "AUMA" погона</w:t>
            </w:r>
          </w:p>
          <w:p w:rsidR="00315307" w:rsidRPr="00C76DFB" w:rsidRDefault="00315307" w:rsidP="00C76DFB">
            <w:pPr>
              <w:rPr>
                <w:rFonts w:cs="Arial"/>
                <w:b/>
                <w:u w:val="single"/>
                <w:lang w:val="sr-Latn-CS" w:eastAsia="sr-Latn-CS"/>
              </w:rPr>
            </w:pPr>
            <w:r w:rsidRPr="00C76DFB">
              <w:rPr>
                <w:rFonts w:cs="Arial"/>
                <w:b/>
                <w:u w:val="single"/>
                <w:lang w:val="sr-Latn-CS" w:eastAsia="sr-Latn-CS"/>
              </w:rPr>
              <w:t>Напомена:</w:t>
            </w:r>
          </w:p>
          <w:p w:rsidR="00315307" w:rsidRPr="001660E0" w:rsidRDefault="00315307" w:rsidP="00315307">
            <w:pPr>
              <w:numPr>
                <w:ilvl w:val="0"/>
                <w:numId w:val="20"/>
              </w:numPr>
              <w:snapToGrid w:val="0"/>
              <w:ind w:left="79" w:firstLine="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члана групе који испуњава тражен</w:t>
            </w:r>
            <w:r>
              <w:rPr>
                <w:rFonts w:cs="Arial"/>
                <w:lang w:val="sr-Cyrl-RS" w:eastAsia="sr-Latn-CS"/>
              </w:rPr>
              <w:t>е</w:t>
            </w:r>
            <w:r>
              <w:rPr>
                <w:rFonts w:cs="Arial"/>
                <w:lang w:val="sr-Latn-CS" w:eastAsia="sr-Latn-CS"/>
              </w:rPr>
              <w:t xml:space="preserve"> услов</w:t>
            </w:r>
            <w:r>
              <w:rPr>
                <w:rFonts w:cs="Arial"/>
                <w:lang w:val="sr-Cyrl-RS" w:eastAsia="sr-Latn-CS"/>
              </w:rPr>
              <w:t>е</w:t>
            </w:r>
            <w:r>
              <w:rPr>
                <w:rFonts w:cs="Arial"/>
                <w:lang w:val="sr-Latn-CS" w:eastAsia="sr-Latn-CS"/>
              </w:rPr>
              <w:t xml:space="preserve"> (довољно је да 1 члан групе достави </w:t>
            </w:r>
            <w:r>
              <w:rPr>
                <w:rFonts w:cs="Arial"/>
                <w:lang w:val="sr-Cyrl-RS" w:eastAsia="sr-Latn-CS"/>
              </w:rPr>
              <w:t>тражене доказе</w:t>
            </w:r>
            <w:r>
              <w:rPr>
                <w:rFonts w:cs="Arial"/>
                <w:lang w:val="sr-Latn-CS" w:eastAsia="sr-Latn-CS"/>
              </w:rPr>
              <w:t>)</w:t>
            </w:r>
            <w:r>
              <w:rPr>
                <w:rFonts w:cs="Arial"/>
                <w:lang w:val="sr-Cyrl-RS" w:eastAsia="sr-Latn-CS"/>
              </w:rPr>
              <w:t xml:space="preserve"> </w:t>
            </w:r>
            <w:r w:rsidRPr="001660E0">
              <w:rPr>
                <w:rFonts w:cs="Arial"/>
                <w:lang w:val="sr-Latn-CS" w:eastAsia="sr-Latn-CS"/>
              </w:rPr>
              <w:t xml:space="preserve"> а уколико више њих заједно испуњавају услове,</w:t>
            </w:r>
            <w:r>
              <w:rPr>
                <w:rFonts w:cs="Arial"/>
                <w:lang w:val="sr-Latn-CS" w:eastAsia="sr-Latn-CS"/>
              </w:rPr>
              <w:t xml:space="preserve"> доказе доставити за те чланове</w:t>
            </w:r>
            <w:r>
              <w:rPr>
                <w:rFonts w:cs="Arial"/>
                <w:lang w:val="sr-Cyrl-RS" w:eastAsia="sr-Latn-CS"/>
              </w:rPr>
              <w:t>.</w:t>
            </w:r>
          </w:p>
          <w:p w:rsidR="00315307" w:rsidRDefault="00315307" w:rsidP="00315307">
            <w:pPr>
              <w:numPr>
                <w:ilvl w:val="0"/>
                <w:numId w:val="41"/>
              </w:numPr>
              <w:snapToGrid w:val="0"/>
              <w:ind w:left="79" w:firstLine="0"/>
              <w:rPr>
                <w:rFonts w:cs="Arial"/>
                <w:color w:val="00B0F0"/>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D64E6C" w:rsidRDefault="00D64E6C"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D00322">
        <w:rPr>
          <w:rFonts w:cs="Arial"/>
          <w:lang w:eastAsia="zh-CN"/>
        </w:rPr>
        <w:t>6</w:t>
      </w:r>
      <w:r w:rsidR="00A5564C">
        <w:rPr>
          <w:rFonts w:cs="Arial"/>
          <w:lang w:val="sr-Cyrl-RS" w:eastAsia="zh-CN"/>
        </w:rPr>
        <w:t>.</w:t>
      </w:r>
      <w:r w:rsidRPr="00E47C2E">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w:t>
      </w:r>
      <w:r w:rsidRPr="00E47C2E">
        <w:rPr>
          <w:rFonts w:cs="Arial"/>
          <w:lang w:eastAsia="zh-CN"/>
        </w:rPr>
        <w:lastRenderedPageBreak/>
        <w:t xml:space="preserve">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71"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0"/>
      <w:bookmarkEnd w:id="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 xml:space="preserve">5. </w:t>
      </w:r>
      <w:r w:rsidR="00322313" w:rsidRPr="00E47C2E">
        <w:rPr>
          <w:rFonts w:cs="Arial"/>
        </w:rPr>
        <w:t>КРИТЕРИЈУМ ЗА ДОДЕЛУ УГОВОРА</w:t>
      </w:r>
      <w:bookmarkEnd w:id="190"/>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 xml:space="preserve">„Најнижа </w:t>
      </w:r>
      <w:r w:rsidR="007B1443">
        <w:rPr>
          <w:rFonts w:cs="Arial"/>
          <w:b/>
          <w:i w:val="0"/>
          <w:color w:val="auto"/>
          <w:sz w:val="22"/>
          <w:szCs w:val="22"/>
          <w:lang w:val="sr-Cyrl-RS"/>
        </w:rPr>
        <w:t>понуђена</w:t>
      </w:r>
      <w:r w:rsidRPr="00014D52">
        <w:rPr>
          <w:rFonts w:cs="Arial"/>
          <w:b/>
          <w:i w:val="0"/>
          <w:color w:val="auto"/>
          <w:sz w:val="22"/>
          <w:szCs w:val="22"/>
        </w:rPr>
        <w:t xml:space="preserve">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w:t>
      </w:r>
      <w:r w:rsidR="007B1443">
        <w:rPr>
          <w:rFonts w:cs="Arial"/>
          <w:b/>
          <w:i w:val="0"/>
          <w:color w:val="auto"/>
          <w:sz w:val="22"/>
          <w:szCs w:val="22"/>
          <w:lang w:val="sr-Cyrl-RS"/>
        </w:rPr>
        <w:t xml:space="preserve"> понуђена</w:t>
      </w:r>
      <w:r w:rsidRPr="00014D52">
        <w:rPr>
          <w:rFonts w:cs="Arial"/>
          <w:b/>
          <w:i w:val="0"/>
          <w:color w:val="auto"/>
          <w:sz w:val="22"/>
          <w:szCs w:val="22"/>
        </w:rPr>
        <w:t xml:space="preserve"> </w:t>
      </w:r>
      <w:r w:rsidR="008516D3">
        <w:rPr>
          <w:rFonts w:cs="Arial"/>
          <w:b/>
          <w:i w:val="0"/>
          <w:color w:val="auto"/>
          <w:sz w:val="22"/>
          <w:szCs w:val="22"/>
          <w:lang w:val="sr-Cyrl-RS"/>
        </w:rPr>
        <w:t>упоредна</w:t>
      </w:r>
      <w:r w:rsidRPr="00014D52">
        <w:rPr>
          <w:rFonts w:cs="Arial"/>
          <w:b/>
          <w:i w:val="0"/>
          <w:color w:val="auto"/>
          <w:sz w:val="22"/>
          <w:szCs w:val="22"/>
        </w:rPr>
        <w:t xml:space="preserve">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392B56" w:rsidRDefault="00392B56" w:rsidP="001F03CF">
      <w:pPr>
        <w:pStyle w:val="KDParagraf"/>
        <w:rPr>
          <w:rFonts w:cs="Arial"/>
          <w:lang w:val="sr-Cyrl-RS"/>
        </w:rPr>
      </w:pPr>
      <w:r w:rsidRPr="00392B56">
        <w:rPr>
          <w:rFonts w:cs="Arial"/>
          <w:b/>
          <w:lang w:val="sr-Cyrl-RS"/>
        </w:rPr>
        <w:t>У</w:t>
      </w:r>
      <w:r w:rsidRPr="00392B56">
        <w:rPr>
          <w:rFonts w:cs="Arial"/>
          <w:b/>
          <w:lang w:val="sr-Latn-RS"/>
        </w:rPr>
        <w:t>купна</w:t>
      </w:r>
      <w:r w:rsidR="008516D3">
        <w:rPr>
          <w:rFonts w:cs="Arial"/>
          <w:b/>
          <w:lang w:val="sr-Cyrl-RS"/>
        </w:rPr>
        <w:t xml:space="preserve"> упоредна</w:t>
      </w:r>
      <w:r w:rsidRPr="00392B56">
        <w:rPr>
          <w:rFonts w:cs="Arial"/>
          <w:b/>
          <w:lang w:val="sr-Latn-RS"/>
        </w:rPr>
        <w:t xml:space="preserve"> цена понуде користиће се само за рангирање понуђача, док ће се уговор закључити на процењену вредност јавне набавке.</w:t>
      </w:r>
      <w:r w:rsidRPr="00392B56">
        <w:rPr>
          <w:rFonts w:cs="Arial"/>
          <w:b/>
          <w:lang w:val="sr-Cyrl-RS"/>
        </w:rPr>
        <w:t xml:space="preserve"> </w:t>
      </w:r>
      <w:r w:rsidRPr="00392B56">
        <w:rPr>
          <w:rFonts w:cs="Arial"/>
          <w:b/>
          <w:bCs/>
          <w:lang w:val="sr-Cyrl-RS"/>
        </w:rPr>
        <w:t>Обрачун извршене услуге извршиће се на основу стварно извршених услуга</w:t>
      </w:r>
      <w:r w:rsidR="00FC3BA3">
        <w:rPr>
          <w:rFonts w:cs="Arial"/>
          <w:b/>
          <w:bCs/>
          <w:lang w:val="sr-Cyrl-RS"/>
        </w:rPr>
        <w:t xml:space="preserve"> и </w:t>
      </w:r>
      <w:r w:rsidR="00FC3BA3" w:rsidRPr="00FC3BA3">
        <w:rPr>
          <w:rFonts w:cs="Arial"/>
          <w:b/>
          <w:bCs/>
          <w:lang w:val="sr-Cyrl-RS"/>
        </w:rPr>
        <w:t>замењених резервних делова</w:t>
      </w:r>
      <w:r w:rsidRPr="00392B56">
        <w:rPr>
          <w:rFonts w:cs="Arial"/>
          <w:b/>
          <w:bCs/>
          <w:lang w:val="sr-Cyrl-RS"/>
        </w:rPr>
        <w:t xml:space="preserve"> и јединичних цена из обрасца структуре цене до износа процењене вредности јавне набавке која ће бити саопштена након отварања понуда.</w:t>
      </w:r>
    </w:p>
    <w:p w:rsidR="001F03CF" w:rsidRPr="001F03CF" w:rsidRDefault="008002C3" w:rsidP="001F03CF">
      <w:pPr>
        <w:pStyle w:val="KDParagraf"/>
        <w:rPr>
          <w:rFonts w:cs="Arial"/>
        </w:rPr>
      </w:pPr>
      <w:r>
        <w:rPr>
          <w:rFonts w:cs="Arial"/>
          <w:lang w:val="sr-Cyrl-RS"/>
        </w:rPr>
        <w:t xml:space="preserve">У </w:t>
      </w:r>
      <w:r w:rsidRPr="008002C3">
        <w:rPr>
          <w:rFonts w:cs="Arial"/>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00C27975" w:rsidRPr="00C27975">
        <w:rPr>
          <w:rFonts w:cs="Arial"/>
        </w:rPr>
        <w:t>већа</w:t>
      </w:r>
      <w:r w:rsidR="00C27975">
        <w:rPr>
          <w:rFonts w:cs="Arial"/>
          <w:lang w:val="sr-Cyrl-RS"/>
        </w:rPr>
        <w:t xml:space="preserve"> од</w:t>
      </w:r>
      <w:r w:rsidRPr="008002C3">
        <w:rPr>
          <w:rFonts w:cs="Arial"/>
        </w:rPr>
        <w:t xml:space="preserve"> 5 % у односу на најнижу понуђену цену</w:t>
      </w:r>
      <w:r w:rsidRPr="008002C3">
        <w:rPr>
          <w:rFonts w:cs="Arial"/>
          <w:lang w:val="sr-Cyrl-RS"/>
        </w:rPr>
        <w:t xml:space="preserve"> страног</w:t>
      </w:r>
      <w:r w:rsidRPr="008002C3">
        <w:rPr>
          <w:rFonts w:cs="Arial"/>
        </w:rPr>
        <w:t xml:space="preserve"> понуђача</w:t>
      </w:r>
      <w:r w:rsidR="001F03CF" w:rsidRPr="001F03CF">
        <w:rPr>
          <w:rFonts w:cs="Arial"/>
        </w:rPr>
        <w:t>.</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lastRenderedPageBreak/>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C76DFB" w:rsidRPr="00D00322"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76DFB" w:rsidRPr="00C2534F" w:rsidRDefault="00C76DFB"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3E6FDB" w:rsidRPr="00B41FA2" w:rsidRDefault="003E6FDB" w:rsidP="003E6FDB">
      <w:pPr>
        <w:spacing w:before="0"/>
        <w:rPr>
          <w:rFonts w:cs="Arial"/>
          <w:bCs/>
        </w:rPr>
      </w:pPr>
      <w:r w:rsidRPr="00B41FA2">
        <w:rPr>
          <w:rFonts w:cs="Arial"/>
          <w:bCs/>
        </w:rPr>
        <w:t xml:space="preserve">Уколико </w:t>
      </w:r>
      <w:r w:rsidRPr="00B41FA2">
        <w:rPr>
          <w:rFonts w:cs="Arial"/>
          <w:bCs/>
          <w:lang w:val="sr-Cyrl-CS"/>
        </w:rPr>
        <w:t xml:space="preserve">у </w:t>
      </w:r>
      <w:r w:rsidRPr="00B41FA2">
        <w:rPr>
          <w:rFonts w:cs="Arial"/>
          <w:bCs/>
        </w:rPr>
        <w:t xml:space="preserve">две или више понуда понуђена </w:t>
      </w:r>
      <w:r w:rsidRPr="00B41FA2">
        <w:rPr>
          <w:rFonts w:cs="Arial"/>
          <w:bCs/>
          <w:lang w:val="sr-Cyrl-RS"/>
        </w:rPr>
        <w:t>цена буде иста</w:t>
      </w:r>
      <w:r w:rsidRPr="00B41FA2">
        <w:rPr>
          <w:rFonts w:cs="Arial"/>
          <w:bCs/>
        </w:rPr>
        <w:t xml:space="preserve">, </w:t>
      </w:r>
      <w:r w:rsidRPr="00B41FA2">
        <w:rPr>
          <w:rFonts w:cs="Arial"/>
          <w:bCs/>
          <w:lang w:val="sr-Cyrl-CS"/>
        </w:rPr>
        <w:t>Н</w:t>
      </w:r>
      <w:r w:rsidRPr="00B41FA2">
        <w:rPr>
          <w:rFonts w:cs="Arial"/>
          <w:bCs/>
        </w:rPr>
        <w:t xml:space="preserve">аручилац ће донети одлуку да уговор додели </w:t>
      </w:r>
      <w:r w:rsidRPr="00B41FA2">
        <w:rPr>
          <w:rFonts w:cs="Arial"/>
          <w:bCs/>
          <w:lang w:val="sr-Cyrl-CS"/>
        </w:rPr>
        <w:t>П</w:t>
      </w:r>
      <w:r w:rsidRPr="00B41FA2">
        <w:rPr>
          <w:rFonts w:cs="Arial"/>
          <w:bCs/>
        </w:rPr>
        <w:t>онуђачу који је понудио</w:t>
      </w:r>
      <w:r w:rsidRPr="00B41FA2">
        <w:rPr>
          <w:rFonts w:cs="Arial"/>
          <w:bCs/>
          <w:lang w:val="sr-Cyrl-RS"/>
        </w:rPr>
        <w:t xml:space="preserve"> дужи гарантни период.</w:t>
      </w:r>
    </w:p>
    <w:p w:rsidR="003E6FDB" w:rsidRDefault="003E6FDB" w:rsidP="003E6FDB">
      <w:pPr>
        <w:spacing w:before="0"/>
        <w:rPr>
          <w:rFonts w:cs="Arial"/>
          <w:bCs/>
        </w:rPr>
      </w:pPr>
    </w:p>
    <w:p w:rsidR="003E6FDB" w:rsidRPr="00B41FA2" w:rsidRDefault="003E6FDB" w:rsidP="003E6FDB">
      <w:pPr>
        <w:spacing w:before="0"/>
        <w:rPr>
          <w:rFonts w:cs="Arial"/>
          <w:b/>
          <w:bCs/>
          <w:lang w:val="sr-Cyrl-RS"/>
        </w:rPr>
      </w:pPr>
      <w:r w:rsidRPr="00B41FA2">
        <w:rPr>
          <w:rFonts w:cs="Arial"/>
          <w:bCs/>
        </w:rPr>
        <w:t>Уколико ни после примене резервн</w:t>
      </w:r>
      <w:r w:rsidRPr="00B41FA2">
        <w:rPr>
          <w:rFonts w:cs="Arial"/>
          <w:bCs/>
          <w:lang w:val="sr-Cyrl-RS"/>
        </w:rPr>
        <w:t>ог</w:t>
      </w:r>
      <w:r w:rsidRPr="00B41FA2">
        <w:rPr>
          <w:rFonts w:cs="Arial"/>
          <w:bCs/>
        </w:rPr>
        <w:t xml:space="preserve"> критеријума не буде  могуће изабрати најповољнију понуду, најповољнија понуда биће изабрана путем жреба. </w:t>
      </w:r>
      <w:r w:rsidRPr="00B41FA2">
        <w:rPr>
          <w:rFonts w:cs="Arial"/>
          <w:bCs/>
          <w:lang w:val="sr-Latn-RS"/>
        </w:rPr>
        <w:t>Извлачење путем жреба Наручилац ће извршити јавно, у присуству понуђача који имају исту понуђену цену.</w:t>
      </w:r>
      <w:r w:rsidRPr="00B41FA2">
        <w:rPr>
          <w:rFonts w:cs="Arial"/>
          <w:bCs/>
          <w:lang w:val="sr-Cyrl-RS"/>
        </w:rPr>
        <w:t xml:space="preserve"> </w:t>
      </w:r>
      <w:r w:rsidRPr="00B41FA2">
        <w:rPr>
          <w:rFonts w:cs="Arial"/>
          <w:bCs/>
          <w:lang w:val="sr-Latn-RS"/>
        </w:rPr>
        <w:t xml:space="preserve">На посебним папирима који су исте величине и боје </w:t>
      </w:r>
      <w:r w:rsidRPr="00B41FA2">
        <w:rPr>
          <w:rFonts w:cs="Arial"/>
          <w:bCs/>
          <w:lang w:val="sr-Cyrl-RS"/>
        </w:rPr>
        <w:t>н</w:t>
      </w:r>
      <w:r w:rsidRPr="00B41FA2">
        <w:rPr>
          <w:rFonts w:cs="Arial"/>
          <w:bCs/>
          <w:lang w:val="sr-Latn-RS"/>
        </w:rPr>
        <w:t>аручилац ће исписати називе Понуђача, те папире ставити у кутију, одакле ће један од чланова Комисије извући само један папир.</w:t>
      </w:r>
      <w:r w:rsidRPr="00B41FA2">
        <w:rPr>
          <w:rFonts w:cs="Arial"/>
          <w:bCs/>
          <w:lang w:val="sr-Cyrl-RS"/>
        </w:rPr>
        <w:t xml:space="preserve"> Понуди </w:t>
      </w:r>
      <w:r w:rsidRPr="00B41FA2">
        <w:rPr>
          <w:rFonts w:cs="Arial"/>
          <w:bCs/>
          <w:lang w:val="sr-Latn-RS"/>
        </w:rPr>
        <w:t>Понуђач</w:t>
      </w:r>
      <w:r w:rsidRPr="00B41FA2">
        <w:rPr>
          <w:rFonts w:cs="Arial"/>
          <w:bCs/>
          <w:lang w:val="sr-Cyrl-RS"/>
        </w:rPr>
        <w:t>а</w:t>
      </w:r>
      <w:r w:rsidRPr="00B41FA2">
        <w:rPr>
          <w:rFonts w:cs="Arial"/>
          <w:bCs/>
          <w:lang w:val="sr-Latn-RS"/>
        </w:rPr>
        <w:t xml:space="preserve"> чији назив буде на извученом папиру биће додељен </w:t>
      </w:r>
      <w:r w:rsidRPr="00B41FA2">
        <w:rPr>
          <w:rFonts w:cs="Arial"/>
          <w:bCs/>
          <w:lang w:val="sr-Cyrl-RS"/>
        </w:rPr>
        <w:t>повољнији ранг</w:t>
      </w:r>
      <w:r w:rsidRPr="00B41FA2">
        <w:rPr>
          <w:rFonts w:cs="Arial"/>
          <w:bCs/>
          <w:lang w:val="sr-Latn-RS"/>
        </w:rPr>
        <w:t>.</w:t>
      </w:r>
      <w:r w:rsidRPr="00B41FA2">
        <w:rPr>
          <w:rFonts w:cs="Arial"/>
          <w:bCs/>
          <w:lang w:val="sr-Cyrl-RS"/>
        </w:rPr>
        <w:t xml:space="preserve"> О извршеном жребању сачињава се записник који потписују представници наручиоца и присутних понуђача.</w:t>
      </w:r>
    </w:p>
    <w:p w:rsidR="003E6FDB" w:rsidRPr="003A2C0B" w:rsidRDefault="003E6FDB" w:rsidP="003E6FDB">
      <w:pPr>
        <w:spacing w:before="0"/>
        <w:rPr>
          <w:rFonts w:cs="Arial"/>
          <w:b/>
          <w:bCs/>
          <w:lang w:val="sr-Cyrl-RS"/>
        </w:rPr>
      </w:pPr>
    </w:p>
    <w:p w:rsidR="003A2C0B" w:rsidRPr="003A2C0B" w:rsidRDefault="003A2C0B" w:rsidP="003A2C0B">
      <w:pPr>
        <w:spacing w:before="0"/>
        <w:rPr>
          <w:rFonts w:cs="Arial"/>
          <w:b/>
          <w:bCs/>
          <w:lang w:val="sr-Cyrl-RS"/>
        </w:rPr>
      </w:pPr>
    </w:p>
    <w:p w:rsidR="00A96A75" w:rsidRDefault="00A96A75"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0809E2" w:rsidRDefault="000809E2" w:rsidP="002A2E41">
      <w:pPr>
        <w:spacing w:before="0"/>
        <w:rPr>
          <w:rFonts w:cs="Arial"/>
          <w:b/>
          <w:lang w:val="sr-Cyrl-RS"/>
        </w:rPr>
      </w:pPr>
    </w:p>
    <w:p w:rsidR="000809E2" w:rsidRDefault="000809E2" w:rsidP="002A2E41">
      <w:pPr>
        <w:spacing w:before="0"/>
        <w:rPr>
          <w:rFonts w:cs="Arial"/>
          <w:b/>
          <w:lang w:val="sr-Cyrl-RS"/>
        </w:rPr>
      </w:pPr>
    </w:p>
    <w:p w:rsidR="000809E2" w:rsidRDefault="000809E2" w:rsidP="002A2E41">
      <w:pPr>
        <w:spacing w:before="0"/>
        <w:rPr>
          <w:rFonts w:cs="Arial"/>
          <w:b/>
          <w:lang w:val="sr-Cyrl-RS"/>
        </w:rPr>
      </w:pPr>
    </w:p>
    <w:p w:rsidR="000809E2" w:rsidRDefault="000809E2" w:rsidP="002A2E41">
      <w:pPr>
        <w:spacing w:before="0"/>
        <w:rPr>
          <w:rFonts w:cs="Arial"/>
          <w:b/>
          <w:lang w:val="sr-Cyrl-RS"/>
        </w:rPr>
      </w:pPr>
    </w:p>
    <w:p w:rsidR="00D16C69" w:rsidRDefault="00D16C69" w:rsidP="002A2E41">
      <w:pPr>
        <w:spacing w:before="0"/>
        <w:rPr>
          <w:rFonts w:cs="Arial"/>
          <w:b/>
          <w:lang w:val="sr-Cyrl-RS"/>
        </w:rPr>
      </w:pPr>
    </w:p>
    <w:p w:rsidR="00D16C69" w:rsidRDefault="00D16C69" w:rsidP="002A2E41">
      <w:pPr>
        <w:spacing w:before="0"/>
        <w:rPr>
          <w:rFonts w:cs="Arial"/>
          <w:b/>
          <w:lang w:val="sr-Cyrl-RS"/>
        </w:rPr>
      </w:pPr>
    </w:p>
    <w:p w:rsidR="00D16C69" w:rsidRDefault="00D16C69" w:rsidP="002A2E41">
      <w:pPr>
        <w:spacing w:before="0"/>
        <w:rPr>
          <w:rFonts w:cs="Arial"/>
          <w:b/>
          <w:lang w:val="sr-Cyrl-RS"/>
        </w:rPr>
      </w:pPr>
    </w:p>
    <w:p w:rsidR="00D16C69" w:rsidRDefault="00D16C69" w:rsidP="002A2E41">
      <w:pPr>
        <w:spacing w:before="0"/>
        <w:rPr>
          <w:rFonts w:cs="Arial"/>
          <w:b/>
          <w:lang w:val="sr-Cyrl-RS"/>
        </w:rPr>
      </w:pPr>
    </w:p>
    <w:p w:rsidR="00D16C69" w:rsidRDefault="00D16C69" w:rsidP="002A2E41">
      <w:pPr>
        <w:spacing w:before="0"/>
        <w:rPr>
          <w:rFonts w:cs="Arial"/>
          <w:b/>
          <w:lang w:val="sr-Cyrl-RS"/>
        </w:rPr>
      </w:pPr>
    </w:p>
    <w:p w:rsidR="00D16C69" w:rsidRDefault="00D16C69" w:rsidP="002A2E41">
      <w:pPr>
        <w:spacing w:before="0"/>
        <w:rPr>
          <w:rFonts w:cs="Arial"/>
          <w:b/>
          <w:lang w:val="sr-Cyrl-RS"/>
        </w:rPr>
      </w:pPr>
    </w:p>
    <w:p w:rsidR="00C76DFB" w:rsidRDefault="00C76DFB" w:rsidP="002A2E41">
      <w:pPr>
        <w:spacing w:before="0"/>
        <w:rPr>
          <w:rFonts w:cs="Arial"/>
          <w:b/>
          <w:lang w:val="sr-Cyrl-RS"/>
        </w:rPr>
      </w:pPr>
    </w:p>
    <w:p w:rsidR="00C76DFB" w:rsidRDefault="00C76DFB" w:rsidP="002A2E41">
      <w:pPr>
        <w:spacing w:before="0"/>
        <w:rPr>
          <w:rFonts w:cs="Arial"/>
          <w:b/>
          <w:lang w:val="sr-Cyrl-RS"/>
        </w:rPr>
      </w:pPr>
    </w:p>
    <w:p w:rsidR="00C76DFB" w:rsidRDefault="00C76DFB" w:rsidP="002A2E41">
      <w:pPr>
        <w:spacing w:before="0"/>
        <w:rPr>
          <w:rFonts w:cs="Arial"/>
          <w:b/>
          <w:lang w:val="sr-Cyrl-RS"/>
        </w:rPr>
      </w:pPr>
    </w:p>
    <w:p w:rsidR="00C76DFB" w:rsidRDefault="00C76DFB" w:rsidP="002A2E41">
      <w:pPr>
        <w:spacing w:before="0"/>
        <w:rPr>
          <w:rFonts w:cs="Arial"/>
          <w:b/>
          <w:lang w:val="sr-Cyrl-RS"/>
        </w:rPr>
      </w:pPr>
    </w:p>
    <w:p w:rsidR="00C22E44" w:rsidRDefault="00C22E44" w:rsidP="002A2E41">
      <w:pPr>
        <w:spacing w:before="0"/>
        <w:rPr>
          <w:rFonts w:cs="Arial"/>
          <w:b/>
          <w:lang w:val="sr-Cyrl-RS"/>
        </w:rPr>
      </w:pPr>
    </w:p>
    <w:p w:rsidR="00D00322" w:rsidRDefault="00D00322" w:rsidP="002A2E41">
      <w:pPr>
        <w:spacing w:before="0"/>
        <w:rPr>
          <w:rFonts w:cs="Arial"/>
          <w:b/>
          <w:lang w:val="sr-Cyrl-RS"/>
        </w:rPr>
      </w:pPr>
    </w:p>
    <w:p w:rsidR="00D00322" w:rsidRDefault="00D00322" w:rsidP="002A2E41">
      <w:pPr>
        <w:spacing w:before="0"/>
        <w:rPr>
          <w:rFonts w:cs="Arial"/>
          <w:b/>
          <w:lang w:val="sr-Cyrl-RS"/>
        </w:rPr>
      </w:pPr>
    </w:p>
    <w:p w:rsidR="00D00322" w:rsidRDefault="00D00322"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 xml:space="preserve">6. </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6556F4" w:rsidRPr="006556F4" w:rsidRDefault="008D2B23" w:rsidP="006556F4">
      <w:pPr>
        <w:pStyle w:val="KDKomentar"/>
        <w:spacing w:before="0"/>
        <w:rPr>
          <w:rFonts w:cs="Arial"/>
          <w:bCs/>
          <w:i w:val="0"/>
          <w:color w:val="auto"/>
          <w:sz w:val="22"/>
          <w:szCs w:val="22"/>
          <w:lang w:val="sr-Cyrl-RS"/>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r w:rsidR="006556F4" w:rsidRPr="006556F4">
        <w:rPr>
          <w:rFonts w:cs="Arial"/>
          <w:bCs/>
          <w:i w:val="0"/>
          <w:color w:val="auto"/>
          <w:sz w:val="22"/>
          <w:szCs w:val="22"/>
          <w:lang w:val="sr-Cyrl-RS"/>
        </w:rPr>
        <w:t xml:space="preserve"> </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A60721">
        <w:rPr>
          <w:rFonts w:cs="Arial"/>
          <w:lang w:val="ru-RU"/>
        </w:rPr>
        <w:t>Предфинансирање ремонта 2018, Услуге одржавања регулационих “АУМА” погона- ТЕНТ Б</w:t>
      </w:r>
      <w:r w:rsidR="006A4D28">
        <w:rPr>
          <w:rFonts w:cs="Arial"/>
          <w:lang w:val="ru-RU"/>
        </w:rPr>
        <w:t xml:space="preserve"> </w:t>
      </w:r>
      <w:r w:rsidRPr="00E47C2E">
        <w:rPr>
          <w:rFonts w:cs="Arial"/>
          <w:lang w:val="ru-RU"/>
        </w:rPr>
        <w:t xml:space="preserve">- Јавна набавка број </w:t>
      </w:r>
      <w:r w:rsidR="00A60721">
        <w:rPr>
          <w:rFonts w:cs="Arial"/>
          <w:lang w:val="ru-RU"/>
        </w:rPr>
        <w:t>3000/0503/2017 (1884/2017)</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8931E7" w:rsidRDefault="00613B13" w:rsidP="00740CB6">
      <w:pPr>
        <w:pStyle w:val="KDParagraf"/>
        <w:spacing w:before="0"/>
        <w:rPr>
          <w:rFonts w:cs="Arial"/>
        </w:rPr>
      </w:pPr>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Default="00613B13" w:rsidP="00740CB6">
      <w:pPr>
        <w:pStyle w:val="KDParagraf"/>
        <w:spacing w:before="0"/>
        <w:rPr>
          <w:rFonts w:cs="Arial"/>
          <w:lang w:val="sr-Cyrl-RS"/>
        </w:rPr>
      </w:pPr>
      <w:r w:rsidRPr="00E47C2E">
        <w:rPr>
          <w:rFonts w:cs="Arial"/>
        </w:rPr>
        <w:t xml:space="preserve"> </w:t>
      </w:r>
    </w:p>
    <w:p w:rsidR="008D2B23" w:rsidRPr="00E47C2E" w:rsidRDefault="008D2B23" w:rsidP="00277F8B">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9D0639">
      <w:pPr>
        <w:pStyle w:val="KDNabrajanje"/>
        <w:spacing w:before="0"/>
        <w:ind w:left="641" w:hanging="357"/>
        <w:rPr>
          <w:rFonts w:cs="Arial"/>
        </w:rPr>
      </w:pPr>
      <w:r w:rsidRPr="00E47C2E">
        <w:rPr>
          <w:rFonts w:cs="Arial"/>
        </w:rPr>
        <w:t xml:space="preserve">Образац понуде </w:t>
      </w:r>
    </w:p>
    <w:p w:rsidR="00645F72" w:rsidRPr="00E47C2E" w:rsidRDefault="00645F72" w:rsidP="009D0639">
      <w:pPr>
        <w:pStyle w:val="KDNabrajanje"/>
        <w:spacing w:before="0"/>
        <w:ind w:left="641" w:hanging="357"/>
        <w:rPr>
          <w:rFonts w:cs="Arial"/>
        </w:rPr>
      </w:pPr>
      <w:r w:rsidRPr="00E47C2E">
        <w:rPr>
          <w:rFonts w:cs="Arial"/>
        </w:rPr>
        <w:t xml:space="preserve">Структура цене </w:t>
      </w:r>
    </w:p>
    <w:p w:rsidR="00645F72" w:rsidRPr="00E47C2E" w:rsidRDefault="00645F72" w:rsidP="009D0639">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9D0639">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9D0639">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9D0639">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9D0639">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5337B5" w:rsidRDefault="002A4077" w:rsidP="009D0639">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5337B5" w:rsidRPr="005337B5" w:rsidRDefault="005337B5" w:rsidP="009D0639">
      <w:pPr>
        <w:pStyle w:val="KDNabrajanje"/>
        <w:spacing w:before="0"/>
      </w:pPr>
      <w:r w:rsidRPr="005337B5">
        <w:t>Споразум о заједничком извршењу (уколико понуду подноси група понуђача)</w:t>
      </w:r>
    </w:p>
    <w:p w:rsidR="0002668C" w:rsidRPr="009D0639" w:rsidRDefault="0002668C" w:rsidP="009D0639">
      <w:pPr>
        <w:pStyle w:val="KDNabrajanje"/>
        <w:spacing w:before="0"/>
        <w:ind w:left="641" w:hanging="357"/>
      </w:pPr>
      <w:r>
        <w:rPr>
          <w:bCs/>
          <w:lang w:val="sr-Cyrl-RS"/>
        </w:rPr>
        <w:t>меница за озбиљност понуде</w:t>
      </w:r>
    </w:p>
    <w:p w:rsidR="009D0639" w:rsidRDefault="009D0639" w:rsidP="00301521">
      <w:pPr>
        <w:pStyle w:val="KDNabrajanje"/>
        <w:spacing w:before="0"/>
        <w:ind w:left="641" w:hanging="357"/>
      </w:pPr>
      <w:r w:rsidRPr="009D0639">
        <w:t>Овлашћење за потписника (ако не потписује заступник)</w:t>
      </w:r>
    </w:p>
    <w:p w:rsidR="00376791" w:rsidRPr="00050042" w:rsidRDefault="00376791" w:rsidP="00376791">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1F4DEF" w:rsidRDefault="001F4DEF"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1F4DEF" w:rsidRPr="00E47C2E" w:rsidRDefault="001F4DEF"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A60721">
        <w:rPr>
          <w:rFonts w:cs="Arial"/>
          <w:lang w:val="ru-RU"/>
        </w:rPr>
        <w:t>Предфинансирање ремонта 2018, Услуге одржавања регулационих “АУМА” погона- ТЕНТ Б</w:t>
      </w:r>
      <w:r w:rsidR="00187412" w:rsidRPr="00187412">
        <w:rPr>
          <w:rFonts w:cs="Arial"/>
          <w:lang w:val="ru-RU"/>
        </w:rPr>
        <w:t xml:space="preserve"> - Јавна набавка број </w:t>
      </w:r>
      <w:r w:rsidR="00A60721">
        <w:rPr>
          <w:rFonts w:cs="Arial"/>
          <w:lang w:val="ru-RU"/>
        </w:rPr>
        <w:t>3000/0503/2017 (1884/2017)</w:t>
      </w:r>
      <w:r w:rsidR="00187412" w:rsidRPr="00187412">
        <w:rPr>
          <w:rFonts w:cs="Arial"/>
          <w:lang w:val="ru-RU"/>
        </w:rPr>
        <w:t xml:space="preserve">-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60721">
        <w:rPr>
          <w:rFonts w:cs="Arial"/>
        </w:rPr>
        <w:t>Предфинансирање ремонта 2018, Услуге одржавања регулационих “АУМА” погона- ТЕНТ Б</w:t>
      </w:r>
      <w:r w:rsidR="00187412" w:rsidRPr="00187412">
        <w:rPr>
          <w:rFonts w:cs="Arial"/>
        </w:rPr>
        <w:t xml:space="preserve"> - Јавна набавка број </w:t>
      </w:r>
      <w:r w:rsidR="00A60721">
        <w:rPr>
          <w:rFonts w:cs="Arial"/>
        </w:rPr>
        <w:t>3000/0503/2017 (1884/2017)</w:t>
      </w:r>
      <w:r w:rsidR="00187412" w:rsidRPr="00187412">
        <w:rPr>
          <w:rFonts w:cs="Arial"/>
        </w:rPr>
        <w:t>-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9" w:name="_Toc441651585"/>
      <w:bookmarkStart w:id="220" w:name="_Toc442559896"/>
      <w:r w:rsidRPr="00E47C2E">
        <w:rPr>
          <w:rFonts w:cs="Arial"/>
        </w:rPr>
        <w:lastRenderedPageBreak/>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1F03CF" w:rsidRDefault="001F03CF" w:rsidP="001F03CF">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3"/>
      <w:bookmarkEnd w:id="224"/>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1F4DEF" w:rsidRDefault="001F4DEF"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74E8A" w:rsidRPr="00F60D33" w:rsidRDefault="00582561" w:rsidP="004E0287">
      <w:pPr>
        <w:pStyle w:val="ListParagraph"/>
        <w:autoSpaceDE w:val="0"/>
        <w:autoSpaceDN w:val="0"/>
        <w:adjustRightInd w:val="0"/>
        <w:spacing w:before="0" w:after="0" w:line="240" w:lineRule="auto"/>
        <w:ind w:left="0"/>
        <w:contextualSpacing w:val="0"/>
        <w:rPr>
          <w:rFonts w:ascii="Arial" w:hAnsi="Arial" w:cs="Arial"/>
          <w:lang w:val="sr-Cyrl-RS"/>
        </w:rPr>
      </w:pPr>
      <w:r w:rsidRPr="00582561">
        <w:rPr>
          <w:rFonts w:ascii="Arial" w:eastAsia="Times New Roman" w:hAnsi="Arial" w:cs="Arial"/>
        </w:rPr>
        <w:t>Услуге се пружају према потребама Наручиоца у периоду од 12 месеци од дана увођења Изабраног понуђача у посао. Наручилац ће Изабраног понуђача увести у посао у року од 60 дана од дана закључења уговора. Изабрани понуђач је у обавези да се одазове на позив Наручиоца у року од 24 часова од упућивања позива, а у хитним ситуацијама (хаваријски застој) у року од 8 часова. Рок пружања услуга на одржавању и сервисирању опреме је по договору у сваком конкретном случају. Рок завршетка за интервенције у тренутку „хаваријског застоја“ је „одмах“, тј. без прекида до довођења опреме у функционално стање.</w:t>
      </w: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3A2C0B" w:rsidRDefault="002E051A" w:rsidP="003A2C0B">
      <w:pPr>
        <w:spacing w:before="0"/>
        <w:rPr>
          <w:rFonts w:cs="Arial"/>
          <w:lang w:val="sr-Cyrl-CS" w:eastAsia="zh-CN"/>
        </w:rPr>
      </w:pPr>
      <w:r w:rsidRPr="002E051A">
        <w:rPr>
          <w:rFonts w:cs="Arial"/>
          <w:lang w:val="sr-Cyrl-RS" w:eastAsia="zh-CN"/>
        </w:rPr>
        <w:t xml:space="preserve">Место пружања услуга </w:t>
      </w:r>
      <w:r w:rsidR="00582561">
        <w:rPr>
          <w:rFonts w:cs="Arial"/>
          <w:lang w:val="sr-Cyrl-RS" w:eastAsia="zh-CN"/>
        </w:rPr>
        <w:t>је</w:t>
      </w:r>
      <w:r w:rsidRPr="002E051A">
        <w:rPr>
          <w:rFonts w:cs="Arial"/>
          <w:lang w:val="sr-Cyrl-RS" w:eastAsia="zh-CN"/>
        </w:rPr>
        <w:t xml:space="preserve"> ТЕНТ Б (Термоелектрана Никола Тесла Б Ушће Обреновац).</w:t>
      </w:r>
      <w:r w:rsidR="001F4DEF" w:rsidRPr="001F4DEF">
        <w:rPr>
          <w:rFonts w:cs="Arial"/>
          <w:lang w:val="sr-Cyrl-RS" w:eastAsia="zh-CN"/>
        </w:rPr>
        <w:t xml:space="preserve">   </w:t>
      </w:r>
      <w:r w:rsidR="00992804" w:rsidRPr="00992804">
        <w:rPr>
          <w:rFonts w:cs="Arial"/>
          <w:lang w:val="sr-Cyrl-RS" w:eastAsia="zh-CN"/>
        </w:rPr>
        <w:t xml:space="preserve"> </w:t>
      </w:r>
    </w:p>
    <w:p w:rsidR="002200B4" w:rsidRDefault="002200B4" w:rsidP="003A2C0B">
      <w:pPr>
        <w:spacing w:before="0"/>
        <w:rPr>
          <w:rFonts w:cs="Arial"/>
          <w:lang w:val="sr-Cyrl-RS" w:eastAsia="zh-CN"/>
        </w:rPr>
      </w:pPr>
    </w:p>
    <w:p w:rsidR="001F4DEF" w:rsidRPr="00E47C2E" w:rsidRDefault="001F4DEF" w:rsidP="001F4DEF">
      <w:pPr>
        <w:pStyle w:val="Heading10"/>
        <w:numPr>
          <w:ilvl w:val="1"/>
          <w:numId w:val="16"/>
        </w:numPr>
        <w:spacing w:before="0"/>
        <w:rPr>
          <w:rFonts w:cs="Arial"/>
        </w:rPr>
      </w:pPr>
      <w:r w:rsidRPr="00E47C2E">
        <w:rPr>
          <w:rFonts w:cs="Arial"/>
        </w:rPr>
        <w:t>Квалитативни и квантитативни пријем</w:t>
      </w:r>
    </w:p>
    <w:p w:rsidR="001F4DEF" w:rsidRDefault="001F4DEF" w:rsidP="001F4DEF">
      <w:pPr>
        <w:spacing w:before="0"/>
        <w:rPr>
          <w:rFonts w:cs="Arial"/>
          <w:lang w:val="sr-Cyrl-RS"/>
        </w:rPr>
      </w:pPr>
      <w:r w:rsidRPr="008C66FA">
        <w:rPr>
          <w:rFonts w:cs="Arial"/>
          <w:lang w:val="sr-Cyrl-RS"/>
        </w:rPr>
        <w:t xml:space="preserve">Потврђује се на основу </w:t>
      </w:r>
      <w:r w:rsidRPr="00E41C47">
        <w:rPr>
          <w:rFonts w:cs="Arial"/>
          <w:lang w:val="sr-Cyrl-RS"/>
        </w:rPr>
        <w:t>потписаног записника о извршеним услугама од стране овлашћених лица корисника услуге и пружаоца услуге</w:t>
      </w:r>
      <w:r>
        <w:rPr>
          <w:rFonts w:cs="Arial"/>
          <w:lang w:val="sr-Cyrl-RS"/>
        </w:rPr>
        <w:t>.</w:t>
      </w:r>
    </w:p>
    <w:p w:rsidR="001F4DEF" w:rsidRDefault="001F4DEF" w:rsidP="001F4DEF">
      <w:pPr>
        <w:spacing w:before="0"/>
        <w:rPr>
          <w:rFonts w:cs="Arial"/>
          <w:lang w:val="sr-Cyrl-RS"/>
        </w:rPr>
      </w:pPr>
    </w:p>
    <w:p w:rsidR="001F4DEF" w:rsidRPr="00F332E4" w:rsidRDefault="001F4DEF" w:rsidP="001F4DEF">
      <w:pPr>
        <w:pStyle w:val="ListParagraph"/>
        <w:numPr>
          <w:ilvl w:val="1"/>
          <w:numId w:val="16"/>
        </w:numPr>
        <w:autoSpaceDE w:val="0"/>
        <w:autoSpaceDN w:val="0"/>
        <w:adjustRightInd w:val="0"/>
        <w:spacing w:before="0" w:after="0" w:line="240" w:lineRule="auto"/>
        <w:contextualSpacing w:val="0"/>
        <w:rPr>
          <w:rFonts w:ascii="Arial" w:hAnsi="Arial" w:cs="Arial"/>
          <w:b/>
          <w:lang w:val="sr-Cyrl-RS"/>
        </w:rPr>
      </w:pPr>
      <w:r w:rsidRPr="00F332E4">
        <w:rPr>
          <w:rFonts w:ascii="Arial" w:hAnsi="Arial" w:cs="Arial"/>
          <w:b/>
          <w:lang w:val="sr-Cyrl-RS"/>
        </w:rPr>
        <w:t>Гарантни рок</w:t>
      </w:r>
    </w:p>
    <w:p w:rsidR="001F4DEF" w:rsidRDefault="001F4DEF" w:rsidP="001F4DEF">
      <w:pPr>
        <w:spacing w:before="0"/>
        <w:rPr>
          <w:rFonts w:cs="Arial"/>
          <w:lang w:val="sr-Cyrl-RS" w:eastAsia="zh-CN"/>
        </w:rPr>
      </w:pPr>
      <w:r>
        <w:rPr>
          <w:rFonts w:cs="Arial"/>
          <w:lang w:val="sr-Cyrl-RS" w:eastAsia="zh-CN"/>
        </w:rPr>
        <w:t>Гарантни период не може бити краћи од 12 месеци од извршења сваке појединачне услуге.</w:t>
      </w:r>
    </w:p>
    <w:p w:rsidR="001F4DEF" w:rsidRPr="00811462" w:rsidRDefault="001F4DEF" w:rsidP="001F4DEF">
      <w:pPr>
        <w:spacing w:before="0"/>
        <w:rPr>
          <w:rFonts w:cs="Arial"/>
          <w:lang w:val="sr-Cyrl-RS" w:eastAsia="zh-CN"/>
        </w:rPr>
      </w:pPr>
    </w:p>
    <w:p w:rsidR="001F4DEF" w:rsidRPr="00F332E4" w:rsidRDefault="001F4DEF" w:rsidP="001F4DEF">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rsidR="001F4DEF" w:rsidRPr="00F332E4" w:rsidRDefault="001F4DEF" w:rsidP="001F4DEF">
      <w:pPr>
        <w:spacing w:before="0"/>
        <w:rPr>
          <w:rFonts w:cs="Arial"/>
          <w:lang w:val="sr-Cyrl-RS" w:eastAsia="zh-CN"/>
        </w:rPr>
      </w:pPr>
    </w:p>
    <w:p w:rsidR="001F4DEF" w:rsidRDefault="001F4DEF" w:rsidP="001F4DEF">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8931E7">
        <w:rPr>
          <w:rFonts w:cs="Arial"/>
          <w:lang w:val="sr-Cyrl-RS" w:eastAsia="zh-CN"/>
        </w:rPr>
        <w:t>3</w:t>
      </w:r>
      <w:r w:rsidRPr="00F332E4">
        <w:rPr>
          <w:rFonts w:cs="Arial"/>
          <w:lang w:eastAsia="zh-CN"/>
        </w:rPr>
        <w:t xml:space="preserve"> (словима:</w:t>
      </w:r>
      <w:r w:rsidRPr="00F332E4">
        <w:rPr>
          <w:rFonts w:cs="Arial"/>
          <w:lang w:val="sr-Cyrl-RS" w:eastAsia="zh-CN"/>
        </w:rPr>
        <w:t xml:space="preserve"> </w:t>
      </w:r>
      <w:r w:rsidR="008931E7">
        <w:rPr>
          <w:rFonts w:cs="Arial"/>
          <w:lang w:val="sr-Cyrl-RS" w:eastAsia="zh-CN"/>
        </w:rPr>
        <w:t>три</w:t>
      </w:r>
      <w:r w:rsidRPr="00F332E4">
        <w:rPr>
          <w:rFonts w:cs="Arial"/>
          <w:lang w:eastAsia="zh-CN"/>
        </w:rPr>
        <w:t>) дана од дана пријем рекламације отклони утврђене недостатке о свом трошку.</w:t>
      </w:r>
    </w:p>
    <w:p w:rsidR="001F4DEF" w:rsidRDefault="001F4DEF" w:rsidP="004E0287">
      <w:pPr>
        <w:spacing w:before="0"/>
        <w:rPr>
          <w:rFonts w:cs="Arial"/>
          <w:lang w:eastAsia="zh-CN"/>
        </w:rPr>
      </w:pPr>
    </w:p>
    <w:p w:rsidR="00582561" w:rsidRPr="00582561" w:rsidRDefault="00582561" w:rsidP="00582561">
      <w:pPr>
        <w:pStyle w:val="ListParagraph"/>
        <w:numPr>
          <w:ilvl w:val="1"/>
          <w:numId w:val="16"/>
        </w:numPr>
        <w:spacing w:before="0" w:after="0"/>
        <w:rPr>
          <w:rFonts w:ascii="Arial" w:hAnsi="Arial" w:cs="Arial"/>
          <w:b/>
          <w:bCs/>
          <w:lang w:val="sr-Cyrl-RS" w:eastAsia="zh-CN"/>
        </w:rPr>
      </w:pPr>
      <w:r w:rsidRPr="00582561">
        <w:rPr>
          <w:rFonts w:ascii="Arial" w:hAnsi="Arial" w:cs="Arial"/>
          <w:b/>
          <w:bCs/>
          <w:lang w:val="sr-Cyrl-RS" w:eastAsia="zh-CN"/>
        </w:rPr>
        <w:t>Посета објекту:</w:t>
      </w:r>
    </w:p>
    <w:p w:rsidR="00582561" w:rsidRPr="00582561" w:rsidRDefault="00582561" w:rsidP="00582561">
      <w:pPr>
        <w:spacing w:before="0"/>
        <w:rPr>
          <w:rFonts w:cs="Arial"/>
          <w:bCs/>
          <w:lang w:val="sr-Cyrl-RS" w:eastAsia="zh-CN"/>
        </w:rPr>
      </w:pPr>
      <w:r w:rsidRPr="00582561">
        <w:rPr>
          <w:rFonts w:cs="Arial"/>
          <w:bCs/>
          <w:lang w:val="sr-Cyrl-RS" w:eastAsia="zh-CN"/>
        </w:rPr>
        <w:t xml:space="preserve">Сва заинтересована лица имају на располагању обилазак објекта ТЕНТ Б ради потпунијег сагледавања предмета и обима набавке. Особе за контакт ради заказивања </w:t>
      </w:r>
      <w:r w:rsidRPr="00582561">
        <w:rPr>
          <w:rFonts w:cs="Arial"/>
          <w:bCs/>
          <w:lang w:val="sr-Cyrl-RS" w:eastAsia="zh-CN"/>
        </w:rPr>
        <w:lastRenderedPageBreak/>
        <w:t xml:space="preserve">посете су инжењери Урош Танасић, e-mail: </w:t>
      </w:r>
      <w:hyperlink r:id="rId172" w:history="1">
        <w:r w:rsidRPr="00582561">
          <w:rPr>
            <w:rStyle w:val="Hyperlink"/>
            <w:rFonts w:cs="Arial"/>
            <w:bCs/>
            <w:lang w:eastAsia="zh-CN"/>
          </w:rPr>
          <w:t>uros</w:t>
        </w:r>
        <w:r w:rsidRPr="00582561">
          <w:rPr>
            <w:rStyle w:val="Hyperlink"/>
            <w:rFonts w:cs="Arial"/>
            <w:bCs/>
            <w:lang w:val="sr-Cyrl-RS" w:eastAsia="zh-CN"/>
          </w:rPr>
          <w:t>.</w:t>
        </w:r>
        <w:r w:rsidRPr="00582561">
          <w:rPr>
            <w:rStyle w:val="Hyperlink"/>
            <w:rFonts w:cs="Arial"/>
            <w:bCs/>
            <w:lang w:eastAsia="zh-CN"/>
          </w:rPr>
          <w:t>tanasic</w:t>
        </w:r>
        <w:r w:rsidRPr="00582561">
          <w:rPr>
            <w:rStyle w:val="Hyperlink"/>
            <w:rFonts w:cs="Arial"/>
            <w:bCs/>
            <w:lang w:val="sr-Cyrl-RS" w:eastAsia="zh-CN"/>
          </w:rPr>
          <w:t>@eps.rs</w:t>
        </w:r>
      </w:hyperlink>
      <w:r w:rsidRPr="00582561">
        <w:rPr>
          <w:rFonts w:cs="Arial"/>
          <w:bCs/>
          <w:lang w:eastAsia="zh-CN"/>
        </w:rPr>
        <w:t xml:space="preserve"> </w:t>
      </w:r>
      <w:r w:rsidRPr="00582561">
        <w:rPr>
          <w:rFonts w:cs="Arial"/>
          <w:bCs/>
          <w:lang w:val="sr-Cyrl-RS" w:eastAsia="zh-CN"/>
        </w:rPr>
        <w:t xml:space="preserve">и Иван Ристић, e-mail: </w:t>
      </w:r>
      <w:hyperlink r:id="rId173" w:history="1">
        <w:r w:rsidRPr="00582561">
          <w:rPr>
            <w:rStyle w:val="Hyperlink"/>
            <w:rFonts w:cs="Arial"/>
            <w:bCs/>
            <w:lang w:eastAsia="zh-CN"/>
          </w:rPr>
          <w:t>ivan.ristic@eps.rs</w:t>
        </w:r>
      </w:hyperlink>
      <w:r w:rsidRPr="00582561">
        <w:rPr>
          <w:rFonts w:cs="Arial"/>
          <w:bCs/>
          <w:lang w:eastAsia="zh-CN"/>
        </w:rPr>
        <w:t xml:space="preserve">.  </w:t>
      </w:r>
    </w:p>
    <w:p w:rsidR="00582561" w:rsidRDefault="00582561" w:rsidP="004E0287">
      <w:pPr>
        <w:spacing w:before="0"/>
        <w:rPr>
          <w:rFonts w:cs="Arial"/>
          <w:lang w:eastAsia="zh-CN"/>
        </w:rPr>
      </w:pPr>
    </w:p>
    <w:p w:rsidR="008D2B23" w:rsidRPr="00E47C2E" w:rsidRDefault="008D2B23" w:rsidP="009714FA">
      <w:pPr>
        <w:pStyle w:val="KDPodnaslov2"/>
        <w:numPr>
          <w:ilvl w:val="1"/>
          <w:numId w:val="16"/>
        </w:numPr>
        <w:spacing w:before="0"/>
        <w:jc w:val="both"/>
        <w:rPr>
          <w:rFonts w:cs="Arial"/>
        </w:rPr>
      </w:pPr>
      <w:bookmarkStart w:id="225" w:name="_Toc441651588"/>
      <w:bookmarkStart w:id="226" w:name="_Toc442559899"/>
      <w:r w:rsidRPr="00E47C2E">
        <w:rPr>
          <w:rFonts w:cs="Arial"/>
        </w:rPr>
        <w:t>Начин и услови плаћања</w:t>
      </w:r>
      <w:bookmarkEnd w:id="225"/>
      <w:bookmarkEnd w:id="226"/>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C406A" w:rsidRPr="00656ACB"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8E363D" w:rsidRDefault="0066644E" w:rsidP="008E363D">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9714FA" w:rsidRPr="008E363D" w:rsidRDefault="009714F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9" w:name="_Toc442559904"/>
      <w:bookmarkStart w:id="230" w:name="_Toc441651593"/>
      <w:r w:rsidRPr="00E74E8A">
        <w:rPr>
          <w:rFonts w:ascii="Arial" w:hAnsi="Arial" w:cs="Arial"/>
          <w:b/>
        </w:rPr>
        <w:t>Средства финансијског обезбеђења</w:t>
      </w:r>
      <w:bookmarkEnd w:id="229"/>
      <w:bookmarkEnd w:id="230"/>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1F4DEF" w:rsidRPr="008E363D" w:rsidRDefault="001F4DEF" w:rsidP="008E363D">
      <w:pPr>
        <w:tabs>
          <w:tab w:val="left" w:pos="1786"/>
        </w:tabs>
        <w:spacing w:before="0"/>
        <w:ind w:right="-6"/>
        <w:rPr>
          <w:rFonts w:eastAsia="Calibri" w:cs="Arial"/>
          <w:b/>
          <w:u w:val="single"/>
          <w:lang w:val="ru-RU"/>
        </w:rPr>
      </w:pPr>
    </w:p>
    <w:p w:rsidR="008E363D" w:rsidRP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1" w:name="_Toc441651595"/>
      <w:bookmarkStart w:id="232" w:name="_Toc442559906"/>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1"/>
      <w:bookmarkEnd w:id="232"/>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w:t>
      </w:r>
      <w:r w:rsidRPr="008E363D">
        <w:rPr>
          <w:rFonts w:cs="Arial"/>
        </w:rPr>
        <w:lastRenderedPageBreak/>
        <w:t xml:space="preserve">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0302CC" w:rsidRPr="000302CC" w:rsidRDefault="008E363D" w:rsidP="000302CC">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bookmarkStart w:id="233" w:name="_Toc442559910"/>
      <w:bookmarkStart w:id="234" w:name="_Toc441651599"/>
    </w:p>
    <w:bookmarkEnd w:id="233"/>
    <w:bookmarkEnd w:id="234"/>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DB103C" w:rsidP="003C406A">
      <w:pPr>
        <w:rPr>
          <w:rFonts w:cs="Arial"/>
        </w:rPr>
      </w:pPr>
      <w:r>
        <w:rPr>
          <w:rFonts w:cs="Arial"/>
          <w:lang w:val="sr-Cyrl-RS"/>
        </w:rPr>
        <w:t xml:space="preserve">Изабрани </w:t>
      </w:r>
      <w:r w:rsidR="003C406A" w:rsidRPr="008E363D">
        <w:rPr>
          <w:rFonts w:cs="Arial"/>
        </w:rPr>
        <w:t>Понуђач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2D2C00" w:rsidRPr="002D2C00">
        <w:rPr>
          <w:rFonts w:cs="Arial"/>
        </w:rPr>
        <w:t>30 дана</w:t>
      </w:r>
      <w:r w:rsidR="002D2C00" w:rsidRPr="002D2C00">
        <w:rPr>
          <w:rFonts w:cs="Arial"/>
          <w:lang w:val="sr-Cyrl-RS"/>
        </w:rPr>
        <w:t xml:space="preserve"> </w:t>
      </w:r>
      <w:r w:rsidR="002D2C00" w:rsidRPr="002D2C00">
        <w:rPr>
          <w:rFonts w:cs="Arial"/>
        </w:rPr>
        <w:t xml:space="preserve">дужим од </w:t>
      </w:r>
      <w:r w:rsidR="002D2C00" w:rsidRPr="002D2C00">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w:t>
      </w:r>
      <w:r w:rsidRPr="008E363D">
        <w:rPr>
          <w:rFonts w:cs="Arial"/>
        </w:rPr>
        <w:lastRenderedPageBreak/>
        <w:t>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F4DEF"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FE4ADD" w:rsidRDefault="00FE4ADD" w:rsidP="008E363D">
      <w:pPr>
        <w:tabs>
          <w:tab w:val="left" w:pos="567"/>
          <w:tab w:val="left" w:pos="851"/>
        </w:tabs>
        <w:spacing w:before="0"/>
        <w:ind w:left="851"/>
        <w:outlineLvl w:val="2"/>
        <w:rPr>
          <w:rFonts w:eastAsia="TimesNewRomanPSMT" w:cs="Arial"/>
          <w:b/>
          <w:bCs/>
          <w:iC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A60721">
        <w:rPr>
          <w:rFonts w:cs="Arial"/>
          <w:b/>
          <w:lang w:val="sr-Cyrl-RS"/>
        </w:rPr>
        <w:t>3000/0503/2017 (1884/2017)</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0302CC" w:rsidRPr="00E6651A" w:rsidRDefault="000302CC"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lastRenderedPageBreak/>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60721">
        <w:rPr>
          <w:rFonts w:cs="Arial"/>
          <w:lang w:val="ru-RU"/>
        </w:rPr>
        <w:t>3000/0503/2017 (1884/2017)</w:t>
      </w:r>
      <w:r w:rsidR="00937BD2">
        <w:rPr>
          <w:rFonts w:cs="Arial"/>
          <w:lang w:val="ru-RU"/>
        </w:rPr>
        <w:t xml:space="preserve">- </w:t>
      </w:r>
      <w:r w:rsidR="00A60721">
        <w:rPr>
          <w:rFonts w:cs="Arial"/>
          <w:lang w:val="ru-RU"/>
        </w:rPr>
        <w:t>Предфинансирање ремонта 2018, Услуге одржавања регулационих “АУМА” погона-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4" w:history="1">
        <w:r w:rsidR="001F4DEF" w:rsidRPr="00BA563D">
          <w:rPr>
            <w:rStyle w:val="Hyperlink"/>
            <w:rFonts w:cs="Arial"/>
          </w:rPr>
          <w:t>srdjan.zunic@eps.rs</w:t>
        </w:r>
      </w:hyperlink>
      <w:r w:rsidRPr="00E47C2E">
        <w:rPr>
          <w:rFonts w:cs="Arial"/>
          <w:lang w:val="ru-RU"/>
        </w:rPr>
        <w:t>,</w:t>
      </w:r>
      <w:r w:rsidR="001F4DEF">
        <w:rPr>
          <w:rFonts w:cs="Arial"/>
          <w:lang w:val="ru-RU"/>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7" w:name="_Toc441651603"/>
      <w:bookmarkStart w:id="238" w:name="_Toc442559914"/>
      <w:r w:rsidRPr="00E47C2E">
        <w:rPr>
          <w:rFonts w:cs="Arial"/>
        </w:rPr>
        <w:lastRenderedPageBreak/>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301521" w:rsidRDefault="00861A0D" w:rsidP="00301521">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1F4DEF" w:rsidRPr="001F4DEF" w:rsidRDefault="001F4DEF" w:rsidP="001F4DEF">
      <w:pPr>
        <w:pStyle w:val="ListParagraph"/>
        <w:spacing w:before="0" w:after="0"/>
        <w:rPr>
          <w:rFonts w:ascii="Arial" w:eastAsia="TimesNewRomanPSMT" w:hAnsi="Arial" w:cs="Arial"/>
          <w:bCs/>
          <w:iCs/>
          <w:lang w:val="ru-RU"/>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13671" w:rsidRPr="00E47C2E" w:rsidRDefault="00413671"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A60721">
        <w:rPr>
          <w:rFonts w:cs="Arial"/>
          <w:lang w:val="sr-Cyrl-RS"/>
        </w:rPr>
        <w:t>Предфинансирање ремонта 2018, Услуге одржавања регулационих “АУМА” погона- 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A60721">
        <w:rPr>
          <w:rFonts w:cs="Arial"/>
          <w:lang w:val="sr-Cyrl-RS"/>
        </w:rPr>
        <w:t>3000/0503/2017 (1884/2017)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lastRenderedPageBreak/>
        <w:t>Захтев за заштиту права се може доставити и путем електронске поште на e-mail:</w:t>
      </w:r>
      <w:r w:rsidR="001F2DE8">
        <w:rPr>
          <w:rFonts w:cs="Arial"/>
          <w:lang w:val="sr-Cyrl-RS"/>
        </w:rPr>
        <w:t xml:space="preserve"> </w:t>
      </w:r>
      <w:hyperlink r:id="rId176" w:history="1">
        <w:r w:rsidR="001F4DEF" w:rsidRPr="00BA563D">
          <w:rPr>
            <w:rStyle w:val="Hyperlink"/>
            <w:rFonts w:cs="Arial"/>
          </w:rPr>
          <w:t>srdjan.zunic@eps.rs</w:t>
        </w:r>
      </w:hyperlink>
      <w:r w:rsidR="001F4DEF">
        <w:rPr>
          <w:rFonts w:cs="Arial"/>
          <w:lang w:val="sr-Cyrl-RS"/>
        </w:rPr>
        <w:t xml:space="preserve">, </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DC3217">
        <w:rPr>
          <w:rFonts w:cs="Arial"/>
          <w:lang w:val="sr-Cyrl-RS"/>
        </w:rPr>
        <w:t>30000503201718842017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A60721">
        <w:rPr>
          <w:rFonts w:cs="Arial"/>
        </w:rPr>
        <w:t>3000/0503/2017 (1884/2017)</w:t>
      </w:r>
      <w:r w:rsidR="00C05710">
        <w:rPr>
          <w:rFonts w:cs="Arial"/>
        </w:rPr>
        <w:t>-</w:t>
      </w:r>
      <w:r w:rsidR="00C05710" w:rsidRPr="00C05710">
        <w:t xml:space="preserve"> </w:t>
      </w:r>
      <w:r w:rsidR="00A60721">
        <w:rPr>
          <w:rFonts w:cs="Arial"/>
        </w:rPr>
        <w:t xml:space="preserve">Предфинансирање ремонта 2018, </w:t>
      </w:r>
      <w:r w:rsidR="00A60721">
        <w:rPr>
          <w:rFonts w:cs="Arial"/>
        </w:rPr>
        <w:lastRenderedPageBreak/>
        <w:t>Услуге одржавања регулационих “АУМА” погона-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7"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7F274D" w:rsidRDefault="007F274D"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lastRenderedPageBreak/>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7F274D" w:rsidRDefault="007F274D" w:rsidP="00F159A4">
      <w:pPr>
        <w:tabs>
          <w:tab w:val="left" w:pos="1129"/>
        </w:tabs>
      </w:pPr>
      <w:bookmarkStart w:id="247" w:name="_Toc441651610"/>
      <w:bookmarkStart w:id="248" w:name="_Toc442559921"/>
    </w:p>
    <w:p w:rsidR="008D2B23" w:rsidRPr="00E47C2E" w:rsidRDefault="008D2B23" w:rsidP="009714FA">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7C1197" w:rsidRPr="00E47C2E" w:rsidRDefault="007C1197"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D2AB7" w:rsidRPr="006D2AB7" w:rsidRDefault="006D2AB7" w:rsidP="006D2AB7">
      <w:pPr>
        <w:spacing w:before="0"/>
        <w:rPr>
          <w:rFonts w:cs="Arial"/>
          <w:color w:val="000000" w:themeColor="text1"/>
          <w:lang w:val="sr-Cyrl-RS" w:eastAsia="sr-Latn-CS"/>
        </w:rPr>
      </w:pPr>
    </w:p>
    <w:p w:rsidR="001D117D" w:rsidRDefault="001D117D"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1" w:name="_Toc442559924"/>
      <w:r w:rsidRPr="00E47C2E">
        <w:lastRenderedPageBreak/>
        <w:t xml:space="preserve">ОБРАЗАЦ </w:t>
      </w:r>
      <w:r w:rsidR="002F7952">
        <w:rPr>
          <w:lang w:val="sr-Cyrl-RS"/>
        </w:rPr>
        <w:t xml:space="preserve"> </w:t>
      </w:r>
      <w:bookmarkEnd w:id="251"/>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A60721">
        <w:rPr>
          <w:rFonts w:eastAsia="TimesNewRomanPS-BoldMT" w:cs="Arial"/>
          <w:bCs/>
          <w:color w:val="000000" w:themeColor="text1"/>
        </w:rPr>
        <w:t>Предфинансирање ремонта 2018, Услуге одржавања регулационих “АУМА” погона- 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A60721">
        <w:rPr>
          <w:rFonts w:eastAsia="TimesNewRomanPS-BoldMT" w:cs="Arial"/>
          <w:bCs/>
          <w:color w:val="000000" w:themeColor="text1"/>
        </w:rPr>
        <w:t>3000/0503/2017 (1884/2017)</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1F4DEF" w:rsidRDefault="00343A18" w:rsidP="009034F8">
      <w:pPr>
        <w:pStyle w:val="ListParagraph"/>
        <w:numPr>
          <w:ilvl w:val="0"/>
          <w:numId w:val="37"/>
        </w:numPr>
        <w:spacing w:before="0"/>
        <w:rPr>
          <w:rFonts w:ascii="Arial" w:eastAsia="TimesNewRomanPSMT" w:hAnsi="Arial" w:cs="Arial"/>
          <w:b/>
          <w:bCs/>
          <w:iCs/>
        </w:rPr>
      </w:pPr>
      <w:r w:rsidRPr="001F4DEF">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B043D1"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1F4DEF" w:rsidRDefault="00343A18" w:rsidP="009034F8">
      <w:pPr>
        <w:pStyle w:val="ListParagraph"/>
        <w:numPr>
          <w:ilvl w:val="0"/>
          <w:numId w:val="37"/>
        </w:numPr>
        <w:spacing w:before="0"/>
        <w:rPr>
          <w:rFonts w:ascii="Arial" w:eastAsia="TimesNewRomanPSMT" w:hAnsi="Arial" w:cs="Arial"/>
          <w:b/>
          <w:bCs/>
        </w:rPr>
      </w:pPr>
      <w:r w:rsidRPr="001F4DEF">
        <w:rPr>
          <w:rFonts w:ascii="Arial" w:eastAsia="TimesNewRomanPSMT" w:hAnsi="Arial" w:cs="Arial"/>
          <w:b/>
          <w:bCs/>
        </w:rPr>
        <w:lastRenderedPageBreak/>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13671" w:rsidRPr="00E47C2E" w:rsidRDefault="0041367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4C31EE" w:rsidRPr="00E47C2E" w:rsidRDefault="004C31EE"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3"/>
        <w:gridCol w:w="3922"/>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392B56">
            <w:pPr>
              <w:spacing w:before="0"/>
              <w:jc w:val="center"/>
              <w:rPr>
                <w:rFonts w:cs="Arial"/>
                <w:b/>
                <w:bCs/>
                <w:iCs/>
                <w:lang w:val="sr-Cyrl-CS"/>
              </w:rPr>
            </w:pPr>
            <w:r w:rsidRPr="00E47C2E">
              <w:rPr>
                <w:rFonts w:cs="Arial"/>
                <w:b/>
                <w:bCs/>
                <w:iCs/>
                <w:lang w:val="sr-Cyrl-CS"/>
              </w:rPr>
              <w:t>УКУПНА</w:t>
            </w:r>
            <w:r w:rsidR="008516D3">
              <w:rPr>
                <w:rFonts w:cs="Arial"/>
                <w:b/>
                <w:bCs/>
                <w:iCs/>
                <w:lang w:val="sr-Cyrl-CS"/>
              </w:rPr>
              <w:t xml:space="preserve"> УПОРЕДНА</w:t>
            </w:r>
            <w:r w:rsidRPr="00E47C2E">
              <w:rPr>
                <w:rFonts w:cs="Arial"/>
                <w:b/>
                <w:bCs/>
                <w:iCs/>
                <w:lang w:val="sr-Cyrl-CS"/>
              </w:rPr>
              <w:t xml:space="preserve">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92B56" w:rsidRPr="00392B56">
              <w:rPr>
                <w:rFonts w:eastAsia="Arial Unicode MS" w:cs="Arial"/>
                <w:b/>
                <w:bCs/>
                <w:iCs/>
                <w:kern w:val="1"/>
                <w:lang w:val="sr-Cyrl-CS" w:eastAsia="ar-SA"/>
              </w:rPr>
              <w:t>б</w:t>
            </w:r>
            <w:r w:rsidRPr="00E47C2E">
              <w:rPr>
                <w:rFonts w:cs="Arial"/>
                <w:b/>
                <w:bCs/>
                <w:iCs/>
                <w:lang w:val="sr-Cyrl-CS"/>
              </w:rPr>
              <w:t>ез ПДВ-а</w:t>
            </w:r>
            <w:r w:rsidR="000E3F2D">
              <w:rPr>
                <w:rFonts w:cs="Arial"/>
                <w:b/>
                <w:bCs/>
                <w:iCs/>
                <w:lang w:val="sr-Cyrl-CS"/>
              </w:rPr>
              <w:t xml:space="preserve"> </w:t>
            </w:r>
          </w:p>
        </w:tc>
      </w:tr>
      <w:tr w:rsidR="000E75A0" w:rsidRPr="00E47C2E" w:rsidTr="0070472F">
        <w:trPr>
          <w:trHeight w:val="440"/>
        </w:trPr>
        <w:tc>
          <w:tcPr>
            <w:tcW w:w="5920" w:type="dxa"/>
            <w:vAlign w:val="center"/>
          </w:tcPr>
          <w:p w:rsidR="00A32A38" w:rsidRDefault="00A60721" w:rsidP="0070472F">
            <w:pPr>
              <w:spacing w:before="0"/>
              <w:jc w:val="center"/>
              <w:rPr>
                <w:rFonts w:cs="Arial"/>
                <w:lang w:val="sr-Cyrl-RS"/>
              </w:rPr>
            </w:pPr>
            <w:r>
              <w:rPr>
                <w:rFonts w:cs="Arial"/>
                <w:lang w:val="sr-Cyrl-RS"/>
              </w:rPr>
              <w:t xml:space="preserve">Предфинансирање ремонта 2018, Услуге одржавања регулационих “АУМА” погона- </w:t>
            </w:r>
          </w:p>
          <w:p w:rsidR="00D46070" w:rsidRDefault="00A60721" w:rsidP="0070472F">
            <w:pPr>
              <w:spacing w:before="0"/>
              <w:jc w:val="center"/>
              <w:rPr>
                <w:rFonts w:cs="Arial"/>
                <w:lang w:val="sr-Cyrl-RS"/>
              </w:rPr>
            </w:pPr>
            <w:r>
              <w:rPr>
                <w:rFonts w:cs="Arial"/>
                <w:lang w:val="sr-Cyrl-RS"/>
              </w:rPr>
              <w:t>ТЕНТ Б</w:t>
            </w:r>
          </w:p>
          <w:p w:rsidR="000E75A0" w:rsidRPr="00D46070" w:rsidRDefault="00D46070" w:rsidP="0070472F">
            <w:pPr>
              <w:spacing w:before="0"/>
              <w:jc w:val="center"/>
              <w:rPr>
                <w:rFonts w:cs="Arial"/>
                <w:b/>
                <w:lang w:val="sr-Cyrl-RS"/>
              </w:rPr>
            </w:pPr>
            <w:r>
              <w:rPr>
                <w:rFonts w:cs="Arial"/>
                <w:lang w:val="sr-Cyrl-RS"/>
              </w:rPr>
              <w:t xml:space="preserve">ЈН бр. </w:t>
            </w:r>
            <w:r w:rsidR="00A60721">
              <w:rPr>
                <w:rFonts w:cs="Arial"/>
                <w:lang w:val="sr-Cyrl-RS"/>
              </w:rPr>
              <w:t>3000/0503/2017 (1884/2017)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FE4ADD">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413671" w:rsidRDefault="00A32A38" w:rsidP="00A32A38">
            <w:pPr>
              <w:spacing w:before="0"/>
              <w:jc w:val="center"/>
              <w:rPr>
                <w:rFonts w:cs="Arial"/>
                <w:bCs/>
                <w:iCs/>
                <w:spacing w:val="4"/>
                <w:lang w:val="sr-Cyrl-RS"/>
              </w:rPr>
            </w:pPr>
            <w:r w:rsidRPr="00A32A38">
              <w:rPr>
                <w:rFonts w:cs="Arial"/>
                <w:bCs/>
                <w:iCs/>
                <w:spacing w:val="4"/>
              </w:rPr>
              <w:t>Услуге се пружају према потребама Наручиоца у периоду од 12 месеци од дана увођења Изабраног понуђача у посао. Наручилац ће Изабраног понуђача увести у посао у року од 60 дана од дана закључења уговора. Изабрани понуђач је у обавези да се одазове на позив Наручиоца у року од 24 часова од упућивања позива, а у хитним ситуацијама (хаваријски застој) у року од 8 часова. Рок пружања услуга на одржавању и сервисирању опреме је по договору у сваком конкретном случају. Рок завршетка за интервенције у тренутку „хаваријског застоја“ је „одмах“, тј. без прекида до довођења опреме у функционално стање.</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124E6">
        <w:trPr>
          <w:trHeight w:val="720"/>
        </w:trPr>
        <w:tc>
          <w:tcPr>
            <w:tcW w:w="5282" w:type="dxa"/>
            <w:vAlign w:val="center"/>
          </w:tcPr>
          <w:p w:rsidR="000E75A0" w:rsidRDefault="001124E6" w:rsidP="00DF7A33">
            <w:pPr>
              <w:spacing w:before="0"/>
              <w:jc w:val="center"/>
              <w:rPr>
                <w:rFonts w:cs="Arial"/>
                <w:b/>
                <w:bCs/>
                <w:iCs/>
                <w:lang w:val="sr-Cyrl-RS"/>
              </w:rPr>
            </w:pPr>
            <w:r w:rsidRPr="001124E6">
              <w:rPr>
                <w:rFonts w:cs="Arial"/>
                <w:b/>
                <w:bCs/>
                <w:iCs/>
                <w:lang w:val="sr-Cyrl-RS"/>
              </w:rPr>
              <w:t>ГАРАНТНИ ПЕРИОД:</w:t>
            </w:r>
          </w:p>
          <w:p w:rsidR="001124E6" w:rsidRPr="001124E6" w:rsidRDefault="001124E6" w:rsidP="001124E6">
            <w:pPr>
              <w:spacing w:before="0"/>
              <w:jc w:val="center"/>
              <w:rPr>
                <w:rFonts w:cs="Arial"/>
                <w:bCs/>
                <w:iCs/>
              </w:rPr>
            </w:pPr>
            <w:r w:rsidRPr="001124E6">
              <w:rPr>
                <w:rFonts w:cs="Arial"/>
                <w:bCs/>
                <w:iCs/>
              </w:rPr>
              <w:t>Гарантни период не може бити краћи од 12 месеци од извршења сваке појединачне услуге.</w:t>
            </w:r>
          </w:p>
        </w:tc>
        <w:tc>
          <w:tcPr>
            <w:tcW w:w="3963" w:type="dxa"/>
            <w:vAlign w:val="center"/>
          </w:tcPr>
          <w:p w:rsidR="000E75A0" w:rsidRPr="001124E6" w:rsidRDefault="001124E6" w:rsidP="00DF7A33">
            <w:pPr>
              <w:spacing w:before="0"/>
              <w:jc w:val="center"/>
              <w:rPr>
                <w:rFonts w:cs="Arial"/>
                <w:bCs/>
                <w:iCs/>
                <w:lang w:val="sr-Cyrl-RS"/>
              </w:rPr>
            </w:pPr>
            <w:r>
              <w:rPr>
                <w:rFonts w:cs="Arial"/>
                <w:bCs/>
                <w:iCs/>
                <w:lang w:val="sr-Cyrl-RS"/>
              </w:rPr>
              <w:t>___ месеци</w:t>
            </w:r>
            <w:r w:rsidRPr="001124E6">
              <w:rPr>
                <w:rFonts w:cs="Arial"/>
                <w:bCs/>
                <w:iCs/>
              </w:rPr>
              <w:t xml:space="preserve"> од извршења сваке појединачне услуге</w:t>
            </w:r>
            <w:r>
              <w:rPr>
                <w:rFonts w:cs="Arial"/>
                <w:bCs/>
                <w:iCs/>
                <w:lang w:val="sr-Cyrl-RS"/>
              </w:rPr>
              <w:t xml:space="preserve"> </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D73419" w:rsidRDefault="002E051A" w:rsidP="00A32A38">
            <w:pPr>
              <w:spacing w:before="0"/>
              <w:jc w:val="center"/>
              <w:rPr>
                <w:rFonts w:eastAsia="TimesNewRomanPSMT" w:cs="Arial"/>
                <w:bCs/>
                <w:color w:val="000000"/>
                <w:lang w:val="sr-Cyrl-CS"/>
              </w:rPr>
            </w:pPr>
            <w:r w:rsidRPr="002E051A">
              <w:rPr>
                <w:rFonts w:eastAsia="TimesNewRomanPSMT" w:cs="Arial"/>
                <w:bCs/>
                <w:color w:val="000000"/>
                <w:lang w:val="sr-Cyrl-RS"/>
              </w:rPr>
              <w:t xml:space="preserve">Место пружања услуга </w:t>
            </w:r>
            <w:r w:rsidR="00A32A38">
              <w:rPr>
                <w:rFonts w:eastAsia="TimesNewRomanPSMT" w:cs="Arial"/>
                <w:bCs/>
                <w:color w:val="000000"/>
                <w:lang w:val="sr-Cyrl-RS"/>
              </w:rPr>
              <w:t>је</w:t>
            </w:r>
            <w:r w:rsidRPr="002E051A">
              <w:rPr>
                <w:rFonts w:eastAsia="TimesNewRomanPSMT" w:cs="Arial"/>
                <w:bCs/>
                <w:color w:val="000000"/>
                <w:lang w:val="sr-Cyrl-RS"/>
              </w:rPr>
              <w:t xml:space="preserve"> ТЕНТ Б (Термоелектрана Никола Тесла Б Ушће Обреновац).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rsidTr="0052510F">
        <w:trPr>
          <w:trHeight w:val="800"/>
        </w:trPr>
        <w:tc>
          <w:tcPr>
            <w:tcW w:w="5282"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7C1197" w:rsidRPr="00E47C2E" w:rsidRDefault="007C1197" w:rsidP="007C1197">
            <w:pPr>
              <w:spacing w:before="0"/>
              <w:jc w:val="center"/>
              <w:rPr>
                <w:rFonts w:cs="Arial"/>
                <w:b/>
                <w:bCs/>
                <w:iCs/>
                <w:lang w:val="sr-Cyrl-CS"/>
              </w:rPr>
            </w:pPr>
          </w:p>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DF7A33" w:rsidRDefault="00DF7A33" w:rsidP="000E75A0">
      <w:pPr>
        <w:spacing w:before="0"/>
        <w:rPr>
          <w:rFonts w:cs="Arial"/>
          <w:b/>
          <w:bCs/>
          <w:iCs/>
          <w:u w:val="single"/>
        </w:rPr>
      </w:pPr>
    </w:p>
    <w:p w:rsidR="00413671" w:rsidRDefault="00413671" w:rsidP="000E75A0">
      <w:pPr>
        <w:spacing w:before="0"/>
        <w:rPr>
          <w:rFonts w:cs="Arial"/>
          <w:b/>
          <w:bCs/>
          <w:iCs/>
          <w:sz w:val="20"/>
          <w:szCs w:val="20"/>
          <w:u w:val="single"/>
        </w:rPr>
      </w:pPr>
    </w:p>
    <w:p w:rsidR="00A32A38" w:rsidRDefault="00A32A38" w:rsidP="000E75A0">
      <w:pPr>
        <w:spacing w:before="0"/>
        <w:rPr>
          <w:rFonts w:cs="Arial"/>
          <w:b/>
          <w:bCs/>
          <w:iCs/>
          <w:sz w:val="20"/>
          <w:szCs w:val="20"/>
          <w:u w:val="single"/>
        </w:rPr>
      </w:pPr>
    </w:p>
    <w:p w:rsidR="000E75A0" w:rsidRPr="00413671" w:rsidRDefault="000E75A0" w:rsidP="000E75A0">
      <w:pPr>
        <w:spacing w:before="0"/>
        <w:rPr>
          <w:rFonts w:cs="Arial"/>
          <w:b/>
          <w:bCs/>
          <w:iCs/>
          <w:u w:val="single"/>
        </w:rPr>
      </w:pPr>
      <w:r w:rsidRPr="00413671">
        <w:rPr>
          <w:rFonts w:cs="Arial"/>
          <w:b/>
          <w:bCs/>
          <w:iCs/>
          <w:u w:val="single"/>
        </w:rPr>
        <w:lastRenderedPageBreak/>
        <w:t>Напомене:</w:t>
      </w:r>
    </w:p>
    <w:p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rsidR="00392B56" w:rsidRDefault="00BA2C2D" w:rsidP="00E84A95">
      <w:pPr>
        <w:autoSpaceDE w:val="0"/>
        <w:autoSpaceDN w:val="0"/>
        <w:adjustRightInd w:val="0"/>
        <w:rPr>
          <w:rFonts w:eastAsia="TimesNewRomanPS-BoldMT" w:cs="Arial"/>
          <w:bCs/>
          <w:iCs/>
          <w:lang w:val="ru-RU"/>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понуду,група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52" w:name="_Toc442559925"/>
      <w:r w:rsidR="00D73419" w:rsidRPr="00413671">
        <w:rPr>
          <w:rFonts w:eastAsia="TimesNewRomanPS-BoldMT" w:cs="Arial"/>
          <w:bCs/>
          <w:iCs/>
          <w:lang w:val="ru-RU"/>
        </w:rPr>
        <w:t>.</w:t>
      </w:r>
    </w:p>
    <w:p w:rsidR="00FE4ADD" w:rsidRDefault="00FE4ADD"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Default="00A32A38" w:rsidP="00E84A95">
      <w:pPr>
        <w:autoSpaceDE w:val="0"/>
        <w:autoSpaceDN w:val="0"/>
        <w:adjustRightInd w:val="0"/>
        <w:rPr>
          <w:rFonts w:eastAsia="TimesNewRomanPS-BoldMT" w:cs="Arial"/>
          <w:bCs/>
          <w:iCs/>
          <w:lang w:val="ru-RU"/>
        </w:rPr>
      </w:pPr>
    </w:p>
    <w:p w:rsidR="00A32A38" w:rsidRPr="00ED7665" w:rsidRDefault="00A32A38" w:rsidP="00E84A95">
      <w:pPr>
        <w:autoSpaceDE w:val="0"/>
        <w:autoSpaceDN w:val="0"/>
        <w:adjustRightInd w:val="0"/>
        <w:rPr>
          <w:rFonts w:eastAsia="TimesNewRomanPS-BoldMT" w:cs="Arial"/>
          <w:bCs/>
          <w:iCs/>
          <w:lang w:val="ru-RU"/>
        </w:rPr>
      </w:pPr>
    </w:p>
    <w:p w:rsidR="00343A18" w:rsidRPr="00E47C2E" w:rsidRDefault="00FE4ADD" w:rsidP="00343A18">
      <w:pPr>
        <w:pStyle w:val="KDObrazac"/>
        <w:spacing w:before="0"/>
      </w:pPr>
      <w:r>
        <w:rPr>
          <w:lang w:val="sr-Cyrl-RS"/>
        </w:rPr>
        <w:lastRenderedPageBreak/>
        <w:t>О</w:t>
      </w:r>
      <w:r w:rsidR="00343A18" w:rsidRPr="00E47C2E">
        <w:t xml:space="preserve">БРАЗАЦ </w:t>
      </w:r>
      <w:r w:rsidR="00C0729A">
        <w:rPr>
          <w:lang w:val="sr-Cyrl-RS"/>
        </w:rPr>
        <w:t>2</w:t>
      </w:r>
      <w:r w:rsidR="00343A18" w:rsidRPr="00E47C2E">
        <w:t>.</w:t>
      </w:r>
      <w:bookmarkEnd w:id="252"/>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A853B4" w:rsidRDefault="00A853B4" w:rsidP="00A853B4">
      <w:pPr>
        <w:spacing w:before="0"/>
        <w:rPr>
          <w:rFonts w:cs="Arial"/>
        </w:rPr>
      </w:pPr>
    </w:p>
    <w:p w:rsidR="000F7255" w:rsidRPr="00E47C2E" w:rsidRDefault="000F7255" w:rsidP="00A853B4">
      <w:pPr>
        <w:spacing w:before="0"/>
        <w:rPr>
          <w:rFonts w:cs="Arial"/>
        </w:rPr>
      </w:pPr>
    </w:p>
    <w:tbl>
      <w:tblPr>
        <w:tblW w:w="44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1681"/>
        <w:gridCol w:w="1081"/>
        <w:gridCol w:w="851"/>
        <w:gridCol w:w="906"/>
        <w:gridCol w:w="1030"/>
        <w:gridCol w:w="1032"/>
        <w:gridCol w:w="1029"/>
      </w:tblGrid>
      <w:tr w:rsidR="00D00322" w:rsidRPr="00E47C2E" w:rsidTr="00855419">
        <w:trPr>
          <w:tblHeader/>
          <w:jc w:val="center"/>
        </w:trPr>
        <w:tc>
          <w:tcPr>
            <w:tcW w:w="369" w:type="pct"/>
            <w:shd w:val="clear" w:color="auto" w:fill="C6D9F1" w:themeFill="text2" w:themeFillTint="33"/>
            <w:vAlign w:val="center"/>
          </w:tcPr>
          <w:p w:rsidR="00D00322" w:rsidRPr="00E47C2E" w:rsidRDefault="00D00322" w:rsidP="00A853B4">
            <w:pPr>
              <w:spacing w:before="0"/>
              <w:jc w:val="center"/>
              <w:rPr>
                <w:rFonts w:cs="Arial"/>
                <w:bCs/>
                <w:iCs/>
                <w:lang w:val="sr-Cyrl-CS"/>
              </w:rPr>
            </w:pPr>
            <w:r w:rsidRPr="00E47C2E">
              <w:rPr>
                <w:rFonts w:cs="Arial"/>
                <w:bCs/>
                <w:iCs/>
                <w:lang w:val="sr-Cyrl-CS"/>
              </w:rPr>
              <w:t>Рбр</w:t>
            </w:r>
          </w:p>
        </w:tc>
        <w:tc>
          <w:tcPr>
            <w:tcW w:w="1023" w:type="pct"/>
            <w:shd w:val="clear" w:color="auto" w:fill="C6D9F1" w:themeFill="text2" w:themeFillTint="33"/>
            <w:vAlign w:val="center"/>
          </w:tcPr>
          <w:p w:rsidR="00D00322" w:rsidRPr="00E47C2E" w:rsidRDefault="00D00322" w:rsidP="00A853B4">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658" w:type="pct"/>
            <w:shd w:val="clear" w:color="auto" w:fill="C6D9F1" w:themeFill="text2" w:themeFillTint="33"/>
            <w:vAlign w:val="center"/>
          </w:tcPr>
          <w:p w:rsidR="00D00322" w:rsidRPr="00E47C2E" w:rsidRDefault="00D00322" w:rsidP="00A853B4">
            <w:pPr>
              <w:spacing w:before="0"/>
              <w:jc w:val="center"/>
              <w:rPr>
                <w:rFonts w:cs="Arial"/>
                <w:b/>
                <w:bCs/>
                <w:iCs/>
                <w:lang w:val="sr-Cyrl-CS"/>
              </w:rPr>
            </w:pPr>
            <w:r w:rsidRPr="00E47C2E">
              <w:rPr>
                <w:rFonts w:cs="Arial"/>
                <w:b/>
                <w:bCs/>
                <w:iCs/>
                <w:lang w:val="sr-Cyrl-CS"/>
              </w:rPr>
              <w:t>Јед.</w:t>
            </w:r>
          </w:p>
          <w:p w:rsidR="00D00322" w:rsidRPr="00E47C2E" w:rsidRDefault="00D00322" w:rsidP="00A853B4">
            <w:pPr>
              <w:spacing w:before="0"/>
              <w:jc w:val="center"/>
              <w:rPr>
                <w:rFonts w:cs="Arial"/>
                <w:b/>
                <w:bCs/>
                <w:iCs/>
                <w:lang w:val="sr-Cyrl-CS"/>
              </w:rPr>
            </w:pPr>
            <w:r w:rsidRPr="00E47C2E">
              <w:rPr>
                <w:rFonts w:cs="Arial"/>
                <w:b/>
                <w:bCs/>
                <w:iCs/>
                <w:lang w:val="sr-Cyrl-CS"/>
              </w:rPr>
              <w:t>Мере</w:t>
            </w:r>
          </w:p>
        </w:tc>
        <w:tc>
          <w:tcPr>
            <w:tcW w:w="518" w:type="pct"/>
            <w:shd w:val="clear" w:color="auto" w:fill="C6D9F1" w:themeFill="text2" w:themeFillTint="33"/>
            <w:vAlign w:val="center"/>
          </w:tcPr>
          <w:p w:rsidR="00D00322" w:rsidRPr="00E47C2E" w:rsidRDefault="00D00322" w:rsidP="00A853B4">
            <w:pPr>
              <w:spacing w:before="0"/>
              <w:jc w:val="center"/>
              <w:rPr>
                <w:rFonts w:cs="Arial"/>
                <w:b/>
                <w:bCs/>
                <w:iCs/>
                <w:lang w:val="sr-Cyrl-CS"/>
              </w:rPr>
            </w:pPr>
            <w:r w:rsidRPr="00E47C2E">
              <w:rPr>
                <w:rFonts w:cs="Arial"/>
                <w:b/>
                <w:bCs/>
                <w:iCs/>
                <w:lang w:val="sr-Cyrl-CS"/>
              </w:rPr>
              <w:t>Обим (количина)</w:t>
            </w:r>
          </w:p>
        </w:tc>
        <w:tc>
          <w:tcPr>
            <w:tcW w:w="551" w:type="pct"/>
            <w:shd w:val="clear" w:color="auto" w:fill="C6D9F1" w:themeFill="text2" w:themeFillTint="33"/>
            <w:vAlign w:val="center"/>
          </w:tcPr>
          <w:p w:rsidR="00D00322" w:rsidRPr="00C0729A" w:rsidRDefault="00D00322" w:rsidP="00A853B4">
            <w:pPr>
              <w:spacing w:before="0"/>
              <w:jc w:val="center"/>
              <w:rPr>
                <w:rFonts w:cs="Arial"/>
                <w:b/>
                <w:bCs/>
                <w:iCs/>
                <w:lang w:val="sr-Cyrl-CS"/>
              </w:rPr>
            </w:pPr>
            <w:r w:rsidRPr="00C0729A">
              <w:rPr>
                <w:rFonts w:cs="Arial"/>
                <w:b/>
                <w:bCs/>
                <w:iCs/>
                <w:lang w:val="sr-Cyrl-CS"/>
              </w:rPr>
              <w:t>Јед.</w:t>
            </w:r>
          </w:p>
          <w:p w:rsidR="00D00322" w:rsidRPr="00C0729A" w:rsidRDefault="00D00322" w:rsidP="00A853B4">
            <w:pPr>
              <w:spacing w:before="0"/>
              <w:jc w:val="center"/>
              <w:rPr>
                <w:rFonts w:cs="Arial"/>
                <w:b/>
                <w:bCs/>
                <w:iCs/>
                <w:lang w:val="sr-Cyrl-CS"/>
              </w:rPr>
            </w:pPr>
            <w:r w:rsidRPr="00C0729A">
              <w:rPr>
                <w:rFonts w:cs="Arial"/>
                <w:b/>
                <w:bCs/>
                <w:iCs/>
                <w:lang w:val="sr-Cyrl-CS"/>
              </w:rPr>
              <w:t>Цена без ПДВ</w:t>
            </w:r>
          </w:p>
          <w:p w:rsidR="00D00322" w:rsidRPr="00C0729A" w:rsidRDefault="00D00322" w:rsidP="00A853B4">
            <w:pPr>
              <w:spacing w:before="0"/>
              <w:jc w:val="center"/>
              <w:rPr>
                <w:rFonts w:cs="Arial"/>
                <w:b/>
                <w:bCs/>
                <w:iCs/>
                <w:lang w:val="sr-Cyrl-RS"/>
              </w:rPr>
            </w:pPr>
            <w:r w:rsidRPr="00C0729A">
              <w:rPr>
                <w:rFonts w:cs="Arial"/>
                <w:b/>
                <w:bCs/>
                <w:iCs/>
                <w:lang w:val="sr-Cyrl-CS"/>
              </w:rPr>
              <w:t xml:space="preserve">дин. </w:t>
            </w:r>
          </w:p>
        </w:tc>
        <w:tc>
          <w:tcPr>
            <w:tcW w:w="627" w:type="pct"/>
            <w:shd w:val="clear" w:color="auto" w:fill="C6D9F1" w:themeFill="text2" w:themeFillTint="33"/>
            <w:vAlign w:val="center"/>
          </w:tcPr>
          <w:p w:rsidR="00D00322" w:rsidRPr="00C0729A" w:rsidRDefault="00D00322" w:rsidP="00A853B4">
            <w:pPr>
              <w:spacing w:before="0"/>
              <w:jc w:val="center"/>
              <w:rPr>
                <w:rFonts w:cs="Arial"/>
                <w:b/>
                <w:bCs/>
                <w:iCs/>
                <w:lang w:val="sr-Cyrl-CS"/>
              </w:rPr>
            </w:pPr>
            <w:r w:rsidRPr="00C0729A">
              <w:rPr>
                <w:rFonts w:cs="Arial"/>
                <w:b/>
                <w:bCs/>
                <w:iCs/>
                <w:lang w:val="sr-Cyrl-CS"/>
              </w:rPr>
              <w:t>Јед.</w:t>
            </w:r>
          </w:p>
          <w:p w:rsidR="00D00322" w:rsidRPr="00C0729A" w:rsidRDefault="00D00322" w:rsidP="00A853B4">
            <w:pPr>
              <w:spacing w:before="0"/>
              <w:jc w:val="center"/>
              <w:rPr>
                <w:rFonts w:cs="Arial"/>
                <w:b/>
                <w:bCs/>
                <w:iCs/>
                <w:lang w:val="sr-Cyrl-CS"/>
              </w:rPr>
            </w:pPr>
            <w:r w:rsidRPr="00C0729A">
              <w:rPr>
                <w:rFonts w:cs="Arial"/>
                <w:b/>
                <w:bCs/>
                <w:iCs/>
                <w:lang w:val="sr-Cyrl-CS"/>
              </w:rPr>
              <w:t>Цена са ПДВ</w:t>
            </w:r>
          </w:p>
          <w:p w:rsidR="00D00322" w:rsidRPr="00C0729A" w:rsidRDefault="00D00322" w:rsidP="00A853B4">
            <w:pPr>
              <w:spacing w:before="0"/>
              <w:jc w:val="center"/>
              <w:rPr>
                <w:rFonts w:cs="Arial"/>
                <w:b/>
                <w:bCs/>
                <w:iCs/>
                <w:lang w:val="sr-Cyrl-RS"/>
              </w:rPr>
            </w:pPr>
            <w:r w:rsidRPr="00C0729A">
              <w:rPr>
                <w:rFonts w:cs="Arial"/>
                <w:b/>
                <w:bCs/>
                <w:iCs/>
                <w:lang w:val="sr-Cyrl-CS"/>
              </w:rPr>
              <w:t xml:space="preserve">дин. </w:t>
            </w:r>
          </w:p>
        </w:tc>
        <w:tc>
          <w:tcPr>
            <w:tcW w:w="628" w:type="pct"/>
            <w:shd w:val="clear" w:color="auto" w:fill="C6D9F1" w:themeFill="text2" w:themeFillTint="33"/>
            <w:vAlign w:val="center"/>
          </w:tcPr>
          <w:p w:rsidR="00D00322" w:rsidRPr="00C0729A" w:rsidRDefault="00D00322" w:rsidP="00A853B4">
            <w:pPr>
              <w:spacing w:before="0"/>
              <w:jc w:val="center"/>
              <w:rPr>
                <w:rFonts w:cs="Arial"/>
                <w:b/>
                <w:bCs/>
                <w:iCs/>
                <w:lang w:val="sr-Cyrl-CS"/>
              </w:rPr>
            </w:pPr>
            <w:r w:rsidRPr="00C0729A">
              <w:rPr>
                <w:rFonts w:cs="Arial"/>
                <w:b/>
                <w:bCs/>
                <w:iCs/>
                <w:lang w:val="sr-Cyrl-CS"/>
              </w:rPr>
              <w:t>Укупна цена без ПДВ</w:t>
            </w:r>
          </w:p>
          <w:p w:rsidR="00D00322" w:rsidRPr="00C0729A" w:rsidRDefault="00D00322" w:rsidP="00A853B4">
            <w:pPr>
              <w:spacing w:before="0"/>
              <w:jc w:val="center"/>
              <w:rPr>
                <w:rFonts w:cs="Arial"/>
                <w:b/>
                <w:bCs/>
                <w:iCs/>
                <w:lang w:val="sr-Cyrl-RS"/>
              </w:rPr>
            </w:pPr>
            <w:r w:rsidRPr="00C0729A">
              <w:rPr>
                <w:rFonts w:cs="Arial"/>
                <w:b/>
                <w:bCs/>
                <w:iCs/>
                <w:lang w:val="sr-Cyrl-CS"/>
              </w:rPr>
              <w:t xml:space="preserve">дин. </w:t>
            </w:r>
          </w:p>
        </w:tc>
        <w:tc>
          <w:tcPr>
            <w:tcW w:w="627" w:type="pct"/>
            <w:shd w:val="clear" w:color="auto" w:fill="C6D9F1" w:themeFill="text2" w:themeFillTint="33"/>
            <w:vAlign w:val="center"/>
          </w:tcPr>
          <w:p w:rsidR="00D00322" w:rsidRPr="00C0729A" w:rsidRDefault="00D00322" w:rsidP="00A853B4">
            <w:pPr>
              <w:spacing w:before="0"/>
              <w:jc w:val="center"/>
              <w:rPr>
                <w:rFonts w:cs="Arial"/>
                <w:b/>
                <w:bCs/>
                <w:iCs/>
                <w:lang w:val="sr-Cyrl-CS"/>
              </w:rPr>
            </w:pPr>
            <w:r w:rsidRPr="00C0729A">
              <w:rPr>
                <w:rFonts w:cs="Arial"/>
                <w:b/>
                <w:bCs/>
                <w:iCs/>
                <w:lang w:val="sr-Cyrl-CS"/>
              </w:rPr>
              <w:t>Укупна цена са ПДВ</w:t>
            </w:r>
          </w:p>
          <w:p w:rsidR="00D00322" w:rsidRPr="00C0729A" w:rsidRDefault="00D00322" w:rsidP="00A853B4">
            <w:pPr>
              <w:spacing w:before="0"/>
              <w:jc w:val="center"/>
              <w:rPr>
                <w:rFonts w:cs="Arial"/>
                <w:b/>
                <w:bCs/>
                <w:iCs/>
                <w:lang w:val="sr-Cyrl-RS"/>
              </w:rPr>
            </w:pPr>
            <w:r w:rsidRPr="00C0729A">
              <w:rPr>
                <w:rFonts w:cs="Arial"/>
                <w:b/>
                <w:bCs/>
                <w:iCs/>
                <w:lang w:val="sr-Cyrl-CS"/>
              </w:rPr>
              <w:t xml:space="preserve">дин. </w:t>
            </w:r>
          </w:p>
        </w:tc>
      </w:tr>
      <w:tr w:rsidR="00D00322" w:rsidRPr="00E47C2E" w:rsidTr="00855419">
        <w:trPr>
          <w:jc w:val="center"/>
        </w:trPr>
        <w:tc>
          <w:tcPr>
            <w:tcW w:w="369" w:type="pct"/>
            <w:shd w:val="clear" w:color="auto" w:fill="auto"/>
          </w:tcPr>
          <w:p w:rsidR="00D00322" w:rsidRPr="00E47C2E" w:rsidRDefault="00D00322" w:rsidP="00A853B4">
            <w:pPr>
              <w:spacing w:before="0"/>
              <w:jc w:val="center"/>
              <w:rPr>
                <w:rFonts w:cs="Arial"/>
                <w:b/>
                <w:bCs/>
                <w:iCs/>
                <w:lang w:val="sr-Cyrl-CS"/>
              </w:rPr>
            </w:pPr>
            <w:r w:rsidRPr="00E47C2E">
              <w:rPr>
                <w:rFonts w:cs="Arial"/>
                <w:b/>
                <w:bCs/>
                <w:iCs/>
                <w:lang w:val="sr-Cyrl-CS"/>
              </w:rPr>
              <w:t>(1)</w:t>
            </w:r>
          </w:p>
        </w:tc>
        <w:tc>
          <w:tcPr>
            <w:tcW w:w="1023" w:type="pct"/>
            <w:shd w:val="clear" w:color="auto" w:fill="auto"/>
          </w:tcPr>
          <w:p w:rsidR="00D00322" w:rsidRPr="00E47C2E" w:rsidRDefault="00D00322" w:rsidP="00A853B4">
            <w:pPr>
              <w:spacing w:before="0"/>
              <w:jc w:val="center"/>
              <w:rPr>
                <w:rFonts w:cs="Arial"/>
                <w:b/>
                <w:bCs/>
                <w:iCs/>
                <w:lang w:val="sr-Cyrl-CS"/>
              </w:rPr>
            </w:pPr>
            <w:r w:rsidRPr="00E47C2E">
              <w:rPr>
                <w:rFonts w:cs="Arial"/>
                <w:b/>
                <w:bCs/>
                <w:iCs/>
                <w:lang w:val="sr-Cyrl-CS"/>
              </w:rPr>
              <w:t>(2)</w:t>
            </w:r>
          </w:p>
        </w:tc>
        <w:tc>
          <w:tcPr>
            <w:tcW w:w="658" w:type="pct"/>
            <w:shd w:val="clear" w:color="auto" w:fill="auto"/>
          </w:tcPr>
          <w:p w:rsidR="00D00322" w:rsidRPr="00E47C2E" w:rsidRDefault="00D00322" w:rsidP="00A853B4">
            <w:pPr>
              <w:spacing w:before="0"/>
              <w:jc w:val="center"/>
              <w:rPr>
                <w:rFonts w:cs="Arial"/>
                <w:b/>
                <w:bCs/>
                <w:iCs/>
                <w:lang w:val="sr-Cyrl-CS"/>
              </w:rPr>
            </w:pPr>
            <w:r w:rsidRPr="00E47C2E">
              <w:rPr>
                <w:rFonts w:cs="Arial"/>
                <w:b/>
                <w:bCs/>
                <w:iCs/>
                <w:lang w:val="sr-Cyrl-CS"/>
              </w:rPr>
              <w:t>(3)</w:t>
            </w:r>
          </w:p>
        </w:tc>
        <w:tc>
          <w:tcPr>
            <w:tcW w:w="518" w:type="pct"/>
            <w:shd w:val="clear" w:color="auto" w:fill="auto"/>
          </w:tcPr>
          <w:p w:rsidR="00D00322" w:rsidRPr="00E47C2E" w:rsidRDefault="00D00322" w:rsidP="00A853B4">
            <w:pPr>
              <w:spacing w:before="0"/>
              <w:jc w:val="center"/>
              <w:rPr>
                <w:rFonts w:cs="Arial"/>
                <w:b/>
                <w:bCs/>
                <w:iCs/>
                <w:lang w:val="sr-Cyrl-CS"/>
              </w:rPr>
            </w:pPr>
            <w:r w:rsidRPr="00E47C2E">
              <w:rPr>
                <w:rFonts w:cs="Arial"/>
                <w:b/>
                <w:bCs/>
                <w:iCs/>
                <w:lang w:val="sr-Cyrl-CS"/>
              </w:rPr>
              <w:t>(4)</w:t>
            </w:r>
          </w:p>
        </w:tc>
        <w:tc>
          <w:tcPr>
            <w:tcW w:w="551" w:type="pct"/>
            <w:shd w:val="clear" w:color="auto" w:fill="auto"/>
          </w:tcPr>
          <w:p w:rsidR="00D00322" w:rsidRPr="00E47C2E" w:rsidRDefault="00D00322" w:rsidP="00A853B4">
            <w:pPr>
              <w:spacing w:before="0"/>
              <w:jc w:val="center"/>
              <w:rPr>
                <w:rFonts w:cs="Arial"/>
                <w:b/>
                <w:bCs/>
                <w:iCs/>
                <w:lang w:val="sr-Cyrl-CS"/>
              </w:rPr>
            </w:pPr>
            <w:r w:rsidRPr="00E47C2E">
              <w:rPr>
                <w:rFonts w:cs="Arial"/>
                <w:b/>
                <w:bCs/>
                <w:iCs/>
                <w:lang w:val="sr-Cyrl-CS"/>
              </w:rPr>
              <w:t>(5)</w:t>
            </w:r>
          </w:p>
        </w:tc>
        <w:tc>
          <w:tcPr>
            <w:tcW w:w="627" w:type="pct"/>
            <w:shd w:val="clear" w:color="auto" w:fill="auto"/>
          </w:tcPr>
          <w:p w:rsidR="00D00322" w:rsidRPr="00E47C2E" w:rsidRDefault="00D00322" w:rsidP="00A853B4">
            <w:pPr>
              <w:spacing w:before="0"/>
              <w:jc w:val="center"/>
              <w:rPr>
                <w:rFonts w:cs="Arial"/>
                <w:b/>
                <w:bCs/>
                <w:iCs/>
                <w:lang w:val="sr-Cyrl-CS"/>
              </w:rPr>
            </w:pPr>
            <w:r w:rsidRPr="00E47C2E">
              <w:rPr>
                <w:rFonts w:cs="Arial"/>
                <w:b/>
                <w:bCs/>
                <w:iCs/>
                <w:lang w:val="sr-Cyrl-CS"/>
              </w:rPr>
              <w:t>(6)</w:t>
            </w:r>
          </w:p>
        </w:tc>
        <w:tc>
          <w:tcPr>
            <w:tcW w:w="628" w:type="pct"/>
            <w:shd w:val="clear" w:color="auto" w:fill="auto"/>
          </w:tcPr>
          <w:p w:rsidR="00D00322" w:rsidRPr="00E47C2E" w:rsidRDefault="00D00322" w:rsidP="00A853B4">
            <w:pPr>
              <w:spacing w:before="0"/>
              <w:jc w:val="center"/>
              <w:rPr>
                <w:rFonts w:cs="Arial"/>
                <w:b/>
                <w:bCs/>
                <w:iCs/>
                <w:lang w:val="sr-Cyrl-CS"/>
              </w:rPr>
            </w:pPr>
            <w:r w:rsidRPr="00E47C2E">
              <w:rPr>
                <w:rFonts w:cs="Arial"/>
                <w:b/>
                <w:bCs/>
                <w:iCs/>
                <w:lang w:val="sr-Cyrl-CS"/>
              </w:rPr>
              <w:t>(7)</w:t>
            </w:r>
          </w:p>
        </w:tc>
        <w:tc>
          <w:tcPr>
            <w:tcW w:w="627" w:type="pct"/>
            <w:shd w:val="clear" w:color="auto" w:fill="auto"/>
          </w:tcPr>
          <w:p w:rsidR="00D00322" w:rsidRPr="00E47C2E" w:rsidRDefault="00D00322" w:rsidP="00A853B4">
            <w:pPr>
              <w:spacing w:before="0"/>
              <w:jc w:val="center"/>
              <w:rPr>
                <w:rFonts w:cs="Arial"/>
                <w:b/>
                <w:bCs/>
                <w:iCs/>
                <w:lang w:val="sr-Cyrl-CS"/>
              </w:rPr>
            </w:pPr>
            <w:r w:rsidRPr="00E47C2E">
              <w:rPr>
                <w:rFonts w:cs="Arial"/>
                <w:b/>
                <w:bCs/>
                <w:iCs/>
                <w:lang w:val="sr-Cyrl-CS"/>
              </w:rPr>
              <w:t>(8)</w:t>
            </w:r>
          </w:p>
        </w:tc>
      </w:tr>
      <w:tr w:rsidR="00D00322" w:rsidRPr="00E47C2E" w:rsidTr="00D00322">
        <w:trPr>
          <w:jc w:val="center"/>
        </w:trPr>
        <w:tc>
          <w:tcPr>
            <w:tcW w:w="5000" w:type="pct"/>
            <w:gridSpan w:val="8"/>
            <w:shd w:val="clear" w:color="auto" w:fill="auto"/>
          </w:tcPr>
          <w:p w:rsidR="00D00322" w:rsidRPr="00E47C2E" w:rsidRDefault="00D00322" w:rsidP="00585B8A">
            <w:pPr>
              <w:tabs>
                <w:tab w:val="left" w:pos="2667"/>
              </w:tabs>
              <w:spacing w:before="0"/>
              <w:jc w:val="center"/>
              <w:rPr>
                <w:rFonts w:cs="Arial"/>
                <w:b/>
                <w:bCs/>
                <w:iCs/>
                <w:lang w:val="sr-Cyrl-CS"/>
              </w:rPr>
            </w:pPr>
            <w:r w:rsidRPr="00A32A38">
              <w:rPr>
                <w:rFonts w:cs="Arial"/>
                <w:b/>
                <w:bCs/>
                <w:iCs/>
                <w:lang w:val="sr-Cyrl-CS"/>
              </w:rPr>
              <w:t>Сервисирање електромоторних погона произвођача AUMA</w:t>
            </w:r>
          </w:p>
        </w:tc>
      </w:tr>
      <w:tr w:rsidR="00D00322" w:rsidRPr="00E47C2E" w:rsidTr="00855419">
        <w:trPr>
          <w:jc w:val="center"/>
        </w:trPr>
        <w:tc>
          <w:tcPr>
            <w:tcW w:w="369" w:type="pct"/>
            <w:shd w:val="clear" w:color="auto" w:fill="auto"/>
            <w:vAlign w:val="center"/>
          </w:tcPr>
          <w:p w:rsidR="00D00322" w:rsidRPr="00044E68" w:rsidRDefault="00D00322" w:rsidP="00A32A38">
            <w:pPr>
              <w:spacing w:before="0"/>
              <w:jc w:val="center"/>
              <w:rPr>
                <w:rFonts w:cs="Arial"/>
                <w:b/>
                <w:bCs/>
                <w:iCs/>
                <w:lang w:val="sr-Cyrl-RS"/>
              </w:rPr>
            </w:pPr>
            <w:r>
              <w:rPr>
                <w:rFonts w:cs="Arial"/>
                <w:b/>
                <w:bCs/>
                <w:iCs/>
                <w:lang w:val="sr-Cyrl-RS"/>
              </w:rPr>
              <w:t>1.</w:t>
            </w:r>
          </w:p>
        </w:tc>
        <w:tc>
          <w:tcPr>
            <w:tcW w:w="1023" w:type="pct"/>
            <w:tcBorders>
              <w:top w:val="single" w:sz="4" w:space="0" w:color="auto"/>
              <w:left w:val="single" w:sz="4" w:space="0" w:color="auto"/>
              <w:bottom w:val="single" w:sz="4" w:space="0" w:color="auto"/>
              <w:right w:val="single" w:sz="4" w:space="0" w:color="auto"/>
            </w:tcBorders>
          </w:tcPr>
          <w:p w:rsidR="00D00322" w:rsidRPr="00C974AD" w:rsidRDefault="00D00322" w:rsidP="00A32A38">
            <w:pPr>
              <w:spacing w:before="0"/>
              <w:jc w:val="center"/>
              <w:rPr>
                <w:rFonts w:cs="Arial"/>
                <w:bCs/>
                <w:iCs/>
                <w:lang w:val="sr-Cyrl-CS"/>
              </w:rPr>
            </w:pPr>
            <w:r w:rsidRPr="00C974AD">
              <w:rPr>
                <w:rFonts w:cs="Arial"/>
                <w:bCs/>
                <w:iCs/>
                <w:lang w:val="sr-Cyrl-CS"/>
              </w:rPr>
              <w:t xml:space="preserve">Рад у редовном радном времену, </w:t>
            </w:r>
            <w:r>
              <w:rPr>
                <w:rFonts w:cs="Arial"/>
                <w:bCs/>
                <w:iCs/>
                <w:lang w:val="sr-Cyrl-CS"/>
              </w:rPr>
              <w:t>р</w:t>
            </w:r>
            <w:r w:rsidRPr="00C974AD">
              <w:rPr>
                <w:rFonts w:cs="Arial"/>
                <w:bCs/>
                <w:iCs/>
                <w:lang w:val="sr-Cyrl-CS"/>
              </w:rPr>
              <w:t>ад ван редовног радног времена,</w:t>
            </w:r>
            <w:r>
              <w:rPr>
                <w:rFonts w:cs="Arial"/>
                <w:bCs/>
                <w:iCs/>
                <w:lang w:val="sr-Cyrl-CS"/>
              </w:rPr>
              <w:t xml:space="preserve"> р</w:t>
            </w:r>
            <w:r w:rsidRPr="00C974AD">
              <w:rPr>
                <w:rFonts w:cs="Arial"/>
                <w:bCs/>
                <w:iCs/>
                <w:lang w:val="sr-Cyrl-CS"/>
              </w:rPr>
              <w:t>ад  суботом, недељом и државним празником</w:t>
            </w:r>
          </w:p>
        </w:tc>
        <w:tc>
          <w:tcPr>
            <w:tcW w:w="658" w:type="pct"/>
            <w:tcBorders>
              <w:top w:val="single" w:sz="4" w:space="0" w:color="auto"/>
              <w:left w:val="single" w:sz="4" w:space="0" w:color="auto"/>
              <w:bottom w:val="single" w:sz="4" w:space="0" w:color="auto"/>
              <w:right w:val="single" w:sz="4" w:space="0" w:color="auto"/>
            </w:tcBorders>
            <w:vAlign w:val="center"/>
          </w:tcPr>
          <w:p w:rsidR="00D00322" w:rsidRPr="00C974AD" w:rsidRDefault="00D00322" w:rsidP="00A32A38">
            <w:pPr>
              <w:spacing w:before="0"/>
              <w:jc w:val="center"/>
              <w:rPr>
                <w:rFonts w:cs="Arial"/>
                <w:bCs/>
                <w:iCs/>
                <w:lang w:val="sr-Cyrl-CS"/>
              </w:rPr>
            </w:pPr>
            <w:r w:rsidRPr="00C974AD">
              <w:rPr>
                <w:rFonts w:cs="Arial"/>
                <w:bCs/>
                <w:iCs/>
                <w:lang w:val="sr-Cyrl-CS"/>
              </w:rPr>
              <w:t>НЧ</w:t>
            </w:r>
          </w:p>
        </w:tc>
        <w:tc>
          <w:tcPr>
            <w:tcW w:w="518" w:type="pct"/>
            <w:tcBorders>
              <w:top w:val="single" w:sz="4" w:space="0" w:color="auto"/>
              <w:left w:val="single" w:sz="4" w:space="0" w:color="auto"/>
              <w:bottom w:val="single" w:sz="4" w:space="0" w:color="auto"/>
              <w:right w:val="single" w:sz="4" w:space="0" w:color="auto"/>
            </w:tcBorders>
            <w:vAlign w:val="center"/>
          </w:tcPr>
          <w:p w:rsidR="00D00322" w:rsidRPr="00C974AD" w:rsidRDefault="00D00322" w:rsidP="00A32A38">
            <w:pPr>
              <w:spacing w:before="0"/>
              <w:jc w:val="center"/>
              <w:rPr>
                <w:rFonts w:cs="Arial"/>
                <w:bCs/>
                <w:iCs/>
                <w:lang w:val="sr-Cyrl-CS"/>
              </w:rPr>
            </w:pPr>
            <w:r w:rsidRPr="00C974AD">
              <w:rPr>
                <w:rFonts w:cs="Arial"/>
                <w:bCs/>
                <w:iCs/>
                <w:lang w:val="sr-Cyrl-CS"/>
              </w:rPr>
              <w:t>500</w:t>
            </w:r>
          </w:p>
        </w:tc>
        <w:tc>
          <w:tcPr>
            <w:tcW w:w="551" w:type="pct"/>
            <w:shd w:val="clear" w:color="auto" w:fill="auto"/>
            <w:vAlign w:val="center"/>
          </w:tcPr>
          <w:p w:rsidR="00D00322" w:rsidRPr="006D2404" w:rsidRDefault="00D00322" w:rsidP="00A32A38">
            <w:pPr>
              <w:spacing w:before="0"/>
              <w:jc w:val="center"/>
              <w:rPr>
                <w:rFonts w:cs="Arial"/>
                <w:b/>
                <w:bCs/>
                <w:iCs/>
              </w:rPr>
            </w:pPr>
          </w:p>
        </w:tc>
        <w:tc>
          <w:tcPr>
            <w:tcW w:w="627" w:type="pct"/>
            <w:shd w:val="clear" w:color="auto" w:fill="auto"/>
            <w:vAlign w:val="center"/>
          </w:tcPr>
          <w:p w:rsidR="00D00322" w:rsidRPr="006D2404" w:rsidRDefault="00D00322" w:rsidP="00A32A38">
            <w:pPr>
              <w:spacing w:before="0"/>
              <w:jc w:val="center"/>
              <w:rPr>
                <w:rFonts w:cs="Arial"/>
                <w:b/>
                <w:bCs/>
                <w:iCs/>
              </w:rPr>
            </w:pPr>
          </w:p>
        </w:tc>
        <w:tc>
          <w:tcPr>
            <w:tcW w:w="628" w:type="pct"/>
            <w:shd w:val="clear" w:color="auto" w:fill="auto"/>
            <w:vAlign w:val="center"/>
          </w:tcPr>
          <w:p w:rsidR="00D00322" w:rsidRPr="006D2404" w:rsidRDefault="00D00322" w:rsidP="00A32A38">
            <w:pPr>
              <w:spacing w:before="0"/>
              <w:jc w:val="center"/>
              <w:rPr>
                <w:rFonts w:cs="Arial"/>
                <w:b/>
                <w:bCs/>
                <w:iCs/>
              </w:rPr>
            </w:pPr>
          </w:p>
        </w:tc>
        <w:tc>
          <w:tcPr>
            <w:tcW w:w="627" w:type="pct"/>
            <w:shd w:val="clear" w:color="auto" w:fill="auto"/>
            <w:vAlign w:val="center"/>
          </w:tcPr>
          <w:p w:rsidR="00D00322" w:rsidRPr="006D2404" w:rsidRDefault="00D00322" w:rsidP="00A32A38">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A32A38">
            <w:pPr>
              <w:spacing w:before="0"/>
              <w:jc w:val="center"/>
              <w:rPr>
                <w:rFonts w:cs="Arial"/>
                <w:b/>
                <w:bCs/>
                <w:iCs/>
                <w:lang w:val="sr-Cyrl-RS"/>
              </w:rPr>
            </w:pPr>
            <w:r>
              <w:rPr>
                <w:rFonts w:cs="Arial"/>
                <w:b/>
                <w:bCs/>
                <w:iCs/>
                <w:lang w:val="sr-Cyrl-RS"/>
              </w:rPr>
              <w:t>2.</w:t>
            </w:r>
          </w:p>
        </w:tc>
        <w:tc>
          <w:tcPr>
            <w:tcW w:w="1023" w:type="pct"/>
            <w:tcBorders>
              <w:top w:val="single" w:sz="4" w:space="0" w:color="auto"/>
              <w:left w:val="single" w:sz="4" w:space="0" w:color="auto"/>
              <w:bottom w:val="single" w:sz="4" w:space="0" w:color="auto"/>
              <w:right w:val="single" w:sz="4" w:space="0" w:color="auto"/>
            </w:tcBorders>
          </w:tcPr>
          <w:p w:rsidR="00D00322" w:rsidRPr="00426C6B" w:rsidRDefault="00D00322" w:rsidP="00A32A38">
            <w:pPr>
              <w:jc w:val="center"/>
            </w:pPr>
            <w:r>
              <w:t>Трошкови</w:t>
            </w:r>
            <w:r w:rsidRPr="00426C6B">
              <w:t xml:space="preserve"> </w:t>
            </w:r>
            <w:r>
              <w:t>доласка</w:t>
            </w:r>
            <w:r w:rsidRPr="00426C6B">
              <w:t xml:space="preserve"> </w:t>
            </w:r>
            <w:r>
              <w:t>на</w:t>
            </w:r>
            <w:r w:rsidRPr="00426C6B">
              <w:t xml:space="preserve"> </w:t>
            </w:r>
            <w:r>
              <w:t>објекат</w:t>
            </w:r>
            <w:r w:rsidRPr="00426C6B">
              <w:t xml:space="preserve"> </w:t>
            </w:r>
            <w:r>
              <w:t>ТЕНТ</w:t>
            </w:r>
            <w:r w:rsidRPr="00426C6B">
              <w:t xml:space="preserve"> </w:t>
            </w:r>
            <w:r>
              <w:t>Б</w:t>
            </w:r>
          </w:p>
        </w:tc>
        <w:tc>
          <w:tcPr>
            <w:tcW w:w="658" w:type="pct"/>
            <w:tcBorders>
              <w:top w:val="single" w:sz="4" w:space="0" w:color="auto"/>
              <w:left w:val="single" w:sz="4" w:space="0" w:color="auto"/>
              <w:bottom w:val="single" w:sz="4" w:space="0" w:color="auto"/>
              <w:right w:val="single" w:sz="4" w:space="0" w:color="auto"/>
            </w:tcBorders>
            <w:vAlign w:val="center"/>
          </w:tcPr>
          <w:p w:rsidR="00D00322" w:rsidRPr="00C974AD" w:rsidRDefault="00D00322" w:rsidP="00A32A38">
            <w:pPr>
              <w:spacing w:before="0"/>
              <w:jc w:val="center"/>
              <w:rPr>
                <w:rFonts w:cs="Arial"/>
                <w:bCs/>
                <w:iCs/>
                <w:lang w:val="sr-Cyrl-RS"/>
              </w:rPr>
            </w:pPr>
            <w:r>
              <w:rPr>
                <w:rFonts w:cs="Arial"/>
                <w:bCs/>
                <w:iCs/>
                <w:lang w:val="sr-Cyrl-RS"/>
              </w:rPr>
              <w:t>интервенција</w:t>
            </w:r>
          </w:p>
        </w:tc>
        <w:tc>
          <w:tcPr>
            <w:tcW w:w="518" w:type="pct"/>
            <w:tcBorders>
              <w:top w:val="single" w:sz="4" w:space="0" w:color="auto"/>
              <w:left w:val="single" w:sz="4" w:space="0" w:color="auto"/>
              <w:bottom w:val="single" w:sz="4" w:space="0" w:color="auto"/>
              <w:right w:val="single" w:sz="4" w:space="0" w:color="auto"/>
            </w:tcBorders>
            <w:vAlign w:val="center"/>
          </w:tcPr>
          <w:p w:rsidR="00D00322" w:rsidRPr="00C974AD" w:rsidRDefault="00D00322" w:rsidP="00A32A38">
            <w:pPr>
              <w:spacing w:before="0"/>
              <w:jc w:val="center"/>
              <w:rPr>
                <w:rFonts w:cs="Arial"/>
                <w:bCs/>
                <w:iCs/>
                <w:lang w:val="sr-Cyrl-RS"/>
              </w:rPr>
            </w:pPr>
            <w:r>
              <w:rPr>
                <w:rFonts w:cs="Arial"/>
                <w:bCs/>
                <w:iCs/>
                <w:lang w:val="sr-Cyrl-RS"/>
              </w:rPr>
              <w:t>25</w:t>
            </w:r>
          </w:p>
        </w:tc>
        <w:tc>
          <w:tcPr>
            <w:tcW w:w="551" w:type="pct"/>
            <w:shd w:val="clear" w:color="auto" w:fill="auto"/>
            <w:vAlign w:val="center"/>
          </w:tcPr>
          <w:p w:rsidR="00D00322" w:rsidRPr="006D2404" w:rsidRDefault="00D00322" w:rsidP="00A32A38">
            <w:pPr>
              <w:spacing w:before="0"/>
              <w:jc w:val="center"/>
              <w:rPr>
                <w:rFonts w:cs="Arial"/>
                <w:b/>
                <w:bCs/>
                <w:iCs/>
              </w:rPr>
            </w:pPr>
          </w:p>
        </w:tc>
        <w:tc>
          <w:tcPr>
            <w:tcW w:w="627" w:type="pct"/>
            <w:shd w:val="clear" w:color="auto" w:fill="auto"/>
            <w:vAlign w:val="center"/>
          </w:tcPr>
          <w:p w:rsidR="00D00322" w:rsidRPr="006D2404" w:rsidRDefault="00D00322" w:rsidP="00A32A38">
            <w:pPr>
              <w:spacing w:before="0"/>
              <w:jc w:val="center"/>
              <w:rPr>
                <w:rFonts w:cs="Arial"/>
                <w:b/>
                <w:bCs/>
                <w:iCs/>
              </w:rPr>
            </w:pPr>
          </w:p>
        </w:tc>
        <w:tc>
          <w:tcPr>
            <w:tcW w:w="628" w:type="pct"/>
            <w:shd w:val="clear" w:color="auto" w:fill="auto"/>
            <w:vAlign w:val="center"/>
          </w:tcPr>
          <w:p w:rsidR="00D00322" w:rsidRPr="006D2404" w:rsidRDefault="00D00322" w:rsidP="00A32A38">
            <w:pPr>
              <w:spacing w:before="0"/>
              <w:jc w:val="center"/>
              <w:rPr>
                <w:rFonts w:cs="Arial"/>
                <w:b/>
                <w:bCs/>
                <w:iCs/>
              </w:rPr>
            </w:pPr>
          </w:p>
        </w:tc>
        <w:tc>
          <w:tcPr>
            <w:tcW w:w="627" w:type="pct"/>
            <w:shd w:val="clear" w:color="auto" w:fill="auto"/>
            <w:vAlign w:val="center"/>
          </w:tcPr>
          <w:p w:rsidR="00D00322" w:rsidRPr="006D2404" w:rsidRDefault="00D00322" w:rsidP="00A32A38">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A32A38">
            <w:pPr>
              <w:spacing w:before="0"/>
              <w:jc w:val="center"/>
              <w:rPr>
                <w:rFonts w:cs="Arial"/>
                <w:b/>
                <w:bCs/>
                <w:iCs/>
                <w:lang w:val="sr-Cyrl-RS"/>
              </w:rPr>
            </w:pPr>
            <w:r>
              <w:rPr>
                <w:rFonts w:cs="Arial"/>
                <w:b/>
                <w:bCs/>
                <w:iCs/>
                <w:lang w:val="sr-Cyrl-RS"/>
              </w:rPr>
              <w:t>3.</w:t>
            </w:r>
          </w:p>
        </w:tc>
        <w:tc>
          <w:tcPr>
            <w:tcW w:w="1023" w:type="pct"/>
            <w:tcBorders>
              <w:top w:val="single" w:sz="4" w:space="0" w:color="auto"/>
              <w:left w:val="single" w:sz="4" w:space="0" w:color="auto"/>
              <w:bottom w:val="single" w:sz="4" w:space="0" w:color="auto"/>
              <w:right w:val="single" w:sz="4" w:space="0" w:color="auto"/>
            </w:tcBorders>
          </w:tcPr>
          <w:p w:rsidR="00D00322" w:rsidRDefault="00D00322" w:rsidP="00A32A38">
            <w:pPr>
              <w:jc w:val="center"/>
            </w:pPr>
            <w:r>
              <w:t>Трошкови</w:t>
            </w:r>
            <w:r w:rsidRPr="00426C6B">
              <w:t xml:space="preserve"> </w:t>
            </w:r>
            <w:r>
              <w:t>доласка</w:t>
            </w:r>
            <w:r w:rsidRPr="00426C6B">
              <w:t xml:space="preserve"> </w:t>
            </w:r>
            <w:r>
              <w:t>на</w:t>
            </w:r>
            <w:r w:rsidRPr="00426C6B">
              <w:t xml:space="preserve"> </w:t>
            </w:r>
            <w:r>
              <w:t>хитан</w:t>
            </w:r>
            <w:r w:rsidRPr="00426C6B">
              <w:t xml:space="preserve"> </w:t>
            </w:r>
            <w:r>
              <w:t>позив</w:t>
            </w:r>
            <w:r w:rsidRPr="00426C6B">
              <w:t xml:space="preserve"> </w:t>
            </w:r>
            <w:r>
              <w:t>на</w:t>
            </w:r>
            <w:r w:rsidRPr="00426C6B">
              <w:t xml:space="preserve"> </w:t>
            </w:r>
            <w:r>
              <w:t>објекат</w:t>
            </w:r>
            <w:r w:rsidRPr="00426C6B">
              <w:t xml:space="preserve"> </w:t>
            </w:r>
            <w:r>
              <w:t>ТЕНТ</w:t>
            </w:r>
            <w:r w:rsidRPr="00426C6B">
              <w:t xml:space="preserve"> </w:t>
            </w:r>
            <w:r>
              <w:t>Б</w:t>
            </w:r>
          </w:p>
        </w:tc>
        <w:tc>
          <w:tcPr>
            <w:tcW w:w="658" w:type="pct"/>
            <w:tcBorders>
              <w:top w:val="single" w:sz="4" w:space="0" w:color="auto"/>
              <w:left w:val="single" w:sz="4" w:space="0" w:color="auto"/>
              <w:bottom w:val="single" w:sz="4" w:space="0" w:color="auto"/>
              <w:right w:val="single" w:sz="4" w:space="0" w:color="auto"/>
            </w:tcBorders>
            <w:vAlign w:val="center"/>
          </w:tcPr>
          <w:p w:rsidR="00D00322" w:rsidRPr="00C974AD" w:rsidRDefault="00D00322" w:rsidP="00A32A38">
            <w:pPr>
              <w:spacing w:before="0"/>
              <w:jc w:val="center"/>
              <w:rPr>
                <w:rFonts w:cs="Arial"/>
                <w:bCs/>
                <w:iCs/>
                <w:lang w:val="sr-Cyrl-RS"/>
              </w:rPr>
            </w:pPr>
            <w:r>
              <w:rPr>
                <w:rFonts w:cs="Arial"/>
                <w:bCs/>
                <w:iCs/>
                <w:lang w:val="sr-Cyrl-RS"/>
              </w:rPr>
              <w:t>интервенција</w:t>
            </w:r>
          </w:p>
        </w:tc>
        <w:tc>
          <w:tcPr>
            <w:tcW w:w="518" w:type="pct"/>
            <w:tcBorders>
              <w:top w:val="single" w:sz="4" w:space="0" w:color="auto"/>
              <w:left w:val="single" w:sz="4" w:space="0" w:color="auto"/>
              <w:bottom w:val="single" w:sz="4" w:space="0" w:color="auto"/>
              <w:right w:val="single" w:sz="4" w:space="0" w:color="auto"/>
            </w:tcBorders>
            <w:vAlign w:val="center"/>
          </w:tcPr>
          <w:p w:rsidR="00D00322" w:rsidRPr="00C974AD" w:rsidRDefault="00D00322" w:rsidP="00A32A38">
            <w:pPr>
              <w:spacing w:before="0"/>
              <w:jc w:val="center"/>
              <w:rPr>
                <w:rFonts w:cs="Arial"/>
                <w:bCs/>
                <w:iCs/>
                <w:lang w:val="sr-Cyrl-CS"/>
              </w:rPr>
            </w:pPr>
            <w:r>
              <w:rPr>
                <w:rFonts w:cs="Arial"/>
                <w:bCs/>
                <w:iCs/>
                <w:lang w:val="sr-Cyrl-CS"/>
              </w:rPr>
              <w:t>10</w:t>
            </w:r>
          </w:p>
        </w:tc>
        <w:tc>
          <w:tcPr>
            <w:tcW w:w="551" w:type="pct"/>
            <w:shd w:val="clear" w:color="auto" w:fill="auto"/>
            <w:vAlign w:val="center"/>
          </w:tcPr>
          <w:p w:rsidR="00D00322" w:rsidRPr="006D2404" w:rsidRDefault="00D00322" w:rsidP="00A32A38">
            <w:pPr>
              <w:spacing w:before="0"/>
              <w:jc w:val="center"/>
              <w:rPr>
                <w:rFonts w:cs="Arial"/>
                <w:b/>
                <w:bCs/>
                <w:iCs/>
              </w:rPr>
            </w:pPr>
          </w:p>
        </w:tc>
        <w:tc>
          <w:tcPr>
            <w:tcW w:w="627" w:type="pct"/>
            <w:shd w:val="clear" w:color="auto" w:fill="auto"/>
            <w:vAlign w:val="center"/>
          </w:tcPr>
          <w:p w:rsidR="00D00322" w:rsidRPr="006D2404" w:rsidRDefault="00D00322" w:rsidP="00A32A38">
            <w:pPr>
              <w:spacing w:before="0"/>
              <w:jc w:val="center"/>
              <w:rPr>
                <w:rFonts w:cs="Arial"/>
                <w:b/>
                <w:bCs/>
                <w:iCs/>
              </w:rPr>
            </w:pPr>
          </w:p>
        </w:tc>
        <w:tc>
          <w:tcPr>
            <w:tcW w:w="628" w:type="pct"/>
            <w:shd w:val="clear" w:color="auto" w:fill="auto"/>
            <w:vAlign w:val="center"/>
          </w:tcPr>
          <w:p w:rsidR="00D00322" w:rsidRPr="006D2404" w:rsidRDefault="00D00322" w:rsidP="00A32A38">
            <w:pPr>
              <w:spacing w:before="0"/>
              <w:jc w:val="center"/>
              <w:rPr>
                <w:rFonts w:cs="Arial"/>
                <w:b/>
                <w:bCs/>
                <w:iCs/>
              </w:rPr>
            </w:pPr>
          </w:p>
        </w:tc>
        <w:tc>
          <w:tcPr>
            <w:tcW w:w="627" w:type="pct"/>
            <w:shd w:val="clear" w:color="auto" w:fill="auto"/>
            <w:vAlign w:val="center"/>
          </w:tcPr>
          <w:p w:rsidR="00D00322" w:rsidRPr="006D2404" w:rsidRDefault="00D00322" w:rsidP="00A32A38">
            <w:pPr>
              <w:spacing w:before="0"/>
              <w:jc w:val="center"/>
              <w:rPr>
                <w:rFonts w:cs="Arial"/>
                <w:b/>
                <w:bCs/>
                <w:iCs/>
              </w:rPr>
            </w:pPr>
          </w:p>
        </w:tc>
      </w:tr>
      <w:tr w:rsidR="00D00322" w:rsidRPr="00E47C2E" w:rsidTr="00D00322">
        <w:trPr>
          <w:jc w:val="center"/>
        </w:trPr>
        <w:tc>
          <w:tcPr>
            <w:tcW w:w="5000" w:type="pct"/>
            <w:gridSpan w:val="8"/>
            <w:shd w:val="clear" w:color="auto" w:fill="auto"/>
            <w:vAlign w:val="center"/>
          </w:tcPr>
          <w:p w:rsidR="00D00322" w:rsidRPr="00A32A38" w:rsidRDefault="00D00322" w:rsidP="00A853B4">
            <w:pPr>
              <w:spacing w:before="0"/>
              <w:jc w:val="center"/>
              <w:rPr>
                <w:rFonts w:cs="Arial"/>
                <w:b/>
                <w:bCs/>
                <w:iCs/>
                <w:lang w:val="sr-Cyrl-RS"/>
              </w:rPr>
            </w:pPr>
            <w:r>
              <w:rPr>
                <w:rFonts w:cs="Arial"/>
                <w:b/>
                <w:bCs/>
                <w:iCs/>
                <w:lang w:val="sr-Cyrl-RS"/>
              </w:rPr>
              <w:t>Резервни делови</w:t>
            </w: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4.</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Заптивни сет за SAR 7.6</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5.</w:t>
            </w:r>
          </w:p>
        </w:tc>
        <w:tc>
          <w:tcPr>
            <w:tcW w:w="1023" w:type="pct"/>
            <w:shd w:val="clear" w:color="auto" w:fill="auto"/>
            <w:vAlign w:val="center"/>
          </w:tcPr>
          <w:p w:rsidR="00D00322" w:rsidRPr="00CD0866" w:rsidRDefault="00D00322" w:rsidP="000D4BD7">
            <w:pPr>
              <w:suppressAutoHyphens/>
              <w:spacing w:before="0"/>
              <w:jc w:val="center"/>
              <w:rPr>
                <w:rFonts w:cs="Arial"/>
                <w:lang w:val="hr-HR" w:eastAsia="ar-SA"/>
              </w:rPr>
            </w:pPr>
            <w:r w:rsidRPr="00CD0866">
              <w:rPr>
                <w:rFonts w:cs="Arial"/>
                <w:lang w:eastAsia="ar-SA"/>
              </w:rPr>
              <w:t>Заптивни сет за SAR 10.2</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6.</w:t>
            </w:r>
          </w:p>
        </w:tc>
        <w:tc>
          <w:tcPr>
            <w:tcW w:w="1023" w:type="pct"/>
            <w:shd w:val="clear" w:color="auto" w:fill="auto"/>
            <w:vAlign w:val="center"/>
          </w:tcPr>
          <w:p w:rsidR="00D00322" w:rsidRPr="00CD0866" w:rsidRDefault="00D00322" w:rsidP="000D4BD7">
            <w:pPr>
              <w:suppressAutoHyphens/>
              <w:spacing w:before="0"/>
              <w:jc w:val="center"/>
              <w:rPr>
                <w:rFonts w:cs="Arial"/>
                <w:lang w:val="hr-HR" w:eastAsia="ar-SA"/>
              </w:rPr>
            </w:pPr>
            <w:r w:rsidRPr="00CD0866">
              <w:rPr>
                <w:rFonts w:cs="Arial"/>
                <w:lang w:eastAsia="ar-SA"/>
              </w:rPr>
              <w:t>Заптивни сет за SAR 14.2/14.6</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7.</w:t>
            </w:r>
          </w:p>
        </w:tc>
        <w:tc>
          <w:tcPr>
            <w:tcW w:w="1023" w:type="pct"/>
            <w:shd w:val="clear" w:color="auto" w:fill="auto"/>
            <w:vAlign w:val="center"/>
          </w:tcPr>
          <w:p w:rsidR="00D00322" w:rsidRPr="00CD0866" w:rsidRDefault="00D00322" w:rsidP="000D4BD7">
            <w:pPr>
              <w:suppressAutoHyphens/>
              <w:spacing w:before="0"/>
              <w:jc w:val="center"/>
              <w:rPr>
                <w:rFonts w:cs="Arial"/>
                <w:lang w:val="hr-HR" w:eastAsia="ar-SA"/>
              </w:rPr>
            </w:pPr>
            <w:r w:rsidRPr="00CD0866">
              <w:rPr>
                <w:rFonts w:cs="Arial"/>
                <w:lang w:eastAsia="ar-SA"/>
              </w:rPr>
              <w:t>Заптивни сет за SAR 16.2</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8.</w:t>
            </w:r>
          </w:p>
        </w:tc>
        <w:tc>
          <w:tcPr>
            <w:tcW w:w="1023" w:type="pct"/>
            <w:shd w:val="clear" w:color="auto" w:fill="auto"/>
            <w:vAlign w:val="center"/>
          </w:tcPr>
          <w:p w:rsidR="00D00322" w:rsidRPr="00CD0866" w:rsidRDefault="00D00322" w:rsidP="000D4BD7">
            <w:pPr>
              <w:suppressAutoHyphens/>
              <w:spacing w:before="0"/>
              <w:jc w:val="center"/>
              <w:rPr>
                <w:rFonts w:cs="Arial"/>
                <w:lang w:val="hr-HR" w:eastAsia="ar-SA"/>
              </w:rPr>
            </w:pPr>
            <w:r w:rsidRPr="00CD0866">
              <w:rPr>
                <w:rFonts w:cs="Arial"/>
                <w:lang w:eastAsia="ar-SA"/>
              </w:rPr>
              <w:t>Крунски точак за SAR 07.6</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9.</w:t>
            </w:r>
          </w:p>
        </w:tc>
        <w:tc>
          <w:tcPr>
            <w:tcW w:w="1023" w:type="pct"/>
            <w:shd w:val="clear" w:color="auto" w:fill="auto"/>
            <w:vAlign w:val="center"/>
          </w:tcPr>
          <w:p w:rsidR="00D00322" w:rsidRPr="00CD0866" w:rsidRDefault="00D00322" w:rsidP="000D4BD7">
            <w:pPr>
              <w:suppressAutoHyphens/>
              <w:spacing w:before="0"/>
              <w:jc w:val="center"/>
              <w:rPr>
                <w:rFonts w:cs="Arial"/>
                <w:lang w:val="sr-Latn-RS" w:eastAsia="ar-SA"/>
              </w:rPr>
            </w:pPr>
            <w:r w:rsidRPr="00CD0866">
              <w:rPr>
                <w:rFonts w:cs="Arial"/>
                <w:lang w:eastAsia="ar-SA"/>
              </w:rPr>
              <w:t>Крунски точак за SAR 10.2</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10.</w:t>
            </w:r>
          </w:p>
        </w:tc>
        <w:tc>
          <w:tcPr>
            <w:tcW w:w="1023" w:type="pct"/>
            <w:shd w:val="clear" w:color="auto" w:fill="auto"/>
            <w:vAlign w:val="center"/>
          </w:tcPr>
          <w:p w:rsidR="00D00322" w:rsidRPr="00CD0866" w:rsidRDefault="00D00322" w:rsidP="000D4BD7">
            <w:pPr>
              <w:suppressAutoHyphens/>
              <w:spacing w:before="0"/>
              <w:jc w:val="center"/>
              <w:rPr>
                <w:rFonts w:cs="Arial"/>
                <w:lang w:val="sr-Latn-RS" w:eastAsia="ar-SA"/>
              </w:rPr>
            </w:pPr>
            <w:r w:rsidRPr="00CD0866">
              <w:rPr>
                <w:rFonts w:cs="Arial"/>
                <w:lang w:eastAsia="ar-SA"/>
              </w:rPr>
              <w:t>Крунски точак за SAR 14.2/14.6</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11.</w:t>
            </w:r>
          </w:p>
        </w:tc>
        <w:tc>
          <w:tcPr>
            <w:tcW w:w="1023" w:type="pct"/>
            <w:shd w:val="clear" w:color="auto" w:fill="auto"/>
            <w:vAlign w:val="center"/>
          </w:tcPr>
          <w:p w:rsidR="00D00322" w:rsidRPr="00CD0866" w:rsidRDefault="00D00322" w:rsidP="000D4BD7">
            <w:pPr>
              <w:suppressAutoHyphens/>
              <w:spacing w:before="0"/>
              <w:jc w:val="center"/>
              <w:rPr>
                <w:rFonts w:cs="Arial"/>
                <w:lang w:val="sr-Latn-RS" w:eastAsia="ar-SA"/>
              </w:rPr>
            </w:pPr>
            <w:r w:rsidRPr="00CD0866">
              <w:rPr>
                <w:rFonts w:cs="Arial"/>
                <w:lang w:eastAsia="ar-SA"/>
              </w:rPr>
              <w:t>Крунски точак за SAR 16.2</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12.</w:t>
            </w:r>
          </w:p>
        </w:tc>
        <w:tc>
          <w:tcPr>
            <w:tcW w:w="1023" w:type="pct"/>
            <w:shd w:val="clear" w:color="auto" w:fill="auto"/>
            <w:vAlign w:val="center"/>
          </w:tcPr>
          <w:p w:rsidR="00D00322" w:rsidRPr="00CD0866" w:rsidRDefault="00D00322" w:rsidP="000D4BD7">
            <w:pPr>
              <w:suppressAutoHyphens/>
              <w:spacing w:before="0"/>
              <w:jc w:val="center"/>
              <w:rPr>
                <w:rFonts w:cs="Arial"/>
                <w:lang w:val="sr-Latn-RS" w:eastAsia="ar-SA"/>
              </w:rPr>
            </w:pPr>
            <w:r w:rsidRPr="00CD0866">
              <w:rPr>
                <w:rFonts w:cs="Arial"/>
                <w:lang w:eastAsia="ar-SA"/>
              </w:rPr>
              <w:t>Пужница за SAR 07.6</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lastRenderedPageBreak/>
              <w:t>13.</w:t>
            </w:r>
          </w:p>
        </w:tc>
        <w:tc>
          <w:tcPr>
            <w:tcW w:w="1023" w:type="pct"/>
            <w:shd w:val="clear" w:color="auto" w:fill="auto"/>
            <w:vAlign w:val="center"/>
          </w:tcPr>
          <w:p w:rsidR="00D00322" w:rsidRPr="00CD0866" w:rsidRDefault="00D00322" w:rsidP="000D4BD7">
            <w:pPr>
              <w:suppressAutoHyphens/>
              <w:spacing w:before="0"/>
              <w:jc w:val="center"/>
              <w:rPr>
                <w:rFonts w:cs="Arial"/>
                <w:lang w:val="sr-Latn-RS" w:eastAsia="ar-SA"/>
              </w:rPr>
            </w:pPr>
            <w:r w:rsidRPr="00CD0866">
              <w:rPr>
                <w:rFonts w:cs="Arial"/>
                <w:lang w:eastAsia="ar-SA"/>
              </w:rPr>
              <w:t>Пужница за SAR 10.2</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14.</w:t>
            </w:r>
          </w:p>
        </w:tc>
        <w:tc>
          <w:tcPr>
            <w:tcW w:w="1023" w:type="pct"/>
            <w:shd w:val="clear" w:color="auto" w:fill="auto"/>
            <w:vAlign w:val="center"/>
          </w:tcPr>
          <w:p w:rsidR="00D00322" w:rsidRPr="00CD0866" w:rsidRDefault="00D00322" w:rsidP="000D4BD7">
            <w:pPr>
              <w:suppressAutoHyphens/>
              <w:spacing w:before="0"/>
              <w:jc w:val="center"/>
              <w:rPr>
                <w:rFonts w:cs="Arial"/>
                <w:lang w:val="sr-Latn-RS" w:eastAsia="ar-SA"/>
              </w:rPr>
            </w:pPr>
            <w:r w:rsidRPr="00CD0866">
              <w:rPr>
                <w:rFonts w:cs="Arial"/>
                <w:lang w:eastAsia="ar-SA"/>
              </w:rPr>
              <w:t>Пужница за SAR 14.2/14.6</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15.</w:t>
            </w:r>
          </w:p>
        </w:tc>
        <w:tc>
          <w:tcPr>
            <w:tcW w:w="1023" w:type="pct"/>
            <w:shd w:val="clear" w:color="auto" w:fill="auto"/>
            <w:vAlign w:val="center"/>
          </w:tcPr>
          <w:p w:rsidR="00D00322" w:rsidRPr="00CD0866" w:rsidRDefault="00D00322" w:rsidP="000D4BD7">
            <w:pPr>
              <w:suppressAutoHyphens/>
              <w:spacing w:before="0"/>
              <w:jc w:val="center"/>
              <w:rPr>
                <w:rFonts w:cs="Arial"/>
                <w:lang w:val="sr-Latn-RS" w:eastAsia="ar-SA"/>
              </w:rPr>
            </w:pPr>
            <w:r w:rsidRPr="00CD0866">
              <w:rPr>
                <w:rFonts w:cs="Arial"/>
                <w:lang w:eastAsia="ar-SA"/>
              </w:rPr>
              <w:t>Пужница за SAR 16.2</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16.</w:t>
            </w:r>
          </w:p>
        </w:tc>
        <w:tc>
          <w:tcPr>
            <w:tcW w:w="1023" w:type="pct"/>
            <w:shd w:val="clear" w:color="auto" w:fill="auto"/>
            <w:vAlign w:val="center"/>
          </w:tcPr>
          <w:p w:rsidR="00D00322" w:rsidRPr="00CD0866" w:rsidRDefault="00D00322" w:rsidP="000D4BD7">
            <w:pPr>
              <w:suppressAutoHyphens/>
              <w:spacing w:before="0"/>
              <w:jc w:val="center"/>
              <w:rPr>
                <w:rFonts w:cs="Arial"/>
                <w:lang w:val="sr-Latn-RS" w:eastAsia="ar-SA"/>
              </w:rPr>
            </w:pPr>
            <w:r w:rsidRPr="00CD0866">
              <w:rPr>
                <w:rFonts w:cs="Arial"/>
                <w:lang w:eastAsia="ar-SA"/>
              </w:rPr>
              <w:t>Пужни зупчаник за SAR 07.6</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17.</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Пужни зупчаник за SAR 10.2</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18.</w:t>
            </w:r>
          </w:p>
        </w:tc>
        <w:tc>
          <w:tcPr>
            <w:tcW w:w="1023" w:type="pct"/>
            <w:shd w:val="clear" w:color="auto" w:fill="auto"/>
            <w:vAlign w:val="center"/>
          </w:tcPr>
          <w:p w:rsidR="00D00322" w:rsidRPr="00CD0866" w:rsidRDefault="00D00322" w:rsidP="000D4BD7">
            <w:pPr>
              <w:suppressAutoHyphens/>
              <w:spacing w:before="0"/>
              <w:jc w:val="center"/>
              <w:rPr>
                <w:rFonts w:cs="Arial"/>
                <w:lang w:val="sr-Latn-RS" w:eastAsia="ar-SA"/>
              </w:rPr>
            </w:pPr>
            <w:r w:rsidRPr="00CD0866">
              <w:rPr>
                <w:rFonts w:cs="Arial"/>
                <w:lang w:eastAsia="ar-SA"/>
              </w:rPr>
              <w:t>Пужни зупчаник за SAR 14.2/14.6</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19.</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Пужни зупчаник за SAR 16.2</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20.</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Мотор за SAR 07.6</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21.</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Мотор за SAR 10.2</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22.</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Мотор за SAR 14.2/14.6</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23.</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Мотор за SAR 16.2</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24.</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Закретно крилце за SAR 07.6</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25.</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Закретно крилце за SAR 10.2</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26.</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Закретно крилце за SAR 14.2/14.6</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27.</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Закретно крилце за SAR 16.2</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28.</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Ручни планетни за SAR 07.6</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29.</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Ручни планетни за SAR 10.2</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30.</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Ручни планетни за SAR 14.2/14.6</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31.</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 xml:space="preserve">Ручни </w:t>
            </w:r>
            <w:r w:rsidRPr="00CD0866">
              <w:rPr>
                <w:rFonts w:cs="Arial"/>
                <w:lang w:eastAsia="ar-SA"/>
              </w:rPr>
              <w:lastRenderedPageBreak/>
              <w:t>планетни за SAR 16.2</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lastRenderedPageBreak/>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32.</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Управљачки склоп MWG</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33.</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Управљачки склоп електромеханички</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34.</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Прекидач положаја</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35.</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Прекидач момента</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36.</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Редукцијски преносник</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37.</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Давач положаја 4-20 mA</w:t>
            </w:r>
          </w:p>
        </w:tc>
        <w:tc>
          <w:tcPr>
            <w:tcW w:w="658" w:type="pct"/>
            <w:shd w:val="clear" w:color="auto" w:fill="auto"/>
            <w:vAlign w:val="center"/>
          </w:tcPr>
          <w:p w:rsidR="00D00322" w:rsidRPr="00CD0866" w:rsidRDefault="00D00322" w:rsidP="000D4BD7">
            <w:pPr>
              <w:suppressAutoHyphens/>
              <w:spacing w:before="0"/>
              <w:jc w:val="center"/>
              <w:rPr>
                <w:rFonts w:cs="Arial"/>
                <w:lang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38.</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Маст за погоне</w:t>
            </w:r>
          </w:p>
        </w:tc>
        <w:tc>
          <w:tcPr>
            <w:tcW w:w="658" w:type="pct"/>
            <w:shd w:val="clear" w:color="auto" w:fill="auto"/>
            <w:vAlign w:val="center"/>
          </w:tcPr>
          <w:p w:rsidR="00D00322" w:rsidRPr="00CD0866" w:rsidRDefault="00D00322" w:rsidP="000D4BD7">
            <w:pPr>
              <w:suppressAutoHyphens/>
              <w:spacing w:before="0"/>
              <w:jc w:val="center"/>
              <w:rPr>
                <w:rFonts w:cs="Arial"/>
                <w:lang w:eastAsia="ar-SA"/>
              </w:rPr>
            </w:pPr>
            <w:r>
              <w:rPr>
                <w:rFonts w:cs="Arial"/>
                <w:lang w:eastAsia="ar-SA"/>
              </w:rPr>
              <w:t>kg</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39.</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Грејач за погоне</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40.</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Сет конектора с пиновима</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сет</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41.</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Заптивни сет за AC 01.2</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42.</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Тиристор</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43.</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Логички модул</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44.</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U/I модул</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45.</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Дисплеј модул</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46.</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Напојни модул</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47.</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Релејни модул</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48.</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Сет за одвајање</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49.</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Заптивни сет за GS 80.3</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50.</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Заптивни сет за GS 125.3</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51.</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Заптивни сет за GS 160.3</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52.</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Заптивни сет за GS 200.3</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53.</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Пужница за GS 80.3</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lastRenderedPageBreak/>
              <w:t>54.</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Пужница за GS 125.3</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55.</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Пужница за GS 160.3</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56.</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Пужница за GS 200.3</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57.</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Пужни зупчаник за GS 80.3</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58.</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Пужни зупчаник за GS 125.3</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59.</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Пужни зупчаник за GS 160.3</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60.</w:t>
            </w:r>
          </w:p>
        </w:tc>
        <w:tc>
          <w:tcPr>
            <w:tcW w:w="1023" w:type="pct"/>
            <w:shd w:val="clear" w:color="auto" w:fill="auto"/>
            <w:vAlign w:val="center"/>
          </w:tcPr>
          <w:p w:rsidR="00D00322" w:rsidRPr="00CD0866" w:rsidRDefault="00D00322" w:rsidP="000D4BD7">
            <w:pPr>
              <w:suppressAutoHyphens/>
              <w:spacing w:before="0"/>
              <w:jc w:val="center"/>
              <w:rPr>
                <w:rFonts w:cs="Arial"/>
                <w:lang w:eastAsia="ar-SA"/>
              </w:rPr>
            </w:pPr>
            <w:r w:rsidRPr="00CD0866">
              <w:rPr>
                <w:rFonts w:cs="Arial"/>
                <w:lang w:eastAsia="ar-SA"/>
              </w:rPr>
              <w:t>Пужни зупчаник за GS 200.3</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61.</w:t>
            </w:r>
          </w:p>
        </w:tc>
        <w:tc>
          <w:tcPr>
            <w:tcW w:w="1023" w:type="pct"/>
            <w:shd w:val="clear" w:color="auto" w:fill="auto"/>
            <w:vAlign w:val="center"/>
          </w:tcPr>
          <w:p w:rsidR="00D00322" w:rsidRPr="00CD0866" w:rsidRDefault="00D00322" w:rsidP="00D00322">
            <w:pPr>
              <w:suppressAutoHyphens/>
              <w:spacing w:before="0"/>
              <w:jc w:val="center"/>
              <w:rPr>
                <w:rFonts w:cs="Arial"/>
                <w:lang w:val="sr-Cyrl-RS" w:eastAsia="ar-SA"/>
              </w:rPr>
            </w:pPr>
            <w:r w:rsidRPr="00CD0866">
              <w:rPr>
                <w:rFonts w:cs="Arial"/>
                <w:lang w:eastAsia="ar-SA"/>
              </w:rPr>
              <w:t xml:space="preserve">Погон AUMA NORM SAR 07.6 </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62.</w:t>
            </w:r>
          </w:p>
        </w:tc>
        <w:tc>
          <w:tcPr>
            <w:tcW w:w="1023" w:type="pct"/>
            <w:shd w:val="clear" w:color="auto" w:fill="auto"/>
            <w:vAlign w:val="center"/>
          </w:tcPr>
          <w:p w:rsidR="00D00322" w:rsidRPr="00CD0866" w:rsidRDefault="00D00322" w:rsidP="00D00322">
            <w:pPr>
              <w:suppressAutoHyphens/>
              <w:spacing w:before="0"/>
              <w:jc w:val="center"/>
              <w:rPr>
                <w:rFonts w:cs="Arial"/>
                <w:lang w:eastAsia="ar-SA"/>
              </w:rPr>
            </w:pPr>
            <w:r w:rsidRPr="00CD0866">
              <w:rPr>
                <w:rFonts w:cs="Arial"/>
                <w:lang w:eastAsia="ar-SA"/>
              </w:rPr>
              <w:t xml:space="preserve">Погон AUMA NORM SAR 10.2 </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63.</w:t>
            </w:r>
          </w:p>
        </w:tc>
        <w:tc>
          <w:tcPr>
            <w:tcW w:w="1023" w:type="pct"/>
            <w:shd w:val="clear" w:color="auto" w:fill="auto"/>
            <w:vAlign w:val="center"/>
          </w:tcPr>
          <w:p w:rsidR="00D00322" w:rsidRPr="00CD0866" w:rsidRDefault="00D00322" w:rsidP="00D00322">
            <w:pPr>
              <w:suppressAutoHyphens/>
              <w:spacing w:before="0"/>
              <w:jc w:val="center"/>
              <w:rPr>
                <w:rFonts w:cs="Arial"/>
                <w:lang w:eastAsia="ar-SA"/>
              </w:rPr>
            </w:pPr>
            <w:r w:rsidRPr="00CD0866">
              <w:rPr>
                <w:rFonts w:cs="Arial"/>
                <w:lang w:eastAsia="ar-SA"/>
              </w:rPr>
              <w:t xml:space="preserve">Погон AUMA NORM SAR 14.2 </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64.</w:t>
            </w:r>
          </w:p>
        </w:tc>
        <w:tc>
          <w:tcPr>
            <w:tcW w:w="1023" w:type="pct"/>
            <w:shd w:val="clear" w:color="auto" w:fill="auto"/>
            <w:vAlign w:val="center"/>
          </w:tcPr>
          <w:p w:rsidR="00D00322" w:rsidRPr="00CD0866" w:rsidRDefault="00D00322" w:rsidP="00D00322">
            <w:pPr>
              <w:suppressAutoHyphens/>
              <w:spacing w:before="0"/>
              <w:jc w:val="center"/>
              <w:rPr>
                <w:rFonts w:cs="Arial"/>
                <w:lang w:eastAsia="ar-SA"/>
              </w:rPr>
            </w:pPr>
            <w:r w:rsidRPr="00CD0866">
              <w:rPr>
                <w:rFonts w:cs="Arial"/>
                <w:lang w:eastAsia="ar-SA"/>
              </w:rPr>
              <w:t xml:space="preserve">Погон AUMA NORM SAR 14.6 </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65.</w:t>
            </w:r>
          </w:p>
        </w:tc>
        <w:tc>
          <w:tcPr>
            <w:tcW w:w="1023" w:type="pct"/>
            <w:shd w:val="clear" w:color="auto" w:fill="auto"/>
            <w:vAlign w:val="center"/>
          </w:tcPr>
          <w:p w:rsidR="00D00322" w:rsidRPr="00CD0866" w:rsidRDefault="00D00322" w:rsidP="00D00322">
            <w:pPr>
              <w:suppressAutoHyphens/>
              <w:spacing w:before="0"/>
              <w:jc w:val="center"/>
              <w:rPr>
                <w:rFonts w:cs="Arial"/>
                <w:lang w:eastAsia="ar-SA"/>
              </w:rPr>
            </w:pPr>
            <w:r w:rsidRPr="00CD0866">
              <w:rPr>
                <w:rFonts w:cs="Arial"/>
                <w:lang w:eastAsia="ar-SA"/>
              </w:rPr>
              <w:t xml:space="preserve">Погон AUMA NORM SAR 16.2 </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66.</w:t>
            </w:r>
          </w:p>
        </w:tc>
        <w:tc>
          <w:tcPr>
            <w:tcW w:w="1023" w:type="pct"/>
            <w:shd w:val="clear" w:color="auto" w:fill="auto"/>
            <w:vAlign w:val="center"/>
          </w:tcPr>
          <w:p w:rsidR="00D00322" w:rsidRPr="00CD0866" w:rsidRDefault="00D00322" w:rsidP="00D00322">
            <w:pPr>
              <w:suppressAutoHyphens/>
              <w:spacing w:before="0"/>
              <w:jc w:val="center"/>
              <w:rPr>
                <w:rFonts w:cs="Arial"/>
                <w:lang w:eastAsia="ar-SA"/>
              </w:rPr>
            </w:pPr>
            <w:r w:rsidRPr="00CD0866">
              <w:rPr>
                <w:rFonts w:cs="Arial"/>
                <w:lang w:eastAsia="ar-SA"/>
              </w:rPr>
              <w:t xml:space="preserve">Интегрирано управљање AUMA AUMATIC AC 01.2 </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67.</w:t>
            </w:r>
          </w:p>
        </w:tc>
        <w:tc>
          <w:tcPr>
            <w:tcW w:w="1023" w:type="pct"/>
            <w:shd w:val="clear" w:color="auto" w:fill="auto"/>
            <w:vAlign w:val="center"/>
          </w:tcPr>
          <w:p w:rsidR="00D00322" w:rsidRPr="00CD0866" w:rsidRDefault="00D00322" w:rsidP="00D00322">
            <w:pPr>
              <w:suppressAutoHyphens/>
              <w:spacing w:before="0"/>
              <w:jc w:val="center"/>
              <w:rPr>
                <w:rFonts w:cs="Arial"/>
                <w:lang w:eastAsia="ar-SA"/>
              </w:rPr>
            </w:pPr>
            <w:r w:rsidRPr="00CD0866">
              <w:rPr>
                <w:rFonts w:cs="Arial"/>
                <w:lang w:eastAsia="ar-SA"/>
              </w:rPr>
              <w:t xml:space="preserve">Редуктор AUMA GS 80.3 </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68.</w:t>
            </w:r>
          </w:p>
        </w:tc>
        <w:tc>
          <w:tcPr>
            <w:tcW w:w="1023" w:type="pct"/>
            <w:shd w:val="clear" w:color="auto" w:fill="auto"/>
            <w:vAlign w:val="center"/>
          </w:tcPr>
          <w:p w:rsidR="00D00322" w:rsidRPr="00CD0866" w:rsidRDefault="00D00322" w:rsidP="00D00322">
            <w:pPr>
              <w:suppressAutoHyphens/>
              <w:spacing w:before="0"/>
              <w:jc w:val="center"/>
              <w:rPr>
                <w:rFonts w:cs="Arial"/>
                <w:lang w:eastAsia="ar-SA"/>
              </w:rPr>
            </w:pPr>
            <w:r w:rsidRPr="00CD0866">
              <w:rPr>
                <w:rFonts w:cs="Arial"/>
                <w:lang w:eastAsia="ar-SA"/>
              </w:rPr>
              <w:t xml:space="preserve">Редуктор AUMA GS 125.3 </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69.</w:t>
            </w:r>
          </w:p>
        </w:tc>
        <w:tc>
          <w:tcPr>
            <w:tcW w:w="1023" w:type="pct"/>
            <w:shd w:val="clear" w:color="auto" w:fill="auto"/>
            <w:vAlign w:val="center"/>
          </w:tcPr>
          <w:p w:rsidR="00D00322" w:rsidRPr="00CD0866" w:rsidRDefault="00D00322" w:rsidP="00D00322">
            <w:pPr>
              <w:suppressAutoHyphens/>
              <w:spacing w:before="0"/>
              <w:jc w:val="center"/>
              <w:rPr>
                <w:rFonts w:cs="Arial"/>
                <w:lang w:eastAsia="ar-SA"/>
              </w:rPr>
            </w:pPr>
            <w:r w:rsidRPr="00CD0866">
              <w:rPr>
                <w:rFonts w:cs="Arial"/>
                <w:lang w:eastAsia="ar-SA"/>
              </w:rPr>
              <w:t xml:space="preserve">Редуктор AUMA GS 160.3 </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70.</w:t>
            </w:r>
          </w:p>
        </w:tc>
        <w:tc>
          <w:tcPr>
            <w:tcW w:w="1023" w:type="pct"/>
            <w:shd w:val="clear" w:color="auto" w:fill="auto"/>
            <w:vAlign w:val="center"/>
          </w:tcPr>
          <w:p w:rsidR="00D00322" w:rsidRPr="00CD0866" w:rsidRDefault="00D00322" w:rsidP="00D00322">
            <w:pPr>
              <w:suppressAutoHyphens/>
              <w:spacing w:before="0"/>
              <w:jc w:val="center"/>
              <w:rPr>
                <w:rFonts w:cs="Arial"/>
                <w:lang w:eastAsia="ar-SA"/>
              </w:rPr>
            </w:pPr>
            <w:r w:rsidRPr="00CD0866">
              <w:rPr>
                <w:rFonts w:cs="Arial"/>
                <w:lang w:eastAsia="ar-SA"/>
              </w:rPr>
              <w:t xml:space="preserve">Редуктор </w:t>
            </w:r>
            <w:r w:rsidRPr="00CD0866">
              <w:rPr>
                <w:rFonts w:cs="Arial"/>
                <w:lang w:eastAsia="ar-SA"/>
              </w:rPr>
              <w:lastRenderedPageBreak/>
              <w:t xml:space="preserve">AUMA GS 200.3 </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lastRenderedPageBreak/>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71.</w:t>
            </w:r>
          </w:p>
        </w:tc>
        <w:tc>
          <w:tcPr>
            <w:tcW w:w="1023" w:type="pct"/>
            <w:shd w:val="clear" w:color="auto" w:fill="auto"/>
            <w:vAlign w:val="center"/>
          </w:tcPr>
          <w:p w:rsidR="00D00322" w:rsidRPr="00CD0866" w:rsidRDefault="00D00322" w:rsidP="00D00322">
            <w:pPr>
              <w:suppressAutoHyphens/>
              <w:spacing w:before="0"/>
              <w:jc w:val="center"/>
              <w:rPr>
                <w:rFonts w:cs="Arial"/>
                <w:lang w:eastAsia="ar-SA"/>
              </w:rPr>
            </w:pPr>
            <w:r w:rsidRPr="00CD0866">
              <w:rPr>
                <w:rFonts w:cs="Arial"/>
                <w:lang w:eastAsia="ar-SA"/>
              </w:rPr>
              <w:t xml:space="preserve">Линеарна јединица LE 25.1 </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72.</w:t>
            </w:r>
          </w:p>
        </w:tc>
        <w:tc>
          <w:tcPr>
            <w:tcW w:w="1023" w:type="pct"/>
            <w:shd w:val="clear" w:color="auto" w:fill="auto"/>
            <w:vAlign w:val="center"/>
          </w:tcPr>
          <w:p w:rsidR="00D00322" w:rsidRPr="00CD0866" w:rsidRDefault="00D00322" w:rsidP="00D00322">
            <w:pPr>
              <w:suppressAutoHyphens/>
              <w:spacing w:before="0"/>
              <w:jc w:val="center"/>
              <w:rPr>
                <w:rFonts w:cs="Arial"/>
                <w:lang w:eastAsia="ar-SA"/>
              </w:rPr>
            </w:pPr>
            <w:r w:rsidRPr="00CD0866">
              <w:rPr>
                <w:rFonts w:cs="Arial"/>
                <w:lang w:eastAsia="ar-SA"/>
              </w:rPr>
              <w:t xml:space="preserve">Линеарна јединица LE 75.1  </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D00322" w:rsidRPr="00E47C2E" w:rsidTr="00855419">
        <w:trPr>
          <w:jc w:val="center"/>
        </w:trPr>
        <w:tc>
          <w:tcPr>
            <w:tcW w:w="369" w:type="pct"/>
            <w:shd w:val="clear" w:color="auto" w:fill="auto"/>
            <w:vAlign w:val="center"/>
          </w:tcPr>
          <w:p w:rsidR="00D00322" w:rsidRDefault="00D00322" w:rsidP="000D4BD7">
            <w:pPr>
              <w:spacing w:before="0"/>
              <w:jc w:val="center"/>
              <w:rPr>
                <w:rFonts w:cs="Arial"/>
                <w:b/>
                <w:bCs/>
                <w:iCs/>
                <w:lang w:val="sr-Cyrl-RS"/>
              </w:rPr>
            </w:pPr>
            <w:r>
              <w:rPr>
                <w:rFonts w:cs="Arial"/>
                <w:b/>
                <w:bCs/>
                <w:iCs/>
                <w:lang w:val="sr-Cyrl-RS"/>
              </w:rPr>
              <w:t>73.</w:t>
            </w:r>
          </w:p>
        </w:tc>
        <w:tc>
          <w:tcPr>
            <w:tcW w:w="1023" w:type="pct"/>
            <w:shd w:val="clear" w:color="auto" w:fill="auto"/>
            <w:vAlign w:val="center"/>
          </w:tcPr>
          <w:p w:rsidR="00D00322" w:rsidRPr="00CD0866" w:rsidRDefault="00D00322" w:rsidP="00D00322">
            <w:pPr>
              <w:suppressAutoHyphens/>
              <w:spacing w:before="0"/>
              <w:jc w:val="center"/>
              <w:rPr>
                <w:rFonts w:cs="Arial"/>
                <w:lang w:eastAsia="ar-SA"/>
              </w:rPr>
            </w:pPr>
            <w:r w:rsidRPr="00CD0866">
              <w:rPr>
                <w:rFonts w:cs="Arial"/>
                <w:lang w:eastAsia="ar-SA"/>
              </w:rPr>
              <w:t xml:space="preserve">Линеарна јединица LE 200.1 </w:t>
            </w:r>
          </w:p>
        </w:tc>
        <w:tc>
          <w:tcPr>
            <w:tcW w:w="658" w:type="pct"/>
            <w:shd w:val="clear" w:color="auto" w:fill="auto"/>
            <w:vAlign w:val="center"/>
          </w:tcPr>
          <w:p w:rsidR="00D00322" w:rsidRPr="00CD0866" w:rsidRDefault="00D00322" w:rsidP="000D4BD7">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D00322" w:rsidRPr="00CD0866" w:rsidRDefault="00D00322" w:rsidP="000D4BD7">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c>
          <w:tcPr>
            <w:tcW w:w="628" w:type="pct"/>
            <w:shd w:val="clear" w:color="auto" w:fill="auto"/>
            <w:vAlign w:val="center"/>
          </w:tcPr>
          <w:p w:rsidR="00D00322" w:rsidRPr="006D2404" w:rsidRDefault="00D00322" w:rsidP="000D4BD7">
            <w:pPr>
              <w:spacing w:before="0"/>
              <w:jc w:val="center"/>
              <w:rPr>
                <w:rFonts w:cs="Arial"/>
                <w:b/>
                <w:bCs/>
                <w:iCs/>
              </w:rPr>
            </w:pPr>
          </w:p>
        </w:tc>
        <w:tc>
          <w:tcPr>
            <w:tcW w:w="627" w:type="pct"/>
            <w:shd w:val="clear" w:color="auto" w:fill="auto"/>
            <w:vAlign w:val="center"/>
          </w:tcPr>
          <w:p w:rsidR="00D00322" w:rsidRPr="006D2404" w:rsidRDefault="00D00322" w:rsidP="000D4BD7">
            <w:pPr>
              <w:spacing w:before="0"/>
              <w:jc w:val="center"/>
              <w:rPr>
                <w:rFonts w:cs="Arial"/>
                <w:b/>
                <w:bCs/>
                <w:iCs/>
              </w:rPr>
            </w:pPr>
          </w:p>
        </w:tc>
      </w:tr>
      <w:tr w:rsidR="00855419" w:rsidRPr="00E47C2E" w:rsidTr="00855419">
        <w:trPr>
          <w:jc w:val="center"/>
        </w:trPr>
        <w:tc>
          <w:tcPr>
            <w:tcW w:w="369" w:type="pct"/>
            <w:shd w:val="clear" w:color="auto" w:fill="auto"/>
            <w:vAlign w:val="center"/>
          </w:tcPr>
          <w:p w:rsidR="00855419" w:rsidRDefault="00855419" w:rsidP="00855419">
            <w:pPr>
              <w:spacing w:before="0"/>
              <w:jc w:val="center"/>
              <w:rPr>
                <w:rFonts w:cs="Arial"/>
                <w:b/>
                <w:bCs/>
                <w:iCs/>
                <w:lang w:val="sr-Cyrl-RS"/>
              </w:rPr>
            </w:pPr>
            <w:r>
              <w:rPr>
                <w:rFonts w:cs="Arial"/>
                <w:b/>
                <w:bCs/>
                <w:iCs/>
                <w:lang w:val="sr-Cyrl-RS"/>
              </w:rPr>
              <w:t>74.</w:t>
            </w:r>
          </w:p>
        </w:tc>
        <w:tc>
          <w:tcPr>
            <w:tcW w:w="1023" w:type="pct"/>
            <w:shd w:val="clear" w:color="auto" w:fill="auto"/>
            <w:vAlign w:val="center"/>
          </w:tcPr>
          <w:p w:rsidR="00855419" w:rsidRPr="00CD0866" w:rsidRDefault="00855419" w:rsidP="00855419">
            <w:pPr>
              <w:suppressAutoHyphens/>
              <w:spacing w:before="0"/>
              <w:jc w:val="center"/>
              <w:rPr>
                <w:rFonts w:cs="Arial"/>
                <w:lang w:eastAsia="ar-SA"/>
              </w:rPr>
            </w:pPr>
            <w:r w:rsidRPr="00855419">
              <w:rPr>
                <w:rFonts w:cs="Arial"/>
                <w:lang w:eastAsia="ar-SA"/>
              </w:rPr>
              <w:t>Актуатор тестер PV 788 B</w:t>
            </w:r>
          </w:p>
        </w:tc>
        <w:tc>
          <w:tcPr>
            <w:tcW w:w="658" w:type="pct"/>
            <w:shd w:val="clear" w:color="auto" w:fill="auto"/>
            <w:vAlign w:val="center"/>
          </w:tcPr>
          <w:p w:rsidR="00855419" w:rsidRPr="00CD0866" w:rsidRDefault="00855419" w:rsidP="00855419">
            <w:pPr>
              <w:suppressAutoHyphens/>
              <w:spacing w:before="0"/>
              <w:jc w:val="center"/>
              <w:rPr>
                <w:rFonts w:cs="Arial"/>
                <w:lang w:val="sr-Cyrl-RS" w:eastAsia="ar-SA"/>
              </w:rPr>
            </w:pPr>
            <w:r>
              <w:rPr>
                <w:rFonts w:cs="Arial"/>
                <w:lang w:val="sr-Cyrl-RS" w:eastAsia="ar-SA"/>
              </w:rPr>
              <w:t>к</w:t>
            </w:r>
            <w:r w:rsidRPr="00CD0866">
              <w:rPr>
                <w:rFonts w:cs="Arial"/>
                <w:lang w:val="sr-Cyrl-RS" w:eastAsia="ar-SA"/>
              </w:rPr>
              <w:t>ом</w:t>
            </w:r>
            <w:r>
              <w:rPr>
                <w:rFonts w:cs="Arial"/>
                <w:lang w:val="sr-Cyrl-RS" w:eastAsia="ar-SA"/>
              </w:rPr>
              <w:t>ад</w:t>
            </w:r>
          </w:p>
        </w:tc>
        <w:tc>
          <w:tcPr>
            <w:tcW w:w="518" w:type="pct"/>
            <w:shd w:val="clear" w:color="auto" w:fill="auto"/>
            <w:vAlign w:val="center"/>
          </w:tcPr>
          <w:p w:rsidR="00855419" w:rsidRPr="00CD0866" w:rsidRDefault="00855419" w:rsidP="00855419">
            <w:pPr>
              <w:suppressAutoHyphens/>
              <w:spacing w:before="0"/>
              <w:jc w:val="center"/>
              <w:rPr>
                <w:rFonts w:cs="Arial"/>
                <w:lang w:val="sr-Cyrl-RS" w:eastAsia="ar-SA"/>
              </w:rPr>
            </w:pPr>
            <w:r w:rsidRPr="00CD0866">
              <w:rPr>
                <w:rFonts w:cs="Arial"/>
                <w:lang w:val="sr-Cyrl-RS" w:eastAsia="ar-SA"/>
              </w:rPr>
              <w:t>1</w:t>
            </w:r>
          </w:p>
        </w:tc>
        <w:tc>
          <w:tcPr>
            <w:tcW w:w="551" w:type="pct"/>
            <w:shd w:val="clear" w:color="auto" w:fill="auto"/>
            <w:vAlign w:val="center"/>
          </w:tcPr>
          <w:p w:rsidR="00855419" w:rsidRPr="006D2404" w:rsidRDefault="00855419" w:rsidP="00855419">
            <w:pPr>
              <w:spacing w:before="0"/>
              <w:jc w:val="center"/>
              <w:rPr>
                <w:rFonts w:cs="Arial"/>
                <w:b/>
                <w:bCs/>
                <w:iCs/>
              </w:rPr>
            </w:pPr>
          </w:p>
        </w:tc>
        <w:tc>
          <w:tcPr>
            <w:tcW w:w="627" w:type="pct"/>
            <w:shd w:val="clear" w:color="auto" w:fill="auto"/>
            <w:vAlign w:val="center"/>
          </w:tcPr>
          <w:p w:rsidR="00855419" w:rsidRPr="006D2404" w:rsidRDefault="00855419" w:rsidP="00855419">
            <w:pPr>
              <w:spacing w:before="0"/>
              <w:jc w:val="center"/>
              <w:rPr>
                <w:rFonts w:cs="Arial"/>
                <w:b/>
                <w:bCs/>
                <w:iCs/>
              </w:rPr>
            </w:pPr>
          </w:p>
        </w:tc>
        <w:tc>
          <w:tcPr>
            <w:tcW w:w="628" w:type="pct"/>
            <w:shd w:val="clear" w:color="auto" w:fill="auto"/>
            <w:vAlign w:val="center"/>
          </w:tcPr>
          <w:p w:rsidR="00855419" w:rsidRPr="006D2404" w:rsidRDefault="00855419" w:rsidP="00855419">
            <w:pPr>
              <w:spacing w:before="0"/>
              <w:jc w:val="center"/>
              <w:rPr>
                <w:rFonts w:cs="Arial"/>
                <w:b/>
                <w:bCs/>
                <w:iCs/>
              </w:rPr>
            </w:pPr>
          </w:p>
        </w:tc>
        <w:tc>
          <w:tcPr>
            <w:tcW w:w="627" w:type="pct"/>
            <w:shd w:val="clear" w:color="auto" w:fill="auto"/>
            <w:vAlign w:val="center"/>
          </w:tcPr>
          <w:p w:rsidR="00855419" w:rsidRPr="006D2404" w:rsidRDefault="00855419" w:rsidP="00855419">
            <w:pPr>
              <w:spacing w:before="0"/>
              <w:jc w:val="center"/>
              <w:rPr>
                <w:rFonts w:cs="Arial"/>
                <w:b/>
                <w:bCs/>
                <w:iCs/>
              </w:rPr>
            </w:pPr>
          </w:p>
        </w:tc>
      </w:tr>
    </w:tbl>
    <w:p w:rsidR="00A853B4" w:rsidRDefault="00A853B4" w:rsidP="00A853B4">
      <w:pPr>
        <w:widowControl w:val="0"/>
        <w:spacing w:before="0"/>
        <w:rPr>
          <w:rFonts w:eastAsia="Arial Unicode MS" w:cs="Arial"/>
          <w:lang w:val="sr-Cyrl-RS"/>
        </w:rPr>
      </w:pPr>
    </w:p>
    <w:p w:rsidR="00A853B4" w:rsidRDefault="00A853B4" w:rsidP="00A853B4">
      <w:pPr>
        <w:widowControl w:val="0"/>
        <w:spacing w:before="0"/>
        <w:rPr>
          <w:rFonts w:eastAsia="Arial Unicode MS" w:cs="Arial"/>
          <w:lang w:val="sr-Cyrl-RS"/>
        </w:rPr>
      </w:pP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A853B4" w:rsidRPr="00E47C2E" w:rsidTr="00A853B4">
        <w:trPr>
          <w:trHeight w:val="418"/>
        </w:trPr>
        <w:tc>
          <w:tcPr>
            <w:tcW w:w="568" w:type="dxa"/>
            <w:vAlign w:val="center"/>
          </w:tcPr>
          <w:p w:rsidR="00A853B4" w:rsidRPr="00E47C2E" w:rsidRDefault="00A853B4" w:rsidP="00A853B4">
            <w:pPr>
              <w:spacing w:before="0"/>
              <w:jc w:val="center"/>
              <w:rPr>
                <w:rFonts w:cs="Arial"/>
                <w:b/>
                <w:lang w:val="sr-Latn-CS"/>
              </w:rPr>
            </w:pPr>
            <w:r w:rsidRPr="00E47C2E">
              <w:rPr>
                <w:rFonts w:cs="Arial"/>
                <w:b/>
              </w:rPr>
              <w:t>I</w:t>
            </w:r>
          </w:p>
        </w:tc>
        <w:tc>
          <w:tcPr>
            <w:tcW w:w="6740" w:type="dxa"/>
            <w:vAlign w:val="center"/>
          </w:tcPr>
          <w:p w:rsidR="00A853B4" w:rsidRPr="00C0729A" w:rsidRDefault="00A853B4" w:rsidP="00A853B4">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A853B4" w:rsidRPr="00E47C2E" w:rsidRDefault="00A853B4" w:rsidP="00A853B4">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A853B4" w:rsidRPr="00E47C2E" w:rsidRDefault="00A853B4" w:rsidP="00A853B4">
            <w:pPr>
              <w:spacing w:before="0"/>
              <w:rPr>
                <w:rFonts w:cs="Arial"/>
                <w:color w:val="FF0000"/>
              </w:rPr>
            </w:pPr>
          </w:p>
        </w:tc>
      </w:tr>
      <w:tr w:rsidR="00A853B4" w:rsidRPr="00E47C2E" w:rsidTr="00A853B4">
        <w:trPr>
          <w:trHeight w:val="610"/>
        </w:trPr>
        <w:tc>
          <w:tcPr>
            <w:tcW w:w="568" w:type="dxa"/>
            <w:tcBorders>
              <w:bottom w:val="single" w:sz="4" w:space="0" w:color="auto"/>
            </w:tcBorders>
            <w:vAlign w:val="center"/>
          </w:tcPr>
          <w:p w:rsidR="00A853B4" w:rsidRPr="00E47C2E" w:rsidRDefault="00A853B4" w:rsidP="00A853B4">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A853B4" w:rsidRPr="00C0729A" w:rsidRDefault="00A853B4" w:rsidP="00A853B4">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A853B4" w:rsidRPr="00E47C2E" w:rsidRDefault="00A853B4" w:rsidP="00A853B4">
            <w:pPr>
              <w:spacing w:before="0"/>
              <w:rPr>
                <w:rFonts w:cs="Arial"/>
                <w:color w:val="FF0000"/>
              </w:rPr>
            </w:pPr>
          </w:p>
        </w:tc>
      </w:tr>
      <w:tr w:rsidR="00A853B4" w:rsidRPr="00E47C2E" w:rsidTr="00A853B4">
        <w:trPr>
          <w:trHeight w:val="562"/>
        </w:trPr>
        <w:tc>
          <w:tcPr>
            <w:tcW w:w="568" w:type="dxa"/>
            <w:tcBorders>
              <w:bottom w:val="single" w:sz="4" w:space="0" w:color="auto"/>
            </w:tcBorders>
            <w:vAlign w:val="center"/>
          </w:tcPr>
          <w:p w:rsidR="00A853B4" w:rsidRPr="00E47C2E" w:rsidRDefault="00A853B4" w:rsidP="00A853B4">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A853B4" w:rsidRPr="00E47C2E" w:rsidRDefault="00A853B4" w:rsidP="00A853B4">
            <w:pPr>
              <w:spacing w:before="0"/>
              <w:jc w:val="center"/>
              <w:rPr>
                <w:rFonts w:cs="Arial"/>
                <w:b/>
              </w:rPr>
            </w:pPr>
            <w:r w:rsidRPr="00E47C2E">
              <w:rPr>
                <w:rFonts w:cs="Arial"/>
                <w:b/>
              </w:rPr>
              <w:t>УКУПНО ПОНУЂЕНА ЦЕНА  са ПДВ</w:t>
            </w:r>
          </w:p>
          <w:p w:rsidR="00A853B4" w:rsidRPr="00C0729A" w:rsidRDefault="00A853B4" w:rsidP="00A853B4">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A853B4" w:rsidRPr="00E47C2E" w:rsidRDefault="00A853B4" w:rsidP="00A853B4">
            <w:pPr>
              <w:spacing w:before="0"/>
              <w:rPr>
                <w:rFonts w:cs="Arial"/>
                <w:color w:val="FF0000"/>
              </w:rPr>
            </w:pPr>
          </w:p>
        </w:tc>
      </w:tr>
    </w:tbl>
    <w:p w:rsidR="004824C9" w:rsidRPr="00106186" w:rsidRDefault="004824C9" w:rsidP="00A853B4">
      <w:pPr>
        <w:widowControl w:val="0"/>
        <w:spacing w:before="0"/>
        <w:rPr>
          <w:rFonts w:eastAsia="Arial Unicode MS" w:cs="Arial"/>
          <w:lang w:val="sr-Cyrl-RS"/>
        </w:rPr>
      </w:pPr>
    </w:p>
    <w:p w:rsidR="00A853B4" w:rsidRPr="00166DF2" w:rsidRDefault="00A853B4" w:rsidP="00A853B4">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853B4" w:rsidTr="00A853B4">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A853B4" w:rsidRPr="00C0729A" w:rsidRDefault="00A853B4" w:rsidP="00A853B4">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A853B4" w:rsidTr="00A853B4">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A853B4" w:rsidTr="00A853B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A853B4" w:rsidRDefault="00A853B4" w:rsidP="00A853B4">
      <w:pPr>
        <w:widowControl w:val="0"/>
        <w:spacing w:before="0"/>
        <w:rPr>
          <w:rFonts w:eastAsia="Arial Unicode MS" w:cs="Arial"/>
          <w:lang w:val="sr-Cyrl-RS"/>
        </w:rPr>
      </w:pPr>
    </w:p>
    <w:p w:rsidR="004824C9" w:rsidRPr="00363E8B" w:rsidRDefault="004824C9" w:rsidP="00A853B4">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A853B4" w:rsidRPr="00E47C2E" w:rsidTr="00A853B4">
        <w:trPr>
          <w:jc w:val="center"/>
        </w:trPr>
        <w:tc>
          <w:tcPr>
            <w:tcW w:w="3882" w:type="dxa"/>
          </w:tcPr>
          <w:p w:rsidR="00A853B4" w:rsidRPr="00E47C2E" w:rsidRDefault="00A853B4" w:rsidP="00A853B4">
            <w:pPr>
              <w:spacing w:before="0"/>
              <w:jc w:val="center"/>
              <w:rPr>
                <w:rFonts w:cs="Arial"/>
              </w:rPr>
            </w:pPr>
            <w:r w:rsidRPr="00E47C2E">
              <w:rPr>
                <w:rFonts w:cs="Arial"/>
              </w:rPr>
              <w:t>Датум:</w:t>
            </w:r>
          </w:p>
        </w:tc>
        <w:tc>
          <w:tcPr>
            <w:tcW w:w="2127" w:type="dxa"/>
          </w:tcPr>
          <w:p w:rsidR="00A853B4" w:rsidRPr="00E47C2E" w:rsidRDefault="00A853B4" w:rsidP="00A853B4">
            <w:pPr>
              <w:spacing w:before="0"/>
              <w:jc w:val="center"/>
              <w:rPr>
                <w:rFonts w:cs="Arial"/>
                <w:lang w:val="ru-RU"/>
              </w:rPr>
            </w:pPr>
          </w:p>
        </w:tc>
        <w:tc>
          <w:tcPr>
            <w:tcW w:w="4022" w:type="dxa"/>
          </w:tcPr>
          <w:p w:rsidR="00A853B4" w:rsidRPr="00E47C2E" w:rsidRDefault="00A853B4" w:rsidP="00A853B4">
            <w:pPr>
              <w:spacing w:before="0"/>
              <w:jc w:val="center"/>
              <w:rPr>
                <w:rFonts w:cs="Arial"/>
                <w:lang w:val="sr-Cyrl-CS"/>
              </w:rPr>
            </w:pPr>
            <w:r w:rsidRPr="00E47C2E">
              <w:rPr>
                <w:rFonts w:cs="Arial"/>
                <w:lang w:val="sr-Cyrl-CS"/>
              </w:rPr>
              <w:t>П</w:t>
            </w:r>
            <w:r w:rsidRPr="00E47C2E">
              <w:rPr>
                <w:rFonts w:cs="Arial"/>
              </w:rPr>
              <w:t>онуђач</w:t>
            </w:r>
          </w:p>
        </w:tc>
      </w:tr>
      <w:tr w:rsidR="00A853B4" w:rsidRPr="00E47C2E" w:rsidTr="00A853B4">
        <w:trPr>
          <w:jc w:val="center"/>
        </w:trPr>
        <w:tc>
          <w:tcPr>
            <w:tcW w:w="3882" w:type="dxa"/>
          </w:tcPr>
          <w:p w:rsidR="00A853B4" w:rsidRPr="00E47C2E" w:rsidRDefault="00A853B4" w:rsidP="00A853B4">
            <w:pPr>
              <w:spacing w:before="0"/>
              <w:jc w:val="center"/>
              <w:rPr>
                <w:rFonts w:cs="Arial"/>
              </w:rPr>
            </w:pPr>
          </w:p>
        </w:tc>
        <w:tc>
          <w:tcPr>
            <w:tcW w:w="2127" w:type="dxa"/>
          </w:tcPr>
          <w:p w:rsidR="00A853B4" w:rsidRPr="00E47C2E" w:rsidRDefault="00A853B4" w:rsidP="00A853B4">
            <w:pPr>
              <w:spacing w:before="0"/>
              <w:jc w:val="center"/>
              <w:rPr>
                <w:rFonts w:cs="Arial"/>
              </w:rPr>
            </w:pPr>
            <w:r w:rsidRPr="00E47C2E">
              <w:rPr>
                <w:rFonts w:cs="Arial"/>
              </w:rPr>
              <w:t>М.П.</w:t>
            </w:r>
          </w:p>
        </w:tc>
        <w:tc>
          <w:tcPr>
            <w:tcW w:w="4022" w:type="dxa"/>
          </w:tcPr>
          <w:p w:rsidR="00A853B4" w:rsidRPr="00E47C2E" w:rsidRDefault="00A853B4" w:rsidP="00A853B4">
            <w:pPr>
              <w:spacing w:before="0"/>
              <w:jc w:val="center"/>
              <w:rPr>
                <w:rFonts w:cs="Arial"/>
                <w:lang w:val="ru-RU"/>
              </w:rPr>
            </w:pPr>
          </w:p>
        </w:tc>
      </w:tr>
      <w:tr w:rsidR="00A853B4" w:rsidRPr="00E47C2E" w:rsidTr="00A853B4">
        <w:trPr>
          <w:jc w:val="center"/>
        </w:trPr>
        <w:tc>
          <w:tcPr>
            <w:tcW w:w="3882" w:type="dxa"/>
            <w:tcBorders>
              <w:bottom w:val="single" w:sz="4" w:space="0" w:color="auto"/>
            </w:tcBorders>
          </w:tcPr>
          <w:p w:rsidR="00A853B4" w:rsidRPr="00E47C2E" w:rsidRDefault="00A853B4" w:rsidP="00A853B4">
            <w:pPr>
              <w:spacing w:before="0"/>
              <w:jc w:val="center"/>
              <w:rPr>
                <w:rFonts w:cs="Arial"/>
              </w:rPr>
            </w:pPr>
          </w:p>
        </w:tc>
        <w:tc>
          <w:tcPr>
            <w:tcW w:w="2127" w:type="dxa"/>
          </w:tcPr>
          <w:p w:rsidR="00A853B4" w:rsidRPr="00E47C2E" w:rsidRDefault="00A853B4" w:rsidP="00A853B4">
            <w:pPr>
              <w:spacing w:before="0"/>
              <w:jc w:val="center"/>
              <w:rPr>
                <w:rFonts w:cs="Arial"/>
                <w:lang w:val="ru-RU"/>
              </w:rPr>
            </w:pPr>
          </w:p>
        </w:tc>
        <w:tc>
          <w:tcPr>
            <w:tcW w:w="4022" w:type="dxa"/>
            <w:tcBorders>
              <w:bottom w:val="single" w:sz="4" w:space="0" w:color="auto"/>
            </w:tcBorders>
          </w:tcPr>
          <w:p w:rsidR="00A853B4" w:rsidRPr="00E47C2E" w:rsidRDefault="00A853B4" w:rsidP="00A853B4">
            <w:pPr>
              <w:spacing w:before="0"/>
              <w:jc w:val="center"/>
              <w:rPr>
                <w:rFonts w:cs="Arial"/>
                <w:lang w:val="ru-RU"/>
              </w:rPr>
            </w:pPr>
          </w:p>
        </w:tc>
      </w:tr>
    </w:tbl>
    <w:p w:rsidR="00D00322" w:rsidRDefault="00D00322" w:rsidP="00A853B4">
      <w:pPr>
        <w:spacing w:before="0"/>
        <w:rPr>
          <w:rFonts w:cs="Arial"/>
          <w:b/>
          <w:lang w:val="sr-Cyrl-CS"/>
        </w:rPr>
      </w:pPr>
    </w:p>
    <w:p w:rsidR="00D00322" w:rsidRDefault="00D00322" w:rsidP="00A853B4">
      <w:pPr>
        <w:spacing w:before="0"/>
        <w:rPr>
          <w:rFonts w:cs="Arial"/>
          <w:b/>
          <w:lang w:val="sr-Cyrl-CS"/>
        </w:rPr>
      </w:pPr>
    </w:p>
    <w:p w:rsidR="00D00322" w:rsidRDefault="00D00322" w:rsidP="00A853B4">
      <w:pPr>
        <w:spacing w:before="0"/>
        <w:rPr>
          <w:rFonts w:cs="Arial"/>
          <w:b/>
          <w:lang w:val="sr-Cyrl-CS"/>
        </w:rPr>
      </w:pPr>
    </w:p>
    <w:p w:rsidR="00D00322" w:rsidRDefault="00D00322" w:rsidP="00A853B4">
      <w:pPr>
        <w:spacing w:before="0"/>
        <w:rPr>
          <w:rFonts w:cs="Arial"/>
          <w:b/>
          <w:lang w:val="sr-Cyrl-CS"/>
        </w:rPr>
      </w:pPr>
    </w:p>
    <w:p w:rsidR="00D00322" w:rsidRDefault="00D00322" w:rsidP="00A853B4">
      <w:pPr>
        <w:spacing w:before="0"/>
        <w:rPr>
          <w:rFonts w:cs="Arial"/>
          <w:b/>
          <w:lang w:val="sr-Cyrl-CS"/>
        </w:rPr>
      </w:pPr>
    </w:p>
    <w:p w:rsidR="00D00322" w:rsidRDefault="00D00322" w:rsidP="00A853B4">
      <w:pPr>
        <w:spacing w:before="0"/>
        <w:rPr>
          <w:rFonts w:cs="Arial"/>
          <w:b/>
          <w:lang w:val="sr-Cyrl-CS"/>
        </w:rPr>
      </w:pPr>
    </w:p>
    <w:p w:rsidR="00D00322" w:rsidRDefault="00D00322" w:rsidP="00A853B4">
      <w:pPr>
        <w:spacing w:before="0"/>
        <w:rPr>
          <w:rFonts w:cs="Arial"/>
          <w:b/>
          <w:lang w:val="sr-Cyrl-CS"/>
        </w:rPr>
      </w:pPr>
    </w:p>
    <w:p w:rsidR="00D00322" w:rsidRDefault="00D00322" w:rsidP="00A853B4">
      <w:pPr>
        <w:spacing w:before="0"/>
        <w:rPr>
          <w:rFonts w:cs="Arial"/>
          <w:b/>
          <w:lang w:val="sr-Cyrl-CS"/>
        </w:rPr>
      </w:pPr>
    </w:p>
    <w:p w:rsidR="00D00322" w:rsidRDefault="00D00322" w:rsidP="00A853B4">
      <w:pPr>
        <w:spacing w:before="0"/>
        <w:rPr>
          <w:rFonts w:cs="Arial"/>
          <w:b/>
          <w:lang w:val="sr-Cyrl-CS"/>
        </w:rPr>
      </w:pPr>
    </w:p>
    <w:p w:rsidR="00D00322" w:rsidRDefault="00D00322" w:rsidP="00A853B4">
      <w:pPr>
        <w:spacing w:before="0"/>
        <w:rPr>
          <w:rFonts w:cs="Arial"/>
          <w:b/>
          <w:lang w:val="sr-Cyrl-CS"/>
        </w:rPr>
      </w:pPr>
    </w:p>
    <w:p w:rsidR="00855419" w:rsidRDefault="00855419" w:rsidP="00A853B4">
      <w:pPr>
        <w:spacing w:before="0"/>
        <w:rPr>
          <w:rFonts w:cs="Arial"/>
          <w:b/>
          <w:lang w:val="sr-Cyrl-CS"/>
        </w:rPr>
      </w:pPr>
    </w:p>
    <w:p w:rsidR="00A853B4" w:rsidRPr="00135D10" w:rsidRDefault="00A853B4" w:rsidP="00A853B4">
      <w:pPr>
        <w:spacing w:before="0"/>
        <w:rPr>
          <w:rFonts w:cs="Arial"/>
          <w:b/>
          <w:lang w:val="sr-Cyrl-CS"/>
        </w:rPr>
      </w:pPr>
      <w:r w:rsidRPr="00135D10">
        <w:rPr>
          <w:rFonts w:cs="Arial"/>
          <w:b/>
          <w:lang w:val="sr-Cyrl-CS"/>
        </w:rPr>
        <w:t>Напомена:</w:t>
      </w:r>
    </w:p>
    <w:p w:rsidR="00A853B4" w:rsidRPr="00135D10" w:rsidRDefault="00A853B4" w:rsidP="00A853B4">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A853B4" w:rsidRPr="00135D10" w:rsidRDefault="00A853B4" w:rsidP="00A853B4">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A853B4" w:rsidRPr="00135D10" w:rsidRDefault="00A853B4" w:rsidP="00A853B4">
      <w:pPr>
        <w:spacing w:before="0"/>
        <w:rPr>
          <w:rFonts w:cs="Arial"/>
          <w:b/>
          <w:lang w:val="sr-Cyrl-RS"/>
        </w:rPr>
      </w:pPr>
    </w:p>
    <w:p w:rsidR="00A853B4" w:rsidRPr="00135D10" w:rsidRDefault="00A853B4" w:rsidP="00A853B4">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A853B4" w:rsidRPr="00135D10" w:rsidRDefault="00A853B4" w:rsidP="00A853B4">
      <w:pPr>
        <w:spacing w:before="0"/>
        <w:rPr>
          <w:rFonts w:cs="Arial"/>
          <w:b/>
        </w:rPr>
      </w:pPr>
    </w:p>
    <w:p w:rsidR="00A853B4" w:rsidRPr="00135D10" w:rsidRDefault="00A853B4" w:rsidP="00A853B4">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A853B4" w:rsidRPr="00135D10" w:rsidRDefault="00A853B4" w:rsidP="00A853B4">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A853B4" w:rsidRPr="00135D10" w:rsidRDefault="00A853B4" w:rsidP="00A853B4">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A853B4" w:rsidRPr="00135D10" w:rsidRDefault="00A853B4" w:rsidP="00A853B4">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A853B4" w:rsidRDefault="00A853B4" w:rsidP="00A853B4">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A853B4" w:rsidRPr="00135D10" w:rsidRDefault="00A853B4" w:rsidP="00A853B4">
      <w:pPr>
        <w:tabs>
          <w:tab w:val="left" w:pos="992"/>
        </w:tabs>
        <w:spacing w:before="0"/>
        <w:rPr>
          <w:rFonts w:cs="Arial"/>
        </w:rPr>
      </w:pPr>
      <w:r w:rsidRPr="00135D10">
        <w:rPr>
          <w:rFonts w:cs="Arial"/>
        </w:rPr>
        <w:t xml:space="preserve">-у ред бр. I – уписује се укупно понуђена цена за све позиције  без ПДВ (збир колоне бр. </w:t>
      </w:r>
      <w:r w:rsidRPr="00135D10">
        <w:rPr>
          <w:rFonts w:cs="Arial"/>
          <w:lang w:val="sr-Cyrl-RS"/>
        </w:rPr>
        <w:t>7</w:t>
      </w:r>
      <w:r w:rsidRPr="00135D10">
        <w:rPr>
          <w:rFonts w:cs="Arial"/>
        </w:rPr>
        <w:t>)</w:t>
      </w:r>
    </w:p>
    <w:p w:rsidR="00A853B4" w:rsidRPr="00135D10" w:rsidRDefault="00A853B4" w:rsidP="00A853B4">
      <w:pPr>
        <w:tabs>
          <w:tab w:val="left" w:pos="992"/>
        </w:tabs>
        <w:spacing w:before="0"/>
        <w:rPr>
          <w:rFonts w:cs="Arial"/>
        </w:rPr>
      </w:pPr>
      <w:r w:rsidRPr="00135D10">
        <w:rPr>
          <w:rFonts w:cs="Arial"/>
        </w:rPr>
        <w:t xml:space="preserve">-у ред бр. II – уписује се укупан износ ПДВ </w:t>
      </w:r>
    </w:p>
    <w:p w:rsidR="00A853B4" w:rsidRPr="00135D10" w:rsidRDefault="00A853B4" w:rsidP="00A853B4">
      <w:pPr>
        <w:tabs>
          <w:tab w:val="left" w:pos="992"/>
        </w:tabs>
        <w:spacing w:before="0"/>
        <w:rPr>
          <w:rFonts w:cs="Arial"/>
        </w:rPr>
      </w:pPr>
      <w:r w:rsidRPr="00135D10">
        <w:rPr>
          <w:rFonts w:cs="Arial"/>
        </w:rPr>
        <w:t>-у ред бр. III – уписује се укупно понуђена цена са ПДВ (ред бр. I + ред.бр. II)</w:t>
      </w:r>
    </w:p>
    <w:p w:rsidR="00A853B4" w:rsidRPr="00135D10" w:rsidRDefault="00A853B4" w:rsidP="00A853B4">
      <w:pPr>
        <w:tabs>
          <w:tab w:val="left" w:pos="90"/>
        </w:tabs>
        <w:suppressAutoHyphens/>
        <w:spacing w:before="0"/>
        <w:rPr>
          <w:rFonts w:eastAsia="Calibri" w:cs="Arial"/>
          <w:lang w:val="sr-Cyrl-RS"/>
        </w:rPr>
      </w:pPr>
    </w:p>
    <w:p w:rsidR="00A853B4" w:rsidRPr="00135D10" w:rsidRDefault="00A853B4" w:rsidP="00A853B4">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A853B4" w:rsidRPr="00135D10" w:rsidRDefault="00A853B4" w:rsidP="00A853B4">
      <w:pPr>
        <w:tabs>
          <w:tab w:val="left" w:pos="992"/>
        </w:tabs>
        <w:spacing w:before="0"/>
        <w:rPr>
          <w:rFonts w:cs="Arial"/>
          <w:b/>
          <w:lang w:val="sr-Cyrl-BA"/>
        </w:rPr>
      </w:pPr>
    </w:p>
    <w:p w:rsidR="00A853B4" w:rsidRPr="00135D10" w:rsidRDefault="00A853B4" w:rsidP="00A853B4">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A853B4" w:rsidRPr="00A853B4" w:rsidRDefault="00A853B4" w:rsidP="003C4462">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F5238D" w:rsidRPr="00F5238D" w:rsidRDefault="00F5238D" w:rsidP="00F5238D">
      <w:pPr>
        <w:tabs>
          <w:tab w:val="left" w:pos="992"/>
        </w:tabs>
        <w:spacing w:before="0"/>
        <w:rPr>
          <w:rFonts w:cs="Arial"/>
          <w:b/>
          <w:bCs/>
          <w:lang w:val="sr-Cyrl-RS"/>
        </w:rPr>
      </w:pPr>
      <w:r w:rsidRPr="00F5238D">
        <w:rPr>
          <w:rFonts w:cs="Arial"/>
          <w:b/>
          <w:bCs/>
          <w:lang w:val="sr-Cyrl-RS"/>
        </w:rPr>
        <w:t xml:space="preserve">Понуђач је обавезан да попуни све цене са ПДВ-ом и без ПДВ-а и укупне цене у делу </w:t>
      </w:r>
      <w:r w:rsidRPr="00F5238D">
        <w:rPr>
          <w:rFonts w:cs="Arial"/>
          <w:b/>
          <w:bCs/>
        </w:rPr>
        <w:t>O</w:t>
      </w:r>
      <w:r w:rsidRPr="00F5238D">
        <w:rPr>
          <w:rFonts w:cs="Arial"/>
          <w:b/>
          <w:bCs/>
          <w:lang w:val="sr-Cyrl-RS"/>
        </w:rPr>
        <w:t>бразац струкутре цене.</w:t>
      </w:r>
    </w:p>
    <w:p w:rsidR="0046470A" w:rsidRPr="004824C9" w:rsidRDefault="00F5238D" w:rsidP="003C4462">
      <w:pPr>
        <w:tabs>
          <w:tab w:val="left" w:pos="992"/>
        </w:tabs>
        <w:spacing w:before="0"/>
        <w:rPr>
          <w:rFonts w:cs="Arial"/>
        </w:rPr>
      </w:pPr>
      <w:r w:rsidRPr="00F5238D">
        <w:rPr>
          <w:rFonts w:cs="Arial"/>
          <w:b/>
          <w:lang w:val="sr-Cyrl-RS"/>
        </w:rPr>
        <w:t>Н</w:t>
      </w:r>
      <w:r w:rsidRPr="00F5238D">
        <w:rPr>
          <w:rFonts w:cs="Arial"/>
          <w:b/>
          <w:lang w:val="sr-Latn-RS"/>
        </w:rPr>
        <w:t>а такав начин  добијена укупна</w:t>
      </w:r>
      <w:r w:rsidR="008516D3">
        <w:rPr>
          <w:rFonts w:cs="Arial"/>
          <w:b/>
          <w:lang w:val="sr-Cyrl-RS"/>
        </w:rPr>
        <w:t xml:space="preserve"> упоредна</w:t>
      </w:r>
      <w:r w:rsidRPr="00F5238D">
        <w:rPr>
          <w:rFonts w:cs="Arial"/>
          <w:b/>
          <w:lang w:val="sr-Latn-RS"/>
        </w:rPr>
        <w:t xml:space="preserve"> цена понуде користиће се само за рангирање понуђача, док ће се уговор закључити на процењену вредност јавне набавке.</w:t>
      </w:r>
      <w:r w:rsidRPr="00F5238D">
        <w:rPr>
          <w:rFonts w:cs="Arial"/>
          <w:b/>
          <w:lang w:val="sr-Cyrl-RS"/>
        </w:rPr>
        <w:t xml:space="preserve"> </w:t>
      </w:r>
      <w:r w:rsidRPr="00F5238D">
        <w:rPr>
          <w:rFonts w:cs="Arial"/>
          <w:b/>
          <w:bCs/>
          <w:lang w:val="sr-Cyrl-RS"/>
        </w:rPr>
        <w:t>Обрачун извршене услуге извршиће се на основу стварно извршених услуга</w:t>
      </w:r>
      <w:r w:rsidR="00983566">
        <w:rPr>
          <w:rFonts w:cs="Arial"/>
          <w:b/>
          <w:bCs/>
          <w:lang w:val="sr-Cyrl-RS"/>
        </w:rPr>
        <w:t xml:space="preserve"> и </w:t>
      </w:r>
      <w:r w:rsidR="00983566" w:rsidRPr="00983566">
        <w:rPr>
          <w:rFonts w:cs="Arial"/>
          <w:b/>
          <w:bCs/>
          <w:lang w:val="sr-Cyrl-RS"/>
        </w:rPr>
        <w:t>замењених резервних делова</w:t>
      </w:r>
      <w:r w:rsidRPr="00F5238D">
        <w:rPr>
          <w:rFonts w:cs="Arial"/>
          <w:b/>
          <w:bCs/>
          <w:lang w:val="sr-Cyrl-RS"/>
        </w:rPr>
        <w:t xml:space="preserve"> и јединичних цена из обрасца структуре цене до износа процењене вредности јавне набавке која ће бити саопштена након отварања понуда.</w:t>
      </w:r>
    </w:p>
    <w:p w:rsidR="000D4BD7" w:rsidRDefault="000D4BD7" w:rsidP="00343A18">
      <w:pPr>
        <w:pStyle w:val="KDObrazac"/>
        <w:spacing w:before="0"/>
      </w:pPr>
      <w:bookmarkStart w:id="253" w:name="_Toc442559926"/>
    </w:p>
    <w:p w:rsidR="000D4BD7" w:rsidRDefault="000D4BD7" w:rsidP="00343A18">
      <w:pPr>
        <w:pStyle w:val="KDObrazac"/>
        <w:spacing w:before="0"/>
      </w:pPr>
    </w:p>
    <w:p w:rsidR="000D4BD7" w:rsidRDefault="000D4BD7" w:rsidP="00343A18">
      <w:pPr>
        <w:pStyle w:val="KDObrazac"/>
        <w:spacing w:before="0"/>
      </w:pPr>
    </w:p>
    <w:p w:rsidR="000D4BD7" w:rsidRDefault="000D4BD7" w:rsidP="00343A18">
      <w:pPr>
        <w:pStyle w:val="KDObrazac"/>
        <w:spacing w:before="0"/>
      </w:pPr>
    </w:p>
    <w:p w:rsidR="000D4BD7" w:rsidRDefault="000D4BD7" w:rsidP="00343A18">
      <w:pPr>
        <w:pStyle w:val="KDObrazac"/>
        <w:spacing w:before="0"/>
      </w:pPr>
    </w:p>
    <w:p w:rsidR="000D4BD7" w:rsidRDefault="000D4BD7" w:rsidP="00343A18">
      <w:pPr>
        <w:pStyle w:val="KDObrazac"/>
        <w:spacing w:before="0"/>
      </w:pPr>
    </w:p>
    <w:p w:rsidR="000D4BD7" w:rsidRDefault="000D4BD7" w:rsidP="00343A18">
      <w:pPr>
        <w:pStyle w:val="KDObrazac"/>
        <w:spacing w:before="0"/>
      </w:pPr>
    </w:p>
    <w:p w:rsidR="000D4BD7" w:rsidRDefault="000D4BD7" w:rsidP="00343A18">
      <w:pPr>
        <w:pStyle w:val="KDObrazac"/>
        <w:spacing w:before="0"/>
      </w:pPr>
    </w:p>
    <w:p w:rsidR="000D4BD7" w:rsidRDefault="000D4BD7" w:rsidP="00343A18">
      <w:pPr>
        <w:pStyle w:val="KDObrazac"/>
        <w:spacing w:before="0"/>
      </w:pPr>
    </w:p>
    <w:p w:rsidR="000D4BD7" w:rsidRDefault="000D4BD7" w:rsidP="00343A18">
      <w:pPr>
        <w:pStyle w:val="KDObrazac"/>
        <w:spacing w:before="0"/>
      </w:pPr>
    </w:p>
    <w:p w:rsidR="000D4BD7" w:rsidRDefault="000D4BD7" w:rsidP="00343A18">
      <w:pPr>
        <w:pStyle w:val="KDObrazac"/>
        <w:spacing w:before="0"/>
      </w:pPr>
    </w:p>
    <w:p w:rsidR="000D4BD7" w:rsidRDefault="000D4BD7" w:rsidP="00343A18">
      <w:pPr>
        <w:pStyle w:val="KDObrazac"/>
        <w:spacing w:before="0"/>
      </w:pPr>
    </w:p>
    <w:p w:rsidR="000D4BD7" w:rsidRDefault="000D4BD7" w:rsidP="000D4BD7">
      <w:pPr>
        <w:pStyle w:val="KDObrazac"/>
        <w:spacing w:before="0"/>
        <w:jc w:val="both"/>
      </w:pPr>
    </w:p>
    <w:p w:rsidR="00D00322" w:rsidRDefault="00D00322" w:rsidP="000D4BD7">
      <w:pPr>
        <w:pStyle w:val="KDObrazac"/>
        <w:spacing w:before="0"/>
        <w:jc w:val="both"/>
      </w:pPr>
    </w:p>
    <w:p w:rsidR="00343A18" w:rsidRPr="00E47C2E" w:rsidRDefault="00343A18" w:rsidP="00343A18">
      <w:pPr>
        <w:pStyle w:val="KDObrazac"/>
        <w:spacing w:before="0"/>
      </w:pPr>
      <w:r w:rsidRPr="00E47C2E">
        <w:lastRenderedPageBreak/>
        <w:t xml:space="preserve">ОБРАЗАЦ </w:t>
      </w:r>
      <w:r w:rsidR="00D12A25">
        <w:rPr>
          <w:lang w:val="sr-Cyrl-RS"/>
        </w:rPr>
        <w:t>3</w:t>
      </w:r>
      <w:r w:rsidRPr="00E47C2E">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A60721">
        <w:rPr>
          <w:rFonts w:cs="Arial"/>
          <w:lang w:val="ru-RU"/>
        </w:rPr>
        <w:t>Предфинансирање ремонта 2018, Услуге одржавања регулационих “АУМА” погона- 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A60721">
        <w:rPr>
          <w:rFonts w:cs="Arial"/>
          <w:lang w:val="ru-RU"/>
        </w:rPr>
        <w:t>3000/0503/2017 (1884/2017)</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16234C">
        <w:rPr>
          <w:rFonts w:cs="Arial"/>
        </w:rPr>
        <w:t>25.01.2018.</w:t>
      </w:r>
      <w:r w:rsidRPr="00E47C2E">
        <w:rPr>
          <w:rFonts w:cs="Arial"/>
          <w:lang w:val="ru-RU"/>
        </w:rPr>
        <w:t xml:space="preserve">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DC6E85" w:rsidRPr="00E47C2E" w:rsidRDefault="00DC6E85" w:rsidP="00343A18">
      <w:pPr>
        <w:rPr>
          <w:rFonts w:cs="Arial"/>
          <w:lang w:val="ru-RU"/>
        </w:rPr>
      </w:pPr>
    </w:p>
    <w:p w:rsidR="00343A18" w:rsidRPr="00E47C2E" w:rsidRDefault="00343A18" w:rsidP="00343A18">
      <w:pPr>
        <w:pStyle w:val="KDObrazac"/>
        <w:spacing w:before="0"/>
      </w:pPr>
      <w:bookmarkStart w:id="254" w:name="_Toc442559928"/>
      <w:r w:rsidRPr="00E47C2E">
        <w:lastRenderedPageBreak/>
        <w:t>ОБРАЗАЦ</w:t>
      </w:r>
      <w:r w:rsidR="00A743E4">
        <w:rPr>
          <w:lang w:val="sr-Cyrl-RS"/>
        </w:rPr>
        <w:t xml:space="preserve"> 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A60721">
        <w:rPr>
          <w:rFonts w:cs="Arial"/>
          <w:lang w:val="sr-Cyrl-RS"/>
        </w:rPr>
        <w:t>Предфинансирање ремонта 2018, Услуге одржавања регулационих “АУМА” погона- 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A60721">
        <w:rPr>
          <w:rFonts w:cs="Arial"/>
          <w:lang w:val="ru-RU"/>
        </w:rPr>
        <w:t>3000/0503/2017 (1884/2017)</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0302CC" w:rsidRDefault="000302CC" w:rsidP="00343A18">
      <w:pPr>
        <w:rPr>
          <w:rFonts w:cs="Arial"/>
        </w:rPr>
      </w:pPr>
    </w:p>
    <w:p w:rsidR="000302CC" w:rsidRDefault="000302CC">
      <w:pPr>
        <w:spacing w:before="0"/>
        <w:jc w:val="left"/>
        <w:rPr>
          <w:rFonts w:cs="Arial"/>
        </w:rPr>
      </w:pPr>
      <w:r>
        <w:rPr>
          <w:rFonts w:cs="Arial"/>
        </w:rPr>
        <w:br w:type="page"/>
      </w:r>
    </w:p>
    <w:p w:rsidR="000302CC" w:rsidRPr="00247846" w:rsidRDefault="000302CC" w:rsidP="000302CC">
      <w:pPr>
        <w:pStyle w:val="KDObrazac"/>
        <w:rPr>
          <w:lang w:val="sr-Cyrl-RS"/>
        </w:rPr>
      </w:pPr>
      <w:r w:rsidRPr="00247846">
        <w:lastRenderedPageBreak/>
        <w:t xml:space="preserve">ОБРАЗАЦ </w:t>
      </w:r>
      <w:r>
        <w:rPr>
          <w:lang w:val="sr-Cyrl-RS"/>
        </w:rPr>
        <w:t>5</w:t>
      </w:r>
      <w:r w:rsidRPr="00247846">
        <w:rPr>
          <w:lang w:val="sr-Cyrl-RS"/>
        </w:rPr>
        <w:t>.</w:t>
      </w:r>
    </w:p>
    <w:p w:rsidR="000302CC" w:rsidRPr="00247846" w:rsidRDefault="000302CC" w:rsidP="000302CC">
      <w:pPr>
        <w:spacing w:before="0"/>
        <w:rPr>
          <w:rFonts w:cs="Arial"/>
        </w:rPr>
      </w:pPr>
    </w:p>
    <w:p w:rsidR="000302CC" w:rsidRPr="00247846" w:rsidRDefault="000302CC" w:rsidP="000302CC">
      <w:pPr>
        <w:spacing w:before="0"/>
        <w:jc w:val="center"/>
        <w:rPr>
          <w:rFonts w:cs="Arial"/>
          <w:b/>
        </w:rPr>
      </w:pPr>
    </w:p>
    <w:p w:rsidR="000302CC" w:rsidRPr="00247846" w:rsidRDefault="000302CC" w:rsidP="000302CC">
      <w:pPr>
        <w:spacing w:before="0"/>
        <w:jc w:val="center"/>
        <w:rPr>
          <w:rFonts w:cs="Arial"/>
          <w:b/>
        </w:rPr>
      </w:pPr>
      <w:r w:rsidRPr="00247846">
        <w:rPr>
          <w:rFonts w:cs="Arial"/>
          <w:b/>
        </w:rPr>
        <w:t>СПИСАК ИЗВРШЕНИХ УСЛУГА– СТРУЧНЕ РЕФЕРЕНЦЕ</w:t>
      </w:r>
    </w:p>
    <w:p w:rsidR="000302CC" w:rsidRPr="00247846" w:rsidRDefault="000302CC" w:rsidP="000302CC">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0302CC" w:rsidRPr="00247846" w:rsidTr="00777266">
        <w:tc>
          <w:tcPr>
            <w:tcW w:w="213" w:type="pct"/>
            <w:shd w:val="clear" w:color="auto" w:fill="auto"/>
          </w:tcPr>
          <w:p w:rsidR="000302CC" w:rsidRPr="00247846" w:rsidRDefault="000302CC" w:rsidP="00777266">
            <w:pPr>
              <w:spacing w:before="0"/>
              <w:jc w:val="center"/>
              <w:rPr>
                <w:rFonts w:eastAsia="Calibri" w:cs="Arial"/>
                <w:b/>
                <w:bCs/>
                <w:iCs/>
              </w:rPr>
            </w:pPr>
          </w:p>
        </w:tc>
        <w:tc>
          <w:tcPr>
            <w:tcW w:w="951" w:type="pct"/>
            <w:shd w:val="clear" w:color="auto" w:fill="auto"/>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0302CC" w:rsidRPr="00247846" w:rsidRDefault="000302CC" w:rsidP="00777266">
            <w:pPr>
              <w:spacing w:before="0"/>
              <w:jc w:val="center"/>
              <w:rPr>
                <w:rFonts w:eastAsia="Calibri" w:cs="Arial"/>
                <w:bCs/>
                <w:iCs/>
                <w:lang w:val="sr-Cyrl-CS"/>
              </w:rPr>
            </w:pPr>
          </w:p>
          <w:p w:rsidR="000302CC" w:rsidRPr="00247846" w:rsidRDefault="000302CC" w:rsidP="00777266">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0302CC" w:rsidRPr="00247846" w:rsidRDefault="000302CC" w:rsidP="00777266">
            <w:pPr>
              <w:spacing w:before="0"/>
              <w:jc w:val="center"/>
              <w:rPr>
                <w:rFonts w:eastAsia="Calibri" w:cs="Arial"/>
                <w:b/>
                <w:bCs/>
                <w:iCs/>
              </w:rPr>
            </w:pPr>
          </w:p>
        </w:tc>
        <w:tc>
          <w:tcPr>
            <w:tcW w:w="1145" w:type="pct"/>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Cs/>
                <w:iCs/>
              </w:rPr>
            </w:pPr>
            <w:r w:rsidRPr="00247846">
              <w:rPr>
                <w:rFonts w:eastAsia="Calibri" w:cs="Arial"/>
                <w:bCs/>
                <w:iCs/>
              </w:rPr>
              <w:t>Вредност извршених услуга без ПДВ</w:t>
            </w:r>
          </w:p>
          <w:p w:rsidR="000302CC" w:rsidRPr="00247846" w:rsidRDefault="000302CC" w:rsidP="00777266">
            <w:pPr>
              <w:spacing w:before="0"/>
              <w:jc w:val="center"/>
              <w:rPr>
                <w:rFonts w:eastAsia="Calibri" w:cs="Arial"/>
                <w:bCs/>
                <w:iCs/>
              </w:rPr>
            </w:pPr>
            <w:r w:rsidRPr="00247846">
              <w:rPr>
                <w:rFonts w:eastAsia="Calibri" w:cs="Arial"/>
                <w:bCs/>
                <w:iCs/>
              </w:rPr>
              <w:t>Дин</w:t>
            </w:r>
          </w:p>
        </w:tc>
      </w:tr>
      <w:tr w:rsidR="000302CC" w:rsidRPr="00247846" w:rsidTr="00777266">
        <w:tc>
          <w:tcPr>
            <w:tcW w:w="213" w:type="pct"/>
            <w:shd w:val="clear" w:color="auto" w:fill="auto"/>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Cs/>
                <w:iCs/>
              </w:rPr>
            </w:pPr>
            <w:r w:rsidRPr="00247846">
              <w:rPr>
                <w:rFonts w:eastAsia="Calibri" w:cs="Arial"/>
                <w:bCs/>
                <w:iCs/>
              </w:rPr>
              <w:t>1.</w:t>
            </w:r>
          </w:p>
        </w:tc>
        <w:tc>
          <w:tcPr>
            <w:tcW w:w="951" w:type="pct"/>
            <w:shd w:val="clear" w:color="auto" w:fill="auto"/>
          </w:tcPr>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tc>
        <w:tc>
          <w:tcPr>
            <w:tcW w:w="908" w:type="pct"/>
            <w:shd w:val="clear" w:color="auto" w:fill="auto"/>
          </w:tcPr>
          <w:p w:rsidR="000302CC" w:rsidRPr="00247846" w:rsidRDefault="000302CC" w:rsidP="00777266">
            <w:pPr>
              <w:spacing w:before="0"/>
              <w:jc w:val="center"/>
              <w:rPr>
                <w:rFonts w:eastAsia="Calibri" w:cs="Arial"/>
                <w:b/>
                <w:bCs/>
                <w:iCs/>
              </w:rPr>
            </w:pPr>
          </w:p>
        </w:tc>
        <w:tc>
          <w:tcPr>
            <w:tcW w:w="923" w:type="pct"/>
            <w:shd w:val="clear" w:color="auto" w:fill="auto"/>
          </w:tcPr>
          <w:p w:rsidR="000302CC" w:rsidRPr="00247846" w:rsidRDefault="000302CC" w:rsidP="00777266">
            <w:pPr>
              <w:spacing w:before="0"/>
              <w:jc w:val="center"/>
              <w:rPr>
                <w:rFonts w:eastAsia="Calibri" w:cs="Arial"/>
                <w:b/>
                <w:bCs/>
                <w:iCs/>
              </w:rPr>
            </w:pPr>
          </w:p>
        </w:tc>
        <w:tc>
          <w:tcPr>
            <w:tcW w:w="859" w:type="pct"/>
            <w:shd w:val="clear" w:color="auto" w:fill="auto"/>
          </w:tcPr>
          <w:p w:rsidR="000302CC" w:rsidRPr="00247846" w:rsidRDefault="000302CC" w:rsidP="00777266">
            <w:pPr>
              <w:spacing w:before="0"/>
              <w:jc w:val="center"/>
              <w:rPr>
                <w:rFonts w:eastAsia="Calibri" w:cs="Arial"/>
                <w:b/>
                <w:bCs/>
                <w:iCs/>
              </w:rPr>
            </w:pPr>
          </w:p>
        </w:tc>
        <w:tc>
          <w:tcPr>
            <w:tcW w:w="1145" w:type="pct"/>
          </w:tcPr>
          <w:p w:rsidR="000302CC" w:rsidRPr="00247846" w:rsidRDefault="000302CC" w:rsidP="00777266">
            <w:pPr>
              <w:spacing w:before="0"/>
              <w:jc w:val="center"/>
              <w:rPr>
                <w:rFonts w:eastAsia="Calibri" w:cs="Arial"/>
                <w:b/>
                <w:bCs/>
                <w:iCs/>
              </w:rPr>
            </w:pPr>
          </w:p>
        </w:tc>
      </w:tr>
      <w:tr w:rsidR="000302CC" w:rsidRPr="00247846" w:rsidTr="00777266">
        <w:tc>
          <w:tcPr>
            <w:tcW w:w="213" w:type="pct"/>
            <w:shd w:val="clear" w:color="auto" w:fill="auto"/>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Cs/>
                <w:iCs/>
              </w:rPr>
            </w:pPr>
            <w:r w:rsidRPr="00247846">
              <w:rPr>
                <w:rFonts w:eastAsia="Calibri" w:cs="Arial"/>
                <w:bCs/>
                <w:iCs/>
              </w:rPr>
              <w:t>2.</w:t>
            </w:r>
          </w:p>
        </w:tc>
        <w:tc>
          <w:tcPr>
            <w:tcW w:w="951" w:type="pct"/>
            <w:shd w:val="clear" w:color="auto" w:fill="auto"/>
          </w:tcPr>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tc>
        <w:tc>
          <w:tcPr>
            <w:tcW w:w="908" w:type="pct"/>
            <w:shd w:val="clear" w:color="auto" w:fill="auto"/>
          </w:tcPr>
          <w:p w:rsidR="000302CC" w:rsidRPr="00247846" w:rsidRDefault="000302CC" w:rsidP="00777266">
            <w:pPr>
              <w:spacing w:before="0"/>
              <w:jc w:val="center"/>
              <w:rPr>
                <w:rFonts w:eastAsia="Calibri" w:cs="Arial"/>
                <w:b/>
                <w:bCs/>
                <w:iCs/>
              </w:rPr>
            </w:pPr>
          </w:p>
        </w:tc>
        <w:tc>
          <w:tcPr>
            <w:tcW w:w="923" w:type="pct"/>
            <w:shd w:val="clear" w:color="auto" w:fill="auto"/>
          </w:tcPr>
          <w:p w:rsidR="000302CC" w:rsidRPr="00247846" w:rsidRDefault="000302CC" w:rsidP="00777266">
            <w:pPr>
              <w:spacing w:before="0"/>
              <w:jc w:val="center"/>
              <w:rPr>
                <w:rFonts w:eastAsia="Calibri" w:cs="Arial"/>
                <w:b/>
                <w:bCs/>
                <w:iCs/>
              </w:rPr>
            </w:pPr>
          </w:p>
        </w:tc>
        <w:tc>
          <w:tcPr>
            <w:tcW w:w="859" w:type="pct"/>
            <w:shd w:val="clear" w:color="auto" w:fill="auto"/>
          </w:tcPr>
          <w:p w:rsidR="000302CC" w:rsidRPr="00247846" w:rsidRDefault="000302CC" w:rsidP="00777266">
            <w:pPr>
              <w:spacing w:before="0"/>
              <w:jc w:val="center"/>
              <w:rPr>
                <w:rFonts w:eastAsia="Calibri" w:cs="Arial"/>
                <w:b/>
                <w:bCs/>
                <w:iCs/>
              </w:rPr>
            </w:pPr>
          </w:p>
        </w:tc>
        <w:tc>
          <w:tcPr>
            <w:tcW w:w="1145" w:type="pct"/>
          </w:tcPr>
          <w:p w:rsidR="000302CC" w:rsidRPr="00247846" w:rsidRDefault="000302CC" w:rsidP="00777266">
            <w:pPr>
              <w:spacing w:before="0"/>
              <w:jc w:val="center"/>
              <w:rPr>
                <w:rFonts w:eastAsia="Calibri" w:cs="Arial"/>
                <w:b/>
                <w:bCs/>
                <w:iCs/>
              </w:rPr>
            </w:pPr>
          </w:p>
        </w:tc>
      </w:tr>
      <w:tr w:rsidR="000302CC" w:rsidRPr="00247846" w:rsidTr="00777266">
        <w:tc>
          <w:tcPr>
            <w:tcW w:w="213" w:type="pct"/>
            <w:shd w:val="clear" w:color="auto" w:fill="auto"/>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Cs/>
                <w:iCs/>
              </w:rPr>
            </w:pPr>
            <w:r w:rsidRPr="00247846">
              <w:rPr>
                <w:rFonts w:eastAsia="Calibri" w:cs="Arial"/>
                <w:bCs/>
                <w:iCs/>
              </w:rPr>
              <w:t>3.</w:t>
            </w:r>
          </w:p>
        </w:tc>
        <w:tc>
          <w:tcPr>
            <w:tcW w:w="951" w:type="pct"/>
            <w:shd w:val="clear" w:color="auto" w:fill="auto"/>
          </w:tcPr>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tc>
        <w:tc>
          <w:tcPr>
            <w:tcW w:w="908" w:type="pct"/>
            <w:shd w:val="clear" w:color="auto" w:fill="auto"/>
          </w:tcPr>
          <w:p w:rsidR="000302CC" w:rsidRPr="00247846" w:rsidRDefault="000302CC" w:rsidP="00777266">
            <w:pPr>
              <w:spacing w:before="0"/>
              <w:jc w:val="center"/>
              <w:rPr>
                <w:rFonts w:eastAsia="Calibri" w:cs="Arial"/>
                <w:b/>
                <w:bCs/>
                <w:iCs/>
              </w:rPr>
            </w:pPr>
          </w:p>
        </w:tc>
        <w:tc>
          <w:tcPr>
            <w:tcW w:w="923" w:type="pct"/>
            <w:shd w:val="clear" w:color="auto" w:fill="auto"/>
          </w:tcPr>
          <w:p w:rsidR="000302CC" w:rsidRPr="00247846" w:rsidRDefault="000302CC" w:rsidP="00777266">
            <w:pPr>
              <w:spacing w:before="0"/>
              <w:jc w:val="center"/>
              <w:rPr>
                <w:rFonts w:eastAsia="Calibri" w:cs="Arial"/>
                <w:b/>
                <w:bCs/>
                <w:iCs/>
              </w:rPr>
            </w:pPr>
          </w:p>
        </w:tc>
        <w:tc>
          <w:tcPr>
            <w:tcW w:w="859" w:type="pct"/>
            <w:shd w:val="clear" w:color="auto" w:fill="auto"/>
          </w:tcPr>
          <w:p w:rsidR="000302CC" w:rsidRPr="00247846" w:rsidRDefault="000302CC" w:rsidP="00777266">
            <w:pPr>
              <w:spacing w:before="0"/>
              <w:jc w:val="center"/>
              <w:rPr>
                <w:rFonts w:eastAsia="Calibri" w:cs="Arial"/>
                <w:b/>
                <w:bCs/>
                <w:iCs/>
              </w:rPr>
            </w:pPr>
          </w:p>
        </w:tc>
        <w:tc>
          <w:tcPr>
            <w:tcW w:w="1145" w:type="pct"/>
          </w:tcPr>
          <w:p w:rsidR="000302CC" w:rsidRPr="00247846" w:rsidRDefault="000302CC" w:rsidP="00777266">
            <w:pPr>
              <w:spacing w:before="0"/>
              <w:jc w:val="center"/>
              <w:rPr>
                <w:rFonts w:eastAsia="Calibri" w:cs="Arial"/>
                <w:b/>
                <w:bCs/>
                <w:iCs/>
              </w:rPr>
            </w:pPr>
          </w:p>
        </w:tc>
      </w:tr>
      <w:tr w:rsidR="000302CC" w:rsidRPr="00247846" w:rsidTr="00777266">
        <w:tc>
          <w:tcPr>
            <w:tcW w:w="213" w:type="pct"/>
            <w:shd w:val="clear" w:color="auto" w:fill="auto"/>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Cs/>
                <w:iCs/>
              </w:rPr>
            </w:pPr>
            <w:r w:rsidRPr="00247846">
              <w:rPr>
                <w:rFonts w:eastAsia="Calibri" w:cs="Arial"/>
                <w:bCs/>
                <w:iCs/>
              </w:rPr>
              <w:t>4.</w:t>
            </w:r>
          </w:p>
        </w:tc>
        <w:tc>
          <w:tcPr>
            <w:tcW w:w="951" w:type="pct"/>
            <w:shd w:val="clear" w:color="auto" w:fill="auto"/>
          </w:tcPr>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tc>
        <w:tc>
          <w:tcPr>
            <w:tcW w:w="908" w:type="pct"/>
            <w:shd w:val="clear" w:color="auto" w:fill="auto"/>
          </w:tcPr>
          <w:p w:rsidR="000302CC" w:rsidRPr="00247846" w:rsidRDefault="000302CC" w:rsidP="00777266">
            <w:pPr>
              <w:spacing w:before="0"/>
              <w:jc w:val="center"/>
              <w:rPr>
                <w:rFonts w:eastAsia="Calibri" w:cs="Arial"/>
                <w:b/>
                <w:bCs/>
                <w:iCs/>
              </w:rPr>
            </w:pPr>
          </w:p>
        </w:tc>
        <w:tc>
          <w:tcPr>
            <w:tcW w:w="923" w:type="pct"/>
            <w:shd w:val="clear" w:color="auto" w:fill="auto"/>
          </w:tcPr>
          <w:p w:rsidR="000302CC" w:rsidRPr="00247846" w:rsidRDefault="000302CC" w:rsidP="00777266">
            <w:pPr>
              <w:spacing w:before="0"/>
              <w:jc w:val="center"/>
              <w:rPr>
                <w:rFonts w:eastAsia="Calibri" w:cs="Arial"/>
                <w:b/>
                <w:bCs/>
                <w:iCs/>
              </w:rPr>
            </w:pPr>
          </w:p>
        </w:tc>
        <w:tc>
          <w:tcPr>
            <w:tcW w:w="859" w:type="pct"/>
            <w:shd w:val="clear" w:color="auto" w:fill="auto"/>
          </w:tcPr>
          <w:p w:rsidR="000302CC" w:rsidRPr="00247846" w:rsidRDefault="000302CC" w:rsidP="00777266">
            <w:pPr>
              <w:spacing w:before="0"/>
              <w:jc w:val="center"/>
              <w:rPr>
                <w:rFonts w:eastAsia="Calibri" w:cs="Arial"/>
                <w:b/>
                <w:bCs/>
                <w:iCs/>
              </w:rPr>
            </w:pPr>
          </w:p>
        </w:tc>
        <w:tc>
          <w:tcPr>
            <w:tcW w:w="1145" w:type="pct"/>
          </w:tcPr>
          <w:p w:rsidR="000302CC" w:rsidRPr="00247846" w:rsidRDefault="000302CC" w:rsidP="00777266">
            <w:pPr>
              <w:spacing w:before="0"/>
              <w:jc w:val="center"/>
              <w:rPr>
                <w:rFonts w:eastAsia="Calibri" w:cs="Arial"/>
                <w:b/>
                <w:bCs/>
                <w:iCs/>
              </w:rPr>
            </w:pPr>
          </w:p>
        </w:tc>
      </w:tr>
      <w:tr w:rsidR="000302CC" w:rsidRPr="00247846" w:rsidTr="00777266">
        <w:tc>
          <w:tcPr>
            <w:tcW w:w="213" w:type="pct"/>
            <w:shd w:val="clear" w:color="auto" w:fill="auto"/>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Cs/>
                <w:iCs/>
              </w:rPr>
            </w:pPr>
            <w:r w:rsidRPr="00247846">
              <w:rPr>
                <w:rFonts w:eastAsia="Calibri" w:cs="Arial"/>
                <w:bCs/>
                <w:iCs/>
              </w:rPr>
              <w:t>5.</w:t>
            </w:r>
          </w:p>
        </w:tc>
        <w:tc>
          <w:tcPr>
            <w:tcW w:w="951" w:type="pct"/>
            <w:shd w:val="clear" w:color="auto" w:fill="auto"/>
          </w:tcPr>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tc>
        <w:tc>
          <w:tcPr>
            <w:tcW w:w="908" w:type="pct"/>
            <w:shd w:val="clear" w:color="auto" w:fill="auto"/>
          </w:tcPr>
          <w:p w:rsidR="000302CC" w:rsidRPr="00247846" w:rsidRDefault="000302CC" w:rsidP="00777266">
            <w:pPr>
              <w:spacing w:before="0"/>
              <w:jc w:val="center"/>
              <w:rPr>
                <w:rFonts w:eastAsia="Calibri" w:cs="Arial"/>
                <w:b/>
                <w:bCs/>
                <w:iCs/>
              </w:rPr>
            </w:pPr>
          </w:p>
        </w:tc>
        <w:tc>
          <w:tcPr>
            <w:tcW w:w="923" w:type="pct"/>
            <w:shd w:val="clear" w:color="auto" w:fill="auto"/>
          </w:tcPr>
          <w:p w:rsidR="000302CC" w:rsidRPr="00247846" w:rsidRDefault="000302CC" w:rsidP="00777266">
            <w:pPr>
              <w:spacing w:before="0"/>
              <w:jc w:val="center"/>
              <w:rPr>
                <w:rFonts w:eastAsia="Calibri" w:cs="Arial"/>
                <w:b/>
                <w:bCs/>
                <w:iCs/>
              </w:rPr>
            </w:pPr>
          </w:p>
        </w:tc>
        <w:tc>
          <w:tcPr>
            <w:tcW w:w="859" w:type="pct"/>
            <w:shd w:val="clear" w:color="auto" w:fill="auto"/>
          </w:tcPr>
          <w:p w:rsidR="000302CC" w:rsidRPr="00247846" w:rsidRDefault="000302CC" w:rsidP="00777266">
            <w:pPr>
              <w:spacing w:before="0"/>
              <w:jc w:val="center"/>
              <w:rPr>
                <w:rFonts w:eastAsia="Calibri" w:cs="Arial"/>
                <w:b/>
                <w:bCs/>
                <w:iCs/>
              </w:rPr>
            </w:pPr>
          </w:p>
        </w:tc>
        <w:tc>
          <w:tcPr>
            <w:tcW w:w="1145" w:type="pct"/>
          </w:tcPr>
          <w:p w:rsidR="000302CC" w:rsidRPr="00247846" w:rsidRDefault="000302CC" w:rsidP="00777266">
            <w:pPr>
              <w:spacing w:before="0"/>
              <w:jc w:val="center"/>
              <w:rPr>
                <w:rFonts w:eastAsia="Calibri" w:cs="Arial"/>
                <w:b/>
                <w:bCs/>
                <w:iCs/>
              </w:rPr>
            </w:pPr>
          </w:p>
        </w:tc>
      </w:tr>
      <w:tr w:rsidR="000302CC" w:rsidRPr="00247846" w:rsidTr="00777266">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0302CC" w:rsidRPr="00247846" w:rsidRDefault="000302CC" w:rsidP="00777266">
            <w:pPr>
              <w:spacing w:before="0"/>
              <w:jc w:val="center"/>
              <w:rPr>
                <w:rFonts w:eastAsia="Calibri" w:cs="Arial"/>
                <w:b/>
                <w:bCs/>
                <w:iCs/>
              </w:rPr>
            </w:pPr>
          </w:p>
        </w:tc>
        <w:tc>
          <w:tcPr>
            <w:tcW w:w="859" w:type="pct"/>
            <w:shd w:val="clear" w:color="auto" w:fill="auto"/>
          </w:tcPr>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r w:rsidRPr="00247846">
              <w:rPr>
                <w:rFonts w:eastAsia="Calibri" w:cs="Arial"/>
                <w:b/>
                <w:bCs/>
                <w:iCs/>
              </w:rPr>
              <w:t>Укупна вредност</w:t>
            </w:r>
          </w:p>
          <w:p w:rsidR="000302CC" w:rsidRPr="00247846" w:rsidRDefault="000302CC" w:rsidP="00777266">
            <w:pPr>
              <w:spacing w:before="0"/>
              <w:jc w:val="center"/>
              <w:rPr>
                <w:rFonts w:eastAsia="Calibri" w:cs="Arial"/>
                <w:b/>
                <w:bCs/>
                <w:iCs/>
              </w:rPr>
            </w:pPr>
            <w:r w:rsidRPr="00247846">
              <w:rPr>
                <w:rFonts w:eastAsia="Calibri" w:cs="Arial"/>
                <w:b/>
                <w:bCs/>
                <w:iCs/>
              </w:rPr>
              <w:t>извршених услуга без</w:t>
            </w:r>
          </w:p>
          <w:p w:rsidR="000302CC" w:rsidRPr="00247846" w:rsidRDefault="000302CC" w:rsidP="00777266">
            <w:pPr>
              <w:spacing w:before="0"/>
              <w:jc w:val="center"/>
              <w:rPr>
                <w:rFonts w:eastAsia="Calibri" w:cs="Arial"/>
                <w:b/>
                <w:bCs/>
                <w:iCs/>
              </w:rPr>
            </w:pPr>
            <w:r w:rsidRPr="00247846">
              <w:rPr>
                <w:rFonts w:eastAsia="Calibri" w:cs="Arial"/>
                <w:b/>
                <w:bCs/>
                <w:iCs/>
              </w:rPr>
              <w:t>ПДВ</w:t>
            </w:r>
          </w:p>
          <w:p w:rsidR="000302CC" w:rsidRPr="00247846" w:rsidRDefault="000302CC" w:rsidP="00777266">
            <w:pPr>
              <w:spacing w:before="0"/>
              <w:rPr>
                <w:rFonts w:eastAsia="Calibri" w:cs="Arial"/>
                <w:b/>
                <w:bCs/>
                <w:iCs/>
              </w:rPr>
            </w:pPr>
            <w:r w:rsidRPr="00247846">
              <w:rPr>
                <w:rFonts w:eastAsia="Calibri" w:cs="Arial"/>
                <w:b/>
                <w:bCs/>
                <w:iCs/>
              </w:rPr>
              <w:t xml:space="preserve">       Дин</w:t>
            </w:r>
          </w:p>
        </w:tc>
        <w:tc>
          <w:tcPr>
            <w:tcW w:w="1145" w:type="pct"/>
          </w:tcPr>
          <w:p w:rsidR="000302CC" w:rsidRPr="00247846" w:rsidRDefault="000302CC" w:rsidP="00777266">
            <w:pPr>
              <w:spacing w:before="0"/>
              <w:ind w:left="720"/>
              <w:jc w:val="center"/>
              <w:rPr>
                <w:rFonts w:eastAsia="Calibri" w:cs="Arial"/>
                <w:b/>
                <w:bCs/>
                <w:iCs/>
              </w:rPr>
            </w:pPr>
          </w:p>
        </w:tc>
      </w:tr>
    </w:tbl>
    <w:p w:rsidR="000302CC" w:rsidRPr="00247846" w:rsidRDefault="000302CC" w:rsidP="000302CC">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0302CC" w:rsidRPr="00247846" w:rsidTr="00777266">
        <w:trPr>
          <w:jc w:val="center"/>
        </w:trPr>
        <w:tc>
          <w:tcPr>
            <w:tcW w:w="3882" w:type="dxa"/>
          </w:tcPr>
          <w:p w:rsidR="000302CC" w:rsidRPr="00247846" w:rsidRDefault="000302CC" w:rsidP="00777266">
            <w:pPr>
              <w:spacing w:before="0"/>
              <w:jc w:val="center"/>
              <w:rPr>
                <w:rFonts w:cs="Arial"/>
              </w:rPr>
            </w:pPr>
            <w:r w:rsidRPr="00247846">
              <w:rPr>
                <w:rFonts w:cs="Arial"/>
              </w:rPr>
              <w:t>Датум:</w:t>
            </w:r>
          </w:p>
        </w:tc>
        <w:tc>
          <w:tcPr>
            <w:tcW w:w="2127" w:type="dxa"/>
          </w:tcPr>
          <w:p w:rsidR="000302CC" w:rsidRPr="00247846" w:rsidRDefault="000302CC" w:rsidP="00777266">
            <w:pPr>
              <w:spacing w:before="0"/>
              <w:jc w:val="center"/>
              <w:rPr>
                <w:rFonts w:cs="Arial"/>
                <w:lang w:val="ru-RU"/>
              </w:rPr>
            </w:pPr>
          </w:p>
        </w:tc>
        <w:tc>
          <w:tcPr>
            <w:tcW w:w="4022" w:type="dxa"/>
          </w:tcPr>
          <w:p w:rsidR="000302CC" w:rsidRPr="00247846" w:rsidRDefault="000302CC" w:rsidP="00777266">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0302CC" w:rsidRPr="00247846" w:rsidTr="00777266">
        <w:trPr>
          <w:jc w:val="center"/>
        </w:trPr>
        <w:tc>
          <w:tcPr>
            <w:tcW w:w="3882" w:type="dxa"/>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rPr>
            </w:pPr>
            <w:r w:rsidRPr="00247846">
              <w:rPr>
                <w:rFonts w:cs="Arial"/>
              </w:rPr>
              <w:t>М.П.</w:t>
            </w:r>
          </w:p>
        </w:tc>
        <w:tc>
          <w:tcPr>
            <w:tcW w:w="4022" w:type="dxa"/>
          </w:tcPr>
          <w:p w:rsidR="000302CC" w:rsidRPr="00247846" w:rsidRDefault="000302CC" w:rsidP="00777266">
            <w:pPr>
              <w:spacing w:before="0"/>
              <w:jc w:val="center"/>
              <w:rPr>
                <w:rFonts w:cs="Arial"/>
                <w:lang w:val="ru-RU"/>
              </w:rPr>
            </w:pPr>
          </w:p>
        </w:tc>
      </w:tr>
      <w:tr w:rsidR="000302CC" w:rsidRPr="00247846" w:rsidTr="00777266">
        <w:trPr>
          <w:jc w:val="center"/>
        </w:trPr>
        <w:tc>
          <w:tcPr>
            <w:tcW w:w="3882" w:type="dxa"/>
            <w:tcBorders>
              <w:bottom w:val="single" w:sz="4" w:space="0" w:color="auto"/>
            </w:tcBorders>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lang w:val="ru-RU"/>
              </w:rPr>
            </w:pPr>
          </w:p>
        </w:tc>
        <w:tc>
          <w:tcPr>
            <w:tcW w:w="4022" w:type="dxa"/>
            <w:tcBorders>
              <w:bottom w:val="single" w:sz="4" w:space="0" w:color="auto"/>
            </w:tcBorders>
          </w:tcPr>
          <w:p w:rsidR="000302CC" w:rsidRPr="00247846" w:rsidRDefault="000302CC" w:rsidP="00777266">
            <w:pPr>
              <w:spacing w:before="0"/>
              <w:jc w:val="center"/>
              <w:rPr>
                <w:rFonts w:cs="Arial"/>
                <w:lang w:val="ru-RU"/>
              </w:rPr>
            </w:pPr>
          </w:p>
        </w:tc>
      </w:tr>
      <w:tr w:rsidR="000302CC" w:rsidRPr="00247846" w:rsidTr="00777266">
        <w:trPr>
          <w:trHeight w:val="389"/>
          <w:jc w:val="center"/>
        </w:trPr>
        <w:tc>
          <w:tcPr>
            <w:tcW w:w="3882" w:type="dxa"/>
            <w:tcBorders>
              <w:top w:val="single" w:sz="4" w:space="0" w:color="auto"/>
            </w:tcBorders>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lang w:val="ru-RU"/>
              </w:rPr>
            </w:pPr>
          </w:p>
        </w:tc>
        <w:tc>
          <w:tcPr>
            <w:tcW w:w="4022" w:type="dxa"/>
            <w:tcBorders>
              <w:top w:val="single" w:sz="4" w:space="0" w:color="auto"/>
            </w:tcBorders>
          </w:tcPr>
          <w:p w:rsidR="000302CC" w:rsidRPr="00247846" w:rsidRDefault="000302CC" w:rsidP="00777266">
            <w:pPr>
              <w:spacing w:before="0"/>
              <w:jc w:val="center"/>
              <w:rPr>
                <w:rFonts w:cs="Arial"/>
                <w:lang w:val="ru-RU"/>
              </w:rPr>
            </w:pPr>
          </w:p>
        </w:tc>
      </w:tr>
    </w:tbl>
    <w:p w:rsidR="000302CC" w:rsidRPr="00247846" w:rsidRDefault="000302CC" w:rsidP="000302CC">
      <w:pPr>
        <w:rPr>
          <w:rFonts w:eastAsia="Symbol" w:cs="Arial"/>
          <w:b/>
          <w:bCs/>
          <w:kern w:val="28"/>
        </w:rPr>
      </w:pPr>
      <w:r w:rsidRPr="00247846">
        <w:rPr>
          <w:rFonts w:eastAsia="Symbol" w:cs="Arial"/>
          <w:b/>
          <w:bCs/>
          <w:kern w:val="28"/>
        </w:rPr>
        <w:t xml:space="preserve">Напомена: </w:t>
      </w:r>
    </w:p>
    <w:p w:rsidR="000302CC" w:rsidRPr="00247846" w:rsidRDefault="000302CC" w:rsidP="000302CC">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0302CC" w:rsidRPr="00247846" w:rsidRDefault="000302CC" w:rsidP="000302CC">
      <w:pPr>
        <w:rPr>
          <w:rFonts w:cs="Arial"/>
          <w:lang w:val="sr-Cyrl-CS"/>
        </w:rPr>
      </w:pPr>
      <w:bookmarkStart w:id="256" w:name="_Toc442559941"/>
      <w:r w:rsidRPr="00247846">
        <w:rPr>
          <w:rFonts w:cs="Arial"/>
        </w:rPr>
        <w:t>Приликом подношења понуде овај образац копирати у потребном броју примерака.</w:t>
      </w:r>
    </w:p>
    <w:p w:rsidR="000302CC" w:rsidRPr="00247846" w:rsidRDefault="000302CC" w:rsidP="000302CC">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0302CC" w:rsidRPr="00247846" w:rsidRDefault="000302CC" w:rsidP="000302CC">
      <w:pPr>
        <w:rPr>
          <w:rFonts w:cs="Arial"/>
          <w:lang w:val="sr-Cyrl-RS"/>
        </w:rPr>
      </w:pPr>
    </w:p>
    <w:p w:rsidR="000302CC" w:rsidRPr="00247846" w:rsidRDefault="000302CC" w:rsidP="000302CC">
      <w:pPr>
        <w:rPr>
          <w:rFonts w:cs="Arial"/>
          <w:lang w:val="sr-Cyrl-RS"/>
        </w:rPr>
      </w:pPr>
    </w:p>
    <w:p w:rsidR="000302CC" w:rsidRPr="00247846" w:rsidRDefault="000302CC" w:rsidP="000302CC">
      <w:pPr>
        <w:rPr>
          <w:rFonts w:cs="Arial"/>
          <w:lang w:val="sr-Cyrl-RS"/>
        </w:rPr>
      </w:pPr>
    </w:p>
    <w:p w:rsidR="000302CC" w:rsidRPr="00247846" w:rsidRDefault="000302CC" w:rsidP="000302CC">
      <w:pPr>
        <w:rPr>
          <w:rFonts w:cs="Arial"/>
          <w:lang w:val="sr-Cyrl-RS"/>
        </w:rPr>
      </w:pPr>
    </w:p>
    <w:p w:rsidR="000302CC" w:rsidRPr="00247846" w:rsidRDefault="000302CC" w:rsidP="000302CC">
      <w:pPr>
        <w:jc w:val="right"/>
        <w:outlineLvl w:val="1"/>
        <w:rPr>
          <w:rFonts w:cs="Arial"/>
          <w:b/>
          <w:lang w:val="sr-Cyrl-RS"/>
        </w:rPr>
      </w:pPr>
      <w:r w:rsidRPr="00247846">
        <w:rPr>
          <w:rFonts w:cs="Arial"/>
          <w:b/>
        </w:rPr>
        <w:lastRenderedPageBreak/>
        <w:t xml:space="preserve">ОБРАЗАЦ </w:t>
      </w:r>
      <w:bookmarkEnd w:id="256"/>
      <w:r>
        <w:rPr>
          <w:rFonts w:cs="Arial"/>
          <w:b/>
          <w:lang w:val="sr-Cyrl-RS"/>
        </w:rPr>
        <w:t>6</w:t>
      </w:r>
      <w:r w:rsidRPr="00247846">
        <w:rPr>
          <w:rFonts w:cs="Arial"/>
          <w:b/>
          <w:lang w:val="sr-Cyrl-RS"/>
        </w:rPr>
        <w:t>.</w:t>
      </w:r>
    </w:p>
    <w:p w:rsidR="000302CC" w:rsidRPr="002239E9" w:rsidRDefault="000302CC" w:rsidP="000302CC">
      <w:pPr>
        <w:jc w:val="center"/>
        <w:rPr>
          <w:rFonts w:cs="Arial"/>
          <w:b/>
        </w:rPr>
      </w:pPr>
      <w:r w:rsidRPr="00247846">
        <w:rPr>
          <w:rFonts w:cs="Arial"/>
          <w:b/>
        </w:rPr>
        <w:t>ПОТВРДА О РЕФЕРЕНТНИМ НАБАВКАМА</w:t>
      </w:r>
    </w:p>
    <w:p w:rsidR="000302CC" w:rsidRPr="00247846" w:rsidRDefault="000302CC" w:rsidP="000302CC">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0302CC" w:rsidRPr="00247846" w:rsidRDefault="000302CC" w:rsidP="000302CC">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0302CC" w:rsidRPr="00247846" w:rsidRDefault="000302CC" w:rsidP="000302CC">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0302CC" w:rsidRPr="00247846" w:rsidRDefault="000302CC" w:rsidP="000302CC">
      <w:pPr>
        <w:jc w:val="left"/>
        <w:rPr>
          <w:rFonts w:cs="Arial"/>
        </w:rPr>
      </w:pPr>
      <w:r w:rsidRPr="00247846">
        <w:rPr>
          <w:rFonts w:cs="Arial"/>
        </w:rPr>
        <w:t>Лице за контакт:      ___________________________________________________________________</w:t>
      </w:r>
    </w:p>
    <w:p w:rsidR="000302CC" w:rsidRPr="00247846" w:rsidRDefault="000302CC" w:rsidP="000302CC">
      <w:pPr>
        <w:jc w:val="center"/>
        <w:rPr>
          <w:rFonts w:cs="Arial"/>
        </w:rPr>
      </w:pPr>
      <w:r w:rsidRPr="00247846">
        <w:rPr>
          <w:rFonts w:cs="Arial"/>
        </w:rPr>
        <w:t>(име, презиме,  контакт телефон)</w:t>
      </w:r>
    </w:p>
    <w:p w:rsidR="000302CC" w:rsidRPr="00247846" w:rsidRDefault="000302CC" w:rsidP="000302CC">
      <w:pPr>
        <w:jc w:val="left"/>
        <w:rPr>
          <w:rFonts w:cs="Arial"/>
        </w:rPr>
      </w:pPr>
      <w:r w:rsidRPr="00247846">
        <w:rPr>
          <w:rFonts w:cs="Arial"/>
        </w:rPr>
        <w:t>Овим путем потврђујем да је __________________________________________________________________</w:t>
      </w:r>
    </w:p>
    <w:p w:rsidR="000302CC" w:rsidRPr="00247846" w:rsidRDefault="000302CC" w:rsidP="000302CC">
      <w:pPr>
        <w:jc w:val="center"/>
        <w:rPr>
          <w:rFonts w:cs="Arial"/>
        </w:rPr>
      </w:pPr>
      <w:r w:rsidRPr="00247846">
        <w:rPr>
          <w:rFonts w:cs="Arial"/>
        </w:rPr>
        <w:t>(навести назив седиште  понуђача)</w:t>
      </w:r>
    </w:p>
    <w:p w:rsidR="000302CC" w:rsidRPr="00C65BD0" w:rsidRDefault="000302CC" w:rsidP="000302CC">
      <w:pPr>
        <w:rPr>
          <w:rFonts w:cs="Arial"/>
        </w:rPr>
      </w:pPr>
      <w:r>
        <w:rPr>
          <w:rFonts w:cs="Arial"/>
        </w:rPr>
        <w:t xml:space="preserve">за наше потребе </w:t>
      </w:r>
      <w:r w:rsidRPr="009103DA">
        <w:rPr>
          <w:rFonts w:cs="Arial"/>
          <w:lang w:val="sr-Cyrl-RS"/>
        </w:rPr>
        <w:t>извршио</w:t>
      </w:r>
      <w:r w:rsidR="00D64E6C">
        <w:rPr>
          <w:rFonts w:cs="Arial"/>
          <w:lang w:val="sr-Cyrl-RS"/>
        </w:rPr>
        <w:t xml:space="preserve"> </w:t>
      </w:r>
      <w:r w:rsidR="004824C9" w:rsidRPr="004824C9">
        <w:rPr>
          <w:rFonts w:cs="Arial"/>
          <w:lang w:val="sr-Cyrl-RS"/>
        </w:rPr>
        <w:t xml:space="preserve">извршио </w:t>
      </w:r>
      <w:r w:rsidR="000D4BD7" w:rsidRPr="000D4BD7">
        <w:rPr>
          <w:rFonts w:cs="Arial"/>
          <w:lang w:val="sr-Cyrl-RS"/>
        </w:rPr>
        <w:t>услуге одржавања регулационих "АУМА" погона</w:t>
      </w:r>
      <w:r w:rsidRPr="007F274D">
        <w:rPr>
          <w:rFonts w:cs="Arial"/>
          <w:lang w:val="sr-Cyrl-RS"/>
        </w:rPr>
        <w:t xml:space="preserve"> </w:t>
      </w:r>
      <w:r>
        <w:rPr>
          <w:rFonts w:cs="Arial"/>
          <w:lang w:val="sr-Cyrl-RS"/>
        </w:rPr>
        <w:t>у</w:t>
      </w:r>
      <w:r w:rsidRPr="00247846">
        <w:rPr>
          <w:rFonts w:cs="Arial"/>
        </w:rPr>
        <w:t xml:space="preserve"> уговореном року, обиму и квалитету </w:t>
      </w:r>
      <w:r w:rsidRPr="009103DA">
        <w:rPr>
          <w:rFonts w:cs="Arial"/>
        </w:rPr>
        <w:t>и да у гарантном року</w:t>
      </w:r>
      <w:r w:rsidRPr="009103DA">
        <w:rPr>
          <w:rFonts w:cs="Arial"/>
          <w:lang w:val="sr-Cyrl-RS"/>
        </w:rPr>
        <w:t xml:space="preserve"> до издавања ове потврде</w:t>
      </w:r>
      <w:r w:rsidRPr="009103DA">
        <w:rPr>
          <w:rFonts w:cs="Arial"/>
        </w:rPr>
        <w:t xml:space="preserve"> није </w:t>
      </w:r>
      <w:r w:rsidRPr="009103DA">
        <w:rPr>
          <w:rFonts w:cs="Arial"/>
          <w:lang w:val="sr-Cyrl-RS"/>
        </w:rPr>
        <w:t>прекршио своје обавезе из гарантног рока</w:t>
      </w:r>
      <w:r w:rsidRPr="00247846">
        <w:rPr>
          <w:rFonts w:cs="Arial"/>
        </w:rPr>
        <w:t>.</w:t>
      </w:r>
    </w:p>
    <w:tbl>
      <w:tblPr>
        <w:tblpPr w:leftFromText="180" w:rightFromText="180" w:vertAnchor="text" w:horzAnchor="margin" w:tblpXSpec="center" w:tblpY="471"/>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1559"/>
        <w:gridCol w:w="1559"/>
      </w:tblGrid>
      <w:tr w:rsidR="000302CC" w:rsidRPr="00247846" w:rsidTr="000302CC">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0302CC" w:rsidRPr="00247846" w:rsidRDefault="000302CC" w:rsidP="00777266">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0302CC" w:rsidRPr="00ED711C" w:rsidRDefault="000302CC" w:rsidP="00777266">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0302CC" w:rsidRPr="00247846" w:rsidRDefault="000302CC" w:rsidP="00777266">
            <w:pPr>
              <w:jc w:val="center"/>
              <w:rPr>
                <w:rFonts w:eastAsia="Calibri" w:cs="Arial"/>
              </w:rPr>
            </w:pPr>
            <w:r w:rsidRPr="00247846">
              <w:rPr>
                <w:rFonts w:eastAsia="Calibri" w:cs="Arial"/>
              </w:rPr>
              <w:t>Датум реализације уговора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302CC" w:rsidRDefault="000302CC" w:rsidP="00777266">
            <w:pPr>
              <w:jc w:val="center"/>
              <w:rPr>
                <w:rFonts w:eastAsia="Calibri" w:cs="Arial"/>
              </w:rPr>
            </w:pPr>
            <w:r w:rsidRPr="00247846">
              <w:rPr>
                <w:rFonts w:eastAsia="Calibri" w:cs="Arial"/>
              </w:rPr>
              <w:t>Вредност уговора без ПДВ</w:t>
            </w:r>
          </w:p>
          <w:p w:rsidR="000302CC" w:rsidRPr="00247846" w:rsidRDefault="000302CC" w:rsidP="00777266">
            <w:pPr>
              <w:jc w:val="center"/>
              <w:rPr>
                <w:rFonts w:eastAsia="Calibri" w:cs="Arial"/>
              </w:rPr>
            </w:pPr>
            <w:r w:rsidRPr="008825A7">
              <w:rPr>
                <w:rFonts w:eastAsia="Calibri" w:cs="Arial"/>
              </w:rPr>
              <w:t>Дин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302CC" w:rsidRPr="00247846" w:rsidRDefault="000302CC" w:rsidP="00777266">
            <w:pPr>
              <w:jc w:val="center"/>
              <w:rPr>
                <w:rFonts w:eastAsia="Calibri" w:cs="Arial"/>
              </w:rPr>
            </w:pPr>
            <w:r w:rsidRPr="00247846">
              <w:rPr>
                <w:rFonts w:eastAsia="Calibri" w:cs="Arial"/>
              </w:rPr>
              <w:t>Вредност извршених услуга без ПДВ</w:t>
            </w:r>
          </w:p>
          <w:p w:rsidR="000302CC" w:rsidRPr="00247846" w:rsidRDefault="000302CC" w:rsidP="00777266">
            <w:pPr>
              <w:jc w:val="center"/>
              <w:rPr>
                <w:rFonts w:eastAsia="Calibri" w:cs="Arial"/>
              </w:rPr>
            </w:pPr>
            <w:r w:rsidRPr="00247846">
              <w:rPr>
                <w:rFonts w:eastAsia="Calibri" w:cs="Arial"/>
              </w:rPr>
              <w:t>Дин</w:t>
            </w:r>
          </w:p>
        </w:tc>
      </w:tr>
      <w:tr w:rsidR="000302CC" w:rsidRPr="00247846" w:rsidTr="000302CC">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0302CC" w:rsidRPr="00247846" w:rsidRDefault="000302CC" w:rsidP="00777266">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r>
      <w:tr w:rsidR="000302CC" w:rsidRPr="00247846" w:rsidTr="000302CC">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0302CC" w:rsidRPr="00247846" w:rsidRDefault="000302CC" w:rsidP="00777266">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r>
      <w:tr w:rsidR="000302CC" w:rsidRPr="00247846" w:rsidTr="000302CC">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0302CC" w:rsidRPr="00247846" w:rsidRDefault="000302CC" w:rsidP="00777266">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0302CC" w:rsidRPr="00247846" w:rsidTr="00777266">
        <w:trPr>
          <w:jc w:val="center"/>
        </w:trPr>
        <w:tc>
          <w:tcPr>
            <w:tcW w:w="3882" w:type="dxa"/>
          </w:tcPr>
          <w:p w:rsidR="000302CC" w:rsidRPr="00247846" w:rsidRDefault="000302CC" w:rsidP="00777266">
            <w:pPr>
              <w:spacing w:before="0"/>
              <w:jc w:val="center"/>
              <w:rPr>
                <w:rFonts w:cs="Arial"/>
                <w:lang w:val="sr-Cyrl-RS"/>
              </w:rPr>
            </w:pPr>
            <w:r w:rsidRPr="00247846">
              <w:rPr>
                <w:rFonts w:cs="Arial"/>
              </w:rPr>
              <w:tab/>
            </w:r>
          </w:p>
          <w:p w:rsidR="000302CC" w:rsidRPr="00247846" w:rsidRDefault="000302CC" w:rsidP="00777266">
            <w:pPr>
              <w:spacing w:before="0"/>
              <w:jc w:val="center"/>
              <w:rPr>
                <w:rFonts w:cs="Arial"/>
              </w:rPr>
            </w:pPr>
            <w:r w:rsidRPr="00247846">
              <w:rPr>
                <w:rFonts w:cs="Arial"/>
              </w:rPr>
              <w:t>Датум:</w:t>
            </w:r>
          </w:p>
        </w:tc>
        <w:tc>
          <w:tcPr>
            <w:tcW w:w="2127" w:type="dxa"/>
          </w:tcPr>
          <w:p w:rsidR="000302CC" w:rsidRPr="00247846" w:rsidRDefault="000302CC" w:rsidP="00777266">
            <w:pPr>
              <w:spacing w:before="0"/>
              <w:jc w:val="center"/>
              <w:rPr>
                <w:rFonts w:cs="Arial"/>
                <w:lang w:val="ru-RU"/>
              </w:rPr>
            </w:pPr>
          </w:p>
        </w:tc>
        <w:tc>
          <w:tcPr>
            <w:tcW w:w="4022" w:type="dxa"/>
          </w:tcPr>
          <w:p w:rsidR="000302CC" w:rsidRPr="00247846" w:rsidRDefault="000302CC" w:rsidP="00777266">
            <w:pPr>
              <w:spacing w:before="0"/>
              <w:jc w:val="center"/>
              <w:rPr>
                <w:rFonts w:cs="Arial"/>
                <w:lang w:val="sr-Cyrl-CS"/>
              </w:rPr>
            </w:pPr>
          </w:p>
          <w:p w:rsidR="000302CC" w:rsidRPr="00247846" w:rsidRDefault="000302CC" w:rsidP="00777266">
            <w:pPr>
              <w:spacing w:before="0"/>
              <w:jc w:val="center"/>
              <w:rPr>
                <w:rFonts w:cs="Arial"/>
                <w:lang w:val="ru-RU"/>
              </w:rPr>
            </w:pPr>
            <w:r w:rsidRPr="00247846">
              <w:rPr>
                <w:rFonts w:cs="Arial"/>
                <w:lang w:val="sr-Cyrl-CS"/>
              </w:rPr>
              <w:t>Наручилац/корисник услуга:</w:t>
            </w:r>
          </w:p>
        </w:tc>
      </w:tr>
      <w:tr w:rsidR="000302CC" w:rsidRPr="00247846" w:rsidTr="00777266">
        <w:trPr>
          <w:jc w:val="center"/>
        </w:trPr>
        <w:tc>
          <w:tcPr>
            <w:tcW w:w="3882" w:type="dxa"/>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rPr>
            </w:pPr>
            <w:r w:rsidRPr="00247846">
              <w:rPr>
                <w:rFonts w:cs="Arial"/>
              </w:rPr>
              <w:t>М.П.</w:t>
            </w:r>
          </w:p>
        </w:tc>
        <w:tc>
          <w:tcPr>
            <w:tcW w:w="4022" w:type="dxa"/>
          </w:tcPr>
          <w:p w:rsidR="000302CC" w:rsidRPr="00247846" w:rsidRDefault="000302CC" w:rsidP="00777266">
            <w:pPr>
              <w:spacing w:before="0"/>
              <w:jc w:val="center"/>
              <w:rPr>
                <w:rFonts w:cs="Arial"/>
                <w:lang w:val="ru-RU"/>
              </w:rPr>
            </w:pPr>
          </w:p>
        </w:tc>
      </w:tr>
      <w:tr w:rsidR="000302CC" w:rsidRPr="00247846" w:rsidTr="00777266">
        <w:trPr>
          <w:jc w:val="center"/>
        </w:trPr>
        <w:tc>
          <w:tcPr>
            <w:tcW w:w="3882" w:type="dxa"/>
            <w:tcBorders>
              <w:bottom w:val="single" w:sz="4" w:space="0" w:color="auto"/>
            </w:tcBorders>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lang w:val="ru-RU"/>
              </w:rPr>
            </w:pPr>
          </w:p>
        </w:tc>
        <w:tc>
          <w:tcPr>
            <w:tcW w:w="4022" w:type="dxa"/>
            <w:tcBorders>
              <w:bottom w:val="single" w:sz="4" w:space="0" w:color="auto"/>
            </w:tcBorders>
          </w:tcPr>
          <w:p w:rsidR="000302CC" w:rsidRPr="00247846" w:rsidRDefault="000302CC" w:rsidP="00777266">
            <w:pPr>
              <w:spacing w:before="0"/>
              <w:jc w:val="center"/>
              <w:rPr>
                <w:rFonts w:cs="Arial"/>
                <w:lang w:val="ru-RU"/>
              </w:rPr>
            </w:pPr>
          </w:p>
        </w:tc>
      </w:tr>
      <w:tr w:rsidR="000302CC" w:rsidRPr="00247846" w:rsidTr="00777266">
        <w:trPr>
          <w:trHeight w:val="389"/>
          <w:jc w:val="center"/>
        </w:trPr>
        <w:tc>
          <w:tcPr>
            <w:tcW w:w="3882" w:type="dxa"/>
            <w:tcBorders>
              <w:top w:val="single" w:sz="4" w:space="0" w:color="auto"/>
            </w:tcBorders>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lang w:val="ru-RU"/>
              </w:rPr>
            </w:pPr>
          </w:p>
        </w:tc>
        <w:tc>
          <w:tcPr>
            <w:tcW w:w="4022" w:type="dxa"/>
            <w:tcBorders>
              <w:top w:val="single" w:sz="4" w:space="0" w:color="auto"/>
            </w:tcBorders>
          </w:tcPr>
          <w:p w:rsidR="000302CC" w:rsidRPr="00247846" w:rsidRDefault="000302CC" w:rsidP="00777266">
            <w:pPr>
              <w:spacing w:before="0"/>
              <w:jc w:val="center"/>
              <w:rPr>
                <w:rFonts w:cs="Arial"/>
                <w:lang w:val="ru-RU"/>
              </w:rPr>
            </w:pPr>
          </w:p>
        </w:tc>
      </w:tr>
    </w:tbl>
    <w:p w:rsidR="000302CC" w:rsidRPr="00247846" w:rsidRDefault="000302CC" w:rsidP="000302CC">
      <w:pPr>
        <w:rPr>
          <w:rFonts w:cs="Arial"/>
          <w:b/>
        </w:rPr>
      </w:pPr>
      <w:r w:rsidRPr="00247846">
        <w:rPr>
          <w:rFonts w:cs="Arial"/>
          <w:b/>
        </w:rPr>
        <w:t>НАПОМЕНА:</w:t>
      </w:r>
    </w:p>
    <w:p w:rsidR="000302CC" w:rsidRPr="00247846" w:rsidRDefault="000302CC" w:rsidP="000302CC">
      <w:pPr>
        <w:rPr>
          <w:rFonts w:cs="Arial"/>
        </w:rPr>
      </w:pPr>
      <w:r w:rsidRPr="00247846">
        <w:rPr>
          <w:rFonts w:cs="Arial"/>
        </w:rPr>
        <w:t>Приликом подношења понуде овај образац копирати у потребном броју примерака.</w:t>
      </w:r>
    </w:p>
    <w:p w:rsidR="000302CC" w:rsidRPr="00247846" w:rsidRDefault="000302CC" w:rsidP="000302CC">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0302CC" w:rsidRPr="009103DA" w:rsidRDefault="000302CC" w:rsidP="000302CC">
      <w:pPr>
        <w:rPr>
          <w:rFonts w:cs="Arial"/>
        </w:rPr>
      </w:pPr>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 xml:space="preserve">вредности </w:t>
      </w:r>
      <w:r>
        <w:rPr>
          <w:rFonts w:eastAsia="Calibri" w:cs="Arial"/>
          <w:lang w:val="sr-Cyrl-RS"/>
        </w:rPr>
        <w:t>извршених услуга</w:t>
      </w:r>
      <w:r w:rsidRPr="00247846">
        <w:rPr>
          <w:rFonts w:eastAsia="Calibri" w:cs="Arial"/>
        </w:rPr>
        <w:t>)</w:t>
      </w:r>
      <w:r w:rsidRPr="00247846">
        <w:rPr>
          <w:rFonts w:cs="Arial"/>
        </w:rPr>
        <w:t xml:space="preserve"> у динаре по средњем курсу Народне Банке Србије на дан закључења референтног уговора.</w:t>
      </w:r>
    </w:p>
    <w:p w:rsidR="000302CC" w:rsidRDefault="000302CC" w:rsidP="000302CC">
      <w:pPr>
        <w:spacing w:before="0"/>
        <w:jc w:val="center"/>
        <w:rPr>
          <w:rFonts w:cs="Arial"/>
          <w:b/>
        </w:rPr>
      </w:pPr>
    </w:p>
    <w:p w:rsidR="0046470A" w:rsidRDefault="0046470A" w:rsidP="00C825A2">
      <w:pPr>
        <w:pStyle w:val="KDObrazac"/>
        <w:jc w:val="both"/>
      </w:pPr>
      <w:bookmarkStart w:id="257" w:name="_Toc442559946"/>
    </w:p>
    <w:p w:rsidR="000302CC" w:rsidRDefault="000302CC" w:rsidP="00C825A2">
      <w:pPr>
        <w:pStyle w:val="KDObrazac"/>
        <w:jc w:val="both"/>
      </w:pPr>
    </w:p>
    <w:bookmarkEnd w:id="257"/>
    <w:p w:rsidR="001B0525" w:rsidRDefault="001B0525" w:rsidP="000D4BD7">
      <w:pPr>
        <w:spacing w:before="0"/>
        <w:rPr>
          <w:rFonts w:cs="Arial"/>
          <w:b/>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A60721">
        <w:rPr>
          <w:rFonts w:cs="Arial"/>
        </w:rPr>
        <w:t>Предфинансирање ремонта 2018, Услуге одржавања регулационих “АУМА” погона- 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A60721">
        <w:rPr>
          <w:rFonts w:cs="Arial"/>
        </w:rPr>
        <w:t>3000/0503/2017 (1884/2017)</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A60721">
        <w:rPr>
          <w:rFonts w:cs="Arial"/>
        </w:rPr>
        <w:t>Предфинансирање ремонта 2018, Услуге одржавања регулационих “АУМА” погона- 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A60721">
        <w:rPr>
          <w:rFonts w:cs="Arial"/>
          <w:lang w:val="sr-Cyrl-RS"/>
        </w:rPr>
        <w:t>3000/0503/2017 (1884/2017)</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002D2C00" w:rsidRPr="002D2C00">
        <w:rPr>
          <w:rFonts w:cs="Arial"/>
        </w:rPr>
        <w:t xml:space="preserve">30 (тридесет) дана од </w:t>
      </w:r>
      <w:r w:rsidR="002D2C00" w:rsidRPr="002D2C00">
        <w:rPr>
          <w:rFonts w:cs="Arial"/>
          <w:lang w:val="sr-Cyrl-RS"/>
        </w:rPr>
        <w:t xml:space="preserve">рока извршења услуге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F5238D"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rsidR="00F5238D" w:rsidRDefault="00F5238D" w:rsidP="003C6621">
      <w:pPr>
        <w:spacing w:before="0"/>
        <w:rPr>
          <w:rFonts w:cs="Arial"/>
        </w:rPr>
      </w:pPr>
    </w:p>
    <w:p w:rsidR="003C6621" w:rsidRPr="00540429" w:rsidRDefault="003C6621" w:rsidP="003C6621">
      <w:pPr>
        <w:spacing w:before="0"/>
        <w:rPr>
          <w:rFonts w:cs="Arial"/>
        </w:rPr>
      </w:pP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jc w:val="left"/>
        <w:rPr>
          <w:rFonts w:cs="Arial"/>
          <w:color w:val="00B0F0"/>
          <w:lang w:val="sr-Cyrl-RS"/>
        </w:rPr>
      </w:pPr>
      <w:r w:rsidRPr="00540429">
        <w:rPr>
          <w:rFonts w:cs="Arial"/>
          <w:color w:val="00B0F0"/>
          <w:lang w:val="sr-Cyrl-RS"/>
        </w:rPr>
        <w:br w:type="page"/>
      </w:r>
    </w:p>
    <w:p w:rsidR="00DC2FE4" w:rsidRPr="003C6621" w:rsidRDefault="00DC2FE4" w:rsidP="00DC2FE4">
      <w:pPr>
        <w:spacing w:before="0"/>
        <w:rPr>
          <w:rFonts w:cs="Arial"/>
          <w:b/>
          <w:lang w:val="sr-Cyrl-RS"/>
        </w:rPr>
      </w:pPr>
      <w:bookmarkStart w:id="258" w:name="_Toc442559948"/>
      <w:r w:rsidRPr="00DC2FE4">
        <w:rPr>
          <w:rFonts w:cs="Arial"/>
          <w:color w:val="00B0F0"/>
        </w:rPr>
        <w:lastRenderedPageBreak/>
        <w:t xml:space="preserve">                                                            </w:t>
      </w:r>
      <w:r w:rsidRPr="00DC2FE4">
        <w:rPr>
          <w:rFonts w:cs="Arial"/>
          <w:b/>
        </w:rPr>
        <w:t xml:space="preserve">ПРИЛОГ бр. </w:t>
      </w:r>
      <w:r w:rsidR="003C6621">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8"/>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777266">
        <w:rPr>
          <w:rFonts w:cs="Arial"/>
          <w:lang w:val="sr-Cyrl-RS"/>
        </w:rPr>
        <w:t>одржавањ</w:t>
      </w:r>
      <w:r w:rsidR="00961B18">
        <w:rPr>
          <w:rFonts w:cs="Arial"/>
          <w:lang w:val="sr-Cyrl-RS"/>
        </w:rPr>
        <w:t>а</w:t>
      </w:r>
      <w:r w:rsidR="00777266">
        <w:rPr>
          <w:rFonts w:cs="Arial"/>
          <w:lang w:val="sr-Cyrl-RS"/>
        </w:rPr>
        <w:t xml:space="preserve"> </w:t>
      </w:r>
      <w:r w:rsidR="00A85E64" w:rsidRPr="00A85E64">
        <w:rPr>
          <w:rFonts w:cs="Arial"/>
          <w:lang w:val="sr-Cyrl-RS"/>
        </w:rPr>
        <w:t xml:space="preserve">одржавања регулационих "АУМА" погона </w:t>
      </w:r>
      <w:r w:rsidR="00777266">
        <w:rPr>
          <w:rFonts w:cs="Arial"/>
          <w:lang w:val="sr-Cyrl-RS"/>
        </w:rPr>
        <w:t>- ТЕНТ Б</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A60721">
        <w:rPr>
          <w:rFonts w:cs="Arial"/>
          <w:lang w:val="sr-Cyrl-RS"/>
        </w:rPr>
        <w:t>3000/0503/2017 (1884/2017)</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16234C">
        <w:rPr>
          <w:rFonts w:cs="Arial"/>
          <w:lang w:val="en-US"/>
        </w:rPr>
        <w:t>25.01.2018.</w:t>
      </w:r>
      <w:r w:rsidR="00674BAB">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A60721">
        <w:rPr>
          <w:rFonts w:cs="Arial"/>
          <w:lang w:val="sr-Cyrl-RS"/>
        </w:rPr>
        <w:t>3000/0503/2017 (1884/2017)</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4C2133">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w:t>
      </w:r>
      <w:r w:rsidR="008B15EF">
        <w:rPr>
          <w:rFonts w:cs="Arial"/>
          <w:lang w:val="sr-Cyrl-RS"/>
        </w:rPr>
        <w:t xml:space="preserve"> </w:t>
      </w:r>
      <w:r w:rsidR="00374C94" w:rsidRPr="00374C94">
        <w:rPr>
          <w:rFonts w:cs="Arial"/>
          <w:lang w:val="sr-Cyrl-RS"/>
        </w:rPr>
        <w:t xml:space="preserve">одржавања </w:t>
      </w:r>
      <w:r w:rsidR="00A85E64" w:rsidRPr="00A85E64">
        <w:rPr>
          <w:rFonts w:cs="Arial"/>
          <w:lang w:val="sr-Cyrl-RS"/>
        </w:rPr>
        <w:t>одржавања регулационих "АУМА" погона</w:t>
      </w:r>
      <w:r w:rsidR="00C40AF3" w:rsidRPr="00C40AF3">
        <w:rPr>
          <w:rFonts w:cs="Arial"/>
          <w:lang w:val="sr-Cyrl-RS"/>
        </w:rPr>
        <w:t xml:space="preserve"> </w:t>
      </w:r>
      <w:r w:rsidR="00EA172E" w:rsidRPr="00EA172E">
        <w:rPr>
          <w:rFonts w:cs="Arial"/>
        </w:rPr>
        <w:t>у складу са одребама овог уговора</w:t>
      </w:r>
      <w:r w:rsidR="004C2133">
        <w:rPr>
          <w:rFonts w:cs="Arial"/>
          <w:lang w:val="sr-Cyrl-RS"/>
        </w:rPr>
        <w:t>,</w:t>
      </w:r>
      <w:r w:rsidR="00EA172E" w:rsidRPr="00EA172E">
        <w:rPr>
          <w:rFonts w:cs="Arial"/>
        </w:rPr>
        <w:t xml:space="preserve">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4C2133">
        <w:rPr>
          <w:rFonts w:cs="Arial"/>
          <w:lang w:val="sr-Cyrl-RS"/>
        </w:rPr>
        <w:t xml:space="preserve"> Обрасцем структуре цене и техничком спецификцијом </w:t>
      </w:r>
      <w:r w:rsidR="00EA172E" w:rsidRPr="00EA172E">
        <w:rPr>
          <w:rFonts w:cs="Arial"/>
        </w:rPr>
        <w:t>кој</w:t>
      </w:r>
      <w:r w:rsidR="004C2133">
        <w:rPr>
          <w:rFonts w:cs="Arial"/>
          <w:lang w:val="sr-Cyrl-RS"/>
        </w:rPr>
        <w:t>и</w:t>
      </w:r>
      <w:r w:rsidR="00EA172E" w:rsidRPr="00EA172E">
        <w:rPr>
          <w:rFonts w:cs="Arial"/>
        </w:rPr>
        <w:t xml:space="preserve"> </w:t>
      </w:r>
      <w:r w:rsidR="004C2133">
        <w:rPr>
          <w:rFonts w:cs="Arial"/>
          <w:lang w:val="sr-Cyrl-RS"/>
        </w:rPr>
        <w:t>су</w:t>
      </w:r>
      <w:r w:rsidR="00EA172E" w:rsidRPr="00EA172E">
        <w:rPr>
          <w:rFonts w:cs="Arial"/>
        </w:rPr>
        <w:t xml:space="preserve"> саставни део и налаз</w:t>
      </w:r>
      <w:r w:rsidR="004C2133">
        <w:rPr>
          <w:rFonts w:cs="Arial"/>
          <w:lang w:val="sr-Cyrl-RS"/>
        </w:rPr>
        <w:t>е</w:t>
      </w:r>
      <w:r w:rsidR="00EA172E" w:rsidRPr="00EA172E">
        <w:rPr>
          <w:rFonts w:cs="Arial"/>
        </w:rPr>
        <w:t xml:space="preserve">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B22EB9" w:rsidRDefault="00B22EB9" w:rsidP="00EE793E">
      <w:pPr>
        <w:pStyle w:val="KDParagraf"/>
        <w:spacing w:before="0"/>
        <w:rPr>
          <w:rFonts w:cs="Arial"/>
          <w:lang w:val="sr-Cyrl-RS"/>
        </w:rPr>
      </w:pPr>
    </w:p>
    <w:p w:rsidR="00EE793E" w:rsidRDefault="00B22EB9" w:rsidP="00EE793E">
      <w:pPr>
        <w:pStyle w:val="KDParagraf"/>
        <w:spacing w:before="0"/>
        <w:rPr>
          <w:rFonts w:cs="Arial"/>
        </w:rPr>
      </w:pPr>
      <w:r w:rsidRPr="00B22EB9">
        <w:rPr>
          <w:rFonts w:cs="Arial"/>
          <w:lang w:val="sr-Cyrl-RS"/>
        </w:rPr>
        <w:t>Корисник услуге</w:t>
      </w:r>
      <w:r>
        <w:rPr>
          <w:rFonts w:cs="Arial"/>
          <w:lang w:val="sr-Cyrl-RS"/>
        </w:rPr>
        <w:t xml:space="preserve"> </w:t>
      </w:r>
      <w:r w:rsidRPr="00B22EB9">
        <w:rPr>
          <w:rFonts w:cs="Arial"/>
          <w:lang w:val="sr-Cyrl-RS"/>
        </w:rPr>
        <w:t>се обавезује да плати уговорену вредност за извршене услуге</w:t>
      </w:r>
      <w:r>
        <w:rPr>
          <w:rFonts w:cs="Arial"/>
          <w:lang w:val="sr-Cyrl-RS"/>
        </w:rPr>
        <w:t xml:space="preserve"> </w:t>
      </w:r>
      <w:r w:rsidRPr="00B22EB9">
        <w:rPr>
          <w:rFonts w:cs="Arial"/>
          <w:lang w:val="sr-Cyrl-RS"/>
        </w:rPr>
        <w:t>Пружаоцу услуге</w:t>
      </w:r>
      <w:r>
        <w:rPr>
          <w:rFonts w:cs="Arial"/>
          <w:lang w:val="sr-Cyrl-RS"/>
        </w:rPr>
        <w:t>.</w:t>
      </w:r>
    </w:p>
    <w:p w:rsidR="00B22EB9" w:rsidRPr="00E47C2E" w:rsidRDefault="00B22EB9"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290226" w:rsidRDefault="00EE793E" w:rsidP="00B22EB9">
      <w:pPr>
        <w:pStyle w:val="KDParagraf"/>
        <w:spacing w:before="0"/>
        <w:rPr>
          <w:rFonts w:cs="Arial"/>
          <w:lang w:val="sr-Cyrl-RS"/>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r w:rsidR="00290226">
        <w:rPr>
          <w:rFonts w:cs="Arial"/>
          <w:lang w:val="sr-Cyrl-RS"/>
        </w:rPr>
        <w:t xml:space="preserve"> </w:t>
      </w:r>
      <w:r w:rsidR="00290226" w:rsidRPr="00290226">
        <w:rPr>
          <w:rFonts w:cs="Arial"/>
          <w:lang w:val="sr-Cyrl-RS"/>
        </w:rPr>
        <w:t>(</w:t>
      </w:r>
      <w:r w:rsidR="00290226" w:rsidRPr="00290226">
        <w:rPr>
          <w:rFonts w:cs="Arial"/>
          <w:i/>
          <w:lang w:val="sr-Cyrl-RS"/>
        </w:rPr>
        <w:t>попуњава Корисник услуге</w:t>
      </w:r>
      <w:r w:rsidR="00D713FB">
        <w:rPr>
          <w:rFonts w:cs="Arial"/>
          <w:i/>
          <w:lang w:val="sr-Cyrl-RS"/>
        </w:rPr>
        <w:t xml:space="preserve"> на износ процењене вредности ове јавне набавке</w:t>
      </w:r>
      <w:r w:rsidR="00290226" w:rsidRPr="00290226">
        <w:rPr>
          <w:rFonts w:cs="Arial"/>
          <w:lang w:val="sr-Cyrl-RS"/>
        </w:rPr>
        <w:t>)</w:t>
      </w:r>
    </w:p>
    <w:p w:rsidR="00A64FFB" w:rsidRPr="00E47C2E" w:rsidRDefault="00A64FFB" w:rsidP="00B22EB9">
      <w:pPr>
        <w:pStyle w:val="KDParagraf"/>
        <w:spacing w:before="0"/>
        <w:rPr>
          <w:rFonts w:cs="Arial"/>
        </w:rPr>
      </w:pPr>
    </w:p>
    <w:p w:rsidR="00EE793E" w:rsidRPr="00E47C2E" w:rsidRDefault="00EE793E" w:rsidP="00B22EB9">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B22EB9">
      <w:pPr>
        <w:pStyle w:val="KDParagraf"/>
        <w:spacing w:before="0"/>
        <w:rPr>
          <w:rFonts w:cs="Arial"/>
          <w:lang w:val="sr-Cyrl-RS"/>
        </w:rPr>
      </w:pPr>
    </w:p>
    <w:p w:rsidR="00297517" w:rsidRPr="003D0A15" w:rsidRDefault="003D0A15" w:rsidP="00B22EB9">
      <w:pPr>
        <w:pStyle w:val="KDParagraf"/>
        <w:spacing w:before="0"/>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и стварно извршене услуге</w:t>
      </w:r>
      <w:r w:rsidR="00374C94">
        <w:rPr>
          <w:rFonts w:cs="Arial"/>
          <w:lang w:val="sr-Cyrl-RS"/>
        </w:rPr>
        <w:t xml:space="preserve"> и замењених резервних делова</w:t>
      </w:r>
      <w:r w:rsidRPr="003D0A15">
        <w:rPr>
          <w:rFonts w:cs="Arial"/>
          <w:lang w:val="sr-Cyrl-RS"/>
        </w:rPr>
        <w:t>.</w:t>
      </w:r>
    </w:p>
    <w:p w:rsidR="00803382" w:rsidRDefault="00803382" w:rsidP="00B22EB9">
      <w:pPr>
        <w:pStyle w:val="KDParagraf"/>
        <w:spacing w:before="0"/>
        <w:rPr>
          <w:rFonts w:cs="Arial"/>
          <w:lang w:val="sr-Cyrl-RS"/>
        </w:rPr>
      </w:pPr>
    </w:p>
    <w:p w:rsidR="00EE793E" w:rsidRPr="00E47C2E" w:rsidRDefault="00EE793E" w:rsidP="00B22EB9">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B22EB9">
      <w:pPr>
        <w:pStyle w:val="KDParagraf"/>
        <w:spacing w:before="0"/>
        <w:rPr>
          <w:rFonts w:cs="Arial"/>
          <w:lang w:val="sr-Cyrl-RS"/>
        </w:rPr>
      </w:pPr>
    </w:p>
    <w:p w:rsidR="00EE793E" w:rsidRPr="00E47C2E" w:rsidRDefault="00EE793E" w:rsidP="00B22EB9">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E84CE3" w:rsidRPr="00290226" w:rsidRDefault="00E84CE3" w:rsidP="00E84CE3">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 xml:space="preserve">са уговореним </w:t>
      </w:r>
      <w:r w:rsidRPr="00E84CE3">
        <w:rPr>
          <w:rFonts w:eastAsia="Calibri" w:cs="Arial"/>
        </w:rPr>
        <w:lastRenderedPageBreak/>
        <w:t>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116180">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 xml:space="preserve">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116180">
        <w:rPr>
          <w:rFonts w:cs="Arial"/>
          <w:lang w:val="sr-Cyrl-RS"/>
        </w:rPr>
        <w:t>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897842" w:rsidRPr="002E051A"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2E051A" w:rsidRDefault="002E051A" w:rsidP="00EE793E">
      <w:pPr>
        <w:pStyle w:val="KDParagraf"/>
        <w:spacing w:before="0"/>
        <w:rPr>
          <w:rFonts w:cs="Arial"/>
          <w:b/>
        </w:rPr>
      </w:pPr>
    </w:p>
    <w:p w:rsidR="00A85E64" w:rsidRPr="00A85E64" w:rsidRDefault="00A85E64" w:rsidP="00A85E64">
      <w:pPr>
        <w:pStyle w:val="KDParagraf"/>
        <w:rPr>
          <w:rFonts w:cs="Arial"/>
          <w:b/>
        </w:rPr>
      </w:pPr>
      <w:r w:rsidRPr="00A85E64">
        <w:rPr>
          <w:rFonts w:cs="Arial"/>
          <w:b/>
          <w:lang w:val="sr-Cyrl-RS"/>
        </w:rPr>
        <w:t>ОБАВЕЗЕ ПРУЖАОЦА УСЛУГЕ</w:t>
      </w:r>
    </w:p>
    <w:p w:rsidR="00A85E64" w:rsidRDefault="00A85E64" w:rsidP="00A85E64">
      <w:pPr>
        <w:pStyle w:val="KDParagraf"/>
        <w:jc w:val="center"/>
        <w:rPr>
          <w:rFonts w:cs="Arial"/>
          <w:b/>
        </w:rPr>
      </w:pPr>
      <w:r w:rsidRPr="00A85E64">
        <w:rPr>
          <w:rFonts w:cs="Arial"/>
          <w:b/>
        </w:rPr>
        <w:t xml:space="preserve">Члан </w:t>
      </w:r>
      <w:r>
        <w:rPr>
          <w:rFonts w:cs="Arial"/>
          <w:b/>
          <w:lang w:val="sr-Cyrl-RS"/>
        </w:rPr>
        <w:t>5</w:t>
      </w:r>
      <w:r w:rsidRPr="00A85E64">
        <w:rPr>
          <w:rFonts w:cs="Arial"/>
          <w:b/>
        </w:rPr>
        <w:t>.</w:t>
      </w:r>
    </w:p>
    <w:p w:rsidR="00A85E64" w:rsidRPr="00A85E64" w:rsidRDefault="00A85E64" w:rsidP="00A85E64">
      <w:pPr>
        <w:pStyle w:val="KDParagraf"/>
        <w:rPr>
          <w:rFonts w:cs="Arial"/>
          <w:lang w:val="sr-Cyrl-RS"/>
        </w:rPr>
      </w:pPr>
      <w:r w:rsidRPr="00A85E64">
        <w:rPr>
          <w:rFonts w:cs="Arial"/>
          <w:lang w:val="sr-Cyrl-RS"/>
        </w:rPr>
        <w:t>Пружалац услуге се обавезује да:</w:t>
      </w:r>
    </w:p>
    <w:p w:rsidR="00A85E64" w:rsidRPr="00FD01FC" w:rsidRDefault="00A85E64" w:rsidP="00A85E64">
      <w:pPr>
        <w:numPr>
          <w:ilvl w:val="0"/>
          <w:numId w:val="46"/>
        </w:numPr>
        <w:spacing w:before="0" w:line="276" w:lineRule="auto"/>
        <w:rPr>
          <w:rFonts w:eastAsia="Calibri" w:cs="Arial"/>
        </w:rPr>
      </w:pPr>
      <w:r w:rsidRPr="00FD01FC">
        <w:rPr>
          <w:rFonts w:eastAsia="Calibri" w:cs="Arial"/>
          <w:lang w:val="sr-Cyrl-RS"/>
        </w:rPr>
        <w:t>Услуге</w:t>
      </w:r>
      <w:r w:rsidRPr="00FD01FC">
        <w:rPr>
          <w:rFonts w:eastAsia="Calibri" w:cs="Arial"/>
        </w:rPr>
        <w:t xml:space="preserve"> изврши квалитетно у пуном обиму и договореном року,</w:t>
      </w:r>
      <w:r w:rsidRPr="00FD01FC">
        <w:rPr>
          <w:rFonts w:eastAsia="Calibri" w:cs="Arial"/>
          <w:lang w:val="sr-Cyrl-RS"/>
        </w:rPr>
        <w:t xml:space="preserve"> </w:t>
      </w:r>
      <w:r w:rsidRPr="00FD01FC">
        <w:rPr>
          <w:rFonts w:eastAsia="Calibri" w:cs="Arial"/>
        </w:rPr>
        <w:t>придржавајући се прописа о заштити на раду</w:t>
      </w:r>
    </w:p>
    <w:p w:rsidR="00A85E64" w:rsidRPr="00FD01FC" w:rsidRDefault="00A85E64" w:rsidP="00A85E64">
      <w:pPr>
        <w:numPr>
          <w:ilvl w:val="0"/>
          <w:numId w:val="46"/>
        </w:numPr>
        <w:spacing w:before="0" w:line="276" w:lineRule="auto"/>
        <w:rPr>
          <w:rFonts w:eastAsia="Calibri" w:cs="Arial"/>
        </w:rPr>
      </w:pPr>
      <w:r w:rsidRPr="00FD01FC">
        <w:rPr>
          <w:rFonts w:eastAsia="Calibri" w:cs="Arial"/>
        </w:rPr>
        <w:t>Обезбеди потребну опрему и алат за обав</w:t>
      </w:r>
      <w:r w:rsidRPr="00FD01FC">
        <w:rPr>
          <w:rFonts w:eastAsia="Calibri" w:cs="Arial"/>
          <w:lang w:val="sr-Cyrl-RS"/>
        </w:rPr>
        <w:t>љ</w:t>
      </w:r>
      <w:r w:rsidRPr="00FD01FC">
        <w:rPr>
          <w:rFonts w:eastAsia="Calibri" w:cs="Arial"/>
        </w:rPr>
        <w:t>ање послова</w:t>
      </w:r>
    </w:p>
    <w:p w:rsidR="00A85E64" w:rsidRPr="00FD01FC" w:rsidRDefault="00A85E64" w:rsidP="00A85E64">
      <w:pPr>
        <w:numPr>
          <w:ilvl w:val="0"/>
          <w:numId w:val="46"/>
        </w:numPr>
        <w:spacing w:before="0" w:line="276" w:lineRule="auto"/>
        <w:rPr>
          <w:rFonts w:eastAsia="Calibri" w:cs="Arial"/>
        </w:rPr>
      </w:pPr>
      <w:r w:rsidRPr="00FD01FC">
        <w:rPr>
          <w:rFonts w:eastAsia="Calibri" w:cs="Arial"/>
        </w:rPr>
        <w:t>Обезбеди потребан број квалификоване радне снаге за извршење поверених послова</w:t>
      </w:r>
    </w:p>
    <w:p w:rsidR="00A85E64" w:rsidRPr="00FD01FC" w:rsidRDefault="00A85E64" w:rsidP="00A85E64">
      <w:pPr>
        <w:numPr>
          <w:ilvl w:val="0"/>
          <w:numId w:val="46"/>
        </w:numPr>
        <w:spacing w:before="0" w:line="276" w:lineRule="auto"/>
        <w:contextualSpacing/>
        <w:rPr>
          <w:rFonts w:eastAsia="Calibri" w:cs="Arial"/>
          <w:b/>
          <w:lang w:val="sr-Latn-RS"/>
        </w:rPr>
      </w:pPr>
      <w:r w:rsidRPr="00FD01FC">
        <w:rPr>
          <w:rFonts w:eastAsia="Calibri" w:cs="Arial"/>
        </w:rPr>
        <w:t xml:space="preserve">Именује руководиоце градилишта и дописом обавести надзорно техничко лице </w:t>
      </w:r>
      <w:r>
        <w:rPr>
          <w:rFonts w:eastAsia="Calibri" w:cs="Arial"/>
          <w:lang w:val="sr-Cyrl-RS"/>
        </w:rPr>
        <w:t>Корисника услуге</w:t>
      </w:r>
    </w:p>
    <w:p w:rsidR="00A85E64" w:rsidRPr="00FD01FC" w:rsidRDefault="00A85E64" w:rsidP="00A85E64">
      <w:pPr>
        <w:numPr>
          <w:ilvl w:val="0"/>
          <w:numId w:val="46"/>
        </w:numPr>
        <w:spacing w:before="0" w:line="276" w:lineRule="auto"/>
        <w:contextualSpacing/>
        <w:rPr>
          <w:rFonts w:eastAsia="Calibri" w:cs="Arial"/>
        </w:rPr>
      </w:pPr>
      <w:r w:rsidRPr="00FD01FC">
        <w:rPr>
          <w:rFonts w:eastAsia="Calibri" w:cs="Arial"/>
        </w:rPr>
        <w:t xml:space="preserve">Обезбеди исхрану и превоз за своје раднике, средства за заштиту, алат, прибор и опрему потребну за </w:t>
      </w:r>
      <w:r>
        <w:rPr>
          <w:rFonts w:eastAsia="Calibri" w:cs="Arial"/>
          <w:lang w:val="sr-Cyrl-RS"/>
        </w:rPr>
        <w:t>пружање услуга</w:t>
      </w:r>
    </w:p>
    <w:p w:rsidR="00A85E64" w:rsidRPr="00FD01FC" w:rsidRDefault="00A85E64" w:rsidP="00A85E64">
      <w:pPr>
        <w:numPr>
          <w:ilvl w:val="0"/>
          <w:numId w:val="46"/>
        </w:numPr>
        <w:spacing w:before="0" w:line="276" w:lineRule="auto"/>
        <w:contextualSpacing/>
        <w:rPr>
          <w:rFonts w:eastAsia="Calibri" w:cs="Arial"/>
        </w:rPr>
      </w:pPr>
      <w:r w:rsidRPr="00FD01FC">
        <w:rPr>
          <w:rFonts w:eastAsia="Calibri" w:cs="Arial"/>
        </w:rPr>
        <w:t xml:space="preserve">Изради прелиминарни термин план извођења услуга, и исти усагласи са </w:t>
      </w:r>
      <w:r>
        <w:rPr>
          <w:rFonts w:eastAsia="Calibri" w:cs="Arial"/>
          <w:lang w:val="sr-Cyrl-RS"/>
        </w:rPr>
        <w:t>Корисником услуге</w:t>
      </w:r>
      <w:r w:rsidRPr="00FD01FC">
        <w:rPr>
          <w:rFonts w:eastAsia="Calibri" w:cs="Arial"/>
        </w:rPr>
        <w:t xml:space="preserve"> са планом застоја постројења</w:t>
      </w:r>
    </w:p>
    <w:p w:rsidR="00A85E64" w:rsidRPr="00FD01FC" w:rsidRDefault="00A85E64" w:rsidP="00A85E64">
      <w:pPr>
        <w:numPr>
          <w:ilvl w:val="0"/>
          <w:numId w:val="46"/>
        </w:numPr>
        <w:spacing w:before="0" w:line="276" w:lineRule="auto"/>
        <w:rPr>
          <w:rFonts w:eastAsia="Calibri" w:cs="Arial"/>
        </w:rPr>
      </w:pPr>
      <w:r w:rsidRPr="00FD01FC">
        <w:rPr>
          <w:rFonts w:eastAsia="Calibri" w:cs="Arial"/>
        </w:rPr>
        <w:t>Достави оверен Испитни протокол/извештај о извршеним проверама и радовима најкасније 15 дана од дана завршетка радова, који ће садржати попис отклоњених недостатака и замењених делова</w:t>
      </w:r>
    </w:p>
    <w:p w:rsidR="00A85E64" w:rsidRDefault="00A85E64" w:rsidP="00EE793E">
      <w:pPr>
        <w:pStyle w:val="KDParagraf"/>
        <w:spacing w:before="0"/>
        <w:rPr>
          <w:rFonts w:cs="Arial"/>
          <w:b/>
        </w:rPr>
      </w:pPr>
    </w:p>
    <w:p w:rsidR="00A85E64" w:rsidRDefault="00A85E64" w:rsidP="00EE793E">
      <w:pPr>
        <w:pStyle w:val="KDParagraf"/>
        <w:spacing w:before="0"/>
        <w:rPr>
          <w:rFonts w:cs="Arial"/>
          <w:b/>
        </w:rPr>
      </w:pPr>
    </w:p>
    <w:p w:rsidR="00A85E64" w:rsidRPr="00A85E64" w:rsidRDefault="00A85E64" w:rsidP="00A85E64">
      <w:pPr>
        <w:pStyle w:val="KDParagraf"/>
        <w:rPr>
          <w:rFonts w:cs="Arial"/>
          <w:b/>
        </w:rPr>
      </w:pPr>
      <w:r w:rsidRPr="00A85E64">
        <w:rPr>
          <w:rFonts w:cs="Arial"/>
          <w:b/>
          <w:lang w:val="sr-Cyrl-RS"/>
        </w:rPr>
        <w:t>ОБАВЕЗЕ КОРИСНИКА УСЛУГЕ</w:t>
      </w:r>
    </w:p>
    <w:p w:rsidR="00A85E64" w:rsidRDefault="00A85E64" w:rsidP="00A85E64">
      <w:pPr>
        <w:pStyle w:val="KDParagraf"/>
        <w:jc w:val="center"/>
        <w:rPr>
          <w:rFonts w:cs="Arial"/>
          <w:b/>
        </w:rPr>
      </w:pPr>
      <w:r w:rsidRPr="00A85E64">
        <w:rPr>
          <w:rFonts w:cs="Arial"/>
          <w:b/>
        </w:rPr>
        <w:t xml:space="preserve">Члан </w:t>
      </w:r>
      <w:r>
        <w:rPr>
          <w:rFonts w:cs="Arial"/>
          <w:b/>
          <w:lang w:val="sr-Cyrl-RS"/>
        </w:rPr>
        <w:t>6</w:t>
      </w:r>
      <w:r w:rsidRPr="00A85E64">
        <w:rPr>
          <w:rFonts w:cs="Arial"/>
          <w:b/>
        </w:rPr>
        <w:t>.</w:t>
      </w:r>
    </w:p>
    <w:p w:rsidR="00A85E64" w:rsidRPr="00A85E64" w:rsidRDefault="00A85E64" w:rsidP="00A85E64">
      <w:pPr>
        <w:pStyle w:val="KDParagraf"/>
        <w:rPr>
          <w:rFonts w:cs="Arial"/>
          <w:lang w:val="sr-Cyrl-RS"/>
        </w:rPr>
      </w:pPr>
      <w:r w:rsidRPr="00A85E64">
        <w:rPr>
          <w:rFonts w:cs="Arial"/>
          <w:lang w:val="sr-Cyrl-RS"/>
        </w:rPr>
        <w:t>Корисник услуге се обавезује да:</w:t>
      </w:r>
    </w:p>
    <w:p w:rsidR="00A85E64" w:rsidRPr="00FD01FC" w:rsidRDefault="00A85E64" w:rsidP="00A85E64">
      <w:pPr>
        <w:numPr>
          <w:ilvl w:val="0"/>
          <w:numId w:val="46"/>
        </w:numPr>
        <w:spacing w:before="0" w:line="276" w:lineRule="auto"/>
        <w:contextualSpacing/>
        <w:rPr>
          <w:rFonts w:eastAsia="Calibri" w:cs="Arial"/>
          <w:b/>
        </w:rPr>
      </w:pPr>
      <w:r w:rsidRPr="00FD01FC">
        <w:rPr>
          <w:rFonts w:eastAsia="Calibri" w:cs="Arial"/>
        </w:rPr>
        <w:t xml:space="preserve">Обезбеди </w:t>
      </w:r>
      <w:r>
        <w:rPr>
          <w:rFonts w:eastAsia="Calibri" w:cs="Arial"/>
          <w:lang w:val="sr-Cyrl-RS"/>
        </w:rPr>
        <w:t>Пружаоцу услуге</w:t>
      </w:r>
      <w:r w:rsidRPr="00FD01FC">
        <w:rPr>
          <w:rFonts w:eastAsia="Calibri" w:cs="Arial"/>
        </w:rPr>
        <w:t xml:space="preserve"> право приступа објекту</w:t>
      </w:r>
    </w:p>
    <w:p w:rsidR="00A85E64" w:rsidRPr="00FD01FC" w:rsidRDefault="00A85E64" w:rsidP="00A85E64">
      <w:pPr>
        <w:numPr>
          <w:ilvl w:val="0"/>
          <w:numId w:val="46"/>
        </w:numPr>
        <w:spacing w:before="0" w:line="276" w:lineRule="auto"/>
        <w:contextualSpacing/>
        <w:rPr>
          <w:rFonts w:eastAsia="Calibri" w:cs="Arial"/>
          <w:b/>
        </w:rPr>
      </w:pPr>
      <w:r w:rsidRPr="00FD01FC">
        <w:rPr>
          <w:rFonts w:eastAsia="Calibri" w:cs="Arial"/>
        </w:rPr>
        <w:t>Обезбеди прик</w:t>
      </w:r>
      <w:r w:rsidRPr="00FD01FC">
        <w:rPr>
          <w:rFonts w:eastAsia="Calibri" w:cs="Arial"/>
          <w:lang w:val="sr-Cyrl-RS"/>
        </w:rPr>
        <w:t>љ</w:t>
      </w:r>
      <w:r w:rsidRPr="00FD01FC">
        <w:rPr>
          <w:rFonts w:eastAsia="Calibri" w:cs="Arial"/>
        </w:rPr>
        <w:t>учење на струју, воду и компресовани ваздух у зони извођења услуга без накнаде за коришћење истих</w:t>
      </w:r>
    </w:p>
    <w:p w:rsidR="00A85E64" w:rsidRPr="00FD01FC" w:rsidRDefault="00A85E64" w:rsidP="00A85E64">
      <w:pPr>
        <w:numPr>
          <w:ilvl w:val="0"/>
          <w:numId w:val="46"/>
        </w:numPr>
        <w:spacing w:before="0" w:line="276" w:lineRule="auto"/>
        <w:rPr>
          <w:rFonts w:eastAsia="Calibri" w:cs="Arial"/>
        </w:rPr>
      </w:pPr>
      <w:r w:rsidRPr="00FD01FC">
        <w:rPr>
          <w:rFonts w:eastAsia="Calibri" w:cs="Arial"/>
        </w:rPr>
        <w:t>Именује стручно техничко лице за надзор извођења услуга</w:t>
      </w:r>
    </w:p>
    <w:p w:rsidR="00A85E64" w:rsidRPr="00FD01FC" w:rsidRDefault="00A85E64" w:rsidP="00A85E64">
      <w:pPr>
        <w:numPr>
          <w:ilvl w:val="0"/>
          <w:numId w:val="46"/>
        </w:numPr>
        <w:spacing w:before="0" w:line="276" w:lineRule="auto"/>
        <w:rPr>
          <w:rFonts w:eastAsia="Calibri" w:cs="Arial"/>
        </w:rPr>
      </w:pPr>
      <w:r>
        <w:rPr>
          <w:rFonts w:eastAsia="Calibri" w:cs="Arial"/>
          <w:lang w:val="sr-Cyrl-RS"/>
        </w:rPr>
        <w:t>Пружаоцу услуге</w:t>
      </w:r>
      <w:r w:rsidRPr="00FD01FC">
        <w:rPr>
          <w:rFonts w:eastAsia="Calibri" w:cs="Arial"/>
        </w:rPr>
        <w:t xml:space="preserve"> обезбеди сву расположиву документацију која ће истом бити од помоћи приликом обав</w:t>
      </w:r>
      <w:r w:rsidRPr="00FD01FC">
        <w:rPr>
          <w:rFonts w:eastAsia="Calibri" w:cs="Arial"/>
          <w:lang w:val="sr-Cyrl-RS"/>
        </w:rPr>
        <w:t>љ</w:t>
      </w:r>
      <w:r w:rsidRPr="00FD01FC">
        <w:rPr>
          <w:rFonts w:eastAsia="Calibri" w:cs="Arial"/>
        </w:rPr>
        <w:t>ања услуга</w:t>
      </w:r>
    </w:p>
    <w:p w:rsidR="00A85E64" w:rsidRPr="00FD01FC" w:rsidRDefault="00A85E64" w:rsidP="00A85E64">
      <w:pPr>
        <w:numPr>
          <w:ilvl w:val="0"/>
          <w:numId w:val="46"/>
        </w:numPr>
        <w:spacing w:before="0" w:line="276" w:lineRule="auto"/>
        <w:rPr>
          <w:rFonts w:eastAsia="Calibri" w:cs="Arial"/>
        </w:rPr>
      </w:pPr>
      <w:r w:rsidRPr="00FD01FC">
        <w:rPr>
          <w:rFonts w:eastAsia="Calibri" w:cs="Arial"/>
        </w:rPr>
        <w:t xml:space="preserve">Омогући </w:t>
      </w:r>
      <w:r>
        <w:rPr>
          <w:rFonts w:eastAsia="Calibri" w:cs="Arial"/>
          <w:lang w:val="sr-Cyrl-RS"/>
        </w:rPr>
        <w:t>Пружаоцу услуге</w:t>
      </w:r>
      <w:r w:rsidRPr="00FD01FC">
        <w:rPr>
          <w:rFonts w:eastAsia="Calibri" w:cs="Arial"/>
        </w:rPr>
        <w:t xml:space="preserve"> уношењ</w:t>
      </w:r>
      <w:r>
        <w:rPr>
          <w:rFonts w:eastAsia="Calibri" w:cs="Arial"/>
          <w:lang w:val="sr-Cyrl-RS"/>
        </w:rPr>
        <w:t>е</w:t>
      </w:r>
      <w:r w:rsidRPr="00FD01FC">
        <w:rPr>
          <w:rFonts w:eastAsia="Calibri" w:cs="Arial"/>
        </w:rPr>
        <w:t xml:space="preserve"> и смештај потребне опреме и материјала, и по окончању услуга изношење истог</w:t>
      </w:r>
    </w:p>
    <w:p w:rsidR="00A85E64" w:rsidRDefault="00A85E64"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374C94" w:rsidRDefault="00EE793E" w:rsidP="00586A59">
      <w:pPr>
        <w:pStyle w:val="KDParagraf"/>
        <w:spacing w:before="0"/>
        <w:jc w:val="center"/>
        <w:rPr>
          <w:rFonts w:cs="Arial"/>
          <w:lang w:val="sr-Cyrl-RS"/>
        </w:rPr>
      </w:pPr>
      <w:r w:rsidRPr="00E47C2E">
        <w:rPr>
          <w:rFonts w:cs="Arial"/>
          <w:b/>
        </w:rPr>
        <w:t xml:space="preserve">Члан </w:t>
      </w:r>
      <w:r w:rsidR="00A85E64">
        <w:rPr>
          <w:rFonts w:cs="Arial"/>
          <w:b/>
          <w:lang w:val="sr-Cyrl-RS"/>
        </w:rPr>
        <w:t>7</w:t>
      </w:r>
      <w:r w:rsidR="00374C94">
        <w:rPr>
          <w:rFonts w:cs="Arial"/>
          <w:b/>
          <w:lang w:val="sr-Cyrl-RS"/>
        </w:rPr>
        <w:t>.</w:t>
      </w:r>
    </w:p>
    <w:p w:rsidR="00374C94" w:rsidRPr="002E051A" w:rsidRDefault="00A85E64" w:rsidP="00674BAB">
      <w:pPr>
        <w:pStyle w:val="ListParagraph"/>
        <w:autoSpaceDE w:val="0"/>
        <w:autoSpaceDN w:val="0"/>
        <w:adjustRightInd w:val="0"/>
        <w:spacing w:before="0"/>
        <w:ind w:left="0"/>
        <w:rPr>
          <w:rFonts w:ascii="Arial" w:hAnsi="Arial" w:cs="Arial"/>
          <w:bCs/>
          <w:iCs/>
          <w:lang w:val="sr-Cyrl-RS"/>
        </w:rPr>
      </w:pPr>
      <w:r w:rsidRPr="00A85E64">
        <w:rPr>
          <w:rFonts w:ascii="Arial" w:hAnsi="Arial" w:cs="Arial"/>
          <w:bCs/>
          <w:iCs/>
        </w:rPr>
        <w:t xml:space="preserve">Услуге се пружају према потребама </w:t>
      </w:r>
      <w:r>
        <w:rPr>
          <w:rFonts w:ascii="Arial" w:hAnsi="Arial" w:cs="Arial"/>
          <w:bCs/>
          <w:iCs/>
          <w:lang w:val="sr-Cyrl-RS"/>
        </w:rPr>
        <w:t>Корисника услуге</w:t>
      </w:r>
      <w:r w:rsidRPr="00A85E64">
        <w:rPr>
          <w:rFonts w:ascii="Arial" w:hAnsi="Arial" w:cs="Arial"/>
          <w:bCs/>
          <w:iCs/>
        </w:rPr>
        <w:t xml:space="preserve"> у периоду од 12 месеци од дана увођења </w:t>
      </w:r>
      <w:r>
        <w:rPr>
          <w:rFonts w:ascii="Arial" w:hAnsi="Arial" w:cs="Arial"/>
          <w:bCs/>
          <w:iCs/>
          <w:lang w:val="sr-Cyrl-RS"/>
        </w:rPr>
        <w:t>Пружаоца услуге</w:t>
      </w:r>
      <w:r w:rsidRPr="00A85E64">
        <w:rPr>
          <w:rFonts w:ascii="Arial" w:hAnsi="Arial" w:cs="Arial"/>
          <w:bCs/>
          <w:iCs/>
        </w:rPr>
        <w:t xml:space="preserve"> у посао. </w:t>
      </w:r>
      <w:r>
        <w:rPr>
          <w:rFonts w:ascii="Arial" w:hAnsi="Arial" w:cs="Arial"/>
          <w:bCs/>
          <w:iCs/>
          <w:lang w:val="sr-Cyrl-RS"/>
        </w:rPr>
        <w:t>Корисник услуге</w:t>
      </w:r>
      <w:r w:rsidRPr="00A85E64">
        <w:rPr>
          <w:rFonts w:ascii="Arial" w:hAnsi="Arial" w:cs="Arial"/>
          <w:bCs/>
          <w:iCs/>
        </w:rPr>
        <w:t xml:space="preserve"> ће </w:t>
      </w:r>
      <w:r>
        <w:rPr>
          <w:rFonts w:ascii="Arial" w:hAnsi="Arial" w:cs="Arial"/>
          <w:bCs/>
          <w:iCs/>
          <w:lang w:val="sr-Cyrl-RS"/>
        </w:rPr>
        <w:t>Пружаоца услуге</w:t>
      </w:r>
      <w:r w:rsidRPr="00A85E64">
        <w:rPr>
          <w:rFonts w:ascii="Arial" w:hAnsi="Arial" w:cs="Arial"/>
          <w:bCs/>
          <w:iCs/>
        </w:rPr>
        <w:t xml:space="preserve"> увести у посао у року од 60 дана од дана закључења уговора. </w:t>
      </w:r>
      <w:r>
        <w:rPr>
          <w:rFonts w:ascii="Arial" w:hAnsi="Arial" w:cs="Arial"/>
          <w:bCs/>
          <w:iCs/>
          <w:lang w:val="sr-Cyrl-RS"/>
        </w:rPr>
        <w:t>Пружалац услуге</w:t>
      </w:r>
      <w:r w:rsidRPr="00A85E64">
        <w:rPr>
          <w:rFonts w:ascii="Arial" w:hAnsi="Arial" w:cs="Arial"/>
          <w:bCs/>
          <w:iCs/>
        </w:rPr>
        <w:t xml:space="preserve"> је у обавези да се одазове на позив </w:t>
      </w:r>
      <w:r>
        <w:rPr>
          <w:rFonts w:ascii="Arial" w:hAnsi="Arial" w:cs="Arial"/>
          <w:bCs/>
          <w:iCs/>
          <w:lang w:val="sr-Cyrl-RS"/>
        </w:rPr>
        <w:t>Корисника услуге</w:t>
      </w:r>
      <w:r w:rsidRPr="00A85E64">
        <w:rPr>
          <w:rFonts w:ascii="Arial" w:hAnsi="Arial" w:cs="Arial"/>
          <w:bCs/>
          <w:iCs/>
        </w:rPr>
        <w:t xml:space="preserve"> у року од 24 часова од упућивања позива, а у хитним ситуацијама (хаваријски застој) у року од 8 часова. Рок пружања услуга на одржавању и сервисирању опреме је по договору у сваком конкретном случају. Рок завршетка за интервенције у тренутку „хаваријског застоја“ је „одмах“, тј. без прекида до довођења опреме у функционално стање.</w:t>
      </w:r>
      <w:r w:rsidR="00897842" w:rsidRPr="00897842">
        <w:rPr>
          <w:rFonts w:ascii="Arial" w:hAnsi="Arial" w:cs="Arial"/>
          <w:bCs/>
          <w:iCs/>
          <w:lang w:val="sr-Cyrl-RS"/>
        </w:rPr>
        <w:t xml:space="preserve"> </w:t>
      </w:r>
    </w:p>
    <w:p w:rsidR="002E051A" w:rsidRPr="002E051A" w:rsidRDefault="002E051A" w:rsidP="002E051A">
      <w:pPr>
        <w:pStyle w:val="KDParagraf"/>
        <w:rPr>
          <w:rFonts w:eastAsia="Calibri" w:cs="Arial"/>
          <w:bCs/>
          <w:lang w:val="sr-Cyrl-RS"/>
        </w:rPr>
      </w:pPr>
      <w:r w:rsidRPr="002E051A">
        <w:rPr>
          <w:rFonts w:eastAsia="Calibri" w:cs="Arial"/>
          <w:bCs/>
          <w:lang w:val="sr-Cyrl-RS"/>
        </w:rPr>
        <w:t xml:space="preserve">Место пружања услуга </w:t>
      </w:r>
      <w:r w:rsidR="00A85E64">
        <w:rPr>
          <w:rFonts w:eastAsia="Calibri" w:cs="Arial"/>
          <w:bCs/>
          <w:lang w:val="sr-Cyrl-RS"/>
        </w:rPr>
        <w:t>је</w:t>
      </w:r>
      <w:r w:rsidRPr="002E051A">
        <w:rPr>
          <w:rFonts w:eastAsia="Calibri" w:cs="Arial"/>
          <w:bCs/>
          <w:lang w:val="sr-Cyrl-RS"/>
        </w:rPr>
        <w:t xml:space="preserve"> </w:t>
      </w:r>
      <w:r w:rsidRPr="002E051A">
        <w:rPr>
          <w:rFonts w:eastAsia="Calibri" w:cs="Arial"/>
          <w:bCs/>
          <w:lang w:val="sr-Cyrl-CS"/>
        </w:rPr>
        <w:t>ТЕНТ Б (</w:t>
      </w:r>
      <w:r w:rsidRPr="002E051A">
        <w:rPr>
          <w:rFonts w:eastAsia="Calibri" w:cs="Arial"/>
          <w:bCs/>
          <w:lang w:val="sr-Cyrl-RS"/>
        </w:rPr>
        <w:t>Термоелектрана Никола Тесла Б Ушће Обреновац)</w:t>
      </w:r>
      <w:r w:rsidR="00A85E64">
        <w:rPr>
          <w:rFonts w:eastAsia="Calibri" w:cs="Arial"/>
          <w:bCs/>
          <w:lang w:val="sr-Cyrl-RS"/>
        </w:rPr>
        <w:t>.</w:t>
      </w:r>
      <w:r w:rsidRPr="002E051A">
        <w:rPr>
          <w:rFonts w:eastAsia="Calibri" w:cs="Arial"/>
          <w:bCs/>
          <w:lang w:val="sr-Cyrl-RS"/>
        </w:rPr>
        <w:t xml:space="preserve"> </w:t>
      </w:r>
    </w:p>
    <w:p w:rsidR="00C40AF3" w:rsidRDefault="00C40AF3" w:rsidP="00EE793E">
      <w:pPr>
        <w:pStyle w:val="KDParagraf"/>
        <w:spacing w:before="0"/>
        <w:rPr>
          <w:rFonts w:cs="Arial"/>
          <w:b/>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A85E64">
        <w:rPr>
          <w:rFonts w:cs="Arial"/>
          <w:b/>
          <w:lang w:val="sr-Cyrl-RS"/>
        </w:rPr>
        <w:t>8</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2D2C00" w:rsidRPr="002D2C00">
        <w:t xml:space="preserve">30 (тридесет) дана од </w:t>
      </w:r>
      <w:r w:rsidR="002D2C00" w:rsidRPr="002D2C00">
        <w:rPr>
          <w:lang w:val="sr-Cyrl-RS"/>
        </w:rPr>
        <w:t>рока извршења услуге</w:t>
      </w:r>
      <w:r w:rsidRPr="002D2C00">
        <w:t>,</w:t>
      </w:r>
      <w:r w:rsidRPr="00557543">
        <w:t xml:space="preserve">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D700B" w:rsidRDefault="00BD700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lastRenderedPageBreak/>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A85E64">
        <w:rPr>
          <w:rFonts w:cs="Arial"/>
          <w:b/>
          <w:lang w:val="sr-Cyrl-RS"/>
        </w:rPr>
        <w:t>9</w:t>
      </w:r>
      <w:r w:rsidR="00876EF2">
        <w:rPr>
          <w:rFonts w:cs="Arial"/>
          <w:b/>
          <w:lang w:val="sr-Cyrl-RS"/>
        </w:rPr>
        <w:t>.</w:t>
      </w:r>
    </w:p>
    <w:p w:rsidR="00897842" w:rsidRDefault="00EE793E" w:rsidP="00374C94">
      <w:pPr>
        <w:pStyle w:val="KDParagraf"/>
        <w:spacing w:before="0"/>
        <w:rPr>
          <w:rFonts w:cs="Arial"/>
        </w:rPr>
      </w:pPr>
      <w:r w:rsidRPr="00E47C2E">
        <w:rPr>
          <w:rFonts w:cs="Arial"/>
        </w:rPr>
        <w:t>Извршиоци су ангажована лица од стране Пружаоца услуге.</w:t>
      </w:r>
    </w:p>
    <w:p w:rsidR="00374C94" w:rsidRPr="00374C94" w:rsidRDefault="00374C94" w:rsidP="00374C94">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A85E64">
        <w:rPr>
          <w:rFonts w:cs="Arial"/>
          <w:b/>
          <w:lang w:val="sr-Cyrl-RS"/>
        </w:rPr>
        <w:t>10.</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01624" w:rsidRDefault="00701624" w:rsidP="00586A59">
      <w:pPr>
        <w:pStyle w:val="KDParagraf"/>
        <w:spacing w:before="0"/>
        <w:jc w:val="center"/>
        <w:rPr>
          <w:rFonts w:cs="Arial"/>
          <w:b/>
        </w:rPr>
      </w:pPr>
    </w:p>
    <w:p w:rsidR="00EE793E" w:rsidRPr="00876EF2" w:rsidRDefault="00EE793E" w:rsidP="00586A59">
      <w:pPr>
        <w:pStyle w:val="KDParagraf"/>
        <w:spacing w:before="0"/>
        <w:jc w:val="center"/>
        <w:rPr>
          <w:rFonts w:cs="Arial"/>
        </w:rPr>
      </w:pPr>
      <w:r w:rsidRPr="00876EF2">
        <w:rPr>
          <w:rFonts w:cs="Arial"/>
          <w:b/>
        </w:rPr>
        <w:t xml:space="preserve">Члан </w:t>
      </w:r>
      <w:r w:rsidR="00A85E64">
        <w:rPr>
          <w:rFonts w:cs="Arial"/>
          <w:b/>
          <w:lang w:val="sr-Cyrl-RS"/>
        </w:rPr>
        <w:t>11</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A85E64">
        <w:rPr>
          <w:rFonts w:cs="Arial"/>
          <w:b/>
          <w:lang w:val="sr-Cyrl-RS"/>
        </w:rPr>
        <w:t>2</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85E64">
        <w:rPr>
          <w:rFonts w:cs="Arial"/>
          <w:b/>
          <w:lang w:val="sr-Cyrl-RS"/>
        </w:rPr>
        <w:t>3</w:t>
      </w:r>
      <w:r w:rsidRPr="00E47C2E">
        <w:rPr>
          <w:rFonts w:cs="Arial"/>
        </w:rPr>
        <w:t>.</w:t>
      </w:r>
    </w:p>
    <w:p w:rsidR="002F2095" w:rsidRPr="002F2095" w:rsidRDefault="002F2095" w:rsidP="002F2095">
      <w:pPr>
        <w:pStyle w:val="KDParagraf"/>
        <w:rPr>
          <w:rFonts w:cs="Arial"/>
        </w:rPr>
      </w:pPr>
      <w:r w:rsidRPr="002F2095">
        <w:rPr>
          <w:rFonts w:cs="Arial"/>
          <w:bCs/>
          <w:lang w:val="sr-Cyrl-RS"/>
        </w:rPr>
        <w:t>Уговор</w:t>
      </w:r>
      <w:r w:rsidRPr="002F2095">
        <w:rPr>
          <w:rFonts w:cs="Arial"/>
          <w:bCs/>
          <w:lang w:val="sr-Latn-RS"/>
        </w:rPr>
        <w:t xml:space="preserve"> </w:t>
      </w:r>
      <w:r w:rsidRPr="002F2095">
        <w:rPr>
          <w:rFonts w:cs="Arial"/>
          <w:bCs/>
          <w:lang w:val="sr-Cyrl-RS"/>
        </w:rPr>
        <w:t>се</w:t>
      </w:r>
      <w:r w:rsidRPr="002F2095">
        <w:rPr>
          <w:rFonts w:cs="Arial"/>
          <w:bCs/>
          <w:lang w:val="sr-Latn-RS"/>
        </w:rPr>
        <w:t xml:space="preserve"> </w:t>
      </w:r>
      <w:r w:rsidRPr="002F2095">
        <w:rPr>
          <w:rFonts w:cs="Arial"/>
          <w:bCs/>
          <w:lang w:val="sr-Cyrl-RS"/>
        </w:rPr>
        <w:t>закључује</w:t>
      </w:r>
      <w:r w:rsidRPr="002F2095">
        <w:rPr>
          <w:rFonts w:cs="Arial"/>
          <w:bCs/>
          <w:lang w:val="sr-Latn-RS"/>
        </w:rPr>
        <w:t xml:space="preserve"> </w:t>
      </w:r>
      <w:r w:rsidRPr="002F2095">
        <w:rPr>
          <w:rFonts w:cs="Arial"/>
          <w:bCs/>
          <w:lang w:val="sr-Cyrl-RS"/>
        </w:rPr>
        <w:t>до</w:t>
      </w:r>
      <w:r w:rsidRPr="002F2095">
        <w:rPr>
          <w:rFonts w:cs="Arial"/>
          <w:bCs/>
          <w:lang w:val="sr-Latn-RS"/>
        </w:rPr>
        <w:t xml:space="preserve"> </w:t>
      </w:r>
      <w:r w:rsidRPr="002F2095">
        <w:rPr>
          <w:rFonts w:cs="Arial"/>
          <w:bCs/>
          <w:lang w:val="sr-Cyrl-RS"/>
        </w:rPr>
        <w:t>испуњења</w:t>
      </w:r>
      <w:r w:rsidRPr="002F2095">
        <w:rPr>
          <w:rFonts w:cs="Arial"/>
          <w:bCs/>
          <w:lang w:val="sr-Latn-RS"/>
        </w:rPr>
        <w:t xml:space="preserve"> </w:t>
      </w:r>
      <w:r w:rsidRPr="002F2095">
        <w:rPr>
          <w:rFonts w:cs="Arial"/>
          <w:bCs/>
          <w:lang w:val="sr-Cyrl-RS"/>
        </w:rPr>
        <w:t>свих уговорних</w:t>
      </w:r>
      <w:r w:rsidRPr="002F2095">
        <w:rPr>
          <w:rFonts w:cs="Arial"/>
          <w:bCs/>
          <w:lang w:val="sr-Latn-RS"/>
        </w:rPr>
        <w:t xml:space="preserve"> </w:t>
      </w:r>
      <w:r w:rsidRPr="002F2095">
        <w:rPr>
          <w:rFonts w:cs="Arial"/>
          <w:bCs/>
          <w:lang w:val="sr-Cyrl-RS"/>
        </w:rPr>
        <w:t>обавеза</w:t>
      </w:r>
      <w:r w:rsidRPr="002F2095">
        <w:rPr>
          <w:rFonts w:cs="Arial"/>
        </w:rPr>
        <w:t xml:space="preserve">. </w:t>
      </w:r>
    </w:p>
    <w:p w:rsidR="00D73419" w:rsidRPr="00674BAB" w:rsidRDefault="00EE793E" w:rsidP="002A2E41">
      <w:pPr>
        <w:pStyle w:val="KDParagraf"/>
        <w:spacing w:before="0"/>
        <w:rPr>
          <w:rFonts w:cs="Arial"/>
        </w:rPr>
      </w:pPr>
      <w:r w:rsidRPr="00A32AA7">
        <w:rPr>
          <w:rFonts w:cs="Arial"/>
        </w:rPr>
        <w:t xml:space="preserve">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85E64">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340CD7" w:rsidRPr="002E051A"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A85E64" w:rsidRDefault="00A85E64"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85E64">
        <w:rPr>
          <w:rFonts w:cs="Arial"/>
          <w:b/>
          <w:lang w:val="sr-Cyrl-RS"/>
        </w:rPr>
        <w:t>5</w:t>
      </w:r>
      <w:r w:rsidR="00897842">
        <w:rPr>
          <w:rFonts w:cs="Arial"/>
          <w:b/>
          <w:lang w:val="sr-Cyrl-RS"/>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r w:rsidRPr="005C69C2">
        <w:rPr>
          <w:rFonts w:cs="Arial"/>
        </w:rPr>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lastRenderedPageBreak/>
        <w:t>Уговорне стране, могу да извршен допуне и промене овлашћених представника, званичним писаним путем.</w:t>
      </w:r>
    </w:p>
    <w:p w:rsidR="00897842" w:rsidRDefault="00897842"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85E64">
        <w:rPr>
          <w:rFonts w:cs="Arial"/>
          <w:b/>
          <w:lang w:val="sr-Cyrl-RS"/>
        </w:rPr>
        <w:t>6</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rsidR="00821928" w:rsidRPr="007B1C4F" w:rsidRDefault="00A1451C" w:rsidP="00A1451C">
      <w:pPr>
        <w:rPr>
          <w:rFonts w:cs="Arial"/>
          <w:lang w:val="sr-Cyrl-RS"/>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374C94">
        <w:rPr>
          <w:rFonts w:cs="Arial"/>
          <w:lang w:val="sr-Cyrl-RS"/>
        </w:rPr>
        <w:t>3</w:t>
      </w:r>
      <w:r w:rsidRPr="00A32AA7">
        <w:rPr>
          <w:rFonts w:cs="Arial"/>
        </w:rPr>
        <w:t xml:space="preserve"> (словима: </w:t>
      </w:r>
      <w:r w:rsidR="00374C94">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w:t>
      </w:r>
      <w:r w:rsidR="003972CC">
        <w:rPr>
          <w:rFonts w:cs="Arial"/>
          <w:lang w:val="sr-Cyrl-RS"/>
        </w:rPr>
        <w:t xml:space="preserve"> о свом трошку</w:t>
      </w:r>
      <w:r w:rsidRPr="00A32AA7">
        <w:rPr>
          <w:rFonts w:cs="Arial"/>
        </w:rPr>
        <w:t>.</w:t>
      </w:r>
      <w:r w:rsidR="003972CC">
        <w:rPr>
          <w:rFonts w:cs="Arial"/>
          <w:lang w:val="sr-Cyrl-RS"/>
        </w:rPr>
        <w:t xml:space="preserve"> </w:t>
      </w:r>
      <w:r w:rsidR="00DF4B6E">
        <w:rPr>
          <w:lang w:eastAsia="ar-SA"/>
        </w:rPr>
        <w:t xml:space="preserve"> </w:t>
      </w:r>
    </w:p>
    <w:p w:rsidR="00374C94" w:rsidRDefault="00374C94" w:rsidP="00EE793E">
      <w:pPr>
        <w:pStyle w:val="KDParagraf"/>
        <w:spacing w:before="0"/>
        <w:rPr>
          <w:rFonts w:cs="Arial"/>
          <w:b/>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A85E64">
        <w:rPr>
          <w:rFonts w:cs="Arial"/>
          <w:b/>
          <w:lang w:val="sr-Cyrl-RS"/>
        </w:rPr>
        <w:t>7</w:t>
      </w:r>
      <w:r w:rsidRPr="00AE5DB6">
        <w:rPr>
          <w:rFonts w:cs="Arial"/>
        </w:rPr>
        <w:t>.</w:t>
      </w:r>
    </w:p>
    <w:p w:rsidR="00701624" w:rsidRPr="00D73419" w:rsidRDefault="00D73419" w:rsidP="00701624">
      <w:pPr>
        <w:pStyle w:val="KDParagraf"/>
        <w:spacing w:before="0"/>
        <w:rPr>
          <w:rFonts w:cs="Arial"/>
          <w:lang w:val="sr-Cyrl-RS"/>
        </w:rPr>
      </w:pPr>
      <w:r>
        <w:rPr>
          <w:rFonts w:cs="Arial"/>
          <w:lang w:val="sr-Cyrl-RS"/>
        </w:rPr>
        <w:t>Гарантни рок износи ________ месеци од извршења сваке појединачне услуге.</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8931E7">
        <w:rPr>
          <w:rFonts w:cs="Arial"/>
          <w:lang w:val="sr-Cyrl-RS" w:eastAsia="zh-CN"/>
        </w:rPr>
        <w:t xml:space="preserve">3 </w:t>
      </w:r>
      <w:r w:rsidRPr="00CC5A35">
        <w:rPr>
          <w:rFonts w:cs="Arial"/>
          <w:lang w:eastAsia="zh-CN"/>
        </w:rPr>
        <w:t>(словима:</w:t>
      </w:r>
      <w:r w:rsidRPr="00CC5A35">
        <w:rPr>
          <w:rFonts w:cs="Arial"/>
          <w:lang w:val="sr-Cyrl-RS" w:eastAsia="zh-CN"/>
        </w:rPr>
        <w:t xml:space="preserve"> </w:t>
      </w:r>
      <w:r w:rsidR="008931E7">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rsidR="007B1C4F" w:rsidRDefault="007B1C4F"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85E64">
        <w:rPr>
          <w:rFonts w:cs="Arial"/>
          <w:b/>
          <w:lang w:val="sr-Cyrl-RS"/>
        </w:rPr>
        <w:t>8</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D6ACC" w:rsidRPr="00AE5DB6" w:rsidRDefault="006D6AC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A85E64">
        <w:rPr>
          <w:rFonts w:cs="Arial"/>
          <w:b/>
          <w:lang w:val="sr-Cyrl-RS"/>
        </w:rPr>
        <w:t>9</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lastRenderedPageBreak/>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033EAE" w:rsidRPr="00AE5DB6" w:rsidRDefault="00033EAE"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A85E64">
        <w:rPr>
          <w:rFonts w:cs="Arial"/>
          <w:b/>
          <w:lang w:val="sr-Cyrl-RS"/>
        </w:rPr>
        <w:t>20</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w:t>
      </w:r>
      <w:r w:rsidR="007B1C4F">
        <w:rPr>
          <w:rFonts w:cs="Arial"/>
          <w:lang w:val="sr-Cyrl-RS"/>
        </w:rPr>
        <w:t xml:space="preserve"> услуге у року/</w:t>
      </w:r>
      <w:r w:rsidR="00C84258">
        <w:rPr>
          <w:rFonts w:cs="Arial"/>
          <w:lang w:val="sr-Cyrl-RS"/>
        </w:rPr>
        <w:t>не одазове се на п</w:t>
      </w:r>
      <w:r w:rsidR="00A85E64">
        <w:rPr>
          <w:rFonts w:cs="Arial"/>
          <w:lang w:val="sr-Cyrl-RS"/>
        </w:rPr>
        <w:t>о</w:t>
      </w:r>
      <w:r w:rsidR="00C84258">
        <w:rPr>
          <w:rFonts w:cs="Arial"/>
          <w:lang w:val="sr-Cyrl-RS"/>
        </w:rPr>
        <w:t xml:space="preserve">зив Корисника услуге у </w:t>
      </w:r>
      <w:r w:rsidR="00A85E64" w:rsidRPr="00A85E64">
        <w:rPr>
          <w:rFonts w:cs="Arial"/>
          <w:bCs/>
          <w:iCs/>
        </w:rPr>
        <w:t>року од 24 часова од упућивања позива, а у хитним ситуацијама (хаваријски застој) у року од 8 часова</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BE264E" w:rsidRPr="004B4283" w:rsidRDefault="00BE264E" w:rsidP="004B4283">
      <w:pPr>
        <w:tabs>
          <w:tab w:val="left" w:pos="567"/>
        </w:tabs>
        <w:spacing w:before="0"/>
        <w:rPr>
          <w:rFonts w:cs="Arial"/>
        </w:rPr>
      </w:pPr>
    </w:p>
    <w:p w:rsidR="00674BAB"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7B1C4F" w:rsidRPr="00674BAB" w:rsidRDefault="007B1C4F" w:rsidP="00674BAB">
      <w:pPr>
        <w:tabs>
          <w:tab w:val="left" w:pos="567"/>
        </w:tabs>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A85E64">
        <w:rPr>
          <w:rFonts w:cs="Arial"/>
          <w:b/>
          <w:lang w:val="sr-Cyrl-RS"/>
        </w:rPr>
        <w:t>21</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A85E64">
        <w:rPr>
          <w:rFonts w:cs="Arial"/>
          <w:lang w:val="sr-Cyrl-RS"/>
        </w:rPr>
        <w:t>20</w:t>
      </w:r>
      <w:r w:rsidRPr="006D6ACC">
        <w:rPr>
          <w:rFonts w:cs="Arial"/>
        </w:rPr>
        <w:t xml:space="preserve">. овог Уговора, у висини од 10% од укупне вредности Уговора, у свему у складу са ЗОО, одговорност за штету због </w:t>
      </w:r>
      <w:r w:rsidRPr="006D6ACC">
        <w:rPr>
          <w:rFonts w:cs="Arial"/>
        </w:rPr>
        <w:lastRenderedPageBreak/>
        <w:t>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7B1C4F">
        <w:rPr>
          <w:rFonts w:cs="Arial"/>
          <w:b/>
          <w:lang w:val="sr-Cyrl-RS"/>
        </w:rPr>
        <w:t>2</w:t>
      </w:r>
      <w:r w:rsidR="00A85E64">
        <w:rPr>
          <w:rFonts w:cs="Arial"/>
          <w:b/>
          <w:lang w:val="sr-Cyrl-RS"/>
        </w:rPr>
        <w:t>2.</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A85E64">
        <w:rPr>
          <w:rFonts w:cs="Arial"/>
          <w:b/>
          <w:lang w:val="sr-Cyrl-RS"/>
        </w:rPr>
        <w:t>3</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B3488" w:rsidRDefault="00BB3488"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A85E64">
        <w:rPr>
          <w:rFonts w:cs="Arial"/>
          <w:b/>
          <w:lang w:val="sr-Cyrl-RS"/>
        </w:rPr>
        <w:t>4</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A85E64">
        <w:rPr>
          <w:rFonts w:cs="Arial"/>
          <w:b/>
          <w:lang w:val="sr-Cyrl-RS"/>
        </w:rPr>
        <w:t>5</w:t>
      </w:r>
      <w:r w:rsidRPr="00E47C2E">
        <w:rPr>
          <w:rFonts w:cs="Arial"/>
        </w:rPr>
        <w:t>.</w:t>
      </w:r>
    </w:p>
    <w:p w:rsidR="007B1C4F" w:rsidRPr="00674BAB"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A85E64">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674BAB" w:rsidRDefault="00674BAB" w:rsidP="00340CD7">
      <w:pPr>
        <w:pStyle w:val="KDParagraf"/>
        <w:spacing w:before="0"/>
        <w:rPr>
          <w:rFonts w:cs="Arial"/>
          <w:b/>
        </w:rPr>
      </w:pPr>
    </w:p>
    <w:p w:rsidR="00A85E64" w:rsidRDefault="00A85E64" w:rsidP="00340CD7">
      <w:pPr>
        <w:pStyle w:val="KDParagraf"/>
        <w:spacing w:before="0"/>
        <w:rPr>
          <w:rFonts w:cs="Arial"/>
          <w:b/>
        </w:rPr>
      </w:pPr>
    </w:p>
    <w:p w:rsidR="00A85E64" w:rsidRDefault="00A85E64" w:rsidP="00340CD7">
      <w:pPr>
        <w:pStyle w:val="KDParagraf"/>
        <w:spacing w:before="0"/>
        <w:rPr>
          <w:rFonts w:cs="Arial"/>
          <w:b/>
        </w:rPr>
      </w:pPr>
    </w:p>
    <w:p w:rsidR="00A85E64" w:rsidRDefault="00A85E64" w:rsidP="00340CD7">
      <w:pPr>
        <w:pStyle w:val="KDParagraf"/>
        <w:spacing w:before="0"/>
        <w:rPr>
          <w:rFonts w:cs="Arial"/>
          <w:b/>
        </w:rPr>
      </w:pPr>
    </w:p>
    <w:p w:rsidR="00A85E64" w:rsidRDefault="00A85E64" w:rsidP="00340CD7">
      <w:pPr>
        <w:pStyle w:val="KDParagraf"/>
        <w:spacing w:before="0"/>
        <w:rPr>
          <w:rFonts w:cs="Arial"/>
          <w:b/>
        </w:rPr>
      </w:pPr>
    </w:p>
    <w:p w:rsidR="00A85E64" w:rsidRDefault="00A85E64" w:rsidP="00340CD7">
      <w:pPr>
        <w:pStyle w:val="KDParagraf"/>
        <w:spacing w:before="0"/>
        <w:rPr>
          <w:rFonts w:cs="Arial"/>
          <w:b/>
        </w:rPr>
      </w:pPr>
    </w:p>
    <w:p w:rsidR="00A85E64" w:rsidRDefault="00A85E64" w:rsidP="00340CD7">
      <w:pPr>
        <w:pStyle w:val="KDParagraf"/>
        <w:spacing w:before="0"/>
        <w:rPr>
          <w:rFonts w:cs="Arial"/>
          <w:b/>
        </w:rPr>
      </w:pPr>
    </w:p>
    <w:p w:rsidR="00A85E64" w:rsidRDefault="00A85E64" w:rsidP="00340CD7">
      <w:pPr>
        <w:pStyle w:val="KDParagraf"/>
        <w:spacing w:before="0"/>
        <w:rPr>
          <w:rFonts w:cs="Arial"/>
          <w:b/>
        </w:rPr>
      </w:pPr>
    </w:p>
    <w:p w:rsidR="00A85E64" w:rsidRDefault="00A85E64" w:rsidP="00340CD7">
      <w:pPr>
        <w:pStyle w:val="KDParagraf"/>
        <w:spacing w:before="0"/>
        <w:rPr>
          <w:rFonts w:cs="Arial"/>
          <w:b/>
        </w:rPr>
      </w:pPr>
    </w:p>
    <w:p w:rsidR="00A85E64" w:rsidRDefault="00A85E64" w:rsidP="00340CD7">
      <w:pPr>
        <w:pStyle w:val="KDParagraf"/>
        <w:spacing w:before="0"/>
        <w:rPr>
          <w:rFonts w:cs="Arial"/>
          <w:b/>
        </w:rPr>
      </w:pPr>
    </w:p>
    <w:p w:rsidR="00A85E64" w:rsidRDefault="00A85E64" w:rsidP="00340CD7">
      <w:pPr>
        <w:pStyle w:val="KDParagraf"/>
        <w:spacing w:before="0"/>
        <w:rPr>
          <w:rFonts w:cs="Arial"/>
          <w:b/>
        </w:rPr>
      </w:pPr>
    </w:p>
    <w:p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62624C">
        <w:rPr>
          <w:rFonts w:cs="Arial"/>
          <w:b/>
          <w:lang w:val="sr-Cyrl-RS"/>
        </w:rPr>
        <w:t>2</w:t>
      </w:r>
      <w:r w:rsidR="00A85E64">
        <w:rPr>
          <w:rFonts w:cs="Arial"/>
          <w:b/>
          <w:lang w:val="sr-Cyrl-RS"/>
        </w:rPr>
        <w:t>7</w:t>
      </w:r>
      <w:r w:rsidR="007B1C4F">
        <w:rPr>
          <w:rFonts w:cs="Arial"/>
          <w:b/>
          <w:lang w:val="sr-Cyrl-RS"/>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C452D6" w:rsidRDefault="00C452D6"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674BAB" w:rsidRDefault="00674BAB"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C84258" w:rsidRDefault="00C84258" w:rsidP="00F5521D">
      <w:pPr>
        <w:tabs>
          <w:tab w:val="left" w:pos="567"/>
          <w:tab w:val="left" w:pos="6360"/>
        </w:tabs>
        <w:spacing w:before="0"/>
        <w:rPr>
          <w:rFonts w:cs="Arial"/>
        </w:rPr>
      </w:pPr>
    </w:p>
    <w:p w:rsidR="00C84258" w:rsidRDefault="00C84258" w:rsidP="00F5521D">
      <w:pPr>
        <w:tabs>
          <w:tab w:val="left" w:pos="567"/>
          <w:tab w:val="left" w:pos="6360"/>
        </w:tabs>
        <w:spacing w:before="0"/>
        <w:rPr>
          <w:rFonts w:cs="Arial"/>
        </w:rPr>
      </w:pPr>
    </w:p>
    <w:p w:rsidR="00674BAB" w:rsidRPr="00C452D6" w:rsidRDefault="00674BAB" w:rsidP="00F5521D">
      <w:pPr>
        <w:tabs>
          <w:tab w:val="left" w:pos="567"/>
          <w:tab w:val="left" w:pos="6360"/>
        </w:tabs>
        <w:spacing w:before="0"/>
        <w:rPr>
          <w:rFonts w:cs="Arial"/>
        </w:rPr>
      </w:pP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277F8B">
      <w:pPr>
        <w:numPr>
          <w:ilvl w:val="0"/>
          <w:numId w:val="23"/>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277F8B">
      <w:pPr>
        <w:numPr>
          <w:ilvl w:val="0"/>
          <w:numId w:val="23"/>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277F8B">
      <w:pPr>
        <w:numPr>
          <w:ilvl w:val="0"/>
          <w:numId w:val="23"/>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277F8B">
      <w:pPr>
        <w:numPr>
          <w:ilvl w:val="0"/>
          <w:numId w:val="23"/>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277F8B">
      <w:pPr>
        <w:numPr>
          <w:ilvl w:val="0"/>
          <w:numId w:val="23"/>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277F8B">
      <w:pPr>
        <w:numPr>
          <w:ilvl w:val="0"/>
          <w:numId w:val="23"/>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277F8B">
      <w:pPr>
        <w:numPr>
          <w:ilvl w:val="0"/>
          <w:numId w:val="23"/>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277F8B">
      <w:pPr>
        <w:numPr>
          <w:ilvl w:val="0"/>
          <w:numId w:val="23"/>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277F8B">
      <w:pPr>
        <w:numPr>
          <w:ilvl w:val="0"/>
          <w:numId w:val="23"/>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277F8B">
      <w:pPr>
        <w:numPr>
          <w:ilvl w:val="0"/>
          <w:numId w:val="23"/>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277F8B">
      <w:pPr>
        <w:numPr>
          <w:ilvl w:val="0"/>
          <w:numId w:val="23"/>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277F8B">
      <w:pPr>
        <w:numPr>
          <w:ilvl w:val="0"/>
          <w:numId w:val="23"/>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277F8B">
      <w:pPr>
        <w:numPr>
          <w:ilvl w:val="0"/>
          <w:numId w:val="23"/>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277F8B">
      <w:pPr>
        <w:numPr>
          <w:ilvl w:val="0"/>
          <w:numId w:val="23"/>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277F8B">
      <w:pPr>
        <w:numPr>
          <w:ilvl w:val="0"/>
          <w:numId w:val="23"/>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277F8B">
      <w:pPr>
        <w:numPr>
          <w:ilvl w:val="0"/>
          <w:numId w:val="23"/>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277F8B">
      <w:pPr>
        <w:numPr>
          <w:ilvl w:val="0"/>
          <w:numId w:val="23"/>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277F8B">
      <w:pPr>
        <w:numPr>
          <w:ilvl w:val="0"/>
          <w:numId w:val="23"/>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277F8B">
      <w:pPr>
        <w:numPr>
          <w:ilvl w:val="0"/>
          <w:numId w:val="23"/>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277F8B">
      <w:pPr>
        <w:numPr>
          <w:ilvl w:val="0"/>
          <w:numId w:val="23"/>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277F8B">
      <w:pPr>
        <w:numPr>
          <w:ilvl w:val="0"/>
          <w:numId w:val="23"/>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277F8B">
      <w:pPr>
        <w:numPr>
          <w:ilvl w:val="0"/>
          <w:numId w:val="23"/>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277F8B">
      <w:pPr>
        <w:numPr>
          <w:ilvl w:val="0"/>
          <w:numId w:val="23"/>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277F8B">
      <w:pPr>
        <w:numPr>
          <w:ilvl w:val="0"/>
          <w:numId w:val="23"/>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277F8B">
      <w:pPr>
        <w:numPr>
          <w:ilvl w:val="0"/>
          <w:numId w:val="23"/>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9B344F" w:rsidRDefault="0062624C" w:rsidP="009B344F">
      <w:pPr>
        <w:numPr>
          <w:ilvl w:val="0"/>
          <w:numId w:val="23"/>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B344F" w:rsidRPr="009B344F" w:rsidRDefault="009B344F" w:rsidP="009B344F">
      <w:pPr>
        <w:spacing w:before="0" w:after="80" w:line="216" w:lineRule="auto"/>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277F8B">
      <w:pPr>
        <w:numPr>
          <w:ilvl w:val="0"/>
          <w:numId w:val="24"/>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277F8B">
      <w:pPr>
        <w:numPr>
          <w:ilvl w:val="0"/>
          <w:numId w:val="24"/>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277F8B">
      <w:pPr>
        <w:numPr>
          <w:ilvl w:val="0"/>
          <w:numId w:val="24"/>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277F8B">
      <w:pPr>
        <w:numPr>
          <w:ilvl w:val="0"/>
          <w:numId w:val="24"/>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277F8B">
      <w:pPr>
        <w:numPr>
          <w:ilvl w:val="0"/>
          <w:numId w:val="24"/>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277F8B">
      <w:pPr>
        <w:numPr>
          <w:ilvl w:val="0"/>
          <w:numId w:val="24"/>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277F8B">
      <w:pPr>
        <w:numPr>
          <w:ilvl w:val="0"/>
          <w:numId w:val="24"/>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62624C">
        <w:rPr>
          <w:lang w:val="ru-RU"/>
        </w:rPr>
        <w:lastRenderedPageBreak/>
        <w:t>распоређивања на радно место, у складу са Актом о процени ризика ТЕНТ и специфичностима његовог радног места.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lastRenderedPageBreak/>
        <w:t>Одржавање</w:t>
      </w:r>
      <w:r w:rsidRPr="0062624C">
        <w:rPr>
          <w:lang w:val="sr-Latn-CS"/>
        </w:rPr>
        <w:t xml:space="preserve"> и чишћење </w:t>
      </w:r>
      <w:r w:rsidRPr="0062624C">
        <w:rPr>
          <w:lang w:val="ru-RU"/>
        </w:rPr>
        <w:t>радног простора;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277F8B">
      <w:pPr>
        <w:numPr>
          <w:ilvl w:val="1"/>
          <w:numId w:val="25"/>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headerReference w:type="default" r:id="rId179"/>
      <w:footerReference w:type="even" r:id="rId180"/>
      <w:footerReference w:type="default" r:id="rId181"/>
      <w:headerReference w:type="first" r:id="rId182"/>
      <w:footerReference w:type="first" r:id="rId183"/>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7732" w:rsidRDefault="00F37732">
      <w:r>
        <w:separator/>
      </w:r>
    </w:p>
    <w:p w:rsidR="00F37732" w:rsidRDefault="00F37732"/>
  </w:endnote>
  <w:endnote w:type="continuationSeparator" w:id="0">
    <w:p w:rsidR="00F37732" w:rsidRDefault="00F37732">
      <w:r>
        <w:continuationSeparator/>
      </w:r>
    </w:p>
    <w:p w:rsidR="00F37732" w:rsidRDefault="00F377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TimesNewRomanPS-BoldMT">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CAD" w:rsidRDefault="00200CA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00CAD" w:rsidRDefault="00200CAD" w:rsidP="00841BE7">
    <w:pPr>
      <w:pStyle w:val="Footer"/>
      <w:ind w:right="360"/>
    </w:pPr>
  </w:p>
  <w:p w:rsidR="00200CAD" w:rsidRDefault="00200CAD"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CAD" w:rsidRPr="00EC5BB4" w:rsidRDefault="00200CA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23BAB">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23BAB">
      <w:rPr>
        <w:rStyle w:val="PageNumber"/>
        <w:rFonts w:cs="Arial"/>
        <w:b/>
        <w:noProof/>
        <w:szCs w:val="24"/>
      </w:rPr>
      <w:t>71</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CAD" w:rsidRPr="00EC5BB4" w:rsidRDefault="00200CA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23BA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23BAB">
      <w:rPr>
        <w:rStyle w:val="PageNumber"/>
        <w:rFonts w:cs="Arial"/>
        <w:b/>
        <w:noProof/>
        <w:szCs w:val="24"/>
      </w:rPr>
      <w:t>71</w:t>
    </w:r>
    <w:r w:rsidRPr="00EC5BB4">
      <w:rPr>
        <w:rStyle w:val="PageNumber"/>
        <w:rFonts w:cs="Arial"/>
        <w:b/>
        <w:szCs w:val="24"/>
      </w:rPr>
      <w:fldChar w:fldCharType="end"/>
    </w:r>
  </w:p>
  <w:p w:rsidR="00200CAD" w:rsidRDefault="00200C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7732" w:rsidRDefault="00F37732">
      <w:r>
        <w:separator/>
      </w:r>
    </w:p>
    <w:p w:rsidR="00F37732" w:rsidRDefault="00F37732"/>
  </w:footnote>
  <w:footnote w:type="continuationSeparator" w:id="0">
    <w:p w:rsidR="00F37732" w:rsidRDefault="00F37732">
      <w:r>
        <w:continuationSeparator/>
      </w:r>
    </w:p>
    <w:p w:rsidR="00F37732" w:rsidRDefault="00F3773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CAD" w:rsidRDefault="00200CAD" w:rsidP="004276AD">
    <w:pPr>
      <w:pStyle w:val="Header"/>
      <w:rPr>
        <w:sz w:val="20"/>
      </w:rPr>
    </w:pPr>
  </w:p>
  <w:p w:rsidR="00200CAD" w:rsidRDefault="00200CAD" w:rsidP="004276AD">
    <w:pPr>
      <w:pStyle w:val="Header"/>
      <w:rPr>
        <w:szCs w:val="24"/>
        <w:lang w:val="sr-Cyrl-RS"/>
      </w:rPr>
    </w:pPr>
    <w:r w:rsidRPr="00EC5BB4">
      <w:rPr>
        <w:szCs w:val="24"/>
      </w:rPr>
      <w:t xml:space="preserve">ЈП „Електропривреда Србије“ Београд          Конкурсна документација </w:t>
    </w:r>
  </w:p>
  <w:p w:rsidR="00200CAD" w:rsidRPr="00303FF8" w:rsidRDefault="00200CAD" w:rsidP="004276AD">
    <w:pPr>
      <w:pStyle w:val="Header"/>
      <w:rPr>
        <w:szCs w:val="24"/>
        <w:lang w:val="sr-Cyrl-RS"/>
      </w:rPr>
    </w:pPr>
    <w:r w:rsidRPr="00EC5BB4">
      <w:rPr>
        <w:szCs w:val="24"/>
      </w:rPr>
      <w:t>ЈН</w:t>
    </w:r>
    <w:r>
      <w:rPr>
        <w:szCs w:val="24"/>
        <w:lang w:val="sr-Cyrl-RS"/>
      </w:rPr>
      <w:t xml:space="preserve"> 3000/0503/2017 (1884/2017)</w:t>
    </w:r>
  </w:p>
  <w:p w:rsidR="00200CAD" w:rsidRPr="004276AD" w:rsidRDefault="00200CAD"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CAD" w:rsidRDefault="00200CAD" w:rsidP="004276AD">
    <w:pPr>
      <w:pStyle w:val="Header"/>
    </w:pPr>
  </w:p>
  <w:p w:rsidR="00200CAD" w:rsidRDefault="00200CAD"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200CAD" w:rsidRPr="00113B84" w:rsidRDefault="00200CAD" w:rsidP="004276AD">
    <w:pPr>
      <w:pStyle w:val="Header"/>
      <w:rPr>
        <w:szCs w:val="24"/>
      </w:rPr>
    </w:pPr>
    <w:r>
      <w:rPr>
        <w:szCs w:val="24"/>
      </w:rPr>
      <w:t>ЈН 3000/0503/2017 (1884/2017)</w:t>
    </w:r>
  </w:p>
  <w:p w:rsidR="00200CAD" w:rsidRPr="00210557" w:rsidRDefault="00200CAD"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2B4642B"/>
    <w:multiLevelType w:val="hybridMultilevel"/>
    <w:tmpl w:val="C8B2FBEE"/>
    <w:lvl w:ilvl="0" w:tplc="EA98741C">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05CB619A"/>
    <w:multiLevelType w:val="hybridMultilevel"/>
    <w:tmpl w:val="57F49A78"/>
    <w:lvl w:ilvl="0" w:tplc="50E0391C">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0F030665"/>
    <w:multiLevelType w:val="hybridMultilevel"/>
    <w:tmpl w:val="3236C2FC"/>
    <w:lvl w:ilvl="0" w:tplc="C39CB02C">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1DB561DB"/>
    <w:multiLevelType w:val="multilevel"/>
    <w:tmpl w:val="76C040EA"/>
    <w:lvl w:ilvl="0">
      <w:start w:val="3"/>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1F15321E"/>
    <w:multiLevelType w:val="hybridMultilevel"/>
    <w:tmpl w:val="2FD4310E"/>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37B4B8A"/>
    <w:multiLevelType w:val="multilevel"/>
    <w:tmpl w:val="446C3354"/>
    <w:lvl w:ilvl="0">
      <w:start w:val="3"/>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15:restartNumberingAfterBreak="0">
    <w:nsid w:val="27D00B0A"/>
    <w:multiLevelType w:val="multilevel"/>
    <w:tmpl w:val="76C040EA"/>
    <w:lvl w:ilvl="0">
      <w:start w:val="3"/>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2E756F99"/>
    <w:multiLevelType w:val="hybridMultilevel"/>
    <w:tmpl w:val="BDB0B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388F14A1"/>
    <w:multiLevelType w:val="hybridMultilevel"/>
    <w:tmpl w:val="5E2E91C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0" w15:restartNumberingAfterBreak="0">
    <w:nsid w:val="399547E5"/>
    <w:multiLevelType w:val="hybridMultilevel"/>
    <w:tmpl w:val="633EAEB6"/>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BDE065B"/>
    <w:multiLevelType w:val="hybridMultilevel"/>
    <w:tmpl w:val="067E4A3E"/>
    <w:lvl w:ilvl="0" w:tplc="BE0A19B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6"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15:restartNumberingAfterBreak="0">
    <w:nsid w:val="526B0B25"/>
    <w:multiLevelType w:val="multilevel"/>
    <w:tmpl w:val="E364353E"/>
    <w:lvl w:ilvl="0">
      <w:start w:val="1"/>
      <w:numFmt w:val="decimal"/>
      <w:lvlText w:val="%1."/>
      <w:lvlJc w:val="left"/>
      <w:pPr>
        <w:ind w:left="375" w:hanging="375"/>
      </w:pPr>
      <w:rPr>
        <w:rFonts w:hint="default"/>
      </w:rPr>
    </w:lvl>
    <w:lvl w:ilvl="1">
      <w:start w:val="1"/>
      <w:numFmt w:val="decimal"/>
      <w:lvlText w:val="%1.%2)"/>
      <w:lvlJc w:val="left"/>
      <w:pPr>
        <w:ind w:left="720" w:hanging="720"/>
      </w:pPr>
      <w:rPr>
        <w:rFonts w:ascii="Arial" w:hAnsi="Arial" w:cs="Arial"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15:restartNumberingAfterBreak="0">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4"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67922541"/>
    <w:multiLevelType w:val="multilevel"/>
    <w:tmpl w:val="B58EABB2"/>
    <w:lvl w:ilvl="0">
      <w:start w:val="1"/>
      <w:numFmt w:val="decimal"/>
      <w:lvlText w:val="%1."/>
      <w:lvlJc w:val="left"/>
      <w:pPr>
        <w:ind w:left="375" w:hanging="375"/>
      </w:pPr>
      <w:rPr>
        <w:rFonts w:hint="default"/>
      </w:rPr>
    </w:lvl>
    <w:lvl w:ilvl="1">
      <w:start w:val="1"/>
      <w:numFmt w:val="decimal"/>
      <w:lvlText w:val="%1.%2)"/>
      <w:lvlJc w:val="left"/>
      <w:pPr>
        <w:ind w:left="720" w:hanging="720"/>
      </w:pPr>
      <w:rPr>
        <w:rFonts w:ascii="Arial" w:hAnsi="Arial" w:cs="Arial"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6BA03A74"/>
    <w:multiLevelType w:val="hybridMultilevel"/>
    <w:tmpl w:val="9E6063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DA10FAD"/>
    <w:multiLevelType w:val="hybridMultilevel"/>
    <w:tmpl w:val="4E3EF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4"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15:restartNumberingAfterBreak="0">
    <w:nsid w:val="7CF33890"/>
    <w:multiLevelType w:val="hybridMultilevel"/>
    <w:tmpl w:val="92AA3140"/>
    <w:lvl w:ilvl="0" w:tplc="5852A9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1"/>
  </w:num>
  <w:num w:numId="2">
    <w:abstractNumId w:val="66"/>
  </w:num>
  <w:num w:numId="3">
    <w:abstractNumId w:val="93"/>
  </w:num>
  <w:num w:numId="4">
    <w:abstractNumId w:val="57"/>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7"/>
  </w:num>
  <w:num w:numId="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6"/>
  </w:num>
  <w:num w:numId="9">
    <w:abstractNumId w:val="82"/>
  </w:num>
  <w:num w:numId="10">
    <w:abstractNumId w:val="73"/>
  </w:num>
  <w:num w:numId="11">
    <w:abstractNumId w:val="61"/>
  </w:num>
  <w:num w:numId="12">
    <w:abstractNumId w:val="65"/>
  </w:num>
  <w:num w:numId="13">
    <w:abstractNumId w:val="94"/>
  </w:num>
  <w:num w:numId="14">
    <w:abstractNumId w:val="87"/>
  </w:num>
  <w:num w:numId="15">
    <w:abstractNumId w:val="99"/>
  </w:num>
  <w:num w:numId="16">
    <w:abstractNumId w:val="70"/>
  </w:num>
  <w:num w:numId="17">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0"/>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1"/>
  </w:num>
  <w:num w:numId="2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6"/>
  </w:num>
  <w:num w:numId="27">
    <w:abstractNumId w:val="58"/>
  </w:num>
  <w:num w:numId="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5"/>
  </w:num>
  <w:num w:numId="30">
    <w:abstractNumId w:val="83"/>
  </w:num>
  <w:num w:numId="31">
    <w:abstractNumId w:val="107"/>
  </w:num>
  <w:num w:numId="32">
    <w:abstractNumId w:val="75"/>
  </w:num>
  <w:num w:numId="33">
    <w:abstractNumId w:val="49"/>
  </w:num>
  <w:num w:numId="34">
    <w:abstractNumId w:val="50"/>
  </w:num>
  <w:num w:numId="35">
    <w:abstractNumId w:val="97"/>
  </w:num>
  <w:num w:numId="36">
    <w:abstractNumId w:val="69"/>
  </w:num>
  <w:num w:numId="37">
    <w:abstractNumId w:val="80"/>
  </w:num>
  <w:num w:numId="38">
    <w:abstractNumId w:val="68"/>
  </w:num>
  <w:num w:numId="39">
    <w:abstractNumId w:val="81"/>
  </w:num>
  <w:num w:numId="40">
    <w:abstractNumId w:val="79"/>
  </w:num>
  <w:num w:numId="41">
    <w:abstractNumId w:val="51"/>
  </w:num>
  <w:num w:numId="4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8"/>
  </w:num>
  <w:num w:numId="45">
    <w:abstractNumId w:val="96"/>
  </w:num>
  <w:num w:numId="46">
    <w:abstractNumId w:val="53"/>
  </w:num>
  <w:num w:numId="47">
    <w:abstractNumId w:val="98"/>
  </w:num>
  <w:num w:numId="48">
    <w:abstractNumId w:val="74"/>
  </w:num>
  <w:num w:numId="49">
    <w:abstractNumId w:val="72"/>
  </w:num>
  <w:num w:numId="50">
    <w:abstractNumId w:val="6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743"/>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929"/>
    <w:rsid w:val="00026F45"/>
    <w:rsid w:val="00027418"/>
    <w:rsid w:val="0002750F"/>
    <w:rsid w:val="00027F81"/>
    <w:rsid w:val="000302CC"/>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875"/>
    <w:rsid w:val="00041B26"/>
    <w:rsid w:val="00041CB4"/>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830"/>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9E2"/>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3C4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18D"/>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3B2F"/>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4DE"/>
    <w:rsid w:val="000C395D"/>
    <w:rsid w:val="000C3B2D"/>
    <w:rsid w:val="000C3B49"/>
    <w:rsid w:val="000C3B64"/>
    <w:rsid w:val="000C4021"/>
    <w:rsid w:val="000C4B41"/>
    <w:rsid w:val="000C50A0"/>
    <w:rsid w:val="000C52FC"/>
    <w:rsid w:val="000C5468"/>
    <w:rsid w:val="000C547B"/>
    <w:rsid w:val="000C562B"/>
    <w:rsid w:val="000C5731"/>
    <w:rsid w:val="000C5D43"/>
    <w:rsid w:val="000C6193"/>
    <w:rsid w:val="000C62F3"/>
    <w:rsid w:val="000C67B2"/>
    <w:rsid w:val="000C7024"/>
    <w:rsid w:val="000C7B91"/>
    <w:rsid w:val="000C7BB7"/>
    <w:rsid w:val="000C7D0B"/>
    <w:rsid w:val="000D003F"/>
    <w:rsid w:val="000D02E0"/>
    <w:rsid w:val="000D0592"/>
    <w:rsid w:val="000D0D30"/>
    <w:rsid w:val="000D1051"/>
    <w:rsid w:val="000D14F7"/>
    <w:rsid w:val="000D18B7"/>
    <w:rsid w:val="000D1C29"/>
    <w:rsid w:val="000D1C35"/>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BD7"/>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3F2D"/>
    <w:rsid w:val="000E43B9"/>
    <w:rsid w:val="000E4505"/>
    <w:rsid w:val="000E4657"/>
    <w:rsid w:val="000E46E3"/>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55"/>
    <w:rsid w:val="000F7272"/>
    <w:rsid w:val="000F79CB"/>
    <w:rsid w:val="000F7C7A"/>
    <w:rsid w:val="00100252"/>
    <w:rsid w:val="00100827"/>
    <w:rsid w:val="00100F41"/>
    <w:rsid w:val="00101220"/>
    <w:rsid w:val="00101B4E"/>
    <w:rsid w:val="0010210C"/>
    <w:rsid w:val="001021B4"/>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80"/>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245"/>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474F5"/>
    <w:rsid w:val="001508B7"/>
    <w:rsid w:val="00150F3D"/>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34C"/>
    <w:rsid w:val="00162679"/>
    <w:rsid w:val="00162A6D"/>
    <w:rsid w:val="00162B82"/>
    <w:rsid w:val="00162C5E"/>
    <w:rsid w:val="001639C5"/>
    <w:rsid w:val="00164411"/>
    <w:rsid w:val="00164470"/>
    <w:rsid w:val="001644F1"/>
    <w:rsid w:val="0016483A"/>
    <w:rsid w:val="00164D23"/>
    <w:rsid w:val="00164DDC"/>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8E"/>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525"/>
    <w:rsid w:val="001B096F"/>
    <w:rsid w:val="001B0CC3"/>
    <w:rsid w:val="001B1056"/>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EAE"/>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0A84"/>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E75"/>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7F0"/>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DEF"/>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AD"/>
    <w:rsid w:val="00200CBB"/>
    <w:rsid w:val="00200E58"/>
    <w:rsid w:val="002019F6"/>
    <w:rsid w:val="0020243A"/>
    <w:rsid w:val="002028A7"/>
    <w:rsid w:val="00202CCD"/>
    <w:rsid w:val="00202CD8"/>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856"/>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27"/>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6E5"/>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226"/>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9FA"/>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C00"/>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51A"/>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8E7"/>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095"/>
    <w:rsid w:val="002F210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1521"/>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6B1"/>
    <w:rsid w:val="00311888"/>
    <w:rsid w:val="00311E5C"/>
    <w:rsid w:val="00312650"/>
    <w:rsid w:val="00312B44"/>
    <w:rsid w:val="0031310F"/>
    <w:rsid w:val="0031324D"/>
    <w:rsid w:val="0031435B"/>
    <w:rsid w:val="00314378"/>
    <w:rsid w:val="003144E0"/>
    <w:rsid w:val="00314573"/>
    <w:rsid w:val="00314768"/>
    <w:rsid w:val="00314AE3"/>
    <w:rsid w:val="003152EB"/>
    <w:rsid w:val="00315307"/>
    <w:rsid w:val="00315A69"/>
    <w:rsid w:val="00315BF5"/>
    <w:rsid w:val="00315EBA"/>
    <w:rsid w:val="00316135"/>
    <w:rsid w:val="003165A7"/>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CD7"/>
    <w:rsid w:val="00340D97"/>
    <w:rsid w:val="0034123C"/>
    <w:rsid w:val="003412CC"/>
    <w:rsid w:val="00341536"/>
    <w:rsid w:val="00341853"/>
    <w:rsid w:val="0034193A"/>
    <w:rsid w:val="00341B1C"/>
    <w:rsid w:val="00341B30"/>
    <w:rsid w:val="00341DCE"/>
    <w:rsid w:val="00341F5D"/>
    <w:rsid w:val="00341FC1"/>
    <w:rsid w:val="00342140"/>
    <w:rsid w:val="00342235"/>
    <w:rsid w:val="00342439"/>
    <w:rsid w:val="00342714"/>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541"/>
    <w:rsid w:val="00356838"/>
    <w:rsid w:val="003568BB"/>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4F7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16D"/>
    <w:rsid w:val="003713EF"/>
    <w:rsid w:val="003715D3"/>
    <w:rsid w:val="00371603"/>
    <w:rsid w:val="00371BC9"/>
    <w:rsid w:val="00372418"/>
    <w:rsid w:val="0037260A"/>
    <w:rsid w:val="003729BE"/>
    <w:rsid w:val="00372D45"/>
    <w:rsid w:val="00372E39"/>
    <w:rsid w:val="00372FB4"/>
    <w:rsid w:val="00373291"/>
    <w:rsid w:val="00373705"/>
    <w:rsid w:val="003737F4"/>
    <w:rsid w:val="003746CC"/>
    <w:rsid w:val="00374885"/>
    <w:rsid w:val="00374C94"/>
    <w:rsid w:val="00374D0A"/>
    <w:rsid w:val="00374D49"/>
    <w:rsid w:val="00374EE7"/>
    <w:rsid w:val="00374FCD"/>
    <w:rsid w:val="00375021"/>
    <w:rsid w:val="003756A2"/>
    <w:rsid w:val="00375838"/>
    <w:rsid w:val="00375FF5"/>
    <w:rsid w:val="00376130"/>
    <w:rsid w:val="003762D5"/>
    <w:rsid w:val="00376791"/>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78A"/>
    <w:rsid w:val="003849FD"/>
    <w:rsid w:val="003851BF"/>
    <w:rsid w:val="003855EC"/>
    <w:rsid w:val="00385C26"/>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7FA"/>
    <w:rsid w:val="003918E7"/>
    <w:rsid w:val="00391CCF"/>
    <w:rsid w:val="00391D2E"/>
    <w:rsid w:val="00392978"/>
    <w:rsid w:val="003929DC"/>
    <w:rsid w:val="00392B56"/>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2CC"/>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822"/>
    <w:rsid w:val="003A492D"/>
    <w:rsid w:val="003A49ED"/>
    <w:rsid w:val="003A4B3A"/>
    <w:rsid w:val="003A4E35"/>
    <w:rsid w:val="003A542D"/>
    <w:rsid w:val="003A58C5"/>
    <w:rsid w:val="003A5AAB"/>
    <w:rsid w:val="003A5AD4"/>
    <w:rsid w:val="003A5B11"/>
    <w:rsid w:val="003A5BD4"/>
    <w:rsid w:val="003A5D4F"/>
    <w:rsid w:val="003A5D72"/>
    <w:rsid w:val="003A6164"/>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A96"/>
    <w:rsid w:val="003B2CDC"/>
    <w:rsid w:val="003B36F4"/>
    <w:rsid w:val="003B38C3"/>
    <w:rsid w:val="003B3D6E"/>
    <w:rsid w:val="003B40FC"/>
    <w:rsid w:val="003B4152"/>
    <w:rsid w:val="003B42AD"/>
    <w:rsid w:val="003B4978"/>
    <w:rsid w:val="003B4E35"/>
    <w:rsid w:val="003B4FCA"/>
    <w:rsid w:val="003B5134"/>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287"/>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B01"/>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C89"/>
    <w:rsid w:val="00403DE2"/>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671"/>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37FFE"/>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50B"/>
    <w:rsid w:val="004469A2"/>
    <w:rsid w:val="00446EC0"/>
    <w:rsid w:val="00447244"/>
    <w:rsid w:val="00447702"/>
    <w:rsid w:val="0044779D"/>
    <w:rsid w:val="00447B18"/>
    <w:rsid w:val="00447CD4"/>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435"/>
    <w:rsid w:val="0045685C"/>
    <w:rsid w:val="00456A8F"/>
    <w:rsid w:val="00457A99"/>
    <w:rsid w:val="00457FC4"/>
    <w:rsid w:val="00460C5B"/>
    <w:rsid w:val="004612CD"/>
    <w:rsid w:val="004618A5"/>
    <w:rsid w:val="00461F43"/>
    <w:rsid w:val="0046240B"/>
    <w:rsid w:val="0046293B"/>
    <w:rsid w:val="00463455"/>
    <w:rsid w:val="004635BD"/>
    <w:rsid w:val="004636C5"/>
    <w:rsid w:val="00463E7A"/>
    <w:rsid w:val="00463F00"/>
    <w:rsid w:val="00463FD9"/>
    <w:rsid w:val="00463FE2"/>
    <w:rsid w:val="0046470A"/>
    <w:rsid w:val="00464918"/>
    <w:rsid w:val="00464D1D"/>
    <w:rsid w:val="00464D71"/>
    <w:rsid w:val="00464FD8"/>
    <w:rsid w:val="004650BE"/>
    <w:rsid w:val="00465107"/>
    <w:rsid w:val="00465275"/>
    <w:rsid w:val="004657EA"/>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EF2"/>
    <w:rsid w:val="00480026"/>
    <w:rsid w:val="00480077"/>
    <w:rsid w:val="004801A5"/>
    <w:rsid w:val="00480907"/>
    <w:rsid w:val="00480A0F"/>
    <w:rsid w:val="00480FB4"/>
    <w:rsid w:val="004812AF"/>
    <w:rsid w:val="00481BC8"/>
    <w:rsid w:val="00482208"/>
    <w:rsid w:val="00482257"/>
    <w:rsid w:val="004824C9"/>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706"/>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D09"/>
    <w:rsid w:val="004A5F4F"/>
    <w:rsid w:val="004A61E3"/>
    <w:rsid w:val="004A6B70"/>
    <w:rsid w:val="004A6E9B"/>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0F61"/>
    <w:rsid w:val="004C1049"/>
    <w:rsid w:val="004C11DA"/>
    <w:rsid w:val="004C17AC"/>
    <w:rsid w:val="004C1E48"/>
    <w:rsid w:val="004C1F97"/>
    <w:rsid w:val="004C2133"/>
    <w:rsid w:val="004C29B4"/>
    <w:rsid w:val="004C29D8"/>
    <w:rsid w:val="004C2BB8"/>
    <w:rsid w:val="004C2C09"/>
    <w:rsid w:val="004C2E90"/>
    <w:rsid w:val="004C2FF7"/>
    <w:rsid w:val="004C31EE"/>
    <w:rsid w:val="004C3717"/>
    <w:rsid w:val="004C3A54"/>
    <w:rsid w:val="004C3B38"/>
    <w:rsid w:val="004C40FA"/>
    <w:rsid w:val="004C45AC"/>
    <w:rsid w:val="004C4877"/>
    <w:rsid w:val="004C4B2E"/>
    <w:rsid w:val="004C4B92"/>
    <w:rsid w:val="004C4E61"/>
    <w:rsid w:val="004C5453"/>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6FBD"/>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BBC"/>
    <w:rsid w:val="004F3D64"/>
    <w:rsid w:val="004F4790"/>
    <w:rsid w:val="004F49BB"/>
    <w:rsid w:val="004F4C91"/>
    <w:rsid w:val="004F4DA8"/>
    <w:rsid w:val="004F4DBA"/>
    <w:rsid w:val="004F4F34"/>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2EE"/>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CB"/>
    <w:rsid w:val="0051076C"/>
    <w:rsid w:val="00510945"/>
    <w:rsid w:val="005112A3"/>
    <w:rsid w:val="00511710"/>
    <w:rsid w:val="00511BE8"/>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B5"/>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D36"/>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6FA"/>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0D4"/>
    <w:rsid w:val="005732D3"/>
    <w:rsid w:val="0057367F"/>
    <w:rsid w:val="00573CC8"/>
    <w:rsid w:val="00573FC1"/>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0DAB"/>
    <w:rsid w:val="005811DF"/>
    <w:rsid w:val="00581333"/>
    <w:rsid w:val="00581406"/>
    <w:rsid w:val="00581443"/>
    <w:rsid w:val="005816EB"/>
    <w:rsid w:val="00582431"/>
    <w:rsid w:val="00582561"/>
    <w:rsid w:val="005829C3"/>
    <w:rsid w:val="0058323D"/>
    <w:rsid w:val="005832AA"/>
    <w:rsid w:val="00583667"/>
    <w:rsid w:val="00583A40"/>
    <w:rsid w:val="00584509"/>
    <w:rsid w:val="005847B0"/>
    <w:rsid w:val="005851BE"/>
    <w:rsid w:val="005852D5"/>
    <w:rsid w:val="00585A47"/>
    <w:rsid w:val="00585B8A"/>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8"/>
    <w:rsid w:val="005947DE"/>
    <w:rsid w:val="00594D1F"/>
    <w:rsid w:val="00594DA3"/>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EB"/>
    <w:rsid w:val="005B28F5"/>
    <w:rsid w:val="005B2A19"/>
    <w:rsid w:val="005B4157"/>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3BAF"/>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5E3"/>
    <w:rsid w:val="00602648"/>
    <w:rsid w:val="00602734"/>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2A"/>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4D56"/>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6F4"/>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ECE"/>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C40"/>
    <w:rsid w:val="00676071"/>
    <w:rsid w:val="006760E6"/>
    <w:rsid w:val="0067657A"/>
    <w:rsid w:val="0067671E"/>
    <w:rsid w:val="00676A2B"/>
    <w:rsid w:val="00676A6F"/>
    <w:rsid w:val="00676D35"/>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71B"/>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DD7"/>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2F62"/>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6991"/>
    <w:rsid w:val="006B736E"/>
    <w:rsid w:val="006B7EBA"/>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A43"/>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4C1A"/>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18D"/>
    <w:rsid w:val="00707682"/>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0FB"/>
    <w:rsid w:val="00720381"/>
    <w:rsid w:val="00720FAB"/>
    <w:rsid w:val="00720FB7"/>
    <w:rsid w:val="00721732"/>
    <w:rsid w:val="00721793"/>
    <w:rsid w:val="007217B0"/>
    <w:rsid w:val="00721DCB"/>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2BE"/>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21"/>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29"/>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69F"/>
    <w:rsid w:val="0077588F"/>
    <w:rsid w:val="00776191"/>
    <w:rsid w:val="007764C2"/>
    <w:rsid w:val="00776559"/>
    <w:rsid w:val="00776867"/>
    <w:rsid w:val="00776D17"/>
    <w:rsid w:val="00776F7F"/>
    <w:rsid w:val="00777266"/>
    <w:rsid w:val="007772EE"/>
    <w:rsid w:val="007774B4"/>
    <w:rsid w:val="0077751C"/>
    <w:rsid w:val="007777EB"/>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A7F8C"/>
    <w:rsid w:val="007B0642"/>
    <w:rsid w:val="007B0716"/>
    <w:rsid w:val="007B07AD"/>
    <w:rsid w:val="007B089A"/>
    <w:rsid w:val="007B13F3"/>
    <w:rsid w:val="007B1443"/>
    <w:rsid w:val="007B14BE"/>
    <w:rsid w:val="007B150B"/>
    <w:rsid w:val="007B1805"/>
    <w:rsid w:val="007B1C4F"/>
    <w:rsid w:val="007B2102"/>
    <w:rsid w:val="007B2128"/>
    <w:rsid w:val="007B235D"/>
    <w:rsid w:val="007B2459"/>
    <w:rsid w:val="007B2BAE"/>
    <w:rsid w:val="007B2CCC"/>
    <w:rsid w:val="007B3264"/>
    <w:rsid w:val="007B338C"/>
    <w:rsid w:val="007B35CA"/>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5E91"/>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5B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2C3"/>
    <w:rsid w:val="0080073F"/>
    <w:rsid w:val="00800967"/>
    <w:rsid w:val="008009C1"/>
    <w:rsid w:val="00800B05"/>
    <w:rsid w:val="00800E18"/>
    <w:rsid w:val="00801702"/>
    <w:rsid w:val="00801B65"/>
    <w:rsid w:val="00801E1C"/>
    <w:rsid w:val="00801F19"/>
    <w:rsid w:val="008020F5"/>
    <w:rsid w:val="008021CC"/>
    <w:rsid w:val="00802EF1"/>
    <w:rsid w:val="00803218"/>
    <w:rsid w:val="00803382"/>
    <w:rsid w:val="00803A6F"/>
    <w:rsid w:val="00803F62"/>
    <w:rsid w:val="0080402C"/>
    <w:rsid w:val="0080403A"/>
    <w:rsid w:val="008040E5"/>
    <w:rsid w:val="00804186"/>
    <w:rsid w:val="00804276"/>
    <w:rsid w:val="0080428B"/>
    <w:rsid w:val="008046C5"/>
    <w:rsid w:val="00804883"/>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C80"/>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2E3"/>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7241"/>
    <w:rsid w:val="0084726F"/>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6D3"/>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419"/>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D98"/>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C75"/>
    <w:rsid w:val="00872EE7"/>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163"/>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C58"/>
    <w:rsid w:val="00890F31"/>
    <w:rsid w:val="00891083"/>
    <w:rsid w:val="0089139A"/>
    <w:rsid w:val="00891407"/>
    <w:rsid w:val="00891579"/>
    <w:rsid w:val="00891664"/>
    <w:rsid w:val="00891697"/>
    <w:rsid w:val="008922B7"/>
    <w:rsid w:val="00892A60"/>
    <w:rsid w:val="00892AC9"/>
    <w:rsid w:val="008931E7"/>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74E"/>
    <w:rsid w:val="00896A1D"/>
    <w:rsid w:val="00896A29"/>
    <w:rsid w:val="00896C78"/>
    <w:rsid w:val="00896DC8"/>
    <w:rsid w:val="00897218"/>
    <w:rsid w:val="00897674"/>
    <w:rsid w:val="00897711"/>
    <w:rsid w:val="00897842"/>
    <w:rsid w:val="00897A36"/>
    <w:rsid w:val="00897D3B"/>
    <w:rsid w:val="008A0536"/>
    <w:rsid w:val="008A068F"/>
    <w:rsid w:val="008A0739"/>
    <w:rsid w:val="008A1111"/>
    <w:rsid w:val="008A1998"/>
    <w:rsid w:val="008A1EF4"/>
    <w:rsid w:val="008A22E4"/>
    <w:rsid w:val="008A2347"/>
    <w:rsid w:val="008A2AA5"/>
    <w:rsid w:val="008A2CDE"/>
    <w:rsid w:val="008A2E14"/>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25"/>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571"/>
    <w:rsid w:val="008D46DF"/>
    <w:rsid w:val="008D476D"/>
    <w:rsid w:val="008D4C2B"/>
    <w:rsid w:val="008D4F98"/>
    <w:rsid w:val="008D5016"/>
    <w:rsid w:val="008D5222"/>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4C6E"/>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30F7"/>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4F8"/>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250"/>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372"/>
    <w:rsid w:val="0091248D"/>
    <w:rsid w:val="00912668"/>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E0C"/>
    <w:rsid w:val="00920F20"/>
    <w:rsid w:val="00921474"/>
    <w:rsid w:val="00921611"/>
    <w:rsid w:val="009219F7"/>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D1B"/>
    <w:rsid w:val="00925E05"/>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1B18"/>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566"/>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639"/>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20D"/>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4A"/>
    <w:rsid w:val="009E49BB"/>
    <w:rsid w:val="009E4AAA"/>
    <w:rsid w:val="009E5027"/>
    <w:rsid w:val="009E52BA"/>
    <w:rsid w:val="009E52C7"/>
    <w:rsid w:val="009E5DA0"/>
    <w:rsid w:val="009E64AE"/>
    <w:rsid w:val="009E64F6"/>
    <w:rsid w:val="009E68FE"/>
    <w:rsid w:val="009E69BC"/>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0EA4"/>
    <w:rsid w:val="00A01126"/>
    <w:rsid w:val="00A01169"/>
    <w:rsid w:val="00A01890"/>
    <w:rsid w:val="00A01AC8"/>
    <w:rsid w:val="00A01D7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CC1"/>
    <w:rsid w:val="00A06F0F"/>
    <w:rsid w:val="00A07052"/>
    <w:rsid w:val="00A072C8"/>
    <w:rsid w:val="00A074BF"/>
    <w:rsid w:val="00A0751E"/>
    <w:rsid w:val="00A102AD"/>
    <w:rsid w:val="00A107D3"/>
    <w:rsid w:val="00A1104B"/>
    <w:rsid w:val="00A11094"/>
    <w:rsid w:val="00A112B9"/>
    <w:rsid w:val="00A118E0"/>
    <w:rsid w:val="00A11DB8"/>
    <w:rsid w:val="00A120B9"/>
    <w:rsid w:val="00A128FE"/>
    <w:rsid w:val="00A1319D"/>
    <w:rsid w:val="00A13254"/>
    <w:rsid w:val="00A13398"/>
    <w:rsid w:val="00A133B9"/>
    <w:rsid w:val="00A13B02"/>
    <w:rsid w:val="00A13C87"/>
    <w:rsid w:val="00A13CDA"/>
    <w:rsid w:val="00A14432"/>
    <w:rsid w:val="00A1451C"/>
    <w:rsid w:val="00A1452A"/>
    <w:rsid w:val="00A1486A"/>
    <w:rsid w:val="00A14EB6"/>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0C05"/>
    <w:rsid w:val="00A310F5"/>
    <w:rsid w:val="00A3140C"/>
    <w:rsid w:val="00A315D5"/>
    <w:rsid w:val="00A31602"/>
    <w:rsid w:val="00A316B1"/>
    <w:rsid w:val="00A31FAC"/>
    <w:rsid w:val="00A32211"/>
    <w:rsid w:val="00A324E2"/>
    <w:rsid w:val="00A32A38"/>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991"/>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49B6"/>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721"/>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2E1E"/>
    <w:rsid w:val="00A8303D"/>
    <w:rsid w:val="00A833DB"/>
    <w:rsid w:val="00A83780"/>
    <w:rsid w:val="00A84511"/>
    <w:rsid w:val="00A84512"/>
    <w:rsid w:val="00A847E2"/>
    <w:rsid w:val="00A84D17"/>
    <w:rsid w:val="00A852E5"/>
    <w:rsid w:val="00A853B4"/>
    <w:rsid w:val="00A85576"/>
    <w:rsid w:val="00A856EA"/>
    <w:rsid w:val="00A85E25"/>
    <w:rsid w:val="00A85E64"/>
    <w:rsid w:val="00A85FE0"/>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2D25"/>
    <w:rsid w:val="00A9390E"/>
    <w:rsid w:val="00A93C9A"/>
    <w:rsid w:val="00A94394"/>
    <w:rsid w:val="00A9455F"/>
    <w:rsid w:val="00A94605"/>
    <w:rsid w:val="00A9474D"/>
    <w:rsid w:val="00A94916"/>
    <w:rsid w:val="00A94E8F"/>
    <w:rsid w:val="00A94F3C"/>
    <w:rsid w:val="00A956FE"/>
    <w:rsid w:val="00A95B9E"/>
    <w:rsid w:val="00A95BC3"/>
    <w:rsid w:val="00A96941"/>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F2"/>
    <w:rsid w:val="00AB3096"/>
    <w:rsid w:val="00AB3196"/>
    <w:rsid w:val="00AB33B7"/>
    <w:rsid w:val="00AB3921"/>
    <w:rsid w:val="00AB3AD1"/>
    <w:rsid w:val="00AB3E2C"/>
    <w:rsid w:val="00AB3F73"/>
    <w:rsid w:val="00AB416F"/>
    <w:rsid w:val="00AB4262"/>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2E7D"/>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775"/>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874"/>
    <w:rsid w:val="00B0190C"/>
    <w:rsid w:val="00B02666"/>
    <w:rsid w:val="00B02A05"/>
    <w:rsid w:val="00B02ADD"/>
    <w:rsid w:val="00B0308B"/>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4D1"/>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B91"/>
    <w:rsid w:val="00B220FA"/>
    <w:rsid w:val="00B22119"/>
    <w:rsid w:val="00B22208"/>
    <w:rsid w:val="00B2237A"/>
    <w:rsid w:val="00B22388"/>
    <w:rsid w:val="00B22618"/>
    <w:rsid w:val="00B2284F"/>
    <w:rsid w:val="00B22A8A"/>
    <w:rsid w:val="00B22AE7"/>
    <w:rsid w:val="00B22B0F"/>
    <w:rsid w:val="00B22EB9"/>
    <w:rsid w:val="00B230EB"/>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2773D"/>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12"/>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5D49"/>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8AA"/>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340"/>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64E"/>
    <w:rsid w:val="00BE2969"/>
    <w:rsid w:val="00BE29C7"/>
    <w:rsid w:val="00BE2C29"/>
    <w:rsid w:val="00BE2EA9"/>
    <w:rsid w:val="00BE37EC"/>
    <w:rsid w:val="00BE3A03"/>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E1D"/>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4"/>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975"/>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0AF3"/>
    <w:rsid w:val="00C40C75"/>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226"/>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C01"/>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5F09"/>
    <w:rsid w:val="00C76219"/>
    <w:rsid w:val="00C7685A"/>
    <w:rsid w:val="00C768E0"/>
    <w:rsid w:val="00C76AA2"/>
    <w:rsid w:val="00C76DFB"/>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5A2"/>
    <w:rsid w:val="00C827C3"/>
    <w:rsid w:val="00C829FF"/>
    <w:rsid w:val="00C82BB5"/>
    <w:rsid w:val="00C8306F"/>
    <w:rsid w:val="00C83365"/>
    <w:rsid w:val="00C83878"/>
    <w:rsid w:val="00C83F08"/>
    <w:rsid w:val="00C841BF"/>
    <w:rsid w:val="00C84258"/>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CF2"/>
    <w:rsid w:val="00C93D2C"/>
    <w:rsid w:val="00C94240"/>
    <w:rsid w:val="00C942FB"/>
    <w:rsid w:val="00C947E2"/>
    <w:rsid w:val="00C94A19"/>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8FC"/>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E30"/>
    <w:rsid w:val="00CC0370"/>
    <w:rsid w:val="00CC040E"/>
    <w:rsid w:val="00CC0C07"/>
    <w:rsid w:val="00CC0CE3"/>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866"/>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78"/>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7DB"/>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3ED6"/>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C8E"/>
    <w:rsid w:val="00D00322"/>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6C69"/>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4DFD"/>
    <w:rsid w:val="00D25786"/>
    <w:rsid w:val="00D25B00"/>
    <w:rsid w:val="00D25C1F"/>
    <w:rsid w:val="00D25F7D"/>
    <w:rsid w:val="00D26447"/>
    <w:rsid w:val="00D266A6"/>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4E6C"/>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3FB"/>
    <w:rsid w:val="00D7169A"/>
    <w:rsid w:val="00D730B6"/>
    <w:rsid w:val="00D73419"/>
    <w:rsid w:val="00D73495"/>
    <w:rsid w:val="00D73918"/>
    <w:rsid w:val="00D73E0F"/>
    <w:rsid w:val="00D741FC"/>
    <w:rsid w:val="00D7442C"/>
    <w:rsid w:val="00D7446B"/>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609"/>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03C"/>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217"/>
    <w:rsid w:val="00DC343E"/>
    <w:rsid w:val="00DC370A"/>
    <w:rsid w:val="00DC3B25"/>
    <w:rsid w:val="00DC3E06"/>
    <w:rsid w:val="00DC4446"/>
    <w:rsid w:val="00DC48DE"/>
    <w:rsid w:val="00DC4C36"/>
    <w:rsid w:val="00DC4E95"/>
    <w:rsid w:val="00DC52A3"/>
    <w:rsid w:val="00DC55A5"/>
    <w:rsid w:val="00DC569E"/>
    <w:rsid w:val="00DC582F"/>
    <w:rsid w:val="00DC5EF4"/>
    <w:rsid w:val="00DC6E85"/>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D97"/>
    <w:rsid w:val="00DF2577"/>
    <w:rsid w:val="00DF260A"/>
    <w:rsid w:val="00DF2854"/>
    <w:rsid w:val="00DF2A9A"/>
    <w:rsid w:val="00DF3090"/>
    <w:rsid w:val="00DF32AD"/>
    <w:rsid w:val="00DF3598"/>
    <w:rsid w:val="00DF37F4"/>
    <w:rsid w:val="00DF3E72"/>
    <w:rsid w:val="00DF406B"/>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26A6"/>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6C7"/>
    <w:rsid w:val="00E62D70"/>
    <w:rsid w:val="00E638A1"/>
    <w:rsid w:val="00E63951"/>
    <w:rsid w:val="00E63996"/>
    <w:rsid w:val="00E63F7A"/>
    <w:rsid w:val="00E6410D"/>
    <w:rsid w:val="00E64BAA"/>
    <w:rsid w:val="00E64EF0"/>
    <w:rsid w:val="00E65016"/>
    <w:rsid w:val="00E65722"/>
    <w:rsid w:val="00E65861"/>
    <w:rsid w:val="00E65A1F"/>
    <w:rsid w:val="00E65D40"/>
    <w:rsid w:val="00E65E1B"/>
    <w:rsid w:val="00E6651A"/>
    <w:rsid w:val="00E666FC"/>
    <w:rsid w:val="00E66722"/>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1E87"/>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5EE5"/>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1B"/>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71F4"/>
    <w:rsid w:val="00EA7340"/>
    <w:rsid w:val="00EA7526"/>
    <w:rsid w:val="00EA7641"/>
    <w:rsid w:val="00EA789A"/>
    <w:rsid w:val="00EB00F3"/>
    <w:rsid w:val="00EB0930"/>
    <w:rsid w:val="00EB0B72"/>
    <w:rsid w:val="00EB10E7"/>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665"/>
    <w:rsid w:val="00ED7DB5"/>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8E1"/>
    <w:rsid w:val="00EE5AA0"/>
    <w:rsid w:val="00EE5C00"/>
    <w:rsid w:val="00EE61F7"/>
    <w:rsid w:val="00EE624D"/>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F8"/>
    <w:rsid w:val="00EF5BAB"/>
    <w:rsid w:val="00EF5E49"/>
    <w:rsid w:val="00EF62D6"/>
    <w:rsid w:val="00EF652F"/>
    <w:rsid w:val="00EF6815"/>
    <w:rsid w:val="00EF686A"/>
    <w:rsid w:val="00EF6DAD"/>
    <w:rsid w:val="00EF6E3E"/>
    <w:rsid w:val="00EF6F76"/>
    <w:rsid w:val="00EF782B"/>
    <w:rsid w:val="00F00160"/>
    <w:rsid w:val="00F00381"/>
    <w:rsid w:val="00F00792"/>
    <w:rsid w:val="00F009A1"/>
    <w:rsid w:val="00F00F2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5F"/>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2F"/>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2CD2"/>
    <w:rsid w:val="00F2300C"/>
    <w:rsid w:val="00F2311C"/>
    <w:rsid w:val="00F23BAB"/>
    <w:rsid w:val="00F23DBE"/>
    <w:rsid w:val="00F23E96"/>
    <w:rsid w:val="00F23ECC"/>
    <w:rsid w:val="00F243BB"/>
    <w:rsid w:val="00F244BC"/>
    <w:rsid w:val="00F246E6"/>
    <w:rsid w:val="00F24872"/>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1F7E"/>
    <w:rsid w:val="00F321A3"/>
    <w:rsid w:val="00F32B76"/>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EB2"/>
    <w:rsid w:val="00F35F61"/>
    <w:rsid w:val="00F3657F"/>
    <w:rsid w:val="00F366A7"/>
    <w:rsid w:val="00F36A88"/>
    <w:rsid w:val="00F36C24"/>
    <w:rsid w:val="00F36CE2"/>
    <w:rsid w:val="00F36FF5"/>
    <w:rsid w:val="00F370B6"/>
    <w:rsid w:val="00F37192"/>
    <w:rsid w:val="00F37334"/>
    <w:rsid w:val="00F37732"/>
    <w:rsid w:val="00F378A4"/>
    <w:rsid w:val="00F379F3"/>
    <w:rsid w:val="00F37FDC"/>
    <w:rsid w:val="00F40308"/>
    <w:rsid w:val="00F4078C"/>
    <w:rsid w:val="00F408D8"/>
    <w:rsid w:val="00F40BAB"/>
    <w:rsid w:val="00F40D8C"/>
    <w:rsid w:val="00F416FF"/>
    <w:rsid w:val="00F41A86"/>
    <w:rsid w:val="00F41B89"/>
    <w:rsid w:val="00F41CF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38D"/>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4BCF"/>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2EE7"/>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E29"/>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64E"/>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2A9F"/>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B48"/>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3BA3"/>
    <w:rsid w:val="00FC4614"/>
    <w:rsid w:val="00FC58AF"/>
    <w:rsid w:val="00FC5F24"/>
    <w:rsid w:val="00FC5F8E"/>
    <w:rsid w:val="00FC6284"/>
    <w:rsid w:val="00FC68BA"/>
    <w:rsid w:val="00FC6A5C"/>
    <w:rsid w:val="00FC6C92"/>
    <w:rsid w:val="00FC7212"/>
    <w:rsid w:val="00FC7857"/>
    <w:rsid w:val="00FC7F04"/>
    <w:rsid w:val="00FD01FC"/>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ADD"/>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13"/>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647545"/>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AD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1082;jn.gov.rs"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yperlink" Target="mailto:srdjan.zunic@eps.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8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kjn.gov.rs/download/Taksa-popunjeni-nalozi-ci.pdf"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uros.tanasic@eps.rs" TargetMode="External"/><Relationship Id="rId180"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uros.tanas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ivan.rist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ivan.rist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srdjan.zunic@eps.rs" TargetMode="External"/><Relationship Id="rId179" Type="http://schemas.openxmlformats.org/officeDocument/2006/relationships/header" Target="head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bg.vi.sud.rs/lt/articles/o-visem-sudu/obavestenje-ke-za-pravna-lica.html" TargetMode="Externa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4DEE6AB-90CD-4278-90A0-9A10F964A761}">
  <ds:schemaRefs>
    <ds:schemaRef ds:uri="http://schemas.openxmlformats.org/officeDocument/2006/bibliography"/>
  </ds:schemaRefs>
</ds:datastoreItem>
</file>

<file path=customXml/itemProps100.xml><?xml version="1.0" encoding="utf-8"?>
<ds:datastoreItem xmlns:ds="http://schemas.openxmlformats.org/officeDocument/2006/customXml" ds:itemID="{A7322BEF-B3CA-45DE-AE2B-7C167D26528A}">
  <ds:schemaRefs>
    <ds:schemaRef ds:uri="http://schemas.openxmlformats.org/officeDocument/2006/bibliography"/>
  </ds:schemaRefs>
</ds:datastoreItem>
</file>

<file path=customXml/itemProps101.xml><?xml version="1.0" encoding="utf-8"?>
<ds:datastoreItem xmlns:ds="http://schemas.openxmlformats.org/officeDocument/2006/customXml" ds:itemID="{FC26A5B3-FD10-4537-8604-B981FDB3A7D7}">
  <ds:schemaRefs>
    <ds:schemaRef ds:uri="http://schemas.openxmlformats.org/officeDocument/2006/bibliography"/>
  </ds:schemaRefs>
</ds:datastoreItem>
</file>

<file path=customXml/itemProps102.xml><?xml version="1.0" encoding="utf-8"?>
<ds:datastoreItem xmlns:ds="http://schemas.openxmlformats.org/officeDocument/2006/customXml" ds:itemID="{7FA54F4B-CAB6-4D84-8FCD-278DF9AB7B33}">
  <ds:schemaRefs>
    <ds:schemaRef ds:uri="http://schemas.openxmlformats.org/officeDocument/2006/bibliography"/>
  </ds:schemaRefs>
</ds:datastoreItem>
</file>

<file path=customXml/itemProps103.xml><?xml version="1.0" encoding="utf-8"?>
<ds:datastoreItem xmlns:ds="http://schemas.openxmlformats.org/officeDocument/2006/customXml" ds:itemID="{93DF01D7-1575-4A0B-B23E-01325005A862}">
  <ds:schemaRefs>
    <ds:schemaRef ds:uri="http://schemas.openxmlformats.org/officeDocument/2006/bibliography"/>
  </ds:schemaRefs>
</ds:datastoreItem>
</file>

<file path=customXml/itemProps104.xml><?xml version="1.0" encoding="utf-8"?>
<ds:datastoreItem xmlns:ds="http://schemas.openxmlformats.org/officeDocument/2006/customXml" ds:itemID="{F9AF67F8-D059-4E2C-8657-ECC7B5571695}">
  <ds:schemaRefs>
    <ds:schemaRef ds:uri="http://schemas.openxmlformats.org/officeDocument/2006/bibliography"/>
  </ds:schemaRefs>
</ds:datastoreItem>
</file>

<file path=customXml/itemProps105.xml><?xml version="1.0" encoding="utf-8"?>
<ds:datastoreItem xmlns:ds="http://schemas.openxmlformats.org/officeDocument/2006/customXml" ds:itemID="{724E257B-B431-4AB1-9599-607143ADD127}">
  <ds:schemaRefs>
    <ds:schemaRef ds:uri="http://schemas.openxmlformats.org/officeDocument/2006/bibliography"/>
  </ds:schemaRefs>
</ds:datastoreItem>
</file>

<file path=customXml/itemProps106.xml><?xml version="1.0" encoding="utf-8"?>
<ds:datastoreItem xmlns:ds="http://schemas.openxmlformats.org/officeDocument/2006/customXml" ds:itemID="{349B47D2-10E3-4D38-8677-80F868C34838}">
  <ds:schemaRefs>
    <ds:schemaRef ds:uri="http://schemas.openxmlformats.org/officeDocument/2006/bibliography"/>
  </ds:schemaRefs>
</ds:datastoreItem>
</file>

<file path=customXml/itemProps107.xml><?xml version="1.0" encoding="utf-8"?>
<ds:datastoreItem xmlns:ds="http://schemas.openxmlformats.org/officeDocument/2006/customXml" ds:itemID="{FA715954-5477-47B6-825F-2BDE8E7A8C51}">
  <ds:schemaRefs>
    <ds:schemaRef ds:uri="http://schemas.openxmlformats.org/officeDocument/2006/bibliography"/>
  </ds:schemaRefs>
</ds:datastoreItem>
</file>

<file path=customXml/itemProps108.xml><?xml version="1.0" encoding="utf-8"?>
<ds:datastoreItem xmlns:ds="http://schemas.openxmlformats.org/officeDocument/2006/customXml" ds:itemID="{3A80A7CC-C4C2-47D2-AEC0-B03D12FECB62}">
  <ds:schemaRefs>
    <ds:schemaRef ds:uri="http://schemas.openxmlformats.org/officeDocument/2006/bibliography"/>
  </ds:schemaRefs>
</ds:datastoreItem>
</file>

<file path=customXml/itemProps109.xml><?xml version="1.0" encoding="utf-8"?>
<ds:datastoreItem xmlns:ds="http://schemas.openxmlformats.org/officeDocument/2006/customXml" ds:itemID="{FD94F0A8-C329-4DE7-ABAE-7B27C1DDCBFC}">
  <ds:schemaRefs>
    <ds:schemaRef ds:uri="http://schemas.openxmlformats.org/officeDocument/2006/bibliography"/>
  </ds:schemaRefs>
</ds:datastoreItem>
</file>

<file path=customXml/itemProps11.xml><?xml version="1.0" encoding="utf-8"?>
<ds:datastoreItem xmlns:ds="http://schemas.openxmlformats.org/officeDocument/2006/customXml" ds:itemID="{A41E4785-1BDE-4D5D-9CD6-5019ABC50C69}">
  <ds:schemaRefs>
    <ds:schemaRef ds:uri="http://schemas.openxmlformats.org/officeDocument/2006/bibliography"/>
  </ds:schemaRefs>
</ds:datastoreItem>
</file>

<file path=customXml/itemProps110.xml><?xml version="1.0" encoding="utf-8"?>
<ds:datastoreItem xmlns:ds="http://schemas.openxmlformats.org/officeDocument/2006/customXml" ds:itemID="{5BFAB3A5-B360-4E93-9DFE-6094FAC7FEF3}">
  <ds:schemaRefs>
    <ds:schemaRef ds:uri="http://schemas.openxmlformats.org/officeDocument/2006/bibliography"/>
  </ds:schemaRefs>
</ds:datastoreItem>
</file>

<file path=customXml/itemProps111.xml><?xml version="1.0" encoding="utf-8"?>
<ds:datastoreItem xmlns:ds="http://schemas.openxmlformats.org/officeDocument/2006/customXml" ds:itemID="{A96133A4-0EF4-4914-A719-77D8384DB33C}">
  <ds:schemaRefs>
    <ds:schemaRef ds:uri="http://schemas.openxmlformats.org/officeDocument/2006/bibliography"/>
  </ds:schemaRefs>
</ds:datastoreItem>
</file>

<file path=customXml/itemProps112.xml><?xml version="1.0" encoding="utf-8"?>
<ds:datastoreItem xmlns:ds="http://schemas.openxmlformats.org/officeDocument/2006/customXml" ds:itemID="{257408A4-7FD7-4DA1-A213-A0AA40032208}">
  <ds:schemaRefs>
    <ds:schemaRef ds:uri="http://schemas.openxmlformats.org/officeDocument/2006/bibliography"/>
  </ds:schemaRefs>
</ds:datastoreItem>
</file>

<file path=customXml/itemProps113.xml><?xml version="1.0" encoding="utf-8"?>
<ds:datastoreItem xmlns:ds="http://schemas.openxmlformats.org/officeDocument/2006/customXml" ds:itemID="{2F6826A0-7C8C-4716-A319-4BDB0EF00E09}">
  <ds:schemaRefs>
    <ds:schemaRef ds:uri="http://schemas.openxmlformats.org/officeDocument/2006/bibliography"/>
  </ds:schemaRefs>
</ds:datastoreItem>
</file>

<file path=customXml/itemProps114.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115.xml><?xml version="1.0" encoding="utf-8"?>
<ds:datastoreItem xmlns:ds="http://schemas.openxmlformats.org/officeDocument/2006/customXml" ds:itemID="{965E7844-32D8-4277-A5E2-56FF2B317713}">
  <ds:schemaRefs>
    <ds:schemaRef ds:uri="http://schemas.openxmlformats.org/officeDocument/2006/bibliography"/>
  </ds:schemaRefs>
</ds:datastoreItem>
</file>

<file path=customXml/itemProps116.xml><?xml version="1.0" encoding="utf-8"?>
<ds:datastoreItem xmlns:ds="http://schemas.openxmlformats.org/officeDocument/2006/customXml" ds:itemID="{5AB2EB56-800F-4132-8890-CAF3CD6A4B53}">
  <ds:schemaRefs>
    <ds:schemaRef ds:uri="http://schemas.openxmlformats.org/officeDocument/2006/bibliography"/>
  </ds:schemaRefs>
</ds:datastoreItem>
</file>

<file path=customXml/itemProps117.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118.xml><?xml version="1.0" encoding="utf-8"?>
<ds:datastoreItem xmlns:ds="http://schemas.openxmlformats.org/officeDocument/2006/customXml" ds:itemID="{DFE87C63-FC8F-4FF1-93F1-9E74F457C58F}">
  <ds:schemaRefs>
    <ds:schemaRef ds:uri="http://schemas.openxmlformats.org/officeDocument/2006/bibliography"/>
  </ds:schemaRefs>
</ds:datastoreItem>
</file>

<file path=customXml/itemProps119.xml><?xml version="1.0" encoding="utf-8"?>
<ds:datastoreItem xmlns:ds="http://schemas.openxmlformats.org/officeDocument/2006/customXml" ds:itemID="{9D65D8B9-41FE-4121-A192-175FA4B14B43}">
  <ds:schemaRefs>
    <ds:schemaRef ds:uri="http://schemas.openxmlformats.org/officeDocument/2006/bibliography"/>
  </ds:schemaRefs>
</ds:datastoreItem>
</file>

<file path=customXml/itemProps12.xml><?xml version="1.0" encoding="utf-8"?>
<ds:datastoreItem xmlns:ds="http://schemas.openxmlformats.org/officeDocument/2006/customXml" ds:itemID="{73FBF065-8F4C-4C53-A471-A16887601CAC}">
  <ds:schemaRefs>
    <ds:schemaRef ds:uri="http://schemas.openxmlformats.org/officeDocument/2006/bibliography"/>
  </ds:schemaRefs>
</ds:datastoreItem>
</file>

<file path=customXml/itemProps120.xml><?xml version="1.0" encoding="utf-8"?>
<ds:datastoreItem xmlns:ds="http://schemas.openxmlformats.org/officeDocument/2006/customXml" ds:itemID="{6BD402A1-188D-431F-B4A5-B4B469CE56C5}">
  <ds:schemaRefs>
    <ds:schemaRef ds:uri="http://schemas.openxmlformats.org/officeDocument/2006/bibliography"/>
  </ds:schemaRefs>
</ds:datastoreItem>
</file>

<file path=customXml/itemProps121.xml><?xml version="1.0" encoding="utf-8"?>
<ds:datastoreItem xmlns:ds="http://schemas.openxmlformats.org/officeDocument/2006/customXml" ds:itemID="{F14F1941-832F-4F55-A87F-9E6A68CD4C34}">
  <ds:schemaRefs>
    <ds:schemaRef ds:uri="http://schemas.openxmlformats.org/officeDocument/2006/bibliography"/>
  </ds:schemaRefs>
</ds:datastoreItem>
</file>

<file path=customXml/itemProps122.xml><?xml version="1.0" encoding="utf-8"?>
<ds:datastoreItem xmlns:ds="http://schemas.openxmlformats.org/officeDocument/2006/customXml" ds:itemID="{01CAA2AC-3993-4A57-B669-0248D4C30F07}">
  <ds:schemaRefs>
    <ds:schemaRef ds:uri="http://schemas.openxmlformats.org/officeDocument/2006/bibliography"/>
  </ds:schemaRefs>
</ds:datastoreItem>
</file>

<file path=customXml/itemProps123.xml><?xml version="1.0" encoding="utf-8"?>
<ds:datastoreItem xmlns:ds="http://schemas.openxmlformats.org/officeDocument/2006/customXml" ds:itemID="{748D6E59-22F4-43CA-BF1F-BA71051444E1}">
  <ds:schemaRefs>
    <ds:schemaRef ds:uri="http://schemas.openxmlformats.org/officeDocument/2006/bibliography"/>
  </ds:schemaRefs>
</ds:datastoreItem>
</file>

<file path=customXml/itemProps124.xml><?xml version="1.0" encoding="utf-8"?>
<ds:datastoreItem xmlns:ds="http://schemas.openxmlformats.org/officeDocument/2006/customXml" ds:itemID="{06A8DC85-2D03-4C11-A955-8CF24038DFD1}">
  <ds:schemaRefs>
    <ds:schemaRef ds:uri="http://schemas.openxmlformats.org/officeDocument/2006/bibliography"/>
  </ds:schemaRefs>
</ds:datastoreItem>
</file>

<file path=customXml/itemProps125.xml><?xml version="1.0" encoding="utf-8"?>
<ds:datastoreItem xmlns:ds="http://schemas.openxmlformats.org/officeDocument/2006/customXml" ds:itemID="{B30858CE-611D-4413-824B-BE997367C961}">
  <ds:schemaRefs>
    <ds:schemaRef ds:uri="http://schemas.openxmlformats.org/officeDocument/2006/bibliography"/>
  </ds:schemaRefs>
</ds:datastoreItem>
</file>

<file path=customXml/itemProps126.xml><?xml version="1.0" encoding="utf-8"?>
<ds:datastoreItem xmlns:ds="http://schemas.openxmlformats.org/officeDocument/2006/customXml" ds:itemID="{EF6EA932-BB0B-442D-A2FC-15F151106B59}">
  <ds:schemaRefs>
    <ds:schemaRef ds:uri="http://schemas.openxmlformats.org/officeDocument/2006/bibliography"/>
  </ds:schemaRefs>
</ds:datastoreItem>
</file>

<file path=customXml/itemProps127.xml><?xml version="1.0" encoding="utf-8"?>
<ds:datastoreItem xmlns:ds="http://schemas.openxmlformats.org/officeDocument/2006/customXml" ds:itemID="{9411F1CD-2265-4459-9E08-132F75B9BE9C}">
  <ds:schemaRefs>
    <ds:schemaRef ds:uri="http://schemas.openxmlformats.org/officeDocument/2006/bibliography"/>
  </ds:schemaRefs>
</ds:datastoreItem>
</file>

<file path=customXml/itemProps128.xml><?xml version="1.0" encoding="utf-8"?>
<ds:datastoreItem xmlns:ds="http://schemas.openxmlformats.org/officeDocument/2006/customXml" ds:itemID="{945FC91E-5DD3-43A5-BF64-78818C4D16FE}">
  <ds:schemaRefs>
    <ds:schemaRef ds:uri="http://schemas.openxmlformats.org/officeDocument/2006/bibliography"/>
  </ds:schemaRefs>
</ds:datastoreItem>
</file>

<file path=customXml/itemProps129.xml><?xml version="1.0" encoding="utf-8"?>
<ds:datastoreItem xmlns:ds="http://schemas.openxmlformats.org/officeDocument/2006/customXml" ds:itemID="{989E8A61-11C4-4E72-B621-48D4A567B16C}">
  <ds:schemaRefs>
    <ds:schemaRef ds:uri="http://schemas.openxmlformats.org/officeDocument/2006/bibliography"/>
  </ds:schemaRefs>
</ds:datastoreItem>
</file>

<file path=customXml/itemProps13.xml><?xml version="1.0" encoding="utf-8"?>
<ds:datastoreItem xmlns:ds="http://schemas.openxmlformats.org/officeDocument/2006/customXml" ds:itemID="{CD77A10C-803B-433E-A277-8FC3965A8F66}">
  <ds:schemaRefs>
    <ds:schemaRef ds:uri="http://schemas.openxmlformats.org/officeDocument/2006/bibliography"/>
  </ds:schemaRefs>
</ds:datastoreItem>
</file>

<file path=customXml/itemProps130.xml><?xml version="1.0" encoding="utf-8"?>
<ds:datastoreItem xmlns:ds="http://schemas.openxmlformats.org/officeDocument/2006/customXml" ds:itemID="{5AD9CE25-EF0F-4086-9F0B-1F953C92E712}">
  <ds:schemaRefs>
    <ds:schemaRef ds:uri="http://schemas.openxmlformats.org/officeDocument/2006/bibliography"/>
  </ds:schemaRefs>
</ds:datastoreItem>
</file>

<file path=customXml/itemProps131.xml><?xml version="1.0" encoding="utf-8"?>
<ds:datastoreItem xmlns:ds="http://schemas.openxmlformats.org/officeDocument/2006/customXml" ds:itemID="{4F3CF2C4-74EE-4F1D-8F1F-355511A9B89A}">
  <ds:schemaRefs>
    <ds:schemaRef ds:uri="http://schemas.openxmlformats.org/officeDocument/2006/bibliography"/>
  </ds:schemaRefs>
</ds:datastoreItem>
</file>

<file path=customXml/itemProps132.xml><?xml version="1.0" encoding="utf-8"?>
<ds:datastoreItem xmlns:ds="http://schemas.openxmlformats.org/officeDocument/2006/customXml" ds:itemID="{5716FB23-A761-477D-91E6-6F329B086103}">
  <ds:schemaRefs>
    <ds:schemaRef ds:uri="http://schemas.openxmlformats.org/officeDocument/2006/bibliography"/>
  </ds:schemaRefs>
</ds:datastoreItem>
</file>

<file path=customXml/itemProps133.xml><?xml version="1.0" encoding="utf-8"?>
<ds:datastoreItem xmlns:ds="http://schemas.openxmlformats.org/officeDocument/2006/customXml" ds:itemID="{ACCC051B-1FA6-4C9F-8CA3-468AF30FDB11}">
  <ds:schemaRefs>
    <ds:schemaRef ds:uri="http://schemas.openxmlformats.org/officeDocument/2006/bibliography"/>
  </ds:schemaRefs>
</ds:datastoreItem>
</file>

<file path=customXml/itemProps134.xml><?xml version="1.0" encoding="utf-8"?>
<ds:datastoreItem xmlns:ds="http://schemas.openxmlformats.org/officeDocument/2006/customXml" ds:itemID="{5FD6ACA1-B46D-4762-AACF-2F947E59C23A}">
  <ds:schemaRefs>
    <ds:schemaRef ds:uri="http://schemas.openxmlformats.org/officeDocument/2006/bibliography"/>
  </ds:schemaRefs>
</ds:datastoreItem>
</file>

<file path=customXml/itemProps135.xml><?xml version="1.0" encoding="utf-8"?>
<ds:datastoreItem xmlns:ds="http://schemas.openxmlformats.org/officeDocument/2006/customXml" ds:itemID="{F76B0145-18FA-46FE-BCBA-4714199BE6AE}">
  <ds:schemaRefs>
    <ds:schemaRef ds:uri="http://schemas.openxmlformats.org/officeDocument/2006/bibliography"/>
  </ds:schemaRefs>
</ds:datastoreItem>
</file>

<file path=customXml/itemProps136.xml><?xml version="1.0" encoding="utf-8"?>
<ds:datastoreItem xmlns:ds="http://schemas.openxmlformats.org/officeDocument/2006/customXml" ds:itemID="{0B6337D2-4EB8-41DC-8BAA-6B914A6AFC17}">
  <ds:schemaRefs>
    <ds:schemaRef ds:uri="http://schemas.openxmlformats.org/officeDocument/2006/bibliography"/>
  </ds:schemaRefs>
</ds:datastoreItem>
</file>

<file path=customXml/itemProps137.xml><?xml version="1.0" encoding="utf-8"?>
<ds:datastoreItem xmlns:ds="http://schemas.openxmlformats.org/officeDocument/2006/customXml" ds:itemID="{FFF298D7-3F03-4A13-B22F-DBF53BA0832C}">
  <ds:schemaRefs>
    <ds:schemaRef ds:uri="http://schemas.openxmlformats.org/officeDocument/2006/bibliography"/>
  </ds:schemaRefs>
</ds:datastoreItem>
</file>

<file path=customXml/itemProps138.xml><?xml version="1.0" encoding="utf-8"?>
<ds:datastoreItem xmlns:ds="http://schemas.openxmlformats.org/officeDocument/2006/customXml" ds:itemID="{EE39B04C-465C-4D0D-9700-85BB7EDBBA51}">
  <ds:schemaRefs>
    <ds:schemaRef ds:uri="http://schemas.openxmlformats.org/officeDocument/2006/bibliography"/>
  </ds:schemaRefs>
</ds:datastoreItem>
</file>

<file path=customXml/itemProps139.xml><?xml version="1.0" encoding="utf-8"?>
<ds:datastoreItem xmlns:ds="http://schemas.openxmlformats.org/officeDocument/2006/customXml" ds:itemID="{964F1A30-932B-4438-A16A-BB48281FDB28}">
  <ds:schemaRefs>
    <ds:schemaRef ds:uri="http://schemas.openxmlformats.org/officeDocument/2006/bibliography"/>
  </ds:schemaRefs>
</ds:datastoreItem>
</file>

<file path=customXml/itemProps14.xml><?xml version="1.0" encoding="utf-8"?>
<ds:datastoreItem xmlns:ds="http://schemas.openxmlformats.org/officeDocument/2006/customXml" ds:itemID="{64203176-1F5B-48A1-AAA7-FD141DCAE918}">
  <ds:schemaRefs>
    <ds:schemaRef ds:uri="http://schemas.openxmlformats.org/officeDocument/2006/bibliography"/>
  </ds:schemaRefs>
</ds:datastoreItem>
</file>

<file path=customXml/itemProps140.xml><?xml version="1.0" encoding="utf-8"?>
<ds:datastoreItem xmlns:ds="http://schemas.openxmlformats.org/officeDocument/2006/customXml" ds:itemID="{A1818594-07F8-459B-BA5A-F6F1B5181E7C}">
  <ds:schemaRefs>
    <ds:schemaRef ds:uri="http://schemas.openxmlformats.org/officeDocument/2006/bibliography"/>
  </ds:schemaRefs>
</ds:datastoreItem>
</file>

<file path=customXml/itemProps141.xml><?xml version="1.0" encoding="utf-8"?>
<ds:datastoreItem xmlns:ds="http://schemas.openxmlformats.org/officeDocument/2006/customXml" ds:itemID="{6D9607D4-CCBF-412D-8550-E1CA27EA1DC5}">
  <ds:schemaRefs>
    <ds:schemaRef ds:uri="http://schemas.openxmlformats.org/officeDocument/2006/bibliography"/>
  </ds:schemaRefs>
</ds:datastoreItem>
</file>

<file path=customXml/itemProps142.xml><?xml version="1.0" encoding="utf-8"?>
<ds:datastoreItem xmlns:ds="http://schemas.openxmlformats.org/officeDocument/2006/customXml" ds:itemID="{E585CB21-41BC-4A7A-BC05-D1F3752A2C46}">
  <ds:schemaRefs>
    <ds:schemaRef ds:uri="http://schemas.openxmlformats.org/officeDocument/2006/bibliography"/>
  </ds:schemaRefs>
</ds:datastoreItem>
</file>

<file path=customXml/itemProps143.xml><?xml version="1.0" encoding="utf-8"?>
<ds:datastoreItem xmlns:ds="http://schemas.openxmlformats.org/officeDocument/2006/customXml" ds:itemID="{7EC1F4EE-24EA-4FBF-97DA-D9A322F4434A}">
  <ds:schemaRefs>
    <ds:schemaRef ds:uri="http://schemas.openxmlformats.org/officeDocument/2006/bibliography"/>
  </ds:schemaRefs>
</ds:datastoreItem>
</file>

<file path=customXml/itemProps144.xml><?xml version="1.0" encoding="utf-8"?>
<ds:datastoreItem xmlns:ds="http://schemas.openxmlformats.org/officeDocument/2006/customXml" ds:itemID="{FF3B4B4A-F412-46B7-A802-C1785F786C0D}">
  <ds:schemaRefs>
    <ds:schemaRef ds:uri="http://schemas.openxmlformats.org/officeDocument/2006/bibliography"/>
  </ds:schemaRefs>
</ds:datastoreItem>
</file>

<file path=customXml/itemProps145.xml><?xml version="1.0" encoding="utf-8"?>
<ds:datastoreItem xmlns:ds="http://schemas.openxmlformats.org/officeDocument/2006/customXml" ds:itemID="{D7EC78DD-6E91-4632-AF88-13164BB69D0E}">
  <ds:schemaRefs>
    <ds:schemaRef ds:uri="http://schemas.openxmlformats.org/officeDocument/2006/bibliography"/>
  </ds:schemaRefs>
</ds:datastoreItem>
</file>

<file path=customXml/itemProps146.xml><?xml version="1.0" encoding="utf-8"?>
<ds:datastoreItem xmlns:ds="http://schemas.openxmlformats.org/officeDocument/2006/customXml" ds:itemID="{250934DC-40DB-4757-A1E3-D88AF039F924}">
  <ds:schemaRefs>
    <ds:schemaRef ds:uri="http://schemas.openxmlformats.org/officeDocument/2006/bibliography"/>
  </ds:schemaRefs>
</ds:datastoreItem>
</file>

<file path=customXml/itemProps147.xml><?xml version="1.0" encoding="utf-8"?>
<ds:datastoreItem xmlns:ds="http://schemas.openxmlformats.org/officeDocument/2006/customXml" ds:itemID="{90D89759-437E-45A2-9550-D5A4BC5F4425}">
  <ds:schemaRefs>
    <ds:schemaRef ds:uri="http://schemas.openxmlformats.org/officeDocument/2006/bibliography"/>
  </ds:schemaRefs>
</ds:datastoreItem>
</file>

<file path=customXml/itemProps148.xml><?xml version="1.0" encoding="utf-8"?>
<ds:datastoreItem xmlns:ds="http://schemas.openxmlformats.org/officeDocument/2006/customXml" ds:itemID="{01ABECC4-E9F9-435E-BE73-AD13D8C2E797}">
  <ds:schemaRefs>
    <ds:schemaRef ds:uri="http://schemas.openxmlformats.org/officeDocument/2006/bibliography"/>
  </ds:schemaRefs>
</ds:datastoreItem>
</file>

<file path=customXml/itemProps149.xml><?xml version="1.0" encoding="utf-8"?>
<ds:datastoreItem xmlns:ds="http://schemas.openxmlformats.org/officeDocument/2006/customXml" ds:itemID="{DC6C8249-B5AE-45A7-9E16-8DACB7867889}">
  <ds:schemaRefs>
    <ds:schemaRef ds:uri="http://schemas.openxmlformats.org/officeDocument/2006/bibliography"/>
  </ds:schemaRefs>
</ds:datastoreItem>
</file>

<file path=customXml/itemProps15.xml><?xml version="1.0" encoding="utf-8"?>
<ds:datastoreItem xmlns:ds="http://schemas.openxmlformats.org/officeDocument/2006/customXml" ds:itemID="{50B43DC0-E346-4F25-86FB-B0894244E5DD}">
  <ds:schemaRefs>
    <ds:schemaRef ds:uri="http://schemas.openxmlformats.org/officeDocument/2006/bibliography"/>
  </ds:schemaRefs>
</ds:datastoreItem>
</file>

<file path=customXml/itemProps150.xml><?xml version="1.0" encoding="utf-8"?>
<ds:datastoreItem xmlns:ds="http://schemas.openxmlformats.org/officeDocument/2006/customXml" ds:itemID="{9B7F089B-BF9C-42A3-9CBD-8FE4589CBEF0}">
  <ds:schemaRefs>
    <ds:schemaRef ds:uri="http://schemas.openxmlformats.org/officeDocument/2006/bibliography"/>
  </ds:schemaRefs>
</ds:datastoreItem>
</file>

<file path=customXml/itemProps151.xml><?xml version="1.0" encoding="utf-8"?>
<ds:datastoreItem xmlns:ds="http://schemas.openxmlformats.org/officeDocument/2006/customXml" ds:itemID="{C2CA0DB3-60A7-4363-AECF-F3D53A20C272}">
  <ds:schemaRefs>
    <ds:schemaRef ds:uri="http://schemas.openxmlformats.org/officeDocument/2006/bibliography"/>
  </ds:schemaRefs>
</ds:datastoreItem>
</file>

<file path=customXml/itemProps152.xml><?xml version="1.0" encoding="utf-8"?>
<ds:datastoreItem xmlns:ds="http://schemas.openxmlformats.org/officeDocument/2006/customXml" ds:itemID="{D4A12354-9FF5-4E6F-8B09-3A7B4F4023CF}">
  <ds:schemaRefs>
    <ds:schemaRef ds:uri="http://schemas.openxmlformats.org/officeDocument/2006/bibliography"/>
  </ds:schemaRefs>
</ds:datastoreItem>
</file>

<file path=customXml/itemProps153.xml><?xml version="1.0" encoding="utf-8"?>
<ds:datastoreItem xmlns:ds="http://schemas.openxmlformats.org/officeDocument/2006/customXml" ds:itemID="{90ABC561-757A-43F8-9F63-71D37940A8FA}">
  <ds:schemaRefs>
    <ds:schemaRef ds:uri="http://schemas.openxmlformats.org/officeDocument/2006/bibliography"/>
  </ds:schemaRefs>
</ds:datastoreItem>
</file>

<file path=customXml/itemProps154.xml><?xml version="1.0" encoding="utf-8"?>
<ds:datastoreItem xmlns:ds="http://schemas.openxmlformats.org/officeDocument/2006/customXml" ds:itemID="{B7BB8D31-D926-4D71-BBDC-9A2A306AE6EC}">
  <ds:schemaRefs>
    <ds:schemaRef ds:uri="http://schemas.openxmlformats.org/officeDocument/2006/bibliography"/>
  </ds:schemaRefs>
</ds:datastoreItem>
</file>

<file path=customXml/itemProps155.xml><?xml version="1.0" encoding="utf-8"?>
<ds:datastoreItem xmlns:ds="http://schemas.openxmlformats.org/officeDocument/2006/customXml" ds:itemID="{641D232E-39AA-4CD5-94DC-B963DDAC90C9}">
  <ds:schemaRefs>
    <ds:schemaRef ds:uri="http://schemas.openxmlformats.org/officeDocument/2006/bibliography"/>
  </ds:schemaRefs>
</ds:datastoreItem>
</file>

<file path=customXml/itemProps156.xml><?xml version="1.0" encoding="utf-8"?>
<ds:datastoreItem xmlns:ds="http://schemas.openxmlformats.org/officeDocument/2006/customXml" ds:itemID="{150A8E14-798B-4724-85DE-5EE0916683F6}">
  <ds:schemaRefs>
    <ds:schemaRef ds:uri="http://schemas.openxmlformats.org/officeDocument/2006/bibliography"/>
  </ds:schemaRefs>
</ds:datastoreItem>
</file>

<file path=customXml/itemProps157.xml><?xml version="1.0" encoding="utf-8"?>
<ds:datastoreItem xmlns:ds="http://schemas.openxmlformats.org/officeDocument/2006/customXml" ds:itemID="{85ED5880-0828-4C56-AC2E-188D712250AA}">
  <ds:schemaRefs>
    <ds:schemaRef ds:uri="http://schemas.openxmlformats.org/officeDocument/2006/bibliography"/>
  </ds:schemaRefs>
</ds:datastoreItem>
</file>

<file path=customXml/itemProps16.xml><?xml version="1.0" encoding="utf-8"?>
<ds:datastoreItem xmlns:ds="http://schemas.openxmlformats.org/officeDocument/2006/customXml" ds:itemID="{C0A35C09-E17C-48AD-BF21-BA32D9FF9A88}">
  <ds:schemaRefs>
    <ds:schemaRef ds:uri="http://schemas.openxmlformats.org/officeDocument/2006/bibliography"/>
  </ds:schemaRefs>
</ds:datastoreItem>
</file>

<file path=customXml/itemProps17.xml><?xml version="1.0" encoding="utf-8"?>
<ds:datastoreItem xmlns:ds="http://schemas.openxmlformats.org/officeDocument/2006/customXml" ds:itemID="{D088BC82-758C-43E2-A854-1F06D4DBAFF5}">
  <ds:schemaRefs>
    <ds:schemaRef ds:uri="http://schemas.openxmlformats.org/officeDocument/2006/bibliography"/>
  </ds:schemaRefs>
</ds:datastoreItem>
</file>

<file path=customXml/itemProps18.xml><?xml version="1.0" encoding="utf-8"?>
<ds:datastoreItem xmlns:ds="http://schemas.openxmlformats.org/officeDocument/2006/customXml" ds:itemID="{25BDF3BC-39AF-4434-A81E-41F2416759F8}">
  <ds:schemaRefs>
    <ds:schemaRef ds:uri="http://schemas.openxmlformats.org/officeDocument/2006/bibliography"/>
  </ds:schemaRefs>
</ds:datastoreItem>
</file>

<file path=customXml/itemProps19.xml><?xml version="1.0" encoding="utf-8"?>
<ds:datastoreItem xmlns:ds="http://schemas.openxmlformats.org/officeDocument/2006/customXml" ds:itemID="{87359A9D-366E-4757-82DF-95E08E7A2BFB}">
  <ds:schemaRefs>
    <ds:schemaRef ds:uri="http://schemas.openxmlformats.org/officeDocument/2006/bibliography"/>
  </ds:schemaRefs>
</ds:datastoreItem>
</file>

<file path=customXml/itemProps2.xml><?xml version="1.0" encoding="utf-8"?>
<ds:datastoreItem xmlns:ds="http://schemas.openxmlformats.org/officeDocument/2006/customXml" ds:itemID="{FF819EB2-BA2A-483A-9BEA-845A2514B04A}">
  <ds:schemaRefs>
    <ds:schemaRef ds:uri="http://schemas.openxmlformats.org/officeDocument/2006/bibliography"/>
  </ds:schemaRefs>
</ds:datastoreItem>
</file>

<file path=customXml/itemProps20.xml><?xml version="1.0" encoding="utf-8"?>
<ds:datastoreItem xmlns:ds="http://schemas.openxmlformats.org/officeDocument/2006/customXml" ds:itemID="{BBFBB86D-0EEE-4060-8168-D02D32AD9263}">
  <ds:schemaRefs>
    <ds:schemaRef ds:uri="http://schemas.openxmlformats.org/officeDocument/2006/bibliography"/>
  </ds:schemaRefs>
</ds:datastoreItem>
</file>

<file path=customXml/itemProps21.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22.xml><?xml version="1.0" encoding="utf-8"?>
<ds:datastoreItem xmlns:ds="http://schemas.openxmlformats.org/officeDocument/2006/customXml" ds:itemID="{CE21F9E8-FC8A-4A18-BE27-77DBE8A1C7A2}">
  <ds:schemaRefs>
    <ds:schemaRef ds:uri="http://schemas.openxmlformats.org/officeDocument/2006/bibliography"/>
  </ds:schemaRefs>
</ds:datastoreItem>
</file>

<file path=customXml/itemProps23.xml><?xml version="1.0" encoding="utf-8"?>
<ds:datastoreItem xmlns:ds="http://schemas.openxmlformats.org/officeDocument/2006/customXml" ds:itemID="{713FAA96-1748-4630-A9E8-3AEEA7E23D1A}">
  <ds:schemaRefs>
    <ds:schemaRef ds:uri="http://schemas.openxmlformats.org/officeDocument/2006/bibliography"/>
  </ds:schemaRefs>
</ds:datastoreItem>
</file>

<file path=customXml/itemProps24.xml><?xml version="1.0" encoding="utf-8"?>
<ds:datastoreItem xmlns:ds="http://schemas.openxmlformats.org/officeDocument/2006/customXml" ds:itemID="{040B98FC-9C7B-49DB-84A4-641C29F5E0A9}">
  <ds:schemaRefs>
    <ds:schemaRef ds:uri="http://schemas.openxmlformats.org/officeDocument/2006/bibliography"/>
  </ds:schemaRefs>
</ds:datastoreItem>
</file>

<file path=customXml/itemProps25.xml><?xml version="1.0" encoding="utf-8"?>
<ds:datastoreItem xmlns:ds="http://schemas.openxmlformats.org/officeDocument/2006/customXml" ds:itemID="{CE1D1A0E-ADEA-4564-B048-B12D56E8C8C6}">
  <ds:schemaRefs>
    <ds:schemaRef ds:uri="http://schemas.openxmlformats.org/officeDocument/2006/bibliography"/>
  </ds:schemaRefs>
</ds:datastoreItem>
</file>

<file path=customXml/itemProps26.xml><?xml version="1.0" encoding="utf-8"?>
<ds:datastoreItem xmlns:ds="http://schemas.openxmlformats.org/officeDocument/2006/customXml" ds:itemID="{CE873FE9-0B60-47CB-9A1C-FA4C683C89E1}">
  <ds:schemaRefs>
    <ds:schemaRef ds:uri="http://schemas.openxmlformats.org/officeDocument/2006/bibliography"/>
  </ds:schemaRefs>
</ds:datastoreItem>
</file>

<file path=customXml/itemProps27.xml><?xml version="1.0" encoding="utf-8"?>
<ds:datastoreItem xmlns:ds="http://schemas.openxmlformats.org/officeDocument/2006/customXml" ds:itemID="{4D0FF88D-CE96-4B13-9650-FB0C2DA1506D}">
  <ds:schemaRefs>
    <ds:schemaRef ds:uri="http://schemas.openxmlformats.org/officeDocument/2006/bibliography"/>
  </ds:schemaRefs>
</ds:datastoreItem>
</file>

<file path=customXml/itemProps28.xml><?xml version="1.0" encoding="utf-8"?>
<ds:datastoreItem xmlns:ds="http://schemas.openxmlformats.org/officeDocument/2006/customXml" ds:itemID="{D42A0334-04F6-4349-90F7-9B013B9A8C3C}">
  <ds:schemaRefs>
    <ds:schemaRef ds:uri="http://schemas.openxmlformats.org/officeDocument/2006/bibliography"/>
  </ds:schemaRefs>
</ds:datastoreItem>
</file>

<file path=customXml/itemProps29.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customXml/itemProps3.xml><?xml version="1.0" encoding="utf-8"?>
<ds:datastoreItem xmlns:ds="http://schemas.openxmlformats.org/officeDocument/2006/customXml" ds:itemID="{2B161BD6-0344-4DA3-B43B-602CD3D05254}">
  <ds:schemaRefs>
    <ds:schemaRef ds:uri="http://schemas.openxmlformats.org/officeDocument/2006/bibliography"/>
  </ds:schemaRefs>
</ds:datastoreItem>
</file>

<file path=customXml/itemProps30.xml><?xml version="1.0" encoding="utf-8"?>
<ds:datastoreItem xmlns:ds="http://schemas.openxmlformats.org/officeDocument/2006/customXml" ds:itemID="{8B381CA5-653F-466C-BF4C-602CFC0F3950}">
  <ds:schemaRefs>
    <ds:schemaRef ds:uri="http://schemas.openxmlformats.org/officeDocument/2006/bibliography"/>
  </ds:schemaRefs>
</ds:datastoreItem>
</file>

<file path=customXml/itemProps31.xml><?xml version="1.0" encoding="utf-8"?>
<ds:datastoreItem xmlns:ds="http://schemas.openxmlformats.org/officeDocument/2006/customXml" ds:itemID="{4F751DD0-1D4C-4381-A6FE-CDFE4FA58EBE}">
  <ds:schemaRefs>
    <ds:schemaRef ds:uri="http://schemas.openxmlformats.org/officeDocument/2006/bibliography"/>
  </ds:schemaRefs>
</ds:datastoreItem>
</file>

<file path=customXml/itemProps32.xml><?xml version="1.0" encoding="utf-8"?>
<ds:datastoreItem xmlns:ds="http://schemas.openxmlformats.org/officeDocument/2006/customXml" ds:itemID="{9981D679-F46E-4D99-B194-F2F28C2F7FA5}">
  <ds:schemaRefs>
    <ds:schemaRef ds:uri="http://schemas.openxmlformats.org/officeDocument/2006/bibliography"/>
  </ds:schemaRefs>
</ds:datastoreItem>
</file>

<file path=customXml/itemProps33.xml><?xml version="1.0" encoding="utf-8"?>
<ds:datastoreItem xmlns:ds="http://schemas.openxmlformats.org/officeDocument/2006/customXml" ds:itemID="{BFDA0178-5CC1-4B36-A33F-3AE23383C4F5}">
  <ds:schemaRefs>
    <ds:schemaRef ds:uri="http://schemas.openxmlformats.org/officeDocument/2006/bibliography"/>
  </ds:schemaRefs>
</ds:datastoreItem>
</file>

<file path=customXml/itemProps34.xml><?xml version="1.0" encoding="utf-8"?>
<ds:datastoreItem xmlns:ds="http://schemas.openxmlformats.org/officeDocument/2006/customXml" ds:itemID="{7F15FF34-9A20-435E-AE12-5523459CCA88}">
  <ds:schemaRefs>
    <ds:schemaRef ds:uri="http://schemas.openxmlformats.org/officeDocument/2006/bibliography"/>
  </ds:schemaRefs>
</ds:datastoreItem>
</file>

<file path=customXml/itemProps35.xml><?xml version="1.0" encoding="utf-8"?>
<ds:datastoreItem xmlns:ds="http://schemas.openxmlformats.org/officeDocument/2006/customXml" ds:itemID="{7FE1B271-2464-4258-A565-3BDAD5DE1507}">
  <ds:schemaRefs>
    <ds:schemaRef ds:uri="http://schemas.openxmlformats.org/officeDocument/2006/bibliography"/>
  </ds:schemaRefs>
</ds:datastoreItem>
</file>

<file path=customXml/itemProps36.xml><?xml version="1.0" encoding="utf-8"?>
<ds:datastoreItem xmlns:ds="http://schemas.openxmlformats.org/officeDocument/2006/customXml" ds:itemID="{99575626-1D55-4006-858F-7DE2AFD52391}">
  <ds:schemaRefs>
    <ds:schemaRef ds:uri="http://schemas.openxmlformats.org/officeDocument/2006/bibliography"/>
  </ds:schemaRefs>
</ds:datastoreItem>
</file>

<file path=customXml/itemProps37.xml><?xml version="1.0" encoding="utf-8"?>
<ds:datastoreItem xmlns:ds="http://schemas.openxmlformats.org/officeDocument/2006/customXml" ds:itemID="{AA8F76CC-600F-4B26-9E10-89DEBE14E792}">
  <ds:schemaRefs>
    <ds:schemaRef ds:uri="http://schemas.openxmlformats.org/officeDocument/2006/bibliography"/>
  </ds:schemaRefs>
</ds:datastoreItem>
</file>

<file path=customXml/itemProps38.xml><?xml version="1.0" encoding="utf-8"?>
<ds:datastoreItem xmlns:ds="http://schemas.openxmlformats.org/officeDocument/2006/customXml" ds:itemID="{7C2C9163-9637-49C2-8C3A-273938954678}">
  <ds:schemaRefs>
    <ds:schemaRef ds:uri="http://schemas.openxmlformats.org/officeDocument/2006/bibliography"/>
  </ds:schemaRefs>
</ds:datastoreItem>
</file>

<file path=customXml/itemProps39.xml><?xml version="1.0" encoding="utf-8"?>
<ds:datastoreItem xmlns:ds="http://schemas.openxmlformats.org/officeDocument/2006/customXml" ds:itemID="{0B9CE7F8-7500-490C-830F-1D2D2B4DDD0E}">
  <ds:schemaRefs>
    <ds:schemaRef ds:uri="http://schemas.openxmlformats.org/officeDocument/2006/bibliography"/>
  </ds:schemaRefs>
</ds:datastoreItem>
</file>

<file path=customXml/itemProps4.xml><?xml version="1.0" encoding="utf-8"?>
<ds:datastoreItem xmlns:ds="http://schemas.openxmlformats.org/officeDocument/2006/customXml" ds:itemID="{BBDB1D2F-1CA1-43D9-B037-FFD151EAE39D}">
  <ds:schemaRefs>
    <ds:schemaRef ds:uri="http://schemas.openxmlformats.org/officeDocument/2006/bibliography"/>
  </ds:schemaRefs>
</ds:datastoreItem>
</file>

<file path=customXml/itemProps40.xml><?xml version="1.0" encoding="utf-8"?>
<ds:datastoreItem xmlns:ds="http://schemas.openxmlformats.org/officeDocument/2006/customXml" ds:itemID="{B07498D4-D70C-408E-9D28-D97495E39243}">
  <ds:schemaRefs>
    <ds:schemaRef ds:uri="http://schemas.openxmlformats.org/officeDocument/2006/bibliography"/>
  </ds:schemaRefs>
</ds:datastoreItem>
</file>

<file path=customXml/itemProps41.xml><?xml version="1.0" encoding="utf-8"?>
<ds:datastoreItem xmlns:ds="http://schemas.openxmlformats.org/officeDocument/2006/customXml" ds:itemID="{DDDBD9BE-9E82-4CB7-A2DD-EE35E7CDBAA3}">
  <ds:schemaRefs>
    <ds:schemaRef ds:uri="http://schemas.openxmlformats.org/officeDocument/2006/bibliography"/>
  </ds:schemaRefs>
</ds:datastoreItem>
</file>

<file path=customXml/itemProps42.xml><?xml version="1.0" encoding="utf-8"?>
<ds:datastoreItem xmlns:ds="http://schemas.openxmlformats.org/officeDocument/2006/customXml" ds:itemID="{BE279976-8EAF-44D8-BD94-EFCC5256E247}">
  <ds:schemaRefs>
    <ds:schemaRef ds:uri="http://schemas.openxmlformats.org/officeDocument/2006/bibliography"/>
  </ds:schemaRefs>
</ds:datastoreItem>
</file>

<file path=customXml/itemProps43.xml><?xml version="1.0" encoding="utf-8"?>
<ds:datastoreItem xmlns:ds="http://schemas.openxmlformats.org/officeDocument/2006/customXml" ds:itemID="{5C8F23F9-F8B8-4C3C-9E4C-13841789C26C}">
  <ds:schemaRefs>
    <ds:schemaRef ds:uri="http://schemas.openxmlformats.org/officeDocument/2006/bibliography"/>
  </ds:schemaRefs>
</ds:datastoreItem>
</file>

<file path=customXml/itemProps44.xml><?xml version="1.0" encoding="utf-8"?>
<ds:datastoreItem xmlns:ds="http://schemas.openxmlformats.org/officeDocument/2006/customXml" ds:itemID="{2563C44D-5E9E-490B-B1C3-A9D0DD8387CA}">
  <ds:schemaRefs>
    <ds:schemaRef ds:uri="http://schemas.openxmlformats.org/officeDocument/2006/bibliography"/>
  </ds:schemaRefs>
</ds:datastoreItem>
</file>

<file path=customXml/itemProps45.xml><?xml version="1.0" encoding="utf-8"?>
<ds:datastoreItem xmlns:ds="http://schemas.openxmlformats.org/officeDocument/2006/customXml" ds:itemID="{F291869E-9639-4383-B924-70B34E4D5531}">
  <ds:schemaRefs>
    <ds:schemaRef ds:uri="http://schemas.openxmlformats.org/officeDocument/2006/bibliography"/>
  </ds:schemaRefs>
</ds:datastoreItem>
</file>

<file path=customXml/itemProps46.xml><?xml version="1.0" encoding="utf-8"?>
<ds:datastoreItem xmlns:ds="http://schemas.openxmlformats.org/officeDocument/2006/customXml" ds:itemID="{92F64918-2C85-444E-B905-6EAF9F0E8EC9}">
  <ds:schemaRefs>
    <ds:schemaRef ds:uri="http://schemas.openxmlformats.org/officeDocument/2006/bibliography"/>
  </ds:schemaRefs>
</ds:datastoreItem>
</file>

<file path=customXml/itemProps47.xml><?xml version="1.0" encoding="utf-8"?>
<ds:datastoreItem xmlns:ds="http://schemas.openxmlformats.org/officeDocument/2006/customXml" ds:itemID="{F926BF7E-8160-4A23-9E0E-1BC627E0F89D}">
  <ds:schemaRefs>
    <ds:schemaRef ds:uri="http://schemas.openxmlformats.org/officeDocument/2006/bibliography"/>
  </ds:schemaRefs>
</ds:datastoreItem>
</file>

<file path=customXml/itemProps48.xml><?xml version="1.0" encoding="utf-8"?>
<ds:datastoreItem xmlns:ds="http://schemas.openxmlformats.org/officeDocument/2006/customXml" ds:itemID="{0F17C23F-DAF6-4089-9951-5459E26E3232}">
  <ds:schemaRefs>
    <ds:schemaRef ds:uri="http://schemas.openxmlformats.org/officeDocument/2006/bibliography"/>
  </ds:schemaRefs>
</ds:datastoreItem>
</file>

<file path=customXml/itemProps49.xml><?xml version="1.0" encoding="utf-8"?>
<ds:datastoreItem xmlns:ds="http://schemas.openxmlformats.org/officeDocument/2006/customXml" ds:itemID="{9024F17C-859A-43EA-B732-47CA8534AE3A}">
  <ds:schemaRefs>
    <ds:schemaRef ds:uri="http://schemas.openxmlformats.org/officeDocument/2006/bibliography"/>
  </ds:schemaRefs>
</ds:datastoreItem>
</file>

<file path=customXml/itemProps5.xml><?xml version="1.0" encoding="utf-8"?>
<ds:datastoreItem xmlns:ds="http://schemas.openxmlformats.org/officeDocument/2006/customXml" ds:itemID="{35871BBB-4B68-47C1-B435-ECE7EB2C5CF7}">
  <ds:schemaRefs>
    <ds:schemaRef ds:uri="http://schemas.openxmlformats.org/officeDocument/2006/bibliography"/>
  </ds:schemaRefs>
</ds:datastoreItem>
</file>

<file path=customXml/itemProps50.xml><?xml version="1.0" encoding="utf-8"?>
<ds:datastoreItem xmlns:ds="http://schemas.openxmlformats.org/officeDocument/2006/customXml" ds:itemID="{18A5964F-3154-4ECE-B8C3-00D4F47A25CD}">
  <ds:schemaRefs>
    <ds:schemaRef ds:uri="http://schemas.openxmlformats.org/officeDocument/2006/bibliography"/>
  </ds:schemaRefs>
</ds:datastoreItem>
</file>

<file path=customXml/itemProps51.xml><?xml version="1.0" encoding="utf-8"?>
<ds:datastoreItem xmlns:ds="http://schemas.openxmlformats.org/officeDocument/2006/customXml" ds:itemID="{A61EFA83-DD02-446E-922A-951E129F6FE6}">
  <ds:schemaRefs>
    <ds:schemaRef ds:uri="http://schemas.openxmlformats.org/officeDocument/2006/bibliography"/>
  </ds:schemaRefs>
</ds:datastoreItem>
</file>

<file path=customXml/itemProps52.xml><?xml version="1.0" encoding="utf-8"?>
<ds:datastoreItem xmlns:ds="http://schemas.openxmlformats.org/officeDocument/2006/customXml" ds:itemID="{BFB86DEE-1882-4D73-B501-4355C05290DE}">
  <ds:schemaRefs>
    <ds:schemaRef ds:uri="http://schemas.openxmlformats.org/officeDocument/2006/bibliography"/>
  </ds:schemaRefs>
</ds:datastoreItem>
</file>

<file path=customXml/itemProps53.xml><?xml version="1.0" encoding="utf-8"?>
<ds:datastoreItem xmlns:ds="http://schemas.openxmlformats.org/officeDocument/2006/customXml" ds:itemID="{4C98ED7A-8AEE-468A-9C25-B311228AABC1}">
  <ds:schemaRefs>
    <ds:schemaRef ds:uri="http://schemas.openxmlformats.org/officeDocument/2006/bibliography"/>
  </ds:schemaRefs>
</ds:datastoreItem>
</file>

<file path=customXml/itemProps54.xml><?xml version="1.0" encoding="utf-8"?>
<ds:datastoreItem xmlns:ds="http://schemas.openxmlformats.org/officeDocument/2006/customXml" ds:itemID="{63951092-B9E8-4448-A1B9-C812DB6D0801}">
  <ds:schemaRefs>
    <ds:schemaRef ds:uri="http://schemas.openxmlformats.org/officeDocument/2006/bibliography"/>
  </ds:schemaRefs>
</ds:datastoreItem>
</file>

<file path=customXml/itemProps55.xml><?xml version="1.0" encoding="utf-8"?>
<ds:datastoreItem xmlns:ds="http://schemas.openxmlformats.org/officeDocument/2006/customXml" ds:itemID="{34815CCF-0953-490E-A0A4-D7E25383FA75}">
  <ds:schemaRefs>
    <ds:schemaRef ds:uri="http://schemas.openxmlformats.org/officeDocument/2006/bibliography"/>
  </ds:schemaRefs>
</ds:datastoreItem>
</file>

<file path=customXml/itemProps56.xml><?xml version="1.0" encoding="utf-8"?>
<ds:datastoreItem xmlns:ds="http://schemas.openxmlformats.org/officeDocument/2006/customXml" ds:itemID="{7A744BEA-2B3A-4E96-BAFD-CF3B77D04565}">
  <ds:schemaRefs>
    <ds:schemaRef ds:uri="http://schemas.openxmlformats.org/officeDocument/2006/bibliography"/>
  </ds:schemaRefs>
</ds:datastoreItem>
</file>

<file path=customXml/itemProps57.xml><?xml version="1.0" encoding="utf-8"?>
<ds:datastoreItem xmlns:ds="http://schemas.openxmlformats.org/officeDocument/2006/customXml" ds:itemID="{AD45AA12-4394-40BD-9EAA-3980975C7465}">
  <ds:schemaRefs>
    <ds:schemaRef ds:uri="http://schemas.openxmlformats.org/officeDocument/2006/bibliography"/>
  </ds:schemaRefs>
</ds:datastoreItem>
</file>

<file path=customXml/itemProps58.xml><?xml version="1.0" encoding="utf-8"?>
<ds:datastoreItem xmlns:ds="http://schemas.openxmlformats.org/officeDocument/2006/customXml" ds:itemID="{4A9F6AFD-05D0-400B-B296-2EF771FF4867}">
  <ds:schemaRefs>
    <ds:schemaRef ds:uri="http://schemas.openxmlformats.org/officeDocument/2006/bibliography"/>
  </ds:schemaRefs>
</ds:datastoreItem>
</file>

<file path=customXml/itemProps59.xml><?xml version="1.0" encoding="utf-8"?>
<ds:datastoreItem xmlns:ds="http://schemas.openxmlformats.org/officeDocument/2006/customXml" ds:itemID="{0FC7BD28-9DA1-4DB7-B722-A5C302BCCB8A}">
  <ds:schemaRefs>
    <ds:schemaRef ds:uri="http://schemas.openxmlformats.org/officeDocument/2006/bibliography"/>
  </ds:schemaRefs>
</ds:datastoreItem>
</file>

<file path=customXml/itemProps6.xml><?xml version="1.0" encoding="utf-8"?>
<ds:datastoreItem xmlns:ds="http://schemas.openxmlformats.org/officeDocument/2006/customXml" ds:itemID="{C599397B-BF0B-4DBC-9DAF-98A959F5AE4D}">
  <ds:schemaRefs>
    <ds:schemaRef ds:uri="http://schemas.openxmlformats.org/officeDocument/2006/bibliography"/>
  </ds:schemaRefs>
</ds:datastoreItem>
</file>

<file path=customXml/itemProps60.xml><?xml version="1.0" encoding="utf-8"?>
<ds:datastoreItem xmlns:ds="http://schemas.openxmlformats.org/officeDocument/2006/customXml" ds:itemID="{A0B994D7-A471-499F-8FCB-C7ED8B07F2AA}">
  <ds:schemaRefs>
    <ds:schemaRef ds:uri="http://schemas.openxmlformats.org/officeDocument/2006/bibliography"/>
  </ds:schemaRefs>
</ds:datastoreItem>
</file>

<file path=customXml/itemProps61.xml><?xml version="1.0" encoding="utf-8"?>
<ds:datastoreItem xmlns:ds="http://schemas.openxmlformats.org/officeDocument/2006/customXml" ds:itemID="{B906531C-9A73-4F40-AD8D-706BF456E332}">
  <ds:schemaRefs>
    <ds:schemaRef ds:uri="http://schemas.openxmlformats.org/officeDocument/2006/bibliography"/>
  </ds:schemaRefs>
</ds:datastoreItem>
</file>

<file path=customXml/itemProps62.xml><?xml version="1.0" encoding="utf-8"?>
<ds:datastoreItem xmlns:ds="http://schemas.openxmlformats.org/officeDocument/2006/customXml" ds:itemID="{34032FC9-AC31-4CA7-AE4B-E4D2B2C58D42}">
  <ds:schemaRefs>
    <ds:schemaRef ds:uri="http://schemas.openxmlformats.org/officeDocument/2006/bibliography"/>
  </ds:schemaRefs>
</ds:datastoreItem>
</file>

<file path=customXml/itemProps63.xml><?xml version="1.0" encoding="utf-8"?>
<ds:datastoreItem xmlns:ds="http://schemas.openxmlformats.org/officeDocument/2006/customXml" ds:itemID="{CF62CE53-1761-4158-9BAA-E890DA0D98C5}">
  <ds:schemaRefs>
    <ds:schemaRef ds:uri="http://schemas.openxmlformats.org/officeDocument/2006/bibliography"/>
  </ds:schemaRefs>
</ds:datastoreItem>
</file>

<file path=customXml/itemProps64.xml><?xml version="1.0" encoding="utf-8"?>
<ds:datastoreItem xmlns:ds="http://schemas.openxmlformats.org/officeDocument/2006/customXml" ds:itemID="{66B27291-B81A-471D-BBED-2F5BE1542E5E}">
  <ds:schemaRefs>
    <ds:schemaRef ds:uri="http://schemas.openxmlformats.org/officeDocument/2006/bibliography"/>
  </ds:schemaRefs>
</ds:datastoreItem>
</file>

<file path=customXml/itemProps65.xml><?xml version="1.0" encoding="utf-8"?>
<ds:datastoreItem xmlns:ds="http://schemas.openxmlformats.org/officeDocument/2006/customXml" ds:itemID="{EA18AAF4-7D2E-47F5-B176-3BF871F2821A}">
  <ds:schemaRefs>
    <ds:schemaRef ds:uri="http://schemas.openxmlformats.org/officeDocument/2006/bibliography"/>
  </ds:schemaRefs>
</ds:datastoreItem>
</file>

<file path=customXml/itemProps66.xml><?xml version="1.0" encoding="utf-8"?>
<ds:datastoreItem xmlns:ds="http://schemas.openxmlformats.org/officeDocument/2006/customXml" ds:itemID="{ED8572CC-9341-4912-A0C0-05FAE0459A9B}">
  <ds:schemaRefs>
    <ds:schemaRef ds:uri="http://schemas.openxmlformats.org/officeDocument/2006/bibliography"/>
  </ds:schemaRefs>
</ds:datastoreItem>
</file>

<file path=customXml/itemProps67.xml><?xml version="1.0" encoding="utf-8"?>
<ds:datastoreItem xmlns:ds="http://schemas.openxmlformats.org/officeDocument/2006/customXml" ds:itemID="{271BC25D-692C-45FD-9415-866218EB771B}">
  <ds:schemaRefs>
    <ds:schemaRef ds:uri="http://schemas.openxmlformats.org/officeDocument/2006/bibliography"/>
  </ds:schemaRefs>
</ds:datastoreItem>
</file>

<file path=customXml/itemProps68.xml><?xml version="1.0" encoding="utf-8"?>
<ds:datastoreItem xmlns:ds="http://schemas.openxmlformats.org/officeDocument/2006/customXml" ds:itemID="{CE4E3FBB-1E8B-465A-9EA5-84E31141FFD2}">
  <ds:schemaRefs>
    <ds:schemaRef ds:uri="http://schemas.openxmlformats.org/officeDocument/2006/bibliography"/>
  </ds:schemaRefs>
</ds:datastoreItem>
</file>

<file path=customXml/itemProps69.xml><?xml version="1.0" encoding="utf-8"?>
<ds:datastoreItem xmlns:ds="http://schemas.openxmlformats.org/officeDocument/2006/customXml" ds:itemID="{9D0B0DE9-0626-4158-A170-997232847389}">
  <ds:schemaRefs>
    <ds:schemaRef ds:uri="http://schemas.openxmlformats.org/officeDocument/2006/bibliography"/>
  </ds:schemaRefs>
</ds:datastoreItem>
</file>

<file path=customXml/itemProps7.xml><?xml version="1.0" encoding="utf-8"?>
<ds:datastoreItem xmlns:ds="http://schemas.openxmlformats.org/officeDocument/2006/customXml" ds:itemID="{18115BB5-E781-4117-8E17-DF8EBB0A3D45}">
  <ds:schemaRefs>
    <ds:schemaRef ds:uri="http://schemas.openxmlformats.org/officeDocument/2006/bibliography"/>
  </ds:schemaRefs>
</ds:datastoreItem>
</file>

<file path=customXml/itemProps70.xml><?xml version="1.0" encoding="utf-8"?>
<ds:datastoreItem xmlns:ds="http://schemas.openxmlformats.org/officeDocument/2006/customXml" ds:itemID="{D0BB63E7-74F5-49A9-A657-4735BCD5A95A}">
  <ds:schemaRefs>
    <ds:schemaRef ds:uri="http://schemas.openxmlformats.org/officeDocument/2006/bibliography"/>
  </ds:schemaRefs>
</ds:datastoreItem>
</file>

<file path=customXml/itemProps71.xml><?xml version="1.0" encoding="utf-8"?>
<ds:datastoreItem xmlns:ds="http://schemas.openxmlformats.org/officeDocument/2006/customXml" ds:itemID="{01306E00-9545-4AEF-9DBC-9C81DFB722EC}">
  <ds:schemaRefs>
    <ds:schemaRef ds:uri="http://schemas.openxmlformats.org/officeDocument/2006/bibliography"/>
  </ds:schemaRefs>
</ds:datastoreItem>
</file>

<file path=customXml/itemProps72.xml><?xml version="1.0" encoding="utf-8"?>
<ds:datastoreItem xmlns:ds="http://schemas.openxmlformats.org/officeDocument/2006/customXml" ds:itemID="{09CA65CD-42B7-4800-9F7A-F03EF4F57F4E}">
  <ds:schemaRefs>
    <ds:schemaRef ds:uri="http://schemas.openxmlformats.org/officeDocument/2006/bibliography"/>
  </ds:schemaRefs>
</ds:datastoreItem>
</file>

<file path=customXml/itemProps73.xml><?xml version="1.0" encoding="utf-8"?>
<ds:datastoreItem xmlns:ds="http://schemas.openxmlformats.org/officeDocument/2006/customXml" ds:itemID="{3BEBE7BC-A5C7-45A6-9177-9E67763E8CEA}">
  <ds:schemaRefs>
    <ds:schemaRef ds:uri="http://schemas.openxmlformats.org/officeDocument/2006/bibliography"/>
  </ds:schemaRefs>
</ds:datastoreItem>
</file>

<file path=customXml/itemProps74.xml><?xml version="1.0" encoding="utf-8"?>
<ds:datastoreItem xmlns:ds="http://schemas.openxmlformats.org/officeDocument/2006/customXml" ds:itemID="{036AB678-0347-4CBE-B97D-A3F25E5AEDDC}">
  <ds:schemaRefs>
    <ds:schemaRef ds:uri="http://schemas.openxmlformats.org/officeDocument/2006/bibliography"/>
  </ds:schemaRefs>
</ds:datastoreItem>
</file>

<file path=customXml/itemProps75.xml><?xml version="1.0" encoding="utf-8"?>
<ds:datastoreItem xmlns:ds="http://schemas.openxmlformats.org/officeDocument/2006/customXml" ds:itemID="{E84FD15E-2F60-4309-8B8D-09BDC9564619}">
  <ds:schemaRefs>
    <ds:schemaRef ds:uri="http://schemas.openxmlformats.org/officeDocument/2006/bibliography"/>
  </ds:schemaRefs>
</ds:datastoreItem>
</file>

<file path=customXml/itemProps76.xml><?xml version="1.0" encoding="utf-8"?>
<ds:datastoreItem xmlns:ds="http://schemas.openxmlformats.org/officeDocument/2006/customXml" ds:itemID="{CB608E89-A481-4405-9A89-04044C4508D9}">
  <ds:schemaRefs>
    <ds:schemaRef ds:uri="http://schemas.openxmlformats.org/officeDocument/2006/bibliography"/>
  </ds:schemaRefs>
</ds:datastoreItem>
</file>

<file path=customXml/itemProps77.xml><?xml version="1.0" encoding="utf-8"?>
<ds:datastoreItem xmlns:ds="http://schemas.openxmlformats.org/officeDocument/2006/customXml" ds:itemID="{4A27F4CB-A7D0-429E-BC82-9802284C22F3}">
  <ds:schemaRefs>
    <ds:schemaRef ds:uri="http://schemas.openxmlformats.org/officeDocument/2006/bibliography"/>
  </ds:schemaRefs>
</ds:datastoreItem>
</file>

<file path=customXml/itemProps78.xml><?xml version="1.0" encoding="utf-8"?>
<ds:datastoreItem xmlns:ds="http://schemas.openxmlformats.org/officeDocument/2006/customXml" ds:itemID="{02662E72-C6EF-488B-9BAC-071A63FBFB9B}">
  <ds:schemaRefs>
    <ds:schemaRef ds:uri="http://schemas.openxmlformats.org/officeDocument/2006/bibliography"/>
  </ds:schemaRefs>
</ds:datastoreItem>
</file>

<file path=customXml/itemProps79.xml><?xml version="1.0" encoding="utf-8"?>
<ds:datastoreItem xmlns:ds="http://schemas.openxmlformats.org/officeDocument/2006/customXml" ds:itemID="{E59E1D53-3B1D-4827-8B91-51F6D7CFD1E7}">
  <ds:schemaRefs>
    <ds:schemaRef ds:uri="http://schemas.openxmlformats.org/officeDocument/2006/bibliography"/>
  </ds:schemaRefs>
</ds:datastoreItem>
</file>

<file path=customXml/itemProps8.xml><?xml version="1.0" encoding="utf-8"?>
<ds:datastoreItem xmlns:ds="http://schemas.openxmlformats.org/officeDocument/2006/customXml" ds:itemID="{8B8D19AA-9E03-464C-8422-4182212AF970}">
  <ds:schemaRefs>
    <ds:schemaRef ds:uri="http://schemas.openxmlformats.org/officeDocument/2006/bibliography"/>
  </ds:schemaRefs>
</ds:datastoreItem>
</file>

<file path=customXml/itemProps80.xml><?xml version="1.0" encoding="utf-8"?>
<ds:datastoreItem xmlns:ds="http://schemas.openxmlformats.org/officeDocument/2006/customXml" ds:itemID="{09AAC309-E26C-4127-AD18-E6BF875FC47D}">
  <ds:schemaRefs>
    <ds:schemaRef ds:uri="http://schemas.openxmlformats.org/officeDocument/2006/bibliography"/>
  </ds:schemaRefs>
</ds:datastoreItem>
</file>

<file path=customXml/itemProps81.xml><?xml version="1.0" encoding="utf-8"?>
<ds:datastoreItem xmlns:ds="http://schemas.openxmlformats.org/officeDocument/2006/customXml" ds:itemID="{A98D2024-9929-4001-81D6-A7F12FD77EAA}">
  <ds:schemaRefs>
    <ds:schemaRef ds:uri="http://schemas.openxmlformats.org/officeDocument/2006/bibliography"/>
  </ds:schemaRefs>
</ds:datastoreItem>
</file>

<file path=customXml/itemProps82.xml><?xml version="1.0" encoding="utf-8"?>
<ds:datastoreItem xmlns:ds="http://schemas.openxmlformats.org/officeDocument/2006/customXml" ds:itemID="{5BF820C0-6091-4199-B984-98161C0F1010}">
  <ds:schemaRefs>
    <ds:schemaRef ds:uri="http://schemas.openxmlformats.org/officeDocument/2006/bibliography"/>
  </ds:schemaRefs>
</ds:datastoreItem>
</file>

<file path=customXml/itemProps83.xml><?xml version="1.0" encoding="utf-8"?>
<ds:datastoreItem xmlns:ds="http://schemas.openxmlformats.org/officeDocument/2006/customXml" ds:itemID="{AA3ADB78-EBBB-43C5-8EF0-FFA60F881DE1}">
  <ds:schemaRefs>
    <ds:schemaRef ds:uri="http://schemas.openxmlformats.org/officeDocument/2006/bibliography"/>
  </ds:schemaRefs>
</ds:datastoreItem>
</file>

<file path=customXml/itemProps84.xml><?xml version="1.0" encoding="utf-8"?>
<ds:datastoreItem xmlns:ds="http://schemas.openxmlformats.org/officeDocument/2006/customXml" ds:itemID="{7CC92FE5-8325-404C-929E-2A3FE9DBEB42}">
  <ds:schemaRefs>
    <ds:schemaRef ds:uri="http://schemas.openxmlformats.org/officeDocument/2006/bibliography"/>
  </ds:schemaRefs>
</ds:datastoreItem>
</file>

<file path=customXml/itemProps85.xml><?xml version="1.0" encoding="utf-8"?>
<ds:datastoreItem xmlns:ds="http://schemas.openxmlformats.org/officeDocument/2006/customXml" ds:itemID="{A811461A-D321-439C-8DC0-8D51B5A41D44}">
  <ds:schemaRefs>
    <ds:schemaRef ds:uri="http://schemas.openxmlformats.org/officeDocument/2006/bibliography"/>
  </ds:schemaRefs>
</ds:datastoreItem>
</file>

<file path=customXml/itemProps86.xml><?xml version="1.0" encoding="utf-8"?>
<ds:datastoreItem xmlns:ds="http://schemas.openxmlformats.org/officeDocument/2006/customXml" ds:itemID="{B2AD7001-320F-4ECE-B22F-C60B7E454CEC}">
  <ds:schemaRefs>
    <ds:schemaRef ds:uri="http://schemas.openxmlformats.org/officeDocument/2006/bibliography"/>
  </ds:schemaRefs>
</ds:datastoreItem>
</file>

<file path=customXml/itemProps87.xml><?xml version="1.0" encoding="utf-8"?>
<ds:datastoreItem xmlns:ds="http://schemas.openxmlformats.org/officeDocument/2006/customXml" ds:itemID="{B924E5CD-19BD-48A3-BCF0-CA72AD71253F}">
  <ds:schemaRefs>
    <ds:schemaRef ds:uri="http://schemas.openxmlformats.org/officeDocument/2006/bibliography"/>
  </ds:schemaRefs>
</ds:datastoreItem>
</file>

<file path=customXml/itemProps88.xml><?xml version="1.0" encoding="utf-8"?>
<ds:datastoreItem xmlns:ds="http://schemas.openxmlformats.org/officeDocument/2006/customXml" ds:itemID="{9C1D7B5D-7518-4631-9C81-74C52AF9275C}">
  <ds:schemaRefs>
    <ds:schemaRef ds:uri="http://schemas.openxmlformats.org/officeDocument/2006/bibliography"/>
  </ds:schemaRefs>
</ds:datastoreItem>
</file>

<file path=customXml/itemProps89.xml><?xml version="1.0" encoding="utf-8"?>
<ds:datastoreItem xmlns:ds="http://schemas.openxmlformats.org/officeDocument/2006/customXml" ds:itemID="{6CDEF736-9683-405B-BDF6-37CF7EE0E44C}">
  <ds:schemaRefs>
    <ds:schemaRef ds:uri="http://schemas.openxmlformats.org/officeDocument/2006/bibliography"/>
  </ds:schemaRefs>
</ds:datastoreItem>
</file>

<file path=customXml/itemProps9.xml><?xml version="1.0" encoding="utf-8"?>
<ds:datastoreItem xmlns:ds="http://schemas.openxmlformats.org/officeDocument/2006/customXml" ds:itemID="{1A742D9B-1F09-4933-A545-9B804FFCB4DD}">
  <ds:schemaRefs>
    <ds:schemaRef ds:uri="http://schemas.openxmlformats.org/officeDocument/2006/bibliography"/>
  </ds:schemaRefs>
</ds:datastoreItem>
</file>

<file path=customXml/itemProps90.xml><?xml version="1.0" encoding="utf-8"?>
<ds:datastoreItem xmlns:ds="http://schemas.openxmlformats.org/officeDocument/2006/customXml" ds:itemID="{731242AD-4C3C-474D-8649-7321ACA218A6}">
  <ds:schemaRefs>
    <ds:schemaRef ds:uri="http://schemas.openxmlformats.org/officeDocument/2006/bibliography"/>
  </ds:schemaRefs>
</ds:datastoreItem>
</file>

<file path=customXml/itemProps91.xml><?xml version="1.0" encoding="utf-8"?>
<ds:datastoreItem xmlns:ds="http://schemas.openxmlformats.org/officeDocument/2006/customXml" ds:itemID="{8906468E-C166-497B-A913-BF30CDF2AF12}">
  <ds:schemaRefs>
    <ds:schemaRef ds:uri="http://schemas.openxmlformats.org/officeDocument/2006/bibliography"/>
  </ds:schemaRefs>
</ds:datastoreItem>
</file>

<file path=customXml/itemProps92.xml><?xml version="1.0" encoding="utf-8"?>
<ds:datastoreItem xmlns:ds="http://schemas.openxmlformats.org/officeDocument/2006/customXml" ds:itemID="{F643DD62-76B6-4C61-A474-3B0D6C2F8AB2}">
  <ds:schemaRefs>
    <ds:schemaRef ds:uri="http://schemas.openxmlformats.org/officeDocument/2006/bibliography"/>
  </ds:schemaRefs>
</ds:datastoreItem>
</file>

<file path=customXml/itemProps93.xml><?xml version="1.0" encoding="utf-8"?>
<ds:datastoreItem xmlns:ds="http://schemas.openxmlformats.org/officeDocument/2006/customXml" ds:itemID="{9513D0A7-1F86-4234-9ECC-8BBEC5705E4E}">
  <ds:schemaRefs>
    <ds:schemaRef ds:uri="http://schemas.openxmlformats.org/officeDocument/2006/bibliography"/>
  </ds:schemaRefs>
</ds:datastoreItem>
</file>

<file path=customXml/itemProps94.xml><?xml version="1.0" encoding="utf-8"?>
<ds:datastoreItem xmlns:ds="http://schemas.openxmlformats.org/officeDocument/2006/customXml" ds:itemID="{27738645-2251-4AEA-ACFE-A94EC05361E5}">
  <ds:schemaRefs>
    <ds:schemaRef ds:uri="http://schemas.openxmlformats.org/officeDocument/2006/bibliography"/>
  </ds:schemaRefs>
</ds:datastoreItem>
</file>

<file path=customXml/itemProps95.xml><?xml version="1.0" encoding="utf-8"?>
<ds:datastoreItem xmlns:ds="http://schemas.openxmlformats.org/officeDocument/2006/customXml" ds:itemID="{6A3860A6-BF94-4D05-BF0E-7251819036B9}">
  <ds:schemaRefs>
    <ds:schemaRef ds:uri="http://schemas.openxmlformats.org/officeDocument/2006/bibliography"/>
  </ds:schemaRefs>
</ds:datastoreItem>
</file>

<file path=customXml/itemProps96.xml><?xml version="1.0" encoding="utf-8"?>
<ds:datastoreItem xmlns:ds="http://schemas.openxmlformats.org/officeDocument/2006/customXml" ds:itemID="{E576A82E-3482-49A8-A122-6644ECB3616E}">
  <ds:schemaRefs>
    <ds:schemaRef ds:uri="http://schemas.openxmlformats.org/officeDocument/2006/bibliography"/>
  </ds:schemaRefs>
</ds:datastoreItem>
</file>

<file path=customXml/itemProps97.xml><?xml version="1.0" encoding="utf-8"?>
<ds:datastoreItem xmlns:ds="http://schemas.openxmlformats.org/officeDocument/2006/customXml" ds:itemID="{856F6A1B-857D-491C-BD68-849F7513CEF6}">
  <ds:schemaRefs>
    <ds:schemaRef ds:uri="http://schemas.openxmlformats.org/officeDocument/2006/bibliography"/>
  </ds:schemaRefs>
</ds:datastoreItem>
</file>

<file path=customXml/itemProps98.xml><?xml version="1.0" encoding="utf-8"?>
<ds:datastoreItem xmlns:ds="http://schemas.openxmlformats.org/officeDocument/2006/customXml" ds:itemID="{E2D6E013-8C94-48EF-8225-2388F83D4FDD}">
  <ds:schemaRefs>
    <ds:schemaRef ds:uri="http://schemas.openxmlformats.org/officeDocument/2006/bibliography"/>
  </ds:schemaRefs>
</ds:datastoreItem>
</file>

<file path=customXml/itemProps99.xml><?xml version="1.0" encoding="utf-8"?>
<ds:datastoreItem xmlns:ds="http://schemas.openxmlformats.org/officeDocument/2006/customXml" ds:itemID="{4073B2DE-66A5-4BEF-BE52-95A6E9A99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4808</TotalTime>
  <Pages>71</Pages>
  <Words>21095</Words>
  <Characters>120247</Characters>
  <Application>Microsoft Office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141060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2071</cp:revision>
  <cp:lastPrinted>2018-01-19T10:58:00Z</cp:lastPrinted>
  <dcterms:created xsi:type="dcterms:W3CDTF">2016-03-21T12:29:00Z</dcterms:created>
  <dcterms:modified xsi:type="dcterms:W3CDTF">2018-01-25T13:04:00Z</dcterms:modified>
</cp:coreProperties>
</file>