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8C76F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C76FE">
        <w:rPr>
          <w:rFonts w:ascii="Arial" w:hAnsi="Arial"/>
          <w:lang w:val="sr-Cyrl-RS"/>
        </w:rPr>
        <w:t>5364-Е.03.02-64556/5-2018</w:t>
      </w:r>
    </w:p>
    <w:p w:rsidR="008C76FE" w:rsidRDefault="008C76FE" w:rsidP="008C76F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14.03.2018. године</w:t>
      </w:r>
    </w:p>
    <w:p w:rsidR="008C76FE" w:rsidRPr="008C76FE" w:rsidRDefault="008C76FE" w:rsidP="008C76F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B39A6" w:rsidRPr="0060643E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E7140" w:rsidRPr="007E7140">
        <w:rPr>
          <w:b/>
          <w:lang w:val="sr-Cyrl-RS"/>
        </w:rPr>
        <w:t>3000/1191/2017(1703/2017)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7E7140" w:rsidRPr="007E7140">
        <w:rPr>
          <w:rFonts w:ascii="Arial" w:hAnsi="Arial"/>
          <w:lang w:val="sr-Cyrl-RS"/>
        </w:rPr>
        <w:t>Антиабразивни елементи на пнеуматском транспорту пепела за 2017 – ТЕНТ Б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 xml:space="preserve">ПИТАЊЕ </w:t>
      </w:r>
      <w:r w:rsidRPr="00504E19">
        <w:rPr>
          <w:rFonts w:ascii="Arial" w:eastAsia="Calibri" w:hAnsi="Arial"/>
          <w:b/>
          <w:bCs/>
          <w:lang w:val="sr-Latn-RS"/>
        </w:rPr>
        <w:t>1</w:t>
      </w:r>
      <w:r w:rsidRPr="00504E19">
        <w:rPr>
          <w:rFonts w:ascii="Arial" w:eastAsia="Calibri" w:hAnsi="Arial"/>
          <w:b/>
          <w:bCs/>
          <w:lang w:val="sr-Cyrl-RS"/>
        </w:rPr>
        <w:t>:</w:t>
      </w:r>
    </w:p>
    <w:p w:rsidR="007E7140" w:rsidRPr="007E7140" w:rsidRDefault="007E7140" w:rsidP="007E7140">
      <w:pPr>
        <w:spacing w:line="240" w:lineRule="auto"/>
        <w:rPr>
          <w:rFonts w:ascii="Arial" w:eastAsia="Calibri" w:hAnsi="Arial"/>
          <w:bCs/>
          <w:lang w:val="sr-Cyrl-RS"/>
        </w:rPr>
      </w:pPr>
      <w:r w:rsidRPr="007E7140">
        <w:rPr>
          <w:rFonts w:ascii="Arial" w:eastAsia="Calibri" w:hAnsi="Arial"/>
          <w:bCs/>
          <w:lang w:val="sr-Latn-RS"/>
        </w:rPr>
        <w:t>Молимо Вас да извршите продужење рока  испоруке елемената из предметне Јавне Набавке, са 90 на 120 дана</w:t>
      </w:r>
      <w:r>
        <w:rPr>
          <w:rFonts w:ascii="Arial" w:eastAsia="Calibri" w:hAnsi="Arial"/>
          <w:bCs/>
          <w:lang w:val="sr-Cyrl-RS"/>
        </w:rPr>
        <w:t xml:space="preserve">. С </w:t>
      </w:r>
      <w:r w:rsidRPr="007E7140">
        <w:rPr>
          <w:rFonts w:ascii="Arial" w:eastAsia="Calibri" w:hAnsi="Arial"/>
          <w:bCs/>
          <w:lang w:val="sr-Latn-RS"/>
        </w:rPr>
        <w:t>обзиром да  произвођач из Чешке није у могућности да изврши испоруку у траженом року, а све  због специфичности израде тражених нестандардних елемената и због поклапања времена испоруке са летњим годишњим одморима</w:t>
      </w:r>
      <w:r w:rsidRPr="007E7140">
        <w:rPr>
          <w:rFonts w:ascii="Calibri" w:eastAsia="Calibri" w:hAnsi="Calibri" w:cs="Times New Roman"/>
          <w:bCs/>
          <w:sz w:val="28"/>
          <w:szCs w:val="28"/>
          <w:lang w:val="sr-Latn-RS"/>
        </w:rPr>
        <w:t>.</w:t>
      </w:r>
    </w:p>
    <w:p w:rsidR="00504E19" w:rsidRPr="00BF77C6" w:rsidRDefault="00504E19" w:rsidP="007E7140">
      <w:pPr>
        <w:spacing w:line="240" w:lineRule="auto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>ОДГОВОР</w:t>
      </w:r>
      <w:r w:rsidRPr="00BF77C6">
        <w:rPr>
          <w:rFonts w:ascii="Arial" w:eastAsia="Calibri" w:hAnsi="Arial"/>
          <w:b/>
          <w:bCs/>
          <w:lang w:val="sr-Cyrl-RS"/>
        </w:rPr>
        <w:t xml:space="preserve"> 1</w:t>
      </w:r>
      <w:r w:rsidRPr="00504E19">
        <w:rPr>
          <w:rFonts w:ascii="Arial" w:eastAsia="Calibri" w:hAnsi="Arial"/>
          <w:b/>
          <w:bCs/>
          <w:lang w:val="sr-Cyrl-RS"/>
        </w:rPr>
        <w:t xml:space="preserve">:  </w:t>
      </w:r>
    </w:p>
    <w:p w:rsidR="007E7140" w:rsidRPr="007E7140" w:rsidRDefault="007E7140" w:rsidP="007E7140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>
        <w:rPr>
          <w:rFonts w:ascii="Arial" w:eastAsia="Calibri" w:hAnsi="Arial"/>
          <w:bCs/>
          <w:lang w:val="sr-Cyrl-RS"/>
        </w:rPr>
        <w:t>Можемо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да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прихватимо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продужење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рока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испоруке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са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 w:rsidR="00D1402A">
        <w:rPr>
          <w:rFonts w:ascii="Arial" w:eastAsia="Calibri" w:hAnsi="Arial"/>
          <w:bCs/>
          <w:lang w:val="sr-Cyrl-RS"/>
        </w:rPr>
        <w:t>3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на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 w:rsidR="00D1402A">
        <w:rPr>
          <w:rFonts w:ascii="Arial" w:eastAsia="Calibri" w:hAnsi="Arial"/>
          <w:bCs/>
          <w:lang w:val="sr-Cyrl-RS"/>
        </w:rPr>
        <w:t>4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 w:rsidR="00D1402A">
        <w:rPr>
          <w:rFonts w:ascii="Arial" w:eastAsia="Calibri" w:hAnsi="Arial"/>
          <w:bCs/>
          <w:lang w:val="sr-Cyrl-RS"/>
        </w:rPr>
        <w:t>месеца</w:t>
      </w:r>
      <w:r w:rsidRPr="007E7140">
        <w:rPr>
          <w:rFonts w:ascii="Arial" w:eastAsia="Calibri" w:hAnsi="Arial"/>
          <w:bCs/>
          <w:lang w:val="sr-Cyrl-RS"/>
        </w:rPr>
        <w:t>.</w:t>
      </w:r>
    </w:p>
    <w:p w:rsidR="00504E19" w:rsidRDefault="007E7140" w:rsidP="007E7140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>
        <w:rPr>
          <w:rFonts w:ascii="Arial" w:eastAsia="Calibri" w:hAnsi="Arial"/>
          <w:bCs/>
          <w:lang w:val="sr-Cyrl-RS"/>
        </w:rPr>
        <w:t>Наручени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делови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се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не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уграђују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одмах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по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испоруци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већ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служе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као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резерва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и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уграђују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се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према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потреби</w:t>
      </w:r>
      <w:r w:rsidRPr="007E7140">
        <w:rPr>
          <w:rFonts w:ascii="Arial" w:eastAsia="Calibri" w:hAnsi="Arial"/>
          <w:bCs/>
          <w:lang w:val="sr-Cyrl-RS"/>
        </w:rPr>
        <w:t xml:space="preserve">, </w:t>
      </w:r>
      <w:r>
        <w:rPr>
          <w:rFonts w:ascii="Arial" w:eastAsia="Calibri" w:hAnsi="Arial"/>
          <w:bCs/>
          <w:lang w:val="sr-Cyrl-RS"/>
        </w:rPr>
        <w:t>тако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да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продужење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рока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испоруке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за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 w:rsidR="00D1402A">
        <w:rPr>
          <w:rFonts w:ascii="Arial" w:eastAsia="Calibri" w:hAnsi="Arial"/>
          <w:bCs/>
          <w:lang w:val="sr-Cyrl-RS"/>
        </w:rPr>
        <w:t>1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 w:rsidR="00D1402A">
        <w:rPr>
          <w:rFonts w:ascii="Arial" w:eastAsia="Calibri" w:hAnsi="Arial"/>
          <w:bCs/>
          <w:lang w:val="sr-Cyrl-RS"/>
        </w:rPr>
        <w:t>месец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не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ремети</w:t>
      </w:r>
      <w:r w:rsidRPr="007E7140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планов</w:t>
      </w:r>
      <w:r>
        <w:rPr>
          <w:rFonts w:ascii="Arial" w:eastAsia="Calibri" w:hAnsi="Arial"/>
          <w:bCs/>
          <w:lang w:val="en-US"/>
        </w:rPr>
        <w:t xml:space="preserve">е </w:t>
      </w:r>
      <w:proofErr w:type="spellStart"/>
      <w:r>
        <w:rPr>
          <w:rFonts w:ascii="Arial" w:eastAsia="Calibri" w:hAnsi="Arial"/>
          <w:bCs/>
          <w:lang w:val="en-US"/>
        </w:rPr>
        <w:t>нару</w:t>
      </w:r>
      <w:proofErr w:type="spellEnd"/>
      <w:r>
        <w:rPr>
          <w:rFonts w:ascii="Arial" w:eastAsia="Calibri" w:hAnsi="Arial"/>
          <w:bCs/>
          <w:lang w:val="sr-Cyrl-RS"/>
        </w:rPr>
        <w:t>чиоца</w:t>
      </w:r>
      <w:r w:rsidRPr="007E7140">
        <w:rPr>
          <w:rFonts w:ascii="Arial" w:eastAsia="Calibri" w:hAnsi="Arial"/>
          <w:bCs/>
          <w:lang w:val="sr-Cyrl-RS"/>
        </w:rPr>
        <w:t>.</w:t>
      </w:r>
      <w:r w:rsidR="00504E19" w:rsidRPr="00504E19">
        <w:rPr>
          <w:rFonts w:ascii="Arial" w:eastAsia="Calibri" w:hAnsi="Arial"/>
          <w:bCs/>
          <w:lang w:val="sr-Cyrl-RS"/>
        </w:rPr>
        <w:t>.</w:t>
      </w:r>
    </w:p>
    <w:p w:rsidR="00BF77C6" w:rsidRPr="00504E19" w:rsidRDefault="00BF77C6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</w:p>
    <w:p w:rsidR="00D570C7" w:rsidRDefault="00D570C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FD2F26" w:rsidRPr="00FD2F26" w:rsidRDefault="00FD2F26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FD2F26">
        <w:rPr>
          <w:rFonts w:ascii="Arial" w:hAnsi="Arial"/>
          <w:b/>
          <w:iCs/>
          <w:lang w:val="sr-Cyrl-RS"/>
        </w:rPr>
        <w:t>У складу са овим додатним информацијама и појашњењима наручилац ће израдити измене конкурсне документације и исте објавити на својој интернет страници и на порталу УЈН.</w:t>
      </w:r>
    </w:p>
    <w:p w:rsidR="00FD2F26" w:rsidRDefault="00D570C7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D0" w:rsidRDefault="00895ED0" w:rsidP="004A61DF">
      <w:pPr>
        <w:spacing w:line="240" w:lineRule="auto"/>
      </w:pPr>
      <w:r>
        <w:separator/>
      </w:r>
    </w:p>
  </w:endnote>
  <w:endnote w:type="continuationSeparator" w:id="0">
    <w:p w:rsidR="00895ED0" w:rsidRDefault="00895ED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Pr="00911D08" w:rsidRDefault="008E2B6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76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76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E2B60" w:rsidRDefault="008E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D0" w:rsidRDefault="00895ED0" w:rsidP="004A61DF">
      <w:pPr>
        <w:spacing w:line="240" w:lineRule="auto"/>
      </w:pPr>
      <w:r>
        <w:separator/>
      </w:r>
    </w:p>
  </w:footnote>
  <w:footnote w:type="continuationSeparator" w:id="0">
    <w:p w:rsidR="00895ED0" w:rsidRDefault="00895ED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Default="008E2B6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E2B60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5B79242" wp14:editId="2E72B5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E2B60" w:rsidRPr="00E23434" w:rsidRDefault="008E2B6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E2B60" w:rsidRPr="00E23434" w:rsidRDefault="008E2B60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E2B60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E2B60" w:rsidRPr="00933BCC" w:rsidRDefault="008E2B60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E2B60" w:rsidRPr="00552D0C" w:rsidRDefault="008E2B60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C76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C76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8E2B60" w:rsidRDefault="008E2B60">
    <w:pPr>
      <w:pStyle w:val="Header"/>
    </w:pPr>
  </w:p>
  <w:p w:rsidR="008E2B60" w:rsidRDefault="008E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18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C5EFB"/>
    <w:rsid w:val="003F2BEA"/>
    <w:rsid w:val="003F320E"/>
    <w:rsid w:val="003F5120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934AA"/>
    <w:rsid w:val="004A61DF"/>
    <w:rsid w:val="004B20A0"/>
    <w:rsid w:val="004B4668"/>
    <w:rsid w:val="004C1CA3"/>
    <w:rsid w:val="004E448F"/>
    <w:rsid w:val="00504E19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643E"/>
    <w:rsid w:val="006078A2"/>
    <w:rsid w:val="00617F52"/>
    <w:rsid w:val="0062749F"/>
    <w:rsid w:val="00627566"/>
    <w:rsid w:val="00693C1B"/>
    <w:rsid w:val="006A2AE7"/>
    <w:rsid w:val="006A7204"/>
    <w:rsid w:val="006B1D8A"/>
    <w:rsid w:val="006B38CE"/>
    <w:rsid w:val="006E373B"/>
    <w:rsid w:val="00714B24"/>
    <w:rsid w:val="00753BB6"/>
    <w:rsid w:val="00754F8B"/>
    <w:rsid w:val="007E7140"/>
    <w:rsid w:val="007F61D9"/>
    <w:rsid w:val="008031F2"/>
    <w:rsid w:val="00812250"/>
    <w:rsid w:val="008158FC"/>
    <w:rsid w:val="00823373"/>
    <w:rsid w:val="00866BB4"/>
    <w:rsid w:val="00880B15"/>
    <w:rsid w:val="00895ED0"/>
    <w:rsid w:val="008A3599"/>
    <w:rsid w:val="008A4FE4"/>
    <w:rsid w:val="008C28EE"/>
    <w:rsid w:val="008C76FE"/>
    <w:rsid w:val="008D056C"/>
    <w:rsid w:val="008E2B60"/>
    <w:rsid w:val="00905C03"/>
    <w:rsid w:val="00911D08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1271D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5242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69EB"/>
    <w:rsid w:val="00BB3AE0"/>
    <w:rsid w:val="00BB5173"/>
    <w:rsid w:val="00BC3F7F"/>
    <w:rsid w:val="00BC5AF0"/>
    <w:rsid w:val="00BE72F1"/>
    <w:rsid w:val="00BF77C6"/>
    <w:rsid w:val="00C04B2D"/>
    <w:rsid w:val="00C06B48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CE5181"/>
    <w:rsid w:val="00D109F3"/>
    <w:rsid w:val="00D12CB8"/>
    <w:rsid w:val="00D1402A"/>
    <w:rsid w:val="00D305E2"/>
    <w:rsid w:val="00D570C7"/>
    <w:rsid w:val="00D97D88"/>
    <w:rsid w:val="00DA68DA"/>
    <w:rsid w:val="00DB25EE"/>
    <w:rsid w:val="00DB6C2D"/>
    <w:rsid w:val="00DD31A0"/>
    <w:rsid w:val="00DF18F6"/>
    <w:rsid w:val="00DF34E8"/>
    <w:rsid w:val="00E173B4"/>
    <w:rsid w:val="00E2445E"/>
    <w:rsid w:val="00E251D6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57A6"/>
    <w:rsid w:val="00F206B4"/>
    <w:rsid w:val="00F33CFB"/>
    <w:rsid w:val="00F514F8"/>
    <w:rsid w:val="00F75895"/>
    <w:rsid w:val="00FA2A94"/>
    <w:rsid w:val="00FC01E0"/>
    <w:rsid w:val="00FD2F26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476153"/>
    <w:rsid w:val="004E0924"/>
    <w:rsid w:val="00513AB5"/>
    <w:rsid w:val="005609C4"/>
    <w:rsid w:val="005D0AC7"/>
    <w:rsid w:val="00890D66"/>
    <w:rsid w:val="00AA7E38"/>
    <w:rsid w:val="00D377A7"/>
    <w:rsid w:val="00DC08D0"/>
    <w:rsid w:val="00E813AC"/>
    <w:rsid w:val="00ED6573"/>
    <w:rsid w:val="00ED7068"/>
    <w:rsid w:val="00FB3C8B"/>
    <w:rsid w:val="00FE654B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40</cp:revision>
  <cp:lastPrinted>2018-03-14T09:56:00Z</cp:lastPrinted>
  <dcterms:created xsi:type="dcterms:W3CDTF">2015-10-27T11:33:00Z</dcterms:created>
  <dcterms:modified xsi:type="dcterms:W3CDTF">2018-03-14T12:43:00Z</dcterms:modified>
</cp:coreProperties>
</file>