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AC2D3D" w:rsidRDefault="00327718" w:rsidP="00AC2D3D">
      <w:pPr>
        <w:jc w:val="center"/>
        <w:rPr>
          <w:rFonts w:ascii="Calibri" w:eastAsia="Calibri" w:hAnsi="Calibri" w:cs="Arial"/>
          <w:lang w:val="sr-Cyrl-RS"/>
        </w:rPr>
      </w:pPr>
      <w:r>
        <w:rPr>
          <w:rFonts w:ascii="Calibri" w:eastAsia="Calibri" w:hAnsi="Calibri" w:cs="Arial"/>
          <w:noProof/>
        </w:rPr>
        <w:drawing>
          <wp:inline distT="0" distB="0" distL="0" distR="0" wp14:anchorId="1AAEF9A0" wp14:editId="45AB27D8">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AC2D3D" w:rsidRDefault="00327718" w:rsidP="00AC2D3D">
      <w:pPr>
        <w:jc w:val="center"/>
        <w:rPr>
          <w:rFonts w:ascii="Arial" w:eastAsia="Calibri" w:hAnsi="Arial" w:cs="Arial"/>
          <w:lang w:val="sr-Cyrl-RS"/>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A66EAC">
        <w:rPr>
          <w:rFonts w:ascii="Arial" w:eastAsia="Times New Roman" w:hAnsi="Arial" w:cs="Arial"/>
          <w:b/>
          <w:lang w:val="sr-Cyrl-RS"/>
        </w:rPr>
        <w:t>3000/0320/2017(1965/2017)</w:t>
      </w: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A66EAC">
        <w:rPr>
          <w:rFonts w:ascii="Arial" w:eastAsia="Times New Roman" w:hAnsi="Arial" w:cs="Arial"/>
          <w:lang w:val="ru-RU"/>
        </w:rPr>
        <w:t>Набавка електричних дизалица за подизање затезних станица на косим мостовима допреме угља (ТЕНТ Б)</w:t>
      </w:r>
    </w:p>
    <w:p w:rsidR="00AC2D3D" w:rsidRPr="00327718" w:rsidRDefault="00AC2D3D" w:rsidP="00AC2D3D">
      <w:pPr>
        <w:spacing w:after="80" w:line="240" w:lineRule="auto"/>
        <w:jc w:val="center"/>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AC2D3D" w:rsidRPr="00327718" w:rsidRDefault="00AC2D3D" w:rsidP="00AC2D3D">
      <w:pPr>
        <w:spacing w:after="80" w:line="240" w:lineRule="auto"/>
        <w:jc w:val="center"/>
        <w:rPr>
          <w:rFonts w:ascii="Arial" w:eastAsia="Arial Unicode MS" w:hAnsi="Arial" w:cs="Arial"/>
          <w:kern w:val="2"/>
          <w:lang w:val="sr-Cyrl-RS"/>
        </w:rPr>
      </w:pPr>
      <w:r w:rsidRPr="00327718">
        <w:rPr>
          <w:rFonts w:ascii="Arial" w:eastAsia="Arial Unicode MS" w:hAnsi="Arial" w:cs="Arial"/>
          <w:kern w:val="2"/>
          <w:lang w:val="ru-RU"/>
        </w:rPr>
        <w:t>за спровођење ЈН</w:t>
      </w:r>
      <w:r w:rsidRPr="00327718">
        <w:rPr>
          <w:rFonts w:ascii="Arial" w:eastAsia="Arial Unicode MS" w:hAnsi="Arial" w:cs="Arial"/>
          <w:kern w:val="2"/>
          <w:lang w:val="sr-Cyrl-RS"/>
        </w:rPr>
        <w:t xml:space="preserve">   </w:t>
      </w:r>
      <w:r w:rsidR="00A66EAC">
        <w:rPr>
          <w:rFonts w:ascii="Arial" w:eastAsia="Arial Unicode MS" w:hAnsi="Arial" w:cs="Arial"/>
          <w:kern w:val="2"/>
          <w:lang w:val="sr-Cyrl-RS"/>
        </w:rPr>
        <w:t>3000/0320/2017(1965/2017)</w:t>
      </w:r>
      <w:bookmarkStart w:id="6" w:name="_GoBack"/>
      <w:bookmarkEnd w:id="6"/>
    </w:p>
    <w:p w:rsidR="00AC2D3D" w:rsidRDefault="00AC2D3D" w:rsidP="00AC2D3D">
      <w:pPr>
        <w:spacing w:after="80" w:line="240" w:lineRule="auto"/>
        <w:rPr>
          <w:rFonts w:ascii="Arial" w:eastAsia="Arial Unicode MS" w:hAnsi="Arial" w:cs="Arial"/>
          <w:kern w:val="2"/>
          <w:lang w:val="ru-RU"/>
        </w:rPr>
      </w:pPr>
    </w:p>
    <w:p w:rsid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0114F" w:rsidRDefault="00A0114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0114F" w:rsidRDefault="00A0114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0114F" w:rsidRDefault="00A0114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0114F" w:rsidRDefault="00A0114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0114F" w:rsidRDefault="00A0114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0114F" w:rsidRDefault="00A0114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0114F" w:rsidRDefault="00A0114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0114F" w:rsidRDefault="00A0114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0114F" w:rsidRDefault="00A0114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0114F" w:rsidRDefault="00A0114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0114F" w:rsidRDefault="00A0114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0114F" w:rsidRDefault="00A0114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0114F" w:rsidRDefault="00A0114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0114F" w:rsidRPr="00327718" w:rsidRDefault="00A0114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AC2D3D">
      <w:pPr>
        <w:autoSpaceDE w:val="0"/>
        <w:autoSpaceDN w:val="0"/>
        <w:adjustRightInd w:val="0"/>
        <w:spacing w:after="0" w:line="240" w:lineRule="auto"/>
        <w:jc w:val="both"/>
        <w:rPr>
          <w:rFonts w:ascii="Arial" w:eastAsia="TimesNewRomanPSMT" w:hAnsi="Arial" w:cs="Arial"/>
          <w:b/>
          <w:color w:val="000000"/>
          <w:lang w:val="sr-Cyrl-RS"/>
        </w:rPr>
      </w:pPr>
    </w:p>
    <w:p w:rsid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A0114F">
        <w:rPr>
          <w:rFonts w:ascii="Arial" w:hAnsi="Arial" w:cs="Arial"/>
          <w:lang w:val="sr-Cyrl-RS"/>
        </w:rPr>
        <w:t>5364-Е.03.02-155264/2-2018</w:t>
      </w:r>
      <w:r w:rsidR="001167B7" w:rsidRPr="00D425F9">
        <w:rPr>
          <w:rFonts w:ascii="Arial" w:hAnsi="Arial" w:cs="Arial"/>
          <w:lang w:val="sr-Cyrl-CS"/>
        </w:rPr>
        <w:t xml:space="preserve"> </w:t>
      </w:r>
      <w:r w:rsidRPr="00327718">
        <w:rPr>
          <w:rFonts w:ascii="Arial" w:eastAsia="Arial Unicode MS" w:hAnsi="Arial" w:cs="Arial"/>
          <w:kern w:val="2"/>
          <w:lang w:val="ru-RU"/>
        </w:rPr>
        <w:t xml:space="preserve"> од </w:t>
      </w:r>
      <w:r w:rsidR="00A0114F">
        <w:rPr>
          <w:rFonts w:ascii="Arial" w:eastAsia="Arial Unicode MS" w:hAnsi="Arial" w:cs="Arial"/>
          <w:kern w:val="2"/>
          <w:lang w:val="ru-RU"/>
        </w:rPr>
        <w:t>28.03.2018</w:t>
      </w:r>
      <w:r w:rsidRPr="00327718">
        <w:rPr>
          <w:rFonts w:ascii="Arial" w:eastAsia="Arial Unicode MS" w:hAnsi="Arial" w:cs="Arial"/>
          <w:kern w:val="2"/>
          <w:lang w:val="ru-RU"/>
        </w:rPr>
        <w:t>. године)</w:t>
      </w:r>
    </w:p>
    <w:p w:rsidR="00AB7662" w:rsidRPr="00327718" w:rsidRDefault="00AB7662" w:rsidP="00327718">
      <w:pPr>
        <w:jc w:val="center"/>
        <w:rPr>
          <w:rFonts w:ascii="Arial" w:eastAsia="Arial Unicode MS" w:hAnsi="Arial" w:cs="Arial"/>
          <w:kern w:val="2"/>
          <w:lang w:val="ru-RU"/>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t>На основу члана 32</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1167B7">
        <w:rPr>
          <w:rFonts w:ascii="Arial" w:eastAsia="TimesNewRomanPSMT" w:hAnsi="Arial" w:cs="Arial"/>
          <w:color w:val="000000"/>
          <w:lang w:val="sr-Cyrl-RS"/>
        </w:rPr>
        <w:t>.</w:t>
      </w:r>
      <w:r w:rsidR="00E15DC8" w:rsidRPr="00E15DC8">
        <w:t xml:space="preserve"> </w:t>
      </w:r>
      <w:r w:rsidR="00E15DC8" w:rsidRPr="00E15DC8">
        <w:rPr>
          <w:rFonts w:ascii="Arial" w:hAnsi="Arial" w:cs="Arial"/>
          <w:lang w:val="sr-Latn-RS"/>
        </w:rPr>
        <w:t>5364-E.03.02-</w:t>
      </w:r>
      <w:r w:rsidR="00A66EAC">
        <w:rPr>
          <w:rFonts w:ascii="Arial" w:hAnsi="Arial" w:cs="Arial"/>
        </w:rPr>
        <w:t>513716</w:t>
      </w:r>
      <w:r w:rsidR="00E15DC8" w:rsidRPr="00E15DC8">
        <w:rPr>
          <w:rFonts w:ascii="Arial" w:hAnsi="Arial" w:cs="Arial"/>
          <w:lang w:val="sr-Latn-RS"/>
        </w:rPr>
        <w:t>/</w:t>
      </w:r>
      <w:r w:rsidR="000D20C5">
        <w:rPr>
          <w:rFonts w:ascii="Arial" w:hAnsi="Arial" w:cs="Arial"/>
          <w:lang w:val="sr-Cyrl-RS"/>
        </w:rPr>
        <w:t>2</w:t>
      </w:r>
      <w:r w:rsidR="00E15DC8" w:rsidRPr="00E15DC8">
        <w:rPr>
          <w:rFonts w:ascii="Arial" w:hAnsi="Arial" w:cs="Arial"/>
          <w:lang w:val="sr-Latn-RS"/>
        </w:rPr>
        <w:t>-2017</w:t>
      </w:r>
      <w:r w:rsidR="001167B7">
        <w:rPr>
          <w:rFonts w:ascii="Arial" w:hAnsi="Arial" w:cs="Arial"/>
          <w:lang w:val="sr-Cyrl-RS"/>
        </w:rPr>
        <w:t xml:space="preserve"> од </w:t>
      </w:r>
      <w:r w:rsidR="00006421">
        <w:rPr>
          <w:rFonts w:ascii="Arial" w:hAnsi="Arial" w:cs="Arial"/>
          <w:lang w:val="sr-Cyrl-RS"/>
        </w:rPr>
        <w:t>2</w:t>
      </w:r>
      <w:r w:rsidR="00A66EAC">
        <w:rPr>
          <w:rFonts w:ascii="Arial" w:hAnsi="Arial" w:cs="Arial"/>
        </w:rPr>
        <w:t>6</w:t>
      </w:r>
      <w:r w:rsidR="00006421">
        <w:rPr>
          <w:rFonts w:ascii="Arial" w:hAnsi="Arial" w:cs="Arial"/>
          <w:lang w:val="sr-Cyrl-RS"/>
        </w:rPr>
        <w:t>.1</w:t>
      </w:r>
      <w:r w:rsidR="00A66EAC">
        <w:rPr>
          <w:rFonts w:ascii="Arial" w:hAnsi="Arial" w:cs="Arial"/>
        </w:rPr>
        <w:t>0</w:t>
      </w:r>
      <w:r w:rsidR="00006421">
        <w:rPr>
          <w:rFonts w:ascii="Arial" w:hAnsi="Arial" w:cs="Arial"/>
          <w:lang w:val="sr-Cyrl-RS"/>
        </w:rPr>
        <w:t>.2017</w:t>
      </w:r>
      <w:r w:rsidR="001167B7">
        <w:rPr>
          <w:rFonts w:ascii="Arial" w:hAnsi="Arial" w:cs="Arial"/>
          <w:lang w:val="sr-Cyrl-RS"/>
        </w:rPr>
        <w:t>.године</w:t>
      </w:r>
      <w:r w:rsidR="001167B7" w:rsidRPr="00D425F9">
        <w:rPr>
          <w:rFonts w:ascii="Arial" w:hAnsi="Arial" w:cs="Arial"/>
          <w:lang w:val="sr-Cyrl-CS"/>
        </w:rPr>
        <w:t xml:space="preserve"> </w:t>
      </w:r>
      <w:r w:rsidRPr="00327718">
        <w:rPr>
          <w:rFonts w:ascii="Arial" w:eastAsia="TimesNewRomanPSMT" w:hAnsi="Arial" w:cs="Arial"/>
          <w:color w:val="000000"/>
        </w:rPr>
        <w:t xml:space="preserve">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006421" w:rsidRPr="00006421">
        <w:rPr>
          <w:rFonts w:ascii="Arial" w:hAnsi="Arial" w:cs="Arial"/>
          <w:lang w:val="sr-Latn-RS"/>
        </w:rPr>
        <w:t>5364-E.03.02-</w:t>
      </w:r>
      <w:r w:rsidR="00A66EAC" w:rsidRPr="00A66EAC">
        <w:rPr>
          <w:rFonts w:ascii="Arial" w:hAnsi="Arial" w:cs="Arial"/>
          <w:lang w:val="sr-Latn-RS"/>
        </w:rPr>
        <w:t>513716</w:t>
      </w:r>
      <w:r w:rsidR="00006421" w:rsidRPr="00006421">
        <w:rPr>
          <w:rFonts w:ascii="Arial" w:hAnsi="Arial" w:cs="Arial"/>
          <w:lang w:val="sr-Latn-RS"/>
        </w:rPr>
        <w:t>/</w:t>
      </w:r>
      <w:r w:rsidR="00006421">
        <w:rPr>
          <w:rFonts w:ascii="Arial" w:hAnsi="Arial" w:cs="Arial"/>
          <w:lang w:val="sr-Cyrl-RS"/>
        </w:rPr>
        <w:t>3</w:t>
      </w:r>
      <w:r w:rsidR="00006421" w:rsidRPr="00006421">
        <w:rPr>
          <w:rFonts w:ascii="Arial" w:hAnsi="Arial" w:cs="Arial"/>
          <w:lang w:val="sr-Latn-RS"/>
        </w:rPr>
        <w:t>-2017</w:t>
      </w:r>
      <w:r w:rsidR="001167B7">
        <w:rPr>
          <w:rFonts w:ascii="Arial" w:hAnsi="Arial" w:cs="Arial"/>
          <w:lang w:val="sr-Cyrl-RS"/>
        </w:rPr>
        <w:t xml:space="preserve"> од </w:t>
      </w:r>
      <w:r w:rsidR="00006421">
        <w:rPr>
          <w:rFonts w:ascii="Arial" w:hAnsi="Arial" w:cs="Arial"/>
          <w:lang w:val="sr-Cyrl-RS"/>
        </w:rPr>
        <w:t>2</w:t>
      </w:r>
      <w:r w:rsidR="00A66EAC">
        <w:rPr>
          <w:rFonts w:ascii="Arial" w:hAnsi="Arial" w:cs="Arial"/>
        </w:rPr>
        <w:t>6</w:t>
      </w:r>
      <w:r w:rsidR="00006421">
        <w:rPr>
          <w:rFonts w:ascii="Arial" w:hAnsi="Arial" w:cs="Arial"/>
          <w:lang w:val="sr-Cyrl-RS"/>
        </w:rPr>
        <w:t>.</w:t>
      </w:r>
      <w:r w:rsidR="00A66EAC">
        <w:rPr>
          <w:rFonts w:ascii="Arial" w:hAnsi="Arial" w:cs="Arial"/>
        </w:rPr>
        <w:t>01</w:t>
      </w:r>
      <w:r w:rsidR="00006421">
        <w:rPr>
          <w:rFonts w:ascii="Arial" w:hAnsi="Arial" w:cs="Arial"/>
          <w:lang w:val="sr-Cyrl-RS"/>
        </w:rPr>
        <w:t>.2017</w:t>
      </w:r>
      <w:r w:rsidR="001167B7">
        <w:rPr>
          <w:rFonts w:ascii="Arial" w:hAnsi="Arial" w:cs="Arial"/>
          <w:lang w:val="sr-Cyrl-RS"/>
        </w:rPr>
        <w:t>.</w:t>
      </w:r>
      <w:r w:rsidR="001167B7" w:rsidRPr="00327718">
        <w:rPr>
          <w:rFonts w:ascii="Arial" w:eastAsia="TimesNewRomanPSMT" w:hAnsi="Arial" w:cs="Arial"/>
          <w:color w:val="000000"/>
        </w:rPr>
        <w:t xml:space="preserve"> </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A66EAC">
        <w:rPr>
          <w:rFonts w:ascii="Arial" w:eastAsia="Times New Roman" w:hAnsi="Arial" w:cs="Arial"/>
          <w:b/>
          <w:lang w:val="sr-Cyrl-RS"/>
        </w:rPr>
        <w:t>3000/0320/2017(1965/2017)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BA15C5"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494C1C" w:rsidRDefault="000B20EC"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9</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494C1C" w:rsidRDefault="00BD5BE0" w:rsidP="000B20EC">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0B20EC">
              <w:rPr>
                <w:rFonts w:ascii="Calibri" w:eastAsia="Calibri" w:hAnsi="Calibri" w:cs="Times New Roman"/>
                <w:color w:val="FF0000"/>
                <w:lang w:val="sr-Cyrl-RS"/>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494C1C" w:rsidRDefault="00BD5BE0" w:rsidP="000B20EC">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0B20EC">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494C1C" w:rsidRDefault="00BD5BE0" w:rsidP="005B3B22">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w:t>
            </w:r>
            <w:r w:rsidR="005B3B22">
              <w:rPr>
                <w:rFonts w:ascii="Calibri" w:eastAsia="Calibri" w:hAnsi="Calibri" w:cs="Times New Roman"/>
                <w:color w:val="FF0000"/>
                <w:lang w:val="sr-Cyrl-RS"/>
              </w:rPr>
              <w:t>8</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494C1C" w:rsidRDefault="00BD5BE0" w:rsidP="005B3B22">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w:t>
            </w:r>
            <w:r w:rsidR="005B3B22">
              <w:rPr>
                <w:rFonts w:ascii="Calibri" w:eastAsia="Calibri" w:hAnsi="Calibri" w:cs="Times New Roman"/>
                <w:color w:val="FF0000"/>
                <w:lang w:val="sr-Cyrl-RS"/>
              </w:rPr>
              <w:t>6</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494C1C"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BD5BE0">
        <w:rPr>
          <w:rFonts w:ascii="Calibri" w:eastAsia="Calibri" w:hAnsi="Calibri" w:cs="Arial"/>
          <w:bCs/>
          <w:noProof/>
          <w:lang w:val="sr-Cyrl-RS"/>
        </w:rPr>
        <w:t>5</w:t>
      </w:r>
      <w:r w:rsidR="005B3B22">
        <w:rPr>
          <w:rFonts w:ascii="Calibri" w:eastAsia="Calibri" w:hAnsi="Calibri" w:cs="Arial"/>
          <w:bCs/>
          <w:noProof/>
          <w:lang w:val="sr-Cyrl-RS"/>
        </w:rPr>
        <w:t>4</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010034"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A66EAC">
              <w:rPr>
                <w:rFonts w:ascii="Arial" w:eastAsia="Times New Roman" w:hAnsi="Arial" w:cs="Arial"/>
                <w:lang w:val="ru-RU"/>
              </w:rPr>
              <w:t>Набавка електричних дизалица за подизање затезних станица на косим мостовима допреме угља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2D0B60">
        <w:trPr>
          <w:trHeight w:val="1057"/>
        </w:trPr>
        <w:tc>
          <w:tcPr>
            <w:tcW w:w="3032" w:type="dxa"/>
            <w:shd w:val="clear" w:color="auto" w:fill="auto"/>
            <w:vAlign w:val="center"/>
          </w:tcPr>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p>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2D0B60">
            <w:pPr>
              <w:spacing w:after="40" w:line="240" w:lineRule="auto"/>
              <w:jc w:val="center"/>
              <w:rPr>
                <w:rFonts w:ascii="Arial" w:eastAsia="Calibri" w:hAnsi="Arial" w:cs="Arial"/>
                <w:lang w:val="sr-Latn-RS"/>
              </w:rPr>
            </w:pPr>
          </w:p>
          <w:p w:rsidR="00327718" w:rsidRPr="00327718" w:rsidRDefault="00327718" w:rsidP="002D0B60">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2D0B60">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Pr="00327718">
                <w:rPr>
                  <w:rFonts w:ascii="Arial" w:eastAsia="Calibri" w:hAnsi="Arial" w:cs="Arial"/>
                  <w:color w:val="0000FF"/>
                  <w:u w:val="single"/>
                </w:rPr>
                <w:t>jovo.mrav@eps.rs</w:t>
              </w:r>
            </w:hyperlink>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145BF9" w:rsidRPr="00145BF9">
        <w:rPr>
          <w:rFonts w:ascii="Arial" w:eastAsia="Times New Roman" w:hAnsi="Arial" w:cs="Arial"/>
          <w:lang w:val="ru-RU"/>
        </w:rPr>
        <w:t>Набавка електричних дизалица за подизање затезних станица на косим мостовима допреме угља (ТЕНТ Б)</w:t>
      </w:r>
    </w:p>
    <w:p w:rsidR="000D20C5" w:rsidRDefault="003C2714" w:rsidP="00E15DC8">
      <w:pPr>
        <w:ind w:left="-360" w:right="-14"/>
        <w:contextualSpacing/>
        <w:rPr>
          <w:rFonts w:ascii="Arial" w:eastAsia="Times New Roman" w:hAnsi="Arial" w:cs="Arial"/>
          <w:lang w:val="ru-RU"/>
        </w:rPr>
      </w:pPr>
      <w:r w:rsidRPr="003C2714">
        <w:rPr>
          <w:rFonts w:ascii="Arial" w:eastAsia="Calibri" w:hAnsi="Arial" w:cs="Arial"/>
          <w:lang w:eastAsia="zh-CN"/>
        </w:rPr>
        <w:t>Назив и ознака из општег речника набавки</w:t>
      </w:r>
      <w:r w:rsidR="00AC2D3D" w:rsidRPr="00AC2D3D">
        <w:t xml:space="preserve"> </w:t>
      </w:r>
      <w:r w:rsidR="00006421">
        <w:rPr>
          <w:lang w:val="sr-Cyrl-RS"/>
        </w:rPr>
        <w:t xml:space="preserve">: </w:t>
      </w:r>
      <w:r w:rsidR="00A66EAC" w:rsidRPr="00A66EAC">
        <w:rPr>
          <w:rFonts w:ascii="Arial" w:eastAsia="Times New Roman" w:hAnsi="Arial" w:cs="Arial"/>
          <w:lang w:val="ru-RU"/>
        </w:rPr>
        <w:t>Дизалице - 42414100</w:t>
      </w:r>
      <w:r w:rsidR="0020466A" w:rsidRPr="0020466A">
        <w:rPr>
          <w:rFonts w:ascii="Arial" w:eastAsia="Times New Roman" w:hAnsi="Arial" w:cs="Arial"/>
          <w:lang w:val="ru-RU"/>
        </w:rPr>
        <w:t>.</w:t>
      </w:r>
    </w:p>
    <w:p w:rsidR="00327718" w:rsidRPr="00327718" w:rsidRDefault="00327718" w:rsidP="00E15DC8">
      <w:pPr>
        <w:ind w:left="-360" w:right="-14"/>
        <w:contextualSpacing/>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D2556C" w:rsidRDefault="00D2556C" w:rsidP="00327718">
      <w:pPr>
        <w:spacing w:after="0" w:line="240" w:lineRule="auto"/>
        <w:rPr>
          <w:rFonts w:ascii="Arial" w:eastAsia="Calibri" w:hAnsi="Arial" w:cs="Arial"/>
          <w:lang w:val="sr-Cyrl-RS" w:eastAsia="zh-CN"/>
        </w:rPr>
      </w:pPr>
    </w:p>
    <w:p w:rsidR="00AC2D3D" w:rsidRDefault="00AC2D3D" w:rsidP="00327718">
      <w:pPr>
        <w:spacing w:after="0" w:line="240" w:lineRule="auto"/>
        <w:rPr>
          <w:rFonts w:ascii="Arial" w:eastAsia="Calibri" w:hAnsi="Arial" w:cs="Arial"/>
          <w:lang w:val="sr-Cyrl-RS" w:eastAsia="zh-CN"/>
        </w:rPr>
      </w:pPr>
    </w:p>
    <w:p w:rsidR="000D20C5" w:rsidRPr="00327718" w:rsidRDefault="000D20C5" w:rsidP="00327718">
      <w:pPr>
        <w:spacing w:after="0" w:line="240" w:lineRule="auto"/>
        <w:rPr>
          <w:rFonts w:ascii="Arial" w:eastAsia="Calibri" w:hAnsi="Arial" w:cs="Arial"/>
          <w:lang w:val="sr-Cyrl-RS" w:eastAsia="zh-CN"/>
        </w:rPr>
      </w:pPr>
    </w:p>
    <w:p w:rsidR="00700357" w:rsidRPr="00FE65CA" w:rsidRDefault="00327718" w:rsidP="00700357">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r w:rsidR="00B2020A">
        <w:rPr>
          <w:rFonts w:ascii="Arial" w:eastAsia="Times New Roman" w:hAnsi="Arial" w:cs="Arial"/>
          <w:b/>
          <w:bCs/>
          <w:kern w:val="32"/>
          <w:lang w:val="sr-Cyrl-RS"/>
        </w:rPr>
        <w:t xml:space="preserve"> </w:t>
      </w:r>
    </w:p>
    <w:p w:rsidR="00DB4C39" w:rsidRDefault="00D2556C" w:rsidP="00CB0D7A">
      <w:pPr>
        <w:spacing w:before="120" w:after="0" w:line="240" w:lineRule="auto"/>
        <w:ind w:left="360"/>
        <w:jc w:val="both"/>
        <w:outlineLvl w:val="0"/>
        <w:rPr>
          <w:rFonts w:ascii="Arial" w:eastAsia="Times New Roman" w:hAnsi="Arial" w:cs="Arial"/>
          <w:b/>
          <w:bCs/>
          <w:kern w:val="32"/>
          <w:lang w:val="sr-Cyrl-RS"/>
        </w:rPr>
      </w:pPr>
      <w:r>
        <w:rPr>
          <w:rFonts w:ascii="Arial" w:eastAsia="Times New Roman" w:hAnsi="Arial" w:cs="Arial"/>
          <w:b/>
          <w:bCs/>
          <w:kern w:val="32"/>
          <w:lang w:val="sr-Cyrl-RS"/>
        </w:rPr>
        <w:t>3.1 Врста, количина, спецификација и квалитет добара</w:t>
      </w:r>
    </w:p>
    <w:p w:rsidR="00F52A1F" w:rsidRPr="00D8092E" w:rsidRDefault="00D8092E" w:rsidP="00CB0D7A">
      <w:pPr>
        <w:spacing w:before="120" w:after="0" w:line="240" w:lineRule="auto"/>
        <w:ind w:left="360"/>
        <w:jc w:val="both"/>
        <w:outlineLvl w:val="0"/>
        <w:rPr>
          <w:rFonts w:ascii="Arial" w:eastAsia="Times New Roman" w:hAnsi="Arial" w:cs="Arial"/>
          <w:bCs/>
          <w:kern w:val="32"/>
          <w:lang w:val="sr-Latn-RS"/>
        </w:rPr>
      </w:pPr>
      <w:r w:rsidRPr="00D8092E">
        <w:rPr>
          <w:rFonts w:ascii="Arial" w:eastAsia="Times New Roman" w:hAnsi="Arial" w:cs="Arial"/>
          <w:bCs/>
          <w:kern w:val="32"/>
          <w:lang w:val="sr-Latn-RS"/>
        </w:rPr>
        <w:t xml:space="preserve">Предмет набавке обухвата </w:t>
      </w:r>
      <w:r w:rsidRPr="00D8092E">
        <w:rPr>
          <w:rFonts w:ascii="Arial" w:hAnsi="Arial" w:cs="Arial"/>
          <w:lang w:val="sr-Latn-RS"/>
        </w:rPr>
        <w:t>испоруку и монтажу (уз доставу пратеће документације</w:t>
      </w:r>
      <w:r w:rsidR="00862CFA">
        <w:rPr>
          <w:rFonts w:ascii="Arial" w:hAnsi="Arial" w:cs="Arial"/>
          <w:lang w:val="sr-Cyrl-RS"/>
        </w:rPr>
        <w:t xml:space="preserve"> наведене у овој спецификацији</w:t>
      </w:r>
      <w:r w:rsidRPr="00D8092E">
        <w:rPr>
          <w:rFonts w:ascii="Arial" w:hAnsi="Arial" w:cs="Arial"/>
          <w:lang w:val="sr-Latn-RS"/>
        </w:rPr>
        <w:t>) следећеих дизалица</w:t>
      </w:r>
      <w:r>
        <w:rPr>
          <w:rFonts w:ascii="Arial" w:hAnsi="Arial" w:cs="Arial"/>
          <w:lang w:val="sr-Latn-RS"/>
        </w:rPr>
        <w:t>:</w:t>
      </w:r>
    </w:p>
    <w:tbl>
      <w:tblPr>
        <w:tblW w:w="3378" w:type="pct"/>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3583"/>
        <w:gridCol w:w="1277"/>
        <w:gridCol w:w="990"/>
      </w:tblGrid>
      <w:tr w:rsidR="00F52A1F" w:rsidRPr="00327718" w:rsidTr="00F52A1F">
        <w:trPr>
          <w:trHeight w:val="432"/>
        </w:trPr>
        <w:tc>
          <w:tcPr>
            <w:tcW w:w="789" w:type="pct"/>
            <w:shd w:val="clear" w:color="auto" w:fill="C6D9F1"/>
            <w:vAlign w:val="center"/>
          </w:tcPr>
          <w:p w:rsidR="00F52A1F" w:rsidRPr="00700357" w:rsidRDefault="00F52A1F"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Рбр</w:t>
            </w:r>
          </w:p>
        </w:tc>
        <w:tc>
          <w:tcPr>
            <w:tcW w:w="2579" w:type="pct"/>
            <w:shd w:val="clear" w:color="auto" w:fill="C6D9F1"/>
            <w:vAlign w:val="center"/>
          </w:tcPr>
          <w:p w:rsidR="00F52A1F" w:rsidRPr="00700357" w:rsidRDefault="00F52A1F"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Назив добра</w:t>
            </w:r>
          </w:p>
        </w:tc>
        <w:tc>
          <w:tcPr>
            <w:tcW w:w="919" w:type="pct"/>
            <w:shd w:val="clear" w:color="auto" w:fill="C6D9F1"/>
            <w:vAlign w:val="center"/>
          </w:tcPr>
          <w:p w:rsidR="00F52A1F" w:rsidRPr="00700357" w:rsidRDefault="00F52A1F"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Јед.</w:t>
            </w:r>
          </w:p>
          <w:p w:rsidR="00F52A1F" w:rsidRPr="00700357" w:rsidRDefault="00F52A1F"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мере</w:t>
            </w:r>
          </w:p>
        </w:tc>
        <w:tc>
          <w:tcPr>
            <w:tcW w:w="713" w:type="pct"/>
            <w:shd w:val="clear" w:color="auto" w:fill="C6D9F1"/>
            <w:vAlign w:val="center"/>
          </w:tcPr>
          <w:p w:rsidR="00F52A1F" w:rsidRPr="00700357" w:rsidRDefault="00F52A1F"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количина</w:t>
            </w:r>
          </w:p>
        </w:tc>
      </w:tr>
      <w:tr w:rsidR="00F52A1F" w:rsidRPr="00660219" w:rsidTr="00D8092E">
        <w:trPr>
          <w:trHeight w:val="390"/>
        </w:trPr>
        <w:tc>
          <w:tcPr>
            <w:tcW w:w="789" w:type="pct"/>
            <w:shd w:val="clear" w:color="auto" w:fill="auto"/>
            <w:vAlign w:val="center"/>
          </w:tcPr>
          <w:p w:rsidR="00F52A1F" w:rsidRPr="00D8092E" w:rsidRDefault="00F52A1F" w:rsidP="00D8092E">
            <w:pPr>
              <w:spacing w:line="240" w:lineRule="auto"/>
              <w:jc w:val="center"/>
              <w:rPr>
                <w:rFonts w:ascii="Arial" w:hAnsi="Arial" w:cs="Arial"/>
                <w:lang w:val="sr-Cyrl-CS"/>
              </w:rPr>
            </w:pPr>
            <w:r w:rsidRPr="00D8092E">
              <w:rPr>
                <w:rFonts w:ascii="Arial" w:hAnsi="Arial" w:cs="Arial"/>
                <w:lang w:val="sr-Latn-RS"/>
              </w:rPr>
              <w:t>1</w:t>
            </w:r>
            <w:r w:rsidRPr="00D8092E">
              <w:rPr>
                <w:rFonts w:ascii="Arial" w:hAnsi="Arial" w:cs="Arial"/>
                <w:lang w:val="sr-Cyrl-CS"/>
              </w:rPr>
              <w:t>.</w:t>
            </w:r>
          </w:p>
        </w:tc>
        <w:tc>
          <w:tcPr>
            <w:tcW w:w="2579" w:type="pct"/>
            <w:shd w:val="clear" w:color="auto" w:fill="auto"/>
            <w:vAlign w:val="center"/>
          </w:tcPr>
          <w:p w:rsidR="00F52A1F" w:rsidRPr="00D8092E" w:rsidRDefault="00A66EAC" w:rsidP="00D8092E">
            <w:pPr>
              <w:autoSpaceDE w:val="0"/>
              <w:autoSpaceDN w:val="0"/>
              <w:adjustRightInd w:val="0"/>
              <w:spacing w:before="240" w:after="0" w:line="240" w:lineRule="auto"/>
              <w:jc w:val="center"/>
              <w:rPr>
                <w:rFonts w:ascii="Arial" w:hAnsi="Arial" w:cs="Arial"/>
                <w:lang w:val="sr-Cyrl-RS"/>
              </w:rPr>
            </w:pPr>
            <w:r w:rsidRPr="00D8092E">
              <w:rPr>
                <w:rFonts w:ascii="Arial" w:hAnsi="Arial" w:cs="Arial"/>
                <w:lang w:val="sr-Latn-RS"/>
              </w:rPr>
              <w:t>Стубна конзолна дизалица, носивост 2</w:t>
            </w:r>
            <w:r w:rsidR="00D8092E">
              <w:rPr>
                <w:rFonts w:ascii="Arial" w:hAnsi="Arial" w:cs="Arial"/>
                <w:lang w:val="sr-Latn-RS"/>
              </w:rPr>
              <w:t xml:space="preserve">t </w:t>
            </w:r>
            <w:r w:rsidRPr="00D8092E">
              <w:rPr>
                <w:rFonts w:ascii="Arial" w:hAnsi="Arial" w:cs="Arial"/>
                <w:lang w:val="sr-Latn-RS"/>
              </w:rPr>
              <w:t xml:space="preserve"> за постројење НСО</w:t>
            </w:r>
          </w:p>
        </w:tc>
        <w:tc>
          <w:tcPr>
            <w:tcW w:w="919" w:type="pct"/>
            <w:shd w:val="clear" w:color="auto" w:fill="auto"/>
            <w:vAlign w:val="center"/>
          </w:tcPr>
          <w:p w:rsidR="00F52A1F" w:rsidRPr="00D8092E" w:rsidRDefault="00F52A1F" w:rsidP="00D8092E">
            <w:pPr>
              <w:spacing w:line="240" w:lineRule="auto"/>
              <w:jc w:val="center"/>
              <w:rPr>
                <w:rFonts w:ascii="Arial" w:hAnsi="Arial" w:cs="Arial"/>
                <w:lang w:val="sr-Cyrl-RS" w:eastAsia="sr-Latn-CS"/>
              </w:rPr>
            </w:pPr>
            <w:r w:rsidRPr="00D8092E">
              <w:rPr>
                <w:rFonts w:ascii="Arial" w:hAnsi="Arial" w:cs="Arial"/>
                <w:lang w:eastAsia="sr-Latn-CS"/>
              </w:rPr>
              <w:t>к</w:t>
            </w:r>
            <w:r w:rsidRPr="00D8092E">
              <w:rPr>
                <w:rFonts w:ascii="Arial" w:hAnsi="Arial" w:cs="Arial"/>
                <w:lang w:val="sr-Cyrl-RS" w:eastAsia="sr-Latn-CS"/>
              </w:rPr>
              <w:t>ом</w:t>
            </w:r>
          </w:p>
        </w:tc>
        <w:tc>
          <w:tcPr>
            <w:tcW w:w="713" w:type="pct"/>
            <w:shd w:val="clear" w:color="auto" w:fill="auto"/>
            <w:vAlign w:val="center"/>
          </w:tcPr>
          <w:p w:rsidR="00F52A1F" w:rsidRPr="00D8092E" w:rsidRDefault="00A66EAC" w:rsidP="00D8092E">
            <w:pPr>
              <w:spacing w:line="240" w:lineRule="auto"/>
              <w:jc w:val="center"/>
              <w:rPr>
                <w:rFonts w:ascii="Arial" w:hAnsi="Arial" w:cs="Arial"/>
                <w:lang w:val="sr-Cyrl-RS" w:eastAsia="sr-Latn-CS"/>
              </w:rPr>
            </w:pPr>
            <w:r w:rsidRPr="00D8092E">
              <w:rPr>
                <w:rFonts w:ascii="Arial" w:hAnsi="Arial" w:cs="Arial"/>
                <w:lang w:val="sr-Cyrl-RS" w:eastAsia="sr-Latn-CS"/>
              </w:rPr>
              <w:t>1</w:t>
            </w:r>
          </w:p>
        </w:tc>
      </w:tr>
      <w:tr w:rsidR="00F52A1F" w:rsidRPr="001923C6" w:rsidTr="00D8092E">
        <w:trPr>
          <w:trHeight w:val="390"/>
        </w:trPr>
        <w:tc>
          <w:tcPr>
            <w:tcW w:w="789" w:type="pct"/>
            <w:shd w:val="clear" w:color="auto" w:fill="auto"/>
            <w:vAlign w:val="center"/>
          </w:tcPr>
          <w:p w:rsidR="00F52A1F" w:rsidRPr="00D8092E" w:rsidRDefault="00F52A1F" w:rsidP="00D8092E">
            <w:pPr>
              <w:spacing w:line="240" w:lineRule="auto"/>
              <w:jc w:val="center"/>
              <w:rPr>
                <w:rFonts w:ascii="Arial" w:hAnsi="Arial" w:cs="Arial"/>
                <w:lang w:val="sr-Cyrl-RS"/>
              </w:rPr>
            </w:pPr>
            <w:r w:rsidRPr="00D8092E">
              <w:rPr>
                <w:rFonts w:ascii="Arial" w:hAnsi="Arial" w:cs="Arial"/>
                <w:lang w:val="sr-Cyrl-RS"/>
              </w:rPr>
              <w:t>2.</w:t>
            </w:r>
          </w:p>
        </w:tc>
        <w:tc>
          <w:tcPr>
            <w:tcW w:w="2579" w:type="pct"/>
            <w:shd w:val="clear" w:color="auto" w:fill="auto"/>
            <w:vAlign w:val="center"/>
          </w:tcPr>
          <w:p w:rsidR="002815A5" w:rsidRPr="00D8092E" w:rsidRDefault="002815A5" w:rsidP="00D8092E">
            <w:pPr>
              <w:contextualSpacing/>
              <w:jc w:val="center"/>
              <w:rPr>
                <w:rFonts w:ascii="Arial" w:hAnsi="Arial" w:cs="Arial"/>
                <w:lang w:val="sr-Latn-RS"/>
              </w:rPr>
            </w:pPr>
            <w:r w:rsidRPr="00D8092E">
              <w:rPr>
                <w:rFonts w:ascii="Arial" w:hAnsi="Arial" w:cs="Arial"/>
                <w:lang w:val="sr-Latn-RS"/>
              </w:rPr>
              <w:t>Електро-ланчан</w:t>
            </w:r>
            <w:r w:rsidR="00D8092E" w:rsidRPr="00D8092E">
              <w:rPr>
                <w:rFonts w:ascii="Arial" w:hAnsi="Arial" w:cs="Arial"/>
                <w:lang w:val="sr-Latn-RS"/>
              </w:rPr>
              <w:t>a</w:t>
            </w:r>
            <w:r w:rsidRPr="00D8092E">
              <w:rPr>
                <w:rFonts w:ascii="Arial" w:hAnsi="Arial" w:cs="Arial"/>
                <w:lang w:val="sr-Latn-RS"/>
              </w:rPr>
              <w:t xml:space="preserve"> дизалиц</w:t>
            </w:r>
            <w:r w:rsidR="00D8092E" w:rsidRPr="00D8092E">
              <w:rPr>
                <w:rFonts w:ascii="Arial" w:hAnsi="Arial" w:cs="Arial"/>
                <w:lang w:val="sr-Latn-RS"/>
              </w:rPr>
              <w:t>a</w:t>
            </w:r>
            <w:r w:rsidRPr="00D8092E">
              <w:rPr>
                <w:rFonts w:ascii="Arial" w:hAnsi="Arial" w:cs="Arial"/>
                <w:lang w:val="sr-Latn-RS"/>
              </w:rPr>
              <w:t>, носивост</w:t>
            </w:r>
            <w:r w:rsidR="00D8092E">
              <w:rPr>
                <w:rFonts w:ascii="Arial" w:hAnsi="Arial" w:cs="Arial"/>
                <w:lang w:val="sr-Latn-RS"/>
              </w:rPr>
              <w:t xml:space="preserve"> 3,2t</w:t>
            </w:r>
          </w:p>
          <w:p w:rsidR="00F52A1F" w:rsidRPr="00D8092E" w:rsidRDefault="002815A5" w:rsidP="00D8092E">
            <w:pPr>
              <w:autoSpaceDE w:val="0"/>
              <w:autoSpaceDN w:val="0"/>
              <w:adjustRightInd w:val="0"/>
              <w:spacing w:before="240" w:after="0" w:line="240" w:lineRule="auto"/>
              <w:jc w:val="center"/>
              <w:rPr>
                <w:rFonts w:ascii="Arial" w:hAnsi="Arial" w:cs="Arial"/>
                <w:lang w:val="sr-Cyrl-RS"/>
              </w:rPr>
            </w:pPr>
            <w:r w:rsidRPr="00D8092E">
              <w:rPr>
                <w:rFonts w:ascii="Arial" w:hAnsi="Arial" w:cs="Arial"/>
                <w:lang w:val="sr-Latn-RS"/>
              </w:rPr>
              <w:t>за постројење Допрема угља, траке Т 6</w:t>
            </w:r>
          </w:p>
        </w:tc>
        <w:tc>
          <w:tcPr>
            <w:tcW w:w="919" w:type="pct"/>
            <w:shd w:val="clear" w:color="auto" w:fill="auto"/>
            <w:vAlign w:val="center"/>
          </w:tcPr>
          <w:p w:rsidR="00F52A1F" w:rsidRPr="00D8092E" w:rsidRDefault="00F52A1F" w:rsidP="00D8092E">
            <w:pPr>
              <w:spacing w:line="240" w:lineRule="auto"/>
              <w:jc w:val="center"/>
              <w:rPr>
                <w:rFonts w:ascii="Arial" w:hAnsi="Arial" w:cs="Arial"/>
                <w:lang w:val="sr-Cyrl-RS" w:eastAsia="sr-Latn-CS"/>
              </w:rPr>
            </w:pPr>
            <w:r w:rsidRPr="00D8092E">
              <w:rPr>
                <w:rFonts w:ascii="Arial" w:hAnsi="Arial" w:cs="Arial"/>
                <w:lang w:val="sr-Cyrl-RS" w:eastAsia="sr-Latn-CS"/>
              </w:rPr>
              <w:t>ком</w:t>
            </w:r>
          </w:p>
        </w:tc>
        <w:tc>
          <w:tcPr>
            <w:tcW w:w="713" w:type="pct"/>
            <w:shd w:val="clear" w:color="auto" w:fill="auto"/>
            <w:vAlign w:val="center"/>
          </w:tcPr>
          <w:p w:rsidR="00F52A1F" w:rsidRPr="00D8092E" w:rsidRDefault="002815A5" w:rsidP="00D8092E">
            <w:pPr>
              <w:spacing w:line="240" w:lineRule="auto"/>
              <w:jc w:val="center"/>
              <w:rPr>
                <w:rFonts w:ascii="Arial" w:hAnsi="Arial" w:cs="Arial"/>
                <w:lang w:val="sr-Cyrl-RS" w:eastAsia="sr-Latn-CS"/>
              </w:rPr>
            </w:pPr>
            <w:r w:rsidRPr="00D8092E">
              <w:rPr>
                <w:rFonts w:ascii="Arial" w:hAnsi="Arial" w:cs="Arial"/>
                <w:lang w:val="sr-Cyrl-RS" w:eastAsia="sr-Latn-CS"/>
              </w:rPr>
              <w:t>2</w:t>
            </w:r>
          </w:p>
        </w:tc>
      </w:tr>
      <w:tr w:rsidR="00F52A1F" w:rsidRPr="001923C6" w:rsidTr="00D8092E">
        <w:trPr>
          <w:trHeight w:val="390"/>
        </w:trPr>
        <w:tc>
          <w:tcPr>
            <w:tcW w:w="789" w:type="pct"/>
            <w:shd w:val="clear" w:color="auto" w:fill="auto"/>
            <w:vAlign w:val="center"/>
          </w:tcPr>
          <w:p w:rsidR="00F52A1F" w:rsidRPr="00D8092E" w:rsidRDefault="00F52A1F" w:rsidP="00D8092E">
            <w:pPr>
              <w:spacing w:line="240" w:lineRule="auto"/>
              <w:jc w:val="center"/>
              <w:rPr>
                <w:rFonts w:ascii="Arial" w:hAnsi="Arial" w:cs="Arial"/>
                <w:lang w:val="sr-Cyrl-RS"/>
              </w:rPr>
            </w:pPr>
            <w:r w:rsidRPr="00D8092E">
              <w:rPr>
                <w:rFonts w:ascii="Arial" w:hAnsi="Arial" w:cs="Arial"/>
                <w:lang w:val="sr-Cyrl-RS"/>
              </w:rPr>
              <w:t>3.</w:t>
            </w:r>
          </w:p>
        </w:tc>
        <w:tc>
          <w:tcPr>
            <w:tcW w:w="2579" w:type="pct"/>
            <w:shd w:val="clear" w:color="auto" w:fill="auto"/>
            <w:vAlign w:val="center"/>
          </w:tcPr>
          <w:p w:rsidR="002815A5" w:rsidRPr="00D8092E" w:rsidRDefault="002815A5" w:rsidP="00D8092E">
            <w:pPr>
              <w:autoSpaceDE w:val="0"/>
              <w:autoSpaceDN w:val="0"/>
              <w:adjustRightInd w:val="0"/>
              <w:spacing w:before="240" w:after="0" w:line="240" w:lineRule="auto"/>
              <w:jc w:val="center"/>
              <w:rPr>
                <w:rFonts w:ascii="Arial" w:hAnsi="Arial" w:cs="Arial"/>
                <w:lang w:val="sr-Latn-RS"/>
              </w:rPr>
            </w:pPr>
            <w:r w:rsidRPr="00D8092E">
              <w:rPr>
                <w:rFonts w:ascii="Arial" w:hAnsi="Arial" w:cs="Arial"/>
                <w:lang w:val="sr-Cyrl-RS"/>
              </w:rPr>
              <w:t>Електро-ланчан</w:t>
            </w:r>
            <w:r w:rsidR="00D8092E" w:rsidRPr="00D8092E">
              <w:rPr>
                <w:rFonts w:ascii="Arial" w:hAnsi="Arial" w:cs="Arial"/>
              </w:rPr>
              <w:t>a</w:t>
            </w:r>
            <w:r w:rsidRPr="00D8092E">
              <w:rPr>
                <w:rFonts w:ascii="Arial" w:hAnsi="Arial" w:cs="Arial"/>
                <w:lang w:val="sr-Cyrl-RS"/>
              </w:rPr>
              <w:t xml:space="preserve"> дизалиц</w:t>
            </w:r>
            <w:r w:rsidR="00D8092E" w:rsidRPr="00D8092E">
              <w:rPr>
                <w:rFonts w:ascii="Arial" w:hAnsi="Arial" w:cs="Arial"/>
              </w:rPr>
              <w:t>a</w:t>
            </w:r>
            <w:r w:rsidR="00D8092E">
              <w:rPr>
                <w:rFonts w:ascii="Arial" w:hAnsi="Arial" w:cs="Arial"/>
                <w:lang w:val="sr-Cyrl-RS"/>
              </w:rPr>
              <w:t>, носивост 3,2t</w:t>
            </w:r>
          </w:p>
          <w:p w:rsidR="00F52A1F" w:rsidRPr="00D8092E" w:rsidRDefault="002815A5" w:rsidP="00D8092E">
            <w:pPr>
              <w:autoSpaceDE w:val="0"/>
              <w:autoSpaceDN w:val="0"/>
              <w:adjustRightInd w:val="0"/>
              <w:spacing w:before="240" w:after="0" w:line="240" w:lineRule="auto"/>
              <w:jc w:val="center"/>
              <w:rPr>
                <w:rFonts w:ascii="Arial" w:hAnsi="Arial" w:cs="Arial"/>
                <w:lang w:val="sr-Cyrl-RS"/>
              </w:rPr>
            </w:pPr>
            <w:r w:rsidRPr="00D8092E">
              <w:rPr>
                <w:rFonts w:ascii="Arial" w:hAnsi="Arial" w:cs="Arial"/>
                <w:lang w:val="sr-Cyrl-RS"/>
              </w:rPr>
              <w:t>за постројење Допрема угља, траке Т 2</w:t>
            </w:r>
          </w:p>
        </w:tc>
        <w:tc>
          <w:tcPr>
            <w:tcW w:w="919" w:type="pct"/>
            <w:shd w:val="clear" w:color="auto" w:fill="auto"/>
            <w:vAlign w:val="center"/>
          </w:tcPr>
          <w:p w:rsidR="00F52A1F" w:rsidRPr="00D8092E" w:rsidRDefault="00F52A1F" w:rsidP="00D8092E">
            <w:pPr>
              <w:spacing w:line="240" w:lineRule="auto"/>
              <w:jc w:val="center"/>
              <w:rPr>
                <w:rFonts w:ascii="Arial" w:hAnsi="Arial" w:cs="Arial"/>
                <w:lang w:val="sr-Cyrl-RS" w:eastAsia="sr-Latn-CS"/>
              </w:rPr>
            </w:pPr>
            <w:r w:rsidRPr="00D8092E">
              <w:rPr>
                <w:rFonts w:ascii="Arial" w:hAnsi="Arial" w:cs="Arial"/>
                <w:lang w:val="sr-Cyrl-RS" w:eastAsia="sr-Latn-CS"/>
              </w:rPr>
              <w:t>ком</w:t>
            </w:r>
          </w:p>
        </w:tc>
        <w:tc>
          <w:tcPr>
            <w:tcW w:w="713" w:type="pct"/>
            <w:shd w:val="clear" w:color="auto" w:fill="auto"/>
            <w:vAlign w:val="center"/>
          </w:tcPr>
          <w:p w:rsidR="00F52A1F" w:rsidRPr="00D8092E" w:rsidRDefault="00D8092E" w:rsidP="00D8092E">
            <w:pPr>
              <w:spacing w:line="240" w:lineRule="auto"/>
              <w:jc w:val="center"/>
              <w:rPr>
                <w:rFonts w:ascii="Arial" w:hAnsi="Arial" w:cs="Arial"/>
                <w:lang w:eastAsia="sr-Latn-CS"/>
              </w:rPr>
            </w:pPr>
            <w:r w:rsidRPr="00D8092E">
              <w:rPr>
                <w:rFonts w:ascii="Arial" w:hAnsi="Arial" w:cs="Arial"/>
                <w:lang w:eastAsia="sr-Latn-CS"/>
              </w:rPr>
              <w:t>2</w:t>
            </w:r>
          </w:p>
        </w:tc>
      </w:tr>
      <w:tr w:rsidR="00F52A1F" w:rsidRPr="001923C6" w:rsidTr="00D8092E">
        <w:trPr>
          <w:trHeight w:val="390"/>
        </w:trPr>
        <w:tc>
          <w:tcPr>
            <w:tcW w:w="789" w:type="pct"/>
            <w:shd w:val="clear" w:color="auto" w:fill="auto"/>
            <w:vAlign w:val="center"/>
          </w:tcPr>
          <w:p w:rsidR="00F52A1F" w:rsidRPr="00D8092E" w:rsidRDefault="00F52A1F" w:rsidP="00D8092E">
            <w:pPr>
              <w:spacing w:line="240" w:lineRule="auto"/>
              <w:jc w:val="center"/>
              <w:rPr>
                <w:rFonts w:ascii="Arial" w:hAnsi="Arial" w:cs="Arial"/>
                <w:lang w:val="sr-Cyrl-CS"/>
              </w:rPr>
            </w:pPr>
            <w:r w:rsidRPr="00D8092E">
              <w:rPr>
                <w:rFonts w:ascii="Arial" w:hAnsi="Arial" w:cs="Arial"/>
                <w:lang w:val="sr-Cyrl-RS"/>
              </w:rPr>
              <w:t>4</w:t>
            </w:r>
            <w:r w:rsidRPr="00D8092E">
              <w:rPr>
                <w:rFonts w:ascii="Arial" w:hAnsi="Arial" w:cs="Arial"/>
                <w:lang w:val="sr-Cyrl-CS"/>
              </w:rPr>
              <w:t>.</w:t>
            </w:r>
          </w:p>
        </w:tc>
        <w:tc>
          <w:tcPr>
            <w:tcW w:w="2579" w:type="pct"/>
            <w:shd w:val="clear" w:color="auto" w:fill="auto"/>
            <w:vAlign w:val="center"/>
          </w:tcPr>
          <w:p w:rsidR="00D8092E" w:rsidRPr="00D8092E" w:rsidRDefault="00D8092E" w:rsidP="00D8092E">
            <w:pPr>
              <w:contextualSpacing/>
              <w:jc w:val="center"/>
              <w:rPr>
                <w:rFonts w:ascii="Arial" w:hAnsi="Arial" w:cs="Arial"/>
                <w:lang w:val="sr-Latn-RS"/>
              </w:rPr>
            </w:pPr>
            <w:r w:rsidRPr="00D8092E">
              <w:rPr>
                <w:rFonts w:ascii="Arial" w:hAnsi="Arial" w:cs="Arial"/>
                <w:lang w:val="sr-Latn-RS"/>
              </w:rPr>
              <w:t>Електро-ланчан</w:t>
            </w:r>
            <w:r>
              <w:rPr>
                <w:rFonts w:ascii="Arial" w:hAnsi="Arial" w:cs="Arial"/>
                <w:lang w:val="sr-Latn-RS"/>
              </w:rPr>
              <w:t>a</w:t>
            </w:r>
            <w:r w:rsidRPr="00D8092E">
              <w:rPr>
                <w:rFonts w:ascii="Arial" w:hAnsi="Arial" w:cs="Arial"/>
                <w:lang w:val="sr-Latn-RS"/>
              </w:rPr>
              <w:t xml:space="preserve"> дизалиц</w:t>
            </w:r>
            <w:r>
              <w:rPr>
                <w:rFonts w:ascii="Arial" w:hAnsi="Arial" w:cs="Arial"/>
                <w:lang w:val="sr-Latn-RS"/>
              </w:rPr>
              <w:t>a</w:t>
            </w:r>
            <w:r w:rsidRPr="00D8092E">
              <w:rPr>
                <w:rFonts w:ascii="Arial" w:hAnsi="Arial" w:cs="Arial"/>
                <w:lang w:val="sr-Latn-RS"/>
              </w:rPr>
              <w:t>, носивост 3,2</w:t>
            </w:r>
            <w:r>
              <w:rPr>
                <w:rFonts w:ascii="Arial" w:hAnsi="Arial" w:cs="Arial"/>
                <w:lang w:val="sr-Latn-RS"/>
              </w:rPr>
              <w:t>t</w:t>
            </w:r>
          </w:p>
          <w:p w:rsidR="00F52A1F" w:rsidRPr="00D8092E" w:rsidRDefault="00D8092E" w:rsidP="00D8092E">
            <w:pPr>
              <w:spacing w:line="240" w:lineRule="auto"/>
              <w:jc w:val="center"/>
              <w:rPr>
                <w:rFonts w:ascii="Arial" w:hAnsi="Arial" w:cs="Arial"/>
              </w:rPr>
            </w:pPr>
            <w:r w:rsidRPr="00D8092E">
              <w:rPr>
                <w:rFonts w:ascii="Arial" w:hAnsi="Arial" w:cs="Arial"/>
                <w:lang w:val="sr-Latn-RS"/>
              </w:rPr>
              <w:t>за постројење Допрема угља, траке Т 1</w:t>
            </w:r>
          </w:p>
        </w:tc>
        <w:tc>
          <w:tcPr>
            <w:tcW w:w="919" w:type="pct"/>
            <w:shd w:val="clear" w:color="auto" w:fill="auto"/>
            <w:vAlign w:val="center"/>
          </w:tcPr>
          <w:p w:rsidR="00F52A1F" w:rsidRPr="00D8092E" w:rsidRDefault="00F52A1F" w:rsidP="00D8092E">
            <w:pPr>
              <w:spacing w:line="240" w:lineRule="auto"/>
              <w:jc w:val="center"/>
              <w:rPr>
                <w:rFonts w:ascii="Arial" w:hAnsi="Arial" w:cs="Arial"/>
                <w:lang w:eastAsia="sr-Latn-CS"/>
              </w:rPr>
            </w:pPr>
            <w:r w:rsidRPr="00D8092E">
              <w:rPr>
                <w:rFonts w:ascii="Arial" w:hAnsi="Arial" w:cs="Arial"/>
                <w:lang w:eastAsia="sr-Latn-CS"/>
              </w:rPr>
              <w:t>к</w:t>
            </w:r>
            <w:r w:rsidRPr="00D8092E">
              <w:rPr>
                <w:rFonts w:ascii="Arial" w:hAnsi="Arial" w:cs="Arial"/>
                <w:lang w:val="sr-Cyrl-RS" w:eastAsia="sr-Latn-CS"/>
              </w:rPr>
              <w:t>ом</w:t>
            </w:r>
          </w:p>
        </w:tc>
        <w:tc>
          <w:tcPr>
            <w:tcW w:w="713" w:type="pct"/>
            <w:shd w:val="clear" w:color="auto" w:fill="auto"/>
            <w:vAlign w:val="center"/>
          </w:tcPr>
          <w:p w:rsidR="00F52A1F" w:rsidRPr="00D8092E" w:rsidRDefault="00D8092E" w:rsidP="00D8092E">
            <w:pPr>
              <w:spacing w:line="240" w:lineRule="auto"/>
              <w:jc w:val="center"/>
              <w:rPr>
                <w:rFonts w:ascii="Arial" w:hAnsi="Arial" w:cs="Arial"/>
                <w:lang w:val="sr-Latn-RS" w:eastAsia="sr-Latn-CS"/>
              </w:rPr>
            </w:pPr>
            <w:r w:rsidRPr="00D8092E">
              <w:rPr>
                <w:rFonts w:ascii="Arial" w:hAnsi="Arial" w:cs="Arial"/>
                <w:lang w:val="sr-Latn-RS" w:eastAsia="sr-Latn-CS"/>
              </w:rPr>
              <w:t>2</w:t>
            </w:r>
          </w:p>
        </w:tc>
      </w:tr>
    </w:tbl>
    <w:p w:rsidR="00660219" w:rsidRDefault="00396F46" w:rsidP="00FE65CA">
      <w:pPr>
        <w:spacing w:after="0" w:line="240" w:lineRule="auto"/>
        <w:rPr>
          <w:rFonts w:ascii="Arial" w:eastAsia="Times New Roman" w:hAnsi="Arial" w:cs="Arial"/>
          <w:lang w:val="sr-Cyrl-RS"/>
        </w:rPr>
      </w:pPr>
      <w:bookmarkStart w:id="10" w:name="_Toc277162826"/>
      <w:r>
        <w:rPr>
          <w:rFonts w:ascii="Arial" w:eastAsia="Times New Roman" w:hAnsi="Arial" w:cs="Arial"/>
        </w:rPr>
        <w:t xml:space="preserve"> </w:t>
      </w:r>
    </w:p>
    <w:p w:rsidR="00A66EAC" w:rsidRPr="00E502E8" w:rsidRDefault="00A66EAC" w:rsidP="00E502E8">
      <w:pPr>
        <w:pStyle w:val="ListParagraph"/>
        <w:numPr>
          <w:ilvl w:val="0"/>
          <w:numId w:val="31"/>
        </w:numPr>
        <w:rPr>
          <w:rFonts w:ascii="Arial" w:hAnsi="Arial" w:cs="Arial"/>
          <w:b/>
          <w:color w:val="FF0000"/>
          <w:lang w:val="sr-Latn-RS"/>
        </w:rPr>
      </w:pPr>
      <w:bookmarkStart w:id="11" w:name="_Toc442559884"/>
      <w:bookmarkEnd w:id="10"/>
      <w:r w:rsidRPr="00E502E8">
        <w:rPr>
          <w:rFonts w:ascii="Arial" w:hAnsi="Arial" w:cs="Arial"/>
          <w:b/>
          <w:color w:val="FF0000"/>
          <w:lang w:val="sr-Latn-RS"/>
        </w:rPr>
        <w:t>Стубна конзолна дизалица, носивост 2т. за постројење НСО</w:t>
      </w:r>
      <w:r w:rsidRPr="00E502E8">
        <w:rPr>
          <w:rFonts w:ascii="Arial" w:hAnsi="Arial" w:cs="Arial"/>
          <w:b/>
          <w:color w:val="FF0000"/>
          <w:lang w:val="sr-Latn-RS"/>
        </w:rPr>
        <w:tab/>
      </w:r>
      <w:r w:rsidRPr="00E502E8">
        <w:rPr>
          <w:rFonts w:ascii="Arial" w:hAnsi="Arial" w:cs="Arial"/>
          <w:b/>
          <w:color w:val="FF0000"/>
          <w:lang w:val="sr-Latn-RS"/>
        </w:rPr>
        <w:tab/>
        <w:t>ком. 1</w:t>
      </w:r>
    </w:p>
    <w:p w:rsidR="00A66EAC" w:rsidRPr="00A66EAC" w:rsidRDefault="00A66EAC" w:rsidP="00D078C1">
      <w:pPr>
        <w:numPr>
          <w:ilvl w:val="0"/>
          <w:numId w:val="28"/>
        </w:numPr>
        <w:ind w:left="709" w:hanging="371"/>
        <w:contextualSpacing/>
        <w:rPr>
          <w:rFonts w:ascii="Arial" w:hAnsi="Arial" w:cs="Arial"/>
          <w:lang w:val="sr-Latn-RS"/>
        </w:rPr>
      </w:pPr>
      <w:r>
        <w:rPr>
          <w:rFonts w:ascii="Arial" w:hAnsi="Arial" w:cs="Arial"/>
          <w:lang w:val="sr-Latn-RS"/>
        </w:rPr>
        <w:t>Дизалица</w:t>
      </w:r>
      <w:r w:rsidRPr="00A66EAC">
        <w:rPr>
          <w:rFonts w:ascii="Arial" w:hAnsi="Arial" w:cs="Arial"/>
          <w:lang w:val="sr-Latn-RS"/>
        </w:rPr>
        <w:t xml:space="preserve"> </w:t>
      </w:r>
      <w:r>
        <w:rPr>
          <w:rFonts w:ascii="Arial" w:hAnsi="Arial" w:cs="Arial"/>
          <w:lang w:val="sr-Latn-RS"/>
        </w:rPr>
        <w:t>са</w:t>
      </w:r>
      <w:r w:rsidRPr="00A66EAC">
        <w:rPr>
          <w:rFonts w:ascii="Arial" w:hAnsi="Arial" w:cs="Arial"/>
          <w:lang w:val="sr-Latn-RS"/>
        </w:rPr>
        <w:t xml:space="preserve"> </w:t>
      </w:r>
      <w:r>
        <w:rPr>
          <w:rFonts w:ascii="Arial" w:hAnsi="Arial" w:cs="Arial"/>
          <w:lang w:val="sr-Latn-RS"/>
        </w:rPr>
        <w:t>челичним</w:t>
      </w:r>
      <w:r w:rsidRPr="00A66EAC">
        <w:rPr>
          <w:rFonts w:ascii="Arial" w:hAnsi="Arial" w:cs="Arial"/>
          <w:lang w:val="sr-Latn-RS"/>
        </w:rPr>
        <w:t xml:space="preserve"> </w:t>
      </w:r>
      <w:r>
        <w:rPr>
          <w:rFonts w:ascii="Arial" w:hAnsi="Arial" w:cs="Arial"/>
          <w:lang w:val="sr-Latn-RS"/>
        </w:rPr>
        <w:t>ужетом</w:t>
      </w:r>
      <w:r w:rsidRPr="00A66EAC">
        <w:rPr>
          <w:rFonts w:ascii="Arial" w:hAnsi="Arial" w:cs="Arial"/>
          <w:lang w:val="sr-Latn-RS"/>
        </w:rPr>
        <w:t xml:space="preserve"> </w:t>
      </w:r>
      <w:r>
        <w:rPr>
          <w:rFonts w:ascii="Arial" w:hAnsi="Arial" w:cs="Arial"/>
          <w:lang w:val="sr-Latn-RS"/>
        </w:rPr>
        <w:t>са</w:t>
      </w:r>
      <w:r w:rsidRPr="00A66EAC">
        <w:rPr>
          <w:rFonts w:ascii="Arial" w:hAnsi="Arial" w:cs="Arial"/>
          <w:lang w:val="sr-Latn-RS"/>
        </w:rPr>
        <w:t xml:space="preserve"> </w:t>
      </w:r>
      <w:r>
        <w:rPr>
          <w:rFonts w:ascii="Arial" w:hAnsi="Arial" w:cs="Arial"/>
          <w:lang w:val="sr-Latn-RS"/>
        </w:rPr>
        <w:t>једноструким</w:t>
      </w:r>
      <w:r w:rsidRPr="00A66EAC">
        <w:rPr>
          <w:rFonts w:ascii="Arial" w:hAnsi="Arial" w:cs="Arial"/>
          <w:lang w:val="sr-Latn-RS"/>
        </w:rPr>
        <w:t xml:space="preserve"> </w:t>
      </w:r>
      <w:r>
        <w:rPr>
          <w:rFonts w:ascii="Arial" w:hAnsi="Arial" w:cs="Arial"/>
          <w:lang w:val="sr-Latn-RS"/>
        </w:rPr>
        <w:t>шнирањем</w:t>
      </w:r>
      <w:r w:rsidRPr="00A66EAC">
        <w:rPr>
          <w:rFonts w:ascii="Arial" w:hAnsi="Arial" w:cs="Arial"/>
          <w:lang w:val="sr-Latn-RS"/>
        </w:rPr>
        <w:t xml:space="preserve"> (1/1),</w:t>
      </w:r>
    </w:p>
    <w:p w:rsidR="00A66EAC" w:rsidRPr="00A66EAC" w:rsidRDefault="00A66EAC" w:rsidP="00D078C1">
      <w:pPr>
        <w:numPr>
          <w:ilvl w:val="0"/>
          <w:numId w:val="28"/>
        </w:numPr>
        <w:ind w:left="709"/>
        <w:contextualSpacing/>
        <w:rPr>
          <w:rFonts w:ascii="Arial" w:hAnsi="Arial" w:cs="Arial"/>
          <w:lang w:val="sr-Latn-RS"/>
        </w:rPr>
      </w:pPr>
      <w:r>
        <w:rPr>
          <w:rFonts w:ascii="Arial" w:hAnsi="Arial" w:cs="Arial"/>
          <w:lang w:val="sr-Latn-RS"/>
        </w:rPr>
        <w:t>Висина</w:t>
      </w:r>
      <w:r w:rsidRPr="00A66EAC">
        <w:rPr>
          <w:rFonts w:ascii="Arial" w:hAnsi="Arial" w:cs="Arial"/>
          <w:lang w:val="sr-Latn-RS"/>
        </w:rPr>
        <w:t xml:space="preserve"> </w:t>
      </w:r>
      <w:r>
        <w:rPr>
          <w:rFonts w:ascii="Arial" w:hAnsi="Arial" w:cs="Arial"/>
          <w:lang w:val="sr-Latn-RS"/>
        </w:rPr>
        <w:t>дизања</w:t>
      </w:r>
      <w:r w:rsidRPr="00A66EAC">
        <w:rPr>
          <w:rFonts w:ascii="Arial" w:hAnsi="Arial" w:cs="Arial"/>
          <w:lang w:val="sr-Latn-RS"/>
        </w:rPr>
        <w:t xml:space="preserve"> → 45m. </w:t>
      </w:r>
    </w:p>
    <w:p w:rsidR="00A66EAC" w:rsidRPr="00A66EAC" w:rsidRDefault="00A66EAC" w:rsidP="00D078C1">
      <w:pPr>
        <w:numPr>
          <w:ilvl w:val="0"/>
          <w:numId w:val="28"/>
        </w:numPr>
        <w:ind w:left="709"/>
        <w:contextualSpacing/>
        <w:rPr>
          <w:rFonts w:ascii="Arial" w:hAnsi="Arial" w:cs="Arial"/>
          <w:lang w:val="sr-Latn-RS"/>
        </w:rPr>
      </w:pPr>
      <w:r>
        <w:rPr>
          <w:rFonts w:ascii="Arial" w:hAnsi="Arial" w:cs="Arial"/>
          <w:lang w:val="sr-Latn-RS"/>
        </w:rPr>
        <w:t>Висина</w:t>
      </w:r>
      <w:r w:rsidRPr="00A66EAC">
        <w:rPr>
          <w:rFonts w:ascii="Arial" w:hAnsi="Arial" w:cs="Arial"/>
          <w:lang w:val="sr-Latn-RS"/>
        </w:rPr>
        <w:t xml:space="preserve"> </w:t>
      </w:r>
      <w:r>
        <w:rPr>
          <w:rFonts w:ascii="Arial" w:hAnsi="Arial" w:cs="Arial"/>
          <w:lang w:val="sr-Latn-RS"/>
        </w:rPr>
        <w:t>стуба</w:t>
      </w:r>
      <w:r w:rsidRPr="00A66EAC">
        <w:rPr>
          <w:rFonts w:ascii="Arial" w:hAnsi="Arial" w:cs="Arial"/>
          <w:lang w:val="sr-Latn-RS"/>
        </w:rPr>
        <w:t xml:space="preserve"> </w:t>
      </w:r>
      <w:r>
        <w:rPr>
          <w:rFonts w:ascii="Arial" w:hAnsi="Arial" w:cs="Arial"/>
          <w:lang w:val="sr-Latn-RS"/>
        </w:rPr>
        <w:t>дизалице</w:t>
      </w:r>
      <w:r w:rsidRPr="00A66EAC">
        <w:rPr>
          <w:rFonts w:ascii="Arial" w:hAnsi="Arial" w:cs="Arial"/>
          <w:lang w:val="sr-Latn-RS"/>
        </w:rPr>
        <w:t xml:space="preserve"> → 4,0m. </w:t>
      </w:r>
    </w:p>
    <w:p w:rsidR="00A66EAC" w:rsidRPr="00A66EAC" w:rsidRDefault="00A66EAC" w:rsidP="00D078C1">
      <w:pPr>
        <w:numPr>
          <w:ilvl w:val="0"/>
          <w:numId w:val="28"/>
        </w:numPr>
        <w:ind w:left="709"/>
        <w:contextualSpacing/>
        <w:rPr>
          <w:rFonts w:ascii="Arial" w:hAnsi="Arial" w:cs="Arial"/>
          <w:lang w:val="sr-Latn-RS"/>
        </w:rPr>
      </w:pPr>
      <w:r>
        <w:rPr>
          <w:rFonts w:ascii="Arial" w:hAnsi="Arial" w:cs="Arial"/>
          <w:lang w:val="sr-Latn-RS"/>
        </w:rPr>
        <w:t>Стрела</w:t>
      </w:r>
      <w:r w:rsidRPr="00A66EAC">
        <w:rPr>
          <w:rFonts w:ascii="Arial" w:hAnsi="Arial" w:cs="Arial"/>
          <w:lang w:val="sr-Latn-RS"/>
        </w:rPr>
        <w:t xml:space="preserve"> </w:t>
      </w:r>
      <w:r>
        <w:rPr>
          <w:rFonts w:ascii="Arial" w:hAnsi="Arial" w:cs="Arial"/>
          <w:lang w:val="sr-Latn-RS"/>
        </w:rPr>
        <w:t>са</w:t>
      </w:r>
      <w:r w:rsidRPr="00A66EAC">
        <w:rPr>
          <w:rFonts w:ascii="Arial" w:hAnsi="Arial" w:cs="Arial"/>
          <w:lang w:val="sr-Latn-RS"/>
        </w:rPr>
        <w:t xml:space="preserve"> </w:t>
      </w:r>
      <w:r>
        <w:rPr>
          <w:rFonts w:ascii="Arial" w:hAnsi="Arial" w:cs="Arial"/>
          <w:lang w:val="sr-Latn-RS"/>
        </w:rPr>
        <w:t>закретањем</w:t>
      </w:r>
      <w:r w:rsidRPr="00A66EAC">
        <w:rPr>
          <w:rFonts w:ascii="Arial" w:hAnsi="Arial" w:cs="Arial"/>
          <w:lang w:val="sr-Latn-RS"/>
        </w:rPr>
        <w:t xml:space="preserve"> </w:t>
      </w:r>
      <w:r>
        <w:rPr>
          <w:rFonts w:ascii="Arial" w:hAnsi="Arial" w:cs="Arial"/>
          <w:lang w:val="sr-Latn-RS"/>
        </w:rPr>
        <w:t>од</w:t>
      </w:r>
      <w:r w:rsidRPr="00A66EAC">
        <w:rPr>
          <w:rFonts w:ascii="Arial" w:hAnsi="Arial" w:cs="Arial"/>
          <w:lang w:val="sr-Latn-RS"/>
        </w:rPr>
        <w:t xml:space="preserve"> 180° </w:t>
      </w:r>
      <w:r>
        <w:rPr>
          <w:rFonts w:ascii="Arial" w:hAnsi="Arial" w:cs="Arial"/>
          <w:lang w:val="sr-Latn-RS"/>
        </w:rPr>
        <w:t>на</w:t>
      </w:r>
      <w:r w:rsidRPr="00A66EAC">
        <w:rPr>
          <w:rFonts w:ascii="Arial" w:hAnsi="Arial" w:cs="Arial"/>
          <w:lang w:val="sr-Latn-RS"/>
        </w:rPr>
        <w:t xml:space="preserve"> </w:t>
      </w:r>
      <w:r>
        <w:rPr>
          <w:rFonts w:ascii="Arial" w:hAnsi="Arial" w:cs="Arial"/>
          <w:lang w:val="sr-Latn-RS"/>
        </w:rPr>
        <w:t>електро</w:t>
      </w:r>
      <w:r w:rsidRPr="00A66EAC">
        <w:rPr>
          <w:rFonts w:ascii="Arial" w:hAnsi="Arial" w:cs="Arial"/>
          <w:lang w:val="sr-Latn-RS"/>
        </w:rPr>
        <w:t xml:space="preserve"> </w:t>
      </w:r>
      <w:r>
        <w:rPr>
          <w:rFonts w:ascii="Arial" w:hAnsi="Arial" w:cs="Arial"/>
          <w:lang w:val="sr-Latn-RS"/>
        </w:rPr>
        <w:t>погон</w:t>
      </w:r>
      <w:r w:rsidRPr="00A66EAC">
        <w:rPr>
          <w:rFonts w:ascii="Arial" w:hAnsi="Arial" w:cs="Arial"/>
          <w:lang w:val="sr-Latn-RS"/>
        </w:rPr>
        <w:t xml:space="preserve">, </w:t>
      </w:r>
      <w:r>
        <w:rPr>
          <w:rFonts w:ascii="Arial" w:hAnsi="Arial" w:cs="Arial"/>
          <w:lang w:val="sr-Latn-RS"/>
        </w:rPr>
        <w:t>са</w:t>
      </w:r>
      <w:r w:rsidRPr="00A66EAC">
        <w:rPr>
          <w:rFonts w:ascii="Arial" w:hAnsi="Arial" w:cs="Arial"/>
          <w:lang w:val="sr-Latn-RS"/>
        </w:rPr>
        <w:t xml:space="preserve"> </w:t>
      </w:r>
      <w:r>
        <w:rPr>
          <w:rFonts w:ascii="Arial" w:hAnsi="Arial" w:cs="Arial"/>
          <w:lang w:val="sr-Latn-RS"/>
        </w:rPr>
        <w:t>радним</w:t>
      </w:r>
      <w:r w:rsidRPr="00A66EAC">
        <w:rPr>
          <w:rFonts w:ascii="Arial" w:hAnsi="Arial" w:cs="Arial"/>
          <w:lang w:val="sr-Latn-RS"/>
        </w:rPr>
        <w:t xml:space="preserve"> </w:t>
      </w:r>
      <w:r>
        <w:rPr>
          <w:rFonts w:ascii="Arial" w:hAnsi="Arial" w:cs="Arial"/>
          <w:lang w:val="sr-Latn-RS"/>
        </w:rPr>
        <w:t>дохватом</w:t>
      </w:r>
      <w:r w:rsidRPr="00A66EAC">
        <w:rPr>
          <w:rFonts w:ascii="Arial" w:hAnsi="Arial" w:cs="Arial"/>
          <w:lang w:val="sr-Latn-RS"/>
        </w:rPr>
        <w:t xml:space="preserve">  4,0</w:t>
      </w:r>
      <w:r>
        <w:rPr>
          <w:rFonts w:ascii="Arial" w:hAnsi="Arial" w:cs="Arial"/>
          <w:lang w:val="sr-Latn-RS"/>
        </w:rPr>
        <w:t>м</w:t>
      </w:r>
      <w:r w:rsidRPr="00A66EAC">
        <w:rPr>
          <w:rFonts w:ascii="Arial" w:hAnsi="Arial" w:cs="Arial"/>
          <w:lang w:val="sr-Latn-RS"/>
        </w:rPr>
        <w:t>.</w:t>
      </w:r>
    </w:p>
    <w:p w:rsidR="00A66EAC" w:rsidRPr="00A66EAC" w:rsidRDefault="00A66EAC" w:rsidP="00D078C1">
      <w:pPr>
        <w:numPr>
          <w:ilvl w:val="0"/>
          <w:numId w:val="28"/>
        </w:numPr>
        <w:ind w:left="709"/>
        <w:contextualSpacing/>
        <w:rPr>
          <w:rFonts w:ascii="Arial" w:hAnsi="Arial" w:cs="Arial"/>
          <w:lang w:val="sr-Latn-RS"/>
        </w:rPr>
      </w:pPr>
      <w:r>
        <w:rPr>
          <w:rFonts w:ascii="Arial" w:hAnsi="Arial" w:cs="Arial"/>
          <w:lang w:val="sr-Latn-RS"/>
        </w:rPr>
        <w:t>Монтажа</w:t>
      </w:r>
      <w:r w:rsidRPr="00A66EAC">
        <w:rPr>
          <w:rFonts w:ascii="Arial" w:hAnsi="Arial" w:cs="Arial"/>
          <w:lang w:val="sr-Latn-RS"/>
        </w:rPr>
        <w:t xml:space="preserve"> </w:t>
      </w:r>
      <w:r>
        <w:rPr>
          <w:rFonts w:ascii="Arial" w:hAnsi="Arial" w:cs="Arial"/>
          <w:lang w:val="sr-Latn-RS"/>
        </w:rPr>
        <w:t>дизалице</w:t>
      </w:r>
      <w:r w:rsidRPr="00A66EAC">
        <w:rPr>
          <w:rFonts w:ascii="Arial" w:hAnsi="Arial" w:cs="Arial"/>
          <w:lang w:val="sr-Latn-RS"/>
        </w:rPr>
        <w:t xml:space="preserve"> </w:t>
      </w:r>
      <w:r>
        <w:rPr>
          <w:rFonts w:ascii="Arial" w:hAnsi="Arial" w:cs="Arial"/>
          <w:lang w:val="sr-Latn-RS"/>
        </w:rPr>
        <w:t>на</w:t>
      </w:r>
      <w:r w:rsidRPr="00A66EAC">
        <w:rPr>
          <w:rFonts w:ascii="Arial" w:hAnsi="Arial" w:cs="Arial"/>
          <w:lang w:val="sr-Latn-RS"/>
        </w:rPr>
        <w:t xml:space="preserve"> </w:t>
      </w:r>
      <w:r>
        <w:rPr>
          <w:rFonts w:ascii="Arial" w:hAnsi="Arial" w:cs="Arial"/>
          <w:lang w:val="sr-Latn-RS"/>
        </w:rPr>
        <w:t>бетонску</w:t>
      </w:r>
      <w:r w:rsidRPr="00A66EAC">
        <w:rPr>
          <w:rFonts w:ascii="Arial" w:hAnsi="Arial" w:cs="Arial"/>
          <w:lang w:val="sr-Latn-RS"/>
        </w:rPr>
        <w:t xml:space="preserve"> </w:t>
      </w:r>
      <w:r>
        <w:rPr>
          <w:rFonts w:ascii="Arial" w:hAnsi="Arial" w:cs="Arial"/>
          <w:lang w:val="sr-Latn-RS"/>
        </w:rPr>
        <w:t>плочу</w:t>
      </w:r>
      <w:r w:rsidRPr="00A66EAC">
        <w:rPr>
          <w:rFonts w:ascii="Arial" w:hAnsi="Arial" w:cs="Arial"/>
          <w:lang w:val="sr-Latn-RS"/>
        </w:rPr>
        <w:t xml:space="preserve"> </w:t>
      </w:r>
      <w:r>
        <w:rPr>
          <w:rFonts w:ascii="Arial" w:hAnsi="Arial" w:cs="Arial"/>
          <w:lang w:val="sr-Latn-RS"/>
        </w:rPr>
        <w:t>са</w:t>
      </w:r>
      <w:r w:rsidRPr="00A66EAC">
        <w:rPr>
          <w:rFonts w:ascii="Arial" w:hAnsi="Arial" w:cs="Arial"/>
          <w:lang w:val="sr-Latn-RS"/>
        </w:rPr>
        <w:t xml:space="preserve"> </w:t>
      </w:r>
      <w:r>
        <w:rPr>
          <w:rFonts w:ascii="Arial" w:hAnsi="Arial" w:cs="Arial"/>
          <w:lang w:val="sr-Latn-RS"/>
        </w:rPr>
        <w:t>могућношћу</w:t>
      </w:r>
      <w:r w:rsidRPr="00A66EAC">
        <w:rPr>
          <w:rFonts w:ascii="Arial" w:hAnsi="Arial" w:cs="Arial"/>
          <w:lang w:val="sr-Latn-RS"/>
        </w:rPr>
        <w:t xml:space="preserve"> </w:t>
      </w:r>
      <w:r>
        <w:rPr>
          <w:rFonts w:ascii="Arial" w:hAnsi="Arial" w:cs="Arial"/>
          <w:lang w:val="sr-Latn-RS"/>
        </w:rPr>
        <w:t>везивања</w:t>
      </w:r>
      <w:r w:rsidRPr="00A66EAC">
        <w:rPr>
          <w:rFonts w:ascii="Arial" w:hAnsi="Arial" w:cs="Arial"/>
          <w:lang w:val="sr-Latn-RS"/>
        </w:rPr>
        <w:t xml:space="preserve"> </w:t>
      </w:r>
      <w:r>
        <w:rPr>
          <w:rFonts w:ascii="Arial" w:hAnsi="Arial" w:cs="Arial"/>
          <w:lang w:val="sr-Latn-RS"/>
        </w:rPr>
        <w:t>и</w:t>
      </w:r>
    </w:p>
    <w:p w:rsidR="00A66EAC" w:rsidRPr="00A66EAC" w:rsidRDefault="00A66EAC" w:rsidP="00A66EAC">
      <w:pPr>
        <w:ind w:left="284" w:firstLine="425"/>
        <w:contextualSpacing/>
        <w:rPr>
          <w:rFonts w:ascii="Arial" w:hAnsi="Arial" w:cs="Arial"/>
          <w:lang w:val="sr-Latn-RS"/>
        </w:rPr>
      </w:pPr>
      <w:r>
        <w:rPr>
          <w:rFonts w:ascii="Arial" w:hAnsi="Arial" w:cs="Arial"/>
          <w:lang w:val="sr-Latn-RS"/>
        </w:rPr>
        <w:t>на</w:t>
      </w:r>
      <w:r w:rsidRPr="00A66EAC">
        <w:rPr>
          <w:rFonts w:ascii="Arial" w:hAnsi="Arial" w:cs="Arial"/>
          <w:lang w:val="sr-Latn-RS"/>
        </w:rPr>
        <w:t xml:space="preserve"> </w:t>
      </w:r>
      <w:r>
        <w:rPr>
          <w:rFonts w:ascii="Arial" w:hAnsi="Arial" w:cs="Arial"/>
          <w:lang w:val="sr-Latn-RS"/>
        </w:rPr>
        <w:t>бочни</w:t>
      </w:r>
      <w:r w:rsidRPr="00A66EAC">
        <w:rPr>
          <w:rFonts w:ascii="Arial" w:hAnsi="Arial" w:cs="Arial"/>
          <w:lang w:val="sr-Latn-RS"/>
        </w:rPr>
        <w:t xml:space="preserve"> </w:t>
      </w:r>
      <w:r>
        <w:rPr>
          <w:rFonts w:ascii="Arial" w:hAnsi="Arial" w:cs="Arial"/>
          <w:lang w:val="sr-Latn-RS"/>
        </w:rPr>
        <w:t>бетонски</w:t>
      </w:r>
      <w:r w:rsidRPr="00A66EAC">
        <w:rPr>
          <w:rFonts w:ascii="Arial" w:hAnsi="Arial" w:cs="Arial"/>
          <w:lang w:val="sr-Latn-RS"/>
        </w:rPr>
        <w:t xml:space="preserve"> </w:t>
      </w:r>
      <w:r>
        <w:rPr>
          <w:rFonts w:ascii="Arial" w:hAnsi="Arial" w:cs="Arial"/>
          <w:lang w:val="sr-Latn-RS"/>
        </w:rPr>
        <w:t>зид</w:t>
      </w:r>
      <w:r w:rsidRPr="00A66EAC">
        <w:rPr>
          <w:rFonts w:ascii="Arial" w:hAnsi="Arial" w:cs="Arial"/>
          <w:lang w:val="sr-Latn-RS"/>
        </w:rPr>
        <w:t>.</w:t>
      </w:r>
    </w:p>
    <w:p w:rsidR="00A66EAC" w:rsidRPr="00A66EAC" w:rsidRDefault="00A66EAC" w:rsidP="00D078C1">
      <w:pPr>
        <w:numPr>
          <w:ilvl w:val="0"/>
          <w:numId w:val="24"/>
        </w:numPr>
        <w:contextualSpacing/>
        <w:rPr>
          <w:rFonts w:ascii="Arial" w:hAnsi="Arial" w:cs="Arial"/>
          <w:lang w:val="sr-Latn-RS"/>
        </w:rPr>
      </w:pPr>
      <w:r>
        <w:rPr>
          <w:rFonts w:ascii="Arial" w:hAnsi="Arial" w:cs="Arial"/>
          <w:lang w:val="sr-Latn-RS"/>
        </w:rPr>
        <w:t>Погонска</w:t>
      </w:r>
      <w:r w:rsidRPr="00A66EAC">
        <w:rPr>
          <w:rFonts w:ascii="Arial" w:hAnsi="Arial" w:cs="Arial"/>
          <w:lang w:val="sr-Latn-RS"/>
        </w:rPr>
        <w:t xml:space="preserve"> </w:t>
      </w:r>
      <w:r>
        <w:rPr>
          <w:rFonts w:ascii="Arial" w:hAnsi="Arial" w:cs="Arial"/>
          <w:lang w:val="sr-Latn-RS"/>
        </w:rPr>
        <w:t>класа</w:t>
      </w:r>
      <w:r w:rsidRPr="00A66EAC">
        <w:rPr>
          <w:rFonts w:ascii="Arial" w:hAnsi="Arial" w:cs="Arial"/>
          <w:lang w:val="sr-Latn-RS"/>
        </w:rPr>
        <w:t xml:space="preserve"> → 2m.</w:t>
      </w:r>
    </w:p>
    <w:p w:rsidR="00A66EAC" w:rsidRPr="00A66EAC" w:rsidRDefault="00A66EAC" w:rsidP="00D078C1">
      <w:pPr>
        <w:numPr>
          <w:ilvl w:val="0"/>
          <w:numId w:val="24"/>
        </w:numPr>
        <w:contextualSpacing/>
        <w:rPr>
          <w:rFonts w:ascii="Arial" w:hAnsi="Arial" w:cs="Arial"/>
          <w:lang w:val="sr-Latn-RS"/>
        </w:rPr>
      </w:pPr>
      <w:r>
        <w:rPr>
          <w:rFonts w:ascii="Arial" w:hAnsi="Arial" w:cs="Arial"/>
          <w:lang w:val="sr-Latn-RS"/>
        </w:rPr>
        <w:t>Напајање</w:t>
      </w:r>
      <w:r w:rsidRPr="00A66EAC">
        <w:rPr>
          <w:rFonts w:ascii="Arial" w:hAnsi="Arial" w:cs="Arial"/>
          <w:lang w:val="sr-Latn-RS"/>
        </w:rPr>
        <w:t xml:space="preserve">  →3 x 380 V, 50 Hz.</w:t>
      </w:r>
    </w:p>
    <w:p w:rsidR="00A66EAC" w:rsidRPr="00A66EAC" w:rsidRDefault="00A66EAC" w:rsidP="00D078C1">
      <w:pPr>
        <w:numPr>
          <w:ilvl w:val="0"/>
          <w:numId w:val="24"/>
        </w:numPr>
        <w:contextualSpacing/>
        <w:rPr>
          <w:rFonts w:ascii="Arial" w:hAnsi="Arial" w:cs="Arial"/>
          <w:lang w:val="sr-Latn-RS"/>
        </w:rPr>
      </w:pPr>
      <w:r>
        <w:rPr>
          <w:rFonts w:ascii="Arial" w:hAnsi="Arial" w:cs="Arial"/>
          <w:lang w:val="sr-Latn-RS"/>
        </w:rPr>
        <w:t>Командовање</w:t>
      </w:r>
      <w:r w:rsidRPr="00A66EAC">
        <w:rPr>
          <w:rFonts w:ascii="Arial" w:hAnsi="Arial" w:cs="Arial"/>
          <w:lang w:val="sr-Latn-RS"/>
        </w:rPr>
        <w:t xml:space="preserve"> </w:t>
      </w:r>
      <w:r>
        <w:rPr>
          <w:rFonts w:ascii="Arial" w:hAnsi="Arial" w:cs="Arial"/>
          <w:lang w:val="sr-Latn-RS"/>
        </w:rPr>
        <w:t>предвидети</w:t>
      </w:r>
      <w:r w:rsidRPr="00A66EAC">
        <w:rPr>
          <w:rFonts w:ascii="Arial" w:hAnsi="Arial" w:cs="Arial"/>
          <w:lang w:val="sr-Latn-RS"/>
        </w:rPr>
        <w:t xml:space="preserve">  </w:t>
      </w:r>
      <w:r>
        <w:rPr>
          <w:rFonts w:ascii="Arial" w:hAnsi="Arial" w:cs="Arial"/>
          <w:lang w:val="sr-Latn-RS"/>
        </w:rPr>
        <w:t>са</w:t>
      </w:r>
      <w:r w:rsidRPr="00A66EAC">
        <w:rPr>
          <w:rFonts w:ascii="Arial" w:hAnsi="Arial" w:cs="Arial"/>
          <w:lang w:val="sr-Latn-RS"/>
        </w:rPr>
        <w:t xml:space="preserve"> </w:t>
      </w:r>
      <w:r>
        <w:rPr>
          <w:rFonts w:ascii="Arial" w:hAnsi="Arial" w:cs="Arial"/>
          <w:lang w:val="sr-Latn-RS"/>
        </w:rPr>
        <w:t>коте</w:t>
      </w:r>
      <w:r w:rsidRPr="00A66EAC">
        <w:rPr>
          <w:rFonts w:ascii="Arial" w:hAnsi="Arial" w:cs="Arial"/>
          <w:lang w:val="sr-Latn-RS"/>
        </w:rPr>
        <w:t xml:space="preserve"> </w:t>
      </w:r>
      <w:r>
        <w:rPr>
          <w:rFonts w:ascii="Arial" w:hAnsi="Arial" w:cs="Arial"/>
          <w:lang w:val="sr-Latn-RS"/>
        </w:rPr>
        <w:t>дизалице</w:t>
      </w:r>
      <w:r w:rsidRPr="00A66EAC">
        <w:rPr>
          <w:rFonts w:ascii="Arial" w:hAnsi="Arial" w:cs="Arial"/>
          <w:lang w:val="sr-Latn-RS"/>
        </w:rPr>
        <w:t xml:space="preserve"> </w:t>
      </w:r>
      <w:r>
        <w:rPr>
          <w:rFonts w:ascii="Arial" w:hAnsi="Arial" w:cs="Arial"/>
          <w:lang w:val="sr-Latn-RS"/>
        </w:rPr>
        <w:t>путем</w:t>
      </w:r>
      <w:r w:rsidRPr="00A66EAC">
        <w:rPr>
          <w:rFonts w:ascii="Arial" w:hAnsi="Arial" w:cs="Arial"/>
          <w:lang w:val="sr-Latn-RS"/>
        </w:rPr>
        <w:t xml:space="preserve"> „</w:t>
      </w:r>
      <w:r>
        <w:rPr>
          <w:rFonts w:ascii="Arial" w:hAnsi="Arial" w:cs="Arial"/>
          <w:lang w:val="sr-Latn-RS"/>
        </w:rPr>
        <w:t>пилот</w:t>
      </w:r>
      <w:r w:rsidRPr="00A66EAC">
        <w:rPr>
          <w:rFonts w:ascii="Arial" w:hAnsi="Arial" w:cs="Arial"/>
          <w:lang w:val="sr-Latn-RS"/>
        </w:rPr>
        <w:t xml:space="preserve"> </w:t>
      </w:r>
      <w:r>
        <w:rPr>
          <w:rFonts w:ascii="Arial" w:hAnsi="Arial" w:cs="Arial"/>
          <w:lang w:val="sr-Latn-RS"/>
        </w:rPr>
        <w:t>команде</w:t>
      </w:r>
      <w:r w:rsidRPr="00A66EAC">
        <w:rPr>
          <w:rFonts w:ascii="Arial" w:hAnsi="Arial" w:cs="Arial"/>
          <w:lang w:val="sr-Latn-RS"/>
        </w:rPr>
        <w:t xml:space="preserve">“ </w:t>
      </w:r>
      <w:r>
        <w:rPr>
          <w:rFonts w:ascii="Arial" w:hAnsi="Arial" w:cs="Arial"/>
          <w:lang w:val="sr-Latn-RS"/>
        </w:rPr>
        <w:t>флексибилним</w:t>
      </w:r>
      <w:r w:rsidRPr="00A66EAC">
        <w:rPr>
          <w:rFonts w:ascii="Arial" w:hAnsi="Arial" w:cs="Arial"/>
          <w:lang w:val="sr-Latn-RS"/>
        </w:rPr>
        <w:t xml:space="preserve"> </w:t>
      </w:r>
      <w:r>
        <w:rPr>
          <w:rFonts w:ascii="Arial" w:hAnsi="Arial" w:cs="Arial"/>
          <w:lang w:val="sr-Latn-RS"/>
        </w:rPr>
        <w:t>гумираним</w:t>
      </w:r>
      <w:r w:rsidRPr="00A66EAC">
        <w:rPr>
          <w:rFonts w:ascii="Arial" w:hAnsi="Arial" w:cs="Arial"/>
          <w:lang w:val="sr-Latn-RS"/>
        </w:rPr>
        <w:t xml:space="preserve"> </w:t>
      </w:r>
      <w:r>
        <w:rPr>
          <w:rFonts w:ascii="Arial" w:hAnsi="Arial" w:cs="Arial"/>
          <w:lang w:val="sr-Latn-RS"/>
        </w:rPr>
        <w:t>каблом</w:t>
      </w:r>
      <w:r w:rsidRPr="00A66EAC">
        <w:rPr>
          <w:rFonts w:ascii="Arial" w:hAnsi="Arial" w:cs="Arial"/>
          <w:lang w:val="sr-Latn-RS"/>
        </w:rPr>
        <w:t xml:space="preserve"> </w:t>
      </w:r>
      <w:r>
        <w:rPr>
          <w:rFonts w:ascii="Arial" w:hAnsi="Arial" w:cs="Arial"/>
          <w:lang w:val="sr-Latn-RS"/>
        </w:rPr>
        <w:t>везаним</w:t>
      </w:r>
      <w:r w:rsidRPr="00A66EAC">
        <w:rPr>
          <w:rFonts w:ascii="Arial" w:hAnsi="Arial" w:cs="Arial"/>
          <w:lang w:val="sr-Latn-RS"/>
        </w:rPr>
        <w:t xml:space="preserve"> </w:t>
      </w:r>
      <w:r>
        <w:rPr>
          <w:rFonts w:ascii="Arial" w:hAnsi="Arial" w:cs="Arial"/>
          <w:lang w:val="sr-Latn-RS"/>
        </w:rPr>
        <w:t>за</w:t>
      </w:r>
      <w:r w:rsidRPr="00A66EAC">
        <w:rPr>
          <w:rFonts w:ascii="Arial" w:hAnsi="Arial" w:cs="Arial"/>
          <w:lang w:val="sr-Latn-RS"/>
        </w:rPr>
        <w:t xml:space="preserve"> </w:t>
      </w:r>
      <w:r>
        <w:rPr>
          <w:rFonts w:ascii="Arial" w:hAnsi="Arial" w:cs="Arial"/>
          <w:lang w:val="sr-Latn-RS"/>
        </w:rPr>
        <w:t>тело</w:t>
      </w:r>
      <w:r w:rsidRPr="00A66EAC">
        <w:rPr>
          <w:rFonts w:ascii="Arial" w:hAnsi="Arial" w:cs="Arial"/>
          <w:lang w:val="sr-Latn-RS"/>
        </w:rPr>
        <w:t xml:space="preserve"> </w:t>
      </w:r>
      <w:r>
        <w:rPr>
          <w:rFonts w:ascii="Arial" w:hAnsi="Arial" w:cs="Arial"/>
          <w:lang w:val="sr-Latn-RS"/>
        </w:rPr>
        <w:t>дизалице</w:t>
      </w:r>
      <w:r w:rsidRPr="00A66EAC">
        <w:rPr>
          <w:rFonts w:ascii="Arial" w:hAnsi="Arial" w:cs="Arial"/>
          <w:lang w:val="sr-Latn-RS"/>
        </w:rPr>
        <w:t xml:space="preserve"> (</w:t>
      </w:r>
      <w:r>
        <w:rPr>
          <w:rFonts w:ascii="Arial" w:hAnsi="Arial" w:cs="Arial"/>
          <w:lang w:val="sr-Latn-RS"/>
        </w:rPr>
        <w:t>разводни</w:t>
      </w:r>
      <w:r w:rsidRPr="00A66EAC">
        <w:rPr>
          <w:rFonts w:ascii="Arial" w:hAnsi="Arial" w:cs="Arial"/>
          <w:lang w:val="sr-Latn-RS"/>
        </w:rPr>
        <w:t xml:space="preserve"> </w:t>
      </w:r>
      <w:r>
        <w:rPr>
          <w:rFonts w:ascii="Arial" w:hAnsi="Arial" w:cs="Arial"/>
          <w:lang w:val="sr-Latn-RS"/>
        </w:rPr>
        <w:t>ормар</w:t>
      </w:r>
      <w:r w:rsidRPr="00A66EAC">
        <w:rPr>
          <w:rFonts w:ascii="Arial" w:hAnsi="Arial" w:cs="Arial"/>
          <w:lang w:val="sr-Latn-RS"/>
        </w:rPr>
        <w:t xml:space="preserve">) </w:t>
      </w:r>
      <w:r>
        <w:rPr>
          <w:rFonts w:ascii="Arial" w:hAnsi="Arial" w:cs="Arial"/>
          <w:lang w:val="sr-Latn-RS"/>
        </w:rPr>
        <w:t>дужине</w:t>
      </w:r>
      <w:r w:rsidRPr="00A66EAC">
        <w:rPr>
          <w:rFonts w:ascii="Arial" w:hAnsi="Arial" w:cs="Arial"/>
          <w:lang w:val="sr-Latn-RS"/>
        </w:rPr>
        <w:t xml:space="preserve"> 10</w:t>
      </w:r>
      <w:r>
        <w:rPr>
          <w:rFonts w:ascii="Arial" w:hAnsi="Arial" w:cs="Arial"/>
          <w:lang w:val="sr-Latn-RS"/>
        </w:rPr>
        <w:t>м</w:t>
      </w:r>
      <w:r w:rsidRPr="00A66EAC">
        <w:rPr>
          <w:rFonts w:ascii="Arial" w:hAnsi="Arial" w:cs="Arial"/>
          <w:lang w:val="sr-Latn-RS"/>
        </w:rPr>
        <w:t>.</w:t>
      </w:r>
    </w:p>
    <w:p w:rsidR="00A66EAC" w:rsidRPr="00A66EAC" w:rsidRDefault="00A66EAC" w:rsidP="00D078C1">
      <w:pPr>
        <w:numPr>
          <w:ilvl w:val="0"/>
          <w:numId w:val="24"/>
        </w:numPr>
        <w:contextualSpacing/>
        <w:rPr>
          <w:rFonts w:ascii="Arial" w:hAnsi="Arial" w:cs="Arial"/>
          <w:lang w:val="sr-Latn-RS"/>
        </w:rPr>
      </w:pPr>
      <w:r>
        <w:rPr>
          <w:rFonts w:ascii="Arial" w:hAnsi="Arial" w:cs="Arial"/>
          <w:lang w:val="sr-Latn-RS"/>
        </w:rPr>
        <w:t>Брзина</w:t>
      </w:r>
      <w:r w:rsidRPr="00A66EAC">
        <w:rPr>
          <w:rFonts w:ascii="Arial" w:hAnsi="Arial" w:cs="Arial"/>
          <w:lang w:val="sr-Latn-RS"/>
        </w:rPr>
        <w:t xml:space="preserve"> </w:t>
      </w:r>
      <w:r>
        <w:rPr>
          <w:rFonts w:ascii="Arial" w:hAnsi="Arial" w:cs="Arial"/>
          <w:lang w:val="sr-Latn-RS"/>
        </w:rPr>
        <w:t>дизања</w:t>
      </w:r>
      <w:r w:rsidRPr="00A66EAC">
        <w:rPr>
          <w:rFonts w:ascii="Arial" w:hAnsi="Arial" w:cs="Arial"/>
          <w:lang w:val="sr-Latn-RS"/>
        </w:rPr>
        <w:t xml:space="preserve">  </w:t>
      </w:r>
      <w:r>
        <w:rPr>
          <w:rFonts w:ascii="Arial" w:hAnsi="Arial" w:cs="Arial"/>
          <w:lang w:val="sr-Latn-RS"/>
        </w:rPr>
        <w:t>приближно</w:t>
      </w:r>
      <w:r w:rsidRPr="00A66EAC">
        <w:rPr>
          <w:rFonts w:ascii="Arial" w:hAnsi="Arial" w:cs="Arial"/>
          <w:lang w:val="sr-Latn-RS"/>
        </w:rPr>
        <w:t xml:space="preserve"> 12±10% m/min.</w:t>
      </w:r>
    </w:p>
    <w:p w:rsidR="00A66EAC" w:rsidRPr="00A66EAC" w:rsidRDefault="00A66EAC" w:rsidP="00D078C1">
      <w:pPr>
        <w:numPr>
          <w:ilvl w:val="0"/>
          <w:numId w:val="24"/>
        </w:numPr>
        <w:contextualSpacing/>
        <w:rPr>
          <w:rFonts w:ascii="Arial" w:hAnsi="Arial" w:cs="Arial"/>
          <w:lang w:val="sr-Latn-RS"/>
        </w:rPr>
      </w:pPr>
      <w:r>
        <w:rPr>
          <w:rFonts w:ascii="Arial" w:hAnsi="Arial" w:cs="Arial"/>
          <w:lang w:val="sr-Latn-RS"/>
        </w:rPr>
        <w:t>Електромотор</w:t>
      </w:r>
      <w:r w:rsidRPr="00A66EAC">
        <w:rPr>
          <w:rFonts w:ascii="Arial" w:hAnsi="Arial" w:cs="Arial"/>
          <w:lang w:val="sr-Latn-RS"/>
        </w:rPr>
        <w:t xml:space="preserve"> </w:t>
      </w:r>
      <w:r>
        <w:rPr>
          <w:rFonts w:ascii="Arial" w:hAnsi="Arial" w:cs="Arial"/>
          <w:lang w:val="sr-Latn-RS"/>
        </w:rPr>
        <w:t>погона</w:t>
      </w:r>
      <w:r w:rsidRPr="00A66EAC">
        <w:rPr>
          <w:rFonts w:ascii="Arial" w:hAnsi="Arial" w:cs="Arial"/>
          <w:lang w:val="sr-Latn-RS"/>
        </w:rPr>
        <w:t xml:space="preserve"> </w:t>
      </w:r>
      <w:r>
        <w:rPr>
          <w:rFonts w:ascii="Arial" w:hAnsi="Arial" w:cs="Arial"/>
          <w:lang w:val="sr-Latn-RS"/>
        </w:rPr>
        <w:t>дизања</w:t>
      </w:r>
      <w:r w:rsidRPr="00A66EAC">
        <w:rPr>
          <w:rFonts w:ascii="Arial" w:hAnsi="Arial" w:cs="Arial"/>
          <w:lang w:val="sr-Latn-RS"/>
        </w:rPr>
        <w:t xml:space="preserve">  </w:t>
      </w:r>
      <w:r>
        <w:rPr>
          <w:rFonts w:ascii="Arial" w:hAnsi="Arial" w:cs="Arial"/>
          <w:lang w:val="sr-Latn-RS"/>
        </w:rPr>
        <w:t>са</w:t>
      </w:r>
      <w:r w:rsidRPr="00A66EAC">
        <w:rPr>
          <w:rFonts w:ascii="Arial" w:hAnsi="Arial" w:cs="Arial"/>
          <w:lang w:val="sr-Latn-RS"/>
        </w:rPr>
        <w:t xml:space="preserve"> </w:t>
      </w:r>
      <w:r>
        <w:rPr>
          <w:rFonts w:ascii="Arial" w:hAnsi="Arial" w:cs="Arial"/>
          <w:lang w:val="sr-Latn-RS"/>
        </w:rPr>
        <w:t>кочионим</w:t>
      </w:r>
      <w:r w:rsidRPr="00A66EAC">
        <w:rPr>
          <w:rFonts w:ascii="Arial" w:hAnsi="Arial" w:cs="Arial"/>
          <w:lang w:val="sr-Latn-RS"/>
        </w:rPr>
        <w:t xml:space="preserve"> </w:t>
      </w:r>
      <w:r>
        <w:rPr>
          <w:rFonts w:ascii="Arial" w:hAnsi="Arial" w:cs="Arial"/>
          <w:lang w:val="sr-Latn-RS"/>
        </w:rPr>
        <w:t>уређајем</w:t>
      </w:r>
      <w:r w:rsidRPr="00A66EAC">
        <w:rPr>
          <w:rFonts w:ascii="Arial" w:hAnsi="Arial" w:cs="Arial"/>
          <w:lang w:val="sr-Latn-RS"/>
        </w:rPr>
        <w:t>.</w:t>
      </w:r>
    </w:p>
    <w:p w:rsidR="00A66EAC" w:rsidRPr="00A66EAC" w:rsidRDefault="00A66EAC" w:rsidP="00D078C1">
      <w:pPr>
        <w:numPr>
          <w:ilvl w:val="0"/>
          <w:numId w:val="24"/>
        </w:numPr>
        <w:contextualSpacing/>
        <w:rPr>
          <w:rFonts w:ascii="Arial" w:hAnsi="Arial" w:cs="Arial"/>
          <w:lang w:val="sr-Latn-RS"/>
        </w:rPr>
      </w:pPr>
      <w:r>
        <w:rPr>
          <w:rFonts w:ascii="Arial" w:hAnsi="Arial" w:cs="Arial"/>
          <w:lang w:val="sr-Latn-RS"/>
        </w:rPr>
        <w:t>Електромотор</w:t>
      </w:r>
      <w:r w:rsidRPr="00A66EAC">
        <w:rPr>
          <w:rFonts w:ascii="Arial" w:hAnsi="Arial" w:cs="Arial"/>
          <w:lang w:val="sr-Latn-RS"/>
        </w:rPr>
        <w:t xml:space="preserve"> </w:t>
      </w:r>
      <w:r>
        <w:rPr>
          <w:rFonts w:ascii="Arial" w:hAnsi="Arial" w:cs="Arial"/>
          <w:lang w:val="sr-Latn-RS"/>
        </w:rPr>
        <w:t>за</w:t>
      </w:r>
      <w:r w:rsidRPr="00A66EAC">
        <w:rPr>
          <w:rFonts w:ascii="Arial" w:hAnsi="Arial" w:cs="Arial"/>
          <w:lang w:val="sr-Latn-RS"/>
        </w:rPr>
        <w:t xml:space="preserve"> </w:t>
      </w:r>
      <w:r>
        <w:rPr>
          <w:rFonts w:ascii="Arial" w:hAnsi="Arial" w:cs="Arial"/>
          <w:lang w:val="sr-Latn-RS"/>
        </w:rPr>
        <w:t>кретање</w:t>
      </w:r>
      <w:r w:rsidRPr="00A66EAC">
        <w:rPr>
          <w:rFonts w:ascii="Arial" w:hAnsi="Arial" w:cs="Arial"/>
          <w:lang w:val="sr-Latn-RS"/>
        </w:rPr>
        <w:t xml:space="preserve"> </w:t>
      </w:r>
      <w:r>
        <w:rPr>
          <w:rFonts w:ascii="Arial" w:hAnsi="Arial" w:cs="Arial"/>
          <w:lang w:val="sr-Latn-RS"/>
        </w:rPr>
        <w:t>по</w:t>
      </w:r>
      <w:r w:rsidRPr="00A66EAC">
        <w:rPr>
          <w:rFonts w:ascii="Arial" w:hAnsi="Arial" w:cs="Arial"/>
          <w:lang w:val="sr-Latn-RS"/>
        </w:rPr>
        <w:t xml:space="preserve"> </w:t>
      </w:r>
      <w:r>
        <w:rPr>
          <w:rFonts w:ascii="Arial" w:hAnsi="Arial" w:cs="Arial"/>
          <w:lang w:val="sr-Latn-RS"/>
        </w:rPr>
        <w:t>правцу</w:t>
      </w:r>
      <w:r w:rsidRPr="00A66EAC">
        <w:rPr>
          <w:rFonts w:ascii="Arial" w:hAnsi="Arial" w:cs="Arial"/>
          <w:lang w:val="sr-Latn-RS"/>
        </w:rPr>
        <w:t xml:space="preserve">   </w:t>
      </w:r>
      <w:r>
        <w:rPr>
          <w:rFonts w:ascii="Arial" w:hAnsi="Arial" w:cs="Arial"/>
          <w:lang w:val="sr-Latn-RS"/>
        </w:rPr>
        <w:t>са</w:t>
      </w:r>
      <w:r w:rsidRPr="00A66EAC">
        <w:rPr>
          <w:rFonts w:ascii="Arial" w:hAnsi="Arial" w:cs="Arial"/>
          <w:lang w:val="sr-Latn-RS"/>
        </w:rPr>
        <w:t xml:space="preserve"> </w:t>
      </w:r>
      <w:r>
        <w:rPr>
          <w:rFonts w:ascii="Arial" w:hAnsi="Arial" w:cs="Arial"/>
          <w:lang w:val="sr-Latn-RS"/>
        </w:rPr>
        <w:t>кочионим</w:t>
      </w:r>
      <w:r w:rsidRPr="00A66EAC">
        <w:rPr>
          <w:rFonts w:ascii="Arial" w:hAnsi="Arial" w:cs="Arial"/>
          <w:lang w:val="sr-Latn-RS"/>
        </w:rPr>
        <w:t xml:space="preserve"> </w:t>
      </w:r>
      <w:r>
        <w:rPr>
          <w:rFonts w:ascii="Arial" w:hAnsi="Arial" w:cs="Arial"/>
          <w:lang w:val="sr-Latn-RS"/>
        </w:rPr>
        <w:t>уређајем</w:t>
      </w:r>
      <w:r w:rsidRPr="00A66EAC">
        <w:rPr>
          <w:rFonts w:ascii="Arial" w:hAnsi="Arial" w:cs="Arial"/>
          <w:lang w:val="sr-Latn-RS"/>
        </w:rPr>
        <w:t>.</w:t>
      </w:r>
    </w:p>
    <w:p w:rsidR="00A66EAC" w:rsidRPr="00A66EAC" w:rsidRDefault="00A66EAC" w:rsidP="00D078C1">
      <w:pPr>
        <w:numPr>
          <w:ilvl w:val="0"/>
          <w:numId w:val="24"/>
        </w:numPr>
        <w:contextualSpacing/>
        <w:rPr>
          <w:rFonts w:ascii="Arial" w:hAnsi="Arial" w:cs="Arial"/>
          <w:lang w:val="sr-Latn-RS"/>
        </w:rPr>
      </w:pPr>
      <w:r>
        <w:rPr>
          <w:rFonts w:ascii="Arial" w:hAnsi="Arial" w:cs="Arial"/>
          <w:lang w:val="sr-Latn-RS"/>
        </w:rPr>
        <w:t>Електромотор</w:t>
      </w:r>
      <w:r w:rsidRPr="00A66EAC">
        <w:rPr>
          <w:rFonts w:ascii="Arial" w:hAnsi="Arial" w:cs="Arial"/>
          <w:lang w:val="sr-Latn-RS"/>
        </w:rPr>
        <w:t xml:space="preserve"> </w:t>
      </w:r>
      <w:r>
        <w:rPr>
          <w:rFonts w:ascii="Arial" w:hAnsi="Arial" w:cs="Arial"/>
          <w:lang w:val="sr-Latn-RS"/>
        </w:rPr>
        <w:t>за</w:t>
      </w:r>
      <w:r w:rsidRPr="00A66EAC">
        <w:rPr>
          <w:rFonts w:ascii="Arial" w:hAnsi="Arial" w:cs="Arial"/>
          <w:lang w:val="sr-Latn-RS"/>
        </w:rPr>
        <w:t xml:space="preserve"> </w:t>
      </w:r>
      <w:r>
        <w:rPr>
          <w:rFonts w:ascii="Arial" w:hAnsi="Arial" w:cs="Arial"/>
          <w:lang w:val="sr-Latn-RS"/>
        </w:rPr>
        <w:t>закретање</w:t>
      </w:r>
      <w:r w:rsidRPr="00A66EAC">
        <w:rPr>
          <w:rFonts w:ascii="Arial" w:hAnsi="Arial" w:cs="Arial"/>
          <w:lang w:val="sr-Latn-RS"/>
        </w:rPr>
        <w:t xml:space="preserve"> </w:t>
      </w:r>
      <w:r>
        <w:rPr>
          <w:rFonts w:ascii="Arial" w:hAnsi="Arial" w:cs="Arial"/>
          <w:lang w:val="sr-Latn-RS"/>
        </w:rPr>
        <w:t>стреле</w:t>
      </w:r>
      <w:r w:rsidRPr="00A66EAC">
        <w:rPr>
          <w:rFonts w:ascii="Arial" w:hAnsi="Arial" w:cs="Arial"/>
          <w:lang w:val="sr-Latn-RS"/>
        </w:rPr>
        <w:t xml:space="preserve">  </w:t>
      </w:r>
      <w:r>
        <w:rPr>
          <w:rFonts w:ascii="Arial" w:hAnsi="Arial" w:cs="Arial"/>
          <w:lang w:val="sr-Latn-RS"/>
        </w:rPr>
        <w:t>са</w:t>
      </w:r>
      <w:r w:rsidRPr="00A66EAC">
        <w:rPr>
          <w:rFonts w:ascii="Arial" w:hAnsi="Arial" w:cs="Arial"/>
          <w:lang w:val="sr-Latn-RS"/>
        </w:rPr>
        <w:t xml:space="preserve"> </w:t>
      </w:r>
      <w:r>
        <w:rPr>
          <w:rFonts w:ascii="Arial" w:hAnsi="Arial" w:cs="Arial"/>
          <w:lang w:val="sr-Latn-RS"/>
        </w:rPr>
        <w:t>кочионим</w:t>
      </w:r>
      <w:r w:rsidRPr="00A66EAC">
        <w:rPr>
          <w:rFonts w:ascii="Arial" w:hAnsi="Arial" w:cs="Arial"/>
          <w:lang w:val="sr-Latn-RS"/>
        </w:rPr>
        <w:t xml:space="preserve"> </w:t>
      </w:r>
      <w:r>
        <w:rPr>
          <w:rFonts w:ascii="Arial" w:hAnsi="Arial" w:cs="Arial"/>
          <w:lang w:val="sr-Latn-RS"/>
        </w:rPr>
        <w:t>уређајем</w:t>
      </w:r>
      <w:r w:rsidRPr="00A66EAC">
        <w:rPr>
          <w:rFonts w:ascii="Arial" w:hAnsi="Arial" w:cs="Arial"/>
          <w:lang w:val="sr-Latn-RS"/>
        </w:rPr>
        <w:t>.</w:t>
      </w:r>
    </w:p>
    <w:p w:rsidR="00A66EAC" w:rsidRPr="00A66EAC" w:rsidRDefault="00A66EAC" w:rsidP="00D078C1">
      <w:pPr>
        <w:numPr>
          <w:ilvl w:val="0"/>
          <w:numId w:val="24"/>
        </w:numPr>
        <w:contextualSpacing/>
        <w:rPr>
          <w:rFonts w:ascii="Arial" w:hAnsi="Arial" w:cs="Arial"/>
          <w:lang w:val="sr-Latn-RS"/>
        </w:rPr>
      </w:pPr>
      <w:r>
        <w:rPr>
          <w:rFonts w:ascii="Arial" w:hAnsi="Arial" w:cs="Arial"/>
          <w:lang w:val="sr-Latn-RS"/>
        </w:rPr>
        <w:t>Напојни</w:t>
      </w:r>
      <w:r w:rsidRPr="00A66EAC">
        <w:rPr>
          <w:rFonts w:ascii="Arial" w:hAnsi="Arial" w:cs="Arial"/>
          <w:lang w:val="sr-Latn-RS"/>
        </w:rPr>
        <w:t xml:space="preserve"> </w:t>
      </w:r>
      <w:r>
        <w:rPr>
          <w:rFonts w:ascii="Arial" w:hAnsi="Arial" w:cs="Arial"/>
          <w:lang w:val="sr-Latn-RS"/>
        </w:rPr>
        <w:t>енергетски</w:t>
      </w:r>
      <w:r w:rsidRPr="00A66EAC">
        <w:rPr>
          <w:rFonts w:ascii="Arial" w:hAnsi="Arial" w:cs="Arial"/>
          <w:lang w:val="sr-Latn-RS"/>
        </w:rPr>
        <w:t xml:space="preserve"> </w:t>
      </w:r>
      <w:r>
        <w:rPr>
          <w:rFonts w:ascii="Arial" w:hAnsi="Arial" w:cs="Arial"/>
          <w:lang w:val="sr-Latn-RS"/>
        </w:rPr>
        <w:t>флексибилни</w:t>
      </w:r>
      <w:r w:rsidRPr="00A66EAC">
        <w:rPr>
          <w:rFonts w:ascii="Arial" w:hAnsi="Arial" w:cs="Arial"/>
          <w:lang w:val="sr-Latn-RS"/>
        </w:rPr>
        <w:t xml:space="preserve"> </w:t>
      </w:r>
      <w:r>
        <w:rPr>
          <w:rFonts w:ascii="Arial" w:hAnsi="Arial" w:cs="Arial"/>
          <w:lang w:val="sr-Latn-RS"/>
        </w:rPr>
        <w:t>кабал</w:t>
      </w:r>
      <w:r w:rsidRPr="00A66EAC">
        <w:rPr>
          <w:rFonts w:ascii="Arial" w:hAnsi="Arial" w:cs="Arial"/>
          <w:lang w:val="sr-Latn-RS"/>
        </w:rPr>
        <w:t xml:space="preserve"> </w:t>
      </w:r>
      <w:r>
        <w:rPr>
          <w:rFonts w:ascii="Arial" w:hAnsi="Arial" w:cs="Arial"/>
          <w:lang w:val="sr-Latn-RS"/>
        </w:rPr>
        <w:t>пресека</w:t>
      </w:r>
      <w:r w:rsidRPr="00A66EAC">
        <w:rPr>
          <w:rFonts w:ascii="Arial" w:hAnsi="Arial" w:cs="Arial"/>
          <w:lang w:val="sr-Latn-RS"/>
        </w:rPr>
        <w:t xml:space="preserve"> </w:t>
      </w:r>
      <w:r>
        <w:rPr>
          <w:rFonts w:ascii="Arial" w:hAnsi="Arial" w:cs="Arial"/>
          <w:lang w:val="sr-Latn-RS"/>
        </w:rPr>
        <w:t>према</w:t>
      </w:r>
      <w:r w:rsidRPr="00A66EAC">
        <w:rPr>
          <w:rFonts w:ascii="Arial" w:hAnsi="Arial" w:cs="Arial"/>
          <w:lang w:val="sr-Latn-RS"/>
        </w:rPr>
        <w:t xml:space="preserve"> </w:t>
      </w:r>
      <w:r>
        <w:rPr>
          <w:rFonts w:ascii="Arial" w:hAnsi="Arial" w:cs="Arial"/>
          <w:lang w:val="sr-Latn-RS"/>
        </w:rPr>
        <w:t>инсталисаној</w:t>
      </w:r>
      <w:r w:rsidRPr="00A66EAC">
        <w:rPr>
          <w:rFonts w:ascii="Arial" w:hAnsi="Arial" w:cs="Arial"/>
          <w:lang w:val="sr-Latn-RS"/>
        </w:rPr>
        <w:t xml:space="preserve"> </w:t>
      </w:r>
      <w:r>
        <w:rPr>
          <w:rFonts w:ascii="Arial" w:hAnsi="Arial" w:cs="Arial"/>
          <w:lang w:val="sr-Latn-RS"/>
        </w:rPr>
        <w:t>снази</w:t>
      </w:r>
      <w:r w:rsidRPr="00A66EAC">
        <w:rPr>
          <w:rFonts w:ascii="Arial" w:hAnsi="Arial" w:cs="Arial"/>
          <w:lang w:val="sr-Latn-RS"/>
        </w:rPr>
        <w:t xml:space="preserve"> </w:t>
      </w:r>
      <w:r>
        <w:rPr>
          <w:rFonts w:ascii="Arial" w:hAnsi="Arial" w:cs="Arial"/>
          <w:lang w:val="sr-Latn-RS"/>
        </w:rPr>
        <w:t>понуђене</w:t>
      </w:r>
      <w:r w:rsidRPr="00A66EAC">
        <w:rPr>
          <w:rFonts w:ascii="Arial" w:hAnsi="Arial" w:cs="Arial"/>
          <w:lang w:val="sr-Latn-RS"/>
        </w:rPr>
        <w:t xml:space="preserve"> </w:t>
      </w:r>
      <w:r>
        <w:rPr>
          <w:rFonts w:ascii="Arial" w:hAnsi="Arial" w:cs="Arial"/>
          <w:lang w:val="sr-Latn-RS"/>
        </w:rPr>
        <w:t>дизалице</w:t>
      </w:r>
      <w:r w:rsidRPr="00A66EAC">
        <w:rPr>
          <w:rFonts w:ascii="Arial" w:hAnsi="Arial" w:cs="Arial"/>
          <w:lang w:val="sr-Latn-RS"/>
        </w:rPr>
        <w:t xml:space="preserve">, </w:t>
      </w:r>
      <w:r>
        <w:rPr>
          <w:rFonts w:ascii="Arial" w:hAnsi="Arial" w:cs="Arial"/>
          <w:lang w:val="sr-Latn-RS"/>
        </w:rPr>
        <w:t>дужине</w:t>
      </w:r>
      <w:r w:rsidRPr="00A66EAC">
        <w:rPr>
          <w:rFonts w:ascii="Arial" w:hAnsi="Arial" w:cs="Arial"/>
          <w:lang w:val="sr-Latn-RS"/>
        </w:rPr>
        <w:t xml:space="preserve"> 6</w:t>
      </w:r>
      <w:r>
        <w:rPr>
          <w:rFonts w:ascii="Arial" w:hAnsi="Arial" w:cs="Arial"/>
          <w:lang w:val="sr-Latn-RS"/>
        </w:rPr>
        <w:t>м</w:t>
      </w:r>
      <w:r w:rsidRPr="00A66EAC">
        <w:rPr>
          <w:rFonts w:ascii="Arial" w:hAnsi="Arial" w:cs="Arial"/>
          <w:lang w:val="sr-Latn-RS"/>
        </w:rPr>
        <w:t xml:space="preserve">. </w:t>
      </w:r>
      <w:r>
        <w:rPr>
          <w:rFonts w:ascii="Arial" w:hAnsi="Arial" w:cs="Arial"/>
          <w:lang w:val="sr-Latn-RS"/>
        </w:rPr>
        <w:t>са</w:t>
      </w:r>
      <w:r w:rsidRPr="00A66EAC">
        <w:rPr>
          <w:rFonts w:ascii="Arial" w:hAnsi="Arial" w:cs="Arial"/>
          <w:lang w:val="sr-Latn-RS"/>
        </w:rPr>
        <w:t xml:space="preserve"> </w:t>
      </w:r>
      <w:r>
        <w:rPr>
          <w:rFonts w:ascii="Arial" w:hAnsi="Arial" w:cs="Arial"/>
          <w:lang w:val="sr-Latn-RS"/>
        </w:rPr>
        <w:t>припадајућим</w:t>
      </w:r>
      <w:r w:rsidRPr="00A66EAC">
        <w:rPr>
          <w:rFonts w:ascii="Arial" w:hAnsi="Arial" w:cs="Arial"/>
          <w:lang w:val="sr-Latn-RS"/>
        </w:rPr>
        <w:t xml:space="preserve"> </w:t>
      </w:r>
      <w:r>
        <w:rPr>
          <w:rFonts w:ascii="Arial" w:hAnsi="Arial" w:cs="Arial"/>
          <w:lang w:val="sr-Latn-RS"/>
        </w:rPr>
        <w:t>бројем</w:t>
      </w:r>
      <w:r w:rsidRPr="00A66EAC">
        <w:rPr>
          <w:rFonts w:ascii="Arial" w:hAnsi="Arial" w:cs="Arial"/>
          <w:lang w:val="sr-Latn-RS"/>
        </w:rPr>
        <w:t xml:space="preserve"> </w:t>
      </w:r>
      <w:r>
        <w:rPr>
          <w:rFonts w:ascii="Arial" w:hAnsi="Arial" w:cs="Arial"/>
          <w:lang w:val="sr-Latn-RS"/>
        </w:rPr>
        <w:t>и</w:t>
      </w:r>
      <w:r w:rsidRPr="00A66EAC">
        <w:rPr>
          <w:rFonts w:ascii="Arial" w:hAnsi="Arial" w:cs="Arial"/>
          <w:lang w:val="sr-Latn-RS"/>
        </w:rPr>
        <w:t xml:space="preserve"> </w:t>
      </w:r>
      <w:r>
        <w:rPr>
          <w:rFonts w:ascii="Arial" w:hAnsi="Arial" w:cs="Arial"/>
          <w:lang w:val="sr-Latn-RS"/>
        </w:rPr>
        <w:t>врстом</w:t>
      </w:r>
      <w:r w:rsidRPr="00A66EAC">
        <w:rPr>
          <w:rFonts w:ascii="Arial" w:hAnsi="Arial" w:cs="Arial"/>
          <w:lang w:val="sr-Latn-RS"/>
        </w:rPr>
        <w:t xml:space="preserve"> </w:t>
      </w:r>
      <w:r>
        <w:rPr>
          <w:rFonts w:ascii="Arial" w:hAnsi="Arial" w:cs="Arial"/>
          <w:lang w:val="sr-Latn-RS"/>
        </w:rPr>
        <w:t>кабловских</w:t>
      </w:r>
      <w:r w:rsidRPr="00A66EAC">
        <w:rPr>
          <w:rFonts w:ascii="Arial" w:hAnsi="Arial" w:cs="Arial"/>
          <w:lang w:val="sr-Latn-RS"/>
        </w:rPr>
        <w:t xml:space="preserve"> </w:t>
      </w:r>
      <w:r>
        <w:rPr>
          <w:rFonts w:ascii="Arial" w:hAnsi="Arial" w:cs="Arial"/>
          <w:lang w:val="sr-Latn-RS"/>
        </w:rPr>
        <w:t>колица</w:t>
      </w:r>
      <w:r w:rsidRPr="00A66EAC">
        <w:rPr>
          <w:rFonts w:ascii="Arial" w:hAnsi="Arial" w:cs="Arial"/>
          <w:lang w:val="sr-Latn-RS"/>
        </w:rPr>
        <w:t>.</w:t>
      </w:r>
    </w:p>
    <w:p w:rsidR="006D7154" w:rsidRPr="00A66EAC" w:rsidRDefault="006D7154" w:rsidP="006D7154">
      <w:pPr>
        <w:numPr>
          <w:ilvl w:val="0"/>
          <w:numId w:val="24"/>
        </w:numPr>
        <w:contextualSpacing/>
        <w:rPr>
          <w:rFonts w:ascii="Arial" w:hAnsi="Arial" w:cs="Arial"/>
          <w:lang w:val="sr-Latn-RS"/>
        </w:rPr>
      </w:pPr>
      <w:r>
        <w:rPr>
          <w:rFonts w:ascii="Arial" w:hAnsi="Arial" w:cs="Arial"/>
          <w:lang w:val="sr-Latn-RS"/>
        </w:rPr>
        <w:t>Командно</w:t>
      </w:r>
      <w:r w:rsidRPr="00A66EAC">
        <w:rPr>
          <w:rFonts w:ascii="Arial" w:hAnsi="Arial" w:cs="Arial"/>
          <w:lang w:val="sr-Latn-RS"/>
        </w:rPr>
        <w:t xml:space="preserve"> </w:t>
      </w:r>
      <w:r>
        <w:rPr>
          <w:rFonts w:ascii="Arial" w:hAnsi="Arial" w:cs="Arial"/>
          <w:lang w:val="sr-Latn-RS"/>
        </w:rPr>
        <w:t>управљачки</w:t>
      </w:r>
      <w:r w:rsidRPr="00A66EAC">
        <w:rPr>
          <w:rFonts w:ascii="Arial" w:hAnsi="Arial" w:cs="Arial"/>
          <w:lang w:val="sr-Latn-RS"/>
        </w:rPr>
        <w:t xml:space="preserve"> </w:t>
      </w:r>
      <w:r>
        <w:rPr>
          <w:rFonts w:ascii="Arial" w:hAnsi="Arial" w:cs="Arial"/>
          <w:lang w:val="sr-Latn-RS"/>
        </w:rPr>
        <w:t>ормар</w:t>
      </w:r>
      <w:r w:rsidRPr="00A66EAC">
        <w:rPr>
          <w:rFonts w:ascii="Arial" w:hAnsi="Arial" w:cs="Arial"/>
          <w:lang w:val="sr-Latn-RS"/>
        </w:rPr>
        <w:t xml:space="preserve"> </w:t>
      </w:r>
      <w:r>
        <w:rPr>
          <w:rFonts w:ascii="Arial" w:hAnsi="Arial" w:cs="Arial"/>
          <w:lang w:val="sr-Latn-RS"/>
        </w:rPr>
        <w:t>као</w:t>
      </w:r>
      <w:r w:rsidRPr="00A66EAC">
        <w:rPr>
          <w:rFonts w:ascii="Arial" w:hAnsi="Arial" w:cs="Arial"/>
          <w:lang w:val="sr-Latn-RS"/>
        </w:rPr>
        <w:t xml:space="preserve"> </w:t>
      </w:r>
      <w:r>
        <w:rPr>
          <w:rFonts w:ascii="Arial" w:hAnsi="Arial" w:cs="Arial"/>
          <w:lang w:val="sr-Latn-RS"/>
        </w:rPr>
        <w:t>саставни</w:t>
      </w:r>
      <w:r w:rsidRPr="00A66EAC">
        <w:rPr>
          <w:rFonts w:ascii="Arial" w:hAnsi="Arial" w:cs="Arial"/>
          <w:lang w:val="sr-Latn-RS"/>
        </w:rPr>
        <w:t xml:space="preserve"> </w:t>
      </w:r>
      <w:r>
        <w:rPr>
          <w:rFonts w:ascii="Arial" w:hAnsi="Arial" w:cs="Arial"/>
          <w:lang w:val="sr-Latn-RS"/>
        </w:rPr>
        <w:t>део</w:t>
      </w:r>
      <w:r w:rsidRPr="00A66EAC">
        <w:rPr>
          <w:rFonts w:ascii="Arial" w:hAnsi="Arial" w:cs="Arial"/>
          <w:lang w:val="sr-Latn-RS"/>
        </w:rPr>
        <w:t xml:space="preserve"> </w:t>
      </w:r>
      <w:r>
        <w:rPr>
          <w:rFonts w:ascii="Arial" w:hAnsi="Arial" w:cs="Arial"/>
          <w:lang w:val="sr-Latn-RS"/>
        </w:rPr>
        <w:t>дизалице</w:t>
      </w:r>
      <w:r w:rsidRPr="00A66EAC">
        <w:rPr>
          <w:rFonts w:ascii="Arial" w:hAnsi="Arial" w:cs="Arial"/>
          <w:lang w:val="sr-Latn-RS"/>
        </w:rPr>
        <w:t xml:space="preserve"> (</w:t>
      </w:r>
      <w:r>
        <w:rPr>
          <w:rFonts w:ascii="Arial" w:hAnsi="Arial" w:cs="Arial"/>
          <w:lang w:val="sr-Latn-RS"/>
        </w:rPr>
        <w:t>покретан</w:t>
      </w:r>
      <w:r w:rsidRPr="00A66EAC">
        <w:rPr>
          <w:rFonts w:ascii="Arial" w:hAnsi="Arial" w:cs="Arial"/>
          <w:lang w:val="sr-Latn-RS"/>
        </w:rPr>
        <w:t xml:space="preserve"> </w:t>
      </w:r>
      <w:r>
        <w:rPr>
          <w:rFonts w:ascii="Arial" w:hAnsi="Arial" w:cs="Arial"/>
          <w:lang w:val="sr-Latn-RS"/>
        </w:rPr>
        <w:t>са</w:t>
      </w:r>
      <w:r w:rsidRPr="00A66EAC">
        <w:rPr>
          <w:rFonts w:ascii="Arial" w:hAnsi="Arial" w:cs="Arial"/>
          <w:lang w:val="sr-Latn-RS"/>
        </w:rPr>
        <w:t xml:space="preserve"> </w:t>
      </w:r>
      <w:r>
        <w:rPr>
          <w:rFonts w:ascii="Arial" w:hAnsi="Arial" w:cs="Arial"/>
          <w:lang w:val="sr-Latn-RS"/>
        </w:rPr>
        <w:t>дизалицом</w:t>
      </w:r>
      <w:r w:rsidRPr="00A66EAC">
        <w:rPr>
          <w:rFonts w:ascii="Arial" w:hAnsi="Arial" w:cs="Arial"/>
          <w:lang w:val="sr-Latn-RS"/>
        </w:rPr>
        <w:t>)</w:t>
      </w:r>
      <w:r>
        <w:rPr>
          <w:rFonts w:ascii="Arial" w:hAnsi="Arial" w:cs="Arial"/>
          <w:color w:val="FF0000"/>
          <w:lang w:val="sr-Cyrl-RS"/>
        </w:rPr>
        <w:t>, као и „пилот команда“,</w:t>
      </w:r>
      <w:r w:rsidRPr="00A66EAC">
        <w:rPr>
          <w:rFonts w:ascii="Arial" w:hAnsi="Arial" w:cs="Arial"/>
          <w:lang w:val="sr-Latn-RS"/>
        </w:rPr>
        <w:t xml:space="preserve"> </w:t>
      </w:r>
      <w:r>
        <w:rPr>
          <w:rFonts w:ascii="Arial" w:hAnsi="Arial" w:cs="Arial"/>
          <w:lang w:val="sr-Latn-RS"/>
        </w:rPr>
        <w:t>у IP</w:t>
      </w:r>
      <w:r w:rsidRPr="00A66EAC">
        <w:rPr>
          <w:rFonts w:ascii="Arial" w:hAnsi="Arial" w:cs="Arial"/>
          <w:lang w:val="sr-Latn-RS"/>
        </w:rPr>
        <w:t xml:space="preserve">67 </w:t>
      </w:r>
      <w:r>
        <w:rPr>
          <w:rFonts w:ascii="Arial" w:hAnsi="Arial" w:cs="Arial"/>
          <w:lang w:val="sr-Latn-RS"/>
        </w:rPr>
        <w:t>заштити</w:t>
      </w:r>
      <w:r w:rsidRPr="00A66EAC">
        <w:rPr>
          <w:rFonts w:ascii="Arial" w:hAnsi="Arial" w:cs="Arial"/>
          <w:lang w:val="sr-Latn-RS"/>
        </w:rPr>
        <w:t xml:space="preserve"> (</w:t>
      </w:r>
      <w:r>
        <w:rPr>
          <w:rFonts w:ascii="Arial" w:hAnsi="Arial" w:cs="Arial"/>
          <w:lang w:val="sr-Latn-RS"/>
        </w:rPr>
        <w:t>према</w:t>
      </w:r>
      <w:r w:rsidRPr="00A66EAC">
        <w:rPr>
          <w:rFonts w:ascii="Arial" w:hAnsi="Arial" w:cs="Arial"/>
          <w:lang w:val="sr-Latn-RS"/>
        </w:rPr>
        <w:t xml:space="preserve"> EN 60529).</w:t>
      </w:r>
    </w:p>
    <w:p w:rsidR="00A66EAC" w:rsidRPr="00A66EAC" w:rsidRDefault="00A66EAC" w:rsidP="00D078C1">
      <w:pPr>
        <w:numPr>
          <w:ilvl w:val="0"/>
          <w:numId w:val="24"/>
        </w:numPr>
        <w:contextualSpacing/>
        <w:rPr>
          <w:rFonts w:ascii="Arial" w:hAnsi="Arial" w:cs="Arial"/>
          <w:lang w:val="sr-Latn-RS"/>
        </w:rPr>
      </w:pPr>
      <w:r>
        <w:rPr>
          <w:rFonts w:ascii="Arial" w:hAnsi="Arial" w:cs="Arial"/>
          <w:lang w:val="sr-Latn-RS"/>
        </w:rPr>
        <w:t>Заштита</w:t>
      </w:r>
      <w:r w:rsidRPr="00A66EAC">
        <w:rPr>
          <w:rFonts w:ascii="Arial" w:hAnsi="Arial" w:cs="Arial"/>
          <w:lang w:val="sr-Latn-RS"/>
        </w:rPr>
        <w:t xml:space="preserve"> </w:t>
      </w:r>
      <w:r>
        <w:rPr>
          <w:rFonts w:ascii="Arial" w:hAnsi="Arial" w:cs="Arial"/>
          <w:lang w:val="sr-Latn-RS"/>
        </w:rPr>
        <w:t>електро</w:t>
      </w:r>
      <w:r w:rsidRPr="00A66EAC">
        <w:rPr>
          <w:rFonts w:ascii="Arial" w:hAnsi="Arial" w:cs="Arial"/>
          <w:lang w:val="sr-Latn-RS"/>
        </w:rPr>
        <w:t xml:space="preserve"> </w:t>
      </w:r>
      <w:r>
        <w:rPr>
          <w:rFonts w:ascii="Arial" w:hAnsi="Arial" w:cs="Arial"/>
          <w:lang w:val="sr-Latn-RS"/>
        </w:rPr>
        <w:t>мотора</w:t>
      </w:r>
      <w:r w:rsidRPr="00A66EAC">
        <w:rPr>
          <w:rFonts w:ascii="Arial" w:hAnsi="Arial" w:cs="Arial"/>
          <w:lang w:val="sr-Latn-RS"/>
        </w:rPr>
        <w:t xml:space="preserve">  IP55.</w:t>
      </w:r>
    </w:p>
    <w:p w:rsidR="00A66EAC" w:rsidRPr="00A66EAC" w:rsidRDefault="00A66EAC" w:rsidP="00D078C1">
      <w:pPr>
        <w:numPr>
          <w:ilvl w:val="0"/>
          <w:numId w:val="24"/>
        </w:numPr>
        <w:contextualSpacing/>
        <w:rPr>
          <w:rFonts w:ascii="Arial" w:hAnsi="Arial" w:cs="Arial"/>
          <w:lang w:val="sr-Latn-RS"/>
        </w:rPr>
      </w:pPr>
      <w:r>
        <w:rPr>
          <w:rFonts w:ascii="Arial" w:hAnsi="Arial" w:cs="Arial"/>
          <w:lang w:val="sr-Latn-RS"/>
        </w:rPr>
        <w:t>Заштита</w:t>
      </w:r>
      <w:r w:rsidRPr="00A66EAC">
        <w:rPr>
          <w:rFonts w:ascii="Arial" w:hAnsi="Arial" w:cs="Arial"/>
          <w:lang w:val="sr-Latn-RS"/>
        </w:rPr>
        <w:t xml:space="preserve"> </w:t>
      </w:r>
      <w:r>
        <w:rPr>
          <w:rFonts w:ascii="Arial" w:hAnsi="Arial" w:cs="Arial"/>
          <w:lang w:val="sr-Latn-RS"/>
        </w:rPr>
        <w:t>електро</w:t>
      </w:r>
      <w:r w:rsidRPr="00A66EAC">
        <w:rPr>
          <w:rFonts w:ascii="Arial" w:hAnsi="Arial" w:cs="Arial"/>
          <w:lang w:val="sr-Latn-RS"/>
        </w:rPr>
        <w:t xml:space="preserve"> </w:t>
      </w:r>
      <w:r>
        <w:rPr>
          <w:rFonts w:ascii="Arial" w:hAnsi="Arial" w:cs="Arial"/>
          <w:lang w:val="sr-Latn-RS"/>
        </w:rPr>
        <w:t>кочница</w:t>
      </w:r>
      <w:r w:rsidRPr="00A66EAC">
        <w:rPr>
          <w:rFonts w:ascii="Arial" w:hAnsi="Arial" w:cs="Arial"/>
          <w:lang w:val="sr-Latn-RS"/>
        </w:rPr>
        <w:t xml:space="preserve"> IP23.</w:t>
      </w:r>
    </w:p>
    <w:p w:rsidR="00A66EAC" w:rsidRPr="00A66EAC" w:rsidRDefault="00A66EAC" w:rsidP="00D078C1">
      <w:pPr>
        <w:numPr>
          <w:ilvl w:val="0"/>
          <w:numId w:val="24"/>
        </w:numPr>
        <w:contextualSpacing/>
        <w:rPr>
          <w:rFonts w:ascii="Arial" w:hAnsi="Arial" w:cs="Arial"/>
          <w:lang w:val="sr-Latn-RS"/>
        </w:rPr>
      </w:pPr>
      <w:r>
        <w:rPr>
          <w:rFonts w:ascii="Arial" w:hAnsi="Arial" w:cs="Arial"/>
          <w:lang w:val="sr-Latn-RS"/>
        </w:rPr>
        <w:t>Лимитатор</w:t>
      </w:r>
      <w:r w:rsidRPr="00A66EAC">
        <w:rPr>
          <w:rFonts w:ascii="Arial" w:hAnsi="Arial" w:cs="Arial"/>
          <w:lang w:val="sr-Latn-RS"/>
        </w:rPr>
        <w:t xml:space="preserve"> </w:t>
      </w:r>
      <w:r>
        <w:rPr>
          <w:rFonts w:ascii="Arial" w:hAnsi="Arial" w:cs="Arial"/>
          <w:lang w:val="sr-Latn-RS"/>
        </w:rPr>
        <w:t>оптерећења</w:t>
      </w:r>
      <w:r w:rsidRPr="00A66EAC">
        <w:rPr>
          <w:rFonts w:ascii="Arial" w:hAnsi="Arial" w:cs="Arial"/>
          <w:lang w:val="sr-Latn-RS"/>
        </w:rPr>
        <w:t xml:space="preserve">  → obavezan.</w:t>
      </w:r>
    </w:p>
    <w:p w:rsidR="00A66EAC" w:rsidRPr="00A66EAC" w:rsidRDefault="00A66EAC" w:rsidP="00D078C1">
      <w:pPr>
        <w:numPr>
          <w:ilvl w:val="0"/>
          <w:numId w:val="24"/>
        </w:numPr>
        <w:contextualSpacing/>
        <w:rPr>
          <w:rFonts w:ascii="Arial" w:hAnsi="Arial" w:cs="Arial"/>
          <w:lang w:val="sr-Latn-RS"/>
        </w:rPr>
      </w:pPr>
      <w:r>
        <w:rPr>
          <w:rFonts w:ascii="Arial" w:hAnsi="Arial" w:cs="Arial"/>
          <w:lang w:val="sr-Latn-RS"/>
        </w:rPr>
        <w:t>Гранични</w:t>
      </w:r>
      <w:r w:rsidRPr="00A66EAC">
        <w:rPr>
          <w:rFonts w:ascii="Arial" w:hAnsi="Arial" w:cs="Arial"/>
          <w:lang w:val="sr-Latn-RS"/>
        </w:rPr>
        <w:t xml:space="preserve"> </w:t>
      </w:r>
      <w:r>
        <w:rPr>
          <w:rFonts w:ascii="Arial" w:hAnsi="Arial" w:cs="Arial"/>
          <w:lang w:val="sr-Latn-RS"/>
        </w:rPr>
        <w:t>прекидач</w:t>
      </w:r>
      <w:r w:rsidRPr="00A66EAC">
        <w:rPr>
          <w:rFonts w:ascii="Arial" w:hAnsi="Arial" w:cs="Arial"/>
          <w:lang w:val="sr-Latn-RS"/>
        </w:rPr>
        <w:t xml:space="preserve"> </w:t>
      </w:r>
      <w:r>
        <w:rPr>
          <w:rFonts w:ascii="Arial" w:hAnsi="Arial" w:cs="Arial"/>
          <w:lang w:val="sr-Latn-RS"/>
        </w:rPr>
        <w:t>за</w:t>
      </w:r>
      <w:r w:rsidRPr="00A66EAC">
        <w:rPr>
          <w:rFonts w:ascii="Arial" w:hAnsi="Arial" w:cs="Arial"/>
          <w:lang w:val="sr-Latn-RS"/>
        </w:rPr>
        <w:t xml:space="preserve"> </w:t>
      </w:r>
      <w:r>
        <w:rPr>
          <w:rFonts w:ascii="Arial" w:hAnsi="Arial" w:cs="Arial"/>
          <w:lang w:val="sr-Latn-RS"/>
        </w:rPr>
        <w:t>функцију</w:t>
      </w:r>
      <w:r w:rsidRPr="00A66EAC">
        <w:rPr>
          <w:rFonts w:ascii="Arial" w:hAnsi="Arial" w:cs="Arial"/>
          <w:lang w:val="sr-Latn-RS"/>
        </w:rPr>
        <w:t xml:space="preserve"> </w:t>
      </w:r>
      <w:r>
        <w:rPr>
          <w:rFonts w:ascii="Arial" w:hAnsi="Arial" w:cs="Arial"/>
          <w:lang w:val="sr-Latn-RS"/>
        </w:rPr>
        <w:t>дизање</w:t>
      </w:r>
      <w:r w:rsidRPr="00A66EAC">
        <w:rPr>
          <w:rFonts w:ascii="Arial" w:hAnsi="Arial" w:cs="Arial"/>
          <w:lang w:val="sr-Latn-RS"/>
        </w:rPr>
        <w:t>/</w:t>
      </w:r>
      <w:r>
        <w:rPr>
          <w:rFonts w:ascii="Arial" w:hAnsi="Arial" w:cs="Arial"/>
          <w:lang w:val="sr-Latn-RS"/>
        </w:rPr>
        <w:t>спуштање</w:t>
      </w:r>
      <w:r w:rsidRPr="00A66EAC">
        <w:rPr>
          <w:rFonts w:ascii="Arial" w:hAnsi="Arial" w:cs="Arial"/>
          <w:lang w:val="sr-Latn-RS"/>
        </w:rPr>
        <w:t xml:space="preserve">  → </w:t>
      </w:r>
      <w:r>
        <w:rPr>
          <w:rFonts w:ascii="Arial" w:hAnsi="Arial" w:cs="Arial"/>
          <w:lang w:val="sr-Latn-RS"/>
        </w:rPr>
        <w:t>обавезан</w:t>
      </w:r>
    </w:p>
    <w:p w:rsidR="00A66EAC" w:rsidRPr="00A66EAC" w:rsidRDefault="00A66EAC" w:rsidP="00D078C1">
      <w:pPr>
        <w:numPr>
          <w:ilvl w:val="0"/>
          <w:numId w:val="24"/>
        </w:numPr>
        <w:contextualSpacing/>
        <w:rPr>
          <w:rFonts w:ascii="Arial" w:hAnsi="Arial" w:cs="Arial"/>
          <w:lang w:val="sr-Latn-RS"/>
        </w:rPr>
      </w:pPr>
      <w:r>
        <w:rPr>
          <w:rFonts w:ascii="Arial" w:hAnsi="Arial" w:cs="Arial"/>
          <w:lang w:val="sr-Latn-RS"/>
        </w:rPr>
        <w:lastRenderedPageBreak/>
        <w:t>Гранични</w:t>
      </w:r>
      <w:r w:rsidRPr="00A66EAC">
        <w:rPr>
          <w:rFonts w:ascii="Arial" w:hAnsi="Arial" w:cs="Arial"/>
          <w:lang w:val="sr-Latn-RS"/>
        </w:rPr>
        <w:t xml:space="preserve"> </w:t>
      </w:r>
      <w:r>
        <w:rPr>
          <w:rFonts w:ascii="Arial" w:hAnsi="Arial" w:cs="Arial"/>
          <w:lang w:val="sr-Latn-RS"/>
        </w:rPr>
        <w:t>прекидач</w:t>
      </w:r>
      <w:r w:rsidRPr="00A66EAC">
        <w:rPr>
          <w:rFonts w:ascii="Arial" w:hAnsi="Arial" w:cs="Arial"/>
          <w:lang w:val="sr-Latn-RS"/>
        </w:rPr>
        <w:t xml:space="preserve"> </w:t>
      </w:r>
      <w:r>
        <w:rPr>
          <w:rFonts w:ascii="Arial" w:hAnsi="Arial" w:cs="Arial"/>
          <w:lang w:val="sr-Latn-RS"/>
        </w:rPr>
        <w:t>за</w:t>
      </w:r>
      <w:r w:rsidRPr="00A66EAC">
        <w:rPr>
          <w:rFonts w:ascii="Arial" w:hAnsi="Arial" w:cs="Arial"/>
          <w:lang w:val="sr-Latn-RS"/>
        </w:rPr>
        <w:t xml:space="preserve"> </w:t>
      </w:r>
      <w:r>
        <w:rPr>
          <w:rFonts w:ascii="Arial" w:hAnsi="Arial" w:cs="Arial"/>
          <w:lang w:val="sr-Latn-RS"/>
        </w:rPr>
        <w:t>функцију</w:t>
      </w:r>
      <w:r w:rsidRPr="00A66EAC">
        <w:rPr>
          <w:rFonts w:ascii="Arial" w:hAnsi="Arial" w:cs="Arial"/>
          <w:lang w:val="sr-Latn-RS"/>
        </w:rPr>
        <w:t xml:space="preserve"> </w:t>
      </w:r>
      <w:r>
        <w:rPr>
          <w:rFonts w:ascii="Arial" w:hAnsi="Arial" w:cs="Arial"/>
          <w:lang w:val="sr-Latn-RS"/>
        </w:rPr>
        <w:t>кретања</w:t>
      </w:r>
      <w:r w:rsidRPr="00A66EAC">
        <w:rPr>
          <w:rFonts w:ascii="Arial" w:hAnsi="Arial" w:cs="Arial"/>
          <w:lang w:val="sr-Latn-RS"/>
        </w:rPr>
        <w:t xml:space="preserve"> </w:t>
      </w:r>
      <w:r>
        <w:rPr>
          <w:rFonts w:ascii="Arial" w:hAnsi="Arial" w:cs="Arial"/>
          <w:lang w:val="sr-Latn-RS"/>
        </w:rPr>
        <w:t>колица</w:t>
      </w:r>
      <w:r w:rsidRPr="00A66EAC">
        <w:rPr>
          <w:rFonts w:ascii="Arial" w:hAnsi="Arial" w:cs="Arial"/>
          <w:lang w:val="sr-Latn-RS"/>
        </w:rPr>
        <w:t xml:space="preserve"> → </w:t>
      </w:r>
      <w:r>
        <w:rPr>
          <w:rFonts w:ascii="Arial" w:hAnsi="Arial" w:cs="Arial"/>
          <w:lang w:val="sr-Latn-RS"/>
        </w:rPr>
        <w:t>обавезан</w:t>
      </w:r>
      <w:r w:rsidRPr="00A66EAC">
        <w:rPr>
          <w:rFonts w:ascii="Arial" w:hAnsi="Arial" w:cs="Arial"/>
          <w:lang w:val="sr-Latn-RS"/>
        </w:rPr>
        <w:t>.</w:t>
      </w:r>
    </w:p>
    <w:p w:rsidR="00A66EAC" w:rsidRPr="00A66EAC" w:rsidRDefault="00A66EAC" w:rsidP="00D078C1">
      <w:pPr>
        <w:numPr>
          <w:ilvl w:val="0"/>
          <w:numId w:val="24"/>
        </w:numPr>
        <w:contextualSpacing/>
        <w:rPr>
          <w:rFonts w:ascii="Arial" w:hAnsi="Arial" w:cs="Arial"/>
          <w:lang w:val="sr-Latn-RS"/>
        </w:rPr>
      </w:pPr>
      <w:r>
        <w:rPr>
          <w:rFonts w:ascii="Arial" w:hAnsi="Arial" w:cs="Arial"/>
          <w:lang w:val="sr-Latn-RS"/>
        </w:rPr>
        <w:t>Гранични</w:t>
      </w:r>
      <w:r w:rsidRPr="00A66EAC">
        <w:rPr>
          <w:rFonts w:ascii="Arial" w:hAnsi="Arial" w:cs="Arial"/>
          <w:lang w:val="sr-Latn-RS"/>
        </w:rPr>
        <w:t xml:space="preserve"> </w:t>
      </w:r>
      <w:r>
        <w:rPr>
          <w:rFonts w:ascii="Arial" w:hAnsi="Arial" w:cs="Arial"/>
          <w:lang w:val="sr-Latn-RS"/>
        </w:rPr>
        <w:t>прекидач</w:t>
      </w:r>
      <w:r w:rsidRPr="00A66EAC">
        <w:rPr>
          <w:rFonts w:ascii="Arial" w:hAnsi="Arial" w:cs="Arial"/>
          <w:lang w:val="sr-Latn-RS"/>
        </w:rPr>
        <w:t xml:space="preserve"> </w:t>
      </w:r>
      <w:r>
        <w:rPr>
          <w:rFonts w:ascii="Arial" w:hAnsi="Arial" w:cs="Arial"/>
          <w:lang w:val="sr-Latn-RS"/>
        </w:rPr>
        <w:t>за</w:t>
      </w:r>
      <w:r w:rsidRPr="00A66EAC">
        <w:rPr>
          <w:rFonts w:ascii="Arial" w:hAnsi="Arial" w:cs="Arial"/>
          <w:lang w:val="sr-Latn-RS"/>
        </w:rPr>
        <w:t xml:space="preserve"> </w:t>
      </w:r>
      <w:r>
        <w:rPr>
          <w:rFonts w:ascii="Arial" w:hAnsi="Arial" w:cs="Arial"/>
          <w:lang w:val="sr-Latn-RS"/>
        </w:rPr>
        <w:t>функцију</w:t>
      </w:r>
      <w:r w:rsidRPr="00A66EAC">
        <w:rPr>
          <w:rFonts w:ascii="Arial" w:hAnsi="Arial" w:cs="Arial"/>
          <w:lang w:val="sr-Latn-RS"/>
        </w:rPr>
        <w:t xml:space="preserve"> </w:t>
      </w:r>
      <w:r>
        <w:rPr>
          <w:rFonts w:ascii="Arial" w:hAnsi="Arial" w:cs="Arial"/>
          <w:lang w:val="sr-Latn-RS"/>
        </w:rPr>
        <w:t>закретања</w:t>
      </w:r>
      <w:r w:rsidRPr="00A66EAC">
        <w:rPr>
          <w:rFonts w:ascii="Arial" w:hAnsi="Arial" w:cs="Arial"/>
          <w:lang w:val="sr-Latn-RS"/>
        </w:rPr>
        <w:t xml:space="preserve"> </w:t>
      </w:r>
      <w:r>
        <w:rPr>
          <w:rFonts w:ascii="Arial" w:hAnsi="Arial" w:cs="Arial"/>
          <w:lang w:val="sr-Latn-RS"/>
        </w:rPr>
        <w:t>стреле</w:t>
      </w:r>
      <w:r w:rsidRPr="00A66EAC">
        <w:rPr>
          <w:rFonts w:ascii="Arial" w:hAnsi="Arial" w:cs="Arial"/>
          <w:lang w:val="sr-Latn-RS"/>
        </w:rPr>
        <w:t xml:space="preserve"> → </w:t>
      </w:r>
      <w:r>
        <w:rPr>
          <w:rFonts w:ascii="Arial" w:hAnsi="Arial" w:cs="Arial"/>
          <w:lang w:val="sr-Latn-RS"/>
        </w:rPr>
        <w:t>обавезан</w:t>
      </w:r>
      <w:r w:rsidRPr="00A66EAC">
        <w:rPr>
          <w:rFonts w:ascii="Arial" w:hAnsi="Arial" w:cs="Arial"/>
          <w:lang w:val="sr-Latn-RS"/>
        </w:rPr>
        <w:t>.</w:t>
      </w:r>
    </w:p>
    <w:p w:rsidR="00A66EAC" w:rsidRPr="00A66EAC" w:rsidRDefault="00A66EAC" w:rsidP="00D078C1">
      <w:pPr>
        <w:numPr>
          <w:ilvl w:val="0"/>
          <w:numId w:val="24"/>
        </w:numPr>
        <w:contextualSpacing/>
        <w:rPr>
          <w:rFonts w:ascii="Arial" w:hAnsi="Arial" w:cs="Arial"/>
          <w:lang w:val="sr-Latn-RS"/>
        </w:rPr>
      </w:pPr>
      <w:r>
        <w:rPr>
          <w:rFonts w:ascii="Arial" w:hAnsi="Arial" w:cs="Arial"/>
          <w:lang w:val="sr-Latn-RS"/>
        </w:rPr>
        <w:t>Командни</w:t>
      </w:r>
      <w:r w:rsidRPr="00A66EAC">
        <w:rPr>
          <w:rFonts w:ascii="Arial" w:hAnsi="Arial" w:cs="Arial"/>
          <w:lang w:val="sr-Latn-RS"/>
        </w:rPr>
        <w:t xml:space="preserve"> </w:t>
      </w:r>
      <w:r>
        <w:rPr>
          <w:rFonts w:ascii="Arial" w:hAnsi="Arial" w:cs="Arial"/>
          <w:lang w:val="sr-Latn-RS"/>
        </w:rPr>
        <w:t>напон</w:t>
      </w:r>
      <w:r w:rsidRPr="00A66EAC">
        <w:rPr>
          <w:rFonts w:ascii="Arial" w:hAnsi="Arial" w:cs="Arial"/>
          <w:lang w:val="sr-Latn-RS"/>
        </w:rPr>
        <w:t xml:space="preserve"> 24 V ili 48V.</w:t>
      </w:r>
    </w:p>
    <w:p w:rsidR="00A66EAC" w:rsidRPr="00A66EAC" w:rsidRDefault="00A66EAC" w:rsidP="00D078C1">
      <w:pPr>
        <w:numPr>
          <w:ilvl w:val="0"/>
          <w:numId w:val="24"/>
        </w:numPr>
        <w:ind w:right="-563"/>
        <w:contextualSpacing/>
        <w:rPr>
          <w:rFonts w:ascii="Arial" w:hAnsi="Arial" w:cs="Arial"/>
          <w:lang w:val="sr-Latn-RS"/>
        </w:rPr>
      </w:pPr>
      <w:r>
        <w:rPr>
          <w:rFonts w:ascii="Arial" w:hAnsi="Arial" w:cs="Arial"/>
          <w:lang w:val="sr-Latn-RS"/>
        </w:rPr>
        <w:t>Место</w:t>
      </w:r>
      <w:r w:rsidRPr="00A66EAC">
        <w:rPr>
          <w:rFonts w:ascii="Arial" w:hAnsi="Arial" w:cs="Arial"/>
          <w:lang w:val="sr-Latn-RS"/>
        </w:rPr>
        <w:t xml:space="preserve"> </w:t>
      </w:r>
      <w:r>
        <w:rPr>
          <w:rFonts w:ascii="Arial" w:hAnsi="Arial" w:cs="Arial"/>
          <w:lang w:val="sr-Latn-RS"/>
        </w:rPr>
        <w:t>рада</w:t>
      </w:r>
      <w:r w:rsidRPr="00A66EAC">
        <w:rPr>
          <w:rFonts w:ascii="Arial" w:hAnsi="Arial" w:cs="Arial"/>
          <w:lang w:val="sr-Latn-RS"/>
        </w:rPr>
        <w:t xml:space="preserve"> </w:t>
      </w:r>
      <w:r>
        <w:rPr>
          <w:rFonts w:ascii="Arial" w:hAnsi="Arial" w:cs="Arial"/>
          <w:lang w:val="sr-Latn-RS"/>
        </w:rPr>
        <w:t>дизалице</w:t>
      </w:r>
      <w:r w:rsidRPr="00A66EAC">
        <w:rPr>
          <w:rFonts w:ascii="Arial" w:hAnsi="Arial" w:cs="Arial"/>
          <w:lang w:val="sr-Latn-RS"/>
        </w:rPr>
        <w:t xml:space="preserve"> </w:t>
      </w:r>
      <w:r>
        <w:rPr>
          <w:rFonts w:ascii="Arial" w:hAnsi="Arial" w:cs="Arial"/>
          <w:lang w:val="sr-Latn-RS"/>
        </w:rPr>
        <w:t>је</w:t>
      </w:r>
      <w:r w:rsidRPr="00A66EAC">
        <w:rPr>
          <w:rFonts w:ascii="Arial" w:hAnsi="Arial" w:cs="Arial"/>
          <w:lang w:val="sr-Latn-RS"/>
        </w:rPr>
        <w:t xml:space="preserve"> </w:t>
      </w:r>
      <w:r>
        <w:rPr>
          <w:rFonts w:ascii="Arial" w:hAnsi="Arial" w:cs="Arial"/>
          <w:lang w:val="sr-Latn-RS"/>
        </w:rPr>
        <w:t>затворен</w:t>
      </w:r>
      <w:r w:rsidRPr="00A66EAC">
        <w:rPr>
          <w:rFonts w:ascii="Arial" w:hAnsi="Arial" w:cs="Arial"/>
          <w:lang w:val="sr-Latn-RS"/>
        </w:rPr>
        <w:t xml:space="preserve"> </w:t>
      </w:r>
      <w:r>
        <w:rPr>
          <w:rFonts w:ascii="Arial" w:hAnsi="Arial" w:cs="Arial"/>
          <w:lang w:val="sr-Latn-RS"/>
        </w:rPr>
        <w:t>производни</w:t>
      </w:r>
      <w:r w:rsidRPr="00A66EAC">
        <w:rPr>
          <w:rFonts w:ascii="Arial" w:hAnsi="Arial" w:cs="Arial"/>
          <w:lang w:val="sr-Latn-RS"/>
        </w:rPr>
        <w:t xml:space="preserve"> </w:t>
      </w:r>
      <w:r>
        <w:rPr>
          <w:rFonts w:ascii="Arial" w:hAnsi="Arial" w:cs="Arial"/>
          <w:lang w:val="sr-Latn-RS"/>
        </w:rPr>
        <w:t>простор</w:t>
      </w:r>
      <w:r w:rsidRPr="00A66EAC">
        <w:rPr>
          <w:rFonts w:ascii="Arial" w:hAnsi="Arial" w:cs="Arial"/>
          <w:lang w:val="sr-Latn-RS"/>
        </w:rPr>
        <w:t xml:space="preserve"> </w:t>
      </w:r>
    </w:p>
    <w:p w:rsidR="00A66EAC" w:rsidRPr="00A66EAC" w:rsidRDefault="00A66EAC" w:rsidP="00A66EAC">
      <w:pPr>
        <w:ind w:left="720" w:right="-563"/>
        <w:contextualSpacing/>
        <w:rPr>
          <w:rFonts w:ascii="Arial" w:hAnsi="Arial" w:cs="Arial"/>
          <w:lang w:val="sr-Latn-RS"/>
        </w:rPr>
      </w:pPr>
      <w:r w:rsidRPr="00A66EAC">
        <w:rPr>
          <w:rFonts w:ascii="Arial" w:hAnsi="Arial" w:cs="Arial"/>
          <w:lang w:val="sr-Latn-RS"/>
        </w:rPr>
        <w:t>(</w:t>
      </w:r>
      <w:r>
        <w:rPr>
          <w:rFonts w:ascii="Arial" w:hAnsi="Arial" w:cs="Arial"/>
          <w:lang w:val="sr-Latn-RS"/>
        </w:rPr>
        <w:t>погон</w:t>
      </w:r>
      <w:r w:rsidRPr="00A66EAC">
        <w:rPr>
          <w:rFonts w:ascii="Arial" w:hAnsi="Arial" w:cs="Arial"/>
          <w:lang w:val="sr-Latn-RS"/>
        </w:rPr>
        <w:t xml:space="preserve"> </w:t>
      </w:r>
      <w:r>
        <w:rPr>
          <w:rFonts w:ascii="Arial" w:hAnsi="Arial" w:cs="Arial"/>
          <w:lang w:val="sr-Latn-RS"/>
        </w:rPr>
        <w:t>за</w:t>
      </w:r>
      <w:r w:rsidRPr="00A66EAC">
        <w:rPr>
          <w:rFonts w:ascii="Arial" w:hAnsi="Arial" w:cs="Arial"/>
          <w:lang w:val="sr-Latn-RS"/>
        </w:rPr>
        <w:t xml:space="preserve"> </w:t>
      </w:r>
      <w:r>
        <w:rPr>
          <w:rFonts w:ascii="Arial" w:hAnsi="Arial" w:cs="Arial"/>
          <w:lang w:val="sr-Latn-RS"/>
        </w:rPr>
        <w:t>транспорт</w:t>
      </w:r>
      <w:r w:rsidRPr="00A66EAC">
        <w:rPr>
          <w:rFonts w:ascii="Arial" w:hAnsi="Arial" w:cs="Arial"/>
          <w:lang w:val="sr-Latn-RS"/>
        </w:rPr>
        <w:t xml:space="preserve"> </w:t>
      </w:r>
      <w:r>
        <w:rPr>
          <w:rFonts w:ascii="Arial" w:hAnsi="Arial" w:cs="Arial"/>
          <w:lang w:val="sr-Latn-RS"/>
        </w:rPr>
        <w:t>пепела</w:t>
      </w:r>
      <w:r w:rsidRPr="00A66EAC">
        <w:rPr>
          <w:rFonts w:ascii="Arial" w:hAnsi="Arial" w:cs="Arial"/>
          <w:lang w:val="sr-Latn-RS"/>
        </w:rPr>
        <w:t xml:space="preserve"> </w:t>
      </w:r>
      <w:r>
        <w:rPr>
          <w:rFonts w:ascii="Arial" w:hAnsi="Arial" w:cs="Arial"/>
          <w:lang w:val="sr-Latn-RS"/>
        </w:rPr>
        <w:t>Термоелектране</w:t>
      </w:r>
      <w:r w:rsidRPr="00A66EAC">
        <w:rPr>
          <w:rFonts w:ascii="Arial" w:hAnsi="Arial" w:cs="Arial"/>
          <w:lang w:val="sr-Latn-RS"/>
        </w:rPr>
        <w:t>).</w:t>
      </w:r>
    </w:p>
    <w:p w:rsidR="00502C19" w:rsidRPr="00D67185" w:rsidRDefault="00502C19" w:rsidP="00A66EAC">
      <w:pPr>
        <w:rPr>
          <w:rFonts w:ascii="Arial" w:hAnsi="Arial" w:cs="Arial"/>
          <w:lang w:val="sr-Cyrl-RS"/>
        </w:rPr>
      </w:pPr>
      <w:r>
        <w:rPr>
          <w:rFonts w:ascii="Arial" w:hAnsi="Arial" w:cs="Arial"/>
          <w:b/>
          <w:lang w:val="sr-Latn-RS"/>
        </w:rPr>
        <w:t xml:space="preserve">           </w:t>
      </w:r>
      <w:r w:rsidRPr="00502C19">
        <w:rPr>
          <w:rFonts w:ascii="Arial" w:hAnsi="Arial" w:cs="Arial"/>
          <w:lang w:val="sr-Cyrl-RS"/>
        </w:rPr>
        <w:t>Ознака “CE” према законској регулативи</w:t>
      </w:r>
    </w:p>
    <w:p w:rsidR="00A66EAC" w:rsidRPr="00E502E8" w:rsidRDefault="002815A5" w:rsidP="00E502E8">
      <w:pPr>
        <w:pStyle w:val="ListParagraph"/>
        <w:numPr>
          <w:ilvl w:val="0"/>
          <w:numId w:val="31"/>
        </w:numPr>
        <w:rPr>
          <w:rFonts w:ascii="Arial" w:hAnsi="Arial" w:cs="Arial"/>
          <w:b/>
          <w:color w:val="FF0000"/>
          <w:lang w:val="sr-Latn-RS"/>
        </w:rPr>
      </w:pPr>
      <w:r w:rsidRPr="00E502E8">
        <w:rPr>
          <w:rFonts w:ascii="Arial" w:hAnsi="Arial" w:cs="Arial"/>
          <w:b/>
          <w:color w:val="FF0000"/>
          <w:lang w:val="sr-Latn-RS"/>
        </w:rPr>
        <w:t>Електро</w:t>
      </w:r>
      <w:r w:rsidR="00A66EAC" w:rsidRPr="00E502E8">
        <w:rPr>
          <w:rFonts w:ascii="Arial" w:hAnsi="Arial" w:cs="Arial"/>
          <w:b/>
          <w:color w:val="FF0000"/>
          <w:lang w:val="sr-Latn-RS"/>
        </w:rPr>
        <w:t>-</w:t>
      </w:r>
      <w:r w:rsidRPr="00E502E8">
        <w:rPr>
          <w:rFonts w:ascii="Arial" w:hAnsi="Arial" w:cs="Arial"/>
          <w:b/>
          <w:color w:val="FF0000"/>
          <w:lang w:val="sr-Latn-RS"/>
        </w:rPr>
        <w:t>ланчан</w:t>
      </w:r>
      <w:r w:rsidR="00D8092E" w:rsidRPr="00E502E8">
        <w:rPr>
          <w:rFonts w:ascii="Arial" w:hAnsi="Arial" w:cs="Arial"/>
          <w:b/>
          <w:color w:val="FF0000"/>
          <w:lang w:val="sr-Latn-RS"/>
        </w:rPr>
        <w:t>a</w:t>
      </w:r>
      <w:r w:rsidR="00A66EAC" w:rsidRPr="00E502E8">
        <w:rPr>
          <w:rFonts w:ascii="Arial" w:hAnsi="Arial" w:cs="Arial"/>
          <w:b/>
          <w:color w:val="FF0000"/>
          <w:lang w:val="sr-Latn-RS"/>
        </w:rPr>
        <w:t xml:space="preserve"> </w:t>
      </w:r>
      <w:r w:rsidRPr="00E502E8">
        <w:rPr>
          <w:rFonts w:ascii="Arial" w:hAnsi="Arial" w:cs="Arial"/>
          <w:b/>
          <w:color w:val="FF0000"/>
          <w:lang w:val="sr-Latn-RS"/>
        </w:rPr>
        <w:t>дизалиц</w:t>
      </w:r>
      <w:r w:rsidR="00D8092E" w:rsidRPr="00E502E8">
        <w:rPr>
          <w:rFonts w:ascii="Arial" w:hAnsi="Arial" w:cs="Arial"/>
          <w:b/>
          <w:color w:val="FF0000"/>
          <w:lang w:val="sr-Latn-RS"/>
        </w:rPr>
        <w:t>a</w:t>
      </w:r>
      <w:r w:rsidR="00A66EAC" w:rsidRPr="00E502E8">
        <w:rPr>
          <w:rFonts w:ascii="Arial" w:hAnsi="Arial" w:cs="Arial"/>
          <w:b/>
          <w:color w:val="FF0000"/>
          <w:lang w:val="sr-Latn-RS"/>
        </w:rPr>
        <w:t xml:space="preserve">, </w:t>
      </w:r>
      <w:r w:rsidRPr="00E502E8">
        <w:rPr>
          <w:rFonts w:ascii="Arial" w:hAnsi="Arial" w:cs="Arial"/>
          <w:b/>
          <w:color w:val="FF0000"/>
          <w:lang w:val="sr-Latn-RS"/>
        </w:rPr>
        <w:t>носивост</w:t>
      </w:r>
      <w:r w:rsidR="00A66EAC" w:rsidRPr="00E502E8">
        <w:rPr>
          <w:rFonts w:ascii="Arial" w:hAnsi="Arial" w:cs="Arial"/>
          <w:b/>
          <w:color w:val="FF0000"/>
          <w:lang w:val="sr-Latn-RS"/>
        </w:rPr>
        <w:t xml:space="preserve"> 3,2t. </w:t>
      </w:r>
    </w:p>
    <w:p w:rsidR="00A66EAC" w:rsidRPr="00D67185" w:rsidRDefault="00E502E8" w:rsidP="00D67185">
      <w:pPr>
        <w:ind w:left="720"/>
        <w:contextualSpacing/>
        <w:rPr>
          <w:rFonts w:ascii="Arial" w:hAnsi="Arial" w:cs="Arial"/>
          <w:b/>
          <w:color w:val="FF0000"/>
          <w:lang w:val="sr-Cyrl-RS"/>
        </w:rPr>
      </w:pPr>
      <w:r w:rsidRPr="00E502E8">
        <w:rPr>
          <w:rFonts w:ascii="Arial" w:hAnsi="Arial" w:cs="Arial"/>
          <w:b/>
          <w:color w:val="FF0000"/>
          <w:lang w:val="sr-Latn-RS"/>
        </w:rPr>
        <w:t xml:space="preserve">      </w:t>
      </w:r>
      <w:r w:rsidR="002815A5" w:rsidRPr="00E502E8">
        <w:rPr>
          <w:rFonts w:ascii="Arial" w:hAnsi="Arial" w:cs="Arial"/>
          <w:b/>
          <w:color w:val="FF0000"/>
          <w:lang w:val="sr-Latn-RS"/>
        </w:rPr>
        <w:t>за</w:t>
      </w:r>
      <w:r w:rsidR="00A66EAC" w:rsidRPr="00E502E8">
        <w:rPr>
          <w:rFonts w:ascii="Arial" w:hAnsi="Arial" w:cs="Arial"/>
          <w:b/>
          <w:color w:val="FF0000"/>
          <w:lang w:val="sr-Latn-RS"/>
        </w:rPr>
        <w:t xml:space="preserve"> </w:t>
      </w:r>
      <w:r w:rsidR="002815A5" w:rsidRPr="00E502E8">
        <w:rPr>
          <w:rFonts w:ascii="Arial" w:hAnsi="Arial" w:cs="Arial"/>
          <w:b/>
          <w:color w:val="FF0000"/>
          <w:lang w:val="sr-Latn-RS"/>
        </w:rPr>
        <w:t>постројење</w:t>
      </w:r>
      <w:r w:rsidR="00A66EAC" w:rsidRPr="00E502E8">
        <w:rPr>
          <w:rFonts w:ascii="Arial" w:hAnsi="Arial" w:cs="Arial"/>
          <w:b/>
          <w:color w:val="FF0000"/>
          <w:lang w:val="sr-Latn-RS"/>
        </w:rPr>
        <w:t xml:space="preserve"> </w:t>
      </w:r>
      <w:r w:rsidR="002815A5" w:rsidRPr="00E502E8">
        <w:rPr>
          <w:rFonts w:ascii="Arial" w:hAnsi="Arial" w:cs="Arial"/>
          <w:b/>
          <w:color w:val="FF0000"/>
          <w:lang w:val="sr-Latn-RS"/>
        </w:rPr>
        <w:t>Допрема</w:t>
      </w:r>
      <w:r w:rsidR="00A66EAC" w:rsidRPr="00E502E8">
        <w:rPr>
          <w:rFonts w:ascii="Arial" w:hAnsi="Arial" w:cs="Arial"/>
          <w:b/>
          <w:color w:val="FF0000"/>
          <w:lang w:val="sr-Latn-RS"/>
        </w:rPr>
        <w:t xml:space="preserve"> </w:t>
      </w:r>
      <w:r w:rsidR="002815A5" w:rsidRPr="00E502E8">
        <w:rPr>
          <w:rFonts w:ascii="Arial" w:hAnsi="Arial" w:cs="Arial"/>
          <w:b/>
          <w:color w:val="FF0000"/>
          <w:lang w:val="sr-Latn-RS"/>
        </w:rPr>
        <w:t>угља</w:t>
      </w:r>
      <w:r w:rsidR="00A66EAC" w:rsidRPr="00E502E8">
        <w:rPr>
          <w:rFonts w:ascii="Arial" w:hAnsi="Arial" w:cs="Arial"/>
          <w:b/>
          <w:color w:val="FF0000"/>
          <w:lang w:val="sr-Latn-RS"/>
        </w:rPr>
        <w:t xml:space="preserve">, </w:t>
      </w:r>
      <w:r w:rsidR="002815A5" w:rsidRPr="00E502E8">
        <w:rPr>
          <w:rFonts w:ascii="Arial" w:hAnsi="Arial" w:cs="Arial"/>
          <w:b/>
          <w:color w:val="FF0000"/>
          <w:lang w:val="sr-Latn-RS"/>
        </w:rPr>
        <w:t>траке</w:t>
      </w:r>
      <w:r w:rsidR="00A66EAC" w:rsidRPr="00E502E8">
        <w:rPr>
          <w:rFonts w:ascii="Arial" w:hAnsi="Arial" w:cs="Arial"/>
          <w:b/>
          <w:color w:val="FF0000"/>
          <w:lang w:val="sr-Latn-RS"/>
        </w:rPr>
        <w:t xml:space="preserve"> </w:t>
      </w:r>
      <w:r w:rsidR="002815A5" w:rsidRPr="00E502E8">
        <w:rPr>
          <w:rFonts w:ascii="Arial" w:hAnsi="Arial" w:cs="Arial"/>
          <w:b/>
          <w:color w:val="FF0000"/>
          <w:lang w:val="sr-Latn-RS"/>
        </w:rPr>
        <w:t>Т</w:t>
      </w:r>
      <w:r w:rsidR="00A66EAC" w:rsidRPr="00E502E8">
        <w:rPr>
          <w:rFonts w:ascii="Arial" w:hAnsi="Arial" w:cs="Arial"/>
          <w:b/>
          <w:color w:val="FF0000"/>
          <w:lang w:val="sr-Latn-RS"/>
        </w:rPr>
        <w:t xml:space="preserve"> 6</w:t>
      </w:r>
      <w:r w:rsidR="00A66EAC" w:rsidRPr="00E502E8">
        <w:rPr>
          <w:rFonts w:ascii="Arial" w:hAnsi="Arial" w:cs="Arial"/>
          <w:b/>
          <w:color w:val="FF0000"/>
          <w:lang w:val="sr-Latn-RS"/>
        </w:rPr>
        <w:tab/>
      </w:r>
      <w:r w:rsidR="00A66EAC" w:rsidRPr="00E502E8">
        <w:rPr>
          <w:rFonts w:ascii="Arial" w:hAnsi="Arial" w:cs="Arial"/>
          <w:b/>
          <w:color w:val="FF0000"/>
          <w:lang w:val="sr-Latn-RS"/>
        </w:rPr>
        <w:tab/>
      </w:r>
      <w:r w:rsidR="00A66EAC" w:rsidRPr="00E502E8">
        <w:rPr>
          <w:rFonts w:ascii="Arial" w:hAnsi="Arial" w:cs="Arial"/>
          <w:b/>
          <w:color w:val="FF0000"/>
          <w:lang w:val="sr-Latn-RS"/>
        </w:rPr>
        <w:tab/>
      </w:r>
      <w:r w:rsidR="00A66EAC" w:rsidRPr="00E502E8">
        <w:rPr>
          <w:rFonts w:ascii="Arial" w:hAnsi="Arial" w:cs="Arial"/>
          <w:b/>
          <w:color w:val="FF0000"/>
          <w:lang w:val="sr-Latn-RS"/>
        </w:rPr>
        <w:tab/>
      </w:r>
      <w:r w:rsidR="00A66EAC" w:rsidRPr="00E502E8">
        <w:rPr>
          <w:rFonts w:ascii="Arial" w:hAnsi="Arial" w:cs="Arial"/>
          <w:b/>
          <w:color w:val="FF0000"/>
          <w:lang w:val="sr-Latn-RS"/>
        </w:rPr>
        <w:tab/>
      </w:r>
      <w:r w:rsidR="00A66EAC" w:rsidRPr="00E502E8">
        <w:rPr>
          <w:rFonts w:ascii="Arial" w:hAnsi="Arial" w:cs="Arial"/>
          <w:b/>
          <w:color w:val="FF0000"/>
          <w:lang w:val="sr-Latn-RS"/>
        </w:rPr>
        <w:tab/>
      </w:r>
      <w:r w:rsidR="00D8092E" w:rsidRPr="00E502E8">
        <w:rPr>
          <w:rFonts w:ascii="Arial" w:hAnsi="Arial" w:cs="Arial"/>
          <w:b/>
          <w:color w:val="FF0000"/>
          <w:lang w:val="sr-Cyrl-RS"/>
        </w:rPr>
        <w:t>ком</w:t>
      </w:r>
      <w:r w:rsidR="00D67185">
        <w:rPr>
          <w:rFonts w:ascii="Arial" w:hAnsi="Arial" w:cs="Arial"/>
          <w:b/>
          <w:color w:val="FF0000"/>
          <w:lang w:val="sr-Latn-RS"/>
        </w:rPr>
        <w:t>. 2</w:t>
      </w:r>
    </w:p>
    <w:p w:rsidR="00A66EAC" w:rsidRPr="00A66EAC" w:rsidRDefault="002815A5" w:rsidP="00D078C1">
      <w:pPr>
        <w:numPr>
          <w:ilvl w:val="0"/>
          <w:numId w:val="24"/>
        </w:numPr>
        <w:contextualSpacing/>
        <w:rPr>
          <w:rFonts w:ascii="Arial" w:hAnsi="Arial" w:cs="Arial"/>
          <w:lang w:val="sr-Latn-RS"/>
        </w:rPr>
      </w:pPr>
      <w:r>
        <w:rPr>
          <w:rFonts w:ascii="Arial" w:hAnsi="Arial" w:cs="Arial"/>
          <w:lang w:val="sr-Latn-RS"/>
        </w:rPr>
        <w:t>Ланчане</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са</w:t>
      </w:r>
      <w:r w:rsidR="00A66EAC" w:rsidRPr="00A66EAC">
        <w:rPr>
          <w:rFonts w:ascii="Arial" w:hAnsi="Arial" w:cs="Arial"/>
          <w:lang w:val="sr-Latn-RS"/>
        </w:rPr>
        <w:t xml:space="preserve"> </w:t>
      </w:r>
      <w:r>
        <w:rPr>
          <w:rFonts w:ascii="Arial" w:hAnsi="Arial" w:cs="Arial"/>
          <w:lang w:val="sr-Latn-RS"/>
        </w:rPr>
        <w:t>електро</w:t>
      </w:r>
      <w:r w:rsidR="00A66EAC" w:rsidRPr="00A66EAC">
        <w:rPr>
          <w:rFonts w:ascii="Arial" w:hAnsi="Arial" w:cs="Arial"/>
          <w:lang w:val="sr-Latn-RS"/>
        </w:rPr>
        <w:t xml:space="preserve"> </w:t>
      </w:r>
      <w:r>
        <w:rPr>
          <w:rFonts w:ascii="Arial" w:hAnsi="Arial" w:cs="Arial"/>
          <w:lang w:val="sr-Latn-RS"/>
        </w:rPr>
        <w:t>погоном</w:t>
      </w:r>
      <w:r w:rsidR="00A66EAC" w:rsidRPr="00A66EAC">
        <w:rPr>
          <w:rFonts w:ascii="Arial" w:hAnsi="Arial" w:cs="Arial"/>
          <w:lang w:val="sr-Latn-RS"/>
        </w:rPr>
        <w:t xml:space="preserve"> </w:t>
      </w:r>
      <w:r>
        <w:rPr>
          <w:rFonts w:ascii="Arial" w:hAnsi="Arial" w:cs="Arial"/>
          <w:lang w:val="sr-Latn-RS"/>
        </w:rPr>
        <w:t>дизања</w:t>
      </w:r>
      <w:r w:rsidR="00A66EAC" w:rsidRPr="00A66EAC">
        <w:rPr>
          <w:rFonts w:ascii="Arial" w:hAnsi="Arial" w:cs="Arial"/>
          <w:lang w:val="sr-Latn-RS"/>
        </w:rPr>
        <w:t>/</w:t>
      </w:r>
      <w:r>
        <w:rPr>
          <w:rFonts w:ascii="Arial" w:hAnsi="Arial" w:cs="Arial"/>
          <w:lang w:val="sr-Latn-RS"/>
        </w:rPr>
        <w:t>спуштања</w:t>
      </w:r>
      <w:r w:rsidR="00A66EAC" w:rsidRPr="00A66EAC">
        <w:rPr>
          <w:rFonts w:ascii="Arial" w:hAnsi="Arial" w:cs="Arial"/>
          <w:lang w:val="sr-Latn-RS"/>
        </w:rPr>
        <w:t xml:space="preserve">, </w:t>
      </w:r>
    </w:p>
    <w:p w:rsidR="00A66EAC" w:rsidRPr="00A66EAC" w:rsidRDefault="002815A5" w:rsidP="00A66EAC">
      <w:pPr>
        <w:ind w:left="720"/>
        <w:contextualSpacing/>
        <w:rPr>
          <w:rFonts w:ascii="Arial" w:hAnsi="Arial" w:cs="Arial"/>
          <w:lang w:val="sr-Latn-RS"/>
        </w:rPr>
      </w:pPr>
      <w:r>
        <w:rPr>
          <w:rFonts w:ascii="Arial" w:hAnsi="Arial" w:cs="Arial"/>
          <w:lang w:val="sr-Latn-RS"/>
        </w:rPr>
        <w:t>и</w:t>
      </w:r>
      <w:r w:rsidR="00A66EAC" w:rsidRPr="00A66EAC">
        <w:rPr>
          <w:rFonts w:ascii="Arial" w:hAnsi="Arial" w:cs="Arial"/>
          <w:lang w:val="sr-Latn-RS"/>
        </w:rPr>
        <w:t xml:space="preserve"> </w:t>
      </w:r>
      <w:r>
        <w:rPr>
          <w:rFonts w:ascii="Arial" w:hAnsi="Arial" w:cs="Arial"/>
          <w:lang w:val="sr-Latn-RS"/>
        </w:rPr>
        <w:t>са</w:t>
      </w:r>
      <w:r w:rsidR="00A66EAC" w:rsidRPr="00A66EAC">
        <w:rPr>
          <w:rFonts w:ascii="Arial" w:hAnsi="Arial" w:cs="Arial"/>
          <w:lang w:val="sr-Latn-RS"/>
        </w:rPr>
        <w:t xml:space="preserve"> </w:t>
      </w:r>
      <w:r>
        <w:rPr>
          <w:rFonts w:ascii="Arial" w:hAnsi="Arial" w:cs="Arial"/>
          <w:lang w:val="sr-Latn-RS"/>
        </w:rPr>
        <w:t>ручним</w:t>
      </w:r>
      <w:r w:rsidR="00A66EAC" w:rsidRPr="00A66EAC">
        <w:rPr>
          <w:rFonts w:ascii="Arial" w:hAnsi="Arial" w:cs="Arial"/>
          <w:lang w:val="sr-Latn-RS"/>
        </w:rPr>
        <w:t xml:space="preserve"> </w:t>
      </w:r>
      <w:r>
        <w:rPr>
          <w:rFonts w:ascii="Arial" w:hAnsi="Arial" w:cs="Arial"/>
          <w:lang w:val="sr-Latn-RS"/>
        </w:rPr>
        <w:t>ланчаним</w:t>
      </w:r>
      <w:r w:rsidR="00A66EAC" w:rsidRPr="00A66EAC">
        <w:rPr>
          <w:rFonts w:ascii="Arial" w:hAnsi="Arial" w:cs="Arial"/>
          <w:lang w:val="sr-Latn-RS"/>
        </w:rPr>
        <w:t xml:space="preserve"> </w:t>
      </w:r>
      <w:r>
        <w:rPr>
          <w:rFonts w:ascii="Arial" w:hAnsi="Arial" w:cs="Arial"/>
          <w:lang w:val="sr-Latn-RS"/>
        </w:rPr>
        <w:t>кретањем</w:t>
      </w:r>
      <w:r w:rsidR="00A66EAC" w:rsidRPr="00A66EAC">
        <w:rPr>
          <w:rFonts w:ascii="Arial" w:hAnsi="Arial" w:cs="Arial"/>
          <w:lang w:val="sr-Latn-RS"/>
        </w:rPr>
        <w:t xml:space="preserve"> </w:t>
      </w:r>
      <w:r>
        <w:rPr>
          <w:rFonts w:ascii="Arial" w:hAnsi="Arial" w:cs="Arial"/>
          <w:lang w:val="sr-Latn-RS"/>
        </w:rPr>
        <w:t>погона</w:t>
      </w:r>
      <w:r w:rsidR="00A66EAC" w:rsidRPr="00A66EAC">
        <w:rPr>
          <w:rFonts w:ascii="Arial" w:hAnsi="Arial" w:cs="Arial"/>
          <w:lang w:val="sr-Latn-RS"/>
        </w:rPr>
        <w:t xml:space="preserve"> </w:t>
      </w:r>
      <w:r>
        <w:rPr>
          <w:rFonts w:ascii="Arial" w:hAnsi="Arial" w:cs="Arial"/>
          <w:lang w:val="sr-Latn-RS"/>
        </w:rPr>
        <w:t>колица</w:t>
      </w:r>
      <w:r w:rsidR="00A66EAC" w:rsidRPr="00A66EAC">
        <w:rPr>
          <w:rFonts w:ascii="Arial" w:hAnsi="Arial" w:cs="Arial"/>
          <w:lang w:val="sr-Latn-RS"/>
        </w:rPr>
        <w:t>.</w:t>
      </w:r>
    </w:p>
    <w:p w:rsidR="00A66EAC" w:rsidRPr="00A66EAC" w:rsidRDefault="002815A5" w:rsidP="00D078C1">
      <w:pPr>
        <w:numPr>
          <w:ilvl w:val="0"/>
          <w:numId w:val="24"/>
        </w:numPr>
        <w:contextualSpacing/>
        <w:rPr>
          <w:rFonts w:ascii="Arial" w:hAnsi="Arial" w:cs="Arial"/>
          <w:lang w:val="sr-Latn-RS"/>
        </w:rPr>
      </w:pPr>
      <w:r>
        <w:rPr>
          <w:rFonts w:ascii="Arial" w:hAnsi="Arial" w:cs="Arial"/>
          <w:lang w:val="sr-Latn-RS"/>
        </w:rPr>
        <w:t>Висина</w:t>
      </w:r>
      <w:r w:rsidR="00A66EAC" w:rsidRPr="00A66EAC">
        <w:rPr>
          <w:rFonts w:ascii="Arial" w:hAnsi="Arial" w:cs="Arial"/>
          <w:lang w:val="sr-Latn-RS"/>
        </w:rPr>
        <w:t xml:space="preserve"> </w:t>
      </w:r>
      <w:r>
        <w:rPr>
          <w:rFonts w:ascii="Arial" w:hAnsi="Arial" w:cs="Arial"/>
          <w:lang w:val="sr-Latn-RS"/>
        </w:rPr>
        <w:t>дизања</w:t>
      </w:r>
      <w:r w:rsidR="00A66EAC" w:rsidRPr="00A66EAC">
        <w:rPr>
          <w:rFonts w:ascii="Arial" w:hAnsi="Arial" w:cs="Arial"/>
          <w:lang w:val="sr-Latn-RS"/>
        </w:rPr>
        <w:t xml:space="preserve">→ 25m. </w:t>
      </w:r>
    </w:p>
    <w:p w:rsidR="00A66EAC" w:rsidRPr="00A66EAC" w:rsidRDefault="002815A5" w:rsidP="00D078C1">
      <w:pPr>
        <w:numPr>
          <w:ilvl w:val="0"/>
          <w:numId w:val="24"/>
        </w:numPr>
        <w:contextualSpacing/>
        <w:rPr>
          <w:rFonts w:ascii="Arial" w:hAnsi="Arial" w:cs="Arial"/>
          <w:lang w:val="sr-Latn-RS"/>
        </w:rPr>
      </w:pPr>
      <w:r>
        <w:rPr>
          <w:rFonts w:ascii="Arial" w:hAnsi="Arial" w:cs="Arial"/>
          <w:lang w:val="sr-Latn-RS"/>
        </w:rPr>
        <w:t>Носивост</w:t>
      </w:r>
      <w:r w:rsidR="00A66EAC" w:rsidRPr="00A66EAC">
        <w:rPr>
          <w:rFonts w:ascii="Arial" w:hAnsi="Arial" w:cs="Arial"/>
          <w:lang w:val="sr-Latn-RS"/>
        </w:rPr>
        <w:t xml:space="preserve">   → 3,2t.</w:t>
      </w:r>
    </w:p>
    <w:p w:rsidR="00A66EAC" w:rsidRPr="00A66EAC" w:rsidRDefault="002815A5" w:rsidP="00D078C1">
      <w:pPr>
        <w:numPr>
          <w:ilvl w:val="0"/>
          <w:numId w:val="24"/>
        </w:numPr>
        <w:contextualSpacing/>
        <w:rPr>
          <w:rFonts w:ascii="Arial" w:hAnsi="Arial" w:cs="Arial"/>
          <w:lang w:val="sr-Latn-RS"/>
        </w:rPr>
      </w:pPr>
      <w:r>
        <w:rPr>
          <w:rFonts w:ascii="Arial" w:hAnsi="Arial" w:cs="Arial"/>
          <w:lang w:val="sr-Latn-RS"/>
        </w:rPr>
        <w:t>Погонска</w:t>
      </w:r>
      <w:r w:rsidR="00A66EAC" w:rsidRPr="00A66EAC">
        <w:rPr>
          <w:rFonts w:ascii="Arial" w:hAnsi="Arial" w:cs="Arial"/>
          <w:lang w:val="sr-Latn-RS"/>
        </w:rPr>
        <w:t xml:space="preserve"> </w:t>
      </w:r>
      <w:r>
        <w:rPr>
          <w:rFonts w:ascii="Arial" w:hAnsi="Arial" w:cs="Arial"/>
          <w:lang w:val="sr-Latn-RS"/>
        </w:rPr>
        <w:t>класа</w:t>
      </w:r>
      <w:r w:rsidR="00A66EAC" w:rsidRPr="00A66EAC">
        <w:rPr>
          <w:rFonts w:ascii="Arial" w:hAnsi="Arial" w:cs="Arial"/>
          <w:lang w:val="sr-Latn-RS"/>
        </w:rPr>
        <w:t xml:space="preserve"> → 2m.</w:t>
      </w:r>
    </w:p>
    <w:p w:rsidR="00A66EAC" w:rsidRPr="00A66EAC" w:rsidRDefault="002815A5" w:rsidP="00D078C1">
      <w:pPr>
        <w:numPr>
          <w:ilvl w:val="0"/>
          <w:numId w:val="24"/>
        </w:numPr>
        <w:contextualSpacing/>
        <w:rPr>
          <w:rFonts w:ascii="Arial" w:hAnsi="Arial" w:cs="Arial"/>
          <w:lang w:val="sr-Latn-RS"/>
        </w:rPr>
      </w:pPr>
      <w:r>
        <w:rPr>
          <w:rFonts w:ascii="Arial" w:hAnsi="Arial" w:cs="Arial"/>
          <w:lang w:val="sr-Latn-RS"/>
        </w:rPr>
        <w:t>Кранска</w:t>
      </w:r>
      <w:r w:rsidR="00A66EAC" w:rsidRPr="00A66EAC">
        <w:rPr>
          <w:rFonts w:ascii="Arial" w:hAnsi="Arial" w:cs="Arial"/>
          <w:lang w:val="sr-Latn-RS"/>
        </w:rPr>
        <w:t xml:space="preserve"> </w:t>
      </w:r>
      <w:r>
        <w:rPr>
          <w:rFonts w:ascii="Arial" w:hAnsi="Arial" w:cs="Arial"/>
          <w:lang w:val="sr-Latn-RS"/>
        </w:rPr>
        <w:t>стаза</w:t>
      </w:r>
      <w:r w:rsidR="00A66EAC" w:rsidRPr="00A66EAC">
        <w:rPr>
          <w:rFonts w:ascii="Arial" w:hAnsi="Arial" w:cs="Arial"/>
          <w:lang w:val="sr-Latn-RS"/>
        </w:rPr>
        <w:t xml:space="preserve"> </w:t>
      </w:r>
      <w:r>
        <w:rPr>
          <w:rFonts w:ascii="Arial" w:hAnsi="Arial" w:cs="Arial"/>
          <w:lang w:val="sr-Latn-RS"/>
        </w:rPr>
        <w:t>заједничка</w:t>
      </w:r>
      <w:r w:rsidR="00A66EAC" w:rsidRPr="00A66EAC">
        <w:rPr>
          <w:rFonts w:ascii="Arial" w:hAnsi="Arial" w:cs="Arial"/>
          <w:lang w:val="sr-Latn-RS"/>
        </w:rPr>
        <w:t xml:space="preserve"> </w:t>
      </w:r>
      <w:r>
        <w:rPr>
          <w:rFonts w:ascii="Arial" w:hAnsi="Arial" w:cs="Arial"/>
          <w:lang w:val="sr-Latn-RS"/>
        </w:rPr>
        <w:t>за</w:t>
      </w:r>
      <w:r w:rsidR="00A66EAC" w:rsidRPr="00A66EAC">
        <w:rPr>
          <w:rFonts w:ascii="Arial" w:hAnsi="Arial" w:cs="Arial"/>
          <w:lang w:val="sr-Latn-RS"/>
        </w:rPr>
        <w:t xml:space="preserve"> </w:t>
      </w:r>
      <w:r>
        <w:rPr>
          <w:rFonts w:ascii="Arial" w:hAnsi="Arial" w:cs="Arial"/>
          <w:lang w:val="sr-Latn-RS"/>
        </w:rPr>
        <w:t>обе</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profil INP 260 </w:t>
      </w:r>
      <w:r>
        <w:rPr>
          <w:rFonts w:ascii="Arial" w:hAnsi="Arial" w:cs="Arial"/>
          <w:lang w:val="sr-Latn-RS"/>
        </w:rPr>
        <w:t>са</w:t>
      </w:r>
      <w:r w:rsidR="00A66EAC" w:rsidRPr="00A66EAC">
        <w:rPr>
          <w:rFonts w:ascii="Arial" w:hAnsi="Arial" w:cs="Arial"/>
          <w:lang w:val="sr-Latn-RS"/>
        </w:rPr>
        <w:t xml:space="preserve"> </w:t>
      </w:r>
      <w:r>
        <w:rPr>
          <w:rFonts w:ascii="Arial" w:hAnsi="Arial" w:cs="Arial"/>
          <w:lang w:val="sr-Latn-RS"/>
        </w:rPr>
        <w:t>стопом</w:t>
      </w:r>
      <w:r w:rsidR="00A66EAC" w:rsidRPr="00A66EAC">
        <w:rPr>
          <w:rFonts w:ascii="Arial" w:hAnsi="Arial" w:cs="Arial"/>
          <w:lang w:val="sr-Latn-RS"/>
        </w:rPr>
        <w:t xml:space="preserve"> 120mm. </w:t>
      </w:r>
    </w:p>
    <w:p w:rsidR="00A66EAC" w:rsidRPr="00A66EAC" w:rsidRDefault="00A66EAC" w:rsidP="00A66EAC">
      <w:pPr>
        <w:ind w:left="720"/>
        <w:contextualSpacing/>
        <w:rPr>
          <w:rFonts w:ascii="Arial" w:hAnsi="Arial" w:cs="Arial"/>
          <w:lang w:val="sr-Latn-RS"/>
        </w:rPr>
      </w:pPr>
      <w:r w:rsidRPr="00A66EAC">
        <w:rPr>
          <w:rFonts w:ascii="Arial" w:hAnsi="Arial" w:cs="Arial"/>
          <w:lang w:val="sr-Latn-RS"/>
        </w:rPr>
        <w:t xml:space="preserve">(oslonjen na čelične stubove). Dizalice se mogu postaviti na postojeći profil ili </w:t>
      </w:r>
    </w:p>
    <w:p w:rsidR="00A66EAC" w:rsidRPr="00A66EAC" w:rsidRDefault="009C2CB7" w:rsidP="00A66EAC">
      <w:pPr>
        <w:ind w:left="720"/>
        <w:contextualSpacing/>
        <w:rPr>
          <w:rFonts w:ascii="Arial" w:hAnsi="Arial" w:cs="Arial"/>
          <w:lang w:val="sr-Latn-RS"/>
        </w:rPr>
      </w:pPr>
      <w:r>
        <w:rPr>
          <w:rFonts w:ascii="Arial" w:hAnsi="Arial" w:cs="Arial"/>
          <w:lang w:val="sr-Latn-RS"/>
        </w:rPr>
        <w:t>на</w:t>
      </w:r>
      <w:r w:rsidR="00A66EAC" w:rsidRPr="00A66EAC">
        <w:rPr>
          <w:rFonts w:ascii="Arial" w:hAnsi="Arial" w:cs="Arial"/>
          <w:lang w:val="sr-Latn-RS"/>
        </w:rPr>
        <w:t xml:space="preserve"> </w:t>
      </w:r>
      <w:r>
        <w:rPr>
          <w:rFonts w:ascii="Arial" w:hAnsi="Arial" w:cs="Arial"/>
          <w:lang w:val="sr-Latn-RS"/>
        </w:rPr>
        <w:t>други</w:t>
      </w:r>
      <w:r w:rsidR="00A66EAC" w:rsidRPr="00A66EAC">
        <w:rPr>
          <w:rFonts w:ascii="Arial" w:hAnsi="Arial" w:cs="Arial"/>
          <w:lang w:val="sr-Latn-RS"/>
        </w:rPr>
        <w:t xml:space="preserve"> </w:t>
      </w:r>
      <w:r>
        <w:rPr>
          <w:rFonts w:ascii="Arial" w:hAnsi="Arial" w:cs="Arial"/>
          <w:lang w:val="sr-Latn-RS"/>
        </w:rPr>
        <w:t>одговарајући</w:t>
      </w:r>
      <w:r w:rsidR="00A66EAC" w:rsidRPr="00A66EAC">
        <w:rPr>
          <w:rFonts w:ascii="Arial" w:hAnsi="Arial" w:cs="Arial"/>
          <w:lang w:val="sr-Latn-RS"/>
        </w:rPr>
        <w:t xml:space="preserve"> </w:t>
      </w:r>
      <w:r>
        <w:rPr>
          <w:rFonts w:ascii="Arial" w:hAnsi="Arial" w:cs="Arial"/>
          <w:lang w:val="sr-Latn-RS"/>
        </w:rPr>
        <w:t>уз</w:t>
      </w:r>
      <w:r w:rsidR="00A66EAC" w:rsidRPr="00A66EAC">
        <w:rPr>
          <w:rFonts w:ascii="Arial" w:hAnsi="Arial" w:cs="Arial"/>
          <w:lang w:val="sr-Latn-RS"/>
        </w:rPr>
        <w:t xml:space="preserve"> </w:t>
      </w:r>
      <w:r>
        <w:rPr>
          <w:rFonts w:ascii="Arial" w:hAnsi="Arial" w:cs="Arial"/>
          <w:lang w:val="sr-Latn-RS"/>
        </w:rPr>
        <w:t>демонтажу</w:t>
      </w:r>
      <w:r w:rsidR="00A66EAC" w:rsidRPr="00A66EAC">
        <w:rPr>
          <w:rFonts w:ascii="Arial" w:hAnsi="Arial" w:cs="Arial"/>
          <w:lang w:val="sr-Latn-RS"/>
        </w:rPr>
        <w:t xml:space="preserve"> </w:t>
      </w:r>
      <w:r>
        <w:rPr>
          <w:rFonts w:ascii="Arial" w:hAnsi="Arial" w:cs="Arial"/>
          <w:lang w:val="sr-Latn-RS"/>
        </w:rPr>
        <w:t>постојећег</w:t>
      </w:r>
      <w:r w:rsidR="00A66EAC" w:rsidRPr="00A66EAC">
        <w:rPr>
          <w:rFonts w:ascii="Arial" w:hAnsi="Arial" w:cs="Arial"/>
          <w:lang w:val="sr-Latn-RS"/>
        </w:rPr>
        <w:t xml:space="preserve"> (</w:t>
      </w:r>
      <w:r w:rsidR="002815A5">
        <w:rPr>
          <w:rFonts w:ascii="Arial" w:hAnsi="Arial" w:cs="Arial"/>
          <w:lang w:val="sr-Cyrl-RS"/>
        </w:rPr>
        <w:t>обавеза</w:t>
      </w:r>
      <w:r w:rsidR="00A66EAC" w:rsidRPr="00A66EAC">
        <w:rPr>
          <w:rFonts w:ascii="Arial" w:hAnsi="Arial" w:cs="Arial"/>
          <w:lang w:val="sr-Latn-RS"/>
        </w:rPr>
        <w:t xml:space="preserve"> </w:t>
      </w:r>
      <w:r w:rsidR="002815A5">
        <w:rPr>
          <w:rFonts w:ascii="Arial" w:hAnsi="Arial" w:cs="Arial"/>
          <w:lang w:val="sr-Cyrl-RS"/>
        </w:rPr>
        <w:t>изабраног понуђача</w:t>
      </w:r>
      <w:r w:rsidR="00A66EAC" w:rsidRPr="00A66EAC">
        <w:rPr>
          <w:rFonts w:ascii="Arial" w:hAnsi="Arial" w:cs="Arial"/>
          <w:lang w:val="sr-Latn-RS"/>
        </w:rPr>
        <w:t>).</w:t>
      </w:r>
    </w:p>
    <w:p w:rsidR="00A66EAC" w:rsidRPr="00A66EAC" w:rsidRDefault="002815A5" w:rsidP="00D078C1">
      <w:pPr>
        <w:numPr>
          <w:ilvl w:val="0"/>
          <w:numId w:val="24"/>
        </w:numPr>
        <w:contextualSpacing/>
        <w:rPr>
          <w:rFonts w:ascii="Arial" w:hAnsi="Arial" w:cs="Arial"/>
          <w:lang w:val="sr-Latn-RS"/>
        </w:rPr>
      </w:pPr>
      <w:r>
        <w:rPr>
          <w:rFonts w:ascii="Arial" w:hAnsi="Arial" w:cs="Arial"/>
          <w:lang w:val="sr-Latn-RS"/>
        </w:rPr>
        <w:t>Напајање</w:t>
      </w:r>
      <w:r w:rsidR="00A66EAC" w:rsidRPr="00A66EAC">
        <w:rPr>
          <w:rFonts w:ascii="Arial" w:hAnsi="Arial" w:cs="Arial"/>
          <w:lang w:val="sr-Latn-RS"/>
        </w:rPr>
        <w:t xml:space="preserve">  →3 x 380 V, 50 Hz.</w:t>
      </w:r>
    </w:p>
    <w:p w:rsidR="00A66EAC" w:rsidRPr="00A66EAC" w:rsidRDefault="002815A5" w:rsidP="00D078C1">
      <w:pPr>
        <w:numPr>
          <w:ilvl w:val="0"/>
          <w:numId w:val="24"/>
        </w:numPr>
        <w:contextualSpacing/>
        <w:rPr>
          <w:rFonts w:ascii="Arial" w:hAnsi="Arial" w:cs="Arial"/>
          <w:lang w:val="sr-Latn-RS"/>
        </w:rPr>
      </w:pPr>
      <w:r>
        <w:rPr>
          <w:rFonts w:ascii="Arial" w:hAnsi="Arial" w:cs="Arial"/>
          <w:lang w:val="sr-Latn-RS"/>
        </w:rPr>
        <w:t>Број</w:t>
      </w:r>
      <w:r w:rsidR="00A66EAC" w:rsidRPr="00A66EAC">
        <w:rPr>
          <w:rFonts w:ascii="Arial" w:hAnsi="Arial" w:cs="Arial"/>
          <w:lang w:val="sr-Latn-RS"/>
        </w:rPr>
        <w:t xml:space="preserve"> </w:t>
      </w:r>
      <w:r>
        <w:rPr>
          <w:rFonts w:ascii="Arial" w:hAnsi="Arial" w:cs="Arial"/>
          <w:lang w:val="sr-Latn-RS"/>
        </w:rPr>
        <w:t>ужења</w:t>
      </w:r>
      <w:r w:rsidR="00A66EAC" w:rsidRPr="00A66EAC">
        <w:rPr>
          <w:rFonts w:ascii="Arial" w:hAnsi="Arial" w:cs="Arial"/>
          <w:lang w:val="sr-Latn-RS"/>
        </w:rPr>
        <w:t xml:space="preserve"> </w:t>
      </w:r>
      <w:r>
        <w:rPr>
          <w:rFonts w:ascii="Arial" w:hAnsi="Arial" w:cs="Arial"/>
          <w:lang w:val="sr-Latn-RS"/>
        </w:rPr>
        <w:t>ланца</w:t>
      </w:r>
      <w:r w:rsidR="00A66EAC" w:rsidRPr="00A66EAC">
        <w:rPr>
          <w:rFonts w:ascii="Arial" w:hAnsi="Arial" w:cs="Arial"/>
          <w:lang w:val="sr-Latn-RS"/>
        </w:rPr>
        <w:t xml:space="preserve">  →1/1.</w:t>
      </w:r>
    </w:p>
    <w:p w:rsidR="00A66EAC" w:rsidRPr="00A66EAC" w:rsidRDefault="002815A5" w:rsidP="00D078C1">
      <w:pPr>
        <w:numPr>
          <w:ilvl w:val="0"/>
          <w:numId w:val="24"/>
        </w:numPr>
        <w:contextualSpacing/>
        <w:rPr>
          <w:rFonts w:ascii="Arial" w:hAnsi="Arial" w:cs="Arial"/>
          <w:lang w:val="sr-Latn-RS"/>
        </w:rPr>
      </w:pPr>
      <w:r>
        <w:rPr>
          <w:rFonts w:ascii="Arial" w:hAnsi="Arial" w:cs="Arial"/>
          <w:lang w:val="sr-Latn-RS"/>
        </w:rPr>
        <w:t>Кутија</w:t>
      </w:r>
      <w:r w:rsidR="00A66EAC" w:rsidRPr="00A66EAC">
        <w:rPr>
          <w:rFonts w:ascii="Arial" w:hAnsi="Arial" w:cs="Arial"/>
          <w:lang w:val="sr-Latn-RS"/>
        </w:rPr>
        <w:t xml:space="preserve"> </w:t>
      </w:r>
      <w:r>
        <w:rPr>
          <w:rFonts w:ascii="Arial" w:hAnsi="Arial" w:cs="Arial"/>
          <w:lang w:val="sr-Latn-RS"/>
        </w:rPr>
        <w:t>за</w:t>
      </w:r>
      <w:r w:rsidR="00A66EAC" w:rsidRPr="00A66EAC">
        <w:rPr>
          <w:rFonts w:ascii="Arial" w:hAnsi="Arial" w:cs="Arial"/>
          <w:lang w:val="sr-Latn-RS"/>
        </w:rPr>
        <w:t xml:space="preserve"> </w:t>
      </w:r>
      <w:r>
        <w:rPr>
          <w:rFonts w:ascii="Arial" w:hAnsi="Arial" w:cs="Arial"/>
          <w:lang w:val="sr-Latn-RS"/>
        </w:rPr>
        <w:t>смештај</w:t>
      </w:r>
      <w:r w:rsidR="00A66EAC" w:rsidRPr="00A66EAC">
        <w:rPr>
          <w:rFonts w:ascii="Arial" w:hAnsi="Arial" w:cs="Arial"/>
          <w:lang w:val="sr-Latn-RS"/>
        </w:rPr>
        <w:t xml:space="preserve"> </w:t>
      </w:r>
      <w:r>
        <w:rPr>
          <w:rFonts w:ascii="Arial" w:hAnsi="Arial" w:cs="Arial"/>
          <w:lang w:val="sr-Latn-RS"/>
        </w:rPr>
        <w:t>ланца</w:t>
      </w:r>
      <w:r w:rsidR="00A66EAC" w:rsidRPr="00A66EAC">
        <w:rPr>
          <w:rFonts w:ascii="Arial" w:hAnsi="Arial" w:cs="Arial"/>
          <w:lang w:val="sr-Latn-RS"/>
        </w:rPr>
        <w:t xml:space="preserve"> </w:t>
      </w:r>
      <w:r>
        <w:rPr>
          <w:rFonts w:ascii="Arial" w:hAnsi="Arial" w:cs="Arial"/>
          <w:lang w:val="sr-Latn-RS"/>
        </w:rPr>
        <w:t>у</w:t>
      </w:r>
      <w:r w:rsidR="00A66EAC" w:rsidRPr="00A66EAC">
        <w:rPr>
          <w:rFonts w:ascii="Arial" w:hAnsi="Arial" w:cs="Arial"/>
          <w:lang w:val="sr-Latn-RS"/>
        </w:rPr>
        <w:t xml:space="preserve"> </w:t>
      </w:r>
      <w:r>
        <w:rPr>
          <w:rFonts w:ascii="Arial" w:hAnsi="Arial" w:cs="Arial"/>
          <w:lang w:val="sr-Latn-RS"/>
        </w:rPr>
        <w:t>склопу</w:t>
      </w:r>
      <w:r w:rsidR="00A66EAC" w:rsidRPr="00A66EAC">
        <w:rPr>
          <w:rFonts w:ascii="Arial" w:hAnsi="Arial" w:cs="Arial"/>
          <w:lang w:val="sr-Latn-RS"/>
        </w:rPr>
        <w:t xml:space="preserve"> </w:t>
      </w:r>
      <w:r>
        <w:rPr>
          <w:rFonts w:ascii="Arial" w:hAnsi="Arial" w:cs="Arial"/>
          <w:lang w:val="sr-Latn-RS"/>
        </w:rPr>
        <w:t>тела</w:t>
      </w:r>
      <w:r w:rsidR="00A66EAC" w:rsidRPr="00A66EAC">
        <w:rPr>
          <w:rFonts w:ascii="Arial" w:hAnsi="Arial" w:cs="Arial"/>
          <w:lang w:val="sr-Latn-RS"/>
        </w:rPr>
        <w:t xml:space="preserve"> </w:t>
      </w:r>
      <w:r>
        <w:rPr>
          <w:rFonts w:ascii="Arial" w:hAnsi="Arial" w:cs="Arial"/>
          <w:lang w:val="sr-Latn-RS"/>
        </w:rPr>
        <w:t>дизалица</w:t>
      </w:r>
      <w:r w:rsidR="00A66EAC" w:rsidRPr="00A66EAC">
        <w:rPr>
          <w:rFonts w:ascii="Arial" w:hAnsi="Arial" w:cs="Arial"/>
          <w:lang w:val="sr-Latn-RS"/>
        </w:rPr>
        <w:t xml:space="preserve"> (</w:t>
      </w:r>
      <w:r>
        <w:rPr>
          <w:rFonts w:ascii="Arial" w:hAnsi="Arial" w:cs="Arial"/>
          <w:lang w:val="sr-Latn-RS"/>
        </w:rPr>
        <w:t>покретна</w:t>
      </w:r>
      <w:r w:rsidR="00A66EAC" w:rsidRPr="00A66EAC">
        <w:rPr>
          <w:rFonts w:ascii="Arial" w:hAnsi="Arial" w:cs="Arial"/>
          <w:lang w:val="sr-Latn-RS"/>
        </w:rPr>
        <w:t xml:space="preserve"> </w:t>
      </w:r>
      <w:r>
        <w:rPr>
          <w:rFonts w:ascii="Arial" w:hAnsi="Arial" w:cs="Arial"/>
          <w:lang w:val="sr-Latn-RS"/>
        </w:rPr>
        <w:t>са</w:t>
      </w:r>
      <w:r w:rsidR="00A66EAC" w:rsidRPr="00A66EAC">
        <w:rPr>
          <w:rFonts w:ascii="Arial" w:hAnsi="Arial" w:cs="Arial"/>
          <w:lang w:val="sr-Latn-RS"/>
        </w:rPr>
        <w:t xml:space="preserve"> </w:t>
      </w:r>
      <w:r>
        <w:rPr>
          <w:rFonts w:ascii="Arial" w:hAnsi="Arial" w:cs="Arial"/>
          <w:lang w:val="sr-Latn-RS"/>
        </w:rPr>
        <w:t>дизалицом</w:t>
      </w:r>
      <w:r w:rsidR="00A66EAC" w:rsidRPr="00A66EAC">
        <w:rPr>
          <w:rFonts w:ascii="Arial" w:hAnsi="Arial" w:cs="Arial"/>
          <w:lang w:val="sr-Latn-RS"/>
        </w:rPr>
        <w:t>).</w:t>
      </w:r>
    </w:p>
    <w:p w:rsidR="00A66EAC" w:rsidRPr="00A66EAC" w:rsidRDefault="002815A5" w:rsidP="00D078C1">
      <w:pPr>
        <w:numPr>
          <w:ilvl w:val="0"/>
          <w:numId w:val="24"/>
        </w:numPr>
        <w:contextualSpacing/>
        <w:rPr>
          <w:rFonts w:ascii="Arial" w:hAnsi="Arial" w:cs="Arial"/>
          <w:lang w:val="sr-Latn-RS"/>
        </w:rPr>
      </w:pPr>
      <w:r>
        <w:rPr>
          <w:rFonts w:ascii="Arial" w:hAnsi="Arial" w:cs="Arial"/>
          <w:lang w:val="sr-Latn-RS"/>
        </w:rPr>
        <w:t>Крајњи</w:t>
      </w:r>
      <w:r w:rsidR="00A66EAC" w:rsidRPr="00A66EAC">
        <w:rPr>
          <w:rFonts w:ascii="Arial" w:hAnsi="Arial" w:cs="Arial"/>
          <w:lang w:val="sr-Latn-RS"/>
        </w:rPr>
        <w:t xml:space="preserve"> </w:t>
      </w:r>
      <w:r>
        <w:rPr>
          <w:rFonts w:ascii="Arial" w:hAnsi="Arial" w:cs="Arial"/>
          <w:lang w:val="sr-Latn-RS"/>
        </w:rPr>
        <w:t>положај</w:t>
      </w:r>
      <w:r w:rsidR="00A66EAC" w:rsidRPr="00A66EAC">
        <w:rPr>
          <w:rFonts w:ascii="Arial" w:hAnsi="Arial" w:cs="Arial"/>
          <w:lang w:val="sr-Latn-RS"/>
        </w:rPr>
        <w:t xml:space="preserve"> </w:t>
      </w:r>
      <w:r>
        <w:rPr>
          <w:rFonts w:ascii="Arial" w:hAnsi="Arial" w:cs="Arial"/>
          <w:lang w:val="sr-Latn-RS"/>
        </w:rPr>
        <w:t>теретне</w:t>
      </w:r>
      <w:r w:rsidR="00A66EAC" w:rsidRPr="00A66EAC">
        <w:rPr>
          <w:rFonts w:ascii="Arial" w:hAnsi="Arial" w:cs="Arial"/>
          <w:lang w:val="sr-Latn-RS"/>
        </w:rPr>
        <w:t xml:space="preserve"> </w:t>
      </w:r>
      <w:r>
        <w:rPr>
          <w:rFonts w:ascii="Arial" w:hAnsi="Arial" w:cs="Arial"/>
          <w:lang w:val="sr-Latn-RS"/>
        </w:rPr>
        <w:t>куке</w:t>
      </w:r>
      <w:r w:rsidR="00A66EAC" w:rsidRPr="00A66EAC">
        <w:rPr>
          <w:rFonts w:ascii="Arial" w:hAnsi="Arial" w:cs="Arial"/>
          <w:lang w:val="sr-Latn-RS"/>
        </w:rPr>
        <w:t xml:space="preserve"> </w:t>
      </w:r>
      <w:r>
        <w:rPr>
          <w:rFonts w:ascii="Arial" w:hAnsi="Arial" w:cs="Arial"/>
          <w:lang w:val="sr-Latn-RS"/>
        </w:rPr>
        <w:t>у</w:t>
      </w:r>
      <w:r w:rsidR="00A66EAC" w:rsidRPr="00A66EAC">
        <w:rPr>
          <w:rFonts w:ascii="Arial" w:hAnsi="Arial" w:cs="Arial"/>
          <w:lang w:val="sr-Latn-RS"/>
        </w:rPr>
        <w:t xml:space="preserve"> </w:t>
      </w:r>
      <w:r>
        <w:rPr>
          <w:rFonts w:ascii="Arial" w:hAnsi="Arial" w:cs="Arial"/>
          <w:lang w:val="sr-Latn-RS"/>
        </w:rPr>
        <w:t>односу</w:t>
      </w:r>
      <w:r w:rsidR="00A66EAC" w:rsidRPr="00A66EAC">
        <w:rPr>
          <w:rFonts w:ascii="Arial" w:hAnsi="Arial" w:cs="Arial"/>
          <w:lang w:val="sr-Latn-RS"/>
        </w:rPr>
        <w:t xml:space="preserve"> </w:t>
      </w:r>
      <w:r>
        <w:rPr>
          <w:rFonts w:ascii="Arial" w:hAnsi="Arial" w:cs="Arial"/>
          <w:lang w:val="sr-Latn-RS"/>
        </w:rPr>
        <w:t>на</w:t>
      </w:r>
      <w:r w:rsidR="00A66EAC" w:rsidRPr="00A66EAC">
        <w:rPr>
          <w:rFonts w:ascii="Arial" w:hAnsi="Arial" w:cs="Arial"/>
          <w:lang w:val="sr-Latn-RS"/>
        </w:rPr>
        <w:t xml:space="preserve"> </w:t>
      </w:r>
      <w:r>
        <w:rPr>
          <w:rFonts w:ascii="Arial" w:hAnsi="Arial" w:cs="Arial"/>
          <w:lang w:val="sr-Latn-RS"/>
        </w:rPr>
        <w:t>доњу</w:t>
      </w:r>
      <w:r w:rsidR="00A66EAC" w:rsidRPr="00A66EAC">
        <w:rPr>
          <w:rFonts w:ascii="Arial" w:hAnsi="Arial" w:cs="Arial"/>
          <w:lang w:val="sr-Latn-RS"/>
        </w:rPr>
        <w:t xml:space="preserve"> </w:t>
      </w:r>
      <w:r>
        <w:rPr>
          <w:rFonts w:ascii="Arial" w:hAnsi="Arial" w:cs="Arial"/>
          <w:lang w:val="sr-Latn-RS"/>
        </w:rPr>
        <w:t>тачку</w:t>
      </w:r>
      <w:r w:rsidR="00A66EAC" w:rsidRPr="00A66EAC">
        <w:rPr>
          <w:rFonts w:ascii="Arial" w:hAnsi="Arial" w:cs="Arial"/>
          <w:lang w:val="sr-Latn-RS"/>
        </w:rPr>
        <w:t xml:space="preserve"> </w:t>
      </w:r>
      <w:r>
        <w:rPr>
          <w:rFonts w:ascii="Arial" w:hAnsi="Arial" w:cs="Arial"/>
          <w:lang w:val="sr-Latn-RS"/>
        </w:rPr>
        <w:t>носећег</w:t>
      </w:r>
      <w:r w:rsidR="00A66EAC" w:rsidRPr="00A66EAC">
        <w:rPr>
          <w:rFonts w:ascii="Arial" w:hAnsi="Arial" w:cs="Arial"/>
          <w:lang w:val="sr-Latn-RS"/>
        </w:rPr>
        <w:t xml:space="preserve"> </w:t>
      </w:r>
      <w:r>
        <w:rPr>
          <w:rFonts w:ascii="Arial" w:hAnsi="Arial" w:cs="Arial"/>
          <w:lang w:val="sr-Latn-RS"/>
        </w:rPr>
        <w:t>профила</w:t>
      </w:r>
      <w:r w:rsidR="00A66EAC" w:rsidRPr="00A66EAC">
        <w:rPr>
          <w:rFonts w:ascii="Arial" w:hAnsi="Arial" w:cs="Arial"/>
          <w:lang w:val="sr-Latn-RS"/>
        </w:rPr>
        <w:t xml:space="preserve"> →max. 800mm.</w:t>
      </w:r>
    </w:p>
    <w:p w:rsidR="00A66EAC" w:rsidRPr="00A66EAC" w:rsidRDefault="002815A5" w:rsidP="00D078C1">
      <w:pPr>
        <w:numPr>
          <w:ilvl w:val="0"/>
          <w:numId w:val="24"/>
        </w:numPr>
        <w:contextualSpacing/>
        <w:rPr>
          <w:rFonts w:ascii="Arial" w:hAnsi="Arial" w:cs="Arial"/>
          <w:lang w:val="sr-Latn-RS"/>
        </w:rPr>
      </w:pPr>
      <w:r>
        <w:rPr>
          <w:rFonts w:ascii="Arial" w:hAnsi="Arial" w:cs="Arial"/>
          <w:lang w:val="sr-Latn-RS"/>
        </w:rPr>
        <w:t>Командовање</w:t>
      </w:r>
      <w:r w:rsidR="00A66EAC" w:rsidRPr="00A66EAC">
        <w:rPr>
          <w:rFonts w:ascii="Arial" w:hAnsi="Arial" w:cs="Arial"/>
          <w:lang w:val="sr-Latn-RS"/>
        </w:rPr>
        <w:t xml:space="preserve"> </w:t>
      </w:r>
      <w:r>
        <w:rPr>
          <w:rFonts w:ascii="Arial" w:hAnsi="Arial" w:cs="Arial"/>
          <w:lang w:val="sr-Latn-RS"/>
        </w:rPr>
        <w:t>предвидети</w:t>
      </w:r>
      <w:r w:rsidR="00A66EAC" w:rsidRPr="00A66EAC">
        <w:rPr>
          <w:rFonts w:ascii="Arial" w:hAnsi="Arial" w:cs="Arial"/>
          <w:lang w:val="sr-Latn-RS"/>
        </w:rPr>
        <w:t xml:space="preserve">  </w:t>
      </w:r>
      <w:r>
        <w:rPr>
          <w:rFonts w:ascii="Arial" w:hAnsi="Arial" w:cs="Arial"/>
          <w:lang w:val="sr-Latn-RS"/>
        </w:rPr>
        <w:t>са</w:t>
      </w:r>
      <w:r w:rsidR="00A66EAC" w:rsidRPr="00A66EAC">
        <w:rPr>
          <w:rFonts w:ascii="Arial" w:hAnsi="Arial" w:cs="Arial"/>
          <w:lang w:val="sr-Latn-RS"/>
        </w:rPr>
        <w:t xml:space="preserve"> </w:t>
      </w:r>
      <w:r>
        <w:rPr>
          <w:rFonts w:ascii="Arial" w:hAnsi="Arial" w:cs="Arial"/>
          <w:lang w:val="sr-Latn-RS"/>
        </w:rPr>
        <w:t>коте</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путем</w:t>
      </w:r>
      <w:r w:rsidR="00A66EAC" w:rsidRPr="00A66EAC">
        <w:rPr>
          <w:rFonts w:ascii="Arial" w:hAnsi="Arial" w:cs="Arial"/>
          <w:lang w:val="sr-Latn-RS"/>
        </w:rPr>
        <w:t xml:space="preserve"> „</w:t>
      </w:r>
      <w:r>
        <w:rPr>
          <w:rFonts w:ascii="Arial" w:hAnsi="Arial" w:cs="Arial"/>
          <w:lang w:val="sr-Latn-RS"/>
        </w:rPr>
        <w:t>пилот</w:t>
      </w:r>
      <w:r w:rsidR="00A66EAC" w:rsidRPr="00A66EAC">
        <w:rPr>
          <w:rFonts w:ascii="Arial" w:hAnsi="Arial" w:cs="Arial"/>
          <w:lang w:val="sr-Latn-RS"/>
        </w:rPr>
        <w:t xml:space="preserve"> </w:t>
      </w:r>
      <w:r>
        <w:rPr>
          <w:rFonts w:ascii="Arial" w:hAnsi="Arial" w:cs="Arial"/>
          <w:lang w:val="sr-Latn-RS"/>
        </w:rPr>
        <w:t>команде</w:t>
      </w:r>
      <w:r w:rsidR="00A66EAC" w:rsidRPr="00A66EAC">
        <w:rPr>
          <w:rFonts w:ascii="Arial" w:hAnsi="Arial" w:cs="Arial"/>
          <w:lang w:val="sr-Latn-RS"/>
        </w:rPr>
        <w:t xml:space="preserve">“ </w:t>
      </w:r>
      <w:r>
        <w:rPr>
          <w:rFonts w:ascii="Arial" w:hAnsi="Arial" w:cs="Arial"/>
          <w:lang w:val="sr-Latn-RS"/>
        </w:rPr>
        <w:t>флексибилним</w:t>
      </w:r>
      <w:r w:rsidR="00A66EAC" w:rsidRPr="00A66EAC">
        <w:rPr>
          <w:rFonts w:ascii="Arial" w:hAnsi="Arial" w:cs="Arial"/>
          <w:lang w:val="sr-Latn-RS"/>
        </w:rPr>
        <w:t xml:space="preserve"> </w:t>
      </w:r>
      <w:r>
        <w:rPr>
          <w:rFonts w:ascii="Arial" w:hAnsi="Arial" w:cs="Arial"/>
          <w:lang w:val="sr-Latn-RS"/>
        </w:rPr>
        <w:t>гумираним</w:t>
      </w:r>
      <w:r w:rsidR="00A66EAC" w:rsidRPr="00A66EAC">
        <w:rPr>
          <w:rFonts w:ascii="Arial" w:hAnsi="Arial" w:cs="Arial"/>
          <w:lang w:val="sr-Latn-RS"/>
        </w:rPr>
        <w:t xml:space="preserve"> </w:t>
      </w:r>
      <w:r>
        <w:rPr>
          <w:rFonts w:ascii="Arial" w:hAnsi="Arial" w:cs="Arial"/>
          <w:lang w:val="sr-Latn-RS"/>
        </w:rPr>
        <w:t>каблом</w:t>
      </w:r>
      <w:r w:rsidR="00A66EAC" w:rsidRPr="00A66EAC">
        <w:rPr>
          <w:rFonts w:ascii="Arial" w:hAnsi="Arial" w:cs="Arial"/>
          <w:lang w:val="sr-Latn-RS"/>
        </w:rPr>
        <w:t xml:space="preserve"> </w:t>
      </w:r>
      <w:r>
        <w:rPr>
          <w:rFonts w:ascii="Arial" w:hAnsi="Arial" w:cs="Arial"/>
          <w:lang w:val="sr-Latn-RS"/>
        </w:rPr>
        <w:t>везаним</w:t>
      </w:r>
      <w:r w:rsidR="00A66EAC" w:rsidRPr="00A66EAC">
        <w:rPr>
          <w:rFonts w:ascii="Arial" w:hAnsi="Arial" w:cs="Arial"/>
          <w:lang w:val="sr-Latn-RS"/>
        </w:rPr>
        <w:t xml:space="preserve"> </w:t>
      </w:r>
      <w:r>
        <w:rPr>
          <w:rFonts w:ascii="Arial" w:hAnsi="Arial" w:cs="Arial"/>
          <w:lang w:val="sr-Latn-RS"/>
        </w:rPr>
        <w:t>за</w:t>
      </w:r>
      <w:r w:rsidR="00A66EAC" w:rsidRPr="00A66EAC">
        <w:rPr>
          <w:rFonts w:ascii="Arial" w:hAnsi="Arial" w:cs="Arial"/>
          <w:lang w:val="sr-Latn-RS"/>
        </w:rPr>
        <w:t xml:space="preserve"> </w:t>
      </w:r>
      <w:r>
        <w:rPr>
          <w:rFonts w:ascii="Arial" w:hAnsi="Arial" w:cs="Arial"/>
          <w:lang w:val="sr-Latn-RS"/>
        </w:rPr>
        <w:t>тело</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разводни</w:t>
      </w:r>
      <w:r w:rsidR="00A66EAC" w:rsidRPr="00A66EAC">
        <w:rPr>
          <w:rFonts w:ascii="Arial" w:hAnsi="Arial" w:cs="Arial"/>
          <w:lang w:val="sr-Latn-RS"/>
        </w:rPr>
        <w:t xml:space="preserve"> </w:t>
      </w:r>
      <w:r>
        <w:rPr>
          <w:rFonts w:ascii="Arial" w:hAnsi="Arial" w:cs="Arial"/>
          <w:lang w:val="sr-Latn-RS"/>
        </w:rPr>
        <w:t>ормар</w:t>
      </w:r>
      <w:r w:rsidR="00A66EAC" w:rsidRPr="00A66EAC">
        <w:rPr>
          <w:rFonts w:ascii="Arial" w:hAnsi="Arial" w:cs="Arial"/>
          <w:lang w:val="sr-Latn-RS"/>
        </w:rPr>
        <w:t xml:space="preserve">) </w:t>
      </w:r>
      <w:r>
        <w:rPr>
          <w:rFonts w:ascii="Arial" w:hAnsi="Arial" w:cs="Arial"/>
          <w:lang w:val="sr-Latn-RS"/>
        </w:rPr>
        <w:t>дужине</w:t>
      </w:r>
      <w:r w:rsidR="00A66EAC" w:rsidRPr="00A66EAC">
        <w:rPr>
          <w:rFonts w:ascii="Arial" w:hAnsi="Arial" w:cs="Arial"/>
          <w:lang w:val="sr-Latn-RS"/>
        </w:rPr>
        <w:t xml:space="preserve"> 10m.</w:t>
      </w:r>
    </w:p>
    <w:p w:rsidR="00A66EAC" w:rsidRPr="00A66EAC" w:rsidRDefault="002815A5" w:rsidP="00A66EAC">
      <w:pPr>
        <w:ind w:left="720"/>
        <w:contextualSpacing/>
        <w:rPr>
          <w:rFonts w:ascii="Arial" w:hAnsi="Arial" w:cs="Arial"/>
          <w:lang w:val="sr-Latn-RS"/>
        </w:rPr>
      </w:pPr>
      <w:r>
        <w:rPr>
          <w:rFonts w:ascii="Arial" w:hAnsi="Arial" w:cs="Arial"/>
          <w:lang w:val="sr-Latn-RS"/>
        </w:rPr>
        <w:t>Командовање</w:t>
      </w:r>
      <w:r w:rsidR="00A66EAC" w:rsidRPr="00A66EAC">
        <w:rPr>
          <w:rFonts w:ascii="Arial" w:hAnsi="Arial" w:cs="Arial"/>
          <w:lang w:val="sr-Latn-RS"/>
        </w:rPr>
        <w:t xml:space="preserve"> </w:t>
      </w:r>
      <w:r>
        <w:rPr>
          <w:rFonts w:ascii="Arial" w:hAnsi="Arial" w:cs="Arial"/>
          <w:lang w:val="sr-Latn-RS"/>
        </w:rPr>
        <w:t>предвидети</w:t>
      </w:r>
      <w:r w:rsidR="00A66EAC" w:rsidRPr="00A66EAC">
        <w:rPr>
          <w:rFonts w:ascii="Arial" w:hAnsi="Arial" w:cs="Arial"/>
          <w:lang w:val="sr-Latn-RS"/>
        </w:rPr>
        <w:t xml:space="preserve"> </w:t>
      </w:r>
      <w:r>
        <w:rPr>
          <w:rFonts w:ascii="Arial" w:hAnsi="Arial" w:cs="Arial"/>
          <w:lang w:val="sr-Latn-RS"/>
        </w:rPr>
        <w:t>са</w:t>
      </w:r>
      <w:r w:rsidR="00A66EAC" w:rsidRPr="00A66EAC">
        <w:rPr>
          <w:rFonts w:ascii="Arial" w:hAnsi="Arial" w:cs="Arial"/>
          <w:lang w:val="sr-Latn-RS"/>
        </w:rPr>
        <w:t xml:space="preserve"> </w:t>
      </w:r>
      <w:r>
        <w:rPr>
          <w:rFonts w:ascii="Arial" w:hAnsi="Arial" w:cs="Arial"/>
          <w:lang w:val="sr-Latn-RS"/>
        </w:rPr>
        <w:t>једне</w:t>
      </w:r>
      <w:r w:rsidR="00A66EAC" w:rsidRPr="00A66EAC">
        <w:rPr>
          <w:rFonts w:ascii="Arial" w:hAnsi="Arial" w:cs="Arial"/>
          <w:lang w:val="sr-Latn-RS"/>
        </w:rPr>
        <w:t xml:space="preserve"> </w:t>
      </w:r>
      <w:r>
        <w:rPr>
          <w:rFonts w:ascii="Arial" w:hAnsi="Arial" w:cs="Arial"/>
          <w:lang w:val="sr-Latn-RS"/>
        </w:rPr>
        <w:t>полот</w:t>
      </w:r>
      <w:r w:rsidR="00A66EAC" w:rsidRPr="00A66EAC">
        <w:rPr>
          <w:rFonts w:ascii="Arial" w:hAnsi="Arial" w:cs="Arial"/>
          <w:lang w:val="sr-Latn-RS"/>
        </w:rPr>
        <w:t>-</w:t>
      </w:r>
      <w:r>
        <w:rPr>
          <w:rFonts w:ascii="Arial" w:hAnsi="Arial" w:cs="Arial"/>
          <w:lang w:val="sr-Latn-RS"/>
        </w:rPr>
        <w:t>команде</w:t>
      </w:r>
      <w:r w:rsidR="00A66EAC" w:rsidRPr="00A66EAC">
        <w:rPr>
          <w:rFonts w:ascii="Arial" w:hAnsi="Arial" w:cs="Arial"/>
          <w:lang w:val="sr-Latn-RS"/>
        </w:rPr>
        <w:t xml:space="preserve"> </w:t>
      </w:r>
      <w:r>
        <w:rPr>
          <w:rFonts w:ascii="Arial" w:hAnsi="Arial" w:cs="Arial"/>
          <w:lang w:val="sr-Latn-RS"/>
        </w:rPr>
        <w:t>за</w:t>
      </w:r>
      <w:r w:rsidR="00A66EAC" w:rsidRPr="00A66EAC">
        <w:rPr>
          <w:rFonts w:ascii="Arial" w:hAnsi="Arial" w:cs="Arial"/>
          <w:lang w:val="sr-Latn-RS"/>
        </w:rPr>
        <w:t xml:space="preserve"> </w:t>
      </w:r>
      <w:r>
        <w:rPr>
          <w:rFonts w:ascii="Arial" w:hAnsi="Arial" w:cs="Arial"/>
          <w:lang w:val="sr-Latn-RS"/>
        </w:rPr>
        <w:t>обе</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у</w:t>
      </w:r>
      <w:r w:rsidR="00A66EAC" w:rsidRPr="00A66EAC">
        <w:rPr>
          <w:rFonts w:ascii="Arial" w:hAnsi="Arial" w:cs="Arial"/>
          <w:lang w:val="sr-Latn-RS"/>
        </w:rPr>
        <w:t xml:space="preserve"> </w:t>
      </w:r>
      <w:r>
        <w:rPr>
          <w:rFonts w:ascii="Arial" w:hAnsi="Arial" w:cs="Arial"/>
          <w:lang w:val="sr-Latn-RS"/>
        </w:rPr>
        <w:t>режимима</w:t>
      </w:r>
      <w:r w:rsidR="00A66EAC" w:rsidRPr="00A66EAC">
        <w:rPr>
          <w:rFonts w:ascii="Arial" w:hAnsi="Arial" w:cs="Arial"/>
          <w:lang w:val="sr-Latn-RS"/>
        </w:rPr>
        <w:t>:</w:t>
      </w:r>
    </w:p>
    <w:p w:rsidR="00A66EAC" w:rsidRPr="00A66EAC" w:rsidRDefault="002815A5" w:rsidP="00A66EAC">
      <w:pPr>
        <w:ind w:left="720"/>
        <w:contextualSpacing/>
        <w:rPr>
          <w:rFonts w:ascii="Arial" w:hAnsi="Arial" w:cs="Arial"/>
          <w:lang w:val="sr-Latn-RS"/>
        </w:rPr>
      </w:pPr>
      <w:r>
        <w:rPr>
          <w:rFonts w:ascii="Arial" w:hAnsi="Arial" w:cs="Arial"/>
          <w:lang w:val="sr-Latn-RS"/>
        </w:rPr>
        <w:t>независан</w:t>
      </w:r>
      <w:r w:rsidR="00A66EAC" w:rsidRPr="00A66EAC">
        <w:rPr>
          <w:rFonts w:ascii="Arial" w:hAnsi="Arial" w:cs="Arial"/>
          <w:lang w:val="sr-Latn-RS"/>
        </w:rPr>
        <w:t xml:space="preserve"> </w:t>
      </w:r>
      <w:r>
        <w:rPr>
          <w:rFonts w:ascii="Arial" w:hAnsi="Arial" w:cs="Arial"/>
          <w:lang w:val="sr-Latn-RS"/>
        </w:rPr>
        <w:t>рад</w:t>
      </w:r>
      <w:r w:rsidR="00A66EAC" w:rsidRPr="00A66EAC">
        <w:rPr>
          <w:rFonts w:ascii="Arial" w:hAnsi="Arial" w:cs="Arial"/>
          <w:lang w:val="sr-Latn-RS"/>
        </w:rPr>
        <w:t xml:space="preserve"> </w:t>
      </w:r>
      <w:r>
        <w:rPr>
          <w:rFonts w:ascii="Arial" w:hAnsi="Arial" w:cs="Arial"/>
          <w:lang w:val="sr-Latn-RS"/>
        </w:rPr>
        <w:t>обе</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и</w:t>
      </w:r>
      <w:r w:rsidR="00A66EAC" w:rsidRPr="00A66EAC">
        <w:rPr>
          <w:rFonts w:ascii="Arial" w:hAnsi="Arial" w:cs="Arial"/>
          <w:lang w:val="sr-Latn-RS"/>
        </w:rPr>
        <w:t xml:space="preserve"> </w:t>
      </w:r>
      <w:r>
        <w:rPr>
          <w:rFonts w:ascii="Arial" w:hAnsi="Arial" w:cs="Arial"/>
          <w:lang w:val="sr-Latn-RS"/>
        </w:rPr>
        <w:t>заједнички</w:t>
      </w:r>
      <w:r w:rsidR="00A66EAC" w:rsidRPr="00A66EAC">
        <w:rPr>
          <w:rFonts w:ascii="Arial" w:hAnsi="Arial" w:cs="Arial"/>
          <w:lang w:val="sr-Latn-RS"/>
        </w:rPr>
        <w:t xml:space="preserve"> (</w:t>
      </w:r>
      <w:r>
        <w:rPr>
          <w:rFonts w:ascii="Arial" w:hAnsi="Arial" w:cs="Arial"/>
          <w:lang w:val="sr-Latn-RS"/>
        </w:rPr>
        <w:t>упарен</w:t>
      </w:r>
      <w:r w:rsidR="00A66EAC" w:rsidRPr="00A66EAC">
        <w:rPr>
          <w:rFonts w:ascii="Arial" w:hAnsi="Arial" w:cs="Arial"/>
          <w:lang w:val="sr-Latn-RS"/>
        </w:rPr>
        <w:t xml:space="preserve">) </w:t>
      </w:r>
      <w:r>
        <w:rPr>
          <w:rFonts w:ascii="Arial" w:hAnsi="Arial" w:cs="Arial"/>
          <w:lang w:val="sr-Latn-RS"/>
        </w:rPr>
        <w:t>рад</w:t>
      </w:r>
      <w:r w:rsidR="00A66EAC" w:rsidRPr="00A66EAC">
        <w:rPr>
          <w:rFonts w:ascii="Arial" w:hAnsi="Arial" w:cs="Arial"/>
          <w:lang w:val="sr-Latn-RS"/>
        </w:rPr>
        <w:t xml:space="preserve"> </w:t>
      </w:r>
      <w:r>
        <w:rPr>
          <w:rFonts w:ascii="Arial" w:hAnsi="Arial" w:cs="Arial"/>
          <w:lang w:val="sr-Latn-RS"/>
        </w:rPr>
        <w:t>обе</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w:t>
      </w:r>
    </w:p>
    <w:p w:rsidR="00A66EAC" w:rsidRPr="00A66EAC" w:rsidRDefault="002815A5" w:rsidP="00D078C1">
      <w:pPr>
        <w:numPr>
          <w:ilvl w:val="0"/>
          <w:numId w:val="24"/>
        </w:numPr>
        <w:contextualSpacing/>
        <w:rPr>
          <w:rFonts w:ascii="Arial" w:hAnsi="Arial" w:cs="Arial"/>
          <w:lang w:val="sr-Latn-RS"/>
        </w:rPr>
      </w:pPr>
      <w:r>
        <w:rPr>
          <w:rFonts w:ascii="Arial" w:hAnsi="Arial" w:cs="Arial"/>
          <w:lang w:val="sr-Latn-RS"/>
        </w:rPr>
        <w:t>Брзина</w:t>
      </w:r>
      <w:r w:rsidR="00A66EAC" w:rsidRPr="00A66EAC">
        <w:rPr>
          <w:rFonts w:ascii="Arial" w:hAnsi="Arial" w:cs="Arial"/>
          <w:lang w:val="sr-Latn-RS"/>
        </w:rPr>
        <w:t xml:space="preserve"> </w:t>
      </w:r>
      <w:r>
        <w:rPr>
          <w:rFonts w:ascii="Arial" w:hAnsi="Arial" w:cs="Arial"/>
          <w:lang w:val="sr-Latn-RS"/>
        </w:rPr>
        <w:t>дизања</w:t>
      </w:r>
      <w:r w:rsidR="00A66EAC" w:rsidRPr="00A66EAC">
        <w:rPr>
          <w:rFonts w:ascii="Arial" w:hAnsi="Arial" w:cs="Arial"/>
          <w:lang w:val="sr-Latn-RS"/>
        </w:rPr>
        <w:t xml:space="preserve">  →8±10% m/min.</w:t>
      </w:r>
    </w:p>
    <w:p w:rsidR="00A66EAC" w:rsidRPr="00A66EAC" w:rsidRDefault="002815A5" w:rsidP="00D078C1">
      <w:pPr>
        <w:numPr>
          <w:ilvl w:val="0"/>
          <w:numId w:val="24"/>
        </w:numPr>
        <w:contextualSpacing/>
        <w:rPr>
          <w:rFonts w:ascii="Arial" w:hAnsi="Arial" w:cs="Arial"/>
          <w:lang w:val="sr-Latn-RS"/>
        </w:rPr>
      </w:pPr>
      <w:r>
        <w:rPr>
          <w:rFonts w:ascii="Arial" w:hAnsi="Arial" w:cs="Arial"/>
          <w:lang w:val="sr-Latn-RS"/>
        </w:rPr>
        <w:t>Електромотор</w:t>
      </w:r>
      <w:r w:rsidR="00A66EAC" w:rsidRPr="00A66EAC">
        <w:rPr>
          <w:rFonts w:ascii="Arial" w:hAnsi="Arial" w:cs="Arial"/>
          <w:lang w:val="sr-Latn-RS"/>
        </w:rPr>
        <w:t xml:space="preserve"> </w:t>
      </w:r>
      <w:r>
        <w:rPr>
          <w:rFonts w:ascii="Arial" w:hAnsi="Arial" w:cs="Arial"/>
          <w:lang w:val="sr-Latn-RS"/>
        </w:rPr>
        <w:t>погона</w:t>
      </w:r>
      <w:r w:rsidR="00A66EAC" w:rsidRPr="00A66EAC">
        <w:rPr>
          <w:rFonts w:ascii="Arial" w:hAnsi="Arial" w:cs="Arial"/>
          <w:lang w:val="sr-Latn-RS"/>
        </w:rPr>
        <w:t xml:space="preserve"> </w:t>
      </w:r>
      <w:r>
        <w:rPr>
          <w:rFonts w:ascii="Arial" w:hAnsi="Arial" w:cs="Arial"/>
          <w:lang w:val="sr-Latn-RS"/>
        </w:rPr>
        <w:t>дизања</w:t>
      </w:r>
      <w:r w:rsidR="00A66EAC" w:rsidRPr="00A66EAC">
        <w:rPr>
          <w:rFonts w:ascii="Arial" w:hAnsi="Arial" w:cs="Arial"/>
          <w:lang w:val="sr-Latn-RS"/>
        </w:rPr>
        <w:t xml:space="preserve">  → </w:t>
      </w:r>
      <w:r>
        <w:rPr>
          <w:rFonts w:ascii="Arial" w:hAnsi="Arial" w:cs="Arial"/>
          <w:lang w:val="sr-Latn-RS"/>
        </w:rPr>
        <w:t>са</w:t>
      </w:r>
      <w:r w:rsidR="00A66EAC" w:rsidRPr="00A66EAC">
        <w:rPr>
          <w:rFonts w:ascii="Arial" w:hAnsi="Arial" w:cs="Arial"/>
          <w:lang w:val="sr-Latn-RS"/>
        </w:rPr>
        <w:t xml:space="preserve"> </w:t>
      </w:r>
      <w:r>
        <w:rPr>
          <w:rFonts w:ascii="Arial" w:hAnsi="Arial" w:cs="Arial"/>
          <w:lang w:val="sr-Latn-RS"/>
        </w:rPr>
        <w:t>кочионим</w:t>
      </w:r>
      <w:r w:rsidR="00A66EAC" w:rsidRPr="00A66EAC">
        <w:rPr>
          <w:rFonts w:ascii="Arial" w:hAnsi="Arial" w:cs="Arial"/>
          <w:lang w:val="sr-Latn-RS"/>
        </w:rPr>
        <w:t xml:space="preserve"> </w:t>
      </w:r>
      <w:r>
        <w:rPr>
          <w:rFonts w:ascii="Arial" w:hAnsi="Arial" w:cs="Arial"/>
          <w:lang w:val="sr-Latn-RS"/>
        </w:rPr>
        <w:t>уређајем</w:t>
      </w:r>
      <w:r w:rsidR="00A66EAC" w:rsidRPr="00A66EAC">
        <w:rPr>
          <w:rFonts w:ascii="Arial" w:hAnsi="Arial" w:cs="Arial"/>
          <w:lang w:val="sr-Latn-RS"/>
        </w:rPr>
        <w:t>.</w:t>
      </w:r>
    </w:p>
    <w:p w:rsidR="00A66EAC" w:rsidRPr="00A66EAC" w:rsidRDefault="002815A5" w:rsidP="00D078C1">
      <w:pPr>
        <w:numPr>
          <w:ilvl w:val="0"/>
          <w:numId w:val="24"/>
        </w:numPr>
        <w:contextualSpacing/>
        <w:rPr>
          <w:rFonts w:ascii="Arial" w:hAnsi="Arial" w:cs="Arial"/>
          <w:lang w:val="sr-Latn-RS"/>
        </w:rPr>
      </w:pPr>
      <w:r>
        <w:rPr>
          <w:rFonts w:ascii="Arial" w:hAnsi="Arial" w:cs="Arial"/>
          <w:lang w:val="sr-Latn-RS"/>
        </w:rPr>
        <w:t>Напојни</w:t>
      </w:r>
      <w:r w:rsidR="00A66EAC" w:rsidRPr="00A66EAC">
        <w:rPr>
          <w:rFonts w:ascii="Arial" w:hAnsi="Arial" w:cs="Arial"/>
          <w:lang w:val="sr-Latn-RS"/>
        </w:rPr>
        <w:t xml:space="preserve"> </w:t>
      </w:r>
      <w:r>
        <w:rPr>
          <w:rFonts w:ascii="Arial" w:hAnsi="Arial" w:cs="Arial"/>
          <w:lang w:val="sr-Latn-RS"/>
        </w:rPr>
        <w:t>енергетски</w:t>
      </w:r>
      <w:r w:rsidR="00A66EAC" w:rsidRPr="00A66EAC">
        <w:rPr>
          <w:rFonts w:ascii="Arial" w:hAnsi="Arial" w:cs="Arial"/>
          <w:lang w:val="sr-Latn-RS"/>
        </w:rPr>
        <w:t xml:space="preserve"> </w:t>
      </w:r>
      <w:r>
        <w:rPr>
          <w:rFonts w:ascii="Arial" w:hAnsi="Arial" w:cs="Arial"/>
          <w:lang w:val="sr-Latn-RS"/>
        </w:rPr>
        <w:t>флексибилни</w:t>
      </w:r>
      <w:r w:rsidR="00A66EAC" w:rsidRPr="00A66EAC">
        <w:rPr>
          <w:rFonts w:ascii="Arial" w:hAnsi="Arial" w:cs="Arial"/>
          <w:lang w:val="sr-Latn-RS"/>
        </w:rPr>
        <w:t xml:space="preserve"> </w:t>
      </w:r>
      <w:r>
        <w:rPr>
          <w:rFonts w:ascii="Arial" w:hAnsi="Arial" w:cs="Arial"/>
          <w:lang w:val="sr-Latn-RS"/>
        </w:rPr>
        <w:t>кабал</w:t>
      </w:r>
      <w:r w:rsidR="00A66EAC" w:rsidRPr="00A66EAC">
        <w:rPr>
          <w:rFonts w:ascii="Arial" w:hAnsi="Arial" w:cs="Arial"/>
          <w:lang w:val="sr-Latn-RS"/>
        </w:rPr>
        <w:t xml:space="preserve"> </w:t>
      </w:r>
      <w:r>
        <w:rPr>
          <w:rFonts w:ascii="Arial" w:hAnsi="Arial" w:cs="Arial"/>
          <w:lang w:val="sr-Latn-RS"/>
        </w:rPr>
        <w:t>пресека</w:t>
      </w:r>
      <w:r w:rsidR="00A66EAC" w:rsidRPr="00A66EAC">
        <w:rPr>
          <w:rFonts w:ascii="Arial" w:hAnsi="Arial" w:cs="Arial"/>
          <w:lang w:val="sr-Latn-RS"/>
        </w:rPr>
        <w:t xml:space="preserve"> </w:t>
      </w:r>
      <w:r>
        <w:rPr>
          <w:rFonts w:ascii="Arial" w:hAnsi="Arial" w:cs="Arial"/>
          <w:lang w:val="sr-Latn-RS"/>
        </w:rPr>
        <w:t>према</w:t>
      </w:r>
      <w:r w:rsidR="00A66EAC" w:rsidRPr="00A66EAC">
        <w:rPr>
          <w:rFonts w:ascii="Arial" w:hAnsi="Arial" w:cs="Arial"/>
          <w:lang w:val="sr-Latn-RS"/>
        </w:rPr>
        <w:t xml:space="preserve"> </w:t>
      </w:r>
      <w:r>
        <w:rPr>
          <w:rFonts w:ascii="Arial" w:hAnsi="Arial" w:cs="Arial"/>
          <w:lang w:val="sr-Latn-RS"/>
        </w:rPr>
        <w:t>инсталисаној</w:t>
      </w:r>
      <w:r w:rsidR="00A66EAC" w:rsidRPr="00A66EAC">
        <w:rPr>
          <w:rFonts w:ascii="Arial" w:hAnsi="Arial" w:cs="Arial"/>
          <w:lang w:val="sr-Latn-RS"/>
        </w:rPr>
        <w:t xml:space="preserve"> </w:t>
      </w:r>
      <w:r>
        <w:rPr>
          <w:rFonts w:ascii="Arial" w:hAnsi="Arial" w:cs="Arial"/>
          <w:lang w:val="sr-Latn-RS"/>
        </w:rPr>
        <w:t>снази</w:t>
      </w:r>
      <w:r w:rsidR="00A66EAC" w:rsidRPr="00A66EAC">
        <w:rPr>
          <w:rFonts w:ascii="Arial" w:hAnsi="Arial" w:cs="Arial"/>
          <w:lang w:val="sr-Latn-RS"/>
        </w:rPr>
        <w:t xml:space="preserve"> </w:t>
      </w:r>
      <w:r>
        <w:rPr>
          <w:rFonts w:ascii="Arial" w:hAnsi="Arial" w:cs="Arial"/>
          <w:lang w:val="sr-Latn-RS"/>
        </w:rPr>
        <w:t>понуђене</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дужине</w:t>
      </w:r>
      <w:r w:rsidR="00A66EAC" w:rsidRPr="00A66EAC">
        <w:rPr>
          <w:rFonts w:ascii="Arial" w:hAnsi="Arial" w:cs="Arial"/>
          <w:lang w:val="sr-Latn-RS"/>
        </w:rPr>
        <w:t xml:space="preserve"> 15</w:t>
      </w:r>
      <w:r>
        <w:rPr>
          <w:rFonts w:ascii="Arial" w:hAnsi="Arial" w:cs="Arial"/>
          <w:lang w:val="sr-Latn-RS"/>
        </w:rPr>
        <w:t>м</w:t>
      </w:r>
      <w:r w:rsidR="00A66EAC" w:rsidRPr="00A66EAC">
        <w:rPr>
          <w:rFonts w:ascii="Arial" w:hAnsi="Arial" w:cs="Arial"/>
          <w:lang w:val="sr-Latn-RS"/>
        </w:rPr>
        <w:t xml:space="preserve">.    </w:t>
      </w:r>
    </w:p>
    <w:p w:rsidR="00A66EAC" w:rsidRPr="00A66EAC" w:rsidRDefault="002815A5" w:rsidP="00D078C1">
      <w:pPr>
        <w:numPr>
          <w:ilvl w:val="0"/>
          <w:numId w:val="24"/>
        </w:numPr>
        <w:contextualSpacing/>
        <w:rPr>
          <w:rFonts w:ascii="Arial" w:hAnsi="Arial" w:cs="Arial"/>
          <w:lang w:val="sr-Latn-RS"/>
        </w:rPr>
      </w:pPr>
      <w:r>
        <w:rPr>
          <w:rFonts w:ascii="Arial" w:hAnsi="Arial" w:cs="Arial"/>
          <w:lang w:val="sr-Latn-RS"/>
        </w:rPr>
        <w:t>Командно</w:t>
      </w:r>
      <w:r w:rsidR="00A66EAC" w:rsidRPr="00A66EAC">
        <w:rPr>
          <w:rFonts w:ascii="Arial" w:hAnsi="Arial" w:cs="Arial"/>
          <w:lang w:val="sr-Latn-RS"/>
        </w:rPr>
        <w:t xml:space="preserve"> </w:t>
      </w:r>
      <w:r>
        <w:rPr>
          <w:rFonts w:ascii="Arial" w:hAnsi="Arial" w:cs="Arial"/>
          <w:lang w:val="sr-Latn-RS"/>
        </w:rPr>
        <w:t>управљачки</w:t>
      </w:r>
      <w:r w:rsidR="00A66EAC" w:rsidRPr="00A66EAC">
        <w:rPr>
          <w:rFonts w:ascii="Arial" w:hAnsi="Arial" w:cs="Arial"/>
          <w:lang w:val="sr-Latn-RS"/>
        </w:rPr>
        <w:t xml:space="preserve"> </w:t>
      </w:r>
      <w:r>
        <w:rPr>
          <w:rFonts w:ascii="Arial" w:hAnsi="Arial" w:cs="Arial"/>
          <w:lang w:val="sr-Latn-RS"/>
        </w:rPr>
        <w:t>ормар</w:t>
      </w:r>
      <w:r w:rsidR="00A66EAC" w:rsidRPr="00A66EAC">
        <w:rPr>
          <w:rFonts w:ascii="Arial" w:hAnsi="Arial" w:cs="Arial"/>
          <w:lang w:val="sr-Latn-RS"/>
        </w:rPr>
        <w:t xml:space="preserve"> </w:t>
      </w:r>
      <w:r>
        <w:rPr>
          <w:rFonts w:ascii="Arial" w:hAnsi="Arial" w:cs="Arial"/>
          <w:lang w:val="sr-Latn-RS"/>
        </w:rPr>
        <w:t>као</w:t>
      </w:r>
      <w:r w:rsidR="00A66EAC" w:rsidRPr="00A66EAC">
        <w:rPr>
          <w:rFonts w:ascii="Arial" w:hAnsi="Arial" w:cs="Arial"/>
          <w:lang w:val="sr-Latn-RS"/>
        </w:rPr>
        <w:t xml:space="preserve"> </w:t>
      </w:r>
      <w:r>
        <w:rPr>
          <w:rFonts w:ascii="Arial" w:hAnsi="Arial" w:cs="Arial"/>
          <w:lang w:val="sr-Latn-RS"/>
        </w:rPr>
        <w:t>саставни</w:t>
      </w:r>
      <w:r w:rsidR="00A66EAC" w:rsidRPr="00A66EAC">
        <w:rPr>
          <w:rFonts w:ascii="Arial" w:hAnsi="Arial" w:cs="Arial"/>
          <w:lang w:val="sr-Latn-RS"/>
        </w:rPr>
        <w:t xml:space="preserve"> </w:t>
      </w:r>
      <w:r>
        <w:rPr>
          <w:rFonts w:ascii="Arial" w:hAnsi="Arial" w:cs="Arial"/>
          <w:lang w:val="sr-Latn-RS"/>
        </w:rPr>
        <w:t>део</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покретан</w:t>
      </w:r>
      <w:r w:rsidR="00A66EAC" w:rsidRPr="00A66EAC">
        <w:rPr>
          <w:rFonts w:ascii="Arial" w:hAnsi="Arial" w:cs="Arial"/>
          <w:lang w:val="sr-Latn-RS"/>
        </w:rPr>
        <w:t xml:space="preserve"> </w:t>
      </w:r>
      <w:r>
        <w:rPr>
          <w:rFonts w:ascii="Arial" w:hAnsi="Arial" w:cs="Arial"/>
          <w:lang w:val="sr-Latn-RS"/>
        </w:rPr>
        <w:t>са</w:t>
      </w:r>
      <w:r w:rsidR="00A66EAC" w:rsidRPr="00A66EAC">
        <w:rPr>
          <w:rFonts w:ascii="Arial" w:hAnsi="Arial" w:cs="Arial"/>
          <w:lang w:val="sr-Latn-RS"/>
        </w:rPr>
        <w:t xml:space="preserve"> </w:t>
      </w:r>
      <w:r>
        <w:rPr>
          <w:rFonts w:ascii="Arial" w:hAnsi="Arial" w:cs="Arial"/>
          <w:lang w:val="sr-Latn-RS"/>
        </w:rPr>
        <w:t>дизалицом</w:t>
      </w:r>
      <w:r w:rsidR="00A66EAC" w:rsidRPr="00A66EAC">
        <w:rPr>
          <w:rFonts w:ascii="Arial" w:hAnsi="Arial" w:cs="Arial"/>
          <w:lang w:val="sr-Latn-RS"/>
        </w:rPr>
        <w:t>)</w:t>
      </w:r>
      <w:r w:rsidR="006D7154">
        <w:rPr>
          <w:rFonts w:ascii="Arial" w:hAnsi="Arial" w:cs="Arial"/>
          <w:color w:val="FF0000"/>
          <w:lang w:val="sr-Cyrl-RS"/>
        </w:rPr>
        <w:t>, као и „пилот команда“,</w:t>
      </w:r>
      <w:r w:rsidR="00A66EAC" w:rsidRPr="00A66EAC">
        <w:rPr>
          <w:rFonts w:ascii="Arial" w:hAnsi="Arial" w:cs="Arial"/>
          <w:lang w:val="sr-Latn-RS"/>
        </w:rPr>
        <w:t xml:space="preserve"> </w:t>
      </w:r>
      <w:r>
        <w:rPr>
          <w:rFonts w:ascii="Arial" w:hAnsi="Arial" w:cs="Arial"/>
          <w:lang w:val="sr-Latn-RS"/>
        </w:rPr>
        <w:t>у</w:t>
      </w:r>
      <w:r w:rsidR="006D7154">
        <w:rPr>
          <w:rFonts w:ascii="Arial" w:hAnsi="Arial" w:cs="Arial"/>
          <w:lang w:val="sr-Latn-RS"/>
        </w:rPr>
        <w:t xml:space="preserve"> </w:t>
      </w:r>
      <w:r>
        <w:rPr>
          <w:rFonts w:ascii="Arial" w:hAnsi="Arial" w:cs="Arial"/>
          <w:lang w:val="sr-Latn-RS"/>
        </w:rPr>
        <w:t>IP</w:t>
      </w:r>
      <w:r w:rsidR="00A66EAC" w:rsidRPr="00A66EAC">
        <w:rPr>
          <w:rFonts w:ascii="Arial" w:hAnsi="Arial" w:cs="Arial"/>
          <w:lang w:val="sr-Latn-RS"/>
        </w:rPr>
        <w:t xml:space="preserve">67 </w:t>
      </w:r>
      <w:r>
        <w:rPr>
          <w:rFonts w:ascii="Arial" w:hAnsi="Arial" w:cs="Arial"/>
          <w:lang w:val="sr-Latn-RS"/>
        </w:rPr>
        <w:t>заштити</w:t>
      </w:r>
      <w:r w:rsidR="00A66EAC" w:rsidRPr="00A66EAC">
        <w:rPr>
          <w:rFonts w:ascii="Arial" w:hAnsi="Arial" w:cs="Arial"/>
          <w:lang w:val="sr-Latn-RS"/>
        </w:rPr>
        <w:t xml:space="preserve"> (</w:t>
      </w:r>
      <w:r>
        <w:rPr>
          <w:rFonts w:ascii="Arial" w:hAnsi="Arial" w:cs="Arial"/>
          <w:lang w:val="sr-Latn-RS"/>
        </w:rPr>
        <w:t>према</w:t>
      </w:r>
      <w:r w:rsidR="00A66EAC" w:rsidRPr="00A66EAC">
        <w:rPr>
          <w:rFonts w:ascii="Arial" w:hAnsi="Arial" w:cs="Arial"/>
          <w:lang w:val="sr-Latn-RS"/>
        </w:rPr>
        <w:t xml:space="preserve"> EN 60529).</w:t>
      </w:r>
    </w:p>
    <w:p w:rsidR="00A66EAC" w:rsidRPr="00A66EAC" w:rsidRDefault="002815A5" w:rsidP="00D078C1">
      <w:pPr>
        <w:numPr>
          <w:ilvl w:val="0"/>
          <w:numId w:val="24"/>
        </w:numPr>
        <w:contextualSpacing/>
        <w:rPr>
          <w:rFonts w:ascii="Arial" w:hAnsi="Arial" w:cs="Arial"/>
          <w:lang w:val="sr-Latn-RS"/>
        </w:rPr>
      </w:pPr>
      <w:r>
        <w:rPr>
          <w:rFonts w:ascii="Arial" w:hAnsi="Arial" w:cs="Arial"/>
          <w:lang w:val="sr-Latn-RS"/>
        </w:rPr>
        <w:t>Заштита</w:t>
      </w:r>
      <w:r w:rsidR="00A66EAC" w:rsidRPr="00A66EAC">
        <w:rPr>
          <w:rFonts w:ascii="Arial" w:hAnsi="Arial" w:cs="Arial"/>
          <w:lang w:val="sr-Latn-RS"/>
        </w:rPr>
        <w:t xml:space="preserve"> </w:t>
      </w:r>
      <w:r>
        <w:rPr>
          <w:rFonts w:ascii="Arial" w:hAnsi="Arial" w:cs="Arial"/>
          <w:lang w:val="sr-Latn-RS"/>
        </w:rPr>
        <w:t>електро</w:t>
      </w:r>
      <w:r w:rsidR="00A66EAC" w:rsidRPr="00A66EAC">
        <w:rPr>
          <w:rFonts w:ascii="Arial" w:hAnsi="Arial" w:cs="Arial"/>
          <w:lang w:val="sr-Latn-RS"/>
        </w:rPr>
        <w:t xml:space="preserve"> </w:t>
      </w:r>
      <w:r>
        <w:rPr>
          <w:rFonts w:ascii="Arial" w:hAnsi="Arial" w:cs="Arial"/>
          <w:lang w:val="sr-Latn-RS"/>
        </w:rPr>
        <w:t>мотора</w:t>
      </w:r>
      <w:r w:rsidR="00A66EAC" w:rsidRPr="00A66EAC">
        <w:rPr>
          <w:rFonts w:ascii="Arial" w:hAnsi="Arial" w:cs="Arial"/>
          <w:lang w:val="sr-Latn-RS"/>
        </w:rPr>
        <w:t xml:space="preserve"> → </w:t>
      </w:r>
      <w:r>
        <w:rPr>
          <w:rFonts w:ascii="Arial" w:hAnsi="Arial" w:cs="Arial"/>
          <w:lang w:val="sr-Latn-RS"/>
        </w:rPr>
        <w:t>IP</w:t>
      </w:r>
      <w:r w:rsidR="00A66EAC" w:rsidRPr="00A66EAC">
        <w:rPr>
          <w:rFonts w:ascii="Arial" w:hAnsi="Arial" w:cs="Arial"/>
          <w:lang w:val="sr-Latn-RS"/>
        </w:rPr>
        <w:t>55.</w:t>
      </w:r>
    </w:p>
    <w:p w:rsidR="00A66EAC" w:rsidRPr="00A66EAC" w:rsidRDefault="002815A5" w:rsidP="00D078C1">
      <w:pPr>
        <w:numPr>
          <w:ilvl w:val="0"/>
          <w:numId w:val="24"/>
        </w:numPr>
        <w:contextualSpacing/>
        <w:rPr>
          <w:rFonts w:ascii="Arial" w:hAnsi="Arial" w:cs="Arial"/>
          <w:lang w:val="sr-Latn-RS"/>
        </w:rPr>
      </w:pPr>
      <w:r>
        <w:rPr>
          <w:rFonts w:ascii="Arial" w:hAnsi="Arial" w:cs="Arial"/>
          <w:lang w:val="sr-Latn-RS"/>
        </w:rPr>
        <w:t>Заштита</w:t>
      </w:r>
      <w:r w:rsidR="00A66EAC" w:rsidRPr="00A66EAC">
        <w:rPr>
          <w:rFonts w:ascii="Arial" w:hAnsi="Arial" w:cs="Arial"/>
          <w:lang w:val="sr-Latn-RS"/>
        </w:rPr>
        <w:t xml:space="preserve"> </w:t>
      </w:r>
      <w:r>
        <w:rPr>
          <w:rFonts w:ascii="Arial" w:hAnsi="Arial" w:cs="Arial"/>
          <w:lang w:val="sr-Latn-RS"/>
        </w:rPr>
        <w:t>електро</w:t>
      </w:r>
      <w:r w:rsidR="00A66EAC" w:rsidRPr="00A66EAC">
        <w:rPr>
          <w:rFonts w:ascii="Arial" w:hAnsi="Arial" w:cs="Arial"/>
          <w:lang w:val="sr-Latn-RS"/>
        </w:rPr>
        <w:t xml:space="preserve"> </w:t>
      </w:r>
      <w:r>
        <w:rPr>
          <w:rFonts w:ascii="Arial" w:hAnsi="Arial" w:cs="Arial"/>
          <w:lang w:val="sr-Latn-RS"/>
        </w:rPr>
        <w:t>кочница</w:t>
      </w:r>
      <w:r w:rsidR="00A66EAC" w:rsidRPr="00A66EAC">
        <w:rPr>
          <w:rFonts w:ascii="Arial" w:hAnsi="Arial" w:cs="Arial"/>
          <w:lang w:val="sr-Latn-RS"/>
        </w:rPr>
        <w:t xml:space="preserve"> →</w:t>
      </w:r>
      <w:r>
        <w:rPr>
          <w:rFonts w:ascii="Arial" w:hAnsi="Arial" w:cs="Arial"/>
          <w:lang w:val="sr-Latn-RS"/>
        </w:rPr>
        <w:t>IP</w:t>
      </w:r>
      <w:r w:rsidR="00A66EAC" w:rsidRPr="00A66EAC">
        <w:rPr>
          <w:rFonts w:ascii="Arial" w:hAnsi="Arial" w:cs="Arial"/>
          <w:lang w:val="sr-Latn-RS"/>
        </w:rPr>
        <w:t>23.</w:t>
      </w:r>
    </w:p>
    <w:p w:rsidR="00A66EAC" w:rsidRPr="00A66EAC" w:rsidRDefault="002815A5" w:rsidP="00D078C1">
      <w:pPr>
        <w:numPr>
          <w:ilvl w:val="0"/>
          <w:numId w:val="24"/>
        </w:numPr>
        <w:contextualSpacing/>
        <w:rPr>
          <w:rFonts w:ascii="Arial" w:hAnsi="Arial" w:cs="Arial"/>
          <w:lang w:val="sr-Latn-RS"/>
        </w:rPr>
      </w:pPr>
      <w:r>
        <w:rPr>
          <w:rFonts w:ascii="Arial" w:hAnsi="Arial" w:cs="Arial"/>
          <w:lang w:val="sr-Latn-RS"/>
        </w:rPr>
        <w:t>Лимитатор</w:t>
      </w:r>
      <w:r w:rsidR="00A66EAC" w:rsidRPr="00A66EAC">
        <w:rPr>
          <w:rFonts w:ascii="Arial" w:hAnsi="Arial" w:cs="Arial"/>
          <w:lang w:val="sr-Latn-RS"/>
        </w:rPr>
        <w:t xml:space="preserve"> </w:t>
      </w:r>
      <w:r>
        <w:rPr>
          <w:rFonts w:ascii="Arial" w:hAnsi="Arial" w:cs="Arial"/>
          <w:lang w:val="sr-Latn-RS"/>
        </w:rPr>
        <w:t>оптерећења</w:t>
      </w:r>
      <w:r w:rsidR="00A66EAC" w:rsidRPr="00A66EAC">
        <w:rPr>
          <w:rFonts w:ascii="Arial" w:hAnsi="Arial" w:cs="Arial"/>
          <w:lang w:val="sr-Latn-RS"/>
        </w:rPr>
        <w:t xml:space="preserve">  → </w:t>
      </w:r>
      <w:r>
        <w:rPr>
          <w:rFonts w:ascii="Arial" w:hAnsi="Arial" w:cs="Arial"/>
          <w:lang w:val="sr-Latn-RS"/>
        </w:rPr>
        <w:t>обавезан</w:t>
      </w:r>
      <w:r w:rsidR="00A66EAC" w:rsidRPr="00A66EAC">
        <w:rPr>
          <w:rFonts w:ascii="Arial" w:hAnsi="Arial" w:cs="Arial"/>
          <w:lang w:val="sr-Latn-RS"/>
        </w:rPr>
        <w:t>.</w:t>
      </w:r>
    </w:p>
    <w:p w:rsidR="00A66EAC" w:rsidRPr="00A66EAC" w:rsidRDefault="002815A5" w:rsidP="00D078C1">
      <w:pPr>
        <w:numPr>
          <w:ilvl w:val="0"/>
          <w:numId w:val="24"/>
        </w:numPr>
        <w:contextualSpacing/>
        <w:rPr>
          <w:rFonts w:ascii="Arial" w:hAnsi="Arial" w:cs="Arial"/>
          <w:lang w:val="sr-Latn-RS"/>
        </w:rPr>
      </w:pPr>
      <w:r>
        <w:rPr>
          <w:rFonts w:ascii="Arial" w:hAnsi="Arial" w:cs="Arial"/>
          <w:lang w:val="sr-Latn-RS"/>
        </w:rPr>
        <w:t>Гранични</w:t>
      </w:r>
      <w:r w:rsidR="00A66EAC" w:rsidRPr="00A66EAC">
        <w:rPr>
          <w:rFonts w:ascii="Arial" w:hAnsi="Arial" w:cs="Arial"/>
          <w:lang w:val="sr-Latn-RS"/>
        </w:rPr>
        <w:t xml:space="preserve"> </w:t>
      </w:r>
      <w:r>
        <w:rPr>
          <w:rFonts w:ascii="Arial" w:hAnsi="Arial" w:cs="Arial"/>
          <w:lang w:val="sr-Latn-RS"/>
        </w:rPr>
        <w:t>прекидач</w:t>
      </w:r>
      <w:r w:rsidR="00A66EAC" w:rsidRPr="00A66EAC">
        <w:rPr>
          <w:rFonts w:ascii="Arial" w:hAnsi="Arial" w:cs="Arial"/>
          <w:lang w:val="sr-Latn-RS"/>
        </w:rPr>
        <w:t xml:space="preserve"> </w:t>
      </w:r>
      <w:r>
        <w:rPr>
          <w:rFonts w:ascii="Arial" w:hAnsi="Arial" w:cs="Arial"/>
          <w:lang w:val="sr-Latn-RS"/>
        </w:rPr>
        <w:t>за</w:t>
      </w:r>
      <w:r w:rsidR="00A66EAC" w:rsidRPr="00A66EAC">
        <w:rPr>
          <w:rFonts w:ascii="Arial" w:hAnsi="Arial" w:cs="Arial"/>
          <w:lang w:val="sr-Latn-RS"/>
        </w:rPr>
        <w:t xml:space="preserve"> </w:t>
      </w:r>
      <w:r>
        <w:rPr>
          <w:rFonts w:ascii="Arial" w:hAnsi="Arial" w:cs="Arial"/>
          <w:lang w:val="sr-Latn-RS"/>
        </w:rPr>
        <w:t>функцију</w:t>
      </w:r>
      <w:r w:rsidR="00A66EAC" w:rsidRPr="00A66EAC">
        <w:rPr>
          <w:rFonts w:ascii="Arial" w:hAnsi="Arial" w:cs="Arial"/>
          <w:lang w:val="sr-Latn-RS"/>
        </w:rPr>
        <w:t xml:space="preserve"> </w:t>
      </w:r>
      <w:r>
        <w:rPr>
          <w:rFonts w:ascii="Arial" w:hAnsi="Arial" w:cs="Arial"/>
          <w:lang w:val="sr-Latn-RS"/>
        </w:rPr>
        <w:t>дизање</w:t>
      </w:r>
      <w:r w:rsidR="00A66EAC" w:rsidRPr="00A66EAC">
        <w:rPr>
          <w:rFonts w:ascii="Arial" w:hAnsi="Arial" w:cs="Arial"/>
          <w:lang w:val="sr-Latn-RS"/>
        </w:rPr>
        <w:t>/</w:t>
      </w:r>
      <w:r>
        <w:rPr>
          <w:rFonts w:ascii="Arial" w:hAnsi="Arial" w:cs="Arial"/>
          <w:lang w:val="sr-Latn-RS"/>
        </w:rPr>
        <w:t>спуштање</w:t>
      </w:r>
      <w:r w:rsidR="00A66EAC" w:rsidRPr="00A66EAC">
        <w:rPr>
          <w:rFonts w:ascii="Arial" w:hAnsi="Arial" w:cs="Arial"/>
          <w:lang w:val="sr-Latn-RS"/>
        </w:rPr>
        <w:t xml:space="preserve">  → </w:t>
      </w:r>
      <w:r>
        <w:rPr>
          <w:rFonts w:ascii="Arial" w:hAnsi="Arial" w:cs="Arial"/>
          <w:lang w:val="sr-Latn-RS"/>
        </w:rPr>
        <w:t>обавезан</w:t>
      </w:r>
    </w:p>
    <w:p w:rsidR="00A66EAC" w:rsidRPr="00A66EAC" w:rsidRDefault="002815A5" w:rsidP="00D078C1">
      <w:pPr>
        <w:numPr>
          <w:ilvl w:val="0"/>
          <w:numId w:val="24"/>
        </w:numPr>
        <w:contextualSpacing/>
        <w:rPr>
          <w:rFonts w:ascii="Arial" w:hAnsi="Arial" w:cs="Arial"/>
          <w:lang w:val="sr-Latn-RS"/>
        </w:rPr>
      </w:pPr>
      <w:r>
        <w:rPr>
          <w:rFonts w:ascii="Arial" w:hAnsi="Arial" w:cs="Arial"/>
          <w:lang w:val="sr-Latn-RS"/>
        </w:rPr>
        <w:t>Гранични</w:t>
      </w:r>
      <w:r w:rsidR="00A66EAC" w:rsidRPr="00A66EAC">
        <w:rPr>
          <w:rFonts w:ascii="Arial" w:hAnsi="Arial" w:cs="Arial"/>
          <w:lang w:val="sr-Latn-RS"/>
        </w:rPr>
        <w:t xml:space="preserve"> </w:t>
      </w:r>
      <w:r>
        <w:rPr>
          <w:rFonts w:ascii="Arial" w:hAnsi="Arial" w:cs="Arial"/>
          <w:lang w:val="sr-Latn-RS"/>
        </w:rPr>
        <w:t>прекидач</w:t>
      </w:r>
      <w:r w:rsidR="00A66EAC" w:rsidRPr="00A66EAC">
        <w:rPr>
          <w:rFonts w:ascii="Arial" w:hAnsi="Arial" w:cs="Arial"/>
          <w:lang w:val="sr-Latn-RS"/>
        </w:rPr>
        <w:t xml:space="preserve"> </w:t>
      </w:r>
      <w:r>
        <w:rPr>
          <w:rFonts w:ascii="Arial" w:hAnsi="Arial" w:cs="Arial"/>
          <w:lang w:val="sr-Latn-RS"/>
        </w:rPr>
        <w:t>за</w:t>
      </w:r>
      <w:r w:rsidR="00A66EAC" w:rsidRPr="00A66EAC">
        <w:rPr>
          <w:rFonts w:ascii="Arial" w:hAnsi="Arial" w:cs="Arial"/>
          <w:lang w:val="sr-Latn-RS"/>
        </w:rPr>
        <w:t xml:space="preserve"> </w:t>
      </w:r>
      <w:r>
        <w:rPr>
          <w:rFonts w:ascii="Arial" w:hAnsi="Arial" w:cs="Arial"/>
          <w:lang w:val="sr-Latn-RS"/>
        </w:rPr>
        <w:t>функцију</w:t>
      </w:r>
      <w:r w:rsidR="00A66EAC" w:rsidRPr="00A66EAC">
        <w:rPr>
          <w:rFonts w:ascii="Arial" w:hAnsi="Arial" w:cs="Arial"/>
          <w:lang w:val="sr-Latn-RS"/>
        </w:rPr>
        <w:t xml:space="preserve"> </w:t>
      </w:r>
      <w:r>
        <w:rPr>
          <w:rFonts w:ascii="Arial" w:hAnsi="Arial" w:cs="Arial"/>
          <w:lang w:val="sr-Latn-RS"/>
        </w:rPr>
        <w:t>кретања</w:t>
      </w:r>
      <w:r w:rsidR="00A66EAC" w:rsidRPr="00A66EAC">
        <w:rPr>
          <w:rFonts w:ascii="Arial" w:hAnsi="Arial" w:cs="Arial"/>
          <w:lang w:val="sr-Latn-RS"/>
        </w:rPr>
        <w:t xml:space="preserve"> </w:t>
      </w:r>
      <w:r>
        <w:rPr>
          <w:rFonts w:ascii="Arial" w:hAnsi="Arial" w:cs="Arial"/>
          <w:lang w:val="sr-Latn-RS"/>
        </w:rPr>
        <w:t>колица</w:t>
      </w:r>
      <w:r w:rsidR="00A66EAC" w:rsidRPr="00A66EAC">
        <w:rPr>
          <w:rFonts w:ascii="Arial" w:hAnsi="Arial" w:cs="Arial"/>
          <w:lang w:val="sr-Latn-RS"/>
        </w:rPr>
        <w:t xml:space="preserve"> → </w:t>
      </w:r>
      <w:r>
        <w:rPr>
          <w:rFonts w:ascii="Arial" w:hAnsi="Arial" w:cs="Arial"/>
          <w:lang w:val="sr-Latn-RS"/>
        </w:rPr>
        <w:t>обавезан</w:t>
      </w:r>
      <w:r w:rsidR="00A66EAC" w:rsidRPr="00A66EAC">
        <w:rPr>
          <w:rFonts w:ascii="Arial" w:hAnsi="Arial" w:cs="Arial"/>
          <w:lang w:val="sr-Latn-RS"/>
        </w:rPr>
        <w:t>.</w:t>
      </w:r>
    </w:p>
    <w:p w:rsidR="00A66EAC" w:rsidRPr="00A66EAC" w:rsidRDefault="002815A5" w:rsidP="00D078C1">
      <w:pPr>
        <w:numPr>
          <w:ilvl w:val="0"/>
          <w:numId w:val="24"/>
        </w:numPr>
        <w:contextualSpacing/>
        <w:rPr>
          <w:rFonts w:ascii="Arial" w:hAnsi="Arial" w:cs="Arial"/>
          <w:lang w:val="sr-Latn-RS"/>
        </w:rPr>
      </w:pPr>
      <w:r>
        <w:rPr>
          <w:rFonts w:ascii="Arial" w:hAnsi="Arial" w:cs="Arial"/>
          <w:lang w:val="sr-Latn-RS"/>
        </w:rPr>
        <w:t>Командни</w:t>
      </w:r>
      <w:r w:rsidR="00A66EAC" w:rsidRPr="00A66EAC">
        <w:rPr>
          <w:rFonts w:ascii="Arial" w:hAnsi="Arial" w:cs="Arial"/>
          <w:lang w:val="sr-Latn-RS"/>
        </w:rPr>
        <w:t xml:space="preserve"> </w:t>
      </w:r>
      <w:r>
        <w:rPr>
          <w:rFonts w:ascii="Arial" w:hAnsi="Arial" w:cs="Arial"/>
          <w:lang w:val="sr-Latn-RS"/>
        </w:rPr>
        <w:t>напон</w:t>
      </w:r>
      <w:r w:rsidR="00A66EAC" w:rsidRPr="00A66EAC">
        <w:rPr>
          <w:rFonts w:ascii="Arial" w:hAnsi="Arial" w:cs="Arial"/>
          <w:lang w:val="sr-Latn-RS"/>
        </w:rPr>
        <w:t xml:space="preserve"> 24 </w:t>
      </w:r>
      <w:r>
        <w:rPr>
          <w:rFonts w:ascii="Arial" w:hAnsi="Arial" w:cs="Arial"/>
          <w:lang w:val="sr-Latn-RS"/>
        </w:rPr>
        <w:t>V</w:t>
      </w:r>
      <w:r w:rsidR="00A66EAC" w:rsidRPr="00A66EAC">
        <w:rPr>
          <w:rFonts w:ascii="Arial" w:hAnsi="Arial" w:cs="Arial"/>
          <w:lang w:val="sr-Latn-RS"/>
        </w:rPr>
        <w:t xml:space="preserve"> </w:t>
      </w:r>
      <w:r>
        <w:rPr>
          <w:rFonts w:ascii="Arial" w:hAnsi="Arial" w:cs="Arial"/>
          <w:lang w:val="sr-Latn-RS"/>
        </w:rPr>
        <w:t>или</w:t>
      </w:r>
      <w:r w:rsidR="00A66EAC" w:rsidRPr="00A66EAC">
        <w:rPr>
          <w:rFonts w:ascii="Arial" w:hAnsi="Arial" w:cs="Arial"/>
          <w:lang w:val="sr-Latn-RS"/>
        </w:rPr>
        <w:t xml:space="preserve"> 48</w:t>
      </w:r>
      <w:r>
        <w:rPr>
          <w:rFonts w:ascii="Arial" w:hAnsi="Arial" w:cs="Arial"/>
          <w:lang w:val="sr-Latn-RS"/>
        </w:rPr>
        <w:t>V</w:t>
      </w:r>
      <w:r w:rsidR="00A66EAC" w:rsidRPr="00A66EAC">
        <w:rPr>
          <w:rFonts w:ascii="Arial" w:hAnsi="Arial" w:cs="Arial"/>
          <w:lang w:val="sr-Latn-RS"/>
        </w:rPr>
        <w:t>.</w:t>
      </w:r>
    </w:p>
    <w:p w:rsidR="00A66EAC" w:rsidRPr="00A66EAC" w:rsidRDefault="002815A5" w:rsidP="00D078C1">
      <w:pPr>
        <w:numPr>
          <w:ilvl w:val="0"/>
          <w:numId w:val="24"/>
        </w:numPr>
        <w:ind w:right="-563"/>
        <w:contextualSpacing/>
        <w:rPr>
          <w:rFonts w:ascii="Arial" w:hAnsi="Arial" w:cs="Arial"/>
          <w:lang w:val="sr-Latn-RS"/>
        </w:rPr>
      </w:pPr>
      <w:r>
        <w:rPr>
          <w:rFonts w:ascii="Arial" w:hAnsi="Arial" w:cs="Arial"/>
          <w:lang w:val="sr-Latn-RS"/>
        </w:rPr>
        <w:t>Место</w:t>
      </w:r>
      <w:r w:rsidR="00A66EAC" w:rsidRPr="00A66EAC">
        <w:rPr>
          <w:rFonts w:ascii="Arial" w:hAnsi="Arial" w:cs="Arial"/>
          <w:lang w:val="sr-Latn-RS"/>
        </w:rPr>
        <w:t xml:space="preserve"> </w:t>
      </w:r>
      <w:r>
        <w:rPr>
          <w:rFonts w:ascii="Arial" w:hAnsi="Arial" w:cs="Arial"/>
          <w:lang w:val="sr-Latn-RS"/>
        </w:rPr>
        <w:t>рада</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је</w:t>
      </w:r>
      <w:r w:rsidR="00A66EAC" w:rsidRPr="00A66EAC">
        <w:rPr>
          <w:rFonts w:ascii="Arial" w:hAnsi="Arial" w:cs="Arial"/>
          <w:lang w:val="sr-Latn-RS"/>
        </w:rPr>
        <w:t xml:space="preserve"> </w:t>
      </w:r>
      <w:r>
        <w:rPr>
          <w:rFonts w:ascii="Arial" w:hAnsi="Arial" w:cs="Arial"/>
          <w:lang w:val="sr-Latn-RS"/>
        </w:rPr>
        <w:t>затворен</w:t>
      </w:r>
      <w:r w:rsidR="00A66EAC" w:rsidRPr="00A66EAC">
        <w:rPr>
          <w:rFonts w:ascii="Arial" w:hAnsi="Arial" w:cs="Arial"/>
          <w:lang w:val="sr-Latn-RS"/>
        </w:rPr>
        <w:t xml:space="preserve"> </w:t>
      </w:r>
      <w:r>
        <w:rPr>
          <w:rFonts w:ascii="Arial" w:hAnsi="Arial" w:cs="Arial"/>
          <w:lang w:val="sr-Latn-RS"/>
        </w:rPr>
        <w:t>производни</w:t>
      </w:r>
      <w:r w:rsidR="00A66EAC" w:rsidRPr="00A66EAC">
        <w:rPr>
          <w:rFonts w:ascii="Arial" w:hAnsi="Arial" w:cs="Arial"/>
          <w:lang w:val="sr-Latn-RS"/>
        </w:rPr>
        <w:t xml:space="preserve"> </w:t>
      </w:r>
      <w:r>
        <w:rPr>
          <w:rFonts w:ascii="Arial" w:hAnsi="Arial" w:cs="Arial"/>
          <w:lang w:val="sr-Latn-RS"/>
        </w:rPr>
        <w:t>простор</w:t>
      </w:r>
      <w:r w:rsidR="00A66EAC" w:rsidRPr="00A66EAC">
        <w:rPr>
          <w:rFonts w:ascii="Arial" w:hAnsi="Arial" w:cs="Arial"/>
          <w:lang w:val="sr-Latn-RS"/>
        </w:rPr>
        <w:t xml:space="preserve"> </w:t>
      </w:r>
    </w:p>
    <w:p w:rsidR="00A66EAC" w:rsidRPr="00A66EAC" w:rsidRDefault="00A66EAC" w:rsidP="00A66EAC">
      <w:pPr>
        <w:ind w:left="720" w:right="-563"/>
        <w:contextualSpacing/>
        <w:rPr>
          <w:rFonts w:ascii="Arial" w:hAnsi="Arial" w:cs="Arial"/>
          <w:lang w:val="sr-Latn-RS"/>
        </w:rPr>
      </w:pPr>
      <w:r w:rsidRPr="00A66EAC">
        <w:rPr>
          <w:rFonts w:ascii="Arial" w:hAnsi="Arial" w:cs="Arial"/>
          <w:lang w:val="sr-Latn-RS"/>
        </w:rPr>
        <w:t>(</w:t>
      </w:r>
      <w:r w:rsidR="002815A5">
        <w:rPr>
          <w:rFonts w:ascii="Arial" w:hAnsi="Arial" w:cs="Arial"/>
          <w:lang w:val="sr-Latn-RS"/>
        </w:rPr>
        <w:t>погон</w:t>
      </w:r>
      <w:r w:rsidRPr="00A66EAC">
        <w:rPr>
          <w:rFonts w:ascii="Arial" w:hAnsi="Arial" w:cs="Arial"/>
          <w:lang w:val="sr-Latn-RS"/>
        </w:rPr>
        <w:t xml:space="preserve"> </w:t>
      </w:r>
      <w:r w:rsidR="002815A5">
        <w:rPr>
          <w:rFonts w:ascii="Arial" w:hAnsi="Arial" w:cs="Arial"/>
          <w:lang w:val="sr-Latn-RS"/>
        </w:rPr>
        <w:t>за</w:t>
      </w:r>
      <w:r w:rsidRPr="00A66EAC">
        <w:rPr>
          <w:rFonts w:ascii="Arial" w:hAnsi="Arial" w:cs="Arial"/>
          <w:lang w:val="sr-Latn-RS"/>
        </w:rPr>
        <w:t xml:space="preserve"> </w:t>
      </w:r>
      <w:r w:rsidR="002815A5">
        <w:rPr>
          <w:rFonts w:ascii="Arial" w:hAnsi="Arial" w:cs="Arial"/>
          <w:lang w:val="sr-Latn-RS"/>
        </w:rPr>
        <w:t>транспорт</w:t>
      </w:r>
      <w:r w:rsidRPr="00A66EAC">
        <w:rPr>
          <w:rFonts w:ascii="Arial" w:hAnsi="Arial" w:cs="Arial"/>
          <w:lang w:val="sr-Latn-RS"/>
        </w:rPr>
        <w:t xml:space="preserve"> </w:t>
      </w:r>
      <w:r w:rsidR="002815A5">
        <w:rPr>
          <w:rFonts w:ascii="Arial" w:hAnsi="Arial" w:cs="Arial"/>
          <w:lang w:val="sr-Latn-RS"/>
        </w:rPr>
        <w:t>угља</w:t>
      </w:r>
      <w:r w:rsidRPr="00A66EAC">
        <w:rPr>
          <w:rFonts w:ascii="Arial" w:hAnsi="Arial" w:cs="Arial"/>
          <w:lang w:val="sr-Latn-RS"/>
        </w:rPr>
        <w:t xml:space="preserve"> </w:t>
      </w:r>
      <w:r w:rsidR="002815A5">
        <w:rPr>
          <w:rFonts w:ascii="Arial" w:hAnsi="Arial" w:cs="Arial"/>
          <w:lang w:val="sr-Latn-RS"/>
        </w:rPr>
        <w:t>Термоелектране</w:t>
      </w:r>
      <w:r w:rsidRPr="00A66EAC">
        <w:rPr>
          <w:rFonts w:ascii="Arial" w:hAnsi="Arial" w:cs="Arial"/>
          <w:lang w:val="sr-Latn-RS"/>
        </w:rPr>
        <w:t>).</w:t>
      </w:r>
    </w:p>
    <w:p w:rsidR="00A66EAC" w:rsidRPr="00A66EAC" w:rsidRDefault="00502C19" w:rsidP="00A66EAC">
      <w:pPr>
        <w:ind w:right="-563"/>
        <w:rPr>
          <w:rFonts w:ascii="Arial" w:hAnsi="Arial" w:cs="Arial"/>
          <w:lang w:val="sr-Latn-RS"/>
        </w:rPr>
      </w:pPr>
      <w:r>
        <w:rPr>
          <w:rFonts w:ascii="Arial" w:hAnsi="Arial" w:cs="Arial"/>
          <w:lang w:val="sr-Latn-RS"/>
        </w:rPr>
        <w:t xml:space="preserve">         </w:t>
      </w:r>
      <w:r w:rsidRPr="00502C19">
        <w:rPr>
          <w:rFonts w:ascii="Arial" w:hAnsi="Arial" w:cs="Arial"/>
          <w:lang w:val="sr-Latn-RS"/>
        </w:rPr>
        <w:t>Ознака “CE” према законској регулативи</w:t>
      </w:r>
    </w:p>
    <w:p w:rsidR="00A66EAC" w:rsidRPr="00E502E8" w:rsidRDefault="002815A5" w:rsidP="00E502E8">
      <w:pPr>
        <w:pStyle w:val="ListParagraph"/>
        <w:numPr>
          <w:ilvl w:val="0"/>
          <w:numId w:val="31"/>
        </w:numPr>
        <w:rPr>
          <w:rFonts w:ascii="Arial" w:hAnsi="Arial" w:cs="Arial"/>
          <w:b/>
          <w:color w:val="FF0000"/>
          <w:lang w:val="sr-Latn-RS"/>
        </w:rPr>
      </w:pPr>
      <w:r w:rsidRPr="00E502E8">
        <w:rPr>
          <w:rFonts w:ascii="Arial" w:hAnsi="Arial" w:cs="Arial"/>
          <w:b/>
          <w:color w:val="FF0000"/>
          <w:lang w:val="sr-Latn-RS"/>
        </w:rPr>
        <w:t>Електро</w:t>
      </w:r>
      <w:r w:rsidR="00A66EAC" w:rsidRPr="00E502E8">
        <w:rPr>
          <w:rFonts w:ascii="Arial" w:hAnsi="Arial" w:cs="Arial"/>
          <w:b/>
          <w:color w:val="FF0000"/>
          <w:lang w:val="sr-Latn-RS"/>
        </w:rPr>
        <w:t>-</w:t>
      </w:r>
      <w:r w:rsidRPr="00E502E8">
        <w:rPr>
          <w:rFonts w:ascii="Arial" w:hAnsi="Arial" w:cs="Arial"/>
          <w:b/>
          <w:color w:val="FF0000"/>
          <w:lang w:val="sr-Latn-RS"/>
        </w:rPr>
        <w:t>ланчан</w:t>
      </w:r>
      <w:r w:rsidR="00D8092E" w:rsidRPr="00E502E8">
        <w:rPr>
          <w:rFonts w:ascii="Arial" w:hAnsi="Arial" w:cs="Arial"/>
          <w:b/>
          <w:color w:val="FF0000"/>
          <w:lang w:val="sr-Latn-RS"/>
        </w:rPr>
        <w:t>a</w:t>
      </w:r>
      <w:r w:rsidR="00A66EAC" w:rsidRPr="00E502E8">
        <w:rPr>
          <w:rFonts w:ascii="Arial" w:hAnsi="Arial" w:cs="Arial"/>
          <w:b/>
          <w:color w:val="FF0000"/>
          <w:lang w:val="sr-Latn-RS"/>
        </w:rPr>
        <w:t xml:space="preserve"> </w:t>
      </w:r>
      <w:r w:rsidRPr="00E502E8">
        <w:rPr>
          <w:rFonts w:ascii="Arial" w:hAnsi="Arial" w:cs="Arial"/>
          <w:b/>
          <w:color w:val="FF0000"/>
          <w:lang w:val="sr-Latn-RS"/>
        </w:rPr>
        <w:t>дизалиц</w:t>
      </w:r>
      <w:r w:rsidR="00D8092E" w:rsidRPr="00E502E8">
        <w:rPr>
          <w:rFonts w:ascii="Arial" w:hAnsi="Arial" w:cs="Arial"/>
          <w:b/>
          <w:color w:val="FF0000"/>
          <w:lang w:val="sr-Latn-RS"/>
        </w:rPr>
        <w:t>a</w:t>
      </w:r>
      <w:r w:rsidR="00A66EAC" w:rsidRPr="00E502E8">
        <w:rPr>
          <w:rFonts w:ascii="Arial" w:hAnsi="Arial" w:cs="Arial"/>
          <w:b/>
          <w:color w:val="FF0000"/>
          <w:lang w:val="sr-Latn-RS"/>
        </w:rPr>
        <w:t xml:space="preserve">, </w:t>
      </w:r>
      <w:r w:rsidRPr="00E502E8">
        <w:rPr>
          <w:rFonts w:ascii="Arial" w:hAnsi="Arial" w:cs="Arial"/>
          <w:b/>
          <w:color w:val="FF0000"/>
          <w:lang w:val="sr-Latn-RS"/>
        </w:rPr>
        <w:t>носивост</w:t>
      </w:r>
      <w:r w:rsidR="00A66EAC" w:rsidRPr="00E502E8">
        <w:rPr>
          <w:rFonts w:ascii="Arial" w:hAnsi="Arial" w:cs="Arial"/>
          <w:b/>
          <w:color w:val="FF0000"/>
          <w:lang w:val="sr-Latn-RS"/>
        </w:rPr>
        <w:t xml:space="preserve"> 3,2</w:t>
      </w:r>
      <w:r w:rsidRPr="00E502E8">
        <w:rPr>
          <w:rFonts w:ascii="Arial" w:hAnsi="Arial" w:cs="Arial"/>
          <w:b/>
          <w:color w:val="FF0000"/>
          <w:lang w:val="sr-Latn-RS"/>
        </w:rPr>
        <w:t>t</w:t>
      </w:r>
      <w:r w:rsidR="00A66EAC" w:rsidRPr="00E502E8">
        <w:rPr>
          <w:rFonts w:ascii="Arial" w:hAnsi="Arial" w:cs="Arial"/>
          <w:b/>
          <w:color w:val="FF0000"/>
          <w:lang w:val="sr-Latn-RS"/>
        </w:rPr>
        <w:t xml:space="preserve">. </w:t>
      </w:r>
    </w:p>
    <w:p w:rsidR="00A66EAC" w:rsidRPr="00D67185" w:rsidRDefault="00E502E8" w:rsidP="00D67185">
      <w:pPr>
        <w:ind w:left="720"/>
        <w:contextualSpacing/>
        <w:rPr>
          <w:rFonts w:ascii="Arial" w:hAnsi="Arial" w:cs="Arial"/>
          <w:b/>
          <w:color w:val="FF0000"/>
          <w:lang w:val="sr-Cyrl-RS"/>
        </w:rPr>
      </w:pPr>
      <w:r w:rsidRPr="00E502E8">
        <w:rPr>
          <w:rFonts w:ascii="Arial" w:hAnsi="Arial" w:cs="Arial"/>
          <w:b/>
          <w:color w:val="FF0000"/>
          <w:lang w:val="sr-Latn-RS"/>
        </w:rPr>
        <w:t xml:space="preserve">      </w:t>
      </w:r>
      <w:r w:rsidR="002815A5" w:rsidRPr="00E502E8">
        <w:rPr>
          <w:rFonts w:ascii="Arial" w:hAnsi="Arial" w:cs="Arial"/>
          <w:b/>
          <w:color w:val="FF0000"/>
          <w:lang w:val="sr-Latn-RS"/>
        </w:rPr>
        <w:t>за</w:t>
      </w:r>
      <w:r w:rsidR="00A66EAC" w:rsidRPr="00E502E8">
        <w:rPr>
          <w:rFonts w:ascii="Arial" w:hAnsi="Arial" w:cs="Arial"/>
          <w:b/>
          <w:color w:val="FF0000"/>
          <w:lang w:val="sr-Latn-RS"/>
        </w:rPr>
        <w:t xml:space="preserve"> </w:t>
      </w:r>
      <w:r w:rsidR="002815A5" w:rsidRPr="00E502E8">
        <w:rPr>
          <w:rFonts w:ascii="Arial" w:hAnsi="Arial" w:cs="Arial"/>
          <w:b/>
          <w:color w:val="FF0000"/>
          <w:lang w:val="sr-Latn-RS"/>
        </w:rPr>
        <w:t>постројење</w:t>
      </w:r>
      <w:r w:rsidR="00A66EAC" w:rsidRPr="00E502E8">
        <w:rPr>
          <w:rFonts w:ascii="Arial" w:hAnsi="Arial" w:cs="Arial"/>
          <w:b/>
          <w:color w:val="FF0000"/>
          <w:lang w:val="sr-Latn-RS"/>
        </w:rPr>
        <w:t xml:space="preserve"> </w:t>
      </w:r>
      <w:r w:rsidR="002815A5" w:rsidRPr="00E502E8">
        <w:rPr>
          <w:rFonts w:ascii="Arial" w:hAnsi="Arial" w:cs="Arial"/>
          <w:b/>
          <w:color w:val="FF0000"/>
          <w:lang w:val="sr-Latn-RS"/>
        </w:rPr>
        <w:t>Допрема</w:t>
      </w:r>
      <w:r w:rsidR="00A66EAC" w:rsidRPr="00E502E8">
        <w:rPr>
          <w:rFonts w:ascii="Arial" w:hAnsi="Arial" w:cs="Arial"/>
          <w:b/>
          <w:color w:val="FF0000"/>
          <w:lang w:val="sr-Latn-RS"/>
        </w:rPr>
        <w:t xml:space="preserve"> </w:t>
      </w:r>
      <w:r w:rsidR="002815A5" w:rsidRPr="00E502E8">
        <w:rPr>
          <w:rFonts w:ascii="Arial" w:hAnsi="Arial" w:cs="Arial"/>
          <w:b/>
          <w:color w:val="FF0000"/>
          <w:lang w:val="sr-Latn-RS"/>
        </w:rPr>
        <w:t>угља</w:t>
      </w:r>
      <w:r w:rsidR="00A66EAC" w:rsidRPr="00E502E8">
        <w:rPr>
          <w:rFonts w:ascii="Arial" w:hAnsi="Arial" w:cs="Arial"/>
          <w:b/>
          <w:color w:val="FF0000"/>
          <w:lang w:val="sr-Latn-RS"/>
        </w:rPr>
        <w:t xml:space="preserve">, </w:t>
      </w:r>
      <w:r w:rsidR="002815A5" w:rsidRPr="00E502E8">
        <w:rPr>
          <w:rFonts w:ascii="Arial" w:hAnsi="Arial" w:cs="Arial"/>
          <w:b/>
          <w:color w:val="FF0000"/>
          <w:lang w:val="sr-Latn-RS"/>
        </w:rPr>
        <w:t>траке</w:t>
      </w:r>
      <w:r w:rsidR="00A66EAC" w:rsidRPr="00E502E8">
        <w:rPr>
          <w:rFonts w:ascii="Arial" w:hAnsi="Arial" w:cs="Arial"/>
          <w:b/>
          <w:color w:val="FF0000"/>
          <w:lang w:val="sr-Latn-RS"/>
        </w:rPr>
        <w:t xml:space="preserve"> </w:t>
      </w:r>
      <w:r w:rsidR="002815A5" w:rsidRPr="00E502E8">
        <w:rPr>
          <w:rFonts w:ascii="Arial" w:hAnsi="Arial" w:cs="Arial"/>
          <w:b/>
          <w:color w:val="FF0000"/>
          <w:lang w:val="sr-Latn-RS"/>
        </w:rPr>
        <w:t>Т</w:t>
      </w:r>
      <w:r w:rsidR="00A66EAC" w:rsidRPr="00E502E8">
        <w:rPr>
          <w:rFonts w:ascii="Arial" w:hAnsi="Arial" w:cs="Arial"/>
          <w:b/>
          <w:color w:val="FF0000"/>
          <w:lang w:val="sr-Latn-RS"/>
        </w:rPr>
        <w:t xml:space="preserve"> 2</w:t>
      </w:r>
      <w:r w:rsidR="00A66EAC" w:rsidRPr="00E502E8">
        <w:rPr>
          <w:rFonts w:ascii="Arial" w:hAnsi="Arial" w:cs="Arial"/>
          <w:b/>
          <w:color w:val="FF0000"/>
          <w:lang w:val="sr-Latn-RS"/>
        </w:rPr>
        <w:tab/>
      </w:r>
      <w:r w:rsidR="00A66EAC" w:rsidRPr="00E502E8">
        <w:rPr>
          <w:rFonts w:ascii="Arial" w:hAnsi="Arial" w:cs="Arial"/>
          <w:b/>
          <w:color w:val="FF0000"/>
          <w:lang w:val="sr-Latn-RS"/>
        </w:rPr>
        <w:tab/>
      </w:r>
      <w:r w:rsidR="00A66EAC" w:rsidRPr="00E502E8">
        <w:rPr>
          <w:rFonts w:ascii="Arial" w:hAnsi="Arial" w:cs="Arial"/>
          <w:b/>
          <w:color w:val="FF0000"/>
          <w:lang w:val="sr-Latn-RS"/>
        </w:rPr>
        <w:tab/>
      </w:r>
      <w:r w:rsidR="00A66EAC" w:rsidRPr="00E502E8">
        <w:rPr>
          <w:rFonts w:ascii="Arial" w:hAnsi="Arial" w:cs="Arial"/>
          <w:b/>
          <w:color w:val="FF0000"/>
          <w:lang w:val="sr-Latn-RS"/>
        </w:rPr>
        <w:tab/>
      </w:r>
      <w:r w:rsidR="00A66EAC" w:rsidRPr="00E502E8">
        <w:rPr>
          <w:rFonts w:ascii="Arial" w:hAnsi="Arial" w:cs="Arial"/>
          <w:b/>
          <w:color w:val="FF0000"/>
          <w:lang w:val="sr-Latn-RS"/>
        </w:rPr>
        <w:tab/>
      </w:r>
      <w:r w:rsidR="00A66EAC" w:rsidRPr="00E502E8">
        <w:rPr>
          <w:rFonts w:ascii="Arial" w:hAnsi="Arial" w:cs="Arial"/>
          <w:b/>
          <w:color w:val="FF0000"/>
          <w:lang w:val="sr-Latn-RS"/>
        </w:rPr>
        <w:tab/>
      </w:r>
      <w:r w:rsidR="00D8092E" w:rsidRPr="00E502E8">
        <w:rPr>
          <w:rFonts w:ascii="Arial" w:hAnsi="Arial" w:cs="Arial"/>
          <w:b/>
          <w:color w:val="FF0000"/>
          <w:lang w:val="sr-Cyrl-RS"/>
        </w:rPr>
        <w:t>ком</w:t>
      </w:r>
      <w:r w:rsidR="00D67185">
        <w:rPr>
          <w:rFonts w:ascii="Arial" w:hAnsi="Arial" w:cs="Arial"/>
          <w:b/>
          <w:color w:val="FF0000"/>
          <w:lang w:val="sr-Latn-RS"/>
        </w:rPr>
        <w:t>. 2</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Ланчане</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са</w:t>
      </w:r>
      <w:r w:rsidR="00A66EAC" w:rsidRPr="00A66EAC">
        <w:rPr>
          <w:rFonts w:ascii="Arial" w:hAnsi="Arial" w:cs="Arial"/>
          <w:lang w:val="sr-Latn-RS"/>
        </w:rPr>
        <w:t xml:space="preserve"> </w:t>
      </w:r>
      <w:r>
        <w:rPr>
          <w:rFonts w:ascii="Arial" w:hAnsi="Arial" w:cs="Arial"/>
          <w:lang w:val="sr-Latn-RS"/>
        </w:rPr>
        <w:t>електро</w:t>
      </w:r>
      <w:r w:rsidR="00A66EAC" w:rsidRPr="00A66EAC">
        <w:rPr>
          <w:rFonts w:ascii="Arial" w:hAnsi="Arial" w:cs="Arial"/>
          <w:lang w:val="sr-Latn-RS"/>
        </w:rPr>
        <w:t xml:space="preserve"> </w:t>
      </w:r>
      <w:r>
        <w:rPr>
          <w:rFonts w:ascii="Arial" w:hAnsi="Arial" w:cs="Arial"/>
          <w:lang w:val="sr-Latn-RS"/>
        </w:rPr>
        <w:t>погоном</w:t>
      </w:r>
      <w:r w:rsidR="00A66EAC" w:rsidRPr="00A66EAC">
        <w:rPr>
          <w:rFonts w:ascii="Arial" w:hAnsi="Arial" w:cs="Arial"/>
          <w:lang w:val="sr-Latn-RS"/>
        </w:rPr>
        <w:t xml:space="preserve"> </w:t>
      </w:r>
      <w:r>
        <w:rPr>
          <w:rFonts w:ascii="Arial" w:hAnsi="Arial" w:cs="Arial"/>
          <w:lang w:val="sr-Latn-RS"/>
        </w:rPr>
        <w:t>дизања</w:t>
      </w:r>
      <w:r w:rsidR="00A66EAC" w:rsidRPr="00A66EAC">
        <w:rPr>
          <w:rFonts w:ascii="Arial" w:hAnsi="Arial" w:cs="Arial"/>
          <w:lang w:val="sr-Latn-RS"/>
        </w:rPr>
        <w:t>/</w:t>
      </w:r>
      <w:r>
        <w:rPr>
          <w:rFonts w:ascii="Arial" w:hAnsi="Arial" w:cs="Arial"/>
          <w:lang w:val="sr-Latn-RS"/>
        </w:rPr>
        <w:t>спуштања</w:t>
      </w:r>
      <w:r w:rsidR="00A66EAC" w:rsidRPr="00A66EAC">
        <w:rPr>
          <w:rFonts w:ascii="Arial" w:hAnsi="Arial" w:cs="Arial"/>
          <w:lang w:val="sr-Latn-RS"/>
        </w:rPr>
        <w:t xml:space="preserve">, </w:t>
      </w:r>
    </w:p>
    <w:p w:rsidR="00A66EAC" w:rsidRPr="00A66EAC" w:rsidRDefault="00D8092E" w:rsidP="00A66EAC">
      <w:pPr>
        <w:ind w:left="720"/>
        <w:contextualSpacing/>
        <w:rPr>
          <w:rFonts w:ascii="Arial" w:hAnsi="Arial" w:cs="Arial"/>
          <w:lang w:val="sr-Latn-RS"/>
        </w:rPr>
      </w:pPr>
      <w:r>
        <w:rPr>
          <w:rFonts w:ascii="Arial" w:hAnsi="Arial" w:cs="Arial"/>
          <w:lang w:val="sr-Latn-RS"/>
        </w:rPr>
        <w:t>и</w:t>
      </w:r>
      <w:r w:rsidR="00A66EAC" w:rsidRPr="00A66EAC">
        <w:rPr>
          <w:rFonts w:ascii="Arial" w:hAnsi="Arial" w:cs="Arial"/>
          <w:lang w:val="sr-Latn-RS"/>
        </w:rPr>
        <w:t xml:space="preserve"> </w:t>
      </w:r>
      <w:r>
        <w:rPr>
          <w:rFonts w:ascii="Arial" w:hAnsi="Arial" w:cs="Arial"/>
          <w:lang w:val="sr-Latn-RS"/>
        </w:rPr>
        <w:t>са</w:t>
      </w:r>
      <w:r w:rsidR="00A66EAC" w:rsidRPr="00A66EAC">
        <w:rPr>
          <w:rFonts w:ascii="Arial" w:hAnsi="Arial" w:cs="Arial"/>
          <w:lang w:val="sr-Latn-RS"/>
        </w:rPr>
        <w:t xml:space="preserve"> </w:t>
      </w:r>
      <w:r>
        <w:rPr>
          <w:rFonts w:ascii="Arial" w:hAnsi="Arial" w:cs="Arial"/>
          <w:lang w:val="sr-Latn-RS"/>
        </w:rPr>
        <w:t>ручним</w:t>
      </w:r>
      <w:r w:rsidR="00A66EAC" w:rsidRPr="00A66EAC">
        <w:rPr>
          <w:rFonts w:ascii="Arial" w:hAnsi="Arial" w:cs="Arial"/>
          <w:lang w:val="sr-Latn-RS"/>
        </w:rPr>
        <w:t xml:space="preserve"> </w:t>
      </w:r>
      <w:r>
        <w:rPr>
          <w:rFonts w:ascii="Arial" w:hAnsi="Arial" w:cs="Arial"/>
          <w:lang w:val="sr-Latn-RS"/>
        </w:rPr>
        <w:t>ланчаним</w:t>
      </w:r>
      <w:r w:rsidR="00A66EAC" w:rsidRPr="00A66EAC">
        <w:rPr>
          <w:rFonts w:ascii="Arial" w:hAnsi="Arial" w:cs="Arial"/>
          <w:lang w:val="sr-Latn-RS"/>
        </w:rPr>
        <w:t xml:space="preserve"> </w:t>
      </w:r>
      <w:r>
        <w:rPr>
          <w:rFonts w:ascii="Arial" w:hAnsi="Arial" w:cs="Arial"/>
          <w:lang w:val="sr-Latn-RS"/>
        </w:rPr>
        <w:t>кретањем</w:t>
      </w:r>
      <w:r w:rsidR="00A66EAC" w:rsidRPr="00A66EAC">
        <w:rPr>
          <w:rFonts w:ascii="Arial" w:hAnsi="Arial" w:cs="Arial"/>
          <w:lang w:val="sr-Latn-RS"/>
        </w:rPr>
        <w:t xml:space="preserve"> </w:t>
      </w:r>
      <w:r>
        <w:rPr>
          <w:rFonts w:ascii="Arial" w:hAnsi="Arial" w:cs="Arial"/>
          <w:lang w:val="sr-Latn-RS"/>
        </w:rPr>
        <w:t>погона</w:t>
      </w:r>
      <w:r w:rsidR="00A66EAC" w:rsidRPr="00A66EAC">
        <w:rPr>
          <w:rFonts w:ascii="Arial" w:hAnsi="Arial" w:cs="Arial"/>
          <w:lang w:val="sr-Latn-RS"/>
        </w:rPr>
        <w:t xml:space="preserve"> </w:t>
      </w:r>
      <w:r>
        <w:rPr>
          <w:rFonts w:ascii="Arial" w:hAnsi="Arial" w:cs="Arial"/>
          <w:lang w:val="sr-Latn-RS"/>
        </w:rPr>
        <w:t>колица</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Висина</w:t>
      </w:r>
      <w:r w:rsidR="00A66EAC" w:rsidRPr="00A66EAC">
        <w:rPr>
          <w:rFonts w:ascii="Arial" w:hAnsi="Arial" w:cs="Arial"/>
          <w:lang w:val="sr-Latn-RS"/>
        </w:rPr>
        <w:t xml:space="preserve"> </w:t>
      </w:r>
      <w:r>
        <w:rPr>
          <w:rFonts w:ascii="Arial" w:hAnsi="Arial" w:cs="Arial"/>
          <w:lang w:val="sr-Latn-RS"/>
        </w:rPr>
        <w:t>дизања</w:t>
      </w:r>
      <w:r w:rsidR="00A66EAC" w:rsidRPr="00A66EAC">
        <w:rPr>
          <w:rFonts w:ascii="Arial" w:hAnsi="Arial" w:cs="Arial"/>
          <w:lang w:val="sr-Latn-RS"/>
        </w:rPr>
        <w:t>→ 20</w:t>
      </w:r>
      <w:r>
        <w:rPr>
          <w:rFonts w:ascii="Arial" w:hAnsi="Arial" w:cs="Arial"/>
          <w:lang w:val="sr-Latn-RS"/>
        </w:rPr>
        <w:t>m</w:t>
      </w:r>
      <w:r w:rsidR="00A66EAC" w:rsidRPr="00A66EAC">
        <w:rPr>
          <w:rFonts w:ascii="Arial" w:hAnsi="Arial" w:cs="Arial"/>
          <w:lang w:val="sr-Latn-RS"/>
        </w:rPr>
        <w:t xml:space="preserve">. </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Носивост</w:t>
      </w:r>
      <w:r w:rsidR="00A66EAC" w:rsidRPr="00A66EAC">
        <w:rPr>
          <w:rFonts w:ascii="Arial" w:hAnsi="Arial" w:cs="Arial"/>
          <w:lang w:val="sr-Latn-RS"/>
        </w:rPr>
        <w:t xml:space="preserve">   → 3,2</w:t>
      </w:r>
      <w:r>
        <w:rPr>
          <w:rFonts w:ascii="Arial" w:hAnsi="Arial" w:cs="Arial"/>
          <w:lang w:val="sr-Latn-RS"/>
        </w:rPr>
        <w:t>т</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Погонска</w:t>
      </w:r>
      <w:r w:rsidR="00A66EAC" w:rsidRPr="00A66EAC">
        <w:rPr>
          <w:rFonts w:ascii="Arial" w:hAnsi="Arial" w:cs="Arial"/>
          <w:lang w:val="sr-Latn-RS"/>
        </w:rPr>
        <w:t xml:space="preserve"> </w:t>
      </w:r>
      <w:r>
        <w:rPr>
          <w:rFonts w:ascii="Arial" w:hAnsi="Arial" w:cs="Arial"/>
          <w:lang w:val="sr-Latn-RS"/>
        </w:rPr>
        <w:t>класа</w:t>
      </w:r>
      <w:r w:rsidR="00A66EAC" w:rsidRPr="00A66EAC">
        <w:rPr>
          <w:rFonts w:ascii="Arial" w:hAnsi="Arial" w:cs="Arial"/>
          <w:lang w:val="sr-Latn-RS"/>
        </w:rPr>
        <w:t xml:space="preserve"> → 2</w:t>
      </w:r>
      <w:r>
        <w:rPr>
          <w:rFonts w:ascii="Arial" w:hAnsi="Arial" w:cs="Arial"/>
          <w:lang w:val="sr-Latn-RS"/>
        </w:rPr>
        <w:t>m</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Кранска</w:t>
      </w:r>
      <w:r w:rsidR="00A66EAC" w:rsidRPr="00A66EAC">
        <w:rPr>
          <w:rFonts w:ascii="Arial" w:hAnsi="Arial" w:cs="Arial"/>
          <w:lang w:val="sr-Latn-RS"/>
        </w:rPr>
        <w:t xml:space="preserve"> </w:t>
      </w:r>
      <w:r>
        <w:rPr>
          <w:rFonts w:ascii="Arial" w:hAnsi="Arial" w:cs="Arial"/>
          <w:lang w:val="sr-Latn-RS"/>
        </w:rPr>
        <w:t>стаза</w:t>
      </w:r>
      <w:r w:rsidR="00A66EAC" w:rsidRPr="00A66EAC">
        <w:rPr>
          <w:rFonts w:ascii="Arial" w:hAnsi="Arial" w:cs="Arial"/>
          <w:lang w:val="sr-Latn-RS"/>
        </w:rPr>
        <w:t xml:space="preserve"> </w:t>
      </w:r>
      <w:r>
        <w:rPr>
          <w:rFonts w:ascii="Arial" w:hAnsi="Arial" w:cs="Arial"/>
          <w:lang w:val="sr-Latn-RS"/>
        </w:rPr>
        <w:t>заједничка</w:t>
      </w:r>
      <w:r w:rsidR="00A66EAC" w:rsidRPr="00A66EAC">
        <w:rPr>
          <w:rFonts w:ascii="Arial" w:hAnsi="Arial" w:cs="Arial"/>
          <w:lang w:val="sr-Latn-RS"/>
        </w:rPr>
        <w:t xml:space="preserve"> </w:t>
      </w:r>
      <w:r>
        <w:rPr>
          <w:rFonts w:ascii="Arial" w:hAnsi="Arial" w:cs="Arial"/>
          <w:lang w:val="sr-Latn-RS"/>
        </w:rPr>
        <w:t>за</w:t>
      </w:r>
      <w:r w:rsidR="00A66EAC" w:rsidRPr="00A66EAC">
        <w:rPr>
          <w:rFonts w:ascii="Arial" w:hAnsi="Arial" w:cs="Arial"/>
          <w:lang w:val="sr-Latn-RS"/>
        </w:rPr>
        <w:t xml:space="preserve"> </w:t>
      </w:r>
      <w:r>
        <w:rPr>
          <w:rFonts w:ascii="Arial" w:hAnsi="Arial" w:cs="Arial"/>
          <w:lang w:val="sr-Latn-RS"/>
        </w:rPr>
        <w:t>обе</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профил</w:t>
      </w:r>
      <w:r w:rsidR="00A66EAC" w:rsidRPr="00A66EAC">
        <w:rPr>
          <w:rFonts w:ascii="Arial" w:hAnsi="Arial" w:cs="Arial"/>
          <w:lang w:val="sr-Latn-RS"/>
        </w:rPr>
        <w:t xml:space="preserve"> </w:t>
      </w:r>
      <w:r>
        <w:rPr>
          <w:rFonts w:ascii="Arial" w:hAnsi="Arial" w:cs="Arial"/>
          <w:lang w:val="sr-Latn-RS"/>
        </w:rPr>
        <w:t>INP</w:t>
      </w:r>
      <w:r w:rsidR="00A66EAC" w:rsidRPr="00A66EAC">
        <w:rPr>
          <w:rFonts w:ascii="Arial" w:hAnsi="Arial" w:cs="Arial"/>
          <w:lang w:val="sr-Latn-RS"/>
        </w:rPr>
        <w:t xml:space="preserve"> 300 </w:t>
      </w:r>
      <w:r>
        <w:rPr>
          <w:rFonts w:ascii="Arial" w:hAnsi="Arial" w:cs="Arial"/>
          <w:lang w:val="sr-Latn-RS"/>
        </w:rPr>
        <w:t>са</w:t>
      </w:r>
      <w:r w:rsidR="00A66EAC" w:rsidRPr="00A66EAC">
        <w:rPr>
          <w:rFonts w:ascii="Arial" w:hAnsi="Arial" w:cs="Arial"/>
          <w:lang w:val="sr-Latn-RS"/>
        </w:rPr>
        <w:t xml:space="preserve"> </w:t>
      </w:r>
      <w:r>
        <w:rPr>
          <w:rFonts w:ascii="Arial" w:hAnsi="Arial" w:cs="Arial"/>
          <w:lang w:val="sr-Latn-RS"/>
        </w:rPr>
        <w:t>стопом</w:t>
      </w:r>
      <w:r w:rsidR="00A66EAC" w:rsidRPr="00A66EAC">
        <w:rPr>
          <w:rFonts w:ascii="Arial" w:hAnsi="Arial" w:cs="Arial"/>
          <w:lang w:val="sr-Latn-RS"/>
        </w:rPr>
        <w:t xml:space="preserve"> 150</w:t>
      </w:r>
      <w:r>
        <w:rPr>
          <w:rFonts w:ascii="Arial" w:hAnsi="Arial" w:cs="Arial"/>
          <w:lang w:val="sr-Latn-RS"/>
        </w:rPr>
        <w:t>мм</w:t>
      </w:r>
      <w:r w:rsidR="00A66EAC" w:rsidRPr="00A66EAC">
        <w:rPr>
          <w:rFonts w:ascii="Arial" w:hAnsi="Arial" w:cs="Arial"/>
          <w:lang w:val="sr-Latn-RS"/>
        </w:rPr>
        <w:t xml:space="preserve">. </w:t>
      </w:r>
    </w:p>
    <w:p w:rsidR="00A66EAC" w:rsidRPr="00A66EAC" w:rsidRDefault="00A66EAC" w:rsidP="00A66EAC">
      <w:pPr>
        <w:ind w:left="720"/>
        <w:contextualSpacing/>
        <w:rPr>
          <w:rFonts w:ascii="Arial" w:hAnsi="Arial" w:cs="Arial"/>
          <w:lang w:val="sr-Latn-RS"/>
        </w:rPr>
      </w:pPr>
      <w:r w:rsidRPr="00A66EAC">
        <w:rPr>
          <w:rFonts w:ascii="Arial" w:hAnsi="Arial" w:cs="Arial"/>
          <w:lang w:val="sr-Latn-RS"/>
        </w:rPr>
        <w:lastRenderedPageBreak/>
        <w:t>(</w:t>
      </w:r>
      <w:r w:rsidR="00D8092E">
        <w:rPr>
          <w:rFonts w:ascii="Arial" w:hAnsi="Arial" w:cs="Arial"/>
          <w:lang w:val="sr-Latn-RS"/>
        </w:rPr>
        <w:t>ослоњен</w:t>
      </w:r>
      <w:r w:rsidRPr="00A66EAC">
        <w:rPr>
          <w:rFonts w:ascii="Arial" w:hAnsi="Arial" w:cs="Arial"/>
          <w:lang w:val="sr-Latn-RS"/>
        </w:rPr>
        <w:t xml:space="preserve"> </w:t>
      </w:r>
      <w:r w:rsidR="00D8092E">
        <w:rPr>
          <w:rFonts w:ascii="Arial" w:hAnsi="Arial" w:cs="Arial"/>
          <w:lang w:val="sr-Latn-RS"/>
        </w:rPr>
        <w:t>на</w:t>
      </w:r>
      <w:r w:rsidRPr="00A66EAC">
        <w:rPr>
          <w:rFonts w:ascii="Arial" w:hAnsi="Arial" w:cs="Arial"/>
          <w:lang w:val="sr-Latn-RS"/>
        </w:rPr>
        <w:t xml:space="preserve"> </w:t>
      </w:r>
      <w:r w:rsidR="00D8092E">
        <w:rPr>
          <w:rFonts w:ascii="Arial" w:hAnsi="Arial" w:cs="Arial"/>
          <w:lang w:val="sr-Latn-RS"/>
        </w:rPr>
        <w:t>челичне</w:t>
      </w:r>
      <w:r w:rsidRPr="00A66EAC">
        <w:rPr>
          <w:rFonts w:ascii="Arial" w:hAnsi="Arial" w:cs="Arial"/>
          <w:lang w:val="sr-Latn-RS"/>
        </w:rPr>
        <w:t xml:space="preserve"> </w:t>
      </w:r>
      <w:r w:rsidR="00D8092E">
        <w:rPr>
          <w:rFonts w:ascii="Arial" w:hAnsi="Arial" w:cs="Arial"/>
          <w:lang w:val="sr-Latn-RS"/>
        </w:rPr>
        <w:t>стубове</w:t>
      </w:r>
      <w:r w:rsidRPr="00A66EAC">
        <w:rPr>
          <w:rFonts w:ascii="Arial" w:hAnsi="Arial" w:cs="Arial"/>
          <w:lang w:val="sr-Latn-RS"/>
        </w:rPr>
        <w:t xml:space="preserve">). </w:t>
      </w:r>
      <w:r w:rsidR="00D8092E">
        <w:rPr>
          <w:rFonts w:ascii="Arial" w:hAnsi="Arial" w:cs="Arial"/>
          <w:lang w:val="sr-Latn-RS"/>
        </w:rPr>
        <w:t>Дизалице</w:t>
      </w:r>
      <w:r w:rsidRPr="00A66EAC">
        <w:rPr>
          <w:rFonts w:ascii="Arial" w:hAnsi="Arial" w:cs="Arial"/>
          <w:lang w:val="sr-Latn-RS"/>
        </w:rPr>
        <w:t xml:space="preserve"> </w:t>
      </w:r>
      <w:r w:rsidR="00D8092E">
        <w:rPr>
          <w:rFonts w:ascii="Arial" w:hAnsi="Arial" w:cs="Arial"/>
          <w:lang w:val="sr-Latn-RS"/>
        </w:rPr>
        <w:t>се</w:t>
      </w:r>
      <w:r w:rsidRPr="00A66EAC">
        <w:rPr>
          <w:rFonts w:ascii="Arial" w:hAnsi="Arial" w:cs="Arial"/>
          <w:lang w:val="sr-Latn-RS"/>
        </w:rPr>
        <w:t xml:space="preserve"> </w:t>
      </w:r>
      <w:r w:rsidR="00D8092E">
        <w:rPr>
          <w:rFonts w:ascii="Arial" w:hAnsi="Arial" w:cs="Arial"/>
          <w:lang w:val="sr-Latn-RS"/>
        </w:rPr>
        <w:t>могу</w:t>
      </w:r>
      <w:r w:rsidRPr="00A66EAC">
        <w:rPr>
          <w:rFonts w:ascii="Arial" w:hAnsi="Arial" w:cs="Arial"/>
          <w:lang w:val="sr-Latn-RS"/>
        </w:rPr>
        <w:t xml:space="preserve"> </w:t>
      </w:r>
      <w:r w:rsidR="00D8092E">
        <w:rPr>
          <w:rFonts w:ascii="Arial" w:hAnsi="Arial" w:cs="Arial"/>
          <w:lang w:val="sr-Latn-RS"/>
        </w:rPr>
        <w:t>поставити</w:t>
      </w:r>
      <w:r w:rsidRPr="00A66EAC">
        <w:rPr>
          <w:rFonts w:ascii="Arial" w:hAnsi="Arial" w:cs="Arial"/>
          <w:lang w:val="sr-Latn-RS"/>
        </w:rPr>
        <w:t xml:space="preserve"> </w:t>
      </w:r>
      <w:r w:rsidR="00D8092E">
        <w:rPr>
          <w:rFonts w:ascii="Arial" w:hAnsi="Arial" w:cs="Arial"/>
          <w:lang w:val="sr-Latn-RS"/>
        </w:rPr>
        <w:t>на</w:t>
      </w:r>
      <w:r w:rsidRPr="00A66EAC">
        <w:rPr>
          <w:rFonts w:ascii="Arial" w:hAnsi="Arial" w:cs="Arial"/>
          <w:lang w:val="sr-Latn-RS"/>
        </w:rPr>
        <w:t xml:space="preserve"> </w:t>
      </w:r>
      <w:r w:rsidR="00D8092E">
        <w:rPr>
          <w:rFonts w:ascii="Arial" w:hAnsi="Arial" w:cs="Arial"/>
          <w:lang w:val="sr-Latn-RS"/>
        </w:rPr>
        <w:t>постојећи</w:t>
      </w:r>
      <w:r w:rsidRPr="00A66EAC">
        <w:rPr>
          <w:rFonts w:ascii="Arial" w:hAnsi="Arial" w:cs="Arial"/>
          <w:lang w:val="sr-Latn-RS"/>
        </w:rPr>
        <w:t xml:space="preserve"> </w:t>
      </w:r>
      <w:r w:rsidR="00D8092E">
        <w:rPr>
          <w:rFonts w:ascii="Arial" w:hAnsi="Arial" w:cs="Arial"/>
          <w:lang w:val="sr-Latn-RS"/>
        </w:rPr>
        <w:t>профил</w:t>
      </w:r>
      <w:r w:rsidRPr="00A66EAC">
        <w:rPr>
          <w:rFonts w:ascii="Arial" w:hAnsi="Arial" w:cs="Arial"/>
          <w:lang w:val="sr-Latn-RS"/>
        </w:rPr>
        <w:t xml:space="preserve"> </w:t>
      </w:r>
      <w:r w:rsidR="00D8092E">
        <w:rPr>
          <w:rFonts w:ascii="Arial" w:hAnsi="Arial" w:cs="Arial"/>
          <w:lang w:val="sr-Latn-RS"/>
        </w:rPr>
        <w:t>или</w:t>
      </w:r>
      <w:r w:rsidRPr="00A66EAC">
        <w:rPr>
          <w:rFonts w:ascii="Arial" w:hAnsi="Arial" w:cs="Arial"/>
          <w:lang w:val="sr-Latn-RS"/>
        </w:rPr>
        <w:t xml:space="preserve"> </w:t>
      </w:r>
    </w:p>
    <w:p w:rsidR="00A66EAC" w:rsidRPr="00A66EAC" w:rsidRDefault="00D8092E" w:rsidP="00A66EAC">
      <w:pPr>
        <w:ind w:left="720"/>
        <w:contextualSpacing/>
        <w:rPr>
          <w:rFonts w:ascii="Arial" w:hAnsi="Arial" w:cs="Arial"/>
          <w:lang w:val="sr-Latn-RS"/>
        </w:rPr>
      </w:pPr>
      <w:r>
        <w:rPr>
          <w:rFonts w:ascii="Arial" w:hAnsi="Arial" w:cs="Arial"/>
          <w:lang w:val="sr-Latn-RS"/>
        </w:rPr>
        <w:t>на</w:t>
      </w:r>
      <w:r w:rsidR="00A66EAC" w:rsidRPr="00A66EAC">
        <w:rPr>
          <w:rFonts w:ascii="Arial" w:hAnsi="Arial" w:cs="Arial"/>
          <w:lang w:val="sr-Latn-RS"/>
        </w:rPr>
        <w:t xml:space="preserve"> </w:t>
      </w:r>
      <w:r>
        <w:rPr>
          <w:rFonts w:ascii="Arial" w:hAnsi="Arial" w:cs="Arial"/>
          <w:lang w:val="sr-Latn-RS"/>
        </w:rPr>
        <w:t>други</w:t>
      </w:r>
      <w:r w:rsidR="00A66EAC" w:rsidRPr="00A66EAC">
        <w:rPr>
          <w:rFonts w:ascii="Arial" w:hAnsi="Arial" w:cs="Arial"/>
          <w:lang w:val="sr-Latn-RS"/>
        </w:rPr>
        <w:t xml:space="preserve"> </w:t>
      </w:r>
      <w:r>
        <w:rPr>
          <w:rFonts w:ascii="Arial" w:hAnsi="Arial" w:cs="Arial"/>
          <w:lang w:val="sr-Latn-RS"/>
        </w:rPr>
        <w:t>одговарајући</w:t>
      </w:r>
      <w:r w:rsidR="00A66EAC" w:rsidRPr="00A66EAC">
        <w:rPr>
          <w:rFonts w:ascii="Arial" w:hAnsi="Arial" w:cs="Arial"/>
          <w:lang w:val="sr-Latn-RS"/>
        </w:rPr>
        <w:t xml:space="preserve"> </w:t>
      </w:r>
      <w:r>
        <w:rPr>
          <w:rFonts w:ascii="Arial" w:hAnsi="Arial" w:cs="Arial"/>
          <w:lang w:val="sr-Latn-RS"/>
        </w:rPr>
        <w:t>уз</w:t>
      </w:r>
      <w:r w:rsidR="00A66EAC" w:rsidRPr="00A66EAC">
        <w:rPr>
          <w:rFonts w:ascii="Arial" w:hAnsi="Arial" w:cs="Arial"/>
          <w:lang w:val="sr-Latn-RS"/>
        </w:rPr>
        <w:t xml:space="preserve"> </w:t>
      </w:r>
      <w:r>
        <w:rPr>
          <w:rFonts w:ascii="Arial" w:hAnsi="Arial" w:cs="Arial"/>
          <w:lang w:val="sr-Latn-RS"/>
        </w:rPr>
        <w:t>демонтажу</w:t>
      </w:r>
      <w:r w:rsidR="00A66EAC" w:rsidRPr="00A66EAC">
        <w:rPr>
          <w:rFonts w:ascii="Arial" w:hAnsi="Arial" w:cs="Arial"/>
          <w:lang w:val="sr-Latn-RS"/>
        </w:rPr>
        <w:t xml:space="preserve"> </w:t>
      </w:r>
      <w:r>
        <w:rPr>
          <w:rFonts w:ascii="Arial" w:hAnsi="Arial" w:cs="Arial"/>
          <w:lang w:val="sr-Latn-RS"/>
        </w:rPr>
        <w:t>постојећег</w:t>
      </w:r>
      <w:r w:rsidR="00A66EAC" w:rsidRPr="00A66EAC">
        <w:rPr>
          <w:rFonts w:ascii="Arial" w:hAnsi="Arial" w:cs="Arial"/>
          <w:lang w:val="sr-Latn-RS"/>
        </w:rPr>
        <w:t xml:space="preserve"> (</w:t>
      </w:r>
      <w:r>
        <w:rPr>
          <w:rFonts w:ascii="Arial" w:hAnsi="Arial" w:cs="Arial"/>
          <w:lang w:val="sr-Latn-RS"/>
        </w:rPr>
        <w:t>обавеза</w:t>
      </w:r>
      <w:r w:rsidR="00A66EAC" w:rsidRPr="00A66EAC">
        <w:rPr>
          <w:rFonts w:ascii="Arial" w:hAnsi="Arial" w:cs="Arial"/>
          <w:lang w:val="sr-Latn-RS"/>
        </w:rPr>
        <w:t xml:space="preserve"> </w:t>
      </w:r>
      <w:r>
        <w:rPr>
          <w:rFonts w:ascii="Arial" w:hAnsi="Arial" w:cs="Arial"/>
          <w:lang w:val="sr-Latn-RS"/>
        </w:rPr>
        <w:t>Извођача</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Напајање</w:t>
      </w:r>
      <w:r w:rsidR="00A66EAC" w:rsidRPr="00A66EAC">
        <w:rPr>
          <w:rFonts w:ascii="Arial" w:hAnsi="Arial" w:cs="Arial"/>
          <w:lang w:val="sr-Latn-RS"/>
        </w:rPr>
        <w:t xml:space="preserve">  →3 x 380 </w:t>
      </w:r>
      <w:r>
        <w:rPr>
          <w:rFonts w:ascii="Arial" w:hAnsi="Arial" w:cs="Arial"/>
          <w:lang w:val="sr-Latn-RS"/>
        </w:rPr>
        <w:t>В</w:t>
      </w:r>
      <w:r w:rsidR="00A66EAC" w:rsidRPr="00A66EAC">
        <w:rPr>
          <w:rFonts w:ascii="Arial" w:hAnsi="Arial" w:cs="Arial"/>
          <w:lang w:val="sr-Latn-RS"/>
        </w:rPr>
        <w:t xml:space="preserve">, 50 </w:t>
      </w:r>
      <w:r>
        <w:rPr>
          <w:rFonts w:ascii="Arial" w:hAnsi="Arial" w:cs="Arial"/>
          <w:lang w:val="sr-Latn-RS"/>
        </w:rPr>
        <w:t>Hz</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Број</w:t>
      </w:r>
      <w:r w:rsidR="00A66EAC" w:rsidRPr="00A66EAC">
        <w:rPr>
          <w:rFonts w:ascii="Arial" w:hAnsi="Arial" w:cs="Arial"/>
          <w:lang w:val="sr-Latn-RS"/>
        </w:rPr>
        <w:t xml:space="preserve"> </w:t>
      </w:r>
      <w:r>
        <w:rPr>
          <w:rFonts w:ascii="Arial" w:hAnsi="Arial" w:cs="Arial"/>
          <w:lang w:val="sr-Latn-RS"/>
        </w:rPr>
        <w:t>ужења</w:t>
      </w:r>
      <w:r w:rsidR="00A66EAC" w:rsidRPr="00A66EAC">
        <w:rPr>
          <w:rFonts w:ascii="Arial" w:hAnsi="Arial" w:cs="Arial"/>
          <w:lang w:val="sr-Latn-RS"/>
        </w:rPr>
        <w:t xml:space="preserve"> </w:t>
      </w:r>
      <w:r>
        <w:rPr>
          <w:rFonts w:ascii="Arial" w:hAnsi="Arial" w:cs="Arial"/>
          <w:lang w:val="sr-Latn-RS"/>
        </w:rPr>
        <w:t>ланца</w:t>
      </w:r>
      <w:r w:rsidR="00A66EAC" w:rsidRPr="00A66EAC">
        <w:rPr>
          <w:rFonts w:ascii="Arial" w:hAnsi="Arial" w:cs="Arial"/>
          <w:lang w:val="sr-Latn-RS"/>
        </w:rPr>
        <w:t xml:space="preserve">  →1/1.</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Кутија</w:t>
      </w:r>
      <w:r w:rsidR="00A66EAC" w:rsidRPr="00A66EAC">
        <w:rPr>
          <w:rFonts w:ascii="Arial" w:hAnsi="Arial" w:cs="Arial"/>
          <w:lang w:val="sr-Latn-RS"/>
        </w:rPr>
        <w:t xml:space="preserve"> </w:t>
      </w:r>
      <w:r>
        <w:rPr>
          <w:rFonts w:ascii="Arial" w:hAnsi="Arial" w:cs="Arial"/>
          <w:lang w:val="sr-Latn-RS"/>
        </w:rPr>
        <w:t>за</w:t>
      </w:r>
      <w:r w:rsidR="00A66EAC" w:rsidRPr="00A66EAC">
        <w:rPr>
          <w:rFonts w:ascii="Arial" w:hAnsi="Arial" w:cs="Arial"/>
          <w:lang w:val="sr-Latn-RS"/>
        </w:rPr>
        <w:t xml:space="preserve"> </w:t>
      </w:r>
      <w:r>
        <w:rPr>
          <w:rFonts w:ascii="Arial" w:hAnsi="Arial" w:cs="Arial"/>
          <w:lang w:val="sr-Latn-RS"/>
        </w:rPr>
        <w:t>смештај</w:t>
      </w:r>
      <w:r w:rsidR="00A66EAC" w:rsidRPr="00A66EAC">
        <w:rPr>
          <w:rFonts w:ascii="Arial" w:hAnsi="Arial" w:cs="Arial"/>
          <w:lang w:val="sr-Latn-RS"/>
        </w:rPr>
        <w:t xml:space="preserve"> </w:t>
      </w:r>
      <w:r>
        <w:rPr>
          <w:rFonts w:ascii="Arial" w:hAnsi="Arial" w:cs="Arial"/>
          <w:lang w:val="sr-Latn-RS"/>
        </w:rPr>
        <w:t>ланца</w:t>
      </w:r>
      <w:r w:rsidR="00A66EAC" w:rsidRPr="00A66EAC">
        <w:rPr>
          <w:rFonts w:ascii="Arial" w:hAnsi="Arial" w:cs="Arial"/>
          <w:lang w:val="sr-Latn-RS"/>
        </w:rPr>
        <w:t xml:space="preserve"> </w:t>
      </w:r>
      <w:r>
        <w:rPr>
          <w:rFonts w:ascii="Arial" w:hAnsi="Arial" w:cs="Arial"/>
          <w:lang w:val="sr-Latn-RS"/>
        </w:rPr>
        <w:t>у</w:t>
      </w:r>
      <w:r w:rsidR="00A66EAC" w:rsidRPr="00A66EAC">
        <w:rPr>
          <w:rFonts w:ascii="Arial" w:hAnsi="Arial" w:cs="Arial"/>
          <w:lang w:val="sr-Latn-RS"/>
        </w:rPr>
        <w:t xml:space="preserve"> </w:t>
      </w:r>
      <w:r>
        <w:rPr>
          <w:rFonts w:ascii="Arial" w:hAnsi="Arial" w:cs="Arial"/>
          <w:lang w:val="sr-Latn-RS"/>
        </w:rPr>
        <w:t>склопу</w:t>
      </w:r>
      <w:r w:rsidR="00A66EAC" w:rsidRPr="00A66EAC">
        <w:rPr>
          <w:rFonts w:ascii="Arial" w:hAnsi="Arial" w:cs="Arial"/>
          <w:lang w:val="sr-Latn-RS"/>
        </w:rPr>
        <w:t xml:space="preserve"> </w:t>
      </w:r>
      <w:r>
        <w:rPr>
          <w:rFonts w:ascii="Arial" w:hAnsi="Arial" w:cs="Arial"/>
          <w:lang w:val="sr-Latn-RS"/>
        </w:rPr>
        <w:t>тела</w:t>
      </w:r>
      <w:r w:rsidR="00A66EAC" w:rsidRPr="00A66EAC">
        <w:rPr>
          <w:rFonts w:ascii="Arial" w:hAnsi="Arial" w:cs="Arial"/>
          <w:lang w:val="sr-Latn-RS"/>
        </w:rPr>
        <w:t xml:space="preserve"> </w:t>
      </w:r>
      <w:r>
        <w:rPr>
          <w:rFonts w:ascii="Arial" w:hAnsi="Arial" w:cs="Arial"/>
          <w:lang w:val="sr-Latn-RS"/>
        </w:rPr>
        <w:t>дизалица</w:t>
      </w:r>
      <w:r w:rsidR="00A66EAC" w:rsidRPr="00A66EAC">
        <w:rPr>
          <w:rFonts w:ascii="Arial" w:hAnsi="Arial" w:cs="Arial"/>
          <w:lang w:val="sr-Latn-RS"/>
        </w:rPr>
        <w:t xml:space="preserve"> (</w:t>
      </w:r>
      <w:r>
        <w:rPr>
          <w:rFonts w:ascii="Arial" w:hAnsi="Arial" w:cs="Arial"/>
          <w:lang w:val="sr-Latn-RS"/>
        </w:rPr>
        <w:t>покретна</w:t>
      </w:r>
      <w:r w:rsidR="00A66EAC" w:rsidRPr="00A66EAC">
        <w:rPr>
          <w:rFonts w:ascii="Arial" w:hAnsi="Arial" w:cs="Arial"/>
          <w:lang w:val="sr-Latn-RS"/>
        </w:rPr>
        <w:t xml:space="preserve"> </w:t>
      </w:r>
      <w:r>
        <w:rPr>
          <w:rFonts w:ascii="Arial" w:hAnsi="Arial" w:cs="Arial"/>
          <w:lang w:val="sr-Latn-RS"/>
        </w:rPr>
        <w:t>са</w:t>
      </w:r>
      <w:r w:rsidR="00A66EAC" w:rsidRPr="00A66EAC">
        <w:rPr>
          <w:rFonts w:ascii="Arial" w:hAnsi="Arial" w:cs="Arial"/>
          <w:lang w:val="sr-Latn-RS"/>
        </w:rPr>
        <w:t xml:space="preserve"> </w:t>
      </w:r>
      <w:r>
        <w:rPr>
          <w:rFonts w:ascii="Arial" w:hAnsi="Arial" w:cs="Arial"/>
          <w:lang w:val="sr-Latn-RS"/>
        </w:rPr>
        <w:t>дизалицом</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Крајњи</w:t>
      </w:r>
      <w:r w:rsidR="00A66EAC" w:rsidRPr="00A66EAC">
        <w:rPr>
          <w:rFonts w:ascii="Arial" w:hAnsi="Arial" w:cs="Arial"/>
          <w:lang w:val="sr-Latn-RS"/>
        </w:rPr>
        <w:t xml:space="preserve"> </w:t>
      </w:r>
      <w:r>
        <w:rPr>
          <w:rFonts w:ascii="Arial" w:hAnsi="Arial" w:cs="Arial"/>
          <w:lang w:val="sr-Latn-RS"/>
        </w:rPr>
        <w:t>положај</w:t>
      </w:r>
      <w:r w:rsidR="00A66EAC" w:rsidRPr="00A66EAC">
        <w:rPr>
          <w:rFonts w:ascii="Arial" w:hAnsi="Arial" w:cs="Arial"/>
          <w:lang w:val="sr-Latn-RS"/>
        </w:rPr>
        <w:t xml:space="preserve"> </w:t>
      </w:r>
      <w:r>
        <w:rPr>
          <w:rFonts w:ascii="Arial" w:hAnsi="Arial" w:cs="Arial"/>
          <w:lang w:val="sr-Latn-RS"/>
        </w:rPr>
        <w:t>теретне</w:t>
      </w:r>
      <w:r w:rsidR="00A66EAC" w:rsidRPr="00A66EAC">
        <w:rPr>
          <w:rFonts w:ascii="Arial" w:hAnsi="Arial" w:cs="Arial"/>
          <w:lang w:val="sr-Latn-RS"/>
        </w:rPr>
        <w:t xml:space="preserve"> </w:t>
      </w:r>
      <w:r>
        <w:rPr>
          <w:rFonts w:ascii="Arial" w:hAnsi="Arial" w:cs="Arial"/>
          <w:lang w:val="sr-Latn-RS"/>
        </w:rPr>
        <w:t>куке</w:t>
      </w:r>
      <w:r w:rsidR="00A66EAC" w:rsidRPr="00A66EAC">
        <w:rPr>
          <w:rFonts w:ascii="Arial" w:hAnsi="Arial" w:cs="Arial"/>
          <w:lang w:val="sr-Latn-RS"/>
        </w:rPr>
        <w:t xml:space="preserve"> </w:t>
      </w:r>
      <w:r>
        <w:rPr>
          <w:rFonts w:ascii="Arial" w:hAnsi="Arial" w:cs="Arial"/>
          <w:lang w:val="sr-Latn-RS"/>
        </w:rPr>
        <w:t>у</w:t>
      </w:r>
      <w:r w:rsidR="00A66EAC" w:rsidRPr="00A66EAC">
        <w:rPr>
          <w:rFonts w:ascii="Arial" w:hAnsi="Arial" w:cs="Arial"/>
          <w:lang w:val="sr-Latn-RS"/>
        </w:rPr>
        <w:t xml:space="preserve"> </w:t>
      </w:r>
      <w:r>
        <w:rPr>
          <w:rFonts w:ascii="Arial" w:hAnsi="Arial" w:cs="Arial"/>
          <w:lang w:val="sr-Latn-RS"/>
        </w:rPr>
        <w:t>односу</w:t>
      </w:r>
      <w:r w:rsidR="00A66EAC" w:rsidRPr="00A66EAC">
        <w:rPr>
          <w:rFonts w:ascii="Arial" w:hAnsi="Arial" w:cs="Arial"/>
          <w:lang w:val="sr-Latn-RS"/>
        </w:rPr>
        <w:t xml:space="preserve"> </w:t>
      </w:r>
      <w:r>
        <w:rPr>
          <w:rFonts w:ascii="Arial" w:hAnsi="Arial" w:cs="Arial"/>
          <w:lang w:val="sr-Latn-RS"/>
        </w:rPr>
        <w:t>на</w:t>
      </w:r>
      <w:r w:rsidR="00A66EAC" w:rsidRPr="00A66EAC">
        <w:rPr>
          <w:rFonts w:ascii="Arial" w:hAnsi="Arial" w:cs="Arial"/>
          <w:lang w:val="sr-Latn-RS"/>
        </w:rPr>
        <w:t xml:space="preserve"> </w:t>
      </w:r>
      <w:r>
        <w:rPr>
          <w:rFonts w:ascii="Arial" w:hAnsi="Arial" w:cs="Arial"/>
          <w:lang w:val="sr-Latn-RS"/>
        </w:rPr>
        <w:t>доњу</w:t>
      </w:r>
      <w:r w:rsidR="00A66EAC" w:rsidRPr="00A66EAC">
        <w:rPr>
          <w:rFonts w:ascii="Arial" w:hAnsi="Arial" w:cs="Arial"/>
          <w:lang w:val="sr-Latn-RS"/>
        </w:rPr>
        <w:t xml:space="preserve"> </w:t>
      </w:r>
      <w:r>
        <w:rPr>
          <w:rFonts w:ascii="Arial" w:hAnsi="Arial" w:cs="Arial"/>
          <w:lang w:val="sr-Latn-RS"/>
        </w:rPr>
        <w:t>тачку</w:t>
      </w:r>
      <w:r w:rsidR="00A66EAC" w:rsidRPr="00A66EAC">
        <w:rPr>
          <w:rFonts w:ascii="Arial" w:hAnsi="Arial" w:cs="Arial"/>
          <w:lang w:val="sr-Latn-RS"/>
        </w:rPr>
        <w:t xml:space="preserve"> </w:t>
      </w:r>
      <w:r>
        <w:rPr>
          <w:rFonts w:ascii="Arial" w:hAnsi="Arial" w:cs="Arial"/>
          <w:lang w:val="sr-Latn-RS"/>
        </w:rPr>
        <w:t>носећег</w:t>
      </w:r>
      <w:r w:rsidR="00A66EAC" w:rsidRPr="00A66EAC">
        <w:rPr>
          <w:rFonts w:ascii="Arial" w:hAnsi="Arial" w:cs="Arial"/>
          <w:lang w:val="sr-Latn-RS"/>
        </w:rPr>
        <w:t xml:space="preserve"> </w:t>
      </w:r>
      <w:r>
        <w:rPr>
          <w:rFonts w:ascii="Arial" w:hAnsi="Arial" w:cs="Arial"/>
          <w:lang w:val="sr-Latn-RS"/>
        </w:rPr>
        <w:t>профила</w:t>
      </w:r>
      <w:r w:rsidR="00A66EAC" w:rsidRPr="00A66EAC">
        <w:rPr>
          <w:rFonts w:ascii="Arial" w:hAnsi="Arial" w:cs="Arial"/>
          <w:lang w:val="sr-Latn-RS"/>
        </w:rPr>
        <w:t xml:space="preserve"> →</w:t>
      </w:r>
      <w:r>
        <w:rPr>
          <w:rFonts w:ascii="Arial" w:hAnsi="Arial" w:cs="Arial"/>
          <w:lang w:val="sr-Latn-RS"/>
        </w:rPr>
        <w:t>ма</w:t>
      </w:r>
      <w:r w:rsidR="00A66EAC" w:rsidRPr="00A66EAC">
        <w:rPr>
          <w:rFonts w:ascii="Arial" w:hAnsi="Arial" w:cs="Arial"/>
          <w:lang w:val="sr-Latn-RS"/>
        </w:rPr>
        <w:t>x. 800</w:t>
      </w:r>
      <w:r>
        <w:rPr>
          <w:rFonts w:ascii="Arial" w:hAnsi="Arial" w:cs="Arial"/>
          <w:lang w:val="sr-Latn-RS"/>
        </w:rPr>
        <w:t>мм</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Командовање</w:t>
      </w:r>
      <w:r w:rsidR="00A66EAC" w:rsidRPr="00A66EAC">
        <w:rPr>
          <w:rFonts w:ascii="Arial" w:hAnsi="Arial" w:cs="Arial"/>
          <w:lang w:val="sr-Latn-RS"/>
        </w:rPr>
        <w:t xml:space="preserve"> </w:t>
      </w:r>
      <w:r>
        <w:rPr>
          <w:rFonts w:ascii="Arial" w:hAnsi="Arial" w:cs="Arial"/>
          <w:lang w:val="sr-Latn-RS"/>
        </w:rPr>
        <w:t>предвидети</w:t>
      </w:r>
      <w:r w:rsidR="00A66EAC" w:rsidRPr="00A66EAC">
        <w:rPr>
          <w:rFonts w:ascii="Arial" w:hAnsi="Arial" w:cs="Arial"/>
          <w:lang w:val="sr-Latn-RS"/>
        </w:rPr>
        <w:t xml:space="preserve">  </w:t>
      </w:r>
      <w:r>
        <w:rPr>
          <w:rFonts w:ascii="Arial" w:hAnsi="Arial" w:cs="Arial"/>
          <w:lang w:val="sr-Latn-RS"/>
        </w:rPr>
        <w:t>са</w:t>
      </w:r>
      <w:r w:rsidR="00A66EAC" w:rsidRPr="00A66EAC">
        <w:rPr>
          <w:rFonts w:ascii="Arial" w:hAnsi="Arial" w:cs="Arial"/>
          <w:lang w:val="sr-Latn-RS"/>
        </w:rPr>
        <w:t xml:space="preserve"> </w:t>
      </w:r>
      <w:r>
        <w:rPr>
          <w:rFonts w:ascii="Arial" w:hAnsi="Arial" w:cs="Arial"/>
          <w:lang w:val="sr-Latn-RS"/>
        </w:rPr>
        <w:t>коте</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путем</w:t>
      </w:r>
      <w:r w:rsidR="00A66EAC" w:rsidRPr="00A66EAC">
        <w:rPr>
          <w:rFonts w:ascii="Arial" w:hAnsi="Arial" w:cs="Arial"/>
          <w:lang w:val="sr-Latn-RS"/>
        </w:rPr>
        <w:t xml:space="preserve"> „</w:t>
      </w:r>
      <w:r>
        <w:rPr>
          <w:rFonts w:ascii="Arial" w:hAnsi="Arial" w:cs="Arial"/>
          <w:lang w:val="sr-Latn-RS"/>
        </w:rPr>
        <w:t>пилот</w:t>
      </w:r>
      <w:r w:rsidR="00A66EAC" w:rsidRPr="00A66EAC">
        <w:rPr>
          <w:rFonts w:ascii="Arial" w:hAnsi="Arial" w:cs="Arial"/>
          <w:lang w:val="sr-Latn-RS"/>
        </w:rPr>
        <w:t xml:space="preserve"> </w:t>
      </w:r>
      <w:r>
        <w:rPr>
          <w:rFonts w:ascii="Arial" w:hAnsi="Arial" w:cs="Arial"/>
          <w:lang w:val="sr-Latn-RS"/>
        </w:rPr>
        <w:t>команде</w:t>
      </w:r>
      <w:r w:rsidR="00A66EAC" w:rsidRPr="00A66EAC">
        <w:rPr>
          <w:rFonts w:ascii="Arial" w:hAnsi="Arial" w:cs="Arial"/>
          <w:lang w:val="sr-Latn-RS"/>
        </w:rPr>
        <w:t xml:space="preserve">“ </w:t>
      </w:r>
      <w:r>
        <w:rPr>
          <w:rFonts w:ascii="Arial" w:hAnsi="Arial" w:cs="Arial"/>
          <w:lang w:val="sr-Latn-RS"/>
        </w:rPr>
        <w:t>флексибилним</w:t>
      </w:r>
      <w:r w:rsidR="00A66EAC" w:rsidRPr="00A66EAC">
        <w:rPr>
          <w:rFonts w:ascii="Arial" w:hAnsi="Arial" w:cs="Arial"/>
          <w:lang w:val="sr-Latn-RS"/>
        </w:rPr>
        <w:t xml:space="preserve"> </w:t>
      </w:r>
      <w:r>
        <w:rPr>
          <w:rFonts w:ascii="Arial" w:hAnsi="Arial" w:cs="Arial"/>
          <w:lang w:val="sr-Latn-RS"/>
        </w:rPr>
        <w:t>гумираним</w:t>
      </w:r>
      <w:r w:rsidR="00A66EAC" w:rsidRPr="00A66EAC">
        <w:rPr>
          <w:rFonts w:ascii="Arial" w:hAnsi="Arial" w:cs="Arial"/>
          <w:lang w:val="sr-Latn-RS"/>
        </w:rPr>
        <w:t xml:space="preserve"> </w:t>
      </w:r>
      <w:r>
        <w:rPr>
          <w:rFonts w:ascii="Arial" w:hAnsi="Arial" w:cs="Arial"/>
          <w:lang w:val="sr-Latn-RS"/>
        </w:rPr>
        <w:t>каблом</w:t>
      </w:r>
      <w:r w:rsidR="00A66EAC" w:rsidRPr="00A66EAC">
        <w:rPr>
          <w:rFonts w:ascii="Arial" w:hAnsi="Arial" w:cs="Arial"/>
          <w:lang w:val="sr-Latn-RS"/>
        </w:rPr>
        <w:t xml:space="preserve"> </w:t>
      </w:r>
      <w:r>
        <w:rPr>
          <w:rFonts w:ascii="Arial" w:hAnsi="Arial" w:cs="Arial"/>
          <w:lang w:val="sr-Latn-RS"/>
        </w:rPr>
        <w:t>везаним</w:t>
      </w:r>
      <w:r w:rsidR="00A66EAC" w:rsidRPr="00A66EAC">
        <w:rPr>
          <w:rFonts w:ascii="Arial" w:hAnsi="Arial" w:cs="Arial"/>
          <w:lang w:val="sr-Latn-RS"/>
        </w:rPr>
        <w:t xml:space="preserve"> </w:t>
      </w:r>
      <w:r>
        <w:rPr>
          <w:rFonts w:ascii="Arial" w:hAnsi="Arial" w:cs="Arial"/>
          <w:lang w:val="sr-Latn-RS"/>
        </w:rPr>
        <w:t>за</w:t>
      </w:r>
      <w:r w:rsidR="00A66EAC" w:rsidRPr="00A66EAC">
        <w:rPr>
          <w:rFonts w:ascii="Arial" w:hAnsi="Arial" w:cs="Arial"/>
          <w:lang w:val="sr-Latn-RS"/>
        </w:rPr>
        <w:t xml:space="preserve"> </w:t>
      </w:r>
      <w:r>
        <w:rPr>
          <w:rFonts w:ascii="Arial" w:hAnsi="Arial" w:cs="Arial"/>
          <w:lang w:val="sr-Latn-RS"/>
        </w:rPr>
        <w:t>тело</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разводни</w:t>
      </w:r>
      <w:r w:rsidR="00A66EAC" w:rsidRPr="00A66EAC">
        <w:rPr>
          <w:rFonts w:ascii="Arial" w:hAnsi="Arial" w:cs="Arial"/>
          <w:lang w:val="sr-Latn-RS"/>
        </w:rPr>
        <w:t xml:space="preserve"> </w:t>
      </w:r>
      <w:r>
        <w:rPr>
          <w:rFonts w:ascii="Arial" w:hAnsi="Arial" w:cs="Arial"/>
          <w:lang w:val="sr-Latn-RS"/>
        </w:rPr>
        <w:t>ормар</w:t>
      </w:r>
      <w:r w:rsidR="00A66EAC" w:rsidRPr="00A66EAC">
        <w:rPr>
          <w:rFonts w:ascii="Arial" w:hAnsi="Arial" w:cs="Arial"/>
          <w:lang w:val="sr-Latn-RS"/>
        </w:rPr>
        <w:t xml:space="preserve">) </w:t>
      </w:r>
      <w:r>
        <w:rPr>
          <w:rFonts w:ascii="Arial" w:hAnsi="Arial" w:cs="Arial"/>
          <w:lang w:val="sr-Latn-RS"/>
        </w:rPr>
        <w:t>дужине</w:t>
      </w:r>
      <w:r w:rsidR="00A66EAC" w:rsidRPr="00A66EAC">
        <w:rPr>
          <w:rFonts w:ascii="Arial" w:hAnsi="Arial" w:cs="Arial"/>
          <w:lang w:val="sr-Latn-RS"/>
        </w:rPr>
        <w:t xml:space="preserve"> 10</w:t>
      </w:r>
      <w:r>
        <w:rPr>
          <w:rFonts w:ascii="Arial" w:hAnsi="Arial" w:cs="Arial"/>
          <w:lang w:val="sr-Latn-RS"/>
        </w:rPr>
        <w:t>m</w:t>
      </w:r>
      <w:r w:rsidR="00A66EAC" w:rsidRPr="00A66EAC">
        <w:rPr>
          <w:rFonts w:ascii="Arial" w:hAnsi="Arial" w:cs="Arial"/>
          <w:lang w:val="sr-Latn-RS"/>
        </w:rPr>
        <w:t>.</w:t>
      </w:r>
    </w:p>
    <w:p w:rsidR="00A66EAC" w:rsidRPr="00A66EAC" w:rsidRDefault="00D8092E" w:rsidP="00A66EAC">
      <w:pPr>
        <w:ind w:left="720"/>
        <w:contextualSpacing/>
        <w:rPr>
          <w:rFonts w:ascii="Arial" w:hAnsi="Arial" w:cs="Arial"/>
          <w:lang w:val="sr-Latn-RS"/>
        </w:rPr>
      </w:pPr>
      <w:r>
        <w:rPr>
          <w:rFonts w:ascii="Arial" w:hAnsi="Arial" w:cs="Arial"/>
          <w:lang w:val="sr-Latn-RS"/>
        </w:rPr>
        <w:t>Командовање</w:t>
      </w:r>
      <w:r w:rsidR="00A66EAC" w:rsidRPr="00A66EAC">
        <w:rPr>
          <w:rFonts w:ascii="Arial" w:hAnsi="Arial" w:cs="Arial"/>
          <w:lang w:val="sr-Latn-RS"/>
        </w:rPr>
        <w:t xml:space="preserve"> </w:t>
      </w:r>
      <w:r>
        <w:rPr>
          <w:rFonts w:ascii="Arial" w:hAnsi="Arial" w:cs="Arial"/>
          <w:lang w:val="sr-Latn-RS"/>
        </w:rPr>
        <w:t>предвидети</w:t>
      </w:r>
      <w:r w:rsidR="00A66EAC" w:rsidRPr="00A66EAC">
        <w:rPr>
          <w:rFonts w:ascii="Arial" w:hAnsi="Arial" w:cs="Arial"/>
          <w:lang w:val="sr-Latn-RS"/>
        </w:rPr>
        <w:t xml:space="preserve"> </w:t>
      </w:r>
      <w:r>
        <w:rPr>
          <w:rFonts w:ascii="Arial" w:hAnsi="Arial" w:cs="Arial"/>
          <w:lang w:val="sr-Latn-RS"/>
        </w:rPr>
        <w:t>са</w:t>
      </w:r>
      <w:r w:rsidR="00A66EAC" w:rsidRPr="00A66EAC">
        <w:rPr>
          <w:rFonts w:ascii="Arial" w:hAnsi="Arial" w:cs="Arial"/>
          <w:lang w:val="sr-Latn-RS"/>
        </w:rPr>
        <w:t xml:space="preserve"> </w:t>
      </w:r>
      <w:r>
        <w:rPr>
          <w:rFonts w:ascii="Arial" w:hAnsi="Arial" w:cs="Arial"/>
          <w:lang w:val="sr-Latn-RS"/>
        </w:rPr>
        <w:t>једне</w:t>
      </w:r>
      <w:r w:rsidR="00A66EAC" w:rsidRPr="00A66EAC">
        <w:rPr>
          <w:rFonts w:ascii="Arial" w:hAnsi="Arial" w:cs="Arial"/>
          <w:lang w:val="sr-Latn-RS"/>
        </w:rPr>
        <w:t xml:space="preserve"> </w:t>
      </w:r>
      <w:r>
        <w:rPr>
          <w:rFonts w:ascii="Arial" w:hAnsi="Arial" w:cs="Arial"/>
          <w:lang w:val="sr-Latn-RS"/>
        </w:rPr>
        <w:t>полот</w:t>
      </w:r>
      <w:r w:rsidR="00A66EAC" w:rsidRPr="00A66EAC">
        <w:rPr>
          <w:rFonts w:ascii="Arial" w:hAnsi="Arial" w:cs="Arial"/>
          <w:lang w:val="sr-Latn-RS"/>
        </w:rPr>
        <w:t>-</w:t>
      </w:r>
      <w:r>
        <w:rPr>
          <w:rFonts w:ascii="Arial" w:hAnsi="Arial" w:cs="Arial"/>
          <w:lang w:val="sr-Latn-RS"/>
        </w:rPr>
        <w:t>команде</w:t>
      </w:r>
      <w:r w:rsidR="00A66EAC" w:rsidRPr="00A66EAC">
        <w:rPr>
          <w:rFonts w:ascii="Arial" w:hAnsi="Arial" w:cs="Arial"/>
          <w:lang w:val="sr-Latn-RS"/>
        </w:rPr>
        <w:t xml:space="preserve"> </w:t>
      </w:r>
      <w:r>
        <w:rPr>
          <w:rFonts w:ascii="Arial" w:hAnsi="Arial" w:cs="Arial"/>
          <w:lang w:val="sr-Latn-RS"/>
        </w:rPr>
        <w:t>за</w:t>
      </w:r>
      <w:r w:rsidR="00A66EAC" w:rsidRPr="00A66EAC">
        <w:rPr>
          <w:rFonts w:ascii="Arial" w:hAnsi="Arial" w:cs="Arial"/>
          <w:lang w:val="sr-Latn-RS"/>
        </w:rPr>
        <w:t xml:space="preserve"> </w:t>
      </w:r>
      <w:r>
        <w:rPr>
          <w:rFonts w:ascii="Arial" w:hAnsi="Arial" w:cs="Arial"/>
          <w:lang w:val="sr-Latn-RS"/>
        </w:rPr>
        <w:t>обе</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у</w:t>
      </w:r>
      <w:r w:rsidR="00A66EAC" w:rsidRPr="00A66EAC">
        <w:rPr>
          <w:rFonts w:ascii="Arial" w:hAnsi="Arial" w:cs="Arial"/>
          <w:lang w:val="sr-Latn-RS"/>
        </w:rPr>
        <w:t xml:space="preserve"> </w:t>
      </w:r>
      <w:r>
        <w:rPr>
          <w:rFonts w:ascii="Arial" w:hAnsi="Arial" w:cs="Arial"/>
          <w:lang w:val="sr-Latn-RS"/>
        </w:rPr>
        <w:t>режимима</w:t>
      </w:r>
      <w:r w:rsidR="00A66EAC" w:rsidRPr="00A66EAC">
        <w:rPr>
          <w:rFonts w:ascii="Arial" w:hAnsi="Arial" w:cs="Arial"/>
          <w:lang w:val="sr-Latn-RS"/>
        </w:rPr>
        <w:t>:</w:t>
      </w:r>
    </w:p>
    <w:p w:rsidR="00A66EAC" w:rsidRPr="00A66EAC" w:rsidRDefault="00D8092E" w:rsidP="00A66EAC">
      <w:pPr>
        <w:ind w:left="720"/>
        <w:contextualSpacing/>
        <w:rPr>
          <w:rFonts w:ascii="Arial" w:hAnsi="Arial" w:cs="Arial"/>
          <w:lang w:val="sr-Latn-RS"/>
        </w:rPr>
      </w:pPr>
      <w:r>
        <w:rPr>
          <w:rFonts w:ascii="Arial" w:hAnsi="Arial" w:cs="Arial"/>
          <w:lang w:val="sr-Latn-RS"/>
        </w:rPr>
        <w:t>независан</w:t>
      </w:r>
      <w:r w:rsidR="00A66EAC" w:rsidRPr="00A66EAC">
        <w:rPr>
          <w:rFonts w:ascii="Arial" w:hAnsi="Arial" w:cs="Arial"/>
          <w:lang w:val="sr-Latn-RS"/>
        </w:rPr>
        <w:t xml:space="preserve"> </w:t>
      </w:r>
      <w:r>
        <w:rPr>
          <w:rFonts w:ascii="Arial" w:hAnsi="Arial" w:cs="Arial"/>
          <w:lang w:val="sr-Latn-RS"/>
        </w:rPr>
        <w:t>рад</w:t>
      </w:r>
      <w:r w:rsidR="00A66EAC" w:rsidRPr="00A66EAC">
        <w:rPr>
          <w:rFonts w:ascii="Arial" w:hAnsi="Arial" w:cs="Arial"/>
          <w:lang w:val="sr-Latn-RS"/>
        </w:rPr>
        <w:t xml:space="preserve"> </w:t>
      </w:r>
      <w:r>
        <w:rPr>
          <w:rFonts w:ascii="Arial" w:hAnsi="Arial" w:cs="Arial"/>
          <w:lang w:val="sr-Latn-RS"/>
        </w:rPr>
        <w:t>обе</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и</w:t>
      </w:r>
      <w:r w:rsidR="00A66EAC" w:rsidRPr="00A66EAC">
        <w:rPr>
          <w:rFonts w:ascii="Arial" w:hAnsi="Arial" w:cs="Arial"/>
          <w:lang w:val="sr-Latn-RS"/>
        </w:rPr>
        <w:t xml:space="preserve"> </w:t>
      </w:r>
      <w:r>
        <w:rPr>
          <w:rFonts w:ascii="Arial" w:hAnsi="Arial" w:cs="Arial"/>
          <w:lang w:val="sr-Latn-RS"/>
        </w:rPr>
        <w:t>заједнички</w:t>
      </w:r>
      <w:r w:rsidR="00A66EAC" w:rsidRPr="00A66EAC">
        <w:rPr>
          <w:rFonts w:ascii="Arial" w:hAnsi="Arial" w:cs="Arial"/>
          <w:lang w:val="sr-Latn-RS"/>
        </w:rPr>
        <w:t xml:space="preserve"> (</w:t>
      </w:r>
      <w:r>
        <w:rPr>
          <w:rFonts w:ascii="Arial" w:hAnsi="Arial" w:cs="Arial"/>
          <w:lang w:val="sr-Latn-RS"/>
        </w:rPr>
        <w:t>упарен</w:t>
      </w:r>
      <w:r w:rsidR="00A66EAC" w:rsidRPr="00A66EAC">
        <w:rPr>
          <w:rFonts w:ascii="Arial" w:hAnsi="Arial" w:cs="Arial"/>
          <w:lang w:val="sr-Latn-RS"/>
        </w:rPr>
        <w:t xml:space="preserve">) </w:t>
      </w:r>
      <w:r>
        <w:rPr>
          <w:rFonts w:ascii="Arial" w:hAnsi="Arial" w:cs="Arial"/>
          <w:lang w:val="sr-Latn-RS"/>
        </w:rPr>
        <w:t>рад</w:t>
      </w:r>
      <w:r w:rsidR="00A66EAC" w:rsidRPr="00A66EAC">
        <w:rPr>
          <w:rFonts w:ascii="Arial" w:hAnsi="Arial" w:cs="Arial"/>
          <w:lang w:val="sr-Latn-RS"/>
        </w:rPr>
        <w:t xml:space="preserve"> </w:t>
      </w:r>
      <w:r>
        <w:rPr>
          <w:rFonts w:ascii="Arial" w:hAnsi="Arial" w:cs="Arial"/>
          <w:lang w:val="sr-Latn-RS"/>
        </w:rPr>
        <w:t>обе</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Брзина</w:t>
      </w:r>
      <w:r w:rsidR="00A66EAC" w:rsidRPr="00A66EAC">
        <w:rPr>
          <w:rFonts w:ascii="Arial" w:hAnsi="Arial" w:cs="Arial"/>
          <w:lang w:val="sr-Latn-RS"/>
        </w:rPr>
        <w:t xml:space="preserve"> </w:t>
      </w:r>
      <w:r>
        <w:rPr>
          <w:rFonts w:ascii="Arial" w:hAnsi="Arial" w:cs="Arial"/>
          <w:lang w:val="sr-Latn-RS"/>
        </w:rPr>
        <w:t>дизања</w:t>
      </w:r>
      <w:r w:rsidR="00A66EAC" w:rsidRPr="00A66EAC">
        <w:rPr>
          <w:rFonts w:ascii="Arial" w:hAnsi="Arial" w:cs="Arial"/>
          <w:lang w:val="sr-Latn-RS"/>
        </w:rPr>
        <w:t xml:space="preserve">  →8±10% </w:t>
      </w:r>
      <w:r>
        <w:rPr>
          <w:rFonts w:ascii="Arial" w:hAnsi="Arial" w:cs="Arial"/>
          <w:lang w:val="sr-Latn-RS"/>
        </w:rPr>
        <w:t>m</w:t>
      </w:r>
      <w:r w:rsidR="00A66EAC" w:rsidRPr="00A66EAC">
        <w:rPr>
          <w:rFonts w:ascii="Arial" w:hAnsi="Arial" w:cs="Arial"/>
          <w:lang w:val="sr-Latn-RS"/>
        </w:rPr>
        <w:t>/</w:t>
      </w:r>
      <w:r>
        <w:rPr>
          <w:rFonts w:ascii="Arial" w:hAnsi="Arial" w:cs="Arial"/>
          <w:lang w:val="sr-Latn-RS"/>
        </w:rPr>
        <w:t>мин</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Електромотор</w:t>
      </w:r>
      <w:r w:rsidR="00A66EAC" w:rsidRPr="00A66EAC">
        <w:rPr>
          <w:rFonts w:ascii="Arial" w:hAnsi="Arial" w:cs="Arial"/>
          <w:lang w:val="sr-Latn-RS"/>
        </w:rPr>
        <w:t xml:space="preserve"> </w:t>
      </w:r>
      <w:r>
        <w:rPr>
          <w:rFonts w:ascii="Arial" w:hAnsi="Arial" w:cs="Arial"/>
          <w:lang w:val="sr-Latn-RS"/>
        </w:rPr>
        <w:t>погона</w:t>
      </w:r>
      <w:r w:rsidR="00A66EAC" w:rsidRPr="00A66EAC">
        <w:rPr>
          <w:rFonts w:ascii="Arial" w:hAnsi="Arial" w:cs="Arial"/>
          <w:lang w:val="sr-Latn-RS"/>
        </w:rPr>
        <w:t xml:space="preserve"> </w:t>
      </w:r>
      <w:r>
        <w:rPr>
          <w:rFonts w:ascii="Arial" w:hAnsi="Arial" w:cs="Arial"/>
          <w:lang w:val="sr-Latn-RS"/>
        </w:rPr>
        <w:t>дизања</w:t>
      </w:r>
      <w:r w:rsidR="00A66EAC" w:rsidRPr="00A66EAC">
        <w:rPr>
          <w:rFonts w:ascii="Arial" w:hAnsi="Arial" w:cs="Arial"/>
          <w:lang w:val="sr-Latn-RS"/>
        </w:rPr>
        <w:t xml:space="preserve">  → </w:t>
      </w:r>
      <w:r>
        <w:rPr>
          <w:rFonts w:ascii="Arial" w:hAnsi="Arial" w:cs="Arial"/>
          <w:lang w:val="sr-Latn-RS"/>
        </w:rPr>
        <w:t>са</w:t>
      </w:r>
      <w:r w:rsidR="00A66EAC" w:rsidRPr="00A66EAC">
        <w:rPr>
          <w:rFonts w:ascii="Arial" w:hAnsi="Arial" w:cs="Arial"/>
          <w:lang w:val="sr-Latn-RS"/>
        </w:rPr>
        <w:t xml:space="preserve"> </w:t>
      </w:r>
      <w:r>
        <w:rPr>
          <w:rFonts w:ascii="Arial" w:hAnsi="Arial" w:cs="Arial"/>
          <w:lang w:val="sr-Latn-RS"/>
        </w:rPr>
        <w:t>кочионим</w:t>
      </w:r>
      <w:r w:rsidR="00A66EAC" w:rsidRPr="00A66EAC">
        <w:rPr>
          <w:rFonts w:ascii="Arial" w:hAnsi="Arial" w:cs="Arial"/>
          <w:lang w:val="sr-Latn-RS"/>
        </w:rPr>
        <w:t xml:space="preserve"> </w:t>
      </w:r>
      <w:r>
        <w:rPr>
          <w:rFonts w:ascii="Arial" w:hAnsi="Arial" w:cs="Arial"/>
          <w:lang w:val="sr-Latn-RS"/>
        </w:rPr>
        <w:t>уређајем</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Напојни</w:t>
      </w:r>
      <w:r w:rsidR="00A66EAC" w:rsidRPr="00A66EAC">
        <w:rPr>
          <w:rFonts w:ascii="Arial" w:hAnsi="Arial" w:cs="Arial"/>
          <w:lang w:val="sr-Latn-RS"/>
        </w:rPr>
        <w:t xml:space="preserve"> </w:t>
      </w:r>
      <w:r>
        <w:rPr>
          <w:rFonts w:ascii="Arial" w:hAnsi="Arial" w:cs="Arial"/>
          <w:lang w:val="sr-Latn-RS"/>
        </w:rPr>
        <w:t>енергетски</w:t>
      </w:r>
      <w:r w:rsidR="00A66EAC" w:rsidRPr="00A66EAC">
        <w:rPr>
          <w:rFonts w:ascii="Arial" w:hAnsi="Arial" w:cs="Arial"/>
          <w:lang w:val="sr-Latn-RS"/>
        </w:rPr>
        <w:t xml:space="preserve"> </w:t>
      </w:r>
      <w:r>
        <w:rPr>
          <w:rFonts w:ascii="Arial" w:hAnsi="Arial" w:cs="Arial"/>
          <w:lang w:val="sr-Latn-RS"/>
        </w:rPr>
        <w:t>флексибилни</w:t>
      </w:r>
      <w:r w:rsidR="00A66EAC" w:rsidRPr="00A66EAC">
        <w:rPr>
          <w:rFonts w:ascii="Arial" w:hAnsi="Arial" w:cs="Arial"/>
          <w:lang w:val="sr-Latn-RS"/>
        </w:rPr>
        <w:t xml:space="preserve"> </w:t>
      </w:r>
      <w:r>
        <w:rPr>
          <w:rFonts w:ascii="Arial" w:hAnsi="Arial" w:cs="Arial"/>
          <w:lang w:val="sr-Latn-RS"/>
        </w:rPr>
        <w:t>кабал</w:t>
      </w:r>
      <w:r w:rsidR="00A66EAC" w:rsidRPr="00A66EAC">
        <w:rPr>
          <w:rFonts w:ascii="Arial" w:hAnsi="Arial" w:cs="Arial"/>
          <w:lang w:val="sr-Latn-RS"/>
        </w:rPr>
        <w:t xml:space="preserve"> </w:t>
      </w:r>
      <w:r>
        <w:rPr>
          <w:rFonts w:ascii="Arial" w:hAnsi="Arial" w:cs="Arial"/>
          <w:lang w:val="sr-Latn-RS"/>
        </w:rPr>
        <w:t>пресека</w:t>
      </w:r>
      <w:r w:rsidR="00A66EAC" w:rsidRPr="00A66EAC">
        <w:rPr>
          <w:rFonts w:ascii="Arial" w:hAnsi="Arial" w:cs="Arial"/>
          <w:lang w:val="sr-Latn-RS"/>
        </w:rPr>
        <w:t xml:space="preserve"> </w:t>
      </w:r>
      <w:r>
        <w:rPr>
          <w:rFonts w:ascii="Arial" w:hAnsi="Arial" w:cs="Arial"/>
          <w:lang w:val="sr-Latn-RS"/>
        </w:rPr>
        <w:t>према</w:t>
      </w:r>
      <w:r w:rsidR="00A66EAC" w:rsidRPr="00A66EAC">
        <w:rPr>
          <w:rFonts w:ascii="Arial" w:hAnsi="Arial" w:cs="Arial"/>
          <w:lang w:val="sr-Latn-RS"/>
        </w:rPr>
        <w:t xml:space="preserve"> </w:t>
      </w:r>
      <w:r>
        <w:rPr>
          <w:rFonts w:ascii="Arial" w:hAnsi="Arial" w:cs="Arial"/>
          <w:lang w:val="sr-Latn-RS"/>
        </w:rPr>
        <w:t>инсталисаној</w:t>
      </w:r>
      <w:r w:rsidR="00A66EAC" w:rsidRPr="00A66EAC">
        <w:rPr>
          <w:rFonts w:ascii="Arial" w:hAnsi="Arial" w:cs="Arial"/>
          <w:lang w:val="sr-Latn-RS"/>
        </w:rPr>
        <w:t xml:space="preserve"> </w:t>
      </w:r>
      <w:r>
        <w:rPr>
          <w:rFonts w:ascii="Arial" w:hAnsi="Arial" w:cs="Arial"/>
          <w:lang w:val="sr-Latn-RS"/>
        </w:rPr>
        <w:t>снази</w:t>
      </w:r>
      <w:r w:rsidR="00A66EAC" w:rsidRPr="00A66EAC">
        <w:rPr>
          <w:rFonts w:ascii="Arial" w:hAnsi="Arial" w:cs="Arial"/>
          <w:lang w:val="sr-Latn-RS"/>
        </w:rPr>
        <w:t xml:space="preserve"> </w:t>
      </w:r>
      <w:r>
        <w:rPr>
          <w:rFonts w:ascii="Arial" w:hAnsi="Arial" w:cs="Arial"/>
          <w:lang w:val="sr-Latn-RS"/>
        </w:rPr>
        <w:t>понуђене</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дужине</w:t>
      </w:r>
      <w:r w:rsidR="00A66EAC" w:rsidRPr="00A66EAC">
        <w:rPr>
          <w:rFonts w:ascii="Arial" w:hAnsi="Arial" w:cs="Arial"/>
          <w:lang w:val="sr-Latn-RS"/>
        </w:rPr>
        <w:t xml:space="preserve"> 15</w:t>
      </w:r>
      <w:r>
        <w:rPr>
          <w:rFonts w:ascii="Arial" w:hAnsi="Arial" w:cs="Arial"/>
          <w:lang w:val="sr-Latn-RS"/>
        </w:rPr>
        <w:t>m</w:t>
      </w:r>
      <w:r w:rsidR="00A66EAC" w:rsidRPr="00A66EAC">
        <w:rPr>
          <w:rFonts w:ascii="Arial" w:hAnsi="Arial" w:cs="Arial"/>
          <w:lang w:val="sr-Latn-RS"/>
        </w:rPr>
        <w:t xml:space="preserve">.    </w:t>
      </w:r>
    </w:p>
    <w:p w:rsidR="006D7154" w:rsidRPr="00A66EAC" w:rsidRDefault="006D7154" w:rsidP="006D7154">
      <w:pPr>
        <w:numPr>
          <w:ilvl w:val="0"/>
          <w:numId w:val="24"/>
        </w:numPr>
        <w:contextualSpacing/>
        <w:rPr>
          <w:rFonts w:ascii="Arial" w:hAnsi="Arial" w:cs="Arial"/>
          <w:lang w:val="sr-Latn-RS"/>
        </w:rPr>
      </w:pPr>
      <w:r>
        <w:rPr>
          <w:rFonts w:ascii="Arial" w:hAnsi="Arial" w:cs="Arial"/>
          <w:lang w:val="sr-Latn-RS"/>
        </w:rPr>
        <w:t>Командно</w:t>
      </w:r>
      <w:r w:rsidRPr="00A66EAC">
        <w:rPr>
          <w:rFonts w:ascii="Arial" w:hAnsi="Arial" w:cs="Arial"/>
          <w:lang w:val="sr-Latn-RS"/>
        </w:rPr>
        <w:t xml:space="preserve"> </w:t>
      </w:r>
      <w:r>
        <w:rPr>
          <w:rFonts w:ascii="Arial" w:hAnsi="Arial" w:cs="Arial"/>
          <w:lang w:val="sr-Latn-RS"/>
        </w:rPr>
        <w:t>управљачки</w:t>
      </w:r>
      <w:r w:rsidRPr="00A66EAC">
        <w:rPr>
          <w:rFonts w:ascii="Arial" w:hAnsi="Arial" w:cs="Arial"/>
          <w:lang w:val="sr-Latn-RS"/>
        </w:rPr>
        <w:t xml:space="preserve"> </w:t>
      </w:r>
      <w:r>
        <w:rPr>
          <w:rFonts w:ascii="Arial" w:hAnsi="Arial" w:cs="Arial"/>
          <w:lang w:val="sr-Latn-RS"/>
        </w:rPr>
        <w:t>ормар</w:t>
      </w:r>
      <w:r w:rsidRPr="00A66EAC">
        <w:rPr>
          <w:rFonts w:ascii="Arial" w:hAnsi="Arial" w:cs="Arial"/>
          <w:lang w:val="sr-Latn-RS"/>
        </w:rPr>
        <w:t xml:space="preserve"> </w:t>
      </w:r>
      <w:r>
        <w:rPr>
          <w:rFonts w:ascii="Arial" w:hAnsi="Arial" w:cs="Arial"/>
          <w:lang w:val="sr-Latn-RS"/>
        </w:rPr>
        <w:t>као</w:t>
      </w:r>
      <w:r w:rsidRPr="00A66EAC">
        <w:rPr>
          <w:rFonts w:ascii="Arial" w:hAnsi="Arial" w:cs="Arial"/>
          <w:lang w:val="sr-Latn-RS"/>
        </w:rPr>
        <w:t xml:space="preserve"> </w:t>
      </w:r>
      <w:r>
        <w:rPr>
          <w:rFonts w:ascii="Arial" w:hAnsi="Arial" w:cs="Arial"/>
          <w:lang w:val="sr-Latn-RS"/>
        </w:rPr>
        <w:t>саставни</w:t>
      </w:r>
      <w:r w:rsidRPr="00A66EAC">
        <w:rPr>
          <w:rFonts w:ascii="Arial" w:hAnsi="Arial" w:cs="Arial"/>
          <w:lang w:val="sr-Latn-RS"/>
        </w:rPr>
        <w:t xml:space="preserve"> </w:t>
      </w:r>
      <w:r>
        <w:rPr>
          <w:rFonts w:ascii="Arial" w:hAnsi="Arial" w:cs="Arial"/>
          <w:lang w:val="sr-Latn-RS"/>
        </w:rPr>
        <w:t>део</w:t>
      </w:r>
      <w:r w:rsidRPr="00A66EAC">
        <w:rPr>
          <w:rFonts w:ascii="Arial" w:hAnsi="Arial" w:cs="Arial"/>
          <w:lang w:val="sr-Latn-RS"/>
        </w:rPr>
        <w:t xml:space="preserve"> </w:t>
      </w:r>
      <w:r>
        <w:rPr>
          <w:rFonts w:ascii="Arial" w:hAnsi="Arial" w:cs="Arial"/>
          <w:lang w:val="sr-Latn-RS"/>
        </w:rPr>
        <w:t>дизалице</w:t>
      </w:r>
      <w:r w:rsidRPr="00A66EAC">
        <w:rPr>
          <w:rFonts w:ascii="Arial" w:hAnsi="Arial" w:cs="Arial"/>
          <w:lang w:val="sr-Latn-RS"/>
        </w:rPr>
        <w:t xml:space="preserve"> (</w:t>
      </w:r>
      <w:r>
        <w:rPr>
          <w:rFonts w:ascii="Arial" w:hAnsi="Arial" w:cs="Arial"/>
          <w:lang w:val="sr-Latn-RS"/>
        </w:rPr>
        <w:t>покретан</w:t>
      </w:r>
      <w:r w:rsidRPr="00A66EAC">
        <w:rPr>
          <w:rFonts w:ascii="Arial" w:hAnsi="Arial" w:cs="Arial"/>
          <w:lang w:val="sr-Latn-RS"/>
        </w:rPr>
        <w:t xml:space="preserve"> </w:t>
      </w:r>
      <w:r>
        <w:rPr>
          <w:rFonts w:ascii="Arial" w:hAnsi="Arial" w:cs="Arial"/>
          <w:lang w:val="sr-Latn-RS"/>
        </w:rPr>
        <w:t>са</w:t>
      </w:r>
      <w:r w:rsidRPr="00A66EAC">
        <w:rPr>
          <w:rFonts w:ascii="Arial" w:hAnsi="Arial" w:cs="Arial"/>
          <w:lang w:val="sr-Latn-RS"/>
        </w:rPr>
        <w:t xml:space="preserve"> </w:t>
      </w:r>
      <w:r>
        <w:rPr>
          <w:rFonts w:ascii="Arial" w:hAnsi="Arial" w:cs="Arial"/>
          <w:lang w:val="sr-Latn-RS"/>
        </w:rPr>
        <w:t>дизалицом</w:t>
      </w:r>
      <w:r w:rsidRPr="00A66EAC">
        <w:rPr>
          <w:rFonts w:ascii="Arial" w:hAnsi="Arial" w:cs="Arial"/>
          <w:lang w:val="sr-Latn-RS"/>
        </w:rPr>
        <w:t>)</w:t>
      </w:r>
      <w:r>
        <w:rPr>
          <w:rFonts w:ascii="Arial" w:hAnsi="Arial" w:cs="Arial"/>
          <w:color w:val="FF0000"/>
          <w:lang w:val="sr-Cyrl-RS"/>
        </w:rPr>
        <w:t>, као и „пилот команда“,</w:t>
      </w:r>
      <w:r w:rsidRPr="00A66EAC">
        <w:rPr>
          <w:rFonts w:ascii="Arial" w:hAnsi="Arial" w:cs="Arial"/>
          <w:lang w:val="sr-Latn-RS"/>
        </w:rPr>
        <w:t xml:space="preserve"> </w:t>
      </w:r>
      <w:r>
        <w:rPr>
          <w:rFonts w:ascii="Arial" w:hAnsi="Arial" w:cs="Arial"/>
          <w:lang w:val="sr-Latn-RS"/>
        </w:rPr>
        <w:t>у IP</w:t>
      </w:r>
      <w:r w:rsidRPr="00A66EAC">
        <w:rPr>
          <w:rFonts w:ascii="Arial" w:hAnsi="Arial" w:cs="Arial"/>
          <w:lang w:val="sr-Latn-RS"/>
        </w:rPr>
        <w:t xml:space="preserve">67 </w:t>
      </w:r>
      <w:r>
        <w:rPr>
          <w:rFonts w:ascii="Arial" w:hAnsi="Arial" w:cs="Arial"/>
          <w:lang w:val="sr-Latn-RS"/>
        </w:rPr>
        <w:t>заштити</w:t>
      </w:r>
      <w:r w:rsidRPr="00A66EAC">
        <w:rPr>
          <w:rFonts w:ascii="Arial" w:hAnsi="Arial" w:cs="Arial"/>
          <w:lang w:val="sr-Latn-RS"/>
        </w:rPr>
        <w:t xml:space="preserve"> (</w:t>
      </w:r>
      <w:r>
        <w:rPr>
          <w:rFonts w:ascii="Arial" w:hAnsi="Arial" w:cs="Arial"/>
          <w:lang w:val="sr-Latn-RS"/>
        </w:rPr>
        <w:t>према</w:t>
      </w:r>
      <w:r w:rsidRPr="00A66EAC">
        <w:rPr>
          <w:rFonts w:ascii="Arial" w:hAnsi="Arial" w:cs="Arial"/>
          <w:lang w:val="sr-Latn-RS"/>
        </w:rPr>
        <w:t xml:space="preserve"> EN 60529).</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Заштита</w:t>
      </w:r>
      <w:r w:rsidR="00A66EAC" w:rsidRPr="00A66EAC">
        <w:rPr>
          <w:rFonts w:ascii="Arial" w:hAnsi="Arial" w:cs="Arial"/>
          <w:lang w:val="sr-Latn-RS"/>
        </w:rPr>
        <w:t xml:space="preserve"> </w:t>
      </w:r>
      <w:r>
        <w:rPr>
          <w:rFonts w:ascii="Arial" w:hAnsi="Arial" w:cs="Arial"/>
          <w:lang w:val="sr-Latn-RS"/>
        </w:rPr>
        <w:t>електро</w:t>
      </w:r>
      <w:r w:rsidR="00A66EAC" w:rsidRPr="00A66EAC">
        <w:rPr>
          <w:rFonts w:ascii="Arial" w:hAnsi="Arial" w:cs="Arial"/>
          <w:lang w:val="sr-Latn-RS"/>
        </w:rPr>
        <w:t xml:space="preserve"> </w:t>
      </w:r>
      <w:r>
        <w:rPr>
          <w:rFonts w:ascii="Arial" w:hAnsi="Arial" w:cs="Arial"/>
          <w:lang w:val="sr-Latn-RS"/>
        </w:rPr>
        <w:t>мотора</w:t>
      </w:r>
      <w:r w:rsidR="00A66EAC" w:rsidRPr="00A66EAC">
        <w:rPr>
          <w:rFonts w:ascii="Arial" w:hAnsi="Arial" w:cs="Arial"/>
          <w:lang w:val="sr-Latn-RS"/>
        </w:rPr>
        <w:t xml:space="preserve"> → </w:t>
      </w:r>
      <w:r>
        <w:rPr>
          <w:rFonts w:ascii="Arial" w:hAnsi="Arial" w:cs="Arial"/>
          <w:lang w:val="sr-Latn-RS"/>
        </w:rPr>
        <w:t>IP</w:t>
      </w:r>
      <w:r w:rsidR="00A66EAC" w:rsidRPr="00A66EAC">
        <w:rPr>
          <w:rFonts w:ascii="Arial" w:hAnsi="Arial" w:cs="Arial"/>
          <w:lang w:val="sr-Latn-RS"/>
        </w:rPr>
        <w:t>55.</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Заштита</w:t>
      </w:r>
      <w:r w:rsidR="00A66EAC" w:rsidRPr="00A66EAC">
        <w:rPr>
          <w:rFonts w:ascii="Arial" w:hAnsi="Arial" w:cs="Arial"/>
          <w:lang w:val="sr-Latn-RS"/>
        </w:rPr>
        <w:t xml:space="preserve"> </w:t>
      </w:r>
      <w:r>
        <w:rPr>
          <w:rFonts w:ascii="Arial" w:hAnsi="Arial" w:cs="Arial"/>
          <w:lang w:val="sr-Latn-RS"/>
        </w:rPr>
        <w:t>електро</w:t>
      </w:r>
      <w:r w:rsidR="00A66EAC" w:rsidRPr="00A66EAC">
        <w:rPr>
          <w:rFonts w:ascii="Arial" w:hAnsi="Arial" w:cs="Arial"/>
          <w:lang w:val="sr-Latn-RS"/>
        </w:rPr>
        <w:t xml:space="preserve"> </w:t>
      </w:r>
      <w:r>
        <w:rPr>
          <w:rFonts w:ascii="Arial" w:hAnsi="Arial" w:cs="Arial"/>
          <w:lang w:val="sr-Latn-RS"/>
        </w:rPr>
        <w:t>кочница</w:t>
      </w:r>
      <w:r w:rsidR="00A66EAC" w:rsidRPr="00A66EAC">
        <w:rPr>
          <w:rFonts w:ascii="Arial" w:hAnsi="Arial" w:cs="Arial"/>
          <w:lang w:val="sr-Latn-RS"/>
        </w:rPr>
        <w:t xml:space="preserve"> →</w:t>
      </w:r>
      <w:r>
        <w:rPr>
          <w:rFonts w:ascii="Arial" w:hAnsi="Arial" w:cs="Arial"/>
          <w:lang w:val="sr-Latn-RS"/>
        </w:rPr>
        <w:t>IP</w:t>
      </w:r>
      <w:r w:rsidR="00A66EAC" w:rsidRPr="00A66EAC">
        <w:rPr>
          <w:rFonts w:ascii="Arial" w:hAnsi="Arial" w:cs="Arial"/>
          <w:lang w:val="sr-Latn-RS"/>
        </w:rPr>
        <w:t>23.</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Лимитатор</w:t>
      </w:r>
      <w:r w:rsidR="00A66EAC" w:rsidRPr="00A66EAC">
        <w:rPr>
          <w:rFonts w:ascii="Arial" w:hAnsi="Arial" w:cs="Arial"/>
          <w:lang w:val="sr-Latn-RS"/>
        </w:rPr>
        <w:t xml:space="preserve"> </w:t>
      </w:r>
      <w:r>
        <w:rPr>
          <w:rFonts w:ascii="Arial" w:hAnsi="Arial" w:cs="Arial"/>
          <w:lang w:val="sr-Latn-RS"/>
        </w:rPr>
        <w:t>оптерећења</w:t>
      </w:r>
      <w:r w:rsidR="00A66EAC" w:rsidRPr="00A66EAC">
        <w:rPr>
          <w:rFonts w:ascii="Arial" w:hAnsi="Arial" w:cs="Arial"/>
          <w:lang w:val="sr-Latn-RS"/>
        </w:rPr>
        <w:t xml:space="preserve">  → </w:t>
      </w:r>
      <w:r>
        <w:rPr>
          <w:rFonts w:ascii="Arial" w:hAnsi="Arial" w:cs="Arial"/>
          <w:lang w:val="sr-Latn-RS"/>
        </w:rPr>
        <w:t>обавезан</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Гранични</w:t>
      </w:r>
      <w:r w:rsidR="00A66EAC" w:rsidRPr="00A66EAC">
        <w:rPr>
          <w:rFonts w:ascii="Arial" w:hAnsi="Arial" w:cs="Arial"/>
          <w:lang w:val="sr-Latn-RS"/>
        </w:rPr>
        <w:t xml:space="preserve"> </w:t>
      </w:r>
      <w:r>
        <w:rPr>
          <w:rFonts w:ascii="Arial" w:hAnsi="Arial" w:cs="Arial"/>
          <w:lang w:val="sr-Latn-RS"/>
        </w:rPr>
        <w:t>прекидач</w:t>
      </w:r>
      <w:r w:rsidR="00A66EAC" w:rsidRPr="00A66EAC">
        <w:rPr>
          <w:rFonts w:ascii="Arial" w:hAnsi="Arial" w:cs="Arial"/>
          <w:lang w:val="sr-Latn-RS"/>
        </w:rPr>
        <w:t xml:space="preserve"> </w:t>
      </w:r>
      <w:r>
        <w:rPr>
          <w:rFonts w:ascii="Arial" w:hAnsi="Arial" w:cs="Arial"/>
          <w:lang w:val="sr-Latn-RS"/>
        </w:rPr>
        <w:t>за</w:t>
      </w:r>
      <w:r w:rsidR="00A66EAC" w:rsidRPr="00A66EAC">
        <w:rPr>
          <w:rFonts w:ascii="Arial" w:hAnsi="Arial" w:cs="Arial"/>
          <w:lang w:val="sr-Latn-RS"/>
        </w:rPr>
        <w:t xml:space="preserve"> </w:t>
      </w:r>
      <w:r>
        <w:rPr>
          <w:rFonts w:ascii="Arial" w:hAnsi="Arial" w:cs="Arial"/>
          <w:lang w:val="sr-Latn-RS"/>
        </w:rPr>
        <w:t>функцију</w:t>
      </w:r>
      <w:r w:rsidR="00A66EAC" w:rsidRPr="00A66EAC">
        <w:rPr>
          <w:rFonts w:ascii="Arial" w:hAnsi="Arial" w:cs="Arial"/>
          <w:lang w:val="sr-Latn-RS"/>
        </w:rPr>
        <w:t xml:space="preserve"> </w:t>
      </w:r>
      <w:r>
        <w:rPr>
          <w:rFonts w:ascii="Arial" w:hAnsi="Arial" w:cs="Arial"/>
          <w:lang w:val="sr-Latn-RS"/>
        </w:rPr>
        <w:t>дизање</w:t>
      </w:r>
      <w:r w:rsidR="00A66EAC" w:rsidRPr="00A66EAC">
        <w:rPr>
          <w:rFonts w:ascii="Arial" w:hAnsi="Arial" w:cs="Arial"/>
          <w:lang w:val="sr-Latn-RS"/>
        </w:rPr>
        <w:t>/</w:t>
      </w:r>
      <w:r>
        <w:rPr>
          <w:rFonts w:ascii="Arial" w:hAnsi="Arial" w:cs="Arial"/>
          <w:lang w:val="sr-Latn-RS"/>
        </w:rPr>
        <w:t>спуштање</w:t>
      </w:r>
      <w:r w:rsidR="00A66EAC" w:rsidRPr="00A66EAC">
        <w:rPr>
          <w:rFonts w:ascii="Arial" w:hAnsi="Arial" w:cs="Arial"/>
          <w:lang w:val="sr-Latn-RS"/>
        </w:rPr>
        <w:t xml:space="preserve">  → </w:t>
      </w:r>
      <w:r>
        <w:rPr>
          <w:rFonts w:ascii="Arial" w:hAnsi="Arial" w:cs="Arial"/>
          <w:lang w:val="sr-Latn-RS"/>
        </w:rPr>
        <w:t>обавезан</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Гранични</w:t>
      </w:r>
      <w:r w:rsidR="00A66EAC" w:rsidRPr="00A66EAC">
        <w:rPr>
          <w:rFonts w:ascii="Arial" w:hAnsi="Arial" w:cs="Arial"/>
          <w:lang w:val="sr-Latn-RS"/>
        </w:rPr>
        <w:t xml:space="preserve"> </w:t>
      </w:r>
      <w:r>
        <w:rPr>
          <w:rFonts w:ascii="Arial" w:hAnsi="Arial" w:cs="Arial"/>
          <w:lang w:val="sr-Latn-RS"/>
        </w:rPr>
        <w:t>прекидач</w:t>
      </w:r>
      <w:r w:rsidR="00A66EAC" w:rsidRPr="00A66EAC">
        <w:rPr>
          <w:rFonts w:ascii="Arial" w:hAnsi="Arial" w:cs="Arial"/>
          <w:lang w:val="sr-Latn-RS"/>
        </w:rPr>
        <w:t xml:space="preserve"> </w:t>
      </w:r>
      <w:r>
        <w:rPr>
          <w:rFonts w:ascii="Arial" w:hAnsi="Arial" w:cs="Arial"/>
          <w:lang w:val="sr-Latn-RS"/>
        </w:rPr>
        <w:t>за</w:t>
      </w:r>
      <w:r w:rsidR="00A66EAC" w:rsidRPr="00A66EAC">
        <w:rPr>
          <w:rFonts w:ascii="Arial" w:hAnsi="Arial" w:cs="Arial"/>
          <w:lang w:val="sr-Latn-RS"/>
        </w:rPr>
        <w:t xml:space="preserve"> </w:t>
      </w:r>
      <w:r>
        <w:rPr>
          <w:rFonts w:ascii="Arial" w:hAnsi="Arial" w:cs="Arial"/>
          <w:lang w:val="sr-Latn-RS"/>
        </w:rPr>
        <w:t>функцију</w:t>
      </w:r>
      <w:r w:rsidR="00A66EAC" w:rsidRPr="00A66EAC">
        <w:rPr>
          <w:rFonts w:ascii="Arial" w:hAnsi="Arial" w:cs="Arial"/>
          <w:lang w:val="sr-Latn-RS"/>
        </w:rPr>
        <w:t xml:space="preserve"> </w:t>
      </w:r>
      <w:r>
        <w:rPr>
          <w:rFonts w:ascii="Arial" w:hAnsi="Arial" w:cs="Arial"/>
          <w:lang w:val="sr-Latn-RS"/>
        </w:rPr>
        <w:t>кретања</w:t>
      </w:r>
      <w:r w:rsidR="00A66EAC" w:rsidRPr="00A66EAC">
        <w:rPr>
          <w:rFonts w:ascii="Arial" w:hAnsi="Arial" w:cs="Arial"/>
          <w:lang w:val="sr-Latn-RS"/>
        </w:rPr>
        <w:t xml:space="preserve"> </w:t>
      </w:r>
      <w:r>
        <w:rPr>
          <w:rFonts w:ascii="Arial" w:hAnsi="Arial" w:cs="Arial"/>
          <w:lang w:val="sr-Latn-RS"/>
        </w:rPr>
        <w:t>колица</w:t>
      </w:r>
      <w:r w:rsidR="00A66EAC" w:rsidRPr="00A66EAC">
        <w:rPr>
          <w:rFonts w:ascii="Arial" w:hAnsi="Arial" w:cs="Arial"/>
          <w:lang w:val="sr-Latn-RS"/>
        </w:rPr>
        <w:t xml:space="preserve"> → </w:t>
      </w:r>
      <w:r>
        <w:rPr>
          <w:rFonts w:ascii="Arial" w:hAnsi="Arial" w:cs="Arial"/>
          <w:lang w:val="sr-Latn-RS"/>
        </w:rPr>
        <w:t>обавезан</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Командни</w:t>
      </w:r>
      <w:r w:rsidR="00A66EAC" w:rsidRPr="00A66EAC">
        <w:rPr>
          <w:rFonts w:ascii="Arial" w:hAnsi="Arial" w:cs="Arial"/>
          <w:lang w:val="sr-Latn-RS"/>
        </w:rPr>
        <w:t xml:space="preserve"> </w:t>
      </w:r>
      <w:r>
        <w:rPr>
          <w:rFonts w:ascii="Arial" w:hAnsi="Arial" w:cs="Arial"/>
          <w:lang w:val="sr-Latn-RS"/>
        </w:rPr>
        <w:t>напон</w:t>
      </w:r>
      <w:r w:rsidR="00A66EAC" w:rsidRPr="00A66EAC">
        <w:rPr>
          <w:rFonts w:ascii="Arial" w:hAnsi="Arial" w:cs="Arial"/>
          <w:lang w:val="sr-Latn-RS"/>
        </w:rPr>
        <w:t xml:space="preserve"> 24 </w:t>
      </w:r>
      <w:r>
        <w:rPr>
          <w:rFonts w:ascii="Arial" w:hAnsi="Arial" w:cs="Arial"/>
          <w:lang w:val="sr-Latn-RS"/>
        </w:rPr>
        <w:t>V</w:t>
      </w:r>
      <w:r w:rsidR="00A66EAC" w:rsidRPr="00A66EAC">
        <w:rPr>
          <w:rFonts w:ascii="Arial" w:hAnsi="Arial" w:cs="Arial"/>
          <w:lang w:val="sr-Latn-RS"/>
        </w:rPr>
        <w:t xml:space="preserve"> </w:t>
      </w:r>
      <w:r>
        <w:rPr>
          <w:rFonts w:ascii="Arial" w:hAnsi="Arial" w:cs="Arial"/>
          <w:lang w:val="sr-Latn-RS"/>
        </w:rPr>
        <w:t>или</w:t>
      </w:r>
      <w:r w:rsidR="00A66EAC" w:rsidRPr="00A66EAC">
        <w:rPr>
          <w:rFonts w:ascii="Arial" w:hAnsi="Arial" w:cs="Arial"/>
          <w:lang w:val="sr-Latn-RS"/>
        </w:rPr>
        <w:t xml:space="preserve"> 48</w:t>
      </w:r>
      <w:r>
        <w:rPr>
          <w:rFonts w:ascii="Arial" w:hAnsi="Arial" w:cs="Arial"/>
          <w:lang w:val="sr-Latn-RS"/>
        </w:rPr>
        <w:t>V</w:t>
      </w:r>
      <w:r w:rsidR="00A66EAC" w:rsidRPr="00A66EAC">
        <w:rPr>
          <w:rFonts w:ascii="Arial" w:hAnsi="Arial" w:cs="Arial"/>
          <w:lang w:val="sr-Latn-RS"/>
        </w:rPr>
        <w:t>.</w:t>
      </w:r>
    </w:p>
    <w:p w:rsidR="00A66EAC" w:rsidRPr="00A66EAC" w:rsidRDefault="00D8092E" w:rsidP="00D078C1">
      <w:pPr>
        <w:numPr>
          <w:ilvl w:val="0"/>
          <w:numId w:val="24"/>
        </w:numPr>
        <w:ind w:right="-563"/>
        <w:contextualSpacing/>
        <w:rPr>
          <w:rFonts w:ascii="Arial" w:hAnsi="Arial" w:cs="Arial"/>
          <w:lang w:val="sr-Latn-RS"/>
        </w:rPr>
      </w:pPr>
      <w:r>
        <w:rPr>
          <w:rFonts w:ascii="Arial" w:hAnsi="Arial" w:cs="Arial"/>
          <w:lang w:val="sr-Latn-RS"/>
        </w:rPr>
        <w:t>Место</w:t>
      </w:r>
      <w:r w:rsidR="00A66EAC" w:rsidRPr="00A66EAC">
        <w:rPr>
          <w:rFonts w:ascii="Arial" w:hAnsi="Arial" w:cs="Arial"/>
          <w:lang w:val="sr-Latn-RS"/>
        </w:rPr>
        <w:t xml:space="preserve"> </w:t>
      </w:r>
      <w:r>
        <w:rPr>
          <w:rFonts w:ascii="Arial" w:hAnsi="Arial" w:cs="Arial"/>
          <w:lang w:val="sr-Latn-RS"/>
        </w:rPr>
        <w:t>рада</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је</w:t>
      </w:r>
      <w:r w:rsidR="00A66EAC" w:rsidRPr="00A66EAC">
        <w:rPr>
          <w:rFonts w:ascii="Arial" w:hAnsi="Arial" w:cs="Arial"/>
          <w:lang w:val="sr-Latn-RS"/>
        </w:rPr>
        <w:t xml:space="preserve"> </w:t>
      </w:r>
      <w:r>
        <w:rPr>
          <w:rFonts w:ascii="Arial" w:hAnsi="Arial" w:cs="Arial"/>
          <w:lang w:val="sr-Latn-RS"/>
        </w:rPr>
        <w:t>затворен</w:t>
      </w:r>
      <w:r w:rsidR="00A66EAC" w:rsidRPr="00A66EAC">
        <w:rPr>
          <w:rFonts w:ascii="Arial" w:hAnsi="Arial" w:cs="Arial"/>
          <w:lang w:val="sr-Latn-RS"/>
        </w:rPr>
        <w:t xml:space="preserve"> </w:t>
      </w:r>
      <w:r>
        <w:rPr>
          <w:rFonts w:ascii="Arial" w:hAnsi="Arial" w:cs="Arial"/>
          <w:lang w:val="sr-Latn-RS"/>
        </w:rPr>
        <w:t>производни</w:t>
      </w:r>
      <w:r w:rsidR="00A66EAC" w:rsidRPr="00A66EAC">
        <w:rPr>
          <w:rFonts w:ascii="Arial" w:hAnsi="Arial" w:cs="Arial"/>
          <w:lang w:val="sr-Latn-RS"/>
        </w:rPr>
        <w:t xml:space="preserve"> </w:t>
      </w:r>
      <w:r>
        <w:rPr>
          <w:rFonts w:ascii="Arial" w:hAnsi="Arial" w:cs="Arial"/>
          <w:lang w:val="sr-Latn-RS"/>
        </w:rPr>
        <w:t>простор</w:t>
      </w:r>
      <w:r w:rsidR="00A66EAC" w:rsidRPr="00A66EAC">
        <w:rPr>
          <w:rFonts w:ascii="Arial" w:hAnsi="Arial" w:cs="Arial"/>
          <w:lang w:val="sr-Latn-RS"/>
        </w:rPr>
        <w:t xml:space="preserve"> </w:t>
      </w:r>
    </w:p>
    <w:p w:rsidR="00A66EAC" w:rsidRPr="00A66EAC" w:rsidRDefault="00A66EAC" w:rsidP="00A66EAC">
      <w:pPr>
        <w:ind w:left="720" w:right="-563"/>
        <w:contextualSpacing/>
        <w:rPr>
          <w:rFonts w:ascii="Arial" w:hAnsi="Arial" w:cs="Arial"/>
          <w:lang w:val="sr-Latn-RS"/>
        </w:rPr>
      </w:pPr>
      <w:r w:rsidRPr="00A66EAC">
        <w:rPr>
          <w:rFonts w:ascii="Arial" w:hAnsi="Arial" w:cs="Arial"/>
          <w:lang w:val="sr-Latn-RS"/>
        </w:rPr>
        <w:t>(</w:t>
      </w:r>
      <w:r w:rsidR="00D8092E">
        <w:rPr>
          <w:rFonts w:ascii="Arial" w:hAnsi="Arial" w:cs="Arial"/>
          <w:lang w:val="sr-Latn-RS"/>
        </w:rPr>
        <w:t>погон</w:t>
      </w:r>
      <w:r w:rsidRPr="00A66EAC">
        <w:rPr>
          <w:rFonts w:ascii="Arial" w:hAnsi="Arial" w:cs="Arial"/>
          <w:lang w:val="sr-Latn-RS"/>
        </w:rPr>
        <w:t xml:space="preserve"> </w:t>
      </w:r>
      <w:r w:rsidR="00D8092E">
        <w:rPr>
          <w:rFonts w:ascii="Arial" w:hAnsi="Arial" w:cs="Arial"/>
          <w:lang w:val="sr-Latn-RS"/>
        </w:rPr>
        <w:t>за</w:t>
      </w:r>
      <w:r w:rsidRPr="00A66EAC">
        <w:rPr>
          <w:rFonts w:ascii="Arial" w:hAnsi="Arial" w:cs="Arial"/>
          <w:lang w:val="sr-Latn-RS"/>
        </w:rPr>
        <w:t xml:space="preserve"> </w:t>
      </w:r>
      <w:r w:rsidR="00D8092E">
        <w:rPr>
          <w:rFonts w:ascii="Arial" w:hAnsi="Arial" w:cs="Arial"/>
          <w:lang w:val="sr-Latn-RS"/>
        </w:rPr>
        <w:t>транспорт</w:t>
      </w:r>
      <w:r w:rsidRPr="00A66EAC">
        <w:rPr>
          <w:rFonts w:ascii="Arial" w:hAnsi="Arial" w:cs="Arial"/>
          <w:lang w:val="sr-Latn-RS"/>
        </w:rPr>
        <w:t xml:space="preserve"> </w:t>
      </w:r>
      <w:r w:rsidR="00D8092E">
        <w:rPr>
          <w:rFonts w:ascii="Arial" w:hAnsi="Arial" w:cs="Arial"/>
          <w:lang w:val="sr-Latn-RS"/>
        </w:rPr>
        <w:t>угља</w:t>
      </w:r>
      <w:r w:rsidRPr="00A66EAC">
        <w:rPr>
          <w:rFonts w:ascii="Arial" w:hAnsi="Arial" w:cs="Arial"/>
          <w:lang w:val="sr-Latn-RS"/>
        </w:rPr>
        <w:t xml:space="preserve"> </w:t>
      </w:r>
      <w:r w:rsidR="00D8092E">
        <w:rPr>
          <w:rFonts w:ascii="Arial" w:hAnsi="Arial" w:cs="Arial"/>
          <w:lang w:val="sr-Latn-RS"/>
        </w:rPr>
        <w:t>Термоелектране</w:t>
      </w:r>
      <w:r w:rsidRPr="00A66EAC">
        <w:rPr>
          <w:rFonts w:ascii="Arial" w:hAnsi="Arial" w:cs="Arial"/>
          <w:lang w:val="sr-Latn-RS"/>
        </w:rPr>
        <w:t>).</w:t>
      </w:r>
    </w:p>
    <w:p w:rsidR="00A66EAC" w:rsidRPr="00A66EAC" w:rsidRDefault="00502C19" w:rsidP="00A66EAC">
      <w:pPr>
        <w:ind w:left="720" w:right="-563"/>
        <w:contextualSpacing/>
        <w:rPr>
          <w:rFonts w:ascii="Arial" w:hAnsi="Arial" w:cs="Arial"/>
          <w:lang w:val="sr-Latn-RS"/>
        </w:rPr>
      </w:pPr>
      <w:r w:rsidRPr="00502C19">
        <w:rPr>
          <w:rFonts w:ascii="Arial" w:hAnsi="Arial" w:cs="Arial"/>
          <w:lang w:val="sr-Latn-RS"/>
        </w:rPr>
        <w:t>Ознака “CE” према законској регулативи</w:t>
      </w:r>
    </w:p>
    <w:p w:rsidR="00A66EAC" w:rsidRPr="00D67185" w:rsidRDefault="00A66EAC" w:rsidP="00D67185">
      <w:pPr>
        <w:ind w:right="-563"/>
        <w:contextualSpacing/>
        <w:rPr>
          <w:rFonts w:ascii="Arial" w:hAnsi="Arial" w:cs="Arial"/>
          <w:lang w:val="sr-Cyrl-RS"/>
        </w:rPr>
      </w:pPr>
    </w:p>
    <w:p w:rsidR="00A66EAC" w:rsidRPr="00E502E8" w:rsidRDefault="00D8092E" w:rsidP="00E502E8">
      <w:pPr>
        <w:pStyle w:val="ListParagraph"/>
        <w:numPr>
          <w:ilvl w:val="0"/>
          <w:numId w:val="31"/>
        </w:numPr>
        <w:rPr>
          <w:rFonts w:ascii="Arial" w:hAnsi="Arial" w:cs="Arial"/>
          <w:b/>
          <w:color w:val="FF0000"/>
          <w:lang w:val="sr-Latn-RS"/>
        </w:rPr>
      </w:pPr>
      <w:r w:rsidRPr="00E502E8">
        <w:rPr>
          <w:rFonts w:ascii="Arial" w:hAnsi="Arial" w:cs="Arial"/>
          <w:b/>
          <w:color w:val="FF0000"/>
          <w:lang w:val="sr-Latn-RS"/>
        </w:rPr>
        <w:t>Електро</w:t>
      </w:r>
      <w:r w:rsidR="00A66EAC" w:rsidRPr="00E502E8">
        <w:rPr>
          <w:rFonts w:ascii="Arial" w:hAnsi="Arial" w:cs="Arial"/>
          <w:b/>
          <w:color w:val="FF0000"/>
          <w:lang w:val="sr-Latn-RS"/>
        </w:rPr>
        <w:t>-</w:t>
      </w:r>
      <w:r w:rsidRPr="00E502E8">
        <w:rPr>
          <w:rFonts w:ascii="Arial" w:hAnsi="Arial" w:cs="Arial"/>
          <w:b/>
          <w:color w:val="FF0000"/>
          <w:lang w:val="sr-Latn-RS"/>
        </w:rPr>
        <w:t>ланчанa</w:t>
      </w:r>
      <w:r w:rsidR="00A66EAC" w:rsidRPr="00E502E8">
        <w:rPr>
          <w:rFonts w:ascii="Arial" w:hAnsi="Arial" w:cs="Arial"/>
          <w:b/>
          <w:color w:val="FF0000"/>
          <w:lang w:val="sr-Latn-RS"/>
        </w:rPr>
        <w:t xml:space="preserve"> </w:t>
      </w:r>
      <w:r w:rsidRPr="00E502E8">
        <w:rPr>
          <w:rFonts w:ascii="Arial" w:hAnsi="Arial" w:cs="Arial"/>
          <w:b/>
          <w:color w:val="FF0000"/>
          <w:lang w:val="sr-Latn-RS"/>
        </w:rPr>
        <w:t>дизалицa</w:t>
      </w:r>
      <w:r w:rsidR="00A66EAC" w:rsidRPr="00E502E8">
        <w:rPr>
          <w:rFonts w:ascii="Arial" w:hAnsi="Arial" w:cs="Arial"/>
          <w:b/>
          <w:color w:val="FF0000"/>
          <w:lang w:val="sr-Latn-RS"/>
        </w:rPr>
        <w:t xml:space="preserve">, </w:t>
      </w:r>
      <w:r w:rsidRPr="00E502E8">
        <w:rPr>
          <w:rFonts w:ascii="Arial" w:hAnsi="Arial" w:cs="Arial"/>
          <w:b/>
          <w:color w:val="FF0000"/>
          <w:lang w:val="sr-Latn-RS"/>
        </w:rPr>
        <w:t>носивост</w:t>
      </w:r>
      <w:r w:rsidR="00A66EAC" w:rsidRPr="00E502E8">
        <w:rPr>
          <w:rFonts w:ascii="Arial" w:hAnsi="Arial" w:cs="Arial"/>
          <w:b/>
          <w:color w:val="FF0000"/>
          <w:lang w:val="sr-Latn-RS"/>
        </w:rPr>
        <w:t xml:space="preserve"> 3,2</w:t>
      </w:r>
      <w:r w:rsidRPr="00E502E8">
        <w:rPr>
          <w:rFonts w:ascii="Arial" w:hAnsi="Arial" w:cs="Arial"/>
          <w:b/>
          <w:color w:val="FF0000"/>
          <w:lang w:val="sr-Latn-RS"/>
        </w:rPr>
        <w:t>т</w:t>
      </w:r>
      <w:r w:rsidR="00A66EAC" w:rsidRPr="00E502E8">
        <w:rPr>
          <w:rFonts w:ascii="Arial" w:hAnsi="Arial" w:cs="Arial"/>
          <w:b/>
          <w:color w:val="FF0000"/>
          <w:lang w:val="sr-Latn-RS"/>
        </w:rPr>
        <w:t xml:space="preserve">. </w:t>
      </w:r>
    </w:p>
    <w:p w:rsidR="00A66EAC" w:rsidRPr="00E502E8" w:rsidRDefault="00E502E8" w:rsidP="00A66EAC">
      <w:pPr>
        <w:ind w:left="720"/>
        <w:contextualSpacing/>
        <w:rPr>
          <w:rFonts w:ascii="Arial" w:hAnsi="Arial" w:cs="Arial"/>
          <w:b/>
          <w:color w:val="FF0000"/>
          <w:lang w:val="sr-Latn-RS"/>
        </w:rPr>
      </w:pPr>
      <w:r w:rsidRPr="00E502E8">
        <w:rPr>
          <w:rFonts w:ascii="Arial" w:hAnsi="Arial" w:cs="Arial"/>
          <w:b/>
          <w:color w:val="FF0000"/>
          <w:lang w:val="sr-Latn-RS"/>
        </w:rPr>
        <w:t xml:space="preserve">      </w:t>
      </w:r>
      <w:r w:rsidR="00D8092E" w:rsidRPr="00E502E8">
        <w:rPr>
          <w:rFonts w:ascii="Arial" w:hAnsi="Arial" w:cs="Arial"/>
          <w:b/>
          <w:color w:val="FF0000"/>
          <w:lang w:val="sr-Latn-RS"/>
        </w:rPr>
        <w:t>за</w:t>
      </w:r>
      <w:r w:rsidR="00A66EAC" w:rsidRPr="00E502E8">
        <w:rPr>
          <w:rFonts w:ascii="Arial" w:hAnsi="Arial" w:cs="Arial"/>
          <w:b/>
          <w:color w:val="FF0000"/>
          <w:lang w:val="sr-Latn-RS"/>
        </w:rPr>
        <w:t xml:space="preserve"> </w:t>
      </w:r>
      <w:r w:rsidR="00D8092E" w:rsidRPr="00E502E8">
        <w:rPr>
          <w:rFonts w:ascii="Arial" w:hAnsi="Arial" w:cs="Arial"/>
          <w:b/>
          <w:color w:val="FF0000"/>
          <w:lang w:val="sr-Latn-RS"/>
        </w:rPr>
        <w:t>постројење</w:t>
      </w:r>
      <w:r w:rsidR="00A66EAC" w:rsidRPr="00E502E8">
        <w:rPr>
          <w:rFonts w:ascii="Arial" w:hAnsi="Arial" w:cs="Arial"/>
          <w:b/>
          <w:color w:val="FF0000"/>
          <w:lang w:val="sr-Latn-RS"/>
        </w:rPr>
        <w:t xml:space="preserve"> </w:t>
      </w:r>
      <w:r w:rsidR="00D8092E" w:rsidRPr="00E502E8">
        <w:rPr>
          <w:rFonts w:ascii="Arial" w:hAnsi="Arial" w:cs="Arial"/>
          <w:b/>
          <w:color w:val="FF0000"/>
          <w:lang w:val="sr-Latn-RS"/>
        </w:rPr>
        <w:t>Допрема</w:t>
      </w:r>
      <w:r w:rsidR="00A66EAC" w:rsidRPr="00E502E8">
        <w:rPr>
          <w:rFonts w:ascii="Arial" w:hAnsi="Arial" w:cs="Arial"/>
          <w:b/>
          <w:color w:val="FF0000"/>
          <w:lang w:val="sr-Latn-RS"/>
        </w:rPr>
        <w:t xml:space="preserve"> </w:t>
      </w:r>
      <w:r w:rsidR="00D8092E" w:rsidRPr="00E502E8">
        <w:rPr>
          <w:rFonts w:ascii="Arial" w:hAnsi="Arial" w:cs="Arial"/>
          <w:b/>
          <w:color w:val="FF0000"/>
          <w:lang w:val="sr-Latn-RS"/>
        </w:rPr>
        <w:t>угља</w:t>
      </w:r>
      <w:r w:rsidR="00A66EAC" w:rsidRPr="00E502E8">
        <w:rPr>
          <w:rFonts w:ascii="Arial" w:hAnsi="Arial" w:cs="Arial"/>
          <w:b/>
          <w:color w:val="FF0000"/>
          <w:lang w:val="sr-Latn-RS"/>
        </w:rPr>
        <w:t xml:space="preserve">, </w:t>
      </w:r>
      <w:r w:rsidR="00D8092E" w:rsidRPr="00E502E8">
        <w:rPr>
          <w:rFonts w:ascii="Arial" w:hAnsi="Arial" w:cs="Arial"/>
          <w:b/>
          <w:color w:val="FF0000"/>
          <w:lang w:val="sr-Latn-RS"/>
        </w:rPr>
        <w:t>траке</w:t>
      </w:r>
      <w:r w:rsidR="00A66EAC" w:rsidRPr="00E502E8">
        <w:rPr>
          <w:rFonts w:ascii="Arial" w:hAnsi="Arial" w:cs="Arial"/>
          <w:b/>
          <w:color w:val="FF0000"/>
          <w:lang w:val="sr-Latn-RS"/>
        </w:rPr>
        <w:t xml:space="preserve"> </w:t>
      </w:r>
      <w:r w:rsidR="00D8092E" w:rsidRPr="00E502E8">
        <w:rPr>
          <w:rFonts w:ascii="Arial" w:hAnsi="Arial" w:cs="Arial"/>
          <w:b/>
          <w:color w:val="FF0000"/>
          <w:lang w:val="sr-Latn-RS"/>
        </w:rPr>
        <w:t>Т</w:t>
      </w:r>
      <w:r w:rsidR="00A66EAC" w:rsidRPr="00E502E8">
        <w:rPr>
          <w:rFonts w:ascii="Arial" w:hAnsi="Arial" w:cs="Arial"/>
          <w:b/>
          <w:color w:val="FF0000"/>
          <w:lang w:val="sr-Latn-RS"/>
        </w:rPr>
        <w:t xml:space="preserve"> 1</w:t>
      </w:r>
      <w:r w:rsidR="00A66EAC" w:rsidRPr="00E502E8">
        <w:rPr>
          <w:rFonts w:ascii="Arial" w:hAnsi="Arial" w:cs="Arial"/>
          <w:b/>
          <w:color w:val="FF0000"/>
          <w:lang w:val="sr-Latn-RS"/>
        </w:rPr>
        <w:tab/>
      </w:r>
      <w:r w:rsidR="00A66EAC" w:rsidRPr="00E502E8">
        <w:rPr>
          <w:rFonts w:ascii="Arial" w:hAnsi="Arial" w:cs="Arial"/>
          <w:b/>
          <w:color w:val="FF0000"/>
          <w:lang w:val="sr-Latn-RS"/>
        </w:rPr>
        <w:tab/>
      </w:r>
      <w:r w:rsidR="00A66EAC" w:rsidRPr="00E502E8">
        <w:rPr>
          <w:rFonts w:ascii="Arial" w:hAnsi="Arial" w:cs="Arial"/>
          <w:b/>
          <w:color w:val="FF0000"/>
          <w:lang w:val="sr-Latn-RS"/>
        </w:rPr>
        <w:tab/>
      </w:r>
      <w:r w:rsidR="00A66EAC" w:rsidRPr="00E502E8">
        <w:rPr>
          <w:rFonts w:ascii="Arial" w:hAnsi="Arial" w:cs="Arial"/>
          <w:b/>
          <w:color w:val="FF0000"/>
          <w:lang w:val="sr-Latn-RS"/>
        </w:rPr>
        <w:tab/>
      </w:r>
      <w:r w:rsidR="00A66EAC" w:rsidRPr="00E502E8">
        <w:rPr>
          <w:rFonts w:ascii="Arial" w:hAnsi="Arial" w:cs="Arial"/>
          <w:b/>
          <w:color w:val="FF0000"/>
          <w:lang w:val="sr-Latn-RS"/>
        </w:rPr>
        <w:tab/>
      </w:r>
      <w:r w:rsidR="00A66EAC" w:rsidRPr="00E502E8">
        <w:rPr>
          <w:rFonts w:ascii="Arial" w:hAnsi="Arial" w:cs="Arial"/>
          <w:b/>
          <w:color w:val="FF0000"/>
          <w:lang w:val="sr-Latn-RS"/>
        </w:rPr>
        <w:tab/>
      </w:r>
      <w:r w:rsidR="00D8092E" w:rsidRPr="00E502E8">
        <w:rPr>
          <w:rFonts w:ascii="Arial" w:hAnsi="Arial" w:cs="Arial"/>
          <w:b/>
          <w:color w:val="FF0000"/>
          <w:lang w:val="sr-Cyrl-RS"/>
        </w:rPr>
        <w:t>ком</w:t>
      </w:r>
      <w:r w:rsidR="00A66EAC" w:rsidRPr="00E502E8">
        <w:rPr>
          <w:rFonts w:ascii="Arial" w:hAnsi="Arial" w:cs="Arial"/>
          <w:b/>
          <w:color w:val="FF0000"/>
          <w:lang w:val="sr-Latn-RS"/>
        </w:rPr>
        <w:t>. 2</w:t>
      </w:r>
    </w:p>
    <w:p w:rsidR="00A66EAC" w:rsidRPr="00A66EAC" w:rsidRDefault="00A66EAC" w:rsidP="00A66EAC">
      <w:pPr>
        <w:ind w:left="720"/>
        <w:contextualSpacing/>
        <w:rPr>
          <w:rFonts w:ascii="Arial" w:hAnsi="Arial" w:cs="Arial"/>
          <w:b/>
          <w:lang w:val="sr-Latn-RS"/>
        </w:rPr>
      </w:pP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Ланчане</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са</w:t>
      </w:r>
      <w:r w:rsidR="00A66EAC" w:rsidRPr="00A66EAC">
        <w:rPr>
          <w:rFonts w:ascii="Arial" w:hAnsi="Arial" w:cs="Arial"/>
          <w:lang w:val="sr-Latn-RS"/>
        </w:rPr>
        <w:t xml:space="preserve"> </w:t>
      </w:r>
      <w:r>
        <w:rPr>
          <w:rFonts w:ascii="Arial" w:hAnsi="Arial" w:cs="Arial"/>
          <w:lang w:val="sr-Latn-RS"/>
        </w:rPr>
        <w:t>електро</w:t>
      </w:r>
      <w:r w:rsidR="00A66EAC" w:rsidRPr="00A66EAC">
        <w:rPr>
          <w:rFonts w:ascii="Arial" w:hAnsi="Arial" w:cs="Arial"/>
          <w:lang w:val="sr-Latn-RS"/>
        </w:rPr>
        <w:t xml:space="preserve"> </w:t>
      </w:r>
      <w:r>
        <w:rPr>
          <w:rFonts w:ascii="Arial" w:hAnsi="Arial" w:cs="Arial"/>
          <w:lang w:val="sr-Latn-RS"/>
        </w:rPr>
        <w:t>погоном</w:t>
      </w:r>
      <w:r w:rsidR="00A66EAC" w:rsidRPr="00A66EAC">
        <w:rPr>
          <w:rFonts w:ascii="Arial" w:hAnsi="Arial" w:cs="Arial"/>
          <w:lang w:val="sr-Latn-RS"/>
        </w:rPr>
        <w:t xml:space="preserve"> </w:t>
      </w:r>
      <w:r>
        <w:rPr>
          <w:rFonts w:ascii="Arial" w:hAnsi="Arial" w:cs="Arial"/>
          <w:lang w:val="sr-Latn-RS"/>
        </w:rPr>
        <w:t>дизања</w:t>
      </w:r>
      <w:r w:rsidR="00A66EAC" w:rsidRPr="00A66EAC">
        <w:rPr>
          <w:rFonts w:ascii="Arial" w:hAnsi="Arial" w:cs="Arial"/>
          <w:lang w:val="sr-Latn-RS"/>
        </w:rPr>
        <w:t>/</w:t>
      </w:r>
      <w:r>
        <w:rPr>
          <w:rFonts w:ascii="Arial" w:hAnsi="Arial" w:cs="Arial"/>
          <w:lang w:val="sr-Latn-RS"/>
        </w:rPr>
        <w:t>спуштања</w:t>
      </w:r>
      <w:r w:rsidR="00A66EAC" w:rsidRPr="00A66EAC">
        <w:rPr>
          <w:rFonts w:ascii="Arial" w:hAnsi="Arial" w:cs="Arial"/>
          <w:lang w:val="sr-Latn-RS"/>
        </w:rPr>
        <w:t xml:space="preserve">, </w:t>
      </w:r>
    </w:p>
    <w:p w:rsidR="00A66EAC" w:rsidRPr="00A66EAC" w:rsidRDefault="00D8092E" w:rsidP="00A66EAC">
      <w:pPr>
        <w:ind w:left="720"/>
        <w:contextualSpacing/>
        <w:rPr>
          <w:rFonts w:ascii="Arial" w:hAnsi="Arial" w:cs="Arial"/>
          <w:lang w:val="sr-Latn-RS"/>
        </w:rPr>
      </w:pPr>
      <w:r>
        <w:rPr>
          <w:rFonts w:ascii="Arial" w:hAnsi="Arial" w:cs="Arial"/>
          <w:lang w:val="sr-Latn-RS"/>
        </w:rPr>
        <w:t>и</w:t>
      </w:r>
      <w:r w:rsidR="00A66EAC" w:rsidRPr="00A66EAC">
        <w:rPr>
          <w:rFonts w:ascii="Arial" w:hAnsi="Arial" w:cs="Arial"/>
          <w:lang w:val="sr-Latn-RS"/>
        </w:rPr>
        <w:t xml:space="preserve"> </w:t>
      </w:r>
      <w:r>
        <w:rPr>
          <w:rFonts w:ascii="Arial" w:hAnsi="Arial" w:cs="Arial"/>
          <w:lang w:val="sr-Latn-RS"/>
        </w:rPr>
        <w:t>са</w:t>
      </w:r>
      <w:r w:rsidR="00A66EAC" w:rsidRPr="00A66EAC">
        <w:rPr>
          <w:rFonts w:ascii="Arial" w:hAnsi="Arial" w:cs="Arial"/>
          <w:lang w:val="sr-Latn-RS"/>
        </w:rPr>
        <w:t xml:space="preserve"> </w:t>
      </w:r>
      <w:r>
        <w:rPr>
          <w:rFonts w:ascii="Arial" w:hAnsi="Arial" w:cs="Arial"/>
          <w:lang w:val="sr-Latn-RS"/>
        </w:rPr>
        <w:t>ручним</w:t>
      </w:r>
      <w:r w:rsidR="00A66EAC" w:rsidRPr="00A66EAC">
        <w:rPr>
          <w:rFonts w:ascii="Arial" w:hAnsi="Arial" w:cs="Arial"/>
          <w:lang w:val="sr-Latn-RS"/>
        </w:rPr>
        <w:t xml:space="preserve"> </w:t>
      </w:r>
      <w:r>
        <w:rPr>
          <w:rFonts w:ascii="Arial" w:hAnsi="Arial" w:cs="Arial"/>
          <w:lang w:val="sr-Latn-RS"/>
        </w:rPr>
        <w:t>ланчаним</w:t>
      </w:r>
      <w:r w:rsidR="00A66EAC" w:rsidRPr="00A66EAC">
        <w:rPr>
          <w:rFonts w:ascii="Arial" w:hAnsi="Arial" w:cs="Arial"/>
          <w:lang w:val="sr-Latn-RS"/>
        </w:rPr>
        <w:t xml:space="preserve"> </w:t>
      </w:r>
      <w:r>
        <w:rPr>
          <w:rFonts w:ascii="Arial" w:hAnsi="Arial" w:cs="Arial"/>
          <w:lang w:val="sr-Latn-RS"/>
        </w:rPr>
        <w:t>кретањем</w:t>
      </w:r>
      <w:r w:rsidR="00A66EAC" w:rsidRPr="00A66EAC">
        <w:rPr>
          <w:rFonts w:ascii="Arial" w:hAnsi="Arial" w:cs="Arial"/>
          <w:lang w:val="sr-Latn-RS"/>
        </w:rPr>
        <w:t xml:space="preserve"> </w:t>
      </w:r>
      <w:r>
        <w:rPr>
          <w:rFonts w:ascii="Arial" w:hAnsi="Arial" w:cs="Arial"/>
          <w:lang w:val="sr-Latn-RS"/>
        </w:rPr>
        <w:t>погона</w:t>
      </w:r>
      <w:r w:rsidR="00A66EAC" w:rsidRPr="00A66EAC">
        <w:rPr>
          <w:rFonts w:ascii="Arial" w:hAnsi="Arial" w:cs="Arial"/>
          <w:lang w:val="sr-Latn-RS"/>
        </w:rPr>
        <w:t xml:space="preserve"> </w:t>
      </w:r>
      <w:r>
        <w:rPr>
          <w:rFonts w:ascii="Arial" w:hAnsi="Arial" w:cs="Arial"/>
          <w:lang w:val="sr-Latn-RS"/>
        </w:rPr>
        <w:t>колица</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Висина</w:t>
      </w:r>
      <w:r w:rsidR="00A66EAC" w:rsidRPr="00A66EAC">
        <w:rPr>
          <w:rFonts w:ascii="Arial" w:hAnsi="Arial" w:cs="Arial"/>
          <w:lang w:val="sr-Latn-RS"/>
        </w:rPr>
        <w:t xml:space="preserve"> </w:t>
      </w:r>
      <w:r>
        <w:rPr>
          <w:rFonts w:ascii="Arial" w:hAnsi="Arial" w:cs="Arial"/>
          <w:lang w:val="sr-Latn-RS"/>
        </w:rPr>
        <w:t>дизања</w:t>
      </w:r>
      <w:r w:rsidR="00A66EAC" w:rsidRPr="00A66EAC">
        <w:rPr>
          <w:rFonts w:ascii="Arial" w:hAnsi="Arial" w:cs="Arial"/>
          <w:lang w:val="sr-Latn-RS"/>
        </w:rPr>
        <w:t>→ 10</w:t>
      </w:r>
      <w:r>
        <w:rPr>
          <w:rFonts w:ascii="Arial" w:hAnsi="Arial" w:cs="Arial"/>
          <w:lang w:val="sr-Latn-RS"/>
        </w:rPr>
        <w:t>m</w:t>
      </w:r>
      <w:r w:rsidR="00A66EAC" w:rsidRPr="00A66EAC">
        <w:rPr>
          <w:rFonts w:ascii="Arial" w:hAnsi="Arial" w:cs="Arial"/>
          <w:lang w:val="sr-Latn-RS"/>
        </w:rPr>
        <w:t xml:space="preserve">. </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Носивост</w:t>
      </w:r>
      <w:r w:rsidR="00A66EAC" w:rsidRPr="00A66EAC">
        <w:rPr>
          <w:rFonts w:ascii="Arial" w:hAnsi="Arial" w:cs="Arial"/>
          <w:lang w:val="sr-Latn-RS"/>
        </w:rPr>
        <w:t xml:space="preserve">   → 3,2</w:t>
      </w:r>
      <w:r>
        <w:rPr>
          <w:rFonts w:ascii="Arial" w:hAnsi="Arial" w:cs="Arial"/>
          <w:lang w:val="sr-Latn-RS"/>
        </w:rPr>
        <w:t>т</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Погонска</w:t>
      </w:r>
      <w:r w:rsidR="00A66EAC" w:rsidRPr="00A66EAC">
        <w:rPr>
          <w:rFonts w:ascii="Arial" w:hAnsi="Arial" w:cs="Arial"/>
          <w:lang w:val="sr-Latn-RS"/>
        </w:rPr>
        <w:t xml:space="preserve"> </w:t>
      </w:r>
      <w:r>
        <w:rPr>
          <w:rFonts w:ascii="Arial" w:hAnsi="Arial" w:cs="Arial"/>
          <w:lang w:val="sr-Latn-RS"/>
        </w:rPr>
        <w:t>класа</w:t>
      </w:r>
      <w:r w:rsidR="00A66EAC" w:rsidRPr="00A66EAC">
        <w:rPr>
          <w:rFonts w:ascii="Arial" w:hAnsi="Arial" w:cs="Arial"/>
          <w:lang w:val="sr-Latn-RS"/>
        </w:rPr>
        <w:t xml:space="preserve"> → 2</w:t>
      </w:r>
      <w:r>
        <w:rPr>
          <w:rFonts w:ascii="Arial" w:hAnsi="Arial" w:cs="Arial"/>
          <w:lang w:val="sr-Latn-RS"/>
        </w:rPr>
        <w:t>m</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Кранска</w:t>
      </w:r>
      <w:r w:rsidR="00A66EAC" w:rsidRPr="00A66EAC">
        <w:rPr>
          <w:rFonts w:ascii="Arial" w:hAnsi="Arial" w:cs="Arial"/>
          <w:lang w:val="sr-Latn-RS"/>
        </w:rPr>
        <w:t xml:space="preserve"> </w:t>
      </w:r>
      <w:r>
        <w:rPr>
          <w:rFonts w:ascii="Arial" w:hAnsi="Arial" w:cs="Arial"/>
          <w:lang w:val="sr-Latn-RS"/>
        </w:rPr>
        <w:t>стаза</w:t>
      </w:r>
      <w:r w:rsidR="00A66EAC" w:rsidRPr="00A66EAC">
        <w:rPr>
          <w:rFonts w:ascii="Arial" w:hAnsi="Arial" w:cs="Arial"/>
          <w:lang w:val="sr-Latn-RS"/>
        </w:rPr>
        <w:t xml:space="preserve"> </w:t>
      </w:r>
      <w:r>
        <w:rPr>
          <w:rFonts w:ascii="Arial" w:hAnsi="Arial" w:cs="Arial"/>
          <w:lang w:val="sr-Latn-RS"/>
        </w:rPr>
        <w:t>заједничка</w:t>
      </w:r>
      <w:r w:rsidR="00A66EAC" w:rsidRPr="00A66EAC">
        <w:rPr>
          <w:rFonts w:ascii="Arial" w:hAnsi="Arial" w:cs="Arial"/>
          <w:lang w:val="sr-Latn-RS"/>
        </w:rPr>
        <w:t xml:space="preserve"> </w:t>
      </w:r>
      <w:r>
        <w:rPr>
          <w:rFonts w:ascii="Arial" w:hAnsi="Arial" w:cs="Arial"/>
          <w:lang w:val="sr-Latn-RS"/>
        </w:rPr>
        <w:t>за</w:t>
      </w:r>
      <w:r w:rsidR="00A66EAC" w:rsidRPr="00A66EAC">
        <w:rPr>
          <w:rFonts w:ascii="Arial" w:hAnsi="Arial" w:cs="Arial"/>
          <w:lang w:val="sr-Latn-RS"/>
        </w:rPr>
        <w:t xml:space="preserve"> </w:t>
      </w:r>
      <w:r>
        <w:rPr>
          <w:rFonts w:ascii="Arial" w:hAnsi="Arial" w:cs="Arial"/>
          <w:lang w:val="sr-Latn-RS"/>
        </w:rPr>
        <w:t>обе</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профил</w:t>
      </w:r>
      <w:r w:rsidR="00A66EAC" w:rsidRPr="00A66EAC">
        <w:rPr>
          <w:rFonts w:ascii="Arial" w:hAnsi="Arial" w:cs="Arial"/>
          <w:lang w:val="sr-Latn-RS"/>
        </w:rPr>
        <w:t xml:space="preserve"> </w:t>
      </w:r>
      <w:r>
        <w:rPr>
          <w:rFonts w:ascii="Arial" w:hAnsi="Arial" w:cs="Arial"/>
          <w:lang w:val="sr-Latn-RS"/>
        </w:rPr>
        <w:t>INP</w:t>
      </w:r>
      <w:r w:rsidR="00A66EAC" w:rsidRPr="00A66EAC">
        <w:rPr>
          <w:rFonts w:ascii="Arial" w:hAnsi="Arial" w:cs="Arial"/>
          <w:lang w:val="sr-Latn-RS"/>
        </w:rPr>
        <w:t xml:space="preserve"> 300 </w:t>
      </w:r>
      <w:r>
        <w:rPr>
          <w:rFonts w:ascii="Arial" w:hAnsi="Arial" w:cs="Arial"/>
          <w:lang w:val="sr-Latn-RS"/>
        </w:rPr>
        <w:t>са</w:t>
      </w:r>
      <w:r w:rsidR="00A66EAC" w:rsidRPr="00A66EAC">
        <w:rPr>
          <w:rFonts w:ascii="Arial" w:hAnsi="Arial" w:cs="Arial"/>
          <w:lang w:val="sr-Latn-RS"/>
        </w:rPr>
        <w:t xml:space="preserve"> </w:t>
      </w:r>
      <w:r>
        <w:rPr>
          <w:rFonts w:ascii="Arial" w:hAnsi="Arial" w:cs="Arial"/>
          <w:lang w:val="sr-Latn-RS"/>
        </w:rPr>
        <w:t>стопом</w:t>
      </w:r>
      <w:r w:rsidR="00A66EAC" w:rsidRPr="00A66EAC">
        <w:rPr>
          <w:rFonts w:ascii="Arial" w:hAnsi="Arial" w:cs="Arial"/>
          <w:lang w:val="sr-Latn-RS"/>
        </w:rPr>
        <w:t xml:space="preserve"> 130</w:t>
      </w:r>
      <w:r>
        <w:rPr>
          <w:rFonts w:ascii="Arial" w:hAnsi="Arial" w:cs="Arial"/>
          <w:lang w:val="sr-Latn-RS"/>
        </w:rPr>
        <w:t>мм</w:t>
      </w:r>
      <w:r w:rsidR="00A66EAC" w:rsidRPr="00A66EAC">
        <w:rPr>
          <w:rFonts w:ascii="Arial" w:hAnsi="Arial" w:cs="Arial"/>
          <w:lang w:val="sr-Latn-RS"/>
        </w:rPr>
        <w:t xml:space="preserve">. </w:t>
      </w:r>
    </w:p>
    <w:p w:rsidR="00A66EAC" w:rsidRPr="00A66EAC" w:rsidRDefault="00A66EAC" w:rsidP="00A66EAC">
      <w:pPr>
        <w:ind w:left="720"/>
        <w:contextualSpacing/>
        <w:rPr>
          <w:rFonts w:ascii="Arial" w:hAnsi="Arial" w:cs="Arial"/>
          <w:lang w:val="sr-Latn-RS"/>
        </w:rPr>
      </w:pPr>
      <w:r w:rsidRPr="00A66EAC">
        <w:rPr>
          <w:rFonts w:ascii="Arial" w:hAnsi="Arial" w:cs="Arial"/>
          <w:lang w:val="sr-Latn-RS"/>
        </w:rPr>
        <w:t>(</w:t>
      </w:r>
      <w:r w:rsidR="00D8092E">
        <w:rPr>
          <w:rFonts w:ascii="Arial" w:hAnsi="Arial" w:cs="Arial"/>
          <w:lang w:val="sr-Latn-RS"/>
        </w:rPr>
        <w:t>ослоњен</w:t>
      </w:r>
      <w:r w:rsidRPr="00A66EAC">
        <w:rPr>
          <w:rFonts w:ascii="Arial" w:hAnsi="Arial" w:cs="Arial"/>
          <w:lang w:val="sr-Latn-RS"/>
        </w:rPr>
        <w:t xml:space="preserve"> </w:t>
      </w:r>
      <w:r w:rsidR="00D8092E">
        <w:rPr>
          <w:rFonts w:ascii="Arial" w:hAnsi="Arial" w:cs="Arial"/>
          <w:lang w:val="sr-Latn-RS"/>
        </w:rPr>
        <w:t>на</w:t>
      </w:r>
      <w:r w:rsidRPr="00A66EAC">
        <w:rPr>
          <w:rFonts w:ascii="Arial" w:hAnsi="Arial" w:cs="Arial"/>
          <w:lang w:val="sr-Latn-RS"/>
        </w:rPr>
        <w:t xml:space="preserve"> </w:t>
      </w:r>
      <w:r w:rsidR="00D8092E">
        <w:rPr>
          <w:rFonts w:ascii="Arial" w:hAnsi="Arial" w:cs="Arial"/>
          <w:lang w:val="sr-Latn-RS"/>
        </w:rPr>
        <w:t>челичне</w:t>
      </w:r>
      <w:r w:rsidRPr="00A66EAC">
        <w:rPr>
          <w:rFonts w:ascii="Arial" w:hAnsi="Arial" w:cs="Arial"/>
          <w:lang w:val="sr-Latn-RS"/>
        </w:rPr>
        <w:t xml:space="preserve"> </w:t>
      </w:r>
      <w:r w:rsidR="00D8092E">
        <w:rPr>
          <w:rFonts w:ascii="Arial" w:hAnsi="Arial" w:cs="Arial"/>
          <w:lang w:val="sr-Latn-RS"/>
        </w:rPr>
        <w:t>стубове</w:t>
      </w:r>
      <w:r w:rsidRPr="00A66EAC">
        <w:rPr>
          <w:rFonts w:ascii="Arial" w:hAnsi="Arial" w:cs="Arial"/>
          <w:lang w:val="sr-Latn-RS"/>
        </w:rPr>
        <w:t xml:space="preserve">). </w:t>
      </w:r>
      <w:r w:rsidR="00D8092E">
        <w:rPr>
          <w:rFonts w:ascii="Arial" w:hAnsi="Arial" w:cs="Arial"/>
          <w:lang w:val="sr-Latn-RS"/>
        </w:rPr>
        <w:t>Дизалице</w:t>
      </w:r>
      <w:r w:rsidRPr="00A66EAC">
        <w:rPr>
          <w:rFonts w:ascii="Arial" w:hAnsi="Arial" w:cs="Arial"/>
          <w:lang w:val="sr-Latn-RS"/>
        </w:rPr>
        <w:t xml:space="preserve"> </w:t>
      </w:r>
      <w:r w:rsidR="00D8092E">
        <w:rPr>
          <w:rFonts w:ascii="Arial" w:hAnsi="Arial" w:cs="Arial"/>
          <w:lang w:val="sr-Latn-RS"/>
        </w:rPr>
        <w:t>се</w:t>
      </w:r>
      <w:r w:rsidRPr="00A66EAC">
        <w:rPr>
          <w:rFonts w:ascii="Arial" w:hAnsi="Arial" w:cs="Arial"/>
          <w:lang w:val="sr-Latn-RS"/>
        </w:rPr>
        <w:t xml:space="preserve"> </w:t>
      </w:r>
      <w:r w:rsidR="00D8092E">
        <w:rPr>
          <w:rFonts w:ascii="Arial" w:hAnsi="Arial" w:cs="Arial"/>
          <w:lang w:val="sr-Latn-RS"/>
        </w:rPr>
        <w:t>могу</w:t>
      </w:r>
      <w:r w:rsidRPr="00A66EAC">
        <w:rPr>
          <w:rFonts w:ascii="Arial" w:hAnsi="Arial" w:cs="Arial"/>
          <w:lang w:val="sr-Latn-RS"/>
        </w:rPr>
        <w:t xml:space="preserve"> </w:t>
      </w:r>
      <w:r w:rsidR="00D8092E">
        <w:rPr>
          <w:rFonts w:ascii="Arial" w:hAnsi="Arial" w:cs="Arial"/>
          <w:lang w:val="sr-Latn-RS"/>
        </w:rPr>
        <w:t>поставити</w:t>
      </w:r>
      <w:r w:rsidRPr="00A66EAC">
        <w:rPr>
          <w:rFonts w:ascii="Arial" w:hAnsi="Arial" w:cs="Arial"/>
          <w:lang w:val="sr-Latn-RS"/>
        </w:rPr>
        <w:t xml:space="preserve"> </w:t>
      </w:r>
      <w:r w:rsidR="00D8092E">
        <w:rPr>
          <w:rFonts w:ascii="Arial" w:hAnsi="Arial" w:cs="Arial"/>
          <w:lang w:val="sr-Latn-RS"/>
        </w:rPr>
        <w:t>на</w:t>
      </w:r>
      <w:r w:rsidRPr="00A66EAC">
        <w:rPr>
          <w:rFonts w:ascii="Arial" w:hAnsi="Arial" w:cs="Arial"/>
          <w:lang w:val="sr-Latn-RS"/>
        </w:rPr>
        <w:t xml:space="preserve"> </w:t>
      </w:r>
      <w:r w:rsidR="00D8092E">
        <w:rPr>
          <w:rFonts w:ascii="Arial" w:hAnsi="Arial" w:cs="Arial"/>
          <w:lang w:val="sr-Latn-RS"/>
        </w:rPr>
        <w:t>постојећи</w:t>
      </w:r>
      <w:r w:rsidRPr="00A66EAC">
        <w:rPr>
          <w:rFonts w:ascii="Arial" w:hAnsi="Arial" w:cs="Arial"/>
          <w:lang w:val="sr-Latn-RS"/>
        </w:rPr>
        <w:t xml:space="preserve"> </w:t>
      </w:r>
      <w:r w:rsidR="00D8092E">
        <w:rPr>
          <w:rFonts w:ascii="Arial" w:hAnsi="Arial" w:cs="Arial"/>
          <w:lang w:val="sr-Latn-RS"/>
        </w:rPr>
        <w:t>профил</w:t>
      </w:r>
      <w:r w:rsidRPr="00A66EAC">
        <w:rPr>
          <w:rFonts w:ascii="Arial" w:hAnsi="Arial" w:cs="Arial"/>
          <w:lang w:val="sr-Latn-RS"/>
        </w:rPr>
        <w:t xml:space="preserve"> </w:t>
      </w:r>
      <w:r w:rsidR="00D8092E">
        <w:rPr>
          <w:rFonts w:ascii="Arial" w:hAnsi="Arial" w:cs="Arial"/>
          <w:lang w:val="sr-Latn-RS"/>
        </w:rPr>
        <w:t>или</w:t>
      </w:r>
      <w:r w:rsidRPr="00A66EAC">
        <w:rPr>
          <w:rFonts w:ascii="Arial" w:hAnsi="Arial" w:cs="Arial"/>
          <w:lang w:val="sr-Latn-RS"/>
        </w:rPr>
        <w:t xml:space="preserve"> </w:t>
      </w:r>
    </w:p>
    <w:p w:rsidR="00A66EAC" w:rsidRPr="00A66EAC" w:rsidRDefault="00D8092E" w:rsidP="00A66EAC">
      <w:pPr>
        <w:ind w:left="720"/>
        <w:contextualSpacing/>
        <w:rPr>
          <w:rFonts w:ascii="Arial" w:hAnsi="Arial" w:cs="Arial"/>
          <w:lang w:val="sr-Latn-RS"/>
        </w:rPr>
      </w:pPr>
      <w:r>
        <w:rPr>
          <w:rFonts w:ascii="Arial" w:hAnsi="Arial" w:cs="Arial"/>
          <w:lang w:val="sr-Latn-RS"/>
        </w:rPr>
        <w:t>на</w:t>
      </w:r>
      <w:r w:rsidR="00A66EAC" w:rsidRPr="00A66EAC">
        <w:rPr>
          <w:rFonts w:ascii="Arial" w:hAnsi="Arial" w:cs="Arial"/>
          <w:lang w:val="sr-Latn-RS"/>
        </w:rPr>
        <w:t xml:space="preserve"> </w:t>
      </w:r>
      <w:r>
        <w:rPr>
          <w:rFonts w:ascii="Arial" w:hAnsi="Arial" w:cs="Arial"/>
          <w:lang w:val="sr-Latn-RS"/>
        </w:rPr>
        <w:t>други</w:t>
      </w:r>
      <w:r w:rsidR="00A66EAC" w:rsidRPr="00A66EAC">
        <w:rPr>
          <w:rFonts w:ascii="Arial" w:hAnsi="Arial" w:cs="Arial"/>
          <w:lang w:val="sr-Latn-RS"/>
        </w:rPr>
        <w:t xml:space="preserve"> </w:t>
      </w:r>
      <w:r>
        <w:rPr>
          <w:rFonts w:ascii="Arial" w:hAnsi="Arial" w:cs="Arial"/>
          <w:lang w:val="sr-Latn-RS"/>
        </w:rPr>
        <w:t>одговарајући</w:t>
      </w:r>
      <w:r w:rsidR="00A66EAC" w:rsidRPr="00A66EAC">
        <w:rPr>
          <w:rFonts w:ascii="Arial" w:hAnsi="Arial" w:cs="Arial"/>
          <w:lang w:val="sr-Latn-RS"/>
        </w:rPr>
        <w:t xml:space="preserve"> </w:t>
      </w:r>
      <w:r>
        <w:rPr>
          <w:rFonts w:ascii="Arial" w:hAnsi="Arial" w:cs="Arial"/>
          <w:lang w:val="sr-Latn-RS"/>
        </w:rPr>
        <w:t>уз</w:t>
      </w:r>
      <w:r w:rsidR="00A66EAC" w:rsidRPr="00A66EAC">
        <w:rPr>
          <w:rFonts w:ascii="Arial" w:hAnsi="Arial" w:cs="Arial"/>
          <w:lang w:val="sr-Latn-RS"/>
        </w:rPr>
        <w:t xml:space="preserve"> </w:t>
      </w:r>
      <w:r>
        <w:rPr>
          <w:rFonts w:ascii="Arial" w:hAnsi="Arial" w:cs="Arial"/>
          <w:lang w:val="sr-Latn-RS"/>
        </w:rPr>
        <w:t>демонтажу</w:t>
      </w:r>
      <w:r w:rsidR="00A66EAC" w:rsidRPr="00A66EAC">
        <w:rPr>
          <w:rFonts w:ascii="Arial" w:hAnsi="Arial" w:cs="Arial"/>
          <w:lang w:val="sr-Latn-RS"/>
        </w:rPr>
        <w:t xml:space="preserve"> </w:t>
      </w:r>
      <w:r>
        <w:rPr>
          <w:rFonts w:ascii="Arial" w:hAnsi="Arial" w:cs="Arial"/>
          <w:lang w:val="sr-Latn-RS"/>
        </w:rPr>
        <w:t>постојећег</w:t>
      </w:r>
      <w:r w:rsidR="00A66EAC" w:rsidRPr="00A66EAC">
        <w:rPr>
          <w:rFonts w:ascii="Arial" w:hAnsi="Arial" w:cs="Arial"/>
          <w:lang w:val="sr-Latn-RS"/>
        </w:rPr>
        <w:t xml:space="preserve"> (</w:t>
      </w:r>
      <w:r>
        <w:rPr>
          <w:rFonts w:ascii="Arial" w:hAnsi="Arial" w:cs="Arial"/>
          <w:lang w:val="sr-Latn-RS"/>
        </w:rPr>
        <w:t>обавеза</w:t>
      </w:r>
      <w:r w:rsidR="00A66EAC" w:rsidRPr="00A66EAC">
        <w:rPr>
          <w:rFonts w:ascii="Arial" w:hAnsi="Arial" w:cs="Arial"/>
          <w:lang w:val="sr-Latn-RS"/>
        </w:rPr>
        <w:t xml:space="preserve"> </w:t>
      </w:r>
      <w:r>
        <w:rPr>
          <w:rFonts w:ascii="Arial" w:hAnsi="Arial" w:cs="Arial"/>
          <w:lang w:val="sr-Latn-RS"/>
        </w:rPr>
        <w:t>Извођача</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Напајање</w:t>
      </w:r>
      <w:r w:rsidR="00A66EAC" w:rsidRPr="00A66EAC">
        <w:rPr>
          <w:rFonts w:ascii="Arial" w:hAnsi="Arial" w:cs="Arial"/>
          <w:lang w:val="sr-Latn-RS"/>
        </w:rPr>
        <w:t xml:space="preserve">  →3 x 380 </w:t>
      </w:r>
      <w:r>
        <w:rPr>
          <w:rFonts w:ascii="Arial" w:hAnsi="Arial" w:cs="Arial"/>
          <w:lang w:val="sr-Latn-RS"/>
        </w:rPr>
        <w:t>V</w:t>
      </w:r>
      <w:r w:rsidR="00A66EAC" w:rsidRPr="00A66EAC">
        <w:rPr>
          <w:rFonts w:ascii="Arial" w:hAnsi="Arial" w:cs="Arial"/>
          <w:lang w:val="sr-Latn-RS"/>
        </w:rPr>
        <w:t xml:space="preserve">, 50 </w:t>
      </w:r>
      <w:r>
        <w:rPr>
          <w:rFonts w:ascii="Arial" w:hAnsi="Arial" w:cs="Arial"/>
          <w:lang w:val="sr-Latn-RS"/>
        </w:rPr>
        <w:t>Hz</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Број</w:t>
      </w:r>
      <w:r w:rsidR="00A66EAC" w:rsidRPr="00A66EAC">
        <w:rPr>
          <w:rFonts w:ascii="Arial" w:hAnsi="Arial" w:cs="Arial"/>
          <w:lang w:val="sr-Latn-RS"/>
        </w:rPr>
        <w:t xml:space="preserve"> </w:t>
      </w:r>
      <w:r>
        <w:rPr>
          <w:rFonts w:ascii="Arial" w:hAnsi="Arial" w:cs="Arial"/>
          <w:lang w:val="sr-Latn-RS"/>
        </w:rPr>
        <w:t>ужења</w:t>
      </w:r>
      <w:r w:rsidR="00A66EAC" w:rsidRPr="00A66EAC">
        <w:rPr>
          <w:rFonts w:ascii="Arial" w:hAnsi="Arial" w:cs="Arial"/>
          <w:lang w:val="sr-Latn-RS"/>
        </w:rPr>
        <w:t xml:space="preserve"> </w:t>
      </w:r>
      <w:r>
        <w:rPr>
          <w:rFonts w:ascii="Arial" w:hAnsi="Arial" w:cs="Arial"/>
          <w:lang w:val="sr-Latn-RS"/>
        </w:rPr>
        <w:t>ланца</w:t>
      </w:r>
      <w:r w:rsidR="00A66EAC" w:rsidRPr="00A66EAC">
        <w:rPr>
          <w:rFonts w:ascii="Arial" w:hAnsi="Arial" w:cs="Arial"/>
          <w:lang w:val="sr-Latn-RS"/>
        </w:rPr>
        <w:t xml:space="preserve">  →1/1.</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Кутија</w:t>
      </w:r>
      <w:r w:rsidR="00A66EAC" w:rsidRPr="00A66EAC">
        <w:rPr>
          <w:rFonts w:ascii="Arial" w:hAnsi="Arial" w:cs="Arial"/>
          <w:lang w:val="sr-Latn-RS"/>
        </w:rPr>
        <w:t xml:space="preserve"> </w:t>
      </w:r>
      <w:r>
        <w:rPr>
          <w:rFonts w:ascii="Arial" w:hAnsi="Arial" w:cs="Arial"/>
          <w:lang w:val="sr-Latn-RS"/>
        </w:rPr>
        <w:t>за</w:t>
      </w:r>
      <w:r w:rsidR="00A66EAC" w:rsidRPr="00A66EAC">
        <w:rPr>
          <w:rFonts w:ascii="Arial" w:hAnsi="Arial" w:cs="Arial"/>
          <w:lang w:val="sr-Latn-RS"/>
        </w:rPr>
        <w:t xml:space="preserve"> </w:t>
      </w:r>
      <w:r>
        <w:rPr>
          <w:rFonts w:ascii="Arial" w:hAnsi="Arial" w:cs="Arial"/>
          <w:lang w:val="sr-Latn-RS"/>
        </w:rPr>
        <w:t>смештај</w:t>
      </w:r>
      <w:r w:rsidR="00A66EAC" w:rsidRPr="00A66EAC">
        <w:rPr>
          <w:rFonts w:ascii="Arial" w:hAnsi="Arial" w:cs="Arial"/>
          <w:lang w:val="sr-Latn-RS"/>
        </w:rPr>
        <w:t xml:space="preserve"> </w:t>
      </w:r>
      <w:r>
        <w:rPr>
          <w:rFonts w:ascii="Arial" w:hAnsi="Arial" w:cs="Arial"/>
          <w:lang w:val="sr-Latn-RS"/>
        </w:rPr>
        <w:t>ланца</w:t>
      </w:r>
      <w:r w:rsidR="00A66EAC" w:rsidRPr="00A66EAC">
        <w:rPr>
          <w:rFonts w:ascii="Arial" w:hAnsi="Arial" w:cs="Arial"/>
          <w:lang w:val="sr-Latn-RS"/>
        </w:rPr>
        <w:t xml:space="preserve"> </w:t>
      </w:r>
      <w:r>
        <w:rPr>
          <w:rFonts w:ascii="Arial" w:hAnsi="Arial" w:cs="Arial"/>
          <w:lang w:val="sr-Latn-RS"/>
        </w:rPr>
        <w:t>у</w:t>
      </w:r>
      <w:r w:rsidR="00A66EAC" w:rsidRPr="00A66EAC">
        <w:rPr>
          <w:rFonts w:ascii="Arial" w:hAnsi="Arial" w:cs="Arial"/>
          <w:lang w:val="sr-Latn-RS"/>
        </w:rPr>
        <w:t xml:space="preserve"> </w:t>
      </w:r>
      <w:r>
        <w:rPr>
          <w:rFonts w:ascii="Arial" w:hAnsi="Arial" w:cs="Arial"/>
          <w:lang w:val="sr-Latn-RS"/>
        </w:rPr>
        <w:t>склопу</w:t>
      </w:r>
      <w:r w:rsidR="00A66EAC" w:rsidRPr="00A66EAC">
        <w:rPr>
          <w:rFonts w:ascii="Arial" w:hAnsi="Arial" w:cs="Arial"/>
          <w:lang w:val="sr-Latn-RS"/>
        </w:rPr>
        <w:t xml:space="preserve"> </w:t>
      </w:r>
      <w:r>
        <w:rPr>
          <w:rFonts w:ascii="Arial" w:hAnsi="Arial" w:cs="Arial"/>
          <w:lang w:val="sr-Latn-RS"/>
        </w:rPr>
        <w:t>тела</w:t>
      </w:r>
      <w:r w:rsidR="00A66EAC" w:rsidRPr="00A66EAC">
        <w:rPr>
          <w:rFonts w:ascii="Arial" w:hAnsi="Arial" w:cs="Arial"/>
          <w:lang w:val="sr-Latn-RS"/>
        </w:rPr>
        <w:t xml:space="preserve"> </w:t>
      </w:r>
      <w:r>
        <w:rPr>
          <w:rFonts w:ascii="Arial" w:hAnsi="Arial" w:cs="Arial"/>
          <w:lang w:val="sr-Latn-RS"/>
        </w:rPr>
        <w:t>дизалица</w:t>
      </w:r>
      <w:r w:rsidR="00A66EAC" w:rsidRPr="00A66EAC">
        <w:rPr>
          <w:rFonts w:ascii="Arial" w:hAnsi="Arial" w:cs="Arial"/>
          <w:lang w:val="sr-Latn-RS"/>
        </w:rPr>
        <w:t xml:space="preserve"> (</w:t>
      </w:r>
      <w:r>
        <w:rPr>
          <w:rFonts w:ascii="Arial" w:hAnsi="Arial" w:cs="Arial"/>
          <w:lang w:val="sr-Latn-RS"/>
        </w:rPr>
        <w:t>покретна</w:t>
      </w:r>
      <w:r w:rsidR="00A66EAC" w:rsidRPr="00A66EAC">
        <w:rPr>
          <w:rFonts w:ascii="Arial" w:hAnsi="Arial" w:cs="Arial"/>
          <w:lang w:val="sr-Latn-RS"/>
        </w:rPr>
        <w:t xml:space="preserve"> </w:t>
      </w:r>
      <w:r>
        <w:rPr>
          <w:rFonts w:ascii="Arial" w:hAnsi="Arial" w:cs="Arial"/>
          <w:lang w:val="sr-Latn-RS"/>
        </w:rPr>
        <w:t>са</w:t>
      </w:r>
      <w:r w:rsidR="00A66EAC" w:rsidRPr="00A66EAC">
        <w:rPr>
          <w:rFonts w:ascii="Arial" w:hAnsi="Arial" w:cs="Arial"/>
          <w:lang w:val="sr-Latn-RS"/>
        </w:rPr>
        <w:t xml:space="preserve"> </w:t>
      </w:r>
      <w:r>
        <w:rPr>
          <w:rFonts w:ascii="Arial" w:hAnsi="Arial" w:cs="Arial"/>
          <w:lang w:val="sr-Latn-RS"/>
        </w:rPr>
        <w:t>дизалицом</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Крајњи</w:t>
      </w:r>
      <w:r w:rsidR="00A66EAC" w:rsidRPr="00A66EAC">
        <w:rPr>
          <w:rFonts w:ascii="Arial" w:hAnsi="Arial" w:cs="Arial"/>
          <w:lang w:val="sr-Latn-RS"/>
        </w:rPr>
        <w:t xml:space="preserve"> </w:t>
      </w:r>
      <w:r>
        <w:rPr>
          <w:rFonts w:ascii="Arial" w:hAnsi="Arial" w:cs="Arial"/>
          <w:lang w:val="sr-Latn-RS"/>
        </w:rPr>
        <w:t>положај</w:t>
      </w:r>
      <w:r w:rsidR="00A66EAC" w:rsidRPr="00A66EAC">
        <w:rPr>
          <w:rFonts w:ascii="Arial" w:hAnsi="Arial" w:cs="Arial"/>
          <w:lang w:val="sr-Latn-RS"/>
        </w:rPr>
        <w:t xml:space="preserve"> </w:t>
      </w:r>
      <w:r>
        <w:rPr>
          <w:rFonts w:ascii="Arial" w:hAnsi="Arial" w:cs="Arial"/>
          <w:lang w:val="sr-Latn-RS"/>
        </w:rPr>
        <w:t>теретне</w:t>
      </w:r>
      <w:r w:rsidR="00A66EAC" w:rsidRPr="00A66EAC">
        <w:rPr>
          <w:rFonts w:ascii="Arial" w:hAnsi="Arial" w:cs="Arial"/>
          <w:lang w:val="sr-Latn-RS"/>
        </w:rPr>
        <w:t xml:space="preserve"> </w:t>
      </w:r>
      <w:r>
        <w:rPr>
          <w:rFonts w:ascii="Arial" w:hAnsi="Arial" w:cs="Arial"/>
          <w:lang w:val="sr-Latn-RS"/>
        </w:rPr>
        <w:t>куке</w:t>
      </w:r>
      <w:r w:rsidR="00A66EAC" w:rsidRPr="00A66EAC">
        <w:rPr>
          <w:rFonts w:ascii="Arial" w:hAnsi="Arial" w:cs="Arial"/>
          <w:lang w:val="sr-Latn-RS"/>
        </w:rPr>
        <w:t xml:space="preserve"> </w:t>
      </w:r>
      <w:r>
        <w:rPr>
          <w:rFonts w:ascii="Arial" w:hAnsi="Arial" w:cs="Arial"/>
          <w:lang w:val="sr-Latn-RS"/>
        </w:rPr>
        <w:t>у</w:t>
      </w:r>
      <w:r w:rsidR="00A66EAC" w:rsidRPr="00A66EAC">
        <w:rPr>
          <w:rFonts w:ascii="Arial" w:hAnsi="Arial" w:cs="Arial"/>
          <w:lang w:val="sr-Latn-RS"/>
        </w:rPr>
        <w:t xml:space="preserve"> </w:t>
      </w:r>
      <w:r>
        <w:rPr>
          <w:rFonts w:ascii="Arial" w:hAnsi="Arial" w:cs="Arial"/>
          <w:lang w:val="sr-Latn-RS"/>
        </w:rPr>
        <w:t>односу</w:t>
      </w:r>
      <w:r w:rsidR="00A66EAC" w:rsidRPr="00A66EAC">
        <w:rPr>
          <w:rFonts w:ascii="Arial" w:hAnsi="Arial" w:cs="Arial"/>
          <w:lang w:val="sr-Latn-RS"/>
        </w:rPr>
        <w:t xml:space="preserve"> </w:t>
      </w:r>
      <w:r>
        <w:rPr>
          <w:rFonts w:ascii="Arial" w:hAnsi="Arial" w:cs="Arial"/>
          <w:lang w:val="sr-Latn-RS"/>
        </w:rPr>
        <w:t>на</w:t>
      </w:r>
      <w:r w:rsidR="00A66EAC" w:rsidRPr="00A66EAC">
        <w:rPr>
          <w:rFonts w:ascii="Arial" w:hAnsi="Arial" w:cs="Arial"/>
          <w:lang w:val="sr-Latn-RS"/>
        </w:rPr>
        <w:t xml:space="preserve"> </w:t>
      </w:r>
      <w:r>
        <w:rPr>
          <w:rFonts w:ascii="Arial" w:hAnsi="Arial" w:cs="Arial"/>
          <w:lang w:val="sr-Latn-RS"/>
        </w:rPr>
        <w:t>доњу</w:t>
      </w:r>
      <w:r w:rsidR="00A66EAC" w:rsidRPr="00A66EAC">
        <w:rPr>
          <w:rFonts w:ascii="Arial" w:hAnsi="Arial" w:cs="Arial"/>
          <w:lang w:val="sr-Latn-RS"/>
        </w:rPr>
        <w:t xml:space="preserve"> </w:t>
      </w:r>
      <w:r>
        <w:rPr>
          <w:rFonts w:ascii="Arial" w:hAnsi="Arial" w:cs="Arial"/>
          <w:lang w:val="sr-Latn-RS"/>
        </w:rPr>
        <w:t>тачку</w:t>
      </w:r>
      <w:r w:rsidR="00A66EAC" w:rsidRPr="00A66EAC">
        <w:rPr>
          <w:rFonts w:ascii="Arial" w:hAnsi="Arial" w:cs="Arial"/>
          <w:lang w:val="sr-Latn-RS"/>
        </w:rPr>
        <w:t xml:space="preserve"> </w:t>
      </w:r>
      <w:r>
        <w:rPr>
          <w:rFonts w:ascii="Arial" w:hAnsi="Arial" w:cs="Arial"/>
          <w:lang w:val="sr-Latn-RS"/>
        </w:rPr>
        <w:t>носећег</w:t>
      </w:r>
      <w:r w:rsidR="00A66EAC" w:rsidRPr="00A66EAC">
        <w:rPr>
          <w:rFonts w:ascii="Arial" w:hAnsi="Arial" w:cs="Arial"/>
          <w:lang w:val="sr-Latn-RS"/>
        </w:rPr>
        <w:t xml:space="preserve"> </w:t>
      </w:r>
      <w:r>
        <w:rPr>
          <w:rFonts w:ascii="Arial" w:hAnsi="Arial" w:cs="Arial"/>
          <w:lang w:val="sr-Latn-RS"/>
        </w:rPr>
        <w:t>профила</w:t>
      </w:r>
      <w:r w:rsidR="00A66EAC" w:rsidRPr="00A66EAC">
        <w:rPr>
          <w:rFonts w:ascii="Arial" w:hAnsi="Arial" w:cs="Arial"/>
          <w:lang w:val="sr-Latn-RS"/>
        </w:rPr>
        <w:t xml:space="preserve"> →</w:t>
      </w:r>
      <w:r>
        <w:rPr>
          <w:rFonts w:ascii="Arial" w:hAnsi="Arial" w:cs="Arial"/>
          <w:lang w:val="sr-Latn-RS"/>
        </w:rPr>
        <w:t>ма</w:t>
      </w:r>
      <w:r w:rsidR="00A66EAC" w:rsidRPr="00A66EAC">
        <w:rPr>
          <w:rFonts w:ascii="Arial" w:hAnsi="Arial" w:cs="Arial"/>
          <w:lang w:val="sr-Latn-RS"/>
        </w:rPr>
        <w:t>x. 800</w:t>
      </w:r>
      <w:r>
        <w:rPr>
          <w:rFonts w:ascii="Arial" w:hAnsi="Arial" w:cs="Arial"/>
          <w:lang w:val="sr-Latn-RS"/>
        </w:rPr>
        <w:t>мм</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Командовање</w:t>
      </w:r>
      <w:r w:rsidR="00A66EAC" w:rsidRPr="00A66EAC">
        <w:rPr>
          <w:rFonts w:ascii="Arial" w:hAnsi="Arial" w:cs="Arial"/>
          <w:lang w:val="sr-Latn-RS"/>
        </w:rPr>
        <w:t xml:space="preserve"> </w:t>
      </w:r>
      <w:r>
        <w:rPr>
          <w:rFonts w:ascii="Arial" w:hAnsi="Arial" w:cs="Arial"/>
          <w:lang w:val="sr-Latn-RS"/>
        </w:rPr>
        <w:t>предвидети</w:t>
      </w:r>
      <w:r w:rsidR="00A66EAC" w:rsidRPr="00A66EAC">
        <w:rPr>
          <w:rFonts w:ascii="Arial" w:hAnsi="Arial" w:cs="Arial"/>
          <w:lang w:val="sr-Latn-RS"/>
        </w:rPr>
        <w:t xml:space="preserve">  </w:t>
      </w:r>
      <w:r>
        <w:rPr>
          <w:rFonts w:ascii="Arial" w:hAnsi="Arial" w:cs="Arial"/>
          <w:lang w:val="sr-Latn-RS"/>
        </w:rPr>
        <w:t>са</w:t>
      </w:r>
      <w:r w:rsidR="00A66EAC" w:rsidRPr="00A66EAC">
        <w:rPr>
          <w:rFonts w:ascii="Arial" w:hAnsi="Arial" w:cs="Arial"/>
          <w:lang w:val="sr-Latn-RS"/>
        </w:rPr>
        <w:t xml:space="preserve"> </w:t>
      </w:r>
      <w:r>
        <w:rPr>
          <w:rFonts w:ascii="Arial" w:hAnsi="Arial" w:cs="Arial"/>
          <w:lang w:val="sr-Latn-RS"/>
        </w:rPr>
        <w:t>коте</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путем</w:t>
      </w:r>
      <w:r w:rsidR="00A66EAC" w:rsidRPr="00A66EAC">
        <w:rPr>
          <w:rFonts w:ascii="Arial" w:hAnsi="Arial" w:cs="Arial"/>
          <w:lang w:val="sr-Latn-RS"/>
        </w:rPr>
        <w:t xml:space="preserve"> „</w:t>
      </w:r>
      <w:r>
        <w:rPr>
          <w:rFonts w:ascii="Arial" w:hAnsi="Arial" w:cs="Arial"/>
          <w:lang w:val="sr-Latn-RS"/>
        </w:rPr>
        <w:t>пилот</w:t>
      </w:r>
      <w:r w:rsidR="00A66EAC" w:rsidRPr="00A66EAC">
        <w:rPr>
          <w:rFonts w:ascii="Arial" w:hAnsi="Arial" w:cs="Arial"/>
          <w:lang w:val="sr-Latn-RS"/>
        </w:rPr>
        <w:t xml:space="preserve"> </w:t>
      </w:r>
      <w:r>
        <w:rPr>
          <w:rFonts w:ascii="Arial" w:hAnsi="Arial" w:cs="Arial"/>
          <w:lang w:val="sr-Latn-RS"/>
        </w:rPr>
        <w:t>команде</w:t>
      </w:r>
      <w:r w:rsidR="00A66EAC" w:rsidRPr="00A66EAC">
        <w:rPr>
          <w:rFonts w:ascii="Arial" w:hAnsi="Arial" w:cs="Arial"/>
          <w:lang w:val="sr-Latn-RS"/>
        </w:rPr>
        <w:t xml:space="preserve">“ </w:t>
      </w:r>
      <w:r>
        <w:rPr>
          <w:rFonts w:ascii="Arial" w:hAnsi="Arial" w:cs="Arial"/>
          <w:lang w:val="sr-Latn-RS"/>
        </w:rPr>
        <w:t>флексибилним</w:t>
      </w:r>
      <w:r w:rsidR="00A66EAC" w:rsidRPr="00A66EAC">
        <w:rPr>
          <w:rFonts w:ascii="Arial" w:hAnsi="Arial" w:cs="Arial"/>
          <w:lang w:val="sr-Latn-RS"/>
        </w:rPr>
        <w:t xml:space="preserve"> </w:t>
      </w:r>
      <w:r>
        <w:rPr>
          <w:rFonts w:ascii="Arial" w:hAnsi="Arial" w:cs="Arial"/>
          <w:lang w:val="sr-Latn-RS"/>
        </w:rPr>
        <w:t>гумираним</w:t>
      </w:r>
      <w:r w:rsidR="00A66EAC" w:rsidRPr="00A66EAC">
        <w:rPr>
          <w:rFonts w:ascii="Arial" w:hAnsi="Arial" w:cs="Arial"/>
          <w:lang w:val="sr-Latn-RS"/>
        </w:rPr>
        <w:t xml:space="preserve"> </w:t>
      </w:r>
      <w:r>
        <w:rPr>
          <w:rFonts w:ascii="Arial" w:hAnsi="Arial" w:cs="Arial"/>
          <w:lang w:val="sr-Latn-RS"/>
        </w:rPr>
        <w:t>каблом</w:t>
      </w:r>
      <w:r w:rsidR="00A66EAC" w:rsidRPr="00A66EAC">
        <w:rPr>
          <w:rFonts w:ascii="Arial" w:hAnsi="Arial" w:cs="Arial"/>
          <w:lang w:val="sr-Latn-RS"/>
        </w:rPr>
        <w:t xml:space="preserve"> </w:t>
      </w:r>
      <w:r>
        <w:rPr>
          <w:rFonts w:ascii="Arial" w:hAnsi="Arial" w:cs="Arial"/>
          <w:lang w:val="sr-Latn-RS"/>
        </w:rPr>
        <w:t>везаним</w:t>
      </w:r>
      <w:r w:rsidR="00A66EAC" w:rsidRPr="00A66EAC">
        <w:rPr>
          <w:rFonts w:ascii="Arial" w:hAnsi="Arial" w:cs="Arial"/>
          <w:lang w:val="sr-Latn-RS"/>
        </w:rPr>
        <w:t xml:space="preserve"> </w:t>
      </w:r>
      <w:r>
        <w:rPr>
          <w:rFonts w:ascii="Arial" w:hAnsi="Arial" w:cs="Arial"/>
          <w:lang w:val="sr-Latn-RS"/>
        </w:rPr>
        <w:t>за</w:t>
      </w:r>
      <w:r w:rsidR="00A66EAC" w:rsidRPr="00A66EAC">
        <w:rPr>
          <w:rFonts w:ascii="Arial" w:hAnsi="Arial" w:cs="Arial"/>
          <w:lang w:val="sr-Latn-RS"/>
        </w:rPr>
        <w:t xml:space="preserve"> </w:t>
      </w:r>
      <w:r>
        <w:rPr>
          <w:rFonts w:ascii="Arial" w:hAnsi="Arial" w:cs="Arial"/>
          <w:lang w:val="sr-Latn-RS"/>
        </w:rPr>
        <w:t>тело</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разводни</w:t>
      </w:r>
      <w:r w:rsidR="00A66EAC" w:rsidRPr="00A66EAC">
        <w:rPr>
          <w:rFonts w:ascii="Arial" w:hAnsi="Arial" w:cs="Arial"/>
          <w:lang w:val="sr-Latn-RS"/>
        </w:rPr>
        <w:t xml:space="preserve"> </w:t>
      </w:r>
      <w:r>
        <w:rPr>
          <w:rFonts w:ascii="Arial" w:hAnsi="Arial" w:cs="Arial"/>
          <w:lang w:val="sr-Latn-RS"/>
        </w:rPr>
        <w:t>ормар</w:t>
      </w:r>
      <w:r w:rsidR="00A66EAC" w:rsidRPr="00A66EAC">
        <w:rPr>
          <w:rFonts w:ascii="Arial" w:hAnsi="Arial" w:cs="Arial"/>
          <w:lang w:val="sr-Latn-RS"/>
        </w:rPr>
        <w:t xml:space="preserve">) </w:t>
      </w:r>
      <w:r>
        <w:rPr>
          <w:rFonts w:ascii="Arial" w:hAnsi="Arial" w:cs="Arial"/>
          <w:lang w:val="sr-Latn-RS"/>
        </w:rPr>
        <w:t>дужине</w:t>
      </w:r>
      <w:r w:rsidR="00A66EAC" w:rsidRPr="00A66EAC">
        <w:rPr>
          <w:rFonts w:ascii="Arial" w:hAnsi="Arial" w:cs="Arial"/>
          <w:lang w:val="sr-Latn-RS"/>
        </w:rPr>
        <w:t xml:space="preserve"> 10</w:t>
      </w:r>
      <w:r>
        <w:rPr>
          <w:rFonts w:ascii="Arial" w:hAnsi="Arial" w:cs="Arial"/>
          <w:lang w:val="sr-Latn-RS"/>
        </w:rPr>
        <w:t>м</w:t>
      </w:r>
      <w:r w:rsidR="00A66EAC" w:rsidRPr="00A66EAC">
        <w:rPr>
          <w:rFonts w:ascii="Arial" w:hAnsi="Arial" w:cs="Arial"/>
          <w:lang w:val="sr-Latn-RS"/>
        </w:rPr>
        <w:t>.</w:t>
      </w:r>
    </w:p>
    <w:p w:rsidR="00A66EAC" w:rsidRPr="00A66EAC" w:rsidRDefault="00D8092E" w:rsidP="00A66EAC">
      <w:pPr>
        <w:ind w:left="720"/>
        <w:contextualSpacing/>
        <w:rPr>
          <w:rFonts w:ascii="Arial" w:hAnsi="Arial" w:cs="Arial"/>
          <w:lang w:val="sr-Latn-RS"/>
        </w:rPr>
      </w:pPr>
      <w:r>
        <w:rPr>
          <w:rFonts w:ascii="Arial" w:hAnsi="Arial" w:cs="Arial"/>
          <w:lang w:val="sr-Latn-RS"/>
        </w:rPr>
        <w:t>Командовање</w:t>
      </w:r>
      <w:r w:rsidR="00A66EAC" w:rsidRPr="00A66EAC">
        <w:rPr>
          <w:rFonts w:ascii="Arial" w:hAnsi="Arial" w:cs="Arial"/>
          <w:lang w:val="sr-Latn-RS"/>
        </w:rPr>
        <w:t xml:space="preserve"> </w:t>
      </w:r>
      <w:r>
        <w:rPr>
          <w:rFonts w:ascii="Arial" w:hAnsi="Arial" w:cs="Arial"/>
          <w:lang w:val="sr-Latn-RS"/>
        </w:rPr>
        <w:t>предвидети</w:t>
      </w:r>
      <w:r w:rsidR="00A66EAC" w:rsidRPr="00A66EAC">
        <w:rPr>
          <w:rFonts w:ascii="Arial" w:hAnsi="Arial" w:cs="Arial"/>
          <w:lang w:val="sr-Latn-RS"/>
        </w:rPr>
        <w:t xml:space="preserve"> </w:t>
      </w:r>
      <w:r>
        <w:rPr>
          <w:rFonts w:ascii="Arial" w:hAnsi="Arial" w:cs="Arial"/>
          <w:lang w:val="sr-Latn-RS"/>
        </w:rPr>
        <w:t>са</w:t>
      </w:r>
      <w:r w:rsidR="00A66EAC" w:rsidRPr="00A66EAC">
        <w:rPr>
          <w:rFonts w:ascii="Arial" w:hAnsi="Arial" w:cs="Arial"/>
          <w:lang w:val="sr-Latn-RS"/>
        </w:rPr>
        <w:t xml:space="preserve"> </w:t>
      </w:r>
      <w:r>
        <w:rPr>
          <w:rFonts w:ascii="Arial" w:hAnsi="Arial" w:cs="Arial"/>
          <w:lang w:val="sr-Latn-RS"/>
        </w:rPr>
        <w:t>једне</w:t>
      </w:r>
      <w:r w:rsidR="00A66EAC" w:rsidRPr="00A66EAC">
        <w:rPr>
          <w:rFonts w:ascii="Arial" w:hAnsi="Arial" w:cs="Arial"/>
          <w:lang w:val="sr-Latn-RS"/>
        </w:rPr>
        <w:t xml:space="preserve"> </w:t>
      </w:r>
      <w:r>
        <w:rPr>
          <w:rFonts w:ascii="Arial" w:hAnsi="Arial" w:cs="Arial"/>
          <w:lang w:val="sr-Latn-RS"/>
        </w:rPr>
        <w:t>полот</w:t>
      </w:r>
      <w:r w:rsidR="00A66EAC" w:rsidRPr="00A66EAC">
        <w:rPr>
          <w:rFonts w:ascii="Arial" w:hAnsi="Arial" w:cs="Arial"/>
          <w:lang w:val="sr-Latn-RS"/>
        </w:rPr>
        <w:t>-</w:t>
      </w:r>
      <w:r>
        <w:rPr>
          <w:rFonts w:ascii="Arial" w:hAnsi="Arial" w:cs="Arial"/>
          <w:lang w:val="sr-Latn-RS"/>
        </w:rPr>
        <w:t>команде</w:t>
      </w:r>
      <w:r w:rsidR="00A66EAC" w:rsidRPr="00A66EAC">
        <w:rPr>
          <w:rFonts w:ascii="Arial" w:hAnsi="Arial" w:cs="Arial"/>
          <w:lang w:val="sr-Latn-RS"/>
        </w:rPr>
        <w:t xml:space="preserve"> </w:t>
      </w:r>
      <w:r>
        <w:rPr>
          <w:rFonts w:ascii="Arial" w:hAnsi="Arial" w:cs="Arial"/>
          <w:lang w:val="sr-Latn-RS"/>
        </w:rPr>
        <w:t>за</w:t>
      </w:r>
      <w:r w:rsidR="00A66EAC" w:rsidRPr="00A66EAC">
        <w:rPr>
          <w:rFonts w:ascii="Arial" w:hAnsi="Arial" w:cs="Arial"/>
          <w:lang w:val="sr-Latn-RS"/>
        </w:rPr>
        <w:t xml:space="preserve"> </w:t>
      </w:r>
      <w:r>
        <w:rPr>
          <w:rFonts w:ascii="Arial" w:hAnsi="Arial" w:cs="Arial"/>
          <w:lang w:val="sr-Latn-RS"/>
        </w:rPr>
        <w:t>обе</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у</w:t>
      </w:r>
      <w:r w:rsidR="00A66EAC" w:rsidRPr="00A66EAC">
        <w:rPr>
          <w:rFonts w:ascii="Arial" w:hAnsi="Arial" w:cs="Arial"/>
          <w:lang w:val="sr-Latn-RS"/>
        </w:rPr>
        <w:t xml:space="preserve"> </w:t>
      </w:r>
      <w:r>
        <w:rPr>
          <w:rFonts w:ascii="Arial" w:hAnsi="Arial" w:cs="Arial"/>
          <w:lang w:val="sr-Latn-RS"/>
        </w:rPr>
        <w:t>режимима</w:t>
      </w:r>
      <w:r w:rsidR="00A66EAC" w:rsidRPr="00A66EAC">
        <w:rPr>
          <w:rFonts w:ascii="Arial" w:hAnsi="Arial" w:cs="Arial"/>
          <w:lang w:val="sr-Latn-RS"/>
        </w:rPr>
        <w:t>:</w:t>
      </w:r>
    </w:p>
    <w:p w:rsidR="00A66EAC" w:rsidRPr="00A66EAC" w:rsidRDefault="00D8092E" w:rsidP="00A66EAC">
      <w:pPr>
        <w:ind w:left="720"/>
        <w:contextualSpacing/>
        <w:rPr>
          <w:rFonts w:ascii="Arial" w:hAnsi="Arial" w:cs="Arial"/>
          <w:lang w:val="sr-Latn-RS"/>
        </w:rPr>
      </w:pPr>
      <w:r>
        <w:rPr>
          <w:rFonts w:ascii="Arial" w:hAnsi="Arial" w:cs="Arial"/>
          <w:lang w:val="sr-Latn-RS"/>
        </w:rPr>
        <w:t>независан</w:t>
      </w:r>
      <w:r w:rsidR="00A66EAC" w:rsidRPr="00A66EAC">
        <w:rPr>
          <w:rFonts w:ascii="Arial" w:hAnsi="Arial" w:cs="Arial"/>
          <w:lang w:val="sr-Latn-RS"/>
        </w:rPr>
        <w:t xml:space="preserve"> </w:t>
      </w:r>
      <w:r>
        <w:rPr>
          <w:rFonts w:ascii="Arial" w:hAnsi="Arial" w:cs="Arial"/>
          <w:lang w:val="sr-Latn-RS"/>
        </w:rPr>
        <w:t>рад</w:t>
      </w:r>
      <w:r w:rsidR="00A66EAC" w:rsidRPr="00A66EAC">
        <w:rPr>
          <w:rFonts w:ascii="Arial" w:hAnsi="Arial" w:cs="Arial"/>
          <w:lang w:val="sr-Latn-RS"/>
        </w:rPr>
        <w:t xml:space="preserve"> </w:t>
      </w:r>
      <w:r>
        <w:rPr>
          <w:rFonts w:ascii="Arial" w:hAnsi="Arial" w:cs="Arial"/>
          <w:lang w:val="sr-Latn-RS"/>
        </w:rPr>
        <w:t>обе</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и</w:t>
      </w:r>
      <w:r w:rsidR="00A66EAC" w:rsidRPr="00A66EAC">
        <w:rPr>
          <w:rFonts w:ascii="Arial" w:hAnsi="Arial" w:cs="Arial"/>
          <w:lang w:val="sr-Latn-RS"/>
        </w:rPr>
        <w:t xml:space="preserve"> </w:t>
      </w:r>
      <w:r>
        <w:rPr>
          <w:rFonts w:ascii="Arial" w:hAnsi="Arial" w:cs="Arial"/>
          <w:lang w:val="sr-Latn-RS"/>
        </w:rPr>
        <w:t>заједнички</w:t>
      </w:r>
      <w:r w:rsidR="00A66EAC" w:rsidRPr="00A66EAC">
        <w:rPr>
          <w:rFonts w:ascii="Arial" w:hAnsi="Arial" w:cs="Arial"/>
          <w:lang w:val="sr-Latn-RS"/>
        </w:rPr>
        <w:t xml:space="preserve"> (</w:t>
      </w:r>
      <w:r>
        <w:rPr>
          <w:rFonts w:ascii="Arial" w:hAnsi="Arial" w:cs="Arial"/>
          <w:lang w:val="sr-Latn-RS"/>
        </w:rPr>
        <w:t>упарен</w:t>
      </w:r>
      <w:r w:rsidR="00A66EAC" w:rsidRPr="00A66EAC">
        <w:rPr>
          <w:rFonts w:ascii="Arial" w:hAnsi="Arial" w:cs="Arial"/>
          <w:lang w:val="sr-Latn-RS"/>
        </w:rPr>
        <w:t xml:space="preserve">) </w:t>
      </w:r>
      <w:r>
        <w:rPr>
          <w:rFonts w:ascii="Arial" w:hAnsi="Arial" w:cs="Arial"/>
          <w:lang w:val="sr-Latn-RS"/>
        </w:rPr>
        <w:t>рад</w:t>
      </w:r>
      <w:r w:rsidR="00A66EAC" w:rsidRPr="00A66EAC">
        <w:rPr>
          <w:rFonts w:ascii="Arial" w:hAnsi="Arial" w:cs="Arial"/>
          <w:lang w:val="sr-Latn-RS"/>
        </w:rPr>
        <w:t xml:space="preserve"> </w:t>
      </w:r>
      <w:r>
        <w:rPr>
          <w:rFonts w:ascii="Arial" w:hAnsi="Arial" w:cs="Arial"/>
          <w:lang w:val="sr-Latn-RS"/>
        </w:rPr>
        <w:t>обе</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Брзина</w:t>
      </w:r>
      <w:r w:rsidR="00A66EAC" w:rsidRPr="00A66EAC">
        <w:rPr>
          <w:rFonts w:ascii="Arial" w:hAnsi="Arial" w:cs="Arial"/>
          <w:lang w:val="sr-Latn-RS"/>
        </w:rPr>
        <w:t xml:space="preserve"> </w:t>
      </w:r>
      <w:r>
        <w:rPr>
          <w:rFonts w:ascii="Arial" w:hAnsi="Arial" w:cs="Arial"/>
          <w:lang w:val="sr-Latn-RS"/>
        </w:rPr>
        <w:t>дизања</w:t>
      </w:r>
      <w:r w:rsidR="00A66EAC" w:rsidRPr="00A66EAC">
        <w:rPr>
          <w:rFonts w:ascii="Arial" w:hAnsi="Arial" w:cs="Arial"/>
          <w:lang w:val="sr-Latn-RS"/>
        </w:rPr>
        <w:t xml:space="preserve">  →8±10% </w:t>
      </w:r>
      <w:r>
        <w:rPr>
          <w:rFonts w:ascii="Arial" w:hAnsi="Arial" w:cs="Arial"/>
          <w:lang w:val="sr-Latn-RS"/>
        </w:rPr>
        <w:t>м</w:t>
      </w:r>
      <w:r w:rsidR="00A66EAC" w:rsidRPr="00A66EAC">
        <w:rPr>
          <w:rFonts w:ascii="Arial" w:hAnsi="Arial" w:cs="Arial"/>
          <w:lang w:val="sr-Latn-RS"/>
        </w:rPr>
        <w:t>/</w:t>
      </w:r>
      <w:r>
        <w:rPr>
          <w:rFonts w:ascii="Arial" w:hAnsi="Arial" w:cs="Arial"/>
          <w:lang w:val="sr-Latn-RS"/>
        </w:rPr>
        <w:t>мин</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Електромотор</w:t>
      </w:r>
      <w:r w:rsidR="00A66EAC" w:rsidRPr="00A66EAC">
        <w:rPr>
          <w:rFonts w:ascii="Arial" w:hAnsi="Arial" w:cs="Arial"/>
          <w:lang w:val="sr-Latn-RS"/>
        </w:rPr>
        <w:t xml:space="preserve"> </w:t>
      </w:r>
      <w:r>
        <w:rPr>
          <w:rFonts w:ascii="Arial" w:hAnsi="Arial" w:cs="Arial"/>
          <w:lang w:val="sr-Latn-RS"/>
        </w:rPr>
        <w:t>погона</w:t>
      </w:r>
      <w:r w:rsidR="00A66EAC" w:rsidRPr="00A66EAC">
        <w:rPr>
          <w:rFonts w:ascii="Arial" w:hAnsi="Arial" w:cs="Arial"/>
          <w:lang w:val="sr-Latn-RS"/>
        </w:rPr>
        <w:t xml:space="preserve"> </w:t>
      </w:r>
      <w:r>
        <w:rPr>
          <w:rFonts w:ascii="Arial" w:hAnsi="Arial" w:cs="Arial"/>
          <w:lang w:val="sr-Latn-RS"/>
        </w:rPr>
        <w:t>дизања</w:t>
      </w:r>
      <w:r w:rsidR="00A66EAC" w:rsidRPr="00A66EAC">
        <w:rPr>
          <w:rFonts w:ascii="Arial" w:hAnsi="Arial" w:cs="Arial"/>
          <w:lang w:val="sr-Latn-RS"/>
        </w:rPr>
        <w:t xml:space="preserve">  → </w:t>
      </w:r>
      <w:r>
        <w:rPr>
          <w:rFonts w:ascii="Arial" w:hAnsi="Arial" w:cs="Arial"/>
          <w:lang w:val="sr-Latn-RS"/>
        </w:rPr>
        <w:t>са</w:t>
      </w:r>
      <w:r w:rsidR="00A66EAC" w:rsidRPr="00A66EAC">
        <w:rPr>
          <w:rFonts w:ascii="Arial" w:hAnsi="Arial" w:cs="Arial"/>
          <w:lang w:val="sr-Latn-RS"/>
        </w:rPr>
        <w:t xml:space="preserve"> </w:t>
      </w:r>
      <w:r>
        <w:rPr>
          <w:rFonts w:ascii="Arial" w:hAnsi="Arial" w:cs="Arial"/>
          <w:lang w:val="sr-Latn-RS"/>
        </w:rPr>
        <w:t>кочионим</w:t>
      </w:r>
      <w:r w:rsidR="00A66EAC" w:rsidRPr="00A66EAC">
        <w:rPr>
          <w:rFonts w:ascii="Arial" w:hAnsi="Arial" w:cs="Arial"/>
          <w:lang w:val="sr-Latn-RS"/>
        </w:rPr>
        <w:t xml:space="preserve"> </w:t>
      </w:r>
      <w:r>
        <w:rPr>
          <w:rFonts w:ascii="Arial" w:hAnsi="Arial" w:cs="Arial"/>
          <w:lang w:val="sr-Latn-RS"/>
        </w:rPr>
        <w:t>уређајем</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lastRenderedPageBreak/>
        <w:t>Напојни</w:t>
      </w:r>
      <w:r w:rsidR="00A66EAC" w:rsidRPr="00A66EAC">
        <w:rPr>
          <w:rFonts w:ascii="Arial" w:hAnsi="Arial" w:cs="Arial"/>
          <w:lang w:val="sr-Latn-RS"/>
        </w:rPr>
        <w:t xml:space="preserve"> </w:t>
      </w:r>
      <w:r>
        <w:rPr>
          <w:rFonts w:ascii="Arial" w:hAnsi="Arial" w:cs="Arial"/>
          <w:lang w:val="sr-Latn-RS"/>
        </w:rPr>
        <w:t>енергетски</w:t>
      </w:r>
      <w:r w:rsidR="00A66EAC" w:rsidRPr="00A66EAC">
        <w:rPr>
          <w:rFonts w:ascii="Arial" w:hAnsi="Arial" w:cs="Arial"/>
          <w:lang w:val="sr-Latn-RS"/>
        </w:rPr>
        <w:t xml:space="preserve"> </w:t>
      </w:r>
      <w:r>
        <w:rPr>
          <w:rFonts w:ascii="Arial" w:hAnsi="Arial" w:cs="Arial"/>
          <w:lang w:val="sr-Latn-RS"/>
        </w:rPr>
        <w:t>флексибилни</w:t>
      </w:r>
      <w:r w:rsidR="00A66EAC" w:rsidRPr="00A66EAC">
        <w:rPr>
          <w:rFonts w:ascii="Arial" w:hAnsi="Arial" w:cs="Arial"/>
          <w:lang w:val="sr-Latn-RS"/>
        </w:rPr>
        <w:t xml:space="preserve"> </w:t>
      </w:r>
      <w:r>
        <w:rPr>
          <w:rFonts w:ascii="Arial" w:hAnsi="Arial" w:cs="Arial"/>
          <w:lang w:val="sr-Latn-RS"/>
        </w:rPr>
        <w:t>кабал</w:t>
      </w:r>
      <w:r w:rsidR="00A66EAC" w:rsidRPr="00A66EAC">
        <w:rPr>
          <w:rFonts w:ascii="Arial" w:hAnsi="Arial" w:cs="Arial"/>
          <w:lang w:val="sr-Latn-RS"/>
        </w:rPr>
        <w:t xml:space="preserve"> </w:t>
      </w:r>
      <w:r>
        <w:rPr>
          <w:rFonts w:ascii="Arial" w:hAnsi="Arial" w:cs="Arial"/>
          <w:lang w:val="sr-Latn-RS"/>
        </w:rPr>
        <w:t>пресека</w:t>
      </w:r>
      <w:r w:rsidR="00A66EAC" w:rsidRPr="00A66EAC">
        <w:rPr>
          <w:rFonts w:ascii="Arial" w:hAnsi="Arial" w:cs="Arial"/>
          <w:lang w:val="sr-Latn-RS"/>
        </w:rPr>
        <w:t xml:space="preserve"> </w:t>
      </w:r>
      <w:r>
        <w:rPr>
          <w:rFonts w:ascii="Arial" w:hAnsi="Arial" w:cs="Arial"/>
          <w:lang w:val="sr-Latn-RS"/>
        </w:rPr>
        <w:t>према</w:t>
      </w:r>
      <w:r w:rsidR="00A66EAC" w:rsidRPr="00A66EAC">
        <w:rPr>
          <w:rFonts w:ascii="Arial" w:hAnsi="Arial" w:cs="Arial"/>
          <w:lang w:val="sr-Latn-RS"/>
        </w:rPr>
        <w:t xml:space="preserve"> </w:t>
      </w:r>
      <w:r>
        <w:rPr>
          <w:rFonts w:ascii="Arial" w:hAnsi="Arial" w:cs="Arial"/>
          <w:lang w:val="sr-Latn-RS"/>
        </w:rPr>
        <w:t>инсталисаној</w:t>
      </w:r>
      <w:r w:rsidR="00A66EAC" w:rsidRPr="00A66EAC">
        <w:rPr>
          <w:rFonts w:ascii="Arial" w:hAnsi="Arial" w:cs="Arial"/>
          <w:lang w:val="sr-Latn-RS"/>
        </w:rPr>
        <w:t xml:space="preserve"> </w:t>
      </w:r>
      <w:r>
        <w:rPr>
          <w:rFonts w:ascii="Arial" w:hAnsi="Arial" w:cs="Arial"/>
          <w:lang w:val="sr-Latn-RS"/>
        </w:rPr>
        <w:t>снази</w:t>
      </w:r>
      <w:r w:rsidR="00A66EAC" w:rsidRPr="00A66EAC">
        <w:rPr>
          <w:rFonts w:ascii="Arial" w:hAnsi="Arial" w:cs="Arial"/>
          <w:lang w:val="sr-Latn-RS"/>
        </w:rPr>
        <w:t xml:space="preserve"> </w:t>
      </w:r>
      <w:r>
        <w:rPr>
          <w:rFonts w:ascii="Arial" w:hAnsi="Arial" w:cs="Arial"/>
          <w:lang w:val="sr-Latn-RS"/>
        </w:rPr>
        <w:t>понуђене</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дужине</w:t>
      </w:r>
      <w:r w:rsidR="00A66EAC" w:rsidRPr="00A66EAC">
        <w:rPr>
          <w:rFonts w:ascii="Arial" w:hAnsi="Arial" w:cs="Arial"/>
          <w:lang w:val="sr-Latn-RS"/>
        </w:rPr>
        <w:t xml:space="preserve"> 15</w:t>
      </w:r>
      <w:r>
        <w:rPr>
          <w:rFonts w:ascii="Arial" w:hAnsi="Arial" w:cs="Arial"/>
          <w:lang w:val="sr-Latn-RS"/>
        </w:rPr>
        <w:t>м</w:t>
      </w:r>
      <w:r w:rsidR="00A66EAC" w:rsidRPr="00A66EAC">
        <w:rPr>
          <w:rFonts w:ascii="Arial" w:hAnsi="Arial" w:cs="Arial"/>
          <w:lang w:val="sr-Latn-RS"/>
        </w:rPr>
        <w:t xml:space="preserve">.    </w:t>
      </w:r>
    </w:p>
    <w:p w:rsidR="006D7154" w:rsidRPr="00A66EAC" w:rsidRDefault="006D7154" w:rsidP="006D7154">
      <w:pPr>
        <w:numPr>
          <w:ilvl w:val="0"/>
          <w:numId w:val="24"/>
        </w:numPr>
        <w:contextualSpacing/>
        <w:rPr>
          <w:rFonts w:ascii="Arial" w:hAnsi="Arial" w:cs="Arial"/>
          <w:lang w:val="sr-Latn-RS"/>
        </w:rPr>
      </w:pPr>
      <w:r>
        <w:rPr>
          <w:rFonts w:ascii="Arial" w:hAnsi="Arial" w:cs="Arial"/>
          <w:lang w:val="sr-Latn-RS"/>
        </w:rPr>
        <w:t>Командно</w:t>
      </w:r>
      <w:r w:rsidRPr="00A66EAC">
        <w:rPr>
          <w:rFonts w:ascii="Arial" w:hAnsi="Arial" w:cs="Arial"/>
          <w:lang w:val="sr-Latn-RS"/>
        </w:rPr>
        <w:t xml:space="preserve"> </w:t>
      </w:r>
      <w:r>
        <w:rPr>
          <w:rFonts w:ascii="Arial" w:hAnsi="Arial" w:cs="Arial"/>
          <w:lang w:val="sr-Latn-RS"/>
        </w:rPr>
        <w:t>управљачки</w:t>
      </w:r>
      <w:r w:rsidRPr="00A66EAC">
        <w:rPr>
          <w:rFonts w:ascii="Arial" w:hAnsi="Arial" w:cs="Arial"/>
          <w:lang w:val="sr-Latn-RS"/>
        </w:rPr>
        <w:t xml:space="preserve"> </w:t>
      </w:r>
      <w:r>
        <w:rPr>
          <w:rFonts w:ascii="Arial" w:hAnsi="Arial" w:cs="Arial"/>
          <w:lang w:val="sr-Latn-RS"/>
        </w:rPr>
        <w:t>ормар</w:t>
      </w:r>
      <w:r w:rsidRPr="00A66EAC">
        <w:rPr>
          <w:rFonts w:ascii="Arial" w:hAnsi="Arial" w:cs="Arial"/>
          <w:lang w:val="sr-Latn-RS"/>
        </w:rPr>
        <w:t xml:space="preserve"> </w:t>
      </w:r>
      <w:r>
        <w:rPr>
          <w:rFonts w:ascii="Arial" w:hAnsi="Arial" w:cs="Arial"/>
          <w:lang w:val="sr-Latn-RS"/>
        </w:rPr>
        <w:t>као</w:t>
      </w:r>
      <w:r w:rsidRPr="00A66EAC">
        <w:rPr>
          <w:rFonts w:ascii="Arial" w:hAnsi="Arial" w:cs="Arial"/>
          <w:lang w:val="sr-Latn-RS"/>
        </w:rPr>
        <w:t xml:space="preserve"> </w:t>
      </w:r>
      <w:r>
        <w:rPr>
          <w:rFonts w:ascii="Arial" w:hAnsi="Arial" w:cs="Arial"/>
          <w:lang w:val="sr-Latn-RS"/>
        </w:rPr>
        <w:t>саставни</w:t>
      </w:r>
      <w:r w:rsidRPr="00A66EAC">
        <w:rPr>
          <w:rFonts w:ascii="Arial" w:hAnsi="Arial" w:cs="Arial"/>
          <w:lang w:val="sr-Latn-RS"/>
        </w:rPr>
        <w:t xml:space="preserve"> </w:t>
      </w:r>
      <w:r>
        <w:rPr>
          <w:rFonts w:ascii="Arial" w:hAnsi="Arial" w:cs="Arial"/>
          <w:lang w:val="sr-Latn-RS"/>
        </w:rPr>
        <w:t>део</w:t>
      </w:r>
      <w:r w:rsidRPr="00A66EAC">
        <w:rPr>
          <w:rFonts w:ascii="Arial" w:hAnsi="Arial" w:cs="Arial"/>
          <w:lang w:val="sr-Latn-RS"/>
        </w:rPr>
        <w:t xml:space="preserve"> </w:t>
      </w:r>
      <w:r>
        <w:rPr>
          <w:rFonts w:ascii="Arial" w:hAnsi="Arial" w:cs="Arial"/>
          <w:lang w:val="sr-Latn-RS"/>
        </w:rPr>
        <w:t>дизалице</w:t>
      </w:r>
      <w:r w:rsidRPr="00A66EAC">
        <w:rPr>
          <w:rFonts w:ascii="Arial" w:hAnsi="Arial" w:cs="Arial"/>
          <w:lang w:val="sr-Latn-RS"/>
        </w:rPr>
        <w:t xml:space="preserve"> (</w:t>
      </w:r>
      <w:r>
        <w:rPr>
          <w:rFonts w:ascii="Arial" w:hAnsi="Arial" w:cs="Arial"/>
          <w:lang w:val="sr-Latn-RS"/>
        </w:rPr>
        <w:t>покретан</w:t>
      </w:r>
      <w:r w:rsidRPr="00A66EAC">
        <w:rPr>
          <w:rFonts w:ascii="Arial" w:hAnsi="Arial" w:cs="Arial"/>
          <w:lang w:val="sr-Latn-RS"/>
        </w:rPr>
        <w:t xml:space="preserve"> </w:t>
      </w:r>
      <w:r>
        <w:rPr>
          <w:rFonts w:ascii="Arial" w:hAnsi="Arial" w:cs="Arial"/>
          <w:lang w:val="sr-Latn-RS"/>
        </w:rPr>
        <w:t>са</w:t>
      </w:r>
      <w:r w:rsidRPr="00A66EAC">
        <w:rPr>
          <w:rFonts w:ascii="Arial" w:hAnsi="Arial" w:cs="Arial"/>
          <w:lang w:val="sr-Latn-RS"/>
        </w:rPr>
        <w:t xml:space="preserve"> </w:t>
      </w:r>
      <w:r>
        <w:rPr>
          <w:rFonts w:ascii="Arial" w:hAnsi="Arial" w:cs="Arial"/>
          <w:lang w:val="sr-Latn-RS"/>
        </w:rPr>
        <w:t>дизалицом</w:t>
      </w:r>
      <w:r w:rsidRPr="00A66EAC">
        <w:rPr>
          <w:rFonts w:ascii="Arial" w:hAnsi="Arial" w:cs="Arial"/>
          <w:lang w:val="sr-Latn-RS"/>
        </w:rPr>
        <w:t>)</w:t>
      </w:r>
      <w:r>
        <w:rPr>
          <w:rFonts w:ascii="Arial" w:hAnsi="Arial" w:cs="Arial"/>
          <w:color w:val="FF0000"/>
          <w:lang w:val="sr-Cyrl-RS"/>
        </w:rPr>
        <w:t>, као и „пилот команда“,</w:t>
      </w:r>
      <w:r w:rsidRPr="00A66EAC">
        <w:rPr>
          <w:rFonts w:ascii="Arial" w:hAnsi="Arial" w:cs="Arial"/>
          <w:lang w:val="sr-Latn-RS"/>
        </w:rPr>
        <w:t xml:space="preserve"> </w:t>
      </w:r>
      <w:r>
        <w:rPr>
          <w:rFonts w:ascii="Arial" w:hAnsi="Arial" w:cs="Arial"/>
          <w:lang w:val="sr-Latn-RS"/>
        </w:rPr>
        <w:t>у IP</w:t>
      </w:r>
      <w:r w:rsidRPr="00A66EAC">
        <w:rPr>
          <w:rFonts w:ascii="Arial" w:hAnsi="Arial" w:cs="Arial"/>
          <w:lang w:val="sr-Latn-RS"/>
        </w:rPr>
        <w:t xml:space="preserve">67 </w:t>
      </w:r>
      <w:r>
        <w:rPr>
          <w:rFonts w:ascii="Arial" w:hAnsi="Arial" w:cs="Arial"/>
          <w:lang w:val="sr-Latn-RS"/>
        </w:rPr>
        <w:t>заштити</w:t>
      </w:r>
      <w:r w:rsidRPr="00A66EAC">
        <w:rPr>
          <w:rFonts w:ascii="Arial" w:hAnsi="Arial" w:cs="Arial"/>
          <w:lang w:val="sr-Latn-RS"/>
        </w:rPr>
        <w:t xml:space="preserve"> (</w:t>
      </w:r>
      <w:r>
        <w:rPr>
          <w:rFonts w:ascii="Arial" w:hAnsi="Arial" w:cs="Arial"/>
          <w:lang w:val="sr-Latn-RS"/>
        </w:rPr>
        <w:t>према</w:t>
      </w:r>
      <w:r w:rsidRPr="00A66EAC">
        <w:rPr>
          <w:rFonts w:ascii="Arial" w:hAnsi="Arial" w:cs="Arial"/>
          <w:lang w:val="sr-Latn-RS"/>
        </w:rPr>
        <w:t xml:space="preserve"> EN 60529).</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Заштита</w:t>
      </w:r>
      <w:r w:rsidR="00A66EAC" w:rsidRPr="00A66EAC">
        <w:rPr>
          <w:rFonts w:ascii="Arial" w:hAnsi="Arial" w:cs="Arial"/>
          <w:lang w:val="sr-Latn-RS"/>
        </w:rPr>
        <w:t xml:space="preserve"> </w:t>
      </w:r>
      <w:r>
        <w:rPr>
          <w:rFonts w:ascii="Arial" w:hAnsi="Arial" w:cs="Arial"/>
          <w:lang w:val="sr-Latn-RS"/>
        </w:rPr>
        <w:t>електро</w:t>
      </w:r>
      <w:r w:rsidR="00A66EAC" w:rsidRPr="00A66EAC">
        <w:rPr>
          <w:rFonts w:ascii="Arial" w:hAnsi="Arial" w:cs="Arial"/>
          <w:lang w:val="sr-Latn-RS"/>
        </w:rPr>
        <w:t xml:space="preserve"> </w:t>
      </w:r>
      <w:r>
        <w:rPr>
          <w:rFonts w:ascii="Arial" w:hAnsi="Arial" w:cs="Arial"/>
          <w:lang w:val="sr-Latn-RS"/>
        </w:rPr>
        <w:t>мотора</w:t>
      </w:r>
      <w:r w:rsidR="00A66EAC" w:rsidRPr="00A66EAC">
        <w:rPr>
          <w:rFonts w:ascii="Arial" w:hAnsi="Arial" w:cs="Arial"/>
          <w:lang w:val="sr-Latn-RS"/>
        </w:rPr>
        <w:t xml:space="preserve"> → </w:t>
      </w:r>
      <w:r>
        <w:rPr>
          <w:rFonts w:ascii="Arial" w:hAnsi="Arial" w:cs="Arial"/>
          <w:lang w:val="sr-Latn-RS"/>
        </w:rPr>
        <w:t>IP</w:t>
      </w:r>
      <w:r w:rsidR="00A66EAC" w:rsidRPr="00A66EAC">
        <w:rPr>
          <w:rFonts w:ascii="Arial" w:hAnsi="Arial" w:cs="Arial"/>
          <w:lang w:val="sr-Latn-RS"/>
        </w:rPr>
        <w:t>55.</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Заштита</w:t>
      </w:r>
      <w:r w:rsidR="00A66EAC" w:rsidRPr="00A66EAC">
        <w:rPr>
          <w:rFonts w:ascii="Arial" w:hAnsi="Arial" w:cs="Arial"/>
          <w:lang w:val="sr-Latn-RS"/>
        </w:rPr>
        <w:t xml:space="preserve"> </w:t>
      </w:r>
      <w:r>
        <w:rPr>
          <w:rFonts w:ascii="Arial" w:hAnsi="Arial" w:cs="Arial"/>
          <w:lang w:val="sr-Latn-RS"/>
        </w:rPr>
        <w:t>електро</w:t>
      </w:r>
      <w:r w:rsidR="00A66EAC" w:rsidRPr="00A66EAC">
        <w:rPr>
          <w:rFonts w:ascii="Arial" w:hAnsi="Arial" w:cs="Arial"/>
          <w:lang w:val="sr-Latn-RS"/>
        </w:rPr>
        <w:t xml:space="preserve"> </w:t>
      </w:r>
      <w:r>
        <w:rPr>
          <w:rFonts w:ascii="Arial" w:hAnsi="Arial" w:cs="Arial"/>
          <w:lang w:val="sr-Latn-RS"/>
        </w:rPr>
        <w:t>кочница</w:t>
      </w:r>
      <w:r w:rsidR="00A66EAC" w:rsidRPr="00A66EAC">
        <w:rPr>
          <w:rFonts w:ascii="Arial" w:hAnsi="Arial" w:cs="Arial"/>
          <w:lang w:val="sr-Latn-RS"/>
        </w:rPr>
        <w:t xml:space="preserve"> →</w:t>
      </w:r>
      <w:r>
        <w:rPr>
          <w:rFonts w:ascii="Arial" w:hAnsi="Arial" w:cs="Arial"/>
          <w:lang w:val="sr-Latn-RS"/>
        </w:rPr>
        <w:t>IP</w:t>
      </w:r>
      <w:r w:rsidR="00A66EAC" w:rsidRPr="00A66EAC">
        <w:rPr>
          <w:rFonts w:ascii="Arial" w:hAnsi="Arial" w:cs="Arial"/>
          <w:lang w:val="sr-Latn-RS"/>
        </w:rPr>
        <w:t>23.</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Лимитатор</w:t>
      </w:r>
      <w:r w:rsidR="00A66EAC" w:rsidRPr="00A66EAC">
        <w:rPr>
          <w:rFonts w:ascii="Arial" w:hAnsi="Arial" w:cs="Arial"/>
          <w:lang w:val="sr-Latn-RS"/>
        </w:rPr>
        <w:t xml:space="preserve"> </w:t>
      </w:r>
      <w:r>
        <w:rPr>
          <w:rFonts w:ascii="Arial" w:hAnsi="Arial" w:cs="Arial"/>
          <w:lang w:val="sr-Latn-RS"/>
        </w:rPr>
        <w:t>оптерећења</w:t>
      </w:r>
      <w:r w:rsidR="00A66EAC" w:rsidRPr="00A66EAC">
        <w:rPr>
          <w:rFonts w:ascii="Arial" w:hAnsi="Arial" w:cs="Arial"/>
          <w:lang w:val="sr-Latn-RS"/>
        </w:rPr>
        <w:t xml:space="preserve">  → </w:t>
      </w:r>
      <w:r>
        <w:rPr>
          <w:rFonts w:ascii="Arial" w:hAnsi="Arial" w:cs="Arial"/>
          <w:lang w:val="sr-Latn-RS"/>
        </w:rPr>
        <w:t>обавезан</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Гранични</w:t>
      </w:r>
      <w:r w:rsidR="00A66EAC" w:rsidRPr="00A66EAC">
        <w:rPr>
          <w:rFonts w:ascii="Arial" w:hAnsi="Arial" w:cs="Arial"/>
          <w:lang w:val="sr-Latn-RS"/>
        </w:rPr>
        <w:t xml:space="preserve"> </w:t>
      </w:r>
      <w:r>
        <w:rPr>
          <w:rFonts w:ascii="Arial" w:hAnsi="Arial" w:cs="Arial"/>
          <w:lang w:val="sr-Latn-RS"/>
        </w:rPr>
        <w:t>прекидач</w:t>
      </w:r>
      <w:r w:rsidR="00A66EAC" w:rsidRPr="00A66EAC">
        <w:rPr>
          <w:rFonts w:ascii="Arial" w:hAnsi="Arial" w:cs="Arial"/>
          <w:lang w:val="sr-Latn-RS"/>
        </w:rPr>
        <w:t xml:space="preserve"> </w:t>
      </w:r>
      <w:r>
        <w:rPr>
          <w:rFonts w:ascii="Arial" w:hAnsi="Arial" w:cs="Arial"/>
          <w:lang w:val="sr-Latn-RS"/>
        </w:rPr>
        <w:t>за</w:t>
      </w:r>
      <w:r w:rsidR="00A66EAC" w:rsidRPr="00A66EAC">
        <w:rPr>
          <w:rFonts w:ascii="Arial" w:hAnsi="Arial" w:cs="Arial"/>
          <w:lang w:val="sr-Latn-RS"/>
        </w:rPr>
        <w:t xml:space="preserve"> </w:t>
      </w:r>
      <w:r>
        <w:rPr>
          <w:rFonts w:ascii="Arial" w:hAnsi="Arial" w:cs="Arial"/>
          <w:lang w:val="sr-Latn-RS"/>
        </w:rPr>
        <w:t>функцију</w:t>
      </w:r>
      <w:r w:rsidR="00A66EAC" w:rsidRPr="00A66EAC">
        <w:rPr>
          <w:rFonts w:ascii="Arial" w:hAnsi="Arial" w:cs="Arial"/>
          <w:lang w:val="sr-Latn-RS"/>
        </w:rPr>
        <w:t xml:space="preserve"> </w:t>
      </w:r>
      <w:r>
        <w:rPr>
          <w:rFonts w:ascii="Arial" w:hAnsi="Arial" w:cs="Arial"/>
          <w:lang w:val="sr-Latn-RS"/>
        </w:rPr>
        <w:t>дизање</w:t>
      </w:r>
      <w:r w:rsidR="00A66EAC" w:rsidRPr="00A66EAC">
        <w:rPr>
          <w:rFonts w:ascii="Arial" w:hAnsi="Arial" w:cs="Arial"/>
          <w:lang w:val="sr-Latn-RS"/>
        </w:rPr>
        <w:t>/</w:t>
      </w:r>
      <w:r>
        <w:rPr>
          <w:rFonts w:ascii="Arial" w:hAnsi="Arial" w:cs="Arial"/>
          <w:lang w:val="sr-Latn-RS"/>
        </w:rPr>
        <w:t>спуштање</w:t>
      </w:r>
      <w:r w:rsidR="00A66EAC" w:rsidRPr="00A66EAC">
        <w:rPr>
          <w:rFonts w:ascii="Arial" w:hAnsi="Arial" w:cs="Arial"/>
          <w:lang w:val="sr-Latn-RS"/>
        </w:rPr>
        <w:t xml:space="preserve">  → </w:t>
      </w:r>
      <w:r>
        <w:rPr>
          <w:rFonts w:ascii="Arial" w:hAnsi="Arial" w:cs="Arial"/>
          <w:lang w:val="sr-Latn-RS"/>
        </w:rPr>
        <w:t>обавезан</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Гранични</w:t>
      </w:r>
      <w:r w:rsidR="00A66EAC" w:rsidRPr="00A66EAC">
        <w:rPr>
          <w:rFonts w:ascii="Arial" w:hAnsi="Arial" w:cs="Arial"/>
          <w:lang w:val="sr-Latn-RS"/>
        </w:rPr>
        <w:t xml:space="preserve"> </w:t>
      </w:r>
      <w:r>
        <w:rPr>
          <w:rFonts w:ascii="Arial" w:hAnsi="Arial" w:cs="Arial"/>
          <w:lang w:val="sr-Latn-RS"/>
        </w:rPr>
        <w:t>прекидач</w:t>
      </w:r>
      <w:r w:rsidR="00A66EAC" w:rsidRPr="00A66EAC">
        <w:rPr>
          <w:rFonts w:ascii="Arial" w:hAnsi="Arial" w:cs="Arial"/>
          <w:lang w:val="sr-Latn-RS"/>
        </w:rPr>
        <w:t xml:space="preserve"> </w:t>
      </w:r>
      <w:r>
        <w:rPr>
          <w:rFonts w:ascii="Arial" w:hAnsi="Arial" w:cs="Arial"/>
          <w:lang w:val="sr-Latn-RS"/>
        </w:rPr>
        <w:t>за</w:t>
      </w:r>
      <w:r w:rsidR="00A66EAC" w:rsidRPr="00A66EAC">
        <w:rPr>
          <w:rFonts w:ascii="Arial" w:hAnsi="Arial" w:cs="Arial"/>
          <w:lang w:val="sr-Latn-RS"/>
        </w:rPr>
        <w:t xml:space="preserve"> </w:t>
      </w:r>
      <w:r>
        <w:rPr>
          <w:rFonts w:ascii="Arial" w:hAnsi="Arial" w:cs="Arial"/>
          <w:lang w:val="sr-Latn-RS"/>
        </w:rPr>
        <w:t>функцију</w:t>
      </w:r>
      <w:r w:rsidR="00A66EAC" w:rsidRPr="00A66EAC">
        <w:rPr>
          <w:rFonts w:ascii="Arial" w:hAnsi="Arial" w:cs="Arial"/>
          <w:lang w:val="sr-Latn-RS"/>
        </w:rPr>
        <w:t xml:space="preserve"> </w:t>
      </w:r>
      <w:r>
        <w:rPr>
          <w:rFonts w:ascii="Arial" w:hAnsi="Arial" w:cs="Arial"/>
          <w:lang w:val="sr-Latn-RS"/>
        </w:rPr>
        <w:t>кретања</w:t>
      </w:r>
      <w:r w:rsidR="00A66EAC" w:rsidRPr="00A66EAC">
        <w:rPr>
          <w:rFonts w:ascii="Arial" w:hAnsi="Arial" w:cs="Arial"/>
          <w:lang w:val="sr-Latn-RS"/>
        </w:rPr>
        <w:t xml:space="preserve"> </w:t>
      </w:r>
      <w:r>
        <w:rPr>
          <w:rFonts w:ascii="Arial" w:hAnsi="Arial" w:cs="Arial"/>
          <w:lang w:val="sr-Latn-RS"/>
        </w:rPr>
        <w:t>колица</w:t>
      </w:r>
      <w:r w:rsidR="00A66EAC" w:rsidRPr="00A66EAC">
        <w:rPr>
          <w:rFonts w:ascii="Arial" w:hAnsi="Arial" w:cs="Arial"/>
          <w:lang w:val="sr-Latn-RS"/>
        </w:rPr>
        <w:t xml:space="preserve"> → </w:t>
      </w:r>
      <w:r>
        <w:rPr>
          <w:rFonts w:ascii="Arial" w:hAnsi="Arial" w:cs="Arial"/>
          <w:lang w:val="sr-Latn-RS"/>
        </w:rPr>
        <w:t>обавезан</w:t>
      </w:r>
      <w:r w:rsidR="00A66EAC" w:rsidRPr="00A66EAC">
        <w:rPr>
          <w:rFonts w:ascii="Arial" w:hAnsi="Arial" w:cs="Arial"/>
          <w:lang w:val="sr-Latn-RS"/>
        </w:rPr>
        <w:t>.</w:t>
      </w:r>
    </w:p>
    <w:p w:rsidR="00A66EAC" w:rsidRPr="00A66EAC" w:rsidRDefault="00D8092E" w:rsidP="00D078C1">
      <w:pPr>
        <w:numPr>
          <w:ilvl w:val="0"/>
          <w:numId w:val="24"/>
        </w:numPr>
        <w:contextualSpacing/>
        <w:rPr>
          <w:rFonts w:ascii="Arial" w:hAnsi="Arial" w:cs="Arial"/>
          <w:lang w:val="sr-Latn-RS"/>
        </w:rPr>
      </w:pPr>
      <w:r>
        <w:rPr>
          <w:rFonts w:ascii="Arial" w:hAnsi="Arial" w:cs="Arial"/>
          <w:lang w:val="sr-Latn-RS"/>
        </w:rPr>
        <w:t>Командни</w:t>
      </w:r>
      <w:r w:rsidR="00A66EAC" w:rsidRPr="00A66EAC">
        <w:rPr>
          <w:rFonts w:ascii="Arial" w:hAnsi="Arial" w:cs="Arial"/>
          <w:lang w:val="sr-Latn-RS"/>
        </w:rPr>
        <w:t xml:space="preserve"> </w:t>
      </w:r>
      <w:r>
        <w:rPr>
          <w:rFonts w:ascii="Arial" w:hAnsi="Arial" w:cs="Arial"/>
          <w:lang w:val="sr-Latn-RS"/>
        </w:rPr>
        <w:t>напон</w:t>
      </w:r>
      <w:r w:rsidR="00A66EAC" w:rsidRPr="00A66EAC">
        <w:rPr>
          <w:rFonts w:ascii="Arial" w:hAnsi="Arial" w:cs="Arial"/>
          <w:lang w:val="sr-Latn-RS"/>
        </w:rPr>
        <w:t xml:space="preserve"> 24 </w:t>
      </w:r>
      <w:r>
        <w:rPr>
          <w:rFonts w:ascii="Arial" w:hAnsi="Arial" w:cs="Arial"/>
          <w:lang w:val="sr-Latn-RS"/>
        </w:rPr>
        <w:t>V</w:t>
      </w:r>
      <w:r w:rsidR="00A66EAC" w:rsidRPr="00A66EAC">
        <w:rPr>
          <w:rFonts w:ascii="Arial" w:hAnsi="Arial" w:cs="Arial"/>
          <w:lang w:val="sr-Latn-RS"/>
        </w:rPr>
        <w:t xml:space="preserve"> </w:t>
      </w:r>
      <w:r>
        <w:rPr>
          <w:rFonts w:ascii="Arial" w:hAnsi="Arial" w:cs="Arial"/>
          <w:lang w:val="sr-Latn-RS"/>
        </w:rPr>
        <w:t>или</w:t>
      </w:r>
      <w:r w:rsidR="00A66EAC" w:rsidRPr="00A66EAC">
        <w:rPr>
          <w:rFonts w:ascii="Arial" w:hAnsi="Arial" w:cs="Arial"/>
          <w:lang w:val="sr-Latn-RS"/>
        </w:rPr>
        <w:t xml:space="preserve"> 48</w:t>
      </w:r>
      <w:r>
        <w:rPr>
          <w:rFonts w:ascii="Arial" w:hAnsi="Arial" w:cs="Arial"/>
          <w:lang w:val="sr-Latn-RS"/>
        </w:rPr>
        <w:t>V</w:t>
      </w:r>
      <w:r w:rsidR="00A66EAC" w:rsidRPr="00A66EAC">
        <w:rPr>
          <w:rFonts w:ascii="Arial" w:hAnsi="Arial" w:cs="Arial"/>
          <w:lang w:val="sr-Latn-RS"/>
        </w:rPr>
        <w:t>.</w:t>
      </w:r>
    </w:p>
    <w:p w:rsidR="00A66EAC" w:rsidRPr="00A66EAC" w:rsidRDefault="00D8092E" w:rsidP="00D078C1">
      <w:pPr>
        <w:numPr>
          <w:ilvl w:val="0"/>
          <w:numId w:val="24"/>
        </w:numPr>
        <w:ind w:right="-563"/>
        <w:contextualSpacing/>
        <w:rPr>
          <w:rFonts w:ascii="Arial" w:hAnsi="Arial" w:cs="Arial"/>
          <w:lang w:val="sr-Latn-RS"/>
        </w:rPr>
      </w:pPr>
      <w:r>
        <w:rPr>
          <w:rFonts w:ascii="Arial" w:hAnsi="Arial" w:cs="Arial"/>
          <w:lang w:val="sr-Latn-RS"/>
        </w:rPr>
        <w:t>Место</w:t>
      </w:r>
      <w:r w:rsidR="00A66EAC" w:rsidRPr="00A66EAC">
        <w:rPr>
          <w:rFonts w:ascii="Arial" w:hAnsi="Arial" w:cs="Arial"/>
          <w:lang w:val="sr-Latn-RS"/>
        </w:rPr>
        <w:t xml:space="preserve"> </w:t>
      </w:r>
      <w:r>
        <w:rPr>
          <w:rFonts w:ascii="Arial" w:hAnsi="Arial" w:cs="Arial"/>
          <w:lang w:val="sr-Latn-RS"/>
        </w:rPr>
        <w:t>рада</w:t>
      </w:r>
      <w:r w:rsidR="00A66EAC" w:rsidRPr="00A66EAC">
        <w:rPr>
          <w:rFonts w:ascii="Arial" w:hAnsi="Arial" w:cs="Arial"/>
          <w:lang w:val="sr-Latn-RS"/>
        </w:rPr>
        <w:t xml:space="preserve"> </w:t>
      </w:r>
      <w:r>
        <w:rPr>
          <w:rFonts w:ascii="Arial" w:hAnsi="Arial" w:cs="Arial"/>
          <w:lang w:val="sr-Latn-RS"/>
        </w:rPr>
        <w:t>дизалице</w:t>
      </w:r>
      <w:r w:rsidR="00A66EAC" w:rsidRPr="00A66EAC">
        <w:rPr>
          <w:rFonts w:ascii="Arial" w:hAnsi="Arial" w:cs="Arial"/>
          <w:lang w:val="sr-Latn-RS"/>
        </w:rPr>
        <w:t xml:space="preserve"> </w:t>
      </w:r>
      <w:r>
        <w:rPr>
          <w:rFonts w:ascii="Arial" w:hAnsi="Arial" w:cs="Arial"/>
          <w:lang w:val="sr-Latn-RS"/>
        </w:rPr>
        <w:t>је</w:t>
      </w:r>
      <w:r w:rsidR="00A66EAC" w:rsidRPr="00A66EAC">
        <w:rPr>
          <w:rFonts w:ascii="Arial" w:hAnsi="Arial" w:cs="Arial"/>
          <w:lang w:val="sr-Latn-RS"/>
        </w:rPr>
        <w:t xml:space="preserve"> </w:t>
      </w:r>
      <w:r>
        <w:rPr>
          <w:rFonts w:ascii="Arial" w:hAnsi="Arial" w:cs="Arial"/>
          <w:lang w:val="sr-Latn-RS"/>
        </w:rPr>
        <w:t>затворен</w:t>
      </w:r>
      <w:r w:rsidR="00A66EAC" w:rsidRPr="00A66EAC">
        <w:rPr>
          <w:rFonts w:ascii="Arial" w:hAnsi="Arial" w:cs="Arial"/>
          <w:lang w:val="sr-Latn-RS"/>
        </w:rPr>
        <w:t xml:space="preserve"> </w:t>
      </w:r>
      <w:r>
        <w:rPr>
          <w:rFonts w:ascii="Arial" w:hAnsi="Arial" w:cs="Arial"/>
          <w:lang w:val="sr-Latn-RS"/>
        </w:rPr>
        <w:t>производни</w:t>
      </w:r>
      <w:r w:rsidR="00A66EAC" w:rsidRPr="00A66EAC">
        <w:rPr>
          <w:rFonts w:ascii="Arial" w:hAnsi="Arial" w:cs="Arial"/>
          <w:lang w:val="sr-Latn-RS"/>
        </w:rPr>
        <w:t xml:space="preserve"> </w:t>
      </w:r>
      <w:r>
        <w:rPr>
          <w:rFonts w:ascii="Arial" w:hAnsi="Arial" w:cs="Arial"/>
          <w:lang w:val="sr-Latn-RS"/>
        </w:rPr>
        <w:t>простор</w:t>
      </w:r>
      <w:r w:rsidR="00A66EAC" w:rsidRPr="00A66EAC">
        <w:rPr>
          <w:rFonts w:ascii="Arial" w:hAnsi="Arial" w:cs="Arial"/>
          <w:lang w:val="sr-Latn-RS"/>
        </w:rPr>
        <w:t xml:space="preserve"> </w:t>
      </w:r>
    </w:p>
    <w:p w:rsidR="00A66EAC" w:rsidRPr="00A66EAC" w:rsidRDefault="00A66EAC" w:rsidP="00A66EAC">
      <w:pPr>
        <w:ind w:left="720" w:right="-563"/>
        <w:contextualSpacing/>
        <w:rPr>
          <w:rFonts w:ascii="Arial" w:hAnsi="Arial" w:cs="Arial"/>
          <w:lang w:val="sr-Latn-RS"/>
        </w:rPr>
      </w:pPr>
      <w:r w:rsidRPr="00A66EAC">
        <w:rPr>
          <w:rFonts w:ascii="Arial" w:hAnsi="Arial" w:cs="Arial"/>
          <w:lang w:val="sr-Latn-RS"/>
        </w:rPr>
        <w:t>(</w:t>
      </w:r>
      <w:r w:rsidR="00D8092E">
        <w:rPr>
          <w:rFonts w:ascii="Arial" w:hAnsi="Arial" w:cs="Arial"/>
          <w:lang w:val="sr-Latn-RS"/>
        </w:rPr>
        <w:t>погон</w:t>
      </w:r>
      <w:r w:rsidRPr="00A66EAC">
        <w:rPr>
          <w:rFonts w:ascii="Arial" w:hAnsi="Arial" w:cs="Arial"/>
          <w:lang w:val="sr-Latn-RS"/>
        </w:rPr>
        <w:t xml:space="preserve"> </w:t>
      </w:r>
      <w:r w:rsidR="00D8092E">
        <w:rPr>
          <w:rFonts w:ascii="Arial" w:hAnsi="Arial" w:cs="Arial"/>
          <w:lang w:val="sr-Latn-RS"/>
        </w:rPr>
        <w:t>за</w:t>
      </w:r>
      <w:r w:rsidRPr="00A66EAC">
        <w:rPr>
          <w:rFonts w:ascii="Arial" w:hAnsi="Arial" w:cs="Arial"/>
          <w:lang w:val="sr-Latn-RS"/>
        </w:rPr>
        <w:t xml:space="preserve"> </w:t>
      </w:r>
      <w:r w:rsidR="00D8092E">
        <w:rPr>
          <w:rFonts w:ascii="Arial" w:hAnsi="Arial" w:cs="Arial"/>
          <w:lang w:val="sr-Latn-RS"/>
        </w:rPr>
        <w:t>транспорт</w:t>
      </w:r>
      <w:r w:rsidRPr="00A66EAC">
        <w:rPr>
          <w:rFonts w:ascii="Arial" w:hAnsi="Arial" w:cs="Arial"/>
          <w:lang w:val="sr-Latn-RS"/>
        </w:rPr>
        <w:t xml:space="preserve"> </w:t>
      </w:r>
      <w:r w:rsidR="00D8092E">
        <w:rPr>
          <w:rFonts w:ascii="Arial" w:hAnsi="Arial" w:cs="Arial"/>
          <w:lang w:val="sr-Latn-RS"/>
        </w:rPr>
        <w:t>угља</w:t>
      </w:r>
      <w:r w:rsidRPr="00A66EAC">
        <w:rPr>
          <w:rFonts w:ascii="Arial" w:hAnsi="Arial" w:cs="Arial"/>
          <w:lang w:val="sr-Latn-RS"/>
        </w:rPr>
        <w:t xml:space="preserve"> </w:t>
      </w:r>
      <w:r w:rsidR="00D8092E">
        <w:rPr>
          <w:rFonts w:ascii="Arial" w:hAnsi="Arial" w:cs="Arial"/>
          <w:lang w:val="sr-Latn-RS"/>
        </w:rPr>
        <w:t>Термоелектране</w:t>
      </w:r>
      <w:r w:rsidRPr="00A66EAC">
        <w:rPr>
          <w:rFonts w:ascii="Arial" w:hAnsi="Arial" w:cs="Arial"/>
          <w:lang w:val="sr-Latn-RS"/>
        </w:rPr>
        <w:t>)</w:t>
      </w:r>
    </w:p>
    <w:p w:rsidR="00A66EAC" w:rsidRPr="00502C19" w:rsidRDefault="00502C19" w:rsidP="00A66EAC">
      <w:pPr>
        <w:ind w:left="720"/>
        <w:contextualSpacing/>
        <w:rPr>
          <w:rFonts w:ascii="Arial" w:hAnsi="Arial" w:cs="Arial"/>
          <w:lang w:val="sr-Latn-RS"/>
        </w:rPr>
      </w:pPr>
      <w:r w:rsidRPr="00502C19">
        <w:rPr>
          <w:rFonts w:ascii="Arial" w:hAnsi="Arial" w:cs="Arial"/>
          <w:lang w:val="sr-Latn-RS"/>
        </w:rPr>
        <w:t>Ознака “CE” према законској регулативи</w:t>
      </w:r>
    </w:p>
    <w:p w:rsidR="00A66EAC" w:rsidRDefault="00692FD5" w:rsidP="008E536A">
      <w:pPr>
        <w:pStyle w:val="ListParagraph"/>
        <w:numPr>
          <w:ilvl w:val="2"/>
          <w:numId w:val="29"/>
        </w:numPr>
        <w:jc w:val="both"/>
        <w:rPr>
          <w:rFonts w:ascii="Arial" w:hAnsi="Arial" w:cs="Arial"/>
          <w:b/>
          <w:lang w:val="sr-Latn-RS"/>
        </w:rPr>
      </w:pPr>
      <w:r>
        <w:rPr>
          <w:rFonts w:ascii="Arial" w:hAnsi="Arial" w:cs="Arial"/>
          <w:b/>
          <w:lang w:val="sr-Cyrl-RS"/>
        </w:rPr>
        <w:t>О</w:t>
      </w:r>
      <w:r w:rsidR="008E536A" w:rsidRPr="008E536A">
        <w:rPr>
          <w:rFonts w:ascii="Arial" w:hAnsi="Arial" w:cs="Arial"/>
          <w:b/>
          <w:lang w:val="sr-Latn-RS"/>
        </w:rPr>
        <w:t>б</w:t>
      </w:r>
      <w:r w:rsidR="00084515">
        <w:rPr>
          <w:rFonts w:ascii="Arial" w:hAnsi="Arial" w:cs="Arial"/>
          <w:b/>
          <w:lang w:val="sr-Latn-RS"/>
        </w:rPr>
        <w:t>a</w:t>
      </w:r>
      <w:r w:rsidR="008E536A" w:rsidRPr="008E536A">
        <w:rPr>
          <w:rFonts w:ascii="Arial" w:hAnsi="Arial" w:cs="Arial"/>
          <w:b/>
          <w:lang w:val="sr-Latn-RS"/>
        </w:rPr>
        <w:t>везе изабраног понуђача:</w:t>
      </w:r>
    </w:p>
    <w:p w:rsidR="008E536A" w:rsidRPr="00240B87" w:rsidRDefault="00F30F9F" w:rsidP="00F30F9F">
      <w:pPr>
        <w:spacing w:after="0"/>
        <w:ind w:left="720"/>
        <w:jc w:val="both"/>
        <w:rPr>
          <w:rFonts w:ascii="Arial" w:hAnsi="Arial" w:cs="Arial"/>
          <w:lang w:val="sr-Latn-RS"/>
        </w:rPr>
      </w:pPr>
      <w:r w:rsidRPr="00240B87">
        <w:rPr>
          <w:rFonts w:ascii="Arial" w:hAnsi="Arial" w:cs="Arial"/>
          <w:b/>
          <w:lang w:val="sr-Latn-RS"/>
        </w:rPr>
        <w:t>Израда</w:t>
      </w:r>
      <w:r w:rsidR="008E536A" w:rsidRPr="00240B87">
        <w:rPr>
          <w:rFonts w:ascii="Arial" w:hAnsi="Arial" w:cs="Arial"/>
          <w:b/>
          <w:lang w:val="sr-Latn-RS"/>
        </w:rPr>
        <w:t xml:space="preserve"> </w:t>
      </w:r>
      <w:r w:rsidRPr="00240B87">
        <w:rPr>
          <w:rFonts w:ascii="Arial" w:hAnsi="Arial" w:cs="Arial"/>
          <w:b/>
          <w:lang w:val="sr-Latn-RS"/>
        </w:rPr>
        <w:t>пројектне</w:t>
      </w:r>
      <w:r w:rsidR="008E536A" w:rsidRPr="00240B87">
        <w:rPr>
          <w:rFonts w:ascii="Arial" w:hAnsi="Arial" w:cs="Arial"/>
          <w:b/>
          <w:lang w:val="sr-Latn-RS"/>
        </w:rPr>
        <w:t xml:space="preserve"> </w:t>
      </w:r>
      <w:r w:rsidRPr="00240B87">
        <w:rPr>
          <w:rFonts w:ascii="Arial" w:hAnsi="Arial" w:cs="Arial"/>
          <w:b/>
          <w:lang w:val="sr-Latn-RS"/>
        </w:rPr>
        <w:t>документације</w:t>
      </w:r>
      <w:r w:rsidR="008E536A" w:rsidRPr="00240B87">
        <w:rPr>
          <w:rFonts w:ascii="Arial" w:hAnsi="Arial" w:cs="Arial"/>
          <w:b/>
          <w:lang w:val="sr-Latn-RS"/>
        </w:rPr>
        <w:t xml:space="preserve"> </w:t>
      </w:r>
      <w:r w:rsidRPr="00240B87">
        <w:rPr>
          <w:rFonts w:ascii="Arial" w:hAnsi="Arial" w:cs="Arial"/>
          <w:b/>
          <w:lang w:val="sr-Latn-RS"/>
        </w:rPr>
        <w:t>за</w:t>
      </w:r>
      <w:r w:rsidR="008E536A" w:rsidRPr="00240B87">
        <w:rPr>
          <w:rFonts w:ascii="Arial" w:hAnsi="Arial" w:cs="Arial"/>
          <w:b/>
          <w:lang w:val="sr-Latn-RS"/>
        </w:rPr>
        <w:t xml:space="preserve"> </w:t>
      </w:r>
      <w:r w:rsidRPr="00240B87">
        <w:rPr>
          <w:rFonts w:ascii="Arial" w:hAnsi="Arial" w:cs="Arial"/>
          <w:b/>
          <w:lang w:val="sr-Latn-RS"/>
        </w:rPr>
        <w:t>дизалице</w:t>
      </w:r>
      <w:r w:rsidR="008E536A" w:rsidRPr="00240B87">
        <w:rPr>
          <w:rFonts w:ascii="Arial" w:hAnsi="Arial" w:cs="Arial"/>
          <w:b/>
          <w:lang w:val="sr-Latn-RS"/>
        </w:rPr>
        <w:t xml:space="preserve"> (</w:t>
      </w:r>
      <w:r w:rsidRPr="00240B87">
        <w:rPr>
          <w:rFonts w:ascii="Arial" w:hAnsi="Arial" w:cs="Arial"/>
          <w:b/>
          <w:lang w:val="sr-Latn-RS"/>
        </w:rPr>
        <w:t>Извођачки</w:t>
      </w:r>
      <w:r w:rsidR="008E536A" w:rsidRPr="00240B87">
        <w:rPr>
          <w:rFonts w:ascii="Arial" w:hAnsi="Arial" w:cs="Arial"/>
          <w:b/>
          <w:lang w:val="sr-Latn-RS"/>
        </w:rPr>
        <w:t xml:space="preserve"> </w:t>
      </w:r>
      <w:r w:rsidRPr="00240B87">
        <w:rPr>
          <w:rFonts w:ascii="Arial" w:hAnsi="Arial" w:cs="Arial"/>
          <w:b/>
          <w:lang w:val="sr-Latn-RS"/>
        </w:rPr>
        <w:t>пројекат</w:t>
      </w:r>
      <w:r w:rsidR="008E536A" w:rsidRPr="00240B87">
        <w:rPr>
          <w:rFonts w:ascii="Arial" w:hAnsi="Arial" w:cs="Arial"/>
          <w:b/>
          <w:lang w:val="sr-Latn-RS"/>
        </w:rPr>
        <w:t xml:space="preserve">),   </w:t>
      </w:r>
      <w:r w:rsidRPr="00240B87">
        <w:rPr>
          <w:rFonts w:ascii="Arial" w:hAnsi="Arial" w:cs="Arial"/>
          <w:b/>
          <w:lang w:val="sr-Latn-RS"/>
        </w:rPr>
        <w:t>доставља</w:t>
      </w:r>
      <w:r w:rsidR="008E536A" w:rsidRPr="00240B87">
        <w:rPr>
          <w:rFonts w:ascii="Arial" w:hAnsi="Arial" w:cs="Arial"/>
          <w:b/>
          <w:lang w:val="sr-Latn-RS"/>
        </w:rPr>
        <w:t xml:space="preserve"> </w:t>
      </w:r>
      <w:r w:rsidRPr="00240B87">
        <w:rPr>
          <w:rFonts w:ascii="Arial" w:hAnsi="Arial" w:cs="Arial"/>
          <w:b/>
          <w:lang w:val="sr-Latn-RS"/>
        </w:rPr>
        <w:t>се</w:t>
      </w:r>
      <w:r w:rsidR="008E536A" w:rsidRPr="00240B87">
        <w:rPr>
          <w:rFonts w:ascii="Arial" w:hAnsi="Arial" w:cs="Arial"/>
          <w:b/>
          <w:lang w:val="sr-Latn-RS"/>
        </w:rPr>
        <w:t xml:space="preserve"> </w:t>
      </w:r>
      <w:r w:rsidR="005D14AD" w:rsidRPr="00240B87">
        <w:rPr>
          <w:rFonts w:ascii="Arial" w:hAnsi="Arial" w:cs="Arial"/>
          <w:b/>
          <w:lang w:val="sr-Cyrl-RS"/>
        </w:rPr>
        <w:t xml:space="preserve">    </w:t>
      </w:r>
      <w:r w:rsidR="005D14AD" w:rsidRPr="00240B87">
        <w:rPr>
          <w:rFonts w:ascii="Arial" w:hAnsi="Arial" w:cs="Arial"/>
          <w:lang w:val="sr-Cyrl-RS"/>
        </w:rPr>
        <w:t xml:space="preserve">у периоду од максимално 45 дана од дана </w:t>
      </w:r>
      <w:r w:rsidR="004B26A7" w:rsidRPr="00240B87">
        <w:rPr>
          <w:rFonts w:ascii="Arial" w:hAnsi="Arial" w:cs="Arial"/>
          <w:lang w:val="sr-Cyrl-RS"/>
        </w:rPr>
        <w:t>закључивања</w:t>
      </w:r>
      <w:r w:rsidR="005D14AD" w:rsidRPr="00240B87">
        <w:rPr>
          <w:rFonts w:ascii="Arial" w:hAnsi="Arial" w:cs="Arial"/>
          <w:lang w:val="sr-Cyrl-RS"/>
        </w:rPr>
        <w:t xml:space="preserve"> Уговора на сагласност Наручиоца</w:t>
      </w:r>
      <w:r w:rsidR="008E536A" w:rsidRPr="00240B87">
        <w:rPr>
          <w:rFonts w:ascii="Arial" w:hAnsi="Arial" w:cs="Arial"/>
          <w:lang w:val="sr-Latn-RS"/>
        </w:rPr>
        <w:t>.</w:t>
      </w:r>
    </w:p>
    <w:p w:rsidR="008E536A" w:rsidRPr="00240B87" w:rsidRDefault="00F30F9F" w:rsidP="00F30F9F">
      <w:pPr>
        <w:spacing w:after="0"/>
        <w:ind w:left="720"/>
        <w:jc w:val="both"/>
        <w:rPr>
          <w:rFonts w:ascii="Arial" w:hAnsi="Arial" w:cs="Arial"/>
          <w:lang w:val="sr-Cyrl-RS"/>
        </w:rPr>
      </w:pPr>
      <w:r w:rsidRPr="00240B87">
        <w:rPr>
          <w:rFonts w:ascii="Arial" w:hAnsi="Arial" w:cs="Arial"/>
          <w:lang w:val="sr-Latn-RS"/>
        </w:rPr>
        <w:t>Пројектна</w:t>
      </w:r>
      <w:r w:rsidR="008E536A" w:rsidRPr="00240B87">
        <w:rPr>
          <w:rFonts w:ascii="Arial" w:hAnsi="Arial" w:cs="Arial"/>
          <w:lang w:val="sr-Latn-RS"/>
        </w:rPr>
        <w:t xml:space="preserve"> </w:t>
      </w:r>
      <w:r w:rsidRPr="00240B87">
        <w:rPr>
          <w:rFonts w:ascii="Arial" w:hAnsi="Arial" w:cs="Arial"/>
          <w:lang w:val="sr-Latn-RS"/>
        </w:rPr>
        <w:t>документација</w:t>
      </w:r>
      <w:r w:rsidR="008E536A" w:rsidRPr="00240B87">
        <w:rPr>
          <w:rFonts w:ascii="Arial" w:hAnsi="Arial" w:cs="Arial"/>
          <w:lang w:val="sr-Latn-RS"/>
        </w:rPr>
        <w:t xml:space="preserve"> </w:t>
      </w:r>
      <w:r w:rsidRPr="00240B87">
        <w:rPr>
          <w:rFonts w:ascii="Arial" w:hAnsi="Arial" w:cs="Arial"/>
          <w:lang w:val="sr-Latn-RS"/>
        </w:rPr>
        <w:t>се</w:t>
      </w:r>
      <w:r w:rsidR="008E536A" w:rsidRPr="00240B87">
        <w:rPr>
          <w:rFonts w:ascii="Arial" w:hAnsi="Arial" w:cs="Arial"/>
          <w:lang w:val="sr-Latn-RS"/>
        </w:rPr>
        <w:t xml:space="preserve"> </w:t>
      </w:r>
      <w:r w:rsidRPr="00240B87">
        <w:rPr>
          <w:rFonts w:ascii="Arial" w:hAnsi="Arial" w:cs="Arial"/>
          <w:lang w:val="sr-Latn-RS"/>
        </w:rPr>
        <w:t>ради</w:t>
      </w:r>
      <w:r w:rsidR="008E536A" w:rsidRPr="00240B87">
        <w:rPr>
          <w:rFonts w:ascii="Arial" w:hAnsi="Arial" w:cs="Arial"/>
          <w:lang w:val="sr-Latn-RS"/>
        </w:rPr>
        <w:t xml:space="preserve"> </w:t>
      </w:r>
      <w:r w:rsidRPr="00240B87">
        <w:rPr>
          <w:rFonts w:ascii="Arial" w:hAnsi="Arial" w:cs="Arial"/>
          <w:lang w:val="sr-Latn-RS"/>
        </w:rPr>
        <w:t>према</w:t>
      </w:r>
      <w:r w:rsidR="008E536A" w:rsidRPr="00240B87">
        <w:rPr>
          <w:rFonts w:ascii="Arial" w:hAnsi="Arial" w:cs="Arial"/>
          <w:lang w:val="sr-Latn-RS"/>
        </w:rPr>
        <w:t xml:space="preserve"> </w:t>
      </w:r>
      <w:r w:rsidRPr="00240B87">
        <w:rPr>
          <w:rFonts w:ascii="Arial" w:hAnsi="Arial" w:cs="Arial"/>
          <w:lang w:val="sr-Latn-RS"/>
        </w:rPr>
        <w:t>условима</w:t>
      </w:r>
      <w:r w:rsidR="008E536A" w:rsidRPr="00240B87">
        <w:rPr>
          <w:rFonts w:ascii="Arial" w:hAnsi="Arial" w:cs="Arial"/>
          <w:lang w:val="sr-Latn-RS"/>
        </w:rPr>
        <w:t xml:space="preserve"> </w:t>
      </w:r>
      <w:r w:rsidRPr="00240B87">
        <w:rPr>
          <w:rFonts w:ascii="Arial" w:hAnsi="Arial" w:cs="Arial"/>
          <w:lang w:val="sr-Latn-RS"/>
        </w:rPr>
        <w:t>на</w:t>
      </w:r>
      <w:r w:rsidR="008E536A" w:rsidRPr="00240B87">
        <w:rPr>
          <w:rFonts w:ascii="Arial" w:hAnsi="Arial" w:cs="Arial"/>
          <w:lang w:val="sr-Latn-RS"/>
        </w:rPr>
        <w:t xml:space="preserve"> </w:t>
      </w:r>
      <w:r w:rsidRPr="00240B87">
        <w:rPr>
          <w:rFonts w:ascii="Arial" w:hAnsi="Arial" w:cs="Arial"/>
          <w:lang w:val="sr-Latn-RS"/>
        </w:rPr>
        <w:t>лицу</w:t>
      </w:r>
      <w:r w:rsidR="008E536A" w:rsidRPr="00240B87">
        <w:rPr>
          <w:rFonts w:ascii="Arial" w:hAnsi="Arial" w:cs="Arial"/>
          <w:lang w:val="sr-Latn-RS"/>
        </w:rPr>
        <w:t xml:space="preserve"> </w:t>
      </w:r>
      <w:r w:rsidRPr="00240B87">
        <w:rPr>
          <w:rFonts w:ascii="Arial" w:hAnsi="Arial" w:cs="Arial"/>
          <w:lang w:val="sr-Latn-RS"/>
        </w:rPr>
        <w:t>места</w:t>
      </w:r>
      <w:r w:rsidR="008E536A" w:rsidRPr="00240B87">
        <w:rPr>
          <w:rFonts w:ascii="Arial" w:hAnsi="Arial" w:cs="Arial"/>
          <w:lang w:val="sr-Latn-RS"/>
        </w:rPr>
        <w:t xml:space="preserve"> (</w:t>
      </w:r>
      <w:r w:rsidRPr="00240B87">
        <w:rPr>
          <w:rFonts w:ascii="Arial" w:hAnsi="Arial" w:cs="Arial"/>
          <w:lang w:val="sr-Latn-RS"/>
        </w:rPr>
        <w:t>на</w:t>
      </w:r>
      <w:r w:rsidR="008E536A" w:rsidRPr="00240B87">
        <w:rPr>
          <w:rFonts w:ascii="Arial" w:hAnsi="Arial" w:cs="Arial"/>
          <w:lang w:val="sr-Latn-RS"/>
        </w:rPr>
        <w:t xml:space="preserve"> </w:t>
      </w:r>
      <w:r w:rsidRPr="00240B87">
        <w:rPr>
          <w:rFonts w:ascii="Arial" w:hAnsi="Arial" w:cs="Arial"/>
          <w:lang w:val="sr-Latn-RS"/>
        </w:rPr>
        <w:t>месту</w:t>
      </w:r>
      <w:r w:rsidR="008E536A" w:rsidRPr="00240B87">
        <w:rPr>
          <w:rFonts w:ascii="Arial" w:hAnsi="Arial" w:cs="Arial"/>
          <w:lang w:val="sr-Latn-RS"/>
        </w:rPr>
        <w:t xml:space="preserve"> </w:t>
      </w:r>
      <w:r w:rsidRPr="00240B87">
        <w:rPr>
          <w:rFonts w:ascii="Arial" w:hAnsi="Arial" w:cs="Arial"/>
          <w:lang w:val="sr-Latn-RS"/>
        </w:rPr>
        <w:t>монтаже</w:t>
      </w:r>
      <w:r w:rsidR="008E536A" w:rsidRPr="00240B87">
        <w:rPr>
          <w:rFonts w:ascii="Arial" w:hAnsi="Arial" w:cs="Arial"/>
          <w:lang w:val="sr-Latn-RS"/>
        </w:rPr>
        <w:t xml:space="preserve">), </w:t>
      </w:r>
      <w:r w:rsidRPr="00240B87">
        <w:rPr>
          <w:rFonts w:ascii="Arial" w:hAnsi="Arial" w:cs="Arial"/>
          <w:lang w:val="sr-Latn-RS"/>
        </w:rPr>
        <w:t>и</w:t>
      </w:r>
      <w:r w:rsidR="008E536A" w:rsidRPr="00240B87">
        <w:rPr>
          <w:rFonts w:ascii="Arial" w:hAnsi="Arial" w:cs="Arial"/>
          <w:lang w:val="sr-Latn-RS"/>
        </w:rPr>
        <w:t xml:space="preserve"> </w:t>
      </w:r>
      <w:r w:rsidRPr="00240B87">
        <w:rPr>
          <w:rFonts w:ascii="Arial" w:hAnsi="Arial" w:cs="Arial"/>
          <w:lang w:val="sr-Latn-RS"/>
        </w:rPr>
        <w:t>неопходно</w:t>
      </w:r>
      <w:r w:rsidR="008E536A" w:rsidRPr="00240B87">
        <w:rPr>
          <w:rFonts w:ascii="Arial" w:hAnsi="Arial" w:cs="Arial"/>
          <w:lang w:val="sr-Latn-RS"/>
        </w:rPr>
        <w:t xml:space="preserve"> </w:t>
      </w:r>
      <w:r w:rsidRPr="00240B87">
        <w:rPr>
          <w:rFonts w:ascii="Arial" w:hAnsi="Arial" w:cs="Arial"/>
          <w:lang w:val="sr-Latn-RS"/>
        </w:rPr>
        <w:t>је</w:t>
      </w:r>
      <w:r w:rsidR="008E536A" w:rsidRPr="00240B87">
        <w:rPr>
          <w:rFonts w:ascii="Arial" w:hAnsi="Arial" w:cs="Arial"/>
          <w:lang w:val="sr-Latn-RS"/>
        </w:rPr>
        <w:t xml:space="preserve"> </w:t>
      </w:r>
      <w:r w:rsidRPr="00240B87">
        <w:rPr>
          <w:rFonts w:ascii="Arial" w:hAnsi="Arial" w:cs="Arial"/>
          <w:lang w:val="sr-Latn-RS"/>
        </w:rPr>
        <w:t>да</w:t>
      </w:r>
      <w:r w:rsidR="008E536A" w:rsidRPr="00240B87">
        <w:rPr>
          <w:rFonts w:ascii="Arial" w:hAnsi="Arial" w:cs="Arial"/>
          <w:lang w:val="sr-Latn-RS"/>
        </w:rPr>
        <w:t xml:space="preserve"> </w:t>
      </w:r>
      <w:r w:rsidRPr="00240B87">
        <w:rPr>
          <w:rFonts w:ascii="Arial" w:hAnsi="Arial" w:cs="Arial"/>
          <w:lang w:val="sr-Latn-RS"/>
        </w:rPr>
        <w:t>садржи</w:t>
      </w:r>
      <w:r w:rsidR="008E536A" w:rsidRPr="00240B87">
        <w:rPr>
          <w:rFonts w:ascii="Arial" w:hAnsi="Arial" w:cs="Arial"/>
          <w:lang w:val="sr-Latn-RS"/>
        </w:rPr>
        <w:t xml:space="preserve"> </w:t>
      </w:r>
      <w:r w:rsidRPr="00240B87">
        <w:rPr>
          <w:rFonts w:ascii="Arial" w:hAnsi="Arial" w:cs="Arial"/>
          <w:lang w:val="sr-Latn-RS"/>
        </w:rPr>
        <w:t>све</w:t>
      </w:r>
      <w:r w:rsidR="008E536A" w:rsidRPr="00240B87">
        <w:rPr>
          <w:rFonts w:ascii="Arial" w:hAnsi="Arial" w:cs="Arial"/>
          <w:lang w:val="sr-Latn-RS"/>
        </w:rPr>
        <w:t xml:space="preserve"> </w:t>
      </w:r>
      <w:r w:rsidRPr="00240B87">
        <w:rPr>
          <w:rFonts w:ascii="Arial" w:hAnsi="Arial" w:cs="Arial"/>
          <w:lang w:val="sr-Latn-RS"/>
        </w:rPr>
        <w:t>податке</w:t>
      </w:r>
      <w:r w:rsidR="008E536A" w:rsidRPr="00240B87">
        <w:rPr>
          <w:rFonts w:ascii="Arial" w:hAnsi="Arial" w:cs="Arial"/>
          <w:lang w:val="sr-Latn-RS"/>
        </w:rPr>
        <w:t xml:space="preserve">, </w:t>
      </w:r>
      <w:r w:rsidRPr="00240B87">
        <w:rPr>
          <w:rFonts w:ascii="Arial" w:hAnsi="Arial" w:cs="Arial"/>
          <w:lang w:val="sr-Latn-RS"/>
        </w:rPr>
        <w:t>прорачуне</w:t>
      </w:r>
      <w:r w:rsidR="008E536A" w:rsidRPr="00240B87">
        <w:rPr>
          <w:rFonts w:ascii="Arial" w:hAnsi="Arial" w:cs="Arial"/>
          <w:lang w:val="sr-Latn-RS"/>
        </w:rPr>
        <w:t xml:space="preserve"> </w:t>
      </w:r>
      <w:r w:rsidRPr="00240B87">
        <w:rPr>
          <w:rFonts w:ascii="Arial" w:hAnsi="Arial" w:cs="Arial"/>
          <w:lang w:val="sr-Latn-RS"/>
        </w:rPr>
        <w:t>носивости</w:t>
      </w:r>
      <w:r w:rsidR="008E536A" w:rsidRPr="00240B87">
        <w:rPr>
          <w:rFonts w:ascii="Arial" w:hAnsi="Arial" w:cs="Arial"/>
          <w:lang w:val="sr-Latn-RS"/>
        </w:rPr>
        <w:t xml:space="preserve">, </w:t>
      </w:r>
      <w:r w:rsidRPr="00240B87">
        <w:rPr>
          <w:rFonts w:ascii="Arial" w:hAnsi="Arial" w:cs="Arial"/>
          <w:lang w:val="sr-Latn-RS"/>
        </w:rPr>
        <w:t>карактеристике</w:t>
      </w:r>
      <w:r w:rsidR="008E536A" w:rsidRPr="00240B87">
        <w:rPr>
          <w:rFonts w:ascii="Arial" w:hAnsi="Arial" w:cs="Arial"/>
          <w:lang w:val="sr-Latn-RS"/>
        </w:rPr>
        <w:t xml:space="preserve"> </w:t>
      </w:r>
      <w:r w:rsidRPr="00240B87">
        <w:rPr>
          <w:rFonts w:ascii="Arial" w:hAnsi="Arial" w:cs="Arial"/>
          <w:lang w:val="sr-Latn-RS"/>
        </w:rPr>
        <w:t>материјала</w:t>
      </w:r>
      <w:r w:rsidR="008E536A" w:rsidRPr="00240B87">
        <w:rPr>
          <w:rFonts w:ascii="Arial" w:hAnsi="Arial" w:cs="Arial"/>
          <w:lang w:val="sr-Latn-RS"/>
        </w:rPr>
        <w:t xml:space="preserve"> </w:t>
      </w:r>
      <w:r w:rsidRPr="00240B87">
        <w:rPr>
          <w:rFonts w:ascii="Arial" w:hAnsi="Arial" w:cs="Arial"/>
          <w:lang w:val="sr-Latn-RS"/>
        </w:rPr>
        <w:t>и</w:t>
      </w:r>
      <w:r w:rsidR="008E536A" w:rsidRPr="00240B87">
        <w:rPr>
          <w:rFonts w:ascii="Arial" w:hAnsi="Arial" w:cs="Arial"/>
          <w:lang w:val="sr-Latn-RS"/>
        </w:rPr>
        <w:t xml:space="preserve"> </w:t>
      </w:r>
      <w:r w:rsidRPr="00240B87">
        <w:rPr>
          <w:rFonts w:ascii="Arial" w:hAnsi="Arial" w:cs="Arial"/>
          <w:lang w:val="sr-Latn-RS"/>
        </w:rPr>
        <w:t>др</w:t>
      </w:r>
      <w:r w:rsidR="008E536A" w:rsidRPr="00240B87">
        <w:rPr>
          <w:rFonts w:ascii="Arial" w:hAnsi="Arial" w:cs="Arial"/>
          <w:lang w:val="sr-Latn-RS"/>
        </w:rPr>
        <w:t xml:space="preserve">. </w:t>
      </w:r>
      <w:r w:rsidRPr="00240B87">
        <w:rPr>
          <w:rFonts w:ascii="Arial" w:hAnsi="Arial" w:cs="Arial"/>
          <w:lang w:val="sr-Latn-RS"/>
        </w:rPr>
        <w:t>Елементе</w:t>
      </w:r>
      <w:r w:rsidR="008E536A" w:rsidRPr="00240B87">
        <w:rPr>
          <w:rFonts w:ascii="Arial" w:hAnsi="Arial" w:cs="Arial"/>
          <w:lang w:val="sr-Latn-RS"/>
        </w:rPr>
        <w:t xml:space="preserve"> </w:t>
      </w:r>
      <w:r w:rsidRPr="00240B87">
        <w:rPr>
          <w:rFonts w:ascii="Arial" w:hAnsi="Arial" w:cs="Arial"/>
          <w:lang w:val="sr-Latn-RS"/>
        </w:rPr>
        <w:t>за</w:t>
      </w:r>
      <w:r w:rsidR="008E536A" w:rsidRPr="00240B87">
        <w:rPr>
          <w:rFonts w:ascii="Arial" w:hAnsi="Arial" w:cs="Arial"/>
          <w:lang w:val="sr-Latn-RS"/>
        </w:rPr>
        <w:t xml:space="preserve"> </w:t>
      </w:r>
      <w:r w:rsidRPr="00240B87">
        <w:rPr>
          <w:rFonts w:ascii="Arial" w:hAnsi="Arial" w:cs="Arial"/>
          <w:lang w:val="sr-Latn-RS"/>
        </w:rPr>
        <w:t>израду</w:t>
      </w:r>
      <w:r w:rsidR="008E536A" w:rsidRPr="00240B87">
        <w:rPr>
          <w:rFonts w:ascii="Arial" w:hAnsi="Arial" w:cs="Arial"/>
          <w:lang w:val="sr-Latn-RS"/>
        </w:rPr>
        <w:t xml:space="preserve"> </w:t>
      </w:r>
      <w:r w:rsidRPr="00240B87">
        <w:rPr>
          <w:rFonts w:ascii="Arial" w:hAnsi="Arial" w:cs="Arial"/>
          <w:lang w:val="sr-Latn-RS"/>
        </w:rPr>
        <w:t>пројектне</w:t>
      </w:r>
      <w:r w:rsidR="008E536A" w:rsidRPr="00240B87">
        <w:rPr>
          <w:rFonts w:ascii="Arial" w:hAnsi="Arial" w:cs="Arial"/>
          <w:lang w:val="sr-Latn-RS"/>
        </w:rPr>
        <w:t xml:space="preserve"> </w:t>
      </w:r>
      <w:r w:rsidRPr="00240B87">
        <w:rPr>
          <w:rFonts w:ascii="Arial" w:hAnsi="Arial" w:cs="Arial"/>
          <w:lang w:val="sr-Latn-RS"/>
        </w:rPr>
        <w:t>документације</w:t>
      </w:r>
      <w:r w:rsidR="008E536A" w:rsidRPr="00240B87">
        <w:rPr>
          <w:rFonts w:ascii="Arial" w:hAnsi="Arial" w:cs="Arial"/>
          <w:lang w:val="sr-Latn-RS"/>
        </w:rPr>
        <w:t xml:space="preserve"> </w:t>
      </w:r>
      <w:r w:rsidRPr="00240B87">
        <w:rPr>
          <w:rFonts w:ascii="Arial" w:hAnsi="Arial" w:cs="Arial"/>
          <w:lang w:val="sr-Latn-RS"/>
        </w:rPr>
        <w:t>изабрани понуђач</w:t>
      </w:r>
      <w:r w:rsidR="008E536A" w:rsidRPr="00240B87">
        <w:rPr>
          <w:rFonts w:ascii="Arial" w:hAnsi="Arial" w:cs="Arial"/>
          <w:lang w:val="sr-Latn-RS"/>
        </w:rPr>
        <w:t xml:space="preserve"> </w:t>
      </w:r>
      <w:r w:rsidRPr="00240B87">
        <w:rPr>
          <w:rFonts w:ascii="Arial" w:hAnsi="Arial" w:cs="Arial"/>
          <w:lang w:val="sr-Latn-RS"/>
        </w:rPr>
        <w:t>може</w:t>
      </w:r>
      <w:r w:rsidR="008E536A" w:rsidRPr="00240B87">
        <w:rPr>
          <w:rFonts w:ascii="Arial" w:hAnsi="Arial" w:cs="Arial"/>
          <w:lang w:val="sr-Latn-RS"/>
        </w:rPr>
        <w:t xml:space="preserve"> </w:t>
      </w:r>
      <w:r w:rsidRPr="00240B87">
        <w:rPr>
          <w:rFonts w:ascii="Arial" w:hAnsi="Arial" w:cs="Arial"/>
          <w:lang w:val="sr-Latn-RS"/>
        </w:rPr>
        <w:t>добити</w:t>
      </w:r>
      <w:r w:rsidR="008E536A" w:rsidRPr="00240B87">
        <w:rPr>
          <w:rFonts w:ascii="Arial" w:hAnsi="Arial" w:cs="Arial"/>
          <w:lang w:val="sr-Latn-RS"/>
        </w:rPr>
        <w:t xml:space="preserve"> </w:t>
      </w:r>
      <w:r w:rsidRPr="00240B87">
        <w:rPr>
          <w:rFonts w:ascii="Arial" w:hAnsi="Arial" w:cs="Arial"/>
          <w:lang w:val="sr-Latn-RS"/>
        </w:rPr>
        <w:t>на</w:t>
      </w:r>
      <w:r w:rsidR="008E536A" w:rsidRPr="00240B87">
        <w:rPr>
          <w:rFonts w:ascii="Arial" w:hAnsi="Arial" w:cs="Arial"/>
          <w:lang w:val="sr-Latn-RS"/>
        </w:rPr>
        <w:t xml:space="preserve"> </w:t>
      </w:r>
      <w:r w:rsidRPr="00240B87">
        <w:rPr>
          <w:rFonts w:ascii="Arial" w:hAnsi="Arial" w:cs="Arial"/>
          <w:lang w:val="sr-Latn-RS"/>
        </w:rPr>
        <w:t>локацији ТЕНТ</w:t>
      </w:r>
      <w:r w:rsidR="008E536A" w:rsidRPr="00240B87">
        <w:rPr>
          <w:rFonts w:ascii="Arial" w:hAnsi="Arial" w:cs="Arial"/>
          <w:lang w:val="sr-Latn-RS"/>
        </w:rPr>
        <w:t>-</w:t>
      </w:r>
      <w:r w:rsidRPr="00240B87">
        <w:rPr>
          <w:rFonts w:ascii="Arial" w:hAnsi="Arial" w:cs="Arial"/>
          <w:lang w:val="sr-Latn-RS"/>
        </w:rPr>
        <w:t>у</w:t>
      </w:r>
      <w:r w:rsidR="008E536A" w:rsidRPr="00240B87">
        <w:rPr>
          <w:rFonts w:ascii="Arial" w:hAnsi="Arial" w:cs="Arial"/>
          <w:lang w:val="sr-Latn-RS"/>
        </w:rPr>
        <w:t xml:space="preserve"> </w:t>
      </w:r>
      <w:r w:rsidRPr="00240B87">
        <w:rPr>
          <w:rFonts w:ascii="Arial" w:hAnsi="Arial" w:cs="Arial"/>
          <w:lang w:val="sr-Latn-RS"/>
        </w:rPr>
        <w:t>Б</w:t>
      </w:r>
      <w:r w:rsidR="008E536A" w:rsidRPr="00240B87">
        <w:rPr>
          <w:rFonts w:ascii="Arial" w:hAnsi="Arial" w:cs="Arial"/>
          <w:lang w:val="sr-Latn-RS"/>
        </w:rPr>
        <w:t xml:space="preserve">, </w:t>
      </w:r>
      <w:r w:rsidRPr="00240B87">
        <w:rPr>
          <w:rFonts w:ascii="Arial" w:hAnsi="Arial" w:cs="Arial"/>
          <w:lang w:val="sr-Latn-RS"/>
        </w:rPr>
        <w:t>као</w:t>
      </w:r>
      <w:r w:rsidR="008E536A" w:rsidRPr="00240B87">
        <w:rPr>
          <w:rFonts w:ascii="Arial" w:hAnsi="Arial" w:cs="Arial"/>
          <w:lang w:val="sr-Latn-RS"/>
        </w:rPr>
        <w:t xml:space="preserve"> </w:t>
      </w:r>
      <w:r w:rsidRPr="00240B87">
        <w:rPr>
          <w:rFonts w:ascii="Arial" w:hAnsi="Arial" w:cs="Arial"/>
          <w:lang w:val="sr-Latn-RS"/>
        </w:rPr>
        <w:t>и</w:t>
      </w:r>
      <w:r w:rsidR="008E536A" w:rsidRPr="00240B87">
        <w:rPr>
          <w:rFonts w:ascii="Arial" w:hAnsi="Arial" w:cs="Arial"/>
          <w:lang w:val="sr-Latn-RS"/>
        </w:rPr>
        <w:t xml:space="preserve"> </w:t>
      </w:r>
      <w:r w:rsidRPr="00240B87">
        <w:rPr>
          <w:rFonts w:ascii="Arial" w:hAnsi="Arial" w:cs="Arial"/>
          <w:lang w:val="sr-Latn-RS"/>
        </w:rPr>
        <w:t>увидом</w:t>
      </w:r>
      <w:r w:rsidR="008E536A" w:rsidRPr="00240B87">
        <w:rPr>
          <w:rFonts w:ascii="Arial" w:hAnsi="Arial" w:cs="Arial"/>
          <w:lang w:val="sr-Latn-RS"/>
        </w:rPr>
        <w:t xml:space="preserve"> </w:t>
      </w:r>
      <w:r w:rsidRPr="00240B87">
        <w:rPr>
          <w:rFonts w:ascii="Arial" w:hAnsi="Arial" w:cs="Arial"/>
          <w:lang w:val="sr-Latn-RS"/>
        </w:rPr>
        <w:t>на</w:t>
      </w:r>
      <w:r w:rsidR="008E536A" w:rsidRPr="00240B87">
        <w:rPr>
          <w:rFonts w:ascii="Arial" w:hAnsi="Arial" w:cs="Arial"/>
          <w:lang w:val="sr-Latn-RS"/>
        </w:rPr>
        <w:t xml:space="preserve"> </w:t>
      </w:r>
      <w:r w:rsidRPr="00240B87">
        <w:rPr>
          <w:rFonts w:ascii="Arial" w:hAnsi="Arial" w:cs="Arial"/>
          <w:lang w:val="sr-Latn-RS"/>
        </w:rPr>
        <w:t>лицу</w:t>
      </w:r>
      <w:r w:rsidR="008E536A" w:rsidRPr="00240B87">
        <w:rPr>
          <w:rFonts w:ascii="Arial" w:hAnsi="Arial" w:cs="Arial"/>
          <w:lang w:val="sr-Latn-RS"/>
        </w:rPr>
        <w:t xml:space="preserve"> </w:t>
      </w:r>
      <w:r w:rsidRPr="00240B87">
        <w:rPr>
          <w:rFonts w:ascii="Arial" w:hAnsi="Arial" w:cs="Arial"/>
          <w:lang w:val="sr-Latn-RS"/>
        </w:rPr>
        <w:t>места</w:t>
      </w:r>
      <w:r w:rsidR="008E536A" w:rsidRPr="00240B87">
        <w:rPr>
          <w:rFonts w:ascii="Arial" w:hAnsi="Arial" w:cs="Arial"/>
          <w:lang w:val="sr-Latn-RS"/>
        </w:rPr>
        <w:t xml:space="preserve"> </w:t>
      </w:r>
      <w:r w:rsidRPr="00240B87">
        <w:rPr>
          <w:rFonts w:ascii="Arial" w:hAnsi="Arial" w:cs="Arial"/>
          <w:lang w:val="sr-Latn-RS"/>
        </w:rPr>
        <w:t>монтаже</w:t>
      </w:r>
      <w:r w:rsidR="008E536A" w:rsidRPr="00240B87">
        <w:rPr>
          <w:rFonts w:ascii="Arial" w:hAnsi="Arial" w:cs="Arial"/>
          <w:lang w:val="sr-Latn-RS"/>
        </w:rPr>
        <w:t xml:space="preserve"> </w:t>
      </w:r>
      <w:r w:rsidRPr="00240B87">
        <w:rPr>
          <w:rFonts w:ascii="Arial" w:hAnsi="Arial" w:cs="Arial"/>
          <w:lang w:val="sr-Latn-RS"/>
        </w:rPr>
        <w:t>дизалица</w:t>
      </w:r>
      <w:r w:rsidR="005D14AD" w:rsidRPr="00240B87">
        <w:rPr>
          <w:rFonts w:ascii="Arial" w:hAnsi="Arial" w:cs="Arial"/>
          <w:lang w:val="sr-Cyrl-RS"/>
        </w:rPr>
        <w:t>. Граница електро радова је за све ставке закључно са разводним електро ормаром дизалица. Напајање разводних електро ормара је обавеза Наручиоца.</w:t>
      </w:r>
    </w:p>
    <w:p w:rsidR="00F30F9F" w:rsidRPr="00240B87" w:rsidRDefault="00F30F9F" w:rsidP="00F30F9F">
      <w:pPr>
        <w:spacing w:after="0"/>
        <w:ind w:left="720"/>
        <w:jc w:val="both"/>
        <w:rPr>
          <w:rFonts w:ascii="Arial" w:hAnsi="Arial" w:cs="Arial"/>
          <w:lang w:val="sr-Latn-RS"/>
        </w:rPr>
      </w:pPr>
    </w:p>
    <w:p w:rsidR="008E536A" w:rsidRPr="00240B87" w:rsidRDefault="008E536A" w:rsidP="008E536A">
      <w:pPr>
        <w:ind w:left="720"/>
        <w:contextualSpacing/>
        <w:jc w:val="both"/>
        <w:rPr>
          <w:rFonts w:ascii="Arial" w:hAnsi="Arial" w:cs="Arial"/>
          <w:b/>
          <w:lang w:val="sr-Latn-RS"/>
        </w:rPr>
      </w:pPr>
      <w:r w:rsidRPr="00240B87">
        <w:rPr>
          <w:rFonts w:ascii="Arial" w:hAnsi="Arial" w:cs="Arial"/>
          <w:b/>
          <w:lang w:val="sr-Latn-RS"/>
        </w:rPr>
        <w:t xml:space="preserve">Испорука </w:t>
      </w:r>
      <w:r w:rsidR="005D14AD" w:rsidRPr="00240B87">
        <w:rPr>
          <w:rFonts w:ascii="Arial" w:hAnsi="Arial" w:cs="Arial"/>
          <w:b/>
          <w:lang w:val="sr-Cyrl-RS"/>
        </w:rPr>
        <w:t xml:space="preserve">и монтажа </w:t>
      </w:r>
      <w:r w:rsidRPr="00240B87">
        <w:rPr>
          <w:rFonts w:ascii="Arial" w:hAnsi="Arial" w:cs="Arial"/>
          <w:b/>
          <w:lang w:val="sr-Latn-RS"/>
        </w:rPr>
        <w:t>дизалица</w:t>
      </w:r>
      <w:r w:rsidRPr="00240B87">
        <w:rPr>
          <w:rFonts w:ascii="Arial" w:hAnsi="Arial" w:cs="Arial"/>
          <w:lang w:val="sr-Latn-RS"/>
        </w:rPr>
        <w:t xml:space="preserve"> у складу са Уговором.</w:t>
      </w:r>
    </w:p>
    <w:p w:rsidR="008E536A" w:rsidRPr="00240B87" w:rsidRDefault="008E536A" w:rsidP="008E536A">
      <w:pPr>
        <w:ind w:left="720"/>
        <w:contextualSpacing/>
        <w:jc w:val="both"/>
        <w:rPr>
          <w:rFonts w:ascii="Arial" w:hAnsi="Arial" w:cs="Arial"/>
          <w:lang w:val="sr-Cyrl-RS"/>
        </w:rPr>
      </w:pPr>
      <w:r w:rsidRPr="00240B87">
        <w:rPr>
          <w:rFonts w:ascii="Arial" w:hAnsi="Arial" w:cs="Arial"/>
          <w:lang w:val="sr-Latn-RS"/>
        </w:rPr>
        <w:t>Уз испор</w:t>
      </w:r>
      <w:r w:rsidR="00E90651" w:rsidRPr="00240B87">
        <w:rPr>
          <w:rFonts w:ascii="Arial" w:hAnsi="Arial" w:cs="Arial"/>
          <w:lang w:val="sr-Latn-RS"/>
        </w:rPr>
        <w:t>у</w:t>
      </w:r>
      <w:r w:rsidR="005D14AD" w:rsidRPr="00240B87">
        <w:rPr>
          <w:rFonts w:ascii="Arial" w:hAnsi="Arial" w:cs="Arial"/>
          <w:lang w:val="sr-Cyrl-RS"/>
        </w:rPr>
        <w:t>чене</w:t>
      </w:r>
      <w:r w:rsidR="005D14AD" w:rsidRPr="00240B87">
        <w:rPr>
          <w:rFonts w:ascii="Arial" w:hAnsi="Arial" w:cs="Arial"/>
          <w:lang w:val="sr-Latn-RS"/>
        </w:rPr>
        <w:t xml:space="preserve"> дизалиц</w:t>
      </w:r>
      <w:r w:rsidR="005D14AD" w:rsidRPr="00240B87">
        <w:rPr>
          <w:rFonts w:ascii="Arial" w:hAnsi="Arial" w:cs="Arial"/>
          <w:lang w:val="sr-Cyrl-RS"/>
        </w:rPr>
        <w:t>е, а пре монтаже истих</w:t>
      </w:r>
      <w:r w:rsidR="00E90651" w:rsidRPr="00240B87">
        <w:rPr>
          <w:rFonts w:ascii="Arial" w:hAnsi="Arial" w:cs="Arial"/>
          <w:lang w:val="sr-Latn-RS"/>
        </w:rPr>
        <w:t xml:space="preserve"> обавезно доставити</w:t>
      </w:r>
      <w:r w:rsidRPr="00240B87">
        <w:rPr>
          <w:rFonts w:ascii="Arial" w:hAnsi="Arial" w:cs="Arial"/>
          <w:lang w:val="sr-Latn-RS"/>
        </w:rPr>
        <w:t xml:space="preserve"> </w:t>
      </w:r>
      <w:r w:rsidR="0005047B" w:rsidRPr="00240B87">
        <w:rPr>
          <w:rFonts w:ascii="Arial" w:hAnsi="Arial" w:cs="Arial"/>
          <w:lang w:val="sr-Cyrl-RS"/>
        </w:rPr>
        <w:t>документа наведена у тачки 3.3.</w:t>
      </w:r>
    </w:p>
    <w:p w:rsidR="008E536A" w:rsidRPr="00240B87" w:rsidRDefault="008E536A" w:rsidP="008E536A">
      <w:pPr>
        <w:ind w:left="720"/>
        <w:contextualSpacing/>
        <w:jc w:val="both"/>
        <w:rPr>
          <w:rFonts w:ascii="Arial" w:hAnsi="Arial" w:cs="Arial"/>
          <w:lang w:val="sr-Latn-RS"/>
        </w:rPr>
      </w:pPr>
    </w:p>
    <w:p w:rsidR="0005047B" w:rsidRPr="00240B87" w:rsidRDefault="008E536A" w:rsidP="008E536A">
      <w:pPr>
        <w:ind w:left="720"/>
        <w:contextualSpacing/>
        <w:jc w:val="both"/>
        <w:rPr>
          <w:rFonts w:ascii="Arial" w:hAnsi="Arial" w:cs="Arial"/>
          <w:lang w:val="sr-Cyrl-RS"/>
        </w:rPr>
      </w:pPr>
      <w:r w:rsidRPr="00240B87">
        <w:rPr>
          <w:rFonts w:ascii="Arial" w:hAnsi="Arial" w:cs="Arial"/>
          <w:b/>
          <w:lang w:val="sr-Latn-RS"/>
        </w:rPr>
        <w:t>Монтажа дизалица</w:t>
      </w:r>
      <w:r w:rsidRPr="00240B87">
        <w:rPr>
          <w:rFonts w:ascii="Arial" w:hAnsi="Arial" w:cs="Arial"/>
          <w:lang w:val="sr-Latn-RS"/>
        </w:rPr>
        <w:t xml:space="preserve">, према </w:t>
      </w:r>
      <w:r w:rsidR="0005047B" w:rsidRPr="00240B87">
        <w:rPr>
          <w:rFonts w:ascii="Arial" w:hAnsi="Arial" w:cs="Arial"/>
          <w:lang w:val="sr-Cyrl-RS"/>
        </w:rPr>
        <w:t xml:space="preserve">усвојеном Извођачком </w:t>
      </w:r>
      <w:r w:rsidR="008070F7" w:rsidRPr="00240B87">
        <w:rPr>
          <w:rFonts w:ascii="Arial" w:hAnsi="Arial" w:cs="Arial"/>
          <w:lang w:val="sr-Cyrl-RS"/>
        </w:rPr>
        <w:t>Пројекту.</w:t>
      </w:r>
    </w:p>
    <w:p w:rsidR="008E536A" w:rsidRPr="00240B87" w:rsidRDefault="0005047B" w:rsidP="00D67185">
      <w:pPr>
        <w:ind w:left="720"/>
        <w:contextualSpacing/>
        <w:jc w:val="both"/>
        <w:rPr>
          <w:rFonts w:ascii="Arial" w:hAnsi="Arial" w:cs="Arial"/>
          <w:b/>
          <w:lang w:val="sr-Cyrl-RS"/>
        </w:rPr>
      </w:pPr>
      <w:r w:rsidRPr="00240B87">
        <w:rPr>
          <w:rFonts w:ascii="Arial" w:hAnsi="Arial" w:cs="Arial"/>
          <w:lang w:val="sr-Cyrl-RS"/>
        </w:rPr>
        <w:t>Након монтаже дизалица обавезна је атестација истих (технички пријем)</w:t>
      </w:r>
      <w:r w:rsidR="00631636" w:rsidRPr="00240B87">
        <w:rPr>
          <w:rFonts w:ascii="Arial" w:hAnsi="Arial" w:cs="Arial"/>
          <w:lang w:val="sr-Cyrl-RS"/>
        </w:rPr>
        <w:t>, као и достава Пројекта изведеног стања. А</w:t>
      </w:r>
      <w:r w:rsidR="00631636" w:rsidRPr="00240B87">
        <w:rPr>
          <w:rFonts w:ascii="Arial" w:hAnsi="Arial" w:cs="Arial"/>
          <w:lang w:val="sr-Latn-RS"/>
        </w:rPr>
        <w:t>тестациј</w:t>
      </w:r>
      <w:r w:rsidR="00631636" w:rsidRPr="00240B87">
        <w:rPr>
          <w:rFonts w:ascii="Arial" w:hAnsi="Arial" w:cs="Arial"/>
          <w:lang w:val="sr-Cyrl-RS"/>
        </w:rPr>
        <w:t>у</w:t>
      </w:r>
      <w:r w:rsidR="008E536A" w:rsidRPr="00240B87">
        <w:rPr>
          <w:rFonts w:ascii="Arial" w:hAnsi="Arial" w:cs="Arial"/>
          <w:lang w:val="sr-Latn-RS"/>
        </w:rPr>
        <w:t xml:space="preserve"> дизалица уз издавање Стручног налаза </w:t>
      </w:r>
      <w:r w:rsidR="00631636" w:rsidRPr="00240B87">
        <w:rPr>
          <w:rFonts w:ascii="Arial" w:hAnsi="Arial" w:cs="Arial"/>
          <w:lang w:val="sr-Cyrl-RS"/>
        </w:rPr>
        <w:t xml:space="preserve">мора да уради </w:t>
      </w:r>
      <w:r w:rsidR="00631636" w:rsidRPr="00240B87">
        <w:rPr>
          <w:rFonts w:ascii="Arial" w:hAnsi="Arial" w:cs="Arial"/>
          <w:lang w:val="sr-Latn-RS"/>
        </w:rPr>
        <w:t xml:space="preserve"> за то овлашћен</w:t>
      </w:r>
      <w:r w:rsidR="00631636" w:rsidRPr="00240B87">
        <w:rPr>
          <w:rFonts w:ascii="Arial" w:hAnsi="Arial" w:cs="Arial"/>
          <w:lang w:val="sr-Cyrl-RS"/>
        </w:rPr>
        <w:t>а</w:t>
      </w:r>
      <w:r w:rsidR="00631636" w:rsidRPr="00240B87">
        <w:rPr>
          <w:rFonts w:ascii="Arial" w:hAnsi="Arial" w:cs="Arial"/>
          <w:lang w:val="sr-Latn-RS"/>
        </w:rPr>
        <w:t xml:space="preserve"> установ</w:t>
      </w:r>
      <w:r w:rsidR="00631636" w:rsidRPr="00240B87">
        <w:rPr>
          <w:rFonts w:ascii="Arial" w:hAnsi="Arial" w:cs="Arial"/>
          <w:lang w:val="sr-Cyrl-RS"/>
        </w:rPr>
        <w:t>а</w:t>
      </w:r>
      <w:r w:rsidR="008E536A" w:rsidRPr="00240B87">
        <w:rPr>
          <w:rFonts w:ascii="Arial" w:hAnsi="Arial" w:cs="Arial"/>
          <w:lang w:val="sr-Latn-RS"/>
        </w:rPr>
        <w:t>.</w:t>
      </w:r>
      <w:r w:rsidR="00631636" w:rsidRPr="00240B87">
        <w:rPr>
          <w:rFonts w:ascii="Arial" w:hAnsi="Arial" w:cs="Arial"/>
          <w:lang w:val="sr-Cyrl-RS"/>
        </w:rPr>
        <w:t xml:space="preserve"> Атестација и издавање Стручног налаза за дизалице представљају коначни технички пријем дизалица.</w:t>
      </w:r>
    </w:p>
    <w:p w:rsidR="008E536A" w:rsidRDefault="008E536A" w:rsidP="008E536A">
      <w:pPr>
        <w:ind w:left="720"/>
        <w:contextualSpacing/>
        <w:jc w:val="both"/>
        <w:rPr>
          <w:rFonts w:ascii="Arial" w:hAnsi="Arial" w:cs="Arial"/>
          <w:b/>
          <w:lang w:val="sr-Latn-RS"/>
        </w:rPr>
      </w:pPr>
      <w:r w:rsidRPr="00240B87">
        <w:rPr>
          <w:rFonts w:ascii="Arial" w:hAnsi="Arial" w:cs="Arial"/>
          <w:b/>
          <w:lang w:val="sr-Latn-RS"/>
        </w:rPr>
        <w:t>Напомена:</w:t>
      </w:r>
      <w:r w:rsidR="00631636" w:rsidRPr="00240B87">
        <w:rPr>
          <w:rFonts w:ascii="Arial" w:hAnsi="Arial" w:cs="Arial"/>
          <w:b/>
          <w:lang w:val="sr-Cyrl-RS"/>
        </w:rPr>
        <w:t xml:space="preserve"> </w:t>
      </w:r>
      <w:r w:rsidRPr="00240B87">
        <w:rPr>
          <w:rFonts w:ascii="Arial" w:hAnsi="Arial" w:cs="Arial"/>
          <w:b/>
          <w:lang w:val="sr-Latn-RS"/>
        </w:rPr>
        <w:t xml:space="preserve">Демонтажа постојећих дизалица на </w:t>
      </w:r>
      <w:r w:rsidRPr="008E536A">
        <w:rPr>
          <w:rFonts w:ascii="Arial" w:hAnsi="Arial" w:cs="Arial"/>
          <w:b/>
          <w:lang w:val="sr-Latn-RS"/>
        </w:rPr>
        <w:t>месту предвиђеном за монтажу понуђених дизалица је обавеза Наручиоца.</w:t>
      </w:r>
    </w:p>
    <w:p w:rsidR="008E536A" w:rsidRDefault="008E536A" w:rsidP="008E536A">
      <w:pPr>
        <w:ind w:left="720"/>
        <w:contextualSpacing/>
        <w:jc w:val="both"/>
        <w:rPr>
          <w:rFonts w:ascii="Arial" w:hAnsi="Arial" w:cs="Arial"/>
          <w:b/>
          <w:lang w:val="sr-Latn-RS"/>
        </w:rPr>
      </w:pPr>
    </w:p>
    <w:p w:rsidR="00A66EAC" w:rsidRDefault="008E536A" w:rsidP="008E536A">
      <w:pPr>
        <w:ind w:left="720"/>
        <w:contextualSpacing/>
        <w:jc w:val="both"/>
        <w:rPr>
          <w:rFonts w:ascii="Arial" w:hAnsi="Arial" w:cs="Arial"/>
          <w:lang w:val="sr-Cyrl-RS"/>
        </w:rPr>
      </w:pPr>
      <w:r w:rsidRPr="008E536A">
        <w:rPr>
          <w:rFonts w:ascii="Arial" w:hAnsi="Arial" w:cs="Arial"/>
          <w:b/>
          <w:lang w:val="sr-Latn-RS"/>
        </w:rPr>
        <w:t>Обавеза приступања отклањању квара на дизалици</w:t>
      </w:r>
      <w:r w:rsidRPr="008E536A">
        <w:rPr>
          <w:rFonts w:ascii="Arial" w:hAnsi="Arial" w:cs="Arial"/>
          <w:lang w:val="sr-Latn-RS"/>
        </w:rPr>
        <w:t xml:space="preserve"> </w:t>
      </w:r>
      <w:r>
        <w:rPr>
          <w:rFonts w:ascii="Arial" w:hAnsi="Arial" w:cs="Arial"/>
          <w:lang w:val="sr-Latn-RS"/>
        </w:rPr>
        <w:t>у</w:t>
      </w:r>
      <w:r w:rsidRPr="008E536A">
        <w:rPr>
          <w:rFonts w:ascii="Arial" w:hAnsi="Arial" w:cs="Arial"/>
          <w:lang w:val="sr-Latn-RS"/>
        </w:rPr>
        <w:t xml:space="preserve"> </w:t>
      </w:r>
      <w:r>
        <w:rPr>
          <w:rFonts w:ascii="Arial" w:hAnsi="Arial" w:cs="Arial"/>
          <w:lang w:val="sr-Latn-RS"/>
        </w:rPr>
        <w:t>временском</w:t>
      </w:r>
      <w:r w:rsidRPr="008E536A">
        <w:rPr>
          <w:rFonts w:ascii="Arial" w:hAnsi="Arial" w:cs="Arial"/>
          <w:lang w:val="sr-Latn-RS"/>
        </w:rPr>
        <w:t xml:space="preserve"> </w:t>
      </w:r>
      <w:r>
        <w:rPr>
          <w:rFonts w:ascii="Arial" w:hAnsi="Arial" w:cs="Arial"/>
          <w:lang w:val="sr-Latn-RS"/>
        </w:rPr>
        <w:t>периоду</w:t>
      </w:r>
      <w:r w:rsidRPr="008E536A">
        <w:rPr>
          <w:rFonts w:ascii="Arial" w:hAnsi="Arial" w:cs="Arial"/>
          <w:lang w:val="sr-Latn-RS"/>
        </w:rPr>
        <w:t xml:space="preserve"> </w:t>
      </w:r>
      <w:r>
        <w:rPr>
          <w:rFonts w:ascii="Arial" w:hAnsi="Arial" w:cs="Arial"/>
          <w:lang w:val="sr-Latn-RS"/>
        </w:rPr>
        <w:t>не</w:t>
      </w:r>
      <w:r w:rsidRPr="008E536A">
        <w:rPr>
          <w:rFonts w:ascii="Arial" w:hAnsi="Arial" w:cs="Arial"/>
          <w:lang w:val="sr-Latn-RS"/>
        </w:rPr>
        <w:t xml:space="preserve"> </w:t>
      </w:r>
      <w:r>
        <w:rPr>
          <w:rFonts w:ascii="Arial" w:hAnsi="Arial" w:cs="Arial"/>
          <w:lang w:val="sr-Latn-RS"/>
        </w:rPr>
        <w:t>дужем</w:t>
      </w:r>
      <w:r w:rsidRPr="008E536A">
        <w:rPr>
          <w:rFonts w:ascii="Arial" w:hAnsi="Arial" w:cs="Arial"/>
          <w:lang w:val="sr-Latn-RS"/>
        </w:rPr>
        <w:t xml:space="preserve"> </w:t>
      </w:r>
      <w:r>
        <w:rPr>
          <w:rFonts w:ascii="Arial" w:hAnsi="Arial" w:cs="Arial"/>
          <w:lang w:val="sr-Latn-RS"/>
        </w:rPr>
        <w:t>од</w:t>
      </w:r>
      <w:r w:rsidRPr="008E536A">
        <w:rPr>
          <w:rFonts w:ascii="Arial" w:hAnsi="Arial" w:cs="Arial"/>
          <w:lang w:val="sr-Latn-RS"/>
        </w:rPr>
        <w:t xml:space="preserve"> 24 </w:t>
      </w:r>
      <w:r>
        <w:rPr>
          <w:rFonts w:ascii="Arial" w:hAnsi="Arial" w:cs="Arial"/>
          <w:lang w:val="sr-Latn-RS"/>
        </w:rPr>
        <w:t>часа</w:t>
      </w:r>
      <w:r w:rsidRPr="008E536A">
        <w:rPr>
          <w:rFonts w:ascii="Arial" w:hAnsi="Arial" w:cs="Arial"/>
          <w:lang w:val="sr-Latn-RS"/>
        </w:rPr>
        <w:t xml:space="preserve"> </w:t>
      </w:r>
      <w:r>
        <w:rPr>
          <w:rFonts w:ascii="Arial" w:hAnsi="Arial" w:cs="Arial"/>
          <w:lang w:val="sr-Latn-RS"/>
        </w:rPr>
        <w:t>од</w:t>
      </w:r>
      <w:r w:rsidRPr="008E536A">
        <w:rPr>
          <w:rFonts w:ascii="Arial" w:hAnsi="Arial" w:cs="Arial"/>
          <w:lang w:val="sr-Latn-RS"/>
        </w:rPr>
        <w:t xml:space="preserve"> </w:t>
      </w:r>
      <w:r>
        <w:rPr>
          <w:rFonts w:ascii="Arial" w:hAnsi="Arial" w:cs="Arial"/>
          <w:lang w:val="sr-Latn-RS"/>
        </w:rPr>
        <w:t>момента</w:t>
      </w:r>
      <w:r w:rsidRPr="008E536A">
        <w:rPr>
          <w:rFonts w:ascii="Arial" w:hAnsi="Arial" w:cs="Arial"/>
          <w:lang w:val="sr-Latn-RS"/>
        </w:rPr>
        <w:t xml:space="preserve"> </w:t>
      </w:r>
      <w:r>
        <w:rPr>
          <w:rFonts w:ascii="Arial" w:hAnsi="Arial" w:cs="Arial"/>
          <w:lang w:val="sr-Latn-RS"/>
        </w:rPr>
        <w:t>пријема</w:t>
      </w:r>
      <w:r w:rsidRPr="008E536A">
        <w:rPr>
          <w:rFonts w:ascii="Arial" w:hAnsi="Arial" w:cs="Arial"/>
          <w:lang w:val="sr-Latn-RS"/>
        </w:rPr>
        <w:t xml:space="preserve"> </w:t>
      </w:r>
      <w:r>
        <w:rPr>
          <w:rFonts w:ascii="Arial" w:hAnsi="Arial" w:cs="Arial"/>
          <w:lang w:val="sr-Latn-RS"/>
        </w:rPr>
        <w:t>обавештења</w:t>
      </w:r>
      <w:r w:rsidRPr="008E536A">
        <w:rPr>
          <w:rFonts w:ascii="Arial" w:hAnsi="Arial" w:cs="Arial"/>
          <w:lang w:val="sr-Latn-RS"/>
        </w:rPr>
        <w:t xml:space="preserve"> </w:t>
      </w:r>
      <w:r>
        <w:rPr>
          <w:rFonts w:ascii="Arial" w:hAnsi="Arial" w:cs="Arial"/>
          <w:lang w:val="sr-Latn-RS"/>
        </w:rPr>
        <w:t>о</w:t>
      </w:r>
      <w:r w:rsidRPr="008E536A">
        <w:rPr>
          <w:rFonts w:ascii="Arial" w:hAnsi="Arial" w:cs="Arial"/>
          <w:lang w:val="sr-Latn-RS"/>
        </w:rPr>
        <w:t xml:space="preserve"> </w:t>
      </w:r>
      <w:r>
        <w:rPr>
          <w:rFonts w:ascii="Arial" w:hAnsi="Arial" w:cs="Arial"/>
          <w:lang w:val="sr-Latn-RS"/>
        </w:rPr>
        <w:t>квару</w:t>
      </w:r>
      <w:r w:rsidRPr="008E536A">
        <w:rPr>
          <w:rFonts w:ascii="Arial" w:hAnsi="Arial" w:cs="Arial"/>
          <w:lang w:val="sr-Latn-RS"/>
        </w:rPr>
        <w:t xml:space="preserve"> (</w:t>
      </w:r>
      <w:r>
        <w:rPr>
          <w:rFonts w:ascii="Arial" w:hAnsi="Arial" w:cs="Arial"/>
          <w:lang w:val="sr-Latn-RS"/>
        </w:rPr>
        <w:t>за</w:t>
      </w:r>
      <w:r w:rsidRPr="008E536A">
        <w:rPr>
          <w:rFonts w:ascii="Arial" w:hAnsi="Arial" w:cs="Arial"/>
          <w:lang w:val="sr-Latn-RS"/>
        </w:rPr>
        <w:t xml:space="preserve"> </w:t>
      </w:r>
      <w:r>
        <w:rPr>
          <w:rFonts w:ascii="Arial" w:hAnsi="Arial" w:cs="Arial"/>
          <w:lang w:val="sr-Latn-RS"/>
        </w:rPr>
        <w:t>време</w:t>
      </w:r>
      <w:r w:rsidRPr="008E536A">
        <w:rPr>
          <w:rFonts w:ascii="Arial" w:hAnsi="Arial" w:cs="Arial"/>
          <w:lang w:val="sr-Latn-RS"/>
        </w:rPr>
        <w:t xml:space="preserve"> </w:t>
      </w:r>
      <w:r>
        <w:rPr>
          <w:rFonts w:ascii="Arial" w:hAnsi="Arial" w:cs="Arial"/>
          <w:lang w:val="sr-Latn-RS"/>
        </w:rPr>
        <w:t>трајања</w:t>
      </w:r>
      <w:r w:rsidRPr="008E536A">
        <w:rPr>
          <w:rFonts w:ascii="Arial" w:hAnsi="Arial" w:cs="Arial"/>
          <w:lang w:val="sr-Latn-RS"/>
        </w:rPr>
        <w:t xml:space="preserve"> </w:t>
      </w:r>
      <w:r>
        <w:rPr>
          <w:rFonts w:ascii="Arial" w:hAnsi="Arial" w:cs="Arial"/>
          <w:lang w:val="sr-Latn-RS"/>
        </w:rPr>
        <w:t>гарантног</w:t>
      </w:r>
      <w:r w:rsidRPr="008E536A">
        <w:rPr>
          <w:rFonts w:ascii="Arial" w:hAnsi="Arial" w:cs="Arial"/>
          <w:lang w:val="sr-Latn-RS"/>
        </w:rPr>
        <w:t xml:space="preserve"> </w:t>
      </w:r>
      <w:r>
        <w:rPr>
          <w:rFonts w:ascii="Arial" w:hAnsi="Arial" w:cs="Arial"/>
          <w:lang w:val="sr-Latn-RS"/>
        </w:rPr>
        <w:t>периода</w:t>
      </w:r>
      <w:r w:rsidRPr="008E536A">
        <w:rPr>
          <w:rFonts w:ascii="Arial" w:hAnsi="Arial" w:cs="Arial"/>
          <w:lang w:val="sr-Latn-RS"/>
        </w:rPr>
        <w:t xml:space="preserve">) </w:t>
      </w:r>
    </w:p>
    <w:p w:rsidR="006B6CD9" w:rsidRPr="006B6CD9" w:rsidRDefault="006B6CD9" w:rsidP="008E536A">
      <w:pPr>
        <w:ind w:left="720"/>
        <w:contextualSpacing/>
        <w:jc w:val="both"/>
        <w:rPr>
          <w:rFonts w:ascii="Arial" w:hAnsi="Arial" w:cs="Arial"/>
          <w:lang w:val="sr-Cyrl-RS"/>
        </w:rPr>
      </w:pPr>
    </w:p>
    <w:p w:rsidR="006B6CD9" w:rsidRPr="006B6CD9" w:rsidRDefault="006B6CD9" w:rsidP="006B6CD9">
      <w:pPr>
        <w:ind w:left="709" w:hanging="709"/>
        <w:contextualSpacing/>
        <w:jc w:val="both"/>
        <w:rPr>
          <w:rFonts w:ascii="Arial" w:hAnsi="Arial" w:cs="Arial"/>
          <w:lang w:val="sr-Cyrl-RS"/>
        </w:rPr>
      </w:pPr>
      <w:r>
        <w:rPr>
          <w:rFonts w:ascii="Arial" w:hAnsi="Arial" w:cs="Arial"/>
          <w:lang w:val="sr-Cyrl-RS"/>
        </w:rPr>
        <w:t xml:space="preserve">            </w:t>
      </w:r>
      <w:r w:rsidRPr="006B6CD9">
        <w:rPr>
          <w:rFonts w:ascii="Arial" w:hAnsi="Arial" w:cs="Arial"/>
          <w:b/>
          <w:lang w:val="sr-Cyrl-RS"/>
        </w:rPr>
        <w:t>Изабрани понуђач се обавезује да се придржава правила безбедости ТЕНТ приликом извршења монтаже и отклањања кварова</w:t>
      </w:r>
      <w:r>
        <w:rPr>
          <w:rFonts w:ascii="Arial" w:hAnsi="Arial" w:cs="Arial"/>
          <w:lang w:val="sr-Cyrl-RS"/>
        </w:rPr>
        <w:t>.</w:t>
      </w:r>
    </w:p>
    <w:p w:rsidR="006B6CD9" w:rsidRPr="006B6CD9" w:rsidRDefault="006B6CD9" w:rsidP="008E536A">
      <w:pPr>
        <w:ind w:left="720"/>
        <w:contextualSpacing/>
        <w:jc w:val="both"/>
        <w:rPr>
          <w:rFonts w:ascii="Arial" w:hAnsi="Arial" w:cs="Arial"/>
          <w:lang w:val="sr-Cyrl-RS"/>
        </w:rPr>
      </w:pPr>
    </w:p>
    <w:p w:rsidR="008E536A" w:rsidRPr="008E536A" w:rsidRDefault="008E536A" w:rsidP="008E536A">
      <w:pPr>
        <w:ind w:left="720"/>
        <w:contextualSpacing/>
        <w:jc w:val="both"/>
        <w:rPr>
          <w:rFonts w:ascii="Arial" w:hAnsi="Arial" w:cs="Arial"/>
          <w:b/>
          <w:lang w:val="sr-Latn-RS"/>
        </w:rPr>
      </w:pPr>
    </w:p>
    <w:p w:rsidR="00A66EAC" w:rsidRPr="008E536A" w:rsidRDefault="008E536A" w:rsidP="00A66EAC">
      <w:pPr>
        <w:ind w:left="720"/>
        <w:contextualSpacing/>
        <w:rPr>
          <w:rFonts w:ascii="Arial" w:hAnsi="Arial" w:cs="Arial"/>
          <w:b/>
          <w:lang w:val="sr-Latn-RS"/>
        </w:rPr>
      </w:pPr>
      <w:r w:rsidRPr="008E536A">
        <w:rPr>
          <w:rFonts w:ascii="Arial" w:hAnsi="Arial" w:cs="Arial"/>
          <w:b/>
          <w:lang w:val="sr-Latn-RS"/>
        </w:rPr>
        <w:t>3.2</w:t>
      </w:r>
      <w:r>
        <w:rPr>
          <w:b/>
          <w:sz w:val="28"/>
          <w:szCs w:val="28"/>
          <w:lang w:val="sr-Latn-RS"/>
        </w:rPr>
        <w:t xml:space="preserve"> </w:t>
      </w:r>
      <w:r w:rsidRPr="008E536A">
        <w:rPr>
          <w:rFonts w:ascii="Arial" w:hAnsi="Arial" w:cs="Arial"/>
          <w:b/>
          <w:lang w:val="sr-Latn-RS"/>
        </w:rPr>
        <w:t>Техничка документација коју је понуђач</w:t>
      </w:r>
      <w:r w:rsidR="00A66EAC" w:rsidRPr="008E536A">
        <w:rPr>
          <w:rFonts w:ascii="Arial" w:hAnsi="Arial" w:cs="Arial"/>
          <w:b/>
          <w:lang w:val="sr-Latn-RS"/>
        </w:rPr>
        <w:t xml:space="preserve"> </w:t>
      </w:r>
      <w:r w:rsidRPr="008E536A">
        <w:rPr>
          <w:rFonts w:ascii="Arial" w:hAnsi="Arial" w:cs="Arial"/>
          <w:b/>
          <w:lang w:val="sr-Latn-RS"/>
        </w:rPr>
        <w:t>обавезан да достави као део понуде:</w:t>
      </w:r>
    </w:p>
    <w:p w:rsidR="00631636" w:rsidRPr="00240B87" w:rsidRDefault="008E536A" w:rsidP="00D078C1">
      <w:pPr>
        <w:numPr>
          <w:ilvl w:val="0"/>
          <w:numId w:val="24"/>
        </w:numPr>
        <w:contextualSpacing/>
        <w:rPr>
          <w:rFonts w:ascii="Arial" w:hAnsi="Arial" w:cs="Arial"/>
          <w:lang w:val="it-IT"/>
        </w:rPr>
      </w:pPr>
      <w:r w:rsidRPr="00887AA0">
        <w:rPr>
          <w:rFonts w:ascii="Arial" w:hAnsi="Arial" w:cs="Arial"/>
          <w:lang w:val="sr-Latn-RS"/>
        </w:rPr>
        <w:t>Техничка</w:t>
      </w:r>
      <w:r w:rsidR="00A66EAC" w:rsidRPr="00887AA0">
        <w:rPr>
          <w:rFonts w:ascii="Arial" w:hAnsi="Arial" w:cs="Arial"/>
          <w:lang w:val="sr-Latn-RS"/>
        </w:rPr>
        <w:t xml:space="preserve"> </w:t>
      </w:r>
      <w:r w:rsidRPr="00887AA0">
        <w:rPr>
          <w:rFonts w:ascii="Arial" w:hAnsi="Arial" w:cs="Arial"/>
          <w:lang w:val="sr-Latn-RS"/>
        </w:rPr>
        <w:t>документација</w:t>
      </w:r>
      <w:r w:rsidR="00A66EAC" w:rsidRPr="00887AA0">
        <w:rPr>
          <w:rFonts w:ascii="Arial" w:hAnsi="Arial" w:cs="Arial"/>
          <w:lang w:val="sr-Latn-RS"/>
        </w:rPr>
        <w:t xml:space="preserve"> </w:t>
      </w:r>
      <w:r w:rsidRPr="00887AA0">
        <w:rPr>
          <w:rFonts w:ascii="Arial" w:hAnsi="Arial" w:cs="Arial"/>
          <w:lang w:val="sr-Latn-RS"/>
        </w:rPr>
        <w:t>за</w:t>
      </w:r>
      <w:r w:rsidR="00A66EAC" w:rsidRPr="00887AA0">
        <w:rPr>
          <w:rFonts w:ascii="Arial" w:hAnsi="Arial" w:cs="Arial"/>
          <w:lang w:val="sr-Latn-RS"/>
        </w:rPr>
        <w:t xml:space="preserve"> </w:t>
      </w:r>
      <w:r w:rsidRPr="00887AA0">
        <w:rPr>
          <w:rFonts w:ascii="Arial" w:hAnsi="Arial" w:cs="Arial"/>
          <w:lang w:val="sr-Latn-RS"/>
        </w:rPr>
        <w:t>понуђене</w:t>
      </w:r>
      <w:r w:rsidR="00A66EAC" w:rsidRPr="00887AA0">
        <w:rPr>
          <w:rFonts w:ascii="Arial" w:hAnsi="Arial" w:cs="Arial"/>
          <w:lang w:val="sr-Latn-RS"/>
        </w:rPr>
        <w:t xml:space="preserve"> </w:t>
      </w:r>
      <w:r w:rsidRPr="00887AA0">
        <w:rPr>
          <w:rFonts w:ascii="Arial" w:hAnsi="Arial" w:cs="Arial"/>
          <w:lang w:val="sr-Latn-RS"/>
        </w:rPr>
        <w:t>дизалице</w:t>
      </w:r>
      <w:r w:rsidR="00A66EAC" w:rsidRPr="00887AA0">
        <w:rPr>
          <w:rFonts w:ascii="Arial" w:hAnsi="Arial" w:cs="Arial"/>
          <w:lang w:val="sr-Latn-RS"/>
        </w:rPr>
        <w:t xml:space="preserve"> </w:t>
      </w:r>
      <w:r w:rsidRPr="00887AA0">
        <w:rPr>
          <w:rFonts w:ascii="Arial" w:hAnsi="Arial" w:cs="Arial"/>
          <w:lang w:val="sr-Latn-RS"/>
        </w:rPr>
        <w:t>из које се може установити да ли понуђена дизалица испуњава захтеве наручиоца</w:t>
      </w:r>
      <w:r w:rsidR="00631636">
        <w:rPr>
          <w:rFonts w:ascii="Arial" w:hAnsi="Arial" w:cs="Arial"/>
          <w:lang w:val="sr-Cyrl-RS"/>
        </w:rPr>
        <w:t xml:space="preserve"> </w:t>
      </w:r>
      <w:r w:rsidR="00631636" w:rsidRPr="00240B87">
        <w:rPr>
          <w:rFonts w:ascii="Arial" w:hAnsi="Arial" w:cs="Arial"/>
          <w:lang w:val="sr-Cyrl-RS"/>
        </w:rPr>
        <w:t>(каталози, техничка упуства и сл.).</w:t>
      </w:r>
      <w:r w:rsidR="00A66EAC" w:rsidRPr="00240B87">
        <w:rPr>
          <w:rFonts w:ascii="Arial" w:hAnsi="Arial" w:cs="Arial"/>
          <w:lang w:val="sr-Latn-RS"/>
        </w:rPr>
        <w:t xml:space="preserve"> </w:t>
      </w:r>
      <w:r w:rsidRPr="00240B87">
        <w:rPr>
          <w:rFonts w:ascii="Arial" w:hAnsi="Arial" w:cs="Arial"/>
          <w:lang w:val="sr-Latn-RS"/>
        </w:rPr>
        <w:t>Техничка</w:t>
      </w:r>
      <w:r w:rsidR="00A66EAC" w:rsidRPr="00240B87">
        <w:rPr>
          <w:rFonts w:ascii="Arial" w:hAnsi="Arial" w:cs="Arial"/>
          <w:lang w:val="sr-Latn-RS"/>
        </w:rPr>
        <w:t xml:space="preserve"> </w:t>
      </w:r>
      <w:r w:rsidRPr="00240B87">
        <w:rPr>
          <w:rFonts w:ascii="Arial" w:hAnsi="Arial" w:cs="Arial"/>
          <w:lang w:val="sr-Latn-RS"/>
        </w:rPr>
        <w:lastRenderedPageBreak/>
        <w:t>документација</w:t>
      </w:r>
      <w:r w:rsidR="00A66EAC" w:rsidRPr="00240B87">
        <w:rPr>
          <w:rFonts w:ascii="Arial" w:hAnsi="Arial" w:cs="Arial"/>
          <w:lang w:val="sr-Latn-RS"/>
        </w:rPr>
        <w:t xml:space="preserve"> </w:t>
      </w:r>
      <w:r w:rsidRPr="00240B87">
        <w:rPr>
          <w:rFonts w:ascii="Arial" w:hAnsi="Arial" w:cs="Arial"/>
          <w:lang w:val="sr-Latn-RS"/>
        </w:rPr>
        <w:t>мо</w:t>
      </w:r>
      <w:r w:rsidR="00631636" w:rsidRPr="00240B87">
        <w:rPr>
          <w:rFonts w:ascii="Arial" w:hAnsi="Arial" w:cs="Arial"/>
          <w:lang w:val="sr-Cyrl-RS"/>
        </w:rPr>
        <w:t>ра</w:t>
      </w:r>
      <w:r w:rsidR="00A66EAC" w:rsidRPr="00240B87">
        <w:rPr>
          <w:rFonts w:ascii="Arial" w:hAnsi="Arial" w:cs="Arial"/>
          <w:lang w:val="sr-Latn-RS"/>
        </w:rPr>
        <w:t xml:space="preserve"> </w:t>
      </w:r>
      <w:r w:rsidR="00631636" w:rsidRPr="00240B87">
        <w:rPr>
          <w:rFonts w:ascii="Arial" w:hAnsi="Arial" w:cs="Arial"/>
          <w:lang w:val="sr-Cyrl-RS"/>
        </w:rPr>
        <w:t xml:space="preserve"> </w:t>
      </w:r>
      <w:r w:rsidRPr="00240B87">
        <w:rPr>
          <w:rFonts w:ascii="Arial" w:hAnsi="Arial" w:cs="Arial"/>
          <w:lang w:val="sr-Latn-RS"/>
        </w:rPr>
        <w:t>бити</w:t>
      </w:r>
      <w:r w:rsidR="00A66EAC" w:rsidRPr="00240B87">
        <w:rPr>
          <w:rFonts w:ascii="Arial" w:hAnsi="Arial" w:cs="Arial"/>
          <w:lang w:val="sr-Latn-RS"/>
        </w:rPr>
        <w:t xml:space="preserve"> </w:t>
      </w:r>
      <w:r w:rsidRPr="00240B87">
        <w:rPr>
          <w:rFonts w:ascii="Arial" w:hAnsi="Arial" w:cs="Arial"/>
          <w:lang w:val="sr-Latn-RS"/>
        </w:rPr>
        <w:t>на</w:t>
      </w:r>
      <w:r w:rsidR="00A66EAC" w:rsidRPr="00240B87">
        <w:rPr>
          <w:rFonts w:ascii="Arial" w:hAnsi="Arial" w:cs="Arial"/>
          <w:lang w:val="sr-Latn-RS"/>
        </w:rPr>
        <w:t xml:space="preserve"> </w:t>
      </w:r>
      <w:r w:rsidR="00631636" w:rsidRPr="00240B87">
        <w:rPr>
          <w:rFonts w:ascii="Arial" w:hAnsi="Arial" w:cs="Arial"/>
          <w:lang w:val="sr-Cyrl-RS"/>
        </w:rPr>
        <w:t>језику Произвођача (оригинал), као и обавезан превод на српски језик.</w:t>
      </w:r>
      <w:r w:rsidR="004D5668" w:rsidRPr="00240B87">
        <w:rPr>
          <w:rFonts w:ascii="Arial" w:hAnsi="Arial" w:cs="Arial"/>
          <w:lang w:val="sr-Latn-RS"/>
        </w:rPr>
        <w:t xml:space="preserve"> </w:t>
      </w:r>
    </w:p>
    <w:p w:rsidR="00A66EAC" w:rsidRPr="00240B87" w:rsidRDefault="00631636" w:rsidP="00D078C1">
      <w:pPr>
        <w:numPr>
          <w:ilvl w:val="0"/>
          <w:numId w:val="24"/>
        </w:numPr>
        <w:contextualSpacing/>
        <w:rPr>
          <w:rFonts w:ascii="Arial" w:hAnsi="Arial" w:cs="Arial"/>
          <w:lang w:val="it-IT"/>
        </w:rPr>
      </w:pPr>
      <w:r>
        <w:rPr>
          <w:rFonts w:ascii="Arial" w:hAnsi="Arial" w:cs="Arial"/>
          <w:lang w:val="sr-Cyrl-RS"/>
        </w:rPr>
        <w:t xml:space="preserve">- </w:t>
      </w:r>
      <w:r w:rsidR="008E536A" w:rsidRPr="00887AA0">
        <w:rPr>
          <w:rFonts w:ascii="Arial" w:hAnsi="Arial" w:cs="Arial"/>
          <w:lang w:val="sr-Latn-RS"/>
        </w:rPr>
        <w:t>Списак</w:t>
      </w:r>
      <w:r w:rsidR="00A66EAC" w:rsidRPr="00887AA0">
        <w:rPr>
          <w:rFonts w:ascii="Arial" w:hAnsi="Arial" w:cs="Arial"/>
          <w:lang w:val="sr-Latn-RS"/>
        </w:rPr>
        <w:t xml:space="preserve"> </w:t>
      </w:r>
      <w:r w:rsidR="008E536A" w:rsidRPr="00887AA0">
        <w:rPr>
          <w:rFonts w:ascii="Arial" w:hAnsi="Arial" w:cs="Arial"/>
          <w:lang w:val="sr-Latn-RS"/>
        </w:rPr>
        <w:t>овлашћених</w:t>
      </w:r>
      <w:r w:rsidR="00A66EAC" w:rsidRPr="00887AA0">
        <w:rPr>
          <w:rFonts w:ascii="Arial" w:hAnsi="Arial" w:cs="Arial"/>
          <w:lang w:val="sr-Latn-RS"/>
        </w:rPr>
        <w:t xml:space="preserve"> </w:t>
      </w:r>
      <w:r w:rsidR="008E536A" w:rsidRPr="00887AA0">
        <w:rPr>
          <w:rFonts w:ascii="Arial" w:hAnsi="Arial" w:cs="Arial"/>
          <w:lang w:val="sr-Latn-RS"/>
        </w:rPr>
        <w:t>сервисера</w:t>
      </w:r>
      <w:r w:rsidR="00A66EAC" w:rsidRPr="00887AA0">
        <w:rPr>
          <w:rFonts w:ascii="Arial" w:hAnsi="Arial" w:cs="Arial"/>
          <w:lang w:val="sr-Latn-RS"/>
        </w:rPr>
        <w:t xml:space="preserve"> </w:t>
      </w:r>
      <w:r w:rsidR="008E536A" w:rsidRPr="00887AA0">
        <w:rPr>
          <w:rFonts w:ascii="Arial" w:hAnsi="Arial" w:cs="Arial"/>
          <w:lang w:val="sr-Latn-RS"/>
        </w:rPr>
        <w:t>за</w:t>
      </w:r>
      <w:r w:rsidR="00A66EAC" w:rsidRPr="00887AA0">
        <w:rPr>
          <w:rFonts w:ascii="Arial" w:hAnsi="Arial" w:cs="Arial"/>
          <w:lang w:val="sr-Latn-RS"/>
        </w:rPr>
        <w:t xml:space="preserve"> </w:t>
      </w:r>
      <w:r w:rsidR="008E536A" w:rsidRPr="00887AA0">
        <w:rPr>
          <w:rFonts w:ascii="Arial" w:hAnsi="Arial" w:cs="Arial"/>
          <w:lang w:val="sr-Latn-RS"/>
        </w:rPr>
        <w:t>понуђене</w:t>
      </w:r>
      <w:r w:rsidR="00A66EAC" w:rsidRPr="00887AA0">
        <w:rPr>
          <w:rFonts w:ascii="Arial" w:hAnsi="Arial" w:cs="Arial"/>
          <w:lang w:val="sr-Latn-RS"/>
        </w:rPr>
        <w:t xml:space="preserve"> </w:t>
      </w:r>
      <w:r w:rsidR="008E536A" w:rsidRPr="00887AA0">
        <w:rPr>
          <w:rFonts w:ascii="Arial" w:hAnsi="Arial" w:cs="Arial"/>
          <w:lang w:val="sr-Latn-RS"/>
        </w:rPr>
        <w:t>дизалице</w:t>
      </w:r>
      <w:r w:rsidR="009C2CB7" w:rsidRPr="00887AA0">
        <w:rPr>
          <w:rFonts w:ascii="Arial" w:hAnsi="Arial" w:cs="Arial"/>
          <w:lang w:val="sr-Cyrl-RS"/>
        </w:rPr>
        <w:t xml:space="preserve"> на територији на којој се врши продаја</w:t>
      </w:r>
      <w:r w:rsidR="00A66EAC" w:rsidRPr="00887AA0">
        <w:rPr>
          <w:rFonts w:ascii="Arial" w:hAnsi="Arial" w:cs="Arial"/>
          <w:lang w:val="sr-Latn-RS"/>
        </w:rPr>
        <w:t xml:space="preserve">, </w:t>
      </w:r>
      <w:r w:rsidR="008E536A" w:rsidRPr="00887AA0">
        <w:rPr>
          <w:rFonts w:ascii="Arial" w:hAnsi="Arial" w:cs="Arial"/>
          <w:lang w:val="sr-Latn-RS"/>
        </w:rPr>
        <w:t>са</w:t>
      </w:r>
      <w:r w:rsidR="00A66EAC" w:rsidRPr="00887AA0">
        <w:rPr>
          <w:rFonts w:ascii="Arial" w:hAnsi="Arial" w:cs="Arial"/>
          <w:lang w:val="sr-Latn-RS"/>
        </w:rPr>
        <w:t xml:space="preserve"> </w:t>
      </w:r>
      <w:r w:rsidR="008E536A" w:rsidRPr="00887AA0">
        <w:rPr>
          <w:rFonts w:ascii="Arial" w:hAnsi="Arial" w:cs="Arial"/>
          <w:lang w:val="sr-Latn-RS"/>
        </w:rPr>
        <w:t>контакт</w:t>
      </w:r>
      <w:r w:rsidR="00A66EAC" w:rsidRPr="00887AA0">
        <w:rPr>
          <w:rFonts w:ascii="Arial" w:hAnsi="Arial" w:cs="Arial"/>
          <w:lang w:val="sr-Latn-RS"/>
        </w:rPr>
        <w:t xml:space="preserve"> </w:t>
      </w:r>
      <w:r w:rsidR="008E536A" w:rsidRPr="00887AA0">
        <w:rPr>
          <w:rFonts w:ascii="Arial" w:hAnsi="Arial" w:cs="Arial"/>
          <w:lang w:val="sr-Latn-RS"/>
        </w:rPr>
        <w:t>подацима</w:t>
      </w:r>
      <w:r w:rsidR="00A66EAC" w:rsidRPr="00887AA0">
        <w:rPr>
          <w:rFonts w:ascii="Arial" w:hAnsi="Arial" w:cs="Arial"/>
          <w:lang w:val="sr-Latn-RS"/>
        </w:rPr>
        <w:t xml:space="preserve"> (</w:t>
      </w:r>
      <w:r w:rsidR="008E536A" w:rsidRPr="00887AA0">
        <w:rPr>
          <w:rFonts w:ascii="Arial" w:hAnsi="Arial" w:cs="Arial"/>
          <w:lang w:val="sr-Latn-RS"/>
        </w:rPr>
        <w:t>у</w:t>
      </w:r>
      <w:r w:rsidR="00A66EAC" w:rsidRPr="00887AA0">
        <w:rPr>
          <w:rFonts w:ascii="Arial" w:hAnsi="Arial" w:cs="Arial"/>
          <w:lang w:val="sr-Latn-RS"/>
        </w:rPr>
        <w:t xml:space="preserve"> </w:t>
      </w:r>
      <w:r w:rsidR="008E536A" w:rsidRPr="00887AA0">
        <w:rPr>
          <w:rFonts w:ascii="Arial" w:hAnsi="Arial" w:cs="Arial"/>
          <w:lang w:val="sr-Latn-RS"/>
        </w:rPr>
        <w:t>слободној</w:t>
      </w:r>
      <w:r w:rsidR="00A66EAC" w:rsidRPr="00887AA0">
        <w:rPr>
          <w:rFonts w:ascii="Arial" w:hAnsi="Arial" w:cs="Arial"/>
          <w:lang w:val="sr-Latn-RS"/>
        </w:rPr>
        <w:t xml:space="preserve"> </w:t>
      </w:r>
      <w:r w:rsidR="008E536A" w:rsidRPr="00887AA0">
        <w:rPr>
          <w:rFonts w:ascii="Arial" w:hAnsi="Arial" w:cs="Arial"/>
          <w:lang w:val="sr-Latn-RS"/>
        </w:rPr>
        <w:t>форми</w:t>
      </w:r>
      <w:r w:rsidR="00A66EAC" w:rsidRPr="00887AA0">
        <w:rPr>
          <w:rFonts w:ascii="Arial" w:hAnsi="Arial" w:cs="Arial"/>
          <w:lang w:val="sr-Latn-RS"/>
        </w:rPr>
        <w:t>)</w:t>
      </w:r>
      <w:r>
        <w:rPr>
          <w:rFonts w:ascii="Arial" w:hAnsi="Arial" w:cs="Arial"/>
          <w:lang w:val="sr-Cyrl-RS"/>
        </w:rPr>
        <w:t xml:space="preserve">, </w:t>
      </w:r>
      <w:r w:rsidRPr="00240B87">
        <w:rPr>
          <w:rFonts w:ascii="Arial" w:hAnsi="Arial" w:cs="Arial"/>
          <w:lang w:val="sr-Cyrl-RS"/>
        </w:rPr>
        <w:t>минимум један сервисер</w:t>
      </w:r>
      <w:r w:rsidR="00A66EAC" w:rsidRPr="00240B87">
        <w:rPr>
          <w:rFonts w:ascii="Arial" w:hAnsi="Arial" w:cs="Arial"/>
          <w:lang w:val="sr-Latn-RS"/>
        </w:rPr>
        <w:t>.</w:t>
      </w:r>
      <w:r w:rsidR="004D5668" w:rsidRPr="00240B87">
        <w:rPr>
          <w:rFonts w:ascii="Arial" w:hAnsi="Arial" w:cs="Arial"/>
          <w:lang w:val="sr-Cyrl-RS"/>
        </w:rPr>
        <w:t xml:space="preserve"> </w:t>
      </w:r>
    </w:p>
    <w:p w:rsidR="00A66EAC" w:rsidRPr="008E536A" w:rsidRDefault="00A66EAC" w:rsidP="00D078C1">
      <w:pPr>
        <w:numPr>
          <w:ilvl w:val="0"/>
          <w:numId w:val="24"/>
        </w:numPr>
        <w:contextualSpacing/>
        <w:jc w:val="both"/>
        <w:rPr>
          <w:rFonts w:ascii="Arial" w:hAnsi="Arial" w:cs="Arial"/>
          <w:lang w:val="it-IT"/>
        </w:rPr>
      </w:pPr>
      <w:r w:rsidRPr="008E536A">
        <w:rPr>
          <w:rFonts w:ascii="Arial" w:hAnsi="Arial" w:cs="Arial"/>
          <w:lang w:val="sr-Latn-RS"/>
        </w:rPr>
        <w:t xml:space="preserve"> </w:t>
      </w:r>
      <w:r w:rsidR="008E536A" w:rsidRPr="008E536A">
        <w:rPr>
          <w:rFonts w:ascii="Arial" w:hAnsi="Arial" w:cs="Arial"/>
          <w:lang w:val="sr-Latn-RS"/>
        </w:rPr>
        <w:t>Изјаву</w:t>
      </w:r>
      <w:r w:rsidRPr="008E536A">
        <w:rPr>
          <w:rFonts w:ascii="Arial" w:hAnsi="Arial" w:cs="Arial"/>
          <w:lang w:val="sr-Latn-RS"/>
        </w:rPr>
        <w:t xml:space="preserve"> </w:t>
      </w:r>
      <w:r w:rsidR="008E536A" w:rsidRPr="008E536A">
        <w:rPr>
          <w:rFonts w:ascii="Arial" w:hAnsi="Arial" w:cs="Arial"/>
          <w:lang w:val="sr-Latn-RS"/>
        </w:rPr>
        <w:t>Понуђача</w:t>
      </w:r>
      <w:r w:rsidRPr="008E536A">
        <w:rPr>
          <w:rFonts w:ascii="Arial" w:hAnsi="Arial" w:cs="Arial"/>
          <w:lang w:val="sr-Latn-RS"/>
        </w:rPr>
        <w:t xml:space="preserve"> </w:t>
      </w:r>
      <w:r w:rsidR="008E536A" w:rsidRPr="008E536A">
        <w:rPr>
          <w:rFonts w:ascii="Arial" w:hAnsi="Arial" w:cs="Arial"/>
          <w:lang w:val="sr-Latn-RS"/>
        </w:rPr>
        <w:t>да</w:t>
      </w:r>
      <w:r w:rsidRPr="008E536A">
        <w:rPr>
          <w:rFonts w:ascii="Arial" w:hAnsi="Arial" w:cs="Arial"/>
          <w:lang w:val="sr-Latn-RS"/>
        </w:rPr>
        <w:t xml:space="preserve"> </w:t>
      </w:r>
      <w:r w:rsidR="008E536A" w:rsidRPr="008E536A">
        <w:rPr>
          <w:rFonts w:ascii="Arial" w:hAnsi="Arial" w:cs="Arial"/>
          <w:lang w:val="sr-Latn-RS"/>
        </w:rPr>
        <w:t>ће</w:t>
      </w:r>
      <w:r w:rsidRPr="008E536A">
        <w:rPr>
          <w:rFonts w:ascii="Arial" w:hAnsi="Arial" w:cs="Arial"/>
          <w:lang w:val="sr-Latn-RS"/>
        </w:rPr>
        <w:t xml:space="preserve"> </w:t>
      </w:r>
      <w:r w:rsidR="008E536A" w:rsidRPr="008E536A">
        <w:rPr>
          <w:rFonts w:ascii="Arial" w:hAnsi="Arial" w:cs="Arial"/>
          <w:lang w:val="sr-Latn-RS"/>
        </w:rPr>
        <w:t>приступити</w:t>
      </w:r>
      <w:r w:rsidRPr="008E536A">
        <w:rPr>
          <w:rFonts w:ascii="Arial" w:hAnsi="Arial" w:cs="Arial"/>
          <w:lang w:val="sr-Latn-RS"/>
        </w:rPr>
        <w:t xml:space="preserve"> </w:t>
      </w:r>
      <w:r w:rsidR="008E536A" w:rsidRPr="008E536A">
        <w:rPr>
          <w:rFonts w:ascii="Arial" w:hAnsi="Arial" w:cs="Arial"/>
          <w:lang w:val="sr-Latn-RS"/>
        </w:rPr>
        <w:t>отклањању</w:t>
      </w:r>
      <w:r w:rsidRPr="008E536A">
        <w:rPr>
          <w:rFonts w:ascii="Arial" w:hAnsi="Arial" w:cs="Arial"/>
          <w:lang w:val="sr-Latn-RS"/>
        </w:rPr>
        <w:t xml:space="preserve"> </w:t>
      </w:r>
      <w:r w:rsidR="008E536A" w:rsidRPr="008E536A">
        <w:rPr>
          <w:rFonts w:ascii="Arial" w:hAnsi="Arial" w:cs="Arial"/>
          <w:lang w:val="sr-Latn-RS"/>
        </w:rPr>
        <w:t>квара</w:t>
      </w:r>
      <w:r w:rsidRPr="008E536A">
        <w:rPr>
          <w:rFonts w:ascii="Arial" w:hAnsi="Arial" w:cs="Arial"/>
          <w:lang w:val="sr-Latn-RS"/>
        </w:rPr>
        <w:t xml:space="preserve"> </w:t>
      </w:r>
      <w:r w:rsidR="008E536A" w:rsidRPr="008E536A">
        <w:rPr>
          <w:rFonts w:ascii="Arial" w:hAnsi="Arial" w:cs="Arial"/>
          <w:lang w:val="sr-Latn-RS"/>
        </w:rPr>
        <w:t>на</w:t>
      </w:r>
      <w:r w:rsidRPr="008E536A">
        <w:rPr>
          <w:rFonts w:ascii="Arial" w:hAnsi="Arial" w:cs="Arial"/>
          <w:lang w:val="sr-Latn-RS"/>
        </w:rPr>
        <w:t xml:space="preserve"> </w:t>
      </w:r>
      <w:r w:rsidR="008E536A" w:rsidRPr="008E536A">
        <w:rPr>
          <w:rFonts w:ascii="Arial" w:hAnsi="Arial" w:cs="Arial"/>
          <w:lang w:val="sr-Latn-RS"/>
        </w:rPr>
        <w:t>дизалици</w:t>
      </w:r>
      <w:r w:rsidRPr="008E536A">
        <w:rPr>
          <w:rFonts w:ascii="Arial" w:hAnsi="Arial" w:cs="Arial"/>
          <w:lang w:val="sr-Latn-RS"/>
        </w:rPr>
        <w:t xml:space="preserve"> </w:t>
      </w:r>
      <w:r w:rsidR="008E536A" w:rsidRPr="008E536A">
        <w:rPr>
          <w:rFonts w:ascii="Arial" w:hAnsi="Arial" w:cs="Arial"/>
          <w:lang w:val="sr-Latn-RS"/>
        </w:rPr>
        <w:t>у</w:t>
      </w:r>
      <w:r w:rsidRPr="008E536A">
        <w:rPr>
          <w:rFonts w:ascii="Arial" w:hAnsi="Arial" w:cs="Arial"/>
          <w:lang w:val="sr-Latn-RS"/>
        </w:rPr>
        <w:t xml:space="preserve"> </w:t>
      </w:r>
      <w:r w:rsidR="008E536A" w:rsidRPr="008E536A">
        <w:rPr>
          <w:rFonts w:ascii="Arial" w:hAnsi="Arial" w:cs="Arial"/>
          <w:lang w:val="sr-Latn-RS"/>
        </w:rPr>
        <w:t>временском</w:t>
      </w:r>
      <w:r w:rsidRPr="008E536A">
        <w:rPr>
          <w:rFonts w:ascii="Arial" w:hAnsi="Arial" w:cs="Arial"/>
          <w:lang w:val="sr-Latn-RS"/>
        </w:rPr>
        <w:t xml:space="preserve"> </w:t>
      </w:r>
      <w:r w:rsidR="008E536A" w:rsidRPr="008E536A">
        <w:rPr>
          <w:rFonts w:ascii="Arial" w:hAnsi="Arial" w:cs="Arial"/>
          <w:lang w:val="sr-Latn-RS"/>
        </w:rPr>
        <w:t>периоду</w:t>
      </w:r>
      <w:r w:rsidRPr="008E536A">
        <w:rPr>
          <w:rFonts w:ascii="Arial" w:hAnsi="Arial" w:cs="Arial"/>
          <w:lang w:val="sr-Latn-RS"/>
        </w:rPr>
        <w:t xml:space="preserve"> </w:t>
      </w:r>
      <w:r w:rsidR="008E536A" w:rsidRPr="008E536A">
        <w:rPr>
          <w:rFonts w:ascii="Arial" w:hAnsi="Arial" w:cs="Arial"/>
          <w:lang w:val="sr-Latn-RS"/>
        </w:rPr>
        <w:t>не</w:t>
      </w:r>
      <w:r w:rsidRPr="008E536A">
        <w:rPr>
          <w:rFonts w:ascii="Arial" w:hAnsi="Arial" w:cs="Arial"/>
          <w:lang w:val="sr-Latn-RS"/>
        </w:rPr>
        <w:t xml:space="preserve"> </w:t>
      </w:r>
      <w:r w:rsidR="008E536A" w:rsidRPr="008E536A">
        <w:rPr>
          <w:rFonts w:ascii="Arial" w:hAnsi="Arial" w:cs="Arial"/>
          <w:lang w:val="sr-Latn-RS"/>
        </w:rPr>
        <w:t>дужем</w:t>
      </w:r>
      <w:r w:rsidRPr="008E536A">
        <w:rPr>
          <w:rFonts w:ascii="Arial" w:hAnsi="Arial" w:cs="Arial"/>
          <w:lang w:val="sr-Latn-RS"/>
        </w:rPr>
        <w:t xml:space="preserve"> </w:t>
      </w:r>
      <w:r w:rsidR="008E536A" w:rsidRPr="008E536A">
        <w:rPr>
          <w:rFonts w:ascii="Arial" w:hAnsi="Arial" w:cs="Arial"/>
          <w:lang w:val="sr-Latn-RS"/>
        </w:rPr>
        <w:t>од</w:t>
      </w:r>
      <w:r w:rsidRPr="008E536A">
        <w:rPr>
          <w:rFonts w:ascii="Arial" w:hAnsi="Arial" w:cs="Arial"/>
          <w:lang w:val="sr-Latn-RS"/>
        </w:rPr>
        <w:t xml:space="preserve"> 24 </w:t>
      </w:r>
      <w:r w:rsidR="008E536A" w:rsidRPr="008E536A">
        <w:rPr>
          <w:rFonts w:ascii="Arial" w:hAnsi="Arial" w:cs="Arial"/>
          <w:lang w:val="sr-Latn-RS"/>
        </w:rPr>
        <w:t>часа</w:t>
      </w:r>
      <w:r w:rsidRPr="008E536A">
        <w:rPr>
          <w:rFonts w:ascii="Arial" w:hAnsi="Arial" w:cs="Arial"/>
          <w:lang w:val="sr-Latn-RS"/>
        </w:rPr>
        <w:t xml:space="preserve"> </w:t>
      </w:r>
      <w:r w:rsidR="008E536A" w:rsidRPr="008E536A">
        <w:rPr>
          <w:rFonts w:ascii="Arial" w:hAnsi="Arial" w:cs="Arial"/>
          <w:lang w:val="sr-Latn-RS"/>
        </w:rPr>
        <w:t>од</w:t>
      </w:r>
      <w:r w:rsidRPr="008E536A">
        <w:rPr>
          <w:rFonts w:ascii="Arial" w:hAnsi="Arial" w:cs="Arial"/>
          <w:lang w:val="sr-Latn-RS"/>
        </w:rPr>
        <w:t xml:space="preserve"> </w:t>
      </w:r>
      <w:r w:rsidR="008E536A" w:rsidRPr="008E536A">
        <w:rPr>
          <w:rFonts w:ascii="Arial" w:hAnsi="Arial" w:cs="Arial"/>
          <w:lang w:val="sr-Latn-RS"/>
        </w:rPr>
        <w:t>момента</w:t>
      </w:r>
      <w:r w:rsidRPr="008E536A">
        <w:rPr>
          <w:rFonts w:ascii="Arial" w:hAnsi="Arial" w:cs="Arial"/>
          <w:lang w:val="sr-Latn-RS"/>
        </w:rPr>
        <w:t xml:space="preserve"> </w:t>
      </w:r>
      <w:r w:rsidR="008E536A" w:rsidRPr="008E536A">
        <w:rPr>
          <w:rFonts w:ascii="Arial" w:hAnsi="Arial" w:cs="Arial"/>
          <w:lang w:val="sr-Latn-RS"/>
        </w:rPr>
        <w:t>пријема</w:t>
      </w:r>
      <w:r w:rsidRPr="008E536A">
        <w:rPr>
          <w:rFonts w:ascii="Arial" w:hAnsi="Arial" w:cs="Arial"/>
          <w:lang w:val="sr-Latn-RS"/>
        </w:rPr>
        <w:t xml:space="preserve"> </w:t>
      </w:r>
      <w:r w:rsidR="008E536A" w:rsidRPr="008E536A">
        <w:rPr>
          <w:rFonts w:ascii="Arial" w:hAnsi="Arial" w:cs="Arial"/>
          <w:lang w:val="sr-Latn-RS"/>
        </w:rPr>
        <w:t>обавештења</w:t>
      </w:r>
      <w:r w:rsidRPr="008E536A">
        <w:rPr>
          <w:rFonts w:ascii="Arial" w:hAnsi="Arial" w:cs="Arial"/>
          <w:lang w:val="sr-Latn-RS"/>
        </w:rPr>
        <w:t xml:space="preserve"> </w:t>
      </w:r>
      <w:r w:rsidR="008E536A" w:rsidRPr="008E536A">
        <w:rPr>
          <w:rFonts w:ascii="Arial" w:hAnsi="Arial" w:cs="Arial"/>
          <w:lang w:val="sr-Latn-RS"/>
        </w:rPr>
        <w:t>о</w:t>
      </w:r>
      <w:r w:rsidRPr="008E536A">
        <w:rPr>
          <w:rFonts w:ascii="Arial" w:hAnsi="Arial" w:cs="Arial"/>
          <w:lang w:val="sr-Latn-RS"/>
        </w:rPr>
        <w:t xml:space="preserve"> </w:t>
      </w:r>
      <w:r w:rsidR="008E536A" w:rsidRPr="008E536A">
        <w:rPr>
          <w:rFonts w:ascii="Arial" w:hAnsi="Arial" w:cs="Arial"/>
          <w:lang w:val="sr-Latn-RS"/>
        </w:rPr>
        <w:t>квару</w:t>
      </w:r>
      <w:r w:rsidRPr="008E536A">
        <w:rPr>
          <w:rFonts w:ascii="Arial" w:hAnsi="Arial" w:cs="Arial"/>
          <w:lang w:val="sr-Latn-RS"/>
        </w:rPr>
        <w:t xml:space="preserve"> (</w:t>
      </w:r>
      <w:r w:rsidR="008E536A" w:rsidRPr="008E536A">
        <w:rPr>
          <w:rFonts w:ascii="Arial" w:hAnsi="Arial" w:cs="Arial"/>
          <w:lang w:val="sr-Latn-RS"/>
        </w:rPr>
        <w:t>за</w:t>
      </w:r>
      <w:r w:rsidRPr="008E536A">
        <w:rPr>
          <w:rFonts w:ascii="Arial" w:hAnsi="Arial" w:cs="Arial"/>
          <w:lang w:val="sr-Latn-RS"/>
        </w:rPr>
        <w:t xml:space="preserve"> </w:t>
      </w:r>
      <w:r w:rsidR="008E536A" w:rsidRPr="008E536A">
        <w:rPr>
          <w:rFonts w:ascii="Arial" w:hAnsi="Arial" w:cs="Arial"/>
          <w:lang w:val="sr-Latn-RS"/>
        </w:rPr>
        <w:t>време</w:t>
      </w:r>
      <w:r w:rsidRPr="008E536A">
        <w:rPr>
          <w:rFonts w:ascii="Arial" w:hAnsi="Arial" w:cs="Arial"/>
          <w:lang w:val="sr-Latn-RS"/>
        </w:rPr>
        <w:t xml:space="preserve"> </w:t>
      </w:r>
      <w:r w:rsidR="008E536A" w:rsidRPr="008E536A">
        <w:rPr>
          <w:rFonts w:ascii="Arial" w:hAnsi="Arial" w:cs="Arial"/>
          <w:lang w:val="sr-Latn-RS"/>
        </w:rPr>
        <w:t>трајања</w:t>
      </w:r>
      <w:r w:rsidRPr="008E536A">
        <w:rPr>
          <w:rFonts w:ascii="Arial" w:hAnsi="Arial" w:cs="Arial"/>
          <w:lang w:val="sr-Latn-RS"/>
        </w:rPr>
        <w:t xml:space="preserve"> </w:t>
      </w:r>
      <w:r w:rsidR="008E536A" w:rsidRPr="008E536A">
        <w:rPr>
          <w:rFonts w:ascii="Arial" w:hAnsi="Arial" w:cs="Arial"/>
          <w:lang w:val="sr-Latn-RS"/>
        </w:rPr>
        <w:t>гарантног</w:t>
      </w:r>
      <w:r w:rsidRPr="008E536A">
        <w:rPr>
          <w:rFonts w:ascii="Arial" w:hAnsi="Arial" w:cs="Arial"/>
          <w:lang w:val="sr-Latn-RS"/>
        </w:rPr>
        <w:t xml:space="preserve"> </w:t>
      </w:r>
      <w:r w:rsidR="008E536A" w:rsidRPr="008E536A">
        <w:rPr>
          <w:rFonts w:ascii="Arial" w:hAnsi="Arial" w:cs="Arial"/>
          <w:lang w:val="sr-Latn-RS"/>
        </w:rPr>
        <w:t>периода</w:t>
      </w:r>
      <w:r w:rsidRPr="008E536A">
        <w:rPr>
          <w:rFonts w:ascii="Arial" w:hAnsi="Arial" w:cs="Arial"/>
          <w:lang w:val="sr-Latn-RS"/>
        </w:rPr>
        <w:t xml:space="preserve">) </w:t>
      </w:r>
      <w:r w:rsidR="008E536A" w:rsidRPr="008E536A">
        <w:rPr>
          <w:rFonts w:ascii="Arial" w:hAnsi="Arial" w:cs="Arial"/>
          <w:lang w:val="sr-Latn-RS"/>
        </w:rPr>
        <w:t>у</w:t>
      </w:r>
      <w:r w:rsidRPr="008E536A">
        <w:rPr>
          <w:rFonts w:ascii="Arial" w:hAnsi="Arial" w:cs="Arial"/>
          <w:lang w:val="sr-Latn-RS"/>
        </w:rPr>
        <w:t xml:space="preserve"> </w:t>
      </w:r>
      <w:r w:rsidR="008E536A" w:rsidRPr="008E536A">
        <w:rPr>
          <w:rFonts w:ascii="Arial" w:hAnsi="Arial" w:cs="Arial"/>
          <w:lang w:val="sr-Latn-RS"/>
        </w:rPr>
        <w:t>слободној</w:t>
      </w:r>
      <w:r w:rsidRPr="008E536A">
        <w:rPr>
          <w:rFonts w:ascii="Arial" w:hAnsi="Arial" w:cs="Arial"/>
          <w:lang w:val="sr-Latn-RS"/>
        </w:rPr>
        <w:t xml:space="preserve"> </w:t>
      </w:r>
      <w:r w:rsidR="008E536A" w:rsidRPr="008E536A">
        <w:rPr>
          <w:rFonts w:ascii="Arial" w:hAnsi="Arial" w:cs="Arial"/>
          <w:lang w:val="sr-Latn-RS"/>
        </w:rPr>
        <w:t>форми</w:t>
      </w:r>
      <w:r w:rsidRPr="008E536A">
        <w:rPr>
          <w:rFonts w:ascii="Arial" w:hAnsi="Arial" w:cs="Arial"/>
          <w:lang w:val="sr-Latn-RS"/>
        </w:rPr>
        <w:t xml:space="preserve">, </w:t>
      </w:r>
      <w:r w:rsidR="008E536A" w:rsidRPr="008E536A">
        <w:rPr>
          <w:rFonts w:ascii="Arial" w:hAnsi="Arial" w:cs="Arial"/>
          <w:lang w:val="sr-Latn-RS"/>
        </w:rPr>
        <w:t>потписано</w:t>
      </w:r>
      <w:r w:rsidRPr="008E536A">
        <w:rPr>
          <w:rFonts w:ascii="Arial" w:hAnsi="Arial" w:cs="Arial"/>
          <w:lang w:val="sr-Latn-RS"/>
        </w:rPr>
        <w:t xml:space="preserve"> </w:t>
      </w:r>
      <w:r w:rsidR="008E536A" w:rsidRPr="008E536A">
        <w:rPr>
          <w:rFonts w:ascii="Arial" w:hAnsi="Arial" w:cs="Arial"/>
          <w:lang w:val="sr-Latn-RS"/>
        </w:rPr>
        <w:t>и</w:t>
      </w:r>
      <w:r w:rsidRPr="008E536A">
        <w:rPr>
          <w:rFonts w:ascii="Arial" w:hAnsi="Arial" w:cs="Arial"/>
          <w:lang w:val="sr-Latn-RS"/>
        </w:rPr>
        <w:t xml:space="preserve"> </w:t>
      </w:r>
      <w:r w:rsidR="008E536A" w:rsidRPr="008E536A">
        <w:rPr>
          <w:rFonts w:ascii="Arial" w:hAnsi="Arial" w:cs="Arial"/>
          <w:lang w:val="sr-Latn-RS"/>
        </w:rPr>
        <w:t>оверено</w:t>
      </w:r>
      <w:r w:rsidRPr="008E536A">
        <w:rPr>
          <w:rFonts w:ascii="Arial" w:hAnsi="Arial" w:cs="Arial"/>
          <w:lang w:val="sr-Latn-RS"/>
        </w:rPr>
        <w:t xml:space="preserve"> </w:t>
      </w:r>
      <w:r w:rsidR="008E536A" w:rsidRPr="008E536A">
        <w:rPr>
          <w:rFonts w:ascii="Arial" w:hAnsi="Arial" w:cs="Arial"/>
          <w:lang w:val="sr-Latn-RS"/>
        </w:rPr>
        <w:t>печатом</w:t>
      </w:r>
      <w:r w:rsidRPr="008E536A">
        <w:rPr>
          <w:rFonts w:ascii="Arial" w:hAnsi="Arial" w:cs="Arial"/>
          <w:lang w:val="sr-Latn-RS"/>
        </w:rPr>
        <w:t xml:space="preserve">  </w:t>
      </w:r>
      <w:r w:rsidR="008E536A" w:rsidRPr="008E536A">
        <w:rPr>
          <w:rFonts w:ascii="Arial" w:hAnsi="Arial" w:cs="Arial"/>
          <w:lang w:val="sr-Latn-RS"/>
        </w:rPr>
        <w:t>од</w:t>
      </w:r>
      <w:r w:rsidRPr="008E536A">
        <w:rPr>
          <w:rFonts w:ascii="Arial" w:hAnsi="Arial" w:cs="Arial"/>
          <w:lang w:val="sr-Latn-RS"/>
        </w:rPr>
        <w:t xml:space="preserve"> </w:t>
      </w:r>
      <w:r w:rsidR="008E536A" w:rsidRPr="008E536A">
        <w:rPr>
          <w:rFonts w:ascii="Arial" w:hAnsi="Arial" w:cs="Arial"/>
          <w:lang w:val="sr-Latn-RS"/>
        </w:rPr>
        <w:t>стране</w:t>
      </w:r>
      <w:r w:rsidRPr="008E536A">
        <w:rPr>
          <w:rFonts w:ascii="Arial" w:hAnsi="Arial" w:cs="Arial"/>
          <w:lang w:val="sr-Latn-RS"/>
        </w:rPr>
        <w:t xml:space="preserve"> </w:t>
      </w:r>
      <w:r w:rsidR="008E536A" w:rsidRPr="008E536A">
        <w:rPr>
          <w:rFonts w:ascii="Arial" w:hAnsi="Arial" w:cs="Arial"/>
          <w:lang w:val="sr-Latn-RS"/>
        </w:rPr>
        <w:t>овлашћеног</w:t>
      </w:r>
      <w:r w:rsidRPr="008E536A">
        <w:rPr>
          <w:rFonts w:ascii="Arial" w:hAnsi="Arial" w:cs="Arial"/>
          <w:lang w:val="sr-Latn-RS"/>
        </w:rPr>
        <w:t xml:space="preserve"> </w:t>
      </w:r>
      <w:r w:rsidR="008E536A" w:rsidRPr="008E536A">
        <w:rPr>
          <w:rFonts w:ascii="Arial" w:hAnsi="Arial" w:cs="Arial"/>
          <w:lang w:val="sr-Latn-RS"/>
        </w:rPr>
        <w:t>лица</w:t>
      </w:r>
      <w:r w:rsidRPr="008E536A">
        <w:rPr>
          <w:rFonts w:ascii="Arial" w:hAnsi="Arial" w:cs="Arial"/>
          <w:lang w:val="sr-Latn-RS"/>
        </w:rPr>
        <w:t xml:space="preserve"> </w:t>
      </w:r>
      <w:r w:rsidR="008E536A" w:rsidRPr="008E536A">
        <w:rPr>
          <w:rFonts w:ascii="Arial" w:hAnsi="Arial" w:cs="Arial"/>
          <w:lang w:val="sr-Latn-RS"/>
        </w:rPr>
        <w:t>Понуђача</w:t>
      </w:r>
      <w:r w:rsidRPr="008E536A">
        <w:rPr>
          <w:rFonts w:ascii="Arial" w:hAnsi="Arial" w:cs="Arial"/>
          <w:lang w:val="sr-Latn-RS"/>
        </w:rPr>
        <w:t xml:space="preserve">. </w:t>
      </w:r>
    </w:p>
    <w:p w:rsidR="00C533D7" w:rsidRDefault="00C533D7" w:rsidP="00D67185">
      <w:pPr>
        <w:tabs>
          <w:tab w:val="num" w:pos="0"/>
        </w:tabs>
        <w:spacing w:after="0" w:line="240" w:lineRule="auto"/>
        <w:jc w:val="both"/>
        <w:rPr>
          <w:rFonts w:ascii="Arial" w:eastAsia="Times New Roman" w:hAnsi="Arial" w:cs="Arial"/>
          <w:lang w:val="sr-Cyrl-RS" w:eastAsia="hr-HR"/>
        </w:rPr>
      </w:pPr>
    </w:p>
    <w:p w:rsidR="00C533D7" w:rsidRPr="00502C19" w:rsidRDefault="00C533D7" w:rsidP="002C608B">
      <w:pPr>
        <w:tabs>
          <w:tab w:val="num" w:pos="0"/>
        </w:tabs>
        <w:spacing w:after="0" w:line="240" w:lineRule="auto"/>
        <w:ind w:left="142" w:hanging="218"/>
        <w:jc w:val="both"/>
        <w:rPr>
          <w:rFonts w:ascii="Arial" w:eastAsia="Times New Roman" w:hAnsi="Arial" w:cs="Arial"/>
          <w:lang w:val="sr-Latn-RS" w:eastAsia="hr-HR"/>
        </w:rPr>
      </w:pPr>
      <w:r w:rsidRPr="00C533D7">
        <w:rPr>
          <w:rFonts w:ascii="Arial" w:eastAsia="Times New Roman" w:hAnsi="Arial" w:cs="Arial"/>
          <w:b/>
          <w:lang w:val="sr-Cyrl-RS" w:eastAsia="hr-HR"/>
        </w:rPr>
        <w:t>3.</w:t>
      </w:r>
      <w:r w:rsidR="00692FD5">
        <w:rPr>
          <w:rFonts w:ascii="Arial" w:eastAsia="Times New Roman" w:hAnsi="Arial" w:cs="Arial"/>
          <w:b/>
          <w:lang w:val="sr-Cyrl-RS" w:eastAsia="hr-HR"/>
        </w:rPr>
        <w:t>3</w:t>
      </w:r>
      <w:r>
        <w:rPr>
          <w:rFonts w:ascii="Arial" w:eastAsia="Times New Roman" w:hAnsi="Arial" w:cs="Arial"/>
          <w:lang w:val="sr-Cyrl-RS" w:eastAsia="hr-HR"/>
        </w:rPr>
        <w:t xml:space="preserve"> </w:t>
      </w:r>
      <w:r w:rsidR="006F6488">
        <w:rPr>
          <w:rFonts w:ascii="Arial" w:eastAsia="Times New Roman" w:hAnsi="Arial" w:cs="Arial"/>
          <w:b/>
          <w:lang w:val="sr-Latn-RS" w:eastAsia="hr-HR"/>
        </w:rPr>
        <w:t>Документација</w:t>
      </w:r>
      <w:r w:rsidR="00502C19" w:rsidRPr="006F6488">
        <w:rPr>
          <w:rFonts w:ascii="Arial" w:eastAsia="Times New Roman" w:hAnsi="Arial" w:cs="Arial"/>
          <w:b/>
          <w:lang w:val="sr-Latn-RS" w:eastAsia="hr-HR"/>
        </w:rPr>
        <w:t xml:space="preserve"> </w:t>
      </w:r>
      <w:r w:rsidR="006F6488">
        <w:rPr>
          <w:rFonts w:ascii="Arial" w:eastAsia="Times New Roman" w:hAnsi="Arial" w:cs="Arial"/>
          <w:b/>
          <w:lang w:val="sr-Latn-RS" w:eastAsia="hr-HR"/>
        </w:rPr>
        <w:t>коју</w:t>
      </w:r>
      <w:r w:rsidR="00502C19" w:rsidRPr="006F6488">
        <w:rPr>
          <w:rFonts w:ascii="Arial" w:eastAsia="Times New Roman" w:hAnsi="Arial" w:cs="Arial"/>
          <w:b/>
          <w:lang w:val="sr-Latn-RS" w:eastAsia="hr-HR"/>
        </w:rPr>
        <w:t xml:space="preserve"> </w:t>
      </w:r>
      <w:r w:rsidR="006F6488">
        <w:rPr>
          <w:rFonts w:ascii="Arial" w:eastAsia="Times New Roman" w:hAnsi="Arial" w:cs="Arial"/>
          <w:b/>
          <w:lang w:val="sr-Latn-RS" w:eastAsia="hr-HR"/>
        </w:rPr>
        <w:t>је</w:t>
      </w:r>
      <w:r w:rsidR="00502C19" w:rsidRPr="006F6488">
        <w:rPr>
          <w:rFonts w:ascii="Arial" w:eastAsia="Times New Roman" w:hAnsi="Arial" w:cs="Arial"/>
          <w:b/>
          <w:lang w:val="sr-Latn-RS" w:eastAsia="hr-HR"/>
        </w:rPr>
        <w:t xml:space="preserve"> </w:t>
      </w:r>
      <w:r w:rsidR="006F6488">
        <w:rPr>
          <w:rFonts w:ascii="Arial" w:eastAsia="Times New Roman" w:hAnsi="Arial" w:cs="Arial"/>
          <w:b/>
          <w:lang w:val="sr-Latn-RS" w:eastAsia="hr-HR"/>
        </w:rPr>
        <w:t>изабрани</w:t>
      </w:r>
      <w:r w:rsidR="00502C19" w:rsidRPr="006F6488">
        <w:rPr>
          <w:rFonts w:ascii="Arial" w:eastAsia="Times New Roman" w:hAnsi="Arial" w:cs="Arial"/>
          <w:b/>
          <w:lang w:val="sr-Latn-RS" w:eastAsia="hr-HR"/>
        </w:rPr>
        <w:t xml:space="preserve"> </w:t>
      </w:r>
      <w:r w:rsidR="006F6488">
        <w:rPr>
          <w:rFonts w:ascii="Arial" w:eastAsia="Times New Roman" w:hAnsi="Arial" w:cs="Arial"/>
          <w:b/>
          <w:lang w:val="sr-Latn-RS" w:eastAsia="hr-HR"/>
        </w:rPr>
        <w:t>понуђач</w:t>
      </w:r>
      <w:r w:rsidR="00502C19" w:rsidRPr="006F6488">
        <w:rPr>
          <w:rFonts w:ascii="Arial" w:eastAsia="Times New Roman" w:hAnsi="Arial" w:cs="Arial"/>
          <w:b/>
          <w:lang w:val="sr-Latn-RS" w:eastAsia="hr-HR"/>
        </w:rPr>
        <w:t xml:space="preserve"> </w:t>
      </w:r>
      <w:r w:rsidR="006F6488">
        <w:rPr>
          <w:rFonts w:ascii="Arial" w:eastAsia="Times New Roman" w:hAnsi="Arial" w:cs="Arial"/>
          <w:b/>
          <w:lang w:val="sr-Latn-RS" w:eastAsia="hr-HR"/>
        </w:rPr>
        <w:t>обавезан</w:t>
      </w:r>
      <w:r w:rsidR="00502C19" w:rsidRPr="006F6488">
        <w:rPr>
          <w:rFonts w:ascii="Arial" w:eastAsia="Times New Roman" w:hAnsi="Arial" w:cs="Arial"/>
          <w:b/>
          <w:lang w:val="sr-Latn-RS" w:eastAsia="hr-HR"/>
        </w:rPr>
        <w:t xml:space="preserve"> </w:t>
      </w:r>
      <w:r w:rsidR="006F6488">
        <w:rPr>
          <w:rFonts w:ascii="Arial" w:eastAsia="Times New Roman" w:hAnsi="Arial" w:cs="Arial"/>
          <w:b/>
          <w:lang w:val="sr-Latn-RS" w:eastAsia="hr-HR"/>
        </w:rPr>
        <w:t>да</w:t>
      </w:r>
      <w:r w:rsidR="00502C19" w:rsidRPr="006F6488">
        <w:rPr>
          <w:rFonts w:ascii="Arial" w:eastAsia="Times New Roman" w:hAnsi="Arial" w:cs="Arial"/>
          <w:b/>
          <w:lang w:val="sr-Latn-RS" w:eastAsia="hr-HR"/>
        </w:rPr>
        <w:t xml:space="preserve"> </w:t>
      </w:r>
      <w:r w:rsidR="006F6488">
        <w:rPr>
          <w:rFonts w:ascii="Arial" w:eastAsia="Times New Roman" w:hAnsi="Arial" w:cs="Arial"/>
          <w:b/>
          <w:lang w:val="sr-Latn-RS" w:eastAsia="hr-HR"/>
        </w:rPr>
        <w:t>достави</w:t>
      </w:r>
      <w:r w:rsidR="00502C19" w:rsidRPr="006F6488">
        <w:rPr>
          <w:rFonts w:ascii="Arial" w:eastAsia="Times New Roman" w:hAnsi="Arial" w:cs="Arial"/>
          <w:b/>
          <w:lang w:val="sr-Latn-RS" w:eastAsia="hr-HR"/>
        </w:rPr>
        <w:t xml:space="preserve"> </w:t>
      </w:r>
      <w:r w:rsidR="006F6488">
        <w:rPr>
          <w:rFonts w:ascii="Arial" w:eastAsia="Times New Roman" w:hAnsi="Arial" w:cs="Arial"/>
          <w:b/>
          <w:lang w:val="sr-Cyrl-RS" w:eastAsia="hr-HR"/>
        </w:rPr>
        <w:t xml:space="preserve">приликом </w:t>
      </w:r>
      <w:r w:rsidR="006F6488">
        <w:rPr>
          <w:rFonts w:ascii="Arial" w:eastAsia="Times New Roman" w:hAnsi="Arial" w:cs="Arial"/>
          <w:b/>
          <w:lang w:val="sr-Latn-RS" w:eastAsia="hr-HR"/>
        </w:rPr>
        <w:t>испорук</w:t>
      </w:r>
      <w:r w:rsidR="006F6488">
        <w:rPr>
          <w:rFonts w:ascii="Arial" w:eastAsia="Times New Roman" w:hAnsi="Arial" w:cs="Arial"/>
          <w:b/>
          <w:lang w:val="sr-Cyrl-RS" w:eastAsia="hr-HR"/>
        </w:rPr>
        <w:t>е</w:t>
      </w:r>
      <w:r w:rsidR="00502C19" w:rsidRPr="006F6488">
        <w:rPr>
          <w:rFonts w:ascii="Arial" w:eastAsia="Times New Roman" w:hAnsi="Arial" w:cs="Arial"/>
          <w:b/>
          <w:lang w:val="sr-Latn-RS" w:eastAsia="hr-HR"/>
        </w:rPr>
        <w:t>:</w:t>
      </w:r>
    </w:p>
    <w:p w:rsidR="00C533D7" w:rsidRDefault="009E36FE" w:rsidP="002C608B">
      <w:pPr>
        <w:tabs>
          <w:tab w:val="num" w:pos="0"/>
        </w:tabs>
        <w:spacing w:after="0" w:line="240" w:lineRule="auto"/>
        <w:ind w:left="142" w:hanging="218"/>
        <w:jc w:val="both"/>
        <w:rPr>
          <w:rFonts w:ascii="Arial" w:eastAsia="Times New Roman" w:hAnsi="Arial" w:cs="Arial"/>
          <w:lang w:val="sr-Cyrl-RS" w:eastAsia="hr-HR"/>
        </w:rPr>
      </w:pPr>
      <w:r>
        <w:rPr>
          <w:rFonts w:ascii="Arial" w:eastAsia="Times New Roman" w:hAnsi="Arial" w:cs="Arial"/>
          <w:lang w:val="sr-Cyrl-RS" w:eastAsia="hr-HR"/>
        </w:rPr>
        <w:t>-</w:t>
      </w:r>
      <w:r w:rsidR="006F6488" w:rsidRPr="006F6488">
        <w:rPr>
          <w:rFonts w:ascii="Arial" w:eastAsia="Times New Roman" w:hAnsi="Arial" w:cs="Arial"/>
          <w:lang w:val="sr-Cyrl-RS" w:eastAsia="hr-HR"/>
        </w:rPr>
        <w:t>Извођачки пројекат</w:t>
      </w:r>
      <w:r w:rsidR="006F6488">
        <w:rPr>
          <w:rFonts w:ascii="Arial" w:eastAsia="Times New Roman" w:hAnsi="Arial" w:cs="Arial"/>
          <w:lang w:val="sr-Cyrl-RS" w:eastAsia="hr-HR"/>
        </w:rPr>
        <w:t xml:space="preserve">  у складу са тачком 3.1.1</w:t>
      </w:r>
      <w:r>
        <w:rPr>
          <w:rFonts w:ascii="Arial" w:eastAsia="Times New Roman" w:hAnsi="Arial" w:cs="Arial"/>
          <w:lang w:val="sr-Cyrl-RS" w:eastAsia="hr-HR"/>
        </w:rPr>
        <w:t xml:space="preserve"> ове спецификације</w:t>
      </w:r>
    </w:p>
    <w:p w:rsidR="009E36FE" w:rsidRDefault="009E36FE" w:rsidP="009E36FE">
      <w:pPr>
        <w:tabs>
          <w:tab w:val="num" w:pos="0"/>
        </w:tabs>
        <w:spacing w:after="0" w:line="240" w:lineRule="auto"/>
        <w:ind w:left="142" w:hanging="218"/>
        <w:jc w:val="both"/>
        <w:rPr>
          <w:rFonts w:ascii="Arial" w:eastAsia="Times New Roman" w:hAnsi="Arial" w:cs="Arial"/>
          <w:lang w:val="sr-Cyrl-RS" w:eastAsia="hr-HR"/>
        </w:rPr>
      </w:pPr>
      <w:r>
        <w:rPr>
          <w:rFonts w:ascii="Arial" w:eastAsia="Times New Roman" w:hAnsi="Arial" w:cs="Arial"/>
          <w:lang w:val="sr-Cyrl-RS" w:eastAsia="hr-HR"/>
        </w:rPr>
        <w:t xml:space="preserve">-Фабрички атести </w:t>
      </w:r>
    </w:p>
    <w:p w:rsidR="006F6488" w:rsidRPr="006F6488" w:rsidRDefault="009E36FE" w:rsidP="009E36FE">
      <w:pPr>
        <w:tabs>
          <w:tab w:val="num" w:pos="0"/>
        </w:tabs>
        <w:spacing w:after="0" w:line="240" w:lineRule="auto"/>
        <w:ind w:left="142" w:hanging="218"/>
        <w:jc w:val="both"/>
        <w:rPr>
          <w:rFonts w:ascii="Arial" w:eastAsia="Times New Roman" w:hAnsi="Arial" w:cs="Arial"/>
          <w:lang w:val="sr-Cyrl-RS" w:eastAsia="hr-HR"/>
        </w:rPr>
      </w:pPr>
      <w:r>
        <w:rPr>
          <w:rFonts w:ascii="Arial" w:hAnsi="Arial" w:cs="Arial"/>
          <w:lang w:val="sr-Cyrl-RS"/>
        </w:rPr>
        <w:t>-</w:t>
      </w:r>
      <w:r w:rsidR="006F6488">
        <w:rPr>
          <w:rFonts w:ascii="Arial" w:hAnsi="Arial" w:cs="Arial"/>
          <w:lang w:val="sr-Latn-RS"/>
        </w:rPr>
        <w:t>Техничка</w:t>
      </w:r>
      <w:r w:rsidR="006F6488" w:rsidRPr="006F6488">
        <w:rPr>
          <w:rFonts w:ascii="Arial" w:hAnsi="Arial" w:cs="Arial"/>
          <w:lang w:val="sr-Latn-RS"/>
        </w:rPr>
        <w:t xml:space="preserve"> </w:t>
      </w:r>
      <w:r w:rsidR="006F6488">
        <w:rPr>
          <w:rFonts w:ascii="Arial" w:hAnsi="Arial" w:cs="Arial"/>
          <w:lang w:val="sr-Latn-RS"/>
        </w:rPr>
        <w:t>документација</w:t>
      </w:r>
      <w:r w:rsidR="006F6488" w:rsidRPr="006F6488">
        <w:rPr>
          <w:rFonts w:ascii="Arial" w:hAnsi="Arial" w:cs="Arial"/>
          <w:lang w:val="sr-Latn-RS"/>
        </w:rPr>
        <w:t xml:space="preserve"> </w:t>
      </w:r>
      <w:r w:rsidR="006F6488">
        <w:rPr>
          <w:rFonts w:ascii="Arial" w:hAnsi="Arial" w:cs="Arial"/>
          <w:lang w:val="sr-Latn-RS"/>
        </w:rPr>
        <w:t>на</w:t>
      </w:r>
      <w:r w:rsidR="006F6488" w:rsidRPr="006F6488">
        <w:rPr>
          <w:rFonts w:ascii="Arial" w:hAnsi="Arial" w:cs="Arial"/>
          <w:lang w:val="sr-Latn-RS"/>
        </w:rPr>
        <w:t xml:space="preserve"> </w:t>
      </w:r>
      <w:r w:rsidR="006F6488">
        <w:rPr>
          <w:rFonts w:ascii="Arial" w:hAnsi="Arial" w:cs="Arial"/>
          <w:lang w:val="sr-Latn-RS"/>
        </w:rPr>
        <w:t>језику</w:t>
      </w:r>
      <w:r w:rsidR="006F6488" w:rsidRPr="006F6488">
        <w:rPr>
          <w:rFonts w:ascii="Arial" w:hAnsi="Arial" w:cs="Arial"/>
          <w:lang w:val="sr-Latn-RS"/>
        </w:rPr>
        <w:t xml:space="preserve"> </w:t>
      </w:r>
      <w:r w:rsidR="006F6488">
        <w:rPr>
          <w:rFonts w:ascii="Arial" w:hAnsi="Arial" w:cs="Arial"/>
          <w:lang w:val="sr-Latn-RS"/>
        </w:rPr>
        <w:t>произвођача</w:t>
      </w:r>
      <w:r w:rsidR="006F6488" w:rsidRPr="006F6488">
        <w:rPr>
          <w:rFonts w:ascii="Arial" w:hAnsi="Arial" w:cs="Arial"/>
          <w:lang w:val="sr-Latn-RS"/>
        </w:rPr>
        <w:t xml:space="preserve"> (</w:t>
      </w:r>
      <w:r w:rsidR="006F6488">
        <w:rPr>
          <w:rFonts w:ascii="Arial" w:hAnsi="Arial" w:cs="Arial"/>
          <w:lang w:val="sr-Latn-RS"/>
        </w:rPr>
        <w:t>или</w:t>
      </w:r>
      <w:r w:rsidR="006F6488" w:rsidRPr="006F6488">
        <w:rPr>
          <w:rFonts w:ascii="Arial" w:hAnsi="Arial" w:cs="Arial"/>
          <w:lang w:val="sr-Latn-RS"/>
        </w:rPr>
        <w:t xml:space="preserve"> </w:t>
      </w:r>
      <w:r w:rsidR="006F6488">
        <w:rPr>
          <w:rFonts w:ascii="Arial" w:hAnsi="Arial" w:cs="Arial"/>
          <w:lang w:val="sr-Latn-RS"/>
        </w:rPr>
        <w:t>на</w:t>
      </w:r>
      <w:r w:rsidR="006F6488" w:rsidRPr="006F6488">
        <w:rPr>
          <w:rFonts w:ascii="Arial" w:hAnsi="Arial" w:cs="Arial"/>
          <w:lang w:val="sr-Latn-RS"/>
        </w:rPr>
        <w:t xml:space="preserve"> </w:t>
      </w:r>
      <w:r w:rsidR="006F6488">
        <w:rPr>
          <w:rFonts w:ascii="Arial" w:hAnsi="Arial" w:cs="Arial"/>
          <w:lang w:val="sr-Latn-RS"/>
        </w:rPr>
        <w:t>енглеском</w:t>
      </w:r>
      <w:r w:rsidR="006F6488" w:rsidRPr="006F6488">
        <w:rPr>
          <w:rFonts w:ascii="Arial" w:hAnsi="Arial" w:cs="Arial"/>
          <w:lang w:val="sr-Latn-RS"/>
        </w:rPr>
        <w:t xml:space="preserve"> </w:t>
      </w:r>
      <w:r w:rsidR="006F6488">
        <w:rPr>
          <w:rFonts w:ascii="Arial" w:hAnsi="Arial" w:cs="Arial"/>
          <w:lang w:val="sr-Latn-RS"/>
        </w:rPr>
        <w:t>језику</w:t>
      </w:r>
      <w:r w:rsidR="006F6488" w:rsidRPr="006F6488">
        <w:rPr>
          <w:rFonts w:ascii="Arial" w:hAnsi="Arial" w:cs="Arial"/>
          <w:lang w:val="sr-Latn-RS"/>
        </w:rPr>
        <w:t xml:space="preserve">) </w:t>
      </w:r>
      <w:r w:rsidR="006F6488">
        <w:rPr>
          <w:rFonts w:ascii="Arial" w:hAnsi="Arial" w:cs="Arial"/>
          <w:lang w:val="sr-Latn-RS"/>
        </w:rPr>
        <w:t>и</w:t>
      </w:r>
      <w:r w:rsidR="006F6488" w:rsidRPr="006F6488">
        <w:rPr>
          <w:rFonts w:ascii="Arial" w:hAnsi="Arial" w:cs="Arial"/>
          <w:lang w:val="sr-Latn-RS"/>
        </w:rPr>
        <w:t xml:space="preserve"> </w:t>
      </w:r>
      <w:r w:rsidR="006F6488">
        <w:rPr>
          <w:rFonts w:ascii="Arial" w:hAnsi="Arial" w:cs="Arial"/>
          <w:lang w:val="sr-Latn-RS"/>
        </w:rPr>
        <w:t>на</w:t>
      </w:r>
      <w:r w:rsidR="006F6488" w:rsidRPr="006F6488">
        <w:rPr>
          <w:rFonts w:ascii="Arial" w:hAnsi="Arial" w:cs="Arial"/>
          <w:lang w:val="sr-Latn-RS"/>
        </w:rPr>
        <w:t xml:space="preserve"> </w:t>
      </w:r>
      <w:r w:rsidR="006F6488">
        <w:rPr>
          <w:rFonts w:ascii="Arial" w:hAnsi="Arial" w:cs="Arial"/>
          <w:lang w:val="sr-Latn-RS"/>
        </w:rPr>
        <w:t>српском</w:t>
      </w:r>
      <w:r w:rsidR="006F6488" w:rsidRPr="006F6488">
        <w:rPr>
          <w:rFonts w:ascii="Arial" w:hAnsi="Arial" w:cs="Arial"/>
          <w:lang w:val="sr-Latn-RS"/>
        </w:rPr>
        <w:t xml:space="preserve"> </w:t>
      </w:r>
      <w:r w:rsidR="006F6488">
        <w:rPr>
          <w:rFonts w:ascii="Arial" w:hAnsi="Arial" w:cs="Arial"/>
          <w:lang w:val="sr-Latn-RS"/>
        </w:rPr>
        <w:t>језику</w:t>
      </w:r>
      <w:r w:rsidR="006F6488" w:rsidRPr="006F6488">
        <w:rPr>
          <w:rFonts w:ascii="Arial" w:hAnsi="Arial" w:cs="Arial"/>
          <w:lang w:val="sr-Latn-RS"/>
        </w:rPr>
        <w:t xml:space="preserve"> – 2 </w:t>
      </w:r>
      <w:r w:rsidR="006F6488">
        <w:rPr>
          <w:rFonts w:ascii="Arial" w:hAnsi="Arial" w:cs="Arial"/>
          <w:lang w:val="sr-Latn-RS"/>
        </w:rPr>
        <w:t>компл</w:t>
      </w:r>
      <w:r w:rsidR="006F6488">
        <w:rPr>
          <w:rFonts w:ascii="Arial" w:hAnsi="Arial" w:cs="Arial"/>
          <w:lang w:val="sr-Cyrl-RS"/>
        </w:rPr>
        <w:t>ета</w:t>
      </w:r>
      <w:r w:rsidR="006F6488" w:rsidRPr="006F6488">
        <w:rPr>
          <w:rFonts w:ascii="Arial" w:hAnsi="Arial" w:cs="Arial"/>
          <w:lang w:val="sr-Latn-RS"/>
        </w:rPr>
        <w:t>.</w:t>
      </w:r>
    </w:p>
    <w:p w:rsidR="006F6488" w:rsidRPr="006F6488" w:rsidRDefault="009E36FE" w:rsidP="006F6488">
      <w:pPr>
        <w:contextualSpacing/>
        <w:rPr>
          <w:rFonts w:ascii="Arial" w:hAnsi="Arial" w:cs="Arial"/>
          <w:lang w:val="sr-Cyrl-RS"/>
        </w:rPr>
      </w:pPr>
      <w:r>
        <w:rPr>
          <w:rFonts w:ascii="Arial" w:hAnsi="Arial" w:cs="Arial"/>
          <w:lang w:val="sr-Cyrl-RS"/>
        </w:rPr>
        <w:t>-</w:t>
      </w:r>
      <w:r w:rsidR="006F6488">
        <w:rPr>
          <w:rFonts w:ascii="Arial" w:hAnsi="Arial" w:cs="Arial"/>
          <w:lang w:val="sr-Latn-RS"/>
        </w:rPr>
        <w:t>Упуство</w:t>
      </w:r>
      <w:r w:rsidR="006F6488" w:rsidRPr="006F6488">
        <w:rPr>
          <w:rFonts w:ascii="Arial" w:hAnsi="Arial" w:cs="Arial"/>
          <w:lang w:val="sr-Latn-RS"/>
        </w:rPr>
        <w:t xml:space="preserve"> </w:t>
      </w:r>
      <w:r w:rsidR="006F6488">
        <w:rPr>
          <w:rFonts w:ascii="Arial" w:hAnsi="Arial" w:cs="Arial"/>
          <w:lang w:val="sr-Latn-RS"/>
        </w:rPr>
        <w:t>о</w:t>
      </w:r>
      <w:r w:rsidR="006F6488" w:rsidRPr="006F6488">
        <w:rPr>
          <w:rFonts w:ascii="Arial" w:hAnsi="Arial" w:cs="Arial"/>
          <w:lang w:val="sr-Latn-RS"/>
        </w:rPr>
        <w:t xml:space="preserve"> </w:t>
      </w:r>
      <w:r w:rsidR="006F6488">
        <w:rPr>
          <w:rFonts w:ascii="Arial" w:hAnsi="Arial" w:cs="Arial"/>
          <w:lang w:val="sr-Latn-RS"/>
        </w:rPr>
        <w:t>употреби</w:t>
      </w:r>
      <w:r w:rsidR="006F6488" w:rsidRPr="006F6488">
        <w:rPr>
          <w:rFonts w:ascii="Arial" w:hAnsi="Arial" w:cs="Arial"/>
          <w:lang w:val="sr-Latn-RS"/>
        </w:rPr>
        <w:t xml:space="preserve"> </w:t>
      </w:r>
      <w:r w:rsidR="006F6488">
        <w:rPr>
          <w:rFonts w:ascii="Arial" w:hAnsi="Arial" w:cs="Arial"/>
          <w:lang w:val="sr-Latn-RS"/>
        </w:rPr>
        <w:t>и</w:t>
      </w:r>
      <w:r w:rsidR="006F6488" w:rsidRPr="006F6488">
        <w:rPr>
          <w:rFonts w:ascii="Arial" w:hAnsi="Arial" w:cs="Arial"/>
          <w:lang w:val="sr-Latn-RS"/>
        </w:rPr>
        <w:t xml:space="preserve"> </w:t>
      </w:r>
      <w:r w:rsidR="006F6488">
        <w:rPr>
          <w:rFonts w:ascii="Arial" w:hAnsi="Arial" w:cs="Arial"/>
          <w:lang w:val="sr-Latn-RS"/>
        </w:rPr>
        <w:t>одржавању</w:t>
      </w:r>
      <w:r w:rsidR="006F6488" w:rsidRPr="006F6488">
        <w:rPr>
          <w:rFonts w:ascii="Arial" w:hAnsi="Arial" w:cs="Arial"/>
          <w:lang w:val="sr-Latn-RS"/>
        </w:rPr>
        <w:t xml:space="preserve"> </w:t>
      </w:r>
      <w:r w:rsidR="006F6488">
        <w:rPr>
          <w:rFonts w:ascii="Arial" w:hAnsi="Arial" w:cs="Arial"/>
          <w:lang w:val="sr-Latn-RS"/>
        </w:rPr>
        <w:t>на</w:t>
      </w:r>
      <w:r w:rsidR="006F6488" w:rsidRPr="006F6488">
        <w:rPr>
          <w:rFonts w:ascii="Arial" w:hAnsi="Arial" w:cs="Arial"/>
          <w:lang w:val="sr-Latn-RS"/>
        </w:rPr>
        <w:t xml:space="preserve"> </w:t>
      </w:r>
      <w:r w:rsidR="006F6488">
        <w:rPr>
          <w:rFonts w:ascii="Arial" w:hAnsi="Arial" w:cs="Arial"/>
          <w:lang w:val="sr-Latn-RS"/>
        </w:rPr>
        <w:t>језику</w:t>
      </w:r>
      <w:r w:rsidR="006F6488" w:rsidRPr="006F6488">
        <w:rPr>
          <w:rFonts w:ascii="Arial" w:hAnsi="Arial" w:cs="Arial"/>
          <w:lang w:val="sr-Latn-RS"/>
        </w:rPr>
        <w:t xml:space="preserve"> </w:t>
      </w:r>
      <w:r w:rsidR="006F6488">
        <w:rPr>
          <w:rFonts w:ascii="Arial" w:hAnsi="Arial" w:cs="Arial"/>
          <w:lang w:val="sr-Latn-RS"/>
        </w:rPr>
        <w:t>произвођача</w:t>
      </w:r>
      <w:r w:rsidR="006F6488" w:rsidRPr="006F6488">
        <w:rPr>
          <w:rFonts w:ascii="Arial" w:hAnsi="Arial" w:cs="Arial"/>
          <w:lang w:val="sr-Latn-RS"/>
        </w:rPr>
        <w:t xml:space="preserve"> (</w:t>
      </w:r>
      <w:r w:rsidR="006F6488">
        <w:rPr>
          <w:rFonts w:ascii="Arial" w:hAnsi="Arial" w:cs="Arial"/>
          <w:lang w:val="sr-Latn-RS"/>
        </w:rPr>
        <w:t>или</w:t>
      </w:r>
      <w:r w:rsidR="006F6488" w:rsidRPr="006F6488">
        <w:rPr>
          <w:rFonts w:ascii="Arial" w:hAnsi="Arial" w:cs="Arial"/>
          <w:lang w:val="sr-Latn-RS"/>
        </w:rPr>
        <w:t xml:space="preserve"> </w:t>
      </w:r>
      <w:r w:rsidR="006F6488">
        <w:rPr>
          <w:rFonts w:ascii="Arial" w:hAnsi="Arial" w:cs="Arial"/>
          <w:lang w:val="sr-Latn-RS"/>
        </w:rPr>
        <w:t>на</w:t>
      </w:r>
      <w:r w:rsidR="006F6488" w:rsidRPr="006F6488">
        <w:rPr>
          <w:rFonts w:ascii="Arial" w:hAnsi="Arial" w:cs="Arial"/>
          <w:lang w:val="sr-Latn-RS"/>
        </w:rPr>
        <w:t xml:space="preserve"> </w:t>
      </w:r>
      <w:r w:rsidR="006F6488">
        <w:rPr>
          <w:rFonts w:ascii="Arial" w:hAnsi="Arial" w:cs="Arial"/>
          <w:lang w:val="sr-Latn-RS"/>
        </w:rPr>
        <w:t>енглеском</w:t>
      </w:r>
      <w:r w:rsidR="006F6488" w:rsidRPr="006F6488">
        <w:rPr>
          <w:rFonts w:ascii="Arial" w:hAnsi="Arial" w:cs="Arial"/>
          <w:lang w:val="sr-Latn-RS"/>
        </w:rPr>
        <w:t xml:space="preserve"> </w:t>
      </w:r>
      <w:r w:rsidR="006F6488">
        <w:rPr>
          <w:rFonts w:ascii="Arial" w:hAnsi="Arial" w:cs="Arial"/>
          <w:lang w:val="sr-Latn-RS"/>
        </w:rPr>
        <w:t>језику</w:t>
      </w:r>
      <w:r w:rsidR="006F6488" w:rsidRPr="006F6488">
        <w:rPr>
          <w:rFonts w:ascii="Arial" w:hAnsi="Arial" w:cs="Arial"/>
          <w:lang w:val="sr-Latn-RS"/>
        </w:rPr>
        <w:t xml:space="preserve">) </w:t>
      </w:r>
      <w:r w:rsidR="006F6488">
        <w:rPr>
          <w:rFonts w:ascii="Arial" w:hAnsi="Arial" w:cs="Arial"/>
          <w:lang w:val="sr-Latn-RS"/>
        </w:rPr>
        <w:t>и</w:t>
      </w:r>
      <w:r w:rsidR="006F6488" w:rsidRPr="006F6488">
        <w:rPr>
          <w:rFonts w:ascii="Arial" w:hAnsi="Arial" w:cs="Arial"/>
          <w:lang w:val="sr-Latn-RS"/>
        </w:rPr>
        <w:t xml:space="preserve"> </w:t>
      </w:r>
      <w:r w:rsidR="006F6488">
        <w:rPr>
          <w:rFonts w:ascii="Arial" w:hAnsi="Arial" w:cs="Arial"/>
          <w:lang w:val="sr-Latn-RS"/>
        </w:rPr>
        <w:t>на</w:t>
      </w:r>
      <w:r w:rsidR="006F6488" w:rsidRPr="006F6488">
        <w:rPr>
          <w:rFonts w:ascii="Arial" w:hAnsi="Arial" w:cs="Arial"/>
          <w:lang w:val="sr-Latn-RS"/>
        </w:rPr>
        <w:t xml:space="preserve"> </w:t>
      </w:r>
      <w:r w:rsidR="006F6488">
        <w:rPr>
          <w:rFonts w:ascii="Arial" w:hAnsi="Arial" w:cs="Arial"/>
          <w:lang w:val="sr-Latn-RS"/>
        </w:rPr>
        <w:t>српском</w:t>
      </w:r>
      <w:r w:rsidR="006F6488" w:rsidRPr="006F6488">
        <w:rPr>
          <w:rFonts w:ascii="Arial" w:hAnsi="Arial" w:cs="Arial"/>
          <w:lang w:val="sr-Latn-RS"/>
        </w:rPr>
        <w:t xml:space="preserve"> </w:t>
      </w:r>
      <w:r w:rsidR="006F6488">
        <w:rPr>
          <w:rFonts w:ascii="Arial" w:hAnsi="Arial" w:cs="Arial"/>
          <w:lang w:val="sr-Latn-RS"/>
        </w:rPr>
        <w:t>језику</w:t>
      </w:r>
      <w:r w:rsidR="006F6488" w:rsidRPr="006F6488">
        <w:rPr>
          <w:rFonts w:ascii="Arial" w:hAnsi="Arial" w:cs="Arial"/>
          <w:lang w:val="sr-Latn-RS"/>
        </w:rPr>
        <w:t xml:space="preserve"> – 2 </w:t>
      </w:r>
      <w:r w:rsidR="006F6488">
        <w:rPr>
          <w:rFonts w:ascii="Arial" w:hAnsi="Arial" w:cs="Arial"/>
          <w:lang w:val="sr-Latn-RS"/>
        </w:rPr>
        <w:t>компл</w:t>
      </w:r>
      <w:r w:rsidR="006F6488">
        <w:rPr>
          <w:rFonts w:ascii="Arial" w:hAnsi="Arial" w:cs="Arial"/>
          <w:lang w:val="sr-Cyrl-RS"/>
        </w:rPr>
        <w:t>ета.</w:t>
      </w:r>
    </w:p>
    <w:p w:rsidR="00C533D7" w:rsidRPr="006F6488" w:rsidRDefault="006F6488" w:rsidP="006F6488">
      <w:pPr>
        <w:tabs>
          <w:tab w:val="num" w:pos="0"/>
        </w:tabs>
        <w:spacing w:after="0" w:line="240" w:lineRule="auto"/>
        <w:ind w:left="142" w:hanging="218"/>
        <w:jc w:val="both"/>
        <w:rPr>
          <w:rFonts w:ascii="Arial" w:hAnsi="Arial" w:cs="Arial"/>
          <w:lang w:val="sr-Cyrl-RS"/>
        </w:rPr>
      </w:pPr>
      <w:r>
        <w:rPr>
          <w:rFonts w:ascii="Arial" w:hAnsi="Arial" w:cs="Arial"/>
          <w:lang w:val="sr-Cyrl-RS"/>
        </w:rPr>
        <w:t xml:space="preserve"> </w:t>
      </w:r>
      <w:r w:rsidR="009E36FE">
        <w:rPr>
          <w:rFonts w:ascii="Arial" w:hAnsi="Arial" w:cs="Arial"/>
          <w:lang w:val="sr-Cyrl-RS"/>
        </w:rPr>
        <w:t>-</w:t>
      </w:r>
      <w:r>
        <w:rPr>
          <w:rFonts w:ascii="Arial" w:hAnsi="Arial" w:cs="Arial"/>
          <w:lang w:val="sr-Latn-RS"/>
        </w:rPr>
        <w:t>Списак</w:t>
      </w:r>
      <w:r w:rsidRPr="006F6488">
        <w:rPr>
          <w:rFonts w:ascii="Arial" w:hAnsi="Arial" w:cs="Arial"/>
          <w:lang w:val="sr-Latn-RS"/>
        </w:rPr>
        <w:t xml:space="preserve"> </w:t>
      </w:r>
      <w:r>
        <w:rPr>
          <w:rFonts w:ascii="Arial" w:hAnsi="Arial" w:cs="Arial"/>
          <w:lang w:val="sr-Latn-RS"/>
        </w:rPr>
        <w:t>приоритетних</w:t>
      </w:r>
      <w:r w:rsidRPr="006F6488">
        <w:rPr>
          <w:rFonts w:ascii="Arial" w:hAnsi="Arial" w:cs="Arial"/>
          <w:lang w:val="sr-Latn-RS"/>
        </w:rPr>
        <w:t xml:space="preserve"> </w:t>
      </w:r>
      <w:r>
        <w:rPr>
          <w:rFonts w:ascii="Arial" w:hAnsi="Arial" w:cs="Arial"/>
          <w:lang w:val="sr-Latn-RS"/>
        </w:rPr>
        <w:t>резервних</w:t>
      </w:r>
      <w:r w:rsidRPr="006F6488">
        <w:rPr>
          <w:rFonts w:ascii="Arial" w:hAnsi="Arial" w:cs="Arial"/>
          <w:lang w:val="sr-Latn-RS"/>
        </w:rPr>
        <w:t xml:space="preserve"> </w:t>
      </w:r>
      <w:r>
        <w:rPr>
          <w:rFonts w:ascii="Arial" w:hAnsi="Arial" w:cs="Arial"/>
          <w:lang w:val="sr-Latn-RS"/>
        </w:rPr>
        <w:t>делова</w:t>
      </w:r>
      <w:r w:rsidRPr="006F6488">
        <w:rPr>
          <w:rFonts w:ascii="Arial" w:hAnsi="Arial" w:cs="Arial"/>
          <w:lang w:val="sr-Latn-RS"/>
        </w:rPr>
        <w:t xml:space="preserve"> </w:t>
      </w:r>
      <w:r>
        <w:rPr>
          <w:rFonts w:ascii="Arial" w:hAnsi="Arial" w:cs="Arial"/>
          <w:lang w:val="sr-Latn-RS"/>
        </w:rPr>
        <w:t>и</w:t>
      </w:r>
      <w:r w:rsidRPr="006F6488">
        <w:rPr>
          <w:rFonts w:ascii="Arial" w:hAnsi="Arial" w:cs="Arial"/>
          <w:lang w:val="sr-Latn-RS"/>
        </w:rPr>
        <w:t xml:space="preserve"> </w:t>
      </w:r>
      <w:r>
        <w:rPr>
          <w:rFonts w:ascii="Arial" w:hAnsi="Arial" w:cs="Arial"/>
          <w:lang w:val="sr-Latn-RS"/>
        </w:rPr>
        <w:t>потрошног</w:t>
      </w:r>
      <w:r w:rsidRPr="006F6488">
        <w:rPr>
          <w:rFonts w:ascii="Arial" w:hAnsi="Arial" w:cs="Arial"/>
          <w:lang w:val="sr-Latn-RS"/>
        </w:rPr>
        <w:t xml:space="preserve"> </w:t>
      </w:r>
      <w:r>
        <w:rPr>
          <w:rFonts w:ascii="Arial" w:hAnsi="Arial" w:cs="Arial"/>
          <w:lang w:val="sr-Latn-RS"/>
        </w:rPr>
        <w:t>материјала</w:t>
      </w:r>
      <w:r w:rsidRPr="006F6488">
        <w:rPr>
          <w:rFonts w:ascii="Arial" w:hAnsi="Arial" w:cs="Arial"/>
          <w:lang w:val="sr-Latn-RS"/>
        </w:rPr>
        <w:t xml:space="preserve"> </w:t>
      </w:r>
      <w:r>
        <w:rPr>
          <w:rFonts w:ascii="Arial" w:hAnsi="Arial" w:cs="Arial"/>
          <w:lang w:val="sr-Latn-RS"/>
        </w:rPr>
        <w:t>на</w:t>
      </w:r>
      <w:r w:rsidRPr="006F6488">
        <w:rPr>
          <w:rFonts w:ascii="Arial" w:hAnsi="Arial" w:cs="Arial"/>
          <w:lang w:val="sr-Latn-RS"/>
        </w:rPr>
        <w:t xml:space="preserve"> </w:t>
      </w:r>
      <w:r>
        <w:rPr>
          <w:rFonts w:ascii="Arial" w:hAnsi="Arial" w:cs="Arial"/>
          <w:lang w:val="sr-Latn-RS"/>
        </w:rPr>
        <w:t>језику</w:t>
      </w:r>
      <w:r w:rsidRPr="006F6488">
        <w:rPr>
          <w:rFonts w:ascii="Arial" w:hAnsi="Arial" w:cs="Arial"/>
          <w:lang w:val="sr-Latn-RS"/>
        </w:rPr>
        <w:t xml:space="preserve"> </w:t>
      </w:r>
      <w:r>
        <w:rPr>
          <w:rFonts w:ascii="Arial" w:hAnsi="Arial" w:cs="Arial"/>
          <w:lang w:val="sr-Latn-RS"/>
        </w:rPr>
        <w:t>произвођача</w:t>
      </w:r>
      <w:r w:rsidRPr="006F6488">
        <w:rPr>
          <w:rFonts w:ascii="Arial" w:hAnsi="Arial" w:cs="Arial"/>
          <w:lang w:val="sr-Latn-RS"/>
        </w:rPr>
        <w:t xml:space="preserve">      (</w:t>
      </w:r>
      <w:r>
        <w:rPr>
          <w:rFonts w:ascii="Arial" w:hAnsi="Arial" w:cs="Arial"/>
          <w:lang w:val="sr-Latn-RS"/>
        </w:rPr>
        <w:t>или</w:t>
      </w:r>
      <w:r w:rsidRPr="006F6488">
        <w:rPr>
          <w:rFonts w:ascii="Arial" w:hAnsi="Arial" w:cs="Arial"/>
          <w:lang w:val="sr-Latn-RS"/>
        </w:rPr>
        <w:t xml:space="preserve"> </w:t>
      </w:r>
      <w:r>
        <w:rPr>
          <w:rFonts w:ascii="Arial" w:hAnsi="Arial" w:cs="Arial"/>
          <w:lang w:val="sr-Latn-RS"/>
        </w:rPr>
        <w:t>на</w:t>
      </w:r>
      <w:r w:rsidRPr="006F6488">
        <w:rPr>
          <w:rFonts w:ascii="Arial" w:hAnsi="Arial" w:cs="Arial"/>
          <w:lang w:val="sr-Latn-RS"/>
        </w:rPr>
        <w:t xml:space="preserve"> </w:t>
      </w:r>
      <w:r>
        <w:rPr>
          <w:rFonts w:ascii="Arial" w:hAnsi="Arial" w:cs="Arial"/>
          <w:lang w:val="sr-Latn-RS"/>
        </w:rPr>
        <w:t>енглеском</w:t>
      </w:r>
      <w:r w:rsidRPr="006F6488">
        <w:rPr>
          <w:rFonts w:ascii="Arial" w:hAnsi="Arial" w:cs="Arial"/>
          <w:lang w:val="sr-Latn-RS"/>
        </w:rPr>
        <w:t xml:space="preserve"> </w:t>
      </w:r>
      <w:r>
        <w:rPr>
          <w:rFonts w:ascii="Arial" w:hAnsi="Arial" w:cs="Arial"/>
          <w:lang w:val="sr-Latn-RS"/>
        </w:rPr>
        <w:t>језику</w:t>
      </w:r>
      <w:r w:rsidRPr="006F6488">
        <w:rPr>
          <w:rFonts w:ascii="Arial" w:hAnsi="Arial" w:cs="Arial"/>
          <w:lang w:val="sr-Latn-RS"/>
        </w:rPr>
        <w:t xml:space="preserve">) </w:t>
      </w:r>
      <w:r>
        <w:rPr>
          <w:rFonts w:ascii="Arial" w:hAnsi="Arial" w:cs="Arial"/>
          <w:lang w:val="sr-Latn-RS"/>
        </w:rPr>
        <w:t>и</w:t>
      </w:r>
      <w:r w:rsidRPr="006F6488">
        <w:rPr>
          <w:rFonts w:ascii="Arial" w:hAnsi="Arial" w:cs="Arial"/>
          <w:lang w:val="sr-Latn-RS"/>
        </w:rPr>
        <w:t xml:space="preserve"> </w:t>
      </w:r>
      <w:r>
        <w:rPr>
          <w:rFonts w:ascii="Arial" w:hAnsi="Arial" w:cs="Arial"/>
          <w:lang w:val="sr-Latn-RS"/>
        </w:rPr>
        <w:t>на</w:t>
      </w:r>
      <w:r w:rsidRPr="006F6488">
        <w:rPr>
          <w:rFonts w:ascii="Arial" w:hAnsi="Arial" w:cs="Arial"/>
          <w:lang w:val="sr-Latn-RS"/>
        </w:rPr>
        <w:t xml:space="preserve"> </w:t>
      </w:r>
      <w:r>
        <w:rPr>
          <w:rFonts w:ascii="Arial" w:hAnsi="Arial" w:cs="Arial"/>
          <w:lang w:val="sr-Latn-RS"/>
        </w:rPr>
        <w:t>српском</w:t>
      </w:r>
      <w:r w:rsidRPr="006F6488">
        <w:rPr>
          <w:rFonts w:ascii="Arial" w:hAnsi="Arial" w:cs="Arial"/>
          <w:lang w:val="sr-Latn-RS"/>
        </w:rPr>
        <w:t xml:space="preserve"> </w:t>
      </w:r>
      <w:r>
        <w:rPr>
          <w:rFonts w:ascii="Arial" w:hAnsi="Arial" w:cs="Arial"/>
          <w:lang w:val="sr-Latn-RS"/>
        </w:rPr>
        <w:t>језику</w:t>
      </w:r>
      <w:r w:rsidRPr="006F6488">
        <w:rPr>
          <w:rFonts w:ascii="Arial" w:hAnsi="Arial" w:cs="Arial"/>
          <w:lang w:val="sr-Latn-RS"/>
        </w:rPr>
        <w:t xml:space="preserve"> – 2 </w:t>
      </w:r>
      <w:r>
        <w:rPr>
          <w:rFonts w:ascii="Arial" w:hAnsi="Arial" w:cs="Arial"/>
          <w:lang w:val="sr-Latn-RS"/>
        </w:rPr>
        <w:t>компл</w:t>
      </w:r>
      <w:r>
        <w:rPr>
          <w:rFonts w:ascii="Arial" w:hAnsi="Arial" w:cs="Arial"/>
          <w:lang w:val="sr-Cyrl-RS"/>
        </w:rPr>
        <w:t>ета.</w:t>
      </w:r>
    </w:p>
    <w:p w:rsidR="00C533D7" w:rsidRPr="00F45638" w:rsidRDefault="00C533D7" w:rsidP="00D67185">
      <w:pPr>
        <w:tabs>
          <w:tab w:val="num" w:pos="0"/>
        </w:tabs>
        <w:spacing w:after="0" w:line="240" w:lineRule="auto"/>
        <w:jc w:val="both"/>
        <w:rPr>
          <w:rFonts w:ascii="Arial" w:eastAsia="Times New Roman" w:hAnsi="Arial" w:cs="Arial"/>
          <w:lang w:val="sr-Cyrl-RS" w:eastAsia="hr-HR"/>
        </w:rPr>
      </w:pPr>
    </w:p>
    <w:p w:rsidR="002C608B" w:rsidRDefault="00C8208E" w:rsidP="002C608B">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 xml:space="preserve"> </w:t>
      </w:r>
      <w:r w:rsidR="002C608B">
        <w:rPr>
          <w:rFonts w:ascii="Arial" w:eastAsia="Times New Roman" w:hAnsi="Arial" w:cs="Arial"/>
          <w:b/>
          <w:lang w:val="sr-Cyrl-RS" w:eastAsia="hr-HR"/>
        </w:rPr>
        <w:t>3.</w:t>
      </w:r>
      <w:r w:rsidR="00EB16CF">
        <w:rPr>
          <w:rFonts w:ascii="Arial" w:eastAsia="Times New Roman" w:hAnsi="Arial" w:cs="Arial"/>
          <w:b/>
          <w:lang w:eastAsia="hr-HR"/>
        </w:rPr>
        <w:t>4</w:t>
      </w:r>
      <w:r w:rsidR="002C608B">
        <w:rPr>
          <w:rFonts w:ascii="Arial" w:eastAsia="Times New Roman" w:hAnsi="Arial" w:cs="Arial"/>
          <w:b/>
          <w:lang w:val="sr-Cyrl-RS" w:eastAsia="hr-HR"/>
        </w:rPr>
        <w:t xml:space="preserve">. Рок </w:t>
      </w:r>
      <w:r w:rsidR="00631636">
        <w:rPr>
          <w:rFonts w:ascii="Arial" w:eastAsia="Times New Roman" w:hAnsi="Arial" w:cs="Arial"/>
          <w:b/>
          <w:lang w:val="sr-Cyrl-RS" w:eastAsia="hr-HR"/>
        </w:rPr>
        <w:t>за испоруку и монтажу</w:t>
      </w:r>
      <w:r w:rsidR="002C608B">
        <w:rPr>
          <w:rFonts w:ascii="Arial" w:eastAsia="Times New Roman" w:hAnsi="Arial" w:cs="Arial"/>
          <w:b/>
          <w:lang w:val="sr-Cyrl-RS" w:eastAsia="hr-HR"/>
        </w:rPr>
        <w:t xml:space="preserve"> добара</w:t>
      </w:r>
      <w:r w:rsidR="008070F7">
        <w:rPr>
          <w:rFonts w:ascii="Arial" w:eastAsia="Times New Roman" w:hAnsi="Arial" w:cs="Arial"/>
          <w:b/>
          <w:lang w:val="sr-Cyrl-RS" w:eastAsia="hr-HR"/>
        </w:rPr>
        <w:t>:</w:t>
      </w:r>
    </w:p>
    <w:p w:rsidR="008070F7" w:rsidRDefault="008070F7" w:rsidP="002C608B">
      <w:pPr>
        <w:tabs>
          <w:tab w:val="num" w:pos="0"/>
        </w:tabs>
        <w:spacing w:after="0" w:line="240" w:lineRule="auto"/>
        <w:ind w:left="142" w:hanging="218"/>
        <w:jc w:val="both"/>
        <w:rPr>
          <w:rFonts w:ascii="Arial" w:eastAsia="Times New Roman" w:hAnsi="Arial" w:cs="Arial"/>
          <w:b/>
          <w:lang w:val="sr-Cyrl-RS" w:eastAsia="hr-HR"/>
        </w:rPr>
      </w:pPr>
    </w:p>
    <w:p w:rsidR="00631636" w:rsidRPr="00240B87" w:rsidRDefault="00631636" w:rsidP="00D67185">
      <w:pPr>
        <w:contextualSpacing/>
        <w:jc w:val="both"/>
        <w:rPr>
          <w:rFonts w:ascii="Arial" w:hAnsi="Arial" w:cs="Arial"/>
          <w:lang w:val="sr-Cyrl-RS"/>
        </w:rPr>
      </w:pPr>
      <w:r w:rsidRPr="00240B87">
        <w:rPr>
          <w:rFonts w:ascii="Arial" w:hAnsi="Arial" w:cs="Arial"/>
          <w:lang w:val="sr-Cyrl-RS"/>
        </w:rPr>
        <w:t xml:space="preserve">Ставка р.бр.1: </w:t>
      </w:r>
      <w:r w:rsidR="00D67185" w:rsidRPr="00240B87">
        <w:rPr>
          <w:rFonts w:ascii="Arial" w:hAnsi="Arial" w:cs="Arial"/>
          <w:lang w:val="sr-Cyrl-RS"/>
        </w:rPr>
        <w:t>Не дуже од</w:t>
      </w:r>
      <w:r w:rsidRPr="00240B87">
        <w:rPr>
          <w:rFonts w:ascii="Arial" w:hAnsi="Arial" w:cs="Arial"/>
          <w:lang w:val="sr-Cyrl-RS"/>
        </w:rPr>
        <w:t xml:space="preserve"> </w:t>
      </w:r>
      <w:r w:rsidR="00145BF9" w:rsidRPr="00240B87">
        <w:rPr>
          <w:rFonts w:ascii="Arial" w:hAnsi="Arial" w:cs="Arial"/>
          <w:lang w:val="sr-Cyrl-RS"/>
        </w:rPr>
        <w:t>5 месеци</w:t>
      </w:r>
      <w:r w:rsidRPr="00240B87">
        <w:rPr>
          <w:rFonts w:ascii="Arial" w:hAnsi="Arial" w:cs="Arial"/>
          <w:lang w:val="sr-Cyrl-RS"/>
        </w:rPr>
        <w:t xml:space="preserve"> од дана </w:t>
      </w:r>
      <w:r w:rsidR="00145BF9" w:rsidRPr="00240B87">
        <w:rPr>
          <w:rFonts w:ascii="Arial" w:hAnsi="Arial" w:cs="Arial"/>
          <w:lang w:val="sr-Cyrl-RS"/>
        </w:rPr>
        <w:t>закључивања</w:t>
      </w:r>
      <w:r w:rsidRPr="00240B87">
        <w:rPr>
          <w:rFonts w:ascii="Arial" w:hAnsi="Arial" w:cs="Arial"/>
          <w:lang w:val="sr-Cyrl-RS"/>
        </w:rPr>
        <w:t xml:space="preserve"> Уговора.</w:t>
      </w:r>
    </w:p>
    <w:p w:rsidR="00631636" w:rsidRPr="00240B87" w:rsidRDefault="00631636" w:rsidP="00D67185">
      <w:pPr>
        <w:contextualSpacing/>
        <w:jc w:val="both"/>
        <w:rPr>
          <w:rFonts w:ascii="Arial" w:hAnsi="Arial" w:cs="Arial"/>
          <w:lang w:val="sr-Cyrl-RS"/>
        </w:rPr>
      </w:pPr>
      <w:r w:rsidRPr="00240B87">
        <w:rPr>
          <w:rFonts w:ascii="Arial" w:hAnsi="Arial" w:cs="Arial"/>
          <w:lang w:val="sr-Cyrl-RS"/>
        </w:rPr>
        <w:t xml:space="preserve">Ставке р.бр.2, 3 и 4: </w:t>
      </w:r>
      <w:r w:rsidR="00D67185" w:rsidRPr="00240B87">
        <w:rPr>
          <w:rFonts w:ascii="Arial" w:hAnsi="Arial" w:cs="Arial"/>
          <w:lang w:val="sr-Cyrl-RS"/>
        </w:rPr>
        <w:t xml:space="preserve">Не дуже од </w:t>
      </w:r>
      <w:r w:rsidRPr="00240B87">
        <w:rPr>
          <w:rFonts w:ascii="Arial" w:hAnsi="Arial" w:cs="Arial"/>
          <w:lang w:val="sr-Cyrl-RS"/>
        </w:rPr>
        <w:t xml:space="preserve"> </w:t>
      </w:r>
      <w:r w:rsidR="00145BF9" w:rsidRPr="00240B87">
        <w:rPr>
          <w:rFonts w:ascii="Arial" w:hAnsi="Arial" w:cs="Arial"/>
          <w:lang w:val="sr-Cyrl-RS"/>
        </w:rPr>
        <w:t xml:space="preserve">4 месеца </w:t>
      </w:r>
      <w:r w:rsidRPr="00240B87">
        <w:rPr>
          <w:rFonts w:ascii="Arial" w:hAnsi="Arial" w:cs="Arial"/>
          <w:lang w:val="sr-Cyrl-RS"/>
        </w:rPr>
        <w:t xml:space="preserve">од дана </w:t>
      </w:r>
      <w:r w:rsidR="00145BF9" w:rsidRPr="00240B87">
        <w:rPr>
          <w:rFonts w:ascii="Arial" w:hAnsi="Arial" w:cs="Arial"/>
          <w:lang w:val="sr-Cyrl-RS"/>
        </w:rPr>
        <w:t>закључивања</w:t>
      </w:r>
      <w:r w:rsidRPr="00240B87">
        <w:rPr>
          <w:rFonts w:ascii="Arial" w:hAnsi="Arial" w:cs="Arial"/>
          <w:lang w:val="sr-Cyrl-RS"/>
        </w:rPr>
        <w:t xml:space="preserve"> Уговора.</w:t>
      </w:r>
    </w:p>
    <w:p w:rsidR="002C608B" w:rsidRDefault="002C608B" w:rsidP="00D67185">
      <w:pPr>
        <w:tabs>
          <w:tab w:val="num" w:pos="0"/>
        </w:tabs>
        <w:spacing w:after="0" w:line="240" w:lineRule="auto"/>
        <w:jc w:val="both"/>
        <w:rPr>
          <w:rFonts w:ascii="Arial" w:eastAsia="Times New Roman" w:hAnsi="Arial" w:cs="Arial"/>
          <w:b/>
          <w:lang w:val="sr-Cyrl-RS" w:eastAsia="hr-HR"/>
        </w:rPr>
      </w:pPr>
    </w:p>
    <w:p w:rsidR="002C608B" w:rsidRDefault="00C8208E" w:rsidP="002C608B">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 xml:space="preserve"> </w:t>
      </w:r>
      <w:r w:rsidR="002C608B">
        <w:rPr>
          <w:rFonts w:ascii="Arial" w:eastAsia="Times New Roman" w:hAnsi="Arial" w:cs="Arial"/>
          <w:b/>
          <w:lang w:val="sr-Cyrl-RS" w:eastAsia="hr-HR"/>
        </w:rPr>
        <w:t>3.</w:t>
      </w:r>
      <w:r w:rsidR="00EB16CF">
        <w:rPr>
          <w:rFonts w:ascii="Arial" w:eastAsia="Times New Roman" w:hAnsi="Arial" w:cs="Arial"/>
          <w:b/>
          <w:lang w:eastAsia="hr-HR"/>
        </w:rPr>
        <w:t>5</w:t>
      </w:r>
      <w:r w:rsidR="002C608B">
        <w:rPr>
          <w:rFonts w:ascii="Arial" w:eastAsia="Times New Roman" w:hAnsi="Arial" w:cs="Arial"/>
          <w:b/>
          <w:lang w:val="sr-Cyrl-RS" w:eastAsia="hr-HR"/>
        </w:rPr>
        <w:t>. Гарантни период</w:t>
      </w:r>
    </w:p>
    <w:p w:rsidR="002C608B" w:rsidRDefault="00C8208E" w:rsidP="002C608B">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 xml:space="preserve"> </w:t>
      </w:r>
      <w:r w:rsidR="002C608B">
        <w:rPr>
          <w:rFonts w:ascii="Arial" w:eastAsia="Times New Roman" w:hAnsi="Arial" w:cs="Arial"/>
          <w:b/>
          <w:lang w:val="sr-Cyrl-RS" w:eastAsia="hr-HR"/>
        </w:rPr>
        <w:t xml:space="preserve">Не краће од </w:t>
      </w:r>
      <w:r w:rsidR="00692FD5">
        <w:rPr>
          <w:rFonts w:ascii="Arial" w:eastAsia="Times New Roman" w:hAnsi="Arial" w:cs="Arial"/>
          <w:b/>
          <w:lang w:val="sr-Cyrl-RS" w:eastAsia="hr-HR"/>
        </w:rPr>
        <w:t>36</w:t>
      </w:r>
      <w:r w:rsidR="00DB29E8">
        <w:rPr>
          <w:rFonts w:ascii="Arial" w:eastAsia="Times New Roman" w:hAnsi="Arial" w:cs="Arial"/>
          <w:b/>
          <w:lang w:val="sr-Cyrl-RS" w:eastAsia="hr-HR"/>
        </w:rPr>
        <w:t xml:space="preserve"> </w:t>
      </w:r>
      <w:r w:rsidR="002C608B">
        <w:rPr>
          <w:rFonts w:ascii="Arial" w:eastAsia="Times New Roman" w:hAnsi="Arial" w:cs="Arial"/>
          <w:b/>
          <w:lang w:val="sr-Cyrl-RS" w:eastAsia="hr-HR"/>
        </w:rPr>
        <w:t>месец</w:t>
      </w:r>
      <w:r w:rsidR="00692FD5">
        <w:rPr>
          <w:rFonts w:ascii="Arial" w:eastAsia="Times New Roman" w:hAnsi="Arial" w:cs="Arial"/>
          <w:b/>
          <w:lang w:val="sr-Cyrl-RS" w:eastAsia="hr-HR"/>
        </w:rPr>
        <w:t>и</w:t>
      </w:r>
      <w:r w:rsidR="002C608B">
        <w:rPr>
          <w:rFonts w:ascii="Arial" w:eastAsia="Times New Roman" w:hAnsi="Arial" w:cs="Arial"/>
          <w:b/>
          <w:lang w:val="sr-Cyrl-RS" w:eastAsia="hr-HR"/>
        </w:rPr>
        <w:t xml:space="preserve"> од дана </w:t>
      </w:r>
      <w:r w:rsidR="00B71D76">
        <w:rPr>
          <w:rFonts w:ascii="Arial" w:eastAsia="Times New Roman" w:hAnsi="Arial" w:cs="Arial"/>
          <w:b/>
          <w:lang w:val="sr-Cyrl-RS" w:eastAsia="hr-HR"/>
        </w:rPr>
        <w:t>техничког пријема</w:t>
      </w:r>
      <w:r w:rsidR="002C608B">
        <w:rPr>
          <w:rFonts w:ascii="Arial" w:eastAsia="Times New Roman" w:hAnsi="Arial" w:cs="Arial"/>
          <w:b/>
          <w:lang w:val="sr-Cyrl-RS" w:eastAsia="hr-HR"/>
        </w:rPr>
        <w:t xml:space="preserve"> добара</w:t>
      </w:r>
      <w:r w:rsidR="00B71D76">
        <w:rPr>
          <w:rFonts w:ascii="Arial" w:eastAsia="Times New Roman" w:hAnsi="Arial" w:cs="Arial"/>
          <w:b/>
          <w:lang w:val="sr-Cyrl-RS" w:eastAsia="hr-HR"/>
        </w:rPr>
        <w:t>.</w:t>
      </w:r>
    </w:p>
    <w:p w:rsidR="002C608B" w:rsidRDefault="002C608B" w:rsidP="002C608B">
      <w:pPr>
        <w:tabs>
          <w:tab w:val="num" w:pos="0"/>
        </w:tabs>
        <w:spacing w:after="0" w:line="240" w:lineRule="auto"/>
        <w:ind w:left="142" w:hanging="218"/>
        <w:jc w:val="both"/>
        <w:rPr>
          <w:rFonts w:ascii="Arial" w:eastAsia="Times New Roman" w:hAnsi="Arial" w:cs="Arial"/>
          <w:b/>
          <w:lang w:val="sr-Cyrl-RS" w:eastAsia="hr-HR"/>
        </w:rPr>
      </w:pPr>
    </w:p>
    <w:p w:rsidR="002C608B" w:rsidRPr="00195970" w:rsidRDefault="002C608B" w:rsidP="002C608B">
      <w:pPr>
        <w:spacing w:after="0" w:line="240" w:lineRule="auto"/>
        <w:ind w:left="992" w:hanging="992"/>
        <w:jc w:val="both"/>
        <w:rPr>
          <w:rFonts w:ascii="Arial" w:eastAsia="Calibri" w:hAnsi="Arial" w:cs="Arial"/>
          <w:b/>
        </w:rPr>
      </w:pPr>
      <w:r w:rsidRPr="00195970">
        <w:rPr>
          <w:rFonts w:ascii="Arial" w:eastAsia="Calibri" w:hAnsi="Arial" w:cs="Arial"/>
          <w:b/>
        </w:rPr>
        <w:t>3.</w:t>
      </w:r>
      <w:r w:rsidR="00EB16CF">
        <w:rPr>
          <w:rFonts w:ascii="Arial" w:eastAsia="Calibri" w:hAnsi="Arial" w:cs="Arial"/>
          <w:b/>
        </w:rPr>
        <w:t>6</w:t>
      </w:r>
      <w:r w:rsidRPr="00195970">
        <w:rPr>
          <w:rFonts w:ascii="Arial" w:eastAsia="Calibri" w:hAnsi="Arial" w:cs="Arial"/>
          <w:b/>
        </w:rPr>
        <w:t>.  Место испоруке добара</w:t>
      </w:r>
    </w:p>
    <w:p w:rsidR="002C608B" w:rsidRPr="00195970" w:rsidRDefault="002C608B" w:rsidP="002C608B">
      <w:pPr>
        <w:tabs>
          <w:tab w:val="left" w:pos="567"/>
        </w:tabs>
        <w:spacing w:after="0" w:line="240" w:lineRule="auto"/>
        <w:jc w:val="both"/>
        <w:rPr>
          <w:rFonts w:ascii="Arial" w:eastAsia="Times New Roman" w:hAnsi="Arial" w:cs="Arial"/>
          <w:lang w:val="sr-Cyrl-RS"/>
        </w:rPr>
      </w:pPr>
      <w:r w:rsidRPr="00195970">
        <w:rPr>
          <w:rFonts w:ascii="Arial" w:eastAsia="Times New Roman" w:hAnsi="Arial" w:cs="Arial"/>
        </w:rPr>
        <w:t xml:space="preserve">Место испоруке је </w:t>
      </w:r>
      <w:r w:rsidRPr="00195970">
        <w:rPr>
          <w:rFonts w:ascii="Arial" w:eastAsia="Times New Roman" w:hAnsi="Arial" w:cs="Arial"/>
          <w:lang w:val="sr-Cyrl-RS"/>
        </w:rPr>
        <w:t>Огранак ТЕНТ Б, локација  ТЕНТ – Б -  магацин ТЕНТ Б (Термоелектрана Никола Тесла Б Ушће Обреновац).</w:t>
      </w:r>
    </w:p>
    <w:p w:rsidR="002C608B" w:rsidRPr="00195970" w:rsidRDefault="002C608B" w:rsidP="002C608B">
      <w:pPr>
        <w:tabs>
          <w:tab w:val="left" w:pos="567"/>
        </w:tabs>
        <w:spacing w:after="0" w:line="240" w:lineRule="auto"/>
        <w:jc w:val="both"/>
        <w:rPr>
          <w:rFonts w:ascii="Arial" w:eastAsia="Times New Roman" w:hAnsi="Arial" w:cs="Arial"/>
          <w:lang w:val="sr-Cyrl-RS"/>
        </w:rPr>
      </w:pPr>
      <w:r w:rsidRPr="00195970">
        <w:rPr>
          <w:rFonts w:ascii="Arial" w:eastAsia="Times New Roman" w:hAnsi="Arial" w:cs="Arial"/>
          <w:lang w:val="sr-Cyrl-RS"/>
        </w:rPr>
        <w:t xml:space="preserve">Паритет испоруке је франко (магацин ТЕНТ Б, локација ТЕНТ Б) </w:t>
      </w:r>
      <w:r w:rsidRPr="00195970">
        <w:rPr>
          <w:rFonts w:ascii="Arial" w:eastAsia="Calibri" w:hAnsi="Arial" w:cs="Arial"/>
          <w:lang w:val="sr-Cyrl-CS" w:eastAsia="zh-CN"/>
        </w:rPr>
        <w:t>са урачунатим зависним трошковима.</w:t>
      </w:r>
    </w:p>
    <w:p w:rsidR="002C608B" w:rsidRPr="00195970" w:rsidRDefault="002C608B" w:rsidP="002C608B">
      <w:pPr>
        <w:spacing w:after="0" w:line="240" w:lineRule="auto"/>
        <w:rPr>
          <w:rFonts w:ascii="Arial" w:eastAsia="Calibri" w:hAnsi="Arial" w:cs="Arial"/>
          <w:lang w:val="sr-Cyrl-RS" w:eastAsia="zh-CN"/>
        </w:rPr>
      </w:pPr>
      <w:r w:rsidRPr="00195970">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2C608B" w:rsidRPr="00195970" w:rsidRDefault="002C608B" w:rsidP="002C608B">
      <w:pPr>
        <w:spacing w:after="0" w:line="240" w:lineRule="auto"/>
        <w:ind w:left="992" w:hanging="992"/>
        <w:jc w:val="both"/>
        <w:rPr>
          <w:rFonts w:ascii="Arial" w:eastAsia="Calibri" w:hAnsi="Arial" w:cs="Arial"/>
          <w:b/>
        </w:rPr>
      </w:pPr>
      <w:r w:rsidRPr="00195970">
        <w:rPr>
          <w:rFonts w:ascii="Arial" w:eastAsia="Calibri" w:hAnsi="Arial" w:cs="Arial"/>
          <w:b/>
          <w:lang w:val="sr-Cyrl-RS"/>
        </w:rPr>
        <w:t>3.</w:t>
      </w:r>
      <w:r w:rsidR="00EB16CF">
        <w:rPr>
          <w:rFonts w:ascii="Arial" w:eastAsia="Calibri" w:hAnsi="Arial" w:cs="Arial"/>
          <w:b/>
        </w:rPr>
        <w:t>7</w:t>
      </w:r>
      <w:r w:rsidRPr="00195970">
        <w:rPr>
          <w:rFonts w:ascii="Arial" w:eastAsia="Calibri" w:hAnsi="Arial" w:cs="Arial"/>
          <w:b/>
          <w:lang w:val="sr-Cyrl-RS"/>
        </w:rPr>
        <w:t xml:space="preserve">. </w:t>
      </w:r>
      <w:r w:rsidRPr="00195970">
        <w:rPr>
          <w:rFonts w:ascii="Arial" w:eastAsia="Calibri" w:hAnsi="Arial" w:cs="Arial"/>
          <w:b/>
        </w:rPr>
        <w:t>Квалитативни и квантитативни пријем</w:t>
      </w:r>
    </w:p>
    <w:p w:rsidR="002C608B" w:rsidRPr="00195970" w:rsidRDefault="002C608B" w:rsidP="002C608B">
      <w:pPr>
        <w:autoSpaceDE w:val="0"/>
        <w:autoSpaceDN w:val="0"/>
        <w:adjustRightInd w:val="0"/>
        <w:spacing w:after="0" w:line="240" w:lineRule="auto"/>
        <w:rPr>
          <w:rFonts w:ascii="Arial" w:eastAsia="Calibri" w:hAnsi="Arial" w:cs="Arial"/>
          <w:lang w:val="sr-Cyrl-RS"/>
        </w:rPr>
      </w:pPr>
      <w:r w:rsidRPr="00195970">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195970">
        <w:rPr>
          <w:rFonts w:ascii="Arial" w:eastAsia="Calibri" w:hAnsi="Arial" w:cs="Arial"/>
          <w:lang w:val="sr-Cyrl-RS"/>
        </w:rPr>
        <w:t>а</w:t>
      </w:r>
      <w:r w:rsidRPr="00195970">
        <w:rPr>
          <w:rFonts w:ascii="Arial" w:eastAsia="Calibri" w:hAnsi="Arial" w:cs="Arial"/>
        </w:rPr>
        <w:t xml:space="preserve"> количин</w:t>
      </w:r>
      <w:r w:rsidRPr="00195970">
        <w:rPr>
          <w:rFonts w:ascii="Arial" w:eastAsia="Calibri" w:hAnsi="Arial" w:cs="Arial"/>
          <w:lang w:val="sr-Cyrl-RS"/>
        </w:rPr>
        <w:t>а</w:t>
      </w:r>
      <w:r w:rsidRPr="00195970">
        <w:rPr>
          <w:rFonts w:ascii="Arial" w:eastAsia="Calibri" w:hAnsi="Arial" w:cs="Arial"/>
        </w:rPr>
        <w:t xml:space="preserve"> робе.</w:t>
      </w:r>
    </w:p>
    <w:p w:rsidR="002C608B" w:rsidRPr="00195970" w:rsidRDefault="002C608B" w:rsidP="002C608B">
      <w:pPr>
        <w:autoSpaceDE w:val="0"/>
        <w:autoSpaceDN w:val="0"/>
        <w:adjustRightInd w:val="0"/>
        <w:spacing w:after="0" w:line="240" w:lineRule="auto"/>
        <w:rPr>
          <w:rFonts w:ascii="Arial" w:eastAsia="Calibri" w:hAnsi="Arial" w:cs="Arial"/>
          <w:lang w:val="sr-Cyrl-RS"/>
        </w:rPr>
      </w:pPr>
      <w:r w:rsidRPr="00195970">
        <w:rPr>
          <w:rFonts w:ascii="Arial" w:eastAsia="Calibri" w:hAnsi="Arial" w:cs="Arial"/>
          <w:lang w:val="sr-Cyrl-RS"/>
        </w:rPr>
        <w:t xml:space="preserve">Квантитативни  пријем  констатоваће се потписивањем </w:t>
      </w:r>
      <w:r>
        <w:rPr>
          <w:rFonts w:ascii="Arial" w:eastAsia="Calibri" w:hAnsi="Arial" w:cs="Arial"/>
          <w:lang w:val="sr-Cyrl-RS"/>
        </w:rPr>
        <w:t>записника о извршеној испоруци</w:t>
      </w:r>
      <w:r w:rsidRPr="00195970">
        <w:rPr>
          <w:rFonts w:ascii="Arial" w:eastAsia="Calibri" w:hAnsi="Arial" w:cs="Arial"/>
          <w:lang w:val="sr-Cyrl-RS"/>
        </w:rPr>
        <w:t xml:space="preserve"> и провером:</w:t>
      </w:r>
    </w:p>
    <w:p w:rsidR="002C608B" w:rsidRPr="00195970" w:rsidRDefault="002C608B" w:rsidP="002C608B">
      <w:pPr>
        <w:autoSpaceDE w:val="0"/>
        <w:autoSpaceDN w:val="0"/>
        <w:adjustRightInd w:val="0"/>
        <w:spacing w:after="0"/>
        <w:contextualSpacing/>
        <w:rPr>
          <w:rFonts w:ascii="Arial" w:eastAsia="Calibri" w:hAnsi="Arial" w:cs="Arial"/>
          <w:lang w:val="sr-Cyrl-RS"/>
        </w:rPr>
      </w:pPr>
      <w:r w:rsidRPr="00195970">
        <w:rPr>
          <w:rFonts w:ascii="Arial" w:eastAsia="Calibri" w:hAnsi="Arial" w:cs="Arial"/>
          <w:lang w:val="sr-Cyrl-RS"/>
        </w:rPr>
        <w:t>•</w:t>
      </w:r>
      <w:r w:rsidRPr="00195970">
        <w:rPr>
          <w:rFonts w:ascii="Arial" w:eastAsia="Calibri" w:hAnsi="Arial" w:cs="Arial"/>
          <w:lang w:val="sr-Cyrl-RS"/>
        </w:rPr>
        <w:tab/>
        <w:t>да ли ј</w:t>
      </w:r>
      <w:r w:rsidR="0079245B">
        <w:rPr>
          <w:rFonts w:ascii="Arial" w:eastAsia="Calibri" w:hAnsi="Arial" w:cs="Arial"/>
          <w:lang w:val="sr-Cyrl-RS"/>
        </w:rPr>
        <w:t>е испоручена наручене  количина</w:t>
      </w:r>
    </w:p>
    <w:p w:rsidR="002C608B" w:rsidRDefault="002C608B" w:rsidP="002C608B">
      <w:pPr>
        <w:autoSpaceDE w:val="0"/>
        <w:autoSpaceDN w:val="0"/>
        <w:adjustRightInd w:val="0"/>
        <w:spacing w:after="0"/>
        <w:contextualSpacing/>
        <w:rPr>
          <w:rFonts w:ascii="Arial" w:eastAsia="Calibri" w:hAnsi="Arial" w:cs="Arial"/>
          <w:lang w:val="sr-Cyrl-RS"/>
        </w:rPr>
      </w:pPr>
      <w:r w:rsidRPr="00195970">
        <w:rPr>
          <w:rFonts w:ascii="Arial" w:eastAsia="Calibri" w:hAnsi="Arial" w:cs="Arial"/>
          <w:lang w:val="sr-Cyrl-RS"/>
        </w:rPr>
        <w:t>•</w:t>
      </w:r>
      <w:r w:rsidRPr="00195970">
        <w:rPr>
          <w:rFonts w:ascii="Arial" w:eastAsia="Calibri" w:hAnsi="Arial" w:cs="Arial"/>
          <w:lang w:val="sr-Cyrl-RS"/>
        </w:rPr>
        <w:tab/>
        <w:t>да ли су добра без видљивог оштећења</w:t>
      </w:r>
    </w:p>
    <w:p w:rsidR="0079245B" w:rsidRPr="0079245B" w:rsidRDefault="0079245B" w:rsidP="00D078C1">
      <w:pPr>
        <w:pStyle w:val="ListParagraph"/>
        <w:numPr>
          <w:ilvl w:val="0"/>
          <w:numId w:val="23"/>
        </w:numPr>
        <w:autoSpaceDE w:val="0"/>
        <w:autoSpaceDN w:val="0"/>
        <w:adjustRightInd w:val="0"/>
        <w:spacing w:after="0"/>
        <w:ind w:hanging="720"/>
        <w:rPr>
          <w:rFonts w:ascii="Arial" w:hAnsi="Arial" w:cs="Arial"/>
        </w:rPr>
      </w:pPr>
      <w:r w:rsidRPr="0079245B">
        <w:rPr>
          <w:rFonts w:ascii="Arial" w:hAnsi="Arial" w:cs="Arial"/>
          <w:lang w:val="sr-Cyrl-RS"/>
        </w:rPr>
        <w:t xml:space="preserve">да ли </w:t>
      </w:r>
      <w:r>
        <w:rPr>
          <w:rFonts w:ascii="Arial" w:hAnsi="Arial" w:cs="Arial"/>
          <w:lang w:val="sr-Cyrl-RS"/>
        </w:rPr>
        <w:t>је</w:t>
      </w:r>
      <w:r w:rsidRPr="0079245B">
        <w:rPr>
          <w:rFonts w:ascii="Arial" w:hAnsi="Arial" w:cs="Arial"/>
          <w:lang w:val="sr-Cyrl-RS"/>
        </w:rPr>
        <w:t xml:space="preserve"> </w:t>
      </w:r>
      <w:r>
        <w:rPr>
          <w:rFonts w:ascii="Arial" w:hAnsi="Arial" w:cs="Arial"/>
          <w:lang w:val="sr-Cyrl-RS"/>
        </w:rPr>
        <w:t>достављено</w:t>
      </w:r>
      <w:r w:rsidR="00EB16CF">
        <w:rPr>
          <w:rFonts w:ascii="Arial" w:hAnsi="Arial" w:cs="Arial"/>
        </w:rPr>
        <w:t xml:space="preserve"> </w:t>
      </w:r>
      <w:r w:rsidR="00EB16CF">
        <w:rPr>
          <w:rFonts w:ascii="Arial" w:hAnsi="Arial" w:cs="Arial"/>
          <w:lang w:val="sr-Cyrl-RS"/>
        </w:rPr>
        <w:t>приликом испоруке</w:t>
      </w:r>
      <w:r>
        <w:rPr>
          <w:rFonts w:ascii="Arial" w:hAnsi="Arial" w:cs="Arial"/>
          <w:lang w:val="sr-Cyrl-RS"/>
        </w:rPr>
        <w:t>:</w:t>
      </w:r>
    </w:p>
    <w:p w:rsidR="00692FD5" w:rsidRPr="00692FD5" w:rsidRDefault="00692FD5" w:rsidP="00692FD5">
      <w:pPr>
        <w:pStyle w:val="ListParagraph"/>
        <w:autoSpaceDE w:val="0"/>
        <w:autoSpaceDN w:val="0"/>
        <w:adjustRightInd w:val="0"/>
        <w:spacing w:after="0"/>
        <w:rPr>
          <w:rFonts w:ascii="Arial" w:eastAsia="Times New Roman" w:hAnsi="Arial" w:cs="Arial"/>
          <w:lang w:val="sr-Cyrl-RS"/>
        </w:rPr>
      </w:pPr>
      <w:r w:rsidRPr="00692FD5">
        <w:rPr>
          <w:rFonts w:ascii="Arial" w:eastAsia="Times New Roman" w:hAnsi="Arial" w:cs="Arial"/>
          <w:lang w:val="sr-Cyrl-RS"/>
        </w:rPr>
        <w:t>Извођачки пројекат  у складу са тачком 3.1.1 ове спецификације</w:t>
      </w:r>
    </w:p>
    <w:p w:rsidR="00692FD5" w:rsidRPr="00692FD5" w:rsidRDefault="00692FD5" w:rsidP="00692FD5">
      <w:pPr>
        <w:pStyle w:val="ListParagraph"/>
        <w:autoSpaceDE w:val="0"/>
        <w:autoSpaceDN w:val="0"/>
        <w:adjustRightInd w:val="0"/>
        <w:spacing w:after="0"/>
        <w:rPr>
          <w:rFonts w:ascii="Arial" w:eastAsia="Times New Roman" w:hAnsi="Arial" w:cs="Arial"/>
          <w:lang w:val="sr-Cyrl-RS"/>
        </w:rPr>
      </w:pPr>
      <w:r w:rsidRPr="00692FD5">
        <w:rPr>
          <w:rFonts w:ascii="Arial" w:eastAsia="Times New Roman" w:hAnsi="Arial" w:cs="Arial"/>
          <w:lang w:val="sr-Cyrl-RS"/>
        </w:rPr>
        <w:t xml:space="preserve">-Фабрички атести </w:t>
      </w:r>
    </w:p>
    <w:p w:rsidR="00692FD5" w:rsidRPr="00692FD5" w:rsidRDefault="00692FD5" w:rsidP="00692FD5">
      <w:pPr>
        <w:pStyle w:val="ListParagraph"/>
        <w:autoSpaceDE w:val="0"/>
        <w:autoSpaceDN w:val="0"/>
        <w:adjustRightInd w:val="0"/>
        <w:spacing w:after="0"/>
        <w:rPr>
          <w:rFonts w:ascii="Arial" w:eastAsia="Times New Roman" w:hAnsi="Arial" w:cs="Arial"/>
          <w:lang w:val="sr-Cyrl-RS"/>
        </w:rPr>
      </w:pPr>
      <w:r w:rsidRPr="00692FD5">
        <w:rPr>
          <w:rFonts w:ascii="Arial" w:eastAsia="Times New Roman" w:hAnsi="Arial" w:cs="Arial"/>
          <w:lang w:val="sr-Cyrl-RS"/>
        </w:rPr>
        <w:t>-Техничка документација на језику произвођача (или на енглеском језику) и на српском језику – 2 комплета.</w:t>
      </w:r>
    </w:p>
    <w:p w:rsidR="00692FD5" w:rsidRPr="00692FD5" w:rsidRDefault="00692FD5" w:rsidP="00692FD5">
      <w:pPr>
        <w:pStyle w:val="ListParagraph"/>
        <w:autoSpaceDE w:val="0"/>
        <w:autoSpaceDN w:val="0"/>
        <w:adjustRightInd w:val="0"/>
        <w:spacing w:after="0"/>
        <w:rPr>
          <w:rFonts w:ascii="Arial" w:eastAsia="Times New Roman" w:hAnsi="Arial" w:cs="Arial"/>
          <w:lang w:val="sr-Cyrl-RS"/>
        </w:rPr>
      </w:pPr>
      <w:r w:rsidRPr="00692FD5">
        <w:rPr>
          <w:rFonts w:ascii="Arial" w:eastAsia="Times New Roman" w:hAnsi="Arial" w:cs="Arial"/>
          <w:lang w:val="sr-Cyrl-RS"/>
        </w:rPr>
        <w:t>-Упуство о употреби и одржавању на језику произвођача (или на енглеском језику) и на српском језику – 2 комплета.</w:t>
      </w:r>
    </w:p>
    <w:p w:rsidR="0079245B" w:rsidRDefault="00692FD5" w:rsidP="00692FD5">
      <w:pPr>
        <w:pStyle w:val="ListParagraph"/>
        <w:autoSpaceDE w:val="0"/>
        <w:autoSpaceDN w:val="0"/>
        <w:adjustRightInd w:val="0"/>
        <w:spacing w:after="0"/>
        <w:rPr>
          <w:rFonts w:ascii="Arial" w:eastAsia="Times New Roman" w:hAnsi="Arial" w:cs="Arial"/>
          <w:lang w:val="sr-Cyrl-RS"/>
        </w:rPr>
      </w:pPr>
      <w:r w:rsidRPr="00692FD5">
        <w:rPr>
          <w:rFonts w:ascii="Arial" w:eastAsia="Times New Roman" w:hAnsi="Arial" w:cs="Arial"/>
          <w:lang w:val="sr-Cyrl-RS"/>
        </w:rPr>
        <w:t xml:space="preserve"> -Списак приоритетних резервних делова и потрошног материјала на језику произвођача      (или на енглеском језику) и на српском језику – 2 комплета.</w:t>
      </w:r>
    </w:p>
    <w:p w:rsidR="00101AD6" w:rsidRDefault="00101AD6" w:rsidP="00692FD5">
      <w:pPr>
        <w:pStyle w:val="ListParagraph"/>
        <w:autoSpaceDE w:val="0"/>
        <w:autoSpaceDN w:val="0"/>
        <w:adjustRightInd w:val="0"/>
        <w:spacing w:after="0"/>
        <w:rPr>
          <w:rFonts w:ascii="Arial" w:eastAsia="Times New Roman" w:hAnsi="Arial" w:cs="Arial"/>
          <w:lang w:val="sr-Cyrl-RS"/>
        </w:rPr>
      </w:pPr>
    </w:p>
    <w:p w:rsidR="00101AD6" w:rsidRPr="00240B87" w:rsidRDefault="00101AD6" w:rsidP="00101AD6">
      <w:pPr>
        <w:pStyle w:val="ListParagraph"/>
        <w:autoSpaceDE w:val="0"/>
        <w:autoSpaceDN w:val="0"/>
        <w:adjustRightInd w:val="0"/>
        <w:spacing w:after="0"/>
        <w:ind w:left="0"/>
        <w:rPr>
          <w:rFonts w:ascii="Arial" w:hAnsi="Arial" w:cs="Arial"/>
        </w:rPr>
      </w:pPr>
      <w:r w:rsidRPr="00240B87">
        <w:rPr>
          <w:rFonts w:ascii="Arial" w:hAnsi="Arial" w:cs="Arial"/>
          <w:lang w:val="sr-Cyrl-RS"/>
        </w:rPr>
        <w:t>Атестација и издавање Стручног налаза за дизалице представљају коначни технички пријем дизалица и окончање пријема добара.</w:t>
      </w:r>
    </w:p>
    <w:p w:rsidR="002C608B" w:rsidRPr="00195970" w:rsidRDefault="002C608B" w:rsidP="002C608B">
      <w:pPr>
        <w:autoSpaceDE w:val="0"/>
        <w:autoSpaceDN w:val="0"/>
        <w:adjustRightInd w:val="0"/>
        <w:spacing w:after="0" w:line="240" w:lineRule="auto"/>
        <w:jc w:val="both"/>
        <w:rPr>
          <w:rFonts w:ascii="Arial" w:eastAsia="Calibri" w:hAnsi="Arial" w:cs="Arial"/>
          <w:lang w:val="sr-Cyrl-RS"/>
        </w:rPr>
      </w:pPr>
      <w:r w:rsidRPr="00195970">
        <w:rPr>
          <w:rFonts w:ascii="Arial" w:eastAsia="Calibri" w:hAnsi="Arial" w:cs="Arial"/>
          <w:lang w:val="sr-Cyrl-RS"/>
        </w:rPr>
        <w:lastRenderedPageBreak/>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2C608B" w:rsidRPr="00195970" w:rsidRDefault="002C608B" w:rsidP="002C608B">
      <w:pPr>
        <w:autoSpaceDE w:val="0"/>
        <w:autoSpaceDN w:val="0"/>
        <w:adjustRightInd w:val="0"/>
        <w:spacing w:after="0" w:line="240" w:lineRule="auto"/>
        <w:jc w:val="both"/>
        <w:rPr>
          <w:rFonts w:ascii="Arial" w:eastAsia="Calibri" w:hAnsi="Arial" w:cs="Arial"/>
          <w:lang w:val="sr-Cyrl-RS"/>
        </w:rPr>
      </w:pPr>
      <w:r w:rsidRPr="00195970">
        <w:rPr>
          <w:rFonts w:ascii="Arial" w:eastAsia="Calibri" w:hAnsi="Arial" w:cs="Arial"/>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F150F2" w:rsidRDefault="00F150F2" w:rsidP="00182625">
      <w:pPr>
        <w:rPr>
          <w:rFonts w:ascii="Arial" w:eastAsia="Times New Roman" w:hAnsi="Arial" w:cs="Arial"/>
          <w:b/>
          <w:bCs/>
          <w:kern w:val="32"/>
          <w:lang w:val="sr-Cyrl-RS" w:eastAsia="zh-CN"/>
        </w:rPr>
      </w:pPr>
    </w:p>
    <w:p w:rsidR="00327718" w:rsidRPr="003B6011" w:rsidRDefault="003B6011" w:rsidP="003B6011">
      <w:pPr>
        <w:spacing w:before="120" w:after="0" w:line="240" w:lineRule="auto"/>
        <w:ind w:left="360"/>
        <w:jc w:val="both"/>
        <w:outlineLvl w:val="0"/>
        <w:rPr>
          <w:rFonts w:ascii="Arial" w:eastAsia="Times New Roman" w:hAnsi="Arial" w:cs="Arial"/>
          <w:b/>
          <w:bCs/>
          <w:kern w:val="32"/>
          <w:lang w:val="sr-Cyrl-RS"/>
        </w:rPr>
      </w:pPr>
      <w:r>
        <w:rPr>
          <w:rFonts w:ascii="Arial" w:eastAsia="Times New Roman" w:hAnsi="Arial" w:cs="Arial"/>
          <w:b/>
          <w:bCs/>
          <w:kern w:val="32"/>
          <w:lang w:val="sr-Cyrl-RS"/>
        </w:rPr>
        <w:t xml:space="preserve">4. </w:t>
      </w:r>
      <w:r w:rsidR="00327718" w:rsidRPr="003B6011">
        <w:rPr>
          <w:rFonts w:ascii="Arial" w:eastAsia="Times New Roman" w:hAnsi="Arial" w:cs="Arial"/>
          <w:b/>
          <w:bCs/>
          <w:kern w:val="32"/>
        </w:rPr>
        <w:t>УСЛОВИ ЗА УЧЕШЋЕ У ПОСТУПКУ ЈАВНЕ НАБАВКЕ ИЗ ЧЛ. 75. И 76. ЗАКОНА О ЈАВНИМ НАБАВКАМА И УПУТСТВО КАКО СЕ ДОКАЗУЈЕ ИСПУЊЕНОСТ ТИХ УСЛОВА</w:t>
      </w:r>
      <w:bookmarkEnd w:id="11"/>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327718" w:rsidRPr="00327718" w:rsidTr="004A126D">
        <w:trPr>
          <w:trHeight w:val="524"/>
          <w:jc w:val="center"/>
        </w:trPr>
        <w:tc>
          <w:tcPr>
            <w:tcW w:w="675"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801"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4A126D">
        <w:trPr>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801"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4A126D">
        <w:trPr>
          <w:trHeight w:val="2680"/>
          <w:jc w:val="center"/>
        </w:trPr>
        <w:tc>
          <w:tcPr>
            <w:tcW w:w="675"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801"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w:t>
            </w:r>
            <w:r w:rsidRPr="00327718">
              <w:rPr>
                <w:rFonts w:ascii="Arial" w:eastAsia="Calibri" w:hAnsi="Arial" w:cs="Arial"/>
              </w:rPr>
              <w:lastRenderedPageBreak/>
              <w:t xml:space="preserve">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4A126D">
        <w:trPr>
          <w:trHeight w:val="70"/>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801"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0A2393" w:rsidTr="004A126D">
        <w:trPr>
          <w:trHeight w:val="4095"/>
          <w:jc w:val="center"/>
        </w:trPr>
        <w:tc>
          <w:tcPr>
            <w:tcW w:w="675" w:type="dxa"/>
            <w:vAlign w:val="center"/>
          </w:tcPr>
          <w:p w:rsidR="00327718" w:rsidRPr="000A2393" w:rsidRDefault="00327718" w:rsidP="00327718">
            <w:pPr>
              <w:jc w:val="center"/>
              <w:rPr>
                <w:rFonts w:ascii="Calibri" w:eastAsia="Calibri" w:hAnsi="Calibri" w:cs="Arial"/>
                <w:b/>
              </w:rPr>
            </w:pPr>
            <w:r w:rsidRPr="000A2393">
              <w:rPr>
                <w:rFonts w:ascii="Calibri" w:eastAsia="Calibri" w:hAnsi="Calibri" w:cs="Arial"/>
                <w:b/>
              </w:rPr>
              <w:lastRenderedPageBreak/>
              <w:t xml:space="preserve">4. </w:t>
            </w:r>
          </w:p>
        </w:tc>
        <w:tc>
          <w:tcPr>
            <w:tcW w:w="9801" w:type="dxa"/>
          </w:tcPr>
          <w:p w:rsidR="00327718" w:rsidRPr="000A2393" w:rsidRDefault="00327718" w:rsidP="00327718">
            <w:pPr>
              <w:snapToGrid w:val="0"/>
              <w:spacing w:after="0"/>
              <w:jc w:val="both"/>
              <w:rPr>
                <w:rFonts w:ascii="Arial" w:eastAsia="Calibri" w:hAnsi="Arial" w:cs="Arial"/>
                <w:u w:val="single"/>
              </w:rPr>
            </w:pPr>
            <w:r w:rsidRPr="000A2393">
              <w:rPr>
                <w:rFonts w:ascii="Arial" w:eastAsia="Calibri" w:hAnsi="Arial" w:cs="Arial"/>
                <w:u w:val="single"/>
              </w:rPr>
              <w:t>Услов:</w:t>
            </w:r>
          </w:p>
          <w:p w:rsidR="00327718" w:rsidRPr="000A2393" w:rsidRDefault="00327718" w:rsidP="00327718">
            <w:pPr>
              <w:snapToGrid w:val="0"/>
              <w:spacing w:after="0"/>
              <w:jc w:val="both"/>
              <w:rPr>
                <w:rFonts w:ascii="Arial" w:eastAsia="Calibri" w:hAnsi="Arial" w:cs="Arial"/>
              </w:rPr>
            </w:pPr>
            <w:r w:rsidRPr="000A2393">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0A2393" w:rsidRDefault="00327718" w:rsidP="00327718">
            <w:pPr>
              <w:autoSpaceDE w:val="0"/>
              <w:autoSpaceDN w:val="0"/>
              <w:adjustRightInd w:val="0"/>
              <w:spacing w:after="0"/>
              <w:jc w:val="both"/>
              <w:rPr>
                <w:rFonts w:ascii="Arial" w:eastAsia="Calibri" w:hAnsi="Arial" w:cs="Arial"/>
                <w:u w:val="single"/>
              </w:rPr>
            </w:pPr>
            <w:r w:rsidRPr="000A2393">
              <w:rPr>
                <w:rFonts w:ascii="Arial" w:eastAsia="Calibri" w:hAnsi="Arial" w:cs="Arial"/>
                <w:u w:val="single"/>
              </w:rPr>
              <w:t>Доказ:</w:t>
            </w:r>
          </w:p>
          <w:p w:rsidR="00327718" w:rsidRPr="000A2393" w:rsidRDefault="00327718" w:rsidP="00327718">
            <w:pPr>
              <w:spacing w:after="0"/>
              <w:jc w:val="both"/>
              <w:rPr>
                <w:rFonts w:ascii="Arial" w:eastAsia="Calibri" w:hAnsi="Arial" w:cs="Arial"/>
              </w:rPr>
            </w:pPr>
            <w:r w:rsidRPr="000A2393">
              <w:rPr>
                <w:rFonts w:ascii="Arial" w:eastAsia="Calibri" w:hAnsi="Arial" w:cs="Arial"/>
              </w:rPr>
              <w:t>Потписан и оверен Образац изјаве на основу члана 75. став 2. ЗЈН(Образац бр</w:t>
            </w:r>
            <w:r w:rsidRPr="000A2393">
              <w:rPr>
                <w:rFonts w:ascii="Arial" w:eastAsia="Calibri" w:hAnsi="Arial" w:cs="Arial"/>
                <w:color w:val="FF0000"/>
              </w:rPr>
              <w:t>.</w:t>
            </w:r>
            <w:r w:rsidRPr="000A2393">
              <w:rPr>
                <w:rFonts w:ascii="Arial" w:eastAsia="Calibri" w:hAnsi="Arial" w:cs="Arial"/>
                <w:color w:val="FF0000"/>
                <w:lang w:val="sr-Cyrl-RS"/>
              </w:rPr>
              <w:t xml:space="preserve"> 4</w:t>
            </w:r>
            <w:r w:rsidRPr="000A2393">
              <w:rPr>
                <w:rFonts w:ascii="Arial" w:eastAsia="Calibri" w:hAnsi="Arial" w:cs="Arial"/>
              </w:rPr>
              <w:t>)</w:t>
            </w:r>
          </w:p>
          <w:p w:rsidR="00327718" w:rsidRPr="000A2393" w:rsidRDefault="00327718" w:rsidP="00327718">
            <w:pPr>
              <w:snapToGrid w:val="0"/>
              <w:spacing w:after="0"/>
              <w:jc w:val="both"/>
              <w:rPr>
                <w:rFonts w:ascii="Arial" w:eastAsia="Calibri" w:hAnsi="Arial" w:cs="Arial"/>
                <w:lang w:val="sr-Cyrl-CS"/>
              </w:rPr>
            </w:pPr>
            <w:r w:rsidRPr="000A2393">
              <w:rPr>
                <w:rFonts w:ascii="Arial" w:eastAsia="Calibri" w:hAnsi="Arial" w:cs="Arial"/>
              </w:rPr>
              <w:t>Напомена:</w:t>
            </w:r>
          </w:p>
          <w:p w:rsidR="00327718" w:rsidRPr="000A2393" w:rsidRDefault="00327718" w:rsidP="00D078C1">
            <w:pPr>
              <w:numPr>
                <w:ilvl w:val="0"/>
                <w:numId w:val="7"/>
              </w:numPr>
              <w:snapToGrid w:val="0"/>
              <w:spacing w:after="0" w:line="240" w:lineRule="auto"/>
              <w:jc w:val="both"/>
              <w:rPr>
                <w:rFonts w:ascii="Arial" w:eastAsia="Calibri" w:hAnsi="Arial" w:cs="Arial"/>
                <w:lang w:val="sr-Cyrl-CS"/>
              </w:rPr>
            </w:pPr>
            <w:r w:rsidRPr="000A2393">
              <w:rPr>
                <w:rFonts w:ascii="Arial" w:eastAsia="Calibri" w:hAnsi="Arial" w:cs="Arial"/>
              </w:rPr>
              <w:t xml:space="preserve">Изјава мора да буде потписана од стране овлашћеног лица </w:t>
            </w:r>
            <w:r w:rsidRPr="000A2393">
              <w:rPr>
                <w:rFonts w:ascii="Arial" w:eastAsia="Calibri" w:hAnsi="Arial" w:cs="Arial"/>
                <w:lang w:val="sr-Cyrl-CS"/>
              </w:rPr>
              <w:t>за заступање понуђача</w:t>
            </w:r>
            <w:r w:rsidRPr="000A2393">
              <w:rPr>
                <w:rFonts w:ascii="Arial" w:eastAsia="Calibri" w:hAnsi="Arial" w:cs="Arial"/>
              </w:rPr>
              <w:t xml:space="preserve"> и оверена печатом. </w:t>
            </w:r>
          </w:p>
          <w:p w:rsidR="00327718" w:rsidRPr="000A2393" w:rsidRDefault="00327718" w:rsidP="00D078C1">
            <w:pPr>
              <w:numPr>
                <w:ilvl w:val="0"/>
                <w:numId w:val="7"/>
              </w:numPr>
              <w:snapToGrid w:val="0"/>
              <w:spacing w:after="0" w:line="240" w:lineRule="auto"/>
              <w:jc w:val="both"/>
              <w:rPr>
                <w:rFonts w:ascii="Arial" w:eastAsia="Calibri" w:hAnsi="Arial" w:cs="Arial"/>
              </w:rPr>
            </w:pPr>
            <w:r w:rsidRPr="000A2393">
              <w:rPr>
                <w:rFonts w:ascii="Arial" w:eastAsia="Calibri" w:hAnsi="Arial" w:cs="Arial"/>
              </w:rPr>
              <w:t xml:space="preserve">Уколико понуду подноси група понуђача, Изјава мора бити </w:t>
            </w:r>
            <w:r w:rsidRPr="000A2393">
              <w:rPr>
                <w:rFonts w:ascii="Arial" w:eastAsia="Calibri" w:hAnsi="Arial" w:cs="Arial"/>
                <w:lang w:val="sr-Cyrl-CS"/>
              </w:rPr>
              <w:t>достављена за сваког члана групе понуђача. Изјава мора бити</w:t>
            </w:r>
            <w:r w:rsidRPr="000A2393">
              <w:rPr>
                <w:rFonts w:ascii="Arial" w:eastAsia="Calibri" w:hAnsi="Arial" w:cs="Arial"/>
              </w:rPr>
              <w:t xml:space="preserve"> потписана од стране овлашћеног лица </w:t>
            </w:r>
            <w:r w:rsidRPr="000A2393">
              <w:rPr>
                <w:rFonts w:ascii="Arial" w:eastAsia="Calibri" w:hAnsi="Arial" w:cs="Arial"/>
                <w:lang w:val="sr-Cyrl-CS"/>
              </w:rPr>
              <w:t xml:space="preserve">за заступање </w:t>
            </w:r>
            <w:r w:rsidRPr="000A2393">
              <w:rPr>
                <w:rFonts w:ascii="Arial" w:eastAsia="Calibri" w:hAnsi="Arial" w:cs="Arial"/>
              </w:rPr>
              <w:t xml:space="preserve">понуђача из групе понуђача и оверена печатом.  </w:t>
            </w:r>
          </w:p>
          <w:p w:rsidR="00327718" w:rsidRPr="000A2393" w:rsidRDefault="00327718" w:rsidP="00D078C1">
            <w:pPr>
              <w:numPr>
                <w:ilvl w:val="0"/>
                <w:numId w:val="7"/>
              </w:numPr>
              <w:snapToGrid w:val="0"/>
              <w:spacing w:after="0" w:line="240" w:lineRule="auto"/>
              <w:jc w:val="both"/>
              <w:rPr>
                <w:rFonts w:ascii="Arial" w:eastAsia="Calibri" w:hAnsi="Arial" w:cs="Arial"/>
                <w:b/>
              </w:rPr>
            </w:pPr>
            <w:r w:rsidRPr="000A2393">
              <w:rPr>
                <w:rFonts w:ascii="Arial" w:eastAsia="Calibri" w:hAnsi="Arial" w:cs="Arial"/>
              </w:rPr>
              <w:t xml:space="preserve">Уколико понуђач подноси понуду са подизвођачем, Изјава мора бити </w:t>
            </w:r>
            <w:r w:rsidRPr="000A2393">
              <w:rPr>
                <w:rFonts w:ascii="Arial" w:eastAsia="Calibri" w:hAnsi="Arial" w:cs="Arial"/>
                <w:lang w:val="sr-Cyrl-CS"/>
              </w:rPr>
              <w:t xml:space="preserve">достављена и за сваког </w:t>
            </w:r>
            <w:r w:rsidRPr="000A2393">
              <w:rPr>
                <w:rFonts w:ascii="Arial" w:eastAsia="Calibri" w:hAnsi="Arial" w:cs="Arial"/>
              </w:rPr>
              <w:t>подизвођача.</w:t>
            </w:r>
            <w:r w:rsidRPr="000A2393">
              <w:rPr>
                <w:rFonts w:ascii="Arial" w:eastAsia="Calibri" w:hAnsi="Arial" w:cs="Arial"/>
                <w:lang w:val="sr-Cyrl-CS"/>
              </w:rPr>
              <w:t xml:space="preserve"> Изјава мора бити</w:t>
            </w:r>
            <w:r w:rsidRPr="000A2393">
              <w:rPr>
                <w:rFonts w:ascii="Arial" w:eastAsia="Calibri" w:hAnsi="Arial" w:cs="Arial"/>
              </w:rPr>
              <w:t xml:space="preserve"> потписана од стране овлашћеног лица </w:t>
            </w:r>
            <w:r w:rsidRPr="000A2393">
              <w:rPr>
                <w:rFonts w:ascii="Arial" w:eastAsia="Calibri" w:hAnsi="Arial" w:cs="Arial"/>
                <w:lang w:val="sr-Cyrl-CS"/>
              </w:rPr>
              <w:t xml:space="preserve">за заступање </w:t>
            </w:r>
            <w:r w:rsidRPr="000A2393">
              <w:rPr>
                <w:rFonts w:ascii="Arial" w:eastAsia="Calibri" w:hAnsi="Arial" w:cs="Arial"/>
              </w:rPr>
              <w:t>подизвођача и оверена печатом.</w:t>
            </w:r>
            <w:r w:rsidRPr="000A2393">
              <w:rPr>
                <w:rFonts w:ascii="Arial" w:eastAsia="Calibri" w:hAnsi="Arial" w:cs="Arial"/>
                <w:b/>
              </w:rPr>
              <w:t xml:space="preserve">  </w:t>
            </w:r>
          </w:p>
        </w:tc>
      </w:tr>
      <w:tr w:rsidR="00327718" w:rsidRPr="00327718" w:rsidTr="004A126D">
        <w:trPr>
          <w:trHeight w:val="885"/>
          <w:jc w:val="center"/>
        </w:trPr>
        <w:tc>
          <w:tcPr>
            <w:tcW w:w="675" w:type="dxa"/>
            <w:vAlign w:val="center"/>
          </w:tcPr>
          <w:p w:rsidR="00327718" w:rsidRPr="00327718" w:rsidRDefault="00327718" w:rsidP="00327718">
            <w:pPr>
              <w:spacing w:after="0"/>
              <w:jc w:val="center"/>
              <w:rPr>
                <w:rFonts w:ascii="Calibri" w:eastAsia="Calibri" w:hAnsi="Calibri" w:cs="Arial"/>
              </w:rPr>
            </w:pPr>
          </w:p>
        </w:tc>
        <w:tc>
          <w:tcPr>
            <w:tcW w:w="9801" w:type="dxa"/>
          </w:tcPr>
          <w:p w:rsidR="00327718" w:rsidRPr="00327718" w:rsidRDefault="00327718" w:rsidP="00327718">
            <w:pPr>
              <w:spacing w:after="0"/>
              <w:ind w:right="-180"/>
              <w:jc w:val="center"/>
              <w:rPr>
                <w:rFonts w:ascii="Calibri" w:eastAsia="Calibri" w:hAnsi="Calibri" w:cs="Arial"/>
                <w:b/>
              </w:rPr>
            </w:pPr>
            <w:r w:rsidRPr="00327718">
              <w:rPr>
                <w:rFonts w:ascii="Calibri" w:eastAsia="Calibri" w:hAnsi="Calibri" w:cs="Arial"/>
                <w:b/>
              </w:rPr>
              <w:t xml:space="preserve">4.2  ДОДАТНИ УСЛОВИ </w:t>
            </w:r>
          </w:p>
          <w:p w:rsidR="00327718" w:rsidRPr="00327718" w:rsidRDefault="00327718" w:rsidP="00327718">
            <w:pPr>
              <w:snapToGrid w:val="0"/>
              <w:spacing w:after="0"/>
              <w:jc w:val="center"/>
              <w:rPr>
                <w:rFonts w:ascii="Calibri" w:eastAsia="Calibri" w:hAnsi="Calibri" w:cs="Arial"/>
              </w:rPr>
            </w:pPr>
            <w:r w:rsidRPr="00327718">
              <w:rPr>
                <w:rFonts w:ascii="Calibri" w:eastAsia="Calibri" w:hAnsi="Calibri" w:cs="Arial"/>
                <w:b/>
              </w:rPr>
              <w:t>ЗА УЧЕШЋЕ У ПОСТУПКУ ЈАВНЕ НАБАВКЕ ИЗ ЧЛАНА 76. ЗАКОНА</w:t>
            </w:r>
          </w:p>
        </w:tc>
      </w:tr>
      <w:tr w:rsidR="00AA1AD1" w:rsidRPr="00D513CD" w:rsidTr="004A126D">
        <w:trPr>
          <w:trHeight w:val="360"/>
          <w:jc w:val="center"/>
        </w:trPr>
        <w:tc>
          <w:tcPr>
            <w:tcW w:w="675" w:type="dxa"/>
            <w:vAlign w:val="center"/>
          </w:tcPr>
          <w:p w:rsidR="00AA1AD1" w:rsidRPr="00327718" w:rsidRDefault="00AA1AD1" w:rsidP="00F738CA">
            <w:pPr>
              <w:tabs>
                <w:tab w:val="left" w:pos="680"/>
              </w:tabs>
              <w:snapToGrid w:val="0"/>
              <w:jc w:val="center"/>
              <w:rPr>
                <w:rFonts w:ascii="Arial" w:eastAsia="Calibri" w:hAnsi="Arial" w:cs="Arial"/>
              </w:rPr>
            </w:pPr>
            <w:r w:rsidRPr="00327718">
              <w:rPr>
                <w:rFonts w:ascii="Arial" w:eastAsia="Calibri" w:hAnsi="Arial" w:cs="Arial"/>
                <w:lang w:val="sr-Cyrl-RS"/>
              </w:rPr>
              <w:t>5</w:t>
            </w:r>
            <w:r w:rsidRPr="00327718">
              <w:rPr>
                <w:rFonts w:ascii="Arial" w:eastAsia="Calibri" w:hAnsi="Arial" w:cs="Arial"/>
              </w:rPr>
              <w:t>.</w:t>
            </w:r>
          </w:p>
        </w:tc>
        <w:tc>
          <w:tcPr>
            <w:tcW w:w="9801" w:type="dxa"/>
            <w:vAlign w:val="center"/>
          </w:tcPr>
          <w:p w:rsidR="00992E1A" w:rsidRPr="00992E1A" w:rsidRDefault="00992E1A" w:rsidP="00992E1A">
            <w:pPr>
              <w:autoSpaceDE w:val="0"/>
              <w:autoSpaceDN w:val="0"/>
              <w:adjustRightInd w:val="0"/>
              <w:spacing w:after="0"/>
              <w:rPr>
                <w:rFonts w:ascii="Arial" w:hAnsi="Arial" w:cs="Arial"/>
                <w:b/>
                <w:sz w:val="20"/>
                <w:szCs w:val="20"/>
                <w:lang w:val="sr-Latn-CS" w:eastAsia="sr-Latn-CS"/>
              </w:rPr>
            </w:pPr>
            <w:r w:rsidRPr="00992E1A">
              <w:rPr>
                <w:rFonts w:ascii="Arial" w:hAnsi="Arial" w:cs="Arial"/>
                <w:b/>
                <w:sz w:val="20"/>
                <w:szCs w:val="20"/>
                <w:u w:val="single"/>
                <w:lang w:val="sr-Latn-CS" w:eastAsia="sr-Latn-CS"/>
              </w:rPr>
              <w:t>Услов:</w:t>
            </w:r>
          </w:p>
          <w:p w:rsidR="00992E1A" w:rsidRPr="00992E1A" w:rsidRDefault="00992E1A" w:rsidP="00992E1A">
            <w:pPr>
              <w:autoSpaceDE w:val="0"/>
              <w:autoSpaceDN w:val="0"/>
              <w:adjustRightInd w:val="0"/>
              <w:spacing w:after="0"/>
              <w:rPr>
                <w:rFonts w:ascii="Arial" w:hAnsi="Arial" w:cs="Arial"/>
                <w:b/>
                <w:lang w:val="sr-Cyrl-RS" w:eastAsia="sr-Latn-CS"/>
              </w:rPr>
            </w:pPr>
            <w:r w:rsidRPr="00992E1A">
              <w:rPr>
                <w:rFonts w:ascii="Arial" w:hAnsi="Arial" w:cs="Arial"/>
                <w:b/>
                <w:lang w:val="sr-Latn-CS" w:eastAsia="sr-Latn-CS"/>
              </w:rPr>
              <w:t xml:space="preserve">Пословни капацитет </w:t>
            </w:r>
          </w:p>
          <w:p w:rsidR="00992E1A" w:rsidRPr="00992E1A" w:rsidRDefault="00992E1A" w:rsidP="00992E1A">
            <w:pPr>
              <w:autoSpaceDE w:val="0"/>
              <w:autoSpaceDN w:val="0"/>
              <w:adjustRightInd w:val="0"/>
              <w:spacing w:after="0"/>
              <w:rPr>
                <w:rFonts w:ascii="Arial" w:hAnsi="Arial" w:cs="Arial"/>
                <w:lang w:val="sr-Cyrl-RS" w:eastAsia="sr-Latn-CS"/>
              </w:rPr>
            </w:pPr>
            <w:r w:rsidRPr="00992E1A">
              <w:rPr>
                <w:rFonts w:ascii="Arial" w:hAnsi="Arial" w:cs="Arial"/>
                <w:b/>
                <w:lang w:val="sr-Latn-CS" w:eastAsia="sr-Latn-CS"/>
              </w:rPr>
              <w:t>Понуђач располаже неопходним пословним капацитетом</w:t>
            </w:r>
            <w:r w:rsidRPr="00992E1A">
              <w:rPr>
                <w:rFonts w:ascii="Arial" w:hAnsi="Arial" w:cs="Arial"/>
                <w:b/>
                <w:lang w:val="sr-Cyrl-RS" w:eastAsia="sr-Latn-CS"/>
              </w:rPr>
              <w:t xml:space="preserve"> уколико</w:t>
            </w:r>
            <w:r w:rsidRPr="00992E1A">
              <w:rPr>
                <w:rFonts w:ascii="Arial" w:hAnsi="Arial" w:cs="Arial"/>
                <w:lang w:val="sr-Cyrl-RS" w:eastAsia="sr-Latn-CS"/>
              </w:rPr>
              <w:t xml:space="preserve"> :</w:t>
            </w:r>
          </w:p>
          <w:p w:rsidR="00992E1A" w:rsidRPr="00992E1A" w:rsidRDefault="00992E1A" w:rsidP="00992E1A">
            <w:pPr>
              <w:autoSpaceDE w:val="0"/>
              <w:autoSpaceDN w:val="0"/>
              <w:adjustRightInd w:val="0"/>
              <w:spacing w:after="0"/>
              <w:rPr>
                <w:rFonts w:ascii="Arial" w:hAnsi="Arial" w:cs="Arial"/>
                <w:lang w:val="sr-Cyrl-RS" w:eastAsia="sr-Latn-CS"/>
              </w:rPr>
            </w:pPr>
          </w:p>
          <w:p w:rsidR="00992E1A" w:rsidRDefault="00992E1A" w:rsidP="00BE0642">
            <w:pPr>
              <w:autoSpaceDE w:val="0"/>
              <w:autoSpaceDN w:val="0"/>
              <w:adjustRightInd w:val="0"/>
              <w:spacing w:after="0"/>
              <w:jc w:val="both"/>
              <w:rPr>
                <w:rFonts w:ascii="Arial" w:hAnsi="Arial" w:cs="Arial"/>
                <w:b/>
                <w:lang w:val="sr-Cyrl-RS" w:eastAsia="sr-Latn-CS"/>
              </w:rPr>
            </w:pPr>
            <w:r w:rsidRPr="00992E1A">
              <w:rPr>
                <w:rFonts w:ascii="Arial" w:hAnsi="Arial" w:cs="Arial"/>
                <w:b/>
                <w:lang w:val="sr-Cyrl-RS" w:eastAsia="sr-Latn-CS"/>
              </w:rPr>
              <w:t>1.Уколико је</w:t>
            </w:r>
            <w:r w:rsidR="00F150F2">
              <w:rPr>
                <w:rFonts w:ascii="Arial" w:hAnsi="Arial" w:cs="Arial"/>
                <w:b/>
                <w:lang w:val="sr-Cyrl-RS" w:eastAsia="sr-Latn-CS"/>
              </w:rPr>
              <w:t xml:space="preserve"> у периоду</w:t>
            </w:r>
            <w:r w:rsidRPr="00992E1A">
              <w:rPr>
                <w:rFonts w:ascii="Arial" w:hAnsi="Arial" w:cs="Arial"/>
                <w:b/>
                <w:lang w:val="sr-Cyrl-RS" w:eastAsia="sr-Latn-CS"/>
              </w:rPr>
              <w:t xml:space="preserve"> </w:t>
            </w:r>
            <w:r w:rsidR="00F150F2">
              <w:rPr>
                <w:rFonts w:ascii="Arial" w:hAnsi="Arial" w:cs="Arial"/>
                <w:b/>
                <w:lang w:val="sr-Cyrl-RS" w:eastAsia="sr-Latn-CS"/>
              </w:rPr>
              <w:t>од почетка 2014.</w:t>
            </w:r>
            <w:r w:rsidR="00872978" w:rsidRPr="00872978">
              <w:rPr>
                <w:rFonts w:ascii="Arial" w:hAnsi="Arial" w:cs="Arial"/>
                <w:b/>
                <w:lang w:val="sr-Cyrl-RS" w:eastAsia="sr-Latn-CS"/>
              </w:rPr>
              <w:t xml:space="preserve"> године </w:t>
            </w:r>
            <w:r w:rsidR="00F150F2">
              <w:rPr>
                <w:rFonts w:ascii="Arial" w:hAnsi="Arial" w:cs="Arial"/>
                <w:b/>
                <w:lang w:val="sr-Cyrl-RS" w:eastAsia="sr-Latn-CS"/>
              </w:rPr>
              <w:t>до</w:t>
            </w:r>
            <w:r w:rsidR="00872978" w:rsidRPr="00872978">
              <w:rPr>
                <w:rFonts w:ascii="Arial" w:hAnsi="Arial" w:cs="Arial"/>
                <w:b/>
                <w:lang w:val="sr-Cyrl-RS" w:eastAsia="sr-Latn-CS"/>
              </w:rPr>
              <w:t xml:space="preserve"> да</w:t>
            </w:r>
            <w:r w:rsidR="00D714D8">
              <w:rPr>
                <w:rFonts w:ascii="Arial" w:hAnsi="Arial" w:cs="Arial"/>
                <w:b/>
                <w:lang w:val="sr-Cyrl-RS" w:eastAsia="sr-Latn-CS"/>
              </w:rPr>
              <w:t>на</w:t>
            </w:r>
            <w:r w:rsidR="00872978" w:rsidRPr="00872978">
              <w:rPr>
                <w:rFonts w:ascii="Arial" w:hAnsi="Arial" w:cs="Arial"/>
                <w:b/>
                <w:lang w:val="sr-Cyrl-RS" w:eastAsia="sr-Latn-CS"/>
              </w:rPr>
              <w:t xml:space="preserve"> објављивања Позива за подношење  </w:t>
            </w:r>
            <w:r w:rsidR="006C7BED">
              <w:rPr>
                <w:rFonts w:ascii="Arial" w:hAnsi="Arial" w:cs="Arial"/>
                <w:b/>
                <w:lang w:val="sr-Cyrl-RS" w:eastAsia="sr-Latn-CS"/>
              </w:rPr>
              <w:t>понуда</w:t>
            </w:r>
            <w:r w:rsidR="00872978" w:rsidRPr="00872978">
              <w:rPr>
                <w:rFonts w:ascii="Arial" w:hAnsi="Arial" w:cs="Arial"/>
                <w:b/>
                <w:lang w:val="sr-Cyrl-RS" w:eastAsia="sr-Latn-CS"/>
              </w:rPr>
              <w:t xml:space="preserve"> на Порталу </w:t>
            </w:r>
            <w:r w:rsidR="00D714D8">
              <w:rPr>
                <w:rFonts w:ascii="Arial" w:hAnsi="Arial" w:cs="Arial"/>
                <w:b/>
                <w:lang w:val="sr-Cyrl-RS" w:eastAsia="sr-Latn-CS"/>
              </w:rPr>
              <w:t>У</w:t>
            </w:r>
            <w:r w:rsidR="00872978" w:rsidRPr="00872978">
              <w:rPr>
                <w:rFonts w:ascii="Arial" w:hAnsi="Arial" w:cs="Arial"/>
                <w:b/>
                <w:lang w:val="sr-Cyrl-RS" w:eastAsia="sr-Latn-CS"/>
              </w:rPr>
              <w:t xml:space="preserve">ЈН </w:t>
            </w:r>
            <w:r w:rsidR="00C92443">
              <w:rPr>
                <w:rFonts w:ascii="Arial" w:hAnsi="Arial" w:cs="Arial"/>
                <w:b/>
                <w:lang w:val="sr-Cyrl-RS" w:eastAsia="sr-Latn-CS"/>
              </w:rPr>
              <w:t xml:space="preserve">испоручио </w:t>
            </w:r>
            <w:r w:rsidR="00692FD5">
              <w:rPr>
                <w:rFonts w:ascii="Arial" w:hAnsi="Arial" w:cs="Arial"/>
                <w:b/>
                <w:lang w:val="sr-Cyrl-RS" w:eastAsia="sr-Latn-CS"/>
              </w:rPr>
              <w:t>дизалице</w:t>
            </w:r>
            <w:r w:rsidR="00D714D8">
              <w:rPr>
                <w:rFonts w:ascii="Arial" w:hAnsi="Arial" w:cs="Arial"/>
                <w:b/>
                <w:lang w:val="sr-Cyrl-RS" w:eastAsia="sr-Latn-CS"/>
              </w:rPr>
              <w:t xml:space="preserve"> </w:t>
            </w:r>
            <w:r w:rsidR="00C92443">
              <w:rPr>
                <w:rFonts w:ascii="Arial" w:hAnsi="Arial" w:cs="Arial"/>
                <w:b/>
                <w:lang w:val="sr-Cyrl-RS" w:eastAsia="sr-Latn-CS"/>
              </w:rPr>
              <w:t xml:space="preserve">у </w:t>
            </w:r>
            <w:r w:rsidR="00872978" w:rsidRPr="00872978">
              <w:rPr>
                <w:rFonts w:ascii="Arial" w:hAnsi="Arial" w:cs="Arial"/>
                <w:b/>
                <w:lang w:val="sr-Cyrl-RS" w:eastAsia="sr-Latn-CS"/>
              </w:rPr>
              <w:t xml:space="preserve">укупном износу минимум </w:t>
            </w:r>
            <w:r w:rsidR="00692FD5">
              <w:rPr>
                <w:rFonts w:ascii="Arial" w:hAnsi="Arial" w:cs="Arial"/>
                <w:b/>
                <w:lang w:val="sr-Cyrl-RS" w:eastAsia="sr-Latn-CS"/>
              </w:rPr>
              <w:t>5</w:t>
            </w:r>
            <w:r w:rsidR="00872978" w:rsidRPr="00872978">
              <w:rPr>
                <w:rFonts w:ascii="Arial" w:hAnsi="Arial" w:cs="Arial"/>
                <w:b/>
                <w:lang w:val="sr-Cyrl-RS" w:eastAsia="sr-Latn-CS"/>
              </w:rPr>
              <w:t>.000.000,00</w:t>
            </w:r>
            <w:r w:rsidR="00D714D8">
              <w:rPr>
                <w:rFonts w:ascii="Arial" w:hAnsi="Arial" w:cs="Arial"/>
                <w:b/>
                <w:lang w:val="sr-Cyrl-RS" w:eastAsia="sr-Latn-CS"/>
              </w:rPr>
              <w:t xml:space="preserve"> динара без ПДВ-а</w:t>
            </w:r>
            <w:r w:rsidR="00BE0642">
              <w:rPr>
                <w:rFonts w:ascii="Arial" w:hAnsi="Arial" w:cs="Arial"/>
                <w:b/>
                <w:lang w:val="sr-Cyrl-RS" w:eastAsia="sr-Latn-CS"/>
              </w:rPr>
              <w:t xml:space="preserve">,  </w:t>
            </w:r>
            <w:r w:rsidR="00BE0642" w:rsidRPr="00BE0642">
              <w:rPr>
                <w:rFonts w:ascii="Arial" w:hAnsi="Arial" w:cs="Arial"/>
                <w:b/>
                <w:lang w:val="sr-Cyrl-RS" w:eastAsia="sr-Latn-CS"/>
              </w:rPr>
              <w:t xml:space="preserve">у уговореном року, обиму и квалитету и да у гарантном року до дана потписивања потврде </w:t>
            </w:r>
            <w:r w:rsidR="00BE0642">
              <w:rPr>
                <w:rFonts w:ascii="Arial" w:hAnsi="Arial" w:cs="Arial"/>
                <w:b/>
                <w:lang w:val="sr-Cyrl-RS" w:eastAsia="sr-Latn-CS"/>
              </w:rPr>
              <w:t xml:space="preserve">о </w:t>
            </w:r>
            <w:r w:rsidR="00A0114F">
              <w:rPr>
                <w:rFonts w:ascii="Arial" w:hAnsi="Arial" w:cs="Arial"/>
                <w:b/>
                <w:lang w:val="sr-Cyrl-RS" w:eastAsia="sr-Latn-CS"/>
              </w:rPr>
              <w:t>р</w:t>
            </w:r>
            <w:r w:rsidR="00BE0642">
              <w:rPr>
                <w:rFonts w:ascii="Arial" w:hAnsi="Arial" w:cs="Arial"/>
                <w:b/>
                <w:lang w:val="sr-Cyrl-RS" w:eastAsia="sr-Latn-CS"/>
              </w:rPr>
              <w:t xml:space="preserve">еферентној набавци, </w:t>
            </w:r>
            <w:r w:rsidR="00BE0642" w:rsidRPr="00BE0642">
              <w:rPr>
                <w:rFonts w:ascii="Arial" w:hAnsi="Arial" w:cs="Arial"/>
                <w:b/>
                <w:lang w:val="sr-Cyrl-RS" w:eastAsia="sr-Latn-CS"/>
              </w:rPr>
              <w:t>није прекршио обавезе из гарантног рока</w:t>
            </w:r>
          </w:p>
          <w:p w:rsidR="00F150F2" w:rsidRDefault="00F150F2" w:rsidP="00992E1A">
            <w:pPr>
              <w:autoSpaceDE w:val="0"/>
              <w:autoSpaceDN w:val="0"/>
              <w:adjustRightInd w:val="0"/>
              <w:spacing w:after="0"/>
              <w:rPr>
                <w:rFonts w:ascii="Arial" w:hAnsi="Arial" w:cs="Arial"/>
                <w:b/>
                <w:lang w:val="sr-Cyrl-RS" w:eastAsia="sr-Latn-CS"/>
              </w:rPr>
            </w:pPr>
          </w:p>
          <w:p w:rsidR="00BE0642" w:rsidRPr="00992E1A" w:rsidRDefault="00BE0642" w:rsidP="00992E1A">
            <w:pPr>
              <w:autoSpaceDE w:val="0"/>
              <w:autoSpaceDN w:val="0"/>
              <w:adjustRightInd w:val="0"/>
              <w:spacing w:after="0"/>
              <w:rPr>
                <w:rFonts w:ascii="Arial" w:hAnsi="Arial" w:cs="Arial"/>
                <w:b/>
                <w:lang w:val="sr-Cyrl-RS" w:eastAsia="sr-Latn-CS"/>
              </w:rPr>
            </w:pP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Latn-CS" w:eastAsia="sr-Latn-CS"/>
              </w:rPr>
              <w:t xml:space="preserve">Доказ: </w:t>
            </w: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1.Попуњен, потписан и оверен образац Списак извршених уговора (испоручених добара)</w:t>
            </w:r>
            <w:r w:rsidR="007B58F9">
              <w:rPr>
                <w:rFonts w:ascii="Arial" w:hAnsi="Arial" w:cs="Arial"/>
                <w:b/>
                <w:u w:val="single"/>
                <w:lang w:val="sr-Cyrl-RS" w:eastAsia="sr-Latn-CS"/>
              </w:rPr>
              <w:t xml:space="preserve"> </w:t>
            </w:r>
            <w:r w:rsidRPr="00992E1A">
              <w:rPr>
                <w:rFonts w:ascii="Arial" w:hAnsi="Arial" w:cs="Arial"/>
                <w:b/>
                <w:u w:val="single"/>
                <w:lang w:val="sr-Cyrl-RS" w:eastAsia="sr-Latn-CS"/>
              </w:rPr>
              <w:t xml:space="preserve"> - стручне референце (образац бр. </w:t>
            </w:r>
            <w:r w:rsidR="00FE3E09">
              <w:rPr>
                <w:rFonts w:ascii="Arial" w:hAnsi="Arial" w:cs="Arial"/>
                <w:b/>
                <w:u w:val="single"/>
                <w:lang w:val="sr-Cyrl-RS" w:eastAsia="sr-Latn-CS"/>
              </w:rPr>
              <w:t>6</w:t>
            </w:r>
            <w:r w:rsidRPr="00992E1A">
              <w:rPr>
                <w:rFonts w:ascii="Arial" w:hAnsi="Arial" w:cs="Arial"/>
                <w:b/>
                <w:u w:val="single"/>
                <w:lang w:val="sr-Cyrl-RS" w:eastAsia="sr-Latn-CS"/>
              </w:rPr>
              <w:t>.) и</w:t>
            </w: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и</w:t>
            </w: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 xml:space="preserve">1.1.потврде о референтним набавкама, које морају бити попуњене, потписане и оверене печатом референтних наручилаца -  купаца (образац бр. </w:t>
            </w:r>
            <w:r w:rsidR="00FE3E09">
              <w:rPr>
                <w:rFonts w:ascii="Arial" w:hAnsi="Arial" w:cs="Arial"/>
                <w:b/>
                <w:u w:val="single"/>
                <w:lang w:val="sr-Cyrl-RS" w:eastAsia="sr-Latn-CS"/>
              </w:rPr>
              <w:t>7</w:t>
            </w:r>
            <w:r w:rsidRPr="00992E1A">
              <w:rPr>
                <w:rFonts w:ascii="Arial" w:hAnsi="Arial" w:cs="Arial"/>
                <w:b/>
                <w:u w:val="single"/>
                <w:lang w:val="sr-Cyrl-RS" w:eastAsia="sr-Latn-CS"/>
              </w:rPr>
              <w:t>)</w:t>
            </w:r>
          </w:p>
          <w:p w:rsidR="00F150F2" w:rsidRPr="00EC32BC" w:rsidRDefault="00F150F2" w:rsidP="00F150F2">
            <w:pPr>
              <w:tabs>
                <w:tab w:val="left" w:pos="702"/>
              </w:tabs>
              <w:spacing w:after="0" w:line="240" w:lineRule="auto"/>
              <w:ind w:hanging="515"/>
              <w:jc w:val="both"/>
              <w:rPr>
                <w:rFonts w:ascii="Arial" w:eastAsia="Calibri" w:hAnsi="Arial" w:cs="Arial"/>
                <w:lang w:val="sr-Cyrl-CS"/>
              </w:rPr>
            </w:pPr>
            <w:r>
              <w:rPr>
                <w:rFonts w:ascii="Arial" w:eastAsia="Calibri" w:hAnsi="Arial" w:cs="Arial"/>
                <w:lang w:val="sr-Cyrl-CS"/>
              </w:rPr>
              <w:t xml:space="preserve">       </w:t>
            </w:r>
            <w:r w:rsidRPr="00EC32BC">
              <w:rPr>
                <w:rFonts w:ascii="Arial" w:eastAsia="Calibri" w:hAnsi="Arial" w:cs="Arial"/>
                <w:lang w:val="sr-Cyrl-CS"/>
              </w:rPr>
              <w:t xml:space="preserve"> </w:t>
            </w:r>
            <w:r w:rsidRPr="00EC32BC">
              <w:rPr>
                <w:rFonts w:ascii="Arial" w:hAnsi="Arial" w:cs="Arial"/>
                <w:b/>
                <w:u w:val="single"/>
                <w:lang w:val="sr-Latn-CS" w:eastAsia="sr-Latn-CS"/>
              </w:rPr>
              <w:t>Напомена:</w:t>
            </w:r>
          </w:p>
          <w:p w:rsidR="00F150F2" w:rsidRPr="00176295" w:rsidRDefault="00F150F2" w:rsidP="00F150F2">
            <w:pPr>
              <w:pStyle w:val="ListParagraph"/>
              <w:rPr>
                <w:rFonts w:ascii="Arial" w:eastAsiaTheme="minorHAnsi" w:hAnsi="Arial" w:cs="Arial"/>
                <w:lang w:val="sr-Latn-CS" w:eastAsia="sr-Latn-CS"/>
              </w:rPr>
            </w:pPr>
            <w:r w:rsidRPr="00176295">
              <w:rPr>
                <w:rFonts w:ascii="Arial" w:eastAsiaTheme="minorHAnsi" w:hAnsi="Arial" w:cs="Arial"/>
                <w:lang w:val="sr-Latn-CS" w:eastAsia="sr-Latn-CS"/>
              </w:rPr>
              <w:t>У случају да понуду подноси група понуђача, доказ из тачке  доставити за оног члана групе који испуњава тражени услов, а уколико више њих заједно испуњавају услов из доказ доставити за те чланове.</w:t>
            </w:r>
          </w:p>
          <w:p w:rsidR="00AA1AD1" w:rsidRDefault="00F150F2" w:rsidP="00F150F2">
            <w:pPr>
              <w:pStyle w:val="ListParagraph"/>
              <w:rPr>
                <w:rFonts w:ascii="Arial" w:eastAsiaTheme="minorHAnsi" w:hAnsi="Arial" w:cs="Arial"/>
                <w:lang w:val="sr-Cyrl-RS" w:eastAsia="sr-Latn-CS"/>
              </w:rPr>
            </w:pPr>
            <w:r w:rsidRPr="00176295">
              <w:rPr>
                <w:rFonts w:ascii="Arial" w:eastAsiaTheme="minorHAnsi"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7620F3" w:rsidRPr="008070F7" w:rsidRDefault="007620F3" w:rsidP="007620F3">
            <w:pPr>
              <w:pStyle w:val="ListParagraph"/>
              <w:rPr>
                <w:rFonts w:ascii="Arial" w:eastAsiaTheme="minorHAnsi" w:hAnsi="Arial" w:cs="Arial"/>
                <w:color w:val="FF0000"/>
                <w:lang w:val="sr-Cyrl-RS" w:eastAsia="sr-Latn-CS"/>
              </w:rPr>
            </w:pPr>
          </w:p>
          <w:p w:rsidR="008070F7" w:rsidRPr="00BE0642" w:rsidRDefault="008070F7" w:rsidP="00BE0642">
            <w:pPr>
              <w:rPr>
                <w:rFonts w:ascii="Arial" w:hAnsi="Arial" w:cs="Arial"/>
                <w:b/>
                <w:lang w:val="sr-Cyrl-RS" w:eastAsia="sr-Latn-CS"/>
              </w:rPr>
            </w:pPr>
          </w:p>
        </w:tc>
      </w:tr>
      <w:tr w:rsidR="00D67185" w:rsidRPr="00D513CD" w:rsidTr="004A126D">
        <w:trPr>
          <w:trHeight w:val="360"/>
          <w:jc w:val="center"/>
        </w:trPr>
        <w:tc>
          <w:tcPr>
            <w:tcW w:w="675" w:type="dxa"/>
            <w:vAlign w:val="center"/>
          </w:tcPr>
          <w:p w:rsidR="00D67185" w:rsidRPr="00327718" w:rsidRDefault="00BD3AD6" w:rsidP="00F738CA">
            <w:pPr>
              <w:tabs>
                <w:tab w:val="left" w:pos="680"/>
              </w:tabs>
              <w:snapToGrid w:val="0"/>
              <w:jc w:val="center"/>
              <w:rPr>
                <w:rFonts w:ascii="Arial" w:eastAsia="Calibri" w:hAnsi="Arial" w:cs="Arial"/>
                <w:lang w:val="sr-Cyrl-RS"/>
              </w:rPr>
            </w:pPr>
            <w:r>
              <w:rPr>
                <w:rFonts w:ascii="Arial" w:eastAsia="Calibri" w:hAnsi="Arial" w:cs="Arial"/>
                <w:lang w:val="sr-Cyrl-RS"/>
              </w:rPr>
              <w:t>6.</w:t>
            </w:r>
          </w:p>
        </w:tc>
        <w:tc>
          <w:tcPr>
            <w:tcW w:w="9801" w:type="dxa"/>
            <w:vAlign w:val="center"/>
          </w:tcPr>
          <w:p w:rsidR="00C97BAB" w:rsidRDefault="00C97BAB" w:rsidP="00C97BAB">
            <w:pPr>
              <w:spacing w:after="0" w:line="240" w:lineRule="auto"/>
              <w:jc w:val="both"/>
              <w:rPr>
                <w:rFonts w:ascii="Arial" w:eastAsia="Times New Roman" w:hAnsi="Arial" w:cs="Arial"/>
                <w:b/>
                <w:u w:val="single"/>
                <w:lang w:val="sr-Cyrl-CS" w:eastAsia="hr-HR"/>
              </w:rPr>
            </w:pPr>
            <w:r w:rsidRPr="00595C64">
              <w:rPr>
                <w:rFonts w:ascii="Arial" w:eastAsia="Times New Roman" w:hAnsi="Arial" w:cs="Arial"/>
                <w:b/>
                <w:u w:val="single"/>
                <w:lang w:val="sr-Cyrl-CS" w:eastAsia="hr-HR"/>
              </w:rPr>
              <w:t>КАДРОВСКИ КАПАЦИТЕТ:</w:t>
            </w:r>
          </w:p>
          <w:p w:rsidR="00C97BAB" w:rsidRPr="00595C64" w:rsidRDefault="00C97BAB" w:rsidP="00C97BAB">
            <w:pPr>
              <w:spacing w:after="0" w:line="240" w:lineRule="auto"/>
              <w:jc w:val="both"/>
              <w:rPr>
                <w:rFonts w:ascii="Arial" w:eastAsia="Times New Roman" w:hAnsi="Arial" w:cs="Arial"/>
                <w:b/>
                <w:u w:val="single"/>
                <w:lang w:val="sr-Cyrl-CS" w:eastAsia="hr-HR"/>
              </w:rPr>
            </w:pPr>
            <w:r w:rsidRPr="00595C64">
              <w:rPr>
                <w:rFonts w:ascii="Arial" w:eastAsia="Times New Roman" w:hAnsi="Arial" w:cs="Arial"/>
                <w:b/>
                <w:u w:val="single"/>
                <w:lang w:val="sr-Cyrl-CS" w:eastAsia="hr-HR"/>
              </w:rPr>
              <w:t>Услов</w:t>
            </w:r>
          </w:p>
          <w:p w:rsidR="00C97BAB" w:rsidRPr="00A9246B" w:rsidRDefault="00C97BAB" w:rsidP="00C97BAB">
            <w:pPr>
              <w:spacing w:after="0" w:line="240" w:lineRule="auto"/>
              <w:jc w:val="both"/>
              <w:rPr>
                <w:rFonts w:ascii="Arial" w:eastAsia="Times New Roman" w:hAnsi="Arial" w:cs="Arial"/>
                <w:b/>
                <w:lang w:val="sr-Cyrl-CS" w:eastAsia="hr-HR"/>
              </w:rPr>
            </w:pPr>
            <w:r w:rsidRPr="00A9246B">
              <w:rPr>
                <w:rFonts w:ascii="Arial" w:eastAsia="Times New Roman" w:hAnsi="Arial" w:cs="Arial"/>
                <w:b/>
                <w:lang w:val="sr-Cyrl-CS" w:eastAsia="hr-HR"/>
              </w:rPr>
              <w:t xml:space="preserve">Понуђач треба да има следећи минимални кадровски капацитет </w:t>
            </w:r>
            <w:r w:rsidRPr="00A9246B">
              <w:rPr>
                <w:rFonts w:ascii="Arial" w:eastAsia="Calibri" w:hAnsi="Arial" w:cs="Arial"/>
                <w:b/>
                <w:lang w:val="sr-Cyrl-RS"/>
              </w:rPr>
              <w:t>(у радном односу или ангажоване сходно члану 197-202 Закона о раду)</w:t>
            </w:r>
            <w:r w:rsidR="000451E8">
              <w:rPr>
                <w:rFonts w:ascii="Arial" w:eastAsia="Calibri" w:hAnsi="Arial" w:cs="Arial"/>
                <w:b/>
                <w:lang w:val="sr-Cyrl-RS"/>
              </w:rPr>
              <w:t xml:space="preserve"> лица која поседују следеће лиценце</w:t>
            </w:r>
            <w:r w:rsidRPr="00A9246B">
              <w:rPr>
                <w:rFonts w:ascii="Arial" w:eastAsia="Times New Roman" w:hAnsi="Arial" w:cs="Arial"/>
                <w:b/>
                <w:lang w:val="sr-Cyrl-CS" w:eastAsia="hr-HR"/>
              </w:rPr>
              <w:t>:</w:t>
            </w:r>
          </w:p>
          <w:p w:rsidR="000451E8" w:rsidRDefault="000451E8" w:rsidP="000451E8">
            <w:pPr>
              <w:pStyle w:val="ListParagraph"/>
              <w:numPr>
                <w:ilvl w:val="0"/>
                <w:numId w:val="24"/>
              </w:numPr>
              <w:rPr>
                <w:rFonts w:ascii="Arial" w:eastAsiaTheme="minorHAnsi" w:hAnsi="Arial" w:cs="Arial"/>
                <w:color w:val="FF0000"/>
                <w:lang w:val="sr-Cyrl-RS" w:eastAsia="sr-Latn-CS"/>
              </w:rPr>
            </w:pPr>
            <w:r w:rsidRPr="008070F7">
              <w:rPr>
                <w:rFonts w:ascii="Arial" w:eastAsiaTheme="minorHAnsi" w:hAnsi="Arial" w:cs="Arial"/>
                <w:color w:val="FF0000"/>
                <w:lang w:val="sr-Cyrl-RS" w:eastAsia="sr-Latn-CS"/>
              </w:rPr>
              <w:t>Лиценца бр.333</w:t>
            </w:r>
            <w:r>
              <w:rPr>
                <w:rFonts w:ascii="Arial" w:eastAsiaTheme="minorHAnsi" w:hAnsi="Arial" w:cs="Arial"/>
                <w:color w:val="FF0000"/>
                <w:lang w:val="sr-Cyrl-RS" w:eastAsia="sr-Latn-CS"/>
              </w:rPr>
              <w:t xml:space="preserve"> </w:t>
            </w:r>
          </w:p>
          <w:p w:rsidR="000451E8" w:rsidRDefault="000451E8" w:rsidP="000451E8">
            <w:pPr>
              <w:pStyle w:val="ListParagraph"/>
              <w:rPr>
                <w:rFonts w:ascii="Arial" w:eastAsiaTheme="minorHAnsi" w:hAnsi="Arial" w:cs="Arial"/>
                <w:color w:val="FF0000"/>
                <w:lang w:val="sr-Cyrl-RS" w:eastAsia="sr-Latn-CS"/>
              </w:rPr>
            </w:pPr>
            <w:r>
              <w:rPr>
                <w:rFonts w:ascii="Arial" w:eastAsiaTheme="minorHAnsi" w:hAnsi="Arial" w:cs="Arial"/>
                <w:color w:val="FF0000"/>
                <w:lang w:val="sr-Cyrl-RS" w:eastAsia="sr-Latn-CS"/>
              </w:rPr>
              <w:t>Одговорни пројектант транспортних средстава, складишта и машинских конструкција и технологије.</w:t>
            </w:r>
          </w:p>
          <w:p w:rsidR="000451E8" w:rsidRDefault="000451E8" w:rsidP="000451E8">
            <w:pPr>
              <w:pStyle w:val="ListParagraph"/>
              <w:numPr>
                <w:ilvl w:val="0"/>
                <w:numId w:val="24"/>
              </w:numPr>
              <w:rPr>
                <w:rFonts w:ascii="Arial" w:eastAsiaTheme="minorHAnsi" w:hAnsi="Arial" w:cs="Arial"/>
                <w:color w:val="FF0000"/>
                <w:lang w:val="sr-Cyrl-RS" w:eastAsia="sr-Latn-CS"/>
              </w:rPr>
            </w:pPr>
            <w:r>
              <w:rPr>
                <w:rFonts w:ascii="Arial" w:eastAsiaTheme="minorHAnsi" w:hAnsi="Arial" w:cs="Arial"/>
                <w:color w:val="FF0000"/>
                <w:lang w:val="sr-Cyrl-RS" w:eastAsia="sr-Latn-CS"/>
              </w:rPr>
              <w:lastRenderedPageBreak/>
              <w:t>Лиценца бр.434</w:t>
            </w:r>
          </w:p>
          <w:p w:rsidR="000451E8" w:rsidRPr="007620F3" w:rsidRDefault="000451E8" w:rsidP="000451E8">
            <w:pPr>
              <w:pStyle w:val="ListParagraph"/>
              <w:rPr>
                <w:rFonts w:ascii="Arial" w:eastAsiaTheme="minorHAnsi" w:hAnsi="Arial" w:cs="Arial"/>
                <w:color w:val="FF0000"/>
                <w:lang w:val="sr-Cyrl-RS" w:eastAsia="sr-Latn-CS"/>
              </w:rPr>
            </w:pPr>
            <w:r w:rsidRPr="007620F3">
              <w:rPr>
                <w:rFonts w:ascii="Arial" w:eastAsiaTheme="minorHAnsi" w:hAnsi="Arial" w:cs="Arial"/>
                <w:color w:val="FF0000"/>
                <w:lang w:val="sr-Cyrl-RS" w:eastAsia="sr-Latn-CS"/>
              </w:rPr>
              <w:t xml:space="preserve">Одговорни </w:t>
            </w:r>
            <w:r>
              <w:rPr>
                <w:rFonts w:ascii="Arial" w:eastAsiaTheme="minorHAnsi" w:hAnsi="Arial" w:cs="Arial"/>
                <w:color w:val="FF0000"/>
                <w:lang w:val="sr-Cyrl-RS" w:eastAsia="sr-Latn-CS"/>
              </w:rPr>
              <w:t>извођач радова</w:t>
            </w:r>
            <w:r w:rsidRPr="007620F3">
              <w:rPr>
                <w:rFonts w:ascii="Arial" w:eastAsiaTheme="minorHAnsi" w:hAnsi="Arial" w:cs="Arial"/>
                <w:color w:val="FF0000"/>
                <w:lang w:val="sr-Cyrl-RS" w:eastAsia="sr-Latn-CS"/>
              </w:rPr>
              <w:t xml:space="preserve"> транспортних средстава, складишта и машинских конструкција и технологије.</w:t>
            </w:r>
          </w:p>
          <w:p w:rsidR="000451E8" w:rsidRDefault="000451E8" w:rsidP="000451E8">
            <w:pPr>
              <w:pStyle w:val="ListParagraph"/>
              <w:numPr>
                <w:ilvl w:val="0"/>
                <w:numId w:val="24"/>
              </w:numPr>
              <w:rPr>
                <w:rFonts w:ascii="Arial" w:eastAsiaTheme="minorHAnsi" w:hAnsi="Arial" w:cs="Arial"/>
                <w:color w:val="FF0000"/>
                <w:lang w:val="sr-Cyrl-RS" w:eastAsia="sr-Latn-CS"/>
              </w:rPr>
            </w:pPr>
            <w:r>
              <w:rPr>
                <w:rFonts w:ascii="Arial" w:eastAsiaTheme="minorHAnsi" w:hAnsi="Arial" w:cs="Arial"/>
                <w:color w:val="FF0000"/>
                <w:lang w:val="sr-Cyrl-RS" w:eastAsia="sr-Latn-CS"/>
              </w:rPr>
              <w:t>Лиценца бр.352</w:t>
            </w:r>
          </w:p>
          <w:p w:rsidR="000451E8" w:rsidRPr="00126011" w:rsidRDefault="000451E8" w:rsidP="00126011">
            <w:pPr>
              <w:pStyle w:val="ListParagraph"/>
              <w:rPr>
                <w:rFonts w:ascii="Arial" w:eastAsiaTheme="minorHAnsi" w:hAnsi="Arial" w:cs="Arial"/>
                <w:color w:val="FF0000"/>
                <w:lang w:val="sr-Cyrl-RS" w:eastAsia="sr-Latn-CS"/>
              </w:rPr>
            </w:pPr>
            <w:r>
              <w:rPr>
                <w:rFonts w:ascii="Arial" w:eastAsiaTheme="minorHAnsi" w:hAnsi="Arial" w:cs="Arial"/>
                <w:color w:val="FF0000"/>
                <w:lang w:val="sr-Cyrl-RS" w:eastAsia="sr-Latn-CS"/>
              </w:rPr>
              <w:t>Одговорни пројектант управљања електромоторним погонима – а</w:t>
            </w:r>
            <w:r w:rsidR="00126011">
              <w:rPr>
                <w:rFonts w:ascii="Arial" w:eastAsiaTheme="minorHAnsi" w:hAnsi="Arial" w:cs="Arial"/>
                <w:color w:val="FF0000"/>
                <w:lang w:val="sr-Cyrl-RS" w:eastAsia="sr-Latn-CS"/>
              </w:rPr>
              <w:t>утоматика, мерења и регулације.</w:t>
            </w:r>
          </w:p>
          <w:p w:rsidR="000451E8" w:rsidRDefault="000451E8" w:rsidP="000451E8">
            <w:pPr>
              <w:pStyle w:val="ListParagraph"/>
              <w:numPr>
                <w:ilvl w:val="0"/>
                <w:numId w:val="24"/>
              </w:numPr>
              <w:rPr>
                <w:rFonts w:ascii="Arial" w:eastAsiaTheme="minorHAnsi" w:hAnsi="Arial" w:cs="Arial"/>
                <w:color w:val="FF0000"/>
                <w:lang w:val="sr-Cyrl-RS" w:eastAsia="sr-Latn-CS"/>
              </w:rPr>
            </w:pPr>
            <w:r>
              <w:rPr>
                <w:rFonts w:ascii="Arial" w:eastAsiaTheme="minorHAnsi" w:hAnsi="Arial" w:cs="Arial"/>
                <w:color w:val="FF0000"/>
                <w:lang w:val="sr-Cyrl-RS" w:eastAsia="sr-Latn-CS"/>
              </w:rPr>
              <w:t>Лиценца бр.450 или 850</w:t>
            </w:r>
          </w:p>
          <w:p w:rsidR="000451E8" w:rsidRDefault="000451E8" w:rsidP="000451E8">
            <w:pPr>
              <w:pStyle w:val="ListParagraph"/>
              <w:rPr>
                <w:rFonts w:ascii="Arial" w:eastAsiaTheme="minorHAnsi" w:hAnsi="Arial" w:cs="Arial"/>
                <w:color w:val="FF0000"/>
                <w:lang w:val="sr-Cyrl-RS" w:eastAsia="sr-Latn-CS"/>
              </w:rPr>
            </w:pPr>
            <w:r>
              <w:rPr>
                <w:rFonts w:ascii="Arial" w:eastAsiaTheme="minorHAnsi" w:hAnsi="Arial" w:cs="Arial"/>
                <w:color w:val="FF0000"/>
                <w:lang w:val="sr-Cyrl-RS" w:eastAsia="sr-Latn-CS"/>
              </w:rPr>
              <w:t>Одговорни извођач радова електроенергетских инсталација ниског и средњег напона или ниског напона у зградама (објектима).</w:t>
            </w:r>
          </w:p>
          <w:p w:rsidR="00C97BAB" w:rsidRDefault="00C97BAB" w:rsidP="00C97BAB">
            <w:pPr>
              <w:spacing w:after="0" w:line="240" w:lineRule="auto"/>
              <w:rPr>
                <w:rFonts w:ascii="Arial" w:eastAsia="Times New Roman" w:hAnsi="Arial" w:cs="Arial"/>
                <w:b/>
                <w:lang w:val="sr-Cyrl-RS" w:eastAsia="hr-HR"/>
              </w:rPr>
            </w:pPr>
            <w:r w:rsidRPr="00B2020A">
              <w:rPr>
                <w:rFonts w:ascii="Arial" w:eastAsia="Times New Roman" w:hAnsi="Arial" w:cs="Arial"/>
                <w:b/>
                <w:lang w:val="sr-Cyrl-RS" w:eastAsia="hr-HR"/>
              </w:rPr>
              <w:t>Доказ:</w:t>
            </w:r>
          </w:p>
          <w:p w:rsidR="00BE0642" w:rsidRDefault="00BE0642" w:rsidP="00C97BAB">
            <w:pPr>
              <w:spacing w:after="0" w:line="240" w:lineRule="auto"/>
              <w:rPr>
                <w:rFonts w:ascii="Arial" w:eastAsia="Times New Roman" w:hAnsi="Arial" w:cs="Arial"/>
                <w:b/>
                <w:lang w:val="sr-Cyrl-RS" w:eastAsia="hr-HR"/>
              </w:rPr>
            </w:pPr>
            <w:r>
              <w:rPr>
                <w:rFonts w:ascii="Arial" w:eastAsia="Times New Roman" w:hAnsi="Arial" w:cs="Arial"/>
                <w:b/>
                <w:lang w:val="sr-Cyrl-RS" w:eastAsia="hr-HR"/>
              </w:rPr>
              <w:t>Списак кадрова у слободној форми, оверен печатом понуђача и</w:t>
            </w:r>
          </w:p>
          <w:p w:rsidR="00126011" w:rsidRPr="00980AA3" w:rsidRDefault="00126011" w:rsidP="00126011">
            <w:pPr>
              <w:spacing w:after="0" w:line="240" w:lineRule="auto"/>
              <w:rPr>
                <w:rFonts w:ascii="Arial" w:eastAsia="Calibri" w:hAnsi="Arial" w:cs="Arial"/>
                <w:b/>
                <w:lang w:val="sr-Cyrl-RS"/>
              </w:rPr>
            </w:pPr>
            <w:r>
              <w:rPr>
                <w:rFonts w:ascii="Arial" w:eastAsia="Calibri" w:hAnsi="Arial" w:cs="Arial"/>
                <w:b/>
                <w:lang w:val="sr-Cyrl-RS"/>
              </w:rPr>
              <w:t>Фотокопије важећих лиценци бр.</w:t>
            </w:r>
            <w:r w:rsidRPr="00980AA3">
              <w:rPr>
                <w:rFonts w:ascii="Arial" w:eastAsia="Times New Roman" w:hAnsi="Arial" w:cs="Arial"/>
                <w:b/>
                <w:lang w:val="sr-Cyrl-CS" w:eastAsia="hr-HR"/>
              </w:rPr>
              <w:t>3</w:t>
            </w:r>
            <w:r>
              <w:rPr>
                <w:rFonts w:ascii="Arial" w:eastAsia="Times New Roman" w:hAnsi="Arial" w:cs="Arial"/>
                <w:b/>
                <w:lang w:val="sr-Cyrl-CS" w:eastAsia="hr-HR"/>
              </w:rPr>
              <w:t>33,</w:t>
            </w:r>
            <w:r w:rsidRPr="00980AA3">
              <w:rPr>
                <w:rFonts w:ascii="Arial" w:eastAsia="Times New Roman" w:hAnsi="Arial" w:cs="Arial"/>
                <w:b/>
                <w:lang w:val="sr-Cyrl-CS" w:eastAsia="hr-HR"/>
              </w:rPr>
              <w:t xml:space="preserve"> </w:t>
            </w:r>
            <w:r>
              <w:rPr>
                <w:rFonts w:ascii="Arial" w:eastAsia="Times New Roman" w:hAnsi="Arial" w:cs="Arial"/>
                <w:b/>
                <w:lang w:val="sr-Cyrl-CS" w:eastAsia="hr-HR"/>
              </w:rPr>
              <w:t>бр.</w:t>
            </w:r>
            <w:r w:rsidRPr="00980AA3">
              <w:rPr>
                <w:rFonts w:ascii="Arial" w:eastAsia="Times New Roman" w:hAnsi="Arial" w:cs="Arial"/>
                <w:b/>
                <w:lang w:val="sr-Cyrl-CS" w:eastAsia="hr-HR"/>
              </w:rPr>
              <w:t>4</w:t>
            </w:r>
            <w:r>
              <w:rPr>
                <w:rFonts w:ascii="Arial" w:eastAsia="Times New Roman" w:hAnsi="Arial" w:cs="Arial"/>
                <w:b/>
                <w:lang w:val="sr-Cyrl-CS" w:eastAsia="hr-HR"/>
              </w:rPr>
              <w:t>34, бр.352, бр.450 или бр.850</w:t>
            </w:r>
            <w:r w:rsidR="00BE0642">
              <w:rPr>
                <w:rFonts w:ascii="Arial" w:eastAsia="Times New Roman" w:hAnsi="Arial" w:cs="Arial"/>
                <w:b/>
                <w:lang w:val="sr-Cyrl-CS" w:eastAsia="hr-HR"/>
              </w:rPr>
              <w:t xml:space="preserve"> за лица наведена на списку кадрова</w:t>
            </w:r>
          </w:p>
          <w:p w:rsidR="00126011" w:rsidRDefault="00126011" w:rsidP="00126011">
            <w:pPr>
              <w:spacing w:after="0" w:line="240" w:lineRule="auto"/>
              <w:rPr>
                <w:rFonts w:ascii="Arial" w:eastAsia="Calibri" w:hAnsi="Arial" w:cs="Arial"/>
                <w:b/>
                <w:lang w:val="sr-Cyrl-RS"/>
              </w:rPr>
            </w:pPr>
          </w:p>
          <w:p w:rsidR="00126011" w:rsidRDefault="00126011" w:rsidP="00126011">
            <w:pPr>
              <w:spacing w:after="0" w:line="240" w:lineRule="auto"/>
              <w:rPr>
                <w:rFonts w:ascii="Arial" w:eastAsia="Calibri" w:hAnsi="Arial" w:cs="Arial"/>
                <w:b/>
                <w:lang w:val="sr-Cyrl-RS"/>
              </w:rPr>
            </w:pPr>
            <w:r>
              <w:rPr>
                <w:rFonts w:ascii="Arial" w:eastAsia="Calibri" w:hAnsi="Arial" w:cs="Arial"/>
                <w:b/>
                <w:lang w:val="sr-Cyrl-RS"/>
              </w:rPr>
              <w:t>Напомена:</w:t>
            </w:r>
          </w:p>
          <w:p w:rsidR="00126011" w:rsidRDefault="00126011" w:rsidP="00126011">
            <w:pPr>
              <w:pStyle w:val="ListParagraph"/>
              <w:numPr>
                <w:ilvl w:val="0"/>
                <w:numId w:val="32"/>
              </w:numPr>
              <w:spacing w:after="0" w:line="240" w:lineRule="auto"/>
              <w:rPr>
                <w:rFonts w:ascii="Arial" w:hAnsi="Arial" w:cs="Arial"/>
                <w:lang w:val="sr-Cyrl-RS"/>
              </w:rPr>
            </w:pPr>
            <w:r>
              <w:rPr>
                <w:rFonts w:ascii="Arial" w:hAnsi="Arial" w:cs="Arial"/>
                <w:lang w:val="sr-Cyrl-RS"/>
              </w:rPr>
              <w:t>Једно лице може поседовати више захтеваних лиценци</w:t>
            </w:r>
            <w:r w:rsidRPr="00B7016E">
              <w:rPr>
                <w:rFonts w:ascii="Arial" w:hAnsi="Arial" w:cs="Arial"/>
                <w:lang w:val="sr-Cyrl-RS"/>
              </w:rPr>
              <w:t>.</w:t>
            </w:r>
            <w:r>
              <w:rPr>
                <w:rFonts w:ascii="Arial" w:hAnsi="Arial" w:cs="Arial"/>
                <w:lang w:val="sr-Cyrl-RS"/>
              </w:rPr>
              <w:t xml:space="preserve"> </w:t>
            </w:r>
            <w:r w:rsidRPr="00B7016E">
              <w:rPr>
                <w:rFonts w:ascii="Arial" w:hAnsi="Arial" w:cs="Arial"/>
                <w:lang w:eastAsia="zh-CN"/>
              </w:rPr>
              <w:t xml:space="preserve">На основу члана 79.став 5. </w:t>
            </w:r>
            <w:r w:rsidRPr="00B7016E">
              <w:rPr>
                <w:rFonts w:ascii="Arial" w:hAnsi="Arial" w:cs="Arial"/>
                <w:lang w:val="sr-Cyrl-RS" w:eastAsia="zh-CN"/>
              </w:rPr>
              <w:t xml:space="preserve">Закона, </w:t>
            </w:r>
            <w:r w:rsidRPr="00B7016E">
              <w:rPr>
                <w:rFonts w:ascii="Arial" w:hAnsi="Arial" w:cs="Arial"/>
                <w:lang w:val="sr-Cyrl-RS"/>
              </w:rPr>
              <w:t xml:space="preserve"> понуђач није у обавези да достави копиј</w:t>
            </w:r>
            <w:r>
              <w:rPr>
                <w:rFonts w:ascii="Arial" w:hAnsi="Arial" w:cs="Arial"/>
                <w:lang w:val="sr-Cyrl-RS"/>
              </w:rPr>
              <w:t>е</w:t>
            </w:r>
            <w:r w:rsidRPr="00B7016E">
              <w:rPr>
                <w:rFonts w:ascii="Arial" w:hAnsi="Arial" w:cs="Arial"/>
                <w:lang w:val="sr-Cyrl-RS"/>
              </w:rPr>
              <w:t xml:space="preserve"> захтеваних лиценци из разлога ш</w:t>
            </w:r>
            <w:r>
              <w:rPr>
                <w:rFonts w:ascii="Arial" w:hAnsi="Arial" w:cs="Arial"/>
                <w:lang w:val="sr-Cyrl-RS"/>
              </w:rPr>
              <w:t>т</w:t>
            </w:r>
            <w:r w:rsidRPr="00B7016E">
              <w:rPr>
                <w:rFonts w:ascii="Arial" w:hAnsi="Arial" w:cs="Arial"/>
                <w:lang w:val="sr-Cyrl-RS"/>
              </w:rPr>
              <w:t xml:space="preserve">о су исте </w:t>
            </w:r>
            <w:r w:rsidRPr="00B7016E">
              <w:rPr>
                <w:rFonts w:ascii="Arial" w:hAnsi="Arial" w:cs="Arial"/>
                <w:lang w:eastAsia="zh-CN"/>
              </w:rPr>
              <w:t>јавно доступн</w:t>
            </w:r>
            <w:r w:rsidRPr="00B7016E">
              <w:rPr>
                <w:rFonts w:ascii="Arial" w:hAnsi="Arial" w:cs="Arial"/>
                <w:lang w:val="sr-Cyrl-RS" w:eastAsia="zh-CN"/>
              </w:rPr>
              <w:t>е</w:t>
            </w:r>
            <w:r w:rsidRPr="00B7016E">
              <w:rPr>
                <w:rFonts w:ascii="Arial" w:hAnsi="Arial" w:cs="Arial"/>
                <w:lang w:eastAsia="zh-CN"/>
              </w:rPr>
              <w:t xml:space="preserve"> на интернет страницама</w:t>
            </w:r>
            <w:r w:rsidRPr="00B7016E">
              <w:rPr>
                <w:rFonts w:ascii="Arial" w:hAnsi="Arial" w:cs="Arial"/>
                <w:lang w:val="sr-Cyrl-RS" w:eastAsia="zh-CN"/>
              </w:rPr>
              <w:t xml:space="preserve"> Ижењерске коморе Србије</w:t>
            </w:r>
            <w:r>
              <w:rPr>
                <w:rFonts w:ascii="Arial" w:hAnsi="Arial" w:cs="Arial"/>
                <w:lang w:val="sr-Cyrl-RS" w:eastAsia="zh-CN"/>
              </w:rPr>
              <w:t xml:space="preserve"> </w:t>
            </w:r>
            <w:hyperlink r:id="rId12" w:history="1">
              <w:r w:rsidRPr="00531875">
                <w:rPr>
                  <w:rStyle w:val="Hyperlink"/>
                  <w:rFonts w:ascii="Arial" w:hAnsi="Arial" w:cs="Arial"/>
                  <w:lang w:val="sr-Cyrl-RS" w:eastAsia="zh-CN"/>
                </w:rPr>
                <w:t>http://www.ingkomora.org.rs/</w:t>
              </w:r>
            </w:hyperlink>
            <w:r>
              <w:rPr>
                <w:rFonts w:ascii="Arial" w:hAnsi="Arial" w:cs="Arial"/>
                <w:lang w:val="sr-Cyrl-RS" w:eastAsia="zh-CN"/>
              </w:rPr>
              <w:t xml:space="preserve"> </w:t>
            </w:r>
          </w:p>
          <w:p w:rsidR="00126011" w:rsidRPr="00B7016E" w:rsidRDefault="00126011" w:rsidP="00126011">
            <w:pPr>
              <w:pStyle w:val="ListParagraph"/>
              <w:numPr>
                <w:ilvl w:val="0"/>
                <w:numId w:val="32"/>
              </w:numPr>
              <w:spacing w:after="0" w:line="240" w:lineRule="auto"/>
              <w:rPr>
                <w:rFonts w:ascii="Arial" w:hAnsi="Arial" w:cs="Arial"/>
                <w:lang w:val="sr-Cyrl-RS"/>
              </w:rPr>
            </w:pPr>
            <w:r w:rsidRPr="00B7016E">
              <w:rPr>
                <w:rFonts w:ascii="Arial" w:eastAsia="Times New Roman" w:hAnsi="Arial" w:cs="Arial"/>
                <w:lang w:val="sr-Cyrl-RS"/>
              </w:rPr>
              <w:t>У случају да понуду подноси група понуђача, те   уколико више њих заједно испуњавају тражени услов, ове доказе доставити за те чланове.</w:t>
            </w:r>
          </w:p>
          <w:p w:rsidR="00D67185" w:rsidRPr="00992E1A" w:rsidRDefault="00126011" w:rsidP="00126011">
            <w:pPr>
              <w:autoSpaceDE w:val="0"/>
              <w:autoSpaceDN w:val="0"/>
              <w:adjustRightInd w:val="0"/>
              <w:spacing w:after="0"/>
              <w:rPr>
                <w:rFonts w:ascii="Arial" w:hAnsi="Arial" w:cs="Arial"/>
                <w:b/>
                <w:sz w:val="20"/>
                <w:szCs w:val="20"/>
                <w:u w:val="single"/>
                <w:lang w:val="sr-Latn-CS" w:eastAsia="sr-Latn-CS"/>
              </w:rPr>
            </w:pPr>
            <w:r w:rsidRPr="00B7016E">
              <w:rPr>
                <w:rFonts w:ascii="Arial" w:eastAsia="Times New Roman" w:hAnsi="Arial" w:cs="Arial"/>
                <w:lang w:val="sr-Cyrl-RS"/>
              </w:rPr>
              <w:t xml:space="preserve"> У случају да понуђач подноси понуду са подизвођачем </w:t>
            </w:r>
            <w:r w:rsidRPr="00B7016E">
              <w:rPr>
                <w:rFonts w:ascii="Arial" w:hAnsi="Arial" w:cs="Arial"/>
                <w:lang w:val="sr-Latn-CS" w:eastAsia="sr-Latn-CS"/>
              </w:rPr>
              <w:t>а како се додатни услови не могу испунити преко подизвођача</w:t>
            </w:r>
            <w:r w:rsidRPr="00B7016E">
              <w:rPr>
                <w:rFonts w:ascii="Arial" w:eastAsia="Times New Roman" w:hAnsi="Arial" w:cs="Arial"/>
                <w:lang w:val="sr-Cyrl-RS"/>
              </w:rPr>
              <w:t>, ове доказе не треба доставити за подизвођача</w:t>
            </w:r>
          </w:p>
        </w:tc>
      </w:tr>
    </w:tbl>
    <w:p w:rsidR="00327718" w:rsidRPr="00327718" w:rsidRDefault="00327718" w:rsidP="00327718">
      <w:pPr>
        <w:jc w:val="both"/>
        <w:rPr>
          <w:rFonts w:ascii="Arial" w:eastAsia="Calibri" w:hAnsi="Arial" w:cs="Arial"/>
          <w:lang w:val="sr-Cyrl-RS" w:eastAsia="zh-CN"/>
        </w:rPr>
      </w:pPr>
      <w:r w:rsidRPr="00327718">
        <w:rPr>
          <w:rFonts w:ascii="Arial" w:eastAsia="Calibri" w:hAnsi="Arial" w:cs="Arial"/>
          <w:lang w:eastAsia="zh-CN"/>
        </w:rPr>
        <w:lastRenderedPageBreak/>
        <w:t>Понуда понуђача који не докаже да испуњава наведене обавезне</w:t>
      </w:r>
      <w:r w:rsidR="007C3E46">
        <w:rPr>
          <w:rFonts w:ascii="Arial" w:eastAsia="Calibri" w:hAnsi="Arial" w:cs="Arial"/>
          <w:lang w:val="sr-Cyrl-RS" w:eastAsia="zh-CN"/>
        </w:rPr>
        <w:t xml:space="preserve"> услове (тачка 1-4)</w:t>
      </w:r>
      <w:r w:rsidRPr="00327718">
        <w:rPr>
          <w:rFonts w:ascii="Arial" w:eastAsia="Calibri" w:hAnsi="Arial" w:cs="Arial"/>
          <w:lang w:eastAsia="zh-CN"/>
        </w:rPr>
        <w:t xml:space="preserve"> и додатн</w:t>
      </w:r>
      <w:r w:rsidR="00DB29E8">
        <w:rPr>
          <w:rFonts w:ascii="Arial" w:eastAsia="Calibri" w:hAnsi="Arial" w:cs="Arial"/>
          <w:lang w:val="sr-Cyrl-RS" w:eastAsia="zh-CN"/>
        </w:rPr>
        <w:t>е</w:t>
      </w:r>
      <w:r w:rsidR="007F0E14">
        <w:rPr>
          <w:rFonts w:ascii="Arial" w:eastAsia="Calibri" w:hAnsi="Arial" w:cs="Arial"/>
          <w:lang w:eastAsia="zh-CN"/>
        </w:rPr>
        <w:t xml:space="preserve"> услов</w:t>
      </w:r>
      <w:r w:rsidR="00A24936">
        <w:rPr>
          <w:rFonts w:ascii="Arial" w:eastAsia="Calibri" w:hAnsi="Arial" w:cs="Arial"/>
          <w:lang w:val="sr-Cyrl-RS" w:eastAsia="zh-CN"/>
        </w:rPr>
        <w:t>е</w:t>
      </w:r>
      <w:r w:rsidR="007C3E46">
        <w:rPr>
          <w:rFonts w:ascii="Arial" w:eastAsia="Calibri" w:hAnsi="Arial" w:cs="Arial"/>
          <w:lang w:val="sr-Cyrl-RS" w:eastAsia="zh-CN"/>
        </w:rPr>
        <w:t xml:space="preserve"> </w:t>
      </w:r>
      <w:r w:rsidR="00A24936">
        <w:rPr>
          <w:rFonts w:ascii="Arial" w:eastAsia="Calibri" w:hAnsi="Arial" w:cs="Arial"/>
          <w:lang w:val="sr-Cyrl-RS" w:eastAsia="zh-CN"/>
        </w:rPr>
        <w:t>(тачка 5</w:t>
      </w:r>
      <w:r w:rsidR="00126011">
        <w:rPr>
          <w:rFonts w:ascii="Arial" w:eastAsia="Calibri" w:hAnsi="Arial" w:cs="Arial"/>
          <w:lang w:val="sr-Cyrl-RS" w:eastAsia="zh-CN"/>
        </w:rPr>
        <w:t>-6</w:t>
      </w:r>
      <w:r w:rsidR="00A24936">
        <w:rPr>
          <w:rFonts w:ascii="Arial" w:eastAsia="Calibri" w:hAnsi="Arial" w:cs="Arial"/>
          <w:lang w:val="sr-Cyrl-RS" w:eastAsia="zh-CN"/>
        </w:rPr>
        <w:t>)</w:t>
      </w:r>
      <w:r w:rsidRPr="00327718">
        <w:rPr>
          <w:rFonts w:ascii="Arial" w:eastAsia="Calibri" w:hAnsi="Arial" w:cs="Arial"/>
          <w:lang w:eastAsia="zh-CN"/>
        </w:rPr>
        <w:t>, биће одбијена као неприхватљива.</w:t>
      </w:r>
    </w:p>
    <w:p w:rsidR="00126011" w:rsidRPr="00327718" w:rsidRDefault="00126011" w:rsidP="00126011">
      <w:pPr>
        <w:numPr>
          <w:ilvl w:val="0"/>
          <w:numId w:val="8"/>
        </w:numPr>
        <w:spacing w:line="240" w:lineRule="auto"/>
        <w:jc w:val="both"/>
        <w:rPr>
          <w:rFonts w:ascii="Arial" w:eastAsia="Calibri" w:hAnsi="Arial" w:cs="Arial"/>
          <w:lang w:val="sr-Cyrl-RS" w:eastAsia="zh-CN"/>
        </w:rPr>
      </w:pPr>
      <w:r w:rsidRPr="00327718">
        <w:rPr>
          <w:rFonts w:ascii="Arial" w:eastAsia="Calibri" w:hAnsi="Arial" w:cs="Arial"/>
        </w:rPr>
        <w:t>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Pr>
          <w:rFonts w:ascii="Arial" w:eastAsia="Calibri" w:hAnsi="Arial" w:cs="Arial"/>
          <w:lang w:val="sr-Cyrl-RS"/>
        </w:rPr>
        <w:t xml:space="preserve"> </w:t>
      </w:r>
      <w:r w:rsidRPr="00327718">
        <w:rPr>
          <w:rFonts w:ascii="Arial" w:eastAsia="Calibri" w:hAnsi="Arial" w:cs="Arial"/>
        </w:rPr>
        <w:t>Закона, понуђач испуњава самостално без обзира на ангажовање подизвођача.</w:t>
      </w:r>
    </w:p>
    <w:p w:rsidR="00126011" w:rsidRPr="00327718" w:rsidRDefault="00126011" w:rsidP="00126011">
      <w:pPr>
        <w:numPr>
          <w:ilvl w:val="0"/>
          <w:numId w:val="8"/>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327718">
        <w:rPr>
          <w:rFonts w:ascii="Arial" w:eastAsia="Calibri" w:hAnsi="Arial" w:cs="Arial"/>
        </w:rPr>
        <w:t xml:space="preserve">и члана 75. став 2. </w:t>
      </w:r>
      <w:r w:rsidRPr="00327718">
        <w:rPr>
          <w:rFonts w:ascii="Arial" w:eastAsia="Calibri" w:hAnsi="Arial" w:cs="Arial"/>
          <w:lang w:eastAsia="zh-CN"/>
        </w:rPr>
        <w:t>Закона, што доказује достављањем доказа наведених у овом одељку. Услове у вези са капацитетима из члана 76.</w:t>
      </w:r>
      <w:r w:rsidRPr="00327718">
        <w:rPr>
          <w:rFonts w:ascii="Arial" w:eastAsia="Calibri" w:hAnsi="Arial" w:cs="Arial"/>
          <w:lang w:val="sr-Cyrl-RS" w:eastAsia="zh-CN"/>
        </w:rPr>
        <w:t xml:space="preserve"> </w:t>
      </w:r>
      <w:r w:rsidRPr="00327718">
        <w:rPr>
          <w:rFonts w:ascii="Arial" w:eastAsia="Calibri" w:hAnsi="Arial"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126011" w:rsidRPr="00327718" w:rsidRDefault="00126011" w:rsidP="00126011">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26011" w:rsidRPr="00327718" w:rsidRDefault="00126011" w:rsidP="00126011">
      <w:pPr>
        <w:spacing w:after="0" w:line="240" w:lineRule="auto"/>
        <w:jc w:val="both"/>
        <w:rPr>
          <w:rFonts w:ascii="Arial" w:eastAsia="Calibri" w:hAnsi="Arial" w:cs="Arial"/>
          <w:lang w:val="sr-Cyrl-RS" w:eastAsia="zh-CN"/>
        </w:rPr>
      </w:pPr>
    </w:p>
    <w:p w:rsidR="00126011" w:rsidRPr="00327718" w:rsidRDefault="00126011" w:rsidP="00126011">
      <w:pPr>
        <w:spacing w:after="0" w:line="240" w:lineRule="auto"/>
        <w:ind w:left="360"/>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26011" w:rsidRPr="00327718" w:rsidRDefault="00126011" w:rsidP="00126011">
      <w:pPr>
        <w:spacing w:after="0" w:line="240" w:lineRule="auto"/>
        <w:jc w:val="both"/>
        <w:rPr>
          <w:rFonts w:ascii="Arial" w:eastAsia="Calibri" w:hAnsi="Arial" w:cs="Arial"/>
          <w:lang w:val="sr-Cyrl-RS" w:eastAsia="zh-CN"/>
        </w:rPr>
      </w:pPr>
    </w:p>
    <w:p w:rsidR="00126011" w:rsidRPr="00443BC5" w:rsidRDefault="00126011" w:rsidP="00443BC5">
      <w:pPr>
        <w:numPr>
          <w:ilvl w:val="0"/>
          <w:numId w:val="8"/>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r w:rsidRPr="00443BC5">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26011" w:rsidRPr="00327718" w:rsidRDefault="00126011" w:rsidP="00126011">
      <w:pPr>
        <w:jc w:val="both"/>
        <w:rPr>
          <w:rFonts w:ascii="Arial" w:eastAsia="Calibri" w:hAnsi="Arial" w:cs="Arial"/>
          <w:lang w:eastAsia="zh-CN"/>
        </w:rPr>
      </w:pPr>
      <w:r w:rsidRPr="00327718">
        <w:rPr>
          <w:rFonts w:ascii="Arial" w:eastAsia="Calibri" w:hAnsi="Arial" w:cs="Arial"/>
          <w:lang w:eastAsia="zh-CN"/>
        </w:rPr>
        <w:lastRenderedPageBreak/>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126011" w:rsidRPr="00327718" w:rsidRDefault="00126011" w:rsidP="00126011">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126011" w:rsidRPr="00327718" w:rsidRDefault="00126011" w:rsidP="00126011">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126011" w:rsidRPr="00327718" w:rsidRDefault="00126011" w:rsidP="00126011">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126011" w:rsidRDefault="00126011" w:rsidP="00126011">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126011" w:rsidRDefault="00126011" w:rsidP="00126011">
      <w:pPr>
        <w:spacing w:after="40" w:line="240" w:lineRule="auto"/>
        <w:ind w:firstLine="720"/>
        <w:rPr>
          <w:rFonts w:ascii="Arial" w:eastAsia="Times New Roman" w:hAnsi="Arial" w:cs="Arial"/>
          <w:b/>
          <w:lang w:val="sr-Cyrl-CS" w:eastAsia="hr-HR"/>
        </w:rPr>
      </w:pPr>
      <w:r>
        <w:rPr>
          <w:rFonts w:ascii="Arial" w:eastAsia="Calibri" w:hAnsi="Arial" w:cs="Arial"/>
          <w:lang w:val="sr-Cyrl-RS" w:eastAsia="zh-CN"/>
        </w:rPr>
        <w:t>3)</w:t>
      </w:r>
      <w:r w:rsidRPr="00DF0290">
        <w:rPr>
          <w:rFonts w:ascii="Arial" w:eastAsia="Times New Roman" w:hAnsi="Arial" w:cs="Arial"/>
          <w:b/>
          <w:lang w:val="sr-Cyrl-CS" w:eastAsia="hr-HR"/>
        </w:rPr>
        <w:t xml:space="preserve"> </w:t>
      </w:r>
      <w:r w:rsidRPr="00595C64">
        <w:rPr>
          <w:rFonts w:ascii="Arial" w:eastAsia="Times New Roman" w:hAnsi="Arial" w:cs="Arial"/>
          <w:b/>
          <w:lang w:val="sr-Cyrl-CS" w:eastAsia="hr-HR"/>
        </w:rPr>
        <w:t>Фотокопиј</w:t>
      </w:r>
      <w:r>
        <w:rPr>
          <w:rFonts w:ascii="Arial" w:eastAsia="Times New Roman" w:hAnsi="Arial" w:cs="Arial"/>
          <w:b/>
          <w:lang w:val="sr-Cyrl-CS" w:eastAsia="hr-HR"/>
        </w:rPr>
        <w:t xml:space="preserve">е лиценци </w:t>
      </w:r>
      <w:r w:rsidRPr="00126011">
        <w:rPr>
          <w:rFonts w:ascii="Arial" w:eastAsia="Times New Roman" w:hAnsi="Arial" w:cs="Arial"/>
          <w:b/>
          <w:lang w:val="sr-Cyrl-CS" w:eastAsia="hr-HR"/>
        </w:rPr>
        <w:t>бр.333, бр.434, бр.352, бр.450 или бр.850</w:t>
      </w:r>
    </w:p>
    <w:p w:rsidR="00126011" w:rsidRPr="00DF0290" w:rsidRDefault="00126011" w:rsidP="00126011">
      <w:pPr>
        <w:spacing w:after="40" w:line="240" w:lineRule="auto"/>
        <w:ind w:firstLine="720"/>
        <w:rPr>
          <w:rFonts w:ascii="Arial" w:eastAsia="Calibri" w:hAnsi="Arial" w:cs="Arial"/>
          <w:lang w:val="sr-Cyrl-RS"/>
        </w:rPr>
      </w:pPr>
      <w:r>
        <w:rPr>
          <w:rFonts w:ascii="Arial" w:eastAsia="Times New Roman" w:hAnsi="Arial" w:cs="Arial"/>
          <w:b/>
          <w:lang w:val="sr-Cyrl-CS" w:eastAsia="hr-HR"/>
        </w:rPr>
        <w:t xml:space="preserve">-Инжењерска комора Србије: </w:t>
      </w:r>
      <w:hyperlink r:id="rId15" w:history="1">
        <w:r w:rsidRPr="00531875">
          <w:rPr>
            <w:rStyle w:val="Hyperlink"/>
            <w:rFonts w:ascii="Arial" w:eastAsia="Times New Roman" w:hAnsi="Arial" w:cs="Arial"/>
            <w:b/>
            <w:lang w:val="sr-Cyrl-CS" w:eastAsia="hr-HR"/>
          </w:rPr>
          <w:t>http://www.ingkomora.org.rs/</w:t>
        </w:r>
      </w:hyperlink>
      <w:r>
        <w:rPr>
          <w:rFonts w:ascii="Arial" w:eastAsia="Times New Roman" w:hAnsi="Arial" w:cs="Arial"/>
          <w:b/>
          <w:lang w:val="sr-Cyrl-CS" w:eastAsia="hr-HR"/>
        </w:rPr>
        <w:t xml:space="preserve"> </w:t>
      </w:r>
    </w:p>
    <w:p w:rsidR="00126011" w:rsidRPr="00327718" w:rsidRDefault="00126011" w:rsidP="00126011">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126011" w:rsidRPr="001A1954" w:rsidRDefault="00126011" w:rsidP="0012601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27718" w:rsidRPr="001A1954" w:rsidRDefault="00327718" w:rsidP="00101AD6">
      <w:pPr>
        <w:spacing w:after="0" w:line="240" w:lineRule="auto"/>
        <w:ind w:left="714"/>
        <w:jc w:val="both"/>
        <w:rPr>
          <w:rFonts w:ascii="Arial" w:eastAsia="Calibri" w:hAnsi="Arial" w:cs="Arial"/>
          <w:lang w:eastAsia="zh-CN"/>
        </w:rPr>
      </w:pP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D078C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D078C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D078C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2020A" w:rsidRDefault="00B2020A" w:rsidP="004D4969">
      <w:pPr>
        <w:spacing w:after="0" w:line="240" w:lineRule="auto"/>
        <w:jc w:val="both"/>
        <w:rPr>
          <w:rFonts w:ascii="Arial" w:eastAsia="Calibri" w:hAnsi="Arial" w:cs="Arial"/>
          <w:lang w:val="sr-Cyrl-RS" w:eastAsia="zh-CN"/>
        </w:rPr>
      </w:pPr>
    </w:p>
    <w:p w:rsidR="00992E1A" w:rsidRPr="00B2020A" w:rsidRDefault="00992E1A" w:rsidP="004D4969">
      <w:pPr>
        <w:spacing w:after="0" w:line="240" w:lineRule="auto"/>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2" w:name="_Toc300928429"/>
      <w:bookmarkStart w:id="13" w:name="_Toc301160124"/>
      <w:bookmarkStart w:id="14" w:name="_Toc301165012"/>
      <w:bookmarkStart w:id="15" w:name="_Toc301248344"/>
      <w:bookmarkStart w:id="16" w:name="_Toc300928434"/>
      <w:bookmarkStart w:id="17" w:name="_Toc301160129"/>
      <w:bookmarkStart w:id="18" w:name="_Toc301165017"/>
      <w:bookmarkStart w:id="19" w:name="_Toc301248349"/>
      <w:bookmarkStart w:id="20" w:name="_Toc300928436"/>
      <w:bookmarkStart w:id="21" w:name="_Toc301160131"/>
      <w:bookmarkStart w:id="22" w:name="_Toc301165019"/>
      <w:bookmarkStart w:id="23" w:name="_Toc301248351"/>
      <w:bookmarkStart w:id="24" w:name="_Toc300928440"/>
      <w:bookmarkStart w:id="25" w:name="_Toc301160135"/>
      <w:bookmarkStart w:id="26" w:name="_Toc301165023"/>
      <w:bookmarkStart w:id="27" w:name="_Toc301248355"/>
      <w:bookmarkStart w:id="28" w:name="_Toc300928441"/>
      <w:bookmarkStart w:id="29" w:name="_Toc301160136"/>
      <w:bookmarkStart w:id="30" w:name="_Toc301165024"/>
      <w:bookmarkStart w:id="31" w:name="_Toc301248356"/>
      <w:bookmarkStart w:id="32" w:name="_Toc300928443"/>
      <w:bookmarkStart w:id="33" w:name="_Toc301160138"/>
      <w:bookmarkStart w:id="34" w:name="_Toc301165026"/>
      <w:bookmarkStart w:id="35" w:name="_Toc301248358"/>
      <w:bookmarkStart w:id="36" w:name="_Toc300928444"/>
      <w:bookmarkStart w:id="37" w:name="_Toc301160139"/>
      <w:bookmarkStart w:id="38" w:name="_Toc301165027"/>
      <w:bookmarkStart w:id="39" w:name="_Toc301248359"/>
      <w:bookmarkStart w:id="40" w:name="_Toc300928445"/>
      <w:bookmarkStart w:id="41" w:name="_Toc301160140"/>
      <w:bookmarkStart w:id="42" w:name="_Toc301165028"/>
      <w:bookmarkStart w:id="43" w:name="_Toc301248360"/>
      <w:bookmarkStart w:id="44" w:name="_Toc300928447"/>
      <w:bookmarkStart w:id="45" w:name="_Toc301160142"/>
      <w:bookmarkStart w:id="46" w:name="_Toc301165030"/>
      <w:bookmarkStart w:id="47" w:name="_Toc301248362"/>
      <w:bookmarkStart w:id="48" w:name="_Toc300928448"/>
      <w:bookmarkStart w:id="49" w:name="_Toc301160143"/>
      <w:bookmarkStart w:id="50" w:name="_Toc301165031"/>
      <w:bookmarkStart w:id="51" w:name="_Toc301248363"/>
      <w:bookmarkStart w:id="52" w:name="_Toc300928449"/>
      <w:bookmarkStart w:id="53" w:name="_Toc301160144"/>
      <w:bookmarkStart w:id="54" w:name="_Toc301165032"/>
      <w:bookmarkStart w:id="55" w:name="_Toc301248364"/>
      <w:bookmarkStart w:id="56" w:name="_Toc300928450"/>
      <w:bookmarkStart w:id="57" w:name="_Toc301160145"/>
      <w:bookmarkStart w:id="58" w:name="_Toc301165033"/>
      <w:bookmarkStart w:id="59" w:name="_Toc301248365"/>
      <w:bookmarkStart w:id="60" w:name="_Toc300928451"/>
      <w:bookmarkStart w:id="61" w:name="_Toc301160146"/>
      <w:bookmarkStart w:id="62" w:name="_Toc301165034"/>
      <w:bookmarkStart w:id="63" w:name="_Toc301248366"/>
      <w:bookmarkStart w:id="64" w:name="_Toc300928452"/>
      <w:bookmarkStart w:id="65" w:name="_Toc301160147"/>
      <w:bookmarkStart w:id="66" w:name="_Toc301165035"/>
      <w:bookmarkStart w:id="67" w:name="_Toc301248367"/>
      <w:bookmarkStart w:id="68" w:name="_Toc300928453"/>
      <w:bookmarkStart w:id="69" w:name="_Toc301160148"/>
      <w:bookmarkStart w:id="70" w:name="_Toc301165036"/>
      <w:bookmarkStart w:id="71" w:name="_Toc301248368"/>
      <w:bookmarkStart w:id="72" w:name="_Toc300928454"/>
      <w:bookmarkStart w:id="73" w:name="_Toc301160149"/>
      <w:bookmarkStart w:id="74" w:name="_Toc301165037"/>
      <w:bookmarkStart w:id="75" w:name="_Toc301248369"/>
      <w:bookmarkStart w:id="76" w:name="_Toc300928455"/>
      <w:bookmarkStart w:id="77" w:name="_Toc301160150"/>
      <w:bookmarkStart w:id="78" w:name="_Toc301165038"/>
      <w:bookmarkStart w:id="79" w:name="_Toc301248370"/>
      <w:bookmarkStart w:id="80" w:name="_Toc300928456"/>
      <w:bookmarkStart w:id="81" w:name="_Toc301160151"/>
      <w:bookmarkStart w:id="82" w:name="_Toc301165039"/>
      <w:bookmarkStart w:id="83" w:name="_Toc301248371"/>
      <w:bookmarkStart w:id="84" w:name="_Toc300928457"/>
      <w:bookmarkStart w:id="85" w:name="_Toc301160152"/>
      <w:bookmarkStart w:id="86" w:name="_Toc301165040"/>
      <w:bookmarkStart w:id="87" w:name="_Toc301248372"/>
      <w:bookmarkStart w:id="88" w:name="_Toc300928458"/>
      <w:bookmarkStart w:id="89" w:name="_Toc301160153"/>
      <w:bookmarkStart w:id="90" w:name="_Toc301165041"/>
      <w:bookmarkStart w:id="91" w:name="_Toc301248373"/>
      <w:bookmarkStart w:id="92" w:name="_Toc300928459"/>
      <w:bookmarkStart w:id="93" w:name="_Toc301160154"/>
      <w:bookmarkStart w:id="94" w:name="_Toc301165042"/>
      <w:bookmarkStart w:id="95" w:name="_Toc301248374"/>
      <w:bookmarkStart w:id="96" w:name="_Toc300928462"/>
      <w:bookmarkStart w:id="97" w:name="_Toc301160157"/>
      <w:bookmarkStart w:id="98" w:name="_Toc301165045"/>
      <w:bookmarkStart w:id="99" w:name="_Toc301248377"/>
      <w:bookmarkStart w:id="100" w:name="_Toc300928464"/>
      <w:bookmarkStart w:id="101" w:name="_Toc301160159"/>
      <w:bookmarkStart w:id="102" w:name="_Toc301165047"/>
      <w:bookmarkStart w:id="103" w:name="_Toc301248379"/>
      <w:bookmarkStart w:id="104" w:name="_Toc300928466"/>
      <w:bookmarkStart w:id="105" w:name="_Toc301160161"/>
      <w:bookmarkStart w:id="106" w:name="_Toc301165049"/>
      <w:bookmarkStart w:id="107" w:name="_Toc301248381"/>
      <w:bookmarkStart w:id="108" w:name="_Toc300928467"/>
      <w:bookmarkStart w:id="109" w:name="_Toc301160162"/>
      <w:bookmarkStart w:id="110" w:name="_Toc301165050"/>
      <w:bookmarkStart w:id="111" w:name="_Toc301248382"/>
      <w:bookmarkStart w:id="112" w:name="_Toc300928468"/>
      <w:bookmarkStart w:id="113" w:name="_Toc301160163"/>
      <w:bookmarkStart w:id="114" w:name="_Toc301165051"/>
      <w:bookmarkStart w:id="115" w:name="_Toc301248383"/>
      <w:bookmarkStart w:id="116" w:name="_Toc300928474"/>
      <w:bookmarkStart w:id="117" w:name="_Toc301160169"/>
      <w:bookmarkStart w:id="118" w:name="_Toc301165057"/>
      <w:bookmarkStart w:id="119" w:name="_Toc301248389"/>
      <w:bookmarkStart w:id="120" w:name="_Toc300928476"/>
      <w:bookmarkStart w:id="121" w:name="_Toc301160171"/>
      <w:bookmarkStart w:id="122" w:name="_Toc301165059"/>
      <w:bookmarkStart w:id="123" w:name="_Toc301248391"/>
      <w:bookmarkStart w:id="124" w:name="_Toc300928478"/>
      <w:bookmarkStart w:id="125" w:name="_Toc301160173"/>
      <w:bookmarkStart w:id="126" w:name="_Toc301165061"/>
      <w:bookmarkStart w:id="127" w:name="_Toc301248393"/>
      <w:bookmarkStart w:id="128" w:name="_Toc300928480"/>
      <w:bookmarkStart w:id="129" w:name="_Toc301160175"/>
      <w:bookmarkStart w:id="130" w:name="_Toc301165063"/>
      <w:bookmarkStart w:id="131" w:name="_Toc301248395"/>
      <w:bookmarkStart w:id="132" w:name="_Toc300928482"/>
      <w:bookmarkStart w:id="133" w:name="_Toc301160177"/>
      <w:bookmarkStart w:id="134" w:name="_Toc301165065"/>
      <w:bookmarkStart w:id="135" w:name="_Toc301248397"/>
      <w:bookmarkStart w:id="136" w:name="_Toc300928484"/>
      <w:bookmarkStart w:id="137" w:name="_Toc301160179"/>
      <w:bookmarkStart w:id="138" w:name="_Toc301165067"/>
      <w:bookmarkStart w:id="139" w:name="_Toc301248399"/>
      <w:bookmarkStart w:id="140" w:name="_Toc300928486"/>
      <w:bookmarkStart w:id="141" w:name="_Toc301160181"/>
      <w:bookmarkStart w:id="142" w:name="_Toc301165069"/>
      <w:bookmarkStart w:id="143" w:name="_Toc301248401"/>
      <w:bookmarkStart w:id="144" w:name="_Toc300928487"/>
      <w:bookmarkStart w:id="145" w:name="_Toc301160182"/>
      <w:bookmarkStart w:id="146" w:name="_Toc301165070"/>
      <w:bookmarkStart w:id="147" w:name="_Toc301248402"/>
      <w:bookmarkStart w:id="148" w:name="_Toc300928488"/>
      <w:bookmarkStart w:id="149" w:name="_Toc301160183"/>
      <w:bookmarkStart w:id="150" w:name="_Toc301165071"/>
      <w:bookmarkStart w:id="151" w:name="_Toc301248403"/>
      <w:bookmarkStart w:id="152" w:name="_Toc300928490"/>
      <w:bookmarkStart w:id="153" w:name="_Toc301160185"/>
      <w:bookmarkStart w:id="154" w:name="_Toc301165073"/>
      <w:bookmarkStart w:id="155" w:name="_Toc301248405"/>
      <w:bookmarkStart w:id="156" w:name="_Toc300928492"/>
      <w:bookmarkStart w:id="157" w:name="_Toc301160187"/>
      <w:bookmarkStart w:id="158" w:name="_Toc301165075"/>
      <w:bookmarkStart w:id="159" w:name="_Toc301248407"/>
      <w:bookmarkStart w:id="160" w:name="_Toc300928494"/>
      <w:bookmarkStart w:id="161" w:name="_Toc301160189"/>
      <w:bookmarkStart w:id="162" w:name="_Toc301165077"/>
      <w:bookmarkStart w:id="163" w:name="_Toc301248409"/>
      <w:bookmarkStart w:id="164" w:name="_Toc300928496"/>
      <w:bookmarkStart w:id="165" w:name="_Toc301160191"/>
      <w:bookmarkStart w:id="166" w:name="_Toc301165079"/>
      <w:bookmarkStart w:id="167" w:name="_Toc301248411"/>
      <w:bookmarkStart w:id="168" w:name="_Toc300928497"/>
      <w:bookmarkStart w:id="169" w:name="_Toc301160192"/>
      <w:bookmarkStart w:id="170" w:name="_Toc301165080"/>
      <w:bookmarkStart w:id="171" w:name="_Toc301248412"/>
      <w:bookmarkStart w:id="172" w:name="_Toc300928498"/>
      <w:bookmarkStart w:id="173" w:name="_Toc301160193"/>
      <w:bookmarkStart w:id="174" w:name="_Toc301165081"/>
      <w:bookmarkStart w:id="175" w:name="_Toc301248413"/>
      <w:bookmarkStart w:id="176" w:name="_Toc300928499"/>
      <w:bookmarkStart w:id="177" w:name="_Toc301160194"/>
      <w:bookmarkStart w:id="178" w:name="_Toc301165082"/>
      <w:bookmarkStart w:id="179" w:name="_Toc301248414"/>
      <w:bookmarkStart w:id="180" w:name="_Toc44255988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0"/>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992E1A" w:rsidRDefault="00992E1A" w:rsidP="00992E1A">
      <w:pPr>
        <w:spacing w:line="288" w:lineRule="auto"/>
        <w:rPr>
          <w:rFonts w:ascii="Arial" w:eastAsia="Times New Roman" w:hAnsi="Arial" w:cs="Arial"/>
          <w:color w:val="1F497D"/>
          <w:lang w:val="sr-Cyrl-RS" w:eastAsia="sr-Latn-RS"/>
        </w:rPr>
      </w:pPr>
      <w:r w:rsidRPr="00992E1A">
        <w:rPr>
          <w:rFonts w:ascii="Arial" w:eastAsia="Times New Roman" w:hAnsi="Arial" w:cs="Arial"/>
          <w:lang w:val="sr-Cyrl-RS" w:eastAsia="sr-Latn-RS"/>
        </w:rPr>
        <w:t xml:space="preserve">У </w:t>
      </w:r>
      <w:r w:rsidRPr="00992E1A">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992E1A">
        <w:rPr>
          <w:rFonts w:ascii="Arial" w:eastAsia="Times New Roman" w:hAnsi="Arial" w:cs="Arial"/>
          <w:b/>
          <w:bCs/>
          <w:lang w:val="sr-Latn-RS" w:eastAsia="sr-Latn-RS"/>
        </w:rPr>
        <w:t>5%</w:t>
      </w:r>
      <w:r w:rsidRPr="00992E1A">
        <w:rPr>
          <w:rFonts w:ascii="Arial" w:eastAsia="Times New Roman" w:hAnsi="Arial" w:cs="Arial"/>
          <w:lang w:val="sr-Latn-RS" w:eastAsia="sr-Latn-RS"/>
        </w:rPr>
        <w:t xml:space="preserve"> у односу на нaјнижу понуђену цену понуђача који нуди добра </w:t>
      </w:r>
      <w:r w:rsidRPr="00992E1A">
        <w:rPr>
          <w:rFonts w:ascii="Arial" w:eastAsia="Times New Roman" w:hAnsi="Arial" w:cs="Arial"/>
          <w:lang w:val="sr-Cyrl-RS" w:eastAsia="sr-Latn-RS"/>
        </w:rPr>
        <w:t>страног</w:t>
      </w:r>
      <w:r w:rsidRPr="00992E1A">
        <w:rPr>
          <w:rFonts w:ascii="Arial" w:eastAsia="Times New Roman" w:hAnsi="Arial" w:cs="Arial"/>
          <w:lang w:val="sr-Latn-RS" w:eastAsia="sr-Latn-RS"/>
        </w:rPr>
        <w:t xml:space="preserve"> порекла.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Default="00327718" w:rsidP="00327718">
      <w:pPr>
        <w:keepNext/>
        <w:spacing w:after="60" w:line="240" w:lineRule="auto"/>
        <w:jc w:val="both"/>
        <w:outlineLvl w:val="0"/>
        <w:rPr>
          <w:rFonts w:ascii="Arial" w:eastAsia="TimesNewRomanPSMT" w:hAnsi="Arial" w:cs="Arial"/>
          <w:b/>
          <w:iCs/>
          <w:kern w:val="32"/>
          <w:sz w:val="24"/>
          <w:szCs w:val="24"/>
          <w:lang w:val="sr-Cyrl-RS"/>
        </w:rPr>
      </w:pPr>
      <w:bookmarkStart w:id="181" w:name="_Toc441651548"/>
      <w:bookmarkStart w:id="182" w:name="_Toc442559886"/>
      <w:r w:rsidRPr="00327718">
        <w:rPr>
          <w:rFonts w:ascii="Arial" w:eastAsia="Times New Roman" w:hAnsi="Arial" w:cs="Arial"/>
          <w:b/>
          <w:bCs/>
          <w:kern w:val="32"/>
          <w:sz w:val="24"/>
          <w:szCs w:val="24"/>
        </w:rPr>
        <w:lastRenderedPageBreak/>
        <w:t xml:space="preserve">5.1. </w:t>
      </w:r>
      <w:bookmarkEnd w:id="181"/>
      <w:bookmarkEnd w:id="182"/>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94562A" w:rsidRPr="0094562A" w:rsidRDefault="0094562A" w:rsidP="0094562A">
      <w:pPr>
        <w:spacing w:line="240" w:lineRule="auto"/>
        <w:jc w:val="both"/>
        <w:rPr>
          <w:rFonts w:ascii="Arial" w:eastAsia="Calibri" w:hAnsi="Arial" w:cs="Arial"/>
        </w:rPr>
      </w:pPr>
      <w:r w:rsidRPr="0094562A">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94562A">
        <w:rPr>
          <w:rFonts w:ascii="Arial" w:eastAsia="Calibri" w:hAnsi="Arial" w:cs="Arial"/>
          <w:lang w:val="sr-Cyrl-RS"/>
        </w:rPr>
        <w:t>дужи гарантни рок</w:t>
      </w:r>
      <w:r w:rsidRPr="0094562A">
        <w:rPr>
          <w:rFonts w:ascii="Arial" w:eastAsia="Calibri" w:hAnsi="Arial" w:cs="Arial"/>
        </w:rPr>
        <w:t>.</w:t>
      </w:r>
      <w:r w:rsidRPr="0094562A">
        <w:rPr>
          <w:rFonts w:ascii="Arial" w:eastAsia="Calibri" w:hAnsi="Arial" w:cs="Arial"/>
          <w:lang w:val="sr-Cyrl-RS"/>
        </w:rPr>
        <w:t xml:space="preserve">. </w:t>
      </w:r>
      <w:r w:rsidRPr="0094562A">
        <w:rPr>
          <w:rFonts w:ascii="Arial" w:eastAsia="Calibri" w:hAnsi="Arial" w:cs="Arial"/>
        </w:rPr>
        <w:t>Уколико ни после примене резервн</w:t>
      </w:r>
      <w:r w:rsidR="00992E1A">
        <w:rPr>
          <w:rFonts w:ascii="Arial" w:eastAsia="Calibri" w:hAnsi="Arial" w:cs="Arial"/>
          <w:lang w:val="sr-Cyrl-RS"/>
        </w:rPr>
        <w:t>ог</w:t>
      </w:r>
      <w:r w:rsidRPr="0094562A">
        <w:rPr>
          <w:rFonts w:ascii="Arial" w:eastAsia="Calibri" w:hAnsi="Arial" w:cs="Arial"/>
        </w:rPr>
        <w:t xml:space="preserve"> критеријума не буде могуће </w:t>
      </w:r>
      <w:r w:rsidRPr="0094562A">
        <w:rPr>
          <w:rFonts w:ascii="Arial" w:eastAsia="Calibri" w:hAnsi="Arial" w:cs="Arial"/>
          <w:lang w:val="sr-Cyrl-RS"/>
        </w:rPr>
        <w:t>извршити рангирање</w:t>
      </w:r>
      <w:r w:rsidRPr="0094562A">
        <w:rPr>
          <w:rFonts w:ascii="Arial" w:eastAsia="Calibri" w:hAnsi="Arial" w:cs="Arial"/>
        </w:rPr>
        <w:t xml:space="preserve"> понуд</w:t>
      </w:r>
      <w:r w:rsidRPr="0094562A">
        <w:rPr>
          <w:rFonts w:ascii="Arial" w:eastAsia="Calibri" w:hAnsi="Arial" w:cs="Arial"/>
          <w:lang w:val="sr-Cyrl-RS"/>
        </w:rPr>
        <w:t>а</w:t>
      </w:r>
      <w:r w:rsidRPr="0094562A">
        <w:rPr>
          <w:rFonts w:ascii="Arial" w:eastAsia="Calibri" w:hAnsi="Arial" w:cs="Arial"/>
        </w:rPr>
        <w:t>, повољнија понуда биће изабрана путем жреба.</w:t>
      </w:r>
    </w:p>
    <w:p w:rsidR="00992E1A" w:rsidRPr="00F96DEF" w:rsidRDefault="00A841FB" w:rsidP="00F96DEF">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w:t>
      </w:r>
      <w:r>
        <w:rPr>
          <w:rFonts w:ascii="Arial" w:eastAsia="Calibri" w:hAnsi="Arial" w:cs="Arial"/>
          <w:lang w:val="sr-Cyrl-RS"/>
        </w:rPr>
        <w:t xml:space="preserve"> Понуди </w:t>
      </w:r>
      <w:r w:rsidRPr="00327718">
        <w:rPr>
          <w:rFonts w:ascii="Arial" w:eastAsia="Calibri" w:hAnsi="Arial" w:cs="Arial"/>
        </w:rPr>
        <w:t>Понуђач</w:t>
      </w:r>
      <w:r>
        <w:rPr>
          <w:rFonts w:ascii="Arial" w:eastAsia="Calibri" w:hAnsi="Arial" w:cs="Arial"/>
          <w:lang w:val="sr-Cyrl-RS"/>
        </w:rPr>
        <w:t>а</w:t>
      </w:r>
      <w:r w:rsidRPr="00327718">
        <w:rPr>
          <w:rFonts w:ascii="Arial" w:eastAsia="Calibri" w:hAnsi="Arial" w:cs="Arial"/>
        </w:rPr>
        <w:t xml:space="preserve"> чији назив буде на извученом папиру биће додељен </w:t>
      </w:r>
      <w:r>
        <w:rPr>
          <w:rFonts w:ascii="Arial" w:eastAsia="Calibri" w:hAnsi="Arial" w:cs="Arial"/>
          <w:lang w:val="sr-Cyrl-RS"/>
        </w:rPr>
        <w:t>повољнији ранг</w:t>
      </w:r>
      <w:r w:rsidRPr="00327718">
        <w:rPr>
          <w:rFonts w:ascii="Arial" w:eastAsia="TimesNewRomanPSMT" w:hAnsi="Arial" w:cs="Arial"/>
          <w:bCs/>
        </w:rPr>
        <w:t>.</w:t>
      </w:r>
      <w:r>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992E1A" w:rsidRDefault="00992E1A" w:rsidP="00957152">
      <w:pPr>
        <w:spacing w:after="80" w:line="240" w:lineRule="auto"/>
        <w:rPr>
          <w:rFonts w:ascii="Arial" w:eastAsia="Arial Unicode MS" w:hAnsi="Arial" w:cs="Arial"/>
          <w:kern w:val="2"/>
          <w:sz w:val="16"/>
          <w:szCs w:val="16"/>
          <w:lang w:val="sr-Cyrl-RS"/>
        </w:rPr>
      </w:pPr>
    </w:p>
    <w:p w:rsidR="006F50D8" w:rsidRDefault="006F50D8" w:rsidP="00957152">
      <w:pPr>
        <w:spacing w:after="80" w:line="240" w:lineRule="auto"/>
        <w:rPr>
          <w:rFonts w:ascii="Arial" w:eastAsia="Arial Unicode MS" w:hAnsi="Arial" w:cs="Arial"/>
          <w:kern w:val="2"/>
          <w:sz w:val="16"/>
          <w:szCs w:val="16"/>
          <w:lang w:val="sr-Cyrl-RS"/>
        </w:rPr>
      </w:pPr>
    </w:p>
    <w:p w:rsidR="00327718" w:rsidRPr="00327718" w:rsidRDefault="00327718" w:rsidP="00D078C1">
      <w:pPr>
        <w:keepNext/>
        <w:numPr>
          <w:ilvl w:val="0"/>
          <w:numId w:val="11"/>
        </w:numPr>
        <w:tabs>
          <w:tab w:val="left" w:pos="567"/>
        </w:tabs>
        <w:spacing w:after="0" w:line="240" w:lineRule="auto"/>
        <w:outlineLvl w:val="0"/>
        <w:rPr>
          <w:rFonts w:ascii="Arial" w:eastAsia="Times New Roman" w:hAnsi="Arial" w:cs="Arial"/>
          <w:b/>
        </w:rPr>
      </w:pPr>
      <w:bookmarkStart w:id="183" w:name="_Toc442559887"/>
      <w:r w:rsidRPr="00327718">
        <w:rPr>
          <w:rFonts w:ascii="Arial" w:eastAsia="Times New Roman" w:hAnsi="Arial" w:cs="Arial"/>
          <w:b/>
        </w:rPr>
        <w:t>УПУТСТВО ПОНУЂАЧИМА КАКО ДА САЧИНЕ ПОНУДУ</w:t>
      </w:r>
      <w:bookmarkEnd w:id="183"/>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D078C1">
      <w:pPr>
        <w:keepNext/>
        <w:numPr>
          <w:ilvl w:val="1"/>
          <w:numId w:val="9"/>
        </w:numPr>
        <w:tabs>
          <w:tab w:val="left" w:pos="567"/>
        </w:tabs>
        <w:spacing w:after="0" w:line="240" w:lineRule="auto"/>
        <w:jc w:val="both"/>
        <w:outlineLvl w:val="1"/>
        <w:rPr>
          <w:rFonts w:ascii="Arial" w:eastAsia="Times New Roman" w:hAnsi="Arial" w:cs="Arial"/>
          <w:b/>
        </w:rPr>
      </w:pPr>
      <w:bookmarkStart w:id="184" w:name="_Toc441651577"/>
      <w:bookmarkStart w:id="185" w:name="_Toc442559888"/>
      <w:r w:rsidRPr="00327718">
        <w:rPr>
          <w:rFonts w:ascii="Arial" w:eastAsia="Times New Roman" w:hAnsi="Arial" w:cs="Arial"/>
          <w:b/>
        </w:rPr>
        <w:t>Језик на којем понуда мора бити састављена</w:t>
      </w:r>
      <w:bookmarkEnd w:id="184"/>
      <w:bookmarkEnd w:id="185"/>
    </w:p>
    <w:p w:rsidR="00327718" w:rsidRPr="00327718" w:rsidRDefault="00327718" w:rsidP="004E41E0">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4E41E0" w:rsidRPr="004E41E0" w:rsidRDefault="00327718" w:rsidP="004E41E0">
      <w:pPr>
        <w:pStyle w:val="Heading2"/>
        <w:keepNext w:val="0"/>
        <w:numPr>
          <w:ilvl w:val="1"/>
          <w:numId w:val="0"/>
        </w:numPr>
        <w:spacing w:before="0" w:after="0" w:line="240" w:lineRule="atLeast"/>
        <w:jc w:val="both"/>
        <w:rPr>
          <w:b w:val="0"/>
          <w:i w:val="0"/>
          <w:sz w:val="22"/>
          <w:szCs w:val="22"/>
          <w:lang w:val="sr-Cyrl-RS"/>
        </w:rPr>
      </w:pPr>
      <w:r w:rsidRPr="003E10EA">
        <w:rPr>
          <w:rFonts w:eastAsia="Times New Roman"/>
          <w:b w:val="0"/>
          <w:i w:val="0"/>
          <w:sz w:val="22"/>
          <w:szCs w:val="22"/>
          <w:lang w:val="ru-RU"/>
        </w:rPr>
        <w:t xml:space="preserve">Понуда са свим прилозима мора </w:t>
      </w:r>
      <w:r w:rsidR="0059246F" w:rsidRPr="003E10EA">
        <w:rPr>
          <w:rFonts w:eastAsia="Times New Roman"/>
          <w:b w:val="0"/>
          <w:i w:val="0"/>
          <w:sz w:val="22"/>
          <w:szCs w:val="22"/>
          <w:lang w:val="ru-RU"/>
        </w:rPr>
        <w:t>бити</w:t>
      </w:r>
      <w:r w:rsidR="004769CE">
        <w:rPr>
          <w:rFonts w:eastAsia="Times New Roman"/>
          <w:b w:val="0"/>
          <w:i w:val="0"/>
          <w:sz w:val="22"/>
          <w:szCs w:val="22"/>
          <w:lang w:val="ru-RU"/>
        </w:rPr>
        <w:t xml:space="preserve"> сачињена на српском јез</w:t>
      </w:r>
      <w:r w:rsidR="009C2CB7">
        <w:rPr>
          <w:rFonts w:eastAsia="Times New Roman"/>
          <w:b w:val="0"/>
          <w:i w:val="0"/>
          <w:sz w:val="22"/>
          <w:szCs w:val="22"/>
          <w:lang w:val="ru-RU"/>
        </w:rPr>
        <w:t>ику, техничка документациј апонуђених дизалица може бити и на енглеском.</w:t>
      </w:r>
    </w:p>
    <w:p w:rsidR="00327718" w:rsidRPr="0059246F" w:rsidRDefault="0059246F" w:rsidP="00327718">
      <w:pPr>
        <w:tabs>
          <w:tab w:val="left" w:pos="1134"/>
        </w:tabs>
        <w:spacing w:after="0" w:line="240" w:lineRule="auto"/>
        <w:jc w:val="both"/>
        <w:rPr>
          <w:rFonts w:ascii="Arial" w:eastAsia="Times New Roman" w:hAnsi="Arial" w:cs="Arial"/>
          <w:lang w:val="sr-Cyrl-RS"/>
        </w:rPr>
      </w:pPr>
      <w:r w:rsidRPr="0059246F">
        <w:rPr>
          <w:rFonts w:ascii="Arial" w:eastAsia="Times New Roman" w:hAnsi="Arial" w:cs="Arial"/>
          <w:lang w:val="ru-RU"/>
        </w:rPr>
        <w:t xml:space="preserve"> </w:t>
      </w:r>
    </w:p>
    <w:p w:rsidR="00327718" w:rsidRPr="00327718" w:rsidRDefault="00327718" w:rsidP="00D078C1">
      <w:pPr>
        <w:keepNext/>
        <w:numPr>
          <w:ilvl w:val="1"/>
          <w:numId w:val="9"/>
        </w:numPr>
        <w:tabs>
          <w:tab w:val="left" w:pos="567"/>
        </w:tabs>
        <w:spacing w:after="0" w:line="240" w:lineRule="auto"/>
        <w:jc w:val="both"/>
        <w:outlineLvl w:val="1"/>
        <w:rPr>
          <w:rFonts w:ascii="Arial" w:eastAsia="Times New Roman" w:hAnsi="Arial" w:cs="Arial"/>
          <w:b/>
        </w:rPr>
      </w:pPr>
      <w:bookmarkStart w:id="186" w:name="_Toc441651578"/>
      <w:bookmarkStart w:id="187" w:name="_Toc442559889"/>
      <w:r w:rsidRPr="00327718">
        <w:rPr>
          <w:rFonts w:ascii="Arial" w:eastAsia="Times New Roman" w:hAnsi="Arial" w:cs="Arial"/>
          <w:b/>
        </w:rPr>
        <w:t>Начин састављања и подношења понуде</w:t>
      </w:r>
      <w:bookmarkEnd w:id="186"/>
      <w:bookmarkEnd w:id="187"/>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7053F" w:rsidRDefault="00327718" w:rsidP="0037053F">
      <w:pPr>
        <w:pStyle w:val="KDKomentar"/>
        <w:spacing w:before="0"/>
        <w:rPr>
          <w:rFonts w:cs="Arial"/>
          <w:i w:val="0"/>
          <w:color w:val="auto"/>
          <w:sz w:val="22"/>
          <w:szCs w:val="22"/>
          <w:lang w:val="sr-Cyrl-RS"/>
        </w:rPr>
      </w:pPr>
      <w:r w:rsidRPr="0037053F">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r w:rsidR="0037053F" w:rsidRPr="0037053F">
        <w:rPr>
          <w:rFonts w:cs="Arial"/>
          <w:i w:val="0"/>
          <w:color w:val="auto"/>
          <w:sz w:val="22"/>
          <w:szCs w:val="22"/>
        </w:rPr>
        <w:t xml:space="preserve">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A66EAC">
        <w:rPr>
          <w:rFonts w:ascii="Arial" w:eastAsia="Times New Roman" w:hAnsi="Arial" w:cs="Arial"/>
          <w:lang w:val="ru-RU"/>
        </w:rPr>
        <w:t>Набавка електричних дизалица за подизање затезних станица на косим мостовима допреме угља (ТЕНТ Б)</w:t>
      </w:r>
      <w:r w:rsidRPr="00327718">
        <w:rPr>
          <w:rFonts w:ascii="Arial" w:eastAsia="Times New Roman" w:hAnsi="Arial" w:cs="Arial"/>
          <w:lang w:val="ru-RU"/>
        </w:rPr>
        <w:t xml:space="preserve"> Јавна набавка број </w:t>
      </w:r>
      <w:r w:rsidR="00A66EAC">
        <w:rPr>
          <w:rFonts w:ascii="Arial" w:eastAsia="Times New Roman" w:hAnsi="Arial" w:cs="Arial"/>
          <w:lang w:val="sr-Cyrl-RS"/>
        </w:rPr>
        <w:t>3000/0320/2017(1965/2017)</w:t>
      </w:r>
      <w:r w:rsidRPr="00327718">
        <w:rPr>
          <w:rFonts w:ascii="Arial" w:eastAsia="Times New Roman" w:hAnsi="Arial" w:cs="Arial"/>
          <w:lang w:val="ru-RU"/>
        </w:rPr>
        <w:t xml:space="preserve"> - НЕ ОТВАРАТИ“, уручити Писарници ТЕНТ - Б за Јова Мрава.</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На полеђини коверте обавезно се уписује тачан назив и адреса понуђача, телефон и факс понуђача, као и име и през</w:t>
      </w:r>
      <w:r w:rsidR="0037053F">
        <w:rPr>
          <w:rFonts w:ascii="Arial" w:eastAsia="Times New Roman" w:hAnsi="Arial" w:cs="Arial"/>
        </w:rPr>
        <w:t>име овлашћеног лица за контакт.</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0037053F">
        <w:rPr>
          <w:rFonts w:ascii="Arial" w:eastAsia="Times New Roman" w:hAnsi="Arial" w:cs="Arial"/>
        </w:rPr>
        <w:t>.</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37053F">
        <w:rPr>
          <w:rFonts w:ascii="Arial" w:eastAsia="Times New Roman" w:hAnsi="Arial" w:cs="Arial"/>
        </w:rPr>
        <w:t>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Default="00327718" w:rsidP="00327718">
      <w:pPr>
        <w:tabs>
          <w:tab w:val="left" w:pos="284"/>
          <w:tab w:val="left" w:pos="330"/>
        </w:tabs>
        <w:spacing w:after="0" w:line="240" w:lineRule="auto"/>
        <w:ind w:left="284"/>
        <w:rPr>
          <w:rFonts w:ascii="Arial" w:eastAsia="TimesNewRomanPSMT" w:hAnsi="Arial" w:cs="Arial"/>
          <w:bCs/>
          <w:sz w:val="16"/>
          <w:szCs w:val="16"/>
          <w:lang w:val="sr-Cyrl-RS"/>
        </w:rPr>
      </w:pPr>
    </w:p>
    <w:p w:rsidR="00A841FB" w:rsidRPr="00A841FB" w:rsidRDefault="00A841FB" w:rsidP="00327718">
      <w:pPr>
        <w:tabs>
          <w:tab w:val="left" w:pos="284"/>
          <w:tab w:val="left" w:pos="330"/>
        </w:tabs>
        <w:spacing w:after="0" w:line="240" w:lineRule="auto"/>
        <w:ind w:left="284"/>
        <w:rPr>
          <w:rFonts w:ascii="Arial" w:eastAsia="TimesNewRomanPSMT" w:hAnsi="Arial" w:cs="Arial"/>
          <w:bCs/>
          <w:sz w:val="16"/>
          <w:szCs w:val="16"/>
          <w:lang w:val="sr-Cyrl-RS"/>
        </w:rPr>
      </w:pPr>
    </w:p>
    <w:p w:rsidR="00327718" w:rsidRPr="003E10EA" w:rsidRDefault="00327718" w:rsidP="00D078C1">
      <w:pPr>
        <w:keepNext/>
        <w:numPr>
          <w:ilvl w:val="1"/>
          <w:numId w:val="9"/>
        </w:numPr>
        <w:tabs>
          <w:tab w:val="left" w:pos="567"/>
        </w:tabs>
        <w:spacing w:after="0" w:line="240" w:lineRule="auto"/>
        <w:jc w:val="both"/>
        <w:outlineLvl w:val="1"/>
        <w:rPr>
          <w:rFonts w:ascii="Arial" w:eastAsia="Times New Roman" w:hAnsi="Arial" w:cs="Arial"/>
          <w:b/>
        </w:rPr>
      </w:pPr>
      <w:bookmarkStart w:id="188" w:name="_Toc441651579"/>
      <w:bookmarkStart w:id="189" w:name="_Toc442559890"/>
      <w:r w:rsidRPr="003E10EA">
        <w:rPr>
          <w:rFonts w:ascii="Arial" w:eastAsia="Times New Roman" w:hAnsi="Arial" w:cs="Arial"/>
          <w:b/>
        </w:rPr>
        <w:t>Обавезна садржина понуде</w:t>
      </w:r>
      <w:bookmarkEnd w:id="188"/>
      <w:bookmarkEnd w:id="189"/>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327718" w:rsidRPr="00327718">
        <w:rPr>
          <w:rFonts w:ascii="Arial" w:eastAsia="Times New Roman" w:hAnsi="Arial" w:cs="Arial"/>
          <w:lang w:val="ru-RU"/>
        </w:rPr>
        <w:t xml:space="preserve">Образац понуде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2.</w:t>
      </w:r>
      <w:r w:rsidR="00327718" w:rsidRPr="00327718">
        <w:rPr>
          <w:rFonts w:ascii="Arial" w:eastAsia="Times New Roman" w:hAnsi="Arial" w:cs="Arial"/>
          <w:lang w:val="ru-RU"/>
        </w:rPr>
        <w:t xml:space="preserve">Структура цене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3.</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4.</w:t>
      </w:r>
      <w:r w:rsidR="00327718" w:rsidRPr="00327718">
        <w:rPr>
          <w:rFonts w:ascii="Arial" w:eastAsia="Times New Roman" w:hAnsi="Arial" w:cs="Arial"/>
          <w:lang w:val="ru-RU"/>
        </w:rPr>
        <w:t xml:space="preserve">Изјава о независној понуди </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5.</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6.</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7.</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9042B6"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8</w:t>
      </w:r>
      <w:r w:rsidR="00083350">
        <w:rPr>
          <w:rFonts w:ascii="Arial" w:eastAsia="Times New Roman" w:hAnsi="Arial" w:cs="Arial"/>
          <w:lang w:val="ru-RU"/>
        </w:rPr>
        <w:t>.</w:t>
      </w:r>
      <w:r w:rsidR="00327718" w:rsidRPr="00327718">
        <w:rPr>
          <w:rFonts w:ascii="Arial" w:eastAsia="Times New Roman" w:hAnsi="Arial" w:cs="Arial"/>
          <w:lang w:val="ru-RU"/>
        </w:rPr>
        <w:t xml:space="preserve">докази о испуњености услова </w:t>
      </w:r>
      <w:r w:rsidR="00327718" w:rsidRPr="00327718">
        <w:rPr>
          <w:rFonts w:ascii="Arial" w:eastAsia="Times New Roman" w:hAnsi="Arial" w:cs="Arial"/>
          <w:lang w:val="ru-RU" w:bidi="en-US"/>
        </w:rPr>
        <w:t xml:space="preserve">из чл. 75. </w:t>
      </w:r>
      <w:r w:rsidR="00957152">
        <w:rPr>
          <w:rFonts w:ascii="Arial" w:eastAsia="Times New Roman" w:hAnsi="Arial" w:cs="Arial"/>
          <w:lang w:val="sr-Cyrl-RS" w:bidi="en-US"/>
        </w:rPr>
        <w:t>и</w:t>
      </w:r>
      <w:r w:rsidR="00327718" w:rsidRPr="00327718">
        <w:rPr>
          <w:rFonts w:ascii="Arial" w:eastAsia="Times New Roman" w:hAnsi="Arial" w:cs="Arial"/>
          <w:lang w:val="sr-Cyrl-RS" w:bidi="en-US"/>
        </w:rPr>
        <w:t xml:space="preserve"> 76. </w:t>
      </w:r>
      <w:r w:rsidR="00327718" w:rsidRPr="00327718">
        <w:rPr>
          <w:rFonts w:ascii="Arial" w:eastAsia="Times New Roman" w:hAnsi="Arial" w:cs="Arial"/>
          <w:lang w:val="ru-RU"/>
        </w:rPr>
        <w:t xml:space="preserve">Закона у складу са чланом 77. Закона и Одељком 4. конкурсне документације </w:t>
      </w:r>
    </w:p>
    <w:p w:rsidR="00980AA3" w:rsidRDefault="009042B6"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9</w:t>
      </w:r>
      <w:r w:rsidR="00083350">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FB09C1" w:rsidRDefault="00FB09C1"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9042B6">
        <w:rPr>
          <w:rFonts w:ascii="Arial" w:eastAsia="Times New Roman" w:hAnsi="Arial" w:cs="Arial"/>
          <w:lang w:val="ru-RU"/>
        </w:rPr>
        <w:t>0</w:t>
      </w:r>
      <w:r>
        <w:rPr>
          <w:rFonts w:ascii="Arial" w:eastAsia="Times New Roman" w:hAnsi="Arial" w:cs="Arial"/>
          <w:lang w:val="ru-RU"/>
        </w:rPr>
        <w:t xml:space="preserve">. </w:t>
      </w:r>
      <w:r w:rsidRPr="00FB09C1">
        <w:rPr>
          <w:rFonts w:ascii="Arial" w:eastAsia="Times New Roman" w:hAnsi="Arial" w:cs="Arial"/>
          <w:lang w:val="ru-RU"/>
        </w:rPr>
        <w:t>Споразум о заједничком извршењу (уколико понуду подноси група понуђача)</w:t>
      </w:r>
    </w:p>
    <w:p w:rsidR="009C2CB7" w:rsidRDefault="009C2CB7"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11. Техничка документација понуђених дизалица</w:t>
      </w:r>
    </w:p>
    <w:p w:rsidR="009C2CB7" w:rsidRDefault="009C2CB7"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12. Изјава понуђача да ће приступити отклањању кварова у гаратном периоду</w:t>
      </w:r>
    </w:p>
    <w:p w:rsidR="00083350"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9C2CB7">
        <w:rPr>
          <w:rFonts w:ascii="Arial" w:eastAsia="Times New Roman" w:hAnsi="Arial" w:cs="Arial"/>
          <w:lang w:val="ru-RU"/>
        </w:rPr>
        <w:t>3</w:t>
      </w:r>
      <w:r>
        <w:rPr>
          <w:rFonts w:ascii="Arial" w:eastAsia="Times New Roman" w:hAnsi="Arial" w:cs="Arial"/>
          <w:lang w:val="ru-RU"/>
        </w:rPr>
        <w:t>.Меница за озбиљност понуде</w:t>
      </w:r>
    </w:p>
    <w:p w:rsidR="0055434C" w:rsidRDefault="0055434C" w:rsidP="003E6BDC">
      <w:pPr>
        <w:pStyle w:val="Uvlaka"/>
        <w:numPr>
          <w:ilvl w:val="0"/>
          <w:numId w:val="0"/>
        </w:numPr>
        <w:ind w:left="568" w:hanging="1"/>
        <w:rPr>
          <w:rFonts w:ascii="Arial" w:hAnsi="Arial" w:cs="Arial"/>
          <w:b/>
          <w:sz w:val="22"/>
          <w:szCs w:val="22"/>
          <w:lang w:val="sr-Latn-CS" w:eastAsia="sr-Latn-CS"/>
        </w:rPr>
      </w:pPr>
    </w:p>
    <w:p w:rsidR="00B5469D" w:rsidRDefault="00B5469D" w:rsidP="003E6BDC">
      <w:pPr>
        <w:pStyle w:val="Uvlaka"/>
        <w:numPr>
          <w:ilvl w:val="0"/>
          <w:numId w:val="0"/>
        </w:numPr>
        <w:ind w:left="568" w:hanging="1"/>
        <w:rPr>
          <w:rFonts w:ascii="Arial" w:hAnsi="Arial" w:cs="Arial"/>
          <w:b/>
          <w:sz w:val="22"/>
          <w:szCs w:val="22"/>
          <w:lang w:val="sr-Latn-RS" w:eastAsia="sr-Latn-CS"/>
        </w:rPr>
      </w:pPr>
    </w:p>
    <w:p w:rsidR="0055434C" w:rsidRPr="0055434C" w:rsidRDefault="0055434C" w:rsidP="003E6BDC">
      <w:pPr>
        <w:pStyle w:val="Uvlaka"/>
        <w:numPr>
          <w:ilvl w:val="0"/>
          <w:numId w:val="0"/>
        </w:numPr>
        <w:ind w:left="568" w:hanging="1"/>
        <w:rPr>
          <w:rFonts w:ascii="Arial" w:hAnsi="Arial" w:cs="Arial"/>
          <w:b/>
          <w:sz w:val="22"/>
          <w:szCs w:val="22"/>
          <w:lang w:val="sr-Latn-RS" w:eastAsia="sr-Latn-C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Default="00327718" w:rsidP="00327718">
      <w:pPr>
        <w:tabs>
          <w:tab w:val="left" w:pos="567"/>
        </w:tabs>
        <w:spacing w:after="0" w:line="240" w:lineRule="auto"/>
        <w:jc w:val="both"/>
        <w:rPr>
          <w:rFonts w:ascii="Arial" w:eastAsia="TimesNewRomanPS-BoldMT" w:hAnsi="Arial" w:cs="Arial"/>
          <w:bCs/>
          <w:color w:val="000000"/>
          <w:lang w:val="ru-RU"/>
        </w:rPr>
      </w:pPr>
    </w:p>
    <w:p w:rsidR="00A841FB" w:rsidRPr="00327718" w:rsidRDefault="00A841FB"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D078C1">
      <w:pPr>
        <w:keepNext/>
        <w:numPr>
          <w:ilvl w:val="1"/>
          <w:numId w:val="9"/>
        </w:numPr>
        <w:tabs>
          <w:tab w:val="left" w:pos="567"/>
        </w:tabs>
        <w:spacing w:after="0" w:line="240" w:lineRule="auto"/>
        <w:jc w:val="both"/>
        <w:outlineLvl w:val="1"/>
        <w:rPr>
          <w:rFonts w:ascii="Arial" w:eastAsia="Times New Roman" w:hAnsi="Arial" w:cs="Arial"/>
          <w:b/>
        </w:rPr>
      </w:pPr>
      <w:bookmarkStart w:id="190" w:name="_Toc441651580"/>
      <w:bookmarkStart w:id="191" w:name="_Toc442559891"/>
      <w:r w:rsidRPr="00327718">
        <w:rPr>
          <w:rFonts w:ascii="Arial" w:eastAsia="Times New Roman" w:hAnsi="Arial" w:cs="Arial"/>
          <w:b/>
        </w:rPr>
        <w:t>Подношење и отварање понуда</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D078C1">
      <w:pPr>
        <w:keepNext/>
        <w:numPr>
          <w:ilvl w:val="1"/>
          <w:numId w:val="9"/>
        </w:numPr>
        <w:tabs>
          <w:tab w:val="left" w:pos="567"/>
        </w:tabs>
        <w:spacing w:after="0" w:line="240" w:lineRule="auto"/>
        <w:jc w:val="both"/>
        <w:outlineLvl w:val="1"/>
        <w:rPr>
          <w:rFonts w:ascii="Arial" w:eastAsia="Times New Roman" w:hAnsi="Arial" w:cs="Arial"/>
          <w:b/>
        </w:rPr>
      </w:pPr>
      <w:bookmarkStart w:id="192" w:name="_Toc441651581"/>
      <w:bookmarkStart w:id="193" w:name="_Toc442559892"/>
      <w:r w:rsidRPr="00327718">
        <w:rPr>
          <w:rFonts w:ascii="Arial" w:eastAsia="Times New Roman" w:hAnsi="Arial" w:cs="Arial"/>
          <w:b/>
        </w:rPr>
        <w:t>Начин подношења понуде</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D078C1">
      <w:pPr>
        <w:keepNext/>
        <w:numPr>
          <w:ilvl w:val="1"/>
          <w:numId w:val="9"/>
        </w:numPr>
        <w:tabs>
          <w:tab w:val="left" w:pos="567"/>
        </w:tabs>
        <w:spacing w:after="0" w:line="240" w:lineRule="auto"/>
        <w:jc w:val="both"/>
        <w:outlineLvl w:val="1"/>
        <w:rPr>
          <w:rFonts w:ascii="Arial" w:eastAsia="Times New Roman" w:hAnsi="Arial" w:cs="Arial"/>
          <w:b/>
        </w:rPr>
      </w:pPr>
      <w:bookmarkStart w:id="194" w:name="_Toc441651582"/>
      <w:bookmarkStart w:id="195" w:name="_Toc442559893"/>
      <w:r w:rsidRPr="00327718">
        <w:rPr>
          <w:rFonts w:ascii="Arial" w:eastAsia="Times New Roman" w:hAnsi="Arial" w:cs="Arial"/>
          <w:b/>
        </w:rPr>
        <w:t>Измена, допуна и опозив понуде</w:t>
      </w:r>
      <w:bookmarkEnd w:id="194"/>
      <w:bookmarkEnd w:id="195"/>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A66EAC">
        <w:rPr>
          <w:rFonts w:ascii="Arial" w:eastAsia="Times New Roman" w:hAnsi="Arial" w:cs="Arial"/>
          <w:lang w:val="ru-RU"/>
        </w:rPr>
        <w:t>Набавка електричних дизалица за подизање затезних станица на косим мостовима допреме угља (ТЕНТ Б)</w:t>
      </w:r>
      <w:r w:rsidRPr="00327718">
        <w:rPr>
          <w:rFonts w:ascii="Arial" w:eastAsia="Times New Roman" w:hAnsi="Arial" w:cs="Arial"/>
          <w:lang w:val="ru-RU"/>
        </w:rPr>
        <w:t xml:space="preserve"> - Јавна набавка број </w:t>
      </w:r>
      <w:r w:rsidR="00A66EAC">
        <w:rPr>
          <w:rFonts w:ascii="Arial" w:eastAsia="Times New Roman" w:hAnsi="Arial" w:cs="Arial"/>
          <w:b/>
          <w:lang w:val="sr-Cyrl-RS"/>
        </w:rPr>
        <w:t>3000/0320/2017(1965/2017)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66A9">
        <w:rPr>
          <w:rFonts w:ascii="Arial" w:eastAsia="Times New Roman" w:hAnsi="Arial" w:cs="Arial"/>
          <w:lang w:val="ru-RU"/>
        </w:rPr>
        <w:t xml:space="preserve">: </w:t>
      </w:r>
      <w:r w:rsidR="00A66EAC">
        <w:rPr>
          <w:rFonts w:ascii="Arial" w:eastAsia="Times New Roman" w:hAnsi="Arial" w:cs="Arial"/>
          <w:lang w:val="ru-RU"/>
        </w:rPr>
        <w:t>Набавка електричних дизалица за подизање затезних станица на косим мостовима допреме угља (ТЕНТ Б)</w:t>
      </w:r>
      <w:r w:rsidRPr="00327718">
        <w:rPr>
          <w:rFonts w:ascii="Arial" w:eastAsia="Times New Roman" w:hAnsi="Arial" w:cs="Arial"/>
          <w:lang w:val="ru-RU"/>
        </w:rPr>
        <w:t xml:space="preserve"> - Јавна набавка број </w:t>
      </w:r>
      <w:r w:rsidR="00A66EAC">
        <w:rPr>
          <w:rFonts w:ascii="Arial" w:eastAsia="Times New Roman" w:hAnsi="Arial" w:cs="Arial"/>
          <w:b/>
          <w:lang w:val="sr-Cyrl-RS"/>
        </w:rPr>
        <w:t>3000/0320/2017(1965/2017)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D078C1">
      <w:pPr>
        <w:keepNext/>
        <w:numPr>
          <w:ilvl w:val="1"/>
          <w:numId w:val="9"/>
        </w:numPr>
        <w:tabs>
          <w:tab w:val="left" w:pos="567"/>
        </w:tabs>
        <w:spacing w:after="0" w:line="240" w:lineRule="auto"/>
        <w:jc w:val="both"/>
        <w:outlineLvl w:val="1"/>
        <w:rPr>
          <w:rFonts w:ascii="Arial" w:eastAsia="Times New Roman" w:hAnsi="Arial" w:cs="Arial"/>
          <w:b/>
        </w:rPr>
      </w:pPr>
      <w:bookmarkStart w:id="196" w:name="_Toc441651583"/>
      <w:bookmarkStart w:id="197"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6"/>
      <w:bookmarkEnd w:id="197"/>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D078C1">
      <w:pPr>
        <w:keepNext/>
        <w:numPr>
          <w:ilvl w:val="1"/>
          <w:numId w:val="9"/>
        </w:numPr>
        <w:tabs>
          <w:tab w:val="left" w:pos="567"/>
        </w:tabs>
        <w:spacing w:after="0" w:line="240" w:lineRule="auto"/>
        <w:jc w:val="both"/>
        <w:outlineLvl w:val="1"/>
        <w:rPr>
          <w:rFonts w:ascii="Arial" w:eastAsia="Times New Roman" w:hAnsi="Arial" w:cs="Arial"/>
          <w:b/>
        </w:rPr>
      </w:pPr>
      <w:bookmarkStart w:id="198" w:name="_Toc441651584"/>
      <w:bookmarkStart w:id="199" w:name="_Toc442559895"/>
      <w:r w:rsidRPr="00327718">
        <w:rPr>
          <w:rFonts w:ascii="Arial" w:eastAsia="Times New Roman" w:hAnsi="Arial" w:cs="Arial"/>
          <w:b/>
        </w:rPr>
        <w:t>Понуда са варијантама</w:t>
      </w:r>
      <w:bookmarkEnd w:id="198"/>
      <w:bookmarkEnd w:id="199"/>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D078C1">
      <w:pPr>
        <w:keepNext/>
        <w:numPr>
          <w:ilvl w:val="1"/>
          <w:numId w:val="9"/>
        </w:numPr>
        <w:tabs>
          <w:tab w:val="left" w:pos="567"/>
        </w:tabs>
        <w:spacing w:after="0" w:line="240" w:lineRule="auto"/>
        <w:jc w:val="both"/>
        <w:outlineLvl w:val="1"/>
        <w:rPr>
          <w:rFonts w:ascii="Arial" w:eastAsia="Times New Roman" w:hAnsi="Arial" w:cs="Arial"/>
          <w:b/>
        </w:rPr>
      </w:pPr>
      <w:bookmarkStart w:id="200" w:name="_Toc441651585"/>
      <w:bookmarkStart w:id="201" w:name="_Toc442559896"/>
      <w:r w:rsidRPr="00327718">
        <w:rPr>
          <w:rFonts w:ascii="Arial" w:eastAsia="Times New Roman" w:hAnsi="Arial" w:cs="Arial"/>
          <w:b/>
        </w:rPr>
        <w:lastRenderedPageBreak/>
        <w:t>Подношење понуде са подизвођачима</w:t>
      </w:r>
      <w:bookmarkEnd w:id="200"/>
      <w:bookmarkEnd w:id="201"/>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Додатне услове понуђач испуњава самостално, без обзира на агажовање подизвођача.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D078C1">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2" w:name="_Toc441651586"/>
      <w:bookmarkStart w:id="203" w:name="_Toc442559897"/>
      <w:r w:rsidRPr="00327718">
        <w:rPr>
          <w:rFonts w:ascii="Arial" w:eastAsia="Times New Roman" w:hAnsi="Arial" w:cs="Arial"/>
          <w:b/>
        </w:rPr>
        <w:t>Подношење заједничке понуде</w:t>
      </w:r>
      <w:bookmarkEnd w:id="202"/>
      <w:bookmarkEnd w:id="203"/>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327718">
        <w:rPr>
          <w:rFonts w:ascii="Arial" w:eastAsia="Times New Roman" w:hAnsi="Arial" w:cs="Arial"/>
        </w:rPr>
        <w:t xml:space="preserve">став 1. тачка 1), 2) и 4) и члана 75. став 2. Закона, наведене у одељку Услови за учешће из члана 75.  </w:t>
      </w:r>
      <w:r w:rsidRPr="00327718">
        <w:rPr>
          <w:rFonts w:ascii="Arial" w:eastAsia="Times New Roman" w:hAnsi="Arial" w:cs="Arial"/>
          <w:lang w:val="sr-Cyrl-RS"/>
        </w:rPr>
        <w:t xml:space="preserve">и 76. </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 xml:space="preserve">. </w:t>
      </w:r>
      <w:r w:rsidRPr="00327718">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327718">
        <w:rPr>
          <w:rFonts w:ascii="Arial" w:eastAsia="Times New Roman" w:hAnsi="Arial" w:cs="Arial"/>
          <w:lang w:val="sr-Cyrl-RS"/>
        </w:rPr>
        <w:t xml:space="preserve"> </w:t>
      </w:r>
      <w:r w:rsidRPr="00327718">
        <w:rPr>
          <w:rFonts w:ascii="Arial" w:eastAsia="Times New Roman" w:hAnsi="Arial" w:cs="Arial"/>
        </w:rPr>
        <w:t>конкурсном документацијом</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Pr="009A1696" w:rsidRDefault="00327718" w:rsidP="009A1696">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Понуђачи из групе понуђача одговорају неограни</w:t>
      </w:r>
      <w:bookmarkStart w:id="204" w:name="_Toc441651587"/>
      <w:bookmarkStart w:id="205" w:name="_Toc442559898"/>
      <w:r w:rsidR="009A1696">
        <w:rPr>
          <w:rFonts w:ascii="Arial" w:eastAsia="Times New Roman" w:hAnsi="Arial" w:cs="Arial"/>
          <w:lang w:bidi="en-US"/>
        </w:rPr>
        <w:t>чено солидарно према наручиоцу.</w:t>
      </w:r>
    </w:p>
    <w:p w:rsidR="00327718" w:rsidRPr="00327718" w:rsidRDefault="00327718" w:rsidP="00D078C1">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4"/>
      <w:bookmarkEnd w:id="205"/>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9A1696"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D078C1">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Default="00327718" w:rsidP="00101AD6">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rPr>
        <w:t>Цена је фиксна за цео уговорени период и не подлеже никаквој промени</w:t>
      </w:r>
      <w:bookmarkStart w:id="206" w:name="_Toc441651588"/>
      <w:bookmarkStart w:id="207" w:name="_Toc442559899"/>
      <w:r w:rsidR="00083350">
        <w:rPr>
          <w:rFonts w:ascii="Arial" w:eastAsia="Times New Roman" w:hAnsi="Arial" w:cs="Arial"/>
          <w:lang w:val="sr-Cyrl-RS"/>
        </w:rPr>
        <w:t>.</w:t>
      </w:r>
    </w:p>
    <w:p w:rsidR="00101AD6" w:rsidRPr="00101AD6" w:rsidRDefault="00101AD6" w:rsidP="00101AD6">
      <w:pPr>
        <w:keepNext/>
        <w:tabs>
          <w:tab w:val="left" w:pos="567"/>
        </w:tabs>
        <w:spacing w:after="0" w:line="240" w:lineRule="auto"/>
        <w:jc w:val="both"/>
        <w:outlineLvl w:val="1"/>
        <w:rPr>
          <w:rFonts w:ascii="Arial" w:eastAsia="Times New Roman" w:hAnsi="Arial" w:cs="Arial"/>
          <w:lang w:val="sr-Cyrl-RS"/>
        </w:rPr>
      </w:pPr>
    </w:p>
    <w:p w:rsidR="00327718" w:rsidRPr="00240B87" w:rsidRDefault="00327718" w:rsidP="00D078C1">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w:t>
      </w:r>
      <w:r w:rsidR="00F96DEF" w:rsidRPr="00240B87">
        <w:rPr>
          <w:rFonts w:ascii="Arial" w:eastAsia="Times New Roman" w:hAnsi="Arial" w:cs="Arial"/>
          <w:b/>
          <w:lang w:val="sr-Cyrl-RS"/>
        </w:rPr>
        <w:t xml:space="preserve">и монтаже </w:t>
      </w:r>
      <w:r w:rsidRPr="00240B87">
        <w:rPr>
          <w:rFonts w:ascii="Arial" w:eastAsia="Times New Roman" w:hAnsi="Arial" w:cs="Arial"/>
          <w:b/>
        </w:rPr>
        <w:t>добара</w:t>
      </w:r>
      <w:r w:rsidR="00F96DEF" w:rsidRPr="00240B87">
        <w:rPr>
          <w:rFonts w:ascii="Arial" w:eastAsia="Times New Roman" w:hAnsi="Arial" w:cs="Arial"/>
          <w:b/>
          <w:lang w:val="sr-Cyrl-RS"/>
        </w:rPr>
        <w:t xml:space="preserve"> </w:t>
      </w:r>
    </w:p>
    <w:p w:rsidR="00101AD6" w:rsidRPr="00240B87" w:rsidRDefault="00327718" w:rsidP="00327718">
      <w:pPr>
        <w:autoSpaceDE w:val="0"/>
        <w:autoSpaceDN w:val="0"/>
        <w:adjustRightInd w:val="0"/>
        <w:spacing w:after="0" w:line="240" w:lineRule="auto"/>
        <w:rPr>
          <w:rFonts w:ascii="Arial" w:eastAsia="Calibri" w:hAnsi="Arial" w:cs="Arial"/>
          <w:sz w:val="24"/>
          <w:lang w:val="sr-Cyrl-RS"/>
        </w:rPr>
      </w:pPr>
      <w:r w:rsidRPr="00240B87">
        <w:rPr>
          <w:rFonts w:ascii="Arial" w:eastAsia="Calibri" w:hAnsi="Arial" w:cs="Arial"/>
        </w:rPr>
        <w:t xml:space="preserve">Изабрани понуђач је обавезан да испоруку </w:t>
      </w:r>
      <w:r w:rsidR="00F96DEF" w:rsidRPr="00240B87">
        <w:rPr>
          <w:rFonts w:ascii="Arial" w:eastAsia="Calibri" w:hAnsi="Arial" w:cs="Arial"/>
          <w:lang w:val="sr-Cyrl-RS"/>
        </w:rPr>
        <w:t xml:space="preserve">и монтажу </w:t>
      </w:r>
      <w:r w:rsidRPr="00240B87">
        <w:rPr>
          <w:rFonts w:ascii="Arial" w:eastAsia="Calibri" w:hAnsi="Arial" w:cs="Arial"/>
        </w:rPr>
        <w:t xml:space="preserve">добара изврши у року </w:t>
      </w:r>
      <w:r w:rsidR="00101AD6" w:rsidRPr="00240B87">
        <w:rPr>
          <w:rFonts w:ascii="Arial" w:eastAsia="Calibri" w:hAnsi="Arial" w:cs="Arial"/>
          <w:sz w:val="24"/>
          <w:lang w:val="sr-Cyrl-RS"/>
        </w:rPr>
        <w:t>:</w:t>
      </w:r>
    </w:p>
    <w:p w:rsidR="00101AD6" w:rsidRPr="00240B87" w:rsidRDefault="00101AD6" w:rsidP="00101AD6">
      <w:pPr>
        <w:contextualSpacing/>
        <w:jc w:val="both"/>
        <w:rPr>
          <w:rFonts w:ascii="Arial" w:hAnsi="Arial" w:cs="Arial"/>
          <w:lang w:val="sr-Cyrl-RS"/>
        </w:rPr>
      </w:pPr>
      <w:r w:rsidRPr="00240B87">
        <w:rPr>
          <w:rFonts w:ascii="Arial" w:hAnsi="Arial" w:cs="Arial"/>
          <w:lang w:val="sr-Cyrl-RS"/>
        </w:rPr>
        <w:t>Ставка р.бр.1: Не дуже од 5 месеци од дана закључивања Уговора.</w:t>
      </w:r>
    </w:p>
    <w:p w:rsidR="00B71D76" w:rsidRPr="00240B87" w:rsidRDefault="00101AD6" w:rsidP="00101AD6">
      <w:pPr>
        <w:contextualSpacing/>
        <w:jc w:val="both"/>
        <w:rPr>
          <w:rFonts w:ascii="Arial" w:hAnsi="Arial" w:cs="Arial"/>
          <w:lang w:val="sr-Cyrl-RS"/>
        </w:rPr>
      </w:pPr>
      <w:r w:rsidRPr="00240B87">
        <w:rPr>
          <w:rFonts w:ascii="Arial" w:hAnsi="Arial" w:cs="Arial"/>
          <w:lang w:val="sr-Cyrl-RS"/>
        </w:rPr>
        <w:t>Ставке р.бр.2, 3 и 4: Не дуже од  4 месеца од дана закључивања Уговора.</w:t>
      </w:r>
    </w:p>
    <w:p w:rsidR="00101AD6" w:rsidRPr="00101AD6" w:rsidRDefault="00101AD6" w:rsidP="00101AD6">
      <w:pPr>
        <w:contextualSpacing/>
        <w:jc w:val="both"/>
        <w:rPr>
          <w:rFonts w:ascii="Arial" w:hAnsi="Arial" w:cs="Arial"/>
          <w:color w:val="FF0000"/>
          <w:lang w:val="sr-Cyrl-RS"/>
        </w:rPr>
      </w:pPr>
    </w:p>
    <w:p w:rsidR="009A1696" w:rsidRPr="009A1696" w:rsidRDefault="009A1696" w:rsidP="009A1696">
      <w:pPr>
        <w:autoSpaceDE w:val="0"/>
        <w:autoSpaceDN w:val="0"/>
        <w:adjustRightInd w:val="0"/>
        <w:spacing w:after="0" w:line="240" w:lineRule="auto"/>
        <w:rPr>
          <w:rFonts w:ascii="Arial" w:eastAsia="Calibri" w:hAnsi="Arial" w:cs="Arial"/>
          <w:b/>
          <w:lang w:val="sr-Cyrl-RS"/>
        </w:rPr>
      </w:pPr>
      <w:r>
        <w:rPr>
          <w:rFonts w:ascii="Arial" w:eastAsia="Calibri" w:hAnsi="Arial" w:cs="Arial"/>
          <w:b/>
          <w:lang w:val="sr-Cyrl-RS"/>
        </w:rPr>
        <w:t xml:space="preserve">        </w:t>
      </w:r>
      <w:r w:rsidRPr="009A1696">
        <w:rPr>
          <w:rFonts w:ascii="Arial" w:eastAsia="Calibri" w:hAnsi="Arial" w:cs="Arial"/>
          <w:b/>
          <w:lang w:val="sr-Cyrl-RS"/>
        </w:rPr>
        <w:t>6.14</w:t>
      </w:r>
      <w:r>
        <w:rPr>
          <w:rFonts w:ascii="Arial" w:eastAsia="Calibri" w:hAnsi="Arial" w:cs="Arial"/>
          <w:b/>
          <w:lang w:val="sr-Cyrl-RS"/>
        </w:rPr>
        <w:t xml:space="preserve">        </w:t>
      </w:r>
      <w:r w:rsidRPr="009A1696">
        <w:rPr>
          <w:rFonts w:ascii="Arial" w:eastAsia="Calibri" w:hAnsi="Arial" w:cs="Arial"/>
          <w:b/>
          <w:lang w:val="sr-Cyrl-RS"/>
        </w:rPr>
        <w:t xml:space="preserve"> Гарантни рок</w:t>
      </w:r>
    </w:p>
    <w:p w:rsidR="009A1696" w:rsidRPr="00240B87" w:rsidRDefault="009A1696" w:rsidP="009A1696">
      <w:pPr>
        <w:spacing w:before="120" w:after="0" w:line="240" w:lineRule="auto"/>
        <w:jc w:val="both"/>
        <w:outlineLvl w:val="0"/>
        <w:rPr>
          <w:rFonts w:ascii="Arial" w:eastAsia="Times New Roman" w:hAnsi="Arial" w:cs="Arial"/>
          <w:lang w:eastAsia="zh-CN"/>
        </w:rPr>
      </w:pPr>
      <w:r w:rsidRPr="009A1696">
        <w:rPr>
          <w:rFonts w:ascii="Arial" w:eastAsia="Times New Roman" w:hAnsi="Arial" w:cs="Arial"/>
          <w:lang w:eastAsia="zh-CN"/>
        </w:rPr>
        <w:t xml:space="preserve">Гарантни рок за предмет набавке је </w:t>
      </w:r>
      <w:r w:rsidRPr="009A1696">
        <w:rPr>
          <w:rFonts w:ascii="Arial" w:eastAsia="Times New Roman" w:hAnsi="Arial" w:cs="Arial"/>
          <w:lang w:val="sr-Cyrl-CS" w:eastAsia="zh-CN"/>
        </w:rPr>
        <w:t xml:space="preserve">минимум </w:t>
      </w:r>
      <w:r w:rsidR="00B71D76" w:rsidRPr="00240B87">
        <w:rPr>
          <w:rFonts w:ascii="Arial" w:eastAsia="Times New Roman" w:hAnsi="Arial" w:cs="Arial"/>
          <w:lang w:val="sr-Cyrl-CS" w:eastAsia="zh-CN"/>
        </w:rPr>
        <w:t>36</w:t>
      </w:r>
      <w:r w:rsidRPr="00240B87">
        <w:rPr>
          <w:rFonts w:ascii="Arial" w:eastAsia="Times New Roman" w:hAnsi="Arial" w:cs="Arial"/>
          <w:lang w:val="sr-Cyrl-CS" w:eastAsia="zh-CN"/>
        </w:rPr>
        <w:t xml:space="preserve"> </w:t>
      </w:r>
      <w:r w:rsidRPr="00240B87">
        <w:rPr>
          <w:rFonts w:ascii="Arial" w:eastAsia="Times New Roman" w:hAnsi="Arial" w:cs="Arial"/>
          <w:lang w:val="sr-Cyrl-RS" w:eastAsia="zh-CN"/>
        </w:rPr>
        <w:t>месец</w:t>
      </w:r>
      <w:r w:rsidR="009042B6" w:rsidRPr="00240B87">
        <w:rPr>
          <w:rFonts w:ascii="Arial" w:eastAsia="Times New Roman" w:hAnsi="Arial" w:cs="Arial"/>
          <w:lang w:val="sr-Cyrl-RS" w:eastAsia="zh-CN"/>
        </w:rPr>
        <w:t>и</w:t>
      </w:r>
      <w:r w:rsidRPr="00240B87">
        <w:rPr>
          <w:rFonts w:ascii="Arial" w:eastAsia="Times New Roman" w:hAnsi="Arial" w:cs="Arial"/>
          <w:lang w:val="sr-Cyrl-RS" w:eastAsia="zh-CN"/>
        </w:rPr>
        <w:t xml:space="preserve"> </w:t>
      </w:r>
      <w:r w:rsidRPr="00240B87">
        <w:rPr>
          <w:rFonts w:ascii="Arial" w:eastAsia="Times New Roman" w:hAnsi="Arial" w:cs="Arial"/>
          <w:lang w:eastAsia="zh-CN"/>
        </w:rPr>
        <w:t xml:space="preserve">од дана </w:t>
      </w:r>
      <w:r w:rsidR="00DC2E8B" w:rsidRPr="00240B87">
        <w:rPr>
          <w:rFonts w:ascii="Arial" w:hAnsi="Arial" w:cs="Arial"/>
          <w:lang w:val="sr-Cyrl-RS"/>
        </w:rPr>
        <w:t>а</w:t>
      </w:r>
      <w:r w:rsidR="00101AD6" w:rsidRPr="00240B87">
        <w:rPr>
          <w:rFonts w:ascii="Arial" w:hAnsi="Arial" w:cs="Arial"/>
          <w:lang w:val="sr-Cyrl-RS"/>
        </w:rPr>
        <w:t>тестациј</w:t>
      </w:r>
      <w:r w:rsidR="00DC2E8B" w:rsidRPr="00240B87">
        <w:rPr>
          <w:rFonts w:ascii="Arial" w:hAnsi="Arial" w:cs="Arial"/>
          <w:lang w:val="sr-Cyrl-RS"/>
        </w:rPr>
        <w:t>е</w:t>
      </w:r>
      <w:r w:rsidR="00101AD6" w:rsidRPr="00240B87">
        <w:rPr>
          <w:rFonts w:ascii="Arial" w:hAnsi="Arial" w:cs="Arial"/>
          <w:lang w:val="sr-Cyrl-RS"/>
        </w:rPr>
        <w:t xml:space="preserve"> и издавањ</w:t>
      </w:r>
      <w:r w:rsidR="00DC2E8B" w:rsidRPr="00240B87">
        <w:rPr>
          <w:rFonts w:ascii="Arial" w:hAnsi="Arial" w:cs="Arial"/>
          <w:lang w:val="sr-Cyrl-RS"/>
        </w:rPr>
        <w:t>а с</w:t>
      </w:r>
      <w:r w:rsidR="00101AD6" w:rsidRPr="00240B87">
        <w:rPr>
          <w:rFonts w:ascii="Arial" w:hAnsi="Arial" w:cs="Arial"/>
          <w:lang w:val="sr-Cyrl-RS"/>
        </w:rPr>
        <w:t>тручног налаза за дизалице</w:t>
      </w:r>
      <w:r w:rsidR="00101AD6" w:rsidRPr="00240B87">
        <w:rPr>
          <w:rFonts w:ascii="Arial" w:eastAsia="Times New Roman" w:hAnsi="Arial" w:cs="Arial"/>
          <w:lang w:val="sr-Cyrl-RS" w:eastAsia="zh-CN"/>
        </w:rPr>
        <w:t xml:space="preserve"> </w:t>
      </w:r>
      <w:r w:rsidR="00B71D76" w:rsidRPr="00240B87">
        <w:rPr>
          <w:rFonts w:ascii="Arial" w:eastAsia="Times New Roman" w:hAnsi="Arial" w:cs="Arial"/>
          <w:lang w:val="sr-Cyrl-RS" w:eastAsia="zh-CN"/>
        </w:rPr>
        <w:t>.</w:t>
      </w:r>
    </w:p>
    <w:p w:rsidR="009A77E1" w:rsidRDefault="009A1696" w:rsidP="001A1954">
      <w:pPr>
        <w:autoSpaceDE w:val="0"/>
        <w:autoSpaceDN w:val="0"/>
        <w:adjustRightInd w:val="0"/>
        <w:spacing w:after="0" w:line="240" w:lineRule="auto"/>
        <w:rPr>
          <w:rFonts w:ascii="Arial" w:eastAsia="Times New Roman" w:hAnsi="Arial" w:cs="Arial"/>
          <w:lang w:val="sr-Cyrl-RS" w:eastAsia="zh-CN"/>
        </w:rPr>
      </w:pPr>
      <w:r w:rsidRPr="009A1696">
        <w:rPr>
          <w:rFonts w:ascii="Arial" w:eastAsia="Times New Roman" w:hAnsi="Arial" w:cs="Arial"/>
          <w:lang w:val="sr-Cyrl-CS" w:eastAsia="zh-CN"/>
        </w:rPr>
        <w:t xml:space="preserve">Изабрани </w:t>
      </w:r>
      <w:r w:rsidRPr="009A1696">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003F1E09">
        <w:rPr>
          <w:rFonts w:ascii="Arial" w:eastAsia="Times New Roman" w:hAnsi="Arial" w:cs="Arial"/>
          <w:lang w:val="sr-Cyrl-RS" w:eastAsia="zh-CN"/>
        </w:rPr>
        <w:t xml:space="preserve"> у складу са чланом </w:t>
      </w:r>
      <w:r w:rsidR="00DB29E8">
        <w:rPr>
          <w:rFonts w:ascii="Arial" w:eastAsia="Times New Roman" w:hAnsi="Arial" w:cs="Arial"/>
          <w:lang w:val="sr-Cyrl-RS" w:eastAsia="zh-CN"/>
        </w:rPr>
        <w:t>8</w:t>
      </w:r>
      <w:r w:rsidR="00FE464B">
        <w:rPr>
          <w:rFonts w:ascii="Arial" w:eastAsia="Times New Roman" w:hAnsi="Arial" w:cs="Arial"/>
          <w:lang w:val="sr-Cyrl-RS" w:eastAsia="zh-CN"/>
        </w:rPr>
        <w:t>.</w:t>
      </w:r>
      <w:r w:rsidR="003F1E09">
        <w:rPr>
          <w:rFonts w:ascii="Arial" w:eastAsia="Times New Roman" w:hAnsi="Arial" w:cs="Arial"/>
          <w:lang w:val="sr-Cyrl-RS" w:eastAsia="zh-CN"/>
        </w:rPr>
        <w:t xml:space="preserve"> уговора.</w:t>
      </w:r>
    </w:p>
    <w:p w:rsidR="00DC2E8B" w:rsidRPr="003F1E09" w:rsidRDefault="00DC2E8B" w:rsidP="001A1954">
      <w:pPr>
        <w:autoSpaceDE w:val="0"/>
        <w:autoSpaceDN w:val="0"/>
        <w:adjustRightInd w:val="0"/>
        <w:spacing w:after="0" w:line="240" w:lineRule="auto"/>
        <w:rPr>
          <w:rFonts w:ascii="Arial" w:eastAsia="Calibri" w:hAnsi="Arial" w:cs="Arial"/>
          <w:lang w:val="sr-Cyrl-RS"/>
        </w:rPr>
      </w:pPr>
    </w:p>
    <w:p w:rsidR="00327718" w:rsidRPr="00327718" w:rsidRDefault="00327718" w:rsidP="00D078C1">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6"/>
      <w:bookmarkEnd w:id="207"/>
    </w:p>
    <w:p w:rsidR="00327718" w:rsidRPr="009A1696"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w:t>
      </w:r>
      <w:r w:rsidR="009A1696">
        <w:rPr>
          <w:rFonts w:ascii="Arial" w:eastAsia="Calibri" w:hAnsi="Arial" w:cs="Arial"/>
        </w:rPr>
        <w:t xml:space="preserve"> и по пријему исправног рачуна.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w:t>
      </w:r>
      <w:r w:rsidR="009A1696">
        <w:rPr>
          <w:rFonts w:ascii="Arial" w:eastAsia="Times New Roman" w:hAnsi="Arial" w:cs="Arial"/>
          <w:lang w:val="sr-Cyrl-RS"/>
        </w:rPr>
        <w:t>и бројем и датумом отпремнице.</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D078C1">
      <w:pPr>
        <w:keepNext/>
        <w:numPr>
          <w:ilvl w:val="1"/>
          <w:numId w:val="10"/>
        </w:numPr>
        <w:tabs>
          <w:tab w:val="left" w:pos="567"/>
        </w:tabs>
        <w:spacing w:after="0" w:line="240" w:lineRule="auto"/>
        <w:jc w:val="both"/>
        <w:outlineLvl w:val="1"/>
        <w:rPr>
          <w:rFonts w:ascii="Arial" w:eastAsia="Times New Roman" w:hAnsi="Arial" w:cs="Arial"/>
          <w:b/>
          <w:lang w:val="ru-RU"/>
        </w:rPr>
      </w:pPr>
      <w:bookmarkStart w:id="208" w:name="_Toc441651589"/>
      <w:bookmarkStart w:id="209"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08"/>
      <w:bookmarkEnd w:id="209"/>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9D5CB8">
        <w:rPr>
          <w:rFonts w:ascii="Arial" w:eastAsia="Calibri" w:hAnsi="Arial" w:cs="Arial"/>
          <w:lang w:val="ru-RU"/>
        </w:rPr>
        <w:t>60</w:t>
      </w:r>
      <w:r w:rsidRPr="00327718">
        <w:rPr>
          <w:rFonts w:ascii="Arial" w:eastAsia="Calibri" w:hAnsi="Arial" w:cs="Arial"/>
          <w:lang w:val="ru-RU"/>
        </w:rPr>
        <w:t xml:space="preserve"> (словима: </w:t>
      </w:r>
      <w:r w:rsidR="009D5CB8">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083350" w:rsidRDefault="00083350" w:rsidP="00327718">
      <w:pPr>
        <w:spacing w:after="0" w:line="240" w:lineRule="auto"/>
        <w:rPr>
          <w:rFonts w:ascii="Arial" w:eastAsia="Calibri" w:hAnsi="Arial" w:cs="Arial"/>
          <w:lang w:val="ru-RU"/>
        </w:rPr>
      </w:pPr>
    </w:p>
    <w:p w:rsidR="00121584" w:rsidRPr="004823F7" w:rsidRDefault="00083350" w:rsidP="004823F7">
      <w:pPr>
        <w:spacing w:after="0" w:line="240" w:lineRule="auto"/>
        <w:rPr>
          <w:rFonts w:ascii="Arial" w:hAnsi="Arial" w:cs="Arial"/>
          <w:b/>
          <w:lang w:val="ru-RU"/>
        </w:rPr>
      </w:pPr>
      <w:r>
        <w:rPr>
          <w:rFonts w:ascii="Arial" w:hAnsi="Arial" w:cs="Arial"/>
          <w:b/>
          <w:lang w:val="ru-RU"/>
        </w:rPr>
        <w:t xml:space="preserve">       </w:t>
      </w:r>
      <w:r w:rsidRPr="00083350">
        <w:rPr>
          <w:rFonts w:ascii="Arial" w:hAnsi="Arial" w:cs="Arial"/>
          <w:b/>
          <w:lang w:val="ru-RU"/>
        </w:rPr>
        <w:t>6.1</w:t>
      </w:r>
      <w:r w:rsidR="009A1696">
        <w:rPr>
          <w:rFonts w:ascii="Arial" w:hAnsi="Arial" w:cs="Arial"/>
          <w:b/>
          <w:lang w:val="ru-RU"/>
        </w:rPr>
        <w:t>7</w:t>
      </w:r>
      <w:r w:rsidRPr="00083350">
        <w:rPr>
          <w:rFonts w:ascii="Arial" w:hAnsi="Arial" w:cs="Arial"/>
          <w:b/>
          <w:lang w:val="ru-RU"/>
        </w:rPr>
        <w:t xml:space="preserve"> </w:t>
      </w:r>
      <w:r w:rsidR="00121584" w:rsidRPr="00083350">
        <w:rPr>
          <w:rFonts w:ascii="Arial" w:hAnsi="Arial" w:cs="Arial"/>
          <w:b/>
          <w:lang w:val="ru-RU"/>
        </w:rPr>
        <w:t>Средства</w:t>
      </w:r>
      <w:r w:rsidR="004D3EC2" w:rsidRPr="00083350">
        <w:rPr>
          <w:rFonts w:ascii="Arial" w:hAnsi="Arial" w:cs="Arial"/>
          <w:b/>
          <w:lang w:val="ru-RU"/>
        </w:rPr>
        <w:t xml:space="preserve"> </w:t>
      </w:r>
      <w:r w:rsidR="00121584" w:rsidRPr="00083350">
        <w:rPr>
          <w:rFonts w:ascii="Arial" w:hAnsi="Arial" w:cs="Arial"/>
          <w:b/>
          <w:lang w:val="ru-RU"/>
        </w:rPr>
        <w:t>финансијско</w:t>
      </w:r>
      <w:r w:rsidR="00ED7773" w:rsidRPr="00083350">
        <w:rPr>
          <w:rFonts w:ascii="Arial" w:hAnsi="Arial" w:cs="Arial"/>
          <w:b/>
          <w:lang w:val="ru-RU"/>
        </w:rPr>
        <w:t>г</w:t>
      </w:r>
      <w:r w:rsidR="00121584" w:rsidRPr="00083350">
        <w:rPr>
          <w:rFonts w:ascii="Arial" w:hAnsi="Arial" w:cs="Arial"/>
          <w:b/>
          <w:lang w:val="ru-RU"/>
        </w:rPr>
        <w:t xml:space="preserve"> обезбеђења </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7F263D" w:rsidRPr="004823F7" w:rsidRDefault="00ED7773" w:rsidP="004823F7">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Pr="00C114BB" w:rsidRDefault="004823F7" w:rsidP="004823F7">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 xml:space="preserve">            </w:t>
      </w:r>
      <w:r w:rsidR="00FE464B">
        <w:rPr>
          <w:rFonts w:ascii="Arial" w:eastAsia="Times New Roman" w:hAnsi="Arial" w:cs="Arial"/>
          <w:b/>
          <w:lang w:val="sr-Cyrl-RS"/>
        </w:rPr>
        <w:t xml:space="preserve">6.17.1 </w:t>
      </w:r>
      <w:r w:rsidR="007F263D" w:rsidRPr="00C114BB">
        <w:rPr>
          <w:rFonts w:ascii="Arial" w:eastAsia="Times New Roman" w:hAnsi="Arial" w:cs="Arial"/>
          <w:b/>
        </w:rPr>
        <w:t>Меница за озбиљност понуде</w:t>
      </w:r>
    </w:p>
    <w:p w:rsidR="007F263D" w:rsidRPr="007F263D" w:rsidRDefault="007F263D" w:rsidP="004823F7">
      <w:pPr>
        <w:spacing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D078C1">
      <w:pPr>
        <w:numPr>
          <w:ilvl w:val="0"/>
          <w:numId w:val="20"/>
        </w:numPr>
        <w:spacing w:after="0" w:line="240" w:lineRule="auto"/>
        <w:ind w:hanging="357"/>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D078C1">
      <w:pPr>
        <w:numPr>
          <w:ilvl w:val="0"/>
          <w:numId w:val="15"/>
        </w:numPr>
        <w:spacing w:after="0" w:line="240" w:lineRule="auto"/>
        <w:ind w:left="1710" w:hanging="357"/>
        <w:jc w:val="both"/>
        <w:rPr>
          <w:rFonts w:ascii="Arial" w:eastAsia="Times New Roman" w:hAnsi="Arial" w:cs="Arial"/>
        </w:rPr>
      </w:pPr>
      <w:r w:rsidRPr="00C114BB">
        <w:rPr>
          <w:rFonts w:ascii="Arial" w:eastAsia="Times New Roman" w:hAnsi="Arial" w:cs="Arial"/>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w:t>
      </w:r>
      <w:r w:rsidRPr="00C114BB">
        <w:rPr>
          <w:rFonts w:ascii="Arial" w:eastAsia="Times New Roman" w:hAnsi="Arial" w:cs="Arial"/>
        </w:rPr>
        <w:lastRenderedPageBreak/>
        <w:t>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D078C1">
      <w:pPr>
        <w:numPr>
          <w:ilvl w:val="0"/>
          <w:numId w:val="15"/>
        </w:numPr>
        <w:spacing w:after="0" w:line="240" w:lineRule="auto"/>
        <w:ind w:left="1710" w:hanging="357"/>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D078C1">
      <w:pPr>
        <w:numPr>
          <w:ilvl w:val="0"/>
          <w:numId w:val="15"/>
        </w:numPr>
        <w:spacing w:after="0" w:line="240" w:lineRule="auto"/>
        <w:ind w:left="1710" w:hanging="357"/>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D078C1">
      <w:pPr>
        <w:numPr>
          <w:ilvl w:val="0"/>
          <w:numId w:val="15"/>
        </w:numPr>
        <w:spacing w:after="0" w:line="240" w:lineRule="auto"/>
        <w:ind w:left="1710" w:hanging="357"/>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D078C1">
      <w:pPr>
        <w:numPr>
          <w:ilvl w:val="0"/>
          <w:numId w:val="20"/>
        </w:numPr>
        <w:spacing w:after="0" w:line="240" w:lineRule="auto"/>
        <w:ind w:hanging="357"/>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D078C1">
      <w:pPr>
        <w:numPr>
          <w:ilvl w:val="0"/>
          <w:numId w:val="20"/>
        </w:numPr>
        <w:spacing w:after="0" w:line="240" w:lineRule="auto"/>
        <w:ind w:hanging="357"/>
        <w:contextualSpacing/>
        <w:jc w:val="both"/>
        <w:rPr>
          <w:rFonts w:ascii="Arial" w:eastAsia="Calibri" w:hAnsi="Arial" w:cs="Arial"/>
        </w:rPr>
      </w:pPr>
      <w:r w:rsidRPr="00C114BB">
        <w:rPr>
          <w:rFonts w:ascii="Arial" w:eastAsia="Calibri" w:hAnsi="Arial" w:cs="Arial"/>
        </w:rPr>
        <w:t>фотокопију ОП обрасца.</w:t>
      </w:r>
    </w:p>
    <w:p w:rsidR="007F263D" w:rsidRPr="00C114BB" w:rsidRDefault="007F263D" w:rsidP="00D078C1">
      <w:pPr>
        <w:numPr>
          <w:ilvl w:val="0"/>
          <w:numId w:val="20"/>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4823F7">
      <w:pPr>
        <w:spacing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4823F7">
      <w:pPr>
        <w:spacing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7F263D" w:rsidRPr="00C114BB" w:rsidRDefault="007F263D" w:rsidP="004823F7">
      <w:pPr>
        <w:spacing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823F7" w:rsidRPr="004823F7" w:rsidRDefault="007F263D" w:rsidP="004823F7">
      <w:pPr>
        <w:spacing w:after="0" w:line="240" w:lineRule="auto"/>
        <w:jc w:val="both"/>
        <w:rPr>
          <w:rFonts w:ascii="Arial" w:eastAsia="Times New Roman" w:hAnsi="Arial" w:cs="Arial"/>
          <w:lang w:val="sr-Cyrl-RS"/>
        </w:rPr>
      </w:pPr>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w:t>
      </w:r>
      <w:r w:rsidR="0072304F">
        <w:rPr>
          <w:rFonts w:ascii="Arial" w:eastAsia="Times New Roman" w:hAnsi="Arial" w:cs="Arial"/>
        </w:rPr>
        <w:t>атљива због битних недостатака.</w:t>
      </w:r>
    </w:p>
    <w:p w:rsidR="00FB09C1" w:rsidRPr="00FB09C1" w:rsidRDefault="00083350" w:rsidP="00FB09C1">
      <w:pPr>
        <w:spacing w:after="0" w:line="240" w:lineRule="auto"/>
        <w:ind w:left="568"/>
        <w:rPr>
          <w:rFonts w:ascii="Arial" w:eastAsia="Calibri" w:hAnsi="Arial" w:cs="Arial"/>
          <w:b/>
          <w:lang w:val="sr-Cyrl-RS"/>
        </w:rPr>
      </w:pPr>
      <w:r>
        <w:rPr>
          <w:rFonts w:ascii="Arial" w:eastAsia="Calibri" w:hAnsi="Arial" w:cs="Arial"/>
          <w:b/>
          <w:lang w:val="sr-Cyrl-RS"/>
        </w:rPr>
        <w:t>6.17</w:t>
      </w:r>
      <w:r w:rsidR="00DB29E8">
        <w:rPr>
          <w:rFonts w:ascii="Arial" w:eastAsia="Calibri" w:hAnsi="Arial" w:cs="Arial"/>
          <w:b/>
          <w:lang w:val="sr-Cyrl-RS"/>
        </w:rPr>
        <w:t>.</w:t>
      </w:r>
      <w:r w:rsidR="00FE464B">
        <w:rPr>
          <w:rFonts w:ascii="Arial" w:eastAsia="Calibri" w:hAnsi="Arial" w:cs="Arial"/>
          <w:b/>
          <w:lang w:val="sr-Cyrl-RS"/>
        </w:rPr>
        <w:t>2</w:t>
      </w:r>
      <w:r>
        <w:rPr>
          <w:rFonts w:ascii="Arial" w:eastAsia="Calibri" w:hAnsi="Arial" w:cs="Arial"/>
          <w:b/>
          <w:lang w:val="sr-Cyrl-RS"/>
        </w:rPr>
        <w:t xml:space="preserve"> </w:t>
      </w:r>
      <w:r w:rsidR="00FB09C1" w:rsidRPr="00FB09C1">
        <w:rPr>
          <w:rFonts w:ascii="Arial" w:eastAsia="Calibri" w:hAnsi="Arial" w:cs="Arial"/>
          <w:b/>
        </w:rPr>
        <w:t xml:space="preserve">Средство обезбеђења за </w:t>
      </w:r>
      <w:r w:rsidR="00FB09C1" w:rsidRPr="00FB09C1">
        <w:rPr>
          <w:rFonts w:ascii="Arial" w:eastAsia="Calibri" w:hAnsi="Arial" w:cs="Arial"/>
          <w:b/>
          <w:lang w:val="sr-Cyrl-RS"/>
        </w:rPr>
        <w:t xml:space="preserve">добро извршење посла  </w:t>
      </w:r>
    </w:p>
    <w:p w:rsidR="00FB09C1" w:rsidRPr="00FB09C1" w:rsidRDefault="00FB09C1" w:rsidP="00FB09C1">
      <w:pPr>
        <w:spacing w:after="0" w:line="240" w:lineRule="auto"/>
        <w:ind w:left="915"/>
        <w:rPr>
          <w:rFonts w:ascii="Arial" w:eastAsia="Calibri" w:hAnsi="Arial" w:cs="Arial"/>
          <w:b/>
          <w:lang w:val="sr-Cyrl-RS"/>
        </w:rPr>
      </w:pPr>
    </w:p>
    <w:p w:rsidR="00FB09C1" w:rsidRPr="00FB09C1" w:rsidRDefault="00FB09C1" w:rsidP="00FB09C1">
      <w:pPr>
        <w:tabs>
          <w:tab w:val="left" w:pos="567"/>
          <w:tab w:val="left" w:pos="851"/>
        </w:tabs>
        <w:spacing w:after="0" w:line="240" w:lineRule="auto"/>
        <w:ind w:left="851"/>
        <w:jc w:val="both"/>
        <w:outlineLvl w:val="2"/>
        <w:rPr>
          <w:rFonts w:ascii="Arial" w:eastAsia="Times New Roman" w:hAnsi="Arial" w:cs="Arial"/>
          <w:b/>
        </w:rPr>
      </w:pPr>
      <w:bookmarkStart w:id="210" w:name="_Toc441651599"/>
      <w:bookmarkStart w:id="211" w:name="_Toc442559910"/>
      <w:r w:rsidRPr="00FB09C1">
        <w:rPr>
          <w:rFonts w:ascii="Arial" w:eastAsia="Times New Roman" w:hAnsi="Arial" w:cs="Arial"/>
          <w:b/>
        </w:rPr>
        <w:t xml:space="preserve">Меница за добро извршење посла </w:t>
      </w:r>
      <w:bookmarkEnd w:id="210"/>
      <w:bookmarkEnd w:id="211"/>
    </w:p>
    <w:p w:rsidR="00FB09C1" w:rsidRPr="00FB09C1" w:rsidRDefault="00FB09C1" w:rsidP="00FB09C1">
      <w:pPr>
        <w:spacing w:before="120" w:after="0" w:line="240" w:lineRule="auto"/>
        <w:jc w:val="both"/>
        <w:rPr>
          <w:rFonts w:ascii="Arial" w:eastAsia="Times New Roman" w:hAnsi="Arial" w:cs="Arial"/>
        </w:rPr>
      </w:pPr>
      <w:r w:rsidRPr="00FB09C1">
        <w:rPr>
          <w:rFonts w:ascii="Arial" w:eastAsia="Times New Roman" w:hAnsi="Arial" w:cs="Arial"/>
        </w:rPr>
        <w:t>Изабрани понуђач је дужан да као средство финансијског обезбеђења за добро извршење посла</w:t>
      </w:r>
      <w:r w:rsidRPr="00FB09C1">
        <w:rPr>
          <w:rFonts w:ascii="Arial" w:eastAsia="Times New Roman" w:hAnsi="Arial" w:cs="Arial"/>
          <w:lang w:val="sr-Cyrl-RS"/>
        </w:rPr>
        <w:t>, достави</w:t>
      </w:r>
      <w:r w:rsidRPr="00FB09C1">
        <w:rPr>
          <w:rFonts w:ascii="Arial" w:eastAsia="Times New Roman" w:hAnsi="Arial" w:cs="Arial"/>
        </w:rPr>
        <w:t>:</w:t>
      </w:r>
    </w:p>
    <w:p w:rsidR="00FB09C1" w:rsidRPr="00FB09C1" w:rsidRDefault="00FB09C1" w:rsidP="00D078C1">
      <w:pPr>
        <w:numPr>
          <w:ilvl w:val="0"/>
          <w:numId w:val="19"/>
        </w:numPr>
        <w:spacing w:before="120" w:after="0" w:line="240" w:lineRule="auto"/>
        <w:contextualSpacing/>
        <w:jc w:val="both"/>
        <w:rPr>
          <w:rFonts w:ascii="Arial" w:eastAsia="Calibri" w:hAnsi="Arial" w:cs="Arial"/>
        </w:rPr>
      </w:pPr>
      <w:r w:rsidRPr="00FB09C1">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B09C1" w:rsidRPr="00FB09C1" w:rsidRDefault="00FB09C1" w:rsidP="00D078C1">
      <w:pPr>
        <w:numPr>
          <w:ilvl w:val="0"/>
          <w:numId w:val="19"/>
        </w:numPr>
        <w:spacing w:before="120" w:after="0" w:line="240" w:lineRule="auto"/>
        <w:contextualSpacing/>
        <w:jc w:val="both"/>
        <w:rPr>
          <w:rFonts w:ascii="Arial" w:eastAsia="Calibri" w:hAnsi="Arial" w:cs="Arial"/>
        </w:rPr>
      </w:pPr>
      <w:r w:rsidRPr="00FB09C1">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FB09C1">
        <w:rPr>
          <w:rFonts w:ascii="Arial" w:eastAsia="Calibri" w:hAnsi="Arial" w:cs="Arial"/>
          <w:lang w:val="sr-Cyrl-RS"/>
        </w:rPr>
        <w:t>10</w:t>
      </w:r>
      <w:r w:rsidRPr="00FB09C1">
        <w:rPr>
          <w:rFonts w:ascii="Arial" w:eastAsia="Calibri" w:hAnsi="Arial" w:cs="Arial"/>
        </w:rPr>
        <w:t xml:space="preserve">% </w:t>
      </w:r>
      <w:r w:rsidRPr="00FB09C1">
        <w:rPr>
          <w:rFonts w:ascii="Arial" w:eastAsia="Calibri" w:hAnsi="Arial" w:cs="Arial"/>
          <w:lang w:val="sr-Cyrl-RS"/>
        </w:rPr>
        <w:t>укупно уговорене</w:t>
      </w:r>
      <w:r w:rsidRPr="00FB09C1">
        <w:rPr>
          <w:rFonts w:ascii="Arial" w:eastAsia="Calibri" w:hAnsi="Arial" w:cs="Arial"/>
        </w:rPr>
        <w:t xml:space="preserve"> вредности уговора (без ПДВ-а) са роком важења минимално 30 дана дужим од рока </w:t>
      </w:r>
      <w:r w:rsidRPr="00FB09C1">
        <w:rPr>
          <w:rFonts w:ascii="Arial" w:eastAsia="Calibri" w:hAnsi="Arial" w:cs="Arial"/>
          <w:lang w:val="sr-Cyrl-RS"/>
        </w:rPr>
        <w:t>испоруке</w:t>
      </w:r>
      <w:r w:rsidRPr="00FB09C1">
        <w:rPr>
          <w:rFonts w:ascii="Arial" w:eastAsia="Calibri" w:hAnsi="Arial" w:cs="Arial"/>
        </w:rPr>
        <w:t xml:space="preserve">, с тим да евентуални продужетак рока </w:t>
      </w:r>
      <w:r w:rsidRPr="00FB09C1">
        <w:rPr>
          <w:rFonts w:ascii="Arial" w:eastAsia="Calibri" w:hAnsi="Arial" w:cs="Arial"/>
          <w:lang w:val="sr-Cyrl-RS"/>
        </w:rPr>
        <w:t>испоруке</w:t>
      </w:r>
      <w:r w:rsidRPr="00FB09C1">
        <w:rPr>
          <w:rFonts w:ascii="Arial" w:eastAsia="Calibri" w:hAnsi="Arial" w:cs="Arial"/>
        </w:rPr>
        <w:t xml:space="preserve"> има за последицу и продужење рока важења менице и меничног овлашћења, </w:t>
      </w:r>
    </w:p>
    <w:p w:rsidR="00FB09C1" w:rsidRPr="00FB09C1" w:rsidRDefault="00FB09C1" w:rsidP="00D078C1">
      <w:pPr>
        <w:numPr>
          <w:ilvl w:val="0"/>
          <w:numId w:val="19"/>
        </w:numPr>
        <w:spacing w:before="120" w:after="0" w:line="240" w:lineRule="auto"/>
        <w:contextualSpacing/>
        <w:jc w:val="both"/>
        <w:rPr>
          <w:rFonts w:ascii="Arial" w:eastAsia="Calibri" w:hAnsi="Arial" w:cs="Arial"/>
        </w:rPr>
      </w:pPr>
      <w:r w:rsidRPr="00FB09C1">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B09C1" w:rsidRPr="00FB09C1" w:rsidRDefault="00FB09C1" w:rsidP="00D078C1">
      <w:pPr>
        <w:numPr>
          <w:ilvl w:val="0"/>
          <w:numId w:val="19"/>
        </w:numPr>
        <w:spacing w:before="120" w:after="0" w:line="240" w:lineRule="auto"/>
        <w:contextualSpacing/>
        <w:jc w:val="both"/>
        <w:rPr>
          <w:rFonts w:ascii="Arial" w:eastAsia="Calibri" w:hAnsi="Arial" w:cs="Arial"/>
        </w:rPr>
      </w:pPr>
      <w:r w:rsidRPr="00FB09C1">
        <w:rPr>
          <w:rFonts w:ascii="Arial" w:eastAsia="Calibri" w:hAnsi="Arial" w:cs="Arial"/>
        </w:rPr>
        <w:t>фотокопију ОП обрасца.</w:t>
      </w:r>
    </w:p>
    <w:p w:rsidR="00FB09C1" w:rsidRPr="00FB09C1" w:rsidRDefault="00FB09C1" w:rsidP="00D078C1">
      <w:pPr>
        <w:numPr>
          <w:ilvl w:val="0"/>
          <w:numId w:val="19"/>
        </w:numPr>
        <w:spacing w:before="120" w:after="0" w:line="240" w:lineRule="auto"/>
        <w:contextualSpacing/>
        <w:jc w:val="both"/>
        <w:rPr>
          <w:rFonts w:ascii="Arial" w:eastAsia="Calibri" w:hAnsi="Arial" w:cs="Arial"/>
        </w:rPr>
      </w:pPr>
      <w:r w:rsidRPr="00FB09C1">
        <w:rPr>
          <w:rFonts w:ascii="Arial" w:eastAsia="Calibri"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09C1" w:rsidRPr="00FB09C1" w:rsidRDefault="00FB09C1" w:rsidP="00FB09C1">
      <w:pPr>
        <w:tabs>
          <w:tab w:val="left" w:pos="567"/>
        </w:tabs>
        <w:spacing w:after="0" w:line="240" w:lineRule="auto"/>
        <w:jc w:val="both"/>
        <w:outlineLvl w:val="2"/>
        <w:rPr>
          <w:rFonts w:ascii="Arial" w:eastAsia="Times New Roman" w:hAnsi="Arial" w:cs="Arial"/>
          <w:lang w:val="sr-Cyrl-RS"/>
        </w:rPr>
      </w:pPr>
      <w:r w:rsidRPr="00FB09C1">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FB09C1" w:rsidRPr="00FB09C1" w:rsidRDefault="00FB09C1" w:rsidP="00FB09C1">
      <w:pPr>
        <w:tabs>
          <w:tab w:val="left" w:pos="567"/>
        </w:tabs>
        <w:spacing w:after="0" w:line="240" w:lineRule="auto"/>
        <w:jc w:val="both"/>
        <w:outlineLvl w:val="2"/>
        <w:rPr>
          <w:rFonts w:ascii="Arial" w:eastAsia="Times New Roman" w:hAnsi="Arial" w:cs="Arial"/>
          <w:lang w:val="sr-Cyrl-RS"/>
        </w:rPr>
      </w:pPr>
    </w:p>
    <w:p w:rsidR="00DC2E8B" w:rsidRPr="00F646D1" w:rsidRDefault="00FB7BFE" w:rsidP="00DC2E8B">
      <w:pPr>
        <w:tabs>
          <w:tab w:val="left" w:pos="567"/>
          <w:tab w:val="left" w:pos="851"/>
        </w:tabs>
        <w:spacing w:after="0" w:line="240" w:lineRule="auto"/>
        <w:ind w:left="851"/>
        <w:jc w:val="both"/>
        <w:outlineLvl w:val="2"/>
        <w:rPr>
          <w:rFonts w:ascii="Arial" w:eastAsia="TimesNewRomanPSMT" w:hAnsi="Arial" w:cs="Arial"/>
          <w:b/>
          <w:bCs/>
          <w:iCs/>
        </w:rPr>
      </w:pPr>
      <w:r>
        <w:rPr>
          <w:rFonts w:ascii="Arial" w:eastAsia="TimesNewRomanPSMT" w:hAnsi="Arial" w:cs="Arial"/>
          <w:b/>
          <w:bCs/>
          <w:iCs/>
          <w:lang w:val="sr-Cyrl-RS"/>
        </w:rPr>
        <w:t xml:space="preserve">6.17.3 </w:t>
      </w:r>
      <w:r w:rsidR="00DC2E8B" w:rsidRPr="00F646D1">
        <w:rPr>
          <w:rFonts w:ascii="Arial" w:eastAsia="TimesNewRomanPSMT" w:hAnsi="Arial" w:cs="Arial"/>
          <w:b/>
          <w:bCs/>
          <w:iCs/>
        </w:rPr>
        <w:t>Меница као гаранција за  отклањање грешака у гарантном року</w:t>
      </w:r>
    </w:p>
    <w:p w:rsidR="00DC2E8B" w:rsidRPr="00DC2E8B" w:rsidRDefault="00DC2E8B" w:rsidP="00DC2E8B">
      <w:pPr>
        <w:spacing w:before="120" w:after="0" w:line="240" w:lineRule="auto"/>
        <w:jc w:val="both"/>
        <w:rPr>
          <w:rFonts w:ascii="Arial" w:eastAsia="Times New Roman" w:hAnsi="Arial" w:cs="Arial"/>
          <w:lang w:val="sr-Cyrl-RS"/>
        </w:rPr>
      </w:pPr>
      <w:r w:rsidRPr="00F646D1">
        <w:rPr>
          <w:rFonts w:ascii="Arial" w:eastAsia="Times New Roman" w:hAnsi="Arial" w:cs="Arial"/>
        </w:rPr>
        <w:t>Понуђач је обавезан да Наручиоцу у тренутку примопредаје предмета уговора или најкасније</w:t>
      </w:r>
      <w:r w:rsidRPr="00FB6B61">
        <w:rPr>
          <w:rFonts w:ascii="Arial" w:eastAsia="Times New Roman" w:hAnsi="Arial" w:cs="Arial"/>
          <w:lang w:val="sr-Cyrl-RS"/>
        </w:rPr>
        <w:t xml:space="preserve"> у року од </w:t>
      </w:r>
      <w:r w:rsidRPr="00F646D1">
        <w:rPr>
          <w:rFonts w:ascii="Arial" w:eastAsia="Times New Roman" w:hAnsi="Arial" w:cs="Arial"/>
        </w:rPr>
        <w:t xml:space="preserve"> </w:t>
      </w:r>
      <w:r w:rsidRPr="00FB6B61">
        <w:rPr>
          <w:rFonts w:ascii="Arial" w:eastAsia="Times New Roman" w:hAnsi="Arial" w:cs="Arial"/>
          <w:lang w:val="sr-Cyrl-RS"/>
        </w:rPr>
        <w:t>10</w:t>
      </w:r>
      <w:r w:rsidRPr="00F646D1">
        <w:rPr>
          <w:rFonts w:ascii="Arial" w:eastAsia="Times New Roman" w:hAnsi="Arial" w:cs="Arial"/>
        </w:rPr>
        <w:t xml:space="preserve"> дана</w:t>
      </w:r>
      <w:r w:rsidRPr="00FB6B61">
        <w:rPr>
          <w:rFonts w:ascii="Arial" w:eastAsia="Times New Roman" w:hAnsi="Arial" w:cs="Arial"/>
          <w:lang w:val="sr-Cyrl-RS"/>
        </w:rPr>
        <w:t xml:space="preserve"> од дана </w:t>
      </w:r>
      <w:r w:rsidRPr="00DC2E8B">
        <w:rPr>
          <w:rFonts w:ascii="Arial" w:eastAsia="Times New Roman" w:hAnsi="Arial" w:cs="Arial"/>
          <w:lang w:val="sr-Cyrl-RS"/>
        </w:rPr>
        <w:t>од дана атестације и издавања стручног налаза за</w:t>
      </w:r>
      <w:r w:rsidR="00FB7BFE">
        <w:rPr>
          <w:rFonts w:ascii="Arial" w:eastAsia="Times New Roman" w:hAnsi="Arial" w:cs="Arial"/>
          <w:lang w:val="sr-Cyrl-RS"/>
        </w:rPr>
        <w:t xml:space="preserve"> </w:t>
      </w:r>
      <w:r w:rsidRPr="00DC2E8B">
        <w:rPr>
          <w:rFonts w:ascii="Arial" w:eastAsia="Times New Roman" w:hAnsi="Arial" w:cs="Arial"/>
          <w:lang w:val="sr-Cyrl-RS"/>
        </w:rPr>
        <w:t xml:space="preserve"> дизалиц</w:t>
      </w:r>
      <w:r w:rsidR="00BD3AD6">
        <w:rPr>
          <w:rFonts w:ascii="Arial" w:eastAsia="Times New Roman" w:hAnsi="Arial" w:cs="Arial"/>
          <w:lang w:val="sr-Cyrl-RS"/>
        </w:rPr>
        <w:t>е, достави</w:t>
      </w:r>
      <w:r>
        <w:rPr>
          <w:rFonts w:ascii="Arial" w:eastAsia="Times New Roman" w:hAnsi="Arial" w:cs="Arial"/>
          <w:lang w:val="sr-Cyrl-RS"/>
        </w:rPr>
        <w:t>:</w:t>
      </w:r>
    </w:p>
    <w:p w:rsidR="00DC2E8B" w:rsidRPr="00F646D1" w:rsidRDefault="00DC2E8B" w:rsidP="00DC2E8B">
      <w:pPr>
        <w:numPr>
          <w:ilvl w:val="0"/>
          <w:numId w:val="34"/>
        </w:numPr>
        <w:spacing w:before="120" w:after="0" w:line="240" w:lineRule="auto"/>
        <w:contextualSpacing/>
        <w:jc w:val="both"/>
        <w:rPr>
          <w:rFonts w:ascii="Arial" w:eastAsia="Calibri" w:hAnsi="Arial" w:cs="Arial"/>
        </w:rPr>
      </w:pPr>
      <w:r w:rsidRPr="00F646D1">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C2E8B" w:rsidRPr="00FB6B61" w:rsidRDefault="00DC2E8B" w:rsidP="00DC2E8B">
      <w:pPr>
        <w:numPr>
          <w:ilvl w:val="0"/>
          <w:numId w:val="34"/>
        </w:numPr>
        <w:spacing w:before="120" w:after="0" w:line="240" w:lineRule="auto"/>
        <w:contextualSpacing/>
        <w:jc w:val="both"/>
        <w:rPr>
          <w:rFonts w:ascii="Arial" w:eastAsia="Calibri" w:hAnsi="Arial" w:cs="Arial"/>
        </w:rPr>
      </w:pPr>
      <w:r w:rsidRPr="00F646D1">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FB6B61">
        <w:rPr>
          <w:rFonts w:ascii="Arial" w:eastAsia="Calibri" w:hAnsi="Arial" w:cs="Arial"/>
          <w:lang w:val="sr-Cyrl-RS"/>
        </w:rPr>
        <w:t>30 дана</w:t>
      </w:r>
      <w:r w:rsidRPr="00F646D1">
        <w:rPr>
          <w:rFonts w:ascii="Arial" w:eastAsia="Calibri"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C2E8B" w:rsidRPr="00F646D1" w:rsidRDefault="00DC2E8B" w:rsidP="00DC2E8B">
      <w:pPr>
        <w:spacing w:before="120" w:after="0" w:line="240" w:lineRule="auto"/>
        <w:ind w:left="360"/>
        <w:contextualSpacing/>
        <w:jc w:val="both"/>
        <w:rPr>
          <w:rFonts w:ascii="Arial" w:eastAsia="Calibri" w:hAnsi="Arial" w:cs="Arial"/>
        </w:rPr>
      </w:pPr>
    </w:p>
    <w:p w:rsidR="00DC2E8B" w:rsidRPr="00F646D1" w:rsidRDefault="00DC2E8B" w:rsidP="00DC2E8B">
      <w:pPr>
        <w:numPr>
          <w:ilvl w:val="0"/>
          <w:numId w:val="34"/>
        </w:numPr>
        <w:spacing w:before="120" w:after="0" w:line="240" w:lineRule="auto"/>
        <w:contextualSpacing/>
        <w:jc w:val="both"/>
        <w:rPr>
          <w:rFonts w:ascii="Arial" w:eastAsia="Calibri" w:hAnsi="Arial" w:cs="Arial"/>
        </w:rPr>
      </w:pPr>
      <w:r w:rsidRPr="00F646D1">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C2E8B" w:rsidRPr="00F646D1" w:rsidRDefault="00DC2E8B" w:rsidP="00DC2E8B">
      <w:pPr>
        <w:numPr>
          <w:ilvl w:val="0"/>
          <w:numId w:val="34"/>
        </w:numPr>
        <w:spacing w:before="120" w:after="0" w:line="240" w:lineRule="auto"/>
        <w:contextualSpacing/>
        <w:jc w:val="both"/>
        <w:rPr>
          <w:rFonts w:ascii="Arial" w:eastAsia="Calibri" w:hAnsi="Arial" w:cs="Arial"/>
        </w:rPr>
      </w:pPr>
      <w:r w:rsidRPr="00F646D1">
        <w:rPr>
          <w:rFonts w:ascii="Arial" w:eastAsia="Calibri" w:hAnsi="Arial" w:cs="Arial"/>
        </w:rPr>
        <w:t>фотокопију ОП обрасца.</w:t>
      </w:r>
    </w:p>
    <w:p w:rsidR="00DC2E8B" w:rsidRPr="00F646D1" w:rsidRDefault="00DC2E8B" w:rsidP="00DC2E8B">
      <w:pPr>
        <w:numPr>
          <w:ilvl w:val="0"/>
          <w:numId w:val="34"/>
        </w:numPr>
        <w:spacing w:before="120" w:after="0" w:line="240" w:lineRule="auto"/>
        <w:contextualSpacing/>
        <w:jc w:val="both"/>
        <w:rPr>
          <w:rFonts w:ascii="Arial" w:eastAsia="Calibri" w:hAnsi="Arial" w:cs="Arial"/>
        </w:rPr>
      </w:pPr>
      <w:r w:rsidRPr="00F646D1">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C2E8B" w:rsidRPr="00F646D1" w:rsidRDefault="00DC2E8B" w:rsidP="00DC2E8B">
      <w:pPr>
        <w:spacing w:before="120" w:after="0" w:line="240" w:lineRule="auto"/>
        <w:jc w:val="both"/>
        <w:rPr>
          <w:rFonts w:ascii="Arial" w:eastAsia="Times New Roman" w:hAnsi="Arial" w:cs="Arial"/>
        </w:rPr>
      </w:pPr>
      <w:r w:rsidRPr="00F646D1">
        <w:rPr>
          <w:rFonts w:ascii="Arial" w:eastAsia="Times New Roman" w:hAnsi="Arial" w:cs="Arial"/>
        </w:rPr>
        <w:t xml:space="preserve">Меница може бити наплаћена у случају да изабрани понуђач не отклони недостатке у гарантном року. </w:t>
      </w:r>
    </w:p>
    <w:p w:rsidR="00DC2E8B" w:rsidRPr="00112994" w:rsidRDefault="00DC2E8B" w:rsidP="00DC2E8B">
      <w:pPr>
        <w:tabs>
          <w:tab w:val="left" w:pos="567"/>
        </w:tabs>
        <w:spacing w:after="0" w:line="240" w:lineRule="auto"/>
        <w:jc w:val="both"/>
        <w:outlineLvl w:val="2"/>
        <w:rPr>
          <w:rFonts w:ascii="Arial" w:eastAsia="Calibri" w:hAnsi="Arial" w:cs="Arial"/>
          <w:lang w:val="sr-Cyrl-RS"/>
        </w:rPr>
      </w:pPr>
      <w:r w:rsidRPr="00F646D1">
        <w:rPr>
          <w:rFonts w:ascii="Arial" w:eastAsia="Times New Roman" w:hAnsi="Arial" w:cs="Times New Roman"/>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FB09C1" w:rsidRPr="00FB09C1" w:rsidRDefault="00FB09C1" w:rsidP="00FB09C1">
      <w:pPr>
        <w:spacing w:after="0"/>
        <w:rPr>
          <w:rFonts w:ascii="Arial" w:eastAsia="Calibri" w:hAnsi="Arial" w:cs="Arial"/>
          <w:b/>
          <w:lang w:val="sr-Cyrl-RS"/>
        </w:rPr>
      </w:pPr>
    </w:p>
    <w:p w:rsidR="00DB29E8" w:rsidRPr="00DB29E8" w:rsidRDefault="00DB29E8" w:rsidP="00DB29E8">
      <w:pPr>
        <w:spacing w:after="0"/>
        <w:rPr>
          <w:rFonts w:ascii="Arial" w:eastAsia="Calibri" w:hAnsi="Arial" w:cs="Arial"/>
          <w:b/>
          <w:lang w:val="sr-Cyrl-RS"/>
        </w:rPr>
      </w:pPr>
    </w:p>
    <w:p w:rsidR="00DB29E8" w:rsidRPr="00DB29E8" w:rsidRDefault="00DB29E8" w:rsidP="00DB29E8">
      <w:pPr>
        <w:tabs>
          <w:tab w:val="left" w:pos="567"/>
          <w:tab w:val="left" w:pos="709"/>
        </w:tabs>
        <w:spacing w:after="120" w:line="240" w:lineRule="auto"/>
        <w:jc w:val="both"/>
        <w:rPr>
          <w:rFonts w:ascii="Arial" w:eastAsia="Calibri" w:hAnsi="Arial" w:cs="Arial"/>
          <w:lang w:val="sr-Cyrl-RS"/>
        </w:rPr>
      </w:pPr>
      <w:r w:rsidRPr="00DB29E8">
        <w:rPr>
          <w:rFonts w:ascii="Arial" w:eastAsia="TimesNewRomanPSMT" w:hAnsi="Arial" w:cs="Arial"/>
          <w:bCs/>
        </w:rPr>
        <w:t>Средств</w:t>
      </w:r>
      <w:r w:rsidRPr="00DB29E8">
        <w:rPr>
          <w:rFonts w:ascii="Arial" w:eastAsia="TimesNewRomanPSMT" w:hAnsi="Arial" w:cs="Arial"/>
          <w:bCs/>
          <w:lang w:val="sr-Cyrl-RS"/>
        </w:rPr>
        <w:t>а</w:t>
      </w:r>
      <w:r w:rsidRPr="00DB29E8">
        <w:rPr>
          <w:rFonts w:ascii="Arial" w:eastAsia="TimesNewRomanPSMT" w:hAnsi="Arial" w:cs="Arial"/>
          <w:bCs/>
        </w:rPr>
        <w:t xml:space="preserve"> финансијског обезбеђења глас</w:t>
      </w:r>
      <w:r w:rsidRPr="00DB29E8">
        <w:rPr>
          <w:rFonts w:ascii="Arial" w:eastAsia="TimesNewRomanPSMT" w:hAnsi="Arial" w:cs="Arial"/>
          <w:bCs/>
          <w:lang w:val="sr-Cyrl-RS"/>
        </w:rPr>
        <w:t>е</w:t>
      </w:r>
      <w:r w:rsidRPr="00DB29E8">
        <w:rPr>
          <w:rFonts w:ascii="Arial" w:eastAsia="TimesNewRomanPSMT" w:hAnsi="Arial" w:cs="Arial"/>
          <w:bCs/>
        </w:rPr>
        <w:t xml:space="preserve"> на Јавно предузеће „Електропривреда Србије“ Београд,Улица царице Милице 2., 11000 Београд</w:t>
      </w:r>
      <w:r w:rsidRPr="00DB29E8">
        <w:rPr>
          <w:rFonts w:ascii="Arial" w:eastAsia="TimesNewRomanPSMT" w:hAnsi="Arial" w:cs="Arial"/>
          <w:bCs/>
          <w:lang w:val="sr-Cyrl-RS"/>
        </w:rPr>
        <w:t xml:space="preserve">, </w:t>
      </w:r>
      <w:r w:rsidRPr="00DB29E8">
        <w:rPr>
          <w:rFonts w:ascii="Arial" w:eastAsia="Calibri" w:hAnsi="Arial" w:cs="Arial"/>
        </w:rPr>
        <w:t xml:space="preserve"> Огранак ТЕНТ, </w:t>
      </w:r>
      <w:r w:rsidRPr="00DB29E8">
        <w:rPr>
          <w:rFonts w:ascii="Arial" w:eastAsia="Calibri" w:hAnsi="Arial" w:cs="Arial"/>
          <w:lang w:val="sr-Cyrl-RS"/>
        </w:rPr>
        <w:t>ул.</w:t>
      </w:r>
      <w:r w:rsidRPr="00DB29E8">
        <w:rPr>
          <w:rFonts w:ascii="Arial" w:eastAsia="Calibri" w:hAnsi="Arial" w:cs="Arial"/>
        </w:rPr>
        <w:t xml:space="preserve">Богољуба Урошевића Црног бр.44., 11500 Обреновац </w:t>
      </w:r>
    </w:p>
    <w:p w:rsidR="00DB29E8" w:rsidRPr="00DB29E8" w:rsidRDefault="00DB29E8" w:rsidP="00DB29E8">
      <w:pPr>
        <w:tabs>
          <w:tab w:val="left" w:pos="567"/>
          <w:tab w:val="left" w:pos="709"/>
        </w:tabs>
        <w:spacing w:after="120" w:line="240" w:lineRule="auto"/>
        <w:jc w:val="both"/>
        <w:rPr>
          <w:rFonts w:ascii="Arial" w:eastAsia="Calibri" w:hAnsi="Arial" w:cs="Arial"/>
          <w:lang w:val="sr-Cyrl-RS"/>
        </w:rPr>
      </w:pPr>
      <w:r w:rsidRPr="00DB29E8">
        <w:rPr>
          <w:rFonts w:ascii="Arial" w:eastAsia="Calibri" w:hAnsi="Arial" w:cs="Arial"/>
          <w:b/>
          <w:lang w:val="sr-Cyrl-RS"/>
        </w:rPr>
        <w:t xml:space="preserve">Меница за озбиљност понуде се доставља као део понуде, док се меница за добро извршење посла </w:t>
      </w:r>
      <w:r w:rsidRPr="00DB29E8">
        <w:rPr>
          <w:rFonts w:ascii="Arial" w:eastAsia="Calibri" w:hAnsi="Arial" w:cs="Arial"/>
          <w:b/>
        </w:rPr>
        <w:t>доставља</w:t>
      </w:r>
      <w:r w:rsidRPr="00DB29E8">
        <w:rPr>
          <w:rFonts w:ascii="Arial" w:eastAsia="Calibri" w:hAnsi="Arial" w:cs="Arial"/>
          <w:b/>
          <w:lang w:val="sr-Cyrl-RS"/>
        </w:rPr>
        <w:t xml:space="preserve"> уз потписан уговор </w:t>
      </w:r>
      <w:r w:rsidRPr="00DB29E8">
        <w:rPr>
          <w:rFonts w:ascii="Arial" w:eastAsia="Calibri" w:hAnsi="Arial" w:cs="Arial"/>
          <w:b/>
        </w:rPr>
        <w:t xml:space="preserve">поштом на адресу: </w:t>
      </w:r>
    </w:p>
    <w:p w:rsidR="00DB29E8" w:rsidRPr="00DB29E8" w:rsidRDefault="00DB29E8" w:rsidP="00DB29E8">
      <w:pPr>
        <w:suppressAutoHyphens/>
        <w:spacing w:line="240" w:lineRule="auto"/>
        <w:jc w:val="both"/>
        <w:rPr>
          <w:rFonts w:ascii="Arial" w:eastAsia="Calibri" w:hAnsi="Arial" w:cs="Arial"/>
          <w:b/>
          <w:lang w:val="sr-Cyrl-RS"/>
        </w:rPr>
      </w:pPr>
      <w:r w:rsidRPr="00DB29E8">
        <w:rPr>
          <w:rFonts w:ascii="Arial" w:eastAsia="Calibri" w:hAnsi="Arial" w:cs="Arial"/>
        </w:rPr>
        <w:t xml:space="preserve">Јавно предузеће „Електропривреда Србије“ Београд, Улица царице Милице 2, 11000 Београд, </w:t>
      </w:r>
      <w:r w:rsidRPr="00DB29E8">
        <w:rPr>
          <w:rFonts w:ascii="Arial" w:eastAsia="Calibri" w:hAnsi="Arial" w:cs="Arial"/>
          <w:lang w:val="sr-Cyrl-RS"/>
        </w:rPr>
        <w:t>О</w:t>
      </w:r>
      <w:r w:rsidRPr="00DB29E8">
        <w:rPr>
          <w:rFonts w:ascii="Arial" w:eastAsia="Calibri" w:hAnsi="Arial" w:cs="Arial"/>
        </w:rPr>
        <w:t xml:space="preserve">гранак ТЕНТ, локација ТЕНТ </w:t>
      </w:r>
      <w:r w:rsidRPr="00DB29E8">
        <w:rPr>
          <w:rFonts w:ascii="Arial" w:eastAsia="Calibri" w:hAnsi="Arial" w:cs="Arial"/>
          <w:lang w:val="sr-Cyrl-RS"/>
        </w:rPr>
        <w:t xml:space="preserve">Б </w:t>
      </w:r>
      <w:r w:rsidRPr="00DB29E8">
        <w:rPr>
          <w:rFonts w:ascii="Arial" w:eastAsia="Calibri" w:hAnsi="Arial" w:cs="Arial"/>
        </w:rPr>
        <w:t xml:space="preserve">на адреси: </w:t>
      </w:r>
      <w:r w:rsidRPr="00DB29E8">
        <w:rPr>
          <w:rFonts w:ascii="Arial" w:eastAsia="Calibri" w:hAnsi="Arial" w:cs="Arial"/>
          <w:bCs/>
          <w:lang w:val="sr-Cyrl-RS"/>
        </w:rPr>
        <w:t>Поштански фах 35, 11500 Обреновац, Ушће</w:t>
      </w:r>
    </w:p>
    <w:p w:rsidR="00DB29E8" w:rsidRDefault="00DB29E8" w:rsidP="00DB29E8">
      <w:pPr>
        <w:suppressAutoHyphens/>
        <w:spacing w:line="240" w:lineRule="auto"/>
        <w:jc w:val="both"/>
        <w:rPr>
          <w:rFonts w:ascii="Arial" w:eastAsia="Calibri" w:hAnsi="Arial" w:cs="Arial"/>
          <w:lang w:val="sr-Cyrl-CS"/>
        </w:rPr>
      </w:pPr>
      <w:r w:rsidRPr="00DB29E8">
        <w:rPr>
          <w:rFonts w:ascii="Arial" w:eastAsia="Calibri" w:hAnsi="Arial" w:cs="Arial"/>
          <w:b/>
        </w:rPr>
        <w:t>или лично</w:t>
      </w:r>
      <w:r w:rsidRPr="00DB29E8">
        <w:rPr>
          <w:rFonts w:ascii="Arial" w:eastAsia="Calibri" w:hAnsi="Arial" w:cs="Arial"/>
          <w:b/>
          <w:lang w:val="sr-Cyrl-RS"/>
        </w:rPr>
        <w:t xml:space="preserve"> уз потписан уговор</w:t>
      </w:r>
      <w:r w:rsidRPr="00DB29E8">
        <w:rPr>
          <w:rFonts w:ascii="Arial" w:eastAsia="Calibri" w:hAnsi="Arial" w:cs="Arial"/>
          <w:b/>
        </w:rPr>
        <w:t xml:space="preserve"> </w:t>
      </w:r>
      <w:r w:rsidRPr="00DB29E8">
        <w:rPr>
          <w:rFonts w:ascii="Arial" w:eastAsia="Calibri" w:hAnsi="Arial" w:cs="Arial"/>
          <w:b/>
          <w:lang w:val="sr-Cyrl-RS"/>
        </w:rPr>
        <w:t>на Писарницу ТЕНТ Б</w:t>
      </w:r>
      <w:r w:rsidRPr="00DB29E8">
        <w:rPr>
          <w:rFonts w:ascii="Arial" w:eastAsia="Calibri" w:hAnsi="Arial" w:cs="Arial"/>
          <w:lang w:val="sr-Cyrl-RS"/>
        </w:rPr>
        <w:t xml:space="preserve">, Обреновац-Ушће, односно наведеном лицу </w:t>
      </w:r>
      <w:r w:rsidRPr="00DB29E8">
        <w:rPr>
          <w:rFonts w:ascii="Arial" w:eastAsia="Calibri" w:hAnsi="Arial" w:cs="Arial"/>
        </w:rPr>
        <w:t>са назнаком: Средство финансијског обезбеђења за ЈН бр.</w:t>
      </w:r>
      <w:r w:rsidRPr="00DB29E8">
        <w:rPr>
          <w:rFonts w:ascii="Arial" w:eastAsia="Calibri" w:hAnsi="Arial" w:cs="Arial"/>
          <w:lang w:val="sr-Cyrl-CS"/>
        </w:rPr>
        <w:t xml:space="preserve"> </w:t>
      </w:r>
      <w:r w:rsidR="00A66EAC">
        <w:rPr>
          <w:rFonts w:ascii="Arial" w:eastAsia="Calibri" w:hAnsi="Arial" w:cs="Arial"/>
          <w:lang w:val="sr-Cyrl-CS"/>
        </w:rPr>
        <w:t>3000/0320/2017(1965/2017)</w:t>
      </w:r>
      <w:r w:rsidRPr="00DB29E8">
        <w:rPr>
          <w:rFonts w:ascii="Arial" w:eastAsia="Calibri" w:hAnsi="Arial" w:cs="Arial"/>
          <w:lang w:val="sr-Cyrl-CS"/>
        </w:rPr>
        <w:t xml:space="preserve"> предати </w:t>
      </w:r>
      <w:r w:rsidRPr="00DB29E8">
        <w:rPr>
          <w:rFonts w:ascii="Arial" w:eastAsia="Calibri" w:hAnsi="Arial" w:cs="Arial"/>
          <w:lang w:val="sr-Cyrl-RS"/>
        </w:rPr>
        <w:t>одељењу набавке ТЕНТ Б</w:t>
      </w:r>
      <w:r w:rsidRPr="00DB29E8">
        <w:rPr>
          <w:rFonts w:ascii="Arial" w:eastAsia="Calibri" w:hAnsi="Arial" w:cs="Arial"/>
          <w:lang w:val="sr-Cyrl-CS"/>
        </w:rPr>
        <w:t>.</w:t>
      </w:r>
    </w:p>
    <w:p w:rsidR="00FB7BFE" w:rsidRPr="00DB29E8" w:rsidRDefault="00FB7BFE" w:rsidP="00FB7BFE">
      <w:pPr>
        <w:tabs>
          <w:tab w:val="left" w:pos="567"/>
          <w:tab w:val="left" w:pos="709"/>
        </w:tabs>
        <w:spacing w:after="120" w:line="240" w:lineRule="auto"/>
        <w:jc w:val="both"/>
        <w:rPr>
          <w:rFonts w:ascii="Arial" w:eastAsia="Calibri" w:hAnsi="Arial" w:cs="Arial"/>
          <w:lang w:val="sr-Cyrl-RS"/>
        </w:rPr>
      </w:pPr>
      <w:r>
        <w:rPr>
          <w:rFonts w:ascii="Arial" w:eastAsia="Calibri" w:hAnsi="Arial" w:cs="Arial"/>
          <w:lang w:val="sr-Cyrl-CS"/>
        </w:rPr>
        <w:t xml:space="preserve">Меница за отклањање грешака у гаратном року се доставља </w:t>
      </w:r>
      <w:r w:rsidRPr="00DB29E8">
        <w:rPr>
          <w:rFonts w:ascii="Arial" w:eastAsia="Calibri" w:hAnsi="Arial" w:cs="Arial"/>
          <w:b/>
        </w:rPr>
        <w:t xml:space="preserve">поштом на адресу: </w:t>
      </w:r>
    </w:p>
    <w:p w:rsidR="00FB7BFE" w:rsidRPr="00DB29E8" w:rsidRDefault="00FB7BFE" w:rsidP="00FB7BFE">
      <w:pPr>
        <w:suppressAutoHyphens/>
        <w:spacing w:line="240" w:lineRule="auto"/>
        <w:jc w:val="both"/>
        <w:rPr>
          <w:rFonts w:ascii="Arial" w:eastAsia="Calibri" w:hAnsi="Arial" w:cs="Arial"/>
          <w:b/>
          <w:lang w:val="sr-Cyrl-RS"/>
        </w:rPr>
      </w:pPr>
      <w:r w:rsidRPr="00DB29E8">
        <w:rPr>
          <w:rFonts w:ascii="Arial" w:eastAsia="Calibri" w:hAnsi="Arial" w:cs="Arial"/>
        </w:rPr>
        <w:t xml:space="preserve">Јавно предузеће „Електропривреда Србије“ Београд, Улица царице Милице 2, 11000 Београд, </w:t>
      </w:r>
      <w:r w:rsidRPr="00DB29E8">
        <w:rPr>
          <w:rFonts w:ascii="Arial" w:eastAsia="Calibri" w:hAnsi="Arial" w:cs="Arial"/>
          <w:lang w:val="sr-Cyrl-RS"/>
        </w:rPr>
        <w:t>О</w:t>
      </w:r>
      <w:r w:rsidRPr="00DB29E8">
        <w:rPr>
          <w:rFonts w:ascii="Arial" w:eastAsia="Calibri" w:hAnsi="Arial" w:cs="Arial"/>
        </w:rPr>
        <w:t xml:space="preserve">гранак ТЕНТ, локација ТЕНТ </w:t>
      </w:r>
      <w:r w:rsidRPr="00DB29E8">
        <w:rPr>
          <w:rFonts w:ascii="Arial" w:eastAsia="Calibri" w:hAnsi="Arial" w:cs="Arial"/>
          <w:lang w:val="sr-Cyrl-RS"/>
        </w:rPr>
        <w:t xml:space="preserve">Б </w:t>
      </w:r>
      <w:r w:rsidRPr="00DB29E8">
        <w:rPr>
          <w:rFonts w:ascii="Arial" w:eastAsia="Calibri" w:hAnsi="Arial" w:cs="Arial"/>
        </w:rPr>
        <w:t xml:space="preserve">на адреси: </w:t>
      </w:r>
      <w:r w:rsidRPr="00DB29E8">
        <w:rPr>
          <w:rFonts w:ascii="Arial" w:eastAsia="Calibri" w:hAnsi="Arial" w:cs="Arial"/>
          <w:bCs/>
          <w:lang w:val="sr-Cyrl-RS"/>
        </w:rPr>
        <w:t>Поштански фах 35, 11500 Обреновац, Ушће</w:t>
      </w:r>
    </w:p>
    <w:p w:rsidR="00FB7BFE" w:rsidRDefault="00FB7BFE" w:rsidP="00FB7BFE">
      <w:pPr>
        <w:suppressAutoHyphens/>
        <w:spacing w:line="240" w:lineRule="auto"/>
        <w:jc w:val="both"/>
        <w:rPr>
          <w:rFonts w:ascii="Arial" w:eastAsia="Calibri" w:hAnsi="Arial" w:cs="Arial"/>
          <w:lang w:val="sr-Cyrl-CS"/>
        </w:rPr>
      </w:pPr>
      <w:r w:rsidRPr="00DB29E8">
        <w:rPr>
          <w:rFonts w:ascii="Arial" w:eastAsia="Calibri" w:hAnsi="Arial" w:cs="Arial"/>
          <w:b/>
        </w:rPr>
        <w:t>или лично</w:t>
      </w:r>
      <w:r w:rsidRPr="00DB29E8">
        <w:rPr>
          <w:rFonts w:ascii="Arial" w:eastAsia="Calibri" w:hAnsi="Arial" w:cs="Arial"/>
          <w:b/>
          <w:lang w:val="sr-Cyrl-RS"/>
        </w:rPr>
        <w:t xml:space="preserve"> на Писарницу ТЕНТ Б</w:t>
      </w:r>
      <w:r w:rsidRPr="00DB29E8">
        <w:rPr>
          <w:rFonts w:ascii="Arial" w:eastAsia="Calibri" w:hAnsi="Arial" w:cs="Arial"/>
          <w:lang w:val="sr-Cyrl-RS"/>
        </w:rPr>
        <w:t xml:space="preserve">, Обреновац-Ушће, односно наведеном лицу </w:t>
      </w:r>
      <w:r w:rsidRPr="00DB29E8">
        <w:rPr>
          <w:rFonts w:ascii="Arial" w:eastAsia="Calibri" w:hAnsi="Arial" w:cs="Arial"/>
        </w:rPr>
        <w:t>са назнаком: Средство финансијског обезбеђења за ЈН бр.</w:t>
      </w:r>
      <w:r w:rsidRPr="00DB29E8">
        <w:rPr>
          <w:rFonts w:ascii="Arial" w:eastAsia="Calibri" w:hAnsi="Arial" w:cs="Arial"/>
          <w:lang w:val="sr-Cyrl-CS"/>
        </w:rPr>
        <w:t xml:space="preserve"> </w:t>
      </w:r>
      <w:r>
        <w:rPr>
          <w:rFonts w:ascii="Arial" w:eastAsia="Calibri" w:hAnsi="Arial" w:cs="Arial"/>
          <w:lang w:val="sr-Cyrl-CS"/>
        </w:rPr>
        <w:t>3000/0320/2017(1965/2017)</w:t>
      </w:r>
      <w:r w:rsidRPr="00DB29E8">
        <w:rPr>
          <w:rFonts w:ascii="Arial" w:eastAsia="Calibri" w:hAnsi="Arial" w:cs="Arial"/>
          <w:lang w:val="sr-Cyrl-CS"/>
        </w:rPr>
        <w:t xml:space="preserve"> предати </w:t>
      </w:r>
      <w:r w:rsidRPr="00DB29E8">
        <w:rPr>
          <w:rFonts w:ascii="Arial" w:eastAsia="Calibri" w:hAnsi="Arial" w:cs="Arial"/>
          <w:lang w:val="sr-Cyrl-RS"/>
        </w:rPr>
        <w:t>одељењу набавке ТЕНТ Б</w:t>
      </w:r>
      <w:r w:rsidRPr="00DB29E8">
        <w:rPr>
          <w:rFonts w:ascii="Arial" w:eastAsia="Calibri" w:hAnsi="Arial" w:cs="Arial"/>
          <w:lang w:val="sr-Cyrl-CS"/>
        </w:rPr>
        <w:t>.</w:t>
      </w:r>
    </w:p>
    <w:p w:rsidR="00DB29E8" w:rsidRPr="00DB29E8" w:rsidRDefault="00DB29E8" w:rsidP="00FB7BFE">
      <w:pPr>
        <w:suppressAutoHyphens/>
        <w:spacing w:line="240" w:lineRule="auto"/>
        <w:jc w:val="both"/>
        <w:rPr>
          <w:rFonts w:ascii="Arial" w:eastAsia="Calibri" w:hAnsi="Arial" w:cs="Arial"/>
          <w:b/>
          <w:lang w:val="sr-Cyrl-RS"/>
        </w:rPr>
      </w:pPr>
      <w:r w:rsidRPr="00DB29E8">
        <w:rPr>
          <w:rFonts w:ascii="Arial" w:eastAsia="Calibri" w:hAnsi="Arial" w:cs="Arial"/>
          <w:b/>
          <w:lang w:val="sr-Cyrl-RS"/>
        </w:rPr>
        <w:t>Понуђач је одгворан за прописан и безбедан начин достављања средстава финансијског обезбеђења.</w:t>
      </w:r>
    </w:p>
    <w:p w:rsidR="00327718" w:rsidRPr="00327718" w:rsidRDefault="00FB09C1" w:rsidP="00FB09C1">
      <w:pPr>
        <w:spacing w:after="0" w:line="240" w:lineRule="auto"/>
        <w:ind w:left="568"/>
        <w:rPr>
          <w:rFonts w:ascii="Arial" w:eastAsia="Times New Roman" w:hAnsi="Arial" w:cs="Arial"/>
          <w:b/>
        </w:rPr>
      </w:pPr>
      <w:r>
        <w:rPr>
          <w:rFonts w:ascii="Arial" w:eastAsia="Times New Roman" w:hAnsi="Arial" w:cs="Arial"/>
          <w:b/>
          <w:lang w:val="sr-Cyrl-RS"/>
        </w:rPr>
        <w:t xml:space="preserve">6.18 </w:t>
      </w:r>
      <w:r w:rsidR="00327718" w:rsidRPr="00327718">
        <w:rPr>
          <w:rFonts w:ascii="Arial" w:eastAsia="Times New Roman" w:hAnsi="Arial" w:cs="Arial"/>
          <w:b/>
          <w:lang w:val="sr-Cyrl-RS"/>
        </w:rPr>
        <w:t xml:space="preserve"> </w:t>
      </w:r>
      <w:r w:rsidR="00327718" w:rsidRPr="00327718">
        <w:rPr>
          <w:rFonts w:ascii="Arial" w:eastAsia="Times New Roman" w:hAnsi="Arial" w:cs="Arial"/>
          <w:b/>
        </w:rPr>
        <w:t>Начин означавања поверљивих података у понуди</w:t>
      </w:r>
    </w:p>
    <w:p w:rsidR="00327718" w:rsidRPr="00443C2A"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w:t>
      </w:r>
      <w:r w:rsidR="004823F7">
        <w:rPr>
          <w:rFonts w:ascii="Arial" w:eastAsia="Times New Roman" w:hAnsi="Arial" w:cs="Arial"/>
        </w:rPr>
        <w:t xml:space="preserve"> понуда и у наставку поступка. </w:t>
      </w:r>
      <w:r w:rsidR="004823F7">
        <w:rPr>
          <w:rFonts w:ascii="Arial" w:eastAsia="Times New Roman" w:hAnsi="Arial" w:cs="Arial"/>
          <w:lang w:val="sr-Cyrl-RS"/>
        </w:rPr>
        <w:t xml:space="preserve"> </w:t>
      </w:r>
      <w:r w:rsidRPr="00327718">
        <w:rPr>
          <w:rFonts w:ascii="Arial" w:eastAsia="Times New Roman" w:hAnsi="Arial" w:cs="Arial"/>
        </w:rPr>
        <w:t>Наручилац може да одбије да пружи информацију која би значила повреду поверљивост</w:t>
      </w:r>
      <w:r w:rsidR="004823F7">
        <w:rPr>
          <w:rFonts w:ascii="Arial" w:eastAsia="Times New Roman" w:hAnsi="Arial" w:cs="Arial"/>
        </w:rPr>
        <w:t xml:space="preserve">и података добијених у понуди. </w:t>
      </w:r>
      <w:r w:rsidR="004823F7">
        <w:rPr>
          <w:rFonts w:ascii="Arial" w:eastAsia="Times New Roman" w:hAnsi="Arial" w:cs="Arial"/>
          <w:lang w:val="sr-Cyrl-RS"/>
        </w:rPr>
        <w:t xml:space="preserve"> </w:t>
      </w:r>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w:t>
      </w:r>
      <w:r w:rsidR="004823F7">
        <w:rPr>
          <w:rFonts w:ascii="Arial" w:eastAsia="Times New Roman" w:hAnsi="Arial" w:cs="Arial"/>
        </w:rPr>
        <w:t xml:space="preserve">писима одређени као поверљиви. </w:t>
      </w:r>
      <w:r w:rsidR="004823F7">
        <w:rPr>
          <w:rFonts w:ascii="Arial" w:eastAsia="Times New Roman" w:hAnsi="Arial" w:cs="Arial"/>
          <w:lang w:val="sr-Cyrl-RS"/>
        </w:rPr>
        <w:t xml:space="preserve"> </w:t>
      </w:r>
      <w:r w:rsidRPr="00327718">
        <w:rPr>
          <w:rFonts w:ascii="Arial" w:eastAsia="Times New Roman" w:hAnsi="Arial" w:cs="Arial"/>
        </w:rPr>
        <w:t>Наручилац ће као поверљива третирати она документа која у десном горњем углу великим слов</w:t>
      </w:r>
      <w:r w:rsidR="00443C2A">
        <w:rPr>
          <w:rFonts w:ascii="Arial" w:eastAsia="Times New Roman" w:hAnsi="Arial" w:cs="Arial"/>
        </w:rPr>
        <w:t>има имају исписано „ПОВЕРЉИВО“.</w:t>
      </w:r>
      <w:r w:rsidRPr="00327718">
        <w:rPr>
          <w:rFonts w:ascii="Arial" w:eastAsia="Times New Roman" w:hAnsi="Arial" w:cs="Arial"/>
        </w:rPr>
        <w:t>Наручилац не одговара за поверљивост података који нису о</w:t>
      </w:r>
      <w:r w:rsidR="00443C2A">
        <w:rPr>
          <w:rFonts w:ascii="Arial" w:eastAsia="Times New Roman" w:hAnsi="Arial" w:cs="Arial"/>
        </w:rPr>
        <w:t>значени на горе наведени начин.</w:t>
      </w:r>
      <w:r w:rsidR="00443C2A">
        <w:rPr>
          <w:rFonts w:ascii="Arial" w:eastAsia="Times New Roman" w:hAnsi="Arial" w:cs="Arial"/>
          <w:lang w:val="sr-Cyrl-RS"/>
        </w:rPr>
        <w:t xml:space="preserve"> </w:t>
      </w: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w:t>
      </w:r>
      <w:r w:rsidR="004823F7">
        <w:rPr>
          <w:rFonts w:ascii="Arial" w:eastAsia="Times New Roman" w:hAnsi="Arial" w:cs="Arial"/>
        </w:rPr>
        <w:t>ти датум, време и потписати се.</w:t>
      </w:r>
      <w:r w:rsidR="004823F7">
        <w:rPr>
          <w:rFonts w:ascii="Arial" w:eastAsia="Times New Roman" w:hAnsi="Arial" w:cs="Arial"/>
          <w:lang w:val="sr-Cyrl-RS"/>
        </w:rPr>
        <w:t xml:space="preserve">  </w:t>
      </w: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004823F7">
        <w:rPr>
          <w:rFonts w:ascii="Arial" w:eastAsia="Times New Roman" w:hAnsi="Arial" w:cs="Arial"/>
          <w:lang w:val="sr-Cyrl-RS"/>
        </w:rPr>
        <w:t xml:space="preserve"> </w:t>
      </w:r>
      <w:r w:rsidRPr="00327718">
        <w:rPr>
          <w:rFonts w:ascii="Arial" w:eastAsia="Times New Roman" w:hAnsi="Arial" w:cs="Arial"/>
        </w:rPr>
        <w:t xml:space="preserve">Наручилац је дужан да доследно поштује законите интересе понуђача, штитећи њихове техничке и пословне тајне у смислу закона којим се </w:t>
      </w:r>
      <w:r w:rsidR="00443C2A">
        <w:rPr>
          <w:rFonts w:ascii="Arial" w:eastAsia="Times New Roman" w:hAnsi="Arial" w:cs="Arial"/>
        </w:rPr>
        <w:t>уређује заштита пословне тајне.</w:t>
      </w:r>
      <w:r w:rsidR="00443C2A">
        <w:rPr>
          <w:rFonts w:ascii="Arial" w:eastAsia="Times New Roman" w:hAnsi="Arial" w:cs="Arial"/>
          <w:lang w:val="sr-Cyrl-RS"/>
        </w:rPr>
        <w:t xml:space="preserve"> </w:t>
      </w: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D078C1">
      <w:pPr>
        <w:keepNext/>
        <w:numPr>
          <w:ilvl w:val="1"/>
          <w:numId w:val="16"/>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w:t>
      </w:r>
      <w:r w:rsidR="00443C2A">
        <w:rPr>
          <w:rFonts w:ascii="Arial" w:eastAsia="Times New Roman" w:hAnsi="Arial" w:cs="Arial"/>
          <w:lang w:val="ru-RU"/>
        </w:rPr>
        <w:t>нтације).</w:t>
      </w:r>
    </w:p>
    <w:p w:rsidR="00327718" w:rsidRPr="00327718" w:rsidRDefault="00327718" w:rsidP="00D078C1">
      <w:pPr>
        <w:keepNext/>
        <w:numPr>
          <w:ilvl w:val="1"/>
          <w:numId w:val="16"/>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w:t>
      </w:r>
      <w:r w:rsidR="00443C2A">
        <w:rPr>
          <w:rFonts w:ascii="Arial" w:eastAsia="Times New Roman" w:hAnsi="Arial" w:cs="Arial"/>
          <w:lang w:val="ru-RU" w:eastAsia="sr-Latn-CS"/>
        </w:rPr>
        <w:t>јине трећих лица сноси понуђач.</w:t>
      </w:r>
    </w:p>
    <w:p w:rsidR="00327718" w:rsidRPr="00327718" w:rsidRDefault="00327718" w:rsidP="00D078C1">
      <w:pPr>
        <w:keepNext/>
        <w:numPr>
          <w:ilvl w:val="1"/>
          <w:numId w:val="16"/>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w:t>
      </w:r>
      <w:r w:rsidR="00443C2A">
        <w:rPr>
          <w:rFonts w:ascii="Arial" w:eastAsia="Times New Roman" w:hAnsi="Arial" w:cs="Arial"/>
          <w:lang w:val="ru-RU" w:eastAsia="sr-Latn-CS"/>
        </w:rPr>
        <w:t>ергије – енергетску ефикасност.</w:t>
      </w:r>
    </w:p>
    <w:p w:rsidR="00442637" w:rsidRPr="00327718" w:rsidRDefault="00442637"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D078C1">
      <w:pPr>
        <w:keepNext/>
        <w:numPr>
          <w:ilvl w:val="1"/>
          <w:numId w:val="16"/>
        </w:numPr>
        <w:tabs>
          <w:tab w:val="left" w:pos="567"/>
        </w:tabs>
        <w:spacing w:after="0" w:line="240" w:lineRule="auto"/>
        <w:jc w:val="both"/>
        <w:outlineLvl w:val="1"/>
        <w:rPr>
          <w:rFonts w:ascii="Arial" w:eastAsia="Times New Roman" w:hAnsi="Arial" w:cs="Arial"/>
          <w:b/>
        </w:rPr>
      </w:pPr>
      <w:bookmarkStart w:id="212" w:name="_Toc441651602"/>
      <w:bookmarkStart w:id="213"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2"/>
      <w:bookmarkEnd w:id="213"/>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A66EAC">
        <w:rPr>
          <w:rFonts w:ascii="Arial" w:eastAsia="Calibri" w:hAnsi="Arial" w:cs="Arial"/>
          <w:lang w:val="ru-RU"/>
        </w:rPr>
        <w:t>3000/0320/2017(1965/2017)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6"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D078C1">
      <w:pPr>
        <w:keepNext/>
        <w:numPr>
          <w:ilvl w:val="1"/>
          <w:numId w:val="16"/>
        </w:numPr>
        <w:tabs>
          <w:tab w:val="left" w:pos="567"/>
        </w:tabs>
        <w:spacing w:after="0" w:line="240" w:lineRule="auto"/>
        <w:jc w:val="both"/>
        <w:outlineLvl w:val="1"/>
        <w:rPr>
          <w:rFonts w:ascii="Arial" w:eastAsia="Times New Roman" w:hAnsi="Arial" w:cs="Arial"/>
          <w:b/>
        </w:rPr>
      </w:pPr>
      <w:bookmarkStart w:id="214" w:name="_Toc441651603"/>
      <w:bookmarkStart w:id="215" w:name="_Toc442559914"/>
      <w:r w:rsidRPr="00327718">
        <w:rPr>
          <w:rFonts w:ascii="Arial" w:eastAsia="Times New Roman" w:hAnsi="Arial" w:cs="Arial"/>
          <w:b/>
        </w:rPr>
        <w:t>Трошкови понуде</w:t>
      </w:r>
      <w:bookmarkEnd w:id="214"/>
      <w:bookmarkEnd w:id="215"/>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D078C1">
      <w:pPr>
        <w:keepNext/>
        <w:numPr>
          <w:ilvl w:val="1"/>
          <w:numId w:val="16"/>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05FFE" w:rsidRDefault="00B05FFE" w:rsidP="00327718">
      <w:pPr>
        <w:tabs>
          <w:tab w:val="left" w:pos="567"/>
        </w:tabs>
        <w:spacing w:after="0" w:line="240" w:lineRule="auto"/>
        <w:jc w:val="both"/>
        <w:rPr>
          <w:rFonts w:ascii="Arial" w:eastAsia="TimesNewRomanPSMT" w:hAnsi="Arial" w:cs="Arial"/>
        </w:rPr>
      </w:pPr>
    </w:p>
    <w:p w:rsidR="00B05FFE" w:rsidRPr="00327718" w:rsidRDefault="00B05FFE" w:rsidP="00327718">
      <w:pPr>
        <w:tabs>
          <w:tab w:val="left" w:pos="567"/>
        </w:tabs>
        <w:spacing w:after="0" w:line="240" w:lineRule="auto"/>
        <w:jc w:val="both"/>
        <w:rPr>
          <w:rFonts w:ascii="Arial" w:eastAsia="TimesNewRomanPSMT" w:hAnsi="Arial" w:cs="Arial"/>
          <w:lang w:val="sr-Cyrl-RS"/>
        </w:rPr>
      </w:pPr>
    </w:p>
    <w:p w:rsidR="00327718" w:rsidRPr="001C4DE0" w:rsidRDefault="00327718" w:rsidP="00D078C1">
      <w:pPr>
        <w:keepNext/>
        <w:numPr>
          <w:ilvl w:val="1"/>
          <w:numId w:val="16"/>
        </w:numPr>
        <w:tabs>
          <w:tab w:val="left" w:pos="567"/>
        </w:tabs>
        <w:spacing w:after="0" w:line="240" w:lineRule="auto"/>
        <w:jc w:val="both"/>
        <w:outlineLvl w:val="1"/>
        <w:rPr>
          <w:rFonts w:ascii="Arial" w:eastAsia="Times New Roman" w:hAnsi="Arial" w:cs="Arial"/>
          <w:b/>
        </w:rPr>
      </w:pPr>
      <w:bookmarkStart w:id="216" w:name="_Toc442559917"/>
      <w:bookmarkStart w:id="217" w:name="_Toc441651606"/>
      <w:r w:rsidRPr="00327718">
        <w:rPr>
          <w:rFonts w:ascii="Arial" w:eastAsia="Times New Roman" w:hAnsi="Arial" w:cs="Arial"/>
          <w:b/>
        </w:rPr>
        <w:t xml:space="preserve"> Разлози за одбијање понуде</w:t>
      </w:r>
      <w:bookmarkEnd w:id="216"/>
      <w:bookmarkEnd w:id="217"/>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9042B6" w:rsidP="00D078C1">
      <w:pPr>
        <w:numPr>
          <w:ilvl w:val="0"/>
          <w:numId w:val="12"/>
        </w:numPr>
        <w:spacing w:after="0" w:line="240" w:lineRule="auto"/>
        <w:ind w:left="714" w:hanging="357"/>
        <w:jc w:val="both"/>
        <w:rPr>
          <w:rFonts w:ascii="Arial" w:eastAsia="Times New Roman" w:hAnsi="Arial" w:cs="Arial"/>
          <w:lang w:val="ru-RU"/>
        </w:rPr>
      </w:pPr>
      <w:r>
        <w:rPr>
          <w:rFonts w:ascii="Arial" w:eastAsia="Times New Roman" w:hAnsi="Arial" w:cs="Arial"/>
          <w:lang w:val="ru-RU"/>
        </w:rPr>
        <w:t>п</w:t>
      </w:r>
      <w:r w:rsidR="00327718" w:rsidRPr="00327718">
        <w:rPr>
          <w:rFonts w:ascii="Arial" w:eastAsia="Times New Roman" w:hAnsi="Arial" w:cs="Arial"/>
          <w:lang w:val="ru-RU"/>
        </w:rPr>
        <w:t xml:space="preserve">онуђач не докаже да </w:t>
      </w:r>
      <w:r w:rsidR="00327718" w:rsidRPr="00327718">
        <w:rPr>
          <w:rFonts w:ascii="Arial" w:eastAsia="TimesNewRomanPSMT" w:hAnsi="Arial" w:cs="Arial"/>
          <w:bCs/>
          <w:iCs/>
          <w:lang w:val="ru-RU"/>
        </w:rPr>
        <w:t>испуњава обавезне услове за учешће;</w:t>
      </w:r>
    </w:p>
    <w:p w:rsidR="00327718" w:rsidRPr="00327718" w:rsidRDefault="00327718" w:rsidP="00D078C1">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понуђач не докаже да испуњава додатне услове;</w:t>
      </w:r>
    </w:p>
    <w:p w:rsidR="00A13B61" w:rsidRDefault="00327718" w:rsidP="00D078C1">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9C2CB7" w:rsidRPr="009C2CB7" w:rsidRDefault="009C2CB7" w:rsidP="00D078C1">
      <w:pPr>
        <w:numPr>
          <w:ilvl w:val="0"/>
          <w:numId w:val="12"/>
        </w:numPr>
        <w:spacing w:after="0" w:line="240" w:lineRule="auto"/>
        <w:ind w:left="714" w:hanging="357"/>
        <w:jc w:val="both"/>
        <w:rPr>
          <w:rFonts w:ascii="Arial" w:eastAsia="TimesNewRomanPSMT" w:hAnsi="Arial" w:cs="Arial"/>
          <w:lang w:val="ru-RU"/>
        </w:rPr>
      </w:pPr>
      <w:r>
        <w:rPr>
          <w:rFonts w:ascii="Arial" w:eastAsia="Times New Roman" w:hAnsi="Arial" w:cs="Arial"/>
          <w:lang w:val="ru-RU"/>
        </w:rPr>
        <w:t>п</w:t>
      </w:r>
      <w:r w:rsidRPr="00327718">
        <w:rPr>
          <w:rFonts w:ascii="Arial" w:eastAsia="Times New Roman" w:hAnsi="Arial" w:cs="Arial"/>
          <w:lang w:val="ru-RU"/>
        </w:rPr>
        <w:t>онуђач не</w:t>
      </w:r>
      <w:r>
        <w:rPr>
          <w:rFonts w:ascii="Arial" w:eastAsia="Times New Roman" w:hAnsi="Arial" w:cs="Arial"/>
          <w:lang w:val="ru-RU"/>
        </w:rPr>
        <w:t xml:space="preserve"> достави техничку документацију понуђених дизалица</w:t>
      </w:r>
    </w:p>
    <w:p w:rsidR="009C2CB7" w:rsidRDefault="009C2CB7" w:rsidP="00862CFA">
      <w:pPr>
        <w:numPr>
          <w:ilvl w:val="0"/>
          <w:numId w:val="12"/>
        </w:numPr>
        <w:spacing w:after="0" w:line="240" w:lineRule="auto"/>
        <w:jc w:val="both"/>
        <w:rPr>
          <w:rFonts w:ascii="Arial" w:eastAsia="TimesNewRomanPSMT" w:hAnsi="Arial" w:cs="Arial"/>
          <w:lang w:val="ru-RU"/>
        </w:rPr>
      </w:pPr>
      <w:r>
        <w:rPr>
          <w:rFonts w:ascii="Arial" w:eastAsia="Times New Roman" w:hAnsi="Arial" w:cs="Arial"/>
          <w:lang w:val="ru-RU"/>
        </w:rPr>
        <w:t>п</w:t>
      </w:r>
      <w:r w:rsidRPr="00327718">
        <w:rPr>
          <w:rFonts w:ascii="Arial" w:eastAsia="Times New Roman" w:hAnsi="Arial" w:cs="Arial"/>
          <w:lang w:val="ru-RU"/>
        </w:rPr>
        <w:t>онуђач не</w:t>
      </w:r>
      <w:r>
        <w:rPr>
          <w:rFonts w:ascii="Arial" w:eastAsia="Times New Roman" w:hAnsi="Arial" w:cs="Arial"/>
          <w:lang w:val="ru-RU"/>
        </w:rPr>
        <w:t xml:space="preserve"> достави изјаву  </w:t>
      </w:r>
      <w:r w:rsidR="00862CFA" w:rsidRPr="00862CFA">
        <w:rPr>
          <w:rFonts w:ascii="Arial" w:eastAsia="Times New Roman" w:hAnsi="Arial" w:cs="Arial"/>
          <w:lang w:val="ru-RU"/>
        </w:rPr>
        <w:t>да ће приступити отклањању кварова у гаратном периоду</w:t>
      </w:r>
    </w:p>
    <w:p w:rsidR="000C2FC6" w:rsidRPr="00B05FFE" w:rsidRDefault="000C2FC6" w:rsidP="00D078C1">
      <w:pPr>
        <w:numPr>
          <w:ilvl w:val="0"/>
          <w:numId w:val="12"/>
        </w:numPr>
        <w:spacing w:after="0" w:line="240" w:lineRule="auto"/>
        <w:ind w:left="714" w:hanging="357"/>
        <w:jc w:val="both"/>
        <w:rPr>
          <w:rFonts w:ascii="Arial" w:eastAsia="TimesNewRomanPSMT" w:hAnsi="Arial" w:cs="Arial"/>
          <w:lang w:val="ru-RU"/>
        </w:rPr>
      </w:pPr>
      <w:r>
        <w:rPr>
          <w:rFonts w:ascii="Arial" w:eastAsia="Times New Roman" w:hAnsi="Arial" w:cs="Arial"/>
          <w:lang w:val="ru-RU"/>
        </w:rPr>
        <w:t>п</w:t>
      </w:r>
      <w:r w:rsidRPr="00327718">
        <w:rPr>
          <w:rFonts w:ascii="Arial" w:eastAsia="Times New Roman" w:hAnsi="Arial" w:cs="Arial"/>
          <w:lang w:val="ru-RU"/>
        </w:rPr>
        <w:t>онуђач не</w:t>
      </w:r>
      <w:r>
        <w:rPr>
          <w:rFonts w:ascii="Arial" w:eastAsia="Times New Roman" w:hAnsi="Arial" w:cs="Arial"/>
          <w:lang w:val="ru-RU"/>
        </w:rPr>
        <w:t xml:space="preserve"> достави меницу за озбиљност понуде</w:t>
      </w:r>
    </w:p>
    <w:p w:rsidR="00327718" w:rsidRPr="0059246F" w:rsidRDefault="00327718" w:rsidP="00D078C1">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8D72FB">
        <w:rPr>
          <w:rFonts w:ascii="Arial" w:eastAsia="TimesNewRomanPSMT" w:hAnsi="Arial" w:cs="Arial"/>
          <w:bCs/>
          <w:iCs/>
          <w:lang w:val="ru-RU"/>
        </w:rPr>
        <w:t>;</w:t>
      </w:r>
    </w:p>
    <w:p w:rsidR="0055434C" w:rsidRDefault="0055434C" w:rsidP="00327718">
      <w:pPr>
        <w:spacing w:after="0"/>
        <w:rPr>
          <w:rFonts w:ascii="Arial" w:eastAsia="Calibri" w:hAnsi="Arial" w:cs="Arial"/>
          <w:sz w:val="16"/>
          <w:szCs w:val="16"/>
          <w:lang w:val="sr-Latn-RS"/>
        </w:rPr>
      </w:pPr>
    </w:p>
    <w:p w:rsidR="00A13B61" w:rsidRPr="00A13B61" w:rsidRDefault="00A13B61" w:rsidP="00327718">
      <w:pPr>
        <w:spacing w:after="0"/>
        <w:rPr>
          <w:rFonts w:ascii="Arial" w:eastAsia="Calibri" w:hAnsi="Arial" w:cs="Arial"/>
          <w:sz w:val="16"/>
          <w:szCs w:val="16"/>
          <w:lang w:val="sr-Latn-RS"/>
        </w:rPr>
      </w:pP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Default="00327718" w:rsidP="00327718">
      <w:pPr>
        <w:autoSpaceDE w:val="0"/>
        <w:autoSpaceDN w:val="0"/>
        <w:adjustRightInd w:val="0"/>
        <w:spacing w:after="0" w:line="240" w:lineRule="auto"/>
        <w:contextualSpacing/>
        <w:rPr>
          <w:rFonts w:ascii="Arial" w:eastAsia="TimesNewRomanPSMT" w:hAnsi="Arial" w:cs="Arial"/>
          <w:bCs/>
          <w:iCs/>
        </w:rPr>
      </w:pPr>
    </w:p>
    <w:p w:rsidR="00B5469D" w:rsidRPr="00327718" w:rsidRDefault="00B5469D"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D078C1">
      <w:pPr>
        <w:keepNext/>
        <w:numPr>
          <w:ilvl w:val="1"/>
          <w:numId w:val="16"/>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E56922"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w:t>
      </w:r>
      <w:r w:rsidR="00E56922" w:rsidRPr="00E56922">
        <w:rPr>
          <w:rFonts w:ascii="Arial" w:eastAsia="TimesNewRomanPSMT" w:hAnsi="Arial" w:cs="Arial"/>
        </w:rPr>
        <w:t xml:space="preserve">у законском року у складу са чланом 108. став 2.ЗЈН </w:t>
      </w:r>
      <w:r w:rsidR="00E56922">
        <w:rPr>
          <w:rFonts w:ascii="Arial" w:eastAsia="TimesNewRomanPSMT" w:hAnsi="Arial" w:cs="Arial"/>
          <w:lang w:val="sr-Cyrl-RS"/>
        </w:rPr>
        <w:t>.</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Default="00327718" w:rsidP="00327718">
      <w:pPr>
        <w:tabs>
          <w:tab w:val="left" w:pos="567"/>
        </w:tabs>
        <w:spacing w:after="0" w:line="240" w:lineRule="auto"/>
        <w:jc w:val="both"/>
        <w:rPr>
          <w:rFonts w:ascii="Arial" w:eastAsia="TimesNewRomanPSMT" w:hAnsi="Arial" w:cs="Arial"/>
        </w:rPr>
      </w:pPr>
    </w:p>
    <w:p w:rsidR="00B05FFE" w:rsidRDefault="00B05FFE" w:rsidP="00327718">
      <w:pPr>
        <w:tabs>
          <w:tab w:val="left" w:pos="567"/>
        </w:tabs>
        <w:spacing w:after="0" w:line="240" w:lineRule="auto"/>
        <w:jc w:val="both"/>
        <w:rPr>
          <w:rFonts w:ascii="Arial" w:eastAsia="TimesNewRomanPSMT" w:hAnsi="Arial" w:cs="Arial"/>
        </w:rPr>
      </w:pPr>
    </w:p>
    <w:p w:rsidR="00B05FFE" w:rsidRPr="00327718" w:rsidRDefault="00B05FFE" w:rsidP="00327718">
      <w:pPr>
        <w:tabs>
          <w:tab w:val="left" w:pos="567"/>
        </w:tabs>
        <w:spacing w:after="0" w:line="240" w:lineRule="auto"/>
        <w:jc w:val="both"/>
        <w:rPr>
          <w:rFonts w:ascii="Arial" w:eastAsia="TimesNewRomanPSMT" w:hAnsi="Arial" w:cs="Arial"/>
        </w:rPr>
      </w:pPr>
    </w:p>
    <w:p w:rsidR="00327718" w:rsidRPr="00327718" w:rsidRDefault="00327718" w:rsidP="00D078C1">
      <w:pPr>
        <w:keepNext/>
        <w:numPr>
          <w:ilvl w:val="1"/>
          <w:numId w:val="16"/>
        </w:numPr>
        <w:tabs>
          <w:tab w:val="left" w:pos="567"/>
        </w:tabs>
        <w:spacing w:after="0" w:line="240" w:lineRule="auto"/>
        <w:jc w:val="both"/>
        <w:outlineLvl w:val="1"/>
        <w:rPr>
          <w:rFonts w:ascii="Arial" w:eastAsia="Times New Roman" w:hAnsi="Arial" w:cs="Arial"/>
          <w:b/>
          <w:lang w:val="ru-RU"/>
        </w:rPr>
      </w:pPr>
      <w:bookmarkStart w:id="218" w:name="_Toc441651607"/>
      <w:bookmarkStart w:id="219" w:name="_Toc442559918"/>
      <w:r w:rsidRPr="00327718">
        <w:rPr>
          <w:rFonts w:ascii="Arial" w:eastAsia="Times New Roman" w:hAnsi="Arial" w:cs="Arial"/>
          <w:b/>
          <w:lang w:val="ru-RU"/>
        </w:rPr>
        <w:lastRenderedPageBreak/>
        <w:t>Н</w:t>
      </w:r>
      <w:r w:rsidRPr="00327718">
        <w:rPr>
          <w:rFonts w:ascii="Arial" w:eastAsia="Times New Roman" w:hAnsi="Arial" w:cs="Arial"/>
          <w:b/>
        </w:rPr>
        <w:t>егативне референце</w:t>
      </w:r>
      <w:bookmarkEnd w:id="218"/>
      <w:bookmarkEnd w:id="219"/>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r w:rsidRPr="00327718">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D078C1">
      <w:pPr>
        <w:keepNext/>
        <w:numPr>
          <w:ilvl w:val="1"/>
          <w:numId w:val="16"/>
        </w:numPr>
        <w:tabs>
          <w:tab w:val="left" w:pos="567"/>
        </w:tabs>
        <w:spacing w:after="0" w:line="240" w:lineRule="auto"/>
        <w:jc w:val="both"/>
        <w:outlineLvl w:val="1"/>
        <w:rPr>
          <w:rFonts w:ascii="Arial" w:eastAsia="Times New Roman" w:hAnsi="Arial" w:cs="Arial"/>
          <w:b/>
        </w:rPr>
      </w:pPr>
      <w:bookmarkStart w:id="220" w:name="_Toc441651608"/>
      <w:bookmarkStart w:id="221"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0"/>
      <w:bookmarkEnd w:id="221"/>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D078C1">
      <w:pPr>
        <w:keepNext/>
        <w:numPr>
          <w:ilvl w:val="1"/>
          <w:numId w:val="16"/>
        </w:numPr>
        <w:tabs>
          <w:tab w:val="left" w:pos="567"/>
        </w:tabs>
        <w:spacing w:after="0" w:line="240" w:lineRule="auto"/>
        <w:jc w:val="both"/>
        <w:outlineLvl w:val="1"/>
        <w:rPr>
          <w:rFonts w:ascii="Arial" w:eastAsia="Times New Roman" w:hAnsi="Arial" w:cs="Arial"/>
          <w:b/>
        </w:rPr>
      </w:pPr>
      <w:bookmarkStart w:id="222" w:name="_Toc441651609"/>
      <w:bookmarkStart w:id="223"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2"/>
      <w:bookmarkEnd w:id="223"/>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A66EAC">
        <w:rPr>
          <w:rFonts w:ascii="Arial" w:eastAsia="Times New Roman" w:hAnsi="Arial" w:cs="Arial"/>
          <w:lang w:val="ru-RU"/>
        </w:rPr>
        <w:t>Набавка електричних дизалица за подизање затезних станица на косим мостовима допреме угља (ТЕНТ Б)</w:t>
      </w:r>
      <w:r w:rsidRPr="00327718">
        <w:rPr>
          <w:rFonts w:ascii="Arial" w:eastAsia="Times New Roman" w:hAnsi="Arial" w:cs="Arial"/>
          <w:lang w:val="ru-RU"/>
        </w:rPr>
        <w:t xml:space="preserve"> - Јавна набавка број </w:t>
      </w:r>
      <w:r w:rsidR="00A66EAC">
        <w:rPr>
          <w:rFonts w:ascii="Arial" w:eastAsia="Times New Roman" w:hAnsi="Arial" w:cs="Arial"/>
          <w:b/>
          <w:lang w:val="sr-Cyrl-RS"/>
        </w:rPr>
        <w:t>3000/0320/2017(1965/2017)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8"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117C5E" w:rsidRDefault="00117C5E" w:rsidP="00327718">
      <w:pPr>
        <w:tabs>
          <w:tab w:val="left" w:pos="567"/>
        </w:tabs>
        <w:spacing w:after="0" w:line="240" w:lineRule="auto"/>
        <w:jc w:val="both"/>
        <w:rPr>
          <w:rFonts w:ascii="Arial" w:eastAsia="Times New Roman" w:hAnsi="Arial" w:cs="Arial"/>
          <w:b/>
          <w:lang w:val="sr-Cyrl-RS" w:bidi="en-US"/>
        </w:rPr>
      </w:pPr>
    </w:p>
    <w:p w:rsidR="00327718" w:rsidRPr="00327718" w:rsidRDefault="00646814" w:rsidP="00327718">
      <w:pPr>
        <w:tabs>
          <w:tab w:val="left" w:pos="567"/>
        </w:tabs>
        <w:spacing w:after="0" w:line="240" w:lineRule="auto"/>
        <w:jc w:val="both"/>
        <w:rPr>
          <w:rFonts w:ascii="Arial" w:eastAsia="Times New Roman" w:hAnsi="Arial" w:cs="Arial"/>
          <w:b/>
          <w:lang w:bidi="en-US"/>
        </w:rPr>
      </w:pPr>
      <w:r>
        <w:rPr>
          <w:rFonts w:ascii="Arial" w:eastAsia="Times New Roman" w:hAnsi="Arial" w:cs="Arial"/>
          <w:b/>
          <w:lang w:val="sr-Cyrl-RS" w:bidi="en-US"/>
        </w:rPr>
        <w:t xml:space="preserve">                                                                                               </w:t>
      </w:r>
      <w:r w:rsidR="00327718" w:rsidRPr="00327718">
        <w:rPr>
          <w:rFonts w:ascii="Arial" w:eastAsia="Times New Roman" w:hAnsi="Arial" w:cs="Arial"/>
          <w:b/>
          <w:lang w:bidi="en-US"/>
        </w:rPr>
        <w:t>Износ таксе из члана 156. став 1. тач. 1)- 3) ЗЈН:</w:t>
      </w:r>
    </w:p>
    <w:p w:rsidR="00327718" w:rsidRPr="00F7798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F52A1F">
        <w:rPr>
          <w:rFonts w:ascii="Arial" w:hAnsi="Arial" w:cs="Arial"/>
          <w:bCs/>
        </w:rPr>
        <w:t>3000/</w:t>
      </w:r>
      <w:r w:rsidR="00DC2E8B">
        <w:rPr>
          <w:rFonts w:ascii="Arial" w:hAnsi="Arial" w:cs="Arial"/>
          <w:bCs/>
          <w:lang w:val="sr-Cyrl-RS"/>
        </w:rPr>
        <w:t>0320</w:t>
      </w:r>
      <w:r w:rsidR="00F52A1F">
        <w:rPr>
          <w:rFonts w:ascii="Arial" w:hAnsi="Arial" w:cs="Arial"/>
          <w:bCs/>
        </w:rPr>
        <w:t>/2017 (</w:t>
      </w:r>
      <w:r w:rsidRPr="00327718">
        <w:rPr>
          <w:rFonts w:ascii="Arial" w:eastAsia="Times New Roman" w:hAnsi="Arial" w:cs="Arial"/>
        </w:rPr>
        <w:t>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A66EAC">
        <w:rPr>
          <w:rFonts w:ascii="Arial" w:hAnsi="Arial" w:cs="Arial"/>
          <w:bCs/>
        </w:rPr>
        <w:t>3000/0320/2017(1965/2017)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9"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4" w:name="_Toc441651610"/>
      <w:bookmarkStart w:id="225" w:name="_Toc442559921"/>
    </w:p>
    <w:p w:rsidR="00327718" w:rsidRPr="00327718" w:rsidRDefault="00327718" w:rsidP="00D078C1">
      <w:pPr>
        <w:keepNext/>
        <w:numPr>
          <w:ilvl w:val="1"/>
          <w:numId w:val="17"/>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4"/>
      <w:bookmarkEnd w:id="225"/>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327718" w:rsidRPr="00327718" w:rsidRDefault="00E917B9" w:rsidP="00327718">
      <w:pPr>
        <w:spacing w:after="0" w:line="240" w:lineRule="auto"/>
        <w:rPr>
          <w:rFonts w:ascii="Arial" w:eastAsia="Calibri" w:hAnsi="Arial" w:cs="Arial"/>
          <w:lang w:val="sr-Cyrl-RS"/>
        </w:rPr>
      </w:pPr>
      <w:r w:rsidRPr="00AE4E62">
        <w:rPr>
          <w:rFonts w:ascii="Arial" w:eastAsia="Times New Roman" w:hAnsi="Arial" w:cs="Arial"/>
        </w:rPr>
        <w:t xml:space="preserve">Понуђач којем буде додељен уговор, обавезан је да достави </w:t>
      </w:r>
      <w:r w:rsidR="00397BEC">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r w:rsidR="00DB29E8">
        <w:rPr>
          <w:rFonts w:ascii="Arial" w:eastAsia="Times New Roman" w:hAnsi="Arial" w:cs="Arial"/>
          <w:lang w:val="sr-Cyrl-RS"/>
        </w:rPr>
        <w:t xml:space="preserve"> и меницу за отклањање грешака у гарантном року</w:t>
      </w:r>
      <w:r w:rsidR="00443C2A">
        <w:rPr>
          <w:rFonts w:ascii="Arial" w:eastAsia="Times New Roman" w:hAnsi="Arial" w:cs="Arial"/>
          <w:lang w:val="sr-Cyrl-RS"/>
        </w:rPr>
        <w:t>.</w:t>
      </w: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r w:rsidR="00443C2A">
        <w:rPr>
          <w:rFonts w:ascii="Arial" w:eastAsia="Calibri" w:hAnsi="Arial" w:cs="Arial"/>
          <w:lang w:val="ru-RU"/>
        </w:rPr>
        <w:t xml:space="preserve"> </w:t>
      </w:r>
      <w:r w:rsidR="00443C2A" w:rsidRPr="00443C2A">
        <w:rPr>
          <w:rFonts w:ascii="Arial" w:eastAsia="Calibri" w:hAnsi="Arial" w:cs="Arial"/>
          <w:lang w:val="ru-RU"/>
        </w:rPr>
        <w:t>У том случају Наручилац има право да изврши  наплату бланко сопствене менице  за  озбиљност  понуде.</w:t>
      </w:r>
      <w:r w:rsidR="00DB29E8">
        <w:rPr>
          <w:rFonts w:ascii="Arial" w:eastAsia="Calibri" w:hAnsi="Arial" w:cs="Arial"/>
          <w:lang w:val="ru-RU"/>
        </w:rPr>
        <w:t xml:space="preserve"> </w:t>
      </w: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397BEC">
        <w:rPr>
          <w:rFonts w:ascii="Arial" w:eastAsia="Calibri" w:hAnsi="Arial" w:cs="Arial"/>
          <w:lang w:val="ru-RU"/>
        </w:rPr>
        <w:t xml:space="preserve">може </w:t>
      </w:r>
      <w:r w:rsidRPr="00327718">
        <w:rPr>
          <w:rFonts w:ascii="Arial" w:eastAsia="Calibri" w:hAnsi="Arial" w:cs="Arial"/>
          <w:lang w:val="ru-RU"/>
        </w:rPr>
        <w:t xml:space="preserve">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D078C1">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26" w:name="_Toc441651611"/>
      <w:bookmarkStart w:id="227" w:name="_Toc442559922"/>
      <w:r w:rsidRPr="00327718">
        <w:rPr>
          <w:rFonts w:ascii="Arial" w:eastAsia="Times New Roman" w:hAnsi="Arial" w:cs="Arial"/>
          <w:b/>
        </w:rPr>
        <w:t>Измене током трајања уговора</w:t>
      </w:r>
      <w:bookmarkEnd w:id="226"/>
      <w:bookmarkEnd w:id="227"/>
    </w:p>
    <w:p w:rsidR="00522BBA" w:rsidRPr="00522BBA"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22BBA" w:rsidRPr="00522BBA"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27718" w:rsidRPr="00327718"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27718">
        <w:rPr>
          <w:rFonts w:ascii="Arial" w:eastAsia="Calibri" w:hAnsi="Arial" w:cs="Arial"/>
          <w:lang w:eastAsia="sr-Latn-CS"/>
        </w:rPr>
        <w:t>.</w:t>
      </w:r>
    </w:p>
    <w:p w:rsidR="003E087D" w:rsidRDefault="003E087D">
      <w:pPr>
        <w:rPr>
          <w:rFonts w:ascii="Arial" w:eastAsia="Calibri" w:hAnsi="Arial" w:cs="Arial"/>
          <w:lang w:val="sr-Cyrl-RS" w:eastAsia="sr-Latn-CS"/>
        </w:rPr>
      </w:pPr>
      <w:r>
        <w:rPr>
          <w:rFonts w:ascii="Arial" w:eastAsia="Calibri" w:hAnsi="Arial" w:cs="Arial"/>
          <w:lang w:val="sr-Cyrl-RS" w:eastAsia="sr-Latn-CS"/>
        </w:rPr>
        <w:br w:type="page"/>
      </w:r>
    </w:p>
    <w:p w:rsidR="006815E7" w:rsidRDefault="006815E7" w:rsidP="00613726">
      <w:pPr>
        <w:rPr>
          <w:rFonts w:ascii="Calibri" w:eastAsia="Calibri" w:hAnsi="Calibri" w:cs="Arial"/>
          <w:color w:val="00B0F0"/>
          <w:lang w:val="sr-Cyrl-RS" w:eastAsia="sr-Latn-CS"/>
        </w:rPr>
      </w:pPr>
    </w:p>
    <w:p w:rsidR="00327718" w:rsidRPr="00327718" w:rsidRDefault="00327718" w:rsidP="00D078C1">
      <w:pPr>
        <w:keepNext/>
        <w:numPr>
          <w:ilvl w:val="0"/>
          <w:numId w:val="17"/>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28" w:name="_Toc442559924"/>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8"/>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A66EAC">
        <w:rPr>
          <w:rFonts w:ascii="Arial" w:eastAsia="Times New Roman" w:hAnsi="Arial" w:cs="Arial"/>
          <w:lang w:val="ru-RU"/>
        </w:rPr>
        <w:t>Набавка електричних дизалица за подизање затезних станица на косим мостовима допреме угља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A66EAC">
        <w:rPr>
          <w:rFonts w:ascii="Arial" w:eastAsia="Times New Roman" w:hAnsi="Arial" w:cs="Arial"/>
          <w:b/>
          <w:lang w:val="sr-Cyrl-RS"/>
        </w:rPr>
        <w:t>3000/0320/2017(1965/2017)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9C4410" w:rsidRDefault="009C4410" w:rsidP="00327718">
      <w:pPr>
        <w:rPr>
          <w:rFonts w:ascii="Arial" w:eastAsia="Calibri" w:hAnsi="Arial" w:cs="Arial"/>
          <w:iCs/>
          <w:lang w:val="ru-RU"/>
        </w:rPr>
      </w:pPr>
    </w:p>
    <w:p w:rsidR="009C4410" w:rsidRPr="00327718" w:rsidRDefault="009C4410"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9C4410">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7A5B3D" w:rsidRDefault="007A5B3D"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4377"/>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A66EAC" w:rsidP="00327718">
            <w:pPr>
              <w:spacing w:after="0"/>
              <w:rPr>
                <w:rFonts w:ascii="Arial" w:eastAsia="Calibri" w:hAnsi="Arial" w:cs="Arial"/>
                <w:lang w:val="sr-Cyrl-RS"/>
              </w:rPr>
            </w:pPr>
            <w:r>
              <w:rPr>
                <w:rFonts w:ascii="Arial" w:eastAsia="Calibri" w:hAnsi="Arial" w:cs="Arial"/>
                <w:lang w:val="ru-RU"/>
              </w:rPr>
              <w:t>Набавка електричних дизалица за подизање затезних станица на косим мостовима допреме угља (ТЕНТ Б)</w:t>
            </w:r>
            <w:r w:rsidR="00327718" w:rsidRPr="00327718">
              <w:rPr>
                <w:rFonts w:ascii="Arial" w:eastAsia="Calibri" w:hAnsi="Arial" w:cs="Arial"/>
                <w:lang w:val="sr-Cyrl-RS"/>
              </w:rPr>
              <w:t xml:space="preserve">, </w:t>
            </w:r>
          </w:p>
          <w:p w:rsidR="00327718" w:rsidRPr="00327718" w:rsidRDefault="00327718" w:rsidP="00094382">
            <w:pPr>
              <w:spacing w:after="0"/>
              <w:rPr>
                <w:rFonts w:ascii="Arial" w:eastAsia="Calibri" w:hAnsi="Arial" w:cs="Arial"/>
                <w:b/>
                <w:lang w:val="sr-Cyrl-CS"/>
              </w:rPr>
            </w:pPr>
            <w:r w:rsidRPr="00327718">
              <w:rPr>
                <w:rFonts w:ascii="Arial" w:eastAsia="Calibri" w:hAnsi="Arial" w:cs="Arial"/>
                <w:lang w:val="sr-Cyrl-RS"/>
              </w:rPr>
              <w:t xml:space="preserve">ЈН. Бр. </w:t>
            </w:r>
            <w:r w:rsidR="00A66EAC">
              <w:rPr>
                <w:rFonts w:ascii="Arial" w:eastAsia="Calibri" w:hAnsi="Arial" w:cs="Arial"/>
                <w:lang w:val="sr-Cyrl-RS"/>
              </w:rPr>
              <w:t>3000/0320/2017(1965/2017)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r w:rsidR="00C702F8">
              <w:rPr>
                <w:rFonts w:ascii="Arial" w:eastAsia="Calibri" w:hAnsi="Arial" w:cs="Arial"/>
                <w:b/>
                <w:bCs/>
                <w:iCs/>
                <w:lang w:val="sr-Cyrl-CS"/>
              </w:rPr>
              <w:t xml:space="preserve"> И МОНТАЖЕ</w:t>
            </w:r>
            <w:r w:rsidRPr="00327718">
              <w:rPr>
                <w:rFonts w:ascii="Arial" w:eastAsia="Calibri" w:hAnsi="Arial" w:cs="Arial"/>
                <w:b/>
                <w:bCs/>
                <w:iCs/>
                <w:lang w:val="sr-Cyrl-CS"/>
              </w:rPr>
              <w:t>:</w:t>
            </w:r>
          </w:p>
          <w:p w:rsidR="00BD3AD6" w:rsidRPr="00BD3AD6" w:rsidRDefault="00BD3AD6" w:rsidP="00BD3AD6">
            <w:pPr>
              <w:contextualSpacing/>
              <w:jc w:val="both"/>
              <w:rPr>
                <w:rFonts w:ascii="Arial" w:hAnsi="Arial" w:cs="Arial"/>
                <w:lang w:val="sr-Cyrl-RS"/>
              </w:rPr>
            </w:pPr>
            <w:r w:rsidRPr="00BD3AD6">
              <w:rPr>
                <w:rFonts w:ascii="Arial" w:hAnsi="Arial" w:cs="Arial"/>
                <w:lang w:val="sr-Cyrl-RS"/>
              </w:rPr>
              <w:t>Ставка р.бр.1: Не дуже од 5 месеци од дана закључивања Уговора.</w:t>
            </w:r>
          </w:p>
          <w:p w:rsidR="00327718" w:rsidRPr="00327718" w:rsidRDefault="00BD3AD6" w:rsidP="00BD3AD6">
            <w:pPr>
              <w:spacing w:after="0" w:line="240" w:lineRule="auto"/>
              <w:jc w:val="both"/>
              <w:rPr>
                <w:rFonts w:ascii="Arial" w:eastAsia="Calibri" w:hAnsi="Arial" w:cs="Arial"/>
                <w:bCs/>
                <w:iCs/>
                <w:lang w:val="sr-Cyrl-CS"/>
              </w:rPr>
            </w:pPr>
            <w:r w:rsidRPr="00BD3AD6">
              <w:rPr>
                <w:rFonts w:ascii="Arial" w:hAnsi="Arial" w:cs="Arial"/>
                <w:lang w:val="sr-Cyrl-RS"/>
              </w:rPr>
              <w:t>Ставке р.бр.2, 3 и 4: Не дуже од  4 месеца од дана закључивања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97BEC" w:rsidRPr="00397BEC" w:rsidRDefault="00397BEC" w:rsidP="00397BEC">
            <w:pPr>
              <w:spacing w:after="0" w:line="240" w:lineRule="auto"/>
              <w:jc w:val="both"/>
              <w:rPr>
                <w:rFonts w:ascii="Arial" w:eastAsia="Calibri" w:hAnsi="Arial" w:cs="Arial"/>
                <w:bCs/>
                <w:iCs/>
                <w:lang w:val="sr-Cyrl-CS"/>
              </w:rPr>
            </w:pPr>
            <w:r w:rsidRPr="00397BEC">
              <w:rPr>
                <w:rFonts w:ascii="Arial" w:eastAsia="Calibri" w:hAnsi="Arial" w:cs="Arial"/>
                <w:bCs/>
                <w:iCs/>
                <w:lang w:val="sr-Cyrl-CS"/>
              </w:rPr>
              <w:t>Сагласан са захтевом наручиоца</w:t>
            </w:r>
          </w:p>
          <w:p w:rsidR="00327718" w:rsidRPr="00327718" w:rsidRDefault="00397BEC" w:rsidP="00397BEC">
            <w:pPr>
              <w:spacing w:after="0" w:line="240" w:lineRule="auto"/>
              <w:jc w:val="both"/>
              <w:rPr>
                <w:rFonts w:ascii="Arial" w:eastAsia="Calibri" w:hAnsi="Arial" w:cs="Arial"/>
                <w:bCs/>
                <w:iCs/>
              </w:rPr>
            </w:pPr>
            <w:r w:rsidRPr="00397BEC">
              <w:rPr>
                <w:rFonts w:ascii="Arial" w:eastAsia="Calibri" w:hAnsi="Arial" w:cs="Arial"/>
                <w:bCs/>
                <w:iCs/>
                <w:lang w:val="sr-Cyrl-CS"/>
              </w:rPr>
              <w:t>ДА/НЕ (заокружити)</w:t>
            </w:r>
          </w:p>
        </w:tc>
      </w:tr>
      <w:tr w:rsidR="003F6FED" w:rsidRPr="00327718" w:rsidTr="00F85CA8">
        <w:trPr>
          <w:trHeight w:val="635"/>
        </w:trPr>
        <w:tc>
          <w:tcPr>
            <w:tcW w:w="5900" w:type="dxa"/>
            <w:vAlign w:val="center"/>
          </w:tcPr>
          <w:p w:rsidR="003F6FED" w:rsidRDefault="003F6FED" w:rsidP="00147C9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F6FED" w:rsidRPr="00327718" w:rsidRDefault="003F6FED" w:rsidP="00862CFA">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w:t>
            </w:r>
            <w:r w:rsidR="00862CFA">
              <w:rPr>
                <w:rFonts w:ascii="Arial" w:eastAsia="Calibri" w:hAnsi="Arial" w:cs="Arial"/>
                <w:b/>
                <w:bCs/>
                <w:iCs/>
                <w:lang w:val="sr-Cyrl-CS"/>
              </w:rPr>
              <w:t>36</w:t>
            </w:r>
            <w:r w:rsidR="00353F67" w:rsidRPr="00353F67">
              <w:rPr>
                <w:rFonts w:ascii="Arial" w:eastAsia="Calibri" w:hAnsi="Arial" w:cs="Arial"/>
                <w:b/>
                <w:bCs/>
                <w:iCs/>
                <w:lang w:val="sr-Cyrl-CS"/>
              </w:rPr>
              <w:t xml:space="preserve"> месец</w:t>
            </w:r>
            <w:r w:rsidR="00862CFA">
              <w:rPr>
                <w:rFonts w:ascii="Arial" w:eastAsia="Calibri" w:hAnsi="Arial" w:cs="Arial"/>
                <w:b/>
                <w:bCs/>
                <w:iCs/>
                <w:lang w:val="sr-Cyrl-CS"/>
              </w:rPr>
              <w:t>и</w:t>
            </w:r>
            <w:r w:rsidR="00353F67" w:rsidRPr="00353F67">
              <w:rPr>
                <w:rFonts w:ascii="Arial" w:eastAsia="Calibri" w:hAnsi="Arial" w:cs="Arial"/>
                <w:b/>
                <w:bCs/>
                <w:iCs/>
                <w:lang w:val="sr-Cyrl-CS"/>
              </w:rPr>
              <w:t xml:space="preserve"> од дана </w:t>
            </w:r>
            <w:r w:rsidR="00BD3AD6" w:rsidRPr="00BD3AD6">
              <w:rPr>
                <w:rFonts w:ascii="Arial" w:eastAsia="Calibri" w:hAnsi="Arial" w:cs="Arial"/>
                <w:b/>
                <w:bCs/>
                <w:iCs/>
                <w:lang w:val="sr-Cyrl-CS"/>
              </w:rPr>
              <w:t>атестације и издавања стручног налаза за дизалице .</w:t>
            </w:r>
          </w:p>
        </w:tc>
        <w:tc>
          <w:tcPr>
            <w:tcW w:w="4381" w:type="dxa"/>
            <w:vAlign w:val="center"/>
          </w:tcPr>
          <w:p w:rsidR="003F6FED" w:rsidRPr="00327718" w:rsidRDefault="003F6FED" w:rsidP="009042B6">
            <w:pPr>
              <w:spacing w:after="0" w:line="240" w:lineRule="auto"/>
              <w:jc w:val="both"/>
              <w:rPr>
                <w:rFonts w:ascii="Arial" w:eastAsia="Calibri" w:hAnsi="Arial" w:cs="Arial"/>
                <w:b/>
                <w:bCs/>
                <w:iCs/>
                <w:lang w:val="sr-Cyrl-CS"/>
              </w:rPr>
            </w:pPr>
            <w:r>
              <w:rPr>
                <w:rFonts w:ascii="Arial" w:eastAsia="Calibri" w:hAnsi="Arial" w:cs="Arial"/>
                <w:b/>
                <w:bCs/>
                <w:iCs/>
                <w:lang w:val="sr-Cyrl-CS"/>
              </w:rPr>
              <w:t xml:space="preserve">______ </w:t>
            </w:r>
            <w:r w:rsidR="00862CFA">
              <w:rPr>
                <w:rFonts w:ascii="Arial" w:eastAsia="Calibri" w:hAnsi="Arial" w:cs="Arial"/>
                <w:b/>
                <w:bCs/>
                <w:iCs/>
                <w:lang w:val="sr-Cyrl-CS"/>
              </w:rPr>
              <w:t xml:space="preserve">месеци </w:t>
            </w:r>
            <w:r w:rsidR="00353F67" w:rsidRPr="00353F67">
              <w:rPr>
                <w:rFonts w:ascii="Arial" w:eastAsia="Calibri" w:hAnsi="Arial" w:cs="Arial"/>
                <w:b/>
                <w:bCs/>
                <w:iCs/>
                <w:lang w:val="sr-Cyrl-CS"/>
              </w:rPr>
              <w:t xml:space="preserve">од дана </w:t>
            </w:r>
            <w:r w:rsidR="00BD3AD6" w:rsidRPr="00BD3AD6">
              <w:rPr>
                <w:rFonts w:ascii="Arial" w:eastAsia="Calibri" w:hAnsi="Arial" w:cs="Arial"/>
                <w:b/>
                <w:bCs/>
                <w:iCs/>
                <w:lang w:val="sr-Cyrl-CS"/>
              </w:rPr>
              <w:t>атестације и издавања стр</w:t>
            </w:r>
            <w:r w:rsidR="00BD3AD6">
              <w:rPr>
                <w:rFonts w:ascii="Arial" w:eastAsia="Calibri" w:hAnsi="Arial" w:cs="Arial"/>
                <w:b/>
                <w:bCs/>
                <w:iCs/>
                <w:lang w:val="sr-Cyrl-CS"/>
              </w:rPr>
              <w:t xml:space="preserve">учног налаза за дизалице </w:t>
            </w: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BD3AD6">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w:t>
            </w:r>
            <w:r w:rsidR="00BD3AD6">
              <w:rPr>
                <w:rFonts w:ascii="Arial" w:eastAsia="Calibri" w:hAnsi="Arial" w:cs="Arial"/>
                <w:spacing w:val="4"/>
                <w:lang w:val="sr-Cyrl-CS"/>
              </w:rPr>
              <w:t xml:space="preserve">ТЕНТ Б, ставка р.бр.1 постројење НСО, ставке </w:t>
            </w:r>
            <w:r w:rsidR="00BD3AD6" w:rsidRPr="00BD3AD6">
              <w:rPr>
                <w:rFonts w:ascii="Arial" w:hAnsi="Arial" w:cs="Arial"/>
                <w:lang w:val="sr-Cyrl-RS"/>
              </w:rPr>
              <w:t>р.бр.2, 3 и 4</w:t>
            </w:r>
            <w:r w:rsidR="00BD3AD6">
              <w:rPr>
                <w:rFonts w:ascii="Arial" w:eastAsia="Calibri" w:hAnsi="Arial" w:cs="Arial"/>
                <w:spacing w:val="4"/>
                <w:lang w:val="sr-Cyrl-CS"/>
              </w:rPr>
              <w:t xml:space="preserve"> </w:t>
            </w:r>
            <w:r w:rsidRPr="00327718">
              <w:rPr>
                <w:rFonts w:ascii="Arial" w:eastAsia="Calibri" w:hAnsi="Arial" w:cs="Arial"/>
                <w:spacing w:val="4"/>
                <w:lang w:val="sr-Cyrl-CS"/>
              </w:rPr>
              <w:t xml:space="preserve"> </w:t>
            </w:r>
            <w:r w:rsidR="00BD3AD6">
              <w:rPr>
                <w:rFonts w:ascii="Arial" w:eastAsia="Calibri" w:hAnsi="Arial" w:cs="Arial"/>
                <w:spacing w:val="4"/>
                <w:lang w:val="sr-Cyrl-CS"/>
              </w:rPr>
              <w:t>постројење допреме угља</w:t>
            </w:r>
            <w:r w:rsidRPr="00327718">
              <w:rPr>
                <w:rFonts w:ascii="Arial" w:eastAsia="Calibri" w:hAnsi="Arial" w:cs="Arial"/>
                <w:spacing w:val="4"/>
                <w:lang w:val="sr-Cyrl-CS"/>
              </w:rPr>
              <w:t>)</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094FA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094FA4">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CA4890" w:rsidRDefault="00CA4890" w:rsidP="00327718">
      <w:pPr>
        <w:autoSpaceDE w:val="0"/>
        <w:autoSpaceDN w:val="0"/>
        <w:adjustRightInd w:val="0"/>
        <w:rPr>
          <w:rFonts w:ascii="Calibri" w:eastAsia="TimesNewRomanPS-BoldMT" w:hAnsi="Calibri" w:cs="Arial"/>
          <w:bCs/>
          <w:iCs/>
          <w:sz w:val="20"/>
          <w:szCs w:val="20"/>
          <w:lang w:val="sr-Cyrl-RS"/>
        </w:rPr>
      </w:pPr>
    </w:p>
    <w:p w:rsidR="00CA4890" w:rsidRPr="00327718" w:rsidRDefault="00CA4890"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29" w:name="_Toc442559925"/>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29"/>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r w:rsidRPr="00327718">
        <w:rPr>
          <w:rFonts w:ascii="Arial" w:eastAsia="Calibri" w:hAnsi="Arial" w:cs="Arial"/>
          <w:sz w:val="20"/>
          <w:szCs w:val="20"/>
        </w:rPr>
        <w:t>Табела 1.</w:t>
      </w:r>
    </w:p>
    <w:tbl>
      <w:tblPr>
        <w:tblW w:w="51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3989"/>
        <w:gridCol w:w="851"/>
        <w:gridCol w:w="851"/>
        <w:gridCol w:w="851"/>
        <w:gridCol w:w="991"/>
        <w:gridCol w:w="1136"/>
        <w:gridCol w:w="1276"/>
      </w:tblGrid>
      <w:tr w:rsidR="0072193E" w:rsidRPr="00327718" w:rsidTr="00D01810">
        <w:trPr>
          <w:cantSplit/>
          <w:trHeight w:val="1507"/>
          <w:tblHeader/>
        </w:trPr>
        <w:tc>
          <w:tcPr>
            <w:tcW w:w="324"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876" w:type="pct"/>
            <w:shd w:val="clear" w:color="auto" w:fill="C6D9F1"/>
            <w:vAlign w:val="center"/>
          </w:tcPr>
          <w:p w:rsidR="00327718" w:rsidRPr="00327718" w:rsidRDefault="00327718" w:rsidP="00E50DA1">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397BEC">
              <w:rPr>
                <w:rFonts w:ascii="Arial" w:eastAsia="Calibri" w:hAnsi="Arial" w:cs="Arial"/>
                <w:bCs/>
                <w:iCs/>
                <w:lang w:val="sr-Cyrl-CS"/>
              </w:rPr>
              <w:t>, произвођача и земље порекла</w:t>
            </w:r>
          </w:p>
        </w:tc>
        <w:tc>
          <w:tcPr>
            <w:tcW w:w="400"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400"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00"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66"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4"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600" w:type="pct"/>
            <w:shd w:val="clear" w:color="auto" w:fill="C6D9F1"/>
            <w:vAlign w:val="center"/>
          </w:tcPr>
          <w:p w:rsidR="00327718" w:rsidRPr="00327718" w:rsidRDefault="00327718"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72193E" w:rsidRPr="00327718" w:rsidTr="00D01810">
        <w:trPr>
          <w:cantSplit/>
          <w:trHeight w:val="359"/>
          <w:tblHeader/>
        </w:trPr>
        <w:tc>
          <w:tcPr>
            <w:tcW w:w="32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876" w:type="pct"/>
            <w:shd w:val="clear" w:color="auto" w:fill="auto"/>
          </w:tcPr>
          <w:p w:rsidR="00327718" w:rsidRPr="00327718" w:rsidRDefault="00327718"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40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40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0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466"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3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60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862CFA" w:rsidRPr="00327718" w:rsidTr="00A141B0">
        <w:trPr>
          <w:trHeight w:val="390"/>
        </w:trPr>
        <w:tc>
          <w:tcPr>
            <w:tcW w:w="324" w:type="pct"/>
            <w:shd w:val="clear" w:color="auto" w:fill="auto"/>
            <w:vAlign w:val="center"/>
          </w:tcPr>
          <w:p w:rsidR="00862CFA" w:rsidRPr="00D8092E" w:rsidRDefault="00862CFA" w:rsidP="00A141B0">
            <w:pPr>
              <w:spacing w:line="240" w:lineRule="auto"/>
              <w:jc w:val="center"/>
              <w:rPr>
                <w:rFonts w:ascii="Arial" w:hAnsi="Arial" w:cs="Arial"/>
                <w:lang w:val="sr-Cyrl-CS"/>
              </w:rPr>
            </w:pPr>
            <w:r w:rsidRPr="00D8092E">
              <w:rPr>
                <w:rFonts w:ascii="Arial" w:hAnsi="Arial" w:cs="Arial"/>
                <w:lang w:val="sr-Latn-RS"/>
              </w:rPr>
              <w:t>1</w:t>
            </w:r>
            <w:r w:rsidRPr="00D8092E">
              <w:rPr>
                <w:rFonts w:ascii="Arial" w:hAnsi="Arial" w:cs="Arial"/>
                <w:lang w:val="sr-Cyrl-CS"/>
              </w:rPr>
              <w:t>.</w:t>
            </w:r>
          </w:p>
        </w:tc>
        <w:tc>
          <w:tcPr>
            <w:tcW w:w="1876" w:type="pct"/>
            <w:shd w:val="clear" w:color="auto" w:fill="auto"/>
            <w:vAlign w:val="center"/>
          </w:tcPr>
          <w:p w:rsidR="00862CFA" w:rsidRDefault="00862CFA" w:rsidP="00A141B0">
            <w:pPr>
              <w:autoSpaceDE w:val="0"/>
              <w:autoSpaceDN w:val="0"/>
              <w:adjustRightInd w:val="0"/>
              <w:spacing w:before="240" w:after="0" w:line="240" w:lineRule="auto"/>
              <w:jc w:val="center"/>
              <w:rPr>
                <w:rFonts w:ascii="Arial" w:hAnsi="Arial" w:cs="Arial"/>
                <w:lang w:val="sr-Cyrl-RS"/>
              </w:rPr>
            </w:pPr>
            <w:r w:rsidRPr="00D8092E">
              <w:rPr>
                <w:rFonts w:ascii="Arial" w:hAnsi="Arial" w:cs="Arial"/>
                <w:lang w:val="sr-Latn-RS"/>
              </w:rPr>
              <w:t>Стубна конзолна дизалица, носивост 2</w:t>
            </w:r>
            <w:r>
              <w:rPr>
                <w:rFonts w:ascii="Arial" w:hAnsi="Arial" w:cs="Arial"/>
                <w:lang w:val="sr-Latn-RS"/>
              </w:rPr>
              <w:t xml:space="preserve">t </w:t>
            </w:r>
            <w:r w:rsidRPr="00D8092E">
              <w:rPr>
                <w:rFonts w:ascii="Arial" w:hAnsi="Arial" w:cs="Arial"/>
                <w:lang w:val="sr-Latn-RS"/>
              </w:rPr>
              <w:t xml:space="preserve"> за постројење НСО</w:t>
            </w:r>
          </w:p>
          <w:p w:rsidR="00862CFA" w:rsidRPr="00CA4890" w:rsidRDefault="00862CFA" w:rsidP="00862CFA">
            <w:pPr>
              <w:spacing w:after="0"/>
              <w:ind w:right="-108"/>
              <w:jc w:val="both"/>
              <w:rPr>
                <w:rFonts w:ascii="Arial" w:hAnsi="Arial" w:cs="Arial"/>
                <w:lang w:val="sr-Cyrl-RS"/>
              </w:rPr>
            </w:pPr>
            <w:r w:rsidRPr="00CA4890">
              <w:rPr>
                <w:rFonts w:ascii="Arial" w:hAnsi="Arial" w:cs="Arial"/>
                <w:lang w:val="sr-Cyrl-RS"/>
              </w:rPr>
              <w:t>Произвођач:______________</w:t>
            </w:r>
          </w:p>
          <w:p w:rsidR="00862CFA" w:rsidRPr="00862CFA" w:rsidRDefault="00862CFA" w:rsidP="00862CFA">
            <w:pPr>
              <w:autoSpaceDE w:val="0"/>
              <w:autoSpaceDN w:val="0"/>
              <w:adjustRightInd w:val="0"/>
              <w:spacing w:before="240" w:after="0" w:line="240" w:lineRule="auto"/>
              <w:jc w:val="center"/>
              <w:rPr>
                <w:rFonts w:ascii="Arial" w:hAnsi="Arial" w:cs="Arial"/>
                <w:lang w:val="sr-Cyrl-RS"/>
              </w:rPr>
            </w:pPr>
            <w:r w:rsidRPr="00CA4890">
              <w:rPr>
                <w:rFonts w:ascii="Arial" w:hAnsi="Arial" w:cs="Arial"/>
                <w:lang w:val="sr-Cyrl-RS"/>
              </w:rPr>
              <w:t xml:space="preserve">Земља порекла:____________   </w:t>
            </w:r>
          </w:p>
        </w:tc>
        <w:tc>
          <w:tcPr>
            <w:tcW w:w="400" w:type="pct"/>
            <w:shd w:val="clear" w:color="auto" w:fill="auto"/>
            <w:vAlign w:val="center"/>
          </w:tcPr>
          <w:p w:rsidR="00862CFA" w:rsidRPr="00D8092E" w:rsidRDefault="00862CFA" w:rsidP="00A141B0">
            <w:pPr>
              <w:spacing w:line="240" w:lineRule="auto"/>
              <w:jc w:val="center"/>
              <w:rPr>
                <w:rFonts w:ascii="Arial" w:hAnsi="Arial" w:cs="Arial"/>
                <w:lang w:val="sr-Cyrl-RS" w:eastAsia="sr-Latn-CS"/>
              </w:rPr>
            </w:pPr>
            <w:r w:rsidRPr="00D8092E">
              <w:rPr>
                <w:rFonts w:ascii="Arial" w:hAnsi="Arial" w:cs="Arial"/>
                <w:lang w:eastAsia="sr-Latn-CS"/>
              </w:rPr>
              <w:t>к</w:t>
            </w:r>
            <w:r w:rsidRPr="00D8092E">
              <w:rPr>
                <w:rFonts w:ascii="Arial" w:hAnsi="Arial" w:cs="Arial"/>
                <w:lang w:val="sr-Cyrl-RS" w:eastAsia="sr-Latn-CS"/>
              </w:rPr>
              <w:t>ом</w:t>
            </w:r>
          </w:p>
        </w:tc>
        <w:tc>
          <w:tcPr>
            <w:tcW w:w="400" w:type="pct"/>
            <w:shd w:val="clear" w:color="auto" w:fill="auto"/>
            <w:vAlign w:val="center"/>
          </w:tcPr>
          <w:p w:rsidR="00862CFA" w:rsidRPr="00D8092E" w:rsidRDefault="00862CFA" w:rsidP="00A141B0">
            <w:pPr>
              <w:spacing w:line="240" w:lineRule="auto"/>
              <w:jc w:val="center"/>
              <w:rPr>
                <w:rFonts w:ascii="Arial" w:hAnsi="Arial" w:cs="Arial"/>
                <w:lang w:val="sr-Cyrl-RS" w:eastAsia="sr-Latn-CS"/>
              </w:rPr>
            </w:pPr>
            <w:r w:rsidRPr="00D8092E">
              <w:rPr>
                <w:rFonts w:ascii="Arial" w:hAnsi="Arial" w:cs="Arial"/>
                <w:lang w:val="sr-Cyrl-RS" w:eastAsia="sr-Latn-CS"/>
              </w:rPr>
              <w:t>1</w:t>
            </w:r>
          </w:p>
        </w:tc>
        <w:tc>
          <w:tcPr>
            <w:tcW w:w="400" w:type="pct"/>
            <w:shd w:val="clear" w:color="auto" w:fill="auto"/>
            <w:vAlign w:val="center"/>
          </w:tcPr>
          <w:p w:rsidR="00862CFA" w:rsidRPr="00327718" w:rsidRDefault="00862CFA" w:rsidP="00327718">
            <w:pPr>
              <w:spacing w:after="0" w:line="240" w:lineRule="auto"/>
              <w:jc w:val="center"/>
              <w:rPr>
                <w:rFonts w:ascii="Arial" w:eastAsia="Calibri" w:hAnsi="Arial" w:cs="Arial"/>
                <w:bCs/>
                <w:iCs/>
              </w:rPr>
            </w:pPr>
          </w:p>
        </w:tc>
        <w:tc>
          <w:tcPr>
            <w:tcW w:w="466" w:type="pct"/>
            <w:shd w:val="clear" w:color="auto" w:fill="auto"/>
            <w:vAlign w:val="center"/>
          </w:tcPr>
          <w:p w:rsidR="00862CFA" w:rsidRPr="00327718" w:rsidRDefault="00862CFA" w:rsidP="00327718">
            <w:pPr>
              <w:spacing w:after="0" w:line="240" w:lineRule="auto"/>
              <w:jc w:val="center"/>
              <w:rPr>
                <w:rFonts w:ascii="Arial" w:eastAsia="Calibri" w:hAnsi="Arial" w:cs="Arial"/>
                <w:bCs/>
                <w:iCs/>
              </w:rPr>
            </w:pPr>
          </w:p>
        </w:tc>
        <w:tc>
          <w:tcPr>
            <w:tcW w:w="534" w:type="pct"/>
            <w:shd w:val="clear" w:color="auto" w:fill="auto"/>
            <w:vAlign w:val="center"/>
          </w:tcPr>
          <w:p w:rsidR="00862CFA" w:rsidRPr="00327718" w:rsidRDefault="00862CFA" w:rsidP="00327718">
            <w:pPr>
              <w:spacing w:after="0" w:line="240" w:lineRule="auto"/>
              <w:jc w:val="center"/>
              <w:rPr>
                <w:rFonts w:ascii="Arial" w:eastAsia="Calibri" w:hAnsi="Arial" w:cs="Arial"/>
                <w:bCs/>
                <w:iCs/>
              </w:rPr>
            </w:pPr>
          </w:p>
        </w:tc>
        <w:tc>
          <w:tcPr>
            <w:tcW w:w="600" w:type="pct"/>
            <w:shd w:val="clear" w:color="auto" w:fill="auto"/>
            <w:vAlign w:val="center"/>
          </w:tcPr>
          <w:p w:rsidR="00862CFA" w:rsidRPr="00327718" w:rsidRDefault="00862CFA" w:rsidP="00A82E5E">
            <w:pPr>
              <w:spacing w:after="0" w:line="240" w:lineRule="auto"/>
              <w:jc w:val="center"/>
              <w:rPr>
                <w:rFonts w:ascii="Arial" w:eastAsia="Calibri" w:hAnsi="Arial" w:cs="Arial"/>
                <w:bCs/>
                <w:iCs/>
              </w:rPr>
            </w:pPr>
            <w:r w:rsidRPr="00CA4890">
              <w:rPr>
                <w:rFonts w:ascii="Arial" w:hAnsi="Arial" w:cs="Arial"/>
                <w:lang w:val="sr-Cyrl-RS"/>
              </w:rPr>
              <w:t xml:space="preserve"> </w:t>
            </w:r>
          </w:p>
        </w:tc>
      </w:tr>
      <w:tr w:rsidR="00862CFA" w:rsidRPr="00327718" w:rsidTr="00A141B0">
        <w:trPr>
          <w:trHeight w:val="390"/>
        </w:trPr>
        <w:tc>
          <w:tcPr>
            <w:tcW w:w="324" w:type="pct"/>
            <w:shd w:val="clear" w:color="auto" w:fill="auto"/>
            <w:vAlign w:val="center"/>
          </w:tcPr>
          <w:p w:rsidR="00862CFA" w:rsidRPr="00D8092E" w:rsidRDefault="00862CFA" w:rsidP="00A141B0">
            <w:pPr>
              <w:spacing w:line="240" w:lineRule="auto"/>
              <w:jc w:val="center"/>
              <w:rPr>
                <w:rFonts w:ascii="Arial" w:hAnsi="Arial" w:cs="Arial"/>
                <w:lang w:val="sr-Cyrl-RS"/>
              </w:rPr>
            </w:pPr>
            <w:r w:rsidRPr="00D8092E">
              <w:rPr>
                <w:rFonts w:ascii="Arial" w:hAnsi="Arial" w:cs="Arial"/>
                <w:lang w:val="sr-Cyrl-RS"/>
              </w:rPr>
              <w:t>2.</w:t>
            </w:r>
          </w:p>
        </w:tc>
        <w:tc>
          <w:tcPr>
            <w:tcW w:w="1876" w:type="pct"/>
            <w:shd w:val="clear" w:color="auto" w:fill="auto"/>
            <w:vAlign w:val="center"/>
          </w:tcPr>
          <w:p w:rsidR="00862CFA" w:rsidRPr="00D8092E" w:rsidRDefault="00862CFA" w:rsidP="00A141B0">
            <w:pPr>
              <w:contextualSpacing/>
              <w:jc w:val="center"/>
              <w:rPr>
                <w:rFonts w:ascii="Arial" w:hAnsi="Arial" w:cs="Arial"/>
                <w:lang w:val="sr-Latn-RS"/>
              </w:rPr>
            </w:pPr>
            <w:r w:rsidRPr="00D8092E">
              <w:rPr>
                <w:rFonts w:ascii="Arial" w:hAnsi="Arial" w:cs="Arial"/>
                <w:lang w:val="sr-Latn-RS"/>
              </w:rPr>
              <w:t>Електро-ланчанa дизалицa, носивост</w:t>
            </w:r>
            <w:r>
              <w:rPr>
                <w:rFonts w:ascii="Arial" w:hAnsi="Arial" w:cs="Arial"/>
                <w:lang w:val="sr-Latn-RS"/>
              </w:rPr>
              <w:t xml:space="preserve"> 3,2t</w:t>
            </w:r>
          </w:p>
          <w:p w:rsidR="00862CFA" w:rsidRDefault="00862CFA" w:rsidP="00A141B0">
            <w:pPr>
              <w:autoSpaceDE w:val="0"/>
              <w:autoSpaceDN w:val="0"/>
              <w:adjustRightInd w:val="0"/>
              <w:spacing w:before="240" w:after="0" w:line="240" w:lineRule="auto"/>
              <w:jc w:val="center"/>
              <w:rPr>
                <w:rFonts w:ascii="Arial" w:hAnsi="Arial" w:cs="Arial"/>
                <w:lang w:val="sr-Cyrl-RS"/>
              </w:rPr>
            </w:pPr>
            <w:r w:rsidRPr="00D8092E">
              <w:rPr>
                <w:rFonts w:ascii="Arial" w:hAnsi="Arial" w:cs="Arial"/>
                <w:lang w:val="sr-Latn-RS"/>
              </w:rPr>
              <w:t>за постројење Допрема угља, траке Т 6</w:t>
            </w:r>
          </w:p>
          <w:p w:rsidR="00862CFA" w:rsidRPr="00CA4890" w:rsidRDefault="00862CFA" w:rsidP="00862CFA">
            <w:pPr>
              <w:spacing w:after="0"/>
              <w:ind w:right="-108"/>
              <w:jc w:val="both"/>
              <w:rPr>
                <w:rFonts w:ascii="Arial" w:hAnsi="Arial" w:cs="Arial"/>
                <w:lang w:val="sr-Cyrl-RS"/>
              </w:rPr>
            </w:pPr>
            <w:r w:rsidRPr="00CA4890">
              <w:rPr>
                <w:rFonts w:ascii="Arial" w:hAnsi="Arial" w:cs="Arial"/>
                <w:lang w:val="sr-Cyrl-RS"/>
              </w:rPr>
              <w:t>Произвођач:______________</w:t>
            </w:r>
          </w:p>
          <w:p w:rsidR="00862CFA" w:rsidRPr="00862CFA" w:rsidRDefault="00862CFA" w:rsidP="00862CFA">
            <w:pPr>
              <w:autoSpaceDE w:val="0"/>
              <w:autoSpaceDN w:val="0"/>
              <w:adjustRightInd w:val="0"/>
              <w:spacing w:before="240" w:after="0" w:line="240" w:lineRule="auto"/>
              <w:jc w:val="center"/>
              <w:rPr>
                <w:rFonts w:ascii="Arial" w:hAnsi="Arial" w:cs="Arial"/>
                <w:lang w:val="sr-Cyrl-RS"/>
              </w:rPr>
            </w:pPr>
            <w:r w:rsidRPr="00CA4890">
              <w:rPr>
                <w:rFonts w:ascii="Arial" w:hAnsi="Arial" w:cs="Arial"/>
                <w:lang w:val="sr-Cyrl-RS"/>
              </w:rPr>
              <w:t xml:space="preserve">Земља порекла:____________   </w:t>
            </w:r>
          </w:p>
        </w:tc>
        <w:tc>
          <w:tcPr>
            <w:tcW w:w="400" w:type="pct"/>
            <w:shd w:val="clear" w:color="auto" w:fill="auto"/>
            <w:vAlign w:val="center"/>
          </w:tcPr>
          <w:p w:rsidR="00862CFA" w:rsidRPr="00D8092E" w:rsidRDefault="00862CFA" w:rsidP="00A141B0">
            <w:pPr>
              <w:spacing w:line="240" w:lineRule="auto"/>
              <w:jc w:val="center"/>
              <w:rPr>
                <w:rFonts w:ascii="Arial" w:hAnsi="Arial" w:cs="Arial"/>
                <w:lang w:val="sr-Cyrl-RS" w:eastAsia="sr-Latn-CS"/>
              </w:rPr>
            </w:pPr>
            <w:r w:rsidRPr="00D8092E">
              <w:rPr>
                <w:rFonts w:ascii="Arial" w:hAnsi="Arial" w:cs="Arial"/>
                <w:lang w:val="sr-Cyrl-RS" w:eastAsia="sr-Latn-CS"/>
              </w:rPr>
              <w:t>ком</w:t>
            </w:r>
          </w:p>
        </w:tc>
        <w:tc>
          <w:tcPr>
            <w:tcW w:w="400" w:type="pct"/>
            <w:shd w:val="clear" w:color="auto" w:fill="auto"/>
            <w:vAlign w:val="center"/>
          </w:tcPr>
          <w:p w:rsidR="00862CFA" w:rsidRPr="00D8092E" w:rsidRDefault="00862CFA" w:rsidP="00A141B0">
            <w:pPr>
              <w:spacing w:line="240" w:lineRule="auto"/>
              <w:jc w:val="center"/>
              <w:rPr>
                <w:rFonts w:ascii="Arial" w:hAnsi="Arial" w:cs="Arial"/>
                <w:lang w:val="sr-Cyrl-RS" w:eastAsia="sr-Latn-CS"/>
              </w:rPr>
            </w:pPr>
            <w:r w:rsidRPr="00D8092E">
              <w:rPr>
                <w:rFonts w:ascii="Arial" w:hAnsi="Arial" w:cs="Arial"/>
                <w:lang w:val="sr-Cyrl-RS" w:eastAsia="sr-Latn-CS"/>
              </w:rPr>
              <w:t>2</w:t>
            </w:r>
          </w:p>
        </w:tc>
        <w:tc>
          <w:tcPr>
            <w:tcW w:w="400" w:type="pct"/>
            <w:shd w:val="clear" w:color="auto" w:fill="auto"/>
            <w:vAlign w:val="center"/>
          </w:tcPr>
          <w:p w:rsidR="00862CFA" w:rsidRPr="00327718" w:rsidRDefault="00862CFA" w:rsidP="00327718">
            <w:pPr>
              <w:spacing w:after="0" w:line="240" w:lineRule="auto"/>
              <w:jc w:val="center"/>
              <w:rPr>
                <w:rFonts w:ascii="Arial" w:eastAsia="Calibri" w:hAnsi="Arial" w:cs="Arial"/>
                <w:bCs/>
                <w:iCs/>
              </w:rPr>
            </w:pPr>
          </w:p>
        </w:tc>
        <w:tc>
          <w:tcPr>
            <w:tcW w:w="466" w:type="pct"/>
            <w:shd w:val="clear" w:color="auto" w:fill="auto"/>
            <w:vAlign w:val="center"/>
          </w:tcPr>
          <w:p w:rsidR="00862CFA" w:rsidRPr="00327718" w:rsidRDefault="00862CFA" w:rsidP="00327718">
            <w:pPr>
              <w:spacing w:after="0" w:line="240" w:lineRule="auto"/>
              <w:jc w:val="center"/>
              <w:rPr>
                <w:rFonts w:ascii="Arial" w:eastAsia="Calibri" w:hAnsi="Arial" w:cs="Arial"/>
                <w:bCs/>
                <w:iCs/>
              </w:rPr>
            </w:pPr>
          </w:p>
        </w:tc>
        <w:tc>
          <w:tcPr>
            <w:tcW w:w="534" w:type="pct"/>
            <w:shd w:val="clear" w:color="auto" w:fill="auto"/>
            <w:vAlign w:val="center"/>
          </w:tcPr>
          <w:p w:rsidR="00862CFA" w:rsidRPr="00327718" w:rsidRDefault="00862CFA" w:rsidP="00327718">
            <w:pPr>
              <w:spacing w:after="0" w:line="240" w:lineRule="auto"/>
              <w:jc w:val="center"/>
              <w:rPr>
                <w:rFonts w:ascii="Arial" w:eastAsia="Calibri" w:hAnsi="Arial" w:cs="Arial"/>
                <w:bCs/>
                <w:iCs/>
              </w:rPr>
            </w:pPr>
          </w:p>
        </w:tc>
        <w:tc>
          <w:tcPr>
            <w:tcW w:w="600" w:type="pct"/>
            <w:shd w:val="clear" w:color="auto" w:fill="auto"/>
            <w:vAlign w:val="center"/>
          </w:tcPr>
          <w:p w:rsidR="00862CFA" w:rsidRPr="00327718" w:rsidRDefault="00862CFA" w:rsidP="00327718">
            <w:pPr>
              <w:spacing w:after="0" w:line="240" w:lineRule="auto"/>
              <w:jc w:val="center"/>
              <w:rPr>
                <w:rFonts w:ascii="Arial" w:eastAsia="Calibri" w:hAnsi="Arial" w:cs="Arial"/>
                <w:bCs/>
                <w:iCs/>
              </w:rPr>
            </w:pPr>
          </w:p>
        </w:tc>
      </w:tr>
      <w:tr w:rsidR="00862CFA" w:rsidRPr="00327718" w:rsidTr="00A141B0">
        <w:trPr>
          <w:trHeight w:val="390"/>
        </w:trPr>
        <w:tc>
          <w:tcPr>
            <w:tcW w:w="324" w:type="pct"/>
            <w:shd w:val="clear" w:color="auto" w:fill="auto"/>
            <w:vAlign w:val="center"/>
          </w:tcPr>
          <w:p w:rsidR="00862CFA" w:rsidRPr="00D8092E" w:rsidRDefault="00862CFA" w:rsidP="00A141B0">
            <w:pPr>
              <w:spacing w:line="240" w:lineRule="auto"/>
              <w:jc w:val="center"/>
              <w:rPr>
                <w:rFonts w:ascii="Arial" w:hAnsi="Arial" w:cs="Arial"/>
                <w:lang w:val="sr-Cyrl-RS"/>
              </w:rPr>
            </w:pPr>
            <w:r w:rsidRPr="00D8092E">
              <w:rPr>
                <w:rFonts w:ascii="Arial" w:hAnsi="Arial" w:cs="Arial"/>
                <w:lang w:val="sr-Cyrl-RS"/>
              </w:rPr>
              <w:t>3.</w:t>
            </w:r>
          </w:p>
        </w:tc>
        <w:tc>
          <w:tcPr>
            <w:tcW w:w="1876" w:type="pct"/>
            <w:shd w:val="clear" w:color="auto" w:fill="auto"/>
            <w:vAlign w:val="center"/>
          </w:tcPr>
          <w:p w:rsidR="00862CFA" w:rsidRPr="00D8092E" w:rsidRDefault="00862CFA" w:rsidP="00A141B0">
            <w:pPr>
              <w:autoSpaceDE w:val="0"/>
              <w:autoSpaceDN w:val="0"/>
              <w:adjustRightInd w:val="0"/>
              <w:spacing w:before="240" w:after="0" w:line="240" w:lineRule="auto"/>
              <w:jc w:val="center"/>
              <w:rPr>
                <w:rFonts w:ascii="Arial" w:hAnsi="Arial" w:cs="Arial"/>
                <w:lang w:val="sr-Latn-RS"/>
              </w:rPr>
            </w:pPr>
            <w:r w:rsidRPr="00D8092E">
              <w:rPr>
                <w:rFonts w:ascii="Arial" w:hAnsi="Arial" w:cs="Arial"/>
                <w:lang w:val="sr-Cyrl-RS"/>
              </w:rPr>
              <w:t>Електро-ланчан</w:t>
            </w:r>
            <w:r w:rsidRPr="00D8092E">
              <w:rPr>
                <w:rFonts w:ascii="Arial" w:hAnsi="Arial" w:cs="Arial"/>
              </w:rPr>
              <w:t>a</w:t>
            </w:r>
            <w:r w:rsidRPr="00D8092E">
              <w:rPr>
                <w:rFonts w:ascii="Arial" w:hAnsi="Arial" w:cs="Arial"/>
                <w:lang w:val="sr-Cyrl-RS"/>
              </w:rPr>
              <w:t xml:space="preserve"> дизалиц</w:t>
            </w:r>
            <w:r w:rsidRPr="00D8092E">
              <w:rPr>
                <w:rFonts w:ascii="Arial" w:hAnsi="Arial" w:cs="Arial"/>
              </w:rPr>
              <w:t>a</w:t>
            </w:r>
            <w:r>
              <w:rPr>
                <w:rFonts w:ascii="Arial" w:hAnsi="Arial" w:cs="Arial"/>
                <w:lang w:val="sr-Cyrl-RS"/>
              </w:rPr>
              <w:t>, носивост 3,2t</w:t>
            </w:r>
          </w:p>
          <w:p w:rsidR="00862CFA" w:rsidRDefault="00862CFA" w:rsidP="00A141B0">
            <w:pPr>
              <w:autoSpaceDE w:val="0"/>
              <w:autoSpaceDN w:val="0"/>
              <w:adjustRightInd w:val="0"/>
              <w:spacing w:before="240" w:after="0" w:line="240" w:lineRule="auto"/>
              <w:jc w:val="center"/>
              <w:rPr>
                <w:rFonts w:ascii="Arial" w:hAnsi="Arial" w:cs="Arial"/>
                <w:lang w:val="sr-Cyrl-RS"/>
              </w:rPr>
            </w:pPr>
            <w:r w:rsidRPr="00D8092E">
              <w:rPr>
                <w:rFonts w:ascii="Arial" w:hAnsi="Arial" w:cs="Arial"/>
                <w:lang w:val="sr-Cyrl-RS"/>
              </w:rPr>
              <w:t>за постројење Допрема угља, траке Т 2</w:t>
            </w:r>
          </w:p>
          <w:p w:rsidR="00862CFA" w:rsidRPr="00CA4890" w:rsidRDefault="00862CFA" w:rsidP="00862CFA">
            <w:pPr>
              <w:spacing w:after="0"/>
              <w:ind w:right="-108"/>
              <w:jc w:val="both"/>
              <w:rPr>
                <w:rFonts w:ascii="Arial" w:hAnsi="Arial" w:cs="Arial"/>
                <w:lang w:val="sr-Cyrl-RS"/>
              </w:rPr>
            </w:pPr>
            <w:r w:rsidRPr="00CA4890">
              <w:rPr>
                <w:rFonts w:ascii="Arial" w:hAnsi="Arial" w:cs="Arial"/>
                <w:lang w:val="sr-Cyrl-RS"/>
              </w:rPr>
              <w:t>Произвођач:______________</w:t>
            </w:r>
          </w:p>
          <w:p w:rsidR="00862CFA" w:rsidRPr="00D8092E" w:rsidRDefault="00862CFA" w:rsidP="00862CFA">
            <w:pPr>
              <w:autoSpaceDE w:val="0"/>
              <w:autoSpaceDN w:val="0"/>
              <w:adjustRightInd w:val="0"/>
              <w:spacing w:before="240" w:after="0" w:line="240" w:lineRule="auto"/>
              <w:jc w:val="center"/>
              <w:rPr>
                <w:rFonts w:ascii="Arial" w:hAnsi="Arial" w:cs="Arial"/>
                <w:lang w:val="sr-Cyrl-RS"/>
              </w:rPr>
            </w:pPr>
            <w:r w:rsidRPr="00CA4890">
              <w:rPr>
                <w:rFonts w:ascii="Arial" w:hAnsi="Arial" w:cs="Arial"/>
                <w:lang w:val="sr-Cyrl-RS"/>
              </w:rPr>
              <w:t xml:space="preserve">Земља порекла:____________   </w:t>
            </w:r>
          </w:p>
        </w:tc>
        <w:tc>
          <w:tcPr>
            <w:tcW w:w="400" w:type="pct"/>
            <w:shd w:val="clear" w:color="auto" w:fill="auto"/>
            <w:vAlign w:val="center"/>
          </w:tcPr>
          <w:p w:rsidR="00862CFA" w:rsidRPr="00D8092E" w:rsidRDefault="00862CFA" w:rsidP="00A141B0">
            <w:pPr>
              <w:spacing w:line="240" w:lineRule="auto"/>
              <w:jc w:val="center"/>
              <w:rPr>
                <w:rFonts w:ascii="Arial" w:hAnsi="Arial" w:cs="Arial"/>
                <w:lang w:val="sr-Cyrl-RS" w:eastAsia="sr-Latn-CS"/>
              </w:rPr>
            </w:pPr>
            <w:r w:rsidRPr="00D8092E">
              <w:rPr>
                <w:rFonts w:ascii="Arial" w:hAnsi="Arial" w:cs="Arial"/>
                <w:lang w:val="sr-Cyrl-RS" w:eastAsia="sr-Latn-CS"/>
              </w:rPr>
              <w:t>ком</w:t>
            </w:r>
          </w:p>
        </w:tc>
        <w:tc>
          <w:tcPr>
            <w:tcW w:w="400" w:type="pct"/>
            <w:shd w:val="clear" w:color="auto" w:fill="auto"/>
            <w:vAlign w:val="center"/>
          </w:tcPr>
          <w:p w:rsidR="00862CFA" w:rsidRPr="00D8092E" w:rsidRDefault="00862CFA" w:rsidP="00A141B0">
            <w:pPr>
              <w:spacing w:line="240" w:lineRule="auto"/>
              <w:jc w:val="center"/>
              <w:rPr>
                <w:rFonts w:ascii="Arial" w:hAnsi="Arial" w:cs="Arial"/>
                <w:lang w:eastAsia="sr-Latn-CS"/>
              </w:rPr>
            </w:pPr>
            <w:r w:rsidRPr="00D8092E">
              <w:rPr>
                <w:rFonts w:ascii="Arial" w:hAnsi="Arial" w:cs="Arial"/>
                <w:lang w:eastAsia="sr-Latn-CS"/>
              </w:rPr>
              <w:t>2</w:t>
            </w:r>
          </w:p>
        </w:tc>
        <w:tc>
          <w:tcPr>
            <w:tcW w:w="400" w:type="pct"/>
            <w:shd w:val="clear" w:color="auto" w:fill="auto"/>
            <w:vAlign w:val="center"/>
          </w:tcPr>
          <w:p w:rsidR="00862CFA" w:rsidRPr="00327718" w:rsidRDefault="00862CFA" w:rsidP="00327718">
            <w:pPr>
              <w:spacing w:after="0" w:line="240" w:lineRule="auto"/>
              <w:jc w:val="center"/>
              <w:rPr>
                <w:rFonts w:ascii="Arial" w:eastAsia="Calibri" w:hAnsi="Arial" w:cs="Arial"/>
                <w:bCs/>
                <w:iCs/>
              </w:rPr>
            </w:pPr>
          </w:p>
        </w:tc>
        <w:tc>
          <w:tcPr>
            <w:tcW w:w="466" w:type="pct"/>
            <w:shd w:val="clear" w:color="auto" w:fill="auto"/>
            <w:vAlign w:val="center"/>
          </w:tcPr>
          <w:p w:rsidR="00862CFA" w:rsidRPr="00327718" w:rsidRDefault="00862CFA" w:rsidP="00327718">
            <w:pPr>
              <w:spacing w:after="0" w:line="240" w:lineRule="auto"/>
              <w:jc w:val="center"/>
              <w:rPr>
                <w:rFonts w:ascii="Arial" w:eastAsia="Calibri" w:hAnsi="Arial" w:cs="Arial"/>
                <w:bCs/>
                <w:iCs/>
              </w:rPr>
            </w:pPr>
          </w:p>
        </w:tc>
        <w:tc>
          <w:tcPr>
            <w:tcW w:w="534" w:type="pct"/>
            <w:shd w:val="clear" w:color="auto" w:fill="auto"/>
            <w:vAlign w:val="center"/>
          </w:tcPr>
          <w:p w:rsidR="00862CFA" w:rsidRPr="00327718" w:rsidRDefault="00862CFA" w:rsidP="00327718">
            <w:pPr>
              <w:spacing w:after="0" w:line="240" w:lineRule="auto"/>
              <w:jc w:val="center"/>
              <w:rPr>
                <w:rFonts w:ascii="Arial" w:eastAsia="Calibri" w:hAnsi="Arial" w:cs="Arial"/>
                <w:bCs/>
                <w:iCs/>
              </w:rPr>
            </w:pPr>
          </w:p>
        </w:tc>
        <w:tc>
          <w:tcPr>
            <w:tcW w:w="600" w:type="pct"/>
            <w:shd w:val="clear" w:color="auto" w:fill="auto"/>
            <w:vAlign w:val="center"/>
          </w:tcPr>
          <w:p w:rsidR="00862CFA" w:rsidRPr="00327718" w:rsidRDefault="00862CFA" w:rsidP="00327718">
            <w:pPr>
              <w:spacing w:after="0" w:line="240" w:lineRule="auto"/>
              <w:jc w:val="center"/>
              <w:rPr>
                <w:rFonts w:ascii="Arial" w:eastAsia="Calibri" w:hAnsi="Arial" w:cs="Arial"/>
                <w:bCs/>
                <w:iCs/>
              </w:rPr>
            </w:pPr>
          </w:p>
        </w:tc>
      </w:tr>
      <w:tr w:rsidR="00862CFA" w:rsidRPr="00327718" w:rsidTr="00A141B0">
        <w:trPr>
          <w:trHeight w:val="390"/>
        </w:trPr>
        <w:tc>
          <w:tcPr>
            <w:tcW w:w="324" w:type="pct"/>
            <w:shd w:val="clear" w:color="auto" w:fill="auto"/>
            <w:vAlign w:val="center"/>
          </w:tcPr>
          <w:p w:rsidR="00862CFA" w:rsidRPr="00D8092E" w:rsidRDefault="00862CFA" w:rsidP="00A141B0">
            <w:pPr>
              <w:spacing w:line="240" w:lineRule="auto"/>
              <w:jc w:val="center"/>
              <w:rPr>
                <w:rFonts w:ascii="Arial" w:hAnsi="Arial" w:cs="Arial"/>
                <w:lang w:val="sr-Cyrl-CS"/>
              </w:rPr>
            </w:pPr>
            <w:r w:rsidRPr="00D8092E">
              <w:rPr>
                <w:rFonts w:ascii="Arial" w:hAnsi="Arial" w:cs="Arial"/>
                <w:lang w:val="sr-Cyrl-RS"/>
              </w:rPr>
              <w:t>4</w:t>
            </w:r>
            <w:r w:rsidRPr="00D8092E">
              <w:rPr>
                <w:rFonts w:ascii="Arial" w:hAnsi="Arial" w:cs="Arial"/>
                <w:lang w:val="sr-Cyrl-CS"/>
              </w:rPr>
              <w:t>.</w:t>
            </w:r>
          </w:p>
        </w:tc>
        <w:tc>
          <w:tcPr>
            <w:tcW w:w="1876" w:type="pct"/>
            <w:shd w:val="clear" w:color="auto" w:fill="auto"/>
            <w:vAlign w:val="center"/>
          </w:tcPr>
          <w:p w:rsidR="00862CFA" w:rsidRPr="00D8092E" w:rsidRDefault="00862CFA" w:rsidP="00A141B0">
            <w:pPr>
              <w:contextualSpacing/>
              <w:jc w:val="center"/>
              <w:rPr>
                <w:rFonts w:ascii="Arial" w:hAnsi="Arial" w:cs="Arial"/>
                <w:lang w:val="sr-Latn-RS"/>
              </w:rPr>
            </w:pPr>
            <w:r w:rsidRPr="00D8092E">
              <w:rPr>
                <w:rFonts w:ascii="Arial" w:hAnsi="Arial" w:cs="Arial"/>
                <w:lang w:val="sr-Latn-RS"/>
              </w:rPr>
              <w:t>Електро-ланчан</w:t>
            </w:r>
            <w:r>
              <w:rPr>
                <w:rFonts w:ascii="Arial" w:hAnsi="Arial" w:cs="Arial"/>
                <w:lang w:val="sr-Latn-RS"/>
              </w:rPr>
              <w:t>a</w:t>
            </w:r>
            <w:r w:rsidRPr="00D8092E">
              <w:rPr>
                <w:rFonts w:ascii="Arial" w:hAnsi="Arial" w:cs="Arial"/>
                <w:lang w:val="sr-Latn-RS"/>
              </w:rPr>
              <w:t xml:space="preserve"> дизалиц</w:t>
            </w:r>
            <w:r>
              <w:rPr>
                <w:rFonts w:ascii="Arial" w:hAnsi="Arial" w:cs="Arial"/>
                <w:lang w:val="sr-Latn-RS"/>
              </w:rPr>
              <w:t>a</w:t>
            </w:r>
            <w:r w:rsidRPr="00D8092E">
              <w:rPr>
                <w:rFonts w:ascii="Arial" w:hAnsi="Arial" w:cs="Arial"/>
                <w:lang w:val="sr-Latn-RS"/>
              </w:rPr>
              <w:t>, носивост 3,2</w:t>
            </w:r>
            <w:r>
              <w:rPr>
                <w:rFonts w:ascii="Arial" w:hAnsi="Arial" w:cs="Arial"/>
                <w:lang w:val="sr-Latn-RS"/>
              </w:rPr>
              <w:t>t</w:t>
            </w:r>
          </w:p>
          <w:p w:rsidR="00862CFA" w:rsidRDefault="00862CFA" w:rsidP="00A141B0">
            <w:pPr>
              <w:spacing w:line="240" w:lineRule="auto"/>
              <w:jc w:val="center"/>
              <w:rPr>
                <w:rFonts w:ascii="Arial" w:hAnsi="Arial" w:cs="Arial"/>
                <w:lang w:val="sr-Cyrl-RS"/>
              </w:rPr>
            </w:pPr>
            <w:r w:rsidRPr="00D8092E">
              <w:rPr>
                <w:rFonts w:ascii="Arial" w:hAnsi="Arial" w:cs="Arial"/>
                <w:lang w:val="sr-Latn-RS"/>
              </w:rPr>
              <w:t>за постројење Допрема угља, траке Т 1</w:t>
            </w:r>
          </w:p>
          <w:p w:rsidR="00862CFA" w:rsidRPr="00CA4890" w:rsidRDefault="00862CFA" w:rsidP="00862CFA">
            <w:pPr>
              <w:spacing w:after="0"/>
              <w:ind w:right="-108"/>
              <w:jc w:val="both"/>
              <w:rPr>
                <w:rFonts w:ascii="Arial" w:hAnsi="Arial" w:cs="Arial"/>
                <w:lang w:val="sr-Cyrl-RS"/>
              </w:rPr>
            </w:pPr>
            <w:r w:rsidRPr="00CA4890">
              <w:rPr>
                <w:rFonts w:ascii="Arial" w:hAnsi="Arial" w:cs="Arial"/>
                <w:lang w:val="sr-Cyrl-RS"/>
              </w:rPr>
              <w:t>Произвођач:______________</w:t>
            </w:r>
          </w:p>
          <w:p w:rsidR="00862CFA" w:rsidRPr="00862CFA" w:rsidRDefault="00862CFA" w:rsidP="00862CFA">
            <w:pPr>
              <w:spacing w:line="240" w:lineRule="auto"/>
              <w:jc w:val="center"/>
              <w:rPr>
                <w:rFonts w:ascii="Arial" w:hAnsi="Arial" w:cs="Arial"/>
                <w:lang w:val="sr-Cyrl-RS"/>
              </w:rPr>
            </w:pPr>
            <w:r w:rsidRPr="00CA4890">
              <w:rPr>
                <w:rFonts w:ascii="Arial" w:hAnsi="Arial" w:cs="Arial"/>
                <w:lang w:val="sr-Cyrl-RS"/>
              </w:rPr>
              <w:t xml:space="preserve">Земља порекла:____________   </w:t>
            </w:r>
          </w:p>
        </w:tc>
        <w:tc>
          <w:tcPr>
            <w:tcW w:w="400" w:type="pct"/>
            <w:shd w:val="clear" w:color="auto" w:fill="auto"/>
            <w:vAlign w:val="center"/>
          </w:tcPr>
          <w:p w:rsidR="00862CFA" w:rsidRPr="00D8092E" w:rsidRDefault="00862CFA" w:rsidP="00A141B0">
            <w:pPr>
              <w:spacing w:line="240" w:lineRule="auto"/>
              <w:jc w:val="center"/>
              <w:rPr>
                <w:rFonts w:ascii="Arial" w:hAnsi="Arial" w:cs="Arial"/>
                <w:lang w:eastAsia="sr-Latn-CS"/>
              </w:rPr>
            </w:pPr>
            <w:r w:rsidRPr="00D8092E">
              <w:rPr>
                <w:rFonts w:ascii="Arial" w:hAnsi="Arial" w:cs="Arial"/>
                <w:lang w:eastAsia="sr-Latn-CS"/>
              </w:rPr>
              <w:t>к</w:t>
            </w:r>
            <w:r w:rsidRPr="00D8092E">
              <w:rPr>
                <w:rFonts w:ascii="Arial" w:hAnsi="Arial" w:cs="Arial"/>
                <w:lang w:val="sr-Cyrl-RS" w:eastAsia="sr-Latn-CS"/>
              </w:rPr>
              <w:t>ом</w:t>
            </w:r>
          </w:p>
        </w:tc>
        <w:tc>
          <w:tcPr>
            <w:tcW w:w="400" w:type="pct"/>
            <w:shd w:val="clear" w:color="auto" w:fill="auto"/>
            <w:vAlign w:val="center"/>
          </w:tcPr>
          <w:p w:rsidR="00862CFA" w:rsidRPr="00D8092E" w:rsidRDefault="00862CFA" w:rsidP="00A141B0">
            <w:pPr>
              <w:spacing w:line="240" w:lineRule="auto"/>
              <w:jc w:val="center"/>
              <w:rPr>
                <w:rFonts w:ascii="Arial" w:hAnsi="Arial" w:cs="Arial"/>
                <w:lang w:val="sr-Latn-RS" w:eastAsia="sr-Latn-CS"/>
              </w:rPr>
            </w:pPr>
            <w:r w:rsidRPr="00D8092E">
              <w:rPr>
                <w:rFonts w:ascii="Arial" w:hAnsi="Arial" w:cs="Arial"/>
                <w:lang w:val="sr-Latn-RS" w:eastAsia="sr-Latn-CS"/>
              </w:rPr>
              <w:t>2</w:t>
            </w:r>
          </w:p>
        </w:tc>
        <w:tc>
          <w:tcPr>
            <w:tcW w:w="400" w:type="pct"/>
            <w:shd w:val="clear" w:color="auto" w:fill="auto"/>
            <w:vAlign w:val="center"/>
          </w:tcPr>
          <w:p w:rsidR="00862CFA" w:rsidRPr="00327718" w:rsidRDefault="00862CFA" w:rsidP="00327718">
            <w:pPr>
              <w:spacing w:after="0" w:line="240" w:lineRule="auto"/>
              <w:jc w:val="center"/>
              <w:rPr>
                <w:rFonts w:ascii="Arial" w:eastAsia="Calibri" w:hAnsi="Arial" w:cs="Arial"/>
                <w:bCs/>
                <w:iCs/>
              </w:rPr>
            </w:pPr>
          </w:p>
        </w:tc>
        <w:tc>
          <w:tcPr>
            <w:tcW w:w="466" w:type="pct"/>
            <w:shd w:val="clear" w:color="auto" w:fill="auto"/>
            <w:vAlign w:val="center"/>
          </w:tcPr>
          <w:p w:rsidR="00862CFA" w:rsidRPr="00327718" w:rsidRDefault="00862CFA" w:rsidP="00327718">
            <w:pPr>
              <w:spacing w:after="0" w:line="240" w:lineRule="auto"/>
              <w:jc w:val="center"/>
              <w:rPr>
                <w:rFonts w:ascii="Arial" w:eastAsia="Calibri" w:hAnsi="Arial" w:cs="Arial"/>
                <w:bCs/>
                <w:iCs/>
              </w:rPr>
            </w:pPr>
          </w:p>
        </w:tc>
        <w:tc>
          <w:tcPr>
            <w:tcW w:w="534" w:type="pct"/>
            <w:shd w:val="clear" w:color="auto" w:fill="auto"/>
            <w:vAlign w:val="center"/>
          </w:tcPr>
          <w:p w:rsidR="00862CFA" w:rsidRPr="00327718" w:rsidRDefault="00862CFA" w:rsidP="00327718">
            <w:pPr>
              <w:spacing w:after="0" w:line="240" w:lineRule="auto"/>
              <w:jc w:val="center"/>
              <w:rPr>
                <w:rFonts w:ascii="Arial" w:eastAsia="Calibri" w:hAnsi="Arial" w:cs="Arial"/>
                <w:bCs/>
                <w:iCs/>
              </w:rPr>
            </w:pPr>
          </w:p>
        </w:tc>
        <w:tc>
          <w:tcPr>
            <w:tcW w:w="600" w:type="pct"/>
            <w:shd w:val="clear" w:color="auto" w:fill="auto"/>
            <w:vAlign w:val="center"/>
          </w:tcPr>
          <w:p w:rsidR="00862CFA" w:rsidRPr="00327718" w:rsidRDefault="00862CFA" w:rsidP="00327718">
            <w:pPr>
              <w:spacing w:after="0" w:line="240" w:lineRule="auto"/>
              <w:jc w:val="center"/>
              <w:rPr>
                <w:rFonts w:ascii="Arial" w:eastAsia="Calibri" w:hAnsi="Arial" w:cs="Arial"/>
                <w:bCs/>
                <w:iCs/>
              </w:rPr>
            </w:pPr>
          </w:p>
        </w:tc>
      </w:tr>
    </w:tbl>
    <w:p w:rsidR="00D01810" w:rsidRPr="00CA4890" w:rsidRDefault="00D01810" w:rsidP="00327718">
      <w:pPr>
        <w:spacing w:after="0"/>
        <w:rPr>
          <w:rFonts w:ascii="Calibri" w:eastAsia="Calibri" w:hAnsi="Calibri" w:cs="Times New Roman"/>
          <w:lang w:val="sr-Cyrl-RS"/>
        </w:rPr>
      </w:pPr>
    </w:p>
    <w:p w:rsidR="00D01810" w:rsidRPr="00327718" w:rsidRDefault="00D01810"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E50DA1" w:rsidRDefault="00327718"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E50DA1">
      <w:pPr>
        <w:spacing w:after="0"/>
        <w:contextualSpacing/>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E50DA1">
      <w:pPr>
        <w:tabs>
          <w:tab w:val="left" w:pos="90"/>
        </w:tabs>
        <w:spacing w:after="0" w:line="240" w:lineRule="auto"/>
        <w:contextualSpacing/>
        <w:rPr>
          <w:rFonts w:ascii="Arial" w:eastAsia="Calibri" w:hAnsi="Arial" w:cs="Arial"/>
          <w:bCs/>
          <w:iCs/>
          <w:sz w:val="20"/>
          <w:szCs w:val="20"/>
          <w:lang w:val="sr-Cyrl-RS"/>
        </w:rPr>
      </w:pPr>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 на следећи начин</w:t>
      </w:r>
      <w:r w:rsidRPr="00327718">
        <w:rPr>
          <w:rFonts w:ascii="Arial" w:eastAsia="Calibri" w:hAnsi="Arial" w:cs="Arial"/>
          <w:bCs/>
          <w:iCs/>
          <w:sz w:val="20"/>
          <w:szCs w:val="20"/>
        </w:rPr>
        <w:t>:</w:t>
      </w:r>
    </w:p>
    <w:p w:rsidR="00306005" w:rsidRPr="00306005" w:rsidRDefault="00306005" w:rsidP="00E50DA1">
      <w:pPr>
        <w:tabs>
          <w:tab w:val="left" w:pos="90"/>
        </w:tabs>
        <w:spacing w:after="0" w:line="240" w:lineRule="auto"/>
        <w:contextualSpacing/>
        <w:rPr>
          <w:rFonts w:ascii="Arial" w:eastAsia="Calibri" w:hAnsi="Arial" w:cs="Arial"/>
          <w:b/>
          <w:bCs/>
          <w:iCs/>
          <w:sz w:val="20"/>
          <w:szCs w:val="20"/>
          <w:lang w:val="sr-Cyrl-RS"/>
        </w:rPr>
      </w:pPr>
      <w:r w:rsidRPr="00306005">
        <w:rPr>
          <w:rFonts w:ascii="Arial" w:eastAsia="Calibri" w:hAnsi="Arial" w:cs="Arial"/>
          <w:b/>
          <w:bCs/>
          <w:iCs/>
          <w:sz w:val="20"/>
          <w:szCs w:val="20"/>
          <w:lang w:val="sr-Cyrl-RS"/>
        </w:rPr>
        <w:t>-</w:t>
      </w:r>
      <w:r w:rsidRPr="00306005">
        <w:rPr>
          <w:rFonts w:ascii="Arial" w:eastAsia="Calibri" w:hAnsi="Arial" w:cs="Arial"/>
          <w:b/>
          <w:bCs/>
          <w:iCs/>
          <w:sz w:val="20"/>
          <w:szCs w:val="20"/>
          <w:lang w:val="sr-Cyrl-CS"/>
        </w:rPr>
        <w:t xml:space="preserve">-у колону </w:t>
      </w:r>
      <w:r>
        <w:rPr>
          <w:rFonts w:ascii="Arial" w:eastAsia="Calibri" w:hAnsi="Arial" w:cs="Arial"/>
          <w:b/>
          <w:bCs/>
          <w:iCs/>
          <w:sz w:val="20"/>
          <w:szCs w:val="20"/>
          <w:lang w:val="sr-Cyrl-CS"/>
        </w:rPr>
        <w:t>2</w:t>
      </w:r>
      <w:r w:rsidRPr="00306005">
        <w:rPr>
          <w:rFonts w:ascii="Arial" w:eastAsia="Calibri" w:hAnsi="Arial" w:cs="Arial"/>
          <w:b/>
          <w:bCs/>
          <w:iCs/>
          <w:sz w:val="20"/>
          <w:szCs w:val="20"/>
          <w:lang w:val="sr-Cyrl-CS"/>
        </w:rPr>
        <w:t xml:space="preserve">. </w:t>
      </w:r>
      <w:r w:rsidRPr="00306005">
        <w:rPr>
          <w:rFonts w:ascii="Arial" w:eastAsia="Calibri" w:hAnsi="Arial" w:cs="Arial"/>
          <w:b/>
          <w:bCs/>
          <w:iCs/>
          <w:sz w:val="20"/>
          <w:szCs w:val="20"/>
        </w:rPr>
        <w:t>Уписати</w:t>
      </w:r>
      <w:r w:rsidRPr="00306005">
        <w:rPr>
          <w:rFonts w:ascii="Arial" w:eastAsia="Calibri" w:hAnsi="Arial" w:cs="Arial"/>
          <w:b/>
          <w:bCs/>
          <w:iCs/>
          <w:sz w:val="20"/>
          <w:szCs w:val="20"/>
          <w:lang w:val="sr-Cyrl-RS"/>
        </w:rPr>
        <w:t xml:space="preserve"> називе произвођача и </w:t>
      </w:r>
      <w:r w:rsidR="00D01810">
        <w:rPr>
          <w:rFonts w:ascii="Arial" w:eastAsia="Calibri" w:hAnsi="Arial" w:cs="Arial"/>
          <w:b/>
          <w:bCs/>
          <w:iCs/>
          <w:sz w:val="20"/>
          <w:szCs w:val="20"/>
          <w:lang w:val="sr-Cyrl-RS"/>
        </w:rPr>
        <w:t>з</w:t>
      </w:r>
      <w:r w:rsidRPr="00306005">
        <w:rPr>
          <w:rFonts w:ascii="Arial" w:eastAsia="Calibri" w:hAnsi="Arial" w:cs="Arial"/>
          <w:b/>
          <w:bCs/>
          <w:iCs/>
          <w:sz w:val="20"/>
          <w:szCs w:val="20"/>
          <w:lang w:val="sr-Cyrl-RS"/>
        </w:rPr>
        <w:t>емље порекла понуђеног добра</w:t>
      </w:r>
      <w:r>
        <w:rPr>
          <w:rFonts w:ascii="Arial" w:eastAsia="Calibri" w:hAnsi="Arial" w:cs="Arial"/>
          <w:b/>
          <w:bCs/>
          <w:iCs/>
          <w:sz w:val="20"/>
          <w:szCs w:val="20"/>
          <w:lang w:val="sr-Cyrl-RS"/>
        </w:rPr>
        <w:t>;</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r w:rsidRPr="00327718">
        <w:rPr>
          <w:rFonts w:ascii="Arial" w:eastAsia="Calibri" w:hAnsi="Arial" w:cs="Arial"/>
          <w:bCs/>
          <w:iCs/>
          <w:sz w:val="20"/>
          <w:szCs w:val="20"/>
        </w:rPr>
        <w:t>уписати колико износи јединична цена без ПДВ за испоручено добро;</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уписати колико износи јединична цена са ПДВ за испоручено добро;</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 xml:space="preserve">. уписати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уписати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E50DA1">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 – уписује се укупно понуђена цена за све позиције  без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E50DA1">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II – уписује се укупан износ ПДВ </w:t>
      </w:r>
    </w:p>
    <w:p w:rsidR="00327718" w:rsidRPr="00327718" w:rsidRDefault="00327718" w:rsidP="00E50DA1">
      <w:pPr>
        <w:tabs>
          <w:tab w:val="left" w:pos="992"/>
        </w:tabs>
        <w:spacing w:after="0"/>
        <w:rPr>
          <w:rFonts w:ascii="Arial" w:eastAsia="Calibri" w:hAnsi="Arial" w:cs="Arial"/>
          <w:sz w:val="20"/>
          <w:szCs w:val="20"/>
        </w:rPr>
      </w:pPr>
      <w:r w:rsidRPr="00327718">
        <w:rPr>
          <w:rFonts w:ascii="Arial" w:eastAsia="Calibri" w:hAnsi="Arial" w:cs="Arial"/>
          <w:sz w:val="20"/>
          <w:szCs w:val="20"/>
        </w:rPr>
        <w:t>-у ред бр. III – уписује се укупно понуђена цена са ПДВ (ред бр. I + ред.бр. II)</w:t>
      </w:r>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у Табелу 2. уписују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Default="00327718" w:rsidP="00327718">
      <w:pPr>
        <w:spacing w:after="0" w:line="240" w:lineRule="auto"/>
        <w:jc w:val="right"/>
        <w:outlineLvl w:val="1"/>
        <w:rPr>
          <w:rFonts w:ascii="Arial" w:eastAsia="Times New Roman" w:hAnsi="Arial" w:cs="Arial"/>
          <w:b/>
          <w:lang w:val="sr-Cyrl-RS"/>
        </w:rPr>
      </w:pPr>
      <w:bookmarkStart w:id="230" w:name="_Toc442559926"/>
    </w:p>
    <w:p w:rsidR="0027505D" w:rsidRDefault="0027505D" w:rsidP="00327718">
      <w:pPr>
        <w:spacing w:after="0" w:line="240" w:lineRule="auto"/>
        <w:jc w:val="right"/>
        <w:outlineLvl w:val="1"/>
        <w:rPr>
          <w:rFonts w:ascii="Arial" w:eastAsia="Times New Roman" w:hAnsi="Arial" w:cs="Arial"/>
          <w:b/>
          <w:lang w:val="sr-Cyrl-RS"/>
        </w:rPr>
      </w:pPr>
    </w:p>
    <w:p w:rsidR="0027505D" w:rsidRDefault="0027505D" w:rsidP="00327718">
      <w:pPr>
        <w:spacing w:after="0" w:line="240" w:lineRule="auto"/>
        <w:jc w:val="right"/>
        <w:outlineLvl w:val="1"/>
        <w:rPr>
          <w:rFonts w:ascii="Arial" w:eastAsia="Times New Roman" w:hAnsi="Arial" w:cs="Arial"/>
          <w:b/>
          <w:lang w:val="sr-Cyrl-RS"/>
        </w:rPr>
      </w:pPr>
    </w:p>
    <w:p w:rsidR="0027505D" w:rsidRDefault="0027505D" w:rsidP="00327718">
      <w:pPr>
        <w:spacing w:after="0" w:line="240" w:lineRule="auto"/>
        <w:jc w:val="right"/>
        <w:outlineLvl w:val="1"/>
        <w:rPr>
          <w:rFonts w:ascii="Arial" w:eastAsia="Times New Roman" w:hAnsi="Arial" w:cs="Arial"/>
          <w:b/>
          <w:lang w:val="sr-Cyrl-RS"/>
        </w:rPr>
      </w:pPr>
    </w:p>
    <w:p w:rsidR="0027505D" w:rsidRDefault="0027505D" w:rsidP="00327718">
      <w:pPr>
        <w:spacing w:after="0" w:line="240" w:lineRule="auto"/>
        <w:jc w:val="right"/>
        <w:outlineLvl w:val="1"/>
        <w:rPr>
          <w:rFonts w:ascii="Arial" w:eastAsia="Times New Roman" w:hAnsi="Arial" w:cs="Arial"/>
          <w:b/>
          <w:lang w:val="sr-Cyrl-RS"/>
        </w:rPr>
      </w:pPr>
    </w:p>
    <w:p w:rsidR="0027505D" w:rsidRDefault="0027505D" w:rsidP="00327718">
      <w:pPr>
        <w:spacing w:after="0" w:line="240" w:lineRule="auto"/>
        <w:jc w:val="right"/>
        <w:outlineLvl w:val="1"/>
        <w:rPr>
          <w:rFonts w:ascii="Arial" w:eastAsia="Times New Roman" w:hAnsi="Arial" w:cs="Arial"/>
          <w:b/>
          <w:lang w:val="sr-Cyrl-RS"/>
        </w:rPr>
      </w:pPr>
    </w:p>
    <w:p w:rsidR="0027505D" w:rsidRDefault="0027505D" w:rsidP="00327718">
      <w:pPr>
        <w:spacing w:after="0" w:line="240" w:lineRule="auto"/>
        <w:jc w:val="right"/>
        <w:outlineLvl w:val="1"/>
        <w:rPr>
          <w:rFonts w:ascii="Arial" w:eastAsia="Times New Roman" w:hAnsi="Arial" w:cs="Arial"/>
          <w:b/>
          <w:lang w:val="sr-Cyrl-RS"/>
        </w:rPr>
      </w:pPr>
    </w:p>
    <w:p w:rsidR="0027505D" w:rsidRDefault="0027505D" w:rsidP="00327718">
      <w:pPr>
        <w:spacing w:after="0" w:line="240" w:lineRule="auto"/>
        <w:jc w:val="right"/>
        <w:outlineLvl w:val="1"/>
        <w:rPr>
          <w:rFonts w:ascii="Arial" w:eastAsia="Times New Roman" w:hAnsi="Arial" w:cs="Arial"/>
          <w:b/>
          <w:lang w:val="sr-Cyrl-RS"/>
        </w:rPr>
      </w:pPr>
    </w:p>
    <w:p w:rsidR="0027505D" w:rsidRDefault="0027505D" w:rsidP="00327718">
      <w:pPr>
        <w:spacing w:after="0" w:line="240" w:lineRule="auto"/>
        <w:jc w:val="right"/>
        <w:outlineLvl w:val="1"/>
        <w:rPr>
          <w:rFonts w:ascii="Arial" w:eastAsia="Times New Roman" w:hAnsi="Arial" w:cs="Arial"/>
          <w:b/>
          <w:lang w:val="sr-Cyrl-RS"/>
        </w:rPr>
      </w:pPr>
    </w:p>
    <w:p w:rsidR="0027505D" w:rsidRDefault="0027505D" w:rsidP="00327718">
      <w:pPr>
        <w:spacing w:after="0" w:line="240" w:lineRule="auto"/>
        <w:jc w:val="right"/>
        <w:outlineLvl w:val="1"/>
        <w:rPr>
          <w:rFonts w:ascii="Arial" w:eastAsia="Times New Roman" w:hAnsi="Arial" w:cs="Arial"/>
          <w:b/>
          <w:lang w:val="sr-Cyrl-RS"/>
        </w:rPr>
      </w:pPr>
    </w:p>
    <w:p w:rsidR="0027505D" w:rsidRDefault="0027505D" w:rsidP="00327718">
      <w:pPr>
        <w:spacing w:after="0" w:line="240" w:lineRule="auto"/>
        <w:jc w:val="right"/>
        <w:outlineLvl w:val="1"/>
        <w:rPr>
          <w:rFonts w:ascii="Arial" w:eastAsia="Times New Roman" w:hAnsi="Arial" w:cs="Arial"/>
          <w:b/>
          <w:lang w:val="sr-Cyrl-RS"/>
        </w:rPr>
      </w:pPr>
    </w:p>
    <w:p w:rsidR="0027505D" w:rsidRDefault="0027505D" w:rsidP="00327718">
      <w:pPr>
        <w:spacing w:after="0" w:line="240" w:lineRule="auto"/>
        <w:jc w:val="right"/>
        <w:outlineLvl w:val="1"/>
        <w:rPr>
          <w:rFonts w:ascii="Arial" w:eastAsia="Times New Roman" w:hAnsi="Arial" w:cs="Arial"/>
          <w:b/>
          <w:lang w:val="sr-Cyrl-RS"/>
        </w:rPr>
      </w:pPr>
    </w:p>
    <w:p w:rsidR="0027505D" w:rsidRDefault="0027505D" w:rsidP="00327718">
      <w:pPr>
        <w:spacing w:after="0" w:line="240" w:lineRule="auto"/>
        <w:jc w:val="right"/>
        <w:outlineLvl w:val="1"/>
        <w:rPr>
          <w:rFonts w:ascii="Arial" w:eastAsia="Times New Roman" w:hAnsi="Arial" w:cs="Arial"/>
          <w:b/>
          <w:lang w:val="sr-Cyrl-RS"/>
        </w:rPr>
      </w:pPr>
    </w:p>
    <w:p w:rsidR="0027505D" w:rsidRDefault="0027505D" w:rsidP="00327718">
      <w:pPr>
        <w:spacing w:after="0" w:line="240" w:lineRule="auto"/>
        <w:jc w:val="right"/>
        <w:outlineLvl w:val="1"/>
        <w:rPr>
          <w:rFonts w:ascii="Arial" w:eastAsia="Times New Roman" w:hAnsi="Arial" w:cs="Arial"/>
          <w:b/>
          <w:lang w:val="sr-Cyrl-RS"/>
        </w:rPr>
      </w:pPr>
    </w:p>
    <w:p w:rsidR="0027505D" w:rsidRDefault="0027505D" w:rsidP="00327718">
      <w:pPr>
        <w:spacing w:after="0" w:line="240" w:lineRule="auto"/>
        <w:jc w:val="right"/>
        <w:outlineLvl w:val="1"/>
        <w:rPr>
          <w:rFonts w:ascii="Arial" w:eastAsia="Times New Roman" w:hAnsi="Arial" w:cs="Arial"/>
          <w:b/>
          <w:lang w:val="sr-Cyrl-RS"/>
        </w:rPr>
      </w:pPr>
    </w:p>
    <w:p w:rsidR="0027505D" w:rsidRDefault="0027505D" w:rsidP="00327718">
      <w:pPr>
        <w:spacing w:after="0" w:line="240" w:lineRule="auto"/>
        <w:jc w:val="right"/>
        <w:outlineLvl w:val="1"/>
        <w:rPr>
          <w:rFonts w:ascii="Arial" w:eastAsia="Times New Roman" w:hAnsi="Arial" w:cs="Arial"/>
          <w:b/>
          <w:lang w:val="sr-Cyrl-RS"/>
        </w:rPr>
      </w:pPr>
    </w:p>
    <w:p w:rsidR="0027505D" w:rsidRDefault="0027505D" w:rsidP="00327718">
      <w:pPr>
        <w:spacing w:after="0" w:line="240" w:lineRule="auto"/>
        <w:jc w:val="right"/>
        <w:outlineLvl w:val="1"/>
        <w:rPr>
          <w:rFonts w:ascii="Arial" w:eastAsia="Times New Roman" w:hAnsi="Arial" w:cs="Arial"/>
          <w:b/>
          <w:lang w:val="sr-Cyrl-RS"/>
        </w:rPr>
      </w:pPr>
    </w:p>
    <w:p w:rsidR="0027505D" w:rsidRDefault="0027505D" w:rsidP="00327718">
      <w:pPr>
        <w:spacing w:after="0" w:line="240" w:lineRule="auto"/>
        <w:jc w:val="right"/>
        <w:outlineLvl w:val="1"/>
        <w:rPr>
          <w:rFonts w:ascii="Arial" w:eastAsia="Times New Roman" w:hAnsi="Arial" w:cs="Arial"/>
          <w:b/>
          <w:lang w:val="sr-Cyrl-RS"/>
        </w:rPr>
      </w:pPr>
    </w:p>
    <w:p w:rsidR="0027505D" w:rsidRDefault="0027505D" w:rsidP="00327718">
      <w:pPr>
        <w:spacing w:after="0" w:line="240" w:lineRule="auto"/>
        <w:jc w:val="right"/>
        <w:outlineLvl w:val="1"/>
        <w:rPr>
          <w:rFonts w:ascii="Arial" w:eastAsia="Times New Roman" w:hAnsi="Arial" w:cs="Arial"/>
          <w:b/>
          <w:lang w:val="sr-Cyrl-RS"/>
        </w:rPr>
      </w:pPr>
    </w:p>
    <w:p w:rsidR="0027505D" w:rsidRDefault="0027505D" w:rsidP="00327718">
      <w:pPr>
        <w:spacing w:after="0" w:line="240" w:lineRule="auto"/>
        <w:jc w:val="right"/>
        <w:outlineLvl w:val="1"/>
        <w:rPr>
          <w:rFonts w:ascii="Arial" w:eastAsia="Times New Roman" w:hAnsi="Arial" w:cs="Arial"/>
          <w:b/>
          <w:lang w:val="sr-Cyrl-RS"/>
        </w:rPr>
      </w:pPr>
    </w:p>
    <w:p w:rsidR="00535A3A" w:rsidRDefault="00535A3A" w:rsidP="00327718">
      <w:pPr>
        <w:spacing w:after="0" w:line="240" w:lineRule="auto"/>
        <w:jc w:val="right"/>
        <w:outlineLvl w:val="1"/>
        <w:rPr>
          <w:rFonts w:ascii="Arial" w:eastAsia="Times New Roman" w:hAnsi="Arial" w:cs="Arial"/>
          <w:b/>
          <w:lang w:val="sr-Cyrl-RS"/>
        </w:rPr>
      </w:pPr>
    </w:p>
    <w:p w:rsidR="00535A3A" w:rsidRDefault="00535A3A" w:rsidP="00327718">
      <w:pPr>
        <w:spacing w:after="0" w:line="240" w:lineRule="auto"/>
        <w:jc w:val="right"/>
        <w:outlineLvl w:val="1"/>
        <w:rPr>
          <w:rFonts w:ascii="Arial" w:eastAsia="Times New Roman" w:hAnsi="Arial" w:cs="Arial"/>
          <w:b/>
          <w:lang w:val="sr-Cyrl-RS"/>
        </w:rPr>
      </w:pPr>
    </w:p>
    <w:p w:rsidR="00535A3A" w:rsidRDefault="00535A3A" w:rsidP="00327718">
      <w:pPr>
        <w:spacing w:after="0" w:line="240" w:lineRule="auto"/>
        <w:jc w:val="right"/>
        <w:outlineLvl w:val="1"/>
        <w:rPr>
          <w:rFonts w:ascii="Arial" w:eastAsia="Times New Roman" w:hAnsi="Arial" w:cs="Arial"/>
          <w:b/>
          <w:lang w:val="sr-Cyrl-RS"/>
        </w:rPr>
      </w:pPr>
    </w:p>
    <w:p w:rsidR="00535A3A" w:rsidRDefault="00535A3A"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ОБРАЗАЦ   3.</w:t>
      </w:r>
      <w:bookmarkEnd w:id="230"/>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A66EAC">
        <w:rPr>
          <w:rFonts w:ascii="Arial" w:eastAsia="Calibri" w:hAnsi="Arial" w:cs="Arial"/>
          <w:lang w:val="ru-RU"/>
        </w:rPr>
        <w:t>Набавка електричних дизалица за подизање затезних станица на косим мостовима допреме угља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A66EAC">
        <w:rPr>
          <w:rFonts w:ascii="Arial" w:eastAsia="Calibri" w:hAnsi="Arial" w:cs="Arial"/>
          <w:lang w:val="ru-RU"/>
        </w:rPr>
        <w:t>3000/0320/2017(1965/2017)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00E50DA1">
        <w:rPr>
          <w:rFonts w:ascii="Arial" w:eastAsia="Arial Unicode MS" w:hAnsi="Arial" w:cs="Arial"/>
          <w:kern w:val="1"/>
          <w:lang w:val="sr-Cyrl-RS" w:eastAsia="ar-SA"/>
        </w:rPr>
        <w:t xml:space="preserve"> </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6815E7" w:rsidRDefault="006815E7"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A66EAC">
        <w:rPr>
          <w:rFonts w:ascii="Arial" w:eastAsia="Calibri" w:hAnsi="Arial" w:cs="Arial"/>
          <w:lang w:val="ru-RU"/>
        </w:rPr>
        <w:t>Набавка електричних дизалица за подизање затезних станица на косим мостовима допреме угља (ТЕНТ Б)</w:t>
      </w:r>
      <w:r>
        <w:rPr>
          <w:rFonts w:ascii="Arial" w:eastAsia="Calibri" w:hAnsi="Arial" w:cs="Arial"/>
          <w:lang w:val="ru-RU"/>
        </w:rPr>
        <w:t xml:space="preserve">,  ЈН бр. </w:t>
      </w:r>
      <w:r w:rsidR="00A66EAC">
        <w:rPr>
          <w:rFonts w:ascii="Arial" w:eastAsia="Calibri" w:hAnsi="Arial" w:cs="Arial"/>
          <w:lang w:val="ru-RU"/>
        </w:rPr>
        <w:t>3000/0320/2017(1965/2017)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10445" w:rsidRPr="0000713B" w:rsidRDefault="00E10445" w:rsidP="0000713B">
      <w:pPr>
        <w:autoSpaceDE w:val="0"/>
        <w:autoSpaceDN w:val="0"/>
        <w:adjustRightInd w:val="0"/>
        <w:spacing w:after="0" w:line="240" w:lineRule="auto"/>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27505D" w:rsidRDefault="0027505D"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27505D" w:rsidRDefault="0027505D"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A4890" w:rsidRPr="000B20EC" w:rsidRDefault="00CA4890" w:rsidP="00314D8D">
      <w:pPr>
        <w:spacing w:before="120" w:after="0" w:line="240" w:lineRule="auto"/>
        <w:outlineLvl w:val="1"/>
        <w:rPr>
          <w:rFonts w:ascii="Arial" w:eastAsia="Times New Roman" w:hAnsi="Arial" w:cs="Arial"/>
          <w:b/>
          <w:lang w:val="sr-Cyrl-RS"/>
        </w:rPr>
      </w:pPr>
      <w:bookmarkStart w:id="231" w:name="_Toc442559940"/>
    </w:p>
    <w:p w:rsidR="00B2020A" w:rsidRDefault="0034706B" w:rsidP="00E73B3A">
      <w:pPr>
        <w:spacing w:before="120" w:after="0" w:line="240" w:lineRule="auto"/>
        <w:jc w:val="right"/>
        <w:outlineLvl w:val="1"/>
        <w:rPr>
          <w:rFonts w:ascii="Arial" w:eastAsia="Times New Roman" w:hAnsi="Arial" w:cs="Arial"/>
          <w:b/>
        </w:rPr>
      </w:pPr>
      <w:r w:rsidRPr="0034706B">
        <w:rPr>
          <w:rFonts w:ascii="Arial" w:eastAsia="Times New Roman" w:hAnsi="Arial" w:cs="Arial"/>
          <w:b/>
        </w:rPr>
        <w:lastRenderedPageBreak/>
        <w:t xml:space="preserve">ОБРАЗАЦ </w:t>
      </w:r>
      <w:bookmarkEnd w:id="231"/>
      <w:r>
        <w:rPr>
          <w:rFonts w:ascii="Arial" w:eastAsia="Times New Roman" w:hAnsi="Arial" w:cs="Arial"/>
          <w:b/>
          <w:lang w:val="sr-Cyrl-RS"/>
        </w:rPr>
        <w:t>5</w:t>
      </w:r>
      <w:bookmarkStart w:id="232" w:name="_Toc442559941"/>
    </w:p>
    <w:p w:rsidR="005C5DFB" w:rsidRPr="009469A1" w:rsidRDefault="005C5DFB" w:rsidP="005C5DFB">
      <w:pPr>
        <w:spacing w:after="0" w:line="240" w:lineRule="auto"/>
        <w:jc w:val="both"/>
        <w:rPr>
          <w:rFonts w:ascii="Arial" w:eastAsia="Times New Roman" w:hAnsi="Arial" w:cs="Arial"/>
        </w:rPr>
      </w:pPr>
    </w:p>
    <w:p w:rsidR="005C5DFB" w:rsidRPr="009469A1" w:rsidRDefault="005C5DFB" w:rsidP="005C5DFB">
      <w:pPr>
        <w:spacing w:after="0" w:line="240" w:lineRule="auto"/>
        <w:jc w:val="center"/>
        <w:rPr>
          <w:rFonts w:ascii="Arial" w:eastAsia="Times New Roman" w:hAnsi="Arial" w:cs="Arial"/>
          <w:b/>
        </w:rPr>
      </w:pPr>
    </w:p>
    <w:bookmarkEnd w:id="232"/>
    <w:p w:rsidR="00E10445" w:rsidRDefault="00E10445" w:rsidP="00327718">
      <w:pPr>
        <w:spacing w:after="0" w:line="240" w:lineRule="auto"/>
        <w:rPr>
          <w:rFonts w:ascii="Arial" w:eastAsia="Calibri" w:hAnsi="Arial" w:cs="Arial"/>
          <w:lang w:val="sr-Cyrl-RS"/>
        </w:rPr>
      </w:pPr>
    </w:p>
    <w:p w:rsidR="00C96CBE" w:rsidRDefault="00C96CBE" w:rsidP="00327718">
      <w:pPr>
        <w:spacing w:after="0" w:line="240" w:lineRule="auto"/>
        <w:rPr>
          <w:rFonts w:ascii="Arial" w:eastAsia="Calibri" w:hAnsi="Arial" w:cs="Arial"/>
          <w:lang w:val="sr-Cyrl-RS"/>
        </w:rPr>
      </w:pPr>
    </w:p>
    <w:p w:rsidR="006815E7" w:rsidRPr="00C96CBE" w:rsidRDefault="006815E7"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 xml:space="preserve">за јавну набавку добара: </w:t>
      </w:r>
      <w:r w:rsidR="00B166A9">
        <w:rPr>
          <w:rFonts w:ascii="Arial" w:eastAsia="Calibri" w:hAnsi="Arial" w:cs="Arial"/>
          <w:lang w:val="ru-RU"/>
        </w:rPr>
        <w:t xml:space="preserve">: </w:t>
      </w:r>
      <w:r w:rsidR="00A66EAC">
        <w:rPr>
          <w:rFonts w:ascii="Arial" w:eastAsia="Calibri" w:hAnsi="Arial" w:cs="Arial"/>
          <w:lang w:val="ru-RU"/>
        </w:rPr>
        <w:t>Набавка електричних дизалица за подизање затезних станица на косим мостовима допреме угља (ТЕНТ Б)</w:t>
      </w:r>
      <w:r w:rsidRPr="00327718">
        <w:rPr>
          <w:rFonts w:ascii="Arial" w:eastAsia="Calibri" w:hAnsi="Arial" w:cs="Arial"/>
          <w:lang w:val="ru-RU"/>
        </w:rPr>
        <w:t xml:space="preserve">,  ЈН бр. </w:t>
      </w:r>
      <w:r w:rsidR="00A66EAC">
        <w:rPr>
          <w:rFonts w:ascii="Arial" w:eastAsia="Calibri" w:hAnsi="Arial" w:cs="Arial"/>
          <w:lang w:val="ru-RU"/>
        </w:rPr>
        <w:t>3000/0320/2017(1965/2017)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BD3AD6" w:rsidRDefault="00327718" w:rsidP="00BD3AD6">
      <w:pPr>
        <w:autoSpaceDE w:val="0"/>
        <w:autoSpaceDN w:val="0"/>
        <w:adjustRightInd w:val="0"/>
        <w:spacing w:after="0" w:line="240" w:lineRule="auto"/>
        <w:rPr>
          <w:rFonts w:ascii="Arial" w:eastAsia="Calibri" w:hAnsi="Arial" w:cs="Arial"/>
          <w:lang w:val="sr-Cyrl-RS"/>
        </w:rPr>
      </w:pPr>
    </w:p>
    <w:p w:rsidR="00306005" w:rsidRDefault="00306005" w:rsidP="00306005">
      <w:pPr>
        <w:spacing w:before="120" w:after="0" w:line="240" w:lineRule="auto"/>
        <w:jc w:val="right"/>
        <w:outlineLvl w:val="1"/>
        <w:rPr>
          <w:rFonts w:ascii="Arial" w:eastAsia="Times New Roman" w:hAnsi="Arial" w:cs="Arial"/>
          <w:b/>
        </w:rPr>
      </w:pPr>
      <w:r w:rsidRPr="0034706B">
        <w:rPr>
          <w:rFonts w:ascii="Arial" w:eastAsia="Times New Roman" w:hAnsi="Arial" w:cs="Arial"/>
          <w:b/>
        </w:rPr>
        <w:t xml:space="preserve">ОБРАЗАЦ </w:t>
      </w:r>
      <w:r>
        <w:rPr>
          <w:rFonts w:ascii="Arial" w:eastAsia="Times New Roman" w:hAnsi="Arial" w:cs="Arial"/>
          <w:b/>
          <w:lang w:val="sr-Cyrl-RS"/>
        </w:rPr>
        <w:t>6</w:t>
      </w:r>
    </w:p>
    <w:p w:rsidR="00306005" w:rsidRPr="009469A1" w:rsidRDefault="00306005" w:rsidP="00306005">
      <w:pPr>
        <w:spacing w:after="0" w:line="240" w:lineRule="auto"/>
        <w:jc w:val="both"/>
        <w:rPr>
          <w:rFonts w:ascii="Arial" w:eastAsia="Times New Roman" w:hAnsi="Arial" w:cs="Arial"/>
        </w:rPr>
      </w:pPr>
    </w:p>
    <w:p w:rsidR="00CA4890" w:rsidRPr="009469A1" w:rsidRDefault="00CA4890" w:rsidP="00CA4890">
      <w:pPr>
        <w:spacing w:after="0" w:line="240" w:lineRule="auto"/>
        <w:jc w:val="center"/>
        <w:rPr>
          <w:rFonts w:ascii="Arial" w:eastAsia="Times New Roman" w:hAnsi="Arial" w:cs="Arial"/>
          <w:b/>
        </w:rPr>
      </w:pPr>
      <w:r w:rsidRPr="009469A1">
        <w:rPr>
          <w:rFonts w:ascii="Arial" w:eastAsia="Times New Roman" w:hAnsi="Arial" w:cs="Arial"/>
          <w:b/>
        </w:rPr>
        <w:lastRenderedPageBreak/>
        <w:t xml:space="preserve">СПИСАК  </w:t>
      </w:r>
      <w:r w:rsidRPr="009469A1">
        <w:rPr>
          <w:rFonts w:ascii="Arial" w:eastAsia="Times New Roman" w:hAnsi="Arial" w:cs="Arial"/>
          <w:b/>
          <w:lang w:val="sr-Cyrl-RS"/>
        </w:rPr>
        <w:t>ИСПОРУЧЕНИХ ДОБАРА</w:t>
      </w:r>
      <w:r w:rsidRPr="009469A1">
        <w:rPr>
          <w:rFonts w:ascii="Arial" w:eastAsia="Times New Roman" w:hAnsi="Arial" w:cs="Arial"/>
          <w:b/>
        </w:rPr>
        <w:t>– СТРУЧНЕ РЕФЕРЕНЦЕ</w:t>
      </w:r>
    </w:p>
    <w:p w:rsidR="00CA4890" w:rsidRPr="009469A1" w:rsidRDefault="00CA4890" w:rsidP="00CA4890">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CA4890" w:rsidRPr="009469A1" w:rsidTr="0020466A">
        <w:tc>
          <w:tcPr>
            <w:tcW w:w="200"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1054" w:type="pct"/>
            <w:shd w:val="clear" w:color="auto" w:fill="auto"/>
          </w:tcPr>
          <w:p w:rsidR="00CA4890" w:rsidRPr="009469A1" w:rsidRDefault="00CA4890" w:rsidP="0020466A">
            <w:pPr>
              <w:spacing w:after="0" w:line="240" w:lineRule="auto"/>
              <w:jc w:val="center"/>
              <w:rPr>
                <w:rFonts w:ascii="Arial" w:eastAsia="Calibri" w:hAnsi="Arial" w:cs="Arial"/>
                <w:bCs/>
                <w:iCs/>
              </w:rPr>
            </w:pPr>
          </w:p>
          <w:p w:rsidR="00CA4890" w:rsidRPr="009469A1" w:rsidRDefault="00CA4890" w:rsidP="00CA4890">
            <w:pPr>
              <w:spacing w:after="0" w:line="240" w:lineRule="auto"/>
              <w:jc w:val="center"/>
              <w:rPr>
                <w:rFonts w:ascii="Arial" w:eastAsia="Calibri" w:hAnsi="Arial" w:cs="Arial"/>
                <w:bCs/>
                <w:iCs/>
                <w:lang w:val="sr-Cyrl-RS"/>
              </w:rPr>
            </w:pPr>
            <w:r>
              <w:rPr>
                <w:rFonts w:ascii="Arial" w:eastAsia="Calibri" w:hAnsi="Arial" w:cs="Arial"/>
                <w:bCs/>
                <w:iCs/>
                <w:lang w:val="sr-Cyrl-RS"/>
              </w:rPr>
              <w:t>Купац</w:t>
            </w:r>
            <w:r w:rsidRPr="009469A1">
              <w:rPr>
                <w:rFonts w:ascii="Arial" w:eastAsia="Calibri" w:hAnsi="Arial" w:cs="Arial"/>
                <w:bCs/>
                <w:iCs/>
              </w:rPr>
              <w:t xml:space="preserve"> </w:t>
            </w:r>
            <w:r w:rsidRPr="009469A1">
              <w:rPr>
                <w:rFonts w:ascii="Arial" w:eastAsia="Calibri" w:hAnsi="Arial" w:cs="Arial"/>
                <w:bCs/>
                <w:iCs/>
                <w:lang w:val="sr-Cyrl-RS"/>
              </w:rPr>
              <w:t>добара</w:t>
            </w:r>
          </w:p>
        </w:tc>
        <w:tc>
          <w:tcPr>
            <w:tcW w:w="987" w:type="pct"/>
            <w:shd w:val="clear" w:color="auto" w:fill="auto"/>
          </w:tcPr>
          <w:p w:rsidR="00CA4890" w:rsidRPr="009469A1" w:rsidRDefault="00CA4890" w:rsidP="0020466A">
            <w:pPr>
              <w:spacing w:after="0" w:line="240" w:lineRule="auto"/>
              <w:jc w:val="center"/>
              <w:rPr>
                <w:rFonts w:ascii="Arial" w:eastAsia="Calibri" w:hAnsi="Arial" w:cs="Arial"/>
                <w:bCs/>
                <w:iCs/>
              </w:rPr>
            </w:pPr>
          </w:p>
          <w:p w:rsidR="00CA4890" w:rsidRPr="009469A1" w:rsidRDefault="00CA4890" w:rsidP="0020466A">
            <w:pPr>
              <w:spacing w:after="0" w:line="240" w:lineRule="auto"/>
              <w:jc w:val="center"/>
              <w:rPr>
                <w:rFonts w:ascii="Arial" w:eastAsia="Calibri" w:hAnsi="Arial" w:cs="Arial"/>
                <w:b/>
                <w:bCs/>
                <w:iCs/>
              </w:rPr>
            </w:pPr>
            <w:r w:rsidRPr="009469A1">
              <w:rPr>
                <w:rFonts w:ascii="Arial" w:eastAsia="Calibri" w:hAnsi="Arial" w:cs="Arial"/>
                <w:bCs/>
                <w:iCs/>
                <w:lang w:val="ru-RU"/>
              </w:rPr>
              <w:t>Лице за контакт</w:t>
            </w:r>
            <w:r w:rsidRPr="009469A1">
              <w:rPr>
                <w:rFonts w:ascii="Arial" w:eastAsia="Calibri" w:hAnsi="Arial" w:cs="Arial"/>
                <w:bCs/>
                <w:iCs/>
              </w:rPr>
              <w:t xml:space="preserve"> и број телефона</w:t>
            </w:r>
          </w:p>
        </w:tc>
        <w:tc>
          <w:tcPr>
            <w:tcW w:w="775" w:type="pct"/>
            <w:shd w:val="clear" w:color="auto" w:fill="auto"/>
          </w:tcPr>
          <w:p w:rsidR="00CA4890" w:rsidRPr="009469A1" w:rsidRDefault="00CA4890" w:rsidP="0020466A">
            <w:pPr>
              <w:spacing w:after="0" w:line="240" w:lineRule="auto"/>
              <w:jc w:val="center"/>
              <w:rPr>
                <w:rFonts w:ascii="Arial" w:eastAsia="Calibri" w:hAnsi="Arial" w:cs="Arial"/>
                <w:bCs/>
                <w:iCs/>
              </w:rPr>
            </w:pPr>
          </w:p>
          <w:p w:rsidR="00CA4890" w:rsidRPr="009469A1" w:rsidRDefault="00CA4890" w:rsidP="0020466A">
            <w:pPr>
              <w:spacing w:after="0" w:line="240" w:lineRule="auto"/>
              <w:jc w:val="center"/>
              <w:rPr>
                <w:rFonts w:ascii="Arial" w:eastAsia="Calibri" w:hAnsi="Arial" w:cs="Arial"/>
                <w:b/>
                <w:bCs/>
                <w:iCs/>
              </w:rPr>
            </w:pPr>
            <w:r w:rsidRPr="009469A1">
              <w:rPr>
                <w:rFonts w:ascii="Arial" w:eastAsia="Calibri" w:hAnsi="Arial" w:cs="Arial"/>
                <w:bCs/>
                <w:iCs/>
              </w:rPr>
              <w:t>Број и датум закључења уговора</w:t>
            </w:r>
          </w:p>
        </w:tc>
        <w:tc>
          <w:tcPr>
            <w:tcW w:w="917" w:type="pct"/>
            <w:shd w:val="clear" w:color="auto" w:fill="auto"/>
            <w:vAlign w:val="center"/>
          </w:tcPr>
          <w:p w:rsidR="00CA4890" w:rsidRPr="009469A1" w:rsidRDefault="00CA4890" w:rsidP="0020466A">
            <w:pPr>
              <w:spacing w:after="0" w:line="240" w:lineRule="auto"/>
              <w:jc w:val="center"/>
              <w:rPr>
                <w:rFonts w:ascii="Arial" w:eastAsia="Calibri" w:hAnsi="Arial" w:cs="Arial"/>
                <w:bCs/>
                <w:iCs/>
                <w:lang w:val="sr-Cyrl-CS"/>
              </w:rPr>
            </w:pPr>
          </w:p>
          <w:p w:rsidR="00CA4890" w:rsidRPr="009469A1" w:rsidRDefault="00CA4890" w:rsidP="0020466A">
            <w:pPr>
              <w:spacing w:after="0" w:line="240" w:lineRule="auto"/>
              <w:jc w:val="center"/>
              <w:rPr>
                <w:rFonts w:ascii="Arial" w:eastAsia="Calibri" w:hAnsi="Arial" w:cs="Arial"/>
                <w:bCs/>
                <w:iCs/>
              </w:rPr>
            </w:pPr>
            <w:r w:rsidRPr="009469A1">
              <w:rPr>
                <w:rFonts w:ascii="Arial" w:eastAsia="Calibri" w:hAnsi="Arial" w:cs="Arial"/>
                <w:bCs/>
                <w:iCs/>
                <w:lang w:val="sr-Cyrl-CS"/>
              </w:rPr>
              <w:t xml:space="preserve">Датум </w:t>
            </w:r>
            <w:r w:rsidRPr="009469A1">
              <w:rPr>
                <w:rFonts w:ascii="Arial" w:eastAsia="Calibri" w:hAnsi="Arial" w:cs="Arial"/>
                <w:bCs/>
                <w:iCs/>
              </w:rPr>
              <w:t>реализације уговора</w:t>
            </w:r>
          </w:p>
          <w:p w:rsidR="00CA4890" w:rsidRPr="009469A1" w:rsidRDefault="00CA4890" w:rsidP="0020466A">
            <w:pPr>
              <w:spacing w:after="0" w:line="240" w:lineRule="auto"/>
              <w:jc w:val="center"/>
              <w:rPr>
                <w:rFonts w:ascii="Arial" w:eastAsia="Calibri" w:hAnsi="Arial" w:cs="Arial"/>
                <w:b/>
                <w:bCs/>
                <w:iCs/>
              </w:rPr>
            </w:pPr>
          </w:p>
        </w:tc>
        <w:tc>
          <w:tcPr>
            <w:tcW w:w="1067" w:type="pct"/>
          </w:tcPr>
          <w:p w:rsidR="00CA4890" w:rsidRPr="009469A1" w:rsidRDefault="00CA4890" w:rsidP="0020466A">
            <w:pPr>
              <w:spacing w:after="0" w:line="240" w:lineRule="auto"/>
              <w:jc w:val="center"/>
              <w:rPr>
                <w:rFonts w:ascii="Arial" w:eastAsia="Calibri" w:hAnsi="Arial" w:cs="Arial"/>
                <w:bCs/>
                <w:iCs/>
              </w:rPr>
            </w:pPr>
          </w:p>
          <w:p w:rsidR="00CA4890" w:rsidRPr="009469A1" w:rsidRDefault="00CA4890" w:rsidP="0020466A">
            <w:pPr>
              <w:spacing w:after="0" w:line="240" w:lineRule="auto"/>
              <w:jc w:val="center"/>
              <w:rPr>
                <w:rFonts w:ascii="Arial" w:eastAsia="Calibri" w:hAnsi="Arial" w:cs="Arial"/>
                <w:bCs/>
                <w:iCs/>
              </w:rPr>
            </w:pPr>
            <w:r w:rsidRPr="009469A1">
              <w:rPr>
                <w:rFonts w:ascii="Arial" w:eastAsia="Calibri" w:hAnsi="Arial" w:cs="Arial"/>
                <w:bCs/>
                <w:iCs/>
              </w:rPr>
              <w:t xml:space="preserve">Вредност </w:t>
            </w:r>
            <w:r w:rsidRPr="009469A1">
              <w:rPr>
                <w:rFonts w:ascii="Arial" w:eastAsia="Calibri" w:hAnsi="Arial" w:cs="Arial"/>
                <w:bCs/>
                <w:iCs/>
                <w:lang w:val="sr-Cyrl-RS"/>
              </w:rPr>
              <w:t>испоручених добара</w:t>
            </w:r>
            <w:r w:rsidRPr="009469A1">
              <w:rPr>
                <w:rFonts w:ascii="Arial" w:eastAsia="Calibri" w:hAnsi="Arial" w:cs="Arial"/>
                <w:bCs/>
                <w:iCs/>
              </w:rPr>
              <w:t xml:space="preserve"> без ПДВ</w:t>
            </w:r>
          </w:p>
          <w:p w:rsidR="00CA4890" w:rsidRPr="009469A1" w:rsidRDefault="00CA4890" w:rsidP="0020466A">
            <w:pPr>
              <w:spacing w:after="0" w:line="240" w:lineRule="auto"/>
              <w:jc w:val="center"/>
              <w:rPr>
                <w:rFonts w:ascii="Arial" w:eastAsia="Calibri" w:hAnsi="Arial" w:cs="Arial"/>
                <w:bCs/>
                <w:iCs/>
              </w:rPr>
            </w:pPr>
            <w:r w:rsidRPr="009469A1">
              <w:rPr>
                <w:rFonts w:ascii="Arial" w:eastAsia="Calibri" w:hAnsi="Arial" w:cs="Arial"/>
                <w:bCs/>
                <w:iCs/>
              </w:rPr>
              <w:t>Дин/ЕUR</w:t>
            </w:r>
          </w:p>
        </w:tc>
      </w:tr>
      <w:tr w:rsidR="00CA4890" w:rsidRPr="009469A1" w:rsidTr="0020466A">
        <w:tc>
          <w:tcPr>
            <w:tcW w:w="200" w:type="pct"/>
            <w:shd w:val="clear" w:color="auto" w:fill="auto"/>
          </w:tcPr>
          <w:p w:rsidR="00CA4890" w:rsidRPr="009469A1" w:rsidRDefault="00CA4890" w:rsidP="0020466A">
            <w:pPr>
              <w:spacing w:after="0" w:line="240" w:lineRule="auto"/>
              <w:jc w:val="center"/>
              <w:rPr>
                <w:rFonts w:ascii="Arial" w:eastAsia="Calibri" w:hAnsi="Arial" w:cs="Arial"/>
                <w:bCs/>
                <w:iCs/>
              </w:rPr>
            </w:pPr>
          </w:p>
          <w:p w:rsidR="00CA4890" w:rsidRPr="009469A1" w:rsidRDefault="00CA4890" w:rsidP="0020466A">
            <w:pPr>
              <w:spacing w:after="0" w:line="240" w:lineRule="auto"/>
              <w:jc w:val="center"/>
              <w:rPr>
                <w:rFonts w:ascii="Arial" w:eastAsia="Calibri" w:hAnsi="Arial" w:cs="Arial"/>
                <w:bCs/>
                <w:iCs/>
              </w:rPr>
            </w:pPr>
            <w:r w:rsidRPr="009469A1">
              <w:rPr>
                <w:rFonts w:ascii="Arial" w:eastAsia="Calibri" w:hAnsi="Arial" w:cs="Arial"/>
                <w:bCs/>
                <w:iCs/>
              </w:rPr>
              <w:t>1.</w:t>
            </w:r>
          </w:p>
        </w:tc>
        <w:tc>
          <w:tcPr>
            <w:tcW w:w="1054" w:type="pct"/>
            <w:shd w:val="clear" w:color="auto" w:fill="auto"/>
          </w:tcPr>
          <w:p w:rsidR="00CA4890" w:rsidRPr="009469A1" w:rsidRDefault="00CA4890" w:rsidP="0020466A">
            <w:pPr>
              <w:spacing w:after="0" w:line="240" w:lineRule="auto"/>
              <w:jc w:val="center"/>
              <w:rPr>
                <w:rFonts w:ascii="Arial" w:eastAsia="Calibri" w:hAnsi="Arial" w:cs="Arial"/>
                <w:b/>
                <w:bCs/>
                <w:iCs/>
              </w:rPr>
            </w:pPr>
          </w:p>
          <w:p w:rsidR="00CA4890" w:rsidRPr="009469A1" w:rsidRDefault="00CA4890" w:rsidP="0020466A">
            <w:pPr>
              <w:spacing w:after="0" w:line="240" w:lineRule="auto"/>
              <w:jc w:val="center"/>
              <w:rPr>
                <w:rFonts w:ascii="Arial" w:eastAsia="Calibri" w:hAnsi="Arial" w:cs="Arial"/>
                <w:b/>
                <w:bCs/>
                <w:iCs/>
              </w:rPr>
            </w:pPr>
          </w:p>
          <w:p w:rsidR="00CA4890" w:rsidRPr="009469A1" w:rsidRDefault="00CA4890" w:rsidP="0020466A">
            <w:pPr>
              <w:spacing w:after="0" w:line="240" w:lineRule="auto"/>
              <w:jc w:val="center"/>
              <w:rPr>
                <w:rFonts w:ascii="Arial" w:eastAsia="Calibri" w:hAnsi="Arial" w:cs="Arial"/>
                <w:b/>
                <w:bCs/>
                <w:iCs/>
              </w:rPr>
            </w:pPr>
          </w:p>
        </w:tc>
        <w:tc>
          <w:tcPr>
            <w:tcW w:w="987"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775"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917"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1067" w:type="pct"/>
          </w:tcPr>
          <w:p w:rsidR="00CA4890" w:rsidRPr="009469A1" w:rsidRDefault="00CA4890" w:rsidP="0020466A">
            <w:pPr>
              <w:spacing w:after="0" w:line="240" w:lineRule="auto"/>
              <w:jc w:val="center"/>
              <w:rPr>
                <w:rFonts w:ascii="Arial" w:eastAsia="Calibri" w:hAnsi="Arial" w:cs="Arial"/>
                <w:b/>
                <w:bCs/>
                <w:iCs/>
              </w:rPr>
            </w:pPr>
          </w:p>
        </w:tc>
      </w:tr>
      <w:tr w:rsidR="00CA4890" w:rsidRPr="009469A1" w:rsidTr="0020466A">
        <w:tc>
          <w:tcPr>
            <w:tcW w:w="200" w:type="pct"/>
            <w:shd w:val="clear" w:color="auto" w:fill="auto"/>
          </w:tcPr>
          <w:p w:rsidR="00CA4890" w:rsidRPr="009469A1" w:rsidRDefault="00CA4890" w:rsidP="0020466A">
            <w:pPr>
              <w:spacing w:after="0" w:line="240" w:lineRule="auto"/>
              <w:jc w:val="center"/>
              <w:rPr>
                <w:rFonts w:ascii="Arial" w:eastAsia="Calibri" w:hAnsi="Arial" w:cs="Arial"/>
                <w:bCs/>
                <w:iCs/>
              </w:rPr>
            </w:pPr>
          </w:p>
          <w:p w:rsidR="00CA4890" w:rsidRPr="009469A1" w:rsidRDefault="00CA4890" w:rsidP="0020466A">
            <w:pPr>
              <w:spacing w:after="0" w:line="240" w:lineRule="auto"/>
              <w:jc w:val="center"/>
              <w:rPr>
                <w:rFonts w:ascii="Arial" w:eastAsia="Calibri" w:hAnsi="Arial" w:cs="Arial"/>
                <w:bCs/>
                <w:iCs/>
              </w:rPr>
            </w:pPr>
            <w:r w:rsidRPr="009469A1">
              <w:rPr>
                <w:rFonts w:ascii="Arial" w:eastAsia="Calibri" w:hAnsi="Arial" w:cs="Arial"/>
                <w:bCs/>
                <w:iCs/>
              </w:rPr>
              <w:t>2.</w:t>
            </w:r>
          </w:p>
        </w:tc>
        <w:tc>
          <w:tcPr>
            <w:tcW w:w="1054" w:type="pct"/>
            <w:shd w:val="clear" w:color="auto" w:fill="auto"/>
          </w:tcPr>
          <w:p w:rsidR="00CA4890" w:rsidRPr="009469A1" w:rsidRDefault="00CA4890" w:rsidP="0020466A">
            <w:pPr>
              <w:spacing w:after="0" w:line="240" w:lineRule="auto"/>
              <w:jc w:val="center"/>
              <w:rPr>
                <w:rFonts w:ascii="Arial" w:eastAsia="Calibri" w:hAnsi="Arial" w:cs="Arial"/>
                <w:b/>
                <w:bCs/>
                <w:iCs/>
              </w:rPr>
            </w:pPr>
          </w:p>
          <w:p w:rsidR="00CA4890" w:rsidRPr="009469A1" w:rsidRDefault="00CA4890" w:rsidP="0020466A">
            <w:pPr>
              <w:spacing w:after="0" w:line="240" w:lineRule="auto"/>
              <w:jc w:val="center"/>
              <w:rPr>
                <w:rFonts w:ascii="Arial" w:eastAsia="Calibri" w:hAnsi="Arial" w:cs="Arial"/>
                <w:b/>
                <w:bCs/>
                <w:iCs/>
              </w:rPr>
            </w:pPr>
          </w:p>
          <w:p w:rsidR="00CA4890" w:rsidRPr="009469A1" w:rsidRDefault="00CA4890" w:rsidP="0020466A">
            <w:pPr>
              <w:spacing w:after="0" w:line="240" w:lineRule="auto"/>
              <w:jc w:val="center"/>
              <w:rPr>
                <w:rFonts w:ascii="Arial" w:eastAsia="Calibri" w:hAnsi="Arial" w:cs="Arial"/>
                <w:b/>
                <w:bCs/>
                <w:iCs/>
              </w:rPr>
            </w:pPr>
          </w:p>
        </w:tc>
        <w:tc>
          <w:tcPr>
            <w:tcW w:w="987"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775"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917"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1067" w:type="pct"/>
          </w:tcPr>
          <w:p w:rsidR="00CA4890" w:rsidRPr="009469A1" w:rsidRDefault="00CA4890" w:rsidP="0020466A">
            <w:pPr>
              <w:spacing w:after="0" w:line="240" w:lineRule="auto"/>
              <w:jc w:val="center"/>
              <w:rPr>
                <w:rFonts w:ascii="Arial" w:eastAsia="Calibri" w:hAnsi="Arial" w:cs="Arial"/>
                <w:b/>
                <w:bCs/>
                <w:iCs/>
              </w:rPr>
            </w:pPr>
          </w:p>
        </w:tc>
      </w:tr>
      <w:tr w:rsidR="00CA4890" w:rsidRPr="009469A1" w:rsidTr="0020466A">
        <w:tc>
          <w:tcPr>
            <w:tcW w:w="200" w:type="pct"/>
            <w:shd w:val="clear" w:color="auto" w:fill="auto"/>
          </w:tcPr>
          <w:p w:rsidR="00CA4890" w:rsidRPr="009469A1" w:rsidRDefault="00CA4890" w:rsidP="0020466A">
            <w:pPr>
              <w:spacing w:after="0" w:line="240" w:lineRule="auto"/>
              <w:jc w:val="center"/>
              <w:rPr>
                <w:rFonts w:ascii="Arial" w:eastAsia="Calibri" w:hAnsi="Arial" w:cs="Arial"/>
                <w:bCs/>
                <w:iCs/>
              </w:rPr>
            </w:pPr>
          </w:p>
          <w:p w:rsidR="00CA4890" w:rsidRPr="009469A1" w:rsidRDefault="00CA4890" w:rsidP="0020466A">
            <w:pPr>
              <w:spacing w:after="0" w:line="240" w:lineRule="auto"/>
              <w:jc w:val="center"/>
              <w:rPr>
                <w:rFonts w:ascii="Arial" w:eastAsia="Calibri" w:hAnsi="Arial" w:cs="Arial"/>
                <w:bCs/>
                <w:iCs/>
              </w:rPr>
            </w:pPr>
            <w:r w:rsidRPr="009469A1">
              <w:rPr>
                <w:rFonts w:ascii="Arial" w:eastAsia="Calibri" w:hAnsi="Arial" w:cs="Arial"/>
                <w:bCs/>
                <w:iCs/>
              </w:rPr>
              <w:t>3.</w:t>
            </w:r>
          </w:p>
        </w:tc>
        <w:tc>
          <w:tcPr>
            <w:tcW w:w="1054" w:type="pct"/>
            <w:shd w:val="clear" w:color="auto" w:fill="auto"/>
          </w:tcPr>
          <w:p w:rsidR="00CA4890" w:rsidRPr="009469A1" w:rsidRDefault="00CA4890" w:rsidP="0020466A">
            <w:pPr>
              <w:spacing w:after="0" w:line="240" w:lineRule="auto"/>
              <w:jc w:val="center"/>
              <w:rPr>
                <w:rFonts w:ascii="Arial" w:eastAsia="Calibri" w:hAnsi="Arial" w:cs="Arial"/>
                <w:b/>
                <w:bCs/>
                <w:iCs/>
              </w:rPr>
            </w:pPr>
          </w:p>
          <w:p w:rsidR="00CA4890" w:rsidRPr="009469A1" w:rsidRDefault="00CA4890" w:rsidP="0020466A">
            <w:pPr>
              <w:spacing w:after="0" w:line="240" w:lineRule="auto"/>
              <w:jc w:val="center"/>
              <w:rPr>
                <w:rFonts w:ascii="Arial" w:eastAsia="Calibri" w:hAnsi="Arial" w:cs="Arial"/>
                <w:b/>
                <w:bCs/>
                <w:iCs/>
              </w:rPr>
            </w:pPr>
          </w:p>
          <w:p w:rsidR="00CA4890" w:rsidRPr="009469A1" w:rsidRDefault="00CA4890" w:rsidP="0020466A">
            <w:pPr>
              <w:spacing w:after="0" w:line="240" w:lineRule="auto"/>
              <w:jc w:val="center"/>
              <w:rPr>
                <w:rFonts w:ascii="Arial" w:eastAsia="Calibri" w:hAnsi="Arial" w:cs="Arial"/>
                <w:b/>
                <w:bCs/>
                <w:iCs/>
              </w:rPr>
            </w:pPr>
          </w:p>
        </w:tc>
        <w:tc>
          <w:tcPr>
            <w:tcW w:w="987"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775"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917"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1067" w:type="pct"/>
          </w:tcPr>
          <w:p w:rsidR="00CA4890" w:rsidRPr="009469A1" w:rsidRDefault="00CA4890" w:rsidP="0020466A">
            <w:pPr>
              <w:spacing w:after="0" w:line="240" w:lineRule="auto"/>
              <w:jc w:val="center"/>
              <w:rPr>
                <w:rFonts w:ascii="Arial" w:eastAsia="Calibri" w:hAnsi="Arial" w:cs="Arial"/>
                <w:b/>
                <w:bCs/>
                <w:iCs/>
              </w:rPr>
            </w:pPr>
          </w:p>
        </w:tc>
      </w:tr>
      <w:tr w:rsidR="00CA4890" w:rsidRPr="009469A1" w:rsidTr="0020466A">
        <w:tc>
          <w:tcPr>
            <w:tcW w:w="200" w:type="pct"/>
            <w:shd w:val="clear" w:color="auto" w:fill="auto"/>
          </w:tcPr>
          <w:p w:rsidR="00CA4890" w:rsidRPr="009469A1" w:rsidRDefault="00CA4890" w:rsidP="0020466A">
            <w:pPr>
              <w:spacing w:after="0" w:line="240" w:lineRule="auto"/>
              <w:jc w:val="center"/>
              <w:rPr>
                <w:rFonts w:ascii="Arial" w:eastAsia="Calibri" w:hAnsi="Arial" w:cs="Arial"/>
                <w:bCs/>
                <w:iCs/>
              </w:rPr>
            </w:pPr>
          </w:p>
          <w:p w:rsidR="00CA4890" w:rsidRPr="009469A1" w:rsidRDefault="00CA4890" w:rsidP="0020466A">
            <w:pPr>
              <w:spacing w:after="0" w:line="240" w:lineRule="auto"/>
              <w:jc w:val="center"/>
              <w:rPr>
                <w:rFonts w:ascii="Arial" w:eastAsia="Calibri" w:hAnsi="Arial" w:cs="Arial"/>
                <w:bCs/>
                <w:iCs/>
              </w:rPr>
            </w:pPr>
            <w:r w:rsidRPr="009469A1">
              <w:rPr>
                <w:rFonts w:ascii="Arial" w:eastAsia="Calibri" w:hAnsi="Arial" w:cs="Arial"/>
                <w:bCs/>
                <w:iCs/>
              </w:rPr>
              <w:t>4.</w:t>
            </w:r>
          </w:p>
        </w:tc>
        <w:tc>
          <w:tcPr>
            <w:tcW w:w="1054" w:type="pct"/>
            <w:shd w:val="clear" w:color="auto" w:fill="auto"/>
          </w:tcPr>
          <w:p w:rsidR="00CA4890" w:rsidRPr="009469A1" w:rsidRDefault="00CA4890" w:rsidP="0020466A">
            <w:pPr>
              <w:spacing w:after="0" w:line="240" w:lineRule="auto"/>
              <w:jc w:val="center"/>
              <w:rPr>
                <w:rFonts w:ascii="Arial" w:eastAsia="Calibri" w:hAnsi="Arial" w:cs="Arial"/>
                <w:b/>
                <w:bCs/>
                <w:iCs/>
              </w:rPr>
            </w:pPr>
          </w:p>
          <w:p w:rsidR="00CA4890" w:rsidRPr="009469A1" w:rsidRDefault="00CA4890" w:rsidP="0020466A">
            <w:pPr>
              <w:spacing w:after="0" w:line="240" w:lineRule="auto"/>
              <w:jc w:val="center"/>
              <w:rPr>
                <w:rFonts w:ascii="Arial" w:eastAsia="Calibri" w:hAnsi="Arial" w:cs="Arial"/>
                <w:b/>
                <w:bCs/>
                <w:iCs/>
              </w:rPr>
            </w:pPr>
          </w:p>
          <w:p w:rsidR="00CA4890" w:rsidRPr="009469A1" w:rsidRDefault="00CA4890" w:rsidP="0020466A">
            <w:pPr>
              <w:spacing w:after="0" w:line="240" w:lineRule="auto"/>
              <w:jc w:val="center"/>
              <w:rPr>
                <w:rFonts w:ascii="Arial" w:eastAsia="Calibri" w:hAnsi="Arial" w:cs="Arial"/>
                <w:b/>
                <w:bCs/>
                <w:iCs/>
              </w:rPr>
            </w:pPr>
          </w:p>
        </w:tc>
        <w:tc>
          <w:tcPr>
            <w:tcW w:w="987"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775"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917"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1067" w:type="pct"/>
          </w:tcPr>
          <w:p w:rsidR="00CA4890" w:rsidRPr="009469A1" w:rsidRDefault="00CA4890" w:rsidP="0020466A">
            <w:pPr>
              <w:spacing w:after="0" w:line="240" w:lineRule="auto"/>
              <w:jc w:val="center"/>
              <w:rPr>
                <w:rFonts w:ascii="Arial" w:eastAsia="Calibri" w:hAnsi="Arial" w:cs="Arial"/>
                <w:b/>
                <w:bCs/>
                <w:iCs/>
              </w:rPr>
            </w:pPr>
          </w:p>
        </w:tc>
      </w:tr>
      <w:tr w:rsidR="00CA4890" w:rsidRPr="009469A1" w:rsidTr="0020466A">
        <w:tc>
          <w:tcPr>
            <w:tcW w:w="200" w:type="pct"/>
            <w:shd w:val="clear" w:color="auto" w:fill="auto"/>
          </w:tcPr>
          <w:p w:rsidR="00CA4890" w:rsidRPr="009469A1" w:rsidRDefault="00CA4890" w:rsidP="0020466A">
            <w:pPr>
              <w:spacing w:after="0" w:line="240" w:lineRule="auto"/>
              <w:jc w:val="center"/>
              <w:rPr>
                <w:rFonts w:ascii="Arial" w:eastAsia="Calibri" w:hAnsi="Arial" w:cs="Arial"/>
                <w:bCs/>
                <w:iCs/>
              </w:rPr>
            </w:pPr>
          </w:p>
          <w:p w:rsidR="00CA4890" w:rsidRPr="009469A1" w:rsidRDefault="00CA4890" w:rsidP="0020466A">
            <w:pPr>
              <w:spacing w:after="0" w:line="240" w:lineRule="auto"/>
              <w:jc w:val="center"/>
              <w:rPr>
                <w:rFonts w:ascii="Arial" w:eastAsia="Calibri" w:hAnsi="Arial" w:cs="Arial"/>
                <w:bCs/>
                <w:iCs/>
              </w:rPr>
            </w:pPr>
            <w:r w:rsidRPr="009469A1">
              <w:rPr>
                <w:rFonts w:ascii="Arial" w:eastAsia="Calibri" w:hAnsi="Arial" w:cs="Arial"/>
                <w:bCs/>
                <w:iCs/>
              </w:rPr>
              <w:t>5.</w:t>
            </w:r>
          </w:p>
        </w:tc>
        <w:tc>
          <w:tcPr>
            <w:tcW w:w="1054" w:type="pct"/>
            <w:shd w:val="clear" w:color="auto" w:fill="auto"/>
          </w:tcPr>
          <w:p w:rsidR="00CA4890" w:rsidRPr="009469A1" w:rsidRDefault="00CA4890" w:rsidP="0020466A">
            <w:pPr>
              <w:spacing w:after="0" w:line="240" w:lineRule="auto"/>
              <w:jc w:val="center"/>
              <w:rPr>
                <w:rFonts w:ascii="Arial" w:eastAsia="Calibri" w:hAnsi="Arial" w:cs="Arial"/>
                <w:b/>
                <w:bCs/>
                <w:iCs/>
              </w:rPr>
            </w:pPr>
          </w:p>
          <w:p w:rsidR="00CA4890" w:rsidRPr="009469A1" w:rsidRDefault="00CA4890" w:rsidP="0020466A">
            <w:pPr>
              <w:spacing w:after="0" w:line="240" w:lineRule="auto"/>
              <w:jc w:val="center"/>
              <w:rPr>
                <w:rFonts w:ascii="Arial" w:eastAsia="Calibri" w:hAnsi="Arial" w:cs="Arial"/>
                <w:b/>
                <w:bCs/>
                <w:iCs/>
              </w:rPr>
            </w:pPr>
          </w:p>
          <w:p w:rsidR="00CA4890" w:rsidRPr="009469A1" w:rsidRDefault="00CA4890" w:rsidP="0020466A">
            <w:pPr>
              <w:spacing w:after="0" w:line="240" w:lineRule="auto"/>
              <w:jc w:val="center"/>
              <w:rPr>
                <w:rFonts w:ascii="Arial" w:eastAsia="Calibri" w:hAnsi="Arial" w:cs="Arial"/>
                <w:b/>
                <w:bCs/>
                <w:iCs/>
              </w:rPr>
            </w:pPr>
          </w:p>
        </w:tc>
        <w:tc>
          <w:tcPr>
            <w:tcW w:w="987"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775"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917" w:type="pct"/>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1067" w:type="pct"/>
          </w:tcPr>
          <w:p w:rsidR="00CA4890" w:rsidRPr="009469A1" w:rsidRDefault="00CA4890" w:rsidP="0020466A">
            <w:pPr>
              <w:spacing w:after="0" w:line="240" w:lineRule="auto"/>
              <w:jc w:val="center"/>
              <w:rPr>
                <w:rFonts w:ascii="Arial" w:eastAsia="Calibri" w:hAnsi="Arial" w:cs="Arial"/>
                <w:b/>
                <w:bCs/>
                <w:iCs/>
              </w:rPr>
            </w:pPr>
          </w:p>
        </w:tc>
      </w:tr>
      <w:tr w:rsidR="00CA4890" w:rsidRPr="009469A1" w:rsidTr="0020466A">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CA4890" w:rsidRPr="009469A1" w:rsidRDefault="00CA4890" w:rsidP="0020466A">
            <w:pPr>
              <w:spacing w:after="0" w:line="240" w:lineRule="auto"/>
              <w:jc w:val="center"/>
              <w:rPr>
                <w:rFonts w:ascii="Arial" w:eastAsia="Calibri" w:hAnsi="Arial" w:cs="Arial"/>
                <w:b/>
                <w:bCs/>
                <w:iCs/>
              </w:rPr>
            </w:pPr>
          </w:p>
        </w:tc>
        <w:tc>
          <w:tcPr>
            <w:tcW w:w="917" w:type="pct"/>
            <w:shd w:val="clear" w:color="auto" w:fill="auto"/>
          </w:tcPr>
          <w:p w:rsidR="00CA4890" w:rsidRPr="009469A1" w:rsidRDefault="00CA4890" w:rsidP="0020466A">
            <w:pPr>
              <w:spacing w:after="0" w:line="240" w:lineRule="auto"/>
              <w:jc w:val="center"/>
              <w:rPr>
                <w:rFonts w:ascii="Arial" w:eastAsia="Calibri" w:hAnsi="Arial" w:cs="Arial"/>
                <w:b/>
                <w:bCs/>
                <w:iCs/>
              </w:rPr>
            </w:pPr>
            <w:r w:rsidRPr="009469A1">
              <w:rPr>
                <w:rFonts w:ascii="Arial" w:eastAsia="Calibri" w:hAnsi="Arial" w:cs="Arial"/>
                <w:b/>
                <w:bCs/>
                <w:iCs/>
              </w:rPr>
              <w:t>Укупна вредност</w:t>
            </w:r>
          </w:p>
          <w:p w:rsidR="00CA4890" w:rsidRPr="009469A1" w:rsidRDefault="00CA4890" w:rsidP="0020466A">
            <w:pPr>
              <w:spacing w:after="0" w:line="240" w:lineRule="auto"/>
              <w:jc w:val="center"/>
              <w:rPr>
                <w:rFonts w:ascii="Arial" w:eastAsia="Calibri" w:hAnsi="Arial" w:cs="Arial"/>
                <w:b/>
                <w:bCs/>
                <w:iCs/>
              </w:rPr>
            </w:pPr>
            <w:r w:rsidRPr="009469A1">
              <w:rPr>
                <w:rFonts w:ascii="Arial" w:eastAsia="Calibri" w:hAnsi="Arial" w:cs="Arial"/>
                <w:b/>
                <w:bCs/>
                <w:iCs/>
                <w:lang w:val="sr-Cyrl-RS"/>
              </w:rPr>
              <w:t>Испоручених добара</w:t>
            </w:r>
            <w:r w:rsidRPr="009469A1">
              <w:rPr>
                <w:rFonts w:ascii="Arial" w:eastAsia="Calibri" w:hAnsi="Arial" w:cs="Arial"/>
                <w:b/>
                <w:bCs/>
                <w:iCs/>
              </w:rPr>
              <w:t xml:space="preserve"> без</w:t>
            </w:r>
          </w:p>
          <w:p w:rsidR="00CA4890" w:rsidRPr="009469A1" w:rsidRDefault="00CA4890" w:rsidP="0020466A">
            <w:pPr>
              <w:spacing w:after="0" w:line="240" w:lineRule="auto"/>
              <w:jc w:val="center"/>
              <w:rPr>
                <w:rFonts w:ascii="Arial" w:eastAsia="Calibri" w:hAnsi="Arial" w:cs="Arial"/>
                <w:b/>
                <w:bCs/>
                <w:iCs/>
              </w:rPr>
            </w:pPr>
            <w:r w:rsidRPr="009469A1">
              <w:rPr>
                <w:rFonts w:ascii="Arial" w:eastAsia="Calibri" w:hAnsi="Arial" w:cs="Arial"/>
                <w:b/>
                <w:bCs/>
                <w:iCs/>
              </w:rPr>
              <w:t>ПДВ</w:t>
            </w:r>
          </w:p>
          <w:p w:rsidR="00CA4890" w:rsidRPr="009469A1" w:rsidRDefault="00CA4890" w:rsidP="0020466A">
            <w:pPr>
              <w:spacing w:after="0" w:line="240" w:lineRule="auto"/>
              <w:jc w:val="both"/>
              <w:rPr>
                <w:rFonts w:ascii="Arial" w:eastAsia="Calibri" w:hAnsi="Arial" w:cs="Arial"/>
                <w:b/>
                <w:bCs/>
                <w:iCs/>
              </w:rPr>
            </w:pPr>
            <w:r w:rsidRPr="009469A1">
              <w:rPr>
                <w:rFonts w:ascii="Arial" w:eastAsia="Calibri" w:hAnsi="Arial" w:cs="Arial"/>
                <w:b/>
                <w:bCs/>
                <w:iCs/>
              </w:rPr>
              <w:t xml:space="preserve">     Дин/ЕUR</w:t>
            </w:r>
          </w:p>
        </w:tc>
        <w:tc>
          <w:tcPr>
            <w:tcW w:w="1067" w:type="pct"/>
          </w:tcPr>
          <w:p w:rsidR="00CA4890" w:rsidRPr="009469A1" w:rsidRDefault="00CA4890" w:rsidP="0020466A">
            <w:pPr>
              <w:spacing w:after="0" w:line="240" w:lineRule="auto"/>
              <w:ind w:left="720"/>
              <w:jc w:val="center"/>
              <w:rPr>
                <w:rFonts w:ascii="Arial" w:eastAsia="Calibri" w:hAnsi="Arial" w:cs="Arial"/>
                <w:b/>
                <w:bCs/>
                <w:iCs/>
              </w:rPr>
            </w:pPr>
          </w:p>
        </w:tc>
      </w:tr>
    </w:tbl>
    <w:p w:rsidR="00CA4890" w:rsidRPr="009469A1" w:rsidRDefault="00CA4890" w:rsidP="00CA4890">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CA4890" w:rsidRPr="009469A1" w:rsidTr="0020466A">
        <w:trPr>
          <w:jc w:val="center"/>
        </w:trPr>
        <w:tc>
          <w:tcPr>
            <w:tcW w:w="3882" w:type="dxa"/>
          </w:tcPr>
          <w:p w:rsidR="00CA4890" w:rsidRPr="009469A1" w:rsidRDefault="00CA4890" w:rsidP="0020466A">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2127" w:type="dxa"/>
          </w:tcPr>
          <w:p w:rsidR="00CA4890" w:rsidRPr="009469A1" w:rsidRDefault="00CA4890" w:rsidP="0020466A">
            <w:pPr>
              <w:spacing w:after="0" w:line="240" w:lineRule="auto"/>
              <w:jc w:val="center"/>
              <w:rPr>
                <w:rFonts w:ascii="Arial" w:eastAsia="Times New Roman" w:hAnsi="Arial" w:cs="Arial"/>
                <w:lang w:val="ru-RU"/>
              </w:rPr>
            </w:pPr>
          </w:p>
        </w:tc>
        <w:tc>
          <w:tcPr>
            <w:tcW w:w="4022" w:type="dxa"/>
          </w:tcPr>
          <w:p w:rsidR="00CA4890" w:rsidRPr="009469A1" w:rsidRDefault="00CA4890" w:rsidP="0020466A">
            <w:pPr>
              <w:spacing w:after="0" w:line="240" w:lineRule="auto"/>
              <w:jc w:val="center"/>
              <w:rPr>
                <w:rFonts w:ascii="Arial" w:eastAsia="Times New Roman" w:hAnsi="Arial" w:cs="Arial"/>
                <w:lang w:val="ru-RU"/>
              </w:rPr>
            </w:pPr>
            <w:r w:rsidRPr="009469A1">
              <w:rPr>
                <w:rFonts w:ascii="Arial" w:eastAsia="Times New Roman" w:hAnsi="Arial" w:cs="Arial"/>
                <w:lang w:val="sr-Cyrl-CS"/>
              </w:rPr>
              <w:t>П</w:t>
            </w:r>
            <w:r w:rsidRPr="009469A1">
              <w:rPr>
                <w:rFonts w:ascii="Arial" w:eastAsia="Times New Roman" w:hAnsi="Arial" w:cs="Arial"/>
              </w:rPr>
              <w:t>онуђач</w:t>
            </w:r>
            <w:r w:rsidRPr="009469A1">
              <w:rPr>
                <w:rFonts w:ascii="Arial" w:eastAsia="Times New Roman" w:hAnsi="Arial" w:cs="Arial"/>
                <w:lang w:val="ru-RU"/>
              </w:rPr>
              <w:t>:</w:t>
            </w:r>
          </w:p>
        </w:tc>
      </w:tr>
      <w:tr w:rsidR="00CA4890" w:rsidRPr="009469A1" w:rsidTr="0020466A">
        <w:trPr>
          <w:jc w:val="center"/>
        </w:trPr>
        <w:tc>
          <w:tcPr>
            <w:tcW w:w="3882" w:type="dxa"/>
          </w:tcPr>
          <w:p w:rsidR="00CA4890" w:rsidRPr="009469A1" w:rsidRDefault="00CA4890" w:rsidP="0020466A">
            <w:pPr>
              <w:spacing w:after="0" w:line="240" w:lineRule="auto"/>
              <w:jc w:val="center"/>
              <w:rPr>
                <w:rFonts w:ascii="Arial" w:eastAsia="Times New Roman" w:hAnsi="Arial" w:cs="Arial"/>
              </w:rPr>
            </w:pPr>
          </w:p>
        </w:tc>
        <w:tc>
          <w:tcPr>
            <w:tcW w:w="2127" w:type="dxa"/>
          </w:tcPr>
          <w:p w:rsidR="00CA4890" w:rsidRPr="009469A1" w:rsidRDefault="00CA4890" w:rsidP="0020466A">
            <w:pPr>
              <w:spacing w:after="0" w:line="240" w:lineRule="auto"/>
              <w:jc w:val="center"/>
              <w:rPr>
                <w:rFonts w:ascii="Arial" w:eastAsia="Times New Roman" w:hAnsi="Arial" w:cs="Arial"/>
              </w:rPr>
            </w:pPr>
            <w:r w:rsidRPr="009469A1">
              <w:rPr>
                <w:rFonts w:ascii="Arial" w:eastAsia="Times New Roman" w:hAnsi="Arial" w:cs="Arial"/>
              </w:rPr>
              <w:t>М.П.</w:t>
            </w:r>
          </w:p>
        </w:tc>
        <w:tc>
          <w:tcPr>
            <w:tcW w:w="4022" w:type="dxa"/>
          </w:tcPr>
          <w:p w:rsidR="00CA4890" w:rsidRPr="009469A1" w:rsidRDefault="00CA4890" w:rsidP="0020466A">
            <w:pPr>
              <w:spacing w:after="0" w:line="240" w:lineRule="auto"/>
              <w:jc w:val="center"/>
              <w:rPr>
                <w:rFonts w:ascii="Arial" w:eastAsia="Times New Roman" w:hAnsi="Arial" w:cs="Arial"/>
                <w:lang w:val="ru-RU"/>
              </w:rPr>
            </w:pPr>
          </w:p>
        </w:tc>
      </w:tr>
      <w:tr w:rsidR="00CA4890" w:rsidRPr="009469A1" w:rsidTr="0020466A">
        <w:trPr>
          <w:jc w:val="center"/>
        </w:trPr>
        <w:tc>
          <w:tcPr>
            <w:tcW w:w="3882" w:type="dxa"/>
            <w:tcBorders>
              <w:bottom w:val="single" w:sz="4" w:space="0" w:color="auto"/>
            </w:tcBorders>
          </w:tcPr>
          <w:p w:rsidR="00CA4890" w:rsidRPr="009469A1" w:rsidRDefault="00CA4890" w:rsidP="0020466A">
            <w:pPr>
              <w:spacing w:after="0" w:line="240" w:lineRule="auto"/>
              <w:jc w:val="center"/>
              <w:rPr>
                <w:rFonts w:ascii="Arial" w:eastAsia="Times New Roman" w:hAnsi="Arial" w:cs="Arial"/>
              </w:rPr>
            </w:pPr>
          </w:p>
        </w:tc>
        <w:tc>
          <w:tcPr>
            <w:tcW w:w="2127" w:type="dxa"/>
          </w:tcPr>
          <w:p w:rsidR="00CA4890" w:rsidRPr="009469A1" w:rsidRDefault="00CA4890" w:rsidP="0020466A">
            <w:pPr>
              <w:spacing w:after="0" w:line="240" w:lineRule="auto"/>
              <w:jc w:val="center"/>
              <w:rPr>
                <w:rFonts w:ascii="Arial" w:eastAsia="Times New Roman" w:hAnsi="Arial" w:cs="Arial"/>
                <w:lang w:val="ru-RU"/>
              </w:rPr>
            </w:pPr>
          </w:p>
        </w:tc>
        <w:tc>
          <w:tcPr>
            <w:tcW w:w="4022" w:type="dxa"/>
            <w:tcBorders>
              <w:bottom w:val="single" w:sz="4" w:space="0" w:color="auto"/>
            </w:tcBorders>
          </w:tcPr>
          <w:p w:rsidR="00CA4890" w:rsidRPr="009469A1" w:rsidRDefault="00CA4890" w:rsidP="0020466A">
            <w:pPr>
              <w:spacing w:after="0" w:line="240" w:lineRule="auto"/>
              <w:jc w:val="center"/>
              <w:rPr>
                <w:rFonts w:ascii="Arial" w:eastAsia="Times New Roman" w:hAnsi="Arial" w:cs="Arial"/>
                <w:lang w:val="ru-RU"/>
              </w:rPr>
            </w:pPr>
          </w:p>
        </w:tc>
      </w:tr>
      <w:tr w:rsidR="00CA4890" w:rsidRPr="009469A1" w:rsidTr="0020466A">
        <w:trPr>
          <w:trHeight w:val="389"/>
          <w:jc w:val="center"/>
        </w:trPr>
        <w:tc>
          <w:tcPr>
            <w:tcW w:w="3882" w:type="dxa"/>
            <w:tcBorders>
              <w:top w:val="single" w:sz="4" w:space="0" w:color="auto"/>
            </w:tcBorders>
          </w:tcPr>
          <w:p w:rsidR="00CA4890" w:rsidRPr="009469A1" w:rsidRDefault="00CA4890" w:rsidP="0020466A">
            <w:pPr>
              <w:spacing w:after="0" w:line="240" w:lineRule="auto"/>
              <w:jc w:val="center"/>
              <w:rPr>
                <w:rFonts w:ascii="Arial" w:eastAsia="Times New Roman" w:hAnsi="Arial" w:cs="Arial"/>
              </w:rPr>
            </w:pPr>
          </w:p>
        </w:tc>
        <w:tc>
          <w:tcPr>
            <w:tcW w:w="2127" w:type="dxa"/>
          </w:tcPr>
          <w:p w:rsidR="00CA4890" w:rsidRPr="009469A1" w:rsidRDefault="00CA4890" w:rsidP="0020466A">
            <w:pPr>
              <w:spacing w:after="0" w:line="240" w:lineRule="auto"/>
              <w:jc w:val="center"/>
              <w:rPr>
                <w:rFonts w:ascii="Arial" w:eastAsia="Times New Roman" w:hAnsi="Arial" w:cs="Arial"/>
                <w:lang w:val="ru-RU"/>
              </w:rPr>
            </w:pPr>
          </w:p>
        </w:tc>
        <w:tc>
          <w:tcPr>
            <w:tcW w:w="4022" w:type="dxa"/>
            <w:tcBorders>
              <w:top w:val="single" w:sz="4" w:space="0" w:color="auto"/>
            </w:tcBorders>
          </w:tcPr>
          <w:p w:rsidR="00CA4890" w:rsidRPr="009469A1" w:rsidRDefault="00CA4890" w:rsidP="0020466A">
            <w:pPr>
              <w:spacing w:after="0" w:line="240" w:lineRule="auto"/>
              <w:jc w:val="center"/>
              <w:rPr>
                <w:rFonts w:ascii="Arial" w:eastAsia="Times New Roman" w:hAnsi="Arial" w:cs="Arial"/>
                <w:lang w:val="ru-RU"/>
              </w:rPr>
            </w:pPr>
          </w:p>
        </w:tc>
      </w:tr>
    </w:tbl>
    <w:p w:rsidR="00CA4890" w:rsidRPr="009469A1" w:rsidRDefault="00CA4890" w:rsidP="00CA4890">
      <w:pPr>
        <w:spacing w:before="120" w:after="0" w:line="240" w:lineRule="auto"/>
        <w:jc w:val="both"/>
        <w:rPr>
          <w:rFonts w:ascii="Arial" w:eastAsia="Symbol" w:hAnsi="Arial" w:cs="Arial"/>
          <w:b/>
          <w:bCs/>
          <w:kern w:val="28"/>
        </w:rPr>
      </w:pPr>
      <w:r w:rsidRPr="009469A1">
        <w:rPr>
          <w:rFonts w:ascii="Arial" w:eastAsia="Symbol" w:hAnsi="Arial" w:cs="Arial"/>
          <w:b/>
          <w:bCs/>
          <w:kern w:val="28"/>
        </w:rPr>
        <w:t xml:space="preserve">Напомена: </w:t>
      </w:r>
    </w:p>
    <w:p w:rsidR="00CA4890" w:rsidRPr="009469A1" w:rsidRDefault="00CA4890" w:rsidP="00CA4890">
      <w:pPr>
        <w:spacing w:before="120" w:after="0" w:line="240" w:lineRule="auto"/>
        <w:jc w:val="both"/>
        <w:rPr>
          <w:rFonts w:ascii="Arial" w:eastAsia="TimesNewRomanPS-BoldMT" w:hAnsi="Arial" w:cs="Arial"/>
          <w:lang w:val="sr-Cyrl-CS"/>
        </w:rPr>
      </w:pPr>
      <w:r w:rsidRPr="009469A1">
        <w:rPr>
          <w:rFonts w:ascii="Arial" w:eastAsia="TimesNewRomanPS-BoldMT" w:hAnsi="Arial" w:cs="Arial"/>
        </w:rPr>
        <w:t xml:space="preserve">Уколико </w:t>
      </w:r>
      <w:r w:rsidRPr="009469A1">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9469A1">
        <w:rPr>
          <w:rFonts w:ascii="Arial" w:eastAsia="TimesNewRomanPS-BoldMT" w:hAnsi="Arial" w:cs="Arial"/>
        </w:rPr>
        <w:t>.</w:t>
      </w:r>
    </w:p>
    <w:p w:rsidR="00CA4890" w:rsidRPr="009469A1" w:rsidRDefault="00CA4890" w:rsidP="00CA4890">
      <w:pPr>
        <w:spacing w:before="120" w:after="0" w:line="240" w:lineRule="auto"/>
        <w:jc w:val="both"/>
        <w:rPr>
          <w:rFonts w:ascii="Arial" w:eastAsia="Times New Roman" w:hAnsi="Arial" w:cs="Arial"/>
          <w:lang w:val="sr-Cyrl-CS"/>
        </w:rPr>
      </w:pPr>
      <w:r w:rsidRPr="009469A1">
        <w:rPr>
          <w:rFonts w:ascii="Arial" w:eastAsia="Times New Roman" w:hAnsi="Arial" w:cs="Arial"/>
        </w:rPr>
        <w:t>Приликом подношења понуде овај образац копирати у потребном броју примерака.</w:t>
      </w:r>
    </w:p>
    <w:p w:rsidR="00CA4890" w:rsidRPr="009469A1" w:rsidRDefault="00CA4890" w:rsidP="00CA4890">
      <w:pPr>
        <w:spacing w:before="120" w:after="0" w:line="240" w:lineRule="auto"/>
        <w:jc w:val="both"/>
        <w:rPr>
          <w:rFonts w:ascii="Arial" w:eastAsia="Times New Roman" w:hAnsi="Arial" w:cs="Arial"/>
          <w:b/>
          <w:bCs/>
          <w:kern w:val="28"/>
          <w:lang w:val="sr-Cyrl-CS" w:eastAsia="ar-SA"/>
        </w:rPr>
      </w:pPr>
      <w:r w:rsidRPr="009469A1">
        <w:rPr>
          <w:rFonts w:ascii="Arial" w:eastAsia="TimesNewRomanPS-BoldMT" w:hAnsi="Arial"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CA4890" w:rsidRPr="009469A1" w:rsidRDefault="00CA4890" w:rsidP="00CA4890">
      <w:pPr>
        <w:spacing w:before="120" w:after="0" w:line="240" w:lineRule="auto"/>
        <w:jc w:val="both"/>
        <w:rPr>
          <w:rFonts w:ascii="Arial" w:eastAsia="Times New Roman" w:hAnsi="Arial" w:cs="Arial"/>
        </w:rPr>
      </w:pPr>
    </w:p>
    <w:p w:rsidR="00CA4890" w:rsidRPr="009469A1" w:rsidRDefault="00CA4890" w:rsidP="00CA4890">
      <w:pPr>
        <w:spacing w:before="120" w:after="0" w:line="240" w:lineRule="auto"/>
        <w:jc w:val="both"/>
        <w:rPr>
          <w:rFonts w:ascii="Arial" w:eastAsia="Times New Roman" w:hAnsi="Arial" w:cs="Arial"/>
        </w:rPr>
      </w:pPr>
    </w:p>
    <w:p w:rsidR="00CA4890" w:rsidRPr="009469A1" w:rsidRDefault="00CA4890" w:rsidP="00CA4890">
      <w:pPr>
        <w:spacing w:before="120" w:after="0" w:line="240" w:lineRule="auto"/>
        <w:jc w:val="both"/>
        <w:rPr>
          <w:rFonts w:ascii="Arial" w:eastAsia="Times New Roman" w:hAnsi="Arial" w:cs="Arial"/>
        </w:rPr>
      </w:pPr>
    </w:p>
    <w:p w:rsidR="00CA4890" w:rsidRPr="009469A1" w:rsidRDefault="00CA4890" w:rsidP="00CA4890">
      <w:pPr>
        <w:spacing w:before="120" w:after="0" w:line="240" w:lineRule="auto"/>
        <w:jc w:val="both"/>
        <w:rPr>
          <w:rFonts w:ascii="Arial" w:eastAsia="Times New Roman" w:hAnsi="Arial" w:cs="Arial"/>
          <w:lang w:val="sr-Cyrl-RS"/>
        </w:rPr>
      </w:pPr>
    </w:p>
    <w:p w:rsidR="00CA4890" w:rsidRPr="009469A1" w:rsidRDefault="00CA4890" w:rsidP="00CA4890">
      <w:pPr>
        <w:spacing w:before="120" w:after="0" w:line="240" w:lineRule="auto"/>
        <w:jc w:val="both"/>
        <w:rPr>
          <w:rFonts w:ascii="Arial" w:eastAsia="Times New Roman" w:hAnsi="Arial" w:cs="Arial"/>
          <w:lang w:val="sr-Cyrl-RS"/>
        </w:rPr>
      </w:pPr>
    </w:p>
    <w:p w:rsidR="00CA4890" w:rsidRPr="009469A1" w:rsidRDefault="00CA4890" w:rsidP="00CA4890">
      <w:pPr>
        <w:spacing w:before="120" w:after="0" w:line="240" w:lineRule="auto"/>
        <w:jc w:val="both"/>
        <w:rPr>
          <w:rFonts w:ascii="Arial" w:eastAsia="Times New Roman" w:hAnsi="Arial" w:cs="Arial"/>
          <w:lang w:val="sr-Cyrl-RS"/>
        </w:rPr>
      </w:pPr>
    </w:p>
    <w:p w:rsidR="00CA4890" w:rsidRDefault="00CA4890" w:rsidP="00CA4890">
      <w:pPr>
        <w:spacing w:before="120" w:after="0" w:line="240" w:lineRule="auto"/>
        <w:jc w:val="right"/>
        <w:outlineLvl w:val="1"/>
        <w:rPr>
          <w:rFonts w:ascii="Arial" w:eastAsia="Times New Roman" w:hAnsi="Arial" w:cs="Arial"/>
          <w:b/>
          <w:lang w:val="sr-Cyrl-RS"/>
        </w:rPr>
      </w:pPr>
    </w:p>
    <w:p w:rsidR="0027505D" w:rsidRPr="009469A1" w:rsidRDefault="0027505D" w:rsidP="00CA4890">
      <w:pPr>
        <w:spacing w:before="120" w:after="0" w:line="240" w:lineRule="auto"/>
        <w:jc w:val="right"/>
        <w:outlineLvl w:val="1"/>
        <w:rPr>
          <w:rFonts w:ascii="Arial" w:eastAsia="Times New Roman" w:hAnsi="Arial" w:cs="Arial"/>
          <w:b/>
          <w:lang w:val="sr-Cyrl-RS"/>
        </w:rPr>
      </w:pPr>
    </w:p>
    <w:p w:rsidR="00CA4890" w:rsidRPr="009469A1" w:rsidRDefault="00CA4890" w:rsidP="00CA4890">
      <w:pPr>
        <w:spacing w:before="120" w:after="0" w:line="240" w:lineRule="auto"/>
        <w:jc w:val="right"/>
        <w:outlineLvl w:val="1"/>
        <w:rPr>
          <w:rFonts w:ascii="Arial" w:eastAsia="Times New Roman" w:hAnsi="Arial" w:cs="Arial"/>
          <w:b/>
          <w:lang w:val="sr-Cyrl-RS"/>
        </w:rPr>
      </w:pPr>
      <w:r w:rsidRPr="009469A1">
        <w:rPr>
          <w:rFonts w:ascii="Arial" w:eastAsia="Times New Roman" w:hAnsi="Arial" w:cs="Arial"/>
          <w:b/>
        </w:rPr>
        <w:t xml:space="preserve">ОБРАЗАЦ </w:t>
      </w:r>
      <w:r>
        <w:rPr>
          <w:rFonts w:ascii="Arial" w:eastAsia="Times New Roman" w:hAnsi="Arial" w:cs="Arial"/>
          <w:b/>
          <w:lang w:val="sr-Cyrl-RS"/>
        </w:rPr>
        <w:t>7</w:t>
      </w:r>
    </w:p>
    <w:p w:rsidR="00CA4890" w:rsidRPr="009469A1" w:rsidRDefault="00CA4890" w:rsidP="00CA4890">
      <w:pPr>
        <w:spacing w:before="120" w:after="0" w:line="240" w:lineRule="auto"/>
        <w:jc w:val="center"/>
        <w:rPr>
          <w:rFonts w:ascii="Arial" w:eastAsia="Times New Roman" w:hAnsi="Arial" w:cs="Arial"/>
          <w:b/>
        </w:rPr>
      </w:pPr>
      <w:r w:rsidRPr="009469A1">
        <w:rPr>
          <w:rFonts w:ascii="Arial" w:eastAsia="Times New Roman" w:hAnsi="Arial" w:cs="Arial"/>
          <w:b/>
        </w:rPr>
        <w:lastRenderedPageBreak/>
        <w:t>ПОТВРДА О РЕФЕРЕНТНИМ НАБАВКАМА</w:t>
      </w:r>
    </w:p>
    <w:p w:rsidR="00CA4890" w:rsidRPr="009469A1" w:rsidRDefault="00CA4890" w:rsidP="00CA4890">
      <w:pPr>
        <w:spacing w:after="0" w:line="240" w:lineRule="auto"/>
        <w:jc w:val="center"/>
        <w:rPr>
          <w:rFonts w:ascii="Arial" w:eastAsia="Times New Roman" w:hAnsi="Arial" w:cs="Arial"/>
        </w:rPr>
      </w:pPr>
    </w:p>
    <w:p w:rsidR="00CA4890" w:rsidRPr="009469A1" w:rsidRDefault="00CA4890" w:rsidP="00CA4890">
      <w:pPr>
        <w:tabs>
          <w:tab w:val="left" w:pos="0"/>
          <w:tab w:val="left" w:pos="330"/>
          <w:tab w:val="left" w:pos="540"/>
        </w:tabs>
        <w:spacing w:after="0" w:line="240" w:lineRule="auto"/>
        <w:rPr>
          <w:rFonts w:ascii="Arial" w:eastAsia="Calibri" w:hAnsi="Arial" w:cs="Arial"/>
        </w:rPr>
      </w:pPr>
      <w:r>
        <w:rPr>
          <w:rFonts w:ascii="Arial" w:eastAsia="Calibri" w:hAnsi="Arial" w:cs="Arial"/>
          <w:lang w:val="ru-RU"/>
        </w:rPr>
        <w:t>Купац</w:t>
      </w:r>
      <w:r w:rsidRPr="009469A1">
        <w:rPr>
          <w:rFonts w:ascii="Arial" w:eastAsia="Calibri" w:hAnsi="Arial" w:cs="Arial"/>
          <w:lang w:val="ru-RU"/>
        </w:rPr>
        <w:t xml:space="preserve"> предметних </w:t>
      </w:r>
      <w:r>
        <w:rPr>
          <w:rFonts w:ascii="Arial" w:eastAsia="Calibri" w:hAnsi="Arial" w:cs="Arial"/>
          <w:lang w:val="sr-Cyrl-RS"/>
        </w:rPr>
        <w:t>добара</w:t>
      </w:r>
      <w:r w:rsidRPr="009469A1">
        <w:rPr>
          <w:rFonts w:ascii="Arial" w:eastAsia="Calibri" w:hAnsi="Arial" w:cs="Arial"/>
          <w:lang w:val="ru-RU"/>
        </w:rPr>
        <w:t xml:space="preserve">: </w:t>
      </w:r>
    </w:p>
    <w:p w:rsidR="00CA4890" w:rsidRPr="009469A1" w:rsidRDefault="00CA4890" w:rsidP="00CA4890">
      <w:pPr>
        <w:tabs>
          <w:tab w:val="left" w:pos="0"/>
          <w:tab w:val="left" w:pos="330"/>
          <w:tab w:val="left" w:pos="540"/>
        </w:tabs>
        <w:spacing w:after="0" w:line="240" w:lineRule="auto"/>
        <w:ind w:left="6"/>
        <w:jc w:val="both"/>
        <w:rPr>
          <w:rFonts w:ascii="Arial" w:eastAsia="Calibri" w:hAnsi="Arial" w:cs="Arial"/>
        </w:rPr>
      </w:pPr>
      <w:r w:rsidRPr="009469A1">
        <w:rPr>
          <w:rFonts w:ascii="Arial" w:eastAsia="Calibri" w:hAnsi="Arial" w:cs="Arial"/>
        </w:rPr>
        <w:t xml:space="preserve">                                                  _______________________________________________________</w:t>
      </w:r>
      <w:r w:rsidRPr="009469A1">
        <w:rPr>
          <w:rFonts w:ascii="Arial" w:eastAsia="Calibri" w:hAnsi="Arial" w:cs="Arial"/>
          <w:lang w:val="sr-Cyrl-RS"/>
        </w:rPr>
        <w:t>_______</w:t>
      </w:r>
      <w:r w:rsidRPr="009469A1">
        <w:rPr>
          <w:rFonts w:ascii="Arial" w:eastAsia="Calibri" w:hAnsi="Arial" w:cs="Arial"/>
        </w:rPr>
        <w:t>___________</w:t>
      </w:r>
    </w:p>
    <w:p w:rsidR="00CA4890" w:rsidRPr="009469A1" w:rsidRDefault="00CA4890" w:rsidP="00CA4890">
      <w:pPr>
        <w:tabs>
          <w:tab w:val="left" w:pos="0"/>
          <w:tab w:val="left" w:pos="330"/>
          <w:tab w:val="left" w:pos="540"/>
        </w:tabs>
        <w:spacing w:after="0" w:line="240" w:lineRule="auto"/>
        <w:ind w:left="6"/>
        <w:jc w:val="center"/>
        <w:rPr>
          <w:rFonts w:ascii="Arial" w:eastAsia="Calibri" w:hAnsi="Arial" w:cs="Arial"/>
        </w:rPr>
      </w:pPr>
      <w:r w:rsidRPr="009469A1">
        <w:rPr>
          <w:rFonts w:ascii="Arial" w:eastAsia="Times New Roman" w:hAnsi="Arial" w:cs="Arial"/>
          <w:bCs/>
          <w:kern w:val="28"/>
        </w:rPr>
        <w:t>(назив и седиште наручиоца)</w:t>
      </w:r>
    </w:p>
    <w:p w:rsidR="00CA4890" w:rsidRPr="009469A1" w:rsidRDefault="00CA4890" w:rsidP="00CA4890">
      <w:pPr>
        <w:spacing w:after="0" w:line="240" w:lineRule="auto"/>
        <w:rPr>
          <w:rFonts w:ascii="Arial" w:eastAsia="Times New Roman" w:hAnsi="Arial" w:cs="Arial"/>
        </w:rPr>
      </w:pPr>
      <w:r w:rsidRPr="009469A1">
        <w:rPr>
          <w:rFonts w:ascii="Arial" w:eastAsia="Times New Roman" w:hAnsi="Arial" w:cs="Arial"/>
        </w:rPr>
        <w:t>Лице за контакт:      ________________________________________________________</w:t>
      </w:r>
      <w:r w:rsidRPr="009469A1">
        <w:rPr>
          <w:rFonts w:ascii="Arial" w:eastAsia="Times New Roman" w:hAnsi="Arial" w:cs="Arial"/>
          <w:lang w:val="sr-Cyrl-RS"/>
        </w:rPr>
        <w:t>______</w:t>
      </w:r>
      <w:r w:rsidRPr="009469A1">
        <w:rPr>
          <w:rFonts w:ascii="Arial" w:eastAsia="Times New Roman" w:hAnsi="Arial" w:cs="Arial"/>
        </w:rPr>
        <w:t>___________</w:t>
      </w:r>
    </w:p>
    <w:p w:rsidR="00CA4890" w:rsidRPr="009469A1" w:rsidRDefault="00CA4890" w:rsidP="00CA4890">
      <w:pPr>
        <w:spacing w:after="0" w:line="240" w:lineRule="auto"/>
        <w:jc w:val="center"/>
        <w:rPr>
          <w:rFonts w:ascii="Arial" w:eastAsia="Times New Roman" w:hAnsi="Arial" w:cs="Arial"/>
        </w:rPr>
      </w:pPr>
      <w:r w:rsidRPr="009469A1">
        <w:rPr>
          <w:rFonts w:ascii="Arial" w:eastAsia="Times New Roman" w:hAnsi="Arial" w:cs="Arial"/>
        </w:rPr>
        <w:t>(име, презиме,  контакт телефон)</w:t>
      </w:r>
    </w:p>
    <w:p w:rsidR="00CA4890" w:rsidRPr="009469A1" w:rsidRDefault="00CA4890" w:rsidP="00CA4890">
      <w:pPr>
        <w:spacing w:after="0" w:line="240" w:lineRule="auto"/>
        <w:rPr>
          <w:rFonts w:ascii="Arial" w:eastAsia="Times New Roman" w:hAnsi="Arial" w:cs="Arial"/>
        </w:rPr>
      </w:pPr>
      <w:r w:rsidRPr="009469A1">
        <w:rPr>
          <w:rFonts w:ascii="Arial" w:eastAsia="Times New Roman" w:hAnsi="Arial" w:cs="Arial"/>
        </w:rPr>
        <w:t>Овим путем потврђујем да је _________________________________________________</w:t>
      </w:r>
      <w:r w:rsidRPr="009469A1">
        <w:rPr>
          <w:rFonts w:ascii="Arial" w:eastAsia="Times New Roman" w:hAnsi="Arial" w:cs="Arial"/>
          <w:lang w:val="sr-Cyrl-RS"/>
        </w:rPr>
        <w:t>_______</w:t>
      </w:r>
      <w:r w:rsidRPr="009469A1">
        <w:rPr>
          <w:rFonts w:ascii="Arial" w:eastAsia="Times New Roman" w:hAnsi="Arial" w:cs="Arial"/>
        </w:rPr>
        <w:t>_________________</w:t>
      </w:r>
    </w:p>
    <w:p w:rsidR="00CA4890" w:rsidRPr="009469A1" w:rsidRDefault="00CA4890" w:rsidP="00CA4890">
      <w:pPr>
        <w:spacing w:after="0" w:line="240" w:lineRule="auto"/>
        <w:jc w:val="center"/>
        <w:rPr>
          <w:rFonts w:ascii="Arial" w:eastAsia="Times New Roman" w:hAnsi="Arial" w:cs="Arial"/>
        </w:rPr>
      </w:pPr>
      <w:r w:rsidRPr="009469A1">
        <w:rPr>
          <w:rFonts w:ascii="Arial" w:eastAsia="Times New Roman" w:hAnsi="Arial" w:cs="Arial"/>
        </w:rPr>
        <w:t>(навести назив седиште  понуђача)</w:t>
      </w:r>
    </w:p>
    <w:p w:rsidR="00CA4890" w:rsidRPr="009469A1" w:rsidRDefault="00CA4890" w:rsidP="00CA4890">
      <w:pPr>
        <w:spacing w:after="0" w:line="240" w:lineRule="auto"/>
        <w:jc w:val="both"/>
        <w:rPr>
          <w:rFonts w:ascii="Arial" w:eastAsia="Times New Roman" w:hAnsi="Arial" w:cs="Arial"/>
          <w:lang w:val="sr-Cyrl-RS"/>
        </w:rPr>
      </w:pPr>
      <w:r w:rsidRPr="009469A1">
        <w:rPr>
          <w:rFonts w:ascii="Arial" w:eastAsia="Times New Roman" w:hAnsi="Arial" w:cs="Arial"/>
        </w:rPr>
        <w:t xml:space="preserve">за наше потребе </w:t>
      </w:r>
      <w:r w:rsidRPr="009469A1">
        <w:rPr>
          <w:rFonts w:ascii="Arial" w:eastAsia="Calibri" w:hAnsi="Arial" w:cs="Arial"/>
          <w:lang w:val="sr-Cyrl-CS"/>
        </w:rPr>
        <w:t>испоручио</w:t>
      </w:r>
      <w:r w:rsidRPr="009469A1">
        <w:rPr>
          <w:rFonts w:ascii="Calibri" w:eastAsia="Calibri" w:hAnsi="Calibri" w:cs="Arial"/>
          <w:b/>
          <w:lang w:val="sr-Cyrl-CS"/>
        </w:rPr>
        <w:t xml:space="preserve"> </w:t>
      </w:r>
      <w:r w:rsidRPr="009469A1">
        <w:rPr>
          <w:rFonts w:ascii="Arial" w:eastAsia="Calibri" w:hAnsi="Arial" w:cs="Arial"/>
          <w:lang w:val="sr-Cyrl-CS"/>
        </w:rPr>
        <w:t>следећа уговорена добра</w:t>
      </w:r>
      <w:r w:rsidRPr="009469A1">
        <w:rPr>
          <w:rFonts w:ascii="Calibri" w:eastAsia="Calibri" w:hAnsi="Calibri" w:cs="Arial"/>
          <w:lang w:val="sr-Cyrl-CS"/>
        </w:rPr>
        <w:t xml:space="preserve"> </w:t>
      </w:r>
      <w:r w:rsidRPr="009469A1">
        <w:rPr>
          <w:rFonts w:ascii="Arial" w:eastAsia="Times New Roman" w:hAnsi="Arial" w:cs="Arial"/>
        </w:rPr>
        <w:t>у уговореном року, обиму и квалитету и да у гарантном року</w:t>
      </w:r>
      <w:r w:rsidRPr="009469A1">
        <w:rPr>
          <w:rFonts w:ascii="Arial" w:eastAsia="Times New Roman" w:hAnsi="Arial" w:cs="Arial"/>
          <w:lang w:val="sr-Cyrl-RS"/>
        </w:rPr>
        <w:t xml:space="preserve"> до дана потписивања ове потврде</w:t>
      </w:r>
      <w:r w:rsidRPr="009469A1">
        <w:rPr>
          <w:rFonts w:ascii="Arial" w:eastAsia="Times New Roman" w:hAnsi="Arial" w:cs="Arial"/>
        </w:rPr>
        <w:t xml:space="preserve"> није </w:t>
      </w:r>
      <w:r w:rsidR="00BE0642">
        <w:rPr>
          <w:rFonts w:ascii="Arial" w:eastAsia="Times New Roman" w:hAnsi="Arial" w:cs="Arial"/>
          <w:lang w:val="sr-Cyrl-RS"/>
        </w:rPr>
        <w:t>прекрш</w:t>
      </w:r>
      <w:r w:rsidR="00314D8D">
        <w:rPr>
          <w:rFonts w:ascii="Arial" w:eastAsia="Times New Roman" w:hAnsi="Arial" w:cs="Arial"/>
          <w:lang w:val="sr-Cyrl-RS"/>
        </w:rPr>
        <w:t>ио обавезе из гарантног рока</w:t>
      </w:r>
      <w:r w:rsidRPr="009469A1">
        <w:rPr>
          <w:rFonts w:ascii="Arial" w:eastAsia="Times New Roman" w:hAnsi="Arial" w:cs="Arial"/>
          <w:lang w:val="sr-Cyrl-RS"/>
        </w:rPr>
        <w:t>:</w:t>
      </w:r>
    </w:p>
    <w:tbl>
      <w:tblPr>
        <w:tblW w:w="5000" w:type="pct"/>
        <w:tblLook w:val="01E0" w:firstRow="1" w:lastRow="1" w:firstColumn="1" w:lastColumn="1" w:noHBand="0" w:noVBand="0"/>
      </w:tblPr>
      <w:tblGrid>
        <w:gridCol w:w="1174"/>
        <w:gridCol w:w="1384"/>
        <w:gridCol w:w="1123"/>
        <w:gridCol w:w="356"/>
        <w:gridCol w:w="1371"/>
        <w:gridCol w:w="1154"/>
        <w:gridCol w:w="524"/>
        <w:gridCol w:w="1408"/>
        <w:gridCol w:w="1787"/>
      </w:tblGrid>
      <w:tr w:rsidR="00CA4890" w:rsidRPr="009469A1" w:rsidTr="0020466A">
        <w:trPr>
          <w:gridAfter w:val="1"/>
          <w:wAfter w:w="868" w:type="pct"/>
          <w:trHeight w:val="414"/>
        </w:trPr>
        <w:tc>
          <w:tcPr>
            <w:tcW w:w="571" w:type="pct"/>
            <w:tcBorders>
              <w:top w:val="single" w:sz="4" w:space="0" w:color="auto"/>
              <w:left w:val="single" w:sz="4"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r w:rsidRPr="009469A1">
              <w:rPr>
                <w:rFonts w:ascii="Arial" w:eastAsia="Calibri" w:hAnsi="Arial" w:cs="Arial"/>
              </w:rPr>
              <w:t>број уговора</w:t>
            </w:r>
          </w:p>
        </w:tc>
        <w:tc>
          <w:tcPr>
            <w:tcW w:w="673" w:type="pct"/>
            <w:tcBorders>
              <w:top w:val="single" w:sz="4"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jc w:val="center"/>
              <w:rPr>
                <w:rFonts w:ascii="Arial" w:eastAsia="Calibri" w:hAnsi="Arial" w:cs="Arial"/>
              </w:rPr>
            </w:pPr>
            <w:r w:rsidRPr="009469A1">
              <w:rPr>
                <w:rFonts w:ascii="Arial" w:eastAsia="Calibri" w:hAnsi="Arial" w:cs="Arial"/>
              </w:rPr>
              <w:t xml:space="preserve">датум </w:t>
            </w:r>
            <w:r w:rsidRPr="009469A1">
              <w:rPr>
                <w:rFonts w:ascii="Arial" w:eastAsia="Calibri" w:hAnsi="Arial" w:cs="Arial"/>
                <w:lang w:val="sr-Cyrl-RS"/>
              </w:rPr>
              <w:t xml:space="preserve">закључења </w:t>
            </w:r>
            <w:r w:rsidRPr="009469A1">
              <w:rPr>
                <w:rFonts w:ascii="Arial" w:eastAsia="Calibri" w:hAnsi="Arial" w:cs="Arial"/>
              </w:rPr>
              <w:t>уговора</w:t>
            </w:r>
          </w:p>
        </w:tc>
        <w:tc>
          <w:tcPr>
            <w:tcW w:w="719" w:type="pct"/>
            <w:gridSpan w:val="2"/>
            <w:tcBorders>
              <w:top w:val="single" w:sz="4"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jc w:val="center"/>
              <w:rPr>
                <w:rFonts w:ascii="Arial" w:eastAsia="Calibri" w:hAnsi="Arial" w:cs="Arial"/>
              </w:rPr>
            </w:pPr>
            <w:r w:rsidRPr="009469A1">
              <w:rPr>
                <w:rFonts w:ascii="Arial" w:eastAsia="Calibri" w:hAnsi="Arial" w:cs="Arial"/>
              </w:rPr>
              <w:t>Датум реализације уговора</w:t>
            </w:r>
          </w:p>
        </w:tc>
        <w:tc>
          <w:tcPr>
            <w:tcW w:w="1228" w:type="pct"/>
            <w:gridSpan w:val="2"/>
            <w:tcBorders>
              <w:top w:val="single" w:sz="4" w:space="0" w:color="auto"/>
              <w:left w:val="single" w:sz="2" w:space="0" w:color="auto"/>
              <w:bottom w:val="single" w:sz="2" w:space="0" w:color="auto"/>
              <w:right w:val="single" w:sz="4" w:space="0" w:color="auto"/>
            </w:tcBorders>
            <w:shd w:val="clear" w:color="auto" w:fill="auto"/>
            <w:vAlign w:val="center"/>
          </w:tcPr>
          <w:p w:rsidR="00CA4890" w:rsidRPr="00CC718D" w:rsidRDefault="00CA4890" w:rsidP="0020466A">
            <w:pPr>
              <w:tabs>
                <w:tab w:val="left" w:pos="3480"/>
              </w:tabs>
              <w:jc w:val="center"/>
              <w:rPr>
                <w:rFonts w:ascii="Arial" w:eastAsia="Calibri" w:hAnsi="Arial" w:cs="Arial"/>
                <w:lang w:val="sr-Cyrl-RS"/>
              </w:rPr>
            </w:pPr>
            <w:r w:rsidRPr="009469A1">
              <w:rPr>
                <w:rFonts w:ascii="Arial" w:eastAsia="Calibri" w:hAnsi="Arial" w:cs="Arial"/>
              </w:rPr>
              <w:t>предмет уговора</w:t>
            </w:r>
          </w:p>
        </w:tc>
        <w:tc>
          <w:tcPr>
            <w:tcW w:w="940" w:type="pct"/>
            <w:gridSpan w:val="2"/>
            <w:tcBorders>
              <w:top w:val="single" w:sz="4"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jc w:val="center"/>
              <w:rPr>
                <w:rFonts w:ascii="Arial" w:eastAsia="Calibri" w:hAnsi="Arial" w:cs="Arial"/>
              </w:rPr>
            </w:pPr>
            <w:r w:rsidRPr="009469A1">
              <w:rPr>
                <w:rFonts w:ascii="Arial" w:eastAsia="Calibri" w:hAnsi="Arial" w:cs="Arial"/>
                <w:bCs/>
                <w:iCs/>
                <w:lang w:val="sr-Cyrl-CS"/>
              </w:rPr>
              <w:t xml:space="preserve">Вредност </w:t>
            </w:r>
            <w:r>
              <w:rPr>
                <w:rFonts w:ascii="Arial" w:eastAsia="Calibri" w:hAnsi="Arial" w:cs="Arial"/>
                <w:bCs/>
                <w:iCs/>
                <w:lang w:val="sr-Cyrl-CS"/>
              </w:rPr>
              <w:t>испоручених</w:t>
            </w:r>
            <w:r w:rsidRPr="009469A1">
              <w:rPr>
                <w:rFonts w:ascii="Arial" w:eastAsia="Calibri" w:hAnsi="Arial" w:cs="Arial"/>
                <w:bCs/>
                <w:iCs/>
                <w:lang w:val="sr-Cyrl-CS"/>
              </w:rPr>
              <w:t xml:space="preserve"> добара без ПДВ</w:t>
            </w:r>
          </w:p>
        </w:tc>
      </w:tr>
      <w:tr w:rsidR="00CA4890" w:rsidRPr="009469A1" w:rsidTr="0020466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r>
      <w:tr w:rsidR="00CA4890" w:rsidRPr="009469A1" w:rsidTr="0020466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r>
      <w:tr w:rsidR="00CA4890" w:rsidRPr="009469A1" w:rsidTr="0020466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r>
      <w:tr w:rsidR="00CA4890" w:rsidRPr="009469A1" w:rsidTr="0020466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r>
      <w:tr w:rsidR="00CA4890" w:rsidRPr="009469A1" w:rsidTr="0020466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r>
      <w:tr w:rsidR="00CA4890" w:rsidRPr="009469A1" w:rsidTr="0020466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r>
      <w:tr w:rsidR="00CA4890" w:rsidRPr="009469A1" w:rsidTr="0020466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CA4890" w:rsidRPr="009469A1" w:rsidRDefault="00CA4890" w:rsidP="0020466A">
            <w:pPr>
              <w:tabs>
                <w:tab w:val="left" w:pos="3480"/>
              </w:tabs>
              <w:rPr>
                <w:rFonts w:ascii="Arial" w:eastAsia="Calibri" w:hAnsi="Arial" w:cs="Arial"/>
              </w:rPr>
            </w:pPr>
          </w:p>
        </w:tc>
      </w:tr>
      <w:tr w:rsidR="00CA4890" w:rsidRPr="009469A1" w:rsidTr="0020466A">
        <w:tblPrEx>
          <w:tblLook w:val="0000" w:firstRow="0" w:lastRow="0" w:firstColumn="0" w:lastColumn="0" w:noHBand="0" w:noVBand="0"/>
        </w:tblPrEx>
        <w:tc>
          <w:tcPr>
            <w:tcW w:w="1790" w:type="pct"/>
            <w:gridSpan w:val="3"/>
          </w:tcPr>
          <w:p w:rsidR="00CA4890" w:rsidRPr="009469A1" w:rsidRDefault="00CA4890" w:rsidP="0020466A">
            <w:pPr>
              <w:spacing w:after="0" w:line="240" w:lineRule="auto"/>
              <w:jc w:val="center"/>
              <w:rPr>
                <w:rFonts w:ascii="Arial" w:eastAsia="Times New Roman" w:hAnsi="Arial" w:cs="Arial"/>
                <w:lang w:val="sr-Cyrl-RS"/>
              </w:rPr>
            </w:pPr>
          </w:p>
          <w:p w:rsidR="00CA4890" w:rsidRPr="009469A1" w:rsidRDefault="00CA4890" w:rsidP="0020466A">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840" w:type="pct"/>
            <w:gridSpan w:val="2"/>
          </w:tcPr>
          <w:p w:rsidR="00CA4890" w:rsidRPr="009469A1" w:rsidRDefault="00CA4890" w:rsidP="0020466A">
            <w:pPr>
              <w:spacing w:after="0" w:line="240" w:lineRule="auto"/>
              <w:jc w:val="center"/>
              <w:rPr>
                <w:rFonts w:ascii="Arial" w:eastAsia="Times New Roman" w:hAnsi="Arial" w:cs="Arial"/>
                <w:lang w:val="ru-RU"/>
              </w:rPr>
            </w:pPr>
          </w:p>
        </w:tc>
        <w:tc>
          <w:tcPr>
            <w:tcW w:w="816" w:type="pct"/>
            <w:gridSpan w:val="2"/>
          </w:tcPr>
          <w:p w:rsidR="00CA4890" w:rsidRPr="009469A1" w:rsidRDefault="00CA4890" w:rsidP="0020466A">
            <w:pPr>
              <w:spacing w:after="0" w:line="240" w:lineRule="auto"/>
              <w:jc w:val="center"/>
              <w:rPr>
                <w:rFonts w:ascii="Arial" w:eastAsia="Times New Roman" w:hAnsi="Arial" w:cs="Arial"/>
                <w:lang w:val="sr-Cyrl-CS"/>
              </w:rPr>
            </w:pPr>
          </w:p>
        </w:tc>
        <w:tc>
          <w:tcPr>
            <w:tcW w:w="1554" w:type="pct"/>
            <w:gridSpan w:val="2"/>
          </w:tcPr>
          <w:p w:rsidR="00CA4890" w:rsidRPr="009469A1" w:rsidRDefault="00CA4890" w:rsidP="0020466A">
            <w:pPr>
              <w:spacing w:after="0" w:line="240" w:lineRule="auto"/>
              <w:jc w:val="center"/>
              <w:rPr>
                <w:rFonts w:ascii="Arial" w:eastAsia="Times New Roman" w:hAnsi="Arial" w:cs="Arial"/>
                <w:lang w:val="sr-Cyrl-CS"/>
              </w:rPr>
            </w:pPr>
          </w:p>
          <w:p w:rsidR="00CA4890" w:rsidRPr="009469A1" w:rsidRDefault="00CA4890" w:rsidP="0020466A">
            <w:pPr>
              <w:spacing w:after="0" w:line="240" w:lineRule="auto"/>
              <w:jc w:val="center"/>
              <w:rPr>
                <w:rFonts w:ascii="Arial" w:eastAsia="Times New Roman" w:hAnsi="Arial" w:cs="Arial"/>
                <w:lang w:val="ru-RU"/>
              </w:rPr>
            </w:pPr>
            <w:r>
              <w:rPr>
                <w:rFonts w:ascii="Arial" w:eastAsia="Times New Roman" w:hAnsi="Arial" w:cs="Arial"/>
                <w:lang w:val="sr-Cyrl-CS"/>
              </w:rPr>
              <w:t>Купац</w:t>
            </w:r>
            <w:r w:rsidRPr="009469A1">
              <w:rPr>
                <w:rFonts w:ascii="Arial" w:eastAsia="Times New Roman" w:hAnsi="Arial" w:cs="Arial"/>
                <w:lang w:val="sr-Cyrl-CS"/>
              </w:rPr>
              <w:t xml:space="preserve"> добара:</w:t>
            </w:r>
          </w:p>
        </w:tc>
      </w:tr>
      <w:tr w:rsidR="00CA4890" w:rsidRPr="009469A1" w:rsidTr="0020466A">
        <w:tblPrEx>
          <w:tblLook w:val="0000" w:firstRow="0" w:lastRow="0" w:firstColumn="0" w:lastColumn="0" w:noHBand="0" w:noVBand="0"/>
        </w:tblPrEx>
        <w:tc>
          <w:tcPr>
            <w:tcW w:w="1790" w:type="pct"/>
            <w:gridSpan w:val="3"/>
          </w:tcPr>
          <w:p w:rsidR="00CA4890" w:rsidRPr="009469A1" w:rsidRDefault="00CA4890" w:rsidP="0020466A">
            <w:pPr>
              <w:spacing w:after="0" w:line="240" w:lineRule="auto"/>
              <w:jc w:val="center"/>
              <w:rPr>
                <w:rFonts w:ascii="Arial" w:eastAsia="Times New Roman" w:hAnsi="Arial" w:cs="Arial"/>
              </w:rPr>
            </w:pPr>
          </w:p>
        </w:tc>
        <w:tc>
          <w:tcPr>
            <w:tcW w:w="840" w:type="pct"/>
            <w:gridSpan w:val="2"/>
          </w:tcPr>
          <w:p w:rsidR="00CA4890" w:rsidRPr="009469A1" w:rsidRDefault="00CA4890" w:rsidP="0020466A">
            <w:pPr>
              <w:spacing w:after="0" w:line="240" w:lineRule="auto"/>
              <w:jc w:val="center"/>
              <w:rPr>
                <w:rFonts w:ascii="Arial" w:eastAsia="Times New Roman" w:hAnsi="Arial" w:cs="Arial"/>
              </w:rPr>
            </w:pPr>
            <w:r w:rsidRPr="009469A1">
              <w:rPr>
                <w:rFonts w:ascii="Arial" w:eastAsia="Times New Roman" w:hAnsi="Arial" w:cs="Arial"/>
              </w:rPr>
              <w:t>М.П.</w:t>
            </w:r>
          </w:p>
        </w:tc>
        <w:tc>
          <w:tcPr>
            <w:tcW w:w="816" w:type="pct"/>
            <w:gridSpan w:val="2"/>
          </w:tcPr>
          <w:p w:rsidR="00CA4890" w:rsidRPr="009469A1" w:rsidRDefault="00CA4890" w:rsidP="0020466A">
            <w:pPr>
              <w:spacing w:after="0" w:line="240" w:lineRule="auto"/>
              <w:jc w:val="center"/>
              <w:rPr>
                <w:rFonts w:ascii="Arial" w:eastAsia="Times New Roman" w:hAnsi="Arial" w:cs="Arial"/>
                <w:lang w:val="ru-RU"/>
              </w:rPr>
            </w:pPr>
          </w:p>
        </w:tc>
        <w:tc>
          <w:tcPr>
            <w:tcW w:w="1554" w:type="pct"/>
            <w:gridSpan w:val="2"/>
          </w:tcPr>
          <w:p w:rsidR="00CA4890" w:rsidRPr="009469A1" w:rsidRDefault="00CA4890" w:rsidP="0020466A">
            <w:pPr>
              <w:spacing w:after="0" w:line="240" w:lineRule="auto"/>
              <w:jc w:val="center"/>
              <w:rPr>
                <w:rFonts w:ascii="Arial" w:eastAsia="Times New Roman" w:hAnsi="Arial" w:cs="Arial"/>
                <w:lang w:val="ru-RU"/>
              </w:rPr>
            </w:pPr>
          </w:p>
        </w:tc>
      </w:tr>
      <w:tr w:rsidR="00CA4890" w:rsidRPr="009469A1" w:rsidTr="0020466A">
        <w:tblPrEx>
          <w:tblLook w:val="0000" w:firstRow="0" w:lastRow="0" w:firstColumn="0" w:lastColumn="0" w:noHBand="0" w:noVBand="0"/>
        </w:tblPrEx>
        <w:tc>
          <w:tcPr>
            <w:tcW w:w="1790" w:type="pct"/>
            <w:gridSpan w:val="3"/>
            <w:tcBorders>
              <w:bottom w:val="single" w:sz="4" w:space="0" w:color="auto"/>
            </w:tcBorders>
          </w:tcPr>
          <w:p w:rsidR="00CA4890" w:rsidRPr="009469A1" w:rsidRDefault="00CA4890" w:rsidP="0020466A">
            <w:pPr>
              <w:spacing w:after="0" w:line="240" w:lineRule="auto"/>
              <w:jc w:val="center"/>
              <w:rPr>
                <w:rFonts w:ascii="Arial" w:eastAsia="Times New Roman" w:hAnsi="Arial" w:cs="Arial"/>
              </w:rPr>
            </w:pPr>
          </w:p>
        </w:tc>
        <w:tc>
          <w:tcPr>
            <w:tcW w:w="840" w:type="pct"/>
            <w:gridSpan w:val="2"/>
          </w:tcPr>
          <w:p w:rsidR="00CA4890" w:rsidRPr="009469A1" w:rsidRDefault="00CA4890" w:rsidP="0020466A">
            <w:pPr>
              <w:spacing w:after="0" w:line="240" w:lineRule="auto"/>
              <w:jc w:val="center"/>
              <w:rPr>
                <w:rFonts w:ascii="Arial" w:eastAsia="Times New Roman" w:hAnsi="Arial" w:cs="Arial"/>
                <w:lang w:val="ru-RU"/>
              </w:rPr>
            </w:pPr>
          </w:p>
        </w:tc>
        <w:tc>
          <w:tcPr>
            <w:tcW w:w="816" w:type="pct"/>
            <w:gridSpan w:val="2"/>
          </w:tcPr>
          <w:p w:rsidR="00CA4890" w:rsidRPr="009469A1" w:rsidRDefault="00CA4890" w:rsidP="0020466A">
            <w:pPr>
              <w:spacing w:after="0" w:line="240" w:lineRule="auto"/>
              <w:jc w:val="center"/>
              <w:rPr>
                <w:rFonts w:ascii="Arial" w:eastAsia="Times New Roman" w:hAnsi="Arial" w:cs="Arial"/>
                <w:lang w:val="ru-RU"/>
              </w:rPr>
            </w:pPr>
          </w:p>
        </w:tc>
        <w:tc>
          <w:tcPr>
            <w:tcW w:w="1554" w:type="pct"/>
            <w:gridSpan w:val="2"/>
            <w:tcBorders>
              <w:bottom w:val="single" w:sz="4" w:space="0" w:color="auto"/>
            </w:tcBorders>
          </w:tcPr>
          <w:p w:rsidR="00CA4890" w:rsidRPr="009469A1" w:rsidRDefault="00CA4890" w:rsidP="0020466A">
            <w:pPr>
              <w:spacing w:after="0" w:line="240" w:lineRule="auto"/>
              <w:jc w:val="center"/>
              <w:rPr>
                <w:rFonts w:ascii="Arial" w:eastAsia="Times New Roman" w:hAnsi="Arial" w:cs="Arial"/>
                <w:lang w:val="ru-RU"/>
              </w:rPr>
            </w:pPr>
          </w:p>
        </w:tc>
      </w:tr>
      <w:tr w:rsidR="00CA4890" w:rsidRPr="009469A1" w:rsidTr="0020466A">
        <w:tblPrEx>
          <w:tblLook w:val="0000" w:firstRow="0" w:lastRow="0" w:firstColumn="0" w:lastColumn="0" w:noHBand="0" w:noVBand="0"/>
        </w:tblPrEx>
        <w:trPr>
          <w:trHeight w:val="389"/>
        </w:trPr>
        <w:tc>
          <w:tcPr>
            <w:tcW w:w="1790" w:type="pct"/>
            <w:gridSpan w:val="3"/>
            <w:tcBorders>
              <w:top w:val="single" w:sz="4" w:space="0" w:color="auto"/>
            </w:tcBorders>
          </w:tcPr>
          <w:p w:rsidR="00CA4890" w:rsidRPr="009469A1" w:rsidRDefault="00CA4890" w:rsidP="0020466A">
            <w:pPr>
              <w:spacing w:after="0" w:line="240" w:lineRule="auto"/>
              <w:jc w:val="center"/>
              <w:rPr>
                <w:rFonts w:ascii="Arial" w:eastAsia="Times New Roman" w:hAnsi="Arial" w:cs="Arial"/>
              </w:rPr>
            </w:pPr>
          </w:p>
        </w:tc>
        <w:tc>
          <w:tcPr>
            <w:tcW w:w="840" w:type="pct"/>
            <w:gridSpan w:val="2"/>
          </w:tcPr>
          <w:p w:rsidR="00CA4890" w:rsidRPr="009469A1" w:rsidRDefault="00CA4890" w:rsidP="0020466A">
            <w:pPr>
              <w:spacing w:after="0" w:line="240" w:lineRule="auto"/>
              <w:jc w:val="center"/>
              <w:rPr>
                <w:rFonts w:ascii="Arial" w:eastAsia="Times New Roman" w:hAnsi="Arial" w:cs="Arial"/>
                <w:lang w:val="ru-RU"/>
              </w:rPr>
            </w:pPr>
          </w:p>
        </w:tc>
        <w:tc>
          <w:tcPr>
            <w:tcW w:w="816" w:type="pct"/>
            <w:gridSpan w:val="2"/>
          </w:tcPr>
          <w:p w:rsidR="00CA4890" w:rsidRPr="009469A1" w:rsidRDefault="00CA4890" w:rsidP="0020466A">
            <w:pPr>
              <w:spacing w:after="0" w:line="240" w:lineRule="auto"/>
              <w:jc w:val="center"/>
              <w:rPr>
                <w:rFonts w:ascii="Arial" w:eastAsia="Times New Roman" w:hAnsi="Arial" w:cs="Arial"/>
                <w:lang w:val="ru-RU"/>
              </w:rPr>
            </w:pPr>
          </w:p>
        </w:tc>
        <w:tc>
          <w:tcPr>
            <w:tcW w:w="1554" w:type="pct"/>
            <w:gridSpan w:val="2"/>
            <w:tcBorders>
              <w:top w:val="single" w:sz="4" w:space="0" w:color="auto"/>
            </w:tcBorders>
          </w:tcPr>
          <w:p w:rsidR="00CA4890" w:rsidRPr="009469A1" w:rsidRDefault="00CA4890" w:rsidP="0020466A">
            <w:pPr>
              <w:spacing w:after="0" w:line="240" w:lineRule="auto"/>
              <w:jc w:val="center"/>
              <w:rPr>
                <w:rFonts w:ascii="Arial" w:eastAsia="Times New Roman" w:hAnsi="Arial" w:cs="Arial"/>
                <w:lang w:val="ru-RU"/>
              </w:rPr>
            </w:pPr>
          </w:p>
        </w:tc>
      </w:tr>
    </w:tbl>
    <w:p w:rsidR="00CA4890" w:rsidRPr="009469A1" w:rsidRDefault="00CA4890" w:rsidP="00CA4890">
      <w:pPr>
        <w:tabs>
          <w:tab w:val="left" w:pos="4999"/>
        </w:tabs>
        <w:spacing w:after="0" w:line="240" w:lineRule="auto"/>
        <w:jc w:val="both"/>
        <w:rPr>
          <w:rFonts w:ascii="Arial" w:eastAsia="TimesNewRomanPS-BoldMT" w:hAnsi="Arial" w:cs="Arial"/>
          <w:b/>
          <w:bCs/>
          <w:iCs/>
        </w:rPr>
      </w:pPr>
    </w:p>
    <w:p w:rsidR="00CA4890" w:rsidRPr="009469A1" w:rsidRDefault="00CA4890" w:rsidP="00CA4890">
      <w:pPr>
        <w:spacing w:before="120" w:after="0" w:line="240" w:lineRule="auto"/>
        <w:jc w:val="both"/>
        <w:rPr>
          <w:rFonts w:ascii="Arial" w:eastAsia="Times New Roman" w:hAnsi="Arial" w:cs="Arial"/>
          <w:b/>
        </w:rPr>
      </w:pPr>
      <w:r w:rsidRPr="009469A1">
        <w:rPr>
          <w:rFonts w:ascii="Arial" w:eastAsia="Times New Roman" w:hAnsi="Arial" w:cs="Arial"/>
          <w:b/>
        </w:rPr>
        <w:t>НАПОМЕНА:</w:t>
      </w:r>
    </w:p>
    <w:p w:rsidR="00CA4890" w:rsidRPr="009469A1" w:rsidRDefault="00CA4890" w:rsidP="00CA4890">
      <w:pPr>
        <w:spacing w:after="0" w:line="240" w:lineRule="auto"/>
        <w:ind w:left="-567" w:right="-610"/>
        <w:jc w:val="both"/>
        <w:rPr>
          <w:rFonts w:ascii="Arial" w:eastAsia="Times New Roman" w:hAnsi="Arial" w:cs="Arial"/>
        </w:rPr>
      </w:pPr>
      <w:r w:rsidRPr="009469A1">
        <w:rPr>
          <w:rFonts w:ascii="Arial" w:eastAsia="Times New Roman" w:hAnsi="Arial" w:cs="Arial"/>
        </w:rPr>
        <w:t>Приликом подношења понуде овај образац копирати у потребном броју примерака.</w:t>
      </w:r>
    </w:p>
    <w:p w:rsidR="00CA4890" w:rsidRPr="009469A1" w:rsidRDefault="00CA4890" w:rsidP="00CA4890">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 xml:space="preserve">Понуђач који даје нетачне податке у погледу стручних референци, чини прекршај по члану 170. став 1. </w:t>
      </w:r>
    </w:p>
    <w:p w:rsidR="00CA4890" w:rsidRPr="009469A1" w:rsidRDefault="00CA4890" w:rsidP="00CA4890">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 xml:space="preserve">тачка 3. Закона о јавним набавкама. Давање неистинитих података у понуди је основ за </w:t>
      </w:r>
    </w:p>
    <w:p w:rsidR="00CA4890" w:rsidRPr="009469A1" w:rsidRDefault="00CA4890" w:rsidP="00CA4890">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негативну референцу у смислу члана 82. став 1. тачка 3) Закона</w:t>
      </w:r>
      <w:r w:rsidRPr="009469A1">
        <w:rPr>
          <w:rFonts w:ascii="Arial" w:eastAsia="Times New Roman" w:hAnsi="Arial" w:cs="Arial"/>
          <w:lang w:val="sr-Cyrl-RS"/>
        </w:rPr>
        <w:t>.</w:t>
      </w:r>
    </w:p>
    <w:p w:rsidR="00CA4890" w:rsidRPr="009469A1" w:rsidRDefault="00CA4890" w:rsidP="00CA4890">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 xml:space="preserve">Уколико је референтни уговор закључен у страној валути, у поступку стручне оцене понуда </w:t>
      </w:r>
    </w:p>
    <w:p w:rsidR="00CA4890" w:rsidRPr="009469A1" w:rsidRDefault="00CA4890" w:rsidP="00CA4890">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наручилац ће извршити прерачун (</w:t>
      </w:r>
      <w:r w:rsidRPr="009469A1">
        <w:rPr>
          <w:rFonts w:ascii="Arial" w:eastAsia="Calibri" w:hAnsi="Arial" w:cs="Arial"/>
        </w:rPr>
        <w:t>вредности испоручених добара)</w:t>
      </w:r>
      <w:r w:rsidRPr="009469A1">
        <w:rPr>
          <w:rFonts w:ascii="Arial" w:eastAsia="Times New Roman" w:hAnsi="Arial" w:cs="Arial"/>
        </w:rPr>
        <w:t xml:space="preserve"> у динаре по средњем курсу</w:t>
      </w:r>
      <w:r w:rsidRPr="009469A1">
        <w:rPr>
          <w:rFonts w:ascii="Arial" w:eastAsia="Times New Roman" w:hAnsi="Arial" w:cs="Arial"/>
          <w:lang w:val="sr-Cyrl-RS"/>
        </w:rPr>
        <w:t xml:space="preserve"> </w:t>
      </w:r>
    </w:p>
    <w:p w:rsidR="00CA4890" w:rsidRPr="009469A1" w:rsidRDefault="00CA4890" w:rsidP="00CA4890">
      <w:pPr>
        <w:spacing w:after="0" w:line="240" w:lineRule="auto"/>
        <w:ind w:left="-567" w:right="-610"/>
        <w:jc w:val="both"/>
        <w:rPr>
          <w:rFonts w:ascii="Arial" w:eastAsia="Times New Roman" w:hAnsi="Arial" w:cs="Arial"/>
        </w:rPr>
      </w:pPr>
      <w:r w:rsidRPr="009469A1">
        <w:rPr>
          <w:rFonts w:ascii="Arial" w:eastAsia="Times New Roman" w:hAnsi="Arial" w:cs="Arial"/>
        </w:rPr>
        <w:t>Народне Банке Србије на дан закључења референтног уговора.</w:t>
      </w:r>
    </w:p>
    <w:p w:rsidR="00CA4890" w:rsidRPr="009469A1" w:rsidRDefault="00CA4890" w:rsidP="00CA4890">
      <w:pPr>
        <w:tabs>
          <w:tab w:val="left" w:pos="4999"/>
        </w:tabs>
        <w:spacing w:after="0" w:line="240" w:lineRule="auto"/>
        <w:ind w:left="-567" w:right="-610"/>
        <w:jc w:val="both"/>
        <w:rPr>
          <w:rFonts w:ascii="Arial" w:eastAsia="Calibri" w:hAnsi="Arial" w:cs="Arial"/>
          <w:lang w:val="sr-Cyrl-CS"/>
        </w:rPr>
      </w:pPr>
      <w:r w:rsidRPr="009469A1">
        <w:rPr>
          <w:rFonts w:ascii="Arial" w:eastAsia="Calibri" w:hAnsi="Arial" w:cs="Arial"/>
          <w:lang w:val="sr-Cyrl-CS"/>
        </w:rPr>
        <w:t xml:space="preserve">Потврду потписује </w:t>
      </w:r>
      <w:r>
        <w:rPr>
          <w:rFonts w:ascii="Arial" w:eastAsia="Calibri" w:hAnsi="Arial" w:cs="Arial"/>
          <w:lang w:val="sr-Cyrl-CS"/>
        </w:rPr>
        <w:t xml:space="preserve">купац </w:t>
      </w:r>
      <w:r w:rsidRPr="009469A1">
        <w:rPr>
          <w:rFonts w:ascii="Arial" w:eastAsia="Calibri" w:hAnsi="Arial" w:cs="Arial"/>
          <w:lang w:val="sr-Cyrl-CS"/>
        </w:rPr>
        <w:t xml:space="preserve"> доб</w:t>
      </w:r>
      <w:r>
        <w:rPr>
          <w:rFonts w:ascii="Arial" w:eastAsia="Calibri" w:hAnsi="Arial" w:cs="Arial"/>
          <w:lang w:val="sr-Cyrl-CS"/>
        </w:rPr>
        <w:t>а</w:t>
      </w:r>
      <w:r w:rsidRPr="009469A1">
        <w:rPr>
          <w:rFonts w:ascii="Arial" w:eastAsia="Calibri" w:hAnsi="Arial" w:cs="Arial"/>
          <w:lang w:val="sr-Cyrl-CS"/>
        </w:rPr>
        <w:t>ра.</w:t>
      </w:r>
    </w:p>
    <w:p w:rsidR="00CA4890" w:rsidRPr="009469A1" w:rsidRDefault="00CA4890" w:rsidP="00CA4890">
      <w:pPr>
        <w:tabs>
          <w:tab w:val="left" w:pos="4999"/>
        </w:tabs>
        <w:ind w:left="-567" w:right="-610"/>
        <w:jc w:val="both"/>
        <w:rPr>
          <w:rFonts w:ascii="Arial" w:eastAsia="Calibri" w:hAnsi="Arial" w:cs="Arial"/>
          <w:lang w:val="ru-RU"/>
        </w:rPr>
      </w:pPr>
      <w:r w:rsidRPr="009469A1">
        <w:rPr>
          <w:rFonts w:ascii="Arial" w:eastAsia="Calibri" w:hAnsi="Arial" w:cs="Arial"/>
          <w:lang w:val="sr-Cyrl-RS"/>
        </w:rPr>
        <w:t xml:space="preserve"> (</w:t>
      </w:r>
      <w:r w:rsidRPr="009469A1">
        <w:rPr>
          <w:rFonts w:ascii="Arial" w:eastAsia="Calibri" w:hAnsi="Arial" w:cs="Arial"/>
          <w:lang w:val="ru-RU"/>
        </w:rPr>
        <w:t xml:space="preserve">Потврда може бити достављена </w:t>
      </w:r>
      <w:r w:rsidRPr="009469A1">
        <w:rPr>
          <w:rFonts w:ascii="Arial" w:eastAsia="Calibri" w:hAnsi="Arial" w:cs="Arial"/>
          <w:lang w:val="sr-Cyrl-RS"/>
        </w:rPr>
        <w:t xml:space="preserve">и </w:t>
      </w:r>
      <w:r w:rsidRPr="009469A1">
        <w:rPr>
          <w:rFonts w:ascii="Arial" w:eastAsia="Calibri" w:hAnsi="Arial" w:cs="Arial"/>
          <w:lang w:val="ru-RU"/>
        </w:rPr>
        <w:t xml:space="preserve">у слободној форми, </w:t>
      </w:r>
      <w:r w:rsidRPr="009469A1">
        <w:rPr>
          <w:rFonts w:ascii="Arial" w:eastAsia="Calibri" w:hAnsi="Arial" w:cs="Arial"/>
          <w:lang w:val="sr-Cyrl-RS"/>
        </w:rPr>
        <w:t xml:space="preserve">под условом </w:t>
      </w:r>
      <w:r w:rsidRPr="009469A1">
        <w:rPr>
          <w:rFonts w:ascii="Arial" w:eastAsia="Calibri" w:hAnsi="Arial" w:cs="Arial"/>
          <w:lang w:val="ru-RU"/>
        </w:rPr>
        <w:t>да садржи захтеване податке).</w:t>
      </w:r>
    </w:p>
    <w:p w:rsidR="00306005" w:rsidRPr="00992819" w:rsidRDefault="00306005" w:rsidP="00992819">
      <w:pPr>
        <w:spacing w:after="0" w:line="240" w:lineRule="auto"/>
        <w:outlineLvl w:val="1"/>
        <w:rPr>
          <w:rFonts w:ascii="Arial" w:eastAsia="Times New Roman" w:hAnsi="Arial" w:cs="Arial"/>
          <w:b/>
          <w:lang w:val="sr-Latn-RS"/>
        </w:rPr>
      </w:pPr>
    </w:p>
    <w:p w:rsidR="00306005" w:rsidRDefault="00306005" w:rsidP="00327718">
      <w:pPr>
        <w:spacing w:after="0" w:line="240" w:lineRule="auto"/>
        <w:jc w:val="right"/>
        <w:outlineLvl w:val="1"/>
        <w:rPr>
          <w:rFonts w:ascii="Arial" w:eastAsia="Times New Roman" w:hAnsi="Arial" w:cs="Arial"/>
          <w:b/>
          <w:lang w:val="sr-Cyrl-RS"/>
        </w:rPr>
      </w:pPr>
    </w:p>
    <w:p w:rsidR="00CA4890" w:rsidRDefault="00CA4890" w:rsidP="00327718">
      <w:pPr>
        <w:spacing w:after="0" w:line="240" w:lineRule="auto"/>
        <w:jc w:val="right"/>
        <w:outlineLvl w:val="1"/>
        <w:rPr>
          <w:rFonts w:ascii="Arial" w:eastAsia="Times New Roman" w:hAnsi="Arial" w:cs="Arial"/>
          <w:b/>
          <w:lang w:val="sr-Cyrl-RS"/>
        </w:rPr>
      </w:pPr>
    </w:p>
    <w:p w:rsidR="00CA4890" w:rsidRDefault="00CA4890" w:rsidP="00327718">
      <w:pPr>
        <w:spacing w:after="0" w:line="240" w:lineRule="auto"/>
        <w:jc w:val="right"/>
        <w:outlineLvl w:val="1"/>
        <w:rPr>
          <w:rFonts w:ascii="Arial" w:eastAsia="Times New Roman" w:hAnsi="Arial" w:cs="Arial"/>
          <w:b/>
          <w:lang w:val="sr-Cyrl-RS"/>
        </w:rPr>
      </w:pPr>
    </w:p>
    <w:p w:rsidR="00CA4890" w:rsidRDefault="00CA4890"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A175F8" w:rsidRDefault="000B41D8" w:rsidP="000B41D8">
      <w:pPr>
        <w:spacing w:after="0" w:line="240" w:lineRule="auto"/>
        <w:jc w:val="both"/>
        <w:rPr>
          <w:rFonts w:ascii="Arial" w:eastAsia="Times New Roman" w:hAnsi="Arial" w:cs="Arial"/>
          <w:color w:val="00B0F0"/>
          <w:lang w:val="sr-Cyrl-RS"/>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 xml:space="preserve">ДУЖНИК:  </w:t>
      </w:r>
      <w:r w:rsidRPr="00FC69F7">
        <w:rPr>
          <w:rFonts w:ascii="Arial" w:eastAsia="Times New Roman" w:hAnsi="Arial" w:cs="Arial"/>
          <w:lang w:val="ru-RU"/>
        </w:rPr>
        <w:t>…………………………………………………………………………........................</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(назив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и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МЕНИЧНО ПИСМО – ОВЛАШЋЕЊЕ ЗА КОРИСНИКА  БЛАНКО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D078C1">
      <w:pPr>
        <w:numPr>
          <w:ilvl w:val="0"/>
          <w:numId w:val="18"/>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D078C1">
      <w:pPr>
        <w:numPr>
          <w:ilvl w:val="0"/>
          <w:numId w:val="18"/>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D078C1">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D078C1">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D078C1">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D078C1">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r w:rsidRPr="00FC69F7">
        <w:rPr>
          <w:rFonts w:ascii="Arial" w:eastAsia="Calibri" w:hAnsi="Arial" w:cs="Arial"/>
          <w:b/>
        </w:rPr>
        <w:t>Менично писмо у складу са садржином овог Прилога се доставља у оквиру понуде.</w:t>
      </w:r>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E65794" w:rsidRPr="00327718" w:rsidRDefault="00E6579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Pr="00ED7773" w:rsidRDefault="00306005" w:rsidP="00306005">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t xml:space="preserve">ПРИЛОГ </w:t>
      </w:r>
      <w:r>
        <w:rPr>
          <w:rFonts w:ascii="Arial" w:eastAsia="Times New Roman" w:hAnsi="Arial" w:cs="Arial"/>
          <w:b/>
          <w:lang w:val="sr-Cyrl-RS"/>
        </w:rPr>
        <w:t>3</w:t>
      </w:r>
    </w:p>
    <w:p w:rsidR="00306005" w:rsidRPr="00ED7773" w:rsidRDefault="00306005" w:rsidP="00306005">
      <w:pPr>
        <w:spacing w:before="120" w:after="0" w:line="240" w:lineRule="auto"/>
        <w:jc w:val="both"/>
        <w:rPr>
          <w:rFonts w:ascii="Arial" w:eastAsia="Times New Roman" w:hAnsi="Arial" w:cs="Times New Roman"/>
          <w:color w:val="FF0000"/>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b/>
        </w:rPr>
      </w:pPr>
      <w:r w:rsidRPr="0034706B">
        <w:rPr>
          <w:rFonts w:ascii="Arial" w:eastAsia="Times New Roman" w:hAnsi="Arial" w:cs="Arial"/>
          <w:b/>
        </w:rPr>
        <w:t>(напомена: не доставља се у понуди)</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lang w:val="ru-RU"/>
        </w:rPr>
      </w:pPr>
      <w:r w:rsidRPr="0034706B">
        <w:rPr>
          <w:rFonts w:ascii="Arial" w:eastAsia="Times New Roman" w:hAnsi="Arial" w:cs="Arial"/>
        </w:rPr>
        <w:t xml:space="preserve">ДУЖНИК:  </w:t>
      </w:r>
      <w:r w:rsidRPr="0034706B">
        <w:rPr>
          <w:rFonts w:ascii="Arial" w:eastAsia="Times New Roman" w:hAnsi="Arial" w:cs="Arial"/>
          <w:lang w:val="ru-RU"/>
        </w:rPr>
        <w:t>…………………………………………………………………………........................</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(назив и седиште Понуђача)</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и з д а ј е  д а н а ............................ године</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center"/>
        <w:rPr>
          <w:rFonts w:ascii="Arial" w:eastAsia="Times New Roman" w:hAnsi="Arial" w:cs="Arial"/>
          <w:b/>
        </w:rPr>
      </w:pPr>
      <w:r w:rsidRPr="0034706B">
        <w:rPr>
          <w:rFonts w:ascii="Arial" w:eastAsia="Times New Roman" w:hAnsi="Arial" w:cs="Arial"/>
          <w:b/>
        </w:rPr>
        <w:t>МЕНИЧНО ПИСМО – ОВЛАШЋЕЊЕ ЗА КОРИСНИКА  БЛАНКО СОПСТВЕНЕ МЕНИЦЕ</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306005" w:rsidRPr="0034706B" w:rsidRDefault="00306005" w:rsidP="00306005">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Pr>
          <w:rFonts w:ascii="Arial" w:eastAsia="Times New Roman" w:hAnsi="Arial" w:cs="Arial"/>
          <w:lang w:val="sr-Cyrl-RS"/>
        </w:rPr>
        <w:t xml:space="preserve"> испоруке</w:t>
      </w:r>
      <w:r w:rsidRPr="0034706B">
        <w:rPr>
          <w:rFonts w:ascii="Arial" w:eastAsia="Times New Roman" w:hAnsi="Arial" w:cs="Arial"/>
        </w:rPr>
        <w:t xml:space="preserve"> </w:t>
      </w:r>
      <w:r w:rsidR="003F01BA">
        <w:rPr>
          <w:rFonts w:ascii="Arial" w:eastAsia="Times New Roman" w:hAnsi="Arial" w:cs="Arial"/>
          <w:lang w:val="sr-Cyrl-RS"/>
        </w:rPr>
        <w:t>и монтаже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06005" w:rsidRPr="0034706B" w:rsidTr="00F738CA">
        <w:trPr>
          <w:jc w:val="center"/>
        </w:trPr>
        <w:tc>
          <w:tcPr>
            <w:tcW w:w="3882" w:type="dxa"/>
          </w:tcPr>
          <w:p w:rsidR="00306005" w:rsidRPr="0034706B" w:rsidRDefault="00306005" w:rsidP="00F738CA">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06005" w:rsidRPr="0034706B" w:rsidRDefault="00306005" w:rsidP="00F738CA">
            <w:pPr>
              <w:spacing w:after="0" w:line="240" w:lineRule="auto"/>
              <w:jc w:val="center"/>
              <w:rPr>
                <w:rFonts w:ascii="Arial" w:eastAsia="Times New Roman" w:hAnsi="Arial" w:cs="Arial"/>
                <w:lang w:val="ru-RU"/>
              </w:rPr>
            </w:pPr>
          </w:p>
        </w:tc>
        <w:tc>
          <w:tcPr>
            <w:tcW w:w="4022" w:type="dxa"/>
          </w:tcPr>
          <w:p w:rsidR="00306005" w:rsidRPr="0034706B" w:rsidRDefault="00306005" w:rsidP="00F738CA">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306005" w:rsidRPr="0034706B" w:rsidTr="00F738CA">
        <w:trPr>
          <w:jc w:val="center"/>
        </w:trPr>
        <w:tc>
          <w:tcPr>
            <w:tcW w:w="3882" w:type="dxa"/>
          </w:tcPr>
          <w:p w:rsidR="00306005" w:rsidRPr="0034706B" w:rsidRDefault="00306005" w:rsidP="00F738CA">
            <w:pPr>
              <w:spacing w:after="0" w:line="240" w:lineRule="auto"/>
              <w:jc w:val="center"/>
              <w:rPr>
                <w:rFonts w:ascii="Arial" w:eastAsia="Times New Roman" w:hAnsi="Arial" w:cs="Arial"/>
              </w:rPr>
            </w:pPr>
          </w:p>
        </w:tc>
        <w:tc>
          <w:tcPr>
            <w:tcW w:w="2127" w:type="dxa"/>
          </w:tcPr>
          <w:p w:rsidR="00306005" w:rsidRPr="0034706B" w:rsidRDefault="00306005" w:rsidP="00F738CA">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06005" w:rsidRPr="0034706B" w:rsidRDefault="00306005" w:rsidP="00F738CA">
            <w:pPr>
              <w:spacing w:after="0" w:line="240" w:lineRule="auto"/>
              <w:jc w:val="center"/>
              <w:rPr>
                <w:rFonts w:ascii="Arial" w:eastAsia="Times New Roman" w:hAnsi="Arial" w:cs="Arial"/>
                <w:lang w:val="ru-RU"/>
              </w:rPr>
            </w:pPr>
          </w:p>
        </w:tc>
      </w:tr>
      <w:tr w:rsidR="00306005" w:rsidRPr="0034706B" w:rsidTr="00F738CA">
        <w:trPr>
          <w:jc w:val="center"/>
        </w:trPr>
        <w:tc>
          <w:tcPr>
            <w:tcW w:w="3882" w:type="dxa"/>
            <w:tcBorders>
              <w:bottom w:val="single" w:sz="4" w:space="0" w:color="auto"/>
            </w:tcBorders>
          </w:tcPr>
          <w:p w:rsidR="00306005" w:rsidRPr="0034706B" w:rsidRDefault="00306005" w:rsidP="00F738CA">
            <w:pPr>
              <w:spacing w:after="0" w:line="240" w:lineRule="auto"/>
              <w:jc w:val="center"/>
              <w:rPr>
                <w:rFonts w:ascii="Arial" w:eastAsia="Times New Roman" w:hAnsi="Arial" w:cs="Arial"/>
              </w:rPr>
            </w:pPr>
          </w:p>
        </w:tc>
        <w:tc>
          <w:tcPr>
            <w:tcW w:w="2127" w:type="dxa"/>
          </w:tcPr>
          <w:p w:rsidR="00306005" w:rsidRPr="0034706B" w:rsidRDefault="00306005" w:rsidP="00F738CA">
            <w:pPr>
              <w:spacing w:after="0" w:line="240" w:lineRule="auto"/>
              <w:jc w:val="center"/>
              <w:rPr>
                <w:rFonts w:ascii="Arial" w:eastAsia="Times New Roman" w:hAnsi="Arial" w:cs="Arial"/>
                <w:lang w:val="ru-RU"/>
              </w:rPr>
            </w:pPr>
          </w:p>
        </w:tc>
        <w:tc>
          <w:tcPr>
            <w:tcW w:w="4022" w:type="dxa"/>
            <w:tcBorders>
              <w:bottom w:val="single" w:sz="4" w:space="0" w:color="auto"/>
            </w:tcBorders>
          </w:tcPr>
          <w:p w:rsidR="00306005" w:rsidRPr="0034706B" w:rsidRDefault="00306005" w:rsidP="00F738CA">
            <w:pPr>
              <w:spacing w:after="0" w:line="240" w:lineRule="auto"/>
              <w:jc w:val="center"/>
              <w:rPr>
                <w:rFonts w:ascii="Arial" w:eastAsia="Times New Roman" w:hAnsi="Arial" w:cs="Arial"/>
                <w:lang w:val="ru-RU"/>
              </w:rPr>
            </w:pPr>
          </w:p>
        </w:tc>
      </w:tr>
    </w:tbl>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Прилог:</w:t>
      </w:r>
    </w:p>
    <w:p w:rsidR="00306005" w:rsidRPr="0034706B" w:rsidRDefault="00306005" w:rsidP="00D078C1">
      <w:pPr>
        <w:numPr>
          <w:ilvl w:val="0"/>
          <w:numId w:val="14"/>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06005" w:rsidRPr="0034706B" w:rsidRDefault="00306005" w:rsidP="00D078C1">
      <w:pPr>
        <w:numPr>
          <w:ilvl w:val="0"/>
          <w:numId w:val="14"/>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6005" w:rsidRPr="0034706B" w:rsidRDefault="00306005" w:rsidP="00D078C1">
      <w:pPr>
        <w:numPr>
          <w:ilvl w:val="0"/>
          <w:numId w:val="14"/>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06005" w:rsidRPr="0034706B" w:rsidRDefault="00306005" w:rsidP="00D078C1">
      <w:pPr>
        <w:numPr>
          <w:ilvl w:val="0"/>
          <w:numId w:val="14"/>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6005" w:rsidRPr="00ED7773" w:rsidRDefault="00306005" w:rsidP="00306005">
      <w:pPr>
        <w:spacing w:after="0" w:line="240" w:lineRule="auto"/>
        <w:ind w:left="720"/>
        <w:contextualSpacing/>
        <w:jc w:val="both"/>
        <w:rPr>
          <w:rFonts w:ascii="Arial" w:eastAsia="Calibri" w:hAnsi="Arial" w:cs="Arial"/>
          <w:color w:val="00B0F0"/>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4D8D" w:rsidRDefault="00314D8D"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Pr="003D7EDB" w:rsidRDefault="00535A3A" w:rsidP="00535A3A">
      <w:pPr>
        <w:spacing w:after="0" w:line="240" w:lineRule="auto"/>
        <w:jc w:val="right"/>
        <w:rPr>
          <w:rFonts w:ascii="Arial" w:eastAsia="Times New Roman" w:hAnsi="Arial" w:cs="Arial"/>
          <w:b/>
          <w:lang w:val="sr-Cyrl-RS"/>
        </w:rPr>
      </w:pPr>
      <w:r w:rsidRPr="003D7EDB">
        <w:rPr>
          <w:rFonts w:ascii="Arial" w:eastAsia="Times New Roman" w:hAnsi="Arial" w:cs="Arial"/>
          <w:b/>
        </w:rPr>
        <w:t xml:space="preserve">ПРИЛОГ </w:t>
      </w:r>
      <w:r w:rsidRPr="003D7EDB">
        <w:rPr>
          <w:rFonts w:ascii="Arial" w:eastAsia="Times New Roman" w:hAnsi="Arial" w:cs="Arial"/>
          <w:b/>
          <w:lang w:val="sr-Cyrl-RS"/>
        </w:rPr>
        <w:t>4</w:t>
      </w:r>
    </w:p>
    <w:p w:rsidR="00535A3A" w:rsidRPr="003D7EDB" w:rsidRDefault="00535A3A" w:rsidP="00535A3A">
      <w:pPr>
        <w:spacing w:after="0" w:line="240" w:lineRule="auto"/>
        <w:jc w:val="both"/>
        <w:rPr>
          <w:rFonts w:ascii="Arial" w:eastAsia="Times New Roman" w:hAnsi="Arial" w:cs="Arial"/>
        </w:rPr>
      </w:pPr>
      <w:r w:rsidRPr="003D7ED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35A3A" w:rsidRPr="003D7EDB" w:rsidRDefault="00535A3A" w:rsidP="00535A3A">
      <w:pPr>
        <w:spacing w:after="0" w:line="240" w:lineRule="auto"/>
        <w:jc w:val="both"/>
        <w:rPr>
          <w:rFonts w:ascii="Arial" w:eastAsia="Times New Roman" w:hAnsi="Arial" w:cs="Arial"/>
        </w:rPr>
      </w:pPr>
    </w:p>
    <w:p w:rsidR="00535A3A" w:rsidRPr="003D7EDB" w:rsidRDefault="00535A3A" w:rsidP="00535A3A">
      <w:pPr>
        <w:spacing w:after="0" w:line="240" w:lineRule="auto"/>
        <w:jc w:val="both"/>
        <w:rPr>
          <w:rFonts w:ascii="Arial" w:eastAsia="Times New Roman" w:hAnsi="Arial" w:cs="Arial"/>
          <w:b/>
          <w:lang w:val="sr-Cyrl-RS"/>
        </w:rPr>
      </w:pPr>
      <w:r w:rsidRPr="003D7EDB">
        <w:rPr>
          <w:rFonts w:ascii="Arial" w:eastAsia="Times New Roman" w:hAnsi="Arial" w:cs="Arial"/>
          <w:b/>
        </w:rPr>
        <w:t>(напомена: не доставља се у понуди)</w:t>
      </w:r>
    </w:p>
    <w:p w:rsidR="00535A3A" w:rsidRPr="003D7EDB" w:rsidRDefault="00535A3A" w:rsidP="00535A3A">
      <w:pPr>
        <w:spacing w:after="0" w:line="240" w:lineRule="auto"/>
        <w:jc w:val="both"/>
        <w:rPr>
          <w:rFonts w:ascii="Arial" w:eastAsia="Times New Roman" w:hAnsi="Arial" w:cs="Arial"/>
          <w:lang w:val="ru-RU"/>
        </w:rPr>
      </w:pPr>
      <w:r w:rsidRPr="003D7EDB">
        <w:rPr>
          <w:rFonts w:ascii="Arial" w:eastAsia="Times New Roman" w:hAnsi="Arial" w:cs="Arial"/>
        </w:rPr>
        <w:t xml:space="preserve">ДУЖНИК:  </w:t>
      </w:r>
      <w:r w:rsidRPr="003D7EDB">
        <w:rPr>
          <w:rFonts w:ascii="Arial" w:eastAsia="Times New Roman" w:hAnsi="Arial" w:cs="Arial"/>
          <w:lang w:val="ru-RU"/>
        </w:rPr>
        <w:t>…………………………………………………………………………........................</w:t>
      </w:r>
    </w:p>
    <w:p w:rsidR="00535A3A" w:rsidRPr="003D7EDB" w:rsidRDefault="00535A3A" w:rsidP="00535A3A">
      <w:pPr>
        <w:spacing w:after="0" w:line="240" w:lineRule="auto"/>
        <w:jc w:val="both"/>
        <w:rPr>
          <w:rFonts w:ascii="Arial" w:eastAsia="Times New Roman" w:hAnsi="Arial" w:cs="Arial"/>
        </w:rPr>
      </w:pPr>
      <w:r w:rsidRPr="003D7EDB">
        <w:rPr>
          <w:rFonts w:ascii="Arial" w:eastAsia="Times New Roman" w:hAnsi="Arial" w:cs="Arial"/>
        </w:rPr>
        <w:t>(назив и седиште Понуђача)</w:t>
      </w:r>
    </w:p>
    <w:p w:rsidR="00535A3A" w:rsidRPr="003D7EDB" w:rsidRDefault="00535A3A" w:rsidP="00535A3A">
      <w:pPr>
        <w:spacing w:after="0" w:line="240" w:lineRule="auto"/>
        <w:jc w:val="both"/>
        <w:rPr>
          <w:rFonts w:ascii="Arial" w:eastAsia="Times New Roman" w:hAnsi="Arial" w:cs="Arial"/>
        </w:rPr>
      </w:pPr>
      <w:r w:rsidRPr="003D7EDB">
        <w:rPr>
          <w:rFonts w:ascii="Arial" w:eastAsia="Times New Roman" w:hAnsi="Arial" w:cs="Arial"/>
        </w:rPr>
        <w:t>МАТИЧНИ БРОЈ ДУЖНИКА (Понуђача): ..................................................................</w:t>
      </w:r>
    </w:p>
    <w:p w:rsidR="00535A3A" w:rsidRPr="003D7EDB" w:rsidRDefault="00535A3A" w:rsidP="00535A3A">
      <w:pPr>
        <w:spacing w:after="0" w:line="240" w:lineRule="auto"/>
        <w:jc w:val="both"/>
        <w:rPr>
          <w:rFonts w:ascii="Arial" w:eastAsia="Times New Roman" w:hAnsi="Arial" w:cs="Arial"/>
        </w:rPr>
      </w:pPr>
      <w:r w:rsidRPr="003D7EDB">
        <w:rPr>
          <w:rFonts w:ascii="Arial" w:eastAsia="Times New Roman" w:hAnsi="Arial" w:cs="Arial"/>
        </w:rPr>
        <w:t>ТЕКУЋИ РАЧУН ДУЖНИКА (Понуђача): ...................................................................</w:t>
      </w:r>
    </w:p>
    <w:p w:rsidR="00535A3A" w:rsidRPr="003D7EDB" w:rsidRDefault="00535A3A" w:rsidP="00535A3A">
      <w:pPr>
        <w:spacing w:after="0" w:line="240" w:lineRule="auto"/>
        <w:jc w:val="both"/>
        <w:rPr>
          <w:rFonts w:ascii="Arial" w:eastAsia="Times New Roman" w:hAnsi="Arial" w:cs="Arial"/>
        </w:rPr>
      </w:pPr>
      <w:r w:rsidRPr="003D7EDB">
        <w:rPr>
          <w:rFonts w:ascii="Arial" w:eastAsia="Times New Roman" w:hAnsi="Arial" w:cs="Arial"/>
        </w:rPr>
        <w:t>ПИБ ДУЖНИКА (Понуђача): ........................................................................................</w:t>
      </w:r>
    </w:p>
    <w:p w:rsidR="00535A3A" w:rsidRPr="003D7EDB" w:rsidRDefault="00535A3A" w:rsidP="00535A3A">
      <w:pPr>
        <w:spacing w:after="0" w:line="240" w:lineRule="auto"/>
        <w:jc w:val="both"/>
        <w:rPr>
          <w:rFonts w:ascii="Arial" w:eastAsia="Times New Roman" w:hAnsi="Arial" w:cs="Arial"/>
        </w:rPr>
      </w:pPr>
    </w:p>
    <w:p w:rsidR="00535A3A" w:rsidRPr="003D7EDB" w:rsidRDefault="00535A3A" w:rsidP="00535A3A">
      <w:pPr>
        <w:spacing w:after="0" w:line="240" w:lineRule="auto"/>
        <w:jc w:val="both"/>
        <w:rPr>
          <w:rFonts w:ascii="Arial" w:eastAsia="Times New Roman" w:hAnsi="Arial" w:cs="Arial"/>
        </w:rPr>
      </w:pPr>
      <w:r w:rsidRPr="003D7EDB">
        <w:rPr>
          <w:rFonts w:ascii="Arial" w:eastAsia="Times New Roman" w:hAnsi="Arial" w:cs="Arial"/>
        </w:rPr>
        <w:t>и з д а ј е  д а н а ............................ године</w:t>
      </w:r>
    </w:p>
    <w:p w:rsidR="00535A3A" w:rsidRPr="003D7EDB" w:rsidRDefault="00535A3A" w:rsidP="00535A3A">
      <w:pPr>
        <w:spacing w:after="0" w:line="240" w:lineRule="auto"/>
        <w:rPr>
          <w:rFonts w:ascii="Arial" w:eastAsia="Times New Roman" w:hAnsi="Arial" w:cs="Arial"/>
          <w:b/>
          <w:lang w:val="sr-Cyrl-RS"/>
        </w:rPr>
      </w:pPr>
    </w:p>
    <w:p w:rsidR="00535A3A" w:rsidRPr="003D7EDB" w:rsidRDefault="00535A3A" w:rsidP="00535A3A">
      <w:pPr>
        <w:spacing w:after="0" w:line="240" w:lineRule="auto"/>
        <w:jc w:val="center"/>
        <w:rPr>
          <w:rFonts w:ascii="Arial" w:eastAsia="Times New Roman" w:hAnsi="Arial" w:cs="Arial"/>
          <w:b/>
        </w:rPr>
      </w:pPr>
      <w:r w:rsidRPr="003D7EDB">
        <w:rPr>
          <w:rFonts w:ascii="Arial" w:eastAsia="Times New Roman" w:hAnsi="Arial" w:cs="Arial"/>
          <w:b/>
        </w:rPr>
        <w:t>МЕНИЧНО ПИСМО – ОВЛАШЋЕЊЕ ЗА КОРИСНИКА  БЛАНКО СОПСТВЕНЕ МЕНИЦЕ</w:t>
      </w:r>
    </w:p>
    <w:p w:rsidR="00535A3A" w:rsidRPr="003D7EDB" w:rsidRDefault="00535A3A" w:rsidP="00535A3A">
      <w:pPr>
        <w:spacing w:after="0" w:line="240" w:lineRule="auto"/>
        <w:jc w:val="both"/>
        <w:rPr>
          <w:rFonts w:ascii="Arial" w:eastAsia="Times New Roman" w:hAnsi="Arial" w:cs="Arial"/>
        </w:rPr>
      </w:pPr>
    </w:p>
    <w:p w:rsidR="00535A3A" w:rsidRPr="003D7EDB" w:rsidRDefault="00535A3A" w:rsidP="00535A3A">
      <w:pPr>
        <w:widowControl w:val="0"/>
        <w:tabs>
          <w:tab w:val="left" w:pos="1418"/>
          <w:tab w:val="left" w:leader="underscore" w:pos="9244"/>
        </w:tabs>
        <w:spacing w:after="0" w:line="240" w:lineRule="auto"/>
        <w:ind w:left="1440" w:hanging="1440"/>
        <w:jc w:val="both"/>
        <w:rPr>
          <w:rFonts w:ascii="Arial" w:eastAsia="Times New Roman" w:hAnsi="Arial" w:cs="Arial"/>
          <w:bCs/>
          <w:lang w:val="sr-Cyrl-RS"/>
        </w:rPr>
      </w:pPr>
      <w:r w:rsidRPr="003D7ED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535A3A" w:rsidRPr="003D7EDB" w:rsidRDefault="00535A3A" w:rsidP="00535A3A">
      <w:pPr>
        <w:spacing w:after="0" w:line="240" w:lineRule="auto"/>
        <w:jc w:val="both"/>
        <w:rPr>
          <w:rFonts w:ascii="Arial" w:eastAsia="Times New Roman" w:hAnsi="Arial" w:cs="Arial"/>
        </w:rPr>
      </w:pPr>
      <w:r w:rsidRPr="003D7ED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535A3A" w:rsidRPr="003D7EDB" w:rsidRDefault="00535A3A" w:rsidP="00535A3A">
      <w:pPr>
        <w:spacing w:after="0" w:line="240" w:lineRule="auto"/>
        <w:jc w:val="both"/>
        <w:rPr>
          <w:rFonts w:ascii="Arial" w:eastAsia="Times New Roman" w:hAnsi="Arial" w:cs="Arial"/>
        </w:rPr>
      </w:pPr>
    </w:p>
    <w:p w:rsidR="00535A3A" w:rsidRPr="003D7EDB" w:rsidRDefault="00535A3A" w:rsidP="00535A3A">
      <w:pPr>
        <w:spacing w:after="0" w:line="240" w:lineRule="auto"/>
        <w:jc w:val="both"/>
        <w:rPr>
          <w:rFonts w:ascii="Arial" w:eastAsia="Times New Roman" w:hAnsi="Arial" w:cs="Arial"/>
          <w:lang w:val="sr-Cyrl-RS"/>
        </w:rPr>
      </w:pPr>
      <w:r w:rsidRPr="003D7EDB">
        <w:rPr>
          <w:rFonts w:ascii="Arial" w:eastAsia="Times New Roman" w:hAnsi="Arial" w:cs="Arial"/>
        </w:rPr>
        <w:t>Издата Бланко соло меница серијски број</w:t>
      </w:r>
      <w:r w:rsidRPr="003D7EDB">
        <w:rPr>
          <w:rFonts w:ascii="Arial" w:eastAsia="Times New Roman" w:hAnsi="Arial" w:cs="Arial"/>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 за који ће бити продужен гарантн</w:t>
      </w:r>
      <w:r w:rsidRPr="003D7EDB">
        <w:rPr>
          <w:rFonts w:ascii="Arial" w:eastAsia="Times New Roman" w:hAnsi="Arial" w:cs="Arial"/>
          <w:lang w:val="sr-Cyrl-RS"/>
        </w:rPr>
        <w:t>и</w:t>
      </w:r>
      <w:r w:rsidRPr="003D7EDB">
        <w:rPr>
          <w:rFonts w:ascii="Arial" w:eastAsia="Times New Roman" w:hAnsi="Arial" w:cs="Arial"/>
        </w:rPr>
        <w:t xml:space="preserve"> рок.</w:t>
      </w:r>
    </w:p>
    <w:p w:rsidR="00535A3A" w:rsidRPr="003D7EDB" w:rsidRDefault="00535A3A" w:rsidP="00535A3A">
      <w:pPr>
        <w:spacing w:after="0" w:line="240" w:lineRule="auto"/>
        <w:jc w:val="both"/>
        <w:rPr>
          <w:rFonts w:ascii="Arial" w:eastAsia="Times New Roman" w:hAnsi="Arial" w:cs="Arial"/>
          <w:lang w:val="sr-Cyrl-RS"/>
        </w:rPr>
      </w:pPr>
      <w:r w:rsidRPr="003D7EDB">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535A3A" w:rsidRPr="003D7EDB" w:rsidRDefault="00535A3A" w:rsidP="00535A3A">
      <w:pPr>
        <w:spacing w:after="0" w:line="240" w:lineRule="auto"/>
        <w:jc w:val="both"/>
        <w:rPr>
          <w:rFonts w:ascii="Arial" w:eastAsia="Times New Roman" w:hAnsi="Arial" w:cs="Arial"/>
          <w:lang w:val="sr-Cyrl-RS"/>
        </w:rPr>
      </w:pPr>
      <w:r w:rsidRPr="003D7EDB">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35A3A" w:rsidRPr="003D7EDB" w:rsidRDefault="00535A3A" w:rsidP="00535A3A">
      <w:pPr>
        <w:spacing w:after="0" w:line="240" w:lineRule="auto"/>
        <w:jc w:val="both"/>
        <w:rPr>
          <w:rFonts w:ascii="Arial" w:eastAsia="Times New Roman" w:hAnsi="Arial" w:cs="Arial"/>
          <w:lang w:val="sr-Cyrl-RS"/>
        </w:rPr>
      </w:pPr>
      <w:r w:rsidRPr="003D7ED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535A3A" w:rsidRPr="003D7EDB" w:rsidRDefault="00535A3A" w:rsidP="00535A3A">
      <w:pPr>
        <w:spacing w:after="0" w:line="240" w:lineRule="auto"/>
        <w:jc w:val="both"/>
        <w:rPr>
          <w:rFonts w:ascii="Arial" w:eastAsia="Times New Roman" w:hAnsi="Arial" w:cs="Arial"/>
          <w:lang w:val="sr-Cyrl-RS"/>
        </w:rPr>
      </w:pPr>
      <w:r w:rsidRPr="003D7EDB">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535A3A" w:rsidRPr="003D7EDB" w:rsidRDefault="00535A3A" w:rsidP="00535A3A">
      <w:pPr>
        <w:spacing w:after="0" w:line="240" w:lineRule="auto"/>
        <w:jc w:val="both"/>
        <w:rPr>
          <w:rFonts w:ascii="Arial" w:eastAsia="Times New Roman" w:hAnsi="Arial" w:cs="Arial"/>
        </w:rPr>
      </w:pPr>
      <w:r w:rsidRPr="003D7EDB">
        <w:rPr>
          <w:rFonts w:ascii="Arial" w:eastAsia="Times New Roman" w:hAnsi="Arial" w:cs="Arial"/>
        </w:rPr>
        <w:lastRenderedPageBreak/>
        <w:t>Ово менично писмо - овлашћење сачињено је у 2 (два) истоветна примерка, од којих је 1 (један) примерак за Повериоца, а 1 (један) задржава Дужник.</w:t>
      </w:r>
    </w:p>
    <w:p w:rsidR="00535A3A" w:rsidRPr="003D7EDB" w:rsidRDefault="00535A3A" w:rsidP="00535A3A">
      <w:pPr>
        <w:spacing w:after="0" w:line="240" w:lineRule="auto"/>
        <w:jc w:val="both"/>
        <w:rPr>
          <w:rFonts w:ascii="Arial" w:eastAsia="Times New Roman" w:hAnsi="Arial" w:cs="Arial"/>
          <w:lang w:val="sr-Cyrl-RS"/>
        </w:rPr>
      </w:pPr>
    </w:p>
    <w:p w:rsidR="00535A3A" w:rsidRPr="003D7EDB" w:rsidRDefault="00535A3A" w:rsidP="00535A3A">
      <w:pPr>
        <w:spacing w:after="0" w:line="240" w:lineRule="auto"/>
        <w:jc w:val="both"/>
        <w:rPr>
          <w:rFonts w:ascii="Arial" w:eastAsia="Times New Roman" w:hAnsi="Arial" w:cs="Arial"/>
        </w:rPr>
      </w:pPr>
      <w:r w:rsidRPr="003D7EDB">
        <w:rPr>
          <w:rFonts w:ascii="Arial" w:eastAsia="Times New Roman" w:hAnsi="Arial" w:cs="Arial"/>
        </w:rPr>
        <w:t xml:space="preserve">Место и датум издавања Овлашћења          </w:t>
      </w:r>
    </w:p>
    <w:p w:rsidR="00535A3A" w:rsidRPr="003D7EDB" w:rsidRDefault="00535A3A" w:rsidP="00535A3A">
      <w:pPr>
        <w:spacing w:after="0" w:line="240" w:lineRule="auto"/>
        <w:jc w:val="both"/>
        <w:rPr>
          <w:rFonts w:ascii="Arial" w:eastAsia="Times New Roman" w:hAnsi="Arial" w:cs="Arial"/>
        </w:rPr>
      </w:pPr>
    </w:p>
    <w:p w:rsidR="00535A3A" w:rsidRPr="003D7EDB" w:rsidRDefault="00535A3A" w:rsidP="00535A3A">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535A3A" w:rsidRPr="003D7EDB" w:rsidTr="00443BC5">
        <w:trPr>
          <w:jc w:val="center"/>
        </w:trPr>
        <w:tc>
          <w:tcPr>
            <w:tcW w:w="3882" w:type="dxa"/>
          </w:tcPr>
          <w:p w:rsidR="00535A3A" w:rsidRPr="003D7EDB" w:rsidRDefault="00535A3A" w:rsidP="00443BC5">
            <w:pPr>
              <w:spacing w:after="0" w:line="240" w:lineRule="auto"/>
              <w:jc w:val="center"/>
              <w:rPr>
                <w:rFonts w:ascii="Arial" w:eastAsia="Times New Roman" w:hAnsi="Arial" w:cs="Arial"/>
              </w:rPr>
            </w:pPr>
            <w:r w:rsidRPr="003D7EDB">
              <w:rPr>
                <w:rFonts w:ascii="Arial" w:eastAsia="Times New Roman" w:hAnsi="Arial" w:cs="Arial"/>
              </w:rPr>
              <w:t>Датум:</w:t>
            </w:r>
          </w:p>
        </w:tc>
        <w:tc>
          <w:tcPr>
            <w:tcW w:w="2127" w:type="dxa"/>
          </w:tcPr>
          <w:p w:rsidR="00535A3A" w:rsidRPr="003D7EDB" w:rsidRDefault="00535A3A" w:rsidP="00443BC5">
            <w:pPr>
              <w:spacing w:after="0" w:line="240" w:lineRule="auto"/>
              <w:jc w:val="center"/>
              <w:rPr>
                <w:rFonts w:ascii="Arial" w:eastAsia="Times New Roman" w:hAnsi="Arial" w:cs="Arial"/>
                <w:lang w:val="ru-RU"/>
              </w:rPr>
            </w:pPr>
          </w:p>
        </w:tc>
        <w:tc>
          <w:tcPr>
            <w:tcW w:w="4022" w:type="dxa"/>
          </w:tcPr>
          <w:p w:rsidR="00535A3A" w:rsidRPr="003D7EDB" w:rsidRDefault="00535A3A" w:rsidP="00443BC5">
            <w:pPr>
              <w:spacing w:after="0" w:line="240" w:lineRule="auto"/>
              <w:jc w:val="center"/>
              <w:rPr>
                <w:rFonts w:ascii="Arial" w:eastAsia="Times New Roman" w:hAnsi="Arial" w:cs="Arial"/>
                <w:lang w:val="ru-RU"/>
              </w:rPr>
            </w:pPr>
            <w:r w:rsidRPr="003D7EDB">
              <w:rPr>
                <w:rFonts w:ascii="Arial" w:eastAsia="Times New Roman" w:hAnsi="Arial" w:cs="Arial"/>
                <w:lang w:val="sr-Cyrl-RS"/>
              </w:rPr>
              <w:t>ДУЖНИК (</w:t>
            </w:r>
            <w:r w:rsidRPr="003D7EDB">
              <w:rPr>
                <w:rFonts w:ascii="Arial" w:eastAsia="Times New Roman" w:hAnsi="Arial" w:cs="Arial"/>
              </w:rPr>
              <w:t>Понуђач</w:t>
            </w:r>
            <w:r w:rsidRPr="003D7EDB">
              <w:rPr>
                <w:rFonts w:ascii="Arial" w:eastAsia="Times New Roman" w:hAnsi="Arial" w:cs="Arial"/>
                <w:lang w:val="sr-Cyrl-RS"/>
              </w:rPr>
              <w:t>)</w:t>
            </w:r>
            <w:r w:rsidRPr="003D7EDB">
              <w:rPr>
                <w:rFonts w:ascii="Arial" w:eastAsia="Times New Roman" w:hAnsi="Arial" w:cs="Arial"/>
                <w:lang w:val="ru-RU"/>
              </w:rPr>
              <w:t>:</w:t>
            </w:r>
          </w:p>
        </w:tc>
      </w:tr>
      <w:tr w:rsidR="00535A3A" w:rsidRPr="003D7EDB" w:rsidTr="00443BC5">
        <w:trPr>
          <w:jc w:val="center"/>
        </w:trPr>
        <w:tc>
          <w:tcPr>
            <w:tcW w:w="3882" w:type="dxa"/>
          </w:tcPr>
          <w:p w:rsidR="00535A3A" w:rsidRPr="003D7EDB" w:rsidRDefault="00535A3A" w:rsidP="00443BC5">
            <w:pPr>
              <w:spacing w:after="0" w:line="240" w:lineRule="auto"/>
              <w:jc w:val="center"/>
              <w:rPr>
                <w:rFonts w:ascii="Arial" w:eastAsia="Times New Roman" w:hAnsi="Arial" w:cs="Arial"/>
              </w:rPr>
            </w:pPr>
          </w:p>
        </w:tc>
        <w:tc>
          <w:tcPr>
            <w:tcW w:w="2127" w:type="dxa"/>
          </w:tcPr>
          <w:p w:rsidR="00535A3A" w:rsidRPr="003D7EDB" w:rsidRDefault="00535A3A" w:rsidP="00443BC5">
            <w:pPr>
              <w:spacing w:after="0" w:line="240" w:lineRule="auto"/>
              <w:jc w:val="center"/>
              <w:rPr>
                <w:rFonts w:ascii="Arial" w:eastAsia="Times New Roman" w:hAnsi="Arial" w:cs="Arial"/>
              </w:rPr>
            </w:pPr>
            <w:r w:rsidRPr="003D7EDB">
              <w:rPr>
                <w:rFonts w:ascii="Arial" w:eastAsia="Times New Roman" w:hAnsi="Arial" w:cs="Arial"/>
              </w:rPr>
              <w:t>М.П.</w:t>
            </w:r>
          </w:p>
        </w:tc>
        <w:tc>
          <w:tcPr>
            <w:tcW w:w="4022" w:type="dxa"/>
          </w:tcPr>
          <w:p w:rsidR="00535A3A" w:rsidRPr="003D7EDB" w:rsidRDefault="00535A3A" w:rsidP="00443BC5">
            <w:pPr>
              <w:spacing w:after="0" w:line="240" w:lineRule="auto"/>
              <w:jc w:val="center"/>
              <w:rPr>
                <w:rFonts w:ascii="Arial" w:eastAsia="Times New Roman" w:hAnsi="Arial" w:cs="Arial"/>
                <w:lang w:val="ru-RU"/>
              </w:rPr>
            </w:pPr>
          </w:p>
        </w:tc>
      </w:tr>
      <w:tr w:rsidR="00535A3A" w:rsidRPr="003D7EDB" w:rsidTr="00443BC5">
        <w:trPr>
          <w:jc w:val="center"/>
        </w:trPr>
        <w:tc>
          <w:tcPr>
            <w:tcW w:w="3882" w:type="dxa"/>
            <w:tcBorders>
              <w:bottom w:val="single" w:sz="4" w:space="0" w:color="auto"/>
            </w:tcBorders>
          </w:tcPr>
          <w:p w:rsidR="00535A3A" w:rsidRPr="003D7EDB" w:rsidRDefault="00535A3A" w:rsidP="00443BC5">
            <w:pPr>
              <w:spacing w:after="0" w:line="240" w:lineRule="auto"/>
              <w:jc w:val="center"/>
              <w:rPr>
                <w:rFonts w:ascii="Arial" w:eastAsia="Times New Roman" w:hAnsi="Arial" w:cs="Arial"/>
              </w:rPr>
            </w:pPr>
          </w:p>
        </w:tc>
        <w:tc>
          <w:tcPr>
            <w:tcW w:w="2127" w:type="dxa"/>
          </w:tcPr>
          <w:p w:rsidR="00535A3A" w:rsidRPr="003D7EDB" w:rsidRDefault="00535A3A" w:rsidP="00443BC5">
            <w:pPr>
              <w:spacing w:after="0" w:line="240" w:lineRule="auto"/>
              <w:jc w:val="center"/>
              <w:rPr>
                <w:rFonts w:ascii="Arial" w:eastAsia="Times New Roman" w:hAnsi="Arial" w:cs="Arial"/>
                <w:lang w:val="ru-RU"/>
              </w:rPr>
            </w:pPr>
          </w:p>
        </w:tc>
        <w:tc>
          <w:tcPr>
            <w:tcW w:w="4022" w:type="dxa"/>
            <w:tcBorders>
              <w:bottom w:val="single" w:sz="4" w:space="0" w:color="auto"/>
            </w:tcBorders>
          </w:tcPr>
          <w:p w:rsidR="00535A3A" w:rsidRPr="003D7EDB" w:rsidRDefault="00535A3A" w:rsidP="00443BC5">
            <w:pPr>
              <w:spacing w:after="0" w:line="240" w:lineRule="auto"/>
              <w:jc w:val="center"/>
              <w:rPr>
                <w:rFonts w:ascii="Arial" w:eastAsia="Times New Roman" w:hAnsi="Arial" w:cs="Arial"/>
                <w:lang w:val="ru-RU"/>
              </w:rPr>
            </w:pPr>
          </w:p>
        </w:tc>
      </w:tr>
    </w:tbl>
    <w:p w:rsidR="00535A3A" w:rsidRPr="003D7EDB" w:rsidRDefault="00535A3A" w:rsidP="00535A3A">
      <w:pPr>
        <w:spacing w:after="0" w:line="240" w:lineRule="auto"/>
        <w:jc w:val="both"/>
        <w:rPr>
          <w:rFonts w:ascii="Arial" w:eastAsia="Times New Roman" w:hAnsi="Arial" w:cs="Arial"/>
        </w:rPr>
      </w:pPr>
    </w:p>
    <w:p w:rsidR="00535A3A" w:rsidRPr="003D7EDB" w:rsidRDefault="00535A3A" w:rsidP="00535A3A">
      <w:pPr>
        <w:spacing w:after="0" w:line="240" w:lineRule="auto"/>
        <w:jc w:val="both"/>
        <w:rPr>
          <w:rFonts w:ascii="Arial" w:eastAsia="Times New Roman" w:hAnsi="Arial" w:cs="Arial"/>
        </w:rPr>
      </w:pPr>
      <w:r w:rsidRPr="003D7EDB">
        <w:rPr>
          <w:rFonts w:ascii="Arial" w:eastAsia="Times New Roman" w:hAnsi="Arial" w:cs="Arial"/>
        </w:rPr>
        <w:t xml:space="preserve">                                                                                                 Потпис овлашћеног лица</w:t>
      </w:r>
    </w:p>
    <w:p w:rsidR="00535A3A" w:rsidRPr="003D7EDB" w:rsidRDefault="00535A3A" w:rsidP="00535A3A">
      <w:pPr>
        <w:spacing w:after="0" w:line="240" w:lineRule="auto"/>
        <w:jc w:val="both"/>
        <w:rPr>
          <w:rFonts w:ascii="Arial" w:eastAsia="Times New Roman" w:hAnsi="Arial" w:cs="Arial"/>
        </w:rPr>
      </w:pPr>
    </w:p>
    <w:p w:rsidR="00535A3A" w:rsidRPr="003D7EDB" w:rsidRDefault="00535A3A" w:rsidP="00535A3A">
      <w:pPr>
        <w:spacing w:after="0" w:line="240" w:lineRule="auto"/>
        <w:jc w:val="both"/>
        <w:rPr>
          <w:rFonts w:ascii="Arial" w:eastAsia="Times New Roman" w:hAnsi="Arial" w:cs="Arial"/>
        </w:rPr>
      </w:pPr>
      <w:r w:rsidRPr="003D7EDB">
        <w:rPr>
          <w:rFonts w:ascii="Arial" w:eastAsia="Times New Roman" w:hAnsi="Arial" w:cs="Arial"/>
        </w:rPr>
        <w:t>Прилог:</w:t>
      </w:r>
    </w:p>
    <w:p w:rsidR="00535A3A" w:rsidRPr="003D7EDB" w:rsidRDefault="00535A3A" w:rsidP="00535A3A">
      <w:pPr>
        <w:numPr>
          <w:ilvl w:val="0"/>
          <w:numId w:val="14"/>
        </w:numPr>
        <w:spacing w:before="120" w:after="0" w:line="240" w:lineRule="auto"/>
        <w:contextualSpacing/>
        <w:jc w:val="both"/>
        <w:rPr>
          <w:rFonts w:ascii="Arial" w:eastAsia="Calibri" w:hAnsi="Arial" w:cs="Arial"/>
        </w:rPr>
      </w:pPr>
      <w:r w:rsidRPr="003D7EDB">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535A3A" w:rsidRPr="003D7EDB" w:rsidRDefault="00535A3A" w:rsidP="00535A3A">
      <w:pPr>
        <w:numPr>
          <w:ilvl w:val="0"/>
          <w:numId w:val="14"/>
        </w:numPr>
        <w:spacing w:before="120" w:after="0" w:line="240" w:lineRule="auto"/>
        <w:contextualSpacing/>
        <w:jc w:val="both"/>
        <w:rPr>
          <w:rFonts w:ascii="Arial" w:eastAsia="Calibri" w:hAnsi="Arial" w:cs="Arial"/>
        </w:rPr>
      </w:pPr>
      <w:r w:rsidRPr="003D7ED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35A3A" w:rsidRPr="003D7EDB" w:rsidRDefault="00535A3A" w:rsidP="00535A3A">
      <w:pPr>
        <w:numPr>
          <w:ilvl w:val="0"/>
          <w:numId w:val="14"/>
        </w:numPr>
        <w:spacing w:before="120" w:after="0" w:line="240" w:lineRule="auto"/>
        <w:contextualSpacing/>
        <w:jc w:val="both"/>
        <w:rPr>
          <w:rFonts w:ascii="Arial" w:eastAsia="Calibri" w:hAnsi="Arial" w:cs="Arial"/>
        </w:rPr>
      </w:pPr>
      <w:r w:rsidRPr="003D7EDB">
        <w:rPr>
          <w:rFonts w:ascii="Arial" w:eastAsia="Calibri" w:hAnsi="Arial" w:cs="Arial"/>
        </w:rPr>
        <w:t xml:space="preserve">фотокопија ОП обрасца </w:t>
      </w:r>
    </w:p>
    <w:p w:rsidR="00535A3A" w:rsidRPr="003D7EDB" w:rsidRDefault="00535A3A" w:rsidP="00535A3A">
      <w:pPr>
        <w:numPr>
          <w:ilvl w:val="0"/>
          <w:numId w:val="14"/>
        </w:numPr>
        <w:spacing w:before="120" w:after="0" w:line="240" w:lineRule="auto"/>
        <w:contextualSpacing/>
        <w:jc w:val="both"/>
        <w:rPr>
          <w:rFonts w:ascii="Calibri" w:eastAsia="Calibri" w:hAnsi="Calibri" w:cs="Arial"/>
        </w:rPr>
      </w:pPr>
      <w:r w:rsidRPr="003D7ED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35A3A" w:rsidRDefault="00535A3A" w:rsidP="00535A3A">
      <w:pPr>
        <w:shd w:val="clear" w:color="auto" w:fill="FFFFFF"/>
        <w:tabs>
          <w:tab w:val="left" w:pos="7440"/>
        </w:tabs>
        <w:spacing w:after="0" w:line="240" w:lineRule="auto"/>
        <w:outlineLvl w:val="0"/>
        <w:rPr>
          <w:rFonts w:ascii="Arial" w:eastAsia="Calibri" w:hAnsi="Arial" w:cs="Arial"/>
          <w:spacing w:val="2"/>
          <w:lang w:val="sr-Cyrl-RS"/>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35A3A" w:rsidRDefault="00535A3A"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Pr="00327718"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1167B7" w:rsidRPr="001167B7" w:rsidRDefault="001167B7"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D078C1">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B024E7" w:rsidRPr="00B753BC">
        <w:rPr>
          <w:rFonts w:ascii="Arial" w:eastAsia="Calibri" w:hAnsi="Arial" w:cs="Arial"/>
        </w:rPr>
        <w:t>12.01.296992/1-2017 од 15.06.2017.године</w:t>
      </w:r>
      <w:r w:rsidRPr="00327718">
        <w:rPr>
          <w:rFonts w:ascii="Arial" w:eastAsia="Calibri" w:hAnsi="Arial" w:cs="Arial"/>
        </w:rPr>
        <w:t xml:space="preserve">, заступа финансијски директор ТЕНТ </w:t>
      </w:r>
      <w:r w:rsidR="001A624C">
        <w:rPr>
          <w:rFonts w:ascii="Arial" w:eastAsia="Calibri"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00B166A9">
        <w:rPr>
          <w:rFonts w:ascii="Arial" w:eastAsia="Calibri" w:hAnsi="Arial" w:cs="Arial"/>
          <w:lang w:val="ru-RU"/>
        </w:rPr>
        <w:t xml:space="preserve">: </w:t>
      </w:r>
      <w:r w:rsidR="00DC261C" w:rsidRPr="00DC261C">
        <w:rPr>
          <w:rFonts w:ascii="Arial" w:eastAsia="Calibri" w:hAnsi="Arial" w:cs="Arial"/>
          <w:lang w:val="ru-RU"/>
        </w:rPr>
        <w:t>Набавка електричних дизалица за подизање затезних станица на косим мостовима допреме угља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A66EAC">
        <w:rPr>
          <w:rFonts w:ascii="Arial" w:eastAsia="Calibri" w:hAnsi="Arial" w:cs="Arial"/>
          <w:b/>
        </w:rPr>
        <w:t>3000/0320/2017(1965/2017)</w:t>
      </w:r>
      <w:r w:rsidRPr="00327718">
        <w:rPr>
          <w:rFonts w:ascii="Arial" w:eastAsia="Calibri" w:hAnsi="Arial" w:cs="Arial"/>
          <w:b/>
          <w:lang w:val="sr-Cyrl-RS"/>
        </w:rPr>
        <w:t xml:space="preserve"> </w:t>
      </w:r>
      <w:r w:rsidRPr="00327718">
        <w:rPr>
          <w:rFonts w:ascii="Arial" w:eastAsia="Times New Roman" w:hAnsi="Arial" w:cs="Arial"/>
          <w:lang w:val="ru-RU"/>
        </w:rPr>
        <w:t>ради набавке</w:t>
      </w:r>
      <w:r w:rsidR="005858C2">
        <w:rPr>
          <w:rFonts w:ascii="Arial" w:eastAsia="Times New Roman" w:hAnsi="Arial" w:cs="Arial"/>
          <w:lang w:val="ru-RU"/>
        </w:rPr>
        <w:t xml:space="preserve"> нових</w:t>
      </w:r>
      <w:r w:rsidRPr="00327718">
        <w:rPr>
          <w:rFonts w:ascii="Arial" w:eastAsia="Times New Roman" w:hAnsi="Arial" w:cs="Arial"/>
          <w:lang w:val="ru-RU"/>
        </w:rPr>
        <w:t xml:space="preserve"> добара : </w:t>
      </w:r>
      <w:r w:rsidRPr="00327718">
        <w:rPr>
          <w:rFonts w:ascii="Arial" w:eastAsia="Calibri" w:hAnsi="Arial" w:cs="Arial"/>
          <w:lang w:val="sr-Cyrl-CS"/>
        </w:rPr>
        <w:t>„</w:t>
      </w:r>
      <w:r w:rsidR="00443BC5" w:rsidRPr="00443BC5">
        <w:rPr>
          <w:rFonts w:ascii="Arial" w:eastAsia="Calibri" w:hAnsi="Arial" w:cs="Arial"/>
          <w:b/>
        </w:rPr>
        <w:t>Набавка електричних дизалица за подизање затезних станица на косим мостовима допреме угља (ТЕНТ Б)</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5C4EC9">
        <w:rPr>
          <w:rFonts w:ascii="Arial" w:eastAsia="Times New Roman" w:hAnsi="Arial" w:cs="Arial"/>
          <w:lang w:val="ru-RU"/>
        </w:rPr>
        <w:t>8</w:t>
      </w:r>
      <w:r w:rsidRPr="00327718">
        <w:rPr>
          <w:rFonts w:ascii="Arial" w:eastAsia="Times New Roman" w:hAnsi="Arial" w:cs="Arial"/>
          <w:lang w:val="ru-RU"/>
        </w:rPr>
        <w:t xml:space="preserve">.године, у потпуности одговара захтеву </w:t>
      </w:r>
      <w:r w:rsidR="00B024E7">
        <w:rPr>
          <w:rFonts w:ascii="Arial" w:eastAsia="Times New Roman" w:hAnsi="Arial" w:cs="Arial"/>
          <w:lang w:val="ru-RU"/>
        </w:rPr>
        <w:t>Купца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5C4EC9">
        <w:rPr>
          <w:rFonts w:ascii="Arial" w:eastAsia="Times New Roman" w:hAnsi="Arial" w:cs="Arial"/>
          <w:lang w:val="ru-RU"/>
        </w:rPr>
        <w:t>8</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27505D" w:rsidRDefault="0027505D" w:rsidP="00327718">
      <w:pPr>
        <w:spacing w:after="0" w:line="240" w:lineRule="auto"/>
        <w:rPr>
          <w:rFonts w:ascii="Arial" w:eastAsia="Calibri" w:hAnsi="Arial" w:cs="Arial"/>
          <w:b/>
          <w:bCs/>
          <w:lang w:val="sr-Cyrl-CS"/>
        </w:rPr>
      </w:pPr>
    </w:p>
    <w:p w:rsidR="0027505D" w:rsidRDefault="0027505D" w:rsidP="00327718">
      <w:pPr>
        <w:spacing w:after="0" w:line="240" w:lineRule="auto"/>
        <w:rPr>
          <w:rFonts w:ascii="Arial" w:eastAsia="Calibri" w:hAnsi="Arial" w:cs="Arial"/>
          <w:b/>
          <w:bCs/>
          <w:lang w:val="sr-Cyrl-CS"/>
        </w:rPr>
      </w:pPr>
    </w:p>
    <w:p w:rsidR="0027505D" w:rsidRDefault="0027505D"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B05FFE" w:rsidRPr="008F63FD" w:rsidRDefault="008F63FD" w:rsidP="008F63FD">
      <w:pPr>
        <w:spacing w:after="0" w:line="240" w:lineRule="auto"/>
        <w:jc w:val="center"/>
        <w:rPr>
          <w:rFonts w:ascii="Arial" w:eastAsia="Calibri" w:hAnsi="Arial" w:cs="Arial"/>
          <w:b/>
          <w:lang w:val="sr-Cyrl-CS"/>
        </w:rPr>
      </w:pPr>
      <w:r w:rsidRPr="008F63FD">
        <w:rPr>
          <w:rFonts w:ascii="Arial" w:eastAsia="Calibri" w:hAnsi="Arial" w:cs="Arial"/>
          <w:b/>
          <w:lang w:val="sr-Cyrl-CS"/>
        </w:rPr>
        <w:t xml:space="preserve">Члан 1. </w:t>
      </w:r>
    </w:p>
    <w:p w:rsidR="00B05FFE" w:rsidRDefault="00327718" w:rsidP="00327718">
      <w:pPr>
        <w:jc w:val="both"/>
        <w:rPr>
          <w:rFonts w:ascii="Arial" w:eastAsia="Calibri" w:hAnsi="Arial" w:cs="Arial"/>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p>
    <w:p w:rsidR="00327718" w:rsidRPr="00094382" w:rsidRDefault="00DC261C" w:rsidP="00327718">
      <w:pPr>
        <w:jc w:val="both"/>
        <w:rPr>
          <w:rFonts w:ascii="Arial" w:eastAsia="Times New Roman" w:hAnsi="Arial" w:cs="Arial"/>
          <w:strike/>
          <w:lang w:val="sr-Cyrl-RS"/>
        </w:rPr>
      </w:pPr>
      <w:r w:rsidRPr="00DC261C">
        <w:rPr>
          <w:rFonts w:ascii="Arial" w:eastAsia="Calibri" w:hAnsi="Arial" w:cs="Arial"/>
          <w:lang w:val="ru-RU"/>
        </w:rPr>
        <w:t>Набавка електричних дизалица за подизање затезних станица на косим мостовима допреме угља (ТЕНТ Б)</w:t>
      </w:r>
      <w:r w:rsidR="00923A04">
        <w:rPr>
          <w:rFonts w:ascii="Arial" w:eastAsia="Calibri" w:hAnsi="Arial" w:cs="Arial"/>
          <w:lang w:val="ru-RU"/>
        </w:rPr>
        <w:t>.</w:t>
      </w:r>
      <w:r w:rsidR="001F5180">
        <w:rPr>
          <w:rFonts w:ascii="Arial" w:eastAsia="Calibri" w:hAnsi="Arial" w:cs="Arial"/>
          <w:lang w:val="ru-RU"/>
        </w:rPr>
        <w:t xml:space="preserve"> </w:t>
      </w:r>
    </w:p>
    <w:p w:rsidR="00FE464B"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w:t>
      </w:r>
      <w:r w:rsidRPr="00327718">
        <w:rPr>
          <w:rFonts w:ascii="Arial" w:eastAsia="Calibri" w:hAnsi="Arial" w:cs="Arial"/>
        </w:rPr>
        <w:t>године</w:t>
      </w:r>
      <w:r w:rsidR="00D4463E">
        <w:rPr>
          <w:rFonts w:ascii="Arial" w:eastAsia="Calibri" w:hAnsi="Arial" w:cs="Arial"/>
          <w:lang w:val="sr-Cyrl-RS"/>
        </w:rPr>
        <w:t xml:space="preserve"> и </w:t>
      </w:r>
      <w:r w:rsidR="00223627">
        <w:rPr>
          <w:rFonts w:ascii="Arial" w:eastAsia="Calibri" w:hAnsi="Arial" w:cs="Arial"/>
          <w:lang w:val="sr-Cyrl-RS"/>
        </w:rPr>
        <w:t>Структури цене</w:t>
      </w:r>
      <w:r w:rsidR="000B20EC">
        <w:rPr>
          <w:rFonts w:ascii="Arial" w:eastAsia="Calibri" w:hAnsi="Arial" w:cs="Arial"/>
          <w:lang w:val="sr-Cyrl-RS"/>
        </w:rPr>
        <w:t xml:space="preserve"> и</w:t>
      </w:r>
      <w:r w:rsidR="007A4797">
        <w:rPr>
          <w:rFonts w:ascii="Arial" w:eastAsia="Calibri" w:hAnsi="Arial" w:cs="Arial"/>
          <w:lang w:val="sr-Cyrl-RS"/>
        </w:rPr>
        <w:t xml:space="preserve"> </w:t>
      </w:r>
      <w:r w:rsidR="00CA4890" w:rsidRPr="00CA4890">
        <w:rPr>
          <w:rFonts w:ascii="Arial" w:eastAsia="Calibri" w:hAnsi="Arial" w:cs="Arial"/>
          <w:lang w:val="sr-Cyrl-RS"/>
        </w:rPr>
        <w:t>Техничкој спецификацији</w:t>
      </w:r>
      <w:r w:rsidR="000B20EC">
        <w:rPr>
          <w:rFonts w:ascii="Arial" w:eastAsia="Calibri" w:hAnsi="Arial" w:cs="Arial"/>
          <w:lang w:val="sr-Cyrl-RS"/>
        </w:rPr>
        <w:t xml:space="preserve"> који</w:t>
      </w:r>
      <w:r w:rsidR="00190DDF">
        <w:rPr>
          <w:rFonts w:ascii="Arial" w:eastAsia="Calibri" w:hAnsi="Arial" w:cs="Arial"/>
          <w:lang w:val="sr-Cyrl-RS"/>
        </w:rPr>
        <w:t xml:space="preserve"> </w:t>
      </w:r>
      <w:r w:rsidRPr="00327718">
        <w:rPr>
          <w:rFonts w:ascii="Arial" w:eastAsia="Calibri" w:hAnsi="Arial" w:cs="Arial"/>
        </w:rPr>
        <w:t>чине саставни део овог Уговора</w:t>
      </w:r>
      <w:r w:rsidR="00FE464B">
        <w:rPr>
          <w:rFonts w:ascii="Arial" w:eastAsia="Calibri" w:hAnsi="Arial" w:cs="Arial"/>
          <w:lang w:val="sr-Cyrl-RS"/>
        </w:rPr>
        <w:t>.</w:t>
      </w:r>
    </w:p>
    <w:p w:rsidR="00327718" w:rsidRDefault="00C10DFC"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 xml:space="preserve"> </w:t>
      </w:r>
      <w:r w:rsidR="000E528D" w:rsidRPr="000E528D">
        <w:rPr>
          <w:rFonts w:ascii="Arial" w:eastAsia="Calibri" w:hAnsi="Arial" w:cs="Arial"/>
          <w:lang w:val="sr-Cyrl-RS"/>
        </w:rPr>
        <w:t>Купац се обавезује да плати уговорену вредност за испоручена добра Продавцу</w:t>
      </w:r>
      <w:r w:rsidR="0002720D">
        <w:rPr>
          <w:rFonts w:ascii="Arial" w:eastAsia="Calibri" w:hAnsi="Arial" w:cs="Arial"/>
          <w:lang w:val="sr-Cyrl-RS"/>
        </w:rPr>
        <w:t>.</w:t>
      </w:r>
    </w:p>
    <w:p w:rsidR="00CA4890" w:rsidRPr="000E528D" w:rsidRDefault="00CA4890" w:rsidP="00327718">
      <w:pPr>
        <w:tabs>
          <w:tab w:val="left" w:pos="567"/>
        </w:tabs>
        <w:spacing w:after="0" w:line="240" w:lineRule="auto"/>
        <w:jc w:val="both"/>
        <w:rPr>
          <w:rFonts w:ascii="Arial" w:eastAsia="Calibri" w:hAnsi="Arial" w:cs="Arial"/>
          <w:lang w:val="sr-Cyrl-RS"/>
        </w:rPr>
      </w:pPr>
    </w:p>
    <w:p w:rsidR="007946A3" w:rsidRPr="00327718"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7946A3" w:rsidRPr="00327718" w:rsidRDefault="007946A3" w:rsidP="007946A3">
      <w:pPr>
        <w:spacing w:after="0" w:line="240" w:lineRule="auto"/>
        <w:jc w:val="center"/>
        <w:rPr>
          <w:rFonts w:ascii="Arial" w:eastAsia="Times New Roman" w:hAnsi="Arial" w:cs="Arial"/>
          <w:b/>
          <w:lang w:val="sr-Cyrl-RS"/>
        </w:rPr>
      </w:pPr>
    </w:p>
    <w:p w:rsidR="007946A3" w:rsidRPr="00327718" w:rsidRDefault="007946A3" w:rsidP="007946A3">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7946A3" w:rsidRDefault="007946A3" w:rsidP="007946A3">
      <w:pPr>
        <w:tabs>
          <w:tab w:val="left" w:pos="567"/>
        </w:tabs>
        <w:spacing w:after="0" w:line="240" w:lineRule="auto"/>
        <w:jc w:val="both"/>
        <w:rPr>
          <w:rFonts w:ascii="Arial" w:eastAsia="Calibri" w:hAnsi="Arial" w:cs="Arial"/>
          <w:lang w:val="sr-Cyrl-RS"/>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FE2358" w:rsidRDefault="00FE2358" w:rsidP="007946A3">
      <w:pPr>
        <w:tabs>
          <w:tab w:val="left" w:pos="567"/>
        </w:tabs>
        <w:spacing w:after="0" w:line="240" w:lineRule="auto"/>
        <w:jc w:val="both"/>
        <w:rPr>
          <w:rFonts w:ascii="Arial" w:eastAsia="Calibri" w:hAnsi="Arial" w:cs="Arial"/>
          <w:lang w:val="sr-Cyrl-RS"/>
        </w:rPr>
      </w:pPr>
    </w:p>
    <w:p w:rsidR="00FE2358" w:rsidRPr="00FE2358" w:rsidRDefault="00FE2358" w:rsidP="007946A3">
      <w:pPr>
        <w:tabs>
          <w:tab w:val="left" w:pos="567"/>
        </w:tabs>
        <w:spacing w:after="0" w:line="240" w:lineRule="auto"/>
        <w:jc w:val="both"/>
        <w:rPr>
          <w:rFonts w:ascii="Arial" w:eastAsia="Calibri" w:hAnsi="Arial" w:cs="Arial"/>
          <w:b/>
          <w:lang w:val="sr-Cyrl-RS"/>
        </w:rPr>
      </w:pPr>
      <w:r w:rsidRPr="00FE2358">
        <w:rPr>
          <w:rFonts w:ascii="Arial" w:eastAsia="Calibri" w:hAnsi="Arial" w:cs="Arial"/>
          <w:b/>
          <w:lang w:val="sr-Cyrl-RS"/>
        </w:rPr>
        <w:t>ПОСЕВНЕ ОБАВЕЗЕ ПРОДАВЦА</w:t>
      </w:r>
    </w:p>
    <w:p w:rsidR="00FE2358" w:rsidRDefault="00FE2358" w:rsidP="007946A3">
      <w:pPr>
        <w:tabs>
          <w:tab w:val="left" w:pos="567"/>
        </w:tabs>
        <w:spacing w:after="0" w:line="240" w:lineRule="auto"/>
        <w:jc w:val="both"/>
        <w:rPr>
          <w:rFonts w:ascii="Arial" w:eastAsia="Calibri" w:hAnsi="Arial" w:cs="Arial"/>
          <w:b/>
          <w:lang w:val="sr-Cyrl-RS"/>
        </w:rPr>
      </w:pPr>
      <w:r>
        <w:rPr>
          <w:rFonts w:ascii="Arial" w:eastAsia="Calibri" w:hAnsi="Arial" w:cs="Arial"/>
          <w:b/>
          <w:lang w:val="sr-Cyrl-RS"/>
        </w:rPr>
        <w:t xml:space="preserve">                                                                            </w:t>
      </w:r>
      <w:r w:rsidRPr="00FE2358">
        <w:rPr>
          <w:rFonts w:ascii="Arial" w:eastAsia="Calibri" w:hAnsi="Arial" w:cs="Arial"/>
          <w:b/>
          <w:lang w:val="sr-Cyrl-RS"/>
        </w:rPr>
        <w:t>Члан 3.</w:t>
      </w:r>
    </w:p>
    <w:p w:rsidR="00FE2358" w:rsidRPr="008E536A" w:rsidRDefault="00FE2358" w:rsidP="00FE2358">
      <w:pPr>
        <w:spacing w:after="0"/>
        <w:jc w:val="both"/>
        <w:rPr>
          <w:rFonts w:ascii="Arial" w:hAnsi="Arial" w:cs="Arial"/>
          <w:b/>
          <w:lang w:val="sr-Latn-RS"/>
        </w:rPr>
      </w:pPr>
      <w:r>
        <w:rPr>
          <w:rFonts w:ascii="Arial" w:hAnsi="Arial" w:cs="Arial"/>
          <w:b/>
          <w:lang w:val="sr-Cyrl-RS"/>
        </w:rPr>
        <w:t>Продавац се обавезује да и</w:t>
      </w:r>
      <w:r>
        <w:rPr>
          <w:rFonts w:ascii="Arial" w:hAnsi="Arial" w:cs="Arial"/>
          <w:b/>
          <w:lang w:val="sr-Latn-RS"/>
        </w:rPr>
        <w:t>зрад</w:t>
      </w:r>
      <w:r>
        <w:rPr>
          <w:rFonts w:ascii="Arial" w:hAnsi="Arial" w:cs="Arial"/>
          <w:b/>
          <w:lang w:val="sr-Cyrl-RS"/>
        </w:rPr>
        <w:t>и</w:t>
      </w:r>
      <w:r w:rsidRPr="008E536A">
        <w:rPr>
          <w:rFonts w:ascii="Arial" w:hAnsi="Arial" w:cs="Arial"/>
          <w:b/>
          <w:lang w:val="sr-Latn-RS"/>
        </w:rPr>
        <w:t xml:space="preserve"> </w:t>
      </w:r>
      <w:r>
        <w:rPr>
          <w:rFonts w:ascii="Arial" w:hAnsi="Arial" w:cs="Arial"/>
          <w:b/>
          <w:lang w:val="sr-Latn-RS"/>
        </w:rPr>
        <w:t>пројектн</w:t>
      </w:r>
      <w:r>
        <w:rPr>
          <w:rFonts w:ascii="Arial" w:hAnsi="Arial" w:cs="Arial"/>
          <w:b/>
          <w:lang w:val="sr-Cyrl-RS"/>
        </w:rPr>
        <w:t>у</w:t>
      </w:r>
      <w:r w:rsidRPr="008E536A">
        <w:rPr>
          <w:rFonts w:ascii="Arial" w:hAnsi="Arial" w:cs="Arial"/>
          <w:b/>
          <w:lang w:val="sr-Latn-RS"/>
        </w:rPr>
        <w:t xml:space="preserve"> </w:t>
      </w:r>
      <w:r>
        <w:rPr>
          <w:rFonts w:ascii="Arial" w:hAnsi="Arial" w:cs="Arial"/>
          <w:b/>
          <w:lang w:val="sr-Latn-RS"/>
        </w:rPr>
        <w:t>документациј</w:t>
      </w:r>
      <w:r>
        <w:rPr>
          <w:rFonts w:ascii="Arial" w:hAnsi="Arial" w:cs="Arial"/>
          <w:b/>
          <w:lang w:val="sr-Cyrl-RS"/>
        </w:rPr>
        <w:t>у</w:t>
      </w:r>
      <w:r w:rsidRPr="008E536A">
        <w:rPr>
          <w:rFonts w:ascii="Arial" w:hAnsi="Arial" w:cs="Arial"/>
          <w:b/>
          <w:lang w:val="sr-Latn-RS"/>
        </w:rPr>
        <w:t xml:space="preserve"> </w:t>
      </w:r>
      <w:r>
        <w:rPr>
          <w:rFonts w:ascii="Arial" w:hAnsi="Arial" w:cs="Arial"/>
          <w:b/>
          <w:lang w:val="sr-Latn-RS"/>
        </w:rPr>
        <w:t>за</w:t>
      </w:r>
      <w:r w:rsidRPr="008E536A">
        <w:rPr>
          <w:rFonts w:ascii="Arial" w:hAnsi="Arial" w:cs="Arial"/>
          <w:b/>
          <w:lang w:val="sr-Latn-RS"/>
        </w:rPr>
        <w:t xml:space="preserve"> </w:t>
      </w:r>
      <w:r>
        <w:rPr>
          <w:rFonts w:ascii="Arial" w:hAnsi="Arial" w:cs="Arial"/>
          <w:b/>
          <w:lang w:val="sr-Latn-RS"/>
        </w:rPr>
        <w:t>дизалице (Извођачки пројекат</w:t>
      </w:r>
      <w:r w:rsidR="000B20EC">
        <w:rPr>
          <w:rFonts w:ascii="Arial" w:hAnsi="Arial" w:cs="Arial"/>
          <w:b/>
          <w:lang w:val="sr-Latn-RS"/>
        </w:rPr>
        <w:t>)</w:t>
      </w:r>
      <w:r>
        <w:rPr>
          <w:rFonts w:ascii="Arial" w:hAnsi="Arial" w:cs="Arial"/>
          <w:b/>
          <w:lang w:val="sr-Latn-RS"/>
        </w:rPr>
        <w:t xml:space="preserve">  </w:t>
      </w:r>
      <w:r w:rsidRPr="008E536A">
        <w:rPr>
          <w:rFonts w:ascii="Arial" w:hAnsi="Arial" w:cs="Arial"/>
          <w:b/>
          <w:lang w:val="sr-Latn-RS"/>
        </w:rPr>
        <w:t xml:space="preserve"> </w:t>
      </w:r>
      <w:r>
        <w:rPr>
          <w:rFonts w:ascii="Arial" w:hAnsi="Arial" w:cs="Arial"/>
          <w:b/>
          <w:lang w:val="sr-Cyrl-RS"/>
        </w:rPr>
        <w:t xml:space="preserve">и да исту достави </w:t>
      </w:r>
      <w:r w:rsidR="00535A3A">
        <w:rPr>
          <w:rFonts w:ascii="Arial" w:hAnsi="Arial" w:cs="Arial"/>
          <w:b/>
          <w:lang w:val="sr-Cyrl-RS"/>
        </w:rPr>
        <w:t>на сагласност Купцу</w:t>
      </w:r>
      <w:r w:rsidR="006558AE">
        <w:rPr>
          <w:rFonts w:ascii="Arial" w:hAnsi="Arial" w:cs="Arial"/>
          <w:b/>
          <w:lang w:val="sr-Cyrl-RS"/>
        </w:rPr>
        <w:t xml:space="preserve"> у року од 45 дана од закључивања уговора</w:t>
      </w:r>
      <w:r w:rsidR="00535A3A">
        <w:rPr>
          <w:rFonts w:ascii="Arial" w:hAnsi="Arial" w:cs="Arial"/>
          <w:b/>
          <w:lang w:val="sr-Cyrl-RS"/>
        </w:rPr>
        <w:t xml:space="preserve"> </w:t>
      </w:r>
      <w:r>
        <w:rPr>
          <w:rFonts w:ascii="Arial" w:hAnsi="Arial" w:cs="Arial"/>
          <w:b/>
          <w:lang w:val="sr-Latn-RS"/>
        </w:rPr>
        <w:t>.</w:t>
      </w:r>
    </w:p>
    <w:p w:rsidR="00240B87" w:rsidRDefault="00240B87" w:rsidP="00FE2358">
      <w:pPr>
        <w:spacing w:after="0"/>
        <w:jc w:val="both"/>
        <w:rPr>
          <w:rFonts w:ascii="Arial" w:hAnsi="Arial" w:cs="Arial"/>
          <w:lang w:val="sr-Cyrl-RS"/>
        </w:rPr>
      </w:pPr>
    </w:p>
    <w:p w:rsidR="00FE2358" w:rsidRDefault="00FE2358" w:rsidP="00FE2358">
      <w:pPr>
        <w:spacing w:after="0"/>
        <w:jc w:val="both"/>
        <w:rPr>
          <w:rFonts w:ascii="Arial" w:hAnsi="Arial" w:cs="Arial"/>
          <w:lang w:val="sr-Latn-RS"/>
        </w:rPr>
      </w:pPr>
      <w:r w:rsidRPr="00F30F9F">
        <w:rPr>
          <w:rFonts w:ascii="Arial" w:hAnsi="Arial" w:cs="Arial"/>
          <w:lang w:val="sr-Latn-RS"/>
        </w:rPr>
        <w:t xml:space="preserve">Пројектна документација се ради према условима на лицу места (на месту монтаже), и неопходно је да садржи све податке, прорачуне носивости, карактеристике материјала и др. </w:t>
      </w:r>
      <w:r w:rsidR="006558AE" w:rsidRPr="006558AE">
        <w:rPr>
          <w:rFonts w:ascii="Arial" w:hAnsi="Arial" w:cs="Arial"/>
          <w:lang w:val="sr-Latn-RS"/>
        </w:rPr>
        <w:t xml:space="preserve">Граница електро радова је за све ставке закључно са разводним електро ормаром дизалица. Напајање разводних електро ормара је обавеза </w:t>
      </w:r>
      <w:r w:rsidR="004B26A7">
        <w:rPr>
          <w:rFonts w:ascii="Arial" w:hAnsi="Arial" w:cs="Arial"/>
          <w:lang w:val="sr-Cyrl-RS"/>
        </w:rPr>
        <w:t>Купца</w:t>
      </w:r>
      <w:r w:rsidR="006558AE" w:rsidRPr="006558AE">
        <w:rPr>
          <w:rFonts w:ascii="Arial" w:hAnsi="Arial" w:cs="Arial"/>
          <w:lang w:val="sr-Latn-RS"/>
        </w:rPr>
        <w:t>.</w:t>
      </w:r>
    </w:p>
    <w:p w:rsidR="00240B87" w:rsidRDefault="00240B87" w:rsidP="00240B87">
      <w:pPr>
        <w:ind w:left="720"/>
        <w:contextualSpacing/>
        <w:jc w:val="both"/>
        <w:rPr>
          <w:rFonts w:ascii="Arial" w:hAnsi="Arial" w:cs="Arial"/>
          <w:b/>
          <w:lang w:val="sr-Cyrl-RS"/>
        </w:rPr>
      </w:pPr>
    </w:p>
    <w:p w:rsidR="00240B87" w:rsidRPr="00240B87" w:rsidRDefault="00240B87" w:rsidP="00240B87">
      <w:pPr>
        <w:contextualSpacing/>
        <w:jc w:val="both"/>
        <w:rPr>
          <w:rFonts w:ascii="Arial" w:hAnsi="Arial" w:cs="Arial"/>
          <w:lang w:val="sr-Cyrl-RS"/>
        </w:rPr>
      </w:pPr>
      <w:r w:rsidRPr="00240B87">
        <w:rPr>
          <w:rFonts w:ascii="Arial" w:hAnsi="Arial" w:cs="Arial"/>
          <w:lang w:val="sr-Cyrl-RS"/>
        </w:rPr>
        <w:t>Продавац се обавезује да изврши м</w:t>
      </w:r>
      <w:r w:rsidRPr="00240B87">
        <w:rPr>
          <w:rFonts w:ascii="Arial" w:hAnsi="Arial" w:cs="Arial"/>
          <w:lang w:val="sr-Latn-RS"/>
        </w:rPr>
        <w:t>онтаж</w:t>
      </w:r>
      <w:r w:rsidRPr="00240B87">
        <w:rPr>
          <w:rFonts w:ascii="Arial" w:hAnsi="Arial" w:cs="Arial"/>
          <w:lang w:val="sr-Cyrl-RS"/>
        </w:rPr>
        <w:t>у</w:t>
      </w:r>
      <w:r w:rsidRPr="00240B87">
        <w:rPr>
          <w:rFonts w:ascii="Arial" w:hAnsi="Arial" w:cs="Arial"/>
          <w:lang w:val="sr-Latn-RS"/>
        </w:rPr>
        <w:t xml:space="preserve"> дизалица, према </w:t>
      </w:r>
      <w:r w:rsidRPr="00240B87">
        <w:rPr>
          <w:rFonts w:ascii="Arial" w:hAnsi="Arial" w:cs="Arial"/>
          <w:lang w:val="sr-Cyrl-RS"/>
        </w:rPr>
        <w:t>усвојеном Извођачком Пројекту.</w:t>
      </w:r>
    </w:p>
    <w:p w:rsidR="00FE2358" w:rsidRPr="00240B87" w:rsidRDefault="00240B87" w:rsidP="00240B87">
      <w:pPr>
        <w:contextualSpacing/>
        <w:jc w:val="both"/>
        <w:rPr>
          <w:rFonts w:ascii="Arial" w:hAnsi="Arial" w:cs="Arial"/>
          <w:lang w:val="sr-Cyrl-RS"/>
        </w:rPr>
      </w:pPr>
      <w:r w:rsidRPr="00240B87">
        <w:rPr>
          <w:rFonts w:ascii="Arial" w:hAnsi="Arial" w:cs="Arial"/>
          <w:lang w:val="sr-Cyrl-RS"/>
        </w:rPr>
        <w:t>Након монтаже дизалица продавац се обавезује да извршио је атестацију истих (технички пријем), као и да достави Пројекат изведеног стања. А</w:t>
      </w:r>
      <w:r w:rsidRPr="00240B87">
        <w:rPr>
          <w:rFonts w:ascii="Arial" w:hAnsi="Arial" w:cs="Arial"/>
          <w:lang w:val="sr-Latn-RS"/>
        </w:rPr>
        <w:t>тестациј</w:t>
      </w:r>
      <w:r w:rsidRPr="00240B87">
        <w:rPr>
          <w:rFonts w:ascii="Arial" w:hAnsi="Arial" w:cs="Arial"/>
          <w:lang w:val="sr-Cyrl-RS"/>
        </w:rPr>
        <w:t>у</w:t>
      </w:r>
      <w:r w:rsidRPr="00240B87">
        <w:rPr>
          <w:rFonts w:ascii="Arial" w:hAnsi="Arial" w:cs="Arial"/>
          <w:lang w:val="sr-Latn-RS"/>
        </w:rPr>
        <w:t xml:space="preserve"> дизалица уз издавање Стручног налаза </w:t>
      </w:r>
      <w:r w:rsidRPr="00240B87">
        <w:rPr>
          <w:rFonts w:ascii="Arial" w:hAnsi="Arial" w:cs="Arial"/>
          <w:lang w:val="sr-Cyrl-RS"/>
        </w:rPr>
        <w:t xml:space="preserve">мора да уради </w:t>
      </w:r>
      <w:r w:rsidRPr="00240B87">
        <w:rPr>
          <w:rFonts w:ascii="Arial" w:hAnsi="Arial" w:cs="Arial"/>
          <w:lang w:val="sr-Latn-RS"/>
        </w:rPr>
        <w:t xml:space="preserve"> за то овлашћен</w:t>
      </w:r>
      <w:r w:rsidRPr="00240B87">
        <w:rPr>
          <w:rFonts w:ascii="Arial" w:hAnsi="Arial" w:cs="Arial"/>
          <w:lang w:val="sr-Cyrl-RS"/>
        </w:rPr>
        <w:t>а</w:t>
      </w:r>
      <w:r w:rsidRPr="00240B87">
        <w:rPr>
          <w:rFonts w:ascii="Arial" w:hAnsi="Arial" w:cs="Arial"/>
          <w:lang w:val="sr-Latn-RS"/>
        </w:rPr>
        <w:t xml:space="preserve"> установ</w:t>
      </w:r>
      <w:r w:rsidRPr="00240B87">
        <w:rPr>
          <w:rFonts w:ascii="Arial" w:hAnsi="Arial" w:cs="Arial"/>
          <w:lang w:val="sr-Cyrl-RS"/>
        </w:rPr>
        <w:t>а</w:t>
      </w:r>
      <w:r w:rsidRPr="00240B87">
        <w:rPr>
          <w:rFonts w:ascii="Arial" w:hAnsi="Arial" w:cs="Arial"/>
          <w:lang w:val="sr-Latn-RS"/>
        </w:rPr>
        <w:t>.</w:t>
      </w:r>
      <w:r w:rsidRPr="00240B87">
        <w:rPr>
          <w:rFonts w:ascii="Arial" w:hAnsi="Arial" w:cs="Arial"/>
          <w:lang w:val="sr-Cyrl-RS"/>
        </w:rPr>
        <w:t xml:space="preserve"> Атестација и издавање Стручног налаза за дизалице представљају коначни технички пријем дизалица.</w:t>
      </w:r>
    </w:p>
    <w:p w:rsidR="00FE2358" w:rsidRPr="00240B87" w:rsidRDefault="00FE2358" w:rsidP="00FE2358">
      <w:pPr>
        <w:contextualSpacing/>
        <w:jc w:val="both"/>
        <w:rPr>
          <w:rFonts w:ascii="Arial" w:hAnsi="Arial" w:cs="Arial"/>
          <w:b/>
          <w:lang w:val="sr-Cyrl-RS"/>
        </w:rPr>
      </w:pPr>
    </w:p>
    <w:p w:rsidR="00FE2358" w:rsidRDefault="00FE2358" w:rsidP="00FE2358">
      <w:pPr>
        <w:contextualSpacing/>
        <w:jc w:val="both"/>
        <w:rPr>
          <w:rFonts w:ascii="Arial" w:hAnsi="Arial" w:cs="Arial"/>
          <w:b/>
          <w:lang w:val="sr-Latn-RS"/>
        </w:rPr>
      </w:pPr>
      <w:r w:rsidRPr="008E536A">
        <w:rPr>
          <w:rFonts w:ascii="Arial" w:hAnsi="Arial" w:cs="Arial"/>
          <w:b/>
          <w:lang w:val="sr-Latn-RS"/>
        </w:rPr>
        <w:t xml:space="preserve">Демонтажа постојећих дизалица на месту предвиђеном за монтажу понуђених дизалица је обавеза </w:t>
      </w:r>
      <w:r w:rsidR="00DC261C">
        <w:rPr>
          <w:rFonts w:ascii="Arial" w:hAnsi="Arial" w:cs="Arial"/>
          <w:b/>
          <w:lang w:val="sr-Cyrl-RS"/>
        </w:rPr>
        <w:t>Купца</w:t>
      </w:r>
      <w:r w:rsidRPr="008E536A">
        <w:rPr>
          <w:rFonts w:ascii="Arial" w:hAnsi="Arial" w:cs="Arial"/>
          <w:b/>
          <w:lang w:val="sr-Latn-RS"/>
        </w:rPr>
        <w:t>.</w:t>
      </w:r>
    </w:p>
    <w:p w:rsidR="00FE2358" w:rsidRDefault="00FE2358" w:rsidP="00FE2358">
      <w:pPr>
        <w:contextualSpacing/>
        <w:jc w:val="both"/>
        <w:rPr>
          <w:rFonts w:ascii="Arial" w:hAnsi="Arial" w:cs="Arial"/>
          <w:b/>
          <w:lang w:val="sr-Latn-RS"/>
        </w:rPr>
      </w:pPr>
    </w:p>
    <w:p w:rsidR="00FE2358" w:rsidRDefault="00FE2358" w:rsidP="00FE2358">
      <w:pPr>
        <w:contextualSpacing/>
        <w:jc w:val="both"/>
        <w:rPr>
          <w:rFonts w:ascii="Arial" w:hAnsi="Arial" w:cs="Arial"/>
          <w:lang w:val="sr-Cyrl-RS"/>
        </w:rPr>
      </w:pPr>
      <w:r>
        <w:rPr>
          <w:rFonts w:ascii="Arial" w:hAnsi="Arial" w:cs="Arial"/>
          <w:b/>
          <w:lang w:val="sr-Cyrl-RS"/>
        </w:rPr>
        <w:t>Продавац се обавезује да</w:t>
      </w:r>
      <w:r w:rsidRPr="008E536A">
        <w:rPr>
          <w:rFonts w:ascii="Arial" w:hAnsi="Arial" w:cs="Arial"/>
          <w:b/>
          <w:lang w:val="sr-Latn-RS"/>
        </w:rPr>
        <w:t xml:space="preserve"> приступ</w:t>
      </w:r>
      <w:r>
        <w:rPr>
          <w:rFonts w:ascii="Arial" w:hAnsi="Arial" w:cs="Arial"/>
          <w:b/>
          <w:lang w:val="sr-Cyrl-RS"/>
        </w:rPr>
        <w:t>и</w:t>
      </w:r>
      <w:r w:rsidRPr="008E536A">
        <w:rPr>
          <w:rFonts w:ascii="Arial" w:hAnsi="Arial" w:cs="Arial"/>
          <w:b/>
          <w:lang w:val="sr-Latn-RS"/>
        </w:rPr>
        <w:t xml:space="preserve"> отклањању квара на дизалици</w:t>
      </w:r>
      <w:r w:rsidRPr="008E536A">
        <w:rPr>
          <w:rFonts w:ascii="Arial" w:hAnsi="Arial" w:cs="Arial"/>
          <w:lang w:val="sr-Latn-RS"/>
        </w:rPr>
        <w:t xml:space="preserve"> </w:t>
      </w:r>
      <w:r>
        <w:rPr>
          <w:rFonts w:ascii="Arial" w:hAnsi="Arial" w:cs="Arial"/>
          <w:lang w:val="sr-Latn-RS"/>
        </w:rPr>
        <w:t>у</w:t>
      </w:r>
      <w:r w:rsidRPr="008E536A">
        <w:rPr>
          <w:rFonts w:ascii="Arial" w:hAnsi="Arial" w:cs="Arial"/>
          <w:lang w:val="sr-Latn-RS"/>
        </w:rPr>
        <w:t xml:space="preserve"> </w:t>
      </w:r>
      <w:r>
        <w:rPr>
          <w:rFonts w:ascii="Arial" w:hAnsi="Arial" w:cs="Arial"/>
          <w:lang w:val="sr-Latn-RS"/>
        </w:rPr>
        <w:t>временском</w:t>
      </w:r>
      <w:r w:rsidRPr="008E536A">
        <w:rPr>
          <w:rFonts w:ascii="Arial" w:hAnsi="Arial" w:cs="Arial"/>
          <w:lang w:val="sr-Latn-RS"/>
        </w:rPr>
        <w:t xml:space="preserve"> </w:t>
      </w:r>
      <w:r>
        <w:rPr>
          <w:rFonts w:ascii="Arial" w:hAnsi="Arial" w:cs="Arial"/>
          <w:lang w:val="sr-Latn-RS"/>
        </w:rPr>
        <w:t>периоду</w:t>
      </w:r>
      <w:r w:rsidRPr="008E536A">
        <w:rPr>
          <w:rFonts w:ascii="Arial" w:hAnsi="Arial" w:cs="Arial"/>
          <w:lang w:val="sr-Latn-RS"/>
        </w:rPr>
        <w:t xml:space="preserve"> </w:t>
      </w:r>
      <w:r>
        <w:rPr>
          <w:rFonts w:ascii="Arial" w:hAnsi="Arial" w:cs="Arial"/>
          <w:lang w:val="sr-Latn-RS"/>
        </w:rPr>
        <w:t>не</w:t>
      </w:r>
      <w:r w:rsidRPr="008E536A">
        <w:rPr>
          <w:rFonts w:ascii="Arial" w:hAnsi="Arial" w:cs="Arial"/>
          <w:lang w:val="sr-Latn-RS"/>
        </w:rPr>
        <w:t xml:space="preserve"> </w:t>
      </w:r>
      <w:r>
        <w:rPr>
          <w:rFonts w:ascii="Arial" w:hAnsi="Arial" w:cs="Arial"/>
          <w:lang w:val="sr-Latn-RS"/>
        </w:rPr>
        <w:t>дужем</w:t>
      </w:r>
      <w:r w:rsidRPr="008E536A">
        <w:rPr>
          <w:rFonts w:ascii="Arial" w:hAnsi="Arial" w:cs="Arial"/>
          <w:lang w:val="sr-Latn-RS"/>
        </w:rPr>
        <w:t xml:space="preserve"> </w:t>
      </w:r>
      <w:r>
        <w:rPr>
          <w:rFonts w:ascii="Arial" w:hAnsi="Arial" w:cs="Arial"/>
          <w:lang w:val="sr-Latn-RS"/>
        </w:rPr>
        <w:t>од</w:t>
      </w:r>
      <w:r w:rsidRPr="008E536A">
        <w:rPr>
          <w:rFonts w:ascii="Arial" w:hAnsi="Arial" w:cs="Arial"/>
          <w:lang w:val="sr-Latn-RS"/>
        </w:rPr>
        <w:t xml:space="preserve"> 24 </w:t>
      </w:r>
      <w:r>
        <w:rPr>
          <w:rFonts w:ascii="Arial" w:hAnsi="Arial" w:cs="Arial"/>
          <w:lang w:val="sr-Latn-RS"/>
        </w:rPr>
        <w:t>часа</w:t>
      </w:r>
      <w:r w:rsidRPr="008E536A">
        <w:rPr>
          <w:rFonts w:ascii="Arial" w:hAnsi="Arial" w:cs="Arial"/>
          <w:lang w:val="sr-Latn-RS"/>
        </w:rPr>
        <w:t xml:space="preserve"> </w:t>
      </w:r>
      <w:r>
        <w:rPr>
          <w:rFonts w:ascii="Arial" w:hAnsi="Arial" w:cs="Arial"/>
          <w:lang w:val="sr-Latn-RS"/>
        </w:rPr>
        <w:t>од</w:t>
      </w:r>
      <w:r w:rsidRPr="008E536A">
        <w:rPr>
          <w:rFonts w:ascii="Arial" w:hAnsi="Arial" w:cs="Arial"/>
          <w:lang w:val="sr-Latn-RS"/>
        </w:rPr>
        <w:t xml:space="preserve"> </w:t>
      </w:r>
      <w:r>
        <w:rPr>
          <w:rFonts w:ascii="Arial" w:hAnsi="Arial" w:cs="Arial"/>
          <w:lang w:val="sr-Latn-RS"/>
        </w:rPr>
        <w:t>момента</w:t>
      </w:r>
      <w:r w:rsidRPr="008E536A">
        <w:rPr>
          <w:rFonts w:ascii="Arial" w:hAnsi="Arial" w:cs="Arial"/>
          <w:lang w:val="sr-Latn-RS"/>
        </w:rPr>
        <w:t xml:space="preserve"> </w:t>
      </w:r>
      <w:r>
        <w:rPr>
          <w:rFonts w:ascii="Arial" w:hAnsi="Arial" w:cs="Arial"/>
          <w:lang w:val="sr-Latn-RS"/>
        </w:rPr>
        <w:t>пријема</w:t>
      </w:r>
      <w:r w:rsidRPr="008E536A">
        <w:rPr>
          <w:rFonts w:ascii="Arial" w:hAnsi="Arial" w:cs="Arial"/>
          <w:lang w:val="sr-Latn-RS"/>
        </w:rPr>
        <w:t xml:space="preserve"> </w:t>
      </w:r>
      <w:r>
        <w:rPr>
          <w:rFonts w:ascii="Arial" w:hAnsi="Arial" w:cs="Arial"/>
          <w:lang w:val="sr-Latn-RS"/>
        </w:rPr>
        <w:t>обавештења</w:t>
      </w:r>
      <w:r w:rsidRPr="008E536A">
        <w:rPr>
          <w:rFonts w:ascii="Arial" w:hAnsi="Arial" w:cs="Arial"/>
          <w:lang w:val="sr-Latn-RS"/>
        </w:rPr>
        <w:t xml:space="preserve"> </w:t>
      </w:r>
      <w:r>
        <w:rPr>
          <w:rFonts w:ascii="Arial" w:hAnsi="Arial" w:cs="Arial"/>
          <w:lang w:val="sr-Latn-RS"/>
        </w:rPr>
        <w:t>о</w:t>
      </w:r>
      <w:r w:rsidRPr="008E536A">
        <w:rPr>
          <w:rFonts w:ascii="Arial" w:hAnsi="Arial" w:cs="Arial"/>
          <w:lang w:val="sr-Latn-RS"/>
        </w:rPr>
        <w:t xml:space="preserve"> </w:t>
      </w:r>
      <w:r>
        <w:rPr>
          <w:rFonts w:ascii="Arial" w:hAnsi="Arial" w:cs="Arial"/>
          <w:lang w:val="sr-Latn-RS"/>
        </w:rPr>
        <w:t>квару</w:t>
      </w:r>
      <w:r w:rsidRPr="008E536A">
        <w:rPr>
          <w:rFonts w:ascii="Arial" w:hAnsi="Arial" w:cs="Arial"/>
          <w:lang w:val="sr-Latn-RS"/>
        </w:rPr>
        <w:t xml:space="preserve"> (</w:t>
      </w:r>
      <w:r>
        <w:rPr>
          <w:rFonts w:ascii="Arial" w:hAnsi="Arial" w:cs="Arial"/>
          <w:lang w:val="sr-Latn-RS"/>
        </w:rPr>
        <w:t>за</w:t>
      </w:r>
      <w:r w:rsidRPr="008E536A">
        <w:rPr>
          <w:rFonts w:ascii="Arial" w:hAnsi="Arial" w:cs="Arial"/>
          <w:lang w:val="sr-Latn-RS"/>
        </w:rPr>
        <w:t xml:space="preserve"> </w:t>
      </w:r>
      <w:r>
        <w:rPr>
          <w:rFonts w:ascii="Arial" w:hAnsi="Arial" w:cs="Arial"/>
          <w:lang w:val="sr-Latn-RS"/>
        </w:rPr>
        <w:t>време</w:t>
      </w:r>
      <w:r w:rsidRPr="008E536A">
        <w:rPr>
          <w:rFonts w:ascii="Arial" w:hAnsi="Arial" w:cs="Arial"/>
          <w:lang w:val="sr-Latn-RS"/>
        </w:rPr>
        <w:t xml:space="preserve"> </w:t>
      </w:r>
      <w:r>
        <w:rPr>
          <w:rFonts w:ascii="Arial" w:hAnsi="Arial" w:cs="Arial"/>
          <w:lang w:val="sr-Latn-RS"/>
        </w:rPr>
        <w:t>трајања</w:t>
      </w:r>
      <w:r w:rsidRPr="008E536A">
        <w:rPr>
          <w:rFonts w:ascii="Arial" w:hAnsi="Arial" w:cs="Arial"/>
          <w:lang w:val="sr-Latn-RS"/>
        </w:rPr>
        <w:t xml:space="preserve"> </w:t>
      </w:r>
      <w:r>
        <w:rPr>
          <w:rFonts w:ascii="Arial" w:hAnsi="Arial" w:cs="Arial"/>
          <w:lang w:val="sr-Latn-RS"/>
        </w:rPr>
        <w:t>гарантног</w:t>
      </w:r>
      <w:r w:rsidRPr="008E536A">
        <w:rPr>
          <w:rFonts w:ascii="Arial" w:hAnsi="Arial" w:cs="Arial"/>
          <w:lang w:val="sr-Latn-RS"/>
        </w:rPr>
        <w:t xml:space="preserve"> </w:t>
      </w:r>
      <w:r>
        <w:rPr>
          <w:rFonts w:ascii="Arial" w:hAnsi="Arial" w:cs="Arial"/>
          <w:lang w:val="sr-Latn-RS"/>
        </w:rPr>
        <w:t>периода</w:t>
      </w:r>
      <w:r w:rsidRPr="008E536A">
        <w:rPr>
          <w:rFonts w:ascii="Arial" w:hAnsi="Arial" w:cs="Arial"/>
          <w:lang w:val="sr-Latn-RS"/>
        </w:rPr>
        <w:t>)</w:t>
      </w:r>
      <w:r w:rsidR="006B6CD9">
        <w:rPr>
          <w:rFonts w:ascii="Arial" w:hAnsi="Arial" w:cs="Arial"/>
          <w:lang w:val="sr-Cyrl-RS"/>
        </w:rPr>
        <w:t>.</w:t>
      </w:r>
      <w:r w:rsidRPr="008E536A">
        <w:rPr>
          <w:rFonts w:ascii="Arial" w:hAnsi="Arial" w:cs="Arial"/>
          <w:lang w:val="sr-Latn-RS"/>
        </w:rPr>
        <w:t xml:space="preserve"> </w:t>
      </w:r>
    </w:p>
    <w:p w:rsidR="006B6CD9" w:rsidRDefault="006B6CD9" w:rsidP="00FE2358">
      <w:pPr>
        <w:contextualSpacing/>
        <w:jc w:val="both"/>
        <w:rPr>
          <w:rFonts w:ascii="Arial" w:hAnsi="Arial" w:cs="Arial"/>
          <w:lang w:val="sr-Cyrl-RS"/>
        </w:rPr>
      </w:pPr>
    </w:p>
    <w:p w:rsidR="006B6CD9" w:rsidRPr="006B6CD9" w:rsidRDefault="006B6CD9" w:rsidP="00FE2358">
      <w:pPr>
        <w:contextualSpacing/>
        <w:jc w:val="both"/>
        <w:rPr>
          <w:rFonts w:ascii="Arial" w:hAnsi="Arial" w:cs="Arial"/>
          <w:lang w:val="sr-Cyrl-RS"/>
        </w:rPr>
      </w:pPr>
      <w:r>
        <w:rPr>
          <w:rFonts w:ascii="Arial" w:hAnsi="Arial" w:cs="Arial"/>
          <w:lang w:val="sr-Cyrl-RS"/>
        </w:rPr>
        <w:t>Продавац се обавезује да се придржава правила безбедости ТЕНТ приликом извршења монтаже и отклањања кварова.</w:t>
      </w:r>
    </w:p>
    <w:p w:rsidR="007946A3" w:rsidRPr="00957152" w:rsidRDefault="00FE2358" w:rsidP="007946A3">
      <w:pPr>
        <w:pStyle w:val="Uvlaka"/>
        <w:numPr>
          <w:ilvl w:val="0"/>
          <w:numId w:val="0"/>
        </w:numPr>
        <w:rPr>
          <w:rFonts w:ascii="Arial" w:hAnsi="Arial" w:cs="Arial"/>
          <w:sz w:val="22"/>
          <w:szCs w:val="22"/>
          <w:lang w:val="sr-Cyrl-RS"/>
        </w:rPr>
      </w:pPr>
      <w:r>
        <w:rPr>
          <w:rFonts w:ascii="Arial" w:eastAsia="Calibri" w:hAnsi="Arial" w:cs="Arial"/>
          <w:b/>
          <w:sz w:val="22"/>
          <w:szCs w:val="22"/>
          <w:lang w:val="sr-Cyrl-RS"/>
        </w:rPr>
        <w:t>Сви трошкови у вези обавеза наведених у овом члану уговора падају на терет продавца.</w:t>
      </w:r>
    </w:p>
    <w:p w:rsidR="00535A3A" w:rsidRPr="006558AE" w:rsidRDefault="00535A3A" w:rsidP="007946A3">
      <w:pPr>
        <w:tabs>
          <w:tab w:val="left" w:pos="567"/>
        </w:tabs>
        <w:spacing w:after="0" w:line="240" w:lineRule="auto"/>
        <w:jc w:val="both"/>
        <w:rPr>
          <w:rFonts w:ascii="Arial" w:eastAsia="Times New Roman" w:hAnsi="Arial" w:cs="Arial"/>
          <w:b/>
          <w:lang w:val="sr-Cyrl-RS"/>
        </w:rPr>
      </w:pPr>
    </w:p>
    <w:p w:rsidR="007946A3" w:rsidRPr="00327718" w:rsidRDefault="007946A3" w:rsidP="007946A3">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7946A3" w:rsidRPr="00327718"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FE2358">
        <w:rPr>
          <w:rFonts w:ascii="Arial" w:eastAsia="Times New Roman" w:hAnsi="Arial" w:cs="Arial"/>
          <w:b/>
          <w:lang w:val="sr-Cyrl-RS"/>
        </w:rPr>
        <w:t>4</w:t>
      </w:r>
      <w:r w:rsidRPr="00327718">
        <w:rPr>
          <w:rFonts w:ascii="Arial" w:eastAsia="Times New Roman" w:hAnsi="Arial" w:cs="Arial"/>
          <w:b/>
        </w:rPr>
        <w:t>.</w:t>
      </w:r>
    </w:p>
    <w:p w:rsidR="007946A3" w:rsidRDefault="007946A3" w:rsidP="007946A3">
      <w:pPr>
        <w:tabs>
          <w:tab w:val="left" w:pos="567"/>
        </w:tabs>
        <w:spacing w:after="0" w:line="240" w:lineRule="auto"/>
        <w:jc w:val="both"/>
        <w:rPr>
          <w:rFonts w:ascii="Arial" w:eastAsia="Times New Roman" w:hAnsi="Arial" w:cs="Arial"/>
          <w:lang w:val="sr-Cyrl-CS" w:eastAsia="hr-HR"/>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w:t>
      </w:r>
    </w:p>
    <w:p w:rsidR="007946A3" w:rsidRPr="00B5469F" w:rsidRDefault="007946A3" w:rsidP="007946A3">
      <w:pPr>
        <w:tabs>
          <w:tab w:val="left" w:pos="567"/>
        </w:tabs>
        <w:spacing w:after="0" w:line="240" w:lineRule="auto"/>
        <w:jc w:val="both"/>
        <w:rPr>
          <w:rFonts w:ascii="Arial" w:eastAsia="Times New Roman" w:hAnsi="Arial" w:cs="Arial"/>
        </w:rPr>
      </w:pPr>
      <w:r>
        <w:rPr>
          <w:rFonts w:ascii="Arial" w:eastAsia="Times New Roman" w:hAnsi="Arial" w:cs="Arial"/>
          <w:lang w:val="sr-Cyrl-RS"/>
        </w:rPr>
        <w:lastRenderedPageBreak/>
        <w:t>На уговорену вредност из става 1 овог члана</w:t>
      </w:r>
      <w:r w:rsidRPr="00327718">
        <w:rPr>
          <w:rFonts w:ascii="Arial" w:eastAsia="Times New Roman" w:hAnsi="Arial" w:cs="Arial"/>
        </w:rPr>
        <w:t xml:space="preserve">, </w:t>
      </w:r>
      <w:r>
        <w:rPr>
          <w:rFonts w:ascii="Arial" w:eastAsia="Times New Roman" w:hAnsi="Arial" w:cs="Arial"/>
          <w:lang w:val="sr-Cyrl-RS"/>
        </w:rPr>
        <w:t xml:space="preserve">обрачунава се порез на додату вредност </w:t>
      </w:r>
      <w:r w:rsidRPr="00327718">
        <w:rPr>
          <w:rFonts w:ascii="Arial" w:eastAsia="Times New Roman" w:hAnsi="Arial" w:cs="Arial"/>
        </w:rPr>
        <w:t xml:space="preserve">у складу </w:t>
      </w:r>
      <w:r w:rsidRPr="00B5469F">
        <w:rPr>
          <w:rFonts w:ascii="Arial" w:eastAsia="Times New Roman" w:hAnsi="Arial" w:cs="Arial"/>
        </w:rPr>
        <w:t>са прописима Републике Србије.</w:t>
      </w:r>
    </w:p>
    <w:p w:rsidR="007946A3" w:rsidRPr="00327718" w:rsidRDefault="007946A3" w:rsidP="007946A3">
      <w:pPr>
        <w:tabs>
          <w:tab w:val="left" w:pos="567"/>
        </w:tabs>
        <w:spacing w:after="0" w:line="240" w:lineRule="auto"/>
        <w:jc w:val="both"/>
        <w:rPr>
          <w:rFonts w:ascii="Arial" w:eastAsia="Times New Roman" w:hAnsi="Arial" w:cs="Arial"/>
        </w:rPr>
      </w:pPr>
      <w:r w:rsidRPr="00B5469F">
        <w:rPr>
          <w:rFonts w:ascii="Arial" w:eastAsia="Times New Roman" w:hAnsi="Arial" w:cs="Arial"/>
        </w:rPr>
        <w:t xml:space="preserve">Цена добара из става 1.овог члана утврђена је на паритету испоручено у </w:t>
      </w:r>
      <w:r w:rsidRPr="00B5469F">
        <w:rPr>
          <w:rFonts w:ascii="Arial" w:eastAsia="Times New Roman" w:hAnsi="Arial" w:cs="Arial"/>
          <w:lang w:val="sr-Cyrl-RS"/>
        </w:rPr>
        <w:t>маг</w:t>
      </w:r>
      <w:r w:rsidRPr="00327718">
        <w:rPr>
          <w:rFonts w:ascii="Arial" w:eastAsia="Times New Roman" w:hAnsi="Arial" w:cs="Arial"/>
          <w:lang w:val="sr-Cyrl-RS"/>
        </w:rPr>
        <w:t xml:space="preserve">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7946A3" w:rsidRPr="00327718" w:rsidRDefault="007946A3" w:rsidP="007946A3">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7946A3" w:rsidRDefault="007946A3" w:rsidP="007946A3">
      <w:pPr>
        <w:tabs>
          <w:tab w:val="left" w:pos="567"/>
        </w:tabs>
        <w:spacing w:after="0" w:line="240" w:lineRule="auto"/>
        <w:jc w:val="both"/>
        <w:rPr>
          <w:rFonts w:ascii="Arial" w:eastAsia="Times New Roman" w:hAnsi="Arial" w:cs="Arial"/>
          <w:b/>
          <w:lang w:val="sr-Cyrl-RS"/>
        </w:rPr>
      </w:pPr>
    </w:p>
    <w:p w:rsidR="007946A3" w:rsidRPr="00327718" w:rsidRDefault="007946A3" w:rsidP="007946A3">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7946A3" w:rsidRPr="00327718"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FE2358">
        <w:rPr>
          <w:rFonts w:ascii="Arial" w:eastAsia="Times New Roman" w:hAnsi="Arial" w:cs="Arial"/>
          <w:b/>
          <w:lang w:val="sr-Cyrl-RS"/>
        </w:rPr>
        <w:t>5</w:t>
      </w:r>
      <w:r w:rsidRPr="00327718">
        <w:rPr>
          <w:rFonts w:ascii="Arial" w:eastAsia="Times New Roman" w:hAnsi="Arial" w:cs="Arial"/>
          <w:b/>
        </w:rPr>
        <w:t>.</w:t>
      </w:r>
    </w:p>
    <w:p w:rsidR="007946A3" w:rsidRPr="00327718" w:rsidRDefault="007946A3" w:rsidP="007946A3">
      <w:pPr>
        <w:spacing w:after="0" w:line="240" w:lineRule="auto"/>
        <w:jc w:val="center"/>
        <w:rPr>
          <w:rFonts w:ascii="Arial" w:eastAsia="Times New Roman" w:hAnsi="Arial" w:cs="Arial"/>
          <w:b/>
          <w:lang w:val="sr-Cyrl-RS"/>
        </w:rPr>
      </w:pPr>
    </w:p>
    <w:p w:rsidR="007946A3" w:rsidRPr="00327718" w:rsidRDefault="007946A3" w:rsidP="007946A3">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7946A3" w:rsidRPr="00DB7037" w:rsidRDefault="007946A3" w:rsidP="007946A3">
      <w:pPr>
        <w:tabs>
          <w:tab w:val="left" w:pos="567"/>
        </w:tabs>
        <w:spacing w:after="0" w:line="240" w:lineRule="auto"/>
        <w:jc w:val="both"/>
        <w:rPr>
          <w:rFonts w:ascii="Arial" w:eastAsia="Calibri" w:hAnsi="Arial" w:cs="Arial"/>
          <w:lang w:val="sr-Latn-RS"/>
        </w:rPr>
      </w:pPr>
    </w:p>
    <w:p w:rsidR="007946A3" w:rsidRPr="00327718"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Pr>
          <w:rFonts w:ascii="Arial" w:eastAsia="Calibri" w:hAnsi="Arial" w:cs="Arial"/>
          <w:lang w:val="sr-Cyrl-RS"/>
        </w:rPr>
        <w:t>;</w:t>
      </w:r>
      <w:r w:rsidRPr="00327718">
        <w:rPr>
          <w:rFonts w:ascii="Arial" w:eastAsia="Calibri" w:hAnsi="Arial" w:cs="Arial"/>
          <w:lang w:val="sr-Cyrl-RS"/>
        </w:rPr>
        <w:t xml:space="preserve"> </w:t>
      </w:r>
      <w:r>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w:t>
      </w:r>
      <w:r w:rsidRPr="00B870CA">
        <w:rPr>
          <w:rFonts w:ascii="Arial" w:eastAsia="Calibri" w:hAnsi="Arial" w:cs="Arial"/>
          <w:lang w:val="sr-Cyrl-RS"/>
        </w:rPr>
        <w:t>Београд-Обреновац, Богољуба Урошевића Црног 44</w:t>
      </w:r>
      <w:r w:rsidRPr="00327718">
        <w:rPr>
          <w:rFonts w:ascii="Arial" w:eastAsia="Calibri" w:hAnsi="Arial" w:cs="Arial"/>
          <w:lang w:val="sr-Cyrl-RS"/>
        </w:rPr>
        <w:t>,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7946A3" w:rsidRPr="00DB7037" w:rsidRDefault="007946A3" w:rsidP="007946A3">
      <w:pPr>
        <w:tabs>
          <w:tab w:val="left" w:pos="567"/>
        </w:tabs>
        <w:spacing w:after="0" w:line="240" w:lineRule="auto"/>
        <w:jc w:val="both"/>
        <w:rPr>
          <w:rFonts w:ascii="Arial" w:eastAsia="Times New Roman" w:hAnsi="Arial" w:cs="Arial"/>
          <w:lang w:val="sr-Latn-RS"/>
        </w:rPr>
      </w:pPr>
    </w:p>
    <w:p w:rsidR="007946A3" w:rsidRPr="00327718"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7946A3" w:rsidRPr="00327718"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Београд,Огранак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7946A3" w:rsidRPr="00327718" w:rsidRDefault="007946A3" w:rsidP="007946A3">
      <w:pPr>
        <w:tabs>
          <w:tab w:val="left" w:pos="567"/>
        </w:tabs>
        <w:spacing w:after="0" w:line="240" w:lineRule="auto"/>
        <w:jc w:val="both"/>
        <w:rPr>
          <w:rFonts w:ascii="Arial" w:eastAsia="Times New Roman" w:hAnsi="Arial" w:cs="Arial"/>
          <w:lang w:val="sr-Cyrl-RS"/>
        </w:rPr>
      </w:pPr>
    </w:p>
    <w:p w:rsidR="007946A3" w:rsidRPr="00327718"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946A3" w:rsidRPr="00327718" w:rsidRDefault="007946A3" w:rsidP="007946A3">
      <w:pPr>
        <w:tabs>
          <w:tab w:val="left" w:pos="567"/>
        </w:tabs>
        <w:spacing w:after="0" w:line="240" w:lineRule="auto"/>
        <w:jc w:val="both"/>
        <w:rPr>
          <w:rFonts w:ascii="Arial" w:eastAsia="Calibri" w:hAnsi="Arial" w:cs="Arial"/>
          <w:sz w:val="16"/>
          <w:szCs w:val="16"/>
          <w:lang w:val="sr-Cyrl-RS"/>
        </w:rPr>
      </w:pPr>
    </w:p>
    <w:p w:rsidR="007946A3" w:rsidRPr="00327718" w:rsidRDefault="007946A3" w:rsidP="007946A3">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7946A3" w:rsidRDefault="007946A3" w:rsidP="007946A3">
      <w:pPr>
        <w:tabs>
          <w:tab w:val="left" w:pos="567"/>
        </w:tabs>
        <w:spacing w:after="0" w:line="240" w:lineRule="auto"/>
        <w:jc w:val="both"/>
        <w:rPr>
          <w:rFonts w:ascii="Arial" w:eastAsia="Times New Roman" w:hAnsi="Arial" w:cs="Arial"/>
          <w:b/>
          <w:lang w:val="sr-Cyrl-RS"/>
        </w:rPr>
      </w:pPr>
    </w:p>
    <w:p w:rsidR="007946A3" w:rsidRPr="004B26A7" w:rsidRDefault="007946A3" w:rsidP="007946A3">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РОК И МЕСТО ИСПОРУКЕ</w:t>
      </w:r>
      <w:r w:rsidR="004B26A7">
        <w:rPr>
          <w:rFonts w:ascii="Arial" w:eastAsia="Times New Roman" w:hAnsi="Arial" w:cs="Arial"/>
          <w:b/>
          <w:lang w:val="sr-Cyrl-RS"/>
        </w:rPr>
        <w:t xml:space="preserve"> И МОНТАЖЕ</w:t>
      </w:r>
    </w:p>
    <w:p w:rsidR="007946A3" w:rsidRPr="00327718"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FE2358">
        <w:rPr>
          <w:rFonts w:ascii="Arial" w:eastAsia="Times New Roman" w:hAnsi="Arial" w:cs="Arial"/>
          <w:b/>
          <w:lang w:val="sr-Cyrl-RS"/>
        </w:rPr>
        <w:t>6</w:t>
      </w:r>
      <w:r w:rsidRPr="00327718">
        <w:rPr>
          <w:rFonts w:ascii="Arial" w:eastAsia="Times New Roman" w:hAnsi="Arial" w:cs="Arial"/>
          <w:b/>
        </w:rPr>
        <w:t>.</w:t>
      </w:r>
    </w:p>
    <w:p w:rsidR="004B26A7" w:rsidRDefault="007946A3" w:rsidP="004B26A7">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Продавац се обавезује да испоруку предмета Уговора изврши у року од</w:t>
      </w:r>
      <w:r w:rsidR="004B26A7">
        <w:rPr>
          <w:rFonts w:ascii="Arial" w:eastAsia="Times New Roman" w:hAnsi="Arial" w:cs="Arial"/>
          <w:lang w:val="sr-Cyrl-RS"/>
        </w:rPr>
        <w:t>:</w:t>
      </w:r>
    </w:p>
    <w:p w:rsidR="004B26A7" w:rsidRPr="004B26A7" w:rsidRDefault="004B26A7" w:rsidP="004B26A7">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За </w:t>
      </w:r>
      <w:r w:rsidR="007946A3" w:rsidRPr="00327718">
        <w:rPr>
          <w:rFonts w:ascii="Arial" w:eastAsia="Times New Roman" w:hAnsi="Arial" w:cs="Arial"/>
        </w:rPr>
        <w:t xml:space="preserve"> </w:t>
      </w:r>
      <w:r>
        <w:rPr>
          <w:rFonts w:ascii="Arial" w:eastAsia="Times New Roman" w:hAnsi="Arial" w:cs="Arial"/>
          <w:lang w:val="sr-Cyrl-RS"/>
        </w:rPr>
        <w:t>с</w:t>
      </w:r>
      <w:r w:rsidRPr="004B26A7">
        <w:rPr>
          <w:rFonts w:ascii="Arial" w:eastAsia="Times New Roman" w:hAnsi="Arial" w:cs="Arial"/>
          <w:lang w:val="sr-Cyrl-RS"/>
        </w:rPr>
        <w:t>тавк</w:t>
      </w:r>
      <w:r>
        <w:rPr>
          <w:rFonts w:ascii="Arial" w:eastAsia="Times New Roman" w:hAnsi="Arial" w:cs="Arial"/>
          <w:lang w:val="sr-Cyrl-RS"/>
        </w:rPr>
        <w:t>у</w:t>
      </w:r>
      <w:r w:rsidRPr="004B26A7">
        <w:rPr>
          <w:rFonts w:ascii="Arial" w:eastAsia="Times New Roman" w:hAnsi="Arial" w:cs="Arial"/>
          <w:lang w:val="sr-Cyrl-RS"/>
        </w:rPr>
        <w:t xml:space="preserve"> р.бр.1: 5 месеци од дана закључивања Уговора</w:t>
      </w:r>
      <w:r>
        <w:rPr>
          <w:rFonts w:ascii="Arial" w:eastAsia="Times New Roman" w:hAnsi="Arial" w:cs="Arial"/>
          <w:lang w:val="sr-Cyrl-RS"/>
        </w:rPr>
        <w:t>;</w:t>
      </w:r>
    </w:p>
    <w:p w:rsidR="007946A3" w:rsidRPr="004B26A7" w:rsidRDefault="004B26A7" w:rsidP="004B26A7">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За с</w:t>
      </w:r>
      <w:r w:rsidRPr="004B26A7">
        <w:rPr>
          <w:rFonts w:ascii="Arial" w:eastAsia="Times New Roman" w:hAnsi="Arial" w:cs="Arial"/>
          <w:lang w:val="sr-Cyrl-RS"/>
        </w:rPr>
        <w:t>тавке р.бр.2, 3 и 4: 4 месеца од дана закључивања Уговора</w:t>
      </w:r>
      <w:r>
        <w:rPr>
          <w:rFonts w:ascii="Arial" w:eastAsia="Times New Roman" w:hAnsi="Arial" w:cs="Arial"/>
          <w:lang w:val="sr-Cyrl-RS"/>
        </w:rPr>
        <w:t xml:space="preserve"> ;</w:t>
      </w:r>
    </w:p>
    <w:p w:rsidR="007946A3"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Место испоруке</w:t>
      </w:r>
      <w:r w:rsidR="004B26A7">
        <w:rPr>
          <w:rFonts w:ascii="Arial" w:eastAsia="Times New Roman" w:hAnsi="Arial" w:cs="Arial"/>
          <w:lang w:val="sr-Cyrl-RS"/>
        </w:rPr>
        <w:t xml:space="preserve"> и монтаже</w:t>
      </w:r>
      <w:r w:rsidRPr="00327718">
        <w:rPr>
          <w:rFonts w:ascii="Arial" w:eastAsia="Times New Roman" w:hAnsi="Arial" w:cs="Arial"/>
        </w:rPr>
        <w:t xml:space="preserve"> је </w:t>
      </w:r>
      <w:r w:rsidR="004B26A7">
        <w:rPr>
          <w:rFonts w:ascii="Arial" w:eastAsia="Times New Roman" w:hAnsi="Arial" w:cs="Arial"/>
          <w:lang w:val="sr-Cyrl-RS"/>
        </w:rPr>
        <w:t>ТЕНТ Б Ушће</w:t>
      </w:r>
      <w:r w:rsidR="005B3B22">
        <w:rPr>
          <w:rFonts w:ascii="Arial" w:eastAsia="Times New Roman" w:hAnsi="Arial" w:cs="Arial"/>
          <w:lang w:val="sr-Cyrl-RS"/>
        </w:rPr>
        <w:t xml:space="preserve"> (Термоелектрана Никола Тесла Б, Обреновац Ушће)</w:t>
      </w:r>
      <w:r w:rsidR="004B26A7">
        <w:rPr>
          <w:rFonts w:ascii="Arial" w:eastAsia="Times New Roman" w:hAnsi="Arial" w:cs="Arial"/>
          <w:lang w:val="sr-Cyrl-RS"/>
        </w:rPr>
        <w:t>:</w:t>
      </w:r>
    </w:p>
    <w:p w:rsidR="004B26A7" w:rsidRDefault="004B26A7" w:rsidP="007946A3">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За </w:t>
      </w:r>
      <w:r w:rsidRPr="00327718">
        <w:rPr>
          <w:rFonts w:ascii="Arial" w:eastAsia="Times New Roman" w:hAnsi="Arial" w:cs="Arial"/>
        </w:rPr>
        <w:t xml:space="preserve"> </w:t>
      </w:r>
      <w:r>
        <w:rPr>
          <w:rFonts w:ascii="Arial" w:eastAsia="Times New Roman" w:hAnsi="Arial" w:cs="Arial"/>
          <w:lang w:val="sr-Cyrl-RS"/>
        </w:rPr>
        <w:t>с</w:t>
      </w:r>
      <w:r w:rsidRPr="004B26A7">
        <w:rPr>
          <w:rFonts w:ascii="Arial" w:eastAsia="Times New Roman" w:hAnsi="Arial" w:cs="Arial"/>
          <w:lang w:val="sr-Cyrl-RS"/>
        </w:rPr>
        <w:t>тавк</w:t>
      </w:r>
      <w:r>
        <w:rPr>
          <w:rFonts w:ascii="Arial" w:eastAsia="Times New Roman" w:hAnsi="Arial" w:cs="Arial"/>
          <w:lang w:val="sr-Cyrl-RS"/>
        </w:rPr>
        <w:t>у</w:t>
      </w:r>
      <w:r w:rsidRPr="004B26A7">
        <w:rPr>
          <w:rFonts w:ascii="Arial" w:eastAsia="Times New Roman" w:hAnsi="Arial" w:cs="Arial"/>
          <w:lang w:val="sr-Cyrl-RS"/>
        </w:rPr>
        <w:t xml:space="preserve"> р.бр.1</w:t>
      </w:r>
      <w:r>
        <w:rPr>
          <w:rFonts w:ascii="Arial" w:eastAsia="Times New Roman" w:hAnsi="Arial" w:cs="Arial"/>
          <w:lang w:val="sr-Cyrl-RS"/>
        </w:rPr>
        <w:t xml:space="preserve"> постројење НСО;</w:t>
      </w:r>
    </w:p>
    <w:p w:rsidR="004B26A7" w:rsidRPr="00327718" w:rsidRDefault="004B26A7" w:rsidP="007946A3">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За с</w:t>
      </w:r>
      <w:r w:rsidRPr="004B26A7">
        <w:rPr>
          <w:rFonts w:ascii="Arial" w:eastAsia="Times New Roman" w:hAnsi="Arial" w:cs="Arial"/>
          <w:lang w:val="sr-Cyrl-RS"/>
        </w:rPr>
        <w:t>тавке р.бр.2, 3 и 4</w:t>
      </w:r>
      <w:r>
        <w:rPr>
          <w:rFonts w:ascii="Arial" w:eastAsia="Times New Roman" w:hAnsi="Arial" w:cs="Arial"/>
          <w:lang w:val="sr-Cyrl-RS"/>
        </w:rPr>
        <w:t xml:space="preserve"> постројење допреме угља.</w:t>
      </w:r>
    </w:p>
    <w:p w:rsidR="007946A3" w:rsidRPr="00327718"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
    <w:p w:rsidR="007946A3" w:rsidRPr="00327718" w:rsidRDefault="007946A3" w:rsidP="007946A3">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7946A3" w:rsidRPr="00327718" w:rsidRDefault="007946A3" w:rsidP="007946A3">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7946A3" w:rsidRPr="00327718" w:rsidRDefault="007946A3" w:rsidP="007946A3">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7946A3" w:rsidRDefault="007946A3" w:rsidP="007946A3">
      <w:pPr>
        <w:spacing w:after="0" w:line="240" w:lineRule="auto"/>
        <w:jc w:val="both"/>
        <w:rPr>
          <w:rFonts w:ascii="Arial" w:eastAsia="Times New Roman" w:hAnsi="Arial" w:cs="Arial"/>
          <w:b/>
          <w:lang w:val="sr-Cyrl-RS"/>
        </w:rPr>
      </w:pPr>
    </w:p>
    <w:p w:rsidR="007946A3" w:rsidRPr="00327718" w:rsidRDefault="007946A3" w:rsidP="007946A3">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7946A3" w:rsidRPr="00327718" w:rsidRDefault="007946A3" w:rsidP="007946A3">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FE2358">
        <w:rPr>
          <w:rFonts w:ascii="Arial" w:eastAsia="Times New Roman" w:hAnsi="Arial" w:cs="Arial"/>
          <w:b/>
          <w:lang w:val="sr-Cyrl-RS"/>
        </w:rPr>
        <w:t>7</w:t>
      </w:r>
      <w:r w:rsidRPr="00327718">
        <w:rPr>
          <w:rFonts w:ascii="Arial" w:eastAsia="Times New Roman" w:hAnsi="Arial" w:cs="Arial"/>
          <w:b/>
        </w:rPr>
        <w:t>.</w:t>
      </w:r>
    </w:p>
    <w:p w:rsidR="007946A3" w:rsidRPr="00327718" w:rsidRDefault="007946A3" w:rsidP="007946A3">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7946A3" w:rsidRPr="00327718" w:rsidRDefault="007946A3" w:rsidP="007946A3">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Продавац се обавезује да писаним путем обавести Купца о тачном датуму испоруке најмање 2 радна дана пре планираног датума испоруке.</w:t>
      </w:r>
    </w:p>
    <w:p w:rsidR="007946A3" w:rsidRPr="00327718" w:rsidRDefault="007946A3" w:rsidP="007946A3">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946A3" w:rsidRPr="00327718" w:rsidRDefault="007946A3" w:rsidP="007946A3">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7946A3" w:rsidRPr="00327718" w:rsidRDefault="007946A3" w:rsidP="007946A3">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 xml:space="preserve">ријем предмета уговора констатоваће се потписивањем </w:t>
      </w:r>
      <w:r>
        <w:rPr>
          <w:rFonts w:ascii="Arial" w:eastAsia="Times New Roman" w:hAnsi="Arial" w:cs="Arial"/>
          <w:lang w:val="sr-Cyrl-RS"/>
        </w:rPr>
        <w:t>Записника о извршеној испоруци</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7946A3" w:rsidRPr="00347007" w:rsidRDefault="007946A3" w:rsidP="007946A3">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је испоручена наручена количина;</w:t>
      </w:r>
    </w:p>
    <w:p w:rsidR="00314D8D" w:rsidRDefault="007946A3" w:rsidP="00827593">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су добра без видљивог оштећења;</w:t>
      </w:r>
    </w:p>
    <w:p w:rsidR="00314D8D" w:rsidRPr="00314D8D" w:rsidRDefault="00314D8D" w:rsidP="00314D8D">
      <w:pPr>
        <w:tabs>
          <w:tab w:val="num" w:pos="567"/>
          <w:tab w:val="num" w:pos="630"/>
        </w:tabs>
        <w:spacing w:after="0" w:line="240" w:lineRule="auto"/>
        <w:ind w:left="568" w:hanging="284"/>
        <w:jc w:val="both"/>
        <w:rPr>
          <w:rFonts w:ascii="Arial" w:eastAsia="Times New Roman" w:hAnsi="Arial" w:cs="Arial"/>
          <w:lang w:val="ru-RU"/>
        </w:rPr>
      </w:pPr>
      <w:r w:rsidRPr="00314D8D">
        <w:rPr>
          <w:rFonts w:ascii="Arial" w:eastAsia="Times New Roman" w:hAnsi="Arial" w:cs="Arial"/>
          <w:lang w:val="ru-RU"/>
        </w:rPr>
        <w:t>•</w:t>
      </w:r>
      <w:r w:rsidRPr="00314D8D">
        <w:rPr>
          <w:rFonts w:ascii="Arial" w:eastAsia="Times New Roman" w:hAnsi="Arial" w:cs="Arial"/>
          <w:lang w:val="ru-RU"/>
        </w:rPr>
        <w:tab/>
        <w:t>да ли је</w:t>
      </w:r>
      <w:r>
        <w:rPr>
          <w:rFonts w:ascii="Arial" w:eastAsia="Times New Roman" w:hAnsi="Arial" w:cs="Arial"/>
          <w:lang w:val="ru-RU"/>
        </w:rPr>
        <w:t xml:space="preserve"> продавац доставио</w:t>
      </w:r>
      <w:r w:rsidRPr="00314D8D">
        <w:rPr>
          <w:rFonts w:ascii="Arial" w:eastAsia="Times New Roman" w:hAnsi="Arial" w:cs="Arial"/>
          <w:lang w:val="ru-RU"/>
        </w:rPr>
        <w:t>:</w:t>
      </w:r>
    </w:p>
    <w:p w:rsidR="00FE2358" w:rsidRPr="00FE2358" w:rsidRDefault="00FE2358" w:rsidP="00FE2358">
      <w:pPr>
        <w:pStyle w:val="ListParagraph"/>
        <w:autoSpaceDE w:val="0"/>
        <w:autoSpaceDN w:val="0"/>
        <w:adjustRightInd w:val="0"/>
        <w:spacing w:after="0"/>
        <w:rPr>
          <w:rFonts w:ascii="Arial" w:eastAsia="Times New Roman" w:hAnsi="Arial" w:cs="Arial"/>
          <w:lang w:val="sr-Cyrl-RS"/>
        </w:rPr>
      </w:pPr>
      <w:r w:rsidRPr="00FE2358">
        <w:rPr>
          <w:rFonts w:ascii="Arial" w:eastAsia="Times New Roman" w:hAnsi="Arial" w:cs="Arial"/>
          <w:lang w:val="sr-Cyrl-RS"/>
        </w:rPr>
        <w:t>Извођачки пројекат  у складу са тачком 3.1.1 ове спецификације</w:t>
      </w:r>
    </w:p>
    <w:p w:rsidR="00FE2358" w:rsidRPr="00692FD5" w:rsidRDefault="00FE2358" w:rsidP="00FE2358">
      <w:pPr>
        <w:pStyle w:val="ListParagraph"/>
        <w:autoSpaceDE w:val="0"/>
        <w:autoSpaceDN w:val="0"/>
        <w:adjustRightInd w:val="0"/>
        <w:spacing w:after="0"/>
        <w:rPr>
          <w:rFonts w:ascii="Arial" w:eastAsia="Times New Roman" w:hAnsi="Arial" w:cs="Arial"/>
          <w:lang w:val="sr-Cyrl-RS"/>
        </w:rPr>
      </w:pPr>
      <w:r w:rsidRPr="00692FD5">
        <w:rPr>
          <w:rFonts w:ascii="Arial" w:eastAsia="Times New Roman" w:hAnsi="Arial" w:cs="Arial"/>
          <w:lang w:val="sr-Cyrl-RS"/>
        </w:rPr>
        <w:t>-Фабричк</w:t>
      </w:r>
      <w:r w:rsidR="006B6CD9">
        <w:rPr>
          <w:rFonts w:ascii="Arial" w:eastAsia="Times New Roman" w:hAnsi="Arial" w:cs="Arial"/>
          <w:lang w:val="sr-Cyrl-RS"/>
        </w:rPr>
        <w:t>е</w:t>
      </w:r>
      <w:r w:rsidRPr="00692FD5">
        <w:rPr>
          <w:rFonts w:ascii="Arial" w:eastAsia="Times New Roman" w:hAnsi="Arial" w:cs="Arial"/>
          <w:lang w:val="sr-Cyrl-RS"/>
        </w:rPr>
        <w:t xml:space="preserve"> атест</w:t>
      </w:r>
      <w:r w:rsidR="006B6CD9">
        <w:rPr>
          <w:rFonts w:ascii="Arial" w:eastAsia="Times New Roman" w:hAnsi="Arial" w:cs="Arial"/>
          <w:lang w:val="sr-Cyrl-RS"/>
        </w:rPr>
        <w:t>е</w:t>
      </w:r>
      <w:r w:rsidRPr="00692FD5">
        <w:rPr>
          <w:rFonts w:ascii="Arial" w:eastAsia="Times New Roman" w:hAnsi="Arial" w:cs="Arial"/>
          <w:lang w:val="sr-Cyrl-RS"/>
        </w:rPr>
        <w:t xml:space="preserve"> </w:t>
      </w:r>
    </w:p>
    <w:p w:rsidR="00FE2358" w:rsidRPr="00692FD5" w:rsidRDefault="00FE2358" w:rsidP="00FE2358">
      <w:pPr>
        <w:pStyle w:val="ListParagraph"/>
        <w:autoSpaceDE w:val="0"/>
        <w:autoSpaceDN w:val="0"/>
        <w:adjustRightInd w:val="0"/>
        <w:spacing w:after="0"/>
        <w:rPr>
          <w:rFonts w:ascii="Arial" w:eastAsia="Times New Roman" w:hAnsi="Arial" w:cs="Arial"/>
          <w:lang w:val="sr-Cyrl-RS"/>
        </w:rPr>
      </w:pPr>
      <w:r w:rsidRPr="00692FD5">
        <w:rPr>
          <w:rFonts w:ascii="Arial" w:eastAsia="Times New Roman" w:hAnsi="Arial" w:cs="Arial"/>
          <w:lang w:val="sr-Cyrl-RS"/>
        </w:rPr>
        <w:t>-Техничк</w:t>
      </w:r>
      <w:r w:rsidR="006B6CD9">
        <w:rPr>
          <w:rFonts w:ascii="Arial" w:eastAsia="Times New Roman" w:hAnsi="Arial" w:cs="Arial"/>
          <w:lang w:val="sr-Cyrl-RS"/>
        </w:rPr>
        <w:t>у</w:t>
      </w:r>
      <w:r w:rsidRPr="00692FD5">
        <w:rPr>
          <w:rFonts w:ascii="Arial" w:eastAsia="Times New Roman" w:hAnsi="Arial" w:cs="Arial"/>
          <w:lang w:val="sr-Cyrl-RS"/>
        </w:rPr>
        <w:t xml:space="preserve"> документациј</w:t>
      </w:r>
      <w:r w:rsidR="006B6CD9">
        <w:rPr>
          <w:rFonts w:ascii="Arial" w:eastAsia="Times New Roman" w:hAnsi="Arial" w:cs="Arial"/>
          <w:lang w:val="sr-Cyrl-RS"/>
        </w:rPr>
        <w:t>у</w:t>
      </w:r>
      <w:r w:rsidRPr="00692FD5">
        <w:rPr>
          <w:rFonts w:ascii="Arial" w:eastAsia="Times New Roman" w:hAnsi="Arial" w:cs="Arial"/>
          <w:lang w:val="sr-Cyrl-RS"/>
        </w:rPr>
        <w:t xml:space="preserve"> на језику произвођача (или на енглеском језику) и на српском језику – 2 комплета.</w:t>
      </w:r>
    </w:p>
    <w:p w:rsidR="00FE2358" w:rsidRPr="00692FD5" w:rsidRDefault="00FE2358" w:rsidP="00FE2358">
      <w:pPr>
        <w:pStyle w:val="ListParagraph"/>
        <w:autoSpaceDE w:val="0"/>
        <w:autoSpaceDN w:val="0"/>
        <w:adjustRightInd w:val="0"/>
        <w:spacing w:after="0"/>
        <w:rPr>
          <w:rFonts w:ascii="Arial" w:eastAsia="Times New Roman" w:hAnsi="Arial" w:cs="Arial"/>
          <w:lang w:val="sr-Cyrl-RS"/>
        </w:rPr>
      </w:pPr>
      <w:r w:rsidRPr="00692FD5">
        <w:rPr>
          <w:rFonts w:ascii="Arial" w:eastAsia="Times New Roman" w:hAnsi="Arial" w:cs="Arial"/>
          <w:lang w:val="sr-Cyrl-RS"/>
        </w:rPr>
        <w:t>-Упуство о употреби и одржавању на језику произвођача (или на енглеском језику) и на српском језику – 2 комплета.</w:t>
      </w:r>
    </w:p>
    <w:p w:rsidR="00FE2358" w:rsidRPr="0079245B" w:rsidRDefault="00FE2358" w:rsidP="00FE2358">
      <w:pPr>
        <w:pStyle w:val="ListParagraph"/>
        <w:autoSpaceDE w:val="0"/>
        <w:autoSpaceDN w:val="0"/>
        <w:adjustRightInd w:val="0"/>
        <w:spacing w:after="0"/>
        <w:rPr>
          <w:rFonts w:ascii="Arial" w:hAnsi="Arial" w:cs="Arial"/>
        </w:rPr>
      </w:pPr>
      <w:r w:rsidRPr="00692FD5">
        <w:rPr>
          <w:rFonts w:ascii="Arial" w:eastAsia="Times New Roman" w:hAnsi="Arial" w:cs="Arial"/>
          <w:lang w:val="sr-Cyrl-RS"/>
        </w:rPr>
        <w:t xml:space="preserve"> -Списак приоритетних резервних делова и потрошног материјала на језику произвођача      (или на енглеском језику) и на српском језику – 2 комплета.</w:t>
      </w:r>
    </w:p>
    <w:p w:rsidR="007946A3" w:rsidRDefault="007946A3" w:rsidP="00FE2358">
      <w:pPr>
        <w:autoSpaceDE w:val="0"/>
        <w:autoSpaceDN w:val="0"/>
        <w:adjustRightInd w:val="0"/>
        <w:spacing w:after="0"/>
        <w:rPr>
          <w:rFonts w:ascii="Arial" w:eastAsia="Times New Roman" w:hAnsi="Arial" w:cs="Arial"/>
          <w:lang w:val="ru-RU"/>
        </w:rPr>
      </w:pPr>
    </w:p>
    <w:p w:rsidR="007946A3" w:rsidRPr="00327718" w:rsidRDefault="007946A3" w:rsidP="007946A3">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7946A3" w:rsidRDefault="007946A3" w:rsidP="007946A3">
      <w:pPr>
        <w:spacing w:after="0" w:line="240" w:lineRule="auto"/>
        <w:jc w:val="both"/>
        <w:rPr>
          <w:rFonts w:ascii="Arial" w:eastAsia="Times New Roman" w:hAnsi="Arial" w:cs="Arial"/>
          <w:b/>
          <w:lang w:val="sr-Cyrl-RS"/>
        </w:rPr>
      </w:pPr>
      <w:r>
        <w:rPr>
          <w:rFonts w:ascii="Arial" w:eastAsia="Times New Roman" w:hAnsi="Arial" w:cs="Arial"/>
          <w:b/>
          <w:lang w:val="sr-Cyrl-RS"/>
        </w:rPr>
        <w:t xml:space="preserve">                                                                            </w:t>
      </w:r>
    </w:p>
    <w:p w:rsidR="007946A3" w:rsidRPr="00E217E7" w:rsidRDefault="007946A3" w:rsidP="007946A3">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7946A3" w:rsidRDefault="007946A3" w:rsidP="007946A3">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Pr>
          <w:rFonts w:ascii="Arial" w:eastAsia="Times New Roman" w:hAnsi="Arial" w:cs="Arial"/>
          <w:lang w:val="sr-Cyrl-CS"/>
        </w:rPr>
        <w:t>.</w:t>
      </w:r>
    </w:p>
    <w:p w:rsidR="00535A3A" w:rsidRDefault="00535A3A" w:rsidP="007946A3">
      <w:pPr>
        <w:tabs>
          <w:tab w:val="left" w:pos="9090"/>
        </w:tabs>
        <w:spacing w:after="0" w:line="240" w:lineRule="auto"/>
        <w:jc w:val="both"/>
        <w:rPr>
          <w:rFonts w:ascii="Arial" w:eastAsia="Times New Roman" w:hAnsi="Arial" w:cs="Arial"/>
          <w:lang w:val="sr-Cyrl-CS"/>
        </w:rPr>
      </w:pPr>
    </w:p>
    <w:p w:rsidR="007946A3" w:rsidRPr="00347007" w:rsidRDefault="007946A3" w:rsidP="007946A3">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Купац може одложити утврђивање квалитета испорученог добра док му Продавац не </w:t>
      </w:r>
      <w:r>
        <w:rPr>
          <w:rFonts w:ascii="Arial" w:eastAsia="Times New Roman" w:hAnsi="Arial" w:cs="Arial"/>
          <w:lang w:val="sr-Cyrl-RS"/>
        </w:rPr>
        <w:t>достави документацију описану у члану 3 уговора</w:t>
      </w:r>
      <w:r w:rsidRPr="00327718">
        <w:rPr>
          <w:rFonts w:ascii="Arial" w:eastAsia="Times New Roman" w:hAnsi="Arial" w:cs="Arial"/>
        </w:rPr>
        <w:t xml:space="preserve">, али је дужно да опомене Продавца да му их без одлагања достави. </w:t>
      </w:r>
    </w:p>
    <w:p w:rsidR="005B3B22" w:rsidRDefault="007946A3" w:rsidP="007946A3">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w:t>
      </w:r>
      <w:r>
        <w:rPr>
          <w:rFonts w:ascii="Arial" w:eastAsia="Times New Roman" w:hAnsi="Arial" w:cs="Arial"/>
        </w:rPr>
        <w:t>г добра не одговара уговореном.</w:t>
      </w:r>
    </w:p>
    <w:p w:rsidR="005B3B22" w:rsidRPr="005B3B22" w:rsidRDefault="005B3B22" w:rsidP="005B3B22">
      <w:pPr>
        <w:pStyle w:val="ListParagraph"/>
        <w:autoSpaceDE w:val="0"/>
        <w:autoSpaceDN w:val="0"/>
        <w:adjustRightInd w:val="0"/>
        <w:spacing w:after="0"/>
        <w:ind w:left="0"/>
        <w:rPr>
          <w:rFonts w:ascii="Arial" w:hAnsi="Arial" w:cs="Arial"/>
        </w:rPr>
      </w:pPr>
      <w:r w:rsidRPr="005B3B22">
        <w:rPr>
          <w:rFonts w:ascii="Arial" w:hAnsi="Arial" w:cs="Arial"/>
          <w:b/>
          <w:lang w:val="sr-Cyrl-RS"/>
        </w:rPr>
        <w:t>Атестација и издавање Стручног налаза за дизалице представљају коначни технички пријем дизалица и окончање пријема добара</w:t>
      </w:r>
      <w:r w:rsidRPr="00240B87">
        <w:rPr>
          <w:rFonts w:ascii="Arial" w:hAnsi="Arial" w:cs="Arial"/>
          <w:lang w:val="sr-Cyrl-RS"/>
        </w:rPr>
        <w:t>.</w:t>
      </w:r>
    </w:p>
    <w:p w:rsidR="007946A3" w:rsidRPr="00E217E7" w:rsidRDefault="007946A3" w:rsidP="007946A3">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w:t>
      </w:r>
      <w:r>
        <w:rPr>
          <w:rFonts w:ascii="Arial" w:eastAsia="Times New Roman" w:hAnsi="Arial" w:cs="Arial"/>
        </w:rPr>
        <w:t xml:space="preserve">к. </w:t>
      </w:r>
    </w:p>
    <w:p w:rsidR="007946A3" w:rsidRPr="00314D8D" w:rsidRDefault="00314D8D" w:rsidP="00314D8D">
      <w:pPr>
        <w:tabs>
          <w:tab w:val="num" w:pos="567"/>
          <w:tab w:val="num" w:pos="630"/>
        </w:tabs>
        <w:spacing w:after="0" w:line="240" w:lineRule="auto"/>
        <w:jc w:val="both"/>
        <w:rPr>
          <w:rFonts w:ascii="Arial" w:eastAsia="Times New Roman" w:hAnsi="Arial" w:cs="Arial"/>
          <w:lang w:val="sr-Cyrl-RS"/>
        </w:rPr>
      </w:pPr>
      <w:r>
        <w:rPr>
          <w:rFonts w:ascii="Arial" w:eastAsia="Times New Roman" w:hAnsi="Arial" w:cs="Arial"/>
          <w:lang w:val="sr-Cyrl-RS"/>
        </w:rPr>
        <w:t xml:space="preserve">Поступак рекламације је регулисан и члану 8. став </w:t>
      </w:r>
      <w:r w:rsidR="00DC261C">
        <w:rPr>
          <w:rFonts w:ascii="Arial" w:eastAsia="Times New Roman" w:hAnsi="Arial" w:cs="Arial"/>
          <w:lang w:val="sr-Cyrl-RS"/>
        </w:rPr>
        <w:t>4</w:t>
      </w:r>
      <w:r>
        <w:rPr>
          <w:rFonts w:ascii="Arial" w:eastAsia="Times New Roman" w:hAnsi="Arial" w:cs="Arial"/>
          <w:lang w:val="sr-Cyrl-RS"/>
        </w:rPr>
        <w:t xml:space="preserve"> овог уговора</w:t>
      </w:r>
    </w:p>
    <w:p w:rsidR="007946A3" w:rsidRPr="00327718" w:rsidRDefault="007946A3" w:rsidP="007946A3">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946A3" w:rsidRDefault="007946A3" w:rsidP="007946A3">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r w:rsidRPr="00C10DFC">
        <w:rPr>
          <w:rFonts w:ascii="Arial" w:eastAsia="Times New Roman" w:hAnsi="Arial" w:cs="Arial"/>
        </w:rPr>
        <w:t>.</w:t>
      </w:r>
    </w:p>
    <w:p w:rsidR="007946A3" w:rsidRDefault="007946A3" w:rsidP="007946A3">
      <w:pPr>
        <w:tabs>
          <w:tab w:val="left" w:pos="9090"/>
        </w:tabs>
        <w:spacing w:after="0" w:line="240" w:lineRule="auto"/>
        <w:jc w:val="both"/>
        <w:rPr>
          <w:rFonts w:ascii="Arial" w:eastAsia="Times New Roman" w:hAnsi="Arial" w:cs="Arial"/>
          <w:lang w:val="sr-Cyrl-RS"/>
        </w:rPr>
      </w:pPr>
    </w:p>
    <w:p w:rsidR="007946A3" w:rsidRPr="00E217E7" w:rsidRDefault="007946A3" w:rsidP="007946A3">
      <w:pPr>
        <w:spacing w:after="0" w:line="240" w:lineRule="auto"/>
        <w:jc w:val="both"/>
        <w:rPr>
          <w:rFonts w:ascii="Arial" w:eastAsia="Times New Roman" w:hAnsi="Arial" w:cs="Arial"/>
          <w:b/>
        </w:rPr>
      </w:pPr>
      <w:r w:rsidRPr="00E217E7">
        <w:rPr>
          <w:rFonts w:ascii="Arial" w:eastAsia="Times New Roman" w:hAnsi="Arial" w:cs="Arial"/>
          <w:b/>
        </w:rPr>
        <w:t>ГАРАНТНИ РОК</w:t>
      </w:r>
    </w:p>
    <w:p w:rsidR="007946A3" w:rsidRPr="00E217E7" w:rsidRDefault="007946A3" w:rsidP="007946A3">
      <w:pPr>
        <w:spacing w:after="0" w:line="240" w:lineRule="auto"/>
        <w:jc w:val="center"/>
        <w:rPr>
          <w:rFonts w:ascii="Arial" w:eastAsia="Times New Roman" w:hAnsi="Arial" w:cs="Arial"/>
        </w:rPr>
      </w:pPr>
      <w:r w:rsidRPr="00E217E7">
        <w:rPr>
          <w:rFonts w:ascii="Arial" w:eastAsia="Times New Roman" w:hAnsi="Arial" w:cs="Arial"/>
          <w:b/>
        </w:rPr>
        <w:t xml:space="preserve">Члан </w:t>
      </w:r>
      <w:r>
        <w:rPr>
          <w:rFonts w:ascii="Arial" w:eastAsia="Times New Roman" w:hAnsi="Arial" w:cs="Arial"/>
          <w:b/>
          <w:lang w:val="sr-Cyrl-RS"/>
        </w:rPr>
        <w:t>8</w:t>
      </w:r>
      <w:r w:rsidRPr="00E217E7">
        <w:rPr>
          <w:rFonts w:ascii="Arial" w:eastAsia="Times New Roman" w:hAnsi="Arial" w:cs="Arial"/>
          <w:b/>
        </w:rPr>
        <w:t>.</w:t>
      </w:r>
    </w:p>
    <w:p w:rsidR="007946A3" w:rsidRDefault="007946A3" w:rsidP="007946A3">
      <w:pPr>
        <w:tabs>
          <w:tab w:val="left" w:pos="9090"/>
        </w:tabs>
        <w:spacing w:before="120" w:after="0" w:line="240" w:lineRule="auto"/>
        <w:jc w:val="both"/>
        <w:rPr>
          <w:rFonts w:ascii="Arial" w:eastAsia="Times New Roman" w:hAnsi="Arial" w:cs="Arial"/>
          <w:lang w:val="sr-Cyrl-RS"/>
        </w:rPr>
      </w:pPr>
      <w:r w:rsidRPr="00E217E7">
        <w:rPr>
          <w:rFonts w:ascii="Arial" w:eastAsia="Times New Roman" w:hAnsi="Arial" w:cs="Arial"/>
        </w:rPr>
        <w:t xml:space="preserve">Гарантни рок за испоручена добра из члана 1, износи </w:t>
      </w:r>
      <w:r w:rsidRPr="00E217E7">
        <w:rPr>
          <w:rFonts w:ascii="Arial" w:eastAsia="Times New Roman" w:hAnsi="Arial" w:cs="Arial"/>
          <w:lang w:val="sr-Cyrl-RS"/>
        </w:rPr>
        <w:t>_____</w:t>
      </w:r>
      <w:r w:rsidRPr="00E217E7">
        <w:rPr>
          <w:rFonts w:ascii="Arial" w:eastAsia="Times New Roman" w:hAnsi="Arial" w:cs="Arial"/>
        </w:rPr>
        <w:t xml:space="preserve"> месеци од дана </w:t>
      </w:r>
      <w:r w:rsidR="00240B87" w:rsidRPr="00240B87">
        <w:rPr>
          <w:rFonts w:ascii="Arial" w:eastAsia="Times New Roman" w:hAnsi="Arial" w:cs="Arial"/>
        </w:rPr>
        <w:t>од дана атестације и издавања стручног налаза за дизалице .</w:t>
      </w:r>
    </w:p>
    <w:p w:rsidR="00E1012D" w:rsidRDefault="00E1012D" w:rsidP="00E1012D">
      <w:pPr>
        <w:tabs>
          <w:tab w:val="left" w:pos="9090"/>
        </w:tabs>
        <w:spacing w:before="120" w:after="0" w:line="240" w:lineRule="auto"/>
        <w:jc w:val="both"/>
        <w:rPr>
          <w:rFonts w:ascii="Arial" w:eastAsia="Times New Roman" w:hAnsi="Arial" w:cs="Arial"/>
          <w:lang w:val="sr-Cyrl-RS"/>
        </w:rPr>
      </w:pPr>
      <w:r w:rsidRPr="003A09E0">
        <w:rPr>
          <w:rFonts w:ascii="Arial" w:eastAsia="Times New Roman" w:hAnsi="Arial" w:cs="Arial"/>
        </w:rPr>
        <w:lastRenderedPageBreak/>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E1012D" w:rsidRPr="00C10DFC" w:rsidRDefault="00E1012D" w:rsidP="00E1012D">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E1012D" w:rsidRPr="003A09E0" w:rsidRDefault="00E1012D" w:rsidP="00E1012D">
      <w:pPr>
        <w:tabs>
          <w:tab w:val="left" w:pos="9090"/>
        </w:tabs>
        <w:spacing w:before="120" w:after="0" w:line="240" w:lineRule="auto"/>
        <w:jc w:val="both"/>
        <w:rPr>
          <w:rFonts w:ascii="Arial" w:eastAsia="Times New Roman" w:hAnsi="Arial" w:cs="Arial"/>
        </w:rPr>
      </w:pPr>
      <w:r w:rsidRPr="003A09E0">
        <w:rPr>
          <w:rFonts w:ascii="Arial" w:eastAsia="Times New Roman" w:hAnsi="Arial" w:cs="Arial"/>
        </w:rPr>
        <w:t xml:space="preserve">У случају потврђивања чињеница, изложених у рекламационом акту Купца, Продавац ће </w:t>
      </w:r>
      <w:r w:rsidR="006B6CD9">
        <w:rPr>
          <w:rFonts w:ascii="Arial" w:eastAsia="Times New Roman" w:hAnsi="Arial" w:cs="Arial"/>
          <w:lang w:val="sr-Cyrl-RS"/>
        </w:rPr>
        <w:t>притсупити отклањању кварова у року од 24 часа од пријема обавештења купца.</w:t>
      </w:r>
      <w:r w:rsidRPr="003A09E0">
        <w:rPr>
          <w:rFonts w:ascii="Arial" w:eastAsia="Times New Roman" w:hAnsi="Arial" w:cs="Arial"/>
        </w:rPr>
        <w:t xml:space="preserve"> </w:t>
      </w:r>
    </w:p>
    <w:p w:rsidR="00E1012D" w:rsidRPr="00C10DFC" w:rsidRDefault="00E1012D" w:rsidP="00E1012D">
      <w:pPr>
        <w:tabs>
          <w:tab w:val="left" w:pos="9090"/>
        </w:tabs>
        <w:spacing w:before="80" w:after="80" w:line="240" w:lineRule="auto"/>
        <w:jc w:val="both"/>
        <w:rPr>
          <w:rFonts w:ascii="Arial" w:eastAsia="Times New Roman" w:hAnsi="Arial" w:cs="Arial"/>
        </w:rPr>
      </w:pPr>
      <w:r w:rsidRPr="00C10DFC">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C10DFC">
        <w:rPr>
          <w:rFonts w:ascii="Arial" w:eastAsia="Times New Roman" w:hAnsi="Arial" w:cs="Arial"/>
          <w:lang w:val="sr-Cyrl-RS"/>
        </w:rPr>
        <w:t xml:space="preserve"> рок </w:t>
      </w:r>
      <w:r w:rsidRPr="00C10DFC">
        <w:rPr>
          <w:rFonts w:ascii="Arial" w:eastAsia="Times New Roman" w:hAnsi="Arial" w:cs="Arial"/>
        </w:rPr>
        <w:t>од датума замене.</w:t>
      </w:r>
    </w:p>
    <w:p w:rsidR="007946A3" w:rsidRDefault="00E1012D" w:rsidP="00E1012D">
      <w:pPr>
        <w:autoSpaceDE w:val="0"/>
        <w:autoSpaceDN w:val="0"/>
        <w:adjustRightInd w:val="0"/>
        <w:spacing w:after="0" w:line="240" w:lineRule="auto"/>
        <w:rPr>
          <w:rFonts w:ascii="Arial" w:eastAsia="Times New Roman" w:hAnsi="Arial" w:cs="Arial"/>
          <w:lang w:val="sr-Cyrl-RS"/>
        </w:rPr>
      </w:pPr>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E1012D" w:rsidRPr="00E1012D" w:rsidRDefault="00E1012D" w:rsidP="00E1012D">
      <w:pPr>
        <w:autoSpaceDE w:val="0"/>
        <w:autoSpaceDN w:val="0"/>
        <w:adjustRightInd w:val="0"/>
        <w:spacing w:after="0" w:line="240" w:lineRule="auto"/>
        <w:rPr>
          <w:rFonts w:ascii="Arial" w:eastAsia="Calibri" w:hAnsi="Arial" w:cs="Arial"/>
          <w:b/>
          <w:snapToGrid w:val="0"/>
          <w:lang w:val="sr-Cyrl-RS"/>
        </w:rPr>
      </w:pPr>
    </w:p>
    <w:p w:rsidR="007946A3" w:rsidRPr="00327718" w:rsidRDefault="007946A3" w:rsidP="007946A3">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7946A3" w:rsidRPr="00327718" w:rsidRDefault="007946A3" w:rsidP="007946A3">
      <w:pPr>
        <w:autoSpaceDE w:val="0"/>
        <w:autoSpaceDN w:val="0"/>
        <w:adjustRightInd w:val="0"/>
        <w:spacing w:after="0" w:line="240" w:lineRule="auto"/>
        <w:rPr>
          <w:rFonts w:ascii="Arial" w:eastAsia="Calibri" w:hAnsi="Arial" w:cs="Arial"/>
          <w:b/>
          <w:snapToGrid w:val="0"/>
          <w:sz w:val="16"/>
          <w:szCs w:val="16"/>
          <w:lang w:val="sr-Cyrl-RS"/>
        </w:rPr>
      </w:pPr>
    </w:p>
    <w:p w:rsidR="007946A3" w:rsidRPr="00B2478C" w:rsidRDefault="007946A3" w:rsidP="007946A3">
      <w:pPr>
        <w:autoSpaceDE w:val="0"/>
        <w:autoSpaceDN w:val="0"/>
        <w:adjustRightInd w:val="0"/>
        <w:spacing w:after="0" w:line="240" w:lineRule="auto"/>
        <w:jc w:val="center"/>
        <w:rPr>
          <w:rFonts w:ascii="Arial" w:eastAsia="Calibri" w:hAnsi="Arial" w:cs="Arial"/>
          <w:b/>
          <w:lang w:val="sr-Cyrl-CS"/>
        </w:rPr>
      </w:pPr>
      <w:r w:rsidRPr="00B2478C">
        <w:rPr>
          <w:rFonts w:ascii="Arial" w:eastAsia="Calibri" w:hAnsi="Arial" w:cs="Arial"/>
          <w:b/>
          <w:lang w:val="sr-Cyrl-CS"/>
        </w:rPr>
        <w:t xml:space="preserve">Члан </w:t>
      </w:r>
      <w:r>
        <w:rPr>
          <w:rFonts w:ascii="Arial" w:eastAsia="Calibri" w:hAnsi="Arial" w:cs="Arial"/>
          <w:b/>
          <w:lang w:val="sr-Cyrl-RS"/>
        </w:rPr>
        <w:t>9</w:t>
      </w:r>
      <w:r w:rsidRPr="00B2478C">
        <w:rPr>
          <w:rFonts w:ascii="Arial" w:eastAsia="Calibri" w:hAnsi="Arial" w:cs="Arial"/>
          <w:b/>
          <w:lang w:val="sr-Cyrl-RS"/>
        </w:rPr>
        <w:t>.</w:t>
      </w:r>
    </w:p>
    <w:p w:rsidR="007946A3" w:rsidRPr="00301A4C" w:rsidRDefault="007946A3" w:rsidP="007946A3">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Меница као гаранција за  добро изршење посла</w:t>
      </w:r>
    </w:p>
    <w:p w:rsidR="007946A3" w:rsidRPr="00301A4C" w:rsidRDefault="007946A3" w:rsidP="007946A3">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Продавац је дужан да у тренутку закључивања уговора, као средство финансијског обезбеђења за добро извршење посла преда Купцу уз потписан уговор:</w:t>
      </w:r>
    </w:p>
    <w:p w:rsidR="007946A3" w:rsidRPr="00301A4C" w:rsidRDefault="007946A3" w:rsidP="007946A3">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1)</w:t>
      </w:r>
      <w:r w:rsidRPr="00301A4C">
        <w:rPr>
          <w:rFonts w:ascii="Arial" w:eastAsia="TimesNewRomanPSMT" w:hAnsi="Arial" w:cs="Arial"/>
          <w:bCs/>
          <w:iCs/>
          <w:lang w:val="sr-Cyrl-RS"/>
        </w:rPr>
        <w:tab/>
        <w:t>Меницу која је:</w:t>
      </w:r>
    </w:p>
    <w:p w:rsidR="007946A3" w:rsidRPr="00301A4C" w:rsidRDefault="007946A3" w:rsidP="007946A3">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w:t>
      </w:r>
      <w:r w:rsidRPr="00301A4C">
        <w:rPr>
          <w:rFonts w:ascii="Arial" w:eastAsia="TimesNewRomanPSMT" w:hAnsi="Arial" w:cs="Arial"/>
          <w:bCs/>
          <w:iCs/>
          <w:lang w:val="sr-Cyrl-R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946A3" w:rsidRPr="00301A4C" w:rsidRDefault="007946A3" w:rsidP="007946A3">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w:t>
      </w:r>
      <w:r w:rsidRPr="00301A4C">
        <w:rPr>
          <w:rFonts w:ascii="Arial" w:eastAsia="TimesNewRomanPSMT" w:hAnsi="Arial" w:cs="Arial"/>
          <w:bCs/>
          <w:iCs/>
          <w:lang w:val="sr-Cyrl-R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946A3" w:rsidRPr="00301A4C" w:rsidRDefault="007946A3" w:rsidP="007946A3">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2)</w:t>
      </w:r>
      <w:r w:rsidRPr="00301A4C">
        <w:rPr>
          <w:rFonts w:ascii="Arial" w:eastAsia="TimesNewRomanPSMT" w:hAnsi="Arial" w:cs="Arial"/>
          <w:bCs/>
          <w:iCs/>
          <w:lang w:val="sr-Cyrl-RS"/>
        </w:rPr>
        <w:tab/>
        <w:t xml:space="preserve">Менично писмо – овлашћење којим продавац овлашћује купца да може наплатити меницу  на износ од 10% од укупно уговорене вредности уговора (без ПДВ)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које мора бити издато на основу Закона о меници. </w:t>
      </w:r>
    </w:p>
    <w:p w:rsidR="007946A3" w:rsidRPr="00301A4C" w:rsidRDefault="007946A3" w:rsidP="007946A3">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3)</w:t>
      </w:r>
      <w:r w:rsidRPr="00301A4C">
        <w:rPr>
          <w:rFonts w:ascii="Arial" w:eastAsia="TimesNewRomanPSMT" w:hAnsi="Arial" w:cs="Arial"/>
          <w:bCs/>
          <w:iCs/>
          <w:lang w:val="sr-Cyrl-R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946A3" w:rsidRPr="00301A4C" w:rsidRDefault="007946A3" w:rsidP="007946A3">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4)</w:t>
      </w:r>
      <w:r w:rsidRPr="00301A4C">
        <w:rPr>
          <w:rFonts w:ascii="Arial" w:eastAsia="TimesNewRomanPSMT" w:hAnsi="Arial" w:cs="Arial"/>
          <w:bCs/>
          <w:iCs/>
          <w:lang w:val="sr-Cyrl-RS"/>
        </w:rPr>
        <w:tab/>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946A3" w:rsidRPr="00301A4C" w:rsidRDefault="007946A3" w:rsidP="007946A3">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5)</w:t>
      </w:r>
      <w:r w:rsidRPr="00301A4C">
        <w:rPr>
          <w:rFonts w:ascii="Arial" w:eastAsia="TimesNewRomanPSMT" w:hAnsi="Arial" w:cs="Arial"/>
          <w:bCs/>
          <w:iCs/>
          <w:lang w:val="sr-Cyrl-RS"/>
        </w:rPr>
        <w:tab/>
        <w:t>фотокопију ОП обрасца.</w:t>
      </w:r>
    </w:p>
    <w:p w:rsidR="007946A3" w:rsidRPr="00301A4C" w:rsidRDefault="007946A3" w:rsidP="007946A3">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6)</w:t>
      </w:r>
      <w:r w:rsidRPr="00301A4C">
        <w:rPr>
          <w:rFonts w:ascii="Arial" w:eastAsia="TimesNewRomanPSMT" w:hAnsi="Arial" w:cs="Arial"/>
          <w:bCs/>
          <w:iCs/>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E464B" w:rsidRPr="008F63FD" w:rsidRDefault="007946A3" w:rsidP="008F63FD">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 xml:space="preserve">Меница може бити наплаћена у случају да Продавац не буде извршавао своје уговорне обавезе у роковима </w:t>
      </w:r>
      <w:r w:rsidR="008F63FD">
        <w:rPr>
          <w:rFonts w:ascii="Arial" w:eastAsia="TimesNewRomanPSMT" w:hAnsi="Arial" w:cs="Arial"/>
          <w:bCs/>
          <w:iCs/>
          <w:lang w:val="sr-Cyrl-RS"/>
        </w:rPr>
        <w:t xml:space="preserve">и на начин предвиђен уговором. </w:t>
      </w:r>
    </w:p>
    <w:p w:rsidR="006558AE" w:rsidRDefault="006558AE" w:rsidP="00FE464B">
      <w:pPr>
        <w:spacing w:after="0" w:line="240" w:lineRule="auto"/>
        <w:jc w:val="both"/>
        <w:rPr>
          <w:rFonts w:ascii="Arial" w:eastAsia="TimesNewRomanPSMT" w:hAnsi="Arial" w:cs="Arial"/>
          <w:bCs/>
          <w:lang w:val="sr-Cyrl-RS"/>
        </w:rPr>
      </w:pPr>
    </w:p>
    <w:p w:rsidR="006558AE" w:rsidRPr="00FB6B61" w:rsidRDefault="006558AE" w:rsidP="006558AE">
      <w:pPr>
        <w:tabs>
          <w:tab w:val="left" w:pos="567"/>
        </w:tabs>
        <w:spacing w:before="120" w:after="0" w:line="240" w:lineRule="auto"/>
        <w:jc w:val="both"/>
        <w:rPr>
          <w:rFonts w:ascii="Arial" w:eastAsia="TimesNewRomanPSMT" w:hAnsi="Arial" w:cs="Arial"/>
          <w:bCs/>
          <w:iCs/>
        </w:rPr>
      </w:pPr>
      <w:r w:rsidRPr="00FB6B61">
        <w:rPr>
          <w:rFonts w:ascii="Arial" w:eastAsia="TimesNewRomanPSMT" w:hAnsi="Arial" w:cs="Arial"/>
          <w:bCs/>
          <w:iCs/>
        </w:rPr>
        <w:t>Меница као гаранција за  отклањање грешака у гарантном року</w:t>
      </w:r>
    </w:p>
    <w:p w:rsidR="006558AE" w:rsidRPr="00FB6B61" w:rsidRDefault="006558AE" w:rsidP="006558AE">
      <w:pPr>
        <w:tabs>
          <w:tab w:val="left" w:pos="567"/>
        </w:tabs>
        <w:spacing w:after="0" w:line="240" w:lineRule="auto"/>
        <w:jc w:val="both"/>
        <w:rPr>
          <w:rFonts w:ascii="Arial" w:eastAsia="TimesNewRomanPSMT" w:hAnsi="Arial" w:cs="Arial"/>
          <w:iCs/>
          <w:lang w:val="sr-Cyrl-RS"/>
        </w:rPr>
      </w:pPr>
      <w:r w:rsidRPr="00FB6B61">
        <w:rPr>
          <w:rFonts w:ascii="Arial" w:eastAsia="TimesNewRomanPSMT" w:hAnsi="Arial" w:cs="Arial"/>
          <w:iCs/>
        </w:rPr>
        <w:t xml:space="preserve">Продавац је обавезан да Купцу у тренутку примопредаје предмета уговора или најкасније </w:t>
      </w:r>
      <w:r w:rsidRPr="00FB6B61">
        <w:rPr>
          <w:rFonts w:ascii="Arial" w:eastAsia="TimesNewRomanPSMT" w:hAnsi="Arial" w:cs="Arial"/>
          <w:iCs/>
          <w:lang w:val="sr-Cyrl-RS"/>
        </w:rPr>
        <w:t xml:space="preserve">у року од 10 дана од дана </w:t>
      </w:r>
      <w:r w:rsidRPr="006558AE">
        <w:rPr>
          <w:rFonts w:ascii="Arial" w:eastAsia="TimesNewRomanPSMT" w:hAnsi="Arial" w:cs="Arial"/>
          <w:iCs/>
          <w:lang w:val="sr-Cyrl-RS"/>
        </w:rPr>
        <w:t>од дана атестације и издавања стручног налаза за дизалице</w:t>
      </w:r>
      <w:r w:rsidRPr="00FB6B61">
        <w:rPr>
          <w:rFonts w:ascii="Arial" w:eastAsia="TimesNewRomanPSMT" w:hAnsi="Arial" w:cs="Arial"/>
          <w:iCs/>
          <w:lang w:val="sr-Cyrl-RS"/>
        </w:rPr>
        <w:t>:</w:t>
      </w:r>
    </w:p>
    <w:p w:rsidR="006558AE" w:rsidRPr="00FB6B61" w:rsidRDefault="006558AE" w:rsidP="006558AE">
      <w:pPr>
        <w:numPr>
          <w:ilvl w:val="0"/>
          <w:numId w:val="35"/>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бланко сопствену меницу за отклањање недостатака у гарантном року која је:</w:t>
      </w:r>
    </w:p>
    <w:p w:rsidR="006558AE" w:rsidRPr="00FB6B61" w:rsidRDefault="006558AE" w:rsidP="006558AE">
      <w:pPr>
        <w:numPr>
          <w:ilvl w:val="0"/>
          <w:numId w:val="15"/>
        </w:numPr>
        <w:spacing w:before="120" w:after="0" w:line="240" w:lineRule="auto"/>
        <w:ind w:left="1710"/>
        <w:jc w:val="both"/>
        <w:rPr>
          <w:rFonts w:ascii="Arial" w:eastAsia="Times New Roman" w:hAnsi="Arial" w:cs="Arial"/>
        </w:rPr>
      </w:pPr>
      <w:r w:rsidRPr="00FB6B61">
        <w:rPr>
          <w:rFonts w:ascii="Arial" w:eastAsia="Times New Roman" w:hAnsi="Arial" w:cs="Arial"/>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558AE" w:rsidRPr="00FB6B61" w:rsidRDefault="006558AE" w:rsidP="006558AE">
      <w:pPr>
        <w:numPr>
          <w:ilvl w:val="0"/>
          <w:numId w:val="15"/>
        </w:numPr>
        <w:spacing w:before="120" w:after="0" w:line="240" w:lineRule="auto"/>
        <w:ind w:left="1710"/>
        <w:jc w:val="both"/>
        <w:rPr>
          <w:rFonts w:ascii="Arial" w:eastAsia="Times New Roman" w:hAnsi="Arial" w:cs="Arial"/>
        </w:rPr>
      </w:pPr>
      <w:r w:rsidRPr="00FB6B61">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558AE" w:rsidRPr="00FB6B61" w:rsidRDefault="006558AE" w:rsidP="006558AE">
      <w:pPr>
        <w:numPr>
          <w:ilvl w:val="0"/>
          <w:numId w:val="35"/>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w:t>
      </w:r>
      <w:r>
        <w:rPr>
          <w:rFonts w:ascii="Arial" w:eastAsia="TimesNewRomanPSMT" w:hAnsi="Arial" w:cs="Arial"/>
          <w:iCs/>
          <w:lang w:val="sr-Cyrl-RS"/>
        </w:rPr>
        <w:t>гарантног рока</w:t>
      </w:r>
      <w:r w:rsidRPr="00FB6B61">
        <w:rPr>
          <w:rFonts w:ascii="Arial" w:eastAsia="TimesNewRomanPSMT" w:hAnsi="Arial" w:cs="Arial"/>
          <w:iCs/>
        </w:rPr>
        <w:t xml:space="preserve"> има за последицу и продужење рока важења менице и меничног овлашћења, </w:t>
      </w:r>
    </w:p>
    <w:p w:rsidR="006558AE" w:rsidRPr="00FB6B61" w:rsidRDefault="006558AE" w:rsidP="006558AE">
      <w:pPr>
        <w:numPr>
          <w:ilvl w:val="0"/>
          <w:numId w:val="35"/>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558AE" w:rsidRPr="00FB6B61" w:rsidRDefault="006558AE" w:rsidP="006558AE">
      <w:pPr>
        <w:numPr>
          <w:ilvl w:val="0"/>
          <w:numId w:val="35"/>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558AE" w:rsidRPr="00FB6B61" w:rsidRDefault="006558AE" w:rsidP="006558AE">
      <w:pPr>
        <w:numPr>
          <w:ilvl w:val="0"/>
          <w:numId w:val="35"/>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фотокопију ОП обрасца.</w:t>
      </w:r>
    </w:p>
    <w:p w:rsidR="006558AE" w:rsidRPr="00FB6B61" w:rsidRDefault="006558AE" w:rsidP="006558AE">
      <w:pPr>
        <w:numPr>
          <w:ilvl w:val="0"/>
          <w:numId w:val="35"/>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558AE" w:rsidRDefault="006558AE" w:rsidP="006558AE">
      <w:pPr>
        <w:tabs>
          <w:tab w:val="left" w:pos="567"/>
        </w:tabs>
        <w:spacing w:after="0" w:line="240" w:lineRule="auto"/>
        <w:jc w:val="both"/>
        <w:rPr>
          <w:rFonts w:ascii="Arial" w:eastAsia="TimesNewRomanPSMT" w:hAnsi="Arial" w:cs="Arial"/>
          <w:iCs/>
          <w:lang w:val="sr-Cyrl-RS"/>
        </w:rPr>
      </w:pPr>
    </w:p>
    <w:p w:rsidR="006558AE" w:rsidRPr="00327718" w:rsidRDefault="006558AE" w:rsidP="006558AE">
      <w:pPr>
        <w:tabs>
          <w:tab w:val="left" w:pos="567"/>
          <w:tab w:val="left" w:pos="709"/>
        </w:tabs>
        <w:spacing w:after="120" w:line="240" w:lineRule="auto"/>
        <w:jc w:val="both"/>
        <w:rPr>
          <w:rFonts w:ascii="Calibri" w:eastAsia="Calibri" w:hAnsi="Calibri" w:cs="Times New Roman"/>
          <w:lang w:val="sr-Cyrl-RS"/>
        </w:rPr>
      </w:pPr>
      <w:r w:rsidRPr="00FB6B61">
        <w:rPr>
          <w:rFonts w:ascii="Arial" w:eastAsia="TimesNewRomanPSMT" w:hAnsi="Arial" w:cs="Arial"/>
          <w:iCs/>
        </w:rPr>
        <w:t>Меница може бити наплаћена у случају да Продавац не отклони недостатке у гарантном року</w:t>
      </w:r>
      <w:r>
        <w:rPr>
          <w:rFonts w:ascii="Arial" w:eastAsia="TimesNewRomanPSMT" w:hAnsi="Arial" w:cs="Arial"/>
          <w:iCs/>
          <w:lang w:val="sr-Cyrl-RS"/>
        </w:rPr>
        <w:t>.</w:t>
      </w:r>
    </w:p>
    <w:p w:rsidR="006558AE" w:rsidRPr="00327718" w:rsidRDefault="006558AE" w:rsidP="006558AE">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t>Средств</w:t>
      </w:r>
      <w:r>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Богољуба Урошевића Црног бр.44., 11500 Обреновац и доставља</w:t>
      </w:r>
      <w:r>
        <w:rPr>
          <w:rFonts w:ascii="Arial" w:eastAsia="Calibri" w:hAnsi="Arial" w:cs="Arial"/>
          <w:lang w:val="sr-Cyrl-RS"/>
        </w:rPr>
        <w:t>ју</w:t>
      </w:r>
      <w:r w:rsidRPr="00327718">
        <w:rPr>
          <w:rFonts w:ascii="Arial" w:eastAsia="Calibri" w:hAnsi="Arial" w:cs="Arial"/>
        </w:rPr>
        <w:t xml:space="preserve"> се поштом на адресу: </w:t>
      </w:r>
    </w:p>
    <w:p w:rsidR="006558AE" w:rsidRPr="00327718" w:rsidRDefault="006558AE" w:rsidP="006558AE">
      <w:pPr>
        <w:suppressAutoHyphens/>
        <w:spacing w:after="0" w:line="240" w:lineRule="auto"/>
        <w:jc w:val="both"/>
        <w:rPr>
          <w:rFonts w:ascii="Arial" w:eastAsia="Calibri" w:hAnsi="Arial" w:cs="Arial"/>
          <w:lang w:val="sr-Cyrl-RS"/>
        </w:rPr>
      </w:pPr>
      <w:r w:rsidRPr="00327718">
        <w:rPr>
          <w:rFonts w:ascii="Arial" w:eastAsia="Calibri" w:hAnsi="Arial" w:cs="Arial"/>
        </w:rPr>
        <w:t xml:space="preserve">Јавно предузеће „Електропривреда Србије“ Београд,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Pr="006558AE">
        <w:rPr>
          <w:rFonts w:ascii="Arial" w:eastAsia="Calibri" w:hAnsi="Arial" w:cs="Arial"/>
          <w:lang w:val="sr-Cyrl-CS"/>
        </w:rPr>
        <w:t xml:space="preserve">. 3000/0320/2017(1965/2017) </w:t>
      </w:r>
      <w:r w:rsidRPr="00327718">
        <w:rPr>
          <w:rFonts w:ascii="Arial" w:eastAsia="Calibri" w:hAnsi="Arial" w:cs="Arial"/>
          <w:lang w:val="sr-Cyrl-CS"/>
        </w:rPr>
        <w:t xml:space="preserve"> предати Одељењу домаће набавке ТЕНТ Б.</w:t>
      </w:r>
    </w:p>
    <w:p w:rsidR="006558AE" w:rsidRPr="00C51C1A" w:rsidRDefault="006558AE" w:rsidP="006558AE">
      <w:pPr>
        <w:tabs>
          <w:tab w:val="left" w:pos="1134"/>
        </w:tabs>
        <w:spacing w:after="0"/>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доставњања сре</w:t>
      </w:r>
      <w:r>
        <w:rPr>
          <w:rFonts w:ascii="Arial" w:eastAsia="Calibri" w:hAnsi="Arial" w:cs="Arial"/>
          <w:lang w:val="sr-Cyrl-RS"/>
        </w:rPr>
        <w:t>дстава финансијског обезбеђења.</w:t>
      </w:r>
      <w:r w:rsidRPr="00327718">
        <w:rPr>
          <w:rFonts w:ascii="Arial" w:eastAsia="TimesNewRomanPSMT" w:hAnsi="Arial" w:cs="Arial"/>
          <w:iCs/>
        </w:rPr>
        <w:t xml:space="preserve"> </w:t>
      </w:r>
    </w:p>
    <w:p w:rsidR="007946A3" w:rsidRPr="006558AE" w:rsidRDefault="007946A3" w:rsidP="007946A3">
      <w:pPr>
        <w:spacing w:after="0" w:line="240" w:lineRule="auto"/>
        <w:jc w:val="both"/>
        <w:rPr>
          <w:rFonts w:ascii="Arial" w:eastAsia="Times New Roman" w:hAnsi="Arial" w:cs="Arial"/>
          <w:b/>
          <w:lang w:val="sr-Cyrl-RS"/>
        </w:rPr>
      </w:pPr>
    </w:p>
    <w:p w:rsidR="007946A3" w:rsidRPr="00327718" w:rsidRDefault="007946A3" w:rsidP="007946A3">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7946A3" w:rsidRPr="00327718" w:rsidRDefault="007946A3" w:rsidP="007946A3">
      <w:pPr>
        <w:spacing w:after="0" w:line="240" w:lineRule="auto"/>
        <w:jc w:val="both"/>
        <w:rPr>
          <w:rFonts w:ascii="Arial" w:eastAsia="Times New Roman" w:hAnsi="Arial" w:cs="Arial"/>
          <w:b/>
          <w:sz w:val="16"/>
          <w:szCs w:val="16"/>
          <w:lang w:val="sr-Cyrl-RS"/>
        </w:rPr>
      </w:pPr>
    </w:p>
    <w:p w:rsidR="007946A3" w:rsidRPr="00327718"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Pr>
          <w:rFonts w:ascii="Arial" w:eastAsia="Times New Roman" w:hAnsi="Arial" w:cs="Arial"/>
          <w:b/>
          <w:lang w:val="sr-Cyrl-RS"/>
        </w:rPr>
        <w:t>10</w:t>
      </w:r>
      <w:r w:rsidRPr="00327718">
        <w:rPr>
          <w:rFonts w:ascii="Arial" w:eastAsia="Times New Roman" w:hAnsi="Arial" w:cs="Arial"/>
          <w:b/>
        </w:rPr>
        <w:t>.</w:t>
      </w:r>
    </w:p>
    <w:p w:rsidR="007946A3" w:rsidRPr="00327718" w:rsidRDefault="007946A3" w:rsidP="007946A3">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946A3" w:rsidRPr="00327718" w:rsidRDefault="007946A3" w:rsidP="007946A3">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Pr>
          <w:rFonts w:ascii="Arial" w:eastAsia="Times New Roman" w:hAnsi="Arial" w:cs="Arial"/>
          <w:bCs/>
          <w:lang w:val="sr-Cyrl-RS"/>
        </w:rPr>
        <w:t>6</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7946A3" w:rsidRPr="00327718" w:rsidRDefault="007946A3" w:rsidP="007946A3">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7946A3" w:rsidRPr="00327718" w:rsidRDefault="007946A3" w:rsidP="007946A3">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lastRenderedPageBreak/>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7946A3" w:rsidRPr="00327718" w:rsidRDefault="007946A3" w:rsidP="007946A3">
      <w:pPr>
        <w:autoSpaceDE w:val="0"/>
        <w:autoSpaceDN w:val="0"/>
        <w:adjustRightInd w:val="0"/>
        <w:spacing w:after="0" w:line="240" w:lineRule="auto"/>
        <w:jc w:val="both"/>
        <w:rPr>
          <w:rFonts w:ascii="Arial" w:eastAsia="Times New Roman" w:hAnsi="Arial" w:cs="Arial"/>
          <w:b/>
          <w:sz w:val="16"/>
          <w:szCs w:val="16"/>
          <w:lang w:val="sr-Cyrl-RS"/>
        </w:rPr>
      </w:pPr>
    </w:p>
    <w:p w:rsidR="007946A3" w:rsidRPr="00327718" w:rsidRDefault="007946A3" w:rsidP="007946A3">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7946A3" w:rsidRPr="00327718" w:rsidRDefault="007946A3" w:rsidP="007946A3">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Pr>
          <w:rFonts w:ascii="Arial" w:eastAsia="Times New Roman" w:hAnsi="Arial" w:cs="Arial"/>
          <w:b/>
          <w:lang w:val="sr-Cyrl-RS"/>
        </w:rPr>
        <w:t>1</w:t>
      </w:r>
      <w:r w:rsidRPr="00327718">
        <w:rPr>
          <w:rFonts w:ascii="Arial" w:eastAsia="Times New Roman" w:hAnsi="Arial" w:cs="Arial"/>
          <w:b/>
        </w:rPr>
        <w:t>.</w:t>
      </w:r>
    </w:p>
    <w:p w:rsidR="007946A3" w:rsidRPr="00327718" w:rsidRDefault="007946A3" w:rsidP="007946A3">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7946A3" w:rsidRPr="00327718" w:rsidRDefault="007946A3" w:rsidP="007946A3">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7946A3" w:rsidRPr="00327718" w:rsidRDefault="007946A3" w:rsidP="007946A3">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7946A3" w:rsidRPr="00327718" w:rsidRDefault="007946A3" w:rsidP="007946A3">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7946A3" w:rsidRPr="00327718" w:rsidRDefault="007946A3" w:rsidP="007946A3">
      <w:pPr>
        <w:tabs>
          <w:tab w:val="left" w:pos="567"/>
        </w:tabs>
        <w:spacing w:after="0" w:line="240" w:lineRule="auto"/>
        <w:jc w:val="both"/>
        <w:rPr>
          <w:rFonts w:ascii="Arial" w:eastAsia="Times New Roman" w:hAnsi="Arial" w:cs="Arial"/>
          <w:b/>
          <w:sz w:val="16"/>
          <w:szCs w:val="16"/>
        </w:rPr>
      </w:pPr>
    </w:p>
    <w:p w:rsidR="007946A3" w:rsidRPr="00327718" w:rsidRDefault="007946A3" w:rsidP="007946A3">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7946A3" w:rsidRPr="00327718"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Pr>
          <w:rFonts w:ascii="Arial" w:eastAsia="Times New Roman" w:hAnsi="Arial" w:cs="Arial"/>
          <w:b/>
          <w:lang w:val="sr-Cyrl-RS"/>
        </w:rPr>
        <w:t>2</w:t>
      </w:r>
      <w:r w:rsidRPr="00327718">
        <w:rPr>
          <w:rFonts w:ascii="Arial" w:eastAsia="Times New Roman" w:hAnsi="Arial" w:cs="Arial"/>
          <w:b/>
        </w:rPr>
        <w:t>.</w:t>
      </w:r>
    </w:p>
    <w:p w:rsidR="007946A3" w:rsidRPr="00327718" w:rsidRDefault="007946A3" w:rsidP="007946A3">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7946A3" w:rsidRPr="00327718" w:rsidRDefault="007946A3" w:rsidP="007946A3">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7946A3" w:rsidRPr="00327718" w:rsidRDefault="007946A3" w:rsidP="007946A3">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7946A3" w:rsidRPr="00327718" w:rsidRDefault="007946A3" w:rsidP="007946A3">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7946A3" w:rsidRPr="00641630" w:rsidRDefault="007946A3" w:rsidP="007946A3">
      <w:pPr>
        <w:spacing w:after="0" w:line="240" w:lineRule="auto"/>
        <w:rPr>
          <w:rFonts w:ascii="Arial" w:eastAsia="Times New Roman" w:hAnsi="Arial" w:cs="Arial"/>
          <w:b/>
          <w:sz w:val="16"/>
          <w:szCs w:val="16"/>
          <w:lang w:val="sr-Cyrl-RS"/>
        </w:rPr>
      </w:pPr>
    </w:p>
    <w:p w:rsidR="007946A3" w:rsidRPr="00327718"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Pr>
          <w:rFonts w:ascii="Arial" w:eastAsia="Times New Roman" w:hAnsi="Arial" w:cs="Arial"/>
          <w:b/>
          <w:lang w:val="sr-Cyrl-RS"/>
        </w:rPr>
        <w:t>3</w:t>
      </w:r>
      <w:r w:rsidRPr="00327718">
        <w:rPr>
          <w:rFonts w:ascii="Arial" w:eastAsia="Times New Roman" w:hAnsi="Arial" w:cs="Arial"/>
          <w:b/>
        </w:rPr>
        <w:t>.</w:t>
      </w:r>
    </w:p>
    <w:p w:rsidR="007946A3" w:rsidRPr="00327718" w:rsidRDefault="007946A3" w:rsidP="007946A3">
      <w:pPr>
        <w:spacing w:after="0" w:line="240" w:lineRule="auto"/>
        <w:jc w:val="both"/>
        <w:rPr>
          <w:rFonts w:ascii="Arial" w:eastAsia="Times New Roman" w:hAnsi="Arial" w:cs="Arial"/>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946A3" w:rsidRPr="00327718" w:rsidRDefault="007946A3" w:rsidP="007946A3">
      <w:pPr>
        <w:spacing w:after="0" w:line="240" w:lineRule="auto"/>
        <w:rPr>
          <w:rFonts w:ascii="Arial" w:eastAsia="Times New Roman" w:hAnsi="Arial" w:cs="Arial"/>
          <w:b/>
          <w:sz w:val="16"/>
          <w:szCs w:val="16"/>
          <w:lang w:val="sr-Cyrl-RS"/>
        </w:rPr>
      </w:pPr>
    </w:p>
    <w:p w:rsidR="007946A3" w:rsidRPr="00327718" w:rsidRDefault="007946A3" w:rsidP="007946A3">
      <w:pPr>
        <w:spacing w:after="0"/>
        <w:jc w:val="center"/>
        <w:rPr>
          <w:rFonts w:ascii="Arial" w:eastAsia="Calibri" w:hAnsi="Arial" w:cs="Arial"/>
          <w:b/>
        </w:rPr>
      </w:pPr>
      <w:r w:rsidRPr="00327718">
        <w:rPr>
          <w:rFonts w:ascii="Arial" w:eastAsia="Calibri" w:hAnsi="Arial" w:cs="Arial"/>
          <w:b/>
        </w:rPr>
        <w:t>Члан 1</w:t>
      </w:r>
      <w:r>
        <w:rPr>
          <w:rFonts w:ascii="Arial" w:eastAsia="Calibri" w:hAnsi="Arial" w:cs="Arial"/>
          <w:b/>
          <w:lang w:val="sr-Cyrl-RS"/>
        </w:rPr>
        <w:t>4</w:t>
      </w:r>
      <w:r w:rsidRPr="00327718">
        <w:rPr>
          <w:rFonts w:ascii="Arial" w:eastAsia="Calibri" w:hAnsi="Arial" w:cs="Arial"/>
          <w:b/>
        </w:rPr>
        <w:t>.</w:t>
      </w:r>
    </w:p>
    <w:p w:rsidR="007946A3" w:rsidRPr="00327718" w:rsidRDefault="007946A3" w:rsidP="007946A3">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7946A3" w:rsidRPr="00327718" w:rsidRDefault="007946A3" w:rsidP="007946A3">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FE464B" w:rsidRDefault="00FE464B" w:rsidP="0045419B">
      <w:pPr>
        <w:spacing w:after="0" w:line="240" w:lineRule="auto"/>
        <w:rPr>
          <w:rFonts w:ascii="Arial" w:eastAsia="Times New Roman" w:hAnsi="Arial" w:cs="Arial"/>
          <w:b/>
          <w:lang w:val="sr-Cyrl-RS"/>
        </w:rPr>
      </w:pPr>
    </w:p>
    <w:p w:rsidR="007946A3" w:rsidRPr="00327718"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Pr>
          <w:rFonts w:ascii="Arial" w:eastAsia="Times New Roman" w:hAnsi="Arial" w:cs="Arial"/>
          <w:b/>
          <w:lang w:val="sr-Cyrl-RS"/>
        </w:rPr>
        <w:t>5</w:t>
      </w:r>
      <w:r w:rsidRPr="00327718">
        <w:rPr>
          <w:rFonts w:ascii="Arial" w:eastAsia="Times New Roman" w:hAnsi="Arial" w:cs="Arial"/>
          <w:b/>
        </w:rPr>
        <w:t>.</w:t>
      </w:r>
    </w:p>
    <w:p w:rsidR="007946A3" w:rsidRPr="00327718" w:rsidRDefault="007946A3" w:rsidP="007946A3">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946A3" w:rsidRPr="00327718" w:rsidRDefault="007946A3" w:rsidP="007946A3">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lastRenderedPageBreak/>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Pr>
          <w:rFonts w:ascii="Arial" w:eastAsia="Times New Roman" w:hAnsi="Arial" w:cs="Arial"/>
          <w:lang w:val="ru-RU"/>
        </w:rPr>
        <w:t>а Уговором о статусној промени.</w:t>
      </w:r>
    </w:p>
    <w:p w:rsidR="007946A3" w:rsidRPr="00327718"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Pr>
          <w:rFonts w:ascii="Arial" w:eastAsia="Times New Roman" w:hAnsi="Arial" w:cs="Arial"/>
          <w:b/>
          <w:lang w:val="sr-Cyrl-RS"/>
        </w:rPr>
        <w:t>6</w:t>
      </w:r>
      <w:r w:rsidRPr="00327718">
        <w:rPr>
          <w:rFonts w:ascii="Arial" w:eastAsia="Times New Roman" w:hAnsi="Arial" w:cs="Arial"/>
          <w:b/>
        </w:rPr>
        <w:t>.</w:t>
      </w:r>
    </w:p>
    <w:p w:rsidR="007946A3" w:rsidRPr="00327718" w:rsidRDefault="007946A3" w:rsidP="007946A3">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7946A3" w:rsidRPr="00327718" w:rsidRDefault="007946A3" w:rsidP="007946A3">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7946A3" w:rsidRDefault="007946A3" w:rsidP="007946A3">
      <w:pPr>
        <w:tabs>
          <w:tab w:val="left" w:pos="567"/>
        </w:tabs>
        <w:spacing w:after="0" w:line="240" w:lineRule="auto"/>
        <w:jc w:val="both"/>
        <w:rPr>
          <w:rFonts w:ascii="Arial" w:eastAsia="Times New Roman" w:hAnsi="Arial" w:cs="Arial"/>
          <w:b/>
          <w:lang w:val="sr-Cyrl-BA"/>
        </w:rPr>
      </w:pPr>
    </w:p>
    <w:p w:rsidR="007946A3" w:rsidRPr="0048614F" w:rsidRDefault="007946A3" w:rsidP="007946A3">
      <w:pPr>
        <w:pStyle w:val="KDParagraf"/>
        <w:spacing w:before="0"/>
        <w:rPr>
          <w:rFonts w:cs="Arial"/>
          <w:b/>
          <w:lang w:val="sr-Cyrl-RS"/>
        </w:rPr>
      </w:pPr>
      <w:r w:rsidRPr="00327718">
        <w:rPr>
          <w:rFonts w:cs="Arial"/>
          <w:b/>
          <w:lang w:val="sr-Cyrl-BA"/>
        </w:rPr>
        <w:t xml:space="preserve"> </w:t>
      </w:r>
      <w:r w:rsidRPr="0048614F">
        <w:rPr>
          <w:rFonts w:cs="Arial"/>
          <w:b/>
        </w:rPr>
        <w:t>СТУПАЊЕ</w:t>
      </w:r>
      <w:r w:rsidRPr="0048614F">
        <w:rPr>
          <w:rFonts w:cs="Arial"/>
          <w:b/>
          <w:lang w:val="sr-Cyrl-RS"/>
        </w:rPr>
        <w:t xml:space="preserve"> УГОВОРА</w:t>
      </w:r>
      <w:r w:rsidRPr="0048614F">
        <w:rPr>
          <w:rFonts w:cs="Arial"/>
          <w:b/>
        </w:rPr>
        <w:t xml:space="preserve"> НА СНАГУ </w:t>
      </w:r>
    </w:p>
    <w:p w:rsidR="007946A3" w:rsidRPr="0048614F" w:rsidRDefault="007946A3" w:rsidP="007946A3">
      <w:pPr>
        <w:spacing w:after="0" w:line="240" w:lineRule="auto"/>
        <w:jc w:val="center"/>
        <w:rPr>
          <w:rFonts w:ascii="Arial" w:eastAsia="Times New Roman" w:hAnsi="Arial" w:cs="Arial"/>
          <w:b/>
          <w:lang w:val="sr-Cyrl-RS"/>
        </w:rPr>
      </w:pPr>
      <w:r w:rsidRPr="0048614F">
        <w:rPr>
          <w:rFonts w:ascii="Arial" w:eastAsia="Times New Roman" w:hAnsi="Arial" w:cs="Arial"/>
          <w:b/>
        </w:rPr>
        <w:t>Члан 1</w:t>
      </w:r>
      <w:r>
        <w:rPr>
          <w:rFonts w:ascii="Arial" w:eastAsia="Times New Roman" w:hAnsi="Arial" w:cs="Arial"/>
          <w:b/>
          <w:lang w:val="sr-Cyrl-RS"/>
        </w:rPr>
        <w:t>7</w:t>
      </w:r>
      <w:r w:rsidRPr="0048614F">
        <w:rPr>
          <w:rFonts w:ascii="Arial" w:eastAsia="Times New Roman" w:hAnsi="Arial" w:cs="Arial"/>
          <w:b/>
        </w:rPr>
        <w:t>.</w:t>
      </w:r>
    </w:p>
    <w:p w:rsidR="007946A3" w:rsidRPr="00113EB3" w:rsidRDefault="007946A3" w:rsidP="007946A3">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 се сматра закљученим даном обостраног потписивања</w:t>
      </w:r>
      <w:r w:rsidRPr="009C721A">
        <w:rPr>
          <w:rFonts w:ascii="Arial" w:eastAsia="Times New Roman" w:hAnsi="Arial" w:cs="Arial"/>
          <w:lang w:val="sr-Cyrl-RS"/>
        </w:rPr>
        <w:t xml:space="preserve"> </w:t>
      </w:r>
      <w:r w:rsidRPr="0048614F">
        <w:rPr>
          <w:rFonts w:ascii="Arial" w:eastAsia="Times New Roman" w:hAnsi="Arial" w:cs="Arial"/>
          <w:lang w:val="sr-Cyrl-RS"/>
        </w:rPr>
        <w:t>од стране законских заступника Уговорних страна</w:t>
      </w:r>
      <w:r>
        <w:rPr>
          <w:rFonts w:ascii="Arial" w:eastAsia="Times New Roman" w:hAnsi="Arial" w:cs="Arial"/>
          <w:lang w:val="sr-Cyrl-RS"/>
        </w:rPr>
        <w:t xml:space="preserve">. </w:t>
      </w:r>
      <w:r w:rsidRPr="0048614F">
        <w:rPr>
          <w:rFonts w:ascii="Arial" w:eastAsia="Times New Roman" w:hAnsi="Arial" w:cs="Arial"/>
        </w:rPr>
        <w:t xml:space="preserve">Уговор ступа на снагу  </w:t>
      </w:r>
      <w:r w:rsidRPr="0048614F">
        <w:rPr>
          <w:rFonts w:ascii="Arial" w:eastAsia="Times New Roman" w:hAnsi="Arial" w:cs="Arial"/>
          <w:lang w:val="sr-Cyrl-RS"/>
        </w:rPr>
        <w:t>након потписивања од стране законских заступника Уговорних страна и достављања с</w:t>
      </w:r>
      <w:r w:rsidR="00113EB3">
        <w:rPr>
          <w:rFonts w:ascii="Arial" w:eastAsia="Times New Roman" w:hAnsi="Arial" w:cs="Arial"/>
          <w:lang w:val="sr-Cyrl-RS"/>
        </w:rPr>
        <w:t>редства финансијског обезбеђења</w:t>
      </w:r>
      <w:r w:rsidR="00113EB3">
        <w:rPr>
          <w:rFonts w:ascii="Arial" w:eastAsia="Times New Roman" w:hAnsi="Arial" w:cs="Arial"/>
        </w:rPr>
        <w:t xml:space="preserve"> </w:t>
      </w:r>
      <w:r w:rsidR="00113EB3">
        <w:rPr>
          <w:rFonts w:ascii="Arial" w:eastAsia="Times New Roman" w:hAnsi="Arial" w:cs="Arial"/>
          <w:lang w:val="sr-Cyrl-RS"/>
        </w:rPr>
        <w:t>за добро извршење посла.</w:t>
      </w:r>
    </w:p>
    <w:p w:rsidR="007946A3" w:rsidRDefault="007946A3" w:rsidP="007946A3">
      <w:pPr>
        <w:tabs>
          <w:tab w:val="left" w:pos="567"/>
        </w:tabs>
        <w:spacing w:after="0" w:line="240" w:lineRule="auto"/>
        <w:jc w:val="both"/>
        <w:rPr>
          <w:rFonts w:ascii="Arial" w:eastAsia="Times New Roman" w:hAnsi="Arial" w:cs="Arial"/>
          <w:lang w:val="sr-Cyrl-RS"/>
        </w:rPr>
      </w:pPr>
    </w:p>
    <w:p w:rsidR="007946A3" w:rsidRPr="0048614F" w:rsidRDefault="007946A3" w:rsidP="007946A3">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w:t>
      </w:r>
      <w:r w:rsidRPr="00FE65CA">
        <w:rPr>
          <w:rFonts w:ascii="Arial" w:eastAsia="Times New Roman" w:hAnsi="Arial" w:cs="Arial"/>
          <w:lang w:val="sr-Cyrl-RS"/>
        </w:rPr>
        <w:t xml:space="preserve"> </w:t>
      </w:r>
      <w:r>
        <w:rPr>
          <w:rFonts w:ascii="Arial" w:eastAsia="Times New Roman" w:hAnsi="Arial" w:cs="Arial"/>
          <w:lang w:val="sr-Cyrl-RS"/>
        </w:rPr>
        <w:t>се</w:t>
      </w:r>
      <w:r w:rsidRPr="00FE65CA">
        <w:rPr>
          <w:rFonts w:ascii="Arial" w:eastAsia="Times New Roman" w:hAnsi="Arial" w:cs="Arial"/>
          <w:lang w:val="sr-Cyrl-RS"/>
        </w:rPr>
        <w:t xml:space="preserve"> </w:t>
      </w:r>
      <w:r>
        <w:rPr>
          <w:rFonts w:ascii="Arial" w:eastAsia="Times New Roman" w:hAnsi="Arial" w:cs="Arial"/>
          <w:lang w:val="sr-Cyrl-RS"/>
        </w:rPr>
        <w:t>закључује</w:t>
      </w:r>
      <w:r w:rsidRPr="00FE65CA">
        <w:rPr>
          <w:rFonts w:ascii="Arial" w:eastAsia="Times New Roman" w:hAnsi="Arial" w:cs="Arial"/>
          <w:lang w:val="sr-Cyrl-RS"/>
        </w:rPr>
        <w:t xml:space="preserve"> </w:t>
      </w:r>
      <w:r>
        <w:rPr>
          <w:rFonts w:ascii="Arial" w:eastAsia="Times New Roman" w:hAnsi="Arial" w:cs="Arial"/>
          <w:lang w:val="sr-Cyrl-RS"/>
        </w:rPr>
        <w:t>до</w:t>
      </w:r>
      <w:r w:rsidRPr="00FE65CA">
        <w:rPr>
          <w:rFonts w:ascii="Arial" w:eastAsia="Times New Roman" w:hAnsi="Arial" w:cs="Arial"/>
          <w:lang w:val="sr-Cyrl-RS"/>
        </w:rPr>
        <w:t xml:space="preserve"> </w:t>
      </w:r>
      <w:r>
        <w:rPr>
          <w:rFonts w:ascii="Arial" w:eastAsia="Times New Roman" w:hAnsi="Arial" w:cs="Arial"/>
          <w:lang w:val="sr-Cyrl-RS"/>
        </w:rPr>
        <w:t>испуњења</w:t>
      </w:r>
      <w:r w:rsidRPr="00FE65CA">
        <w:rPr>
          <w:rFonts w:ascii="Arial" w:eastAsia="Times New Roman" w:hAnsi="Arial" w:cs="Arial"/>
          <w:lang w:val="sr-Cyrl-RS"/>
        </w:rPr>
        <w:t xml:space="preserve"> </w:t>
      </w:r>
      <w:r>
        <w:rPr>
          <w:rFonts w:ascii="Arial" w:eastAsia="Times New Roman" w:hAnsi="Arial" w:cs="Arial"/>
          <w:lang w:val="sr-Cyrl-RS"/>
        </w:rPr>
        <w:t>свих</w:t>
      </w:r>
      <w:r w:rsidRPr="00FE65CA">
        <w:rPr>
          <w:rFonts w:ascii="Arial" w:eastAsia="Times New Roman" w:hAnsi="Arial" w:cs="Arial"/>
          <w:lang w:val="sr-Cyrl-RS"/>
        </w:rPr>
        <w:t xml:space="preserve"> </w:t>
      </w:r>
      <w:r>
        <w:rPr>
          <w:rFonts w:ascii="Arial" w:eastAsia="Times New Roman" w:hAnsi="Arial" w:cs="Arial"/>
          <w:lang w:val="sr-Cyrl-RS"/>
        </w:rPr>
        <w:t>уговорних</w:t>
      </w:r>
      <w:r w:rsidRPr="00FE65CA">
        <w:rPr>
          <w:rFonts w:ascii="Arial" w:eastAsia="Times New Roman" w:hAnsi="Arial" w:cs="Arial"/>
          <w:lang w:val="sr-Cyrl-RS"/>
        </w:rPr>
        <w:t xml:space="preserve"> </w:t>
      </w:r>
      <w:r>
        <w:rPr>
          <w:rFonts w:ascii="Arial" w:eastAsia="Times New Roman" w:hAnsi="Arial" w:cs="Arial"/>
          <w:lang w:val="sr-Cyrl-RS"/>
        </w:rPr>
        <w:t>обавеза.</w:t>
      </w:r>
    </w:p>
    <w:p w:rsidR="007946A3" w:rsidRDefault="007946A3" w:rsidP="007946A3">
      <w:pPr>
        <w:tabs>
          <w:tab w:val="left" w:pos="567"/>
        </w:tabs>
        <w:spacing w:after="0" w:line="240" w:lineRule="auto"/>
        <w:jc w:val="both"/>
        <w:rPr>
          <w:rFonts w:ascii="Arial" w:eastAsia="Times New Roman" w:hAnsi="Arial" w:cs="Arial"/>
          <w:b/>
          <w:lang w:val="sr-Cyrl-RS"/>
        </w:rPr>
      </w:pPr>
      <w:r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r>
        <w:rPr>
          <w:rFonts w:ascii="Arial" w:eastAsia="Times New Roman" w:hAnsi="Arial" w:cs="Arial"/>
          <w:b/>
          <w:lang w:val="sr-Cyrl-RS"/>
        </w:rPr>
        <w:t xml:space="preserve"> </w:t>
      </w:r>
    </w:p>
    <w:p w:rsidR="007946A3" w:rsidRDefault="007946A3" w:rsidP="007946A3">
      <w:pPr>
        <w:tabs>
          <w:tab w:val="left" w:pos="567"/>
        </w:tabs>
        <w:spacing w:after="0" w:line="240" w:lineRule="auto"/>
        <w:jc w:val="both"/>
        <w:rPr>
          <w:rFonts w:ascii="Arial" w:eastAsia="Times New Roman" w:hAnsi="Arial" w:cs="Arial"/>
          <w:b/>
          <w:lang w:val="sr-Cyrl-RS"/>
        </w:rPr>
      </w:pPr>
    </w:p>
    <w:p w:rsidR="007946A3" w:rsidRPr="008F2912" w:rsidRDefault="007946A3" w:rsidP="007946A3">
      <w:pPr>
        <w:spacing w:after="0" w:line="240" w:lineRule="auto"/>
        <w:jc w:val="both"/>
        <w:rPr>
          <w:rFonts w:ascii="Arial" w:eastAsia="Calibri" w:hAnsi="Arial" w:cs="Arial"/>
          <w:b/>
          <w:bCs/>
        </w:rPr>
      </w:pPr>
      <w:r w:rsidRPr="008F2912">
        <w:rPr>
          <w:rFonts w:ascii="Arial" w:eastAsia="Calibri" w:hAnsi="Arial" w:cs="Arial"/>
          <w:b/>
          <w:bCs/>
        </w:rPr>
        <w:t>ОВЛАШЋЕНИ ПРЕДСТАВНИЦИ ЗА ПРАЋЕЊЕ УГОВОРА</w:t>
      </w:r>
    </w:p>
    <w:p w:rsidR="007946A3" w:rsidRPr="008F2912" w:rsidRDefault="007946A3" w:rsidP="007946A3">
      <w:pPr>
        <w:spacing w:after="0" w:line="240" w:lineRule="auto"/>
        <w:jc w:val="center"/>
        <w:rPr>
          <w:rFonts w:ascii="Arial" w:eastAsia="Calibri" w:hAnsi="Arial" w:cs="Arial"/>
        </w:rPr>
      </w:pPr>
      <w:r w:rsidRPr="008F2912">
        <w:rPr>
          <w:rFonts w:ascii="Arial" w:eastAsia="Calibri" w:hAnsi="Arial" w:cs="Arial"/>
          <w:b/>
          <w:bCs/>
        </w:rPr>
        <w:t xml:space="preserve">Члан </w:t>
      </w:r>
      <w:r>
        <w:rPr>
          <w:rFonts w:ascii="Arial" w:eastAsia="Calibri" w:hAnsi="Arial" w:cs="Arial"/>
          <w:b/>
          <w:bCs/>
          <w:lang w:val="sr-Cyrl-RS"/>
        </w:rPr>
        <w:t>18.</w:t>
      </w:r>
      <w:r w:rsidRPr="008F2912">
        <w:rPr>
          <w:rFonts w:ascii="Arial" w:eastAsia="Calibri" w:hAnsi="Arial" w:cs="Arial"/>
        </w:rPr>
        <w:t>.</w:t>
      </w:r>
    </w:p>
    <w:p w:rsidR="007946A3" w:rsidRPr="008F2912" w:rsidRDefault="007946A3" w:rsidP="007946A3">
      <w:pPr>
        <w:spacing w:after="0" w:line="240" w:lineRule="auto"/>
        <w:jc w:val="both"/>
        <w:rPr>
          <w:rFonts w:ascii="Arial" w:eastAsia="Calibri" w:hAnsi="Arial" w:cs="Arial"/>
        </w:rPr>
      </w:pPr>
      <w:r w:rsidRPr="008F2912">
        <w:rPr>
          <w:rFonts w:ascii="Arial" w:eastAsia="Calibri" w:hAnsi="Arial" w:cs="Arial"/>
        </w:rPr>
        <w:t xml:space="preserve">Овлашћени представници за праћење реализације </w:t>
      </w:r>
      <w:r w:rsidRPr="008F2912">
        <w:rPr>
          <w:rFonts w:ascii="Arial" w:eastAsia="Calibri" w:hAnsi="Arial" w:cs="Arial"/>
          <w:lang w:val="sr-Cyrl-RS"/>
        </w:rPr>
        <w:t>испоруке добара</w:t>
      </w:r>
      <w:r w:rsidRPr="008F2912">
        <w:rPr>
          <w:rFonts w:ascii="Arial" w:eastAsia="Calibri" w:hAnsi="Arial" w:cs="Arial"/>
        </w:rPr>
        <w:t xml:space="preserve"> из члана 1. овог Уговора су: </w:t>
      </w:r>
    </w:p>
    <w:p w:rsidR="007946A3" w:rsidRPr="008F2912" w:rsidRDefault="007946A3" w:rsidP="007946A3">
      <w:pPr>
        <w:spacing w:after="0" w:line="240" w:lineRule="auto"/>
        <w:jc w:val="both"/>
        <w:rPr>
          <w:rFonts w:ascii="Arial" w:eastAsia="Calibri" w:hAnsi="Arial" w:cs="Arial"/>
          <w:lang w:val="sr-Cyrl-RS"/>
        </w:rPr>
      </w:pPr>
      <w:r w:rsidRPr="008F2912">
        <w:rPr>
          <w:rFonts w:ascii="Arial" w:eastAsia="Calibri" w:hAnsi="Arial" w:cs="Arial"/>
        </w:rPr>
        <w:t xml:space="preserve">          - за </w:t>
      </w:r>
      <w:r w:rsidRPr="008F2912">
        <w:rPr>
          <w:rFonts w:ascii="Arial" w:eastAsia="Calibri" w:hAnsi="Arial" w:cs="Arial"/>
          <w:lang w:val="sr-Cyrl-RS"/>
        </w:rPr>
        <w:t>Купца</w:t>
      </w:r>
      <w:r w:rsidRPr="008F2912">
        <w:rPr>
          <w:rFonts w:ascii="Arial" w:eastAsia="Calibri" w:hAnsi="Arial" w:cs="Arial"/>
        </w:rPr>
        <w:t xml:space="preserve">:       </w:t>
      </w:r>
      <w:r>
        <w:rPr>
          <w:rFonts w:ascii="Arial" w:eastAsia="Calibri" w:hAnsi="Arial" w:cs="Arial"/>
          <w:lang w:val="sr-Cyrl-RS"/>
        </w:rPr>
        <w:t>____________________</w:t>
      </w:r>
    </w:p>
    <w:p w:rsidR="007946A3" w:rsidRPr="008F2912" w:rsidRDefault="007946A3" w:rsidP="007946A3">
      <w:pPr>
        <w:spacing w:after="0" w:line="240" w:lineRule="auto"/>
        <w:jc w:val="both"/>
        <w:rPr>
          <w:rFonts w:ascii="Arial" w:eastAsia="Calibri" w:hAnsi="Arial" w:cs="Arial"/>
        </w:rPr>
      </w:pPr>
      <w:r w:rsidRPr="008F2912">
        <w:rPr>
          <w:rFonts w:ascii="Arial" w:eastAsia="Calibri" w:hAnsi="Arial" w:cs="Arial"/>
        </w:rPr>
        <w:t>          - за Пр</w:t>
      </w:r>
      <w:r w:rsidRPr="008F2912">
        <w:rPr>
          <w:rFonts w:ascii="Arial" w:eastAsia="Calibri" w:hAnsi="Arial" w:cs="Arial"/>
          <w:lang w:val="sr-Cyrl-RS"/>
        </w:rPr>
        <w:t>одавца</w:t>
      </w:r>
      <w:r>
        <w:rPr>
          <w:rFonts w:ascii="Arial" w:eastAsia="Calibri" w:hAnsi="Arial" w:cs="Arial"/>
        </w:rPr>
        <w:t>:       </w:t>
      </w:r>
      <w:r w:rsidRPr="008F2912">
        <w:rPr>
          <w:rFonts w:ascii="Arial" w:eastAsia="Calibri" w:hAnsi="Arial" w:cs="Arial"/>
        </w:rPr>
        <w:t xml:space="preserve"> ________________________________</w:t>
      </w:r>
    </w:p>
    <w:p w:rsidR="007946A3" w:rsidRPr="00527A59" w:rsidRDefault="007946A3" w:rsidP="007946A3">
      <w:pPr>
        <w:spacing w:after="0" w:line="240" w:lineRule="auto"/>
        <w:jc w:val="both"/>
        <w:rPr>
          <w:rFonts w:ascii="Arial" w:eastAsia="Calibri" w:hAnsi="Arial" w:cs="Arial"/>
          <w:color w:val="1F497D"/>
          <w:lang w:val="sr-Cyrl-RS"/>
        </w:rPr>
      </w:pPr>
      <w:r w:rsidRPr="008F2912">
        <w:rPr>
          <w:rFonts w:ascii="Arial" w:eastAsia="Calibri" w:hAnsi="Arial" w:cs="Arial"/>
        </w:rPr>
        <w:t>Овлашћења и дужности овлашћених представника  за праћење реализације овог Уговора су да:</w:t>
      </w:r>
    </w:p>
    <w:p w:rsidR="007946A3" w:rsidRPr="008F2912" w:rsidRDefault="007946A3" w:rsidP="007946A3">
      <w:pPr>
        <w:spacing w:after="0" w:line="240" w:lineRule="auto"/>
        <w:jc w:val="both"/>
        <w:rPr>
          <w:rFonts w:ascii="Arial" w:eastAsia="Calibri" w:hAnsi="Arial" w:cs="Arial"/>
        </w:rPr>
      </w:pPr>
      <w:r w:rsidRPr="008F2912">
        <w:rPr>
          <w:rFonts w:ascii="Arial" w:eastAsia="Calibri" w:hAnsi="Arial" w:cs="Arial"/>
        </w:rPr>
        <w:t xml:space="preserve">-       Да сачине, потпишу и верификују Записник о </w:t>
      </w:r>
      <w:r w:rsidRPr="008F2912">
        <w:rPr>
          <w:rFonts w:ascii="Arial" w:eastAsia="Calibri" w:hAnsi="Arial" w:cs="Arial"/>
          <w:lang w:val="sr-Cyrl-RS"/>
        </w:rPr>
        <w:t>извршеној испоруци добара</w:t>
      </w:r>
      <w:r w:rsidRPr="008F2912">
        <w:rPr>
          <w:rFonts w:ascii="Arial" w:eastAsia="Calibri" w:hAnsi="Arial" w:cs="Arial"/>
        </w:rPr>
        <w:t xml:space="preserve"> (без примедби);</w:t>
      </w:r>
    </w:p>
    <w:p w:rsidR="007946A3" w:rsidRPr="008F2912" w:rsidRDefault="007946A3" w:rsidP="007946A3">
      <w:pPr>
        <w:spacing w:after="0" w:line="240" w:lineRule="auto"/>
        <w:jc w:val="both"/>
        <w:rPr>
          <w:rFonts w:ascii="Arial" w:eastAsia="Calibri" w:hAnsi="Arial" w:cs="Arial"/>
        </w:rPr>
      </w:pPr>
      <w:r w:rsidRPr="008F2912">
        <w:rPr>
          <w:rFonts w:ascii="Arial" w:eastAsia="Calibri" w:hAnsi="Arial" w:cs="Arial"/>
        </w:rPr>
        <w:t xml:space="preserve">-        благовремено приме Коначан извештај  о извршеној </w:t>
      </w:r>
      <w:r w:rsidRPr="008F2912">
        <w:rPr>
          <w:rFonts w:ascii="Arial" w:eastAsia="Calibri" w:hAnsi="Arial" w:cs="Arial"/>
          <w:lang w:val="sr-Cyrl-RS"/>
        </w:rPr>
        <w:t>испоруци</w:t>
      </w:r>
      <w:r w:rsidRPr="008F2912">
        <w:rPr>
          <w:rFonts w:ascii="Arial" w:eastAsia="Calibri" w:hAnsi="Arial" w:cs="Arial"/>
        </w:rPr>
        <w:t xml:space="preserve"> и изјасне се поводом истог у писменој форми;</w:t>
      </w:r>
    </w:p>
    <w:p w:rsidR="007946A3" w:rsidRPr="00957868" w:rsidRDefault="007946A3" w:rsidP="007946A3">
      <w:pPr>
        <w:tabs>
          <w:tab w:val="left" w:pos="567"/>
        </w:tabs>
        <w:spacing w:after="0" w:line="240" w:lineRule="auto"/>
        <w:jc w:val="both"/>
        <w:rPr>
          <w:rFonts w:ascii="Arial" w:eastAsia="Calibri" w:hAnsi="Arial" w:cs="Arial"/>
          <w:b/>
          <w:color w:val="00B0F0"/>
          <w:lang w:val="sr-Cyrl-RS"/>
        </w:rPr>
      </w:pPr>
      <w:r w:rsidRPr="008F2912">
        <w:rPr>
          <w:rFonts w:ascii="Arial" w:eastAsia="Calibri" w:hAnsi="Arial" w:cs="Arial"/>
        </w:rPr>
        <w:t>-        извршавају и друге дужности везане за реализацију предмета овог Уговора, по потреби</w:t>
      </w:r>
      <w:r>
        <w:rPr>
          <w:rFonts w:ascii="Arial" w:eastAsia="Calibri" w:hAnsi="Arial" w:cs="Arial"/>
          <w:lang w:val="sr-Cyrl-RS"/>
        </w:rPr>
        <w:t>.</w:t>
      </w:r>
    </w:p>
    <w:p w:rsidR="00154E6F" w:rsidRPr="00AF4849" w:rsidRDefault="00154E6F" w:rsidP="00154E6F">
      <w:pPr>
        <w:tabs>
          <w:tab w:val="left" w:pos="567"/>
        </w:tabs>
        <w:spacing w:after="0" w:line="240" w:lineRule="auto"/>
        <w:jc w:val="both"/>
        <w:rPr>
          <w:rFonts w:ascii="Arial" w:eastAsia="Calibri" w:hAnsi="Arial" w:cs="Arial"/>
          <w:lang w:val="sr-Cyrl-RS"/>
        </w:rPr>
      </w:pPr>
      <w:r w:rsidRPr="00AF4849">
        <w:rPr>
          <w:rFonts w:ascii="Arial" w:eastAsia="Calibri" w:hAnsi="Arial" w:cs="Arial"/>
          <w:lang w:val="sr-Cyrl-RS"/>
        </w:rPr>
        <w:t>Уговорне стране, могу да изврше допуне и промене овлашћених представника, званичним писаним путем.</w:t>
      </w:r>
    </w:p>
    <w:p w:rsidR="007946A3" w:rsidRDefault="007946A3" w:rsidP="007946A3">
      <w:pPr>
        <w:tabs>
          <w:tab w:val="left" w:pos="567"/>
        </w:tabs>
        <w:spacing w:after="0" w:line="240" w:lineRule="auto"/>
        <w:jc w:val="both"/>
        <w:rPr>
          <w:rFonts w:ascii="Arial" w:eastAsia="Times New Roman" w:hAnsi="Arial" w:cs="Arial"/>
          <w:b/>
          <w:lang w:val="sr-Cyrl-RS"/>
        </w:rPr>
      </w:pPr>
    </w:p>
    <w:p w:rsidR="007946A3" w:rsidRPr="00327718" w:rsidRDefault="007946A3" w:rsidP="007946A3">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7946A3" w:rsidRPr="00327718"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Pr>
          <w:rFonts w:ascii="Arial" w:eastAsia="Times New Roman" w:hAnsi="Arial" w:cs="Arial"/>
          <w:b/>
          <w:lang w:val="sr-Cyrl-RS"/>
        </w:rPr>
        <w:t>9</w:t>
      </w:r>
      <w:r w:rsidRPr="00327718">
        <w:rPr>
          <w:rFonts w:ascii="Arial" w:eastAsia="Times New Roman" w:hAnsi="Arial" w:cs="Arial"/>
          <w:b/>
        </w:rPr>
        <w:t>.</w:t>
      </w:r>
    </w:p>
    <w:p w:rsidR="007946A3" w:rsidRPr="0096397C" w:rsidRDefault="007946A3" w:rsidP="007946A3">
      <w:pPr>
        <w:spacing w:after="0" w:line="240" w:lineRule="auto"/>
        <w:jc w:val="both"/>
        <w:rPr>
          <w:rFonts w:ascii="Arial" w:eastAsia="Times New Roman" w:hAnsi="Arial" w:cs="Arial"/>
        </w:rPr>
      </w:pPr>
      <w:r>
        <w:rPr>
          <w:rFonts w:ascii="Arial" w:eastAsia="Times New Roman" w:hAnsi="Arial" w:cs="Arial"/>
          <w:lang w:val="sr-Cyrl-RS"/>
        </w:rPr>
        <w:t>Купац</w:t>
      </w:r>
      <w:r w:rsidRPr="0096397C">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946A3" w:rsidRPr="0096397C" w:rsidRDefault="007946A3" w:rsidP="007946A3">
      <w:pPr>
        <w:spacing w:after="0" w:line="240" w:lineRule="auto"/>
        <w:jc w:val="both"/>
        <w:rPr>
          <w:rFonts w:ascii="Arial" w:eastAsia="Times New Roman" w:hAnsi="Arial" w:cs="Arial"/>
        </w:rPr>
      </w:pPr>
      <w:r w:rsidRPr="0096397C">
        <w:rPr>
          <w:rFonts w:ascii="Arial" w:eastAsia="Times New Roman" w:hAnsi="Arial"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946A3" w:rsidRPr="00327718" w:rsidRDefault="007946A3" w:rsidP="007946A3">
      <w:pPr>
        <w:spacing w:after="0" w:line="240" w:lineRule="auto"/>
        <w:jc w:val="both"/>
        <w:rPr>
          <w:rFonts w:ascii="Arial" w:eastAsia="Calibri" w:hAnsi="Arial" w:cs="Arial"/>
          <w:lang w:val="sr-Cyrl-RS" w:eastAsia="sr-Latn-CS"/>
        </w:rPr>
      </w:pPr>
      <w:r w:rsidRPr="0096397C">
        <w:rPr>
          <w:rFonts w:ascii="Arial" w:eastAsia="Times New Roman" w:hAnsi="Arial" w:cs="Arial"/>
        </w:rPr>
        <w:t xml:space="preserve">У свим наведеним случајевима, </w:t>
      </w:r>
      <w:r>
        <w:rPr>
          <w:rFonts w:ascii="Arial" w:eastAsia="Times New Roman" w:hAnsi="Arial" w:cs="Arial"/>
          <w:lang w:val="sr-Cyrl-RS"/>
        </w:rPr>
        <w:t>Купац</w:t>
      </w:r>
      <w:r w:rsidRPr="0096397C">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946A3" w:rsidRDefault="007946A3" w:rsidP="007946A3">
      <w:pPr>
        <w:spacing w:after="0" w:line="240" w:lineRule="auto"/>
        <w:jc w:val="both"/>
        <w:rPr>
          <w:rFonts w:ascii="Arial" w:eastAsia="Times New Roman" w:hAnsi="Arial" w:cs="Arial"/>
          <w:b/>
          <w:lang w:val="sr-Cyrl-RS"/>
        </w:rPr>
      </w:pPr>
    </w:p>
    <w:p w:rsidR="007946A3" w:rsidRPr="00327718" w:rsidRDefault="007946A3" w:rsidP="007946A3">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7946A3" w:rsidRPr="00327718"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Pr>
          <w:rFonts w:ascii="Arial" w:eastAsia="Times New Roman" w:hAnsi="Arial" w:cs="Arial"/>
          <w:b/>
          <w:lang w:val="sr-Cyrl-RS"/>
        </w:rPr>
        <w:t>20</w:t>
      </w:r>
      <w:r w:rsidRPr="00327718">
        <w:rPr>
          <w:rFonts w:ascii="Arial" w:eastAsia="Times New Roman" w:hAnsi="Arial" w:cs="Arial"/>
          <w:b/>
        </w:rPr>
        <w:t>.</w:t>
      </w:r>
    </w:p>
    <w:p w:rsidR="007946A3" w:rsidRPr="00327718" w:rsidRDefault="007946A3" w:rsidP="007946A3">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
    <w:p w:rsidR="00FE464B" w:rsidRDefault="00FE464B" w:rsidP="0027328F">
      <w:pPr>
        <w:spacing w:after="0" w:line="240" w:lineRule="auto"/>
        <w:rPr>
          <w:rFonts w:ascii="Arial" w:eastAsia="Times New Roman" w:hAnsi="Arial" w:cs="Arial"/>
          <w:b/>
          <w:lang w:val="ru-RU"/>
        </w:rPr>
      </w:pPr>
    </w:p>
    <w:p w:rsidR="007946A3" w:rsidRPr="00327718" w:rsidRDefault="007946A3" w:rsidP="007946A3">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Pr>
          <w:rFonts w:ascii="Arial" w:eastAsia="Times New Roman" w:hAnsi="Arial" w:cs="Arial"/>
          <w:b/>
          <w:lang w:val="sr-Cyrl-RS"/>
        </w:rPr>
        <w:t>21</w:t>
      </w:r>
      <w:r>
        <w:rPr>
          <w:rFonts w:ascii="Arial" w:eastAsia="Times New Roman" w:hAnsi="Arial" w:cs="Arial"/>
          <w:b/>
          <w:lang w:val="ru-RU"/>
        </w:rPr>
        <w:t>.</w:t>
      </w:r>
    </w:p>
    <w:p w:rsidR="007946A3" w:rsidRPr="00923FDD" w:rsidRDefault="007946A3" w:rsidP="007946A3">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7946A3" w:rsidRPr="00923FDD" w:rsidRDefault="007946A3" w:rsidP="007946A3">
      <w:pPr>
        <w:spacing w:after="0" w:line="240" w:lineRule="auto"/>
        <w:jc w:val="center"/>
        <w:rPr>
          <w:rFonts w:ascii="Arial" w:eastAsia="Calibri" w:hAnsi="Arial" w:cs="Arial"/>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Pr>
          <w:rFonts w:ascii="Arial" w:eastAsia="Times New Roman" w:hAnsi="Arial" w:cs="Arial"/>
          <w:b/>
          <w:lang w:val="sr-Cyrl-RS"/>
        </w:rPr>
        <w:t>2</w:t>
      </w:r>
      <w:r w:rsidRPr="00327718">
        <w:rPr>
          <w:rFonts w:ascii="Arial" w:eastAsia="Times New Roman" w:hAnsi="Arial" w:cs="Arial"/>
          <w:b/>
        </w:rPr>
        <w:t>.</w:t>
      </w:r>
      <w:r>
        <w:rPr>
          <w:rFonts w:ascii="Arial" w:eastAsia="Calibri" w:hAnsi="Arial" w:cs="Arial"/>
          <w:lang w:val="sr-Cyrl-RS"/>
        </w:rPr>
        <w:t>.</w:t>
      </w:r>
    </w:p>
    <w:p w:rsidR="007946A3" w:rsidRPr="00327718" w:rsidRDefault="007946A3" w:rsidP="007946A3">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lastRenderedPageBreak/>
        <w:t>Саставни део овог Уговора су и његови прилози, како следи:</w:t>
      </w:r>
    </w:p>
    <w:p w:rsidR="007946A3" w:rsidRPr="00327718"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w:t>
      </w:r>
      <w:r>
        <w:rPr>
          <w:rFonts w:ascii="Arial" w:eastAsia="Times New Roman" w:hAnsi="Arial" w:cs="Arial"/>
          <w:lang w:val="sr-Cyrl-RS"/>
        </w:rPr>
        <w:t xml:space="preserve"> портала</w:t>
      </w:r>
      <w:r w:rsidRPr="00327718">
        <w:rPr>
          <w:rFonts w:ascii="Arial" w:eastAsia="Times New Roman" w:hAnsi="Arial" w:cs="Arial"/>
          <w:lang w:val="sr-Cyrl-RS"/>
        </w:rPr>
        <w:t xml:space="preserve"> </w:t>
      </w:r>
      <w:r>
        <w:rPr>
          <w:rFonts w:ascii="Arial" w:eastAsia="Times New Roman" w:hAnsi="Arial" w:cs="Arial"/>
          <w:lang w:val="sr-Cyrl-RS"/>
        </w:rPr>
        <w:t>УЈН</w:t>
      </w:r>
      <w:r w:rsidRPr="00327718">
        <w:rPr>
          <w:rFonts w:ascii="Arial" w:eastAsia="Times New Roman" w:hAnsi="Arial" w:cs="Arial"/>
          <w:lang w:val="sr-Cyrl-RS"/>
        </w:rPr>
        <w:t>)</w:t>
      </w:r>
    </w:p>
    <w:p w:rsidR="007946A3" w:rsidRDefault="007946A3" w:rsidP="007946A3">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7946A3" w:rsidRDefault="007946A3" w:rsidP="007946A3">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Pr>
          <w:rFonts w:ascii="Arial" w:eastAsia="Times New Roman" w:hAnsi="Arial" w:cs="Arial"/>
          <w:lang w:val="sr-Cyrl-RS"/>
        </w:rPr>
        <w:t>3</w:t>
      </w:r>
      <w:r w:rsidRPr="00327718">
        <w:rPr>
          <w:rFonts w:ascii="Arial" w:eastAsia="Times New Roman" w:hAnsi="Arial" w:cs="Arial"/>
        </w:rPr>
        <w:t xml:space="preserve"> </w:t>
      </w:r>
      <w:r>
        <w:rPr>
          <w:rFonts w:ascii="Arial" w:eastAsia="Calibri" w:hAnsi="Arial" w:cs="Arial"/>
          <w:bCs/>
          <w:lang w:val="sr-Cyrl-RS"/>
        </w:rPr>
        <w:t>Техничка спецификација</w:t>
      </w:r>
    </w:p>
    <w:p w:rsidR="00FE464B" w:rsidRDefault="007946A3" w:rsidP="007946A3">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00DC261C">
        <w:rPr>
          <w:rFonts w:ascii="Arial" w:eastAsia="Times New Roman" w:hAnsi="Arial" w:cs="Arial"/>
          <w:lang w:val="sr-Cyrl-RS"/>
        </w:rPr>
        <w:t>4</w:t>
      </w:r>
      <w:r w:rsidRPr="00327718">
        <w:rPr>
          <w:rFonts w:ascii="Arial" w:eastAsia="Times New Roman" w:hAnsi="Arial" w:cs="Arial"/>
        </w:rPr>
        <w:t xml:space="preserve"> </w:t>
      </w:r>
      <w:r w:rsidR="00AA5B25">
        <w:rPr>
          <w:rFonts w:ascii="Arial" w:eastAsia="Calibri" w:hAnsi="Arial" w:cs="Arial"/>
          <w:bCs/>
          <w:lang w:val="sr-Cyrl-RS"/>
        </w:rPr>
        <w:t>Меница за добро извршење посла</w:t>
      </w:r>
    </w:p>
    <w:p w:rsidR="005C4EC9" w:rsidRDefault="005C4EC9" w:rsidP="007946A3">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Pr>
          <w:rFonts w:ascii="Arial" w:eastAsia="Times New Roman" w:hAnsi="Arial" w:cs="Arial"/>
          <w:lang w:val="sr-Cyrl-RS"/>
        </w:rPr>
        <w:t>5</w:t>
      </w:r>
      <w:r w:rsidRPr="00327718">
        <w:rPr>
          <w:rFonts w:ascii="Arial" w:eastAsia="Times New Roman" w:hAnsi="Arial" w:cs="Arial"/>
        </w:rPr>
        <w:t xml:space="preserve"> </w:t>
      </w:r>
      <w:r>
        <w:rPr>
          <w:rFonts w:ascii="Arial" w:eastAsia="Calibri" w:hAnsi="Arial" w:cs="Arial"/>
          <w:bCs/>
          <w:lang w:val="sr-Cyrl-RS"/>
        </w:rPr>
        <w:t>Меница за отклањање гре</w:t>
      </w:r>
      <w:r w:rsidR="004B26A7">
        <w:rPr>
          <w:rFonts w:ascii="Arial" w:eastAsia="Calibri" w:hAnsi="Arial" w:cs="Arial"/>
          <w:bCs/>
          <w:lang w:val="sr-Cyrl-RS"/>
        </w:rPr>
        <w:t>ш</w:t>
      </w:r>
      <w:r>
        <w:rPr>
          <w:rFonts w:ascii="Arial" w:eastAsia="Calibri" w:hAnsi="Arial" w:cs="Arial"/>
          <w:bCs/>
          <w:lang w:val="sr-Cyrl-RS"/>
        </w:rPr>
        <w:t xml:space="preserve">ака у гарантном периоду </w:t>
      </w:r>
    </w:p>
    <w:p w:rsidR="007946A3" w:rsidRPr="00827593" w:rsidRDefault="007946A3" w:rsidP="007946A3">
      <w:pPr>
        <w:spacing w:after="0" w:line="240" w:lineRule="auto"/>
        <w:ind w:right="-142"/>
        <w:rPr>
          <w:rFonts w:ascii="Arial" w:eastAsia="Calibri" w:hAnsi="Arial" w:cs="Arial"/>
          <w:lang w:val="sr-Cyrl-RS"/>
        </w:rPr>
      </w:pPr>
      <w:r w:rsidRPr="00327718">
        <w:rPr>
          <w:rFonts w:ascii="Arial" w:eastAsia="Times New Roman" w:hAnsi="Arial" w:cs="Arial"/>
        </w:rPr>
        <w:t xml:space="preserve">Прилог </w:t>
      </w:r>
      <w:r w:rsidR="005C4EC9">
        <w:rPr>
          <w:rFonts w:ascii="Arial" w:eastAsia="Times New Roman" w:hAnsi="Arial" w:cs="Arial"/>
          <w:lang w:val="sr-Cyrl-RS"/>
        </w:rPr>
        <w:t>6</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7946A3" w:rsidRPr="00923FDD" w:rsidRDefault="007946A3" w:rsidP="007946A3">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Pr>
          <w:rFonts w:ascii="Arial" w:eastAsia="Times New Roman" w:hAnsi="Arial" w:cs="Arial"/>
          <w:b/>
          <w:lang w:val="sr-Cyrl-RS"/>
        </w:rPr>
        <w:t>3</w:t>
      </w:r>
      <w:r w:rsidRPr="00327718">
        <w:rPr>
          <w:rFonts w:ascii="Arial" w:eastAsia="Times New Roman" w:hAnsi="Arial" w:cs="Arial"/>
          <w:b/>
        </w:rPr>
        <w:t>.</w:t>
      </w:r>
    </w:p>
    <w:p w:rsidR="007946A3" w:rsidRPr="00327718"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7946A3" w:rsidRPr="00327718" w:rsidRDefault="007946A3" w:rsidP="007946A3">
      <w:pPr>
        <w:tabs>
          <w:tab w:val="left" w:pos="567"/>
        </w:tabs>
        <w:spacing w:after="0" w:line="240" w:lineRule="auto"/>
        <w:jc w:val="both"/>
        <w:rPr>
          <w:rFonts w:ascii="Arial" w:eastAsia="Times New Roman" w:hAnsi="Arial" w:cs="Arial"/>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946A3" w:rsidRPr="00327718" w:rsidRDefault="007946A3" w:rsidP="007946A3">
      <w:pPr>
        <w:tabs>
          <w:tab w:val="left" w:pos="567"/>
        </w:tabs>
        <w:spacing w:after="0" w:line="240" w:lineRule="auto"/>
        <w:jc w:val="both"/>
        <w:rPr>
          <w:rFonts w:ascii="Arial" w:eastAsia="Times New Roman" w:hAnsi="Arial" w:cs="Arial"/>
          <w:lang w:val="sr-Cyrl-RS"/>
        </w:rPr>
      </w:pPr>
    </w:p>
    <w:p w:rsidR="007946A3" w:rsidRPr="00327718" w:rsidRDefault="007946A3" w:rsidP="007946A3">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7946A3" w:rsidRPr="00327718" w:rsidRDefault="007946A3" w:rsidP="007946A3">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7946A3" w:rsidRPr="00327718" w:rsidRDefault="007946A3" w:rsidP="007946A3">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7946A3" w:rsidRPr="00327718" w:rsidRDefault="007946A3" w:rsidP="007946A3">
      <w:pPr>
        <w:spacing w:after="0" w:line="240" w:lineRule="auto"/>
        <w:jc w:val="both"/>
        <w:rPr>
          <w:rFonts w:ascii="Arial" w:eastAsia="Times New Roman" w:hAnsi="Arial" w:cs="Arial"/>
          <w:b/>
          <w:lang w:val="sr-Cyrl-RS"/>
        </w:rPr>
      </w:pPr>
    </w:p>
    <w:p w:rsidR="007946A3" w:rsidRPr="00327718" w:rsidRDefault="007946A3" w:rsidP="007946A3">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7946A3" w:rsidRPr="00327718" w:rsidRDefault="007946A3" w:rsidP="007946A3">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r w:rsidRPr="00327718">
        <w:rPr>
          <w:rFonts w:ascii="Arial" w:eastAsia="Times New Roman" w:hAnsi="Arial" w:cs="Arial"/>
          <w:b/>
        </w:rPr>
        <w:t>М.П.</w:t>
      </w:r>
    </w:p>
    <w:p w:rsidR="007946A3" w:rsidRPr="00327718" w:rsidRDefault="007946A3" w:rsidP="007946A3">
      <w:pPr>
        <w:spacing w:after="0" w:line="240" w:lineRule="auto"/>
        <w:jc w:val="both"/>
        <w:rPr>
          <w:rFonts w:ascii="Arial" w:eastAsia="Times New Roman" w:hAnsi="Arial" w:cs="Arial"/>
          <w:lang w:val="sr-Cyrl-RS"/>
        </w:rPr>
      </w:pPr>
      <w:r w:rsidRPr="00327718">
        <w:rPr>
          <w:rFonts w:ascii="Arial" w:eastAsia="Times New Roman" w:hAnsi="Arial" w:cs="Arial"/>
        </w:rPr>
        <w:t xml:space="preserve">Финансијски директор </w:t>
      </w:r>
      <w:r>
        <w:rPr>
          <w:rFonts w:ascii="Arial" w:eastAsia="Times New Roman" w:hAnsi="Arial" w:cs="Arial"/>
          <w:lang w:val="sr-Cyrl-RS"/>
        </w:rPr>
        <w:t>Огранка</w:t>
      </w:r>
      <w:r w:rsidRPr="00327718">
        <w:rPr>
          <w:rFonts w:ascii="Arial" w:eastAsia="Times New Roman" w:hAnsi="Arial" w:cs="Arial"/>
        </w:rPr>
        <w:t xml:space="preserve"> ТЕНТ,</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w:t>
      </w:r>
      <w:r>
        <w:rPr>
          <w:rFonts w:ascii="Arial" w:eastAsia="Times New Roman" w:hAnsi="Arial" w:cs="Arial"/>
          <w:lang w:val="sr-Cyrl-RS"/>
        </w:rPr>
        <w:t>Жељко Вујиновић</w:t>
      </w:r>
      <w:r w:rsidRPr="00327718">
        <w:rPr>
          <w:rFonts w:ascii="Arial" w:eastAsia="Times New Roman" w:hAnsi="Arial" w:cs="Arial"/>
        </w:rPr>
        <w:t xml:space="preserve">.                                                                             </w:t>
      </w:r>
    </w:p>
    <w:p w:rsidR="00327718" w:rsidRPr="00923FDD" w:rsidRDefault="00327718" w:rsidP="0027328F">
      <w:pPr>
        <w:spacing w:after="0" w:line="240" w:lineRule="auto"/>
        <w:rPr>
          <w:rFonts w:ascii="Arial" w:eastAsia="Times New Roman" w:hAnsi="Arial" w:cs="Arial"/>
          <w:b/>
          <w:bCs/>
          <w:color w:val="000000"/>
          <w:lang w:val="sr-Cyrl-CS"/>
        </w:rPr>
      </w:pPr>
    </w:p>
    <w:sectPr w:rsidR="00327718" w:rsidRPr="00923FDD" w:rsidSect="00327718">
      <w:headerReference w:type="default" r:id="rId20"/>
      <w:footerReference w:type="default" r:id="rId21"/>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034" w:rsidRDefault="00010034">
      <w:pPr>
        <w:spacing w:after="0" w:line="240" w:lineRule="auto"/>
      </w:pPr>
      <w:r>
        <w:separator/>
      </w:r>
    </w:p>
  </w:endnote>
  <w:endnote w:type="continuationSeparator" w:id="0">
    <w:p w:rsidR="00010034" w:rsidRDefault="0001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C5" w:rsidRDefault="00443BC5">
    <w:pPr>
      <w:pStyle w:val="Footer"/>
      <w:jc w:val="right"/>
    </w:pPr>
    <w:r>
      <w:rPr>
        <w:b/>
        <w:bCs/>
        <w:sz w:val="24"/>
        <w:szCs w:val="24"/>
      </w:rPr>
      <w:fldChar w:fldCharType="begin"/>
    </w:r>
    <w:r>
      <w:rPr>
        <w:b/>
        <w:bCs/>
      </w:rPr>
      <w:instrText xml:space="preserve"> PAGE </w:instrText>
    </w:r>
    <w:r>
      <w:rPr>
        <w:b/>
        <w:bCs/>
        <w:sz w:val="24"/>
        <w:szCs w:val="24"/>
      </w:rPr>
      <w:fldChar w:fldCharType="separate"/>
    </w:r>
    <w:r w:rsidR="00706C26">
      <w:rPr>
        <w:b/>
        <w:bCs/>
        <w:noProof/>
      </w:rPr>
      <w:t>2</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706C26">
      <w:rPr>
        <w:b/>
        <w:bCs/>
        <w:noProof/>
      </w:rPr>
      <w:t>54</w:t>
    </w:r>
    <w:r>
      <w:rPr>
        <w:b/>
        <w:bCs/>
        <w:sz w:val="24"/>
        <w:szCs w:val="24"/>
      </w:rPr>
      <w:fldChar w:fldCharType="end"/>
    </w:r>
  </w:p>
  <w:p w:rsidR="00443BC5" w:rsidRPr="00F64345" w:rsidRDefault="00443BC5"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034" w:rsidRDefault="00010034">
      <w:pPr>
        <w:spacing w:after="0" w:line="240" w:lineRule="auto"/>
      </w:pPr>
      <w:r>
        <w:separator/>
      </w:r>
    </w:p>
  </w:footnote>
  <w:footnote w:type="continuationSeparator" w:id="0">
    <w:p w:rsidR="00010034" w:rsidRDefault="00010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C5" w:rsidRDefault="00443BC5" w:rsidP="00327718">
    <w:pPr>
      <w:pStyle w:val="Header"/>
      <w:rPr>
        <w:lang w:val="sr-Cyrl-RS"/>
      </w:rPr>
    </w:pPr>
  </w:p>
  <w:p w:rsidR="00443BC5" w:rsidRPr="00B12A15" w:rsidRDefault="00443BC5"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443BC5" w:rsidRPr="00B12A15" w:rsidRDefault="00443BC5"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3000/0320/2017(1965/2017)</w:t>
    </w:r>
  </w:p>
  <w:p w:rsidR="00443BC5" w:rsidRPr="00CF5E7F" w:rsidRDefault="00443BC5">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785856FC"/>
    <w:lvl w:ilvl="0">
      <w:start w:val="6"/>
      <w:numFmt w:val="decimal"/>
      <w:lvlText w:val="%1"/>
      <w:lvlJc w:val="left"/>
      <w:pPr>
        <w:ind w:left="465" w:hanging="465"/>
      </w:pPr>
      <w:rPr>
        <w:rFonts w:hint="default"/>
      </w:rPr>
    </w:lvl>
    <w:lvl w:ilvl="1">
      <w:start w:val="15"/>
      <w:numFmt w:val="decimal"/>
      <w:lvlText w:val="%1.16"/>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40E0AD5"/>
    <w:multiLevelType w:val="hybridMultilevel"/>
    <w:tmpl w:val="9B220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A5A29"/>
    <w:multiLevelType w:val="hybridMultilevel"/>
    <w:tmpl w:val="4D6CA586"/>
    <w:lvl w:ilvl="0" w:tplc="0DE8B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1">
    <w:nsid w:val="2E180DD9"/>
    <w:multiLevelType w:val="hybridMultilevel"/>
    <w:tmpl w:val="D54A242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C10AF"/>
    <w:multiLevelType w:val="multilevel"/>
    <w:tmpl w:val="2F3C64DE"/>
    <w:lvl w:ilvl="0">
      <w:start w:val="6"/>
      <w:numFmt w:val="decimal"/>
      <w:lvlText w:val="%1"/>
      <w:lvlJc w:val="left"/>
      <w:pPr>
        <w:ind w:left="465" w:hanging="465"/>
      </w:pPr>
      <w:rPr>
        <w:rFonts w:hint="default"/>
      </w:rPr>
    </w:lvl>
    <w:lvl w:ilvl="1">
      <w:start w:val="19"/>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435E48"/>
    <w:multiLevelType w:val="hybridMultilevel"/>
    <w:tmpl w:val="464C61AA"/>
    <w:lvl w:ilvl="0" w:tplc="E4EE14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BF726C"/>
    <w:multiLevelType w:val="hybridMultilevel"/>
    <w:tmpl w:val="E13C75D6"/>
    <w:lvl w:ilvl="0" w:tplc="FA9E1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D6C15"/>
    <w:multiLevelType w:val="multilevel"/>
    <w:tmpl w:val="BCDCE488"/>
    <w:lvl w:ilvl="0">
      <w:start w:val="6"/>
      <w:numFmt w:val="decimal"/>
      <w:lvlText w:val="%1."/>
      <w:lvlJc w:val="left"/>
      <w:pPr>
        <w:ind w:left="720" w:hanging="360"/>
      </w:pPr>
      <w:rPr>
        <w:rFonts w:hint="default"/>
      </w:rPr>
    </w:lvl>
    <w:lvl w:ilvl="1">
      <w:start w:val="1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53565C68"/>
    <w:multiLevelType w:val="multilevel"/>
    <w:tmpl w:val="A314B336"/>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3">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6">
    <w:nsid w:val="61281299"/>
    <w:multiLevelType w:val="hybridMultilevel"/>
    <w:tmpl w:val="070CA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4A2B1B"/>
    <w:multiLevelType w:val="hybridMultilevel"/>
    <w:tmpl w:val="DE666A02"/>
    <w:lvl w:ilvl="0" w:tplc="3DD2FB7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F06EA0"/>
    <w:multiLevelType w:val="hybridMultilevel"/>
    <w:tmpl w:val="FFCCBBD0"/>
    <w:lvl w:ilvl="0" w:tplc="26A262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C2C80"/>
    <w:multiLevelType w:val="hybridMultilevel"/>
    <w:tmpl w:val="5A32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8E25F7"/>
    <w:multiLevelType w:val="hybridMultilevel"/>
    <w:tmpl w:val="722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3"/>
  </w:num>
  <w:num w:numId="4">
    <w:abstractNumId w:val="6"/>
  </w:num>
  <w:num w:numId="5">
    <w:abstractNumId w:val="8"/>
  </w:num>
  <w:num w:numId="6">
    <w:abstractNumId w:val="25"/>
  </w:num>
  <w:num w:numId="7">
    <w:abstractNumId w:val="0"/>
  </w:num>
  <w:num w:numId="8">
    <w:abstractNumId w:val="1"/>
  </w:num>
  <w:num w:numId="9">
    <w:abstractNumId w:val="9"/>
  </w:num>
  <w:num w:numId="10">
    <w:abstractNumId w:val="2"/>
  </w:num>
  <w:num w:numId="11">
    <w:abstractNumId w:val="18"/>
  </w:num>
  <w:num w:numId="12">
    <w:abstractNumId w:val="1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
  </w:num>
  <w:num w:numId="16">
    <w:abstractNumId w:val="14"/>
  </w:num>
  <w:num w:numId="17">
    <w:abstractNumId w:val="23"/>
  </w:num>
  <w:num w:numId="18">
    <w:abstractNumId w:val="7"/>
  </w:num>
  <w:num w:numId="19">
    <w:abstractNumId w:val="30"/>
  </w:num>
  <w:num w:numId="20">
    <w:abstractNumId w:val="12"/>
  </w:num>
  <w:num w:numId="21">
    <w:abstractNumId w:val="10"/>
  </w:num>
  <w:num w:numId="22">
    <w:abstractNumId w:val="22"/>
  </w:num>
  <w:num w:numId="23">
    <w:abstractNumId w:val="34"/>
  </w:num>
  <w:num w:numId="24">
    <w:abstractNumId w:val="16"/>
  </w:num>
  <w:num w:numId="25">
    <w:abstractNumId w:val="4"/>
  </w:num>
  <w:num w:numId="26">
    <w:abstractNumId w:val="26"/>
  </w:num>
  <w:num w:numId="27">
    <w:abstractNumId w:val="17"/>
  </w:num>
  <w:num w:numId="28">
    <w:abstractNumId w:val="29"/>
  </w:num>
  <w:num w:numId="29">
    <w:abstractNumId w:val="20"/>
  </w:num>
  <w:num w:numId="30">
    <w:abstractNumId w:val="27"/>
  </w:num>
  <w:num w:numId="31">
    <w:abstractNumId w:val="5"/>
  </w:num>
  <w:num w:numId="32">
    <w:abstractNumId w:val="33"/>
  </w:num>
  <w:num w:numId="33">
    <w:abstractNumId w:val="11"/>
  </w:num>
  <w:num w:numId="34">
    <w:abstractNumId w:val="15"/>
  </w:num>
  <w:num w:numId="35">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22EF"/>
    <w:rsid w:val="00005C29"/>
    <w:rsid w:val="00006421"/>
    <w:rsid w:val="0000713B"/>
    <w:rsid w:val="00010034"/>
    <w:rsid w:val="000114BD"/>
    <w:rsid w:val="000141D7"/>
    <w:rsid w:val="00021E7D"/>
    <w:rsid w:val="00024E2A"/>
    <w:rsid w:val="000266A4"/>
    <w:rsid w:val="00026EC7"/>
    <w:rsid w:val="0002720D"/>
    <w:rsid w:val="0003117D"/>
    <w:rsid w:val="00031214"/>
    <w:rsid w:val="00040DC8"/>
    <w:rsid w:val="000451E8"/>
    <w:rsid w:val="00045D6D"/>
    <w:rsid w:val="0005047B"/>
    <w:rsid w:val="00053C7E"/>
    <w:rsid w:val="00055265"/>
    <w:rsid w:val="00071763"/>
    <w:rsid w:val="00075827"/>
    <w:rsid w:val="00083350"/>
    <w:rsid w:val="00084515"/>
    <w:rsid w:val="00087D30"/>
    <w:rsid w:val="00094382"/>
    <w:rsid w:val="00094FA4"/>
    <w:rsid w:val="0009637C"/>
    <w:rsid w:val="000A2393"/>
    <w:rsid w:val="000A605B"/>
    <w:rsid w:val="000B034D"/>
    <w:rsid w:val="000B20EC"/>
    <w:rsid w:val="000B41D8"/>
    <w:rsid w:val="000C0291"/>
    <w:rsid w:val="000C08B2"/>
    <w:rsid w:val="000C2FC6"/>
    <w:rsid w:val="000D20C5"/>
    <w:rsid w:val="000D298A"/>
    <w:rsid w:val="000D4D6A"/>
    <w:rsid w:val="000D710F"/>
    <w:rsid w:val="000E528D"/>
    <w:rsid w:val="000E64A4"/>
    <w:rsid w:val="000F3228"/>
    <w:rsid w:val="000F6CA1"/>
    <w:rsid w:val="0010145A"/>
    <w:rsid w:val="00101AD6"/>
    <w:rsid w:val="0010262B"/>
    <w:rsid w:val="00103850"/>
    <w:rsid w:val="00103E35"/>
    <w:rsid w:val="001074C9"/>
    <w:rsid w:val="00113EB3"/>
    <w:rsid w:val="001167B7"/>
    <w:rsid w:val="00117C5E"/>
    <w:rsid w:val="00121584"/>
    <w:rsid w:val="00124E7F"/>
    <w:rsid w:val="00126011"/>
    <w:rsid w:val="00131913"/>
    <w:rsid w:val="00131F76"/>
    <w:rsid w:val="00132E80"/>
    <w:rsid w:val="001332A3"/>
    <w:rsid w:val="00133BC3"/>
    <w:rsid w:val="001343B6"/>
    <w:rsid w:val="00136385"/>
    <w:rsid w:val="00145BF9"/>
    <w:rsid w:val="00147C98"/>
    <w:rsid w:val="00151AFB"/>
    <w:rsid w:val="00154943"/>
    <w:rsid w:val="00154E6F"/>
    <w:rsid w:val="00156D22"/>
    <w:rsid w:val="001608AA"/>
    <w:rsid w:val="00163117"/>
    <w:rsid w:val="00167781"/>
    <w:rsid w:val="00170941"/>
    <w:rsid w:val="00173EFB"/>
    <w:rsid w:val="00180217"/>
    <w:rsid w:val="00182625"/>
    <w:rsid w:val="00184077"/>
    <w:rsid w:val="001869FC"/>
    <w:rsid w:val="00190DDF"/>
    <w:rsid w:val="001923C6"/>
    <w:rsid w:val="00197A35"/>
    <w:rsid w:val="001A12D1"/>
    <w:rsid w:val="001A1954"/>
    <w:rsid w:val="001A3742"/>
    <w:rsid w:val="001A624C"/>
    <w:rsid w:val="001C1045"/>
    <w:rsid w:val="001C4A1A"/>
    <w:rsid w:val="001C4DE0"/>
    <w:rsid w:val="001D1242"/>
    <w:rsid w:val="001D4398"/>
    <w:rsid w:val="001E4686"/>
    <w:rsid w:val="001F06CD"/>
    <w:rsid w:val="001F5180"/>
    <w:rsid w:val="00201CB3"/>
    <w:rsid w:val="0020381A"/>
    <w:rsid w:val="0020466A"/>
    <w:rsid w:val="00214355"/>
    <w:rsid w:val="00214EB3"/>
    <w:rsid w:val="0021759D"/>
    <w:rsid w:val="00220DD3"/>
    <w:rsid w:val="00223627"/>
    <w:rsid w:val="00224037"/>
    <w:rsid w:val="002252A3"/>
    <w:rsid w:val="002268D0"/>
    <w:rsid w:val="00226E8C"/>
    <w:rsid w:val="002355B9"/>
    <w:rsid w:val="0023635C"/>
    <w:rsid w:val="002408FE"/>
    <w:rsid w:val="00240B87"/>
    <w:rsid w:val="002456D6"/>
    <w:rsid w:val="0024671E"/>
    <w:rsid w:val="00246BB5"/>
    <w:rsid w:val="002472D4"/>
    <w:rsid w:val="00251D19"/>
    <w:rsid w:val="0025366C"/>
    <w:rsid w:val="00253A98"/>
    <w:rsid w:val="002543EB"/>
    <w:rsid w:val="002561D2"/>
    <w:rsid w:val="0027328F"/>
    <w:rsid w:val="0027505D"/>
    <w:rsid w:val="002815A5"/>
    <w:rsid w:val="00292DE1"/>
    <w:rsid w:val="00295E33"/>
    <w:rsid w:val="002B0704"/>
    <w:rsid w:val="002C608B"/>
    <w:rsid w:val="002D0B60"/>
    <w:rsid w:val="002D7671"/>
    <w:rsid w:val="002E2EC1"/>
    <w:rsid w:val="002E4724"/>
    <w:rsid w:val="002E594D"/>
    <w:rsid w:val="002F3F49"/>
    <w:rsid w:val="002F57B2"/>
    <w:rsid w:val="002F57D9"/>
    <w:rsid w:val="002F6E20"/>
    <w:rsid w:val="002F7230"/>
    <w:rsid w:val="00301A4C"/>
    <w:rsid w:val="00303546"/>
    <w:rsid w:val="00304358"/>
    <w:rsid w:val="00304F51"/>
    <w:rsid w:val="00306005"/>
    <w:rsid w:val="00307270"/>
    <w:rsid w:val="0031004E"/>
    <w:rsid w:val="00311FCD"/>
    <w:rsid w:val="00314D8D"/>
    <w:rsid w:val="00321C04"/>
    <w:rsid w:val="00322F6D"/>
    <w:rsid w:val="00326CE8"/>
    <w:rsid w:val="00327718"/>
    <w:rsid w:val="003329C0"/>
    <w:rsid w:val="00336ABA"/>
    <w:rsid w:val="003410EE"/>
    <w:rsid w:val="00344268"/>
    <w:rsid w:val="00347007"/>
    <w:rsid w:val="0034706B"/>
    <w:rsid w:val="003523C0"/>
    <w:rsid w:val="003526AE"/>
    <w:rsid w:val="00353F67"/>
    <w:rsid w:val="0037053F"/>
    <w:rsid w:val="0037209D"/>
    <w:rsid w:val="00374884"/>
    <w:rsid w:val="00380C25"/>
    <w:rsid w:val="0038136D"/>
    <w:rsid w:val="00393F1A"/>
    <w:rsid w:val="00394854"/>
    <w:rsid w:val="00396F46"/>
    <w:rsid w:val="00397BEC"/>
    <w:rsid w:val="003B375A"/>
    <w:rsid w:val="003B5B3E"/>
    <w:rsid w:val="003B6011"/>
    <w:rsid w:val="003B68D4"/>
    <w:rsid w:val="003C0BAC"/>
    <w:rsid w:val="003C235F"/>
    <w:rsid w:val="003C2714"/>
    <w:rsid w:val="003C3E28"/>
    <w:rsid w:val="003D487B"/>
    <w:rsid w:val="003D7E91"/>
    <w:rsid w:val="003E087D"/>
    <w:rsid w:val="003E10EA"/>
    <w:rsid w:val="003E2D0F"/>
    <w:rsid w:val="003E6BDC"/>
    <w:rsid w:val="003F01BA"/>
    <w:rsid w:val="003F17CF"/>
    <w:rsid w:val="003F1E09"/>
    <w:rsid w:val="003F6FED"/>
    <w:rsid w:val="003F7104"/>
    <w:rsid w:val="004006F6"/>
    <w:rsid w:val="0040564E"/>
    <w:rsid w:val="00412D32"/>
    <w:rsid w:val="00421A1F"/>
    <w:rsid w:val="00422380"/>
    <w:rsid w:val="00425AB2"/>
    <w:rsid w:val="00434321"/>
    <w:rsid w:val="00442247"/>
    <w:rsid w:val="00442637"/>
    <w:rsid w:val="00443BC5"/>
    <w:rsid w:val="00443C2A"/>
    <w:rsid w:val="00445B64"/>
    <w:rsid w:val="0045216B"/>
    <w:rsid w:val="0045419B"/>
    <w:rsid w:val="00455B2A"/>
    <w:rsid w:val="00456056"/>
    <w:rsid w:val="00465E0C"/>
    <w:rsid w:val="00467703"/>
    <w:rsid w:val="00470DCC"/>
    <w:rsid w:val="00472F2D"/>
    <w:rsid w:val="00473C49"/>
    <w:rsid w:val="004769CE"/>
    <w:rsid w:val="00480BD0"/>
    <w:rsid w:val="004823F7"/>
    <w:rsid w:val="004828EC"/>
    <w:rsid w:val="00485102"/>
    <w:rsid w:val="0048614F"/>
    <w:rsid w:val="00491F6C"/>
    <w:rsid w:val="00493E6E"/>
    <w:rsid w:val="00494C1C"/>
    <w:rsid w:val="004A126D"/>
    <w:rsid w:val="004A7ED4"/>
    <w:rsid w:val="004B26A7"/>
    <w:rsid w:val="004C1B14"/>
    <w:rsid w:val="004D3EC2"/>
    <w:rsid w:val="004D4969"/>
    <w:rsid w:val="004D5668"/>
    <w:rsid w:val="004D6D31"/>
    <w:rsid w:val="004E1E4B"/>
    <w:rsid w:val="004E2F26"/>
    <w:rsid w:val="004E41E0"/>
    <w:rsid w:val="004F2421"/>
    <w:rsid w:val="00501A9D"/>
    <w:rsid w:val="00502C19"/>
    <w:rsid w:val="00515518"/>
    <w:rsid w:val="0051718F"/>
    <w:rsid w:val="00520250"/>
    <w:rsid w:val="005209EC"/>
    <w:rsid w:val="005214AD"/>
    <w:rsid w:val="005225A6"/>
    <w:rsid w:val="00522BBA"/>
    <w:rsid w:val="0053144B"/>
    <w:rsid w:val="00535A17"/>
    <w:rsid w:val="00535A3A"/>
    <w:rsid w:val="00540338"/>
    <w:rsid w:val="00541E36"/>
    <w:rsid w:val="005441EF"/>
    <w:rsid w:val="005472E7"/>
    <w:rsid w:val="00553DE5"/>
    <w:rsid w:val="0055434C"/>
    <w:rsid w:val="0056297D"/>
    <w:rsid w:val="005644F2"/>
    <w:rsid w:val="00566C31"/>
    <w:rsid w:val="005678FD"/>
    <w:rsid w:val="005733F0"/>
    <w:rsid w:val="005858C2"/>
    <w:rsid w:val="00586681"/>
    <w:rsid w:val="00592135"/>
    <w:rsid w:val="0059246F"/>
    <w:rsid w:val="005944B3"/>
    <w:rsid w:val="0059548F"/>
    <w:rsid w:val="00595532"/>
    <w:rsid w:val="00595827"/>
    <w:rsid w:val="00597740"/>
    <w:rsid w:val="005A2129"/>
    <w:rsid w:val="005B1F42"/>
    <w:rsid w:val="005B3B22"/>
    <w:rsid w:val="005C4EC9"/>
    <w:rsid w:val="005C54C7"/>
    <w:rsid w:val="005C5DFB"/>
    <w:rsid w:val="005D0AB4"/>
    <w:rsid w:val="005D14AD"/>
    <w:rsid w:val="005D1AD2"/>
    <w:rsid w:val="005D6862"/>
    <w:rsid w:val="005D7FAA"/>
    <w:rsid w:val="005E797A"/>
    <w:rsid w:val="005F7AED"/>
    <w:rsid w:val="006018F2"/>
    <w:rsid w:val="006022EA"/>
    <w:rsid w:val="00613726"/>
    <w:rsid w:val="0061564E"/>
    <w:rsid w:val="00622A30"/>
    <w:rsid w:val="0062571E"/>
    <w:rsid w:val="00631636"/>
    <w:rsid w:val="0063443B"/>
    <w:rsid w:val="00641630"/>
    <w:rsid w:val="00644ECD"/>
    <w:rsid w:val="00646814"/>
    <w:rsid w:val="00647760"/>
    <w:rsid w:val="006526A1"/>
    <w:rsid w:val="006558AE"/>
    <w:rsid w:val="00660219"/>
    <w:rsid w:val="006644B5"/>
    <w:rsid w:val="0066744A"/>
    <w:rsid w:val="00670AC3"/>
    <w:rsid w:val="006717AA"/>
    <w:rsid w:val="00672F04"/>
    <w:rsid w:val="00673458"/>
    <w:rsid w:val="00677E54"/>
    <w:rsid w:val="006815E7"/>
    <w:rsid w:val="006900E9"/>
    <w:rsid w:val="00692FD5"/>
    <w:rsid w:val="006967D7"/>
    <w:rsid w:val="006A2771"/>
    <w:rsid w:val="006B312F"/>
    <w:rsid w:val="006B34B9"/>
    <w:rsid w:val="006B6CD9"/>
    <w:rsid w:val="006C040E"/>
    <w:rsid w:val="006C1147"/>
    <w:rsid w:val="006C1566"/>
    <w:rsid w:val="006C4FB8"/>
    <w:rsid w:val="006C7BED"/>
    <w:rsid w:val="006D531C"/>
    <w:rsid w:val="006D7154"/>
    <w:rsid w:val="006E6F46"/>
    <w:rsid w:val="006F50D8"/>
    <w:rsid w:val="006F6488"/>
    <w:rsid w:val="00700357"/>
    <w:rsid w:val="007015AA"/>
    <w:rsid w:val="00703740"/>
    <w:rsid w:val="007061DB"/>
    <w:rsid w:val="00706C26"/>
    <w:rsid w:val="00711FB9"/>
    <w:rsid w:val="007159C0"/>
    <w:rsid w:val="007177FC"/>
    <w:rsid w:val="0071797B"/>
    <w:rsid w:val="0072167B"/>
    <w:rsid w:val="0072193E"/>
    <w:rsid w:val="0072304F"/>
    <w:rsid w:val="007279F2"/>
    <w:rsid w:val="00731F4E"/>
    <w:rsid w:val="00737FAD"/>
    <w:rsid w:val="00745D3F"/>
    <w:rsid w:val="007520C9"/>
    <w:rsid w:val="0075443B"/>
    <w:rsid w:val="007620F3"/>
    <w:rsid w:val="007642CB"/>
    <w:rsid w:val="00764886"/>
    <w:rsid w:val="00767294"/>
    <w:rsid w:val="007677A7"/>
    <w:rsid w:val="00767F57"/>
    <w:rsid w:val="007742F6"/>
    <w:rsid w:val="007760DF"/>
    <w:rsid w:val="00780B41"/>
    <w:rsid w:val="00782841"/>
    <w:rsid w:val="0078666A"/>
    <w:rsid w:val="00787BA6"/>
    <w:rsid w:val="00791C2D"/>
    <w:rsid w:val="00791E3D"/>
    <w:rsid w:val="0079245B"/>
    <w:rsid w:val="0079251A"/>
    <w:rsid w:val="007946A3"/>
    <w:rsid w:val="007A0773"/>
    <w:rsid w:val="007A4797"/>
    <w:rsid w:val="007A5B3D"/>
    <w:rsid w:val="007B41EE"/>
    <w:rsid w:val="007B562A"/>
    <w:rsid w:val="007B58F9"/>
    <w:rsid w:val="007C3E46"/>
    <w:rsid w:val="007D0642"/>
    <w:rsid w:val="007D07E6"/>
    <w:rsid w:val="007D15E2"/>
    <w:rsid w:val="007E44CC"/>
    <w:rsid w:val="007E535C"/>
    <w:rsid w:val="007F0E14"/>
    <w:rsid w:val="007F263D"/>
    <w:rsid w:val="007F6D89"/>
    <w:rsid w:val="008070F7"/>
    <w:rsid w:val="00810876"/>
    <w:rsid w:val="008119ED"/>
    <w:rsid w:val="0082199D"/>
    <w:rsid w:val="00822480"/>
    <w:rsid w:val="00827449"/>
    <w:rsid w:val="00827593"/>
    <w:rsid w:val="00830D5E"/>
    <w:rsid w:val="00830FE4"/>
    <w:rsid w:val="00840769"/>
    <w:rsid w:val="00842E57"/>
    <w:rsid w:val="00845DD5"/>
    <w:rsid w:val="008461D1"/>
    <w:rsid w:val="00856B15"/>
    <w:rsid w:val="00862CFA"/>
    <w:rsid w:val="00863E14"/>
    <w:rsid w:val="00872978"/>
    <w:rsid w:val="008837DF"/>
    <w:rsid w:val="00887AA0"/>
    <w:rsid w:val="0089120A"/>
    <w:rsid w:val="00891CDC"/>
    <w:rsid w:val="008920D9"/>
    <w:rsid w:val="00893E75"/>
    <w:rsid w:val="008A2157"/>
    <w:rsid w:val="008A347E"/>
    <w:rsid w:val="008A3A98"/>
    <w:rsid w:val="008A559D"/>
    <w:rsid w:val="008A7A5E"/>
    <w:rsid w:val="008A7BC3"/>
    <w:rsid w:val="008C0A66"/>
    <w:rsid w:val="008C12AE"/>
    <w:rsid w:val="008C5D68"/>
    <w:rsid w:val="008C6FB8"/>
    <w:rsid w:val="008C79B4"/>
    <w:rsid w:val="008D1535"/>
    <w:rsid w:val="008D32C1"/>
    <w:rsid w:val="008D3322"/>
    <w:rsid w:val="008D72FB"/>
    <w:rsid w:val="008E32DA"/>
    <w:rsid w:val="008E363D"/>
    <w:rsid w:val="008E536A"/>
    <w:rsid w:val="008F0584"/>
    <w:rsid w:val="008F3E24"/>
    <w:rsid w:val="008F63FD"/>
    <w:rsid w:val="00901364"/>
    <w:rsid w:val="009042B6"/>
    <w:rsid w:val="00914990"/>
    <w:rsid w:val="00923A04"/>
    <w:rsid w:val="00923FDD"/>
    <w:rsid w:val="009248D1"/>
    <w:rsid w:val="00924CD2"/>
    <w:rsid w:val="00927272"/>
    <w:rsid w:val="0092773F"/>
    <w:rsid w:val="00943862"/>
    <w:rsid w:val="00943F0E"/>
    <w:rsid w:val="0094562A"/>
    <w:rsid w:val="00945B48"/>
    <w:rsid w:val="0094752D"/>
    <w:rsid w:val="0094797D"/>
    <w:rsid w:val="009522B7"/>
    <w:rsid w:val="00957152"/>
    <w:rsid w:val="0095764C"/>
    <w:rsid w:val="00957868"/>
    <w:rsid w:val="00957934"/>
    <w:rsid w:val="0096397C"/>
    <w:rsid w:val="00980AA3"/>
    <w:rsid w:val="0098208D"/>
    <w:rsid w:val="00984B74"/>
    <w:rsid w:val="00987918"/>
    <w:rsid w:val="00992819"/>
    <w:rsid w:val="00992E1A"/>
    <w:rsid w:val="0099707C"/>
    <w:rsid w:val="009A1696"/>
    <w:rsid w:val="009A3D3B"/>
    <w:rsid w:val="009A758A"/>
    <w:rsid w:val="009A77E1"/>
    <w:rsid w:val="009C2CB7"/>
    <w:rsid w:val="009C39D9"/>
    <w:rsid w:val="009C4410"/>
    <w:rsid w:val="009C63C9"/>
    <w:rsid w:val="009C721A"/>
    <w:rsid w:val="009D32DF"/>
    <w:rsid w:val="009D5CB8"/>
    <w:rsid w:val="009E0301"/>
    <w:rsid w:val="009E2160"/>
    <w:rsid w:val="009E36FE"/>
    <w:rsid w:val="009E3B64"/>
    <w:rsid w:val="009E72BF"/>
    <w:rsid w:val="009E7774"/>
    <w:rsid w:val="009F49C2"/>
    <w:rsid w:val="009F5FB1"/>
    <w:rsid w:val="00A0114F"/>
    <w:rsid w:val="00A13B61"/>
    <w:rsid w:val="00A13CE4"/>
    <w:rsid w:val="00A141B0"/>
    <w:rsid w:val="00A175F8"/>
    <w:rsid w:val="00A22768"/>
    <w:rsid w:val="00A2370C"/>
    <w:rsid w:val="00A23F2E"/>
    <w:rsid w:val="00A24936"/>
    <w:rsid w:val="00A43768"/>
    <w:rsid w:val="00A66EAC"/>
    <w:rsid w:val="00A80E1E"/>
    <w:rsid w:val="00A81916"/>
    <w:rsid w:val="00A82E5E"/>
    <w:rsid w:val="00A841FB"/>
    <w:rsid w:val="00A84A2F"/>
    <w:rsid w:val="00A9246B"/>
    <w:rsid w:val="00A94AB1"/>
    <w:rsid w:val="00AA1AD1"/>
    <w:rsid w:val="00AA5B25"/>
    <w:rsid w:val="00AB0D52"/>
    <w:rsid w:val="00AB14B0"/>
    <w:rsid w:val="00AB7662"/>
    <w:rsid w:val="00AC12E0"/>
    <w:rsid w:val="00AC2D3D"/>
    <w:rsid w:val="00AC3BA0"/>
    <w:rsid w:val="00AC3F29"/>
    <w:rsid w:val="00AC6141"/>
    <w:rsid w:val="00AC7F11"/>
    <w:rsid w:val="00AD01C3"/>
    <w:rsid w:val="00AD25DE"/>
    <w:rsid w:val="00AD2C1D"/>
    <w:rsid w:val="00AD58A8"/>
    <w:rsid w:val="00AF0BFC"/>
    <w:rsid w:val="00AF4B96"/>
    <w:rsid w:val="00B024E7"/>
    <w:rsid w:val="00B05F7D"/>
    <w:rsid w:val="00B05FFE"/>
    <w:rsid w:val="00B147D0"/>
    <w:rsid w:val="00B163C5"/>
    <w:rsid w:val="00B166A9"/>
    <w:rsid w:val="00B2020A"/>
    <w:rsid w:val="00B203FD"/>
    <w:rsid w:val="00B2159E"/>
    <w:rsid w:val="00B224B4"/>
    <w:rsid w:val="00B24231"/>
    <w:rsid w:val="00B2478C"/>
    <w:rsid w:val="00B30193"/>
    <w:rsid w:val="00B34FFB"/>
    <w:rsid w:val="00B4246B"/>
    <w:rsid w:val="00B45620"/>
    <w:rsid w:val="00B46BC4"/>
    <w:rsid w:val="00B50B11"/>
    <w:rsid w:val="00B520EF"/>
    <w:rsid w:val="00B5469D"/>
    <w:rsid w:val="00B5469F"/>
    <w:rsid w:val="00B5499C"/>
    <w:rsid w:val="00B61427"/>
    <w:rsid w:val="00B64DF5"/>
    <w:rsid w:val="00B7016E"/>
    <w:rsid w:val="00B71D76"/>
    <w:rsid w:val="00B73189"/>
    <w:rsid w:val="00B819BA"/>
    <w:rsid w:val="00B83E2A"/>
    <w:rsid w:val="00B85445"/>
    <w:rsid w:val="00B872E0"/>
    <w:rsid w:val="00B916BB"/>
    <w:rsid w:val="00BA15C5"/>
    <w:rsid w:val="00BA194A"/>
    <w:rsid w:val="00BA1F3C"/>
    <w:rsid w:val="00BA2E28"/>
    <w:rsid w:val="00BA6B4F"/>
    <w:rsid w:val="00BB0D75"/>
    <w:rsid w:val="00BB1695"/>
    <w:rsid w:val="00BB4B05"/>
    <w:rsid w:val="00BC1552"/>
    <w:rsid w:val="00BC228D"/>
    <w:rsid w:val="00BC6CBF"/>
    <w:rsid w:val="00BC73D6"/>
    <w:rsid w:val="00BC765B"/>
    <w:rsid w:val="00BC7F6A"/>
    <w:rsid w:val="00BD074E"/>
    <w:rsid w:val="00BD3AD6"/>
    <w:rsid w:val="00BD5BE0"/>
    <w:rsid w:val="00BD5EDC"/>
    <w:rsid w:val="00BE0642"/>
    <w:rsid w:val="00BE352F"/>
    <w:rsid w:val="00BE4901"/>
    <w:rsid w:val="00BF6343"/>
    <w:rsid w:val="00C0754E"/>
    <w:rsid w:val="00C07FB6"/>
    <w:rsid w:val="00C10DFC"/>
    <w:rsid w:val="00C24448"/>
    <w:rsid w:val="00C24831"/>
    <w:rsid w:val="00C25980"/>
    <w:rsid w:val="00C31241"/>
    <w:rsid w:val="00C3497F"/>
    <w:rsid w:val="00C34BE1"/>
    <w:rsid w:val="00C46CAB"/>
    <w:rsid w:val="00C50CE5"/>
    <w:rsid w:val="00C51C1A"/>
    <w:rsid w:val="00C533D7"/>
    <w:rsid w:val="00C5419B"/>
    <w:rsid w:val="00C54998"/>
    <w:rsid w:val="00C57101"/>
    <w:rsid w:val="00C66741"/>
    <w:rsid w:val="00C67A59"/>
    <w:rsid w:val="00C702F8"/>
    <w:rsid w:val="00C72C02"/>
    <w:rsid w:val="00C7531C"/>
    <w:rsid w:val="00C76945"/>
    <w:rsid w:val="00C7750C"/>
    <w:rsid w:val="00C819C6"/>
    <w:rsid w:val="00C81C9F"/>
    <w:rsid w:val="00C8208E"/>
    <w:rsid w:val="00C82BAB"/>
    <w:rsid w:val="00C86408"/>
    <w:rsid w:val="00C86BA9"/>
    <w:rsid w:val="00C90897"/>
    <w:rsid w:val="00C92443"/>
    <w:rsid w:val="00C938F7"/>
    <w:rsid w:val="00C96CBE"/>
    <w:rsid w:val="00C97BAB"/>
    <w:rsid w:val="00CA4183"/>
    <w:rsid w:val="00CA4890"/>
    <w:rsid w:val="00CA5740"/>
    <w:rsid w:val="00CB0D7A"/>
    <w:rsid w:val="00CB5D23"/>
    <w:rsid w:val="00CB6B7F"/>
    <w:rsid w:val="00CC2D2F"/>
    <w:rsid w:val="00CC718D"/>
    <w:rsid w:val="00CE0BEB"/>
    <w:rsid w:val="00CE3A91"/>
    <w:rsid w:val="00CE5FBF"/>
    <w:rsid w:val="00CF34B8"/>
    <w:rsid w:val="00CF5B58"/>
    <w:rsid w:val="00D01810"/>
    <w:rsid w:val="00D078C1"/>
    <w:rsid w:val="00D11252"/>
    <w:rsid w:val="00D12440"/>
    <w:rsid w:val="00D2123D"/>
    <w:rsid w:val="00D2211C"/>
    <w:rsid w:val="00D2556C"/>
    <w:rsid w:val="00D25AE0"/>
    <w:rsid w:val="00D25E98"/>
    <w:rsid w:val="00D27F4A"/>
    <w:rsid w:val="00D30FF2"/>
    <w:rsid w:val="00D311D5"/>
    <w:rsid w:val="00D324BA"/>
    <w:rsid w:val="00D3706D"/>
    <w:rsid w:val="00D4463E"/>
    <w:rsid w:val="00D46228"/>
    <w:rsid w:val="00D472A5"/>
    <w:rsid w:val="00D513CD"/>
    <w:rsid w:val="00D51600"/>
    <w:rsid w:val="00D62C4C"/>
    <w:rsid w:val="00D67185"/>
    <w:rsid w:val="00D714D8"/>
    <w:rsid w:val="00D806BF"/>
    <w:rsid w:val="00D8092E"/>
    <w:rsid w:val="00DA1E7F"/>
    <w:rsid w:val="00DA3BFB"/>
    <w:rsid w:val="00DA4277"/>
    <w:rsid w:val="00DA595E"/>
    <w:rsid w:val="00DB29E8"/>
    <w:rsid w:val="00DB4C39"/>
    <w:rsid w:val="00DB7037"/>
    <w:rsid w:val="00DC1D4B"/>
    <w:rsid w:val="00DC2092"/>
    <w:rsid w:val="00DC261C"/>
    <w:rsid w:val="00DC2E8B"/>
    <w:rsid w:val="00DD3559"/>
    <w:rsid w:val="00DE0276"/>
    <w:rsid w:val="00DE27A4"/>
    <w:rsid w:val="00DF0084"/>
    <w:rsid w:val="00DF0290"/>
    <w:rsid w:val="00DF18A5"/>
    <w:rsid w:val="00E010B7"/>
    <w:rsid w:val="00E025AA"/>
    <w:rsid w:val="00E052FE"/>
    <w:rsid w:val="00E1012D"/>
    <w:rsid w:val="00E10445"/>
    <w:rsid w:val="00E12614"/>
    <w:rsid w:val="00E13774"/>
    <w:rsid w:val="00E15DC8"/>
    <w:rsid w:val="00E17A75"/>
    <w:rsid w:val="00E217E7"/>
    <w:rsid w:val="00E23F03"/>
    <w:rsid w:val="00E31940"/>
    <w:rsid w:val="00E43EF8"/>
    <w:rsid w:val="00E44621"/>
    <w:rsid w:val="00E44D9A"/>
    <w:rsid w:val="00E502E8"/>
    <w:rsid w:val="00E50DA1"/>
    <w:rsid w:val="00E50E24"/>
    <w:rsid w:val="00E526D9"/>
    <w:rsid w:val="00E543D8"/>
    <w:rsid w:val="00E56822"/>
    <w:rsid w:val="00E56922"/>
    <w:rsid w:val="00E65794"/>
    <w:rsid w:val="00E73B3A"/>
    <w:rsid w:val="00E850C8"/>
    <w:rsid w:val="00E87594"/>
    <w:rsid w:val="00E90651"/>
    <w:rsid w:val="00E917B9"/>
    <w:rsid w:val="00E9715C"/>
    <w:rsid w:val="00EA18B9"/>
    <w:rsid w:val="00EB04A2"/>
    <w:rsid w:val="00EB16CF"/>
    <w:rsid w:val="00EB325D"/>
    <w:rsid w:val="00EC0FCB"/>
    <w:rsid w:val="00EC1A97"/>
    <w:rsid w:val="00EC50CE"/>
    <w:rsid w:val="00EC5644"/>
    <w:rsid w:val="00ED7773"/>
    <w:rsid w:val="00EE0036"/>
    <w:rsid w:val="00EE20AB"/>
    <w:rsid w:val="00EE3533"/>
    <w:rsid w:val="00EE4FA4"/>
    <w:rsid w:val="00EE6E18"/>
    <w:rsid w:val="00EF22EC"/>
    <w:rsid w:val="00EF3250"/>
    <w:rsid w:val="00EF4305"/>
    <w:rsid w:val="00EF5BFE"/>
    <w:rsid w:val="00EF61A8"/>
    <w:rsid w:val="00F02026"/>
    <w:rsid w:val="00F06C9D"/>
    <w:rsid w:val="00F150F2"/>
    <w:rsid w:val="00F23898"/>
    <w:rsid w:val="00F249C0"/>
    <w:rsid w:val="00F2701F"/>
    <w:rsid w:val="00F30F9F"/>
    <w:rsid w:val="00F31CDC"/>
    <w:rsid w:val="00F4097D"/>
    <w:rsid w:val="00F414D4"/>
    <w:rsid w:val="00F436A8"/>
    <w:rsid w:val="00F43835"/>
    <w:rsid w:val="00F4511C"/>
    <w:rsid w:val="00F52A1F"/>
    <w:rsid w:val="00F52E04"/>
    <w:rsid w:val="00F54181"/>
    <w:rsid w:val="00F559FF"/>
    <w:rsid w:val="00F60511"/>
    <w:rsid w:val="00F60B9C"/>
    <w:rsid w:val="00F637F1"/>
    <w:rsid w:val="00F738CA"/>
    <w:rsid w:val="00F77989"/>
    <w:rsid w:val="00F7799B"/>
    <w:rsid w:val="00F84328"/>
    <w:rsid w:val="00F85CA8"/>
    <w:rsid w:val="00F93E09"/>
    <w:rsid w:val="00F93FD4"/>
    <w:rsid w:val="00F96DEF"/>
    <w:rsid w:val="00FA08C7"/>
    <w:rsid w:val="00FA192C"/>
    <w:rsid w:val="00FA3E3E"/>
    <w:rsid w:val="00FA595F"/>
    <w:rsid w:val="00FB09C1"/>
    <w:rsid w:val="00FB6FDD"/>
    <w:rsid w:val="00FB7190"/>
    <w:rsid w:val="00FB7BFE"/>
    <w:rsid w:val="00FC03E6"/>
    <w:rsid w:val="00FD1D7D"/>
    <w:rsid w:val="00FD2BC5"/>
    <w:rsid w:val="00FD459D"/>
    <w:rsid w:val="00FE2358"/>
    <w:rsid w:val="00FE3A2A"/>
    <w:rsid w:val="00FE3E09"/>
    <w:rsid w:val="00FE464B"/>
    <w:rsid w:val="00FE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815A5"/>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21"/>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815A5"/>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21"/>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mailto:jovo.mrav@eps.r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ngkomora.org.rs/" TargetMode="External"/><Relationship Id="rId17" Type="http://schemas.openxmlformats.org/officeDocument/2006/relationships/hyperlink" Target="http://www.&#1082;jn.gov.rs"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ingkomora.org.rs/" TargetMode="External"/><Relationship Id="rId23" Type="http://schemas.openxmlformats.org/officeDocument/2006/relationships/theme" Target="theme/theme1.xml"/><Relationship Id="rId10" Type="http://schemas.openxmlformats.org/officeDocument/2006/relationships/hyperlink" Target="mailto:jovo.mrav@eps.rs" TargetMode="External"/><Relationship Id="rId19"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6938</TotalTime>
  <Pages>54</Pages>
  <Words>19227</Words>
  <Characters>109600</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12</cp:revision>
  <cp:lastPrinted>2018-03-01T14:43:00Z</cp:lastPrinted>
  <dcterms:created xsi:type="dcterms:W3CDTF">2018-02-14T10:20:00Z</dcterms:created>
  <dcterms:modified xsi:type="dcterms:W3CDTF">2018-03-28T10:29:00Z</dcterms:modified>
</cp:coreProperties>
</file>