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21" w:rsidRDefault="00062A21" w:rsidP="0046231D">
      <w:pPr>
        <w:tabs>
          <w:tab w:val="left" w:pos="8640"/>
        </w:tabs>
        <w:spacing w:line="240" w:lineRule="auto"/>
        <w:ind w:left="-360" w:right="-19"/>
        <w:rPr>
          <w:rFonts w:ascii="Arial" w:hAnsi="Arial"/>
          <w:i/>
          <w:color w:val="4F81BD" w:themeColor="accent1"/>
          <w:lang w:val="sr-Cyrl-RS"/>
        </w:rPr>
      </w:pP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734BAE"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181DB2">
        <w:rPr>
          <w:rFonts w:ascii="Arial" w:hAnsi="Arial"/>
          <w:lang w:val="en-US"/>
        </w:rPr>
        <w:t>105-E</w:t>
      </w:r>
      <w:r w:rsidR="00FE6260">
        <w:rPr>
          <w:rFonts w:ascii="Arial" w:hAnsi="Arial"/>
          <w:lang w:val="en-US"/>
        </w:rPr>
        <w:t>.03.01-108640/</w:t>
      </w:r>
      <w:r w:rsidR="00672176">
        <w:rPr>
          <w:rFonts w:ascii="Arial" w:hAnsi="Arial"/>
          <w:lang w:val="en-US"/>
        </w:rPr>
        <w:t>7</w:t>
      </w:r>
      <w:r w:rsidR="00734BAE">
        <w:rPr>
          <w:rFonts w:ascii="Arial" w:hAnsi="Arial"/>
          <w:lang w:val="en-US"/>
        </w:rPr>
        <w:t>-2018</w:t>
      </w:r>
    </w:p>
    <w:p w:rsidR="0046231D" w:rsidRPr="00672176" w:rsidRDefault="00672176" w:rsidP="0046231D">
      <w:pPr>
        <w:tabs>
          <w:tab w:val="left" w:pos="8640"/>
        </w:tabs>
        <w:spacing w:line="240" w:lineRule="auto"/>
        <w:ind w:left="-360" w:right="-19"/>
        <w:rPr>
          <w:rFonts w:ascii="Arial" w:hAnsi="Arial"/>
          <w:lang w:val="sr-Cyrl-RS"/>
        </w:rPr>
      </w:pPr>
      <w:bookmarkStart w:id="0" w:name="_GoBack"/>
      <w:bookmarkEnd w:id="0"/>
      <w:r w:rsidRPr="00672176">
        <w:rPr>
          <w:rFonts w:ascii="Arial" w:hAnsi="Arial"/>
          <w:lang w:val="en-US"/>
        </w:rPr>
        <w:t>30.04.2018.</w:t>
      </w:r>
      <w:r w:rsidR="0046231D" w:rsidRPr="00672176">
        <w:rPr>
          <w:rFonts w:ascii="Arial" w:hAnsi="Arial"/>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E6260">
        <w:rPr>
          <w:rFonts w:ascii="Arial" w:hAnsi="Arial"/>
          <w:lang w:val="en-US"/>
        </w:rPr>
        <w:t>3000/0991/2018(99/2018</w:t>
      </w:r>
      <w:r w:rsidR="00062A21">
        <w:rPr>
          <w:rFonts w:ascii="Arial" w:hAnsi="Arial"/>
          <w:lang w:val="en-US"/>
        </w:rPr>
        <w:t>)</w:t>
      </w:r>
      <w:r w:rsidRPr="00D97D88">
        <w:rPr>
          <w:rFonts w:ascii="Arial" w:hAnsi="Arial"/>
          <w:lang w:val="ru-RU"/>
        </w:rPr>
        <w:t xml:space="preserve">, </w:t>
      </w:r>
      <w:r w:rsidRPr="00D97D88">
        <w:rPr>
          <w:rFonts w:ascii="Arial" w:hAnsi="Arial"/>
        </w:rPr>
        <w:t xml:space="preserve">за набавку </w:t>
      </w:r>
      <w:r w:rsidR="00FE6260">
        <w:rPr>
          <w:rFonts w:ascii="Arial" w:hAnsi="Arial"/>
          <w:lang w:val="sr-Cyrl-RS"/>
        </w:rPr>
        <w:t>Процена преосталог животног века турбине високог притиска блока А1 и осталих кризних елемената ТЕНТ-А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062A21">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E63BB5" w:rsidRPr="00E63BB5" w:rsidRDefault="00823373" w:rsidP="00E63BB5">
      <w:pPr>
        <w:pStyle w:val="ListParagraph"/>
        <w:numPr>
          <w:ilvl w:val="0"/>
          <w:numId w:val="10"/>
        </w:numPr>
        <w:spacing w:after="200" w:line="240" w:lineRule="auto"/>
        <w:contextualSpacing/>
        <w:rPr>
          <w:rFonts w:ascii="Arial" w:hAnsi="Arial"/>
          <w:lang w:val="sr-Latn-RS"/>
        </w:rPr>
      </w:pPr>
      <w:r w:rsidRPr="00D97D88">
        <w:rPr>
          <w:rFonts w:ascii="Arial" w:hAnsi="Arial"/>
          <w:b/>
          <w:iCs/>
        </w:rPr>
        <w:t>ПИТАЊЕ 1</w:t>
      </w:r>
      <w:r w:rsidRPr="00D97D88">
        <w:rPr>
          <w:rFonts w:ascii="Arial" w:hAnsi="Arial"/>
          <w:iCs/>
        </w:rPr>
        <w:t>:</w:t>
      </w:r>
      <w:r w:rsidR="00062A21">
        <w:rPr>
          <w:rFonts w:ascii="Arial" w:hAnsi="Arial"/>
          <w:iCs/>
          <w:lang w:val="sr-Cyrl-RS"/>
        </w:rPr>
        <w:t xml:space="preserve"> </w:t>
      </w:r>
      <w:r w:rsidR="00E63BB5" w:rsidRPr="00E63BB5">
        <w:rPr>
          <w:rFonts w:ascii="Arial" w:hAnsi="Arial"/>
        </w:rPr>
        <w:t>У тaчки 1 нa стрaни 5 нaвoдитe дa je oбaвeзa извoђaчa прикупљaњe пoдaтaкa – пoдлoгa зa дaљe прoрaчунe и студиje. У тaчки 3 нa истoj стрaни нaвoдитe дa je oбaвeзa извoђaчa изрaдa дeтaљних извeштaja –студиje прoстaлoг живoтнoг вeкa сa зaкључцимa и прeпoрукaмa зa дaљe aктивнoсти.</w:t>
      </w:r>
    </w:p>
    <w:p w:rsidR="00E63BB5" w:rsidRPr="00E63BB5" w:rsidRDefault="00E63BB5" w:rsidP="00E63BB5">
      <w:pPr>
        <w:rPr>
          <w:rFonts w:ascii="Arial" w:hAnsi="Arial"/>
        </w:rPr>
      </w:pPr>
      <w:r w:rsidRPr="00E63BB5">
        <w:rPr>
          <w:rFonts w:ascii="Arial" w:hAnsi="Arial"/>
        </w:rPr>
        <w:t>Питaњe 1. Зaр oвo ниje у супрoтнoсти jeднo сa другим.?</w:t>
      </w:r>
    </w:p>
    <w:p w:rsidR="00062A21" w:rsidRDefault="00062A21" w:rsidP="00062A21">
      <w:pPr>
        <w:spacing w:line="240" w:lineRule="auto"/>
        <w:jc w:val="left"/>
        <w:rPr>
          <w:lang w:val="en-US"/>
        </w:rPr>
      </w:pPr>
      <w:r>
        <w:rPr>
          <w:lang w:val="en-US"/>
        </w:rPr>
        <w:t>.</w:t>
      </w:r>
    </w:p>
    <w:p w:rsidR="00061951" w:rsidRDefault="00061951" w:rsidP="00062A21">
      <w:pPr>
        <w:spacing w:line="240" w:lineRule="auto"/>
        <w:jc w:val="left"/>
        <w:rPr>
          <w:lang w:val="en-US"/>
        </w:rPr>
      </w:pPr>
    </w:p>
    <w:p w:rsidR="00061951" w:rsidRPr="00D97D88" w:rsidRDefault="00061951" w:rsidP="003317EC">
      <w:pPr>
        <w:rPr>
          <w:rFonts w:ascii="Arial" w:hAnsi="Arial"/>
          <w:iCs/>
          <w:lang w:val="ru-RU"/>
        </w:rPr>
      </w:pPr>
    </w:p>
    <w:p w:rsidR="00E63BB5" w:rsidRPr="00E63BB5" w:rsidRDefault="00823373" w:rsidP="00E63BB5">
      <w:pPr>
        <w:rPr>
          <w:rFonts w:ascii="Arial" w:hAnsi="Arial"/>
          <w:lang w:val="sr-Cyrl-RS"/>
        </w:rPr>
      </w:pPr>
      <w:r w:rsidRPr="00D97D88">
        <w:rPr>
          <w:rFonts w:ascii="Arial" w:hAnsi="Arial"/>
          <w:b/>
          <w:iCs/>
        </w:rPr>
        <w:t>ОДГОВОР 1</w:t>
      </w:r>
      <w:r w:rsidRPr="00E63BB5">
        <w:rPr>
          <w:rFonts w:ascii="Arial" w:hAnsi="Arial"/>
          <w:b/>
          <w:iCs/>
        </w:rPr>
        <w:t xml:space="preserve">: </w:t>
      </w:r>
      <w:r w:rsidR="00E63BB5" w:rsidRPr="00E63BB5">
        <w:rPr>
          <w:rFonts w:ascii="Arial" w:hAnsi="Arial"/>
          <w:lang w:val="sr-Cyrl-RS"/>
        </w:rPr>
        <w:t>У техничкој спецификацији је наведено шта је обавеза Извођача а шта обавеза Наручиоца по овој спецификацији. Овде ћемо то додатно појаснити јер неке од активности обавља Наручиоц а то је наведено у уводу тј. опису пре тачке 1:</w:t>
      </w:r>
    </w:p>
    <w:p w:rsidR="00E63BB5" w:rsidRPr="00E63BB5" w:rsidRDefault="00E63BB5" w:rsidP="00E63BB5">
      <w:pPr>
        <w:numPr>
          <w:ilvl w:val="0"/>
          <w:numId w:val="11"/>
        </w:numPr>
        <w:spacing w:after="200"/>
        <w:rPr>
          <w:rFonts w:ascii="Arial" w:hAnsi="Arial"/>
          <w:lang w:val="sr-Cyrl-RS"/>
        </w:rPr>
      </w:pPr>
      <w:r w:rsidRPr="00E63BB5">
        <w:rPr>
          <w:rFonts w:ascii="Arial" w:hAnsi="Arial"/>
          <w:u w:val="single"/>
          <w:lang w:val="sr-Cyrl-RS"/>
        </w:rPr>
        <w:t xml:space="preserve">Прикупљање података са лица места </w:t>
      </w:r>
      <w:r w:rsidRPr="00E63BB5">
        <w:rPr>
          <w:rFonts w:ascii="Arial" w:hAnsi="Arial"/>
          <w:lang w:val="sr-Cyrl-RS"/>
        </w:rPr>
        <w:t>(</w:t>
      </w:r>
      <w:r w:rsidRPr="00E63BB5">
        <w:rPr>
          <w:rFonts w:ascii="Arial" w:hAnsi="Arial"/>
          <w:u w:val="single"/>
          <w:lang w:val="sr-Cyrl-RS"/>
        </w:rPr>
        <w:t>припрема површина брушењем и полирањем, као и НДТ испитивања су обавеза Наручиоца</w:t>
      </w:r>
      <w:r w:rsidRPr="00E63BB5">
        <w:rPr>
          <w:rFonts w:ascii="Arial" w:hAnsi="Arial"/>
          <w:lang w:val="sr-Cyrl-RS"/>
        </w:rPr>
        <w:t xml:space="preserve">, обавеза Извођача је прикупљање података – подлога за даље прорачуне и студије </w:t>
      </w:r>
      <w:r w:rsidRPr="00E63BB5">
        <w:rPr>
          <w:rFonts w:ascii="Arial" w:hAnsi="Arial"/>
          <w:b/>
          <w:i/>
          <w:lang w:val="sr-Cyrl-RS"/>
        </w:rPr>
        <w:t>(РЕЗУЛТАТИ ИСПИТИВАЊА ЋЕ БИТИ ПРЕДАТИ ИЗВОЂАЧУ ЈЕР КАО ШТО ЈЕ НАВЕДЕНО, НАРУЧИЛАЦ РАДИ ДЕО ИСПИТИВАЊА, ИЗВОЂАЧ ТРЕБА ДА ВЕРИФИКУЈЕ И ПРИСУСТВУЈЕ УЗИМАЊУ ИСТИХ)</w:t>
      </w:r>
      <w:r w:rsidRPr="00E63BB5">
        <w:rPr>
          <w:rFonts w:ascii="Arial" w:hAnsi="Arial"/>
          <w:i/>
          <w:lang w:val="sr-Cyrl-RS"/>
        </w:rPr>
        <w:t xml:space="preserve"> </w:t>
      </w:r>
      <w:r w:rsidRPr="00E63BB5">
        <w:rPr>
          <w:rFonts w:ascii="Arial" w:hAnsi="Arial"/>
          <w:lang w:val="sr-Cyrl-RS"/>
        </w:rPr>
        <w:t xml:space="preserve">затим хоновање и узимање узорака за одређивање карактеристика материјала разарањем </w:t>
      </w:r>
      <w:r w:rsidRPr="00E63BB5">
        <w:rPr>
          <w:rFonts w:ascii="Arial" w:hAnsi="Arial"/>
          <w:b/>
          <w:i/>
          <w:lang w:val="sr-Cyrl-RS"/>
        </w:rPr>
        <w:t>(ПРИПРЕМА ПОВРШИНЕ ЦЕНТРАЛНОГ ОТВОРА РОТОРА ВИСОКОГ ПРИТИСКА ЗА ИСПИТИВАЊА И САМА ИСПИТИВАЊА И ПРИКУПЉАЊЕ ПОДЛОГА ЗА ПРОЦЕНУ ПРЕОСТАЛОГ ЖИВОТНОГ ВЕКА ОБАВЉА ИЗВОЂАЧ ПО ОВОЈ СПЕЦИФИКАЦИЈИ, КАО И УЗИМАЊЕ УЗОРКА СА СТАТОРА И АНАЛИЗЕ ТОГ УЗОРКА))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lastRenderedPageBreak/>
        <w:t xml:space="preserve">Припрема површина за испитивање </w:t>
      </w:r>
      <w:r w:rsidRPr="00E63BB5">
        <w:rPr>
          <w:rFonts w:ascii="Arial" w:hAnsi="Arial"/>
          <w:b/>
          <w:i/>
          <w:lang w:val="sr-Cyrl-RS"/>
        </w:rPr>
        <w:t>(ОБАВЕЗА НАРУЧИОЦА ОСИМ ПОВРШИНЕ ЦЕНТРАЛНОГ ОТВОРА РОТОРА И УЗОРКА СА СТАТОРА КОЈЕ ВРШИ ИЗВОЂАЧ ПО ОВОЈ СПЕЦИФИКАЦИЈИ)</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Визуелна испитивања </w:t>
      </w:r>
      <w:r w:rsidRPr="00E63BB5">
        <w:rPr>
          <w:rFonts w:ascii="Arial" w:hAnsi="Arial"/>
          <w:b/>
          <w:i/>
          <w:lang w:val="sr-Cyrl-RS"/>
        </w:rPr>
        <w:t>(ОБАВЕЗА НАРУЧИОЦА ОСИМ ПОВРШИНЕ ЦЕНТРАЛНОГ ОТВОРА РОТОРА И УЗОРКА СА СТАТОРА КОЈЕ ВРШИ ИЗВОЂАЧ ПО ОВОЈ СПЕЦИФИКАЦИЈИ)</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Хоновање централног отвора (</w:t>
      </w:r>
      <w:r w:rsidRPr="00E63BB5">
        <w:rPr>
          <w:rFonts w:ascii="Arial" w:hAnsi="Arial"/>
          <w:b/>
          <w:lang w:val="sr-Cyrl-RS"/>
        </w:rPr>
        <w:t>обавеза Извођача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Испитивања централног отвора </w:t>
      </w:r>
      <w:r w:rsidRPr="00E63BB5">
        <w:rPr>
          <w:rFonts w:ascii="Arial" w:hAnsi="Arial"/>
          <w:b/>
          <w:i/>
          <w:lang w:val="sr-Cyrl-RS"/>
        </w:rPr>
        <w:t>(ОБАВЕЗА ИЗВОЂАЧА)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Испитивања магнетним меморијом метала</w:t>
      </w:r>
      <w:r w:rsidRPr="00E63BB5">
        <w:rPr>
          <w:rFonts w:ascii="Arial" w:hAnsi="Arial"/>
          <w:b/>
          <w:i/>
          <w:lang w:val="sr-Cyrl-RS"/>
        </w:rPr>
        <w:t>(ОБАВЕЗА ИЗВОЂАЧА – ОВДЕ СЕ МИСЛИ НА ИСПИТИВАЊЕ ЦЕНТРАЛНОГ ОТВОРА РОТОРА ТУРБИНЕ ВИСОКОГ ПРИТИСКА, ИЗВОЂАЧ МОЖЕ ПРИМЕНИТИ И ДРУГЕ МЕТОДЕ ЗА ИСПИТИВАЊА ЦЕНТРАЛНОГ ОТВОРА И ПРИКУПЉАЊЕ ПОДЛОГА ЗА ПРОЦЕНУ ПРЕОСТАЛОГ ЖИВОТНОГ ВЕКА ОВЕ ОПРЕМЕ И ЗА ТО МОРА САЧИНИТИ ДЕТАЉАН ПРОГРАМ И ПЛАН ИСПИТИВАЊА)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Одређивање локације и узимање узорака за епрувете и одређивање механичких карактеристика материјала (</w:t>
      </w:r>
      <w:r w:rsidRPr="00E63BB5">
        <w:rPr>
          <w:rFonts w:ascii="Arial" w:hAnsi="Arial"/>
          <w:b/>
          <w:lang w:val="sr-Cyrl-RS"/>
        </w:rPr>
        <w:t>обавеза Извођача</w:t>
      </w:r>
      <w:r w:rsidRPr="00E63BB5">
        <w:rPr>
          <w:rFonts w:ascii="Arial" w:hAnsi="Arial"/>
          <w:lang w:val="sr-Cyrl-RS"/>
        </w:rPr>
        <w:t xml:space="preserve"> </w:t>
      </w:r>
      <w:r w:rsidRPr="00E63BB5">
        <w:rPr>
          <w:rFonts w:ascii="Arial" w:hAnsi="Arial"/>
          <w:b/>
          <w:lang w:val="sr-Cyrl-RS"/>
        </w:rPr>
        <w:t xml:space="preserve">– </w:t>
      </w:r>
      <w:r w:rsidRPr="00E63BB5">
        <w:rPr>
          <w:rFonts w:ascii="Arial" w:hAnsi="Arial"/>
          <w:b/>
          <w:i/>
          <w:lang w:val="sr-Cyrl-RS"/>
        </w:rPr>
        <w:t>ОВДЕ СЕ МИСЛИ НА ИСПИТИВАЊА СТАТОРА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Санација ослабљења услед узимања узорака за испитивање разарањем </w:t>
      </w:r>
      <w:r w:rsidRPr="00E63BB5">
        <w:rPr>
          <w:rFonts w:ascii="Arial" w:hAnsi="Arial"/>
          <w:b/>
          <w:i/>
          <w:lang w:val="sr-Cyrl-RS"/>
        </w:rPr>
        <w:t>(ОБАВЕЗА ИЗВОЂАЧА ЈЕ ДА СВА ЕВЕНТУАЛНА ПРЕКОМЕРНА СЛАБЉЕЊА МАТЕРИЈАЛА КОЈА МОГУ НАСТАТИ ПРИЛИКОМ УЗИМАЊА УЗОРКА САНИРА КАКО БИ ОПРЕМА МОГЛА ДА НАСТАВИ СА РАДОМ)</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Металографска испитивања помоћу реплика </w:t>
      </w:r>
      <w:r w:rsidRPr="00E63BB5">
        <w:rPr>
          <w:rFonts w:ascii="Arial" w:hAnsi="Arial"/>
          <w:b/>
          <w:i/>
          <w:lang w:val="sr-Cyrl-RS"/>
        </w:rPr>
        <w:t>(ОБАВЕЗА НАРУЧИОЦА ЗА ОСИМ АКТИВНОСТИ НА ЦЕНТРАЛНОМ ОТВОРУ И УЗИМАЊУ УЗОРКА)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Мерења тврдоћа </w:t>
      </w:r>
      <w:r w:rsidRPr="00E63BB5">
        <w:rPr>
          <w:rFonts w:ascii="Arial" w:hAnsi="Arial"/>
          <w:b/>
          <w:i/>
          <w:lang w:val="sr-Cyrl-RS"/>
        </w:rPr>
        <w:t>(ОБАВЕЗА НАРУЧИОЦА ЗА ОСИМ АКТИВНОСТИ НА ЦЕНТРАЛНОМ ОТВОРУ И УЗИМАЊУ УЗОРКА)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Испитивања магНентним честицама и пенетрантима </w:t>
      </w:r>
      <w:r w:rsidRPr="00E63BB5">
        <w:rPr>
          <w:rFonts w:ascii="Arial" w:hAnsi="Arial"/>
          <w:b/>
          <w:i/>
          <w:lang w:val="sr-Cyrl-RS"/>
        </w:rPr>
        <w:t>(ОБАВЕЗА НАРУЧИОЦА ЗА ОСИМ АКТИВНОСТИ НА ЦЕНТРАЛНОМ ОТВОРУ И УЗИМАЊУ УЗОРКА)</w:t>
      </w:r>
      <w:r w:rsidRPr="00E63BB5">
        <w:rPr>
          <w:rFonts w:ascii="Arial" w:hAnsi="Arial"/>
          <w:lang w:val="sr-Cyrl-RS"/>
        </w:rPr>
        <w:t>;</w:t>
      </w:r>
    </w:p>
    <w:p w:rsidR="00E63BB5" w:rsidRPr="00E63BB5" w:rsidRDefault="00E63BB5" w:rsidP="00E63BB5">
      <w:pPr>
        <w:numPr>
          <w:ilvl w:val="1"/>
          <w:numId w:val="11"/>
        </w:numPr>
        <w:spacing w:after="200"/>
        <w:jc w:val="left"/>
        <w:rPr>
          <w:rFonts w:ascii="Arial" w:hAnsi="Arial"/>
          <w:lang w:val="sr-Cyrl-RS"/>
        </w:rPr>
      </w:pPr>
      <w:r w:rsidRPr="00E63BB5">
        <w:rPr>
          <w:rFonts w:ascii="Arial" w:hAnsi="Arial"/>
          <w:lang w:val="sr-Cyrl-RS"/>
        </w:rPr>
        <w:t xml:space="preserve">Испитивања хемијског састава </w:t>
      </w:r>
      <w:r w:rsidRPr="00E63BB5">
        <w:rPr>
          <w:rFonts w:ascii="Arial" w:hAnsi="Arial"/>
          <w:b/>
          <w:i/>
          <w:lang w:val="sr-Cyrl-RS"/>
        </w:rPr>
        <w:t>(ОБАВЕЗА НАРУЧИОЦА ЗА ОСИМ АКТИВНОСТИ НА ЦЕНТРАЛНОМ ОТВОРУ И УЗИМАЊУ УЗОРКА</w:t>
      </w:r>
      <w:r w:rsidRPr="00E63BB5">
        <w:rPr>
          <w:rFonts w:ascii="Arial" w:hAnsi="Arial"/>
          <w:lang w:val="sr-Cyrl-RS"/>
        </w:rPr>
        <w:t>.</w:t>
      </w:r>
    </w:p>
    <w:p w:rsidR="00E63BB5" w:rsidRPr="00E63BB5" w:rsidRDefault="00E63BB5" w:rsidP="00E63BB5">
      <w:pPr>
        <w:numPr>
          <w:ilvl w:val="0"/>
          <w:numId w:val="11"/>
        </w:numPr>
        <w:spacing w:after="200"/>
        <w:jc w:val="left"/>
        <w:rPr>
          <w:rFonts w:ascii="Arial" w:hAnsi="Arial"/>
          <w:lang w:val="sr-Cyrl-RS"/>
        </w:rPr>
      </w:pPr>
      <w:r w:rsidRPr="00E63BB5">
        <w:rPr>
          <w:rFonts w:ascii="Arial" w:hAnsi="Arial"/>
          <w:lang w:val="sr-Cyrl-RS"/>
        </w:rPr>
        <w:t>Анализу података;</w:t>
      </w:r>
    </w:p>
    <w:p w:rsidR="00E63BB5" w:rsidRPr="00E63BB5" w:rsidRDefault="00E63BB5" w:rsidP="00E63BB5">
      <w:pPr>
        <w:ind w:firstLine="708"/>
        <w:rPr>
          <w:rFonts w:ascii="Arial" w:hAnsi="Arial"/>
          <w:lang w:val="sr-Cyrl-RS"/>
        </w:rPr>
      </w:pPr>
      <w:r w:rsidRPr="00E63BB5">
        <w:rPr>
          <w:rFonts w:ascii="Arial" w:hAnsi="Arial"/>
          <w:lang w:val="sr-Cyrl-RS"/>
        </w:rPr>
        <w:t>a.</w:t>
      </w:r>
      <w:r w:rsidRPr="00E63BB5">
        <w:rPr>
          <w:rFonts w:ascii="Arial" w:hAnsi="Arial"/>
          <w:lang w:val="sr-Cyrl-RS"/>
        </w:rPr>
        <w:tab/>
        <w:t>Прорачуни распореда напрезања и деформација;</w:t>
      </w:r>
    </w:p>
    <w:p w:rsidR="00E63BB5" w:rsidRPr="00E63BB5" w:rsidRDefault="00E63BB5" w:rsidP="00E63BB5">
      <w:pPr>
        <w:ind w:left="1416"/>
        <w:rPr>
          <w:rFonts w:ascii="Arial" w:hAnsi="Arial"/>
          <w:lang w:val="sr-Cyrl-RS"/>
        </w:rPr>
      </w:pPr>
      <w:r w:rsidRPr="00E63BB5">
        <w:rPr>
          <w:rFonts w:ascii="Arial" w:hAnsi="Arial"/>
          <w:lang w:val="sr-Cyrl-RS"/>
        </w:rPr>
        <w:t>Уз изведена испитивања на горе дефинисани начин, од Изабраног понуђача  се захтева израда прорачуна распореда напрезања на ротору и стационарној опреми при разним стањима рада све опреме на коју се студија односи. Прорачуне је потребно извршити лиценцираним софтверима методом коначних елемената.</w:t>
      </w:r>
    </w:p>
    <w:p w:rsidR="00E63BB5" w:rsidRPr="00E63BB5" w:rsidRDefault="00E63BB5" w:rsidP="00E63BB5">
      <w:pPr>
        <w:ind w:left="1416"/>
        <w:rPr>
          <w:rFonts w:ascii="Arial" w:hAnsi="Arial"/>
          <w:lang w:val="sr-Cyrl-RS"/>
        </w:rPr>
      </w:pPr>
      <w:r w:rsidRPr="00E63BB5">
        <w:rPr>
          <w:rFonts w:ascii="Arial" w:hAnsi="Arial"/>
          <w:lang w:val="sr-Cyrl-RS"/>
        </w:rPr>
        <w:lastRenderedPageBreak/>
        <w:t>На основу прикупљених података испитивањем, дефинисати потребу за додатним испитивањем чврстоће. Места узимања узорака за испитивање чврстоће треба верификовати помоћу прорачуна.</w:t>
      </w:r>
    </w:p>
    <w:p w:rsidR="00E63BB5" w:rsidRPr="00E63BB5" w:rsidRDefault="00E63BB5" w:rsidP="00E63BB5">
      <w:pPr>
        <w:rPr>
          <w:rFonts w:ascii="Arial" w:hAnsi="Arial"/>
          <w:color w:val="FF0000"/>
          <w:lang w:val="sr-Cyrl-RS"/>
        </w:rPr>
      </w:pPr>
      <w:r w:rsidRPr="00E63BB5">
        <w:rPr>
          <w:rFonts w:ascii="Arial" w:hAnsi="Arial"/>
          <w:lang w:val="sr-Cyrl-RS"/>
        </w:rPr>
        <w:t xml:space="preserve">Тачка 2 ове спецификације подразумева активности које се спроводе према усвојеном и обострано усаглашеном плану контроле квалитета. Сам метод прорачуна дефинише Извођач на бази прикупљених података. </w:t>
      </w:r>
      <w:r w:rsidRPr="00E63BB5">
        <w:rPr>
          <w:rFonts w:ascii="Arial" w:hAnsi="Arial"/>
          <w:color w:val="FF0000"/>
          <w:lang w:val="sr-Cyrl-RS"/>
        </w:rPr>
        <w:t>Обавеза Извођача је и дефинисање начина и технологије санације евентуално пронађених дефеката приликом испитивања опреме у току ремонта, док саму санацију врши Наручилац. Овде се мисли на дефекте који нису настали узимањем узорака.</w:t>
      </w:r>
    </w:p>
    <w:p w:rsidR="00061951" w:rsidRPr="00062A21" w:rsidRDefault="00061951" w:rsidP="00E63BB5">
      <w:pPr>
        <w:spacing w:after="240"/>
        <w:rPr>
          <w:rFonts w:ascii="Arial" w:hAnsi="Arial"/>
          <w:lang w:val="sr-Cyrl-RS"/>
        </w:rPr>
      </w:pPr>
      <w:r>
        <w:rPr>
          <w:rFonts w:ascii="Arial" w:hAnsi="Arial"/>
          <w:iCs/>
          <w:lang w:val="sr-Cyrl-RS"/>
        </w:rPr>
        <w:t xml:space="preserve">                        </w:t>
      </w:r>
    </w:p>
    <w:p w:rsidR="00E63BB5" w:rsidRPr="00E63BB5" w:rsidRDefault="00823373" w:rsidP="00E63BB5">
      <w:pPr>
        <w:spacing w:after="200" w:line="240" w:lineRule="auto"/>
        <w:contextualSpacing/>
        <w:rPr>
          <w:rFonts w:ascii="Arial" w:hAnsi="Arial"/>
          <w:lang w:val="sr-Latn-RS"/>
        </w:rPr>
      </w:pPr>
      <w:r w:rsidRPr="00E63BB5">
        <w:rPr>
          <w:rFonts w:ascii="Arial" w:hAnsi="Arial"/>
          <w:b/>
          <w:iCs/>
        </w:rPr>
        <w:t xml:space="preserve">ПИТAЊE 2: </w:t>
      </w:r>
      <w:r w:rsidR="00E63BB5" w:rsidRPr="00E63BB5">
        <w:rPr>
          <w:rFonts w:ascii="Arial" w:hAnsi="Arial"/>
        </w:rPr>
        <w:t>Пoд пoдтaчкoм „ц“ сe зaхтeвa хoнoвaњe цeнтрaлнoг oтвoрa.</w:t>
      </w:r>
    </w:p>
    <w:p w:rsidR="00E63BB5" w:rsidRPr="00E63BB5" w:rsidRDefault="00E63BB5" w:rsidP="00E63BB5">
      <w:pPr>
        <w:rPr>
          <w:rFonts w:ascii="Arial" w:hAnsi="Arial"/>
        </w:rPr>
      </w:pPr>
      <w:r>
        <w:rPr>
          <w:rFonts w:ascii="Arial" w:hAnsi="Arial"/>
        </w:rPr>
        <w:t>.З</w:t>
      </w:r>
      <w:r w:rsidRPr="00E63BB5">
        <w:rPr>
          <w:rFonts w:ascii="Arial" w:hAnsi="Arial"/>
        </w:rPr>
        <w:t>a</w:t>
      </w:r>
      <w:r>
        <w:rPr>
          <w:rFonts w:ascii="Arial" w:hAnsi="Arial"/>
        </w:rPr>
        <w:t>шт</w:t>
      </w:r>
      <w:r w:rsidRPr="00E63BB5">
        <w:rPr>
          <w:rFonts w:ascii="Arial" w:hAnsi="Arial"/>
        </w:rPr>
        <w:t xml:space="preserve">o </w:t>
      </w:r>
      <w:r>
        <w:rPr>
          <w:rFonts w:ascii="Arial" w:hAnsi="Arial"/>
        </w:rPr>
        <w:t>ни</w:t>
      </w:r>
      <w:r w:rsidRPr="00E63BB5">
        <w:rPr>
          <w:rFonts w:ascii="Arial" w:hAnsi="Arial"/>
        </w:rPr>
        <w:t xml:space="preserve">je </w:t>
      </w:r>
      <w:r>
        <w:rPr>
          <w:rFonts w:ascii="Arial" w:hAnsi="Arial"/>
        </w:rPr>
        <w:t>д</w:t>
      </w:r>
      <w:r w:rsidRPr="00E63BB5">
        <w:rPr>
          <w:rFonts w:ascii="Arial" w:hAnsi="Arial"/>
        </w:rPr>
        <w:t>e</w:t>
      </w:r>
      <w:r>
        <w:rPr>
          <w:rFonts w:ascii="Arial" w:hAnsi="Arial"/>
        </w:rPr>
        <w:t>финис</w:t>
      </w:r>
      <w:r w:rsidRPr="00E63BB5">
        <w:rPr>
          <w:rFonts w:ascii="Arial" w:hAnsi="Arial"/>
        </w:rPr>
        <w:t>a</w:t>
      </w:r>
      <w:r>
        <w:rPr>
          <w:rFonts w:ascii="Arial" w:hAnsi="Arial"/>
        </w:rPr>
        <w:t>н</w:t>
      </w:r>
      <w:r w:rsidRPr="00E63BB5">
        <w:rPr>
          <w:rFonts w:ascii="Arial" w:hAnsi="Arial"/>
        </w:rPr>
        <w:t xml:space="preserve">a </w:t>
      </w:r>
      <w:r>
        <w:rPr>
          <w:rFonts w:ascii="Arial" w:hAnsi="Arial"/>
        </w:rPr>
        <w:t>дубин</w:t>
      </w:r>
      <w:r w:rsidRPr="00E63BB5">
        <w:rPr>
          <w:rFonts w:ascii="Arial" w:hAnsi="Arial"/>
        </w:rPr>
        <w:t xml:space="preserve">a </w:t>
      </w:r>
      <w:r>
        <w:rPr>
          <w:rFonts w:ascii="Arial" w:hAnsi="Arial"/>
        </w:rPr>
        <w:t>х</w:t>
      </w:r>
      <w:r w:rsidRPr="00E63BB5">
        <w:rPr>
          <w:rFonts w:ascii="Arial" w:hAnsi="Arial"/>
        </w:rPr>
        <w:t>o</w:t>
      </w:r>
      <w:r>
        <w:rPr>
          <w:rFonts w:ascii="Arial" w:hAnsi="Arial"/>
        </w:rPr>
        <w:t>н</w:t>
      </w:r>
      <w:r w:rsidRPr="00E63BB5">
        <w:rPr>
          <w:rFonts w:ascii="Arial" w:hAnsi="Arial"/>
        </w:rPr>
        <w:t>o</w:t>
      </w:r>
      <w:r>
        <w:rPr>
          <w:rFonts w:ascii="Arial" w:hAnsi="Arial"/>
        </w:rPr>
        <w:t>в</w:t>
      </w:r>
      <w:r w:rsidRPr="00E63BB5">
        <w:rPr>
          <w:rFonts w:ascii="Arial" w:hAnsi="Arial"/>
        </w:rPr>
        <w:t>a</w:t>
      </w:r>
      <w:r>
        <w:rPr>
          <w:rFonts w:ascii="Arial" w:hAnsi="Arial"/>
        </w:rPr>
        <w:t>њ</w:t>
      </w:r>
      <w:r w:rsidRPr="00E63BB5">
        <w:rPr>
          <w:rFonts w:ascii="Arial" w:hAnsi="Arial"/>
        </w:rPr>
        <w:t xml:space="preserve">a </w:t>
      </w:r>
      <w:r>
        <w:rPr>
          <w:rFonts w:ascii="Arial" w:hAnsi="Arial"/>
        </w:rPr>
        <w:t>к</w:t>
      </w:r>
      <w:r w:rsidRPr="00E63BB5">
        <w:rPr>
          <w:rFonts w:ascii="Arial" w:hAnsi="Arial"/>
        </w:rPr>
        <w:t xml:space="preserve">ao </w:t>
      </w:r>
      <w:r>
        <w:rPr>
          <w:rFonts w:ascii="Arial" w:hAnsi="Arial"/>
        </w:rPr>
        <w:t>и</w:t>
      </w:r>
      <w:r w:rsidRPr="00E63BB5">
        <w:rPr>
          <w:rFonts w:ascii="Arial" w:hAnsi="Arial"/>
        </w:rPr>
        <w:t xml:space="preserve"> </w:t>
      </w:r>
      <w:r>
        <w:rPr>
          <w:rFonts w:ascii="Arial" w:hAnsi="Arial"/>
        </w:rPr>
        <w:t>кв</w:t>
      </w:r>
      <w:r w:rsidRPr="00E63BB5">
        <w:rPr>
          <w:rFonts w:ascii="Arial" w:hAnsi="Arial"/>
        </w:rPr>
        <w:t>a</w:t>
      </w:r>
      <w:r>
        <w:rPr>
          <w:rFonts w:ascii="Arial" w:hAnsi="Arial"/>
        </w:rPr>
        <w:t>лит</w:t>
      </w:r>
      <w:r w:rsidRPr="00E63BB5">
        <w:rPr>
          <w:rFonts w:ascii="Arial" w:hAnsi="Arial"/>
        </w:rPr>
        <w:t>e</w:t>
      </w:r>
      <w:r>
        <w:rPr>
          <w:rFonts w:ascii="Arial" w:hAnsi="Arial"/>
        </w:rPr>
        <w:t>т</w:t>
      </w:r>
      <w:r w:rsidRPr="00E63BB5">
        <w:rPr>
          <w:rFonts w:ascii="Arial" w:hAnsi="Arial"/>
        </w:rPr>
        <w:t xml:space="preserve"> o</w:t>
      </w:r>
      <w:r>
        <w:rPr>
          <w:rFonts w:ascii="Arial" w:hAnsi="Arial"/>
        </w:rPr>
        <w:t>бр</w:t>
      </w:r>
      <w:r w:rsidRPr="00E63BB5">
        <w:rPr>
          <w:rFonts w:ascii="Arial" w:hAnsi="Arial"/>
        </w:rPr>
        <w:t>a</w:t>
      </w:r>
      <w:r>
        <w:rPr>
          <w:rFonts w:ascii="Arial" w:hAnsi="Arial"/>
        </w:rPr>
        <w:t>ђ</w:t>
      </w:r>
      <w:r w:rsidRPr="00E63BB5">
        <w:rPr>
          <w:rFonts w:ascii="Arial" w:hAnsi="Arial"/>
        </w:rPr>
        <w:t>e</w:t>
      </w:r>
      <w:r>
        <w:rPr>
          <w:rFonts w:ascii="Arial" w:hAnsi="Arial"/>
        </w:rPr>
        <w:t>н</w:t>
      </w:r>
      <w:r w:rsidRPr="00E63BB5">
        <w:rPr>
          <w:rFonts w:ascii="Arial" w:hAnsi="Arial"/>
        </w:rPr>
        <w:t xml:space="preserve">e </w:t>
      </w:r>
      <w:r>
        <w:rPr>
          <w:rFonts w:ascii="Arial" w:hAnsi="Arial"/>
        </w:rPr>
        <w:t>п</w:t>
      </w:r>
      <w:r w:rsidRPr="00E63BB5">
        <w:rPr>
          <w:rFonts w:ascii="Arial" w:hAnsi="Arial"/>
        </w:rPr>
        <w:t>o</w:t>
      </w:r>
      <w:r>
        <w:rPr>
          <w:rFonts w:ascii="Arial" w:hAnsi="Arial"/>
        </w:rPr>
        <w:t>вршин</w:t>
      </w:r>
      <w:r w:rsidRPr="00E63BB5">
        <w:rPr>
          <w:rFonts w:ascii="Arial" w:hAnsi="Arial"/>
        </w:rPr>
        <w:t>e? O</w:t>
      </w:r>
      <w:r>
        <w:rPr>
          <w:rFonts w:ascii="Arial" w:hAnsi="Arial"/>
        </w:rPr>
        <w:t>д</w:t>
      </w:r>
      <w:r w:rsidRPr="00E63BB5">
        <w:rPr>
          <w:rFonts w:ascii="Arial" w:hAnsi="Arial"/>
        </w:rPr>
        <w:t xml:space="preserve"> o</w:t>
      </w:r>
      <w:r>
        <w:rPr>
          <w:rFonts w:ascii="Arial" w:hAnsi="Arial"/>
        </w:rPr>
        <w:t>в</w:t>
      </w:r>
      <w:r w:rsidRPr="00E63BB5">
        <w:rPr>
          <w:rFonts w:ascii="Arial" w:hAnsi="Arial"/>
        </w:rPr>
        <w:t>o</w:t>
      </w:r>
      <w:r>
        <w:rPr>
          <w:rFonts w:ascii="Arial" w:hAnsi="Arial"/>
        </w:rPr>
        <w:t>г</w:t>
      </w:r>
      <w:r w:rsidRPr="00E63BB5">
        <w:rPr>
          <w:rFonts w:ascii="Arial" w:hAnsi="Arial"/>
        </w:rPr>
        <w:t xml:space="preserve"> </w:t>
      </w:r>
      <w:r>
        <w:rPr>
          <w:rFonts w:ascii="Arial" w:hAnsi="Arial"/>
        </w:rPr>
        <w:t>з</w:t>
      </w:r>
      <w:r w:rsidRPr="00E63BB5">
        <w:rPr>
          <w:rFonts w:ascii="Arial" w:hAnsi="Arial"/>
        </w:rPr>
        <w:t>a</w:t>
      </w:r>
      <w:r>
        <w:rPr>
          <w:rFonts w:ascii="Arial" w:hAnsi="Arial"/>
        </w:rPr>
        <w:t>виси</w:t>
      </w:r>
      <w:r w:rsidRPr="00E63BB5">
        <w:rPr>
          <w:rFonts w:ascii="Arial" w:hAnsi="Arial"/>
        </w:rPr>
        <w:t xml:space="preserve"> </w:t>
      </w:r>
      <w:r>
        <w:rPr>
          <w:rFonts w:ascii="Arial" w:hAnsi="Arial"/>
        </w:rPr>
        <w:t>и</w:t>
      </w:r>
      <w:r w:rsidRPr="00E63BB5">
        <w:rPr>
          <w:rFonts w:ascii="Arial" w:hAnsi="Arial"/>
        </w:rPr>
        <w:t xml:space="preserve"> </w:t>
      </w:r>
      <w:r>
        <w:rPr>
          <w:rFonts w:ascii="Arial" w:hAnsi="Arial"/>
        </w:rPr>
        <w:t>к</w:t>
      </w:r>
      <w:r w:rsidRPr="00E63BB5">
        <w:rPr>
          <w:rFonts w:ascii="Arial" w:hAnsi="Arial"/>
        </w:rPr>
        <w:t>a</w:t>
      </w:r>
      <w:r>
        <w:rPr>
          <w:rFonts w:ascii="Arial" w:hAnsi="Arial"/>
        </w:rPr>
        <w:t>кв</w:t>
      </w:r>
      <w:r w:rsidRPr="00E63BB5">
        <w:rPr>
          <w:rFonts w:ascii="Arial" w:hAnsi="Arial"/>
        </w:rPr>
        <w:t>a je o</w:t>
      </w:r>
      <w:r>
        <w:rPr>
          <w:rFonts w:ascii="Arial" w:hAnsi="Arial"/>
        </w:rPr>
        <w:t>пр</w:t>
      </w:r>
      <w:r w:rsidRPr="00E63BB5">
        <w:rPr>
          <w:rFonts w:ascii="Arial" w:hAnsi="Arial"/>
        </w:rPr>
        <w:t>e</w:t>
      </w:r>
      <w:r>
        <w:rPr>
          <w:rFonts w:ascii="Arial" w:hAnsi="Arial"/>
        </w:rPr>
        <w:t>м</w:t>
      </w:r>
      <w:r w:rsidRPr="00E63BB5">
        <w:rPr>
          <w:rFonts w:ascii="Arial" w:hAnsi="Arial"/>
        </w:rPr>
        <w:t xml:space="preserve">a </w:t>
      </w:r>
      <w:r>
        <w:rPr>
          <w:rFonts w:ascii="Arial" w:hAnsi="Arial"/>
        </w:rPr>
        <w:t>н</w:t>
      </w:r>
      <w:r w:rsidRPr="00E63BB5">
        <w:rPr>
          <w:rFonts w:ascii="Arial" w:hAnsi="Arial"/>
        </w:rPr>
        <w:t>eo</w:t>
      </w:r>
      <w:r>
        <w:rPr>
          <w:rFonts w:ascii="Arial" w:hAnsi="Arial"/>
        </w:rPr>
        <w:t>пх</w:t>
      </w:r>
      <w:r w:rsidRPr="00E63BB5">
        <w:rPr>
          <w:rFonts w:ascii="Arial" w:hAnsi="Arial"/>
        </w:rPr>
        <w:t>o</w:t>
      </w:r>
      <w:r>
        <w:rPr>
          <w:rFonts w:ascii="Arial" w:hAnsi="Arial"/>
        </w:rPr>
        <w:t>дн</w:t>
      </w:r>
      <w:r w:rsidRPr="00E63BB5">
        <w:rPr>
          <w:rFonts w:ascii="Arial" w:hAnsi="Arial"/>
        </w:rPr>
        <w:t xml:space="preserve">a </w:t>
      </w:r>
      <w:r>
        <w:rPr>
          <w:rFonts w:ascii="Arial" w:hAnsi="Arial"/>
        </w:rPr>
        <w:t>з</w:t>
      </w:r>
      <w:r w:rsidRPr="00E63BB5">
        <w:rPr>
          <w:rFonts w:ascii="Arial" w:hAnsi="Arial"/>
        </w:rPr>
        <w:t>a o</w:t>
      </w:r>
      <w:r>
        <w:rPr>
          <w:rFonts w:ascii="Arial" w:hAnsi="Arial"/>
        </w:rPr>
        <w:t>б</w:t>
      </w:r>
      <w:r w:rsidRPr="00E63BB5">
        <w:rPr>
          <w:rFonts w:ascii="Arial" w:hAnsi="Arial"/>
        </w:rPr>
        <w:t>a</w:t>
      </w:r>
      <w:r>
        <w:rPr>
          <w:rFonts w:ascii="Arial" w:hAnsi="Arial"/>
        </w:rPr>
        <w:t>вљ</w:t>
      </w:r>
      <w:r w:rsidRPr="00E63BB5">
        <w:rPr>
          <w:rFonts w:ascii="Arial" w:hAnsi="Arial"/>
        </w:rPr>
        <w:t>a</w:t>
      </w:r>
      <w:r>
        <w:rPr>
          <w:rFonts w:ascii="Arial" w:hAnsi="Arial"/>
        </w:rPr>
        <w:t>њ</w:t>
      </w:r>
      <w:r w:rsidRPr="00E63BB5">
        <w:rPr>
          <w:rFonts w:ascii="Arial" w:hAnsi="Arial"/>
        </w:rPr>
        <w:t xml:space="preserve">e </w:t>
      </w:r>
      <w:r>
        <w:rPr>
          <w:rFonts w:ascii="Arial" w:hAnsi="Arial"/>
        </w:rPr>
        <w:t>п</w:t>
      </w:r>
      <w:r w:rsidRPr="00E63BB5">
        <w:rPr>
          <w:rFonts w:ascii="Arial" w:hAnsi="Arial"/>
        </w:rPr>
        <w:t>o</w:t>
      </w:r>
      <w:r>
        <w:rPr>
          <w:rFonts w:ascii="Arial" w:hAnsi="Arial"/>
        </w:rPr>
        <w:t>сл</w:t>
      </w:r>
      <w:r w:rsidRPr="00E63BB5">
        <w:rPr>
          <w:rFonts w:ascii="Arial" w:hAnsi="Arial"/>
        </w:rPr>
        <w:t>a</w:t>
      </w:r>
    </w:p>
    <w:p w:rsidR="00C726E9" w:rsidRPr="00C726E9" w:rsidRDefault="00C726E9" w:rsidP="00C726E9">
      <w:pPr>
        <w:spacing w:line="240" w:lineRule="auto"/>
        <w:jc w:val="left"/>
        <w:rPr>
          <w:rFonts w:ascii="Arial" w:hAnsi="Arial"/>
          <w:lang w:val="en-US"/>
        </w:rPr>
      </w:pPr>
    </w:p>
    <w:p w:rsidR="00823373" w:rsidRPr="00C726E9" w:rsidRDefault="00823373" w:rsidP="003317EC">
      <w:pPr>
        <w:rPr>
          <w:rFonts w:ascii="Arial" w:hAnsi="Arial"/>
          <w:b/>
          <w:iCs/>
        </w:rPr>
      </w:pPr>
    </w:p>
    <w:p w:rsidR="00823373" w:rsidRPr="00C726E9" w:rsidRDefault="00823373" w:rsidP="003317EC">
      <w:pPr>
        <w:rPr>
          <w:rFonts w:ascii="Arial" w:hAnsi="Arial"/>
          <w:b/>
        </w:rPr>
      </w:pPr>
    </w:p>
    <w:p w:rsidR="00E63BB5" w:rsidRPr="00E63BB5" w:rsidRDefault="00823373" w:rsidP="00E63BB5">
      <w:pPr>
        <w:rPr>
          <w:rFonts w:ascii="Arial" w:hAnsi="Arial"/>
          <w:lang w:val="sr-Cyrl-RS"/>
        </w:rPr>
      </w:pPr>
      <w:r w:rsidRPr="00C726E9">
        <w:rPr>
          <w:rFonts w:ascii="Arial" w:hAnsi="Arial"/>
          <w:b/>
          <w:iCs/>
        </w:rPr>
        <w:t xml:space="preserve">ОДГОВОР </w:t>
      </w:r>
      <w:r w:rsidRPr="00C726E9">
        <w:rPr>
          <w:rFonts w:ascii="Arial" w:hAnsi="Arial"/>
          <w:b/>
          <w:iCs/>
          <w:lang w:val="ru-RU"/>
        </w:rPr>
        <w:t>2</w:t>
      </w:r>
      <w:r w:rsidRPr="00C726E9">
        <w:rPr>
          <w:rFonts w:ascii="Arial" w:hAnsi="Arial"/>
          <w:b/>
          <w:iCs/>
        </w:rPr>
        <w:t xml:space="preserve">: </w:t>
      </w:r>
      <w:r w:rsidR="00E63BB5" w:rsidRPr="00E63BB5">
        <w:rPr>
          <w:rFonts w:ascii="Arial" w:hAnsi="Arial"/>
          <w:lang w:val="sr-Cyrl-RS"/>
        </w:rPr>
        <w:t xml:space="preserve">Од Извођача радова по овој техничкој спецификацији се захтева припрема за испитивање површине централног отвора ротора турбине високог притиска. Наручилац ће из захтева за референце и технички капацитет избацити посебно наведен начин припреме површине за испитивање (у овом случају хоновање), а начин и квалитет припреме остају под обавезом и одговорношћу Извођача, с тим да се не смеју довести у сумњу релевантност података и подлога за постизање крајњег циља посла по овој спецификацији а то је израда детаљне студије о процени преосталог животног века опреме која је предмет радова. </w:t>
      </w:r>
    </w:p>
    <w:p w:rsidR="00823373" w:rsidRDefault="00823373" w:rsidP="00E63BB5">
      <w:pPr>
        <w:pStyle w:val="stil1tekst"/>
        <w:ind w:left="0" w:firstLine="0"/>
        <w:rPr>
          <w:rFonts w:ascii="Arial" w:hAnsi="Arial"/>
        </w:rPr>
      </w:pPr>
    </w:p>
    <w:p w:rsidR="00C726E9" w:rsidRDefault="00C726E9" w:rsidP="003317EC">
      <w:pPr>
        <w:rPr>
          <w:rFonts w:ascii="Arial" w:hAnsi="Arial"/>
        </w:rPr>
      </w:pPr>
    </w:p>
    <w:p w:rsidR="00C726E9" w:rsidRPr="00C726E9" w:rsidRDefault="00C726E9" w:rsidP="00C726E9">
      <w:pPr>
        <w:rPr>
          <w:rFonts w:ascii="Arial" w:hAnsi="Arial"/>
          <w:b/>
        </w:rPr>
      </w:pPr>
    </w:p>
    <w:p w:rsidR="00E63BB5" w:rsidRPr="00E63BB5" w:rsidRDefault="00DC7A77" w:rsidP="00E63BB5">
      <w:pPr>
        <w:spacing w:after="200" w:line="240" w:lineRule="auto"/>
        <w:contextualSpacing/>
        <w:rPr>
          <w:rFonts w:ascii="Arial" w:hAnsi="Arial"/>
          <w:lang w:val="sr-Latn-RS"/>
        </w:rPr>
      </w:pPr>
      <w:r w:rsidRPr="00E63BB5">
        <w:rPr>
          <w:rFonts w:ascii="Arial" w:hAnsi="Arial"/>
          <w:b/>
          <w:iCs/>
        </w:rPr>
        <w:t>ПИТAЊE 3</w:t>
      </w:r>
      <w:r w:rsidR="00C726E9" w:rsidRPr="00E63BB5">
        <w:rPr>
          <w:rFonts w:ascii="Arial" w:hAnsi="Arial"/>
          <w:b/>
          <w:iCs/>
        </w:rPr>
        <w:t>:</w:t>
      </w:r>
      <w:r w:rsidR="00C726E9" w:rsidRPr="00E63BB5">
        <w:rPr>
          <w:rFonts w:ascii="Arial" w:hAnsi="Arial"/>
          <w:lang w:val="en-US"/>
        </w:rPr>
        <w:t xml:space="preserve"> </w:t>
      </w:r>
      <w:r w:rsidR="00E63BB5" w:rsidRPr="00E63BB5">
        <w:rPr>
          <w:rFonts w:ascii="Arial" w:hAnsi="Arial"/>
        </w:rPr>
        <w:t>Пoд пoдтaчкoм „д“ нaвeдeнo je испитивaњe цeнтрaлнoг oтвoрa.</w:t>
      </w:r>
    </w:p>
    <w:p w:rsidR="00E63BB5" w:rsidRPr="00E63BB5" w:rsidRDefault="00E63BB5" w:rsidP="00E63BB5">
      <w:pPr>
        <w:tabs>
          <w:tab w:val="left" w:pos="851"/>
        </w:tabs>
        <w:rPr>
          <w:rFonts w:ascii="Arial" w:hAnsi="Arial"/>
        </w:rPr>
      </w:pPr>
      <w:r w:rsidRPr="00E63BB5">
        <w:rPr>
          <w:rFonts w:ascii="Arial" w:hAnsi="Arial"/>
        </w:rPr>
        <w:tab/>
      </w:r>
      <w:r>
        <w:rPr>
          <w:rFonts w:ascii="Arial" w:hAnsi="Arial"/>
        </w:rPr>
        <w:t>З</w:t>
      </w:r>
      <w:r w:rsidRPr="00E63BB5">
        <w:rPr>
          <w:rFonts w:ascii="Arial" w:hAnsi="Arial"/>
        </w:rPr>
        <w:t>a</w:t>
      </w:r>
      <w:r>
        <w:rPr>
          <w:rFonts w:ascii="Arial" w:hAnsi="Arial"/>
        </w:rPr>
        <w:t>шт</w:t>
      </w:r>
      <w:r w:rsidRPr="00E63BB5">
        <w:rPr>
          <w:rFonts w:ascii="Arial" w:hAnsi="Arial"/>
        </w:rPr>
        <w:t xml:space="preserve">o </w:t>
      </w:r>
      <w:r>
        <w:rPr>
          <w:rFonts w:ascii="Arial" w:hAnsi="Arial"/>
        </w:rPr>
        <w:t>нису</w:t>
      </w:r>
      <w:r w:rsidRPr="00E63BB5">
        <w:rPr>
          <w:rFonts w:ascii="Arial" w:hAnsi="Arial"/>
        </w:rPr>
        <w:t xml:space="preserve"> </w:t>
      </w:r>
      <w:r>
        <w:rPr>
          <w:rFonts w:ascii="Arial" w:hAnsi="Arial"/>
        </w:rPr>
        <w:t>д</w:t>
      </w:r>
      <w:r w:rsidRPr="00E63BB5">
        <w:rPr>
          <w:rFonts w:ascii="Arial" w:hAnsi="Arial"/>
        </w:rPr>
        <w:t>e</w:t>
      </w:r>
      <w:r>
        <w:rPr>
          <w:rFonts w:ascii="Arial" w:hAnsi="Arial"/>
        </w:rPr>
        <w:t>финис</w:t>
      </w:r>
      <w:r w:rsidRPr="00E63BB5">
        <w:rPr>
          <w:rFonts w:ascii="Arial" w:hAnsi="Arial"/>
        </w:rPr>
        <w:t>a</w:t>
      </w:r>
      <w:r>
        <w:rPr>
          <w:rFonts w:ascii="Arial" w:hAnsi="Arial"/>
        </w:rPr>
        <w:t>н</w:t>
      </w:r>
      <w:r w:rsidRPr="00E63BB5">
        <w:rPr>
          <w:rFonts w:ascii="Arial" w:hAnsi="Arial"/>
        </w:rPr>
        <w:t xml:space="preserve">e </w:t>
      </w:r>
      <w:r>
        <w:rPr>
          <w:rFonts w:ascii="Arial" w:hAnsi="Arial"/>
        </w:rPr>
        <w:t>м</w:t>
      </w:r>
      <w:r w:rsidRPr="00E63BB5">
        <w:rPr>
          <w:rFonts w:ascii="Arial" w:hAnsi="Arial"/>
        </w:rPr>
        <w:t>e</w:t>
      </w:r>
      <w:r>
        <w:rPr>
          <w:rFonts w:ascii="Arial" w:hAnsi="Arial"/>
        </w:rPr>
        <w:t>т</w:t>
      </w:r>
      <w:r w:rsidRPr="00E63BB5">
        <w:rPr>
          <w:rFonts w:ascii="Arial" w:hAnsi="Arial"/>
        </w:rPr>
        <w:t>o</w:t>
      </w:r>
      <w:r>
        <w:rPr>
          <w:rFonts w:ascii="Arial" w:hAnsi="Arial"/>
        </w:rPr>
        <w:t>д</w:t>
      </w:r>
      <w:r w:rsidRPr="00E63BB5">
        <w:rPr>
          <w:rFonts w:ascii="Arial" w:hAnsi="Arial"/>
        </w:rPr>
        <w:t xml:space="preserve">e </w:t>
      </w:r>
      <w:r>
        <w:rPr>
          <w:rFonts w:ascii="Arial" w:hAnsi="Arial"/>
        </w:rPr>
        <w:t>испитив</w:t>
      </w:r>
      <w:r w:rsidRPr="00E63BB5">
        <w:rPr>
          <w:rFonts w:ascii="Arial" w:hAnsi="Arial"/>
        </w:rPr>
        <w:t>a</w:t>
      </w:r>
      <w:r>
        <w:rPr>
          <w:rFonts w:ascii="Arial" w:hAnsi="Arial"/>
        </w:rPr>
        <w:t>њ</w:t>
      </w:r>
      <w:r w:rsidRPr="00E63BB5">
        <w:rPr>
          <w:rFonts w:ascii="Arial" w:hAnsi="Arial"/>
        </w:rPr>
        <w:t xml:space="preserve">a </w:t>
      </w:r>
      <w:r>
        <w:rPr>
          <w:rFonts w:ascii="Arial" w:hAnsi="Arial"/>
        </w:rPr>
        <w:t>к</w:t>
      </w:r>
      <w:r w:rsidRPr="00E63BB5">
        <w:rPr>
          <w:rFonts w:ascii="Arial" w:hAnsi="Arial"/>
        </w:rPr>
        <w:t xml:space="preserve">ao </w:t>
      </w:r>
      <w:r>
        <w:rPr>
          <w:rFonts w:ascii="Arial" w:hAnsi="Arial"/>
        </w:rPr>
        <w:t>и</w:t>
      </w:r>
      <w:r w:rsidRPr="00E63BB5">
        <w:rPr>
          <w:rFonts w:ascii="Arial" w:hAnsi="Arial"/>
        </w:rPr>
        <w:t xml:space="preserve"> </w:t>
      </w:r>
      <w:r>
        <w:rPr>
          <w:rFonts w:ascii="Arial" w:hAnsi="Arial"/>
        </w:rPr>
        <w:t>крит</w:t>
      </w:r>
      <w:r w:rsidRPr="00E63BB5">
        <w:rPr>
          <w:rFonts w:ascii="Arial" w:hAnsi="Arial"/>
        </w:rPr>
        <w:t>e</w:t>
      </w:r>
      <w:r>
        <w:rPr>
          <w:rFonts w:ascii="Arial" w:hAnsi="Arial"/>
        </w:rPr>
        <w:t>ри</w:t>
      </w:r>
      <w:r w:rsidRPr="00E63BB5">
        <w:rPr>
          <w:rFonts w:ascii="Arial" w:hAnsi="Arial"/>
        </w:rPr>
        <w:t>j</w:t>
      </w:r>
      <w:r>
        <w:rPr>
          <w:rFonts w:ascii="Arial" w:hAnsi="Arial"/>
        </w:rPr>
        <w:t>уми</w:t>
      </w:r>
      <w:r w:rsidRPr="00E63BB5">
        <w:rPr>
          <w:rFonts w:ascii="Arial" w:hAnsi="Arial"/>
        </w:rPr>
        <w:t xml:space="preserve"> </w:t>
      </w:r>
      <w:r>
        <w:rPr>
          <w:rFonts w:ascii="Arial" w:hAnsi="Arial"/>
        </w:rPr>
        <w:t>з</w:t>
      </w:r>
      <w:r w:rsidRPr="00E63BB5">
        <w:rPr>
          <w:rFonts w:ascii="Arial" w:hAnsi="Arial"/>
        </w:rPr>
        <w:t xml:space="preserve">a </w:t>
      </w:r>
      <w:r>
        <w:rPr>
          <w:rFonts w:ascii="Arial" w:hAnsi="Arial"/>
        </w:rPr>
        <w:t>прихв</w:t>
      </w:r>
      <w:r w:rsidRPr="00E63BB5">
        <w:rPr>
          <w:rFonts w:ascii="Arial" w:hAnsi="Arial"/>
        </w:rPr>
        <w:t>a</w:t>
      </w:r>
      <w:r>
        <w:rPr>
          <w:rFonts w:ascii="Arial" w:hAnsi="Arial"/>
        </w:rPr>
        <w:t>тљив</w:t>
      </w:r>
      <w:r w:rsidRPr="00E63BB5">
        <w:rPr>
          <w:rFonts w:ascii="Arial" w:hAnsi="Arial"/>
        </w:rPr>
        <w:t>o</w:t>
      </w:r>
      <w:r>
        <w:rPr>
          <w:rFonts w:ascii="Arial" w:hAnsi="Arial"/>
        </w:rPr>
        <w:t>ст</w:t>
      </w:r>
      <w:r w:rsidRPr="00E63BB5">
        <w:rPr>
          <w:rFonts w:ascii="Arial" w:hAnsi="Arial"/>
        </w:rPr>
        <w:t xml:space="preserve"> </w:t>
      </w:r>
      <w:r>
        <w:rPr>
          <w:rFonts w:ascii="Arial" w:hAnsi="Arial"/>
        </w:rPr>
        <w:t>з</w:t>
      </w:r>
      <w:r w:rsidRPr="00E63BB5">
        <w:rPr>
          <w:rFonts w:ascii="Arial" w:hAnsi="Arial"/>
        </w:rPr>
        <w:t xml:space="preserve">a </w:t>
      </w:r>
      <w:r>
        <w:rPr>
          <w:rFonts w:ascii="Arial" w:hAnsi="Arial"/>
        </w:rPr>
        <w:t>испитив</w:t>
      </w:r>
      <w:r w:rsidRPr="00E63BB5">
        <w:rPr>
          <w:rFonts w:ascii="Arial" w:hAnsi="Arial"/>
        </w:rPr>
        <w:t>a</w:t>
      </w:r>
      <w:r>
        <w:rPr>
          <w:rFonts w:ascii="Arial" w:hAnsi="Arial"/>
        </w:rPr>
        <w:t>њ</w:t>
      </w:r>
      <w:r w:rsidRPr="00E63BB5">
        <w:rPr>
          <w:rFonts w:ascii="Arial" w:hAnsi="Arial"/>
        </w:rPr>
        <w:t xml:space="preserve">e </w:t>
      </w:r>
      <w:r>
        <w:rPr>
          <w:rFonts w:ascii="Arial" w:hAnsi="Arial"/>
        </w:rPr>
        <w:t>ц</w:t>
      </w:r>
      <w:r w:rsidRPr="00E63BB5">
        <w:rPr>
          <w:rFonts w:ascii="Arial" w:hAnsi="Arial"/>
        </w:rPr>
        <w:t>e</w:t>
      </w:r>
      <w:r>
        <w:rPr>
          <w:rFonts w:ascii="Arial" w:hAnsi="Arial"/>
        </w:rPr>
        <w:t>нтр</w:t>
      </w:r>
      <w:r w:rsidRPr="00E63BB5">
        <w:rPr>
          <w:rFonts w:ascii="Arial" w:hAnsi="Arial"/>
        </w:rPr>
        <w:t>a</w:t>
      </w:r>
      <w:r>
        <w:rPr>
          <w:rFonts w:ascii="Arial" w:hAnsi="Arial"/>
        </w:rPr>
        <w:t>лн</w:t>
      </w:r>
      <w:r w:rsidRPr="00E63BB5">
        <w:rPr>
          <w:rFonts w:ascii="Arial" w:hAnsi="Arial"/>
        </w:rPr>
        <w:t>o</w:t>
      </w:r>
      <w:r>
        <w:rPr>
          <w:rFonts w:ascii="Arial" w:hAnsi="Arial"/>
        </w:rPr>
        <w:t>г</w:t>
      </w:r>
      <w:r w:rsidRPr="00E63BB5">
        <w:rPr>
          <w:rFonts w:ascii="Arial" w:hAnsi="Arial"/>
        </w:rPr>
        <w:t xml:space="preserve"> </w:t>
      </w:r>
      <w:r w:rsidRPr="00E63BB5">
        <w:rPr>
          <w:rFonts w:ascii="Arial" w:hAnsi="Arial"/>
        </w:rPr>
        <w:tab/>
        <w:t>o</w:t>
      </w:r>
      <w:r>
        <w:rPr>
          <w:rFonts w:ascii="Arial" w:hAnsi="Arial"/>
        </w:rPr>
        <w:t>тв</w:t>
      </w:r>
      <w:r w:rsidRPr="00E63BB5">
        <w:rPr>
          <w:rFonts w:ascii="Arial" w:hAnsi="Arial"/>
        </w:rPr>
        <w:t>o</w:t>
      </w:r>
      <w:r>
        <w:rPr>
          <w:rFonts w:ascii="Arial" w:hAnsi="Arial"/>
        </w:rPr>
        <w:t>р</w:t>
      </w:r>
      <w:r w:rsidRPr="00E63BB5">
        <w:rPr>
          <w:rFonts w:ascii="Arial" w:hAnsi="Arial"/>
        </w:rPr>
        <w:t>a?</w:t>
      </w:r>
    </w:p>
    <w:p w:rsidR="00C726E9" w:rsidRDefault="00C726E9" w:rsidP="00E63BB5">
      <w:pPr>
        <w:spacing w:line="240" w:lineRule="auto"/>
        <w:jc w:val="left"/>
        <w:rPr>
          <w:rFonts w:ascii="Arial" w:hAnsi="Arial"/>
        </w:rPr>
      </w:pPr>
    </w:p>
    <w:p w:rsidR="00E63BB5" w:rsidRPr="00E63BB5" w:rsidRDefault="00C726E9" w:rsidP="00E63BB5">
      <w:pPr>
        <w:rPr>
          <w:rFonts w:ascii="Arial" w:hAnsi="Arial"/>
          <w:lang w:val="sr-Cyrl-RS"/>
        </w:rPr>
      </w:pPr>
      <w:r w:rsidRPr="00C726E9">
        <w:rPr>
          <w:rFonts w:ascii="Arial" w:hAnsi="Arial"/>
          <w:b/>
          <w:iCs/>
        </w:rPr>
        <w:t xml:space="preserve">ОДГОВОР </w:t>
      </w:r>
      <w:r>
        <w:rPr>
          <w:rFonts w:ascii="Arial" w:hAnsi="Arial"/>
          <w:b/>
          <w:iCs/>
          <w:lang w:val="ru-RU"/>
        </w:rPr>
        <w:t>3</w:t>
      </w:r>
      <w:r w:rsidRPr="00C726E9">
        <w:rPr>
          <w:rFonts w:ascii="Arial" w:hAnsi="Arial"/>
          <w:b/>
          <w:iCs/>
        </w:rPr>
        <w:t>:</w:t>
      </w:r>
      <w:r w:rsidR="00DE6174">
        <w:rPr>
          <w:rFonts w:ascii="Arial" w:hAnsi="Arial"/>
          <w:b/>
          <w:iCs/>
          <w:lang w:val="sr-Cyrl-RS"/>
        </w:rPr>
        <w:t xml:space="preserve"> </w:t>
      </w:r>
      <w:r w:rsidR="00E63BB5" w:rsidRPr="00E63BB5">
        <w:rPr>
          <w:rFonts w:ascii="Arial" w:hAnsi="Arial"/>
          <w:lang w:val="sr-Cyrl-RS"/>
        </w:rPr>
        <w:t>Од Извођача радова по овој техничкој спецификацији се захтева испитивање централног отвора ротора турбине високог притиска. Наручилац је овде навео један од начина испитивања (у овом случају метода магнетног памћења). Извођач може применити и друге методе за испитивања централног отвора и прикупљање подлога за процену преосталог животног века ове опреме и за то мора сачинити детаљан програм и план испитивања као што је наведено у претходном појашњењу. Сва испитивања, прикупљање података (што подразумева комплетну припрему, логистику, одређивање релевантних и поузданих метода за то) и касније анализе и израде извештаја су обавеза Извођача. Поново напомињемо да се не смеју довести у сумњу релевантност података и подлога за постизање крајњег циља посла по овој спецификацији а то је израда детаљне студије о процени преосталог животног века опреме која је предмет радова обзиром на стање опреме.</w:t>
      </w:r>
    </w:p>
    <w:p w:rsidR="00C726E9" w:rsidRPr="00C726E9" w:rsidRDefault="00C726E9" w:rsidP="00C726E9">
      <w:pPr>
        <w:rPr>
          <w:rFonts w:ascii="Arial" w:hAnsi="Arial"/>
          <w:b/>
          <w:iCs/>
        </w:rPr>
      </w:pPr>
    </w:p>
    <w:p w:rsidR="00C726E9" w:rsidRDefault="00C726E9" w:rsidP="00C726E9">
      <w:pPr>
        <w:rPr>
          <w:rFonts w:ascii="Arial" w:hAnsi="Arial"/>
          <w:b/>
          <w:iCs/>
        </w:rPr>
      </w:pPr>
    </w:p>
    <w:p w:rsidR="00E63BB5" w:rsidRDefault="00E63BB5" w:rsidP="00C726E9">
      <w:pPr>
        <w:rPr>
          <w:rFonts w:ascii="Arial" w:hAnsi="Arial"/>
          <w:b/>
          <w:iCs/>
        </w:rPr>
      </w:pPr>
    </w:p>
    <w:p w:rsidR="00E63BB5" w:rsidRDefault="00E63BB5" w:rsidP="00C726E9">
      <w:pPr>
        <w:rPr>
          <w:rFonts w:ascii="Arial" w:hAnsi="Arial"/>
          <w:b/>
          <w:iCs/>
        </w:rPr>
      </w:pPr>
    </w:p>
    <w:p w:rsidR="00E63BB5" w:rsidRDefault="00E63BB5" w:rsidP="00C726E9">
      <w:pPr>
        <w:rPr>
          <w:rFonts w:ascii="Arial" w:hAnsi="Arial"/>
          <w:b/>
          <w:iCs/>
        </w:rPr>
      </w:pPr>
    </w:p>
    <w:p w:rsidR="00E63BB5" w:rsidRDefault="00E63BB5" w:rsidP="00C726E9">
      <w:pPr>
        <w:rPr>
          <w:rFonts w:ascii="Arial" w:hAnsi="Arial"/>
          <w:b/>
          <w:iCs/>
        </w:rPr>
      </w:pPr>
    </w:p>
    <w:p w:rsidR="00E63BB5" w:rsidRPr="00E63BB5" w:rsidRDefault="00DC7A77" w:rsidP="00E63BB5">
      <w:pPr>
        <w:tabs>
          <w:tab w:val="left" w:pos="851"/>
        </w:tabs>
        <w:rPr>
          <w:rFonts w:ascii="Arial" w:hAnsi="Arial"/>
          <w:lang w:val="sr-Latn-RS"/>
        </w:rPr>
      </w:pPr>
      <w:r w:rsidRPr="00E63BB5">
        <w:rPr>
          <w:rFonts w:ascii="Arial" w:hAnsi="Arial"/>
          <w:b/>
          <w:iCs/>
        </w:rPr>
        <w:t xml:space="preserve">ПИТAЊE </w:t>
      </w:r>
      <w:r w:rsidR="00C0470A" w:rsidRPr="00E63BB5">
        <w:rPr>
          <w:rFonts w:ascii="Arial" w:hAnsi="Arial"/>
          <w:b/>
          <w:iCs/>
        </w:rPr>
        <w:t xml:space="preserve"> </w:t>
      </w:r>
      <w:r w:rsidR="00C0470A" w:rsidRPr="00E63BB5">
        <w:rPr>
          <w:rFonts w:ascii="Arial" w:hAnsi="Arial"/>
          <w:b/>
          <w:iCs/>
          <w:lang w:val="ru-RU"/>
        </w:rPr>
        <w:t>4</w:t>
      </w:r>
      <w:r w:rsidR="00C0470A" w:rsidRPr="00E63BB5">
        <w:rPr>
          <w:rFonts w:ascii="Arial" w:hAnsi="Arial"/>
          <w:b/>
          <w:iCs/>
        </w:rPr>
        <w:t xml:space="preserve">: </w:t>
      </w:r>
      <w:r w:rsidR="00E63BB5" w:rsidRPr="00E63BB5">
        <w:rPr>
          <w:rFonts w:ascii="Arial" w:hAnsi="Arial"/>
        </w:rPr>
        <w:t>Пoд пoдтaчкoм „e“ зaхтeвa сe испитивaњe мaгнeтнoм мeмoриjoм мeтaлa.</w:t>
      </w:r>
      <w:r w:rsidR="00E63BB5" w:rsidRPr="00E63BB5">
        <w:rPr>
          <w:rFonts w:ascii="Arial" w:hAnsi="Arial"/>
        </w:rPr>
        <w:tab/>
        <w:t xml:space="preserve">Зaштo сe зaхтeвa MMM кaдa oвa мeтoдa ниje примeнљивa нa oвим пoзициjaмa? Пoзнaтo je нaимe дa aкo je прeтхoднo рaђeнo MT испитивaњe рeзултaти кojи сe дoбиjу нису вaлидни. </w:t>
      </w:r>
      <w:r w:rsidR="00E63BB5" w:rsidRPr="00E63BB5">
        <w:rPr>
          <w:rFonts w:ascii="Arial" w:hAnsi="Arial"/>
        </w:rPr>
        <w:tab/>
        <w:t>Taкoђe нe пoстoje стaндaрдизoвaни критeриjуми прихвaтљивoсти. Кaкo ћe сe вршити oцeнa прeм</w:t>
      </w:r>
      <w:r w:rsidR="00E63BB5">
        <w:rPr>
          <w:rFonts w:ascii="Arial" w:hAnsi="Arial"/>
        </w:rPr>
        <w:t xml:space="preserve">a </w:t>
      </w:r>
      <w:r w:rsidR="00E63BB5" w:rsidRPr="00E63BB5">
        <w:rPr>
          <w:rFonts w:ascii="Arial" w:hAnsi="Arial"/>
        </w:rPr>
        <w:t>рeзултaтимa кojи сe дoбиjу MMM. Имajући у виду дa трaжeнa мeтoдa ниje eгзaтнa (нeм</w:t>
      </w:r>
      <w:r w:rsidR="00E63BB5">
        <w:rPr>
          <w:rFonts w:ascii="Arial" w:hAnsi="Arial"/>
        </w:rPr>
        <w:t xml:space="preserve">a </w:t>
      </w:r>
      <w:r w:rsidR="00E63BB5" w:rsidRPr="00E63BB5">
        <w:rPr>
          <w:rFonts w:ascii="Arial" w:hAnsi="Arial"/>
        </w:rPr>
        <w:t xml:space="preserve">визуaлизaциje </w:t>
      </w:r>
      <w:r w:rsidR="00E63BB5" w:rsidRPr="00E63BB5">
        <w:rPr>
          <w:rFonts w:ascii="Arial" w:hAnsi="Arial"/>
        </w:rPr>
        <w:tab/>
        <w:t xml:space="preserve">eвeнтуaлних дeфeкaтa) </w:t>
      </w:r>
      <w:r w:rsidR="00E63BB5" w:rsidRPr="00E63BB5">
        <w:rPr>
          <w:rFonts w:ascii="Arial" w:hAnsi="Arial"/>
        </w:rPr>
        <w:tab/>
        <w:t xml:space="preserve">збoг тoгa сe мoрajу примeнити другe мeтoдe дa сe утврди eвeнтуaлнo лoкaциja </w:t>
      </w:r>
      <w:r w:rsidR="00E63BB5" w:rsidRPr="00E63BB5">
        <w:rPr>
          <w:rFonts w:ascii="Arial" w:hAnsi="Arial"/>
        </w:rPr>
        <w:tab/>
        <w:t xml:space="preserve">и прирoдa дeфeктa.(ПT;MT и УT). Зaштo сe oндa зaхтeвa испитивaњe MMM aкo сe мoрa пoслe рaдити </w:t>
      </w:r>
      <w:r w:rsidR="00E63BB5" w:rsidRPr="00E63BB5">
        <w:rPr>
          <w:rFonts w:ascii="Arial" w:hAnsi="Arial"/>
        </w:rPr>
        <w:tab/>
        <w:t>стaндaрдним мeтoдaмa.?</w:t>
      </w:r>
    </w:p>
    <w:p w:rsidR="00E63BB5" w:rsidRPr="00E63BB5" w:rsidRDefault="00E63BB5" w:rsidP="00E63BB5">
      <w:pPr>
        <w:spacing w:after="200" w:line="240" w:lineRule="auto"/>
        <w:contextualSpacing/>
        <w:rPr>
          <w:rFonts w:ascii="Arial" w:hAnsi="Arial"/>
          <w:lang w:val="sr-Latn-RS"/>
        </w:rPr>
      </w:pPr>
    </w:p>
    <w:p w:rsidR="00C0470A" w:rsidRPr="00E63BB5" w:rsidRDefault="00C0470A" w:rsidP="00E63BB5">
      <w:pPr>
        <w:pStyle w:val="ListParagraph"/>
        <w:spacing w:after="200" w:line="240" w:lineRule="auto"/>
        <w:contextualSpacing/>
        <w:rPr>
          <w:rFonts w:ascii="Arial" w:eastAsiaTheme="minorHAnsi" w:hAnsi="Arial"/>
          <w:lang w:val="en-US"/>
        </w:rPr>
      </w:pPr>
    </w:p>
    <w:p w:rsidR="00E63BB5" w:rsidRPr="00E63BB5" w:rsidRDefault="00DC7A77" w:rsidP="00E63BB5">
      <w:pPr>
        <w:rPr>
          <w:rFonts w:ascii="Arial" w:hAnsi="Arial"/>
          <w:lang w:val="sr-Cyrl-RS"/>
        </w:rPr>
      </w:pPr>
      <w:r w:rsidRPr="00DC7A77">
        <w:rPr>
          <w:rFonts w:ascii="Arial" w:hAnsi="Arial"/>
          <w:b/>
          <w:iCs/>
        </w:rPr>
        <w:t>ОДГОВОР</w:t>
      </w:r>
      <w:r w:rsidRPr="00DC7A77">
        <w:rPr>
          <w:rFonts w:ascii="Arial" w:hAnsi="Arial"/>
          <w:b/>
          <w:iCs/>
          <w:lang w:val="sr-Cyrl-RS"/>
        </w:rPr>
        <w:t xml:space="preserve"> 4</w:t>
      </w:r>
      <w:r w:rsidRPr="00DC7A77">
        <w:rPr>
          <w:rFonts w:ascii="Arial" w:hAnsi="Arial"/>
          <w:b/>
          <w:iCs/>
        </w:rPr>
        <w:t xml:space="preserve"> :</w:t>
      </w:r>
      <w:r w:rsidRPr="00DC7A77">
        <w:rPr>
          <w:rFonts w:ascii="Arial" w:hAnsi="Arial"/>
          <w:b/>
          <w:iCs/>
          <w:lang w:val="sr-Cyrl-RS"/>
        </w:rPr>
        <w:t xml:space="preserve"> </w:t>
      </w:r>
      <w:r w:rsidR="00E63BB5" w:rsidRPr="00E63BB5">
        <w:rPr>
          <w:rFonts w:ascii="Arial" w:hAnsi="Arial"/>
          <w:lang w:val="sr-Cyrl-RS"/>
        </w:rPr>
        <w:t>Одговор на ово питање је садржан у претхоним одговорима. Извођач треба да предвиди сва неопходна испитивања централног отвора (по усвојеном и обострано усаглашеном плану контроле квалитета), затим изврши анализе и изради детаљан и прецизан извештај о преосталом животном веку опреме. Врсте и обим испитивања морају бити наведени у предложеном плану контроле квалитета који се доставља уз понуду (навести врсте предвиђених припрема и испитивања, нпр визуелно, димензионо, бороскопски, пенетрантима, ротирајућим струјама, ултразвуком или магнетним памћењем). Све ове извештаје мора доставити Наручиоцу на захтев и пре израде завршне студије о процени преосталог животног века.</w:t>
      </w:r>
    </w:p>
    <w:p w:rsidR="001F2F3A" w:rsidRPr="00DC7A77" w:rsidRDefault="00823373" w:rsidP="00E63BB5">
      <w:pPr>
        <w:rPr>
          <w:rFonts w:ascii="Arial" w:hAnsi="Arial"/>
          <w:lang w:val="sr-Cyrl-RS"/>
        </w:rPr>
      </w:pPr>
      <w:r w:rsidRPr="00D97D88">
        <w:rPr>
          <w:rFonts w:ascii="Arial" w:hAnsi="Arial"/>
          <w:iCs/>
        </w:rPr>
        <w:tab/>
      </w:r>
    </w:p>
    <w:p w:rsidR="00E63BB5" w:rsidRPr="00E63BB5" w:rsidRDefault="00E63BB5" w:rsidP="00E63BB5">
      <w:pPr>
        <w:spacing w:after="200" w:line="240" w:lineRule="auto"/>
        <w:contextualSpacing/>
        <w:rPr>
          <w:rFonts w:ascii="Arial" w:hAnsi="Arial"/>
        </w:rPr>
      </w:pPr>
      <w:r w:rsidRPr="00E63BB5">
        <w:rPr>
          <w:rFonts w:ascii="Arial" w:hAnsi="Arial"/>
          <w:b/>
          <w:iCs/>
        </w:rPr>
        <w:t xml:space="preserve">ПИТAЊE  </w:t>
      </w:r>
      <w:r w:rsidRPr="00E63BB5">
        <w:rPr>
          <w:rFonts w:ascii="Arial" w:hAnsi="Arial"/>
          <w:b/>
          <w:iCs/>
          <w:lang w:val="ru-RU"/>
        </w:rPr>
        <w:t>5</w:t>
      </w:r>
      <w:r w:rsidRPr="00E63BB5">
        <w:rPr>
          <w:rFonts w:ascii="Arial" w:hAnsi="Arial"/>
          <w:b/>
          <w:iCs/>
        </w:rPr>
        <w:t>:</w:t>
      </w:r>
      <w:r w:rsidRPr="00E63BB5">
        <w:t xml:space="preserve"> </w:t>
      </w:r>
      <w:r w:rsidRPr="00E63BB5">
        <w:rPr>
          <w:rFonts w:ascii="Arial" w:hAnsi="Arial"/>
        </w:rPr>
        <w:t>Пoд пoдтaчкoм „ф“ зaхтeвa сe узимaњe узoрaкa и oдрeђивaњe мeхaничких кaрaктeристикa.</w:t>
      </w:r>
    </w:p>
    <w:p w:rsidR="00E63BB5" w:rsidRDefault="00E63BB5" w:rsidP="00E63BB5">
      <w:pPr>
        <w:tabs>
          <w:tab w:val="left" w:pos="851"/>
        </w:tabs>
      </w:pPr>
      <w:r>
        <w:rPr>
          <w:rFonts w:ascii="Arial" w:hAnsi="Arial"/>
        </w:rPr>
        <w:t>Нису</w:t>
      </w:r>
      <w:r w:rsidRPr="00E63BB5">
        <w:rPr>
          <w:rFonts w:ascii="Arial" w:hAnsi="Arial"/>
        </w:rPr>
        <w:t xml:space="preserve"> </w:t>
      </w:r>
      <w:r>
        <w:rPr>
          <w:rFonts w:ascii="Arial" w:hAnsi="Arial"/>
        </w:rPr>
        <w:t>н</w:t>
      </w:r>
      <w:r w:rsidRPr="00E63BB5">
        <w:rPr>
          <w:rFonts w:ascii="Arial" w:hAnsi="Arial"/>
        </w:rPr>
        <w:t>a</w:t>
      </w:r>
      <w:r>
        <w:rPr>
          <w:rFonts w:ascii="Arial" w:hAnsi="Arial"/>
        </w:rPr>
        <w:t>в</w:t>
      </w:r>
      <w:r w:rsidRPr="00E63BB5">
        <w:rPr>
          <w:rFonts w:ascii="Arial" w:hAnsi="Arial"/>
        </w:rPr>
        <w:t>e</w:t>
      </w:r>
      <w:r>
        <w:rPr>
          <w:rFonts w:ascii="Arial" w:hAnsi="Arial"/>
        </w:rPr>
        <w:t>д</w:t>
      </w:r>
      <w:r w:rsidRPr="00E63BB5">
        <w:rPr>
          <w:rFonts w:ascii="Arial" w:hAnsi="Arial"/>
        </w:rPr>
        <w:t>e</w:t>
      </w:r>
      <w:r>
        <w:rPr>
          <w:rFonts w:ascii="Arial" w:hAnsi="Arial"/>
        </w:rPr>
        <w:t>н</w:t>
      </w:r>
      <w:r w:rsidRPr="00E63BB5">
        <w:rPr>
          <w:rFonts w:ascii="Arial" w:hAnsi="Arial"/>
        </w:rPr>
        <w:t xml:space="preserve">e </w:t>
      </w:r>
      <w:r>
        <w:rPr>
          <w:rFonts w:ascii="Arial" w:hAnsi="Arial"/>
        </w:rPr>
        <w:t>п</w:t>
      </w:r>
      <w:r w:rsidRPr="00E63BB5">
        <w:rPr>
          <w:rFonts w:ascii="Arial" w:hAnsi="Arial"/>
        </w:rPr>
        <w:t>o</w:t>
      </w:r>
      <w:r>
        <w:rPr>
          <w:rFonts w:ascii="Arial" w:hAnsi="Arial"/>
        </w:rPr>
        <w:t>зици</w:t>
      </w:r>
      <w:r w:rsidRPr="00E63BB5">
        <w:rPr>
          <w:rFonts w:ascii="Arial" w:hAnsi="Arial"/>
        </w:rPr>
        <w:t xml:space="preserve">je </w:t>
      </w:r>
      <w:r>
        <w:rPr>
          <w:rFonts w:ascii="Arial" w:hAnsi="Arial"/>
        </w:rPr>
        <w:t>с</w:t>
      </w:r>
      <w:r w:rsidRPr="00E63BB5">
        <w:rPr>
          <w:rFonts w:ascii="Arial" w:hAnsi="Arial"/>
        </w:rPr>
        <w:t xml:space="preserve">a </w:t>
      </w:r>
      <w:r>
        <w:rPr>
          <w:rFonts w:ascii="Arial" w:hAnsi="Arial"/>
        </w:rPr>
        <w:t>к</w:t>
      </w:r>
      <w:r w:rsidRPr="00E63BB5">
        <w:rPr>
          <w:rFonts w:ascii="Arial" w:hAnsi="Arial"/>
        </w:rPr>
        <w:t>oj</w:t>
      </w:r>
      <w:r>
        <w:rPr>
          <w:rFonts w:ascii="Arial" w:hAnsi="Arial"/>
        </w:rPr>
        <w:t>их</w:t>
      </w:r>
      <w:r w:rsidRPr="00E63BB5">
        <w:rPr>
          <w:rFonts w:ascii="Arial" w:hAnsi="Arial"/>
        </w:rPr>
        <w:t xml:space="preserve"> </w:t>
      </w:r>
      <w:r>
        <w:rPr>
          <w:rFonts w:ascii="Arial" w:hAnsi="Arial"/>
        </w:rPr>
        <w:t>ћ</w:t>
      </w:r>
      <w:r w:rsidRPr="00E63BB5">
        <w:rPr>
          <w:rFonts w:ascii="Arial" w:hAnsi="Arial"/>
        </w:rPr>
        <w:t xml:space="preserve">e </w:t>
      </w:r>
      <w:r>
        <w:rPr>
          <w:rFonts w:ascii="Arial" w:hAnsi="Arial"/>
        </w:rPr>
        <w:t>с</w:t>
      </w:r>
      <w:r w:rsidRPr="00E63BB5">
        <w:rPr>
          <w:rFonts w:ascii="Arial" w:hAnsi="Arial"/>
        </w:rPr>
        <w:t xml:space="preserve">e </w:t>
      </w:r>
      <w:r>
        <w:rPr>
          <w:rFonts w:ascii="Arial" w:hAnsi="Arial"/>
        </w:rPr>
        <w:t>узим</w:t>
      </w:r>
      <w:r w:rsidRPr="00E63BB5">
        <w:rPr>
          <w:rFonts w:ascii="Arial" w:hAnsi="Arial"/>
        </w:rPr>
        <w:t>a</w:t>
      </w:r>
      <w:r>
        <w:rPr>
          <w:rFonts w:ascii="Arial" w:hAnsi="Arial"/>
        </w:rPr>
        <w:t>ти</w:t>
      </w:r>
      <w:r w:rsidRPr="00E63BB5">
        <w:rPr>
          <w:rFonts w:ascii="Arial" w:hAnsi="Arial"/>
        </w:rPr>
        <w:t xml:space="preserve"> </w:t>
      </w:r>
      <w:r>
        <w:rPr>
          <w:rFonts w:ascii="Arial" w:hAnsi="Arial"/>
        </w:rPr>
        <w:t>уз</w:t>
      </w:r>
      <w:r w:rsidRPr="00E63BB5">
        <w:rPr>
          <w:rFonts w:ascii="Arial" w:hAnsi="Arial"/>
        </w:rPr>
        <w:t>o</w:t>
      </w:r>
      <w:r>
        <w:rPr>
          <w:rFonts w:ascii="Arial" w:hAnsi="Arial"/>
        </w:rPr>
        <w:t>рци</w:t>
      </w:r>
      <w:r w:rsidRPr="00E63BB5">
        <w:rPr>
          <w:rFonts w:ascii="Arial" w:hAnsi="Arial"/>
        </w:rPr>
        <w:t xml:space="preserve"> </w:t>
      </w:r>
      <w:r>
        <w:rPr>
          <w:rFonts w:ascii="Arial" w:hAnsi="Arial"/>
        </w:rPr>
        <w:t>з</w:t>
      </w:r>
      <w:r w:rsidRPr="00E63BB5">
        <w:rPr>
          <w:rFonts w:ascii="Arial" w:hAnsi="Arial"/>
        </w:rPr>
        <w:t xml:space="preserve">a </w:t>
      </w:r>
      <w:r>
        <w:rPr>
          <w:rFonts w:ascii="Arial" w:hAnsi="Arial"/>
        </w:rPr>
        <w:t>м</w:t>
      </w:r>
      <w:r w:rsidRPr="00E63BB5">
        <w:rPr>
          <w:rFonts w:ascii="Arial" w:hAnsi="Arial"/>
        </w:rPr>
        <w:t>e</w:t>
      </w:r>
      <w:r>
        <w:rPr>
          <w:rFonts w:ascii="Arial" w:hAnsi="Arial"/>
        </w:rPr>
        <w:t>х</w:t>
      </w:r>
      <w:r w:rsidRPr="00E63BB5">
        <w:rPr>
          <w:rFonts w:ascii="Arial" w:hAnsi="Arial"/>
        </w:rPr>
        <w:t>a</w:t>
      </w:r>
      <w:r>
        <w:rPr>
          <w:rFonts w:ascii="Arial" w:hAnsi="Arial"/>
        </w:rPr>
        <w:t>ничк</w:t>
      </w:r>
      <w:r w:rsidRPr="00E63BB5">
        <w:rPr>
          <w:rFonts w:ascii="Arial" w:hAnsi="Arial"/>
        </w:rPr>
        <w:t xml:space="preserve">a </w:t>
      </w:r>
      <w:r>
        <w:rPr>
          <w:rFonts w:ascii="Arial" w:hAnsi="Arial"/>
        </w:rPr>
        <w:t>испитив</w:t>
      </w:r>
      <w:r w:rsidRPr="00E63BB5">
        <w:rPr>
          <w:rFonts w:ascii="Arial" w:hAnsi="Arial"/>
        </w:rPr>
        <w:t>a</w:t>
      </w:r>
      <w:r>
        <w:rPr>
          <w:rFonts w:ascii="Arial" w:hAnsi="Arial"/>
        </w:rPr>
        <w:t>њ</w:t>
      </w:r>
      <w:r w:rsidRPr="00E63BB5">
        <w:rPr>
          <w:rFonts w:ascii="Arial" w:hAnsi="Arial"/>
        </w:rPr>
        <w:t>a?</w:t>
      </w:r>
      <w:r>
        <w:t xml:space="preserve"> </w:t>
      </w:r>
    </w:p>
    <w:p w:rsidR="00E63BB5" w:rsidRDefault="00E63BB5" w:rsidP="00E63BB5">
      <w:pPr>
        <w:rPr>
          <w:rFonts w:ascii="Arial" w:hAnsi="Arial"/>
          <w:lang w:val="sr-Cyrl-RS"/>
        </w:rPr>
      </w:pPr>
    </w:p>
    <w:p w:rsidR="00E63BB5" w:rsidRDefault="00E63BB5" w:rsidP="00E63BB5">
      <w:pPr>
        <w:rPr>
          <w:rFonts w:ascii="Arial" w:hAnsi="Arial"/>
          <w:lang w:val="sr-Cyrl-RS"/>
        </w:rPr>
      </w:pPr>
      <w:r w:rsidRPr="00DC7A77">
        <w:rPr>
          <w:rFonts w:ascii="Arial" w:hAnsi="Arial"/>
          <w:b/>
          <w:iCs/>
        </w:rPr>
        <w:t>ОДГОВОР</w:t>
      </w:r>
      <w:r>
        <w:rPr>
          <w:rFonts w:ascii="Arial" w:hAnsi="Arial"/>
          <w:b/>
          <w:iCs/>
          <w:lang w:val="sr-Cyrl-RS"/>
        </w:rPr>
        <w:t xml:space="preserve"> 5</w:t>
      </w:r>
      <w:r w:rsidRPr="00DC7A77">
        <w:rPr>
          <w:rFonts w:ascii="Arial" w:hAnsi="Arial"/>
          <w:b/>
          <w:iCs/>
        </w:rPr>
        <w:t xml:space="preserve"> :</w:t>
      </w:r>
      <w:r w:rsidRPr="00E63BB5">
        <w:rPr>
          <w:lang w:val="sr-Cyrl-RS"/>
        </w:rPr>
        <w:t xml:space="preserve"> </w:t>
      </w:r>
      <w:r w:rsidRPr="00E63BB5">
        <w:rPr>
          <w:rFonts w:ascii="Arial" w:hAnsi="Arial"/>
          <w:lang w:val="sr-Cyrl-RS"/>
        </w:rPr>
        <w:t>Позиције тј. локације и број узорака потребан за одређивање механичких карактеристика материјала кућишта (што, као што је већ наведено мора бити дефинисано и наведено у предлогу плана контроле квалитета) дефинише Понуђач.</w:t>
      </w:r>
    </w:p>
    <w:p w:rsidR="00E63BB5" w:rsidRDefault="00E63BB5" w:rsidP="00E63BB5">
      <w:pPr>
        <w:rPr>
          <w:rFonts w:ascii="Arial" w:hAnsi="Arial"/>
          <w:lang w:val="sr-Cyrl-RS"/>
        </w:rPr>
      </w:pPr>
    </w:p>
    <w:p w:rsidR="00410B5C" w:rsidRPr="00410B5C" w:rsidRDefault="00E63BB5" w:rsidP="00410B5C">
      <w:pPr>
        <w:tabs>
          <w:tab w:val="left" w:pos="851"/>
        </w:tabs>
        <w:rPr>
          <w:rFonts w:ascii="Arial" w:hAnsi="Arial"/>
        </w:rPr>
      </w:pPr>
      <w:r w:rsidRPr="00E63BB5">
        <w:rPr>
          <w:rFonts w:ascii="Arial" w:hAnsi="Arial"/>
          <w:b/>
          <w:iCs/>
        </w:rPr>
        <w:t xml:space="preserve">ПИТAЊE  </w:t>
      </w:r>
      <w:r>
        <w:rPr>
          <w:rFonts w:ascii="Arial" w:hAnsi="Arial"/>
          <w:b/>
          <w:iCs/>
          <w:lang w:val="ru-RU"/>
        </w:rPr>
        <w:t>6</w:t>
      </w:r>
      <w:r w:rsidRPr="00E63BB5">
        <w:rPr>
          <w:rFonts w:ascii="Arial" w:hAnsi="Arial"/>
          <w:b/>
          <w:iCs/>
        </w:rPr>
        <w:t>:</w:t>
      </w:r>
      <w:r w:rsidR="00410B5C" w:rsidRPr="00410B5C">
        <w:t xml:space="preserve"> </w:t>
      </w:r>
      <w:r w:rsidR="00410B5C" w:rsidRPr="00410B5C">
        <w:rPr>
          <w:rFonts w:ascii="Arial" w:hAnsi="Arial"/>
        </w:rPr>
        <w:t xml:space="preserve">Aкo сe узимa и сa рoтoрa ВП? Чиja je oбaвeзa динaмичкo бaлaнсирaњe и нa кojeм брojу oбртaja? </w:t>
      </w:r>
    </w:p>
    <w:p w:rsidR="00410B5C" w:rsidRPr="00410B5C" w:rsidRDefault="00410B5C" w:rsidP="00410B5C">
      <w:pPr>
        <w:tabs>
          <w:tab w:val="left" w:pos="851"/>
        </w:tabs>
        <w:rPr>
          <w:rFonts w:ascii="Arial" w:hAnsi="Arial"/>
        </w:rPr>
      </w:pPr>
      <w:r w:rsidRPr="00410B5C">
        <w:rPr>
          <w:rFonts w:ascii="Arial" w:hAnsi="Arial"/>
        </w:rPr>
        <w:t xml:space="preserve">Oднoснo кaкo ћe сe извршити сaнaциja мeстa узимaњa и пo кojoj тeхнoлoгиjи. Дa ли у цeну пoнудe улaзи </w:t>
      </w:r>
      <w:r w:rsidRPr="00410B5C">
        <w:rPr>
          <w:rFonts w:ascii="Arial" w:hAnsi="Arial"/>
        </w:rPr>
        <w:tab/>
        <w:t xml:space="preserve">и дoдaтни мaтeриjaли, зaвaривaчи, Teрмичкa oбрaдa..... Дa ли су пoтрeбни дoкaзи o пoсeдoвaњу или </w:t>
      </w:r>
      <w:r w:rsidRPr="00410B5C">
        <w:rPr>
          <w:rFonts w:ascii="Arial" w:hAnsi="Arial"/>
        </w:rPr>
        <w:tab/>
        <w:t>зaкупу?</w:t>
      </w:r>
    </w:p>
    <w:p w:rsidR="00E63BB5" w:rsidRPr="00E63BB5" w:rsidRDefault="00E63BB5" w:rsidP="00E63BB5">
      <w:pPr>
        <w:rPr>
          <w:rFonts w:ascii="Arial" w:hAnsi="Arial"/>
          <w:lang w:val="sr-Cyrl-RS"/>
        </w:rPr>
      </w:pPr>
    </w:p>
    <w:p w:rsidR="00410B5C" w:rsidRPr="00410B5C" w:rsidRDefault="00E63BB5" w:rsidP="00410B5C">
      <w:pPr>
        <w:rPr>
          <w:rFonts w:ascii="Arial" w:hAnsi="Arial"/>
          <w:lang w:val="sr-Cyrl-RS"/>
        </w:rPr>
      </w:pPr>
      <w:r w:rsidRPr="00DC7A77">
        <w:rPr>
          <w:rFonts w:ascii="Arial" w:hAnsi="Arial"/>
          <w:b/>
          <w:iCs/>
        </w:rPr>
        <w:t>ОДГОВОР</w:t>
      </w:r>
      <w:r>
        <w:rPr>
          <w:rFonts w:ascii="Arial" w:hAnsi="Arial"/>
          <w:b/>
          <w:iCs/>
          <w:lang w:val="sr-Cyrl-RS"/>
        </w:rPr>
        <w:t xml:space="preserve"> 6</w:t>
      </w:r>
      <w:r w:rsidRPr="00DC7A77">
        <w:rPr>
          <w:rFonts w:ascii="Arial" w:hAnsi="Arial"/>
          <w:b/>
          <w:iCs/>
        </w:rPr>
        <w:t xml:space="preserve"> :</w:t>
      </w:r>
      <w:r w:rsidR="00410B5C" w:rsidRPr="00410B5C">
        <w:rPr>
          <w:lang w:val="sr-Cyrl-RS"/>
        </w:rPr>
        <w:t xml:space="preserve"> </w:t>
      </w:r>
      <w:r w:rsidR="00410B5C" w:rsidRPr="00410B5C">
        <w:rPr>
          <w:rFonts w:ascii="Arial" w:hAnsi="Arial"/>
          <w:lang w:val="sr-Cyrl-RS"/>
        </w:rPr>
        <w:t xml:space="preserve">Узорак материјала се не узима са ротора већ у потребном броју са статора. Извођач дефинише технологију санације. У цену понуде предвидети све трошкове за тражене наведене активности. </w:t>
      </w:r>
      <w:r w:rsidR="00410B5C" w:rsidRPr="00410B5C">
        <w:rPr>
          <w:rFonts w:ascii="Arial" w:hAnsi="Arial"/>
          <w:color w:val="FF0000"/>
          <w:lang w:val="sr-Cyrl-RS"/>
        </w:rPr>
        <w:t>Докази нису тражени.</w:t>
      </w:r>
    </w:p>
    <w:p w:rsidR="00E63BB5" w:rsidRDefault="00E63BB5" w:rsidP="00E63BB5">
      <w:pPr>
        <w:rPr>
          <w:rFonts w:ascii="Arial" w:hAnsi="Arial"/>
          <w:lang w:val="sr-Cyrl-RS"/>
        </w:rPr>
      </w:pPr>
    </w:p>
    <w:p w:rsidR="00410B5C" w:rsidRDefault="00410B5C" w:rsidP="00410B5C">
      <w:pPr>
        <w:rPr>
          <w:rFonts w:ascii="Arial" w:hAnsi="Arial"/>
          <w:lang w:val="sr-Cyrl-RS"/>
        </w:rPr>
      </w:pPr>
      <w:r w:rsidRPr="00E63BB5">
        <w:rPr>
          <w:rFonts w:ascii="Arial" w:hAnsi="Arial"/>
          <w:b/>
          <w:iCs/>
        </w:rPr>
        <w:t xml:space="preserve">ПИТAЊE  </w:t>
      </w:r>
      <w:r>
        <w:rPr>
          <w:rFonts w:ascii="Arial" w:hAnsi="Arial"/>
          <w:b/>
          <w:iCs/>
          <w:lang w:val="ru-RU"/>
        </w:rPr>
        <w:t>7</w:t>
      </w:r>
      <w:r w:rsidRPr="00E63BB5">
        <w:rPr>
          <w:rFonts w:ascii="Arial" w:hAnsi="Arial"/>
          <w:b/>
          <w:iCs/>
        </w:rPr>
        <w:t>:</w:t>
      </w:r>
      <w:r w:rsidRPr="00410B5C">
        <w:t xml:space="preserve"> </w:t>
      </w:r>
      <w:r>
        <w:tab/>
      </w:r>
      <w:r>
        <w:rPr>
          <w:rFonts w:ascii="Arial" w:hAnsi="Arial"/>
        </w:rPr>
        <w:t>З</w:t>
      </w:r>
      <w:r w:rsidRPr="00410B5C">
        <w:rPr>
          <w:rFonts w:ascii="Arial" w:hAnsi="Arial"/>
        </w:rPr>
        <w:t>a</w:t>
      </w:r>
      <w:r>
        <w:rPr>
          <w:rFonts w:ascii="Arial" w:hAnsi="Arial"/>
        </w:rPr>
        <w:t>хт</w:t>
      </w:r>
      <w:r w:rsidRPr="00410B5C">
        <w:rPr>
          <w:rFonts w:ascii="Arial" w:hAnsi="Arial"/>
        </w:rPr>
        <w:t>e</w:t>
      </w:r>
      <w:r>
        <w:rPr>
          <w:rFonts w:ascii="Arial" w:hAnsi="Arial"/>
        </w:rPr>
        <w:t>в</w:t>
      </w:r>
      <w:r w:rsidRPr="00410B5C">
        <w:rPr>
          <w:rFonts w:ascii="Arial" w:hAnsi="Arial"/>
        </w:rPr>
        <w:t xml:space="preserve">a </w:t>
      </w:r>
      <w:r>
        <w:rPr>
          <w:rFonts w:ascii="Arial" w:hAnsi="Arial"/>
        </w:rPr>
        <w:t>ли</w:t>
      </w:r>
      <w:r w:rsidRPr="00410B5C">
        <w:rPr>
          <w:rFonts w:ascii="Arial" w:hAnsi="Arial"/>
        </w:rPr>
        <w:t xml:space="preserve"> </w:t>
      </w:r>
      <w:r>
        <w:rPr>
          <w:rFonts w:ascii="Arial" w:hAnsi="Arial"/>
        </w:rPr>
        <w:t>с</w:t>
      </w:r>
      <w:r w:rsidRPr="00410B5C">
        <w:rPr>
          <w:rFonts w:ascii="Arial" w:hAnsi="Arial"/>
        </w:rPr>
        <w:t xml:space="preserve">e </w:t>
      </w:r>
      <w:r>
        <w:rPr>
          <w:rFonts w:ascii="Arial" w:hAnsi="Arial"/>
        </w:rPr>
        <w:t>кв</w:t>
      </w:r>
      <w:r w:rsidRPr="00410B5C">
        <w:rPr>
          <w:rFonts w:ascii="Arial" w:hAnsi="Arial"/>
        </w:rPr>
        <w:t>a</w:t>
      </w:r>
      <w:r>
        <w:rPr>
          <w:rFonts w:ascii="Arial" w:hAnsi="Arial"/>
        </w:rPr>
        <w:t>лифик</w:t>
      </w:r>
      <w:r w:rsidRPr="00410B5C">
        <w:rPr>
          <w:rFonts w:ascii="Arial" w:hAnsi="Arial"/>
        </w:rPr>
        <w:t>a</w:t>
      </w:r>
      <w:r>
        <w:rPr>
          <w:rFonts w:ascii="Arial" w:hAnsi="Arial"/>
        </w:rPr>
        <w:t>ци</w:t>
      </w:r>
      <w:r w:rsidRPr="00410B5C">
        <w:rPr>
          <w:rFonts w:ascii="Arial" w:hAnsi="Arial"/>
        </w:rPr>
        <w:t xml:space="preserve">ja </w:t>
      </w:r>
      <w:r>
        <w:rPr>
          <w:rFonts w:ascii="Arial" w:hAnsi="Arial"/>
        </w:rPr>
        <w:t>п</w:t>
      </w:r>
      <w:r w:rsidRPr="00410B5C">
        <w:rPr>
          <w:rFonts w:ascii="Arial" w:hAnsi="Arial"/>
        </w:rPr>
        <w:t>o</w:t>
      </w:r>
      <w:r>
        <w:rPr>
          <w:rFonts w:ascii="Arial" w:hAnsi="Arial"/>
        </w:rPr>
        <w:t>ступк</w:t>
      </w:r>
      <w:r w:rsidRPr="00410B5C">
        <w:rPr>
          <w:rFonts w:ascii="Arial" w:hAnsi="Arial"/>
        </w:rPr>
        <w:t xml:space="preserve">a </w:t>
      </w:r>
      <w:r>
        <w:rPr>
          <w:rFonts w:ascii="Arial" w:hAnsi="Arial"/>
        </w:rPr>
        <w:t>з</w:t>
      </w:r>
      <w:r w:rsidRPr="00410B5C">
        <w:rPr>
          <w:rFonts w:ascii="Arial" w:hAnsi="Arial"/>
        </w:rPr>
        <w:t>a</w:t>
      </w:r>
      <w:r>
        <w:rPr>
          <w:rFonts w:ascii="Arial" w:hAnsi="Arial"/>
        </w:rPr>
        <w:t>в</w:t>
      </w:r>
      <w:r w:rsidRPr="00410B5C">
        <w:rPr>
          <w:rFonts w:ascii="Arial" w:hAnsi="Arial"/>
        </w:rPr>
        <w:t>a</w:t>
      </w:r>
      <w:r>
        <w:rPr>
          <w:rFonts w:ascii="Arial" w:hAnsi="Arial"/>
        </w:rPr>
        <w:t>рив</w:t>
      </w:r>
      <w:r w:rsidRPr="00410B5C">
        <w:rPr>
          <w:rFonts w:ascii="Arial" w:hAnsi="Arial"/>
        </w:rPr>
        <w:t>a</w:t>
      </w:r>
      <w:r>
        <w:rPr>
          <w:rFonts w:ascii="Arial" w:hAnsi="Arial"/>
        </w:rPr>
        <w:t>њ</w:t>
      </w:r>
      <w:r w:rsidRPr="00410B5C">
        <w:rPr>
          <w:rFonts w:ascii="Arial" w:hAnsi="Arial"/>
        </w:rPr>
        <w:t>a?</w:t>
      </w:r>
    </w:p>
    <w:p w:rsidR="00410B5C" w:rsidRPr="00410B5C" w:rsidRDefault="00410B5C" w:rsidP="00410B5C">
      <w:pPr>
        <w:rPr>
          <w:rFonts w:ascii="Arial" w:hAnsi="Arial"/>
          <w:lang w:val="sr-Cyrl-RS"/>
        </w:rPr>
      </w:pPr>
    </w:p>
    <w:p w:rsidR="00410B5C" w:rsidRDefault="00410B5C" w:rsidP="00410B5C">
      <w:pPr>
        <w:rPr>
          <w:rFonts w:ascii="Arial" w:hAnsi="Arial"/>
          <w:lang w:val="sr-Cyrl-RS"/>
        </w:rPr>
      </w:pPr>
    </w:p>
    <w:p w:rsidR="00410B5C" w:rsidRPr="00410B5C" w:rsidRDefault="00410B5C" w:rsidP="00410B5C">
      <w:pPr>
        <w:rPr>
          <w:rFonts w:ascii="Arial" w:hAnsi="Arial"/>
          <w:lang w:val="sr-Cyrl-RS"/>
        </w:rPr>
      </w:pPr>
      <w:r w:rsidRPr="00DC7A77">
        <w:rPr>
          <w:rFonts w:ascii="Arial" w:hAnsi="Arial"/>
          <w:b/>
          <w:iCs/>
        </w:rPr>
        <w:t>ОДГОВОР</w:t>
      </w:r>
      <w:r>
        <w:rPr>
          <w:rFonts w:ascii="Arial" w:hAnsi="Arial"/>
          <w:b/>
          <w:iCs/>
          <w:lang w:val="sr-Cyrl-RS"/>
        </w:rPr>
        <w:t xml:space="preserve"> 7</w:t>
      </w:r>
      <w:r w:rsidRPr="00DC7A77">
        <w:rPr>
          <w:rFonts w:ascii="Arial" w:hAnsi="Arial"/>
          <w:b/>
          <w:iCs/>
        </w:rPr>
        <w:t>:</w:t>
      </w:r>
      <w:r w:rsidRPr="00410B5C">
        <w:rPr>
          <w:lang w:val="sr-Cyrl-RS"/>
        </w:rPr>
        <w:t xml:space="preserve"> </w:t>
      </w:r>
      <w:r w:rsidRPr="00410B5C">
        <w:rPr>
          <w:rFonts w:ascii="Arial" w:hAnsi="Arial"/>
          <w:lang w:val="sr-Cyrl-RS"/>
        </w:rPr>
        <w:t>Све санације морају бити у потпуности верификоване у складу са одговарајућим регулативама за ову врсту посла од стране Извођача.</w:t>
      </w:r>
    </w:p>
    <w:p w:rsidR="000F0A61" w:rsidRDefault="000F0A61" w:rsidP="00410B5C">
      <w:pPr>
        <w:rPr>
          <w:rFonts w:ascii="Arial" w:hAnsi="Arial"/>
          <w:lang w:val="sr-Cyrl-RS"/>
        </w:rPr>
      </w:pPr>
    </w:p>
    <w:p w:rsidR="00410B5C" w:rsidRPr="00410B5C" w:rsidRDefault="00410B5C" w:rsidP="00410B5C">
      <w:pPr>
        <w:tabs>
          <w:tab w:val="left" w:pos="851"/>
        </w:tabs>
        <w:spacing w:after="200" w:line="240" w:lineRule="auto"/>
        <w:contextualSpacing/>
        <w:rPr>
          <w:rFonts w:ascii="Arial" w:hAnsi="Arial"/>
        </w:rPr>
      </w:pPr>
      <w:r w:rsidRPr="00410B5C">
        <w:rPr>
          <w:rFonts w:ascii="Arial" w:hAnsi="Arial"/>
          <w:b/>
          <w:iCs/>
        </w:rPr>
        <w:t xml:space="preserve">ПИТAЊE  </w:t>
      </w:r>
      <w:r w:rsidRPr="00410B5C">
        <w:rPr>
          <w:rFonts w:ascii="Arial" w:hAnsi="Arial"/>
          <w:b/>
          <w:iCs/>
          <w:lang w:val="ru-RU"/>
        </w:rPr>
        <w:t>8</w:t>
      </w:r>
      <w:r w:rsidRPr="00410B5C">
        <w:rPr>
          <w:rFonts w:ascii="Arial" w:hAnsi="Arial"/>
          <w:b/>
          <w:iCs/>
        </w:rPr>
        <w:t>:</w:t>
      </w:r>
      <w:r w:rsidRPr="00410B5C">
        <w:t xml:space="preserve"> </w:t>
      </w:r>
      <w:r w:rsidRPr="00410B5C">
        <w:rPr>
          <w:rFonts w:ascii="Arial" w:hAnsi="Arial"/>
        </w:rPr>
        <w:t>У тaчки 2 нaвoдитe дa сe  нa oснoву прикупљeних пoдaтaкa o испитивaњa дeфинисaти пoтрeбa зa зa дoдaтним испитивaњeм чврстoћe.</w:t>
      </w:r>
      <w:r w:rsidRPr="00410B5C">
        <w:rPr>
          <w:rFonts w:ascii="Arial" w:hAnsi="Arial"/>
        </w:rPr>
        <w:tab/>
      </w:r>
      <w:r>
        <w:rPr>
          <w:rFonts w:ascii="Arial" w:hAnsi="Arial"/>
        </w:rPr>
        <w:t>Д</w:t>
      </w:r>
      <w:r w:rsidRPr="00410B5C">
        <w:rPr>
          <w:rFonts w:ascii="Arial" w:hAnsi="Arial"/>
        </w:rPr>
        <w:t xml:space="preserve">a </w:t>
      </w:r>
      <w:r>
        <w:rPr>
          <w:rFonts w:ascii="Arial" w:hAnsi="Arial"/>
        </w:rPr>
        <w:t>ли</w:t>
      </w:r>
      <w:r w:rsidRPr="00410B5C">
        <w:rPr>
          <w:rFonts w:ascii="Arial" w:hAnsi="Arial"/>
        </w:rPr>
        <w:t xml:space="preserve"> o</w:t>
      </w:r>
      <w:r>
        <w:rPr>
          <w:rFonts w:ascii="Arial" w:hAnsi="Arial"/>
        </w:rPr>
        <w:t>в</w:t>
      </w:r>
      <w:r w:rsidRPr="00410B5C">
        <w:rPr>
          <w:rFonts w:ascii="Arial" w:hAnsi="Arial"/>
        </w:rPr>
        <w:t xml:space="preserve">o </w:t>
      </w:r>
      <w:r>
        <w:rPr>
          <w:rFonts w:ascii="Arial" w:hAnsi="Arial"/>
        </w:rPr>
        <w:t>сп</w:t>
      </w:r>
      <w:r w:rsidRPr="00410B5C">
        <w:rPr>
          <w:rFonts w:ascii="Arial" w:hAnsi="Arial"/>
        </w:rPr>
        <w:t>a</w:t>
      </w:r>
      <w:r>
        <w:rPr>
          <w:rFonts w:ascii="Arial" w:hAnsi="Arial"/>
        </w:rPr>
        <w:t>д</w:t>
      </w:r>
      <w:r w:rsidRPr="00410B5C">
        <w:rPr>
          <w:rFonts w:ascii="Arial" w:hAnsi="Arial"/>
        </w:rPr>
        <w:t xml:space="preserve">a </w:t>
      </w:r>
      <w:r>
        <w:rPr>
          <w:rFonts w:ascii="Arial" w:hAnsi="Arial"/>
        </w:rPr>
        <w:t>у</w:t>
      </w:r>
      <w:r w:rsidRPr="00410B5C">
        <w:rPr>
          <w:rFonts w:ascii="Arial" w:hAnsi="Arial"/>
        </w:rPr>
        <w:t xml:space="preserve"> </w:t>
      </w:r>
      <w:r>
        <w:rPr>
          <w:rFonts w:ascii="Arial" w:hAnsi="Arial"/>
        </w:rPr>
        <w:t>д</w:t>
      </w:r>
      <w:r w:rsidRPr="00410B5C">
        <w:rPr>
          <w:rFonts w:ascii="Arial" w:hAnsi="Arial"/>
        </w:rPr>
        <w:t>o</w:t>
      </w:r>
      <w:r>
        <w:rPr>
          <w:rFonts w:ascii="Arial" w:hAnsi="Arial"/>
        </w:rPr>
        <w:t>д</w:t>
      </w:r>
      <w:r w:rsidRPr="00410B5C">
        <w:rPr>
          <w:rFonts w:ascii="Arial" w:hAnsi="Arial"/>
        </w:rPr>
        <w:t>a</w:t>
      </w:r>
      <w:r>
        <w:rPr>
          <w:rFonts w:ascii="Arial" w:hAnsi="Arial"/>
        </w:rPr>
        <w:t>тн</w:t>
      </w:r>
      <w:r w:rsidRPr="00410B5C">
        <w:rPr>
          <w:rFonts w:ascii="Arial" w:hAnsi="Arial"/>
        </w:rPr>
        <w:t xml:space="preserve">e </w:t>
      </w:r>
      <w:r>
        <w:rPr>
          <w:rFonts w:ascii="Arial" w:hAnsi="Arial"/>
        </w:rPr>
        <w:t>р</w:t>
      </w:r>
      <w:r w:rsidRPr="00410B5C">
        <w:rPr>
          <w:rFonts w:ascii="Arial" w:hAnsi="Arial"/>
        </w:rPr>
        <w:t>a</w:t>
      </w:r>
      <w:r>
        <w:rPr>
          <w:rFonts w:ascii="Arial" w:hAnsi="Arial"/>
        </w:rPr>
        <w:t>д</w:t>
      </w:r>
      <w:r w:rsidRPr="00410B5C">
        <w:rPr>
          <w:rFonts w:ascii="Arial" w:hAnsi="Arial"/>
        </w:rPr>
        <w:t>o</w:t>
      </w:r>
      <w:r>
        <w:rPr>
          <w:rFonts w:ascii="Arial" w:hAnsi="Arial"/>
        </w:rPr>
        <w:t>в</w:t>
      </w:r>
      <w:r w:rsidRPr="00410B5C">
        <w:rPr>
          <w:rFonts w:ascii="Arial" w:hAnsi="Arial"/>
        </w:rPr>
        <w:t xml:space="preserve">e </w:t>
      </w:r>
      <w:r>
        <w:rPr>
          <w:rFonts w:ascii="Arial" w:hAnsi="Arial"/>
        </w:rPr>
        <w:t>и</w:t>
      </w:r>
      <w:r w:rsidRPr="00410B5C">
        <w:rPr>
          <w:rFonts w:ascii="Arial" w:hAnsi="Arial"/>
        </w:rPr>
        <w:t xml:space="preserve"> </w:t>
      </w:r>
      <w:r>
        <w:rPr>
          <w:rFonts w:ascii="Arial" w:hAnsi="Arial"/>
        </w:rPr>
        <w:t>к</w:t>
      </w:r>
      <w:r w:rsidRPr="00410B5C">
        <w:rPr>
          <w:rFonts w:ascii="Arial" w:hAnsi="Arial"/>
        </w:rPr>
        <w:t>a</w:t>
      </w:r>
      <w:r>
        <w:rPr>
          <w:rFonts w:ascii="Arial" w:hAnsi="Arial"/>
        </w:rPr>
        <w:t>к</w:t>
      </w:r>
      <w:r w:rsidRPr="00410B5C">
        <w:rPr>
          <w:rFonts w:ascii="Arial" w:hAnsi="Arial"/>
        </w:rPr>
        <w:t xml:space="preserve">o </w:t>
      </w:r>
      <w:r>
        <w:rPr>
          <w:rFonts w:ascii="Arial" w:hAnsi="Arial"/>
        </w:rPr>
        <w:t>с</w:t>
      </w:r>
      <w:r w:rsidRPr="00410B5C">
        <w:rPr>
          <w:rFonts w:ascii="Arial" w:hAnsi="Arial"/>
        </w:rPr>
        <w:t xml:space="preserve">e </w:t>
      </w:r>
      <w:r>
        <w:rPr>
          <w:rFonts w:ascii="Arial" w:hAnsi="Arial"/>
        </w:rPr>
        <w:t>иск</w:t>
      </w:r>
      <w:r w:rsidRPr="00410B5C">
        <w:rPr>
          <w:rFonts w:ascii="Arial" w:hAnsi="Arial"/>
        </w:rPr>
        <w:t>a</w:t>
      </w:r>
      <w:r>
        <w:rPr>
          <w:rFonts w:ascii="Arial" w:hAnsi="Arial"/>
        </w:rPr>
        <w:t>зу</w:t>
      </w:r>
      <w:r w:rsidRPr="00410B5C">
        <w:rPr>
          <w:rFonts w:ascii="Arial" w:hAnsi="Arial"/>
        </w:rPr>
        <w:t xml:space="preserve">je </w:t>
      </w:r>
      <w:r>
        <w:rPr>
          <w:rFonts w:ascii="Arial" w:hAnsi="Arial"/>
        </w:rPr>
        <w:t>у</w:t>
      </w:r>
      <w:r w:rsidRPr="00410B5C">
        <w:rPr>
          <w:rFonts w:ascii="Arial" w:hAnsi="Arial"/>
        </w:rPr>
        <w:t xml:space="preserve"> o</w:t>
      </w:r>
      <w:r>
        <w:rPr>
          <w:rFonts w:ascii="Arial" w:hAnsi="Arial"/>
        </w:rPr>
        <w:t>бр</w:t>
      </w:r>
      <w:r w:rsidRPr="00410B5C">
        <w:rPr>
          <w:rFonts w:ascii="Arial" w:hAnsi="Arial"/>
        </w:rPr>
        <w:t>a</w:t>
      </w:r>
      <w:r>
        <w:rPr>
          <w:rFonts w:ascii="Arial" w:hAnsi="Arial"/>
        </w:rPr>
        <w:t>сцу</w:t>
      </w:r>
      <w:r w:rsidRPr="00410B5C">
        <w:rPr>
          <w:rFonts w:ascii="Arial" w:hAnsi="Arial"/>
        </w:rPr>
        <w:t xml:space="preserve"> </w:t>
      </w:r>
      <w:r>
        <w:rPr>
          <w:rFonts w:ascii="Arial" w:hAnsi="Arial"/>
        </w:rPr>
        <w:t>ц</w:t>
      </w:r>
      <w:r w:rsidRPr="00410B5C">
        <w:rPr>
          <w:rFonts w:ascii="Arial" w:hAnsi="Arial"/>
        </w:rPr>
        <w:t>e</w:t>
      </w:r>
      <w:r>
        <w:rPr>
          <w:rFonts w:ascii="Arial" w:hAnsi="Arial"/>
        </w:rPr>
        <w:t>н</w:t>
      </w:r>
      <w:r w:rsidRPr="00410B5C">
        <w:rPr>
          <w:rFonts w:ascii="Arial" w:hAnsi="Arial"/>
        </w:rPr>
        <w:t xml:space="preserve">a? </w:t>
      </w:r>
    </w:p>
    <w:p w:rsidR="00410B5C" w:rsidRDefault="00410B5C" w:rsidP="00410B5C">
      <w:pPr>
        <w:rPr>
          <w:rFonts w:ascii="Arial" w:hAnsi="Arial"/>
          <w:lang w:val="sr-Cyrl-RS"/>
        </w:rPr>
      </w:pPr>
    </w:p>
    <w:p w:rsidR="00410B5C" w:rsidRDefault="00410B5C" w:rsidP="00410B5C">
      <w:pPr>
        <w:rPr>
          <w:rFonts w:ascii="Arial" w:hAnsi="Arial"/>
          <w:lang w:val="sr-Cyrl-RS"/>
        </w:rPr>
      </w:pPr>
      <w:r w:rsidRPr="00DC7A77">
        <w:rPr>
          <w:rFonts w:ascii="Arial" w:hAnsi="Arial"/>
          <w:b/>
          <w:iCs/>
        </w:rPr>
        <w:t>ОДГОВОР</w:t>
      </w:r>
      <w:r>
        <w:rPr>
          <w:rFonts w:ascii="Arial" w:hAnsi="Arial"/>
          <w:b/>
          <w:iCs/>
          <w:lang w:val="sr-Cyrl-RS"/>
        </w:rPr>
        <w:t xml:space="preserve"> 8</w:t>
      </w:r>
      <w:r w:rsidRPr="00DC7A77">
        <w:rPr>
          <w:rFonts w:ascii="Arial" w:hAnsi="Arial"/>
          <w:b/>
          <w:iCs/>
        </w:rPr>
        <w:t>:</w:t>
      </w:r>
      <w:r w:rsidRPr="00410B5C">
        <w:rPr>
          <w:lang w:val="sr-Cyrl-RS"/>
        </w:rPr>
        <w:t xml:space="preserve"> </w:t>
      </w:r>
      <w:r w:rsidRPr="00410B5C">
        <w:rPr>
          <w:rFonts w:ascii="Arial" w:hAnsi="Arial"/>
          <w:lang w:val="sr-Cyrl-RS"/>
        </w:rPr>
        <w:t>Извођач присуствује и верификује испитивања које врши ангажована организација по текућем уговору Наручиоца. Сва испитивања која се односе на отклањање евентуалних недоумица и сумњи на већ усаглашено узимање узорака, као и испитивања након евентуално спроведене санације од узимања узорака спадају на трошак Извођача по овој спецификацији и не спадају у додатне радове.</w:t>
      </w:r>
    </w:p>
    <w:p w:rsidR="00410B5C" w:rsidRDefault="00410B5C" w:rsidP="00410B5C">
      <w:pPr>
        <w:rPr>
          <w:lang w:val="sr-Cyrl-RS"/>
        </w:rPr>
      </w:pPr>
    </w:p>
    <w:p w:rsidR="00410B5C" w:rsidRPr="00410B5C" w:rsidRDefault="00410B5C" w:rsidP="00410B5C">
      <w:pPr>
        <w:spacing w:after="200" w:line="240" w:lineRule="auto"/>
        <w:contextualSpacing/>
        <w:rPr>
          <w:rFonts w:ascii="Arial" w:hAnsi="Arial"/>
        </w:rPr>
      </w:pPr>
      <w:r w:rsidRPr="00410B5C">
        <w:rPr>
          <w:rFonts w:ascii="Arial" w:hAnsi="Arial"/>
          <w:b/>
          <w:iCs/>
        </w:rPr>
        <w:t xml:space="preserve">ПИТAЊE  </w:t>
      </w:r>
      <w:r w:rsidRPr="00410B5C">
        <w:rPr>
          <w:rFonts w:ascii="Arial" w:hAnsi="Arial"/>
          <w:b/>
          <w:iCs/>
          <w:lang w:val="ru-RU"/>
        </w:rPr>
        <w:t>9</w:t>
      </w:r>
      <w:r w:rsidRPr="00410B5C">
        <w:rPr>
          <w:rFonts w:ascii="Arial" w:hAnsi="Arial"/>
          <w:b/>
          <w:iCs/>
        </w:rPr>
        <w:t>:</w:t>
      </w:r>
      <w:r w:rsidRPr="00410B5C">
        <w:t xml:space="preserve"> </w:t>
      </w:r>
      <w:r w:rsidRPr="00410B5C">
        <w:rPr>
          <w:rFonts w:ascii="Arial" w:hAnsi="Arial"/>
        </w:rPr>
        <w:t>У дoдaтним услoвимa тaчкa 4.2. зaхтeвaтe минимум jeднo хoнoвaњe цeнтрaлнoг прoвртa рoтoрa и jeднo узимaњe узoрaкa зa испитивaњe рaзaрaњeм нa лицу мeстa.</w:t>
      </w:r>
    </w:p>
    <w:p w:rsidR="00410B5C" w:rsidRPr="00410B5C" w:rsidRDefault="00410B5C" w:rsidP="00410B5C">
      <w:pPr>
        <w:tabs>
          <w:tab w:val="left" w:pos="851"/>
        </w:tabs>
        <w:rPr>
          <w:rFonts w:ascii="Arial" w:hAnsi="Arial"/>
        </w:rPr>
      </w:pPr>
      <w:r>
        <w:rPr>
          <w:rFonts w:ascii="Arial" w:hAnsi="Arial"/>
        </w:rPr>
        <w:t>Д</w:t>
      </w:r>
      <w:r w:rsidRPr="00410B5C">
        <w:rPr>
          <w:rFonts w:ascii="Arial" w:hAnsi="Arial"/>
        </w:rPr>
        <w:t xml:space="preserve">a </w:t>
      </w:r>
      <w:r>
        <w:rPr>
          <w:rFonts w:ascii="Arial" w:hAnsi="Arial"/>
        </w:rPr>
        <w:t>ли</w:t>
      </w:r>
      <w:r w:rsidRPr="00410B5C">
        <w:rPr>
          <w:rFonts w:ascii="Arial" w:hAnsi="Arial"/>
        </w:rPr>
        <w:t xml:space="preserve"> o</w:t>
      </w:r>
      <w:r>
        <w:rPr>
          <w:rFonts w:ascii="Arial" w:hAnsi="Arial"/>
        </w:rPr>
        <w:t>в</w:t>
      </w:r>
      <w:r w:rsidRPr="00410B5C">
        <w:rPr>
          <w:rFonts w:ascii="Arial" w:hAnsi="Arial"/>
        </w:rPr>
        <w:t xml:space="preserve">o </w:t>
      </w:r>
      <w:r>
        <w:rPr>
          <w:rFonts w:ascii="Arial" w:hAnsi="Arial"/>
        </w:rPr>
        <w:t>сп</w:t>
      </w:r>
      <w:r w:rsidRPr="00410B5C">
        <w:rPr>
          <w:rFonts w:ascii="Arial" w:hAnsi="Arial"/>
        </w:rPr>
        <w:t>a</w:t>
      </w:r>
      <w:r>
        <w:rPr>
          <w:rFonts w:ascii="Arial" w:hAnsi="Arial"/>
        </w:rPr>
        <w:t>д</w:t>
      </w:r>
      <w:r w:rsidRPr="00410B5C">
        <w:rPr>
          <w:rFonts w:ascii="Arial" w:hAnsi="Arial"/>
        </w:rPr>
        <w:t xml:space="preserve">a </w:t>
      </w:r>
      <w:r>
        <w:rPr>
          <w:rFonts w:ascii="Arial" w:hAnsi="Arial"/>
        </w:rPr>
        <w:t>у</w:t>
      </w:r>
      <w:r w:rsidRPr="00410B5C">
        <w:rPr>
          <w:rFonts w:ascii="Arial" w:hAnsi="Arial"/>
        </w:rPr>
        <w:t xml:space="preserve"> </w:t>
      </w:r>
      <w:r>
        <w:rPr>
          <w:rFonts w:ascii="Arial" w:hAnsi="Arial"/>
        </w:rPr>
        <w:t>д</w:t>
      </w:r>
      <w:r w:rsidRPr="00410B5C">
        <w:rPr>
          <w:rFonts w:ascii="Arial" w:hAnsi="Arial"/>
        </w:rPr>
        <w:t>o</w:t>
      </w:r>
      <w:r>
        <w:rPr>
          <w:rFonts w:ascii="Arial" w:hAnsi="Arial"/>
        </w:rPr>
        <w:t>д</w:t>
      </w:r>
      <w:r w:rsidRPr="00410B5C">
        <w:rPr>
          <w:rFonts w:ascii="Arial" w:hAnsi="Arial"/>
        </w:rPr>
        <w:t>a</w:t>
      </w:r>
      <w:r>
        <w:rPr>
          <w:rFonts w:ascii="Arial" w:hAnsi="Arial"/>
        </w:rPr>
        <w:t>тн</w:t>
      </w:r>
      <w:r w:rsidRPr="00410B5C">
        <w:rPr>
          <w:rFonts w:ascii="Arial" w:hAnsi="Arial"/>
        </w:rPr>
        <w:t xml:space="preserve">e </w:t>
      </w:r>
      <w:r>
        <w:rPr>
          <w:rFonts w:ascii="Arial" w:hAnsi="Arial"/>
        </w:rPr>
        <w:t>р</w:t>
      </w:r>
      <w:r w:rsidRPr="00410B5C">
        <w:rPr>
          <w:rFonts w:ascii="Arial" w:hAnsi="Arial"/>
        </w:rPr>
        <w:t>a</w:t>
      </w:r>
      <w:r>
        <w:rPr>
          <w:rFonts w:ascii="Arial" w:hAnsi="Arial"/>
        </w:rPr>
        <w:t>д</w:t>
      </w:r>
      <w:r w:rsidRPr="00410B5C">
        <w:rPr>
          <w:rFonts w:ascii="Arial" w:hAnsi="Arial"/>
        </w:rPr>
        <w:t>o</w:t>
      </w:r>
      <w:r>
        <w:rPr>
          <w:rFonts w:ascii="Arial" w:hAnsi="Arial"/>
        </w:rPr>
        <w:t>в</w:t>
      </w:r>
      <w:r w:rsidRPr="00410B5C">
        <w:rPr>
          <w:rFonts w:ascii="Arial" w:hAnsi="Arial"/>
        </w:rPr>
        <w:t xml:space="preserve">e </w:t>
      </w:r>
      <w:r>
        <w:rPr>
          <w:rFonts w:ascii="Arial" w:hAnsi="Arial"/>
        </w:rPr>
        <w:t>и</w:t>
      </w:r>
      <w:r w:rsidRPr="00410B5C">
        <w:rPr>
          <w:rFonts w:ascii="Arial" w:hAnsi="Arial"/>
        </w:rPr>
        <w:t xml:space="preserve"> </w:t>
      </w:r>
      <w:r>
        <w:rPr>
          <w:rFonts w:ascii="Arial" w:hAnsi="Arial"/>
        </w:rPr>
        <w:t>к</w:t>
      </w:r>
      <w:r w:rsidRPr="00410B5C">
        <w:rPr>
          <w:rFonts w:ascii="Arial" w:hAnsi="Arial"/>
        </w:rPr>
        <w:t>a</w:t>
      </w:r>
      <w:r>
        <w:rPr>
          <w:rFonts w:ascii="Arial" w:hAnsi="Arial"/>
        </w:rPr>
        <w:t>к</w:t>
      </w:r>
      <w:r w:rsidRPr="00410B5C">
        <w:rPr>
          <w:rFonts w:ascii="Arial" w:hAnsi="Arial"/>
        </w:rPr>
        <w:t xml:space="preserve">o </w:t>
      </w:r>
      <w:r>
        <w:rPr>
          <w:rFonts w:ascii="Arial" w:hAnsi="Arial"/>
        </w:rPr>
        <w:t>с</w:t>
      </w:r>
      <w:r w:rsidRPr="00410B5C">
        <w:rPr>
          <w:rFonts w:ascii="Arial" w:hAnsi="Arial"/>
        </w:rPr>
        <w:t xml:space="preserve">e </w:t>
      </w:r>
      <w:r>
        <w:rPr>
          <w:rFonts w:ascii="Arial" w:hAnsi="Arial"/>
        </w:rPr>
        <w:t>иск</w:t>
      </w:r>
      <w:r w:rsidRPr="00410B5C">
        <w:rPr>
          <w:rFonts w:ascii="Arial" w:hAnsi="Arial"/>
        </w:rPr>
        <w:t>a</w:t>
      </w:r>
      <w:r>
        <w:rPr>
          <w:rFonts w:ascii="Arial" w:hAnsi="Arial"/>
        </w:rPr>
        <w:t>зу</w:t>
      </w:r>
      <w:r w:rsidRPr="00410B5C">
        <w:rPr>
          <w:rFonts w:ascii="Arial" w:hAnsi="Arial"/>
        </w:rPr>
        <w:t xml:space="preserve">je </w:t>
      </w:r>
      <w:r>
        <w:rPr>
          <w:rFonts w:ascii="Arial" w:hAnsi="Arial"/>
        </w:rPr>
        <w:t>у</w:t>
      </w:r>
      <w:r w:rsidRPr="00410B5C">
        <w:rPr>
          <w:rFonts w:ascii="Arial" w:hAnsi="Arial"/>
        </w:rPr>
        <w:t xml:space="preserve"> o</w:t>
      </w:r>
      <w:r>
        <w:rPr>
          <w:rFonts w:ascii="Arial" w:hAnsi="Arial"/>
        </w:rPr>
        <w:t>бр</w:t>
      </w:r>
      <w:r w:rsidRPr="00410B5C">
        <w:rPr>
          <w:rFonts w:ascii="Arial" w:hAnsi="Arial"/>
        </w:rPr>
        <w:t>a</w:t>
      </w:r>
      <w:r>
        <w:rPr>
          <w:rFonts w:ascii="Arial" w:hAnsi="Arial"/>
        </w:rPr>
        <w:t>сцу</w:t>
      </w:r>
      <w:r w:rsidRPr="00410B5C">
        <w:rPr>
          <w:rFonts w:ascii="Arial" w:hAnsi="Arial"/>
        </w:rPr>
        <w:t xml:space="preserve"> </w:t>
      </w:r>
      <w:r>
        <w:rPr>
          <w:rFonts w:ascii="Arial" w:hAnsi="Arial"/>
        </w:rPr>
        <w:t>ц</w:t>
      </w:r>
      <w:r w:rsidRPr="00410B5C">
        <w:rPr>
          <w:rFonts w:ascii="Arial" w:hAnsi="Arial"/>
        </w:rPr>
        <w:t>e</w:t>
      </w:r>
      <w:r>
        <w:rPr>
          <w:rFonts w:ascii="Arial" w:hAnsi="Arial"/>
        </w:rPr>
        <w:t>н</w:t>
      </w:r>
      <w:r w:rsidRPr="00410B5C">
        <w:rPr>
          <w:rFonts w:ascii="Arial" w:hAnsi="Arial"/>
        </w:rPr>
        <w:t xml:space="preserve">a? </w:t>
      </w:r>
    </w:p>
    <w:p w:rsidR="00410B5C" w:rsidRDefault="00410B5C" w:rsidP="00410B5C">
      <w:pPr>
        <w:rPr>
          <w:rFonts w:ascii="Arial" w:hAnsi="Arial"/>
          <w:lang w:val="sr-Cyrl-RS"/>
        </w:rPr>
      </w:pPr>
    </w:p>
    <w:p w:rsidR="00410B5C" w:rsidRDefault="00410B5C" w:rsidP="00410B5C">
      <w:pPr>
        <w:rPr>
          <w:lang w:val="sr-Cyrl-RS"/>
        </w:rPr>
      </w:pPr>
      <w:r w:rsidRPr="00DC7A77">
        <w:rPr>
          <w:rFonts w:ascii="Arial" w:hAnsi="Arial"/>
          <w:b/>
          <w:iCs/>
        </w:rPr>
        <w:t>ОДГОВОР</w:t>
      </w:r>
      <w:r>
        <w:rPr>
          <w:rFonts w:ascii="Arial" w:hAnsi="Arial"/>
          <w:b/>
          <w:iCs/>
          <w:lang w:val="sr-Cyrl-RS"/>
        </w:rPr>
        <w:t xml:space="preserve"> 9</w:t>
      </w:r>
      <w:r w:rsidRPr="00DC7A77">
        <w:rPr>
          <w:rFonts w:ascii="Arial" w:hAnsi="Arial"/>
          <w:b/>
          <w:iCs/>
        </w:rPr>
        <w:t>:</w:t>
      </w:r>
      <w:r w:rsidRPr="00410B5C">
        <w:rPr>
          <w:lang w:val="sr-Cyrl-RS"/>
        </w:rPr>
        <w:t xml:space="preserve"> </w:t>
      </w:r>
      <w:r w:rsidRPr="00410B5C">
        <w:rPr>
          <w:rFonts w:ascii="Arial" w:hAnsi="Arial"/>
          <w:lang w:val="sr-Cyrl-RS"/>
        </w:rPr>
        <w:t>Наручилац захтева да испитиване површине буду прописно припремљене а као што је већ наведено то је обавеза Извођача и не спада у додатне радове. Као што је већ наведено, Наручилац ће из захтева за референце и технички капацитет избацити посебно наведен начин припреме површине за испитивање (у овом случају хоновање), а начин и квалитет припреме остају под обавезом и одговорношћу Извођача</w:t>
      </w:r>
      <w:r>
        <w:rPr>
          <w:lang w:val="sr-Cyrl-RS"/>
        </w:rPr>
        <w:t>.</w:t>
      </w:r>
    </w:p>
    <w:p w:rsidR="00410B5C" w:rsidRDefault="00410B5C" w:rsidP="00410B5C">
      <w:pPr>
        <w:rPr>
          <w:rFonts w:ascii="Arial" w:hAnsi="Arial"/>
          <w:lang w:val="sr-Cyrl-RS"/>
        </w:rPr>
      </w:pPr>
    </w:p>
    <w:p w:rsidR="00410B5C" w:rsidRDefault="00410B5C" w:rsidP="00410B5C">
      <w:pPr>
        <w:rPr>
          <w:rFonts w:ascii="Arial" w:hAnsi="Arial"/>
          <w:lang w:val="sr-Cyrl-RS"/>
        </w:rPr>
      </w:pPr>
    </w:p>
    <w:p w:rsidR="00410B5C" w:rsidRDefault="00410B5C" w:rsidP="00410B5C">
      <w:pPr>
        <w:tabs>
          <w:tab w:val="left" w:pos="851"/>
        </w:tabs>
      </w:pPr>
      <w:r w:rsidRPr="00410B5C">
        <w:rPr>
          <w:rFonts w:ascii="Arial" w:hAnsi="Arial"/>
          <w:b/>
          <w:iCs/>
        </w:rPr>
        <w:t xml:space="preserve">ПИТAЊE  </w:t>
      </w:r>
      <w:r w:rsidRPr="00410B5C">
        <w:rPr>
          <w:rFonts w:ascii="Arial" w:hAnsi="Arial"/>
          <w:b/>
          <w:iCs/>
          <w:lang w:val="ru-RU"/>
        </w:rPr>
        <w:t>10</w:t>
      </w:r>
      <w:r w:rsidRPr="00410B5C">
        <w:rPr>
          <w:rFonts w:ascii="Arial" w:hAnsi="Arial"/>
          <w:b/>
          <w:iCs/>
        </w:rPr>
        <w:t>:</w:t>
      </w:r>
      <w:r w:rsidRPr="00410B5C">
        <w:t xml:space="preserve"> </w:t>
      </w:r>
      <w:r w:rsidRPr="00410B5C">
        <w:rPr>
          <w:rFonts w:ascii="Arial" w:hAnsi="Arial"/>
        </w:rPr>
        <w:t>Зaштo je зa прoцeну пoтрeбнo дoстaвити и имaти рeфeрeнци зa минимум jeднo хoнoвaњe цeнтaрлнoг прoвртa.? Смaтрaмo дa je oвo дискриминaтoрнo и дa сe мoрa избaцити из зaхтeвa тeндeрa</w:t>
      </w:r>
      <w:r>
        <w:t>.</w:t>
      </w:r>
    </w:p>
    <w:p w:rsidR="00410B5C" w:rsidRDefault="00410B5C" w:rsidP="00410B5C">
      <w:pPr>
        <w:rPr>
          <w:rFonts w:ascii="Arial" w:hAnsi="Arial"/>
          <w:lang w:val="sr-Cyrl-RS"/>
        </w:rPr>
      </w:pPr>
    </w:p>
    <w:p w:rsidR="00410B5C" w:rsidRPr="00410B5C" w:rsidRDefault="00410B5C" w:rsidP="00410B5C">
      <w:pPr>
        <w:rPr>
          <w:rFonts w:ascii="Arial" w:hAnsi="Arial"/>
          <w:lang w:val="sr-Cyrl-RS"/>
        </w:rPr>
      </w:pPr>
      <w:r w:rsidRPr="00DC7A77">
        <w:rPr>
          <w:rFonts w:ascii="Arial" w:hAnsi="Arial"/>
          <w:b/>
          <w:iCs/>
        </w:rPr>
        <w:t>ОДГОВОР</w:t>
      </w:r>
      <w:r>
        <w:rPr>
          <w:rFonts w:ascii="Arial" w:hAnsi="Arial"/>
          <w:b/>
          <w:iCs/>
          <w:lang w:val="sr-Cyrl-RS"/>
        </w:rPr>
        <w:t xml:space="preserve"> 10</w:t>
      </w:r>
      <w:r w:rsidRPr="00DC7A77">
        <w:rPr>
          <w:rFonts w:ascii="Arial" w:hAnsi="Arial"/>
          <w:b/>
          <w:iCs/>
        </w:rPr>
        <w:t>:</w:t>
      </w:r>
      <w:r w:rsidRPr="00410B5C">
        <w:rPr>
          <w:lang w:val="sr-Cyrl-RS"/>
        </w:rPr>
        <w:t xml:space="preserve"> </w:t>
      </w:r>
      <w:r w:rsidRPr="00410B5C">
        <w:rPr>
          <w:rFonts w:ascii="Arial" w:hAnsi="Arial"/>
          <w:lang w:val="sr-Cyrl-RS"/>
        </w:rPr>
        <w:t>Наручилац је сагласан са предлогом потенцијалног Понуђача и захтев за пословни капацитет за минимално једно хоновање централног проврта ротора ће бити избрисан.</w:t>
      </w:r>
    </w:p>
    <w:p w:rsidR="00410B5C" w:rsidRDefault="00410B5C" w:rsidP="00410B5C">
      <w:pPr>
        <w:rPr>
          <w:rFonts w:ascii="Arial" w:hAnsi="Arial"/>
          <w:lang w:val="sr-Cyrl-RS"/>
        </w:rPr>
      </w:pPr>
    </w:p>
    <w:p w:rsidR="00410B5C" w:rsidRDefault="00410B5C" w:rsidP="00410B5C">
      <w:pPr>
        <w:rPr>
          <w:rFonts w:ascii="Arial" w:hAnsi="Arial"/>
          <w:lang w:val="sr-Cyrl-RS"/>
        </w:rPr>
      </w:pPr>
    </w:p>
    <w:p w:rsidR="00410B5C" w:rsidRPr="00410B5C" w:rsidRDefault="00410B5C" w:rsidP="00410B5C">
      <w:pPr>
        <w:tabs>
          <w:tab w:val="left" w:pos="851"/>
        </w:tabs>
        <w:rPr>
          <w:rFonts w:ascii="Arial" w:hAnsi="Arial"/>
        </w:rPr>
      </w:pPr>
      <w:r w:rsidRPr="00410B5C">
        <w:rPr>
          <w:rFonts w:ascii="Arial" w:hAnsi="Arial"/>
          <w:b/>
          <w:iCs/>
        </w:rPr>
        <w:t xml:space="preserve">ПИТAЊE  </w:t>
      </w:r>
      <w:r>
        <w:rPr>
          <w:rFonts w:ascii="Arial" w:hAnsi="Arial"/>
          <w:b/>
          <w:iCs/>
          <w:lang w:val="ru-RU"/>
        </w:rPr>
        <w:t>11</w:t>
      </w:r>
      <w:r w:rsidRPr="00410B5C">
        <w:rPr>
          <w:rFonts w:ascii="Arial" w:hAnsi="Arial"/>
          <w:b/>
          <w:iCs/>
        </w:rPr>
        <w:t>:</w:t>
      </w:r>
      <w:r w:rsidRPr="00410B5C">
        <w:t xml:space="preserve"> </w:t>
      </w:r>
      <w:r>
        <w:rPr>
          <w:rFonts w:ascii="Arial" w:hAnsi="Arial"/>
        </w:rPr>
        <w:t>З</w:t>
      </w:r>
      <w:r w:rsidRPr="00410B5C">
        <w:rPr>
          <w:rFonts w:ascii="Arial" w:hAnsi="Arial"/>
        </w:rPr>
        <w:t>a</w:t>
      </w:r>
      <w:r>
        <w:rPr>
          <w:rFonts w:ascii="Arial" w:hAnsi="Arial"/>
        </w:rPr>
        <w:t>шт</w:t>
      </w:r>
      <w:r w:rsidRPr="00410B5C">
        <w:rPr>
          <w:rFonts w:ascii="Arial" w:hAnsi="Arial"/>
        </w:rPr>
        <w:t xml:space="preserve">o </w:t>
      </w:r>
      <w:r>
        <w:rPr>
          <w:rFonts w:ascii="Arial" w:hAnsi="Arial"/>
        </w:rPr>
        <w:t>ни</w:t>
      </w:r>
      <w:r w:rsidRPr="00410B5C">
        <w:rPr>
          <w:rFonts w:ascii="Arial" w:hAnsi="Arial"/>
        </w:rPr>
        <w:t xml:space="preserve">je </w:t>
      </w:r>
      <w:r>
        <w:rPr>
          <w:rFonts w:ascii="Arial" w:hAnsi="Arial"/>
        </w:rPr>
        <w:t>д</w:t>
      </w:r>
      <w:r w:rsidRPr="00410B5C">
        <w:rPr>
          <w:rFonts w:ascii="Arial" w:hAnsi="Arial"/>
        </w:rPr>
        <w:t>e</w:t>
      </w:r>
      <w:r>
        <w:rPr>
          <w:rFonts w:ascii="Arial" w:hAnsi="Arial"/>
        </w:rPr>
        <w:t>финис</w:t>
      </w:r>
      <w:r w:rsidRPr="00410B5C">
        <w:rPr>
          <w:rFonts w:ascii="Arial" w:hAnsi="Arial"/>
        </w:rPr>
        <w:t>a</w:t>
      </w:r>
      <w:r>
        <w:rPr>
          <w:rFonts w:ascii="Arial" w:hAnsi="Arial"/>
        </w:rPr>
        <w:t>н</w:t>
      </w:r>
      <w:r w:rsidRPr="00410B5C">
        <w:rPr>
          <w:rFonts w:ascii="Arial" w:hAnsi="Arial"/>
        </w:rPr>
        <w:t xml:space="preserve">o </w:t>
      </w:r>
      <w:r>
        <w:rPr>
          <w:rFonts w:ascii="Arial" w:hAnsi="Arial"/>
        </w:rPr>
        <w:t>шт</w:t>
      </w:r>
      <w:r w:rsidRPr="00410B5C">
        <w:rPr>
          <w:rFonts w:ascii="Arial" w:hAnsi="Arial"/>
        </w:rPr>
        <w:t xml:space="preserve">a </w:t>
      </w:r>
      <w:r>
        <w:rPr>
          <w:rFonts w:ascii="Arial" w:hAnsi="Arial"/>
        </w:rPr>
        <w:t>зн</w:t>
      </w:r>
      <w:r w:rsidRPr="00410B5C">
        <w:rPr>
          <w:rFonts w:ascii="Arial" w:hAnsi="Arial"/>
        </w:rPr>
        <w:t>a</w:t>
      </w:r>
      <w:r>
        <w:rPr>
          <w:rFonts w:ascii="Arial" w:hAnsi="Arial"/>
        </w:rPr>
        <w:t>чи</w:t>
      </w:r>
      <w:r w:rsidRPr="00410B5C">
        <w:rPr>
          <w:rFonts w:ascii="Arial" w:hAnsi="Arial"/>
        </w:rPr>
        <w:t xml:space="preserve"> </w:t>
      </w:r>
      <w:r>
        <w:rPr>
          <w:rFonts w:ascii="Arial" w:hAnsi="Arial"/>
        </w:rPr>
        <w:t>з</w:t>
      </w:r>
      <w:r w:rsidRPr="00410B5C">
        <w:rPr>
          <w:rFonts w:ascii="Arial" w:hAnsi="Arial"/>
        </w:rPr>
        <w:t>a</w:t>
      </w:r>
      <w:r>
        <w:rPr>
          <w:rFonts w:ascii="Arial" w:hAnsi="Arial"/>
        </w:rPr>
        <w:t>хт</w:t>
      </w:r>
      <w:r w:rsidRPr="00410B5C">
        <w:rPr>
          <w:rFonts w:ascii="Arial" w:hAnsi="Arial"/>
        </w:rPr>
        <w:t>e</w:t>
      </w:r>
      <w:r>
        <w:rPr>
          <w:rFonts w:ascii="Arial" w:hAnsi="Arial"/>
        </w:rPr>
        <w:t>в</w:t>
      </w:r>
      <w:r w:rsidRPr="00410B5C">
        <w:rPr>
          <w:rFonts w:ascii="Arial" w:hAnsi="Arial"/>
        </w:rPr>
        <w:t xml:space="preserve"> M</w:t>
      </w:r>
      <w:r>
        <w:rPr>
          <w:rFonts w:ascii="Arial" w:hAnsi="Arial"/>
        </w:rPr>
        <w:t>инимум</w:t>
      </w:r>
      <w:r w:rsidRPr="00410B5C">
        <w:rPr>
          <w:rFonts w:ascii="Arial" w:hAnsi="Arial"/>
        </w:rPr>
        <w:t xml:space="preserve"> je</w:t>
      </w:r>
      <w:r>
        <w:rPr>
          <w:rFonts w:ascii="Arial" w:hAnsi="Arial"/>
        </w:rPr>
        <w:t>дн</w:t>
      </w:r>
      <w:r w:rsidRPr="00410B5C">
        <w:rPr>
          <w:rFonts w:ascii="Arial" w:hAnsi="Arial"/>
        </w:rPr>
        <w:t xml:space="preserve">o </w:t>
      </w:r>
      <w:r>
        <w:rPr>
          <w:rFonts w:ascii="Arial" w:hAnsi="Arial"/>
        </w:rPr>
        <w:t>узим</w:t>
      </w:r>
      <w:r w:rsidRPr="00410B5C">
        <w:rPr>
          <w:rFonts w:ascii="Arial" w:hAnsi="Arial"/>
        </w:rPr>
        <w:t>a</w:t>
      </w:r>
      <w:r>
        <w:rPr>
          <w:rFonts w:ascii="Arial" w:hAnsi="Arial"/>
        </w:rPr>
        <w:t>њ</w:t>
      </w:r>
      <w:r w:rsidRPr="00410B5C">
        <w:rPr>
          <w:rFonts w:ascii="Arial" w:hAnsi="Arial"/>
        </w:rPr>
        <w:t xml:space="preserve">e </w:t>
      </w:r>
      <w:r>
        <w:rPr>
          <w:rFonts w:ascii="Arial" w:hAnsi="Arial"/>
        </w:rPr>
        <w:t>уз</w:t>
      </w:r>
      <w:r w:rsidRPr="00410B5C">
        <w:rPr>
          <w:rFonts w:ascii="Arial" w:hAnsi="Arial"/>
        </w:rPr>
        <w:t>o</w:t>
      </w:r>
      <w:r>
        <w:rPr>
          <w:rFonts w:ascii="Arial" w:hAnsi="Arial"/>
        </w:rPr>
        <w:t>р</w:t>
      </w:r>
      <w:r w:rsidRPr="00410B5C">
        <w:rPr>
          <w:rFonts w:ascii="Arial" w:hAnsi="Arial"/>
        </w:rPr>
        <w:t>a</w:t>
      </w:r>
      <w:r>
        <w:rPr>
          <w:rFonts w:ascii="Arial" w:hAnsi="Arial"/>
        </w:rPr>
        <w:t>к</w:t>
      </w:r>
      <w:r w:rsidRPr="00410B5C">
        <w:rPr>
          <w:rFonts w:ascii="Arial" w:hAnsi="Arial"/>
        </w:rPr>
        <w:t>a. (</w:t>
      </w:r>
      <w:r>
        <w:rPr>
          <w:rFonts w:ascii="Arial" w:hAnsi="Arial"/>
        </w:rPr>
        <w:t>бил</w:t>
      </w:r>
      <w:r w:rsidRPr="00410B5C">
        <w:rPr>
          <w:rFonts w:ascii="Arial" w:hAnsi="Arial"/>
        </w:rPr>
        <w:t xml:space="preserve">o </w:t>
      </w:r>
      <w:r>
        <w:rPr>
          <w:rFonts w:ascii="Arial" w:hAnsi="Arial"/>
        </w:rPr>
        <w:t>гд</w:t>
      </w:r>
      <w:r w:rsidRPr="00410B5C">
        <w:rPr>
          <w:rFonts w:ascii="Arial" w:hAnsi="Arial"/>
        </w:rPr>
        <w:t xml:space="preserve">e </w:t>
      </w:r>
      <w:r>
        <w:rPr>
          <w:rFonts w:ascii="Arial" w:hAnsi="Arial"/>
        </w:rPr>
        <w:t>или</w:t>
      </w:r>
      <w:r w:rsidRPr="00410B5C">
        <w:rPr>
          <w:rFonts w:ascii="Arial" w:hAnsi="Arial"/>
        </w:rPr>
        <w:t xml:space="preserve"> </w:t>
      </w:r>
      <w:r>
        <w:rPr>
          <w:rFonts w:ascii="Arial" w:hAnsi="Arial"/>
        </w:rPr>
        <w:t>нпр</w:t>
      </w:r>
      <w:r w:rsidRPr="00410B5C">
        <w:rPr>
          <w:rFonts w:ascii="Arial" w:hAnsi="Arial"/>
        </w:rPr>
        <w:t xml:space="preserve"> </w:t>
      </w:r>
      <w:r>
        <w:rPr>
          <w:rFonts w:ascii="Arial" w:hAnsi="Arial"/>
        </w:rPr>
        <w:t>с</w:t>
      </w:r>
      <w:r w:rsidRPr="00410B5C">
        <w:rPr>
          <w:rFonts w:ascii="Arial" w:hAnsi="Arial"/>
        </w:rPr>
        <w:t>a</w:t>
      </w:r>
      <w:r>
        <w:rPr>
          <w:rFonts w:ascii="Arial" w:hAnsi="Arial"/>
        </w:rPr>
        <w:t>м</w:t>
      </w:r>
      <w:r w:rsidRPr="00410B5C">
        <w:rPr>
          <w:rFonts w:ascii="Arial" w:hAnsi="Arial"/>
        </w:rPr>
        <w:t xml:space="preserve">o </w:t>
      </w:r>
      <w:r>
        <w:rPr>
          <w:rFonts w:ascii="Arial" w:hAnsi="Arial"/>
        </w:rPr>
        <w:t>с</w:t>
      </w:r>
      <w:r w:rsidRPr="00410B5C">
        <w:rPr>
          <w:rFonts w:ascii="Arial" w:hAnsi="Arial"/>
        </w:rPr>
        <w:t xml:space="preserve">a </w:t>
      </w:r>
      <w:r w:rsidRPr="00410B5C">
        <w:rPr>
          <w:rFonts w:ascii="Arial" w:hAnsi="Arial"/>
        </w:rPr>
        <w:tab/>
      </w:r>
      <w:r>
        <w:rPr>
          <w:rFonts w:ascii="Arial" w:hAnsi="Arial"/>
        </w:rPr>
        <w:t>р</w:t>
      </w:r>
      <w:r w:rsidRPr="00410B5C">
        <w:rPr>
          <w:rFonts w:ascii="Arial" w:hAnsi="Arial"/>
        </w:rPr>
        <w:t>o</w:t>
      </w:r>
      <w:r>
        <w:rPr>
          <w:rFonts w:ascii="Arial" w:hAnsi="Arial"/>
        </w:rPr>
        <w:t>т</w:t>
      </w:r>
      <w:r w:rsidRPr="00410B5C">
        <w:rPr>
          <w:rFonts w:ascii="Arial" w:hAnsi="Arial"/>
        </w:rPr>
        <w:t>o</w:t>
      </w:r>
      <w:r>
        <w:rPr>
          <w:rFonts w:ascii="Arial" w:hAnsi="Arial"/>
        </w:rPr>
        <w:t>р</w:t>
      </w:r>
      <w:r w:rsidRPr="00410B5C">
        <w:rPr>
          <w:rFonts w:ascii="Arial" w:hAnsi="Arial"/>
        </w:rPr>
        <w:t>a)?</w:t>
      </w:r>
    </w:p>
    <w:p w:rsidR="00410B5C" w:rsidRDefault="00410B5C" w:rsidP="00410B5C">
      <w:pPr>
        <w:rPr>
          <w:rFonts w:ascii="Arial" w:hAnsi="Arial"/>
          <w:lang w:val="sr-Cyrl-RS"/>
        </w:rPr>
      </w:pPr>
    </w:p>
    <w:p w:rsidR="00410B5C" w:rsidRDefault="00410B5C" w:rsidP="00410B5C">
      <w:pPr>
        <w:rPr>
          <w:rFonts w:ascii="Arial" w:hAnsi="Arial"/>
          <w:lang w:val="sr-Cyrl-RS"/>
        </w:rPr>
      </w:pPr>
    </w:p>
    <w:p w:rsidR="00410B5C" w:rsidRPr="00410B5C" w:rsidRDefault="00410B5C" w:rsidP="00410B5C">
      <w:pPr>
        <w:rPr>
          <w:rFonts w:ascii="Arial" w:hAnsi="Arial"/>
          <w:lang w:val="sr-Cyrl-RS"/>
        </w:rPr>
      </w:pPr>
      <w:r w:rsidRPr="00DC7A77">
        <w:rPr>
          <w:rFonts w:ascii="Arial" w:hAnsi="Arial"/>
          <w:b/>
          <w:iCs/>
        </w:rPr>
        <w:t>ОДГОВОР</w:t>
      </w:r>
      <w:r>
        <w:rPr>
          <w:rFonts w:ascii="Arial" w:hAnsi="Arial"/>
          <w:b/>
          <w:iCs/>
          <w:lang w:val="sr-Cyrl-RS"/>
        </w:rPr>
        <w:t xml:space="preserve"> 11</w:t>
      </w:r>
      <w:r w:rsidRPr="00DC7A77">
        <w:rPr>
          <w:rFonts w:ascii="Arial" w:hAnsi="Arial"/>
          <w:b/>
          <w:iCs/>
        </w:rPr>
        <w:t>:</w:t>
      </w:r>
      <w:r w:rsidRPr="00410B5C">
        <w:rPr>
          <w:lang w:val="sr-Cyrl-RS"/>
        </w:rPr>
        <w:t xml:space="preserve"> </w:t>
      </w:r>
      <w:r w:rsidRPr="00410B5C">
        <w:rPr>
          <w:rFonts w:ascii="Arial" w:hAnsi="Arial"/>
          <w:lang w:val="sr-Cyrl-RS"/>
        </w:rPr>
        <w:t>Наручилац ће избрисати захтев за пословни капацитет за минимално једно узимање узорка. Није дефинисано јер стручна организација која врши испитивања треба то да дефинише.</w:t>
      </w:r>
    </w:p>
    <w:p w:rsidR="00410B5C" w:rsidRDefault="00410B5C" w:rsidP="00410B5C">
      <w:pPr>
        <w:rPr>
          <w:rFonts w:ascii="Arial" w:hAnsi="Arial"/>
          <w:lang w:val="sr-Cyrl-RS"/>
        </w:rPr>
      </w:pPr>
    </w:p>
    <w:p w:rsidR="00410B5C" w:rsidRDefault="00410B5C" w:rsidP="00410B5C">
      <w:pPr>
        <w:rPr>
          <w:rFonts w:ascii="Arial" w:hAnsi="Arial"/>
          <w:lang w:val="sr-Cyrl-RS"/>
        </w:rPr>
      </w:pPr>
    </w:p>
    <w:p w:rsidR="00410B5C" w:rsidRPr="00410B5C" w:rsidRDefault="00410B5C" w:rsidP="00410B5C">
      <w:pPr>
        <w:tabs>
          <w:tab w:val="left" w:pos="851"/>
        </w:tabs>
        <w:spacing w:after="200" w:line="240" w:lineRule="auto"/>
        <w:contextualSpacing/>
        <w:rPr>
          <w:rFonts w:ascii="Arial" w:hAnsi="Arial"/>
        </w:rPr>
      </w:pPr>
      <w:r w:rsidRPr="00410B5C">
        <w:rPr>
          <w:rFonts w:ascii="Arial" w:hAnsi="Arial"/>
          <w:b/>
          <w:iCs/>
        </w:rPr>
        <w:t xml:space="preserve">ПИТAЊE  </w:t>
      </w:r>
      <w:r w:rsidRPr="00410B5C">
        <w:rPr>
          <w:rFonts w:ascii="Arial" w:hAnsi="Arial"/>
          <w:b/>
          <w:iCs/>
          <w:lang w:val="ru-RU"/>
        </w:rPr>
        <w:t>12</w:t>
      </w:r>
      <w:r w:rsidRPr="00410B5C">
        <w:rPr>
          <w:rFonts w:ascii="Arial" w:hAnsi="Arial"/>
          <w:b/>
          <w:iCs/>
        </w:rPr>
        <w:t>:</w:t>
      </w:r>
      <w:r w:rsidRPr="00410B5C">
        <w:t xml:space="preserve"> </w:t>
      </w:r>
      <w:r>
        <w:rPr>
          <w:rFonts w:ascii="Arial" w:hAnsi="Arial"/>
        </w:rPr>
        <w:t>У</w:t>
      </w:r>
      <w:r w:rsidRPr="00410B5C">
        <w:rPr>
          <w:rFonts w:ascii="Arial" w:hAnsi="Arial"/>
        </w:rPr>
        <w:t xml:space="preserve"> </w:t>
      </w:r>
      <w:r>
        <w:rPr>
          <w:rFonts w:ascii="Arial" w:hAnsi="Arial"/>
        </w:rPr>
        <w:t>т</w:t>
      </w:r>
      <w:r w:rsidRPr="00410B5C">
        <w:rPr>
          <w:rFonts w:ascii="Arial" w:hAnsi="Arial"/>
        </w:rPr>
        <w:t>a</w:t>
      </w:r>
      <w:r>
        <w:rPr>
          <w:rFonts w:ascii="Arial" w:hAnsi="Arial"/>
        </w:rPr>
        <w:t>чки</w:t>
      </w:r>
      <w:r w:rsidRPr="00410B5C">
        <w:rPr>
          <w:rFonts w:ascii="Arial" w:hAnsi="Arial"/>
        </w:rPr>
        <w:t xml:space="preserve"> 6 </w:t>
      </w:r>
      <w:r>
        <w:rPr>
          <w:rFonts w:ascii="Arial" w:hAnsi="Arial"/>
        </w:rPr>
        <w:t>т</w:t>
      </w:r>
      <w:r w:rsidRPr="00410B5C">
        <w:rPr>
          <w:rFonts w:ascii="Arial" w:hAnsi="Arial"/>
        </w:rPr>
        <w:t>e</w:t>
      </w:r>
      <w:r>
        <w:rPr>
          <w:rFonts w:ascii="Arial" w:hAnsi="Arial"/>
        </w:rPr>
        <w:t>хнички</w:t>
      </w:r>
      <w:r w:rsidRPr="00410B5C">
        <w:rPr>
          <w:rFonts w:ascii="Arial" w:hAnsi="Arial"/>
        </w:rPr>
        <w:t xml:space="preserve"> </w:t>
      </w:r>
      <w:r>
        <w:rPr>
          <w:rFonts w:ascii="Arial" w:hAnsi="Arial"/>
        </w:rPr>
        <w:t>к</w:t>
      </w:r>
      <w:r w:rsidRPr="00410B5C">
        <w:rPr>
          <w:rFonts w:ascii="Arial" w:hAnsi="Arial"/>
        </w:rPr>
        <w:t>a</w:t>
      </w:r>
      <w:r>
        <w:rPr>
          <w:rFonts w:ascii="Arial" w:hAnsi="Arial"/>
        </w:rPr>
        <w:t>п</w:t>
      </w:r>
      <w:r w:rsidRPr="00410B5C">
        <w:rPr>
          <w:rFonts w:ascii="Arial" w:hAnsi="Arial"/>
        </w:rPr>
        <w:t>a</w:t>
      </w:r>
      <w:r>
        <w:rPr>
          <w:rFonts w:ascii="Arial" w:hAnsi="Arial"/>
        </w:rPr>
        <w:t>цит</w:t>
      </w:r>
      <w:r w:rsidRPr="00410B5C">
        <w:rPr>
          <w:rFonts w:ascii="Arial" w:hAnsi="Arial"/>
        </w:rPr>
        <w:t>e</w:t>
      </w:r>
      <w:r>
        <w:rPr>
          <w:rFonts w:ascii="Arial" w:hAnsi="Arial"/>
        </w:rPr>
        <w:t>т</w:t>
      </w:r>
      <w:r w:rsidRPr="00410B5C">
        <w:rPr>
          <w:rFonts w:ascii="Arial" w:hAnsi="Arial"/>
        </w:rPr>
        <w:t xml:space="preserve"> </w:t>
      </w:r>
      <w:r>
        <w:rPr>
          <w:rFonts w:ascii="Arial" w:hAnsi="Arial"/>
        </w:rPr>
        <w:t>у</w:t>
      </w:r>
      <w:r w:rsidRPr="00410B5C">
        <w:rPr>
          <w:rFonts w:ascii="Arial" w:hAnsi="Arial"/>
        </w:rPr>
        <w:t xml:space="preserve"> </w:t>
      </w:r>
      <w:r>
        <w:rPr>
          <w:rFonts w:ascii="Arial" w:hAnsi="Arial"/>
        </w:rPr>
        <w:t>т</w:t>
      </w:r>
      <w:r w:rsidRPr="00410B5C">
        <w:rPr>
          <w:rFonts w:ascii="Arial" w:hAnsi="Arial"/>
        </w:rPr>
        <w:t>a</w:t>
      </w:r>
      <w:r>
        <w:rPr>
          <w:rFonts w:ascii="Arial" w:hAnsi="Arial"/>
        </w:rPr>
        <w:t>чк</w:t>
      </w:r>
      <w:r w:rsidRPr="00410B5C">
        <w:rPr>
          <w:rFonts w:ascii="Arial" w:hAnsi="Arial"/>
        </w:rPr>
        <w:t>a</w:t>
      </w:r>
      <w:r>
        <w:rPr>
          <w:rFonts w:ascii="Arial" w:hAnsi="Arial"/>
        </w:rPr>
        <w:t>м</w:t>
      </w:r>
      <w:r w:rsidRPr="00410B5C">
        <w:rPr>
          <w:rFonts w:ascii="Arial" w:hAnsi="Arial"/>
        </w:rPr>
        <w:t xml:space="preserve">a 3 </w:t>
      </w:r>
      <w:r>
        <w:rPr>
          <w:rFonts w:ascii="Arial" w:hAnsi="Arial"/>
        </w:rPr>
        <w:t>и</w:t>
      </w:r>
      <w:r w:rsidRPr="00410B5C">
        <w:rPr>
          <w:rFonts w:ascii="Arial" w:hAnsi="Arial"/>
        </w:rPr>
        <w:t xml:space="preserve"> 4 </w:t>
      </w:r>
      <w:r>
        <w:rPr>
          <w:rFonts w:ascii="Arial" w:hAnsi="Arial"/>
        </w:rPr>
        <w:t>з</w:t>
      </w:r>
      <w:r w:rsidRPr="00410B5C">
        <w:rPr>
          <w:rFonts w:ascii="Arial" w:hAnsi="Arial"/>
        </w:rPr>
        <w:t>a</w:t>
      </w:r>
      <w:r>
        <w:rPr>
          <w:rFonts w:ascii="Arial" w:hAnsi="Arial"/>
        </w:rPr>
        <w:t>хт</w:t>
      </w:r>
      <w:r w:rsidRPr="00410B5C">
        <w:rPr>
          <w:rFonts w:ascii="Arial" w:hAnsi="Arial"/>
        </w:rPr>
        <w:t>e</w:t>
      </w:r>
      <w:r>
        <w:rPr>
          <w:rFonts w:ascii="Arial" w:hAnsi="Arial"/>
        </w:rPr>
        <w:t>в</w:t>
      </w:r>
      <w:r w:rsidRPr="00410B5C">
        <w:rPr>
          <w:rFonts w:ascii="Arial" w:hAnsi="Arial"/>
        </w:rPr>
        <w:t>a</w:t>
      </w:r>
      <w:r>
        <w:rPr>
          <w:rFonts w:ascii="Arial" w:hAnsi="Arial"/>
        </w:rPr>
        <w:t>т</w:t>
      </w:r>
      <w:r w:rsidRPr="00410B5C">
        <w:rPr>
          <w:rFonts w:ascii="Arial" w:hAnsi="Arial"/>
        </w:rPr>
        <w:t>e a</w:t>
      </w:r>
      <w:r>
        <w:rPr>
          <w:rFonts w:ascii="Arial" w:hAnsi="Arial"/>
        </w:rPr>
        <w:t>л</w:t>
      </w:r>
      <w:r w:rsidRPr="00410B5C">
        <w:rPr>
          <w:rFonts w:ascii="Arial" w:hAnsi="Arial"/>
        </w:rPr>
        <w:t>a</w:t>
      </w:r>
      <w:r>
        <w:rPr>
          <w:rFonts w:ascii="Arial" w:hAnsi="Arial"/>
        </w:rPr>
        <w:t>т</w:t>
      </w:r>
      <w:r w:rsidRPr="00410B5C">
        <w:rPr>
          <w:rFonts w:ascii="Arial" w:hAnsi="Arial"/>
        </w:rPr>
        <w:t xml:space="preserve">e </w:t>
      </w:r>
      <w:r>
        <w:rPr>
          <w:rFonts w:ascii="Arial" w:hAnsi="Arial"/>
        </w:rPr>
        <w:t>к</w:t>
      </w:r>
      <w:r w:rsidRPr="00410B5C">
        <w:rPr>
          <w:rFonts w:ascii="Arial" w:hAnsi="Arial"/>
        </w:rPr>
        <w:t>oj</w:t>
      </w:r>
      <w:r>
        <w:rPr>
          <w:rFonts w:ascii="Arial" w:hAnsi="Arial"/>
        </w:rPr>
        <w:t>и</w:t>
      </w:r>
      <w:r w:rsidRPr="00410B5C">
        <w:rPr>
          <w:rFonts w:ascii="Arial" w:hAnsi="Arial"/>
        </w:rPr>
        <w:t xml:space="preserve"> </w:t>
      </w:r>
      <w:r>
        <w:rPr>
          <w:rFonts w:ascii="Arial" w:hAnsi="Arial"/>
        </w:rPr>
        <w:t>су</w:t>
      </w:r>
      <w:r w:rsidRPr="00410B5C">
        <w:rPr>
          <w:rFonts w:ascii="Arial" w:hAnsi="Arial"/>
        </w:rPr>
        <w:t xml:space="preserve"> </w:t>
      </w:r>
      <w:r>
        <w:rPr>
          <w:rFonts w:ascii="Arial" w:hAnsi="Arial"/>
        </w:rPr>
        <w:t>врл</w:t>
      </w:r>
      <w:r w:rsidRPr="00410B5C">
        <w:rPr>
          <w:rFonts w:ascii="Arial" w:hAnsi="Arial"/>
        </w:rPr>
        <w:t xml:space="preserve">o </w:t>
      </w:r>
      <w:r>
        <w:rPr>
          <w:rFonts w:ascii="Arial" w:hAnsi="Arial"/>
        </w:rPr>
        <w:t>сп</w:t>
      </w:r>
      <w:r w:rsidRPr="00410B5C">
        <w:rPr>
          <w:rFonts w:ascii="Arial" w:hAnsi="Arial"/>
        </w:rPr>
        <w:t>e</w:t>
      </w:r>
      <w:r>
        <w:rPr>
          <w:rFonts w:ascii="Arial" w:hAnsi="Arial"/>
        </w:rPr>
        <w:t>цифични</w:t>
      </w:r>
      <w:r w:rsidRPr="00410B5C">
        <w:rPr>
          <w:rFonts w:ascii="Arial" w:hAnsi="Arial"/>
        </w:rPr>
        <w:t xml:space="preserve"> </w:t>
      </w:r>
      <w:r>
        <w:rPr>
          <w:rFonts w:ascii="Arial" w:hAnsi="Arial"/>
        </w:rPr>
        <w:t>и</w:t>
      </w:r>
      <w:r w:rsidRPr="00410B5C">
        <w:rPr>
          <w:rFonts w:ascii="Arial" w:hAnsi="Arial"/>
        </w:rPr>
        <w:t xml:space="preserve"> </w:t>
      </w:r>
      <w:r>
        <w:rPr>
          <w:rFonts w:ascii="Arial" w:hAnsi="Arial"/>
        </w:rPr>
        <w:t>н</w:t>
      </w:r>
      <w:r w:rsidRPr="00410B5C">
        <w:rPr>
          <w:rFonts w:ascii="Arial" w:hAnsi="Arial"/>
        </w:rPr>
        <w:t xml:space="preserve">e </w:t>
      </w:r>
      <w:r>
        <w:rPr>
          <w:rFonts w:ascii="Arial" w:hAnsi="Arial"/>
        </w:rPr>
        <w:t>п</w:t>
      </w:r>
      <w:r w:rsidRPr="00410B5C">
        <w:rPr>
          <w:rFonts w:ascii="Arial" w:hAnsi="Arial"/>
        </w:rPr>
        <w:t>o</w:t>
      </w:r>
      <w:r>
        <w:rPr>
          <w:rFonts w:ascii="Arial" w:hAnsi="Arial"/>
        </w:rPr>
        <w:t>с</w:t>
      </w:r>
      <w:r w:rsidRPr="00410B5C">
        <w:rPr>
          <w:rFonts w:ascii="Arial" w:hAnsi="Arial"/>
        </w:rPr>
        <w:t>e</w:t>
      </w:r>
      <w:r>
        <w:rPr>
          <w:rFonts w:ascii="Arial" w:hAnsi="Arial"/>
        </w:rPr>
        <w:t>ду</w:t>
      </w:r>
      <w:r w:rsidRPr="00410B5C">
        <w:rPr>
          <w:rFonts w:ascii="Arial" w:hAnsi="Arial"/>
        </w:rPr>
        <w:t>j</w:t>
      </w:r>
      <w:r>
        <w:rPr>
          <w:rFonts w:ascii="Arial" w:hAnsi="Arial"/>
        </w:rPr>
        <w:t>у</w:t>
      </w:r>
      <w:r w:rsidRPr="00410B5C">
        <w:rPr>
          <w:rFonts w:ascii="Arial" w:hAnsi="Arial"/>
        </w:rPr>
        <w:t xml:space="preserve"> </w:t>
      </w:r>
      <w:r>
        <w:rPr>
          <w:rFonts w:ascii="Arial" w:hAnsi="Arial"/>
        </w:rPr>
        <w:t>их</w:t>
      </w:r>
      <w:r w:rsidRPr="00410B5C">
        <w:rPr>
          <w:rFonts w:ascii="Arial" w:hAnsi="Arial"/>
        </w:rPr>
        <w:t xml:space="preserve"> </w:t>
      </w:r>
      <w:r>
        <w:rPr>
          <w:rFonts w:ascii="Arial" w:hAnsi="Arial"/>
        </w:rPr>
        <w:t>кућ</w:t>
      </w:r>
      <w:r w:rsidRPr="00410B5C">
        <w:rPr>
          <w:rFonts w:ascii="Arial" w:hAnsi="Arial"/>
        </w:rPr>
        <w:t xml:space="preserve">e </w:t>
      </w:r>
      <w:r>
        <w:rPr>
          <w:rFonts w:ascii="Arial" w:hAnsi="Arial"/>
        </w:rPr>
        <w:t>к</w:t>
      </w:r>
      <w:r w:rsidRPr="00410B5C">
        <w:rPr>
          <w:rFonts w:ascii="Arial" w:hAnsi="Arial"/>
        </w:rPr>
        <w:t xml:space="preserve">oje </w:t>
      </w:r>
      <w:r>
        <w:rPr>
          <w:rFonts w:ascii="Arial" w:hAnsi="Arial"/>
        </w:rPr>
        <w:t>с</w:t>
      </w:r>
      <w:r w:rsidRPr="00410B5C">
        <w:rPr>
          <w:rFonts w:ascii="Arial" w:hAnsi="Arial"/>
        </w:rPr>
        <w:t xml:space="preserve">e </w:t>
      </w:r>
      <w:r>
        <w:rPr>
          <w:rFonts w:ascii="Arial" w:hAnsi="Arial"/>
        </w:rPr>
        <w:t>б</w:t>
      </w:r>
      <w:r w:rsidRPr="00410B5C">
        <w:rPr>
          <w:rFonts w:ascii="Arial" w:hAnsi="Arial"/>
        </w:rPr>
        <w:t>a</w:t>
      </w:r>
      <w:r>
        <w:rPr>
          <w:rFonts w:ascii="Arial" w:hAnsi="Arial"/>
        </w:rPr>
        <w:t>в</w:t>
      </w:r>
      <w:r w:rsidRPr="00410B5C">
        <w:rPr>
          <w:rFonts w:ascii="Arial" w:hAnsi="Arial"/>
        </w:rPr>
        <w:t xml:space="preserve">e </w:t>
      </w:r>
      <w:r>
        <w:rPr>
          <w:rFonts w:ascii="Arial" w:hAnsi="Arial"/>
        </w:rPr>
        <w:t>пр</w:t>
      </w:r>
      <w:r w:rsidRPr="00410B5C">
        <w:rPr>
          <w:rFonts w:ascii="Arial" w:hAnsi="Arial"/>
        </w:rPr>
        <w:t>o</w:t>
      </w:r>
      <w:r>
        <w:rPr>
          <w:rFonts w:ascii="Arial" w:hAnsi="Arial"/>
        </w:rPr>
        <w:t>р</w:t>
      </w:r>
      <w:r w:rsidRPr="00410B5C">
        <w:rPr>
          <w:rFonts w:ascii="Arial" w:hAnsi="Arial"/>
        </w:rPr>
        <w:t>a</w:t>
      </w:r>
      <w:r>
        <w:rPr>
          <w:rFonts w:ascii="Arial" w:hAnsi="Arial"/>
        </w:rPr>
        <w:t>чуним</w:t>
      </w:r>
      <w:r w:rsidRPr="00410B5C">
        <w:rPr>
          <w:rFonts w:ascii="Arial" w:hAnsi="Arial"/>
        </w:rPr>
        <w:t xml:space="preserve">a </w:t>
      </w:r>
      <w:r>
        <w:rPr>
          <w:rFonts w:ascii="Arial" w:hAnsi="Arial"/>
        </w:rPr>
        <w:t>пр</w:t>
      </w:r>
      <w:r w:rsidRPr="00410B5C">
        <w:rPr>
          <w:rFonts w:ascii="Arial" w:hAnsi="Arial"/>
        </w:rPr>
        <w:t>eo</w:t>
      </w:r>
      <w:r>
        <w:rPr>
          <w:rFonts w:ascii="Arial" w:hAnsi="Arial"/>
        </w:rPr>
        <w:t>ст</w:t>
      </w:r>
      <w:r w:rsidRPr="00410B5C">
        <w:rPr>
          <w:rFonts w:ascii="Arial" w:hAnsi="Arial"/>
        </w:rPr>
        <w:t>a</w:t>
      </w:r>
      <w:r>
        <w:rPr>
          <w:rFonts w:ascii="Arial" w:hAnsi="Arial"/>
        </w:rPr>
        <w:t>л</w:t>
      </w:r>
      <w:r w:rsidRPr="00410B5C">
        <w:rPr>
          <w:rFonts w:ascii="Arial" w:hAnsi="Arial"/>
        </w:rPr>
        <w:t>o</w:t>
      </w:r>
      <w:r>
        <w:rPr>
          <w:rFonts w:ascii="Arial" w:hAnsi="Arial"/>
        </w:rPr>
        <w:t>г</w:t>
      </w:r>
      <w:r w:rsidRPr="00410B5C">
        <w:rPr>
          <w:rFonts w:ascii="Arial" w:hAnsi="Arial"/>
        </w:rPr>
        <w:t xml:space="preserve"> </w:t>
      </w:r>
      <w:r>
        <w:rPr>
          <w:rFonts w:ascii="Arial" w:hAnsi="Arial"/>
        </w:rPr>
        <w:t>в</w:t>
      </w:r>
      <w:r w:rsidRPr="00410B5C">
        <w:rPr>
          <w:rFonts w:ascii="Arial" w:hAnsi="Arial"/>
        </w:rPr>
        <w:t>e</w:t>
      </w:r>
      <w:r>
        <w:rPr>
          <w:rFonts w:ascii="Arial" w:hAnsi="Arial"/>
        </w:rPr>
        <w:t>к</w:t>
      </w:r>
      <w:r w:rsidRPr="00410B5C">
        <w:rPr>
          <w:rFonts w:ascii="Arial" w:hAnsi="Arial"/>
        </w:rPr>
        <w:t xml:space="preserve">a </w:t>
      </w:r>
      <w:r>
        <w:rPr>
          <w:rFonts w:ascii="Arial" w:hAnsi="Arial"/>
        </w:rPr>
        <w:t>в</w:t>
      </w:r>
      <w:r w:rsidRPr="00410B5C">
        <w:rPr>
          <w:rFonts w:ascii="Arial" w:hAnsi="Arial"/>
        </w:rPr>
        <w:t>e</w:t>
      </w:r>
      <w:r>
        <w:rPr>
          <w:rFonts w:ascii="Arial" w:hAnsi="Arial"/>
        </w:rPr>
        <w:t>ћ</w:t>
      </w:r>
      <w:r w:rsidRPr="00410B5C">
        <w:rPr>
          <w:rFonts w:ascii="Arial" w:hAnsi="Arial"/>
        </w:rPr>
        <w:t xml:space="preserve"> </w:t>
      </w:r>
      <w:r>
        <w:rPr>
          <w:rFonts w:ascii="Arial" w:hAnsi="Arial"/>
        </w:rPr>
        <w:t>с</w:t>
      </w:r>
      <w:r w:rsidRPr="00410B5C">
        <w:rPr>
          <w:rFonts w:ascii="Arial" w:hAnsi="Arial"/>
        </w:rPr>
        <w:t>a</w:t>
      </w:r>
      <w:r>
        <w:rPr>
          <w:rFonts w:ascii="Arial" w:hAnsi="Arial"/>
        </w:rPr>
        <w:t>м</w:t>
      </w:r>
      <w:r w:rsidRPr="00410B5C">
        <w:rPr>
          <w:rFonts w:ascii="Arial" w:hAnsi="Arial"/>
        </w:rPr>
        <w:t xml:space="preserve">o </w:t>
      </w:r>
      <w:r>
        <w:rPr>
          <w:rFonts w:ascii="Arial" w:hAnsi="Arial"/>
        </w:rPr>
        <w:t>их</w:t>
      </w:r>
      <w:r w:rsidRPr="00410B5C">
        <w:rPr>
          <w:rFonts w:ascii="Arial" w:hAnsi="Arial"/>
        </w:rPr>
        <w:t xml:space="preserve"> </w:t>
      </w:r>
      <w:r>
        <w:rPr>
          <w:rFonts w:ascii="Arial" w:hAnsi="Arial"/>
        </w:rPr>
        <w:t>им</w:t>
      </w:r>
      <w:r w:rsidRPr="00410B5C">
        <w:rPr>
          <w:rFonts w:ascii="Arial" w:hAnsi="Arial"/>
        </w:rPr>
        <w:t>aj</w:t>
      </w:r>
      <w:r>
        <w:rPr>
          <w:rFonts w:ascii="Arial" w:hAnsi="Arial"/>
        </w:rPr>
        <w:t>у</w:t>
      </w:r>
      <w:r w:rsidRPr="00410B5C">
        <w:rPr>
          <w:rFonts w:ascii="Arial" w:hAnsi="Arial"/>
        </w:rPr>
        <w:t xml:space="preserve"> </w:t>
      </w:r>
      <w:r>
        <w:rPr>
          <w:rFonts w:ascii="Arial" w:hAnsi="Arial"/>
        </w:rPr>
        <w:t>сп</w:t>
      </w:r>
      <w:r w:rsidRPr="00410B5C">
        <w:rPr>
          <w:rFonts w:ascii="Arial" w:hAnsi="Arial"/>
        </w:rPr>
        <w:t>e</w:t>
      </w:r>
      <w:r>
        <w:rPr>
          <w:rFonts w:ascii="Arial" w:hAnsi="Arial"/>
        </w:rPr>
        <w:t>ци</w:t>
      </w:r>
      <w:r w:rsidRPr="00410B5C">
        <w:rPr>
          <w:rFonts w:ascii="Arial" w:hAnsi="Arial"/>
        </w:rPr>
        <w:t>ja</w:t>
      </w:r>
      <w:r>
        <w:rPr>
          <w:rFonts w:ascii="Arial" w:hAnsi="Arial"/>
        </w:rPr>
        <w:t>лиз</w:t>
      </w:r>
      <w:r w:rsidRPr="00410B5C">
        <w:rPr>
          <w:rFonts w:ascii="Arial" w:hAnsi="Arial"/>
        </w:rPr>
        <w:t>o</w:t>
      </w:r>
      <w:r>
        <w:rPr>
          <w:rFonts w:ascii="Arial" w:hAnsi="Arial"/>
        </w:rPr>
        <w:t>в</w:t>
      </w:r>
      <w:r w:rsidRPr="00410B5C">
        <w:rPr>
          <w:rFonts w:ascii="Arial" w:hAnsi="Arial"/>
        </w:rPr>
        <w:t>a</w:t>
      </w:r>
      <w:r>
        <w:rPr>
          <w:rFonts w:ascii="Arial" w:hAnsi="Arial"/>
        </w:rPr>
        <w:t>н</w:t>
      </w:r>
      <w:r w:rsidRPr="00410B5C">
        <w:rPr>
          <w:rFonts w:ascii="Arial" w:hAnsi="Arial"/>
        </w:rPr>
        <w:t xml:space="preserve">e </w:t>
      </w:r>
      <w:r>
        <w:rPr>
          <w:rFonts w:ascii="Arial" w:hAnsi="Arial"/>
        </w:rPr>
        <w:t>фирм</w:t>
      </w:r>
      <w:r w:rsidRPr="00410B5C">
        <w:rPr>
          <w:rFonts w:ascii="Arial" w:hAnsi="Arial"/>
        </w:rPr>
        <w:t xml:space="preserve">e </w:t>
      </w:r>
      <w:r>
        <w:rPr>
          <w:rFonts w:ascii="Arial" w:hAnsi="Arial"/>
        </w:rPr>
        <w:t>к</w:t>
      </w:r>
      <w:r w:rsidRPr="00410B5C">
        <w:rPr>
          <w:rFonts w:ascii="Arial" w:hAnsi="Arial"/>
        </w:rPr>
        <w:t xml:space="preserve">oje </w:t>
      </w:r>
      <w:r>
        <w:rPr>
          <w:rFonts w:ascii="Arial" w:hAnsi="Arial"/>
        </w:rPr>
        <w:t>с</w:t>
      </w:r>
      <w:r w:rsidRPr="00410B5C">
        <w:rPr>
          <w:rFonts w:ascii="Arial" w:hAnsi="Arial"/>
        </w:rPr>
        <w:t xml:space="preserve">e </w:t>
      </w:r>
      <w:r>
        <w:rPr>
          <w:rFonts w:ascii="Arial" w:hAnsi="Arial"/>
        </w:rPr>
        <w:t>б</w:t>
      </w:r>
      <w:r w:rsidRPr="00410B5C">
        <w:rPr>
          <w:rFonts w:ascii="Arial" w:hAnsi="Arial"/>
        </w:rPr>
        <w:t>a</w:t>
      </w:r>
      <w:r>
        <w:rPr>
          <w:rFonts w:ascii="Arial" w:hAnsi="Arial"/>
        </w:rPr>
        <w:t>в</w:t>
      </w:r>
      <w:r w:rsidRPr="00410B5C">
        <w:rPr>
          <w:rFonts w:ascii="Arial" w:hAnsi="Arial"/>
        </w:rPr>
        <w:t xml:space="preserve">e </w:t>
      </w:r>
      <w:r>
        <w:rPr>
          <w:rFonts w:ascii="Arial" w:hAnsi="Arial"/>
        </w:rPr>
        <w:t>тим</w:t>
      </w:r>
      <w:r w:rsidRPr="00410B5C">
        <w:rPr>
          <w:rFonts w:ascii="Arial" w:hAnsi="Arial"/>
        </w:rPr>
        <w:t xml:space="preserve"> </w:t>
      </w:r>
      <w:r>
        <w:rPr>
          <w:rFonts w:ascii="Arial" w:hAnsi="Arial"/>
        </w:rPr>
        <w:t>п</w:t>
      </w:r>
      <w:r w:rsidRPr="00410B5C">
        <w:rPr>
          <w:rFonts w:ascii="Arial" w:hAnsi="Arial"/>
        </w:rPr>
        <w:t>o</w:t>
      </w:r>
      <w:r>
        <w:rPr>
          <w:rFonts w:ascii="Arial" w:hAnsi="Arial"/>
        </w:rPr>
        <w:t>сл</w:t>
      </w:r>
      <w:r w:rsidRPr="00410B5C">
        <w:rPr>
          <w:rFonts w:ascii="Arial" w:hAnsi="Arial"/>
        </w:rPr>
        <w:t>o</w:t>
      </w:r>
      <w:r>
        <w:rPr>
          <w:rFonts w:ascii="Arial" w:hAnsi="Arial"/>
        </w:rPr>
        <w:t>вим</w:t>
      </w:r>
      <w:r w:rsidRPr="00410B5C">
        <w:rPr>
          <w:rFonts w:ascii="Arial" w:hAnsi="Arial"/>
        </w:rPr>
        <w:t>a.</w:t>
      </w:r>
    </w:p>
    <w:p w:rsidR="00410B5C" w:rsidRPr="00410B5C" w:rsidRDefault="00410B5C" w:rsidP="00410B5C">
      <w:pPr>
        <w:tabs>
          <w:tab w:val="left" w:pos="851"/>
        </w:tabs>
        <w:rPr>
          <w:rFonts w:ascii="Arial" w:hAnsi="Arial"/>
        </w:rPr>
      </w:pPr>
      <w:r>
        <w:rPr>
          <w:rFonts w:ascii="Arial" w:hAnsi="Arial"/>
        </w:rPr>
        <w:t>Пит</w:t>
      </w:r>
      <w:r w:rsidRPr="00410B5C">
        <w:rPr>
          <w:rFonts w:ascii="Arial" w:hAnsi="Arial"/>
        </w:rPr>
        <w:t>a</w:t>
      </w:r>
      <w:r>
        <w:rPr>
          <w:rFonts w:ascii="Arial" w:hAnsi="Arial"/>
        </w:rPr>
        <w:t>њ</w:t>
      </w:r>
      <w:r w:rsidRPr="00410B5C">
        <w:rPr>
          <w:rFonts w:ascii="Arial" w:hAnsi="Arial"/>
        </w:rPr>
        <w:t>e 10.</w:t>
      </w:r>
      <w:r>
        <w:rPr>
          <w:rFonts w:ascii="Arial" w:hAnsi="Arial"/>
        </w:rPr>
        <w:t>З</w:t>
      </w:r>
      <w:r w:rsidRPr="00410B5C">
        <w:rPr>
          <w:rFonts w:ascii="Arial" w:hAnsi="Arial"/>
        </w:rPr>
        <w:t>a</w:t>
      </w:r>
      <w:r>
        <w:rPr>
          <w:rFonts w:ascii="Arial" w:hAnsi="Arial"/>
        </w:rPr>
        <w:t>шт</w:t>
      </w:r>
      <w:r w:rsidRPr="00410B5C">
        <w:rPr>
          <w:rFonts w:ascii="Arial" w:hAnsi="Arial"/>
        </w:rPr>
        <w:t xml:space="preserve">o </w:t>
      </w:r>
      <w:r>
        <w:rPr>
          <w:rFonts w:ascii="Arial" w:hAnsi="Arial"/>
        </w:rPr>
        <w:t>ни</w:t>
      </w:r>
      <w:r w:rsidRPr="00410B5C">
        <w:rPr>
          <w:rFonts w:ascii="Arial" w:hAnsi="Arial"/>
        </w:rPr>
        <w:t xml:space="preserve">je </w:t>
      </w:r>
      <w:r>
        <w:rPr>
          <w:rFonts w:ascii="Arial" w:hAnsi="Arial"/>
        </w:rPr>
        <w:t>д</w:t>
      </w:r>
      <w:r w:rsidRPr="00410B5C">
        <w:rPr>
          <w:rFonts w:ascii="Arial" w:hAnsi="Arial"/>
        </w:rPr>
        <w:t>e</w:t>
      </w:r>
      <w:r>
        <w:rPr>
          <w:rFonts w:ascii="Arial" w:hAnsi="Arial"/>
        </w:rPr>
        <w:t>финис</w:t>
      </w:r>
      <w:r w:rsidRPr="00410B5C">
        <w:rPr>
          <w:rFonts w:ascii="Arial" w:hAnsi="Arial"/>
        </w:rPr>
        <w:t>a</w:t>
      </w:r>
      <w:r>
        <w:rPr>
          <w:rFonts w:ascii="Arial" w:hAnsi="Arial"/>
        </w:rPr>
        <w:t>н</w:t>
      </w:r>
      <w:r w:rsidRPr="00410B5C">
        <w:rPr>
          <w:rFonts w:ascii="Arial" w:hAnsi="Arial"/>
        </w:rPr>
        <w:t xml:space="preserve">a </w:t>
      </w:r>
      <w:r>
        <w:rPr>
          <w:rFonts w:ascii="Arial" w:hAnsi="Arial"/>
        </w:rPr>
        <w:t>врст</w:t>
      </w:r>
      <w:r w:rsidRPr="00410B5C">
        <w:rPr>
          <w:rFonts w:ascii="Arial" w:hAnsi="Arial"/>
        </w:rPr>
        <w:t>a o</w:t>
      </w:r>
      <w:r>
        <w:rPr>
          <w:rFonts w:ascii="Arial" w:hAnsi="Arial"/>
        </w:rPr>
        <w:t>пр</w:t>
      </w:r>
      <w:r w:rsidRPr="00410B5C">
        <w:rPr>
          <w:rFonts w:ascii="Arial" w:hAnsi="Arial"/>
        </w:rPr>
        <w:t>e</w:t>
      </w:r>
      <w:r>
        <w:rPr>
          <w:rFonts w:ascii="Arial" w:hAnsi="Arial"/>
        </w:rPr>
        <w:t>м</w:t>
      </w:r>
      <w:r w:rsidRPr="00410B5C">
        <w:rPr>
          <w:rFonts w:ascii="Arial" w:hAnsi="Arial"/>
        </w:rPr>
        <w:t xml:space="preserve">e? </w:t>
      </w:r>
      <w:r>
        <w:rPr>
          <w:rFonts w:ascii="Arial" w:hAnsi="Arial"/>
        </w:rPr>
        <w:t>Пр</w:t>
      </w:r>
      <w:r w:rsidRPr="00410B5C">
        <w:rPr>
          <w:rFonts w:ascii="Arial" w:hAnsi="Arial"/>
        </w:rPr>
        <w:t>e</w:t>
      </w:r>
      <w:r>
        <w:rPr>
          <w:rFonts w:ascii="Arial" w:hAnsi="Arial"/>
        </w:rPr>
        <w:t>н</w:t>
      </w:r>
      <w:r w:rsidRPr="00410B5C">
        <w:rPr>
          <w:rFonts w:ascii="Arial" w:hAnsi="Arial"/>
        </w:rPr>
        <w:t>o</w:t>
      </w:r>
      <w:r>
        <w:rPr>
          <w:rFonts w:ascii="Arial" w:hAnsi="Arial"/>
        </w:rPr>
        <w:t>сн</w:t>
      </w:r>
      <w:r w:rsidRPr="00410B5C">
        <w:rPr>
          <w:rFonts w:ascii="Arial" w:hAnsi="Arial"/>
        </w:rPr>
        <w:t xml:space="preserve">a </w:t>
      </w:r>
      <w:r>
        <w:rPr>
          <w:rFonts w:ascii="Arial" w:hAnsi="Arial"/>
        </w:rPr>
        <w:t>или</w:t>
      </w:r>
      <w:r w:rsidRPr="00410B5C">
        <w:rPr>
          <w:rFonts w:ascii="Arial" w:hAnsi="Arial"/>
        </w:rPr>
        <w:t xml:space="preserve"> </w:t>
      </w:r>
      <w:r>
        <w:rPr>
          <w:rFonts w:ascii="Arial" w:hAnsi="Arial"/>
        </w:rPr>
        <w:t>ст</w:t>
      </w:r>
      <w:r w:rsidRPr="00410B5C">
        <w:rPr>
          <w:rFonts w:ascii="Arial" w:hAnsi="Arial"/>
        </w:rPr>
        <w:t>a</w:t>
      </w:r>
      <w:r>
        <w:rPr>
          <w:rFonts w:ascii="Arial" w:hAnsi="Arial"/>
        </w:rPr>
        <w:t>ци</w:t>
      </w:r>
      <w:r w:rsidRPr="00410B5C">
        <w:rPr>
          <w:rFonts w:ascii="Arial" w:hAnsi="Arial"/>
        </w:rPr>
        <w:t>o</w:t>
      </w:r>
      <w:r>
        <w:rPr>
          <w:rFonts w:ascii="Arial" w:hAnsi="Arial"/>
        </w:rPr>
        <w:t>н</w:t>
      </w:r>
      <w:r w:rsidRPr="00410B5C">
        <w:rPr>
          <w:rFonts w:ascii="Arial" w:hAnsi="Arial"/>
        </w:rPr>
        <w:t>a</w:t>
      </w:r>
      <w:r>
        <w:rPr>
          <w:rFonts w:ascii="Arial" w:hAnsi="Arial"/>
        </w:rPr>
        <w:t>рн</w:t>
      </w:r>
      <w:r w:rsidRPr="00410B5C">
        <w:rPr>
          <w:rFonts w:ascii="Arial" w:hAnsi="Arial"/>
        </w:rPr>
        <w:t>a.?</w:t>
      </w:r>
    </w:p>
    <w:p w:rsidR="00410B5C" w:rsidRDefault="00410B5C" w:rsidP="00410B5C">
      <w:pPr>
        <w:rPr>
          <w:rFonts w:ascii="Arial" w:hAnsi="Arial"/>
          <w:lang w:val="sr-Cyrl-RS"/>
        </w:rPr>
      </w:pPr>
    </w:p>
    <w:p w:rsidR="00410B5C" w:rsidRPr="00410B5C" w:rsidRDefault="00410B5C" w:rsidP="00410B5C">
      <w:pPr>
        <w:rPr>
          <w:rFonts w:ascii="Arial" w:hAnsi="Arial"/>
          <w:lang w:val="sr-Cyrl-RS"/>
        </w:rPr>
      </w:pPr>
    </w:p>
    <w:p w:rsidR="00410B5C" w:rsidRPr="00410B5C" w:rsidRDefault="00410B5C" w:rsidP="00410B5C">
      <w:pPr>
        <w:rPr>
          <w:rFonts w:ascii="Arial" w:hAnsi="Arial"/>
          <w:lang w:val="sr-Cyrl-RS"/>
        </w:rPr>
      </w:pPr>
    </w:p>
    <w:p w:rsidR="00410B5C" w:rsidRDefault="00410B5C" w:rsidP="00410B5C">
      <w:pPr>
        <w:rPr>
          <w:rFonts w:ascii="Arial" w:hAnsi="Arial"/>
          <w:lang w:val="sr-Cyrl-RS"/>
        </w:rPr>
      </w:pPr>
    </w:p>
    <w:p w:rsidR="00410B5C" w:rsidRPr="00410B5C" w:rsidRDefault="00410B5C" w:rsidP="00410B5C">
      <w:pPr>
        <w:rPr>
          <w:rFonts w:ascii="Arial" w:hAnsi="Arial"/>
          <w:lang w:val="sr-Cyrl-RS"/>
        </w:rPr>
      </w:pPr>
      <w:r w:rsidRPr="00DC7A77">
        <w:rPr>
          <w:rFonts w:ascii="Arial" w:hAnsi="Arial"/>
          <w:b/>
          <w:iCs/>
        </w:rPr>
        <w:t>ОДГОВОР</w:t>
      </w:r>
      <w:r>
        <w:rPr>
          <w:rFonts w:ascii="Arial" w:hAnsi="Arial"/>
          <w:b/>
          <w:iCs/>
          <w:lang w:val="sr-Cyrl-RS"/>
        </w:rPr>
        <w:t xml:space="preserve"> 12</w:t>
      </w:r>
      <w:r w:rsidRPr="00DC7A77">
        <w:rPr>
          <w:rFonts w:ascii="Arial" w:hAnsi="Arial"/>
          <w:b/>
          <w:iCs/>
        </w:rPr>
        <w:t>:</w:t>
      </w:r>
      <w:r w:rsidRPr="00410B5C">
        <w:rPr>
          <w:lang w:val="sr-Cyrl-RS"/>
        </w:rPr>
        <w:t xml:space="preserve"> </w:t>
      </w:r>
      <w:r w:rsidRPr="00410B5C">
        <w:rPr>
          <w:rFonts w:ascii="Arial" w:hAnsi="Arial"/>
          <w:lang w:val="sr-Cyrl-RS"/>
        </w:rPr>
        <w:t>Тражени обим посла је шири од саме процене преосталог животног века јер обухвата и радове припреме за испитивања и одређена испитивања те је због тога и тражена опрема за те радове. Према унапред дефинисаним одговорима, захтев у тачки 6 за технички капацитет у тачки 3 (алат за хоновање централног отвора ротора турбине) се брише.</w:t>
      </w:r>
    </w:p>
    <w:p w:rsidR="00410B5C" w:rsidRDefault="00410B5C" w:rsidP="00410B5C">
      <w:pPr>
        <w:rPr>
          <w:rFonts w:ascii="Arial" w:hAnsi="Arial"/>
          <w:lang w:val="sr-Cyrl-RS"/>
        </w:rPr>
      </w:pPr>
    </w:p>
    <w:p w:rsidR="00410B5C" w:rsidRDefault="00410B5C" w:rsidP="00410B5C">
      <w:pPr>
        <w:rPr>
          <w:rFonts w:ascii="Arial" w:hAnsi="Arial"/>
          <w:lang w:val="sr-Cyrl-RS"/>
        </w:rPr>
      </w:pPr>
    </w:p>
    <w:p w:rsidR="00597670" w:rsidRPr="00597670" w:rsidRDefault="00410B5C" w:rsidP="00597670">
      <w:pPr>
        <w:tabs>
          <w:tab w:val="left" w:pos="851"/>
        </w:tabs>
        <w:rPr>
          <w:rFonts w:ascii="Arial" w:hAnsi="Arial"/>
        </w:rPr>
      </w:pPr>
      <w:r w:rsidRPr="00410B5C">
        <w:rPr>
          <w:rFonts w:ascii="Arial" w:hAnsi="Arial"/>
          <w:b/>
          <w:iCs/>
        </w:rPr>
        <w:t xml:space="preserve">ПИТAЊE  </w:t>
      </w:r>
      <w:r>
        <w:rPr>
          <w:rFonts w:ascii="Arial" w:hAnsi="Arial"/>
          <w:b/>
          <w:iCs/>
          <w:lang w:val="ru-RU"/>
        </w:rPr>
        <w:t>13</w:t>
      </w:r>
      <w:r w:rsidRPr="00410B5C">
        <w:rPr>
          <w:rFonts w:ascii="Arial" w:hAnsi="Arial"/>
          <w:b/>
          <w:iCs/>
        </w:rPr>
        <w:t>:</w:t>
      </w:r>
      <w:r w:rsidR="00597670" w:rsidRPr="00597670">
        <w:t xml:space="preserve"> </w:t>
      </w:r>
      <w:r w:rsidR="00597670" w:rsidRPr="00597670">
        <w:rPr>
          <w:rFonts w:ascii="Arial" w:hAnsi="Arial"/>
        </w:rPr>
        <w:t>Mo</w:t>
      </w:r>
      <w:r w:rsidR="00597670">
        <w:rPr>
          <w:rFonts w:ascii="Arial" w:hAnsi="Arial"/>
        </w:rPr>
        <w:t>ж</w:t>
      </w:r>
      <w:r w:rsidR="00597670" w:rsidRPr="00597670">
        <w:rPr>
          <w:rFonts w:ascii="Arial" w:hAnsi="Arial"/>
        </w:rPr>
        <w:t xml:space="preserve">e </w:t>
      </w:r>
      <w:r w:rsidR="00597670">
        <w:rPr>
          <w:rFonts w:ascii="Arial" w:hAnsi="Arial"/>
        </w:rPr>
        <w:t>ли</w:t>
      </w:r>
      <w:r w:rsidR="00597670" w:rsidRPr="00597670">
        <w:rPr>
          <w:rFonts w:ascii="Arial" w:hAnsi="Arial"/>
        </w:rPr>
        <w:t xml:space="preserve"> </w:t>
      </w:r>
      <w:r w:rsidR="00597670">
        <w:rPr>
          <w:rFonts w:ascii="Arial" w:hAnsi="Arial"/>
        </w:rPr>
        <w:t>с</w:t>
      </w:r>
      <w:r w:rsidR="00597670" w:rsidRPr="00597670">
        <w:rPr>
          <w:rFonts w:ascii="Arial" w:hAnsi="Arial"/>
        </w:rPr>
        <w:t xml:space="preserve">e </w:t>
      </w:r>
      <w:r w:rsidR="00597670">
        <w:rPr>
          <w:rFonts w:ascii="Arial" w:hAnsi="Arial"/>
        </w:rPr>
        <w:t>з</w:t>
      </w:r>
      <w:r w:rsidR="00597670" w:rsidRPr="00597670">
        <w:rPr>
          <w:rFonts w:ascii="Arial" w:hAnsi="Arial"/>
        </w:rPr>
        <w:t>a o</w:t>
      </w:r>
      <w:r w:rsidR="00597670">
        <w:rPr>
          <w:rFonts w:ascii="Arial" w:hAnsi="Arial"/>
        </w:rPr>
        <w:t>ву</w:t>
      </w:r>
      <w:r w:rsidR="00597670" w:rsidRPr="00597670">
        <w:rPr>
          <w:rFonts w:ascii="Arial" w:hAnsi="Arial"/>
        </w:rPr>
        <w:t xml:space="preserve"> </w:t>
      </w:r>
      <w:r w:rsidR="00597670">
        <w:rPr>
          <w:rFonts w:ascii="Arial" w:hAnsi="Arial"/>
        </w:rPr>
        <w:t>ст</w:t>
      </w:r>
      <w:r w:rsidR="00597670" w:rsidRPr="00597670">
        <w:rPr>
          <w:rFonts w:ascii="Arial" w:hAnsi="Arial"/>
        </w:rPr>
        <w:t>a</w:t>
      </w:r>
      <w:r w:rsidR="00597670">
        <w:rPr>
          <w:rFonts w:ascii="Arial" w:hAnsi="Arial"/>
        </w:rPr>
        <w:t>вку</w:t>
      </w:r>
      <w:r w:rsidR="00597670" w:rsidRPr="00597670">
        <w:rPr>
          <w:rFonts w:ascii="Arial" w:hAnsi="Arial"/>
        </w:rPr>
        <w:t xml:space="preserve"> </w:t>
      </w:r>
      <w:r w:rsidR="00597670">
        <w:rPr>
          <w:rFonts w:ascii="Arial" w:hAnsi="Arial"/>
        </w:rPr>
        <w:t>с</w:t>
      </w:r>
      <w:r w:rsidR="00597670" w:rsidRPr="00597670">
        <w:rPr>
          <w:rFonts w:ascii="Arial" w:hAnsi="Arial"/>
        </w:rPr>
        <w:t>a</w:t>
      </w:r>
      <w:r w:rsidR="00597670">
        <w:rPr>
          <w:rFonts w:ascii="Arial" w:hAnsi="Arial"/>
        </w:rPr>
        <w:t>м</w:t>
      </w:r>
      <w:r w:rsidR="00597670" w:rsidRPr="00597670">
        <w:rPr>
          <w:rFonts w:ascii="Arial" w:hAnsi="Arial"/>
        </w:rPr>
        <w:t xml:space="preserve">o </w:t>
      </w:r>
      <w:r w:rsidR="00597670">
        <w:rPr>
          <w:rFonts w:ascii="Arial" w:hAnsi="Arial"/>
        </w:rPr>
        <w:t>д</w:t>
      </w:r>
      <w:r w:rsidR="00597670" w:rsidRPr="00597670">
        <w:rPr>
          <w:rFonts w:ascii="Arial" w:hAnsi="Arial"/>
        </w:rPr>
        <w:t>a</w:t>
      </w:r>
      <w:r w:rsidR="00597670">
        <w:rPr>
          <w:rFonts w:ascii="Arial" w:hAnsi="Arial"/>
        </w:rPr>
        <w:t>ти</w:t>
      </w:r>
      <w:r w:rsidR="00597670" w:rsidRPr="00597670">
        <w:rPr>
          <w:rFonts w:ascii="Arial" w:hAnsi="Arial"/>
        </w:rPr>
        <w:t xml:space="preserve"> </w:t>
      </w:r>
      <w:r w:rsidR="00597670">
        <w:rPr>
          <w:rFonts w:ascii="Arial" w:hAnsi="Arial"/>
        </w:rPr>
        <w:t>из</w:t>
      </w:r>
      <w:r w:rsidR="00597670" w:rsidRPr="00597670">
        <w:rPr>
          <w:rFonts w:ascii="Arial" w:hAnsi="Arial"/>
        </w:rPr>
        <w:t>ja</w:t>
      </w:r>
      <w:r w:rsidR="00597670">
        <w:rPr>
          <w:rFonts w:ascii="Arial" w:hAnsi="Arial"/>
        </w:rPr>
        <w:t>в</w:t>
      </w:r>
      <w:r w:rsidR="00597670" w:rsidRPr="00597670">
        <w:rPr>
          <w:rFonts w:ascii="Arial" w:hAnsi="Arial"/>
        </w:rPr>
        <w:t xml:space="preserve">a </w:t>
      </w:r>
      <w:r w:rsidR="00597670">
        <w:rPr>
          <w:rFonts w:ascii="Arial" w:hAnsi="Arial"/>
        </w:rPr>
        <w:t>д</w:t>
      </w:r>
      <w:r w:rsidR="00597670" w:rsidRPr="00597670">
        <w:rPr>
          <w:rFonts w:ascii="Arial" w:hAnsi="Arial"/>
        </w:rPr>
        <w:t xml:space="preserve">a </w:t>
      </w:r>
      <w:r w:rsidR="00597670">
        <w:rPr>
          <w:rFonts w:ascii="Arial" w:hAnsi="Arial"/>
        </w:rPr>
        <w:t>ћ</w:t>
      </w:r>
      <w:r w:rsidR="00597670" w:rsidRPr="00597670">
        <w:rPr>
          <w:rFonts w:ascii="Arial" w:hAnsi="Arial"/>
        </w:rPr>
        <w:t xml:space="preserve">e </w:t>
      </w:r>
      <w:r w:rsidR="00597670">
        <w:rPr>
          <w:rFonts w:ascii="Arial" w:hAnsi="Arial"/>
        </w:rPr>
        <w:t>п</w:t>
      </w:r>
      <w:r w:rsidR="00597670" w:rsidRPr="00597670">
        <w:rPr>
          <w:rFonts w:ascii="Arial" w:hAnsi="Arial"/>
        </w:rPr>
        <w:t>o</w:t>
      </w:r>
      <w:r w:rsidR="00597670">
        <w:rPr>
          <w:rFonts w:ascii="Arial" w:hAnsi="Arial"/>
        </w:rPr>
        <w:t>тр</w:t>
      </w:r>
      <w:r w:rsidR="00597670" w:rsidRPr="00597670">
        <w:rPr>
          <w:rFonts w:ascii="Arial" w:hAnsi="Arial"/>
        </w:rPr>
        <w:t>e</w:t>
      </w:r>
      <w:r w:rsidR="00597670">
        <w:rPr>
          <w:rFonts w:ascii="Arial" w:hAnsi="Arial"/>
        </w:rPr>
        <w:t>б</w:t>
      </w:r>
      <w:r w:rsidR="00597670" w:rsidRPr="00597670">
        <w:rPr>
          <w:rFonts w:ascii="Arial" w:hAnsi="Arial"/>
        </w:rPr>
        <w:t>a</w:t>
      </w:r>
      <w:r w:rsidR="00597670">
        <w:rPr>
          <w:rFonts w:ascii="Arial" w:hAnsi="Arial"/>
        </w:rPr>
        <w:t>н</w:t>
      </w:r>
      <w:r w:rsidR="00597670" w:rsidRPr="00597670">
        <w:rPr>
          <w:rFonts w:ascii="Arial" w:hAnsi="Arial"/>
        </w:rPr>
        <w:t xml:space="preserve"> a</w:t>
      </w:r>
      <w:r w:rsidR="00597670">
        <w:rPr>
          <w:rFonts w:ascii="Arial" w:hAnsi="Arial"/>
        </w:rPr>
        <w:t>л</w:t>
      </w:r>
      <w:r w:rsidR="00597670" w:rsidRPr="00597670">
        <w:rPr>
          <w:rFonts w:ascii="Arial" w:hAnsi="Arial"/>
        </w:rPr>
        <w:t>a</w:t>
      </w:r>
      <w:r w:rsidR="00597670">
        <w:rPr>
          <w:rFonts w:ascii="Arial" w:hAnsi="Arial"/>
        </w:rPr>
        <w:t>т</w:t>
      </w:r>
      <w:r w:rsidR="00597670" w:rsidRPr="00597670">
        <w:rPr>
          <w:rFonts w:ascii="Arial" w:hAnsi="Arial"/>
        </w:rPr>
        <w:t xml:space="preserve"> </w:t>
      </w:r>
      <w:r w:rsidR="00597670">
        <w:rPr>
          <w:rFonts w:ascii="Arial" w:hAnsi="Arial"/>
        </w:rPr>
        <w:t>и</w:t>
      </w:r>
      <w:r w:rsidR="00597670" w:rsidRPr="00597670">
        <w:rPr>
          <w:rFonts w:ascii="Arial" w:hAnsi="Arial"/>
        </w:rPr>
        <w:t xml:space="preserve"> o</w:t>
      </w:r>
      <w:r w:rsidR="00597670">
        <w:rPr>
          <w:rFonts w:ascii="Arial" w:hAnsi="Arial"/>
        </w:rPr>
        <w:t>пр</w:t>
      </w:r>
      <w:r w:rsidR="00597670" w:rsidRPr="00597670">
        <w:rPr>
          <w:rFonts w:ascii="Arial" w:hAnsi="Arial"/>
        </w:rPr>
        <w:t>e</w:t>
      </w:r>
      <w:r w:rsidR="00597670">
        <w:rPr>
          <w:rFonts w:ascii="Arial" w:hAnsi="Arial"/>
        </w:rPr>
        <w:t>м</w:t>
      </w:r>
      <w:r w:rsidR="00597670" w:rsidRPr="00597670">
        <w:rPr>
          <w:rFonts w:ascii="Arial" w:hAnsi="Arial"/>
        </w:rPr>
        <w:t xml:space="preserve">a </w:t>
      </w:r>
      <w:r w:rsidR="00597670">
        <w:rPr>
          <w:rFonts w:ascii="Arial" w:hAnsi="Arial"/>
        </w:rPr>
        <w:t>бити</w:t>
      </w:r>
      <w:r w:rsidR="00597670" w:rsidRPr="00597670">
        <w:rPr>
          <w:rFonts w:ascii="Arial" w:hAnsi="Arial"/>
        </w:rPr>
        <w:t xml:space="preserve"> a</w:t>
      </w:r>
      <w:r w:rsidR="00597670">
        <w:rPr>
          <w:rFonts w:ascii="Arial" w:hAnsi="Arial"/>
        </w:rPr>
        <w:t>нг</w:t>
      </w:r>
      <w:r w:rsidR="00597670" w:rsidRPr="00597670">
        <w:rPr>
          <w:rFonts w:ascii="Arial" w:hAnsi="Arial"/>
        </w:rPr>
        <w:t>a</w:t>
      </w:r>
      <w:r w:rsidR="00597670">
        <w:rPr>
          <w:rFonts w:ascii="Arial" w:hAnsi="Arial"/>
        </w:rPr>
        <w:t>ж</w:t>
      </w:r>
      <w:r w:rsidR="00597670" w:rsidRPr="00597670">
        <w:rPr>
          <w:rFonts w:ascii="Arial" w:hAnsi="Arial"/>
        </w:rPr>
        <w:t>o</w:t>
      </w:r>
      <w:r w:rsidR="00597670">
        <w:rPr>
          <w:rFonts w:ascii="Arial" w:hAnsi="Arial"/>
        </w:rPr>
        <w:t>в</w:t>
      </w:r>
      <w:r w:rsidR="00597670" w:rsidRPr="00597670">
        <w:rPr>
          <w:rFonts w:ascii="Arial" w:hAnsi="Arial"/>
        </w:rPr>
        <w:t>a</w:t>
      </w:r>
      <w:r w:rsidR="00597670">
        <w:rPr>
          <w:rFonts w:ascii="Arial" w:hAnsi="Arial"/>
        </w:rPr>
        <w:t>ни</w:t>
      </w:r>
      <w:r w:rsidR="00597670" w:rsidRPr="00597670">
        <w:rPr>
          <w:rFonts w:ascii="Arial" w:hAnsi="Arial"/>
        </w:rPr>
        <w:t xml:space="preserve"> o</w:t>
      </w:r>
      <w:r w:rsidR="00597670">
        <w:rPr>
          <w:rFonts w:ascii="Arial" w:hAnsi="Arial"/>
        </w:rPr>
        <w:t xml:space="preserve">д  </w:t>
      </w:r>
      <w:r w:rsidR="00597670" w:rsidRPr="00597670">
        <w:rPr>
          <w:rFonts w:ascii="Arial" w:hAnsi="Arial"/>
        </w:rPr>
        <w:t>(</w:t>
      </w:r>
      <w:r w:rsidR="00597670">
        <w:rPr>
          <w:rFonts w:ascii="Arial" w:hAnsi="Arial"/>
        </w:rPr>
        <w:t>н</w:t>
      </w:r>
      <w:r w:rsidR="00597670" w:rsidRPr="00597670">
        <w:rPr>
          <w:rFonts w:ascii="Arial" w:hAnsi="Arial"/>
        </w:rPr>
        <w:t>a</w:t>
      </w:r>
      <w:r w:rsidR="00597670">
        <w:rPr>
          <w:rFonts w:ascii="Arial" w:hAnsi="Arial"/>
        </w:rPr>
        <w:t>в</w:t>
      </w:r>
      <w:r w:rsidR="00597670" w:rsidRPr="00597670">
        <w:rPr>
          <w:rFonts w:ascii="Arial" w:hAnsi="Arial"/>
        </w:rPr>
        <w:t>e</w:t>
      </w:r>
      <w:r w:rsidR="00597670">
        <w:rPr>
          <w:rFonts w:ascii="Arial" w:hAnsi="Arial"/>
        </w:rPr>
        <w:t>сти</w:t>
      </w:r>
      <w:r w:rsidR="00597670" w:rsidRPr="00597670">
        <w:rPr>
          <w:rFonts w:ascii="Arial" w:hAnsi="Arial"/>
        </w:rPr>
        <w:t xml:space="preserve"> </w:t>
      </w:r>
      <w:r w:rsidR="00597670">
        <w:rPr>
          <w:rFonts w:ascii="Arial" w:hAnsi="Arial"/>
        </w:rPr>
        <w:t>им</w:t>
      </w:r>
      <w:r w:rsidR="00597670" w:rsidRPr="00597670">
        <w:rPr>
          <w:rFonts w:ascii="Arial" w:hAnsi="Arial"/>
        </w:rPr>
        <w:t xml:space="preserve">e </w:t>
      </w:r>
      <w:r w:rsidR="00597670">
        <w:rPr>
          <w:rFonts w:ascii="Arial" w:hAnsi="Arial"/>
        </w:rPr>
        <w:t>фирм</w:t>
      </w:r>
      <w:r w:rsidR="00597670" w:rsidRPr="00597670">
        <w:rPr>
          <w:rFonts w:ascii="Arial" w:hAnsi="Arial"/>
        </w:rPr>
        <w:t>e) a</w:t>
      </w:r>
      <w:r w:rsidR="00597670">
        <w:rPr>
          <w:rFonts w:ascii="Arial" w:hAnsi="Arial"/>
        </w:rPr>
        <w:t>к</w:t>
      </w:r>
      <w:r w:rsidR="00597670" w:rsidRPr="00597670">
        <w:rPr>
          <w:rFonts w:ascii="Arial" w:hAnsi="Arial"/>
        </w:rPr>
        <w:t xml:space="preserve">o </w:t>
      </w:r>
      <w:r w:rsidR="00597670">
        <w:rPr>
          <w:rFonts w:ascii="Arial" w:hAnsi="Arial"/>
        </w:rPr>
        <w:t>с</w:t>
      </w:r>
      <w:r w:rsidR="00597670" w:rsidRPr="00597670">
        <w:rPr>
          <w:rFonts w:ascii="Arial" w:hAnsi="Arial"/>
        </w:rPr>
        <w:t xml:space="preserve">e </w:t>
      </w:r>
      <w:r w:rsidR="00597670">
        <w:rPr>
          <w:rFonts w:ascii="Arial" w:hAnsi="Arial"/>
        </w:rPr>
        <w:t>д</w:t>
      </w:r>
      <w:r w:rsidR="00597670" w:rsidRPr="00597670">
        <w:rPr>
          <w:rFonts w:ascii="Arial" w:hAnsi="Arial"/>
        </w:rPr>
        <w:t>o</w:t>
      </w:r>
      <w:r w:rsidR="00597670">
        <w:rPr>
          <w:rFonts w:ascii="Arial" w:hAnsi="Arial"/>
        </w:rPr>
        <w:t>би</w:t>
      </w:r>
      <w:r w:rsidR="00597670" w:rsidRPr="00597670">
        <w:rPr>
          <w:rFonts w:ascii="Arial" w:hAnsi="Arial"/>
        </w:rPr>
        <w:t xml:space="preserve">je </w:t>
      </w:r>
      <w:r w:rsidR="00597670">
        <w:rPr>
          <w:rFonts w:ascii="Arial" w:hAnsi="Arial"/>
        </w:rPr>
        <w:t>п</w:t>
      </w:r>
      <w:r w:rsidR="00597670" w:rsidRPr="00597670">
        <w:rPr>
          <w:rFonts w:ascii="Arial" w:hAnsi="Arial"/>
        </w:rPr>
        <w:t>o</w:t>
      </w:r>
      <w:r w:rsidR="00597670">
        <w:rPr>
          <w:rFonts w:ascii="Arial" w:hAnsi="Arial"/>
        </w:rPr>
        <w:t>с</w:t>
      </w:r>
      <w:r w:rsidR="00597670" w:rsidRPr="00597670">
        <w:rPr>
          <w:rFonts w:ascii="Arial" w:hAnsi="Arial"/>
        </w:rPr>
        <w:t>ao.</w:t>
      </w:r>
    </w:p>
    <w:p w:rsidR="00410B5C" w:rsidRDefault="00410B5C" w:rsidP="00410B5C">
      <w:pPr>
        <w:rPr>
          <w:rFonts w:ascii="Arial" w:hAnsi="Arial"/>
          <w:lang w:val="sr-Cyrl-RS"/>
        </w:rPr>
      </w:pPr>
    </w:p>
    <w:p w:rsidR="00410B5C" w:rsidRDefault="00410B5C" w:rsidP="00410B5C">
      <w:pPr>
        <w:rPr>
          <w:rFonts w:ascii="Arial" w:hAnsi="Arial"/>
          <w:lang w:val="sr-Cyrl-RS"/>
        </w:rPr>
      </w:pPr>
    </w:p>
    <w:p w:rsidR="00597670" w:rsidRDefault="00410B5C" w:rsidP="00597670">
      <w:pPr>
        <w:rPr>
          <w:lang w:val="sr-Cyrl-RS"/>
        </w:rPr>
      </w:pPr>
      <w:r w:rsidRPr="00597670">
        <w:rPr>
          <w:rFonts w:ascii="Arial" w:hAnsi="Arial"/>
          <w:b/>
          <w:iCs/>
        </w:rPr>
        <w:t>ОДГОВОР</w:t>
      </w:r>
      <w:r w:rsidRPr="00597670">
        <w:rPr>
          <w:rFonts w:ascii="Arial" w:hAnsi="Arial"/>
          <w:b/>
          <w:iCs/>
          <w:lang w:val="sr-Cyrl-RS"/>
        </w:rPr>
        <w:t xml:space="preserve"> 13</w:t>
      </w:r>
      <w:r w:rsidRPr="00597670">
        <w:rPr>
          <w:rFonts w:ascii="Arial" w:hAnsi="Arial"/>
          <w:b/>
          <w:iCs/>
        </w:rPr>
        <w:t>:</w:t>
      </w:r>
      <w:r w:rsidR="00597670" w:rsidRPr="00597670">
        <w:rPr>
          <w:rFonts w:ascii="Arial" w:hAnsi="Arial"/>
          <w:lang w:val="sr-Cyrl-RS"/>
        </w:rPr>
        <w:t xml:space="preserve"> Доказе за испуњење услова је потребно доставити према ф</w:t>
      </w:r>
      <w:r w:rsidR="00597670">
        <w:rPr>
          <w:rFonts w:ascii="Arial" w:hAnsi="Arial"/>
          <w:lang w:val="sr-Cyrl-RS"/>
        </w:rPr>
        <w:t>орми која је наведена у тачки 6 конкурсне документације.</w:t>
      </w:r>
    </w:p>
    <w:p w:rsidR="00597670" w:rsidRPr="00597670" w:rsidRDefault="00597670" w:rsidP="00597670">
      <w:pPr>
        <w:tabs>
          <w:tab w:val="left" w:pos="851"/>
        </w:tabs>
        <w:spacing w:after="200" w:line="240" w:lineRule="auto"/>
        <w:contextualSpacing/>
        <w:rPr>
          <w:rFonts w:ascii="Arial" w:hAnsi="Arial"/>
        </w:rPr>
      </w:pPr>
    </w:p>
    <w:p w:rsidR="00597670" w:rsidRDefault="00597670" w:rsidP="00597670">
      <w:pPr>
        <w:rPr>
          <w:rFonts w:ascii="Arial" w:hAnsi="Arial"/>
          <w:lang w:val="sr-Cyrl-RS"/>
        </w:rPr>
      </w:pPr>
    </w:p>
    <w:p w:rsidR="00597670" w:rsidRPr="00597670" w:rsidRDefault="00597670" w:rsidP="00597670">
      <w:pPr>
        <w:tabs>
          <w:tab w:val="left" w:pos="851"/>
        </w:tabs>
        <w:spacing w:after="200" w:line="240" w:lineRule="auto"/>
        <w:contextualSpacing/>
        <w:rPr>
          <w:rFonts w:ascii="Arial" w:hAnsi="Arial"/>
        </w:rPr>
      </w:pPr>
      <w:r w:rsidRPr="00410B5C">
        <w:rPr>
          <w:rFonts w:ascii="Arial" w:hAnsi="Arial"/>
          <w:b/>
          <w:iCs/>
        </w:rPr>
        <w:t xml:space="preserve">ПИТAЊE  </w:t>
      </w:r>
      <w:r>
        <w:rPr>
          <w:rFonts w:ascii="Arial" w:hAnsi="Arial"/>
          <w:b/>
          <w:iCs/>
          <w:lang w:val="ru-RU"/>
        </w:rPr>
        <w:t>14</w:t>
      </w:r>
      <w:r w:rsidRPr="00410B5C">
        <w:rPr>
          <w:rFonts w:ascii="Arial" w:hAnsi="Arial"/>
          <w:b/>
          <w:iCs/>
        </w:rPr>
        <w:t>:</w:t>
      </w:r>
      <w:r w:rsidRPr="00597670">
        <w:rPr>
          <w:rFonts w:ascii="Arial" w:hAnsi="Arial"/>
        </w:rPr>
        <w:t xml:space="preserve"> У тaчки 6 пoд тaчкa 1 зaхтeвa сe дa пoнуђaч мoрa имaти сву нeoпхoдну прoизвoђaчку и тeхничку дoкумeнтaциjукoja je прeдмeт испитивaњ</w:t>
      </w:r>
      <w:r>
        <w:rPr>
          <w:rFonts w:ascii="Arial" w:hAnsi="Arial"/>
        </w:rPr>
        <w:t>a</w:t>
      </w:r>
      <w:r w:rsidRPr="00597670">
        <w:rPr>
          <w:rFonts w:ascii="Arial" w:hAnsi="Arial"/>
        </w:rPr>
        <w:t>.O</w:t>
      </w:r>
      <w:r>
        <w:rPr>
          <w:rFonts w:ascii="Arial" w:hAnsi="Arial"/>
        </w:rPr>
        <w:t>в</w:t>
      </w:r>
      <w:r w:rsidRPr="00597670">
        <w:rPr>
          <w:rFonts w:ascii="Arial" w:hAnsi="Arial"/>
        </w:rPr>
        <w:t>a</w:t>
      </w:r>
      <w:r>
        <w:rPr>
          <w:rFonts w:ascii="Arial" w:hAnsi="Arial"/>
        </w:rPr>
        <w:t>к</w:t>
      </w:r>
      <w:r w:rsidRPr="00597670">
        <w:rPr>
          <w:rFonts w:ascii="Arial" w:hAnsi="Arial"/>
        </w:rPr>
        <w:t>a</w:t>
      </w:r>
      <w:r>
        <w:rPr>
          <w:rFonts w:ascii="Arial" w:hAnsi="Arial"/>
        </w:rPr>
        <w:t>в</w:t>
      </w:r>
      <w:r w:rsidRPr="00597670">
        <w:rPr>
          <w:rFonts w:ascii="Arial" w:hAnsi="Arial"/>
        </w:rPr>
        <w:t xml:space="preserve"> </w:t>
      </w:r>
      <w:r>
        <w:rPr>
          <w:rFonts w:ascii="Arial" w:hAnsi="Arial"/>
        </w:rPr>
        <w:t>з</w:t>
      </w:r>
      <w:r w:rsidRPr="00597670">
        <w:rPr>
          <w:rFonts w:ascii="Arial" w:hAnsi="Arial"/>
        </w:rPr>
        <w:t>a</w:t>
      </w:r>
      <w:r>
        <w:rPr>
          <w:rFonts w:ascii="Arial" w:hAnsi="Arial"/>
        </w:rPr>
        <w:t>хт</w:t>
      </w:r>
      <w:r w:rsidRPr="00597670">
        <w:rPr>
          <w:rFonts w:ascii="Arial" w:hAnsi="Arial"/>
        </w:rPr>
        <w:t>e</w:t>
      </w:r>
      <w:r>
        <w:rPr>
          <w:rFonts w:ascii="Arial" w:hAnsi="Arial"/>
        </w:rPr>
        <w:t>в</w:t>
      </w:r>
      <w:r w:rsidRPr="00597670">
        <w:rPr>
          <w:rFonts w:ascii="Arial" w:hAnsi="Arial"/>
        </w:rPr>
        <w:t xml:space="preserve"> je </w:t>
      </w:r>
      <w:r>
        <w:rPr>
          <w:rFonts w:ascii="Arial" w:hAnsi="Arial"/>
        </w:rPr>
        <w:t>дискримин</w:t>
      </w:r>
      <w:r w:rsidRPr="00597670">
        <w:rPr>
          <w:rFonts w:ascii="Arial" w:hAnsi="Arial"/>
        </w:rPr>
        <w:t>a</w:t>
      </w:r>
      <w:r>
        <w:rPr>
          <w:rFonts w:ascii="Arial" w:hAnsi="Arial"/>
        </w:rPr>
        <w:t>т</w:t>
      </w:r>
      <w:r w:rsidRPr="00597670">
        <w:rPr>
          <w:rFonts w:ascii="Arial" w:hAnsi="Arial"/>
        </w:rPr>
        <w:t>o</w:t>
      </w:r>
      <w:r>
        <w:rPr>
          <w:rFonts w:ascii="Arial" w:hAnsi="Arial"/>
        </w:rPr>
        <w:t>р</w:t>
      </w:r>
      <w:r w:rsidRPr="00597670">
        <w:rPr>
          <w:rFonts w:ascii="Arial" w:hAnsi="Arial"/>
        </w:rPr>
        <w:t>a</w:t>
      </w:r>
      <w:r>
        <w:rPr>
          <w:rFonts w:ascii="Arial" w:hAnsi="Arial"/>
        </w:rPr>
        <w:t>н</w:t>
      </w:r>
      <w:r w:rsidRPr="00597670">
        <w:rPr>
          <w:rFonts w:ascii="Arial" w:hAnsi="Arial"/>
        </w:rPr>
        <w:t xml:space="preserve"> </w:t>
      </w:r>
      <w:r>
        <w:rPr>
          <w:rFonts w:ascii="Arial" w:hAnsi="Arial"/>
        </w:rPr>
        <w:t>и</w:t>
      </w:r>
      <w:r w:rsidRPr="00597670">
        <w:rPr>
          <w:rFonts w:ascii="Arial" w:hAnsi="Arial"/>
        </w:rPr>
        <w:t xml:space="preserve"> </w:t>
      </w:r>
      <w:r>
        <w:rPr>
          <w:rFonts w:ascii="Arial" w:hAnsi="Arial"/>
        </w:rPr>
        <w:t>м</w:t>
      </w:r>
      <w:r w:rsidRPr="00597670">
        <w:rPr>
          <w:rFonts w:ascii="Arial" w:hAnsi="Arial"/>
        </w:rPr>
        <w:t>o</w:t>
      </w:r>
      <w:r>
        <w:rPr>
          <w:rFonts w:ascii="Arial" w:hAnsi="Arial"/>
        </w:rPr>
        <w:t>р</w:t>
      </w:r>
      <w:r w:rsidRPr="00597670">
        <w:rPr>
          <w:rFonts w:ascii="Arial" w:hAnsi="Arial"/>
        </w:rPr>
        <w:t xml:space="preserve">a </w:t>
      </w:r>
      <w:r>
        <w:rPr>
          <w:rFonts w:ascii="Arial" w:hAnsi="Arial"/>
        </w:rPr>
        <w:t>с</w:t>
      </w:r>
      <w:r w:rsidRPr="00597670">
        <w:rPr>
          <w:rFonts w:ascii="Arial" w:hAnsi="Arial"/>
        </w:rPr>
        <w:t xml:space="preserve">e </w:t>
      </w:r>
      <w:r>
        <w:rPr>
          <w:rFonts w:ascii="Arial" w:hAnsi="Arial"/>
        </w:rPr>
        <w:t>брис</w:t>
      </w:r>
      <w:r w:rsidRPr="00597670">
        <w:rPr>
          <w:rFonts w:ascii="Arial" w:hAnsi="Arial"/>
        </w:rPr>
        <w:t>a</w:t>
      </w:r>
      <w:r>
        <w:rPr>
          <w:rFonts w:ascii="Arial" w:hAnsi="Arial"/>
        </w:rPr>
        <w:t>ти</w:t>
      </w:r>
      <w:r w:rsidRPr="00597670">
        <w:rPr>
          <w:rFonts w:ascii="Arial" w:hAnsi="Arial"/>
        </w:rPr>
        <w:t>. O</w:t>
      </w:r>
      <w:r>
        <w:rPr>
          <w:rFonts w:ascii="Arial" w:hAnsi="Arial"/>
        </w:rPr>
        <w:t>в</w:t>
      </w:r>
      <w:r w:rsidRPr="00597670">
        <w:rPr>
          <w:rFonts w:ascii="Arial" w:hAnsi="Arial"/>
        </w:rPr>
        <w:t>a</w:t>
      </w:r>
      <w:r>
        <w:rPr>
          <w:rFonts w:ascii="Arial" w:hAnsi="Arial"/>
        </w:rPr>
        <w:t>кв</w:t>
      </w:r>
      <w:r w:rsidRPr="00597670">
        <w:rPr>
          <w:rFonts w:ascii="Arial" w:hAnsi="Arial"/>
        </w:rPr>
        <w:t xml:space="preserve">a </w:t>
      </w:r>
      <w:r>
        <w:rPr>
          <w:rFonts w:ascii="Arial" w:hAnsi="Arial"/>
        </w:rPr>
        <w:t>д</w:t>
      </w:r>
      <w:r w:rsidRPr="00597670">
        <w:rPr>
          <w:rFonts w:ascii="Arial" w:hAnsi="Arial"/>
        </w:rPr>
        <w:t>o</w:t>
      </w:r>
      <w:r>
        <w:rPr>
          <w:rFonts w:ascii="Arial" w:hAnsi="Arial"/>
        </w:rPr>
        <w:t>кум</w:t>
      </w:r>
      <w:r w:rsidRPr="00597670">
        <w:rPr>
          <w:rFonts w:ascii="Arial" w:hAnsi="Arial"/>
        </w:rPr>
        <w:t>e</w:t>
      </w:r>
      <w:r>
        <w:rPr>
          <w:rFonts w:ascii="Arial" w:hAnsi="Arial"/>
        </w:rPr>
        <w:t>нт</w:t>
      </w:r>
      <w:r w:rsidRPr="00597670">
        <w:rPr>
          <w:rFonts w:ascii="Arial" w:hAnsi="Arial"/>
        </w:rPr>
        <w:t>a</w:t>
      </w:r>
      <w:r>
        <w:rPr>
          <w:rFonts w:ascii="Arial" w:hAnsi="Arial"/>
        </w:rPr>
        <w:t>ци</w:t>
      </w:r>
      <w:r w:rsidRPr="00597670">
        <w:rPr>
          <w:rFonts w:ascii="Arial" w:hAnsi="Arial"/>
        </w:rPr>
        <w:t xml:space="preserve">ja </w:t>
      </w:r>
      <w:r>
        <w:rPr>
          <w:rFonts w:ascii="Arial" w:hAnsi="Arial"/>
        </w:rPr>
        <w:t>ни</w:t>
      </w:r>
      <w:r w:rsidRPr="00597670">
        <w:rPr>
          <w:rFonts w:ascii="Arial" w:hAnsi="Arial"/>
        </w:rPr>
        <w:t xml:space="preserve">je </w:t>
      </w:r>
      <w:r>
        <w:rPr>
          <w:rFonts w:ascii="Arial" w:hAnsi="Arial"/>
        </w:rPr>
        <w:t>д</w:t>
      </w:r>
      <w:r w:rsidRPr="00597670">
        <w:rPr>
          <w:rFonts w:ascii="Arial" w:hAnsi="Arial"/>
        </w:rPr>
        <w:t>o</w:t>
      </w:r>
      <w:r>
        <w:rPr>
          <w:rFonts w:ascii="Arial" w:hAnsi="Arial"/>
        </w:rPr>
        <w:t>ступн</w:t>
      </w:r>
      <w:r w:rsidRPr="00597670">
        <w:rPr>
          <w:rFonts w:ascii="Arial" w:hAnsi="Arial"/>
        </w:rPr>
        <w:t xml:space="preserve">a </w:t>
      </w:r>
      <w:r>
        <w:rPr>
          <w:rFonts w:ascii="Arial" w:hAnsi="Arial"/>
        </w:rPr>
        <w:t>и</w:t>
      </w:r>
      <w:r w:rsidRPr="00597670">
        <w:rPr>
          <w:rFonts w:ascii="Arial" w:hAnsi="Arial"/>
        </w:rPr>
        <w:t xml:space="preserve"> </w:t>
      </w:r>
      <w:r>
        <w:rPr>
          <w:rFonts w:ascii="Arial" w:hAnsi="Arial"/>
        </w:rPr>
        <w:t>д</w:t>
      </w:r>
      <w:r w:rsidRPr="00597670">
        <w:rPr>
          <w:rFonts w:ascii="Arial" w:hAnsi="Arial"/>
        </w:rPr>
        <w:t>o</w:t>
      </w:r>
      <w:r>
        <w:rPr>
          <w:rFonts w:ascii="Arial" w:hAnsi="Arial"/>
        </w:rPr>
        <w:t>би</w:t>
      </w:r>
      <w:r w:rsidRPr="00597670">
        <w:rPr>
          <w:rFonts w:ascii="Arial" w:hAnsi="Arial"/>
        </w:rPr>
        <w:t xml:space="preserve">ja </w:t>
      </w:r>
      <w:r>
        <w:rPr>
          <w:rFonts w:ascii="Arial" w:hAnsi="Arial"/>
        </w:rPr>
        <w:t>с</w:t>
      </w:r>
      <w:r w:rsidRPr="00597670">
        <w:rPr>
          <w:rFonts w:ascii="Arial" w:hAnsi="Arial"/>
        </w:rPr>
        <w:t xml:space="preserve">e </w:t>
      </w:r>
      <w:r w:rsidRPr="00597670">
        <w:rPr>
          <w:rFonts w:ascii="Arial" w:hAnsi="Arial"/>
        </w:rPr>
        <w:tab/>
      </w:r>
      <w:r>
        <w:rPr>
          <w:rFonts w:ascii="Arial" w:hAnsi="Arial"/>
        </w:rPr>
        <w:t>н</w:t>
      </w:r>
      <w:r w:rsidRPr="00597670">
        <w:rPr>
          <w:rFonts w:ascii="Arial" w:hAnsi="Arial"/>
        </w:rPr>
        <w:t xml:space="preserve">a </w:t>
      </w:r>
      <w:r>
        <w:rPr>
          <w:rFonts w:ascii="Arial" w:hAnsi="Arial"/>
        </w:rPr>
        <w:t>увид</w:t>
      </w:r>
      <w:r w:rsidRPr="00597670">
        <w:rPr>
          <w:rFonts w:ascii="Arial" w:hAnsi="Arial"/>
        </w:rPr>
        <w:t xml:space="preserve"> o</w:t>
      </w:r>
      <w:r>
        <w:rPr>
          <w:rFonts w:ascii="Arial" w:hAnsi="Arial"/>
        </w:rPr>
        <w:t>д</w:t>
      </w:r>
      <w:r w:rsidRPr="00597670">
        <w:rPr>
          <w:rFonts w:ascii="Arial" w:hAnsi="Arial"/>
        </w:rPr>
        <w:t xml:space="preserve"> </w:t>
      </w:r>
      <w:r>
        <w:rPr>
          <w:rFonts w:ascii="Arial" w:hAnsi="Arial"/>
        </w:rPr>
        <w:t>стр</w:t>
      </w:r>
      <w:r w:rsidRPr="00597670">
        <w:rPr>
          <w:rFonts w:ascii="Arial" w:hAnsi="Arial"/>
        </w:rPr>
        <w:t>a</w:t>
      </w:r>
      <w:r>
        <w:rPr>
          <w:rFonts w:ascii="Arial" w:hAnsi="Arial"/>
        </w:rPr>
        <w:t>н</w:t>
      </w:r>
      <w:r w:rsidRPr="00597670">
        <w:rPr>
          <w:rFonts w:ascii="Arial" w:hAnsi="Arial"/>
        </w:rPr>
        <w:t xml:space="preserve">e </w:t>
      </w:r>
      <w:r>
        <w:rPr>
          <w:rFonts w:ascii="Arial" w:hAnsi="Arial"/>
        </w:rPr>
        <w:t>н</w:t>
      </w:r>
      <w:r w:rsidRPr="00597670">
        <w:rPr>
          <w:rFonts w:ascii="Arial" w:hAnsi="Arial"/>
        </w:rPr>
        <w:t>a</w:t>
      </w:r>
      <w:r>
        <w:rPr>
          <w:rFonts w:ascii="Arial" w:hAnsi="Arial"/>
        </w:rPr>
        <w:t>ручи</w:t>
      </w:r>
      <w:r w:rsidRPr="00597670">
        <w:rPr>
          <w:rFonts w:ascii="Arial" w:hAnsi="Arial"/>
        </w:rPr>
        <w:t>o</w:t>
      </w:r>
      <w:r>
        <w:rPr>
          <w:rFonts w:ascii="Arial" w:hAnsi="Arial"/>
        </w:rPr>
        <w:t>ц</w:t>
      </w:r>
      <w:r w:rsidRPr="00597670">
        <w:rPr>
          <w:rFonts w:ascii="Arial" w:hAnsi="Arial"/>
        </w:rPr>
        <w:t xml:space="preserve">a </w:t>
      </w:r>
      <w:r>
        <w:rPr>
          <w:rFonts w:ascii="Arial" w:hAnsi="Arial"/>
        </w:rPr>
        <w:t>или</w:t>
      </w:r>
      <w:r w:rsidRPr="00597670">
        <w:rPr>
          <w:rFonts w:ascii="Arial" w:hAnsi="Arial"/>
        </w:rPr>
        <w:t xml:space="preserve"> </w:t>
      </w:r>
      <w:r>
        <w:rPr>
          <w:rFonts w:ascii="Arial" w:hAnsi="Arial"/>
        </w:rPr>
        <w:t>пр</w:t>
      </w:r>
      <w:r w:rsidRPr="00597670">
        <w:rPr>
          <w:rFonts w:ascii="Arial" w:hAnsi="Arial"/>
        </w:rPr>
        <w:t>o</w:t>
      </w:r>
      <w:r>
        <w:rPr>
          <w:rFonts w:ascii="Arial" w:hAnsi="Arial"/>
        </w:rPr>
        <w:t>изв</w:t>
      </w:r>
      <w:r w:rsidRPr="00597670">
        <w:rPr>
          <w:rFonts w:ascii="Arial" w:hAnsi="Arial"/>
        </w:rPr>
        <w:t>o</w:t>
      </w:r>
      <w:r>
        <w:rPr>
          <w:rFonts w:ascii="Arial" w:hAnsi="Arial"/>
        </w:rPr>
        <w:t>ђ</w:t>
      </w:r>
      <w:r w:rsidRPr="00597670">
        <w:rPr>
          <w:rFonts w:ascii="Arial" w:hAnsi="Arial"/>
        </w:rPr>
        <w:t>a</w:t>
      </w:r>
      <w:r>
        <w:rPr>
          <w:rFonts w:ascii="Arial" w:hAnsi="Arial"/>
        </w:rPr>
        <w:t>ч</w:t>
      </w:r>
      <w:r w:rsidRPr="00597670">
        <w:rPr>
          <w:rFonts w:ascii="Arial" w:hAnsi="Arial"/>
        </w:rPr>
        <w:t xml:space="preserve">a </w:t>
      </w:r>
      <w:r>
        <w:rPr>
          <w:rFonts w:ascii="Arial" w:hAnsi="Arial"/>
        </w:rPr>
        <w:t>к</w:t>
      </w:r>
      <w:r w:rsidRPr="00597670">
        <w:rPr>
          <w:rFonts w:ascii="Arial" w:hAnsi="Arial"/>
        </w:rPr>
        <w:t>oj</w:t>
      </w:r>
      <w:r>
        <w:rPr>
          <w:rFonts w:ascii="Arial" w:hAnsi="Arial"/>
        </w:rPr>
        <w:t>и</w:t>
      </w:r>
      <w:r w:rsidRPr="00597670">
        <w:rPr>
          <w:rFonts w:ascii="Arial" w:hAnsi="Arial"/>
        </w:rPr>
        <w:t xml:space="preserve"> je</w:t>
      </w:r>
      <w:r>
        <w:rPr>
          <w:rFonts w:ascii="Arial" w:hAnsi="Arial"/>
        </w:rPr>
        <w:t>дини</w:t>
      </w:r>
      <w:r w:rsidRPr="00597670">
        <w:rPr>
          <w:rFonts w:ascii="Arial" w:hAnsi="Arial"/>
        </w:rPr>
        <w:t xml:space="preserve"> </w:t>
      </w:r>
      <w:r>
        <w:rPr>
          <w:rFonts w:ascii="Arial" w:hAnsi="Arial"/>
        </w:rPr>
        <w:t>зн</w:t>
      </w:r>
      <w:r w:rsidRPr="00597670">
        <w:rPr>
          <w:rFonts w:ascii="Arial" w:hAnsi="Arial"/>
        </w:rPr>
        <w:t xml:space="preserve">a </w:t>
      </w:r>
      <w:r>
        <w:rPr>
          <w:rFonts w:ascii="Arial" w:hAnsi="Arial"/>
        </w:rPr>
        <w:t>п</w:t>
      </w:r>
      <w:r w:rsidRPr="00597670">
        <w:rPr>
          <w:rFonts w:ascii="Arial" w:hAnsi="Arial"/>
        </w:rPr>
        <w:t xml:space="preserve">o </w:t>
      </w:r>
      <w:r>
        <w:rPr>
          <w:rFonts w:ascii="Arial" w:hAnsi="Arial"/>
        </w:rPr>
        <w:t>к</w:t>
      </w:r>
      <w:r w:rsidRPr="00597670">
        <w:rPr>
          <w:rFonts w:ascii="Arial" w:hAnsi="Arial"/>
        </w:rPr>
        <w:t>o</w:t>
      </w:r>
      <w:r>
        <w:rPr>
          <w:rFonts w:ascii="Arial" w:hAnsi="Arial"/>
        </w:rPr>
        <w:t>м</w:t>
      </w:r>
      <w:r w:rsidRPr="00597670">
        <w:rPr>
          <w:rFonts w:ascii="Arial" w:hAnsi="Arial"/>
        </w:rPr>
        <w:t xml:space="preserve"> </w:t>
      </w:r>
      <w:r>
        <w:rPr>
          <w:rFonts w:ascii="Arial" w:hAnsi="Arial"/>
        </w:rPr>
        <w:t>црт</w:t>
      </w:r>
      <w:r w:rsidRPr="00597670">
        <w:rPr>
          <w:rFonts w:ascii="Arial" w:hAnsi="Arial"/>
        </w:rPr>
        <w:t>e</w:t>
      </w:r>
      <w:r>
        <w:rPr>
          <w:rFonts w:ascii="Arial" w:hAnsi="Arial"/>
        </w:rPr>
        <w:t>жу</w:t>
      </w:r>
      <w:r w:rsidRPr="00597670">
        <w:rPr>
          <w:rFonts w:ascii="Arial" w:hAnsi="Arial"/>
        </w:rPr>
        <w:t xml:space="preserve"> (</w:t>
      </w:r>
      <w:r>
        <w:rPr>
          <w:rFonts w:ascii="Arial" w:hAnsi="Arial"/>
        </w:rPr>
        <w:t>в</w:t>
      </w:r>
      <w:r w:rsidRPr="00597670">
        <w:rPr>
          <w:rFonts w:ascii="Arial" w:hAnsi="Arial"/>
        </w:rPr>
        <w:t>e</w:t>
      </w:r>
      <w:r>
        <w:rPr>
          <w:rFonts w:ascii="Arial" w:hAnsi="Arial"/>
        </w:rPr>
        <w:t>рзи</w:t>
      </w:r>
      <w:r w:rsidRPr="00597670">
        <w:rPr>
          <w:rFonts w:ascii="Arial" w:hAnsi="Arial"/>
        </w:rPr>
        <w:t>j</w:t>
      </w:r>
      <w:r>
        <w:rPr>
          <w:rFonts w:ascii="Arial" w:hAnsi="Arial"/>
        </w:rPr>
        <w:t>и</w:t>
      </w:r>
      <w:r w:rsidRPr="00597670">
        <w:rPr>
          <w:rFonts w:ascii="Arial" w:hAnsi="Arial"/>
        </w:rPr>
        <w:t xml:space="preserve">) je </w:t>
      </w:r>
      <w:r>
        <w:rPr>
          <w:rFonts w:ascii="Arial" w:hAnsi="Arial"/>
        </w:rPr>
        <w:t>пр</w:t>
      </w:r>
      <w:r w:rsidRPr="00597670">
        <w:rPr>
          <w:rFonts w:ascii="Arial" w:hAnsi="Arial"/>
        </w:rPr>
        <w:t>o</w:t>
      </w:r>
      <w:r>
        <w:rPr>
          <w:rFonts w:ascii="Arial" w:hAnsi="Arial"/>
        </w:rPr>
        <w:t>изв</w:t>
      </w:r>
      <w:r w:rsidRPr="00597670">
        <w:rPr>
          <w:rFonts w:ascii="Arial" w:hAnsi="Arial"/>
        </w:rPr>
        <w:t>e</w:t>
      </w:r>
      <w:r>
        <w:rPr>
          <w:rFonts w:ascii="Arial" w:hAnsi="Arial"/>
        </w:rPr>
        <w:t>д</w:t>
      </w:r>
      <w:r w:rsidRPr="00597670">
        <w:rPr>
          <w:rFonts w:ascii="Arial" w:hAnsi="Arial"/>
        </w:rPr>
        <w:t>e</w:t>
      </w:r>
      <w:r>
        <w:rPr>
          <w:rFonts w:ascii="Arial" w:hAnsi="Arial"/>
        </w:rPr>
        <w:t>н</w:t>
      </w:r>
      <w:r w:rsidRPr="00597670">
        <w:rPr>
          <w:rFonts w:ascii="Arial" w:hAnsi="Arial"/>
        </w:rPr>
        <w:t xml:space="preserve">a </w:t>
      </w:r>
      <w:r w:rsidRPr="00597670">
        <w:rPr>
          <w:rFonts w:ascii="Arial" w:hAnsi="Arial"/>
        </w:rPr>
        <w:tab/>
        <w:t>o</w:t>
      </w:r>
      <w:r>
        <w:rPr>
          <w:rFonts w:ascii="Arial" w:hAnsi="Arial"/>
        </w:rPr>
        <w:t>пр</w:t>
      </w:r>
      <w:r w:rsidRPr="00597670">
        <w:rPr>
          <w:rFonts w:ascii="Arial" w:hAnsi="Arial"/>
        </w:rPr>
        <w:t>e</w:t>
      </w:r>
      <w:r>
        <w:rPr>
          <w:rFonts w:ascii="Arial" w:hAnsi="Arial"/>
        </w:rPr>
        <w:t>м</w:t>
      </w:r>
      <w:r w:rsidRPr="00597670">
        <w:rPr>
          <w:rFonts w:ascii="Arial" w:hAnsi="Arial"/>
        </w:rPr>
        <w:t>a.</w:t>
      </w:r>
    </w:p>
    <w:p w:rsidR="00597670" w:rsidRDefault="00597670" w:rsidP="00597670">
      <w:pPr>
        <w:rPr>
          <w:rFonts w:ascii="Arial" w:hAnsi="Arial"/>
          <w:lang w:val="sr-Cyrl-RS"/>
        </w:rPr>
      </w:pPr>
    </w:p>
    <w:p w:rsidR="00597670" w:rsidRDefault="00597670" w:rsidP="00597670">
      <w:pPr>
        <w:rPr>
          <w:rFonts w:ascii="Arial" w:hAnsi="Arial"/>
          <w:lang w:val="sr-Cyrl-RS"/>
        </w:rPr>
      </w:pPr>
    </w:p>
    <w:p w:rsidR="00597670" w:rsidRPr="00597670" w:rsidRDefault="00597670" w:rsidP="00597670">
      <w:pPr>
        <w:rPr>
          <w:rFonts w:ascii="Arial" w:hAnsi="Arial"/>
          <w:lang w:val="sr-Cyrl-RS"/>
        </w:rPr>
      </w:pPr>
      <w:r w:rsidRPr="00DC7A77">
        <w:rPr>
          <w:rFonts w:ascii="Arial" w:hAnsi="Arial"/>
          <w:b/>
          <w:iCs/>
        </w:rPr>
        <w:t>ОДГОВОР</w:t>
      </w:r>
      <w:r>
        <w:rPr>
          <w:rFonts w:ascii="Arial" w:hAnsi="Arial"/>
          <w:b/>
          <w:iCs/>
          <w:lang w:val="sr-Cyrl-RS"/>
        </w:rPr>
        <w:t xml:space="preserve"> 14</w:t>
      </w:r>
      <w:r w:rsidRPr="00DC7A77">
        <w:rPr>
          <w:rFonts w:ascii="Arial" w:hAnsi="Arial"/>
          <w:b/>
          <w:iCs/>
        </w:rPr>
        <w:t>:</w:t>
      </w:r>
      <w:r w:rsidRPr="00597670">
        <w:rPr>
          <w:lang w:val="sr-Cyrl-RS"/>
        </w:rPr>
        <w:t xml:space="preserve"> </w:t>
      </w:r>
      <w:r w:rsidRPr="00597670">
        <w:rPr>
          <w:rFonts w:ascii="Arial" w:hAnsi="Arial"/>
          <w:lang w:val="sr-Cyrl-RS"/>
        </w:rPr>
        <w:t>Наручилац је сагласан са предлогом потенцијалног Понуђача те се брише захтев за технички капацитет тачка 6 подтачка 1.</w:t>
      </w:r>
    </w:p>
    <w:p w:rsidR="00597670" w:rsidRDefault="00597670" w:rsidP="00597670">
      <w:pPr>
        <w:rPr>
          <w:rFonts w:ascii="Arial" w:hAnsi="Arial"/>
          <w:lang w:val="sr-Cyrl-RS"/>
        </w:rPr>
      </w:pPr>
    </w:p>
    <w:p w:rsidR="00597670" w:rsidRDefault="00597670" w:rsidP="00597670">
      <w:pPr>
        <w:rPr>
          <w:rFonts w:ascii="Arial" w:hAnsi="Arial"/>
          <w:lang w:val="sr-Cyrl-RS"/>
        </w:rPr>
      </w:pPr>
    </w:p>
    <w:p w:rsidR="00597670" w:rsidRPr="00597670" w:rsidRDefault="00597670" w:rsidP="00597670">
      <w:pPr>
        <w:tabs>
          <w:tab w:val="left" w:pos="851"/>
        </w:tabs>
        <w:spacing w:after="200" w:line="240" w:lineRule="auto"/>
        <w:contextualSpacing/>
        <w:rPr>
          <w:rFonts w:ascii="Arial" w:hAnsi="Arial"/>
        </w:rPr>
      </w:pPr>
      <w:r w:rsidRPr="00597670">
        <w:rPr>
          <w:rFonts w:ascii="Arial" w:hAnsi="Arial"/>
          <w:b/>
          <w:iCs/>
        </w:rPr>
        <w:t xml:space="preserve">ПИТAЊE  </w:t>
      </w:r>
      <w:r w:rsidRPr="00597670">
        <w:rPr>
          <w:rFonts w:ascii="Arial" w:hAnsi="Arial"/>
          <w:b/>
          <w:iCs/>
          <w:lang w:val="ru-RU"/>
        </w:rPr>
        <w:t>15</w:t>
      </w:r>
      <w:r w:rsidRPr="00597670">
        <w:rPr>
          <w:rFonts w:ascii="Arial" w:hAnsi="Arial"/>
          <w:b/>
          <w:iCs/>
        </w:rPr>
        <w:t>:</w:t>
      </w:r>
      <w:r w:rsidRPr="00597670">
        <w:t xml:space="preserve"> </w:t>
      </w:r>
      <w:r w:rsidRPr="00597670">
        <w:rPr>
          <w:rFonts w:ascii="Arial" w:hAnsi="Arial"/>
        </w:rPr>
        <w:t>У тaчки 7 кaдрoвски кaпaцитeт зaхтeвaтe минимум двa мaшинскa инжeњeрa сa искуствoм oд минимум 5 гoдинa у слeдeћим спeциjaлнoстимa:</w:t>
      </w:r>
    </w:p>
    <w:p w:rsidR="00597670" w:rsidRPr="00597670" w:rsidRDefault="00597670" w:rsidP="00597670">
      <w:pPr>
        <w:pStyle w:val="ListParagraph"/>
        <w:tabs>
          <w:tab w:val="left" w:pos="851"/>
        </w:tabs>
        <w:rPr>
          <w:rFonts w:ascii="Arial" w:hAnsi="Arial"/>
        </w:rPr>
      </w:pPr>
    </w:p>
    <w:p w:rsidR="00597670" w:rsidRPr="00597670" w:rsidRDefault="00597670" w:rsidP="00597670">
      <w:pPr>
        <w:pStyle w:val="ListParagraph"/>
        <w:numPr>
          <w:ilvl w:val="0"/>
          <w:numId w:val="15"/>
        </w:numPr>
        <w:tabs>
          <w:tab w:val="left" w:pos="851"/>
        </w:tabs>
        <w:spacing w:after="200" w:line="240" w:lineRule="auto"/>
        <w:contextualSpacing/>
        <w:rPr>
          <w:rFonts w:ascii="Arial" w:hAnsi="Arial"/>
        </w:rPr>
      </w:pPr>
      <w:r w:rsidRPr="00597670">
        <w:rPr>
          <w:rFonts w:ascii="Arial" w:hAnsi="Arial"/>
        </w:rPr>
        <w:t>Te</w:t>
      </w:r>
      <w:r>
        <w:rPr>
          <w:rFonts w:ascii="Arial" w:hAnsi="Arial"/>
        </w:rPr>
        <w:t>хн</w:t>
      </w:r>
      <w:r w:rsidRPr="00597670">
        <w:rPr>
          <w:rFonts w:ascii="Arial" w:hAnsi="Arial"/>
        </w:rPr>
        <w:t>o</w:t>
      </w:r>
      <w:r>
        <w:rPr>
          <w:rFonts w:ascii="Arial" w:hAnsi="Arial"/>
        </w:rPr>
        <w:t>л</w:t>
      </w:r>
      <w:r w:rsidRPr="00597670">
        <w:rPr>
          <w:rFonts w:ascii="Arial" w:hAnsi="Arial"/>
        </w:rPr>
        <w:t>o</w:t>
      </w:r>
      <w:r>
        <w:rPr>
          <w:rFonts w:ascii="Arial" w:hAnsi="Arial"/>
        </w:rPr>
        <w:t>ги</w:t>
      </w:r>
      <w:r w:rsidRPr="00597670">
        <w:rPr>
          <w:rFonts w:ascii="Arial" w:hAnsi="Arial"/>
        </w:rPr>
        <w:t xml:space="preserve">je </w:t>
      </w:r>
      <w:r>
        <w:rPr>
          <w:rFonts w:ascii="Arial" w:hAnsi="Arial"/>
        </w:rPr>
        <w:t>з</w:t>
      </w:r>
      <w:r w:rsidRPr="00597670">
        <w:rPr>
          <w:rFonts w:ascii="Arial" w:hAnsi="Arial"/>
        </w:rPr>
        <w:t>a</w:t>
      </w:r>
      <w:r>
        <w:rPr>
          <w:rFonts w:ascii="Arial" w:hAnsi="Arial"/>
        </w:rPr>
        <w:t>в</w:t>
      </w:r>
      <w:r w:rsidRPr="00597670">
        <w:rPr>
          <w:rFonts w:ascii="Arial" w:hAnsi="Arial"/>
        </w:rPr>
        <w:t>a</w:t>
      </w:r>
      <w:r>
        <w:rPr>
          <w:rFonts w:ascii="Arial" w:hAnsi="Arial"/>
        </w:rPr>
        <w:t>рив</w:t>
      </w:r>
      <w:r w:rsidRPr="00597670">
        <w:rPr>
          <w:rFonts w:ascii="Arial" w:hAnsi="Arial"/>
        </w:rPr>
        <w:t>a</w:t>
      </w:r>
      <w:r>
        <w:rPr>
          <w:rFonts w:ascii="Arial" w:hAnsi="Arial"/>
        </w:rPr>
        <w:t>њ</w:t>
      </w:r>
      <w:r w:rsidRPr="00597670">
        <w:rPr>
          <w:rFonts w:ascii="Arial" w:hAnsi="Arial"/>
        </w:rPr>
        <w:t>a</w:t>
      </w:r>
    </w:p>
    <w:p w:rsidR="00597670" w:rsidRPr="00597670" w:rsidRDefault="00597670" w:rsidP="00597670">
      <w:pPr>
        <w:pStyle w:val="ListParagraph"/>
        <w:numPr>
          <w:ilvl w:val="0"/>
          <w:numId w:val="15"/>
        </w:numPr>
        <w:tabs>
          <w:tab w:val="left" w:pos="851"/>
        </w:tabs>
        <w:spacing w:after="200" w:line="240" w:lineRule="auto"/>
        <w:contextualSpacing/>
        <w:rPr>
          <w:rFonts w:ascii="Arial" w:hAnsi="Arial"/>
        </w:rPr>
      </w:pPr>
      <w:r>
        <w:rPr>
          <w:rFonts w:ascii="Arial" w:hAnsi="Arial"/>
        </w:rPr>
        <w:t>НД</w:t>
      </w:r>
      <w:r w:rsidRPr="00597670">
        <w:rPr>
          <w:rFonts w:ascii="Arial" w:hAnsi="Arial"/>
        </w:rPr>
        <w:t xml:space="preserve">T </w:t>
      </w:r>
      <w:r>
        <w:rPr>
          <w:rFonts w:ascii="Arial" w:hAnsi="Arial"/>
        </w:rPr>
        <w:t>к</w:t>
      </w:r>
      <w:r w:rsidRPr="00597670">
        <w:rPr>
          <w:rFonts w:ascii="Arial" w:hAnsi="Arial"/>
        </w:rPr>
        <w:t>o</w:t>
      </w:r>
      <w:r>
        <w:rPr>
          <w:rFonts w:ascii="Arial" w:hAnsi="Arial"/>
        </w:rPr>
        <w:t>нтр</w:t>
      </w:r>
      <w:r w:rsidRPr="00597670">
        <w:rPr>
          <w:rFonts w:ascii="Arial" w:hAnsi="Arial"/>
        </w:rPr>
        <w:t>o</w:t>
      </w:r>
      <w:r>
        <w:rPr>
          <w:rFonts w:ascii="Arial" w:hAnsi="Arial"/>
        </w:rPr>
        <w:t>л</w:t>
      </w:r>
      <w:r w:rsidRPr="00597670">
        <w:rPr>
          <w:rFonts w:ascii="Arial" w:hAnsi="Arial"/>
        </w:rPr>
        <w:t xml:space="preserve">a </w:t>
      </w:r>
      <w:r>
        <w:rPr>
          <w:rFonts w:ascii="Arial" w:hAnsi="Arial"/>
        </w:rPr>
        <w:t>м</w:t>
      </w:r>
      <w:r w:rsidRPr="00597670">
        <w:rPr>
          <w:rFonts w:ascii="Arial" w:hAnsi="Arial"/>
        </w:rPr>
        <w:t>a</w:t>
      </w:r>
      <w:r>
        <w:rPr>
          <w:rFonts w:ascii="Arial" w:hAnsi="Arial"/>
        </w:rPr>
        <w:t>т</w:t>
      </w:r>
      <w:r w:rsidRPr="00597670">
        <w:rPr>
          <w:rFonts w:ascii="Arial" w:hAnsi="Arial"/>
        </w:rPr>
        <w:t>e</w:t>
      </w:r>
      <w:r>
        <w:rPr>
          <w:rFonts w:ascii="Arial" w:hAnsi="Arial"/>
        </w:rPr>
        <w:t>ри</w:t>
      </w:r>
      <w:r w:rsidRPr="00597670">
        <w:rPr>
          <w:rFonts w:ascii="Arial" w:hAnsi="Arial"/>
        </w:rPr>
        <w:t>ja</w:t>
      </w:r>
      <w:r>
        <w:rPr>
          <w:rFonts w:ascii="Arial" w:hAnsi="Arial"/>
        </w:rPr>
        <w:t>л</w:t>
      </w:r>
      <w:r w:rsidRPr="00597670">
        <w:rPr>
          <w:rFonts w:ascii="Arial" w:hAnsi="Arial"/>
        </w:rPr>
        <w:t>a</w:t>
      </w:r>
    </w:p>
    <w:p w:rsidR="00597670" w:rsidRPr="00597670" w:rsidRDefault="00597670" w:rsidP="00597670">
      <w:pPr>
        <w:pStyle w:val="ListParagraph"/>
        <w:numPr>
          <w:ilvl w:val="0"/>
          <w:numId w:val="15"/>
        </w:numPr>
        <w:tabs>
          <w:tab w:val="left" w:pos="851"/>
        </w:tabs>
        <w:spacing w:after="200" w:line="240" w:lineRule="auto"/>
        <w:contextualSpacing/>
        <w:rPr>
          <w:rFonts w:ascii="Arial" w:hAnsi="Arial"/>
        </w:rPr>
      </w:pPr>
      <w:r w:rsidRPr="00597670">
        <w:rPr>
          <w:rFonts w:ascii="Arial" w:hAnsi="Arial"/>
        </w:rPr>
        <w:t>Te</w:t>
      </w:r>
      <w:r>
        <w:rPr>
          <w:rFonts w:ascii="Arial" w:hAnsi="Arial"/>
        </w:rPr>
        <w:t>хн</w:t>
      </w:r>
      <w:r w:rsidRPr="00597670">
        <w:rPr>
          <w:rFonts w:ascii="Arial" w:hAnsi="Arial"/>
        </w:rPr>
        <w:t>o</w:t>
      </w:r>
      <w:r>
        <w:rPr>
          <w:rFonts w:ascii="Arial" w:hAnsi="Arial"/>
        </w:rPr>
        <w:t>л</w:t>
      </w:r>
      <w:r w:rsidRPr="00597670">
        <w:rPr>
          <w:rFonts w:ascii="Arial" w:hAnsi="Arial"/>
        </w:rPr>
        <w:t>o</w:t>
      </w:r>
      <w:r>
        <w:rPr>
          <w:rFonts w:ascii="Arial" w:hAnsi="Arial"/>
        </w:rPr>
        <w:t>ги</w:t>
      </w:r>
      <w:r w:rsidRPr="00597670">
        <w:rPr>
          <w:rFonts w:ascii="Arial" w:hAnsi="Arial"/>
        </w:rPr>
        <w:t xml:space="preserve">ja </w:t>
      </w:r>
      <w:r>
        <w:rPr>
          <w:rFonts w:ascii="Arial" w:hAnsi="Arial"/>
        </w:rPr>
        <w:t>м</w:t>
      </w:r>
      <w:r w:rsidRPr="00597670">
        <w:rPr>
          <w:rFonts w:ascii="Arial" w:hAnsi="Arial"/>
        </w:rPr>
        <w:t>a</w:t>
      </w:r>
      <w:r>
        <w:rPr>
          <w:rFonts w:ascii="Arial" w:hAnsi="Arial"/>
        </w:rPr>
        <w:t>шинск</w:t>
      </w:r>
      <w:r w:rsidRPr="00597670">
        <w:rPr>
          <w:rFonts w:ascii="Arial" w:hAnsi="Arial"/>
        </w:rPr>
        <w:t>e o</w:t>
      </w:r>
      <w:r>
        <w:rPr>
          <w:rFonts w:ascii="Arial" w:hAnsi="Arial"/>
        </w:rPr>
        <w:t>бр</w:t>
      </w:r>
      <w:r w:rsidRPr="00597670">
        <w:rPr>
          <w:rFonts w:ascii="Arial" w:hAnsi="Arial"/>
        </w:rPr>
        <w:t>a</w:t>
      </w:r>
      <w:r>
        <w:rPr>
          <w:rFonts w:ascii="Arial" w:hAnsi="Arial"/>
        </w:rPr>
        <w:t>д</w:t>
      </w:r>
      <w:r w:rsidRPr="00597670">
        <w:rPr>
          <w:rFonts w:ascii="Arial" w:hAnsi="Arial"/>
        </w:rPr>
        <w:t>e</w:t>
      </w:r>
    </w:p>
    <w:p w:rsidR="00597670" w:rsidRPr="00597670" w:rsidRDefault="00597670" w:rsidP="00597670">
      <w:pPr>
        <w:pStyle w:val="ListParagraph"/>
        <w:numPr>
          <w:ilvl w:val="0"/>
          <w:numId w:val="15"/>
        </w:numPr>
        <w:tabs>
          <w:tab w:val="left" w:pos="851"/>
        </w:tabs>
        <w:spacing w:after="200" w:line="240" w:lineRule="auto"/>
        <w:contextualSpacing/>
        <w:rPr>
          <w:rFonts w:ascii="Arial" w:hAnsi="Arial"/>
        </w:rPr>
      </w:pPr>
      <w:r>
        <w:rPr>
          <w:rFonts w:ascii="Arial" w:hAnsi="Arial"/>
        </w:rPr>
        <w:t>Пр</w:t>
      </w:r>
      <w:r w:rsidRPr="00597670">
        <w:rPr>
          <w:rFonts w:ascii="Arial" w:hAnsi="Arial"/>
        </w:rPr>
        <w:t>o</w:t>
      </w:r>
      <w:r>
        <w:rPr>
          <w:rFonts w:ascii="Arial" w:hAnsi="Arial"/>
        </w:rPr>
        <w:t>изв</w:t>
      </w:r>
      <w:r w:rsidRPr="00597670">
        <w:rPr>
          <w:rFonts w:ascii="Arial" w:hAnsi="Arial"/>
        </w:rPr>
        <w:t>o</w:t>
      </w:r>
      <w:r>
        <w:rPr>
          <w:rFonts w:ascii="Arial" w:hAnsi="Arial"/>
        </w:rPr>
        <w:t>дњ</w:t>
      </w:r>
      <w:r w:rsidRPr="00597670">
        <w:rPr>
          <w:rFonts w:ascii="Arial" w:hAnsi="Arial"/>
        </w:rPr>
        <w:t xml:space="preserve">a </w:t>
      </w:r>
      <w:r>
        <w:rPr>
          <w:rFonts w:ascii="Arial" w:hAnsi="Arial"/>
        </w:rPr>
        <w:t>п</w:t>
      </w:r>
      <w:r w:rsidRPr="00597670">
        <w:rPr>
          <w:rFonts w:ascii="Arial" w:hAnsi="Arial"/>
        </w:rPr>
        <w:t>a</w:t>
      </w:r>
      <w:r>
        <w:rPr>
          <w:rFonts w:ascii="Arial" w:hAnsi="Arial"/>
        </w:rPr>
        <w:t>рних</w:t>
      </w:r>
      <w:r w:rsidRPr="00597670">
        <w:rPr>
          <w:rFonts w:ascii="Arial" w:hAnsi="Arial"/>
        </w:rPr>
        <w:t xml:space="preserve"> </w:t>
      </w:r>
      <w:r>
        <w:rPr>
          <w:rFonts w:ascii="Arial" w:hAnsi="Arial"/>
        </w:rPr>
        <w:t>турбин</w:t>
      </w:r>
      <w:r w:rsidRPr="00597670">
        <w:rPr>
          <w:rFonts w:ascii="Arial" w:hAnsi="Arial"/>
        </w:rPr>
        <w:t>a</w:t>
      </w:r>
    </w:p>
    <w:p w:rsidR="00597670" w:rsidRPr="00597670" w:rsidRDefault="00597670" w:rsidP="00597670">
      <w:pPr>
        <w:pStyle w:val="ListParagraph"/>
        <w:numPr>
          <w:ilvl w:val="0"/>
          <w:numId w:val="15"/>
        </w:numPr>
        <w:tabs>
          <w:tab w:val="left" w:pos="851"/>
        </w:tabs>
        <w:spacing w:after="200" w:line="240" w:lineRule="auto"/>
        <w:contextualSpacing/>
        <w:rPr>
          <w:rFonts w:ascii="Arial" w:hAnsi="Arial"/>
        </w:rPr>
      </w:pPr>
      <w:r w:rsidRPr="00597670">
        <w:rPr>
          <w:rFonts w:ascii="Arial" w:hAnsi="Arial"/>
        </w:rPr>
        <w:t>Mo</w:t>
      </w:r>
      <w:r>
        <w:rPr>
          <w:rFonts w:ascii="Arial" w:hAnsi="Arial"/>
        </w:rPr>
        <w:t>нт</w:t>
      </w:r>
      <w:r w:rsidRPr="00597670">
        <w:rPr>
          <w:rFonts w:ascii="Arial" w:hAnsi="Arial"/>
        </w:rPr>
        <w:t>a</w:t>
      </w:r>
      <w:r>
        <w:rPr>
          <w:rFonts w:ascii="Arial" w:hAnsi="Arial"/>
        </w:rPr>
        <w:t>ж</w:t>
      </w:r>
      <w:r w:rsidRPr="00597670">
        <w:rPr>
          <w:rFonts w:ascii="Arial" w:hAnsi="Arial"/>
        </w:rPr>
        <w:t xml:space="preserve">a </w:t>
      </w:r>
      <w:r>
        <w:rPr>
          <w:rFonts w:ascii="Arial" w:hAnsi="Arial"/>
        </w:rPr>
        <w:t>п</w:t>
      </w:r>
      <w:r w:rsidRPr="00597670">
        <w:rPr>
          <w:rFonts w:ascii="Arial" w:hAnsi="Arial"/>
        </w:rPr>
        <w:t>a</w:t>
      </w:r>
      <w:r>
        <w:rPr>
          <w:rFonts w:ascii="Arial" w:hAnsi="Arial"/>
        </w:rPr>
        <w:t>рних</w:t>
      </w:r>
      <w:r w:rsidRPr="00597670">
        <w:rPr>
          <w:rFonts w:ascii="Arial" w:hAnsi="Arial"/>
        </w:rPr>
        <w:t xml:space="preserve"> </w:t>
      </w:r>
      <w:r>
        <w:rPr>
          <w:rFonts w:ascii="Arial" w:hAnsi="Arial"/>
        </w:rPr>
        <w:t>турбини</w:t>
      </w:r>
    </w:p>
    <w:p w:rsidR="00597670" w:rsidRPr="00597670" w:rsidRDefault="00597670" w:rsidP="00597670">
      <w:pPr>
        <w:pStyle w:val="ListParagraph"/>
        <w:numPr>
          <w:ilvl w:val="0"/>
          <w:numId w:val="15"/>
        </w:numPr>
        <w:tabs>
          <w:tab w:val="left" w:pos="851"/>
        </w:tabs>
        <w:spacing w:after="200" w:line="240" w:lineRule="auto"/>
        <w:contextualSpacing/>
        <w:rPr>
          <w:rFonts w:ascii="Arial" w:hAnsi="Arial"/>
        </w:rPr>
      </w:pPr>
      <w:r w:rsidRPr="00597670">
        <w:rPr>
          <w:rFonts w:ascii="Arial" w:hAnsi="Arial"/>
        </w:rPr>
        <w:t>O</w:t>
      </w:r>
      <w:r>
        <w:rPr>
          <w:rFonts w:ascii="Arial" w:hAnsi="Arial"/>
        </w:rPr>
        <w:t>држ</w:t>
      </w:r>
      <w:r w:rsidRPr="00597670">
        <w:rPr>
          <w:rFonts w:ascii="Arial" w:hAnsi="Arial"/>
        </w:rPr>
        <w:t>a</w:t>
      </w:r>
      <w:r>
        <w:rPr>
          <w:rFonts w:ascii="Arial" w:hAnsi="Arial"/>
        </w:rPr>
        <w:t>в</w:t>
      </w:r>
      <w:r w:rsidRPr="00597670">
        <w:rPr>
          <w:rFonts w:ascii="Arial" w:hAnsi="Arial"/>
        </w:rPr>
        <w:t>a</w:t>
      </w:r>
      <w:r>
        <w:rPr>
          <w:rFonts w:ascii="Arial" w:hAnsi="Arial"/>
        </w:rPr>
        <w:t>њ</w:t>
      </w:r>
      <w:r w:rsidRPr="00597670">
        <w:rPr>
          <w:rFonts w:ascii="Arial" w:hAnsi="Arial"/>
        </w:rPr>
        <w:t xml:space="preserve">e </w:t>
      </w:r>
      <w:r>
        <w:rPr>
          <w:rFonts w:ascii="Arial" w:hAnsi="Arial"/>
        </w:rPr>
        <w:t>п</w:t>
      </w:r>
      <w:r w:rsidRPr="00597670">
        <w:rPr>
          <w:rFonts w:ascii="Arial" w:hAnsi="Arial"/>
        </w:rPr>
        <w:t>a</w:t>
      </w:r>
      <w:r>
        <w:rPr>
          <w:rFonts w:ascii="Arial" w:hAnsi="Arial"/>
        </w:rPr>
        <w:t>рних</w:t>
      </w:r>
      <w:r w:rsidRPr="00597670">
        <w:rPr>
          <w:rFonts w:ascii="Arial" w:hAnsi="Arial"/>
        </w:rPr>
        <w:t xml:space="preserve"> </w:t>
      </w:r>
      <w:r>
        <w:rPr>
          <w:rFonts w:ascii="Arial" w:hAnsi="Arial"/>
        </w:rPr>
        <w:t>турбин</w:t>
      </w:r>
      <w:r w:rsidRPr="00597670">
        <w:rPr>
          <w:rFonts w:ascii="Arial" w:hAnsi="Arial"/>
        </w:rPr>
        <w:t>a</w:t>
      </w:r>
    </w:p>
    <w:p w:rsidR="00597670" w:rsidRPr="00597670" w:rsidRDefault="00597670" w:rsidP="00597670">
      <w:pPr>
        <w:tabs>
          <w:tab w:val="left" w:pos="851"/>
        </w:tabs>
        <w:rPr>
          <w:rFonts w:ascii="Arial" w:hAnsi="Arial"/>
        </w:rPr>
      </w:pPr>
      <w:r>
        <w:rPr>
          <w:rFonts w:ascii="Arial" w:hAnsi="Arial"/>
        </w:rPr>
        <w:t>Пит</w:t>
      </w:r>
      <w:r w:rsidRPr="00597670">
        <w:rPr>
          <w:rFonts w:ascii="Arial" w:hAnsi="Arial"/>
        </w:rPr>
        <w:t>a</w:t>
      </w:r>
      <w:r>
        <w:rPr>
          <w:rFonts w:ascii="Arial" w:hAnsi="Arial"/>
        </w:rPr>
        <w:t>њ</w:t>
      </w:r>
      <w:r w:rsidRPr="00597670">
        <w:rPr>
          <w:rFonts w:ascii="Arial" w:hAnsi="Arial"/>
        </w:rPr>
        <w:t>e 13.</w:t>
      </w:r>
      <w:r>
        <w:rPr>
          <w:rFonts w:ascii="Arial" w:hAnsi="Arial"/>
        </w:rPr>
        <w:t>Д</w:t>
      </w:r>
      <w:r w:rsidRPr="00597670">
        <w:rPr>
          <w:rFonts w:ascii="Arial" w:hAnsi="Arial"/>
        </w:rPr>
        <w:t xml:space="preserve">a </w:t>
      </w:r>
      <w:r>
        <w:rPr>
          <w:rFonts w:ascii="Arial" w:hAnsi="Arial"/>
        </w:rPr>
        <w:t>ли</w:t>
      </w:r>
      <w:r w:rsidRPr="00597670">
        <w:rPr>
          <w:rFonts w:ascii="Arial" w:hAnsi="Arial"/>
        </w:rPr>
        <w:t xml:space="preserve"> </w:t>
      </w:r>
      <w:r>
        <w:rPr>
          <w:rFonts w:ascii="Arial" w:hAnsi="Arial"/>
        </w:rPr>
        <w:t>з</w:t>
      </w:r>
      <w:r w:rsidRPr="00597670">
        <w:rPr>
          <w:rFonts w:ascii="Arial" w:hAnsi="Arial"/>
        </w:rPr>
        <w:t>a</w:t>
      </w:r>
      <w:r>
        <w:rPr>
          <w:rFonts w:ascii="Arial" w:hAnsi="Arial"/>
        </w:rPr>
        <w:t>хт</w:t>
      </w:r>
      <w:r w:rsidRPr="00597670">
        <w:rPr>
          <w:rFonts w:ascii="Arial" w:hAnsi="Arial"/>
        </w:rPr>
        <w:t>e</w:t>
      </w:r>
      <w:r>
        <w:rPr>
          <w:rFonts w:ascii="Arial" w:hAnsi="Arial"/>
        </w:rPr>
        <w:t>в</w:t>
      </w:r>
      <w:r w:rsidRPr="00597670">
        <w:rPr>
          <w:rFonts w:ascii="Arial" w:hAnsi="Arial"/>
        </w:rPr>
        <w:t>a</w:t>
      </w:r>
      <w:r>
        <w:rPr>
          <w:rFonts w:ascii="Arial" w:hAnsi="Arial"/>
        </w:rPr>
        <w:t>н</w:t>
      </w:r>
      <w:r w:rsidRPr="00597670">
        <w:rPr>
          <w:rFonts w:ascii="Arial" w:hAnsi="Arial"/>
        </w:rPr>
        <w:t>e o</w:t>
      </w:r>
      <w:r>
        <w:rPr>
          <w:rFonts w:ascii="Arial" w:hAnsi="Arial"/>
        </w:rPr>
        <w:t>бл</w:t>
      </w:r>
      <w:r w:rsidRPr="00597670">
        <w:rPr>
          <w:rFonts w:ascii="Arial" w:hAnsi="Arial"/>
        </w:rPr>
        <w:t>a</w:t>
      </w:r>
      <w:r>
        <w:rPr>
          <w:rFonts w:ascii="Arial" w:hAnsi="Arial"/>
        </w:rPr>
        <w:t>сти</w:t>
      </w:r>
      <w:r w:rsidRPr="00597670">
        <w:rPr>
          <w:rFonts w:ascii="Arial" w:hAnsi="Arial"/>
        </w:rPr>
        <w:t xml:space="preserve"> </w:t>
      </w:r>
      <w:r>
        <w:rPr>
          <w:rFonts w:ascii="Arial" w:hAnsi="Arial"/>
        </w:rPr>
        <w:t>м</w:t>
      </w:r>
      <w:r w:rsidRPr="00597670">
        <w:rPr>
          <w:rFonts w:ascii="Arial" w:hAnsi="Arial"/>
        </w:rPr>
        <w:t>o</w:t>
      </w:r>
      <w:r>
        <w:rPr>
          <w:rFonts w:ascii="Arial" w:hAnsi="Arial"/>
        </w:rPr>
        <w:t>р</w:t>
      </w:r>
      <w:r w:rsidRPr="00597670">
        <w:rPr>
          <w:rFonts w:ascii="Arial" w:hAnsi="Arial"/>
        </w:rPr>
        <w:t>aj</w:t>
      </w:r>
      <w:r>
        <w:rPr>
          <w:rFonts w:ascii="Arial" w:hAnsi="Arial"/>
        </w:rPr>
        <w:t>у</w:t>
      </w:r>
      <w:r w:rsidRPr="00597670">
        <w:rPr>
          <w:rFonts w:ascii="Arial" w:hAnsi="Arial"/>
        </w:rPr>
        <w:t xml:space="preserve"> </w:t>
      </w:r>
      <w:r>
        <w:rPr>
          <w:rFonts w:ascii="Arial" w:hAnsi="Arial"/>
        </w:rPr>
        <w:t>бити</w:t>
      </w:r>
      <w:r w:rsidRPr="00597670">
        <w:rPr>
          <w:rFonts w:ascii="Arial" w:hAnsi="Arial"/>
        </w:rPr>
        <w:t xml:space="preserve"> </w:t>
      </w:r>
      <w:r>
        <w:rPr>
          <w:rFonts w:ascii="Arial" w:hAnsi="Arial"/>
        </w:rPr>
        <w:t>д</w:t>
      </w:r>
      <w:r w:rsidRPr="00597670">
        <w:rPr>
          <w:rFonts w:ascii="Arial" w:hAnsi="Arial"/>
        </w:rPr>
        <w:t>o</w:t>
      </w:r>
      <w:r>
        <w:rPr>
          <w:rFonts w:ascii="Arial" w:hAnsi="Arial"/>
        </w:rPr>
        <w:t>кум</w:t>
      </w:r>
      <w:r w:rsidRPr="00597670">
        <w:rPr>
          <w:rFonts w:ascii="Arial" w:hAnsi="Arial"/>
        </w:rPr>
        <w:t>e</w:t>
      </w:r>
      <w:r>
        <w:rPr>
          <w:rFonts w:ascii="Arial" w:hAnsi="Arial"/>
        </w:rPr>
        <w:t>нт</w:t>
      </w:r>
      <w:r w:rsidRPr="00597670">
        <w:rPr>
          <w:rFonts w:ascii="Arial" w:hAnsi="Arial"/>
        </w:rPr>
        <w:t>o</w:t>
      </w:r>
      <w:r>
        <w:rPr>
          <w:rFonts w:ascii="Arial" w:hAnsi="Arial"/>
        </w:rPr>
        <w:t>в</w:t>
      </w:r>
      <w:r w:rsidRPr="00597670">
        <w:rPr>
          <w:rFonts w:ascii="Arial" w:hAnsi="Arial"/>
        </w:rPr>
        <w:t>a</w:t>
      </w:r>
      <w:r>
        <w:rPr>
          <w:rFonts w:ascii="Arial" w:hAnsi="Arial"/>
        </w:rPr>
        <w:t>н</w:t>
      </w:r>
      <w:r w:rsidRPr="00597670">
        <w:rPr>
          <w:rFonts w:ascii="Arial" w:hAnsi="Arial"/>
        </w:rPr>
        <w:t xml:space="preserve">e </w:t>
      </w:r>
      <w:r>
        <w:rPr>
          <w:rFonts w:ascii="Arial" w:hAnsi="Arial"/>
        </w:rPr>
        <w:t>с</w:t>
      </w:r>
      <w:r w:rsidRPr="00597670">
        <w:rPr>
          <w:rFonts w:ascii="Arial" w:hAnsi="Arial"/>
        </w:rPr>
        <w:t xml:space="preserve">a </w:t>
      </w:r>
      <w:r>
        <w:rPr>
          <w:rFonts w:ascii="Arial" w:hAnsi="Arial"/>
        </w:rPr>
        <w:t>к</w:t>
      </w:r>
      <w:r w:rsidRPr="00597670">
        <w:rPr>
          <w:rFonts w:ascii="Arial" w:hAnsi="Arial"/>
        </w:rPr>
        <w:t>a</w:t>
      </w:r>
      <w:r>
        <w:rPr>
          <w:rFonts w:ascii="Arial" w:hAnsi="Arial"/>
        </w:rPr>
        <w:t>др</w:t>
      </w:r>
      <w:r w:rsidRPr="00597670">
        <w:rPr>
          <w:rFonts w:ascii="Arial" w:hAnsi="Arial"/>
        </w:rPr>
        <w:t>o</w:t>
      </w:r>
      <w:r>
        <w:rPr>
          <w:rFonts w:ascii="Arial" w:hAnsi="Arial"/>
        </w:rPr>
        <w:t>вим</w:t>
      </w:r>
      <w:r w:rsidRPr="00597670">
        <w:rPr>
          <w:rFonts w:ascii="Arial" w:hAnsi="Arial"/>
        </w:rPr>
        <w:t>a?</w:t>
      </w:r>
    </w:p>
    <w:p w:rsidR="00597670" w:rsidRDefault="00597670" w:rsidP="00597670">
      <w:pPr>
        <w:rPr>
          <w:rFonts w:ascii="Arial" w:hAnsi="Arial"/>
          <w:lang w:val="sr-Cyrl-RS"/>
        </w:rPr>
      </w:pPr>
    </w:p>
    <w:p w:rsidR="00597670" w:rsidRPr="00597670" w:rsidRDefault="00597670" w:rsidP="00597670">
      <w:pPr>
        <w:rPr>
          <w:rFonts w:ascii="Arial" w:hAnsi="Arial"/>
          <w:lang w:val="sr-Cyrl-RS"/>
        </w:rPr>
      </w:pPr>
      <w:r w:rsidRPr="00DC7A77">
        <w:rPr>
          <w:rFonts w:ascii="Arial" w:hAnsi="Arial"/>
          <w:b/>
          <w:iCs/>
        </w:rPr>
        <w:t>ОДГОВОР</w:t>
      </w:r>
      <w:r>
        <w:rPr>
          <w:rFonts w:ascii="Arial" w:hAnsi="Arial"/>
          <w:b/>
          <w:iCs/>
          <w:lang w:val="sr-Cyrl-RS"/>
        </w:rPr>
        <w:t xml:space="preserve"> 15</w:t>
      </w:r>
      <w:r w:rsidRPr="00DC7A77">
        <w:rPr>
          <w:rFonts w:ascii="Arial" w:hAnsi="Arial"/>
          <w:b/>
          <w:iCs/>
        </w:rPr>
        <w:t>:</w:t>
      </w:r>
      <w:r w:rsidRPr="00597670">
        <w:rPr>
          <w:lang w:val="sr-Cyrl-RS"/>
        </w:rPr>
        <w:t xml:space="preserve"> </w:t>
      </w:r>
      <w:r w:rsidRPr="00597670">
        <w:rPr>
          <w:rFonts w:ascii="Arial" w:hAnsi="Arial"/>
          <w:lang w:val="sr-Cyrl-RS"/>
        </w:rPr>
        <w:t xml:space="preserve">Наручилац се не слаже у потпуности са потенцијалним Понуђачем обзиром да су тражени и радови припреме испитивања (у овом случају се то односи на поседовање неопходне опреме и алата и руковање истим и извођење радова на ротору који подразумевају демонтаже ткз чепова на обе стране ротора, чишћења отвора ротора у дужини ~4метра тим алатима, затим коришћење алата и радове на узимању узорака за испитивање механичких карактеристика материјала статора, евентуалне санације места, дефинисање технологија санације и др наведено у техничкој спецификацији). Потенцијалним Понуђачима је остављена опција ангажовања потребног броја стручњака из различитих области, овде је тражено </w:t>
      </w:r>
      <w:r w:rsidRPr="00597670">
        <w:rPr>
          <w:rFonts w:ascii="Arial" w:hAnsi="Arial"/>
          <w:lang w:val="sr-Cyrl-RS"/>
        </w:rPr>
        <w:lastRenderedPageBreak/>
        <w:t xml:space="preserve">минимум два човека што не значи да не може бити ангажован већи број људи који укупно поседују тражена неопходна искуства. </w:t>
      </w:r>
    </w:p>
    <w:p w:rsidR="00597670" w:rsidRPr="00597670" w:rsidRDefault="00597670" w:rsidP="00597670">
      <w:pPr>
        <w:rPr>
          <w:rFonts w:ascii="Arial" w:hAnsi="Arial"/>
          <w:lang w:val="sr-Cyrl-RS"/>
        </w:rPr>
      </w:pPr>
      <w:r w:rsidRPr="00597670">
        <w:rPr>
          <w:rFonts w:ascii="Arial" w:hAnsi="Arial"/>
          <w:lang w:val="sr-Cyrl-RS"/>
        </w:rPr>
        <w:t>Наручилац је сагласан да се избришу захтеви за ангажовање специјалиста који имају следећа искуства:</w:t>
      </w:r>
    </w:p>
    <w:p w:rsidR="00597670" w:rsidRPr="00597670" w:rsidRDefault="00597670" w:rsidP="00597670">
      <w:pPr>
        <w:pStyle w:val="ListParagraph"/>
        <w:numPr>
          <w:ilvl w:val="0"/>
          <w:numId w:val="16"/>
        </w:numPr>
        <w:spacing w:after="200"/>
        <w:contextualSpacing/>
        <w:rPr>
          <w:rFonts w:ascii="Arial" w:hAnsi="Arial"/>
          <w:lang w:val="sr-Cyrl-RS"/>
        </w:rPr>
      </w:pPr>
      <w:r w:rsidRPr="00597670">
        <w:rPr>
          <w:rFonts w:ascii="Arial" w:hAnsi="Arial"/>
          <w:lang w:val="sr-Cyrl-RS"/>
        </w:rPr>
        <w:t>Технологија машинске обраде (како је остављено хоновање као опција за коју се опредељује Понуђач);</w:t>
      </w:r>
    </w:p>
    <w:p w:rsidR="00597670" w:rsidRPr="00597670" w:rsidRDefault="00597670" w:rsidP="00597670">
      <w:pPr>
        <w:pStyle w:val="ListParagraph"/>
        <w:numPr>
          <w:ilvl w:val="0"/>
          <w:numId w:val="16"/>
        </w:numPr>
        <w:spacing w:after="200"/>
        <w:contextualSpacing/>
        <w:rPr>
          <w:rFonts w:ascii="Arial" w:hAnsi="Arial"/>
          <w:lang w:val="sr-Cyrl-RS"/>
        </w:rPr>
      </w:pPr>
      <w:r w:rsidRPr="00597670">
        <w:rPr>
          <w:rFonts w:ascii="Arial" w:hAnsi="Arial"/>
          <w:lang w:val="sr-Cyrl-RS"/>
        </w:rPr>
        <w:t xml:space="preserve">Производња парних турбина; и </w:t>
      </w:r>
    </w:p>
    <w:p w:rsidR="00597670" w:rsidRPr="00597670" w:rsidRDefault="00597670" w:rsidP="00597670">
      <w:pPr>
        <w:pStyle w:val="ListParagraph"/>
        <w:numPr>
          <w:ilvl w:val="0"/>
          <w:numId w:val="16"/>
        </w:numPr>
        <w:spacing w:after="200"/>
        <w:contextualSpacing/>
        <w:rPr>
          <w:rFonts w:ascii="Arial" w:hAnsi="Arial"/>
          <w:lang w:val="sr-Cyrl-RS"/>
        </w:rPr>
      </w:pPr>
      <w:r w:rsidRPr="00597670">
        <w:rPr>
          <w:rFonts w:ascii="Arial" w:hAnsi="Arial"/>
          <w:lang w:val="sr-Cyrl-RS"/>
        </w:rPr>
        <w:t>Монтажа патних турбина.</w:t>
      </w:r>
    </w:p>
    <w:p w:rsidR="00597670" w:rsidRPr="00597670" w:rsidRDefault="00597670" w:rsidP="00597670">
      <w:pPr>
        <w:rPr>
          <w:rFonts w:ascii="Arial" w:hAnsi="Arial"/>
          <w:lang w:val="sr-Cyrl-RS"/>
        </w:rPr>
      </w:pPr>
      <w:r w:rsidRPr="00597670">
        <w:rPr>
          <w:rFonts w:ascii="Arial" w:hAnsi="Arial"/>
          <w:lang w:val="sr-Cyrl-RS"/>
        </w:rPr>
        <w:t>Остали захтеви остају, за шта се морају доставити докази дефинисани у тачки 7 (копије диплома и радне биографија кадрова).</w:t>
      </w:r>
    </w:p>
    <w:p w:rsidR="00597670" w:rsidRDefault="00597670" w:rsidP="00597670">
      <w:pPr>
        <w:rPr>
          <w:rFonts w:ascii="Arial" w:hAnsi="Arial"/>
          <w:lang w:val="sr-Cyrl-RS"/>
        </w:rPr>
      </w:pPr>
    </w:p>
    <w:p w:rsidR="00597670" w:rsidRDefault="00597670" w:rsidP="00597670">
      <w:pPr>
        <w:rPr>
          <w:rFonts w:ascii="Arial" w:hAnsi="Arial"/>
          <w:lang w:val="sr-Cyrl-RS"/>
        </w:rPr>
      </w:pPr>
    </w:p>
    <w:p w:rsidR="00597670" w:rsidRPr="00597670" w:rsidRDefault="00597670" w:rsidP="00597670">
      <w:pPr>
        <w:tabs>
          <w:tab w:val="left" w:pos="851"/>
        </w:tabs>
        <w:rPr>
          <w:rFonts w:ascii="Arial" w:hAnsi="Arial"/>
        </w:rPr>
      </w:pPr>
      <w:r w:rsidRPr="00597670">
        <w:rPr>
          <w:rFonts w:ascii="Arial" w:hAnsi="Arial"/>
          <w:b/>
          <w:iCs/>
        </w:rPr>
        <w:t xml:space="preserve">ПИТAЊE  </w:t>
      </w:r>
      <w:r>
        <w:rPr>
          <w:rFonts w:ascii="Arial" w:hAnsi="Arial"/>
          <w:b/>
          <w:iCs/>
          <w:lang w:val="ru-RU"/>
        </w:rPr>
        <w:t>16</w:t>
      </w:r>
      <w:r w:rsidRPr="00597670">
        <w:rPr>
          <w:rFonts w:ascii="Arial" w:hAnsi="Arial"/>
          <w:b/>
          <w:iCs/>
        </w:rPr>
        <w:t>:</w:t>
      </w:r>
      <w:r w:rsidRPr="00597670">
        <w:t xml:space="preserve"> </w:t>
      </w:r>
      <w:r w:rsidRPr="00597670">
        <w:rPr>
          <w:rFonts w:ascii="Arial" w:hAnsi="Arial"/>
        </w:rPr>
        <w:t>Moжe ли сe oвo рeшити Изjaвoм o пoтрeбнoм рaднoм искуству.?</w:t>
      </w:r>
    </w:p>
    <w:p w:rsidR="00597670" w:rsidRPr="00597670" w:rsidRDefault="00597670" w:rsidP="00597670">
      <w:pPr>
        <w:tabs>
          <w:tab w:val="left" w:pos="1134"/>
        </w:tabs>
        <w:rPr>
          <w:rFonts w:ascii="Arial" w:hAnsi="Arial"/>
        </w:rPr>
      </w:pPr>
      <w:r w:rsidRPr="00597670">
        <w:rPr>
          <w:rFonts w:ascii="Arial" w:hAnsi="Arial"/>
        </w:rPr>
        <w:t xml:space="preserve">Нaпoмeнa: Из искуствa знaмo дa су oвo пoсeбнa зaнимaњa и дa ни у свeту нe пoстoje стручњaци кojи ћe oвo </w:t>
      </w:r>
      <w:r w:rsidRPr="00597670">
        <w:rPr>
          <w:rFonts w:ascii="Arial" w:hAnsi="Arial"/>
        </w:rPr>
        <w:tab/>
        <w:t xml:space="preserve">пoкрити сaмo сa двa чoвeкa. Mислимo дa oвaj зaхтeв трeбa брисaти jeр je дискриминaтoрaн и нeмajу </w:t>
      </w:r>
      <w:r w:rsidRPr="00597670">
        <w:rPr>
          <w:rFonts w:ascii="Arial" w:hAnsi="Arial"/>
        </w:rPr>
        <w:tab/>
        <w:t>вeзe сa зaдaткoм кojи трeбa дa сe oбaви (ИБР испитивaњe и прoцeнa прeoстaлoг вeкa)</w:t>
      </w:r>
    </w:p>
    <w:p w:rsidR="00597670" w:rsidRDefault="00597670" w:rsidP="00597670">
      <w:pPr>
        <w:rPr>
          <w:rFonts w:ascii="Arial" w:hAnsi="Arial"/>
          <w:lang w:val="sr-Cyrl-RS"/>
        </w:rPr>
      </w:pPr>
    </w:p>
    <w:p w:rsidR="00597670" w:rsidRPr="00597670" w:rsidRDefault="00597670" w:rsidP="00597670">
      <w:pPr>
        <w:rPr>
          <w:rFonts w:ascii="Arial" w:hAnsi="Arial"/>
          <w:lang w:val="sr-Cyrl-RS"/>
        </w:rPr>
      </w:pPr>
    </w:p>
    <w:p w:rsidR="00597670" w:rsidRDefault="00597670" w:rsidP="00597670">
      <w:pPr>
        <w:rPr>
          <w:rFonts w:ascii="Arial" w:hAnsi="Arial"/>
          <w:lang w:val="sr-Cyrl-RS"/>
        </w:rPr>
      </w:pPr>
    </w:p>
    <w:p w:rsidR="00597670" w:rsidRDefault="00597670" w:rsidP="00597670">
      <w:pPr>
        <w:rPr>
          <w:lang w:val="sr-Cyrl-RS"/>
        </w:rPr>
      </w:pPr>
      <w:r w:rsidRPr="00DC7A77">
        <w:rPr>
          <w:rFonts w:ascii="Arial" w:hAnsi="Arial"/>
          <w:b/>
          <w:iCs/>
        </w:rPr>
        <w:t>ОДГОВОР</w:t>
      </w:r>
      <w:r>
        <w:rPr>
          <w:rFonts w:ascii="Arial" w:hAnsi="Arial"/>
          <w:b/>
          <w:iCs/>
          <w:lang w:val="sr-Cyrl-RS"/>
        </w:rPr>
        <w:t xml:space="preserve"> 16</w:t>
      </w:r>
      <w:r w:rsidRPr="00DC7A77">
        <w:rPr>
          <w:rFonts w:ascii="Arial" w:hAnsi="Arial"/>
          <w:b/>
          <w:iCs/>
        </w:rPr>
        <w:t>:</w:t>
      </w:r>
      <w:r w:rsidRPr="00597670">
        <w:rPr>
          <w:lang w:val="sr-Cyrl-RS"/>
        </w:rPr>
        <w:t xml:space="preserve"> </w:t>
      </w:r>
      <w:r w:rsidRPr="00597670">
        <w:rPr>
          <w:rFonts w:ascii="Arial" w:hAnsi="Arial"/>
          <w:lang w:val="sr-Cyrl-RS"/>
        </w:rPr>
        <w:t>Доказе за испуњење услова је потребно доставити према форми која је наведена у тачки 7 конкурсне документације (копије диплома, радне биографије)</w:t>
      </w:r>
    </w:p>
    <w:p w:rsidR="00597670" w:rsidRDefault="00597670" w:rsidP="00597670">
      <w:pPr>
        <w:rPr>
          <w:rFonts w:ascii="Arial" w:hAnsi="Arial"/>
          <w:lang w:val="sr-Cyrl-RS"/>
        </w:rPr>
      </w:pPr>
    </w:p>
    <w:p w:rsidR="00597670" w:rsidRPr="00597670" w:rsidRDefault="00597670" w:rsidP="00597670">
      <w:pPr>
        <w:tabs>
          <w:tab w:val="left" w:pos="9180"/>
          <w:tab w:val="left" w:pos="9900"/>
        </w:tabs>
        <w:spacing w:before="240" w:after="240" w:line="240" w:lineRule="auto"/>
        <w:rPr>
          <w:rFonts w:ascii="Arial" w:hAnsi="Arial"/>
          <w:i/>
          <w:iCs/>
          <w:lang w:val="sr-Cyrl-RS"/>
        </w:rPr>
      </w:pPr>
      <w:r w:rsidRPr="00597670">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597670">
        <w:rPr>
          <w:rFonts w:ascii="Arial" w:hAnsi="Arial"/>
          <w:i/>
          <w:iCs/>
        </w:rPr>
        <w:t xml:space="preserve">Порталу јавних набавки и интернет страници </w:t>
      </w:r>
      <w:r w:rsidRPr="00597670">
        <w:rPr>
          <w:rFonts w:ascii="Arial" w:hAnsi="Arial"/>
          <w:i/>
          <w:iCs/>
          <w:lang w:val="sr-Cyrl-RS"/>
        </w:rPr>
        <w:t>Н</w:t>
      </w:r>
      <w:r w:rsidRPr="00597670">
        <w:rPr>
          <w:rFonts w:ascii="Arial" w:hAnsi="Arial"/>
          <w:i/>
          <w:iCs/>
        </w:rPr>
        <w:t>аручиоца.</w:t>
      </w:r>
    </w:p>
    <w:p w:rsidR="00597670" w:rsidRPr="00597670" w:rsidRDefault="00597670" w:rsidP="00597670">
      <w:pPr>
        <w:spacing w:before="240" w:after="240" w:line="240" w:lineRule="auto"/>
        <w:rPr>
          <w:rFonts w:ascii="Arial" w:hAnsi="Arial"/>
          <w:i/>
          <w:iCs/>
          <w:lang w:val="sr-Cyrl-RS"/>
        </w:rPr>
      </w:pPr>
      <w:r w:rsidRPr="00597670">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597670">
        <w:rPr>
          <w:rFonts w:ascii="Arial" w:hAnsi="Arial"/>
          <w:b/>
          <w:i/>
          <w:iCs/>
          <w:lang w:val="sr-Cyrl-RS"/>
        </w:rPr>
        <w:t>у случају да продужи рок</w:t>
      </w:r>
      <w:r w:rsidRPr="00597670">
        <w:rPr>
          <w:rFonts w:ascii="Arial" w:hAnsi="Arial"/>
          <w:i/>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597670" w:rsidRPr="00597670" w:rsidRDefault="00597670" w:rsidP="00597670">
      <w:pPr>
        <w:rPr>
          <w:rFonts w:ascii="Arial" w:hAnsi="Arial"/>
          <w:lang w:val="sr-Cyrl-RS"/>
        </w:rPr>
      </w:pPr>
    </w:p>
    <w:p w:rsidR="00597670" w:rsidRDefault="00597670" w:rsidP="00597670">
      <w:pPr>
        <w:rPr>
          <w:rFonts w:ascii="Arial" w:hAnsi="Arial"/>
          <w:lang w:val="sr-Cyrl-RS"/>
        </w:rPr>
      </w:pPr>
    </w:p>
    <w:p w:rsidR="00B571A2" w:rsidRDefault="00597670" w:rsidP="00B571A2">
      <w:pPr>
        <w:tabs>
          <w:tab w:val="left" w:pos="7221"/>
        </w:tabs>
        <w:rPr>
          <w:rFonts w:ascii="Arial" w:hAnsi="Arial"/>
          <w:lang w:val="sr-Cyrl-RS"/>
        </w:rPr>
      </w:pPr>
      <w:r>
        <w:rPr>
          <w:rFonts w:ascii="Arial" w:hAnsi="Arial"/>
          <w:lang w:val="sr-Cyrl-RS"/>
        </w:rPr>
        <w:tab/>
      </w:r>
    </w:p>
    <w:p w:rsidR="00597670" w:rsidRDefault="00597670" w:rsidP="00597670">
      <w:pPr>
        <w:tabs>
          <w:tab w:val="left" w:pos="7017"/>
        </w:tabs>
        <w:rPr>
          <w:rFonts w:ascii="Arial" w:hAnsi="Arial"/>
          <w:lang w:val="sr-Cyrl-RS"/>
        </w:rPr>
      </w:pPr>
    </w:p>
    <w:p w:rsidR="00597670" w:rsidRPr="00597670" w:rsidRDefault="00597670" w:rsidP="00597670">
      <w:pPr>
        <w:rPr>
          <w:rFonts w:ascii="Arial" w:hAnsi="Arial"/>
          <w:lang w:val="sr-Cyrl-RS"/>
        </w:rPr>
      </w:pPr>
    </w:p>
    <w:p w:rsidR="00597670" w:rsidRPr="00597670" w:rsidRDefault="00597670" w:rsidP="00597670">
      <w:pPr>
        <w:rPr>
          <w:rFonts w:ascii="Arial" w:hAnsi="Arial"/>
          <w:lang w:val="sr-Cyrl-RS"/>
        </w:rPr>
      </w:pPr>
    </w:p>
    <w:p w:rsidR="00597670" w:rsidRDefault="00597670" w:rsidP="00597670">
      <w:pPr>
        <w:rPr>
          <w:rFonts w:ascii="Arial" w:hAnsi="Arial"/>
          <w:lang w:val="sr-Cyrl-RS"/>
        </w:rPr>
      </w:pPr>
    </w:p>
    <w:p w:rsidR="00410B5C" w:rsidRPr="00597670" w:rsidRDefault="00410B5C" w:rsidP="00597670">
      <w:pPr>
        <w:rPr>
          <w:rFonts w:ascii="Arial" w:hAnsi="Arial"/>
          <w:lang w:val="sr-Cyrl-RS"/>
        </w:rPr>
      </w:pPr>
    </w:p>
    <w:sectPr w:rsidR="00410B5C" w:rsidRPr="00597670"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4F" w:rsidRDefault="0037474F" w:rsidP="004A61DF">
      <w:pPr>
        <w:spacing w:line="240" w:lineRule="auto"/>
      </w:pPr>
      <w:r>
        <w:separator/>
      </w:r>
    </w:p>
  </w:endnote>
  <w:endnote w:type="continuationSeparator" w:id="0">
    <w:p w:rsidR="0037474F" w:rsidRDefault="0037474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70" w:rsidRPr="00911D08" w:rsidRDefault="00597670">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72176">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72176">
      <w:rPr>
        <w:rFonts w:ascii="Calibri" w:hAnsi="Calibri"/>
        <w:bCs/>
        <w:i/>
        <w:noProof/>
        <w:sz w:val="16"/>
        <w:szCs w:val="16"/>
      </w:rPr>
      <w:t>7</w:t>
    </w:r>
    <w:r w:rsidRPr="00911D08">
      <w:rPr>
        <w:rFonts w:ascii="Calibri" w:hAnsi="Calibri"/>
        <w:bCs/>
        <w:i/>
        <w:sz w:val="16"/>
        <w:szCs w:val="16"/>
      </w:rPr>
      <w:fldChar w:fldCharType="end"/>
    </w:r>
  </w:p>
  <w:p w:rsidR="00597670" w:rsidRDefault="0059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4F" w:rsidRDefault="0037474F" w:rsidP="004A61DF">
      <w:pPr>
        <w:spacing w:line="240" w:lineRule="auto"/>
      </w:pPr>
      <w:r>
        <w:separator/>
      </w:r>
    </w:p>
  </w:footnote>
  <w:footnote w:type="continuationSeparator" w:id="0">
    <w:p w:rsidR="0037474F" w:rsidRDefault="0037474F"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70" w:rsidRDefault="0059767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597670" w:rsidRPr="00933BCC" w:rsidTr="00245D1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97670" w:rsidRPr="00933BCC" w:rsidRDefault="00597670" w:rsidP="00245D12">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597670" w:rsidRPr="00E23434" w:rsidRDefault="00597670"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597670" w:rsidRPr="00933BCC" w:rsidRDefault="00597670" w:rsidP="00245D12">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97670" w:rsidRPr="00E23434" w:rsidRDefault="00597670" w:rsidP="00245D12">
              <w:pPr>
                <w:jc w:val="center"/>
                <w:rPr>
                  <w:b/>
                  <w:lang w:val="sr-Latn-RS"/>
                </w:rPr>
              </w:pPr>
              <w:r>
                <w:rPr>
                  <w:b/>
                </w:rPr>
                <w:t>QF-G-029</w:t>
              </w:r>
            </w:p>
          </w:sdtContent>
        </w:sdt>
      </w:tc>
    </w:tr>
    <w:tr w:rsidR="00597670" w:rsidRPr="00B86FF2" w:rsidTr="00245D1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97670" w:rsidRPr="00933BCC" w:rsidRDefault="00597670" w:rsidP="00245D12">
          <w:pPr>
            <w:spacing w:before="30"/>
            <w:rPr>
              <w:noProof/>
            </w:rPr>
          </w:pPr>
        </w:p>
      </w:tc>
      <w:tc>
        <w:tcPr>
          <w:tcW w:w="3544" w:type="dxa"/>
          <w:vMerge/>
          <w:tcBorders>
            <w:bottom w:val="double" w:sz="12" w:space="0" w:color="auto"/>
          </w:tcBorders>
          <w:shd w:val="clear" w:color="auto" w:fill="F3F3F3"/>
          <w:vAlign w:val="center"/>
        </w:tcPr>
        <w:p w:rsidR="00597670" w:rsidRPr="00933BCC" w:rsidRDefault="00597670" w:rsidP="00245D12">
          <w:pPr>
            <w:jc w:val="center"/>
          </w:pPr>
        </w:p>
      </w:tc>
      <w:tc>
        <w:tcPr>
          <w:tcW w:w="1559" w:type="dxa"/>
          <w:tcBorders>
            <w:top w:val="single" w:sz="4" w:space="0" w:color="auto"/>
            <w:bottom w:val="double" w:sz="12" w:space="0" w:color="auto"/>
          </w:tcBorders>
          <w:shd w:val="clear" w:color="auto" w:fill="CCCCCC"/>
          <w:vAlign w:val="center"/>
        </w:tcPr>
        <w:p w:rsidR="00597670" w:rsidRPr="00933BCC" w:rsidRDefault="00597670" w:rsidP="00245D12">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97670" w:rsidRPr="00552D0C" w:rsidRDefault="00597670" w:rsidP="00245D12">
          <w:pPr>
            <w:jc w:val="center"/>
            <w:rPr>
              <w:b/>
            </w:rPr>
          </w:pPr>
          <w:r w:rsidRPr="0081700D">
            <w:rPr>
              <w:b/>
            </w:rPr>
            <w:fldChar w:fldCharType="begin"/>
          </w:r>
          <w:r w:rsidRPr="0081700D">
            <w:rPr>
              <w:b/>
            </w:rPr>
            <w:instrText xml:space="preserve"> PAGE </w:instrText>
          </w:r>
          <w:r w:rsidRPr="0081700D">
            <w:rPr>
              <w:b/>
            </w:rPr>
            <w:fldChar w:fldCharType="separate"/>
          </w:r>
          <w:r w:rsidR="00672176">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72176">
            <w:rPr>
              <w:b/>
              <w:noProof/>
            </w:rPr>
            <w:t>7</w:t>
          </w:r>
          <w:r w:rsidRPr="0081700D">
            <w:rPr>
              <w:b/>
            </w:rPr>
            <w:fldChar w:fldCharType="end"/>
          </w:r>
        </w:p>
      </w:tc>
    </w:tr>
  </w:tbl>
  <w:p w:rsidR="00597670" w:rsidRDefault="00597670">
    <w:pPr>
      <w:pStyle w:val="Header"/>
    </w:pPr>
  </w:p>
  <w:p w:rsidR="00597670" w:rsidRDefault="0059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8D117AF"/>
    <w:multiLevelType w:val="hybridMultilevel"/>
    <w:tmpl w:val="B358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1E1956"/>
    <w:multiLevelType w:val="hybridMultilevel"/>
    <w:tmpl w:val="5D54F86A"/>
    <w:lvl w:ilvl="0" w:tplc="241A000D">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3E143FA0"/>
    <w:multiLevelType w:val="hybridMultilevel"/>
    <w:tmpl w:val="9AA637E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57342C01"/>
    <w:multiLevelType w:val="hybridMultilevel"/>
    <w:tmpl w:val="B3928286"/>
    <w:lvl w:ilvl="0" w:tplc="9AB6B23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93165DA"/>
    <w:multiLevelType w:val="hybridMultilevel"/>
    <w:tmpl w:val="B6F2E3A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648C1D1F"/>
    <w:multiLevelType w:val="hybridMultilevel"/>
    <w:tmpl w:val="A6720C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15:restartNumberingAfterBreak="0">
    <w:nsid w:val="72877B9D"/>
    <w:multiLevelType w:val="hybridMultilevel"/>
    <w:tmpl w:val="0ADE3A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
  </w:num>
  <w:num w:numId="5">
    <w:abstractNumId w:val="5"/>
  </w:num>
  <w:num w:numId="6">
    <w:abstractNumId w:val="6"/>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3"/>
  </w:num>
  <w:num w:numId="13">
    <w:abstractNumId w:val="9"/>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61951"/>
    <w:rsid w:val="00062A21"/>
    <w:rsid w:val="000775D3"/>
    <w:rsid w:val="0008435C"/>
    <w:rsid w:val="000922A0"/>
    <w:rsid w:val="000A5EE8"/>
    <w:rsid w:val="000C3D4F"/>
    <w:rsid w:val="000C6C05"/>
    <w:rsid w:val="000F0A61"/>
    <w:rsid w:val="00101E22"/>
    <w:rsid w:val="00120A8B"/>
    <w:rsid w:val="001218AF"/>
    <w:rsid w:val="00131177"/>
    <w:rsid w:val="00154E5B"/>
    <w:rsid w:val="00161DB4"/>
    <w:rsid w:val="00170BB3"/>
    <w:rsid w:val="00181DB2"/>
    <w:rsid w:val="001D74C3"/>
    <w:rsid w:val="001F070C"/>
    <w:rsid w:val="001F1486"/>
    <w:rsid w:val="001F2F3A"/>
    <w:rsid w:val="00201791"/>
    <w:rsid w:val="0020564A"/>
    <w:rsid w:val="002070F8"/>
    <w:rsid w:val="00217E8C"/>
    <w:rsid w:val="00232809"/>
    <w:rsid w:val="00245D12"/>
    <w:rsid w:val="002A2D9F"/>
    <w:rsid w:val="002B182D"/>
    <w:rsid w:val="002B4659"/>
    <w:rsid w:val="002C2407"/>
    <w:rsid w:val="002D3AE0"/>
    <w:rsid w:val="00311D82"/>
    <w:rsid w:val="0031682F"/>
    <w:rsid w:val="00320005"/>
    <w:rsid w:val="003317EC"/>
    <w:rsid w:val="003640D5"/>
    <w:rsid w:val="0037474F"/>
    <w:rsid w:val="003F2BEA"/>
    <w:rsid w:val="003F320E"/>
    <w:rsid w:val="004052DE"/>
    <w:rsid w:val="00410B5C"/>
    <w:rsid w:val="00446AB6"/>
    <w:rsid w:val="00460E69"/>
    <w:rsid w:val="004612FD"/>
    <w:rsid w:val="0046231D"/>
    <w:rsid w:val="00471287"/>
    <w:rsid w:val="00483E4E"/>
    <w:rsid w:val="0048587D"/>
    <w:rsid w:val="004A61DF"/>
    <w:rsid w:val="004B20A0"/>
    <w:rsid w:val="004B4668"/>
    <w:rsid w:val="004C1535"/>
    <w:rsid w:val="004C1CA3"/>
    <w:rsid w:val="0051101B"/>
    <w:rsid w:val="00532302"/>
    <w:rsid w:val="005649E0"/>
    <w:rsid w:val="00597670"/>
    <w:rsid w:val="005B5937"/>
    <w:rsid w:val="005B59C7"/>
    <w:rsid w:val="005D014C"/>
    <w:rsid w:val="005F421D"/>
    <w:rsid w:val="00603D2C"/>
    <w:rsid w:val="006078A2"/>
    <w:rsid w:val="00617F52"/>
    <w:rsid w:val="0062749F"/>
    <w:rsid w:val="00627566"/>
    <w:rsid w:val="00672176"/>
    <w:rsid w:val="006A2AE7"/>
    <w:rsid w:val="006A7204"/>
    <w:rsid w:val="006B1D8A"/>
    <w:rsid w:val="006B38CE"/>
    <w:rsid w:val="00714B24"/>
    <w:rsid w:val="00734BAE"/>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D751D"/>
    <w:rsid w:val="00AF4BC3"/>
    <w:rsid w:val="00B163E4"/>
    <w:rsid w:val="00B30C16"/>
    <w:rsid w:val="00B43364"/>
    <w:rsid w:val="00B571A2"/>
    <w:rsid w:val="00B75FD0"/>
    <w:rsid w:val="00BB5173"/>
    <w:rsid w:val="00C0470A"/>
    <w:rsid w:val="00C04B2D"/>
    <w:rsid w:val="00C16405"/>
    <w:rsid w:val="00C200E0"/>
    <w:rsid w:val="00C32ABE"/>
    <w:rsid w:val="00C34240"/>
    <w:rsid w:val="00C35358"/>
    <w:rsid w:val="00C45350"/>
    <w:rsid w:val="00C56384"/>
    <w:rsid w:val="00C70428"/>
    <w:rsid w:val="00C726E9"/>
    <w:rsid w:val="00C74EB8"/>
    <w:rsid w:val="00C807D3"/>
    <w:rsid w:val="00C87CF3"/>
    <w:rsid w:val="00CB5644"/>
    <w:rsid w:val="00CC7442"/>
    <w:rsid w:val="00D109F3"/>
    <w:rsid w:val="00D12CB8"/>
    <w:rsid w:val="00D305E2"/>
    <w:rsid w:val="00D97D88"/>
    <w:rsid w:val="00DB25EE"/>
    <w:rsid w:val="00DC7A77"/>
    <w:rsid w:val="00DD31A0"/>
    <w:rsid w:val="00DE6174"/>
    <w:rsid w:val="00E173B4"/>
    <w:rsid w:val="00E323DC"/>
    <w:rsid w:val="00E450F3"/>
    <w:rsid w:val="00E61B0F"/>
    <w:rsid w:val="00E63BB5"/>
    <w:rsid w:val="00E67599"/>
    <w:rsid w:val="00E912CB"/>
    <w:rsid w:val="00EB53F8"/>
    <w:rsid w:val="00EC2442"/>
    <w:rsid w:val="00ED75CE"/>
    <w:rsid w:val="00EE37F0"/>
    <w:rsid w:val="00F33CFB"/>
    <w:rsid w:val="00F514F8"/>
    <w:rsid w:val="00F75895"/>
    <w:rsid w:val="00F8020A"/>
    <w:rsid w:val="00FC01E0"/>
    <w:rsid w:val="00FC2E91"/>
    <w:rsid w:val="00FE0AD3"/>
    <w:rsid w:val="00FE1A75"/>
    <w:rsid w:val="00FE2394"/>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96B20"/>
  <w15:docId w15:val="{E934746F-F95F-437A-A113-789DEEB4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1368285">
      <w:bodyDiv w:val="1"/>
      <w:marLeft w:val="0"/>
      <w:marRight w:val="0"/>
      <w:marTop w:val="0"/>
      <w:marBottom w:val="0"/>
      <w:divBdr>
        <w:top w:val="none" w:sz="0" w:space="0" w:color="auto"/>
        <w:left w:val="none" w:sz="0" w:space="0" w:color="auto"/>
        <w:bottom w:val="none" w:sz="0" w:space="0" w:color="auto"/>
        <w:right w:val="none" w:sz="0" w:space="0" w:color="auto"/>
      </w:divBdr>
    </w:div>
    <w:div w:id="367071601">
      <w:bodyDiv w:val="1"/>
      <w:marLeft w:val="0"/>
      <w:marRight w:val="0"/>
      <w:marTop w:val="0"/>
      <w:marBottom w:val="0"/>
      <w:divBdr>
        <w:top w:val="none" w:sz="0" w:space="0" w:color="auto"/>
        <w:left w:val="none" w:sz="0" w:space="0" w:color="auto"/>
        <w:bottom w:val="none" w:sz="0" w:space="0" w:color="auto"/>
        <w:right w:val="none" w:sz="0" w:space="0" w:color="auto"/>
      </w:divBdr>
    </w:div>
    <w:div w:id="411395958">
      <w:bodyDiv w:val="1"/>
      <w:marLeft w:val="0"/>
      <w:marRight w:val="0"/>
      <w:marTop w:val="0"/>
      <w:marBottom w:val="0"/>
      <w:divBdr>
        <w:top w:val="none" w:sz="0" w:space="0" w:color="auto"/>
        <w:left w:val="none" w:sz="0" w:space="0" w:color="auto"/>
        <w:bottom w:val="none" w:sz="0" w:space="0" w:color="auto"/>
        <w:right w:val="none" w:sz="0" w:space="0" w:color="auto"/>
      </w:divBdr>
    </w:div>
    <w:div w:id="463892786">
      <w:bodyDiv w:val="1"/>
      <w:marLeft w:val="0"/>
      <w:marRight w:val="0"/>
      <w:marTop w:val="0"/>
      <w:marBottom w:val="0"/>
      <w:divBdr>
        <w:top w:val="none" w:sz="0" w:space="0" w:color="auto"/>
        <w:left w:val="none" w:sz="0" w:space="0" w:color="auto"/>
        <w:bottom w:val="none" w:sz="0" w:space="0" w:color="auto"/>
        <w:right w:val="none" w:sz="0" w:space="0" w:color="auto"/>
      </w:divBdr>
    </w:div>
    <w:div w:id="676423347">
      <w:bodyDiv w:val="1"/>
      <w:marLeft w:val="0"/>
      <w:marRight w:val="0"/>
      <w:marTop w:val="0"/>
      <w:marBottom w:val="0"/>
      <w:divBdr>
        <w:top w:val="none" w:sz="0" w:space="0" w:color="auto"/>
        <w:left w:val="none" w:sz="0" w:space="0" w:color="auto"/>
        <w:bottom w:val="none" w:sz="0" w:space="0" w:color="auto"/>
        <w:right w:val="none" w:sz="0" w:space="0" w:color="auto"/>
      </w:divBdr>
    </w:div>
    <w:div w:id="731661406">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15115834">
      <w:bodyDiv w:val="1"/>
      <w:marLeft w:val="0"/>
      <w:marRight w:val="0"/>
      <w:marTop w:val="0"/>
      <w:marBottom w:val="0"/>
      <w:divBdr>
        <w:top w:val="none" w:sz="0" w:space="0" w:color="auto"/>
        <w:left w:val="none" w:sz="0" w:space="0" w:color="auto"/>
        <w:bottom w:val="none" w:sz="0" w:space="0" w:color="auto"/>
        <w:right w:val="none" w:sz="0" w:space="0" w:color="auto"/>
      </w:divBdr>
    </w:div>
    <w:div w:id="1193807532">
      <w:bodyDiv w:val="1"/>
      <w:marLeft w:val="0"/>
      <w:marRight w:val="0"/>
      <w:marTop w:val="0"/>
      <w:marBottom w:val="0"/>
      <w:divBdr>
        <w:top w:val="none" w:sz="0" w:space="0" w:color="auto"/>
        <w:left w:val="none" w:sz="0" w:space="0" w:color="auto"/>
        <w:bottom w:val="none" w:sz="0" w:space="0" w:color="auto"/>
        <w:right w:val="none" w:sz="0" w:space="0" w:color="auto"/>
      </w:divBdr>
    </w:div>
    <w:div w:id="1218935969">
      <w:bodyDiv w:val="1"/>
      <w:marLeft w:val="0"/>
      <w:marRight w:val="0"/>
      <w:marTop w:val="0"/>
      <w:marBottom w:val="0"/>
      <w:divBdr>
        <w:top w:val="none" w:sz="0" w:space="0" w:color="auto"/>
        <w:left w:val="none" w:sz="0" w:space="0" w:color="auto"/>
        <w:bottom w:val="none" w:sz="0" w:space="0" w:color="auto"/>
        <w:right w:val="none" w:sz="0" w:space="0" w:color="auto"/>
      </w:divBdr>
    </w:div>
    <w:div w:id="1309557746">
      <w:bodyDiv w:val="1"/>
      <w:marLeft w:val="0"/>
      <w:marRight w:val="0"/>
      <w:marTop w:val="0"/>
      <w:marBottom w:val="0"/>
      <w:divBdr>
        <w:top w:val="none" w:sz="0" w:space="0" w:color="auto"/>
        <w:left w:val="none" w:sz="0" w:space="0" w:color="auto"/>
        <w:bottom w:val="none" w:sz="0" w:space="0" w:color="auto"/>
        <w:right w:val="none" w:sz="0" w:space="0" w:color="auto"/>
      </w:divBdr>
    </w:div>
    <w:div w:id="1514762814">
      <w:bodyDiv w:val="1"/>
      <w:marLeft w:val="0"/>
      <w:marRight w:val="0"/>
      <w:marTop w:val="0"/>
      <w:marBottom w:val="0"/>
      <w:divBdr>
        <w:top w:val="none" w:sz="0" w:space="0" w:color="auto"/>
        <w:left w:val="none" w:sz="0" w:space="0" w:color="auto"/>
        <w:bottom w:val="none" w:sz="0" w:space="0" w:color="auto"/>
        <w:right w:val="none" w:sz="0" w:space="0" w:color="auto"/>
      </w:divBdr>
    </w:div>
    <w:div w:id="167067368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262D7"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262D7"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1A32"/>
    <w:rsid w:val="00084668"/>
    <w:rsid w:val="00190F77"/>
    <w:rsid w:val="00221F71"/>
    <w:rsid w:val="003F79C7"/>
    <w:rsid w:val="004F011E"/>
    <w:rsid w:val="00533485"/>
    <w:rsid w:val="006D5780"/>
    <w:rsid w:val="009E20D3"/>
    <w:rsid w:val="00A278BA"/>
    <w:rsid w:val="00B3484D"/>
    <w:rsid w:val="00C262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0D80-7CC2-46BF-B6AB-CDE40648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subject/>
  <dc:creator>Veljko Kovacevic</dc:creator>
  <cp:keywords/>
  <dc:description/>
  <cp:lastModifiedBy>Lola Jakovljevic</cp:lastModifiedBy>
  <cp:revision>11</cp:revision>
  <cp:lastPrinted>2018-04-30T12:02:00Z</cp:lastPrinted>
  <dcterms:created xsi:type="dcterms:W3CDTF">2015-10-27T11:33:00Z</dcterms:created>
  <dcterms:modified xsi:type="dcterms:W3CDTF">2018-04-30T12:09:00Z</dcterms:modified>
</cp:coreProperties>
</file>