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E65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E658A">
        <w:rPr>
          <w:rFonts w:ascii="Arial" w:hAnsi="Arial"/>
          <w:lang w:val="sr-Latn-RS"/>
        </w:rPr>
        <w:t xml:space="preserve"> 105-E.03.01-154902/</w:t>
      </w:r>
      <w:r w:rsidR="00E019DE">
        <w:rPr>
          <w:rFonts w:ascii="Arial" w:hAnsi="Arial"/>
          <w:lang w:val="sr-Latn-RS"/>
        </w:rPr>
        <w:t>9</w:t>
      </w:r>
      <w:r w:rsidR="006E658A">
        <w:rPr>
          <w:rFonts w:ascii="Arial" w:hAnsi="Arial"/>
          <w:lang w:val="sr-Latn-RS"/>
        </w:rPr>
        <w:t>-2018</w:t>
      </w:r>
    </w:p>
    <w:p w:rsidR="0046231D" w:rsidRPr="006E658A" w:rsidRDefault="00E019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29.05.2018</w:t>
      </w:r>
      <w:r w:rsidR="006E658A">
        <w:rPr>
          <w:rFonts w:ascii="Arial" w:hAnsi="Arial"/>
          <w:lang w:val="sr-Latn-RS"/>
        </w:rPr>
        <w:t xml:space="preserve">. </w:t>
      </w:r>
      <w:r w:rsidR="006E658A">
        <w:rPr>
          <w:rFonts w:ascii="Arial" w:hAnsi="Arial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6E658A" w:rsidRPr="006E658A" w:rsidRDefault="006E658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91CEE" w:rsidRPr="00E91CEE">
        <w:rPr>
          <w:rFonts w:ascii="Arial" w:hAnsi="Arial"/>
        </w:rPr>
        <w:t>3000/1273/2018 (461/2018)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91CEE" w:rsidRPr="006520EC">
        <w:rPr>
          <w:rFonts w:ascii="Arial" w:hAnsi="Arial"/>
          <w:lang w:val="ru-RU"/>
        </w:rPr>
        <w:t>„</w:t>
      </w:r>
      <w:r w:rsidR="00E91CEE">
        <w:rPr>
          <w:rFonts w:ascii="Arial" w:hAnsi="Arial"/>
          <w:lang w:val="ru-RU"/>
        </w:rPr>
        <w:t>Пројекат надвишења до максималне коте депоновања по технологији ретке хидромешавине за депонију пепела и шљаке ТЕНТ А</w:t>
      </w:r>
      <w:r w:rsidR="00E91CEE" w:rsidRPr="006520EC">
        <w:rPr>
          <w:rFonts w:ascii="Arial" w:hAnsi="Arial"/>
          <w:lang w:val="ru-RU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E91CE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862670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8D6FC0" w:rsidRDefault="008D6FC0" w:rsidP="008D6FC0">
      <w:pPr>
        <w:jc w:val="left"/>
        <w:rPr>
          <w:rFonts w:ascii="Arial" w:hAnsi="Arial"/>
          <w:iCs/>
          <w:sz w:val="24"/>
          <w:lang w:val="sr-Cyrl-RS"/>
        </w:rPr>
      </w:pPr>
      <w:r w:rsidRPr="008D6FC0">
        <w:rPr>
          <w:rFonts w:ascii="Arial" w:hAnsi="Arial"/>
          <w:szCs w:val="20"/>
          <w:lang w:val="sr-Latn-RS"/>
        </w:rPr>
        <w:t>У</w:t>
      </w:r>
      <w:r w:rsidRPr="008D6FC0">
        <w:rPr>
          <w:rFonts w:ascii="Arial" w:hAnsi="Arial"/>
          <w:szCs w:val="20"/>
        </w:rPr>
        <w:t xml:space="preserve"> Тендерској документацији на страни број 40 од 61, "ПОТВРДА О РЕФЕРЕТНИМ НАБАВКАМА", у последњој табели, у делу заглавља које се односи на цене, обе цене се односе на цифре без ПДВ-а:</w:t>
      </w:r>
      <w:r w:rsidRPr="008D6FC0">
        <w:rPr>
          <w:sz w:val="24"/>
        </w:rPr>
        <w:t xml:space="preserve"> </w:t>
      </w:r>
      <w:r w:rsidRPr="008D6FC0">
        <w:rPr>
          <w:sz w:val="24"/>
        </w:rPr>
        <w:br/>
      </w:r>
      <w:r w:rsidRPr="008D6FC0">
        <w:rPr>
          <w:rFonts w:ascii="Arial" w:hAnsi="Arial"/>
          <w:szCs w:val="20"/>
        </w:rPr>
        <w:t> - Вредност уговора без ПДВ</w:t>
      </w:r>
      <w:r w:rsidRPr="008D6FC0">
        <w:rPr>
          <w:sz w:val="24"/>
        </w:rPr>
        <w:t xml:space="preserve"> </w:t>
      </w:r>
      <w:r w:rsidRPr="008D6FC0">
        <w:rPr>
          <w:sz w:val="24"/>
        </w:rPr>
        <w:br/>
      </w:r>
      <w:r w:rsidRPr="008D6FC0">
        <w:rPr>
          <w:rFonts w:ascii="Arial" w:hAnsi="Arial"/>
          <w:szCs w:val="20"/>
        </w:rPr>
        <w:t> - Вредност извршених услуга без ПДВ.</w:t>
      </w:r>
      <w:r w:rsidRPr="008D6FC0">
        <w:rPr>
          <w:sz w:val="24"/>
        </w:rPr>
        <w:t xml:space="preserve"> </w:t>
      </w:r>
      <w:r w:rsidRPr="008D6FC0">
        <w:rPr>
          <w:sz w:val="24"/>
        </w:rPr>
        <w:br/>
      </w:r>
      <w:r w:rsidRPr="008D6FC0">
        <w:rPr>
          <w:rFonts w:ascii="Arial" w:hAnsi="Arial"/>
          <w:szCs w:val="20"/>
        </w:rPr>
        <w:t>Молим за разјашњење.</w:t>
      </w:r>
      <w:r w:rsidRPr="008D6FC0">
        <w:rPr>
          <w:sz w:val="24"/>
        </w:rPr>
        <w:t xml:space="preserve"> </w:t>
      </w:r>
      <w:r w:rsidR="00E91CEE" w:rsidRPr="008D6FC0">
        <w:rPr>
          <w:rFonts w:ascii="Arial" w:hAnsi="Arial"/>
          <w:sz w:val="24"/>
          <w:lang w:val="sr-Cyrl-RS"/>
        </w:rPr>
        <w:t xml:space="preserve"> </w:t>
      </w:r>
    </w:p>
    <w:p w:rsidR="008D6FC0" w:rsidRDefault="008D6FC0" w:rsidP="00E91CEE">
      <w:pPr>
        <w:rPr>
          <w:rFonts w:ascii="Arial" w:hAnsi="Arial"/>
          <w:b/>
          <w:iCs/>
          <w:lang w:val="sr-Latn-RS"/>
        </w:rPr>
      </w:pPr>
    </w:p>
    <w:p w:rsidR="00E91CEE" w:rsidRDefault="00823373" w:rsidP="00E91CEE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371DAF" w:rsidRPr="00371DAF" w:rsidRDefault="00371DAF" w:rsidP="003317EC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Cyrl-RS"/>
        </w:rPr>
        <w:t>Вредност уговора и вредност извршених услуга не морају бити исте вредности.</w:t>
      </w:r>
    </w:p>
    <w:p w:rsidR="00E91CEE" w:rsidRPr="00371DAF" w:rsidRDefault="00E91CEE" w:rsidP="003317EC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Cyrl-RS"/>
        </w:rPr>
        <w:t xml:space="preserve">Наручилац </w:t>
      </w:r>
      <w:r w:rsidR="008D6FC0">
        <w:rPr>
          <w:rFonts w:ascii="Arial" w:hAnsi="Arial"/>
          <w:iCs/>
          <w:lang w:val="sr-Cyrl-RS"/>
        </w:rPr>
        <w:t>у Пословном капацитету није тр</w:t>
      </w:r>
      <w:r w:rsidR="00862670">
        <w:rPr>
          <w:rFonts w:ascii="Arial" w:hAnsi="Arial"/>
          <w:iCs/>
          <w:lang w:val="sr-Cyrl-RS"/>
        </w:rPr>
        <w:t xml:space="preserve">ажио вредност извршених услуга </w:t>
      </w:r>
      <w:r w:rsidR="001527B3">
        <w:rPr>
          <w:rFonts w:ascii="Arial" w:hAnsi="Arial"/>
          <w:lang w:val="sr-Cyrl-RS"/>
        </w:rPr>
        <w:t xml:space="preserve">и </w:t>
      </w:r>
      <w:r w:rsidR="001527B3">
        <w:rPr>
          <w:rFonts w:ascii="Arial" w:hAnsi="Arial"/>
          <w:iCs/>
          <w:lang w:val="sr-Cyrl-RS"/>
        </w:rPr>
        <w:t>т</w:t>
      </w:r>
      <w:r w:rsidR="001527B3">
        <w:rPr>
          <w:rFonts w:ascii="Arial" w:hAnsi="Arial"/>
          <w:iCs/>
          <w:lang w:val="sr-Latn-RS"/>
        </w:rPr>
        <w:t>ражени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податак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је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информативног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карактера</w:t>
      </w:r>
      <w:r w:rsidR="001527B3">
        <w:rPr>
          <w:rFonts w:ascii="Arial" w:hAnsi="Arial"/>
          <w:iCs/>
          <w:lang w:val="sr-Cyrl-RS"/>
        </w:rPr>
        <w:t xml:space="preserve"> </w:t>
      </w:r>
      <w:r w:rsidR="001527B3">
        <w:rPr>
          <w:rFonts w:ascii="Arial" w:hAnsi="Arial"/>
          <w:iCs/>
          <w:lang w:val="sr-Latn-RS"/>
        </w:rPr>
        <w:t>и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не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утиче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на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оцену</w:t>
      </w:r>
      <w:r w:rsidR="001527B3" w:rsidRPr="001527B3">
        <w:rPr>
          <w:rFonts w:ascii="Arial" w:hAnsi="Arial"/>
          <w:iCs/>
          <w:lang w:val="sr-Latn-RS"/>
        </w:rPr>
        <w:t xml:space="preserve"> </w:t>
      </w:r>
      <w:r w:rsidR="001527B3">
        <w:rPr>
          <w:rFonts w:ascii="Arial" w:hAnsi="Arial"/>
          <w:iCs/>
          <w:lang w:val="sr-Latn-RS"/>
        </w:rPr>
        <w:t>понуда</w:t>
      </w:r>
      <w:r w:rsidR="001527B3" w:rsidRPr="001527B3">
        <w:rPr>
          <w:rFonts w:ascii="Arial" w:hAnsi="Arial"/>
          <w:iCs/>
          <w:lang w:val="sr-Latn-RS"/>
        </w:rPr>
        <w:t>.</w:t>
      </w:r>
    </w:p>
    <w:p w:rsidR="001527B3" w:rsidRDefault="001527B3" w:rsidP="003317EC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A53402" w:rsidRPr="00A53402" w:rsidRDefault="00A53402" w:rsidP="00A53402">
      <w:pPr>
        <w:spacing w:line="240" w:lineRule="auto"/>
        <w:jc w:val="left"/>
        <w:rPr>
          <w:rFonts w:ascii="Arial" w:eastAsia="Calibri" w:hAnsi="Arial"/>
          <w:sz w:val="28"/>
          <w:szCs w:val="24"/>
          <w:lang w:val="sr-Latn-RS" w:eastAsia="sr-Latn-RS"/>
        </w:rPr>
      </w:pPr>
      <w:r>
        <w:rPr>
          <w:rFonts w:ascii="Arial" w:eastAsia="Calibri" w:hAnsi="Arial"/>
          <w:szCs w:val="20"/>
          <w:lang w:val="sr-Latn-RS" w:eastAsia="sr-Latn-RS"/>
        </w:rPr>
        <w:t>у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Тендерској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документацији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на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страни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број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11 </w:t>
      </w:r>
      <w:r>
        <w:rPr>
          <w:rFonts w:ascii="Arial" w:eastAsia="Calibri" w:hAnsi="Arial"/>
          <w:szCs w:val="20"/>
          <w:lang w:val="sr-Latn-RS" w:eastAsia="sr-Latn-RS"/>
        </w:rPr>
        <w:t>од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61, </w:t>
      </w:r>
      <w:r>
        <w:rPr>
          <w:rFonts w:ascii="Arial" w:eastAsia="Calibri" w:hAnsi="Arial"/>
          <w:szCs w:val="20"/>
          <w:lang w:val="sr-Latn-RS" w:eastAsia="sr-Latn-RS"/>
        </w:rPr>
        <w:t>у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Услову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бр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.8: </w:t>
      </w:r>
      <w:r>
        <w:rPr>
          <w:rFonts w:ascii="Arial" w:eastAsia="Calibri" w:hAnsi="Arial"/>
          <w:szCs w:val="20"/>
          <w:lang w:val="sr-Latn-RS" w:eastAsia="sr-Latn-RS"/>
        </w:rPr>
        <w:t>кадровски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капацитет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, </w:t>
      </w:r>
      <w:r>
        <w:rPr>
          <w:rFonts w:ascii="Arial" w:eastAsia="Calibri" w:hAnsi="Arial"/>
          <w:szCs w:val="20"/>
          <w:lang w:val="sr-Latn-RS" w:eastAsia="sr-Latn-RS"/>
        </w:rPr>
        <w:t>потребно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је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да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понуђач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располаже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следећом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лиценцом</w:t>
      </w:r>
      <w:r w:rsidRPr="00A53402">
        <w:rPr>
          <w:rFonts w:ascii="Arial" w:eastAsia="Calibri" w:hAnsi="Arial"/>
          <w:szCs w:val="20"/>
          <w:lang w:val="sr-Latn-RS" w:eastAsia="sr-Latn-RS"/>
        </w:rPr>
        <w:t>:</w:t>
      </w:r>
      <w:r w:rsidRPr="00A53402">
        <w:rPr>
          <w:rFonts w:ascii="Arial" w:eastAsia="Calibri" w:hAnsi="Arial"/>
          <w:sz w:val="28"/>
          <w:szCs w:val="24"/>
          <w:lang w:val="sr-Latn-RS" w:eastAsia="sr-Latn-RS"/>
        </w:rPr>
        <w:t xml:space="preserve"> </w:t>
      </w:r>
    </w:p>
    <w:p w:rsidR="00A53402" w:rsidRPr="00A53402" w:rsidRDefault="00A53402" w:rsidP="00A53402">
      <w:pPr>
        <w:spacing w:line="240" w:lineRule="auto"/>
        <w:jc w:val="left"/>
        <w:rPr>
          <w:rFonts w:ascii="Arial" w:eastAsia="Calibri" w:hAnsi="Arial"/>
          <w:sz w:val="28"/>
          <w:szCs w:val="24"/>
          <w:lang w:val="sr-Latn-RS" w:eastAsia="sr-Latn-RS"/>
        </w:rPr>
      </w:pPr>
      <w:r w:rsidRPr="00A53402">
        <w:rPr>
          <w:rFonts w:ascii="Arial" w:eastAsia="Calibri" w:hAnsi="Arial"/>
          <w:szCs w:val="20"/>
          <w:lang w:val="sr-Latn-RS" w:eastAsia="sr-Latn-RS"/>
        </w:rPr>
        <w:t>„1 (</w:t>
      </w:r>
      <w:r>
        <w:rPr>
          <w:rFonts w:ascii="Arial" w:eastAsia="Calibri" w:hAnsi="Arial"/>
          <w:szCs w:val="20"/>
          <w:lang w:val="sr-Latn-RS" w:eastAsia="sr-Latn-RS"/>
        </w:rPr>
        <w:t>једног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) </w:t>
      </w:r>
      <w:r>
        <w:rPr>
          <w:rFonts w:ascii="Arial" w:eastAsia="Calibri" w:hAnsi="Arial"/>
          <w:szCs w:val="20"/>
          <w:lang w:val="sr-Latn-RS" w:eastAsia="sr-Latn-RS"/>
        </w:rPr>
        <w:t>дипломираног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пољопривредног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инжењера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(</w:t>
      </w:r>
      <w:r>
        <w:rPr>
          <w:rFonts w:ascii="Arial" w:eastAsia="Calibri" w:hAnsi="Arial"/>
          <w:szCs w:val="20"/>
          <w:lang w:val="sr-Latn-RS" w:eastAsia="sr-Latn-RS"/>
        </w:rPr>
        <w:t>односно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одговарајуће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звање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 w:rsidR="00B91297">
        <w:rPr>
          <w:rFonts w:ascii="Arial" w:eastAsia="Calibri" w:hAnsi="Arial"/>
          <w:szCs w:val="20"/>
          <w:lang w:val="sr-Latn-RS" w:eastAsia="sr-Latn-RS"/>
        </w:rPr>
        <w:t>VII</w:t>
      </w:r>
      <w:r w:rsidRPr="00A53402">
        <w:rPr>
          <w:rFonts w:ascii="Arial" w:eastAsia="Calibri" w:hAnsi="Arial"/>
          <w:szCs w:val="20"/>
          <w:lang w:val="sr-Latn-RS" w:eastAsia="sr-Latn-RS"/>
        </w:rPr>
        <w:t>-1  </w:t>
      </w:r>
      <w:r>
        <w:rPr>
          <w:rFonts w:ascii="Arial" w:eastAsia="Calibri" w:hAnsi="Arial"/>
          <w:szCs w:val="20"/>
          <w:lang w:val="sr-Latn-RS" w:eastAsia="sr-Latn-RS"/>
        </w:rPr>
        <w:t>степена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стручне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спреме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) </w:t>
      </w:r>
      <w:r>
        <w:rPr>
          <w:rFonts w:ascii="Arial" w:eastAsia="Calibri" w:hAnsi="Arial"/>
          <w:szCs w:val="20"/>
          <w:lang w:val="sr-Latn-RS" w:eastAsia="sr-Latn-RS"/>
        </w:rPr>
        <w:t>са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лиценцом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одговорног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пројектанта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за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пејзажноархитектонско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уређење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слободних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простора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(</w:t>
      </w:r>
      <w:r>
        <w:rPr>
          <w:rFonts w:ascii="Arial" w:eastAsia="Calibri" w:hAnsi="Arial"/>
          <w:szCs w:val="20"/>
          <w:lang w:val="sr-Latn-RS" w:eastAsia="sr-Latn-RS"/>
        </w:rPr>
        <w:t>лиценца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бр</w:t>
      </w:r>
      <w:r w:rsidRPr="00A53402">
        <w:rPr>
          <w:rFonts w:ascii="Arial" w:eastAsia="Calibri" w:hAnsi="Arial"/>
          <w:szCs w:val="20"/>
          <w:lang w:val="sr-Latn-RS" w:eastAsia="sr-Latn-RS"/>
        </w:rPr>
        <w:t>.373)“.</w:t>
      </w:r>
      <w:r w:rsidRPr="00A53402">
        <w:rPr>
          <w:rFonts w:ascii="Arial" w:eastAsia="Calibri" w:hAnsi="Arial"/>
          <w:sz w:val="28"/>
          <w:szCs w:val="24"/>
          <w:lang w:val="sr-Latn-RS" w:eastAsia="sr-Latn-RS"/>
        </w:rPr>
        <w:t xml:space="preserve"> </w:t>
      </w:r>
    </w:p>
    <w:p w:rsidR="00A53402" w:rsidRPr="00A53402" w:rsidRDefault="00A53402" w:rsidP="00A53402">
      <w:pPr>
        <w:spacing w:line="240" w:lineRule="auto"/>
        <w:jc w:val="left"/>
        <w:rPr>
          <w:rFonts w:ascii="Arial" w:eastAsia="Calibri" w:hAnsi="Arial"/>
          <w:sz w:val="28"/>
          <w:szCs w:val="24"/>
          <w:lang w:val="sr-Latn-RS" w:eastAsia="sr-Latn-RS"/>
        </w:rPr>
      </w:pPr>
      <w:r>
        <w:rPr>
          <w:rFonts w:ascii="Arial" w:eastAsia="Calibri" w:hAnsi="Arial"/>
          <w:szCs w:val="20"/>
          <w:lang w:val="sr-Latn-RS" w:eastAsia="sr-Latn-RS"/>
        </w:rPr>
        <w:t>Имајући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у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виду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да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поткрала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грешка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(</w:t>
      </w:r>
      <w:r>
        <w:rPr>
          <w:rFonts w:ascii="Arial" w:eastAsia="Calibri" w:hAnsi="Arial"/>
          <w:szCs w:val="20"/>
          <w:lang w:val="sr-Latn-RS" w:eastAsia="sr-Latn-RS"/>
        </w:rPr>
        <w:t>лиценца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број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373 </w:t>
      </w:r>
      <w:r>
        <w:rPr>
          <w:rFonts w:ascii="Arial" w:eastAsia="Calibri" w:hAnsi="Arial"/>
          <w:szCs w:val="20"/>
          <w:lang w:val="sr-Latn-RS" w:eastAsia="sr-Latn-RS"/>
        </w:rPr>
        <w:t>односи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на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инжењере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шумарског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факултета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), </w:t>
      </w:r>
      <w:r>
        <w:rPr>
          <w:rFonts w:ascii="Arial" w:eastAsia="Calibri" w:hAnsi="Arial"/>
          <w:szCs w:val="20"/>
          <w:lang w:val="sr-Latn-RS" w:eastAsia="sr-Latn-RS"/>
        </w:rPr>
        <w:t>питање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је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да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ли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се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предметни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услов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односи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на</w:t>
      </w:r>
      <w:r w:rsidRPr="00A53402">
        <w:rPr>
          <w:rFonts w:ascii="Arial" w:eastAsia="Calibri" w:hAnsi="Arial"/>
          <w:szCs w:val="20"/>
          <w:lang w:val="sr-Latn-RS" w:eastAsia="sr-Latn-RS"/>
        </w:rPr>
        <w:t>:</w:t>
      </w:r>
      <w:r w:rsidRPr="00A53402">
        <w:rPr>
          <w:rFonts w:ascii="Arial" w:eastAsia="Calibri" w:hAnsi="Arial"/>
          <w:sz w:val="28"/>
          <w:szCs w:val="24"/>
          <w:lang w:val="sr-Latn-RS" w:eastAsia="sr-Latn-RS"/>
        </w:rPr>
        <w:t xml:space="preserve"> </w:t>
      </w:r>
    </w:p>
    <w:p w:rsidR="00A53402" w:rsidRPr="00A53402" w:rsidRDefault="00A53402" w:rsidP="00A53402">
      <w:pPr>
        <w:spacing w:line="240" w:lineRule="auto"/>
        <w:jc w:val="left"/>
        <w:rPr>
          <w:rFonts w:ascii="Arial" w:eastAsia="Calibri" w:hAnsi="Arial"/>
          <w:sz w:val="28"/>
          <w:szCs w:val="24"/>
          <w:lang w:val="sr-Latn-RS" w:eastAsia="sr-Latn-RS"/>
        </w:rPr>
      </w:pPr>
      <w:r w:rsidRPr="00A53402">
        <w:rPr>
          <w:rFonts w:ascii="Arial" w:eastAsia="Calibri" w:hAnsi="Arial"/>
          <w:szCs w:val="20"/>
          <w:lang w:val="sr-Latn-RS" w:eastAsia="sr-Latn-RS"/>
        </w:rPr>
        <w:t>·        </w:t>
      </w:r>
      <w:r>
        <w:rPr>
          <w:rFonts w:ascii="Arial" w:eastAsia="Calibri" w:hAnsi="Arial"/>
          <w:szCs w:val="20"/>
          <w:lang w:val="sr-Latn-RS" w:eastAsia="sr-Latn-RS"/>
        </w:rPr>
        <w:t>лиценцу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373 </w:t>
      </w:r>
      <w:r>
        <w:rPr>
          <w:rFonts w:ascii="Arial" w:eastAsia="Calibri" w:hAnsi="Arial"/>
          <w:szCs w:val="20"/>
          <w:lang w:val="sr-Latn-RS" w:eastAsia="sr-Latn-RS"/>
        </w:rPr>
        <w:t>шумарског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факултета</w:t>
      </w:r>
      <w:r w:rsidRPr="00A53402">
        <w:rPr>
          <w:rFonts w:ascii="Arial" w:eastAsia="Calibri" w:hAnsi="Arial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Cs w:val="20"/>
          <w:lang w:val="sr-Latn-RS" w:eastAsia="sr-Latn-RS"/>
        </w:rPr>
        <w:t>или</w:t>
      </w:r>
      <w:r w:rsidRPr="00A53402">
        <w:rPr>
          <w:rFonts w:ascii="Arial" w:eastAsia="Calibri" w:hAnsi="Arial"/>
          <w:sz w:val="28"/>
          <w:szCs w:val="24"/>
          <w:lang w:val="sr-Latn-RS" w:eastAsia="sr-Latn-RS"/>
        </w:rPr>
        <w:t xml:space="preserve"> </w:t>
      </w:r>
    </w:p>
    <w:p w:rsidR="00B84494" w:rsidRPr="00A53402" w:rsidRDefault="00A53402" w:rsidP="00A53402">
      <w:pPr>
        <w:pStyle w:val="stil1tekst"/>
        <w:ind w:left="0" w:firstLine="0"/>
        <w:jc w:val="left"/>
        <w:rPr>
          <w:rFonts w:ascii="Arial" w:hAnsi="Arial" w:cs="Arial"/>
          <w:b/>
          <w:iCs/>
          <w:szCs w:val="22"/>
          <w:lang w:val="sr-Cyrl-RS"/>
        </w:rPr>
      </w:pP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>·        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неку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другу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лиценцу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пољопривредног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факултета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>?</w:t>
      </w:r>
      <w:r w:rsidRPr="00A53402">
        <w:rPr>
          <w:rFonts w:ascii="Arial" w:eastAsia="Calibri" w:hAnsi="Arial" w:cs="Arial"/>
          <w:sz w:val="28"/>
          <w:lang w:val="sr-Latn-RS" w:eastAsia="sr-Latn-RS"/>
        </w:rPr>
        <w:t xml:space="preserve"> </w:t>
      </w:r>
      <w:r w:rsidRPr="00A53402">
        <w:rPr>
          <w:rFonts w:ascii="Arial" w:eastAsia="Calibri" w:hAnsi="Arial" w:cs="Arial"/>
          <w:sz w:val="28"/>
          <w:lang w:val="sr-Latn-RS" w:eastAsia="sr-Latn-RS"/>
        </w:rPr>
        <w:br/>
      </w:r>
      <w:r w:rsidRPr="00A53402">
        <w:rPr>
          <w:rFonts w:ascii="Arial" w:eastAsia="Calibri" w:hAnsi="Arial" w:cs="Arial"/>
          <w:sz w:val="28"/>
          <w:lang w:val="sr-Latn-RS" w:eastAsia="sr-Latn-RS"/>
        </w:rPr>
        <w:br/>
      </w:r>
      <w:r w:rsidRPr="00A53402">
        <w:rPr>
          <w:rFonts w:ascii="Arial" w:eastAsia="Calibri" w:hAnsi="Arial" w:cs="Arial"/>
          <w:sz w:val="28"/>
          <w:lang w:val="sr-Latn-RS" w:eastAsia="sr-Latn-RS"/>
        </w:rPr>
        <w:br/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lastRenderedPageBreak/>
        <w:t>Молим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Вас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за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 xml:space="preserve"> </w:t>
      </w:r>
      <w:r>
        <w:rPr>
          <w:rFonts w:ascii="Arial" w:eastAsia="Calibri" w:hAnsi="Arial" w:cs="Arial"/>
          <w:sz w:val="22"/>
          <w:szCs w:val="20"/>
          <w:lang w:val="sr-Latn-RS" w:eastAsia="sr-Latn-RS"/>
        </w:rPr>
        <w:t>разјашњење</w:t>
      </w:r>
      <w:r w:rsidRPr="00A53402">
        <w:rPr>
          <w:rFonts w:ascii="Arial" w:eastAsia="Calibri" w:hAnsi="Arial" w:cs="Arial"/>
          <w:sz w:val="22"/>
          <w:szCs w:val="20"/>
          <w:lang w:val="sr-Latn-RS" w:eastAsia="sr-Latn-RS"/>
        </w:rPr>
        <w:t>.</w:t>
      </w:r>
      <w:r w:rsidRPr="00A53402">
        <w:rPr>
          <w:rFonts w:ascii="Arial" w:eastAsia="Calibri" w:hAnsi="Arial" w:cs="Arial"/>
          <w:sz w:val="28"/>
          <w:lang w:val="sr-Latn-RS" w:eastAsia="sr-Latn-RS"/>
        </w:rPr>
        <w:t xml:space="preserve"> </w:t>
      </w:r>
      <w:r w:rsidRPr="00A53402">
        <w:rPr>
          <w:rFonts w:ascii="Arial" w:eastAsia="Calibri" w:hAnsi="Arial" w:cs="Arial"/>
          <w:sz w:val="28"/>
          <w:lang w:val="sr-Latn-RS" w:eastAsia="sr-Latn-RS"/>
        </w:rPr>
        <w:br/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A53402" w:rsidRPr="00A53402" w:rsidRDefault="00A53402" w:rsidP="00A5340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Није у питању грешка. Наручилац је дана 28.05.2018. године објавио Измену конкурсне документације у дом делу. </w:t>
      </w:r>
      <w:proofErr w:type="spellStart"/>
      <w:r w:rsidRPr="00A53402">
        <w:rPr>
          <w:rFonts w:ascii="Arial" w:hAnsi="Arial"/>
          <w:iCs/>
          <w:lang w:val="en-GB"/>
        </w:rPr>
        <w:t>Потребно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је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r w:rsidRPr="00A53402">
        <w:rPr>
          <w:rFonts w:ascii="Arial" w:hAnsi="Arial"/>
          <w:iCs/>
          <w:lang w:val="sr-Cyrl-RS"/>
        </w:rPr>
        <w:t xml:space="preserve">да Понуђач располаже са 1 </w:t>
      </w:r>
      <w:r w:rsidRPr="00A53402">
        <w:rPr>
          <w:rFonts w:ascii="Arial" w:hAnsi="Arial"/>
          <w:iCs/>
          <w:lang w:val="en-GB"/>
        </w:rPr>
        <w:t>(</w:t>
      </w:r>
      <w:proofErr w:type="spellStart"/>
      <w:r w:rsidRPr="00A53402">
        <w:rPr>
          <w:rFonts w:ascii="Arial" w:hAnsi="Arial"/>
          <w:iCs/>
          <w:lang w:val="en-GB"/>
        </w:rPr>
        <w:t>једним</w:t>
      </w:r>
      <w:proofErr w:type="spellEnd"/>
      <w:r w:rsidRPr="00A53402">
        <w:rPr>
          <w:rFonts w:ascii="Arial" w:hAnsi="Arial"/>
          <w:iCs/>
          <w:lang w:val="en-GB"/>
        </w:rPr>
        <w:t xml:space="preserve">) </w:t>
      </w:r>
      <w:proofErr w:type="spellStart"/>
      <w:r w:rsidRPr="00A53402">
        <w:rPr>
          <w:rFonts w:ascii="Arial" w:hAnsi="Arial"/>
          <w:iCs/>
          <w:lang w:val="en-GB"/>
        </w:rPr>
        <w:t>дипломираним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пољопривредним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инжењером</w:t>
      </w:r>
      <w:proofErr w:type="spellEnd"/>
      <w:r w:rsidRPr="00A53402">
        <w:rPr>
          <w:rFonts w:ascii="Arial" w:hAnsi="Arial"/>
          <w:iCs/>
          <w:lang w:val="en-GB"/>
        </w:rPr>
        <w:t xml:space="preserve"> (</w:t>
      </w:r>
      <w:proofErr w:type="spellStart"/>
      <w:r w:rsidRPr="00A53402">
        <w:rPr>
          <w:rFonts w:ascii="Arial" w:hAnsi="Arial"/>
          <w:iCs/>
          <w:lang w:val="en-GB"/>
        </w:rPr>
        <w:t>односно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одговарајуће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звање</w:t>
      </w:r>
      <w:proofErr w:type="spellEnd"/>
      <w:r w:rsidRPr="00A53402">
        <w:rPr>
          <w:rFonts w:ascii="Arial" w:hAnsi="Arial"/>
          <w:iCs/>
          <w:lang w:val="en-GB"/>
        </w:rPr>
        <w:t xml:space="preserve"> VII-1</w:t>
      </w:r>
      <w:proofErr w:type="gramStart"/>
      <w:r w:rsidRPr="00A53402">
        <w:rPr>
          <w:rFonts w:ascii="Arial" w:hAnsi="Arial"/>
          <w:iCs/>
          <w:lang w:val="en-GB"/>
        </w:rPr>
        <w:t xml:space="preserve">  </w:t>
      </w:r>
      <w:proofErr w:type="spellStart"/>
      <w:r w:rsidRPr="00A53402">
        <w:rPr>
          <w:rFonts w:ascii="Arial" w:hAnsi="Arial"/>
          <w:iCs/>
          <w:lang w:val="en-GB"/>
        </w:rPr>
        <w:t>степена</w:t>
      </w:r>
      <w:proofErr w:type="spellEnd"/>
      <w:proofErr w:type="gram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стручне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спреме</w:t>
      </w:r>
      <w:proofErr w:type="spellEnd"/>
      <w:r w:rsidRPr="00A53402">
        <w:rPr>
          <w:rFonts w:ascii="Arial" w:hAnsi="Arial"/>
          <w:iCs/>
          <w:lang w:val="en-GB"/>
        </w:rPr>
        <w:t xml:space="preserve">) </w:t>
      </w:r>
      <w:proofErr w:type="spellStart"/>
      <w:r w:rsidRPr="00A53402">
        <w:rPr>
          <w:rFonts w:ascii="Arial" w:hAnsi="Arial"/>
          <w:iCs/>
          <w:lang w:val="en-GB"/>
        </w:rPr>
        <w:t>са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лиценцом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одговорног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пројектанта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за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пејзажноархитектонско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уређење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слободних</w:t>
      </w:r>
      <w:proofErr w:type="spellEnd"/>
      <w:r w:rsidRPr="00A53402">
        <w:rPr>
          <w:rFonts w:ascii="Arial" w:hAnsi="Arial"/>
          <w:iCs/>
          <w:lang w:val="en-GB"/>
        </w:rPr>
        <w:t xml:space="preserve"> </w:t>
      </w:r>
      <w:proofErr w:type="spellStart"/>
      <w:r w:rsidRPr="00A53402">
        <w:rPr>
          <w:rFonts w:ascii="Arial" w:hAnsi="Arial"/>
          <w:iCs/>
          <w:lang w:val="en-GB"/>
        </w:rPr>
        <w:t>простора</w:t>
      </w:r>
      <w:proofErr w:type="spellEnd"/>
      <w:r w:rsidRPr="00A53402">
        <w:rPr>
          <w:rFonts w:ascii="Arial" w:hAnsi="Arial"/>
          <w:iCs/>
          <w:lang w:val="en-GB"/>
        </w:rPr>
        <w:t xml:space="preserve"> (</w:t>
      </w:r>
      <w:proofErr w:type="spellStart"/>
      <w:r w:rsidRPr="00A53402">
        <w:rPr>
          <w:rFonts w:ascii="Arial" w:hAnsi="Arial"/>
          <w:iCs/>
          <w:lang w:val="en-GB"/>
        </w:rPr>
        <w:t>лиценца</w:t>
      </w:r>
      <w:proofErr w:type="spellEnd"/>
      <w:r w:rsidRPr="00A53402">
        <w:rPr>
          <w:rFonts w:ascii="Arial" w:hAnsi="Arial"/>
          <w:iCs/>
          <w:lang w:val="en-GB"/>
        </w:rPr>
        <w:t xml:space="preserve"> бр.373)</w:t>
      </w:r>
      <w:r w:rsidRPr="00A53402">
        <w:rPr>
          <w:rFonts w:ascii="Arial" w:hAnsi="Arial"/>
          <w:iCs/>
          <w:lang w:val="sr-Cyrl-RS"/>
        </w:rPr>
        <w:t xml:space="preserve"> или са 1 (једним) дипломираним шумарским инжењером са лиценцом одговорног пројектанта за пејзажноархитектонско уређење слободних простора (лиценца бр. 373)</w:t>
      </w:r>
      <w:r w:rsidRPr="00A53402">
        <w:rPr>
          <w:rFonts w:ascii="Arial" w:hAnsi="Arial"/>
          <w:iCs/>
          <w:lang w:val="en-GB"/>
        </w:rPr>
        <w:t>.</w:t>
      </w:r>
    </w:p>
    <w:p w:rsidR="00E019DE" w:rsidRPr="00D97D88" w:rsidRDefault="00823373" w:rsidP="00E019DE">
      <w:pPr>
        <w:spacing w:line="240" w:lineRule="auto"/>
        <w:rPr>
          <w:rFonts w:ascii="Arial" w:hAnsi="Arial"/>
          <w:iCs/>
        </w:rPr>
      </w:pP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  <w:t xml:space="preserve"> </w:t>
      </w:r>
      <w:r w:rsidRPr="00B84494">
        <w:rPr>
          <w:rFonts w:ascii="Arial" w:hAnsi="Arial"/>
          <w:iCs/>
          <w:lang w:val="ru-RU"/>
        </w:rPr>
        <w:tab/>
      </w:r>
      <w:r w:rsidRPr="00B84494">
        <w:rPr>
          <w:rFonts w:ascii="Arial" w:hAnsi="Arial"/>
          <w:iCs/>
          <w:lang w:val="ru-RU"/>
        </w:rPr>
        <w:tab/>
      </w:r>
      <w:r w:rsidRPr="00B84494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A5340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8B" w:rsidRDefault="00EC6D8B" w:rsidP="004A61DF">
      <w:pPr>
        <w:spacing w:line="240" w:lineRule="auto"/>
      </w:pPr>
      <w:r>
        <w:separator/>
      </w:r>
    </w:p>
  </w:endnote>
  <w:endnote w:type="continuationSeparator" w:id="0">
    <w:p w:rsidR="00EC6D8B" w:rsidRDefault="00EC6D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19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19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8B" w:rsidRDefault="00EC6D8B" w:rsidP="004A61DF">
      <w:pPr>
        <w:spacing w:line="240" w:lineRule="auto"/>
      </w:pPr>
      <w:r>
        <w:separator/>
      </w:r>
    </w:p>
  </w:footnote>
  <w:footnote w:type="continuationSeparator" w:id="0">
    <w:p w:rsidR="00EC6D8B" w:rsidRDefault="00EC6D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C617A7" wp14:editId="58864F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019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019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2A9F"/>
    <w:rsid w:val="000A5EE8"/>
    <w:rsid w:val="000C3D4F"/>
    <w:rsid w:val="000C6C05"/>
    <w:rsid w:val="000F0A61"/>
    <w:rsid w:val="00120A8B"/>
    <w:rsid w:val="00131177"/>
    <w:rsid w:val="001527B3"/>
    <w:rsid w:val="00154E5B"/>
    <w:rsid w:val="00161DB4"/>
    <w:rsid w:val="00170BB3"/>
    <w:rsid w:val="001B01B1"/>
    <w:rsid w:val="001D74C3"/>
    <w:rsid w:val="001F070C"/>
    <w:rsid w:val="001F1486"/>
    <w:rsid w:val="00201791"/>
    <w:rsid w:val="0020564A"/>
    <w:rsid w:val="002070F8"/>
    <w:rsid w:val="00217E8C"/>
    <w:rsid w:val="00294A62"/>
    <w:rsid w:val="002A2D9F"/>
    <w:rsid w:val="002B182D"/>
    <w:rsid w:val="002B4659"/>
    <w:rsid w:val="002C2407"/>
    <w:rsid w:val="002D00C3"/>
    <w:rsid w:val="00311D82"/>
    <w:rsid w:val="0031682F"/>
    <w:rsid w:val="00320005"/>
    <w:rsid w:val="003317EC"/>
    <w:rsid w:val="003640D5"/>
    <w:rsid w:val="00371DAF"/>
    <w:rsid w:val="003C76A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161"/>
    <w:rsid w:val="005B59C7"/>
    <w:rsid w:val="005D014C"/>
    <w:rsid w:val="005F421D"/>
    <w:rsid w:val="00603D2C"/>
    <w:rsid w:val="006078A2"/>
    <w:rsid w:val="00617F52"/>
    <w:rsid w:val="0062749F"/>
    <w:rsid w:val="00627566"/>
    <w:rsid w:val="006427B8"/>
    <w:rsid w:val="006A2AE7"/>
    <w:rsid w:val="006A7204"/>
    <w:rsid w:val="006B1D8A"/>
    <w:rsid w:val="006B38CE"/>
    <w:rsid w:val="006E658A"/>
    <w:rsid w:val="00714B24"/>
    <w:rsid w:val="00753BB6"/>
    <w:rsid w:val="00754F8B"/>
    <w:rsid w:val="007F61D9"/>
    <w:rsid w:val="008031F2"/>
    <w:rsid w:val="00812250"/>
    <w:rsid w:val="00823373"/>
    <w:rsid w:val="00862670"/>
    <w:rsid w:val="00866BB4"/>
    <w:rsid w:val="00880B15"/>
    <w:rsid w:val="008A3599"/>
    <w:rsid w:val="008A4FE4"/>
    <w:rsid w:val="008C28EE"/>
    <w:rsid w:val="008D056C"/>
    <w:rsid w:val="008D6FC0"/>
    <w:rsid w:val="008F49C7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3402"/>
    <w:rsid w:val="00A70CB7"/>
    <w:rsid w:val="00A9334D"/>
    <w:rsid w:val="00A9548A"/>
    <w:rsid w:val="00AA54F2"/>
    <w:rsid w:val="00AB3121"/>
    <w:rsid w:val="00AF4BC3"/>
    <w:rsid w:val="00B033D0"/>
    <w:rsid w:val="00B163E4"/>
    <w:rsid w:val="00B30C16"/>
    <w:rsid w:val="00B43364"/>
    <w:rsid w:val="00B75FD0"/>
    <w:rsid w:val="00B84494"/>
    <w:rsid w:val="00B9129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3296"/>
    <w:rsid w:val="00C87CF3"/>
    <w:rsid w:val="00CC7442"/>
    <w:rsid w:val="00D109F3"/>
    <w:rsid w:val="00D12CB8"/>
    <w:rsid w:val="00D305E2"/>
    <w:rsid w:val="00D97D88"/>
    <w:rsid w:val="00DB25EE"/>
    <w:rsid w:val="00DD31A0"/>
    <w:rsid w:val="00E019DE"/>
    <w:rsid w:val="00E173B4"/>
    <w:rsid w:val="00E323DC"/>
    <w:rsid w:val="00E450F3"/>
    <w:rsid w:val="00E5722A"/>
    <w:rsid w:val="00E61B0F"/>
    <w:rsid w:val="00E67599"/>
    <w:rsid w:val="00E912CB"/>
    <w:rsid w:val="00E91CEE"/>
    <w:rsid w:val="00EB53F8"/>
    <w:rsid w:val="00EC2442"/>
    <w:rsid w:val="00EC6D8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5581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5581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581E"/>
    <w:rsid w:val="002B3DE9"/>
    <w:rsid w:val="00500FCF"/>
    <w:rsid w:val="009A5F72"/>
    <w:rsid w:val="00AF3B0B"/>
    <w:rsid w:val="00B06260"/>
    <w:rsid w:val="00BB14D9"/>
    <w:rsid w:val="00CD0E85"/>
    <w:rsid w:val="00D30999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13</cp:revision>
  <cp:lastPrinted>2018-05-29T08:11:00Z</cp:lastPrinted>
  <dcterms:created xsi:type="dcterms:W3CDTF">2015-10-27T11:33:00Z</dcterms:created>
  <dcterms:modified xsi:type="dcterms:W3CDTF">2018-05-29T08:36:00Z</dcterms:modified>
</cp:coreProperties>
</file>