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53F" w:rsidRPr="00183B22" w:rsidRDefault="0018753F" w:rsidP="007F39E7">
      <w:pPr>
        <w:suppressAutoHyphens/>
        <w:rPr>
          <w:rFonts w:eastAsia="Arial Unicode MS" w:cs="Arial"/>
          <w:b/>
          <w:color w:val="000000"/>
          <w:kern w:val="1"/>
          <w:lang w:val="sr-Cyrl-RS" w:eastAsia="ar-SA"/>
        </w:rPr>
      </w:pPr>
    </w:p>
    <w:p w:rsidR="00113B84" w:rsidRPr="00E47C2E" w:rsidRDefault="00113B84" w:rsidP="00113B8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210557" w:rsidRPr="00E47C2E" w:rsidRDefault="00AF3AF8" w:rsidP="00210557">
      <w:pPr>
        <w:jc w:val="center"/>
        <w:rPr>
          <w:rFonts w:cs="Arial"/>
          <w:b/>
        </w:rPr>
      </w:pPr>
      <w:r w:rsidRPr="00E47C2E">
        <w:rPr>
          <w:rFonts w:cs="Arial"/>
          <w:b/>
        </w:rPr>
        <w:t xml:space="preserve">ОГРАНАК </w:t>
      </w:r>
      <w:r w:rsidR="00F16226" w:rsidRPr="00E47C2E">
        <w:rPr>
          <w:rFonts w:cs="Arial"/>
          <w:b/>
        </w:rPr>
        <w:t>ТЕНТ</w:t>
      </w:r>
    </w:p>
    <w:p w:rsidR="00113B84" w:rsidRPr="00E47C2E" w:rsidRDefault="00113B84" w:rsidP="00113B84">
      <w:pPr>
        <w:jc w:val="center"/>
        <w:rPr>
          <w:rFonts w:cs="Arial"/>
          <w:b/>
          <w:color w:val="FF0000"/>
        </w:rPr>
      </w:pPr>
    </w:p>
    <w:p w:rsidR="00210557" w:rsidRPr="00E47C2E" w:rsidRDefault="00B67C02" w:rsidP="00B77C34">
      <w:pPr>
        <w:jc w:val="left"/>
        <w:rPr>
          <w:rFonts w:cs="Arial"/>
          <w:lang w:val="sr-Latn-CS"/>
        </w:rPr>
      </w:pPr>
      <w:r w:rsidRPr="00E47C2E">
        <w:rPr>
          <w:rFonts w:cs="Arial"/>
          <w:noProof/>
          <w:lang w:val="sr-Latn-RS" w:eastAsia="sr-Latn-RS"/>
        </w:rPr>
        <w:drawing>
          <wp:anchor distT="0" distB="0" distL="114300" distR="114300" simplePos="0" relativeHeight="251658240" behindDoc="0" locked="0" layoutInCell="1" allowOverlap="1" wp14:anchorId="61D5D113" wp14:editId="62C2A8E1">
            <wp:simplePos x="0" y="0"/>
            <wp:positionH relativeFrom="column">
              <wp:posOffset>2269490</wp:posOffset>
            </wp:positionH>
            <wp:positionV relativeFrom="paragraph">
              <wp:posOffset>74295</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B77C34">
        <w:rPr>
          <w:rFonts w:cs="Arial"/>
          <w:lang w:val="sr-Latn-CS"/>
        </w:rPr>
        <w:br w:type="textWrapping" w:clear="all"/>
      </w:r>
    </w:p>
    <w:p w:rsidR="00210557" w:rsidRPr="00E47C2E" w:rsidRDefault="00210557" w:rsidP="00210557">
      <w:pPr>
        <w:jc w:val="center"/>
        <w:rPr>
          <w:rFonts w:cs="Arial"/>
          <w:b/>
          <w:lang w:val="sr-Latn-CS"/>
        </w:rPr>
      </w:pPr>
    </w:p>
    <w:p w:rsidR="00210557" w:rsidRPr="00E47C2E" w:rsidRDefault="00210557" w:rsidP="00781B02">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B7166F" w:rsidRPr="00E47C2E">
        <w:rPr>
          <w:rFonts w:cs="Arial"/>
        </w:rPr>
        <w:t xml:space="preserve">отвореном </w:t>
      </w:r>
      <w:r w:rsidR="00210557" w:rsidRPr="00E47C2E">
        <w:rPr>
          <w:rFonts w:cs="Arial"/>
        </w:rPr>
        <w:t xml:space="preserve">поступку </w:t>
      </w:r>
    </w:p>
    <w:p w:rsidR="003D7891" w:rsidRDefault="00210557" w:rsidP="003D7891">
      <w:pPr>
        <w:jc w:val="center"/>
        <w:rPr>
          <w:rFonts w:cs="Arial"/>
          <w:lang w:val="sr-Cyrl-RS"/>
        </w:rPr>
      </w:pPr>
      <w:bookmarkStart w:id="3" w:name="_Toc441215597"/>
      <w:bookmarkStart w:id="4" w:name="_Toc441651536"/>
      <w:bookmarkStart w:id="5" w:name="_Toc442559873"/>
      <w:r w:rsidRPr="00E47C2E">
        <w:rPr>
          <w:rFonts w:cs="Arial"/>
        </w:rPr>
        <w:t xml:space="preserve">за јавну набавку </w:t>
      </w:r>
      <w:r w:rsidR="00A63575" w:rsidRPr="00E47C2E">
        <w:rPr>
          <w:rFonts w:cs="Arial"/>
        </w:rPr>
        <w:t xml:space="preserve">услуга </w:t>
      </w:r>
      <w:r w:rsidRPr="00E47C2E">
        <w:rPr>
          <w:rFonts w:cs="Arial"/>
        </w:rPr>
        <w:t>бр</w:t>
      </w:r>
      <w:bookmarkEnd w:id="3"/>
      <w:bookmarkEnd w:id="4"/>
      <w:bookmarkEnd w:id="5"/>
      <w:r w:rsidR="0062023C">
        <w:rPr>
          <w:rFonts w:cs="Arial"/>
        </w:rPr>
        <w:t>.</w:t>
      </w:r>
    </w:p>
    <w:p w:rsidR="000E7F05" w:rsidRPr="000E7F05" w:rsidRDefault="000E7F05" w:rsidP="000E7F05">
      <w:pPr>
        <w:spacing w:before="0"/>
        <w:ind w:left="-360" w:right="-19"/>
        <w:jc w:val="center"/>
        <w:outlineLvl w:val="0"/>
        <w:rPr>
          <w:rFonts w:cs="Arial"/>
          <w:b/>
          <w:lang w:val="sr-Cyrl-CS"/>
        </w:rPr>
      </w:pPr>
      <w:r w:rsidRPr="000E7F05">
        <w:rPr>
          <w:rFonts w:cs="Arial"/>
          <w:b/>
          <w:lang w:val="sr-Cyrl-CS"/>
        </w:rPr>
        <w:t>3000/</w:t>
      </w:r>
      <w:r w:rsidRPr="000E7F05">
        <w:rPr>
          <w:rFonts w:cs="Arial"/>
          <w:b/>
          <w:lang w:val="sr-Latn-RS"/>
        </w:rPr>
        <w:t>1019</w:t>
      </w:r>
      <w:r w:rsidRPr="000E7F05">
        <w:rPr>
          <w:rFonts w:cs="Arial"/>
          <w:b/>
          <w:lang w:val="sr-Cyrl-CS"/>
        </w:rPr>
        <w:t>/2018 (</w:t>
      </w:r>
      <w:r w:rsidRPr="000E7F05">
        <w:rPr>
          <w:rFonts w:cs="Arial"/>
          <w:b/>
          <w:lang w:val="sr-Latn-RS"/>
        </w:rPr>
        <w:t>440/2018</w:t>
      </w:r>
      <w:r w:rsidRPr="000E7F05">
        <w:rPr>
          <w:rFonts w:cs="Arial"/>
          <w:b/>
          <w:lang w:val="sr-Cyrl-CS"/>
        </w:rPr>
        <w:t>)</w:t>
      </w:r>
    </w:p>
    <w:p w:rsidR="00BC7B3B" w:rsidRPr="00BC7B3B" w:rsidRDefault="00BC7B3B" w:rsidP="00B93DE0">
      <w:pPr>
        <w:jc w:val="center"/>
        <w:rPr>
          <w:szCs w:val="24"/>
          <w:lang w:val="sr-Cyrl-RS"/>
        </w:rPr>
      </w:pPr>
    </w:p>
    <w:p w:rsidR="00210557" w:rsidRDefault="00210557" w:rsidP="00F2327A">
      <w:pPr>
        <w:jc w:val="center"/>
        <w:rPr>
          <w:rFonts w:cs="Arial"/>
        </w:rPr>
      </w:pPr>
    </w:p>
    <w:p w:rsidR="009227DA" w:rsidRDefault="009227DA" w:rsidP="00781B02">
      <w:pPr>
        <w:rPr>
          <w:rFonts w:cs="Arial"/>
        </w:rPr>
      </w:pPr>
    </w:p>
    <w:p w:rsidR="00936716" w:rsidRPr="00936716" w:rsidRDefault="0062023C" w:rsidP="009227DA">
      <w:pPr>
        <w:pStyle w:val="Title"/>
        <w:spacing w:before="0"/>
        <w:rPr>
          <w:rFonts w:cs="Arial"/>
          <w:szCs w:val="24"/>
          <w:lang w:val="sr-Cyrl-RS"/>
        </w:rPr>
      </w:pPr>
      <w:r w:rsidRPr="00936716">
        <w:rPr>
          <w:rFonts w:cs="Arial"/>
          <w:szCs w:val="24"/>
        </w:rPr>
        <w:t>Предмет јавне набавке:</w:t>
      </w:r>
    </w:p>
    <w:p w:rsidR="009625EC" w:rsidRPr="009625EC" w:rsidRDefault="009625EC" w:rsidP="009625EC">
      <w:pPr>
        <w:spacing w:before="0"/>
        <w:ind w:left="-360" w:right="-14"/>
        <w:jc w:val="center"/>
        <w:rPr>
          <w:rFonts w:cs="Arial"/>
          <w:b/>
          <w:lang w:val="ru-RU"/>
        </w:rPr>
      </w:pPr>
      <w:r w:rsidRPr="009625EC">
        <w:rPr>
          <w:rFonts w:cs="Arial"/>
          <w:b/>
          <w:lang w:val="ru-RU"/>
        </w:rPr>
        <w:t>Контрола загађености земљишта у околини депоније пепела</w:t>
      </w:r>
    </w:p>
    <w:p w:rsidR="009625EC" w:rsidRPr="009625EC" w:rsidRDefault="000E7F05" w:rsidP="009625EC">
      <w:pPr>
        <w:spacing w:before="0"/>
        <w:ind w:left="-360" w:right="-14"/>
        <w:jc w:val="center"/>
        <w:rPr>
          <w:rFonts w:cs="Arial"/>
          <w:b/>
          <w:lang w:val="ru-RU"/>
        </w:rPr>
      </w:pPr>
      <w:r>
        <w:rPr>
          <w:rFonts w:cs="Arial"/>
          <w:b/>
          <w:lang w:val="ru-RU"/>
        </w:rPr>
        <w:t>ТЕНТ А,ТЕНТ Б</w:t>
      </w:r>
      <w:r w:rsidR="009625EC" w:rsidRPr="009625EC">
        <w:rPr>
          <w:rFonts w:cs="Arial"/>
          <w:b/>
          <w:lang w:val="ru-RU"/>
        </w:rPr>
        <w:t>,ТЕК, ТЕМ.</w:t>
      </w:r>
    </w:p>
    <w:p w:rsidR="00B93DE0" w:rsidRPr="00B93DE0" w:rsidRDefault="00B93DE0" w:rsidP="00B93DE0">
      <w:pPr>
        <w:pStyle w:val="Title"/>
        <w:rPr>
          <w:rFonts w:eastAsiaTheme="majorEastAsia" w:cs="Arial"/>
          <w:spacing w:val="5"/>
          <w:kern w:val="28"/>
          <w:lang w:val="sr-Cyrl-RS"/>
        </w:rPr>
      </w:pPr>
    </w:p>
    <w:p w:rsidR="00E13FFC" w:rsidRDefault="00E13FFC" w:rsidP="00F01878">
      <w:pPr>
        <w:pStyle w:val="BodyText"/>
        <w:spacing w:before="0"/>
        <w:rPr>
          <w:rFonts w:cs="Arial"/>
          <w:sz w:val="22"/>
          <w:szCs w:val="22"/>
        </w:rPr>
      </w:pPr>
    </w:p>
    <w:p w:rsidR="00C81F9C" w:rsidRDefault="00C81F9C" w:rsidP="00F01878">
      <w:pPr>
        <w:pStyle w:val="BodyText"/>
        <w:spacing w:before="0"/>
        <w:rPr>
          <w:rFonts w:cs="Arial"/>
          <w:sz w:val="22"/>
          <w:szCs w:val="22"/>
        </w:rPr>
      </w:pPr>
    </w:p>
    <w:p w:rsidR="00C81F9C" w:rsidRDefault="00C81F9C" w:rsidP="00F01878">
      <w:pPr>
        <w:pStyle w:val="BodyText"/>
        <w:spacing w:before="0"/>
        <w:rPr>
          <w:rFonts w:cs="Arial"/>
          <w:sz w:val="22"/>
          <w:szCs w:val="22"/>
        </w:rPr>
      </w:pPr>
    </w:p>
    <w:p w:rsidR="00C81F9C" w:rsidRDefault="00C81F9C" w:rsidP="00F01878">
      <w:pPr>
        <w:pStyle w:val="BodyText"/>
        <w:spacing w:before="0"/>
        <w:rPr>
          <w:rFonts w:cs="Arial"/>
          <w:sz w:val="22"/>
          <w:szCs w:val="22"/>
        </w:rPr>
      </w:pPr>
    </w:p>
    <w:p w:rsidR="00C81F9C" w:rsidRDefault="00C81F9C" w:rsidP="00F01878">
      <w:pPr>
        <w:pStyle w:val="BodyText"/>
        <w:spacing w:before="0"/>
        <w:rPr>
          <w:rFonts w:cs="Arial"/>
          <w:sz w:val="22"/>
          <w:szCs w:val="22"/>
        </w:rPr>
      </w:pPr>
    </w:p>
    <w:p w:rsidR="00C81F9C" w:rsidRDefault="00C81F9C" w:rsidP="00F01878">
      <w:pPr>
        <w:pStyle w:val="BodyText"/>
        <w:spacing w:before="0"/>
        <w:rPr>
          <w:rFonts w:cs="Arial"/>
          <w:sz w:val="22"/>
          <w:szCs w:val="22"/>
        </w:rPr>
      </w:pPr>
    </w:p>
    <w:p w:rsidR="00C81F9C" w:rsidRDefault="00C81F9C" w:rsidP="00F01878">
      <w:pPr>
        <w:pStyle w:val="BodyText"/>
        <w:spacing w:before="0"/>
        <w:rPr>
          <w:rFonts w:cs="Arial"/>
          <w:sz w:val="22"/>
          <w:szCs w:val="22"/>
        </w:rPr>
      </w:pPr>
    </w:p>
    <w:p w:rsidR="00C81F9C" w:rsidRDefault="00C81F9C" w:rsidP="00F01878">
      <w:pPr>
        <w:pStyle w:val="BodyText"/>
        <w:spacing w:before="0"/>
        <w:rPr>
          <w:rFonts w:cs="Arial"/>
          <w:sz w:val="22"/>
          <w:szCs w:val="22"/>
        </w:rPr>
      </w:pPr>
    </w:p>
    <w:p w:rsidR="00C81F9C" w:rsidRDefault="00C81F9C" w:rsidP="00F01878">
      <w:pPr>
        <w:pStyle w:val="BodyText"/>
        <w:spacing w:before="0"/>
        <w:rPr>
          <w:rFonts w:cs="Arial"/>
          <w:sz w:val="22"/>
          <w:szCs w:val="22"/>
        </w:rPr>
      </w:pPr>
    </w:p>
    <w:p w:rsidR="00C81F9C" w:rsidRDefault="00C81F9C" w:rsidP="00F01878">
      <w:pPr>
        <w:pStyle w:val="BodyText"/>
        <w:spacing w:before="0"/>
        <w:rPr>
          <w:rFonts w:cs="Arial"/>
          <w:sz w:val="22"/>
          <w:szCs w:val="22"/>
        </w:rPr>
      </w:pPr>
    </w:p>
    <w:p w:rsidR="00C81F9C" w:rsidRDefault="00C81F9C" w:rsidP="00F01878">
      <w:pPr>
        <w:pStyle w:val="BodyText"/>
        <w:spacing w:before="0"/>
        <w:rPr>
          <w:rFonts w:cs="Arial"/>
          <w:sz w:val="22"/>
          <w:szCs w:val="22"/>
        </w:rPr>
      </w:pPr>
    </w:p>
    <w:p w:rsidR="00C81F9C" w:rsidRPr="00F01878" w:rsidRDefault="00C81F9C" w:rsidP="00F01878">
      <w:pPr>
        <w:pStyle w:val="BodyText"/>
        <w:spacing w:before="0"/>
        <w:rPr>
          <w:rFonts w:cs="Arial"/>
          <w:sz w:val="22"/>
          <w:szCs w:val="22"/>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1D7AD8">
        <w:rPr>
          <w:rFonts w:cs="Arial"/>
          <w:lang w:val="sr-Latn-RS"/>
        </w:rPr>
        <w:t>105-E.03.01-</w:t>
      </w:r>
      <w:r w:rsidR="000E7F05">
        <w:rPr>
          <w:rFonts w:cs="Arial"/>
          <w:lang w:val="sr-Cyrl-RS"/>
        </w:rPr>
        <w:t xml:space="preserve">202888/ </w:t>
      </w:r>
      <w:r w:rsidR="00C81F9C">
        <w:rPr>
          <w:rFonts w:cs="Arial"/>
          <w:lang w:val="sr-Latn-RS"/>
        </w:rPr>
        <w:t>5</w:t>
      </w:r>
      <w:bookmarkStart w:id="6" w:name="_GoBack"/>
      <w:bookmarkEnd w:id="6"/>
      <w:r w:rsidR="000E7F05">
        <w:rPr>
          <w:rFonts w:cs="Arial"/>
          <w:lang w:val="sr-Cyrl-RS"/>
        </w:rPr>
        <w:t xml:space="preserve">  -2018</w:t>
      </w:r>
      <w:r w:rsidR="001D7AD8" w:rsidRPr="001D7AD8">
        <w:rPr>
          <w:rFonts w:cs="Arial"/>
          <w:lang w:val="sr-Latn-RS"/>
        </w:rPr>
        <w:t xml:space="preserve"> </w:t>
      </w:r>
      <w:r w:rsidR="001D7AD8" w:rsidRPr="001D7AD8">
        <w:rPr>
          <w:rFonts w:cs="Arial"/>
          <w:lang w:val="sr-Cyrl-RS"/>
        </w:rPr>
        <w:t xml:space="preserve">од </w:t>
      </w:r>
      <w:r w:rsidR="00486B71">
        <w:rPr>
          <w:rFonts w:cs="Arial"/>
          <w:lang w:val="sr-Latn-RS"/>
        </w:rPr>
        <w:t>31.05</w:t>
      </w:r>
      <w:r w:rsidR="00785515">
        <w:rPr>
          <w:rFonts w:cs="Arial"/>
          <w:lang w:val="sr-Latn-RS"/>
        </w:rPr>
        <w:t>.</w:t>
      </w:r>
      <w:r w:rsidR="00461993">
        <w:rPr>
          <w:rFonts w:cs="Arial"/>
          <w:lang w:val="sr-Cyrl-RS"/>
        </w:rPr>
        <w:t>2017</w:t>
      </w:r>
      <w:r w:rsidRPr="00E47C2E">
        <w:rPr>
          <w:rFonts w:eastAsia="Arial Unicode MS" w:cs="Arial"/>
          <w:kern w:val="2"/>
          <w:lang w:val="ru-RU"/>
        </w:rPr>
        <w:t>. 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9227DA" w:rsidP="00461993">
      <w:pPr>
        <w:spacing w:before="0"/>
        <w:jc w:val="center"/>
        <w:rPr>
          <w:rFonts w:cs="Arial"/>
          <w:lang w:val="ru-RU"/>
        </w:rPr>
      </w:pPr>
      <w:r>
        <w:rPr>
          <w:rFonts w:cs="Arial"/>
          <w:lang w:val="ru-RU"/>
        </w:rPr>
        <w:t xml:space="preserve">Обреновац, </w:t>
      </w:r>
      <w:r w:rsidR="00F2327A">
        <w:rPr>
          <w:rFonts w:cs="Arial"/>
          <w:lang w:val="ru-RU"/>
        </w:rPr>
        <w:t>мај</w:t>
      </w:r>
      <w:r>
        <w:rPr>
          <w:rFonts w:cs="Arial"/>
          <w:lang w:val="ru-RU"/>
        </w:rPr>
        <w:t xml:space="preserve"> </w:t>
      </w:r>
      <w:r w:rsidR="00E13FFC" w:rsidRPr="00E47C2E">
        <w:rPr>
          <w:rFonts w:cs="Arial"/>
          <w:lang w:val="ru-RU"/>
        </w:rPr>
        <w:t>201</w:t>
      </w:r>
      <w:r w:rsidR="000E7F05">
        <w:rPr>
          <w:rFonts w:cs="Arial"/>
          <w:lang w:val="ru-RU"/>
        </w:rPr>
        <w:t>8</w:t>
      </w:r>
      <w:r w:rsidR="00E13FFC" w:rsidRPr="00E47C2E">
        <w:rPr>
          <w:rFonts w:cs="Arial"/>
          <w:lang w:val="ru-RU"/>
        </w:rPr>
        <w:t>. године</w:t>
      </w:r>
    </w:p>
    <w:p w:rsidR="00A26E0E" w:rsidRDefault="00A26E0E" w:rsidP="000C50A0">
      <w:pPr>
        <w:spacing w:before="0"/>
        <w:rPr>
          <w:rFonts w:eastAsia="TimesNewRomanPSMT" w:cs="Arial"/>
          <w:color w:val="000000"/>
          <w:kern w:val="2"/>
          <w:lang w:val="sr-Latn-RS"/>
        </w:rPr>
      </w:pPr>
    </w:p>
    <w:p w:rsidR="00A26E0E" w:rsidRDefault="00A26E0E" w:rsidP="000C50A0">
      <w:pPr>
        <w:spacing w:before="0"/>
        <w:rPr>
          <w:rFonts w:eastAsia="TimesNewRomanPSMT" w:cs="Arial"/>
          <w:color w:val="000000"/>
          <w:kern w:val="2"/>
          <w:lang w:val="sr-Latn-RS"/>
        </w:rPr>
      </w:pPr>
    </w:p>
    <w:p w:rsidR="00B174FF" w:rsidRDefault="00B174FF" w:rsidP="000C50A0">
      <w:pPr>
        <w:spacing w:before="0"/>
        <w:rPr>
          <w:rFonts w:eastAsia="TimesNewRomanPSMT" w:cs="Arial"/>
          <w:color w:val="000000"/>
          <w:kern w:val="2"/>
          <w:lang w:val="sr-Latn-RS"/>
        </w:rPr>
      </w:pPr>
    </w:p>
    <w:p w:rsidR="00A26E0E" w:rsidRDefault="00A26E0E" w:rsidP="000C50A0">
      <w:pPr>
        <w:spacing w:before="0"/>
        <w:rPr>
          <w:rFonts w:eastAsia="TimesNewRomanPSMT" w:cs="Arial"/>
          <w:color w:val="000000"/>
          <w:kern w:val="2"/>
          <w:lang w:val="sr-Latn-RS"/>
        </w:rPr>
      </w:pPr>
    </w:p>
    <w:p w:rsidR="00B174FF" w:rsidRDefault="00B174FF" w:rsidP="00B174FF">
      <w:pPr>
        <w:tabs>
          <w:tab w:val="left" w:pos="6045"/>
        </w:tabs>
        <w:spacing w:before="0"/>
        <w:rPr>
          <w:rFonts w:eastAsia="TimesNewRomanPSMT" w:cs="Arial"/>
          <w:color w:val="000000"/>
          <w:kern w:val="2"/>
          <w:lang w:val="sr-Latn-RS"/>
        </w:rPr>
      </w:pPr>
    </w:p>
    <w:p w:rsidR="00261778" w:rsidRPr="00E47C2E" w:rsidRDefault="00261778" w:rsidP="00A26E0E">
      <w:pPr>
        <w:spacing w:before="0"/>
        <w:jc w:val="left"/>
        <w:rPr>
          <w:rFonts w:eastAsia="TimesNewRomanPSMT" w:cs="Arial"/>
          <w:color w:val="000000"/>
          <w:kern w:val="2"/>
          <w:lang w:val="ru-RU"/>
        </w:rPr>
      </w:pPr>
      <w:r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33C7A">
        <w:rPr>
          <w:rFonts w:eastAsia="TimesNewRomanPSMT" w:cs="Arial"/>
          <w:color w:val="000000"/>
          <w:kern w:val="2"/>
          <w:lang w:val="sr-Latn-RS"/>
        </w:rPr>
        <w:t xml:space="preserve"> </w:t>
      </w:r>
      <w:r w:rsidR="00010E49" w:rsidRPr="00E47C2E">
        <w:rPr>
          <w:rFonts w:eastAsia="TimesNewRomanPSMT" w:cs="Arial"/>
          <w:color w:val="000000"/>
          <w:kern w:val="2"/>
          <w:lang w:val="ru-RU"/>
        </w:rPr>
        <w:t>32</w:t>
      </w:r>
      <w:r w:rsidR="00E13FFC" w:rsidRPr="00E47C2E">
        <w:rPr>
          <w:rFonts w:eastAsia="TimesNewRomanPSMT" w:cs="Arial"/>
          <w:color w:val="000000"/>
          <w:kern w:val="2"/>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E47C2E">
        <w:rPr>
          <w:rFonts w:eastAsia="Calibri" w:cs="Arial"/>
          <w:bCs/>
        </w:rPr>
        <w:t>Закон</w:t>
      </w:r>
      <w:r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4E1E79">
        <w:rPr>
          <w:rFonts w:eastAsia="TimesNewRomanPSMT" w:cs="Arial"/>
          <w:color w:val="000000"/>
          <w:kern w:val="2"/>
          <w:lang w:val="ru-RU"/>
        </w:rPr>
        <w:t xml:space="preserve"> 2</w:t>
      </w:r>
      <w:r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E47C2E">
        <w:rPr>
          <w:rFonts w:eastAsia="TimesNewRomanPSMT" w:cs="Arial"/>
          <w:color w:val="000000"/>
          <w:kern w:val="2"/>
        </w:rPr>
        <w:t>86/15</w:t>
      </w:r>
      <w:r w:rsidRPr="00E47C2E">
        <w:rPr>
          <w:rFonts w:eastAsia="TimesNewRomanPSMT" w:cs="Arial"/>
          <w:color w:val="000000"/>
          <w:kern w:val="2"/>
          <w:lang w:val="ru-RU"/>
        </w:rPr>
        <w:t xml:space="preserve">), </w:t>
      </w:r>
      <w:r w:rsidRPr="00E47C2E">
        <w:rPr>
          <w:rFonts w:eastAsia="Arial Unicode MS" w:cs="Arial"/>
          <w:color w:val="000000"/>
          <w:kern w:val="2"/>
          <w:lang w:val="ru-RU"/>
        </w:rPr>
        <w:t xml:space="preserve">Одлуке о покретању поступка јавне набавке број </w:t>
      </w:r>
      <w:r w:rsidR="001D7AD8">
        <w:rPr>
          <w:rFonts w:eastAsia="Arial Unicode MS" w:cs="Arial"/>
          <w:color w:val="000000"/>
          <w:kern w:val="2"/>
          <w:lang w:val="sr-Latn-RS"/>
        </w:rPr>
        <w:t>:</w:t>
      </w:r>
      <w:r w:rsidR="000E7F05" w:rsidRPr="000E7F05">
        <w:rPr>
          <w:rFonts w:cs="Arial"/>
          <w:lang w:val="sr-Latn-RS"/>
        </w:rPr>
        <w:t xml:space="preserve"> </w:t>
      </w:r>
      <w:r w:rsidR="000E7F05">
        <w:rPr>
          <w:rFonts w:cs="Arial"/>
          <w:lang w:val="sr-Latn-RS"/>
        </w:rPr>
        <w:t>105-E.03.01-</w:t>
      </w:r>
      <w:r w:rsidR="000E7F05">
        <w:rPr>
          <w:rFonts w:cs="Arial"/>
          <w:lang w:val="sr-Cyrl-RS"/>
        </w:rPr>
        <w:t>202888/ 2 -2018</w:t>
      </w:r>
      <w:r w:rsidR="000E7F05" w:rsidRPr="001D7AD8">
        <w:rPr>
          <w:rFonts w:cs="Arial"/>
          <w:lang w:val="sr-Latn-RS"/>
        </w:rPr>
        <w:t xml:space="preserve"> </w:t>
      </w:r>
      <w:r w:rsidR="001D7AD8" w:rsidRPr="001D7AD8">
        <w:rPr>
          <w:rFonts w:cs="Arial"/>
          <w:lang w:val="sr-Cyrl-RS"/>
        </w:rPr>
        <w:t xml:space="preserve">од </w:t>
      </w:r>
      <w:r w:rsidR="000E7F05">
        <w:rPr>
          <w:rFonts w:cs="Arial"/>
          <w:lang w:val="sr-Latn-RS"/>
        </w:rPr>
        <w:t xml:space="preserve">03.05.2018 </w:t>
      </w:r>
      <w:r w:rsidRPr="00E47C2E">
        <w:rPr>
          <w:rFonts w:eastAsia="Arial Unicode MS" w:cs="Arial"/>
          <w:color w:val="000000"/>
          <w:kern w:val="2"/>
          <w:lang w:val="ru-RU"/>
        </w:rPr>
        <w:t xml:space="preserve">године и Решења о образовању комисије за јавну набавку број </w:t>
      </w:r>
      <w:r w:rsidR="001D7AD8">
        <w:rPr>
          <w:rFonts w:eastAsia="Arial Unicode MS" w:cs="Arial"/>
          <w:color w:val="000000"/>
          <w:kern w:val="2"/>
          <w:lang w:val="sr-Latn-RS"/>
        </w:rPr>
        <w:t>:</w:t>
      </w:r>
      <w:r w:rsidR="000E7F05" w:rsidRPr="000E7F05">
        <w:rPr>
          <w:rFonts w:cs="Arial"/>
          <w:lang w:val="sr-Latn-RS"/>
        </w:rPr>
        <w:t xml:space="preserve"> </w:t>
      </w:r>
      <w:r w:rsidR="000E7F05">
        <w:rPr>
          <w:rFonts w:cs="Arial"/>
          <w:lang w:val="sr-Latn-RS"/>
        </w:rPr>
        <w:t>105-E.03.01-</w:t>
      </w:r>
      <w:r w:rsidR="000E7F05">
        <w:rPr>
          <w:rFonts w:cs="Arial"/>
          <w:lang w:val="sr-Cyrl-RS"/>
        </w:rPr>
        <w:t>202888/ 3 -2018</w:t>
      </w:r>
      <w:r w:rsidR="000E7F05" w:rsidRPr="001D7AD8">
        <w:rPr>
          <w:rFonts w:cs="Arial"/>
          <w:lang w:val="sr-Latn-RS"/>
        </w:rPr>
        <w:t xml:space="preserve"> </w:t>
      </w:r>
      <w:r w:rsidR="00785515" w:rsidRPr="001D7AD8">
        <w:rPr>
          <w:rFonts w:cs="Arial"/>
          <w:lang w:val="sr-Cyrl-RS"/>
        </w:rPr>
        <w:t xml:space="preserve">од </w:t>
      </w:r>
      <w:r w:rsidR="000E7F05">
        <w:rPr>
          <w:rFonts w:cs="Arial"/>
          <w:lang w:val="sr-Latn-RS"/>
        </w:rPr>
        <w:t>03.05.2018</w:t>
      </w:r>
      <w:r w:rsidR="00005800" w:rsidRPr="00E47C2E">
        <w:rPr>
          <w:rFonts w:eastAsia="Arial Unicode MS" w:cs="Arial"/>
          <w:color w:val="000000"/>
          <w:kern w:val="2"/>
          <w:lang w:val="ru-RU"/>
        </w:rPr>
        <w:t xml:space="preserve">. </w:t>
      </w:r>
      <w:r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E47C2E" w:rsidRDefault="00210557" w:rsidP="00A26E0E">
      <w:pPr>
        <w:jc w:val="center"/>
        <w:rPr>
          <w:rFonts w:cs="Arial"/>
          <w:b/>
        </w:rPr>
      </w:pPr>
      <w:bookmarkStart w:id="7" w:name="_Toc441215598"/>
      <w:bookmarkStart w:id="8" w:name="_Toc441651537"/>
      <w:bookmarkStart w:id="9" w:name="_Toc442559874"/>
      <w:r w:rsidRPr="00E47C2E">
        <w:rPr>
          <w:rFonts w:cs="Arial"/>
          <w:b/>
        </w:rPr>
        <w:t>КОНКУРСНА ДОКУМЕНТАЦИЈА</w:t>
      </w:r>
      <w:bookmarkEnd w:id="7"/>
      <w:bookmarkEnd w:id="8"/>
      <w:bookmarkEnd w:id="9"/>
    </w:p>
    <w:p w:rsidR="00210557" w:rsidRPr="00E47C2E" w:rsidRDefault="00D516F7" w:rsidP="00A26E0E">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010E49" w:rsidRPr="00E47C2E">
        <w:rPr>
          <w:rFonts w:cs="Arial"/>
        </w:rPr>
        <w:t xml:space="preserve">отвореном </w:t>
      </w:r>
      <w:r w:rsidR="00210557" w:rsidRPr="00E47C2E">
        <w:rPr>
          <w:rFonts w:cs="Arial"/>
        </w:rPr>
        <w:t>поступку</w:t>
      </w:r>
    </w:p>
    <w:p w:rsidR="003D7891" w:rsidRDefault="00210557" w:rsidP="00A26E0E">
      <w:pPr>
        <w:jc w:val="center"/>
        <w:rPr>
          <w:rFonts w:cs="Arial"/>
          <w:b/>
          <w:lang w:val="sr-Cyrl-RS"/>
        </w:rPr>
      </w:pPr>
      <w:bookmarkStart w:id="10" w:name="_Toc441215599"/>
      <w:bookmarkStart w:id="11" w:name="_Toc441651538"/>
      <w:bookmarkStart w:id="12" w:name="_Toc442559875"/>
      <w:r w:rsidRPr="00E47C2E">
        <w:rPr>
          <w:rFonts w:cs="Arial"/>
          <w:b/>
        </w:rPr>
        <w:t xml:space="preserve">за јавну набавку </w:t>
      </w:r>
      <w:r w:rsidR="00A63575" w:rsidRPr="00E47C2E">
        <w:rPr>
          <w:rFonts w:cs="Arial"/>
          <w:b/>
        </w:rPr>
        <w:t xml:space="preserve">услуга </w:t>
      </w:r>
      <w:r w:rsidRPr="00E47C2E">
        <w:rPr>
          <w:rFonts w:cs="Arial"/>
          <w:b/>
        </w:rPr>
        <w:t>бр.</w:t>
      </w:r>
      <w:bookmarkEnd w:id="10"/>
      <w:bookmarkEnd w:id="11"/>
      <w:bookmarkEnd w:id="12"/>
    </w:p>
    <w:p w:rsidR="000E7F05" w:rsidRPr="000E7F05" w:rsidRDefault="000E7F05" w:rsidP="000E7F05">
      <w:pPr>
        <w:spacing w:before="0"/>
        <w:ind w:left="-360" w:right="-19"/>
        <w:jc w:val="center"/>
        <w:outlineLvl w:val="0"/>
        <w:rPr>
          <w:rFonts w:cs="Arial"/>
          <w:b/>
          <w:lang w:val="sr-Cyrl-CS"/>
        </w:rPr>
      </w:pPr>
      <w:r w:rsidRPr="000E7F05">
        <w:rPr>
          <w:rFonts w:cs="Arial"/>
          <w:b/>
          <w:lang w:val="sr-Cyrl-CS"/>
        </w:rPr>
        <w:t>3000/</w:t>
      </w:r>
      <w:r w:rsidRPr="000E7F05">
        <w:rPr>
          <w:rFonts w:cs="Arial"/>
          <w:b/>
          <w:lang w:val="sr-Latn-RS"/>
        </w:rPr>
        <w:t>1019</w:t>
      </w:r>
      <w:r w:rsidRPr="000E7F05">
        <w:rPr>
          <w:rFonts w:cs="Arial"/>
          <w:b/>
          <w:lang w:val="sr-Cyrl-CS"/>
        </w:rPr>
        <w:t>/2018 (</w:t>
      </w:r>
      <w:r w:rsidRPr="000E7F05">
        <w:rPr>
          <w:rFonts w:cs="Arial"/>
          <w:b/>
          <w:lang w:val="sr-Latn-RS"/>
        </w:rPr>
        <w:t>440/2018</w:t>
      </w:r>
      <w:r w:rsidRPr="000E7F05">
        <w:rPr>
          <w:rFonts w:cs="Arial"/>
          <w:b/>
          <w:lang w:val="sr-Cyrl-CS"/>
        </w:rPr>
        <w:t>)</w:t>
      </w:r>
    </w:p>
    <w:p w:rsidR="009D3699" w:rsidRPr="00E47C2E" w:rsidRDefault="009D3699" w:rsidP="00A26E0E">
      <w:pPr>
        <w:jc w:val="center"/>
        <w:rPr>
          <w:rFonts w:cs="Arial"/>
          <w:color w:val="00B0F0"/>
          <w:lang w:val="sr-Latn-CS"/>
        </w:rPr>
      </w:pPr>
    </w:p>
    <w:p w:rsidR="009D3699" w:rsidRPr="00E47C2E" w:rsidRDefault="009D3699" w:rsidP="00A26E0E">
      <w:pPr>
        <w:pStyle w:val="BodyText"/>
        <w:spacing w:before="0"/>
        <w:jc w:val="center"/>
        <w:rPr>
          <w:rFonts w:cs="Arial"/>
          <w:color w:val="00B0F0"/>
          <w:sz w:val="22"/>
          <w:szCs w:val="22"/>
          <w:lang w:val="sr-Latn-CS"/>
        </w:rPr>
      </w:pPr>
    </w:p>
    <w:p w:rsidR="009D3699" w:rsidRPr="00E47C2E" w:rsidRDefault="009D3699" w:rsidP="00A26E0E">
      <w:pPr>
        <w:pStyle w:val="BodyText"/>
        <w:spacing w:before="0"/>
        <w:jc w:val="center"/>
        <w:rPr>
          <w:rFonts w:cs="Arial"/>
          <w:color w:val="00B0F0"/>
          <w:sz w:val="22"/>
          <w:szCs w:val="22"/>
          <w:lang w:val="sr-Latn-CS"/>
        </w:rPr>
      </w:pPr>
    </w:p>
    <w:p w:rsidR="00C62AA7" w:rsidRPr="00E47C2E" w:rsidRDefault="00C62AA7" w:rsidP="00A26E0E">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онкурснедокументације:</w:t>
      </w:r>
    </w:p>
    <w:p w:rsidR="00C62AA7" w:rsidRPr="00E47C2E" w:rsidRDefault="00C62AA7" w:rsidP="00A26E0E">
      <w:pPr>
        <w:pStyle w:val="Title"/>
        <w:rPr>
          <w:rFonts w:cs="Arial"/>
          <w:b w:val="0"/>
          <w:sz w:val="22"/>
          <w:szCs w:val="22"/>
          <w:lang w:val="ru-RU"/>
        </w:rPr>
      </w:pPr>
      <w:r w:rsidRPr="00E47C2E">
        <w:rPr>
          <w:rFonts w:cs="Arial"/>
          <w:b w:val="0"/>
          <w:sz w:val="22"/>
          <w:szCs w:val="22"/>
          <w:lang w:val="ru-RU"/>
        </w:rPr>
        <w:t>страна</w:t>
      </w:r>
    </w:p>
    <w:tbl>
      <w:tblPr>
        <w:tblW w:w="907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934"/>
      </w:tblGrid>
      <w:tr w:rsidR="000E7F05" w:rsidRPr="00F26B7B" w:rsidTr="001D7AD8">
        <w:tc>
          <w:tcPr>
            <w:tcW w:w="564" w:type="dxa"/>
          </w:tcPr>
          <w:p w:rsidR="00C62AA7" w:rsidRPr="00F26B7B" w:rsidRDefault="00C62AA7" w:rsidP="00A26E0E">
            <w:pPr>
              <w:tabs>
                <w:tab w:val="left" w:pos="352"/>
                <w:tab w:val="left" w:pos="555"/>
                <w:tab w:val="right" w:leader="dot" w:pos="9446"/>
              </w:tabs>
              <w:spacing w:before="117"/>
              <w:jc w:val="center"/>
              <w:rPr>
                <w:rFonts w:cs="Arial"/>
              </w:rPr>
            </w:pPr>
            <w:r w:rsidRPr="00F26B7B">
              <w:rPr>
                <w:rFonts w:cs="Arial"/>
              </w:rPr>
              <w:t>1.</w:t>
            </w:r>
          </w:p>
        </w:tc>
        <w:tc>
          <w:tcPr>
            <w:tcW w:w="7574" w:type="dxa"/>
          </w:tcPr>
          <w:p w:rsidR="00C62AA7" w:rsidRPr="00F26B7B" w:rsidRDefault="00C62AA7" w:rsidP="001D7AD8">
            <w:pPr>
              <w:tabs>
                <w:tab w:val="left" w:pos="352"/>
                <w:tab w:val="left" w:pos="555"/>
                <w:tab w:val="right" w:leader="dot" w:pos="9446"/>
              </w:tabs>
              <w:spacing w:before="117"/>
              <w:jc w:val="left"/>
              <w:rPr>
                <w:rFonts w:cs="Arial"/>
              </w:rPr>
            </w:pPr>
            <w:r w:rsidRPr="00F26B7B">
              <w:rPr>
                <w:rFonts w:cs="Arial"/>
              </w:rPr>
              <w:t>Општи подаци о јавној набавци</w:t>
            </w:r>
          </w:p>
        </w:tc>
        <w:tc>
          <w:tcPr>
            <w:tcW w:w="934" w:type="dxa"/>
          </w:tcPr>
          <w:p w:rsidR="00C62AA7" w:rsidRPr="00F26B7B" w:rsidRDefault="00130E45" w:rsidP="00A26E0E">
            <w:pPr>
              <w:tabs>
                <w:tab w:val="left" w:pos="352"/>
                <w:tab w:val="left" w:pos="555"/>
                <w:tab w:val="right" w:leader="dot" w:pos="9446"/>
              </w:tabs>
              <w:spacing w:before="117"/>
              <w:jc w:val="center"/>
              <w:rPr>
                <w:rFonts w:cs="Arial"/>
              </w:rPr>
            </w:pPr>
            <w:r w:rsidRPr="00F26B7B">
              <w:rPr>
                <w:rFonts w:cs="Arial"/>
              </w:rPr>
              <w:t>3</w:t>
            </w:r>
          </w:p>
        </w:tc>
      </w:tr>
      <w:tr w:rsidR="000E7F05" w:rsidRPr="00F26B7B" w:rsidTr="001D7AD8">
        <w:tc>
          <w:tcPr>
            <w:tcW w:w="564" w:type="dxa"/>
          </w:tcPr>
          <w:p w:rsidR="00C62AA7" w:rsidRPr="00F26B7B" w:rsidRDefault="00C62AA7" w:rsidP="00A26E0E">
            <w:pPr>
              <w:tabs>
                <w:tab w:val="left" w:pos="352"/>
                <w:tab w:val="left" w:pos="555"/>
                <w:tab w:val="right" w:leader="dot" w:pos="9446"/>
              </w:tabs>
              <w:spacing w:before="117"/>
              <w:jc w:val="center"/>
              <w:rPr>
                <w:rFonts w:cs="Arial"/>
              </w:rPr>
            </w:pPr>
            <w:r w:rsidRPr="00F26B7B">
              <w:rPr>
                <w:rFonts w:cs="Arial"/>
              </w:rPr>
              <w:t>2.</w:t>
            </w:r>
          </w:p>
        </w:tc>
        <w:tc>
          <w:tcPr>
            <w:tcW w:w="7574" w:type="dxa"/>
          </w:tcPr>
          <w:p w:rsidR="00C62AA7" w:rsidRPr="00F26B7B" w:rsidRDefault="00C62AA7" w:rsidP="001D7AD8">
            <w:pPr>
              <w:tabs>
                <w:tab w:val="left" w:pos="310"/>
                <w:tab w:val="left" w:pos="352"/>
                <w:tab w:val="right" w:leader="dot" w:pos="9446"/>
              </w:tabs>
              <w:spacing w:before="117"/>
              <w:jc w:val="left"/>
              <w:rPr>
                <w:rFonts w:cs="Arial"/>
              </w:rPr>
            </w:pPr>
            <w:r w:rsidRPr="00F26B7B">
              <w:rPr>
                <w:rFonts w:cs="Arial"/>
              </w:rPr>
              <w:t>Подаци о предмету набавке</w:t>
            </w:r>
          </w:p>
        </w:tc>
        <w:tc>
          <w:tcPr>
            <w:tcW w:w="934" w:type="dxa"/>
          </w:tcPr>
          <w:p w:rsidR="00C62AA7" w:rsidRPr="00F26B7B" w:rsidRDefault="00130E45" w:rsidP="00A26E0E">
            <w:pPr>
              <w:tabs>
                <w:tab w:val="left" w:pos="352"/>
                <w:tab w:val="left" w:pos="555"/>
                <w:tab w:val="right" w:leader="dot" w:pos="9446"/>
              </w:tabs>
              <w:spacing w:before="117"/>
              <w:jc w:val="center"/>
              <w:rPr>
                <w:rFonts w:cs="Arial"/>
              </w:rPr>
            </w:pPr>
            <w:r w:rsidRPr="00F26B7B">
              <w:rPr>
                <w:rFonts w:cs="Arial"/>
              </w:rPr>
              <w:t>3</w:t>
            </w:r>
          </w:p>
        </w:tc>
      </w:tr>
      <w:tr w:rsidR="000E7F05" w:rsidRPr="00F26B7B" w:rsidTr="001D7AD8">
        <w:tc>
          <w:tcPr>
            <w:tcW w:w="564" w:type="dxa"/>
          </w:tcPr>
          <w:p w:rsidR="00C62AA7" w:rsidRPr="00F26B7B" w:rsidRDefault="00C62AA7" w:rsidP="00A26E0E">
            <w:pPr>
              <w:tabs>
                <w:tab w:val="left" w:pos="352"/>
                <w:tab w:val="left" w:pos="555"/>
                <w:tab w:val="right" w:leader="dot" w:pos="9446"/>
              </w:tabs>
              <w:spacing w:before="117"/>
              <w:jc w:val="center"/>
              <w:rPr>
                <w:rFonts w:cs="Arial"/>
              </w:rPr>
            </w:pPr>
            <w:r w:rsidRPr="00F26B7B">
              <w:rPr>
                <w:rFonts w:cs="Arial"/>
              </w:rPr>
              <w:t>3.</w:t>
            </w:r>
          </w:p>
        </w:tc>
        <w:tc>
          <w:tcPr>
            <w:tcW w:w="7574" w:type="dxa"/>
          </w:tcPr>
          <w:p w:rsidR="00C62AA7" w:rsidRPr="00F26B7B" w:rsidRDefault="00C62AA7" w:rsidP="001D7AD8">
            <w:pPr>
              <w:tabs>
                <w:tab w:val="left" w:pos="310"/>
                <w:tab w:val="left" w:pos="352"/>
                <w:tab w:val="right" w:leader="dot" w:pos="9446"/>
              </w:tabs>
              <w:spacing w:before="117"/>
              <w:jc w:val="left"/>
              <w:rPr>
                <w:rFonts w:cs="Arial"/>
              </w:rPr>
            </w:pPr>
            <w:r w:rsidRPr="00F26B7B">
              <w:rPr>
                <w:rFonts w:cs="Arial"/>
              </w:rPr>
              <w:t xml:space="preserve">Техничка спецификација (врста, техничке карактеристике, квалитет, </w:t>
            </w:r>
            <w:r w:rsidR="006F517A" w:rsidRPr="00F26B7B">
              <w:rPr>
                <w:rFonts w:cs="Arial"/>
              </w:rPr>
              <w:t>обим</w:t>
            </w:r>
            <w:r w:rsidRPr="00F26B7B">
              <w:rPr>
                <w:rFonts w:cs="Arial"/>
              </w:rPr>
              <w:t xml:space="preserve"> и опис </w:t>
            </w:r>
            <w:r w:rsidR="00A63575" w:rsidRPr="00F26B7B">
              <w:rPr>
                <w:rFonts w:cs="Arial"/>
              </w:rPr>
              <w:t>услуга</w:t>
            </w:r>
            <w:r w:rsidRPr="00F26B7B">
              <w:rPr>
                <w:rFonts w:cs="Arial"/>
              </w:rPr>
              <w:t>...)</w:t>
            </w:r>
          </w:p>
        </w:tc>
        <w:tc>
          <w:tcPr>
            <w:tcW w:w="934" w:type="dxa"/>
          </w:tcPr>
          <w:p w:rsidR="00C62AA7" w:rsidRPr="00F26B7B" w:rsidRDefault="00837D5C" w:rsidP="001D7AD8">
            <w:pPr>
              <w:tabs>
                <w:tab w:val="left" w:pos="352"/>
                <w:tab w:val="left" w:pos="555"/>
                <w:tab w:val="right" w:leader="dot" w:pos="9446"/>
              </w:tabs>
              <w:spacing w:before="117"/>
              <w:jc w:val="center"/>
              <w:rPr>
                <w:rFonts w:cs="Arial"/>
                <w:lang w:val="sr-Latn-RS"/>
              </w:rPr>
            </w:pPr>
            <w:r w:rsidRPr="00F26B7B">
              <w:rPr>
                <w:rFonts w:cs="Arial"/>
                <w:lang w:val="sr-Latn-RS"/>
              </w:rPr>
              <w:t>3-9</w:t>
            </w:r>
          </w:p>
        </w:tc>
      </w:tr>
      <w:tr w:rsidR="000E7F05" w:rsidRPr="00F26B7B" w:rsidTr="001D7AD8">
        <w:tc>
          <w:tcPr>
            <w:tcW w:w="564" w:type="dxa"/>
          </w:tcPr>
          <w:p w:rsidR="00C62AA7" w:rsidRPr="00F26B7B" w:rsidRDefault="00C62AA7" w:rsidP="00A26E0E">
            <w:pPr>
              <w:tabs>
                <w:tab w:val="left" w:pos="352"/>
                <w:tab w:val="left" w:pos="555"/>
                <w:tab w:val="right" w:leader="dot" w:pos="9446"/>
              </w:tabs>
              <w:spacing w:before="117"/>
              <w:jc w:val="center"/>
              <w:rPr>
                <w:rFonts w:cs="Arial"/>
              </w:rPr>
            </w:pPr>
            <w:r w:rsidRPr="00F26B7B">
              <w:rPr>
                <w:rFonts w:cs="Arial"/>
              </w:rPr>
              <w:t>4.</w:t>
            </w:r>
          </w:p>
        </w:tc>
        <w:tc>
          <w:tcPr>
            <w:tcW w:w="7574" w:type="dxa"/>
          </w:tcPr>
          <w:p w:rsidR="00C62AA7" w:rsidRPr="00F26B7B" w:rsidRDefault="00C62AA7" w:rsidP="001D7AD8">
            <w:pPr>
              <w:tabs>
                <w:tab w:val="left" w:pos="310"/>
                <w:tab w:val="left" w:pos="352"/>
                <w:tab w:val="right" w:leader="dot" w:pos="9446"/>
              </w:tabs>
              <w:spacing w:before="117"/>
              <w:jc w:val="left"/>
              <w:rPr>
                <w:rFonts w:cs="Arial"/>
              </w:rPr>
            </w:pPr>
            <w:r w:rsidRPr="00F26B7B">
              <w:rPr>
                <w:rFonts w:cs="Arial"/>
              </w:rPr>
              <w:t>Услови за учешће у поступку ЈН и упутство како се доказује испуњеност услова</w:t>
            </w:r>
          </w:p>
        </w:tc>
        <w:tc>
          <w:tcPr>
            <w:tcW w:w="934" w:type="dxa"/>
          </w:tcPr>
          <w:p w:rsidR="00C62AA7" w:rsidRPr="00F26B7B" w:rsidRDefault="00837D5C" w:rsidP="00A26E0E">
            <w:pPr>
              <w:tabs>
                <w:tab w:val="left" w:pos="352"/>
                <w:tab w:val="left" w:pos="555"/>
                <w:tab w:val="right" w:leader="dot" w:pos="9446"/>
              </w:tabs>
              <w:spacing w:before="117"/>
              <w:jc w:val="center"/>
              <w:rPr>
                <w:rFonts w:cs="Arial"/>
                <w:lang w:val="sr-Latn-RS"/>
              </w:rPr>
            </w:pPr>
            <w:r w:rsidRPr="00F26B7B">
              <w:rPr>
                <w:rFonts w:cs="Arial"/>
                <w:lang w:val="sr-Latn-RS"/>
              </w:rPr>
              <w:t>10-14</w:t>
            </w:r>
          </w:p>
        </w:tc>
      </w:tr>
      <w:tr w:rsidR="000E7F05" w:rsidRPr="00F26B7B" w:rsidTr="001D7AD8">
        <w:tc>
          <w:tcPr>
            <w:tcW w:w="564" w:type="dxa"/>
          </w:tcPr>
          <w:p w:rsidR="00C62AA7" w:rsidRPr="00F26B7B" w:rsidRDefault="00C62AA7" w:rsidP="00A26E0E">
            <w:pPr>
              <w:tabs>
                <w:tab w:val="left" w:pos="352"/>
                <w:tab w:val="left" w:pos="555"/>
                <w:tab w:val="right" w:leader="dot" w:pos="9446"/>
              </w:tabs>
              <w:spacing w:before="117"/>
              <w:jc w:val="center"/>
              <w:rPr>
                <w:rFonts w:cs="Arial"/>
              </w:rPr>
            </w:pPr>
            <w:r w:rsidRPr="00F26B7B">
              <w:rPr>
                <w:rFonts w:cs="Arial"/>
              </w:rPr>
              <w:t>5.</w:t>
            </w:r>
          </w:p>
        </w:tc>
        <w:tc>
          <w:tcPr>
            <w:tcW w:w="7574" w:type="dxa"/>
          </w:tcPr>
          <w:p w:rsidR="00C62AA7" w:rsidRPr="00F26B7B" w:rsidRDefault="00C62AA7" w:rsidP="001D7AD8">
            <w:pPr>
              <w:tabs>
                <w:tab w:val="left" w:pos="310"/>
                <w:tab w:val="left" w:pos="352"/>
                <w:tab w:val="right" w:leader="dot" w:pos="9446"/>
              </w:tabs>
              <w:spacing w:before="117"/>
              <w:jc w:val="left"/>
              <w:rPr>
                <w:rFonts w:cs="Arial"/>
              </w:rPr>
            </w:pPr>
            <w:r w:rsidRPr="00F26B7B">
              <w:rPr>
                <w:rFonts w:cs="Arial"/>
              </w:rPr>
              <w:t>Критеријум за доделу уговора</w:t>
            </w:r>
          </w:p>
        </w:tc>
        <w:tc>
          <w:tcPr>
            <w:tcW w:w="934" w:type="dxa"/>
          </w:tcPr>
          <w:p w:rsidR="00C62AA7" w:rsidRPr="00F26B7B" w:rsidRDefault="00837D5C" w:rsidP="00A26E0E">
            <w:pPr>
              <w:tabs>
                <w:tab w:val="left" w:pos="352"/>
                <w:tab w:val="left" w:pos="555"/>
                <w:tab w:val="right" w:leader="dot" w:pos="9446"/>
              </w:tabs>
              <w:spacing w:before="117"/>
              <w:jc w:val="center"/>
              <w:rPr>
                <w:rFonts w:cs="Arial"/>
                <w:lang w:val="sr-Latn-RS"/>
              </w:rPr>
            </w:pPr>
            <w:r w:rsidRPr="00F26B7B">
              <w:rPr>
                <w:rFonts w:cs="Arial"/>
                <w:lang w:val="sr-Latn-RS"/>
              </w:rPr>
              <w:t>14-15</w:t>
            </w:r>
          </w:p>
        </w:tc>
      </w:tr>
      <w:tr w:rsidR="000E7F05" w:rsidRPr="00F26B7B" w:rsidTr="001D7AD8">
        <w:tc>
          <w:tcPr>
            <w:tcW w:w="564" w:type="dxa"/>
          </w:tcPr>
          <w:p w:rsidR="00C62AA7" w:rsidRPr="00F26B7B" w:rsidRDefault="00C62AA7" w:rsidP="00A26E0E">
            <w:pPr>
              <w:tabs>
                <w:tab w:val="left" w:pos="352"/>
                <w:tab w:val="left" w:pos="555"/>
                <w:tab w:val="right" w:leader="dot" w:pos="9446"/>
              </w:tabs>
              <w:spacing w:before="117"/>
              <w:jc w:val="center"/>
              <w:rPr>
                <w:rFonts w:cs="Arial"/>
              </w:rPr>
            </w:pPr>
            <w:r w:rsidRPr="00F26B7B">
              <w:rPr>
                <w:rFonts w:cs="Arial"/>
              </w:rPr>
              <w:t>6.</w:t>
            </w:r>
          </w:p>
        </w:tc>
        <w:tc>
          <w:tcPr>
            <w:tcW w:w="7574" w:type="dxa"/>
          </w:tcPr>
          <w:p w:rsidR="00C62AA7" w:rsidRPr="00F26B7B" w:rsidRDefault="00C62AA7" w:rsidP="001D7AD8">
            <w:pPr>
              <w:tabs>
                <w:tab w:val="left" w:pos="352"/>
                <w:tab w:val="left" w:pos="555"/>
                <w:tab w:val="right" w:leader="dot" w:pos="9446"/>
              </w:tabs>
              <w:spacing w:before="117"/>
              <w:jc w:val="left"/>
              <w:rPr>
                <w:rFonts w:cs="Arial"/>
              </w:rPr>
            </w:pPr>
            <w:r w:rsidRPr="00F26B7B">
              <w:rPr>
                <w:rFonts w:cs="Arial"/>
              </w:rPr>
              <w:t>Упутство понуђачима како да сачине понуду</w:t>
            </w:r>
          </w:p>
        </w:tc>
        <w:tc>
          <w:tcPr>
            <w:tcW w:w="934" w:type="dxa"/>
          </w:tcPr>
          <w:p w:rsidR="00C62AA7" w:rsidRPr="00F26B7B" w:rsidRDefault="00837D5C" w:rsidP="00A26E0E">
            <w:pPr>
              <w:tabs>
                <w:tab w:val="left" w:pos="352"/>
                <w:tab w:val="left" w:pos="555"/>
                <w:tab w:val="right" w:leader="dot" w:pos="9446"/>
              </w:tabs>
              <w:spacing w:before="117"/>
              <w:jc w:val="center"/>
              <w:rPr>
                <w:rFonts w:cs="Arial"/>
                <w:lang w:val="sr-Latn-RS"/>
              </w:rPr>
            </w:pPr>
            <w:r w:rsidRPr="00F26B7B">
              <w:rPr>
                <w:rFonts w:cs="Arial"/>
                <w:lang w:val="sr-Latn-RS"/>
              </w:rPr>
              <w:t>16-29</w:t>
            </w:r>
          </w:p>
        </w:tc>
      </w:tr>
      <w:tr w:rsidR="000E7F05" w:rsidRPr="00F26B7B" w:rsidTr="001D7AD8">
        <w:tc>
          <w:tcPr>
            <w:tcW w:w="564" w:type="dxa"/>
          </w:tcPr>
          <w:p w:rsidR="00C62AA7" w:rsidRPr="00F26B7B" w:rsidRDefault="00C62AA7" w:rsidP="00A26E0E">
            <w:pPr>
              <w:tabs>
                <w:tab w:val="left" w:pos="352"/>
                <w:tab w:val="left" w:pos="555"/>
                <w:tab w:val="right" w:leader="dot" w:pos="9446"/>
              </w:tabs>
              <w:spacing w:before="117"/>
              <w:jc w:val="center"/>
              <w:rPr>
                <w:rFonts w:cs="Arial"/>
              </w:rPr>
            </w:pPr>
            <w:r w:rsidRPr="00F26B7B">
              <w:rPr>
                <w:rFonts w:cs="Arial"/>
              </w:rPr>
              <w:t>7.</w:t>
            </w:r>
          </w:p>
        </w:tc>
        <w:tc>
          <w:tcPr>
            <w:tcW w:w="7574" w:type="dxa"/>
          </w:tcPr>
          <w:p w:rsidR="00C62AA7" w:rsidRPr="00F26B7B" w:rsidRDefault="00C912D1" w:rsidP="001D7AD8">
            <w:pPr>
              <w:tabs>
                <w:tab w:val="left" w:pos="352"/>
                <w:tab w:val="left" w:pos="555"/>
                <w:tab w:val="right" w:leader="dot" w:pos="9446"/>
              </w:tabs>
              <w:spacing w:before="117"/>
              <w:jc w:val="left"/>
              <w:rPr>
                <w:rFonts w:cs="Arial"/>
                <w:lang w:val="sr-Cyrl-RS"/>
              </w:rPr>
            </w:pPr>
            <w:r w:rsidRPr="00F26B7B">
              <w:rPr>
                <w:rFonts w:cs="Arial"/>
              </w:rPr>
              <w:t>Обрасци ( 1 - 5</w:t>
            </w:r>
            <w:r w:rsidR="00C62AA7" w:rsidRPr="00F26B7B">
              <w:rPr>
                <w:rFonts w:cs="Arial"/>
              </w:rPr>
              <w:t>)</w:t>
            </w:r>
            <w:r w:rsidR="0061644F" w:rsidRPr="00F26B7B">
              <w:rPr>
                <w:rFonts w:cs="Arial"/>
                <w:lang w:val="sr-Cyrl-RS"/>
              </w:rPr>
              <w:t xml:space="preserve"> и Прилози (1-3)</w:t>
            </w:r>
          </w:p>
        </w:tc>
        <w:tc>
          <w:tcPr>
            <w:tcW w:w="934" w:type="dxa"/>
          </w:tcPr>
          <w:p w:rsidR="00C62AA7" w:rsidRPr="00F26B7B" w:rsidRDefault="00837D5C" w:rsidP="00A26E0E">
            <w:pPr>
              <w:tabs>
                <w:tab w:val="left" w:pos="352"/>
                <w:tab w:val="left" w:pos="555"/>
                <w:tab w:val="right" w:leader="dot" w:pos="9446"/>
              </w:tabs>
              <w:spacing w:before="117"/>
              <w:jc w:val="center"/>
              <w:rPr>
                <w:rFonts w:cs="Arial"/>
                <w:lang w:val="sr-Latn-RS"/>
              </w:rPr>
            </w:pPr>
            <w:r w:rsidRPr="00F26B7B">
              <w:rPr>
                <w:rFonts w:cs="Arial"/>
                <w:lang w:val="sr-Latn-RS"/>
              </w:rPr>
              <w:t>30-49</w:t>
            </w:r>
          </w:p>
        </w:tc>
      </w:tr>
      <w:tr w:rsidR="00C62AA7" w:rsidRPr="00F26B7B" w:rsidTr="001D7AD8">
        <w:tc>
          <w:tcPr>
            <w:tcW w:w="564" w:type="dxa"/>
          </w:tcPr>
          <w:p w:rsidR="00C62AA7" w:rsidRPr="00F26B7B" w:rsidRDefault="00C62AA7" w:rsidP="00A26E0E">
            <w:pPr>
              <w:tabs>
                <w:tab w:val="left" w:pos="352"/>
                <w:tab w:val="left" w:pos="555"/>
                <w:tab w:val="right" w:leader="dot" w:pos="9446"/>
              </w:tabs>
              <w:spacing w:before="117"/>
              <w:jc w:val="center"/>
              <w:rPr>
                <w:rFonts w:cs="Arial"/>
              </w:rPr>
            </w:pPr>
            <w:r w:rsidRPr="00F26B7B">
              <w:rPr>
                <w:rFonts w:cs="Arial"/>
              </w:rPr>
              <w:t>8.</w:t>
            </w:r>
          </w:p>
        </w:tc>
        <w:tc>
          <w:tcPr>
            <w:tcW w:w="7574" w:type="dxa"/>
          </w:tcPr>
          <w:p w:rsidR="00C62AA7" w:rsidRPr="00F26B7B" w:rsidRDefault="00C62AA7" w:rsidP="001D7AD8">
            <w:pPr>
              <w:tabs>
                <w:tab w:val="left" w:pos="352"/>
                <w:tab w:val="left" w:pos="555"/>
                <w:tab w:val="right" w:leader="dot" w:pos="9446"/>
              </w:tabs>
              <w:spacing w:before="117"/>
              <w:jc w:val="left"/>
              <w:rPr>
                <w:rFonts w:cs="Arial"/>
              </w:rPr>
            </w:pPr>
            <w:r w:rsidRPr="00F26B7B">
              <w:rPr>
                <w:rFonts w:cs="Arial"/>
              </w:rPr>
              <w:t>Модел уговора</w:t>
            </w:r>
          </w:p>
        </w:tc>
        <w:tc>
          <w:tcPr>
            <w:tcW w:w="934" w:type="dxa"/>
          </w:tcPr>
          <w:p w:rsidR="00C62AA7" w:rsidRPr="00F26B7B" w:rsidRDefault="00837D5C" w:rsidP="00A26E0E">
            <w:pPr>
              <w:tabs>
                <w:tab w:val="left" w:pos="352"/>
                <w:tab w:val="left" w:pos="555"/>
                <w:tab w:val="right" w:leader="dot" w:pos="9446"/>
              </w:tabs>
              <w:spacing w:before="117"/>
              <w:jc w:val="center"/>
              <w:rPr>
                <w:rFonts w:cs="Arial"/>
                <w:lang w:val="sr-Latn-RS"/>
              </w:rPr>
            </w:pPr>
            <w:r w:rsidRPr="00F26B7B">
              <w:rPr>
                <w:rFonts w:cs="Arial"/>
                <w:lang w:val="sr-Latn-RS"/>
              </w:rPr>
              <w:t>50-5</w:t>
            </w:r>
            <w:r w:rsidR="00F26B7B" w:rsidRPr="00F26B7B">
              <w:rPr>
                <w:rFonts w:cs="Arial"/>
                <w:lang w:val="sr-Latn-RS"/>
              </w:rPr>
              <w:t>6</w:t>
            </w:r>
          </w:p>
        </w:tc>
      </w:tr>
    </w:tbl>
    <w:p w:rsidR="009D3699" w:rsidRPr="00F26B7B" w:rsidRDefault="009D3699" w:rsidP="00A26E0E">
      <w:pPr>
        <w:pStyle w:val="BodyText"/>
        <w:spacing w:before="0"/>
        <w:jc w:val="center"/>
        <w:rPr>
          <w:rFonts w:cs="Arial"/>
          <w:b/>
          <w:spacing w:val="80"/>
          <w:sz w:val="22"/>
          <w:szCs w:val="22"/>
          <w:highlight w:val="yellow"/>
        </w:rPr>
      </w:pPr>
    </w:p>
    <w:p w:rsidR="00F5264D" w:rsidRPr="00F26B7B" w:rsidRDefault="00C53AC6" w:rsidP="00A26E0E">
      <w:pPr>
        <w:jc w:val="center"/>
        <w:rPr>
          <w:rFonts w:cs="Arial"/>
          <w:lang w:val="sr-Latn-RS"/>
        </w:rPr>
      </w:pPr>
      <w:r w:rsidRPr="00F26B7B">
        <w:rPr>
          <w:rFonts w:cs="Arial"/>
          <w:bCs/>
          <w:noProof/>
          <w:lang w:val="sr-Cyrl-CS"/>
        </w:rPr>
        <w:t xml:space="preserve">Укупан број страна документације: </w:t>
      </w:r>
      <w:r w:rsidR="00F26B7B" w:rsidRPr="00F26B7B">
        <w:rPr>
          <w:rFonts w:cs="Arial"/>
          <w:bCs/>
          <w:noProof/>
          <w:lang w:val="sr-Latn-RS"/>
        </w:rPr>
        <w:t>56</w:t>
      </w:r>
    </w:p>
    <w:p w:rsidR="001853E1" w:rsidRPr="00F26B7B" w:rsidRDefault="001853E1" w:rsidP="00A26E0E">
      <w:pPr>
        <w:pStyle w:val="BodyText"/>
        <w:spacing w:before="0"/>
        <w:jc w:val="center"/>
        <w:rPr>
          <w:rFonts w:cs="Arial"/>
          <w:sz w:val="22"/>
          <w:szCs w:val="22"/>
        </w:rPr>
      </w:pPr>
    </w:p>
    <w:p w:rsidR="00FA0E61" w:rsidRPr="00E47C2E" w:rsidRDefault="00473AD5" w:rsidP="001D7AD8">
      <w:pPr>
        <w:pStyle w:val="Heading10"/>
        <w:numPr>
          <w:ilvl w:val="0"/>
          <w:numId w:val="12"/>
        </w:numPr>
        <w:jc w:val="center"/>
        <w:rPr>
          <w:rFonts w:cs="Arial"/>
          <w:lang w:val="en-US"/>
        </w:rPr>
      </w:pPr>
      <w:r w:rsidRPr="00F26B7B">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4276AD">
            <w:pPr>
              <w:autoSpaceDE w:val="0"/>
              <w:autoSpaceDN w:val="0"/>
              <w:adjustRightInd w:val="0"/>
              <w:spacing w:before="117"/>
              <w:jc w:val="center"/>
              <w:rPr>
                <w:rFonts w:eastAsia="TimesNewRomanPSMT" w:cs="Arial"/>
                <w:bCs/>
              </w:rPr>
            </w:pPr>
          </w:p>
          <w:p w:rsidR="002E12CC" w:rsidRPr="00E47C2E" w:rsidRDefault="002E12CC"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E47C2E" w:rsidRDefault="004276AD" w:rsidP="004276AD">
            <w:pPr>
              <w:suppressAutoHyphens/>
              <w:spacing w:before="117" w:line="100" w:lineRule="atLeast"/>
              <w:jc w:val="center"/>
              <w:rPr>
                <w:rFonts w:cs="Arial"/>
              </w:rPr>
            </w:pPr>
            <w:r w:rsidRPr="00E47C2E">
              <w:rPr>
                <w:rFonts w:cs="Arial"/>
              </w:rPr>
              <w:t>Јавно предузеће „Електропривреда Србије“ Београд,</w:t>
            </w:r>
          </w:p>
          <w:p w:rsidR="004276AD" w:rsidRPr="00E47C2E" w:rsidRDefault="004276AD" w:rsidP="004276AD">
            <w:pPr>
              <w:suppressAutoHyphens/>
              <w:spacing w:before="117" w:line="100" w:lineRule="atLeast"/>
              <w:jc w:val="center"/>
              <w:rPr>
                <w:rFonts w:cs="Arial"/>
              </w:rPr>
            </w:pPr>
            <w:r w:rsidRPr="00E47C2E">
              <w:rPr>
                <w:rFonts w:cs="Arial"/>
              </w:rPr>
              <w:t xml:space="preserve">Улица </w:t>
            </w:r>
            <w:r w:rsidR="008538E1">
              <w:rPr>
                <w:rFonts w:cs="Arial"/>
                <w:lang w:val="sr-Cyrl-RS"/>
              </w:rPr>
              <w:t>Балканска 13</w:t>
            </w:r>
            <w:r w:rsidRPr="00E47C2E">
              <w:rPr>
                <w:rFonts w:cs="Arial"/>
              </w:rPr>
              <w:t>, 11000 Београд</w:t>
            </w:r>
          </w:p>
          <w:p w:rsidR="00E13FFC" w:rsidRPr="00E47C2E" w:rsidRDefault="00C6752E" w:rsidP="00C6752E">
            <w:pPr>
              <w:suppressAutoHyphens/>
              <w:spacing w:before="117" w:line="100" w:lineRule="atLeast"/>
              <w:jc w:val="center"/>
              <w:rPr>
                <w:rFonts w:cs="Arial"/>
              </w:rPr>
            </w:pPr>
            <w:r w:rsidRPr="00E47C2E">
              <w:rPr>
                <w:rFonts w:cs="Arial"/>
              </w:rPr>
              <w:t xml:space="preserve">Огранак ТЕНТ, Богољуба Урошевића Црног бр.44., </w:t>
            </w:r>
          </w:p>
          <w:p w:rsidR="002E12CC" w:rsidRPr="00E47C2E" w:rsidRDefault="00C6752E" w:rsidP="00C6752E">
            <w:pPr>
              <w:suppressAutoHyphens/>
              <w:spacing w:before="117"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D63982" w:rsidP="004276AD">
            <w:pPr>
              <w:autoSpaceDE w:val="0"/>
              <w:autoSpaceDN w:val="0"/>
              <w:adjustRightInd w:val="0"/>
              <w:spacing w:before="117"/>
              <w:jc w:val="center"/>
              <w:rPr>
                <w:rStyle w:val="Hyperlink"/>
                <w:rFonts w:eastAsia="Arial Unicode MS" w:cs="Arial"/>
                <w:color w:val="auto"/>
                <w:kern w:val="1"/>
                <w:lang w:eastAsia="ar-SA"/>
              </w:rPr>
            </w:pPr>
            <w:hyperlink r:id="rId165" w:history="1">
              <w:r w:rsidR="004276AD" w:rsidRPr="00E47C2E">
                <w:rPr>
                  <w:rStyle w:val="Hyperlink"/>
                  <w:rFonts w:eastAsia="Arial Unicode MS" w:cs="Arial"/>
                  <w:color w:val="auto"/>
                  <w:kern w:val="1"/>
                  <w:lang w:eastAsia="ar-SA"/>
                </w:rPr>
                <w:t>www.eps.rs</w:t>
              </w:r>
            </w:hyperlink>
          </w:p>
          <w:p w:rsidR="002E12CC" w:rsidRPr="00E47C2E" w:rsidRDefault="002E12CC" w:rsidP="004276AD">
            <w:pPr>
              <w:autoSpaceDE w:val="0"/>
              <w:autoSpaceDN w:val="0"/>
              <w:adjustRightInd w:val="0"/>
              <w:spacing w:before="117"/>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4276AD">
            <w:pPr>
              <w:autoSpaceDE w:val="0"/>
              <w:autoSpaceDN w:val="0"/>
              <w:adjustRightInd w:val="0"/>
              <w:spacing w:before="117"/>
              <w:jc w:val="center"/>
              <w:rPr>
                <w:rFonts w:eastAsia="TimesNewRomanPSMT" w:cs="Arial"/>
                <w:bCs/>
              </w:rPr>
            </w:pPr>
            <w:r w:rsidRPr="00E47C2E">
              <w:rPr>
                <w:rFonts w:eastAsia="TimesNewRomanPSMT" w:cs="Arial"/>
                <w:bCs/>
              </w:rPr>
              <w:t>Отворени поступак</w:t>
            </w:r>
          </w:p>
        </w:tc>
      </w:tr>
      <w:tr w:rsidR="004276AD" w:rsidRPr="00E47C2E" w:rsidTr="002E12CC">
        <w:trPr>
          <w:trHeight w:val="575"/>
        </w:trPr>
        <w:tc>
          <w:tcPr>
            <w:tcW w:w="3032" w:type="dxa"/>
            <w:shd w:val="clear" w:color="auto" w:fill="auto"/>
          </w:tcPr>
          <w:p w:rsidR="009227DA" w:rsidRDefault="009227DA"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9227DA" w:rsidRDefault="009227DA" w:rsidP="009227DA">
            <w:pPr>
              <w:pStyle w:val="Title"/>
              <w:spacing w:before="0"/>
              <w:rPr>
                <w:rFonts w:cs="Arial"/>
                <w:b w:val="0"/>
              </w:rPr>
            </w:pPr>
            <w:bookmarkStart w:id="16" w:name="_Toc442559877"/>
          </w:p>
          <w:p w:rsidR="00F2327A" w:rsidRPr="005B5955" w:rsidRDefault="004276AD" w:rsidP="00A33C7A">
            <w:pPr>
              <w:pStyle w:val="Title"/>
              <w:spacing w:before="0"/>
              <w:rPr>
                <w:rFonts w:cs="Arial"/>
                <w:b w:val="0"/>
                <w:sz w:val="22"/>
                <w:szCs w:val="22"/>
                <w:lang w:val="sr-Cyrl-RS"/>
              </w:rPr>
            </w:pPr>
            <w:r w:rsidRPr="005B5955">
              <w:rPr>
                <w:rFonts w:cs="Arial"/>
                <w:b w:val="0"/>
                <w:sz w:val="22"/>
                <w:szCs w:val="22"/>
              </w:rPr>
              <w:t xml:space="preserve">Набавка </w:t>
            </w:r>
            <w:r w:rsidR="00A63575" w:rsidRPr="005B5955">
              <w:rPr>
                <w:rFonts w:cs="Arial"/>
                <w:b w:val="0"/>
                <w:sz w:val="22"/>
                <w:szCs w:val="22"/>
              </w:rPr>
              <w:t>услуга</w:t>
            </w:r>
            <w:r w:rsidRPr="005B5955">
              <w:rPr>
                <w:rFonts w:cs="Arial"/>
                <w:b w:val="0"/>
                <w:sz w:val="22"/>
                <w:szCs w:val="22"/>
              </w:rPr>
              <w:t xml:space="preserve">: </w:t>
            </w:r>
            <w:bookmarkEnd w:id="16"/>
          </w:p>
          <w:p w:rsidR="009625EC" w:rsidRDefault="009625EC" w:rsidP="009625EC">
            <w:pPr>
              <w:spacing w:before="0"/>
              <w:ind w:left="-360" w:right="-14"/>
              <w:jc w:val="center"/>
              <w:rPr>
                <w:rFonts w:cs="Arial"/>
                <w:lang w:val="ru-RU"/>
              </w:rPr>
            </w:pPr>
            <w:r w:rsidRPr="009625EC">
              <w:rPr>
                <w:rFonts w:cs="Arial"/>
                <w:lang w:val="ru-RU"/>
              </w:rPr>
              <w:t xml:space="preserve">Контрола загађености земљишта у околини </w:t>
            </w:r>
          </w:p>
          <w:p w:rsidR="009625EC" w:rsidRPr="009625EC" w:rsidRDefault="009625EC" w:rsidP="009625EC">
            <w:pPr>
              <w:spacing w:before="0"/>
              <w:ind w:left="-360" w:right="-14"/>
              <w:jc w:val="center"/>
              <w:rPr>
                <w:rFonts w:cs="Arial"/>
                <w:lang w:val="ru-RU"/>
              </w:rPr>
            </w:pPr>
            <w:r w:rsidRPr="009625EC">
              <w:rPr>
                <w:rFonts w:cs="Arial"/>
                <w:lang w:val="ru-RU"/>
              </w:rPr>
              <w:t>депоније пепела</w:t>
            </w:r>
          </w:p>
          <w:p w:rsidR="009625EC" w:rsidRPr="009625EC" w:rsidRDefault="009625EC" w:rsidP="009625EC">
            <w:pPr>
              <w:spacing w:before="0"/>
              <w:ind w:left="-360" w:right="-14"/>
              <w:jc w:val="center"/>
              <w:rPr>
                <w:rFonts w:cs="Arial"/>
                <w:lang w:val="ru-RU"/>
              </w:rPr>
            </w:pPr>
            <w:r w:rsidRPr="009625EC">
              <w:rPr>
                <w:rFonts w:cs="Arial"/>
                <w:lang w:val="ru-RU"/>
              </w:rPr>
              <w:t xml:space="preserve">ТЕНТ А,ТЕНТ </w:t>
            </w:r>
            <w:r w:rsidR="000E7F05">
              <w:rPr>
                <w:rFonts w:cs="Arial"/>
                <w:lang w:val="ru-RU"/>
              </w:rPr>
              <w:t>Б</w:t>
            </w:r>
            <w:r w:rsidRPr="009625EC">
              <w:rPr>
                <w:rFonts w:cs="Arial"/>
                <w:lang w:val="ru-RU"/>
              </w:rPr>
              <w:t>,ТЕК, ТЕМ.</w:t>
            </w:r>
          </w:p>
          <w:p w:rsidR="004276AD" w:rsidRPr="00B93DE0" w:rsidRDefault="004276AD" w:rsidP="00BC7B3B">
            <w:pPr>
              <w:spacing w:before="0"/>
              <w:jc w:val="center"/>
              <w:rPr>
                <w:rFonts w:cs="Arial"/>
                <w:b/>
                <w:lang w:val="sr-Cyrl-RS"/>
              </w:rPr>
            </w:pPr>
          </w:p>
        </w:tc>
      </w:tr>
      <w:tr w:rsidR="002E12CC" w:rsidRPr="00E47C2E" w:rsidTr="002E12CC">
        <w:trPr>
          <w:trHeight w:val="995"/>
        </w:trPr>
        <w:tc>
          <w:tcPr>
            <w:tcW w:w="3032" w:type="dxa"/>
            <w:shd w:val="clear" w:color="auto" w:fill="auto"/>
          </w:tcPr>
          <w:p w:rsidR="002E12CC" w:rsidRPr="00E47C2E" w:rsidRDefault="002E12CC" w:rsidP="002E12CC">
            <w:pPr>
              <w:autoSpaceDE w:val="0"/>
              <w:autoSpaceDN w:val="0"/>
              <w:adjustRightInd w:val="0"/>
              <w:spacing w:before="117"/>
              <w:jc w:val="center"/>
              <w:rPr>
                <w:rFonts w:eastAsia="TimesNewRomanPSMT" w:cs="Arial"/>
                <w:bCs/>
              </w:rPr>
            </w:pPr>
          </w:p>
          <w:p w:rsidR="002E12CC" w:rsidRPr="00E47C2E" w:rsidRDefault="002E12CC" w:rsidP="002E12CC">
            <w:pPr>
              <w:autoSpaceDE w:val="0"/>
              <w:autoSpaceDN w:val="0"/>
              <w:adjustRightInd w:val="0"/>
              <w:spacing w:before="117"/>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Pr="00461993" w:rsidRDefault="002E12CC" w:rsidP="00461993">
            <w:pPr>
              <w:pStyle w:val="ListParagraph"/>
              <w:widowControl w:val="0"/>
              <w:spacing w:before="117" w:after="196"/>
              <w:ind w:left="0"/>
              <w:jc w:val="center"/>
              <w:rPr>
                <w:rFonts w:ascii="Arial" w:hAnsi="Arial" w:cs="Arial"/>
                <w:color w:val="000000" w:themeColor="text1"/>
                <w:lang w:val="sr-Cyrl-RS"/>
              </w:rPr>
            </w:pPr>
            <w:r w:rsidRPr="00461993">
              <w:rPr>
                <w:rFonts w:ascii="Arial" w:hAnsi="Arial" w:cs="Arial"/>
                <w:color w:val="000000" w:themeColor="text1"/>
              </w:rPr>
              <w:t xml:space="preserve">Jавна набавка </w:t>
            </w:r>
            <w:r w:rsidR="00461993" w:rsidRPr="00461993">
              <w:rPr>
                <w:rFonts w:ascii="Arial" w:hAnsi="Arial" w:cs="Arial"/>
                <w:color w:val="000000" w:themeColor="text1"/>
                <w:lang w:val="sr-Cyrl-RS"/>
              </w:rPr>
              <w:t>није обликована по партијама.</w:t>
            </w:r>
          </w:p>
        </w:tc>
      </w:tr>
      <w:tr w:rsidR="004276AD" w:rsidRPr="00E47C2E" w:rsidTr="002E12CC">
        <w:trPr>
          <w:trHeight w:val="594"/>
        </w:trPr>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 xml:space="preserve"> Закључење Уговора о јавној набавци </w:t>
            </w:r>
          </w:p>
          <w:p w:rsidR="002E12CC" w:rsidRPr="00E47C2E" w:rsidRDefault="002E12CC" w:rsidP="002E12CC">
            <w:pPr>
              <w:autoSpaceDE w:val="0"/>
              <w:autoSpaceDN w:val="0"/>
              <w:adjustRightInd w:val="0"/>
              <w:spacing w:before="117"/>
              <w:rPr>
                <w:rFonts w:eastAsia="TimesNewRomanPSMT" w:cs="Arial"/>
                <w:b/>
                <w:bCs/>
                <w:color w:val="FF0000"/>
              </w:rPr>
            </w:pPr>
          </w:p>
        </w:tc>
      </w:tr>
      <w:tr w:rsidR="004276AD" w:rsidRPr="00E47C2E" w:rsidTr="002E12CC">
        <w:trPr>
          <w:trHeight w:val="1057"/>
        </w:trPr>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936716" w:rsidRPr="006B273B" w:rsidRDefault="00936716" w:rsidP="00936716">
            <w:pPr>
              <w:jc w:val="center"/>
              <w:rPr>
                <w:rFonts w:cs="Arial"/>
                <w:color w:val="00B0F0"/>
                <w:lang w:val="sr-Cyrl-RS"/>
              </w:rPr>
            </w:pPr>
            <w:r>
              <w:rPr>
                <w:rFonts w:cs="Arial"/>
                <w:lang w:val="sr-Cyrl-RS"/>
              </w:rPr>
              <w:t>Јањић Данијела</w:t>
            </w:r>
            <w:r w:rsidRPr="00F10346">
              <w:rPr>
                <w:rFonts w:cs="Arial"/>
              </w:rPr>
              <w:t xml:space="preserve"> </w:t>
            </w:r>
          </w:p>
          <w:p w:rsidR="00936716" w:rsidRPr="00F10346" w:rsidRDefault="00936716" w:rsidP="00936716">
            <w:pPr>
              <w:jc w:val="center"/>
              <w:rPr>
                <w:rFonts w:cs="Arial"/>
              </w:rPr>
            </w:pPr>
            <w:r w:rsidRPr="00F10346">
              <w:rPr>
                <w:rFonts w:cs="Arial"/>
              </w:rPr>
              <w:t xml:space="preserve">e-mail: </w:t>
            </w:r>
            <w:hyperlink r:id="rId166" w:history="1">
              <w:r w:rsidRPr="00014D76">
                <w:rPr>
                  <w:rStyle w:val="Hyperlink"/>
                  <w:rFonts w:cs="Arial"/>
                </w:rPr>
                <w:t>danijela.janjic@</w:t>
              </w:r>
            </w:hyperlink>
            <w:r w:rsidRPr="00F10346">
              <w:rPr>
                <w:rStyle w:val="Hyperlink"/>
                <w:rFonts w:cs="Arial"/>
                <w:color w:val="auto"/>
              </w:rPr>
              <w:t>eps.rs</w:t>
            </w:r>
          </w:p>
          <w:p w:rsidR="004276AD" w:rsidRPr="00E47C2E" w:rsidRDefault="004276AD" w:rsidP="00936716">
            <w:pPr>
              <w:spacing w:before="117"/>
              <w:rPr>
                <w:rFonts w:cs="Arial"/>
              </w:rPr>
            </w:pPr>
          </w:p>
        </w:tc>
      </w:tr>
    </w:tbl>
    <w:p w:rsidR="00A33C7A" w:rsidRPr="009F2673" w:rsidRDefault="00A33C7A" w:rsidP="000C50A0">
      <w:pPr>
        <w:spacing w:before="0"/>
        <w:rPr>
          <w:rFonts w:cs="Arial"/>
          <w:lang w:val="sr-Latn-RS"/>
        </w:rPr>
      </w:pPr>
    </w:p>
    <w:p w:rsidR="00461993" w:rsidRDefault="002E12CC" w:rsidP="00461993">
      <w:pPr>
        <w:pStyle w:val="Heading10"/>
        <w:numPr>
          <w:ilvl w:val="0"/>
          <w:numId w:val="12"/>
        </w:numPr>
        <w:jc w:val="both"/>
        <w:rPr>
          <w:rFonts w:cs="Arial"/>
        </w:rPr>
      </w:pPr>
      <w:bookmarkStart w:id="17" w:name="_Toc442559878"/>
      <w:bookmarkStart w:id="18" w:name="_Toc427817448"/>
      <w:r w:rsidRPr="00E47C2E">
        <w:rPr>
          <w:rFonts w:cs="Arial"/>
        </w:rPr>
        <w:t>ПОДАЦИ О ПРЕДМЕТУ ЈАВНЕ НАБАВКЕ</w:t>
      </w:r>
    </w:p>
    <w:p w:rsidR="007F6BDE" w:rsidRDefault="007F6BDE" w:rsidP="007F6BDE">
      <w:pPr>
        <w:rPr>
          <w:lang w:val="sr-Cyrl-CS" w:eastAsia="ar-SA"/>
        </w:rPr>
      </w:pPr>
    </w:p>
    <w:p w:rsidR="007F6BDE" w:rsidRPr="007F6BDE" w:rsidRDefault="007F6BDE" w:rsidP="007F6BDE">
      <w:pPr>
        <w:rPr>
          <w:lang w:val="sr-Cyrl-CS" w:eastAsia="ar-SA"/>
        </w:rPr>
      </w:pPr>
    </w:p>
    <w:p w:rsidR="00B93DE0" w:rsidRDefault="002E12CC" w:rsidP="00B8593D">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F04FDD" w:rsidRPr="009625EC" w:rsidRDefault="00F04FDD" w:rsidP="00F04FDD">
      <w:pPr>
        <w:spacing w:before="0"/>
        <w:ind w:left="-360" w:right="-14"/>
        <w:rPr>
          <w:rFonts w:cs="Arial"/>
          <w:b/>
          <w:lang w:val="ru-RU"/>
        </w:rPr>
      </w:pPr>
      <w:r>
        <w:rPr>
          <w:rFonts w:cs="Arial"/>
          <w:b/>
          <w:lang w:val="sr-Latn-RS"/>
        </w:rPr>
        <w:t xml:space="preserve">     </w:t>
      </w:r>
      <w:r w:rsidRPr="009625EC">
        <w:rPr>
          <w:rFonts w:cs="Arial"/>
          <w:b/>
          <w:lang w:val="ru-RU"/>
        </w:rPr>
        <w:t>Контрола загађености земљишта у околини депоније пепела</w:t>
      </w:r>
      <w:r>
        <w:rPr>
          <w:rFonts w:cs="Arial"/>
          <w:b/>
          <w:lang w:val="sr-Latn-RS"/>
        </w:rPr>
        <w:t xml:space="preserve"> </w:t>
      </w:r>
      <w:r>
        <w:rPr>
          <w:rFonts w:cs="Arial"/>
          <w:b/>
          <w:lang w:val="ru-RU"/>
        </w:rPr>
        <w:t>ТЕНТ А,ТЕНТ Б</w:t>
      </w:r>
      <w:r w:rsidRPr="009625EC">
        <w:rPr>
          <w:rFonts w:cs="Arial"/>
          <w:b/>
          <w:lang w:val="ru-RU"/>
        </w:rPr>
        <w:t>,ТЕК, ТЕМ.</w:t>
      </w:r>
    </w:p>
    <w:p w:rsidR="00F04FDD" w:rsidRPr="00F04FDD" w:rsidRDefault="00F04FDD" w:rsidP="00F04FDD">
      <w:pPr>
        <w:rPr>
          <w:lang w:val="sr-Cyrl-CS" w:eastAsia="ar-SA"/>
        </w:rPr>
      </w:pPr>
    </w:p>
    <w:p w:rsidR="001D1DD9" w:rsidRDefault="00B8593D" w:rsidP="001D1DD9">
      <w:pPr>
        <w:pStyle w:val="ListParagraph"/>
        <w:ind w:left="-360" w:right="-14"/>
        <w:rPr>
          <w:rFonts w:ascii="Arial" w:hAnsi="Arial" w:cs="Arial"/>
          <w:lang w:val="ru-RU"/>
        </w:rPr>
      </w:pPr>
      <w:r>
        <w:rPr>
          <w:rFonts w:cs="Arial"/>
          <w:lang w:eastAsia="zh-CN"/>
        </w:rPr>
        <w:t xml:space="preserve">      </w:t>
      </w:r>
      <w:r w:rsidR="00F2327A" w:rsidRPr="00F2327A">
        <w:rPr>
          <w:rFonts w:cs="Arial"/>
          <w:lang w:eastAsia="zh-CN"/>
        </w:rPr>
        <w:t xml:space="preserve"> </w:t>
      </w:r>
      <w:r w:rsidR="002E12CC" w:rsidRPr="00B8593D">
        <w:rPr>
          <w:rFonts w:ascii="Arial" w:hAnsi="Arial" w:cs="Arial"/>
          <w:lang w:eastAsia="zh-CN"/>
        </w:rPr>
        <w:t>Назив из општег речника набавке</w:t>
      </w:r>
      <w:r w:rsidRPr="00B8593D">
        <w:rPr>
          <w:rFonts w:ascii="Arial" w:hAnsi="Arial" w:cs="Arial"/>
          <w:lang w:eastAsia="zh-CN"/>
        </w:rPr>
        <w:t>:</w:t>
      </w:r>
      <w:r w:rsidR="001D1DD9" w:rsidRPr="001D1DD9">
        <w:rPr>
          <w:rFonts w:ascii="Arial" w:hAnsi="Arial" w:cs="Arial"/>
          <w:lang w:val="ru-RU"/>
        </w:rPr>
        <w:t xml:space="preserve"> Мерење или праћење загађења земљишта.</w:t>
      </w:r>
    </w:p>
    <w:p w:rsidR="007F6BDE" w:rsidRPr="001D1DD9" w:rsidRDefault="007F6BDE" w:rsidP="001D1DD9">
      <w:pPr>
        <w:pStyle w:val="ListParagraph"/>
        <w:ind w:left="-360" w:right="-14"/>
        <w:rPr>
          <w:rFonts w:ascii="Arial" w:hAnsi="Arial" w:cs="Arial"/>
          <w:i/>
          <w:color w:val="4F81BD" w:themeColor="accent1"/>
        </w:rPr>
      </w:pPr>
    </w:p>
    <w:p w:rsidR="00DD07A7" w:rsidRPr="00B8593D" w:rsidRDefault="00DD07A7" w:rsidP="00B8593D">
      <w:pPr>
        <w:pStyle w:val="ListParagraph"/>
        <w:ind w:left="-360" w:right="-14"/>
        <w:rPr>
          <w:rFonts w:ascii="Arial" w:hAnsi="Arial" w:cs="Arial"/>
          <w:i/>
          <w:color w:val="4F81BD" w:themeColor="accent1"/>
        </w:rPr>
      </w:pPr>
    </w:p>
    <w:p w:rsidR="000E7F05" w:rsidRDefault="001D1DD9" w:rsidP="001D1DD9">
      <w:pPr>
        <w:pStyle w:val="ListParagraph"/>
        <w:ind w:left="-360" w:right="-14"/>
        <w:rPr>
          <w:rFonts w:ascii="Arial" w:hAnsi="Arial" w:cs="Arial"/>
          <w:lang w:eastAsia="zh-CN"/>
        </w:rPr>
      </w:pPr>
      <w:r>
        <w:rPr>
          <w:rFonts w:cs="Arial"/>
          <w:lang w:eastAsia="zh-CN"/>
        </w:rPr>
        <w:t xml:space="preserve">       </w:t>
      </w:r>
      <w:r w:rsidR="002E12CC" w:rsidRPr="001D1DD9">
        <w:rPr>
          <w:rFonts w:ascii="Arial" w:hAnsi="Arial" w:cs="Arial"/>
          <w:lang w:eastAsia="zh-CN"/>
        </w:rPr>
        <w:t xml:space="preserve">Ознака из општег речника набавке: </w:t>
      </w:r>
    </w:p>
    <w:p w:rsidR="00461993" w:rsidRPr="001D1DD9" w:rsidRDefault="000E7F05" w:rsidP="001D1DD9">
      <w:pPr>
        <w:pStyle w:val="ListParagraph"/>
        <w:ind w:left="-360" w:right="-14"/>
        <w:rPr>
          <w:rFonts w:ascii="Arial" w:hAnsi="Arial" w:cs="Arial"/>
          <w:i/>
          <w:color w:val="4F81BD" w:themeColor="accent1"/>
        </w:rPr>
      </w:pPr>
      <w:r>
        <w:rPr>
          <w:rFonts w:ascii="Arial" w:hAnsi="Arial" w:cs="Arial"/>
          <w:lang w:val="sr-Cyrl-RS" w:eastAsia="zh-CN"/>
        </w:rPr>
        <w:t xml:space="preserve">      -</w:t>
      </w:r>
      <w:r w:rsidR="001D1DD9" w:rsidRPr="001D1DD9">
        <w:rPr>
          <w:rFonts w:ascii="Arial" w:hAnsi="Arial" w:cs="Arial"/>
          <w:lang w:val="ru-RU"/>
        </w:rPr>
        <w:t>9073</w:t>
      </w:r>
      <w:r w:rsidR="001D1DD9" w:rsidRPr="001D1DD9">
        <w:rPr>
          <w:rFonts w:ascii="Arial" w:hAnsi="Arial" w:cs="Arial"/>
          <w:lang w:val="sr-Latn-RS"/>
        </w:rPr>
        <w:t>2</w:t>
      </w:r>
      <w:r w:rsidR="001D1DD9" w:rsidRPr="001D1DD9">
        <w:rPr>
          <w:rFonts w:ascii="Arial" w:hAnsi="Arial" w:cs="Arial"/>
          <w:lang w:val="ru-RU"/>
        </w:rPr>
        <w:t>600-Мерење или праћење загађења земљишта.</w:t>
      </w:r>
    </w:p>
    <w:p w:rsidR="001E6D30" w:rsidRDefault="002E12CC" w:rsidP="007F39E7">
      <w:pPr>
        <w:spacing w:before="0"/>
        <w:rPr>
          <w:rFonts w:cs="Arial"/>
          <w:lang w:eastAsia="zh-CN"/>
        </w:rPr>
      </w:pPr>
      <w:r w:rsidRPr="00F01878">
        <w:rPr>
          <w:rFonts w:cs="Arial"/>
          <w:lang w:eastAsia="zh-CN"/>
        </w:rPr>
        <w:t>Детаљани подаци о предмету набавке наведени су у техничкој спецификацији (поглавље 3. Конкурсне документације)</w:t>
      </w:r>
      <w:r w:rsidR="00F01878">
        <w:rPr>
          <w:rFonts w:cs="Arial"/>
          <w:lang w:eastAsia="zh-CN"/>
        </w:rPr>
        <w:t>.</w:t>
      </w:r>
    </w:p>
    <w:p w:rsidR="00B93DE0" w:rsidRPr="00A26E0E" w:rsidRDefault="00B93DE0" w:rsidP="007F39E7">
      <w:pPr>
        <w:spacing w:before="0"/>
        <w:rPr>
          <w:rFonts w:cs="Arial"/>
          <w:lang w:val="sr-Latn-RS" w:eastAsia="zh-CN"/>
        </w:rPr>
      </w:pPr>
    </w:p>
    <w:p w:rsidR="005D623F" w:rsidRPr="00B8593D" w:rsidRDefault="00DB369C" w:rsidP="005D623F">
      <w:pPr>
        <w:pStyle w:val="Heading10"/>
        <w:numPr>
          <w:ilvl w:val="0"/>
          <w:numId w:val="12"/>
        </w:numPr>
        <w:jc w:val="both"/>
        <w:rPr>
          <w:rFonts w:cs="Arial"/>
        </w:rPr>
      </w:pPr>
      <w:r w:rsidRPr="00E47C2E">
        <w:rPr>
          <w:rFonts w:cs="Arial"/>
        </w:rPr>
        <w:t>ТЕХНИЧК</w:t>
      </w:r>
      <w:r w:rsidR="0032186E" w:rsidRPr="00E47C2E">
        <w:rPr>
          <w:rFonts w:cs="Arial"/>
        </w:rPr>
        <w:t>АСПЕЦИФИКАЦИЈА</w:t>
      </w:r>
    </w:p>
    <w:p w:rsidR="009D5160" w:rsidRPr="007F6BDE" w:rsidRDefault="00F01878" w:rsidP="007F6BDE">
      <w:pPr>
        <w:pStyle w:val="ListParagraph"/>
        <w:numPr>
          <w:ilvl w:val="1"/>
          <w:numId w:val="12"/>
        </w:numPr>
        <w:rPr>
          <w:rFonts w:ascii="Arial" w:hAnsi="Arial" w:cs="Arial"/>
          <w:b/>
        </w:rPr>
      </w:pPr>
      <w:r w:rsidRPr="007F6BDE">
        <w:rPr>
          <w:rFonts w:ascii="Arial" w:hAnsi="Arial" w:cs="Arial"/>
          <w:b/>
        </w:rPr>
        <w:t xml:space="preserve">Технички  опис захтеваних </w:t>
      </w:r>
      <w:r w:rsidR="005D623F" w:rsidRPr="007F6BDE">
        <w:rPr>
          <w:rFonts w:ascii="Arial" w:hAnsi="Arial" w:cs="Arial"/>
          <w:b/>
        </w:rPr>
        <w:t>услуга</w:t>
      </w:r>
      <w:bookmarkEnd w:id="17"/>
    </w:p>
    <w:p w:rsidR="000E7F05" w:rsidRDefault="000E7F05" w:rsidP="001E6D30">
      <w:pPr>
        <w:rPr>
          <w:rFonts w:cs="Arial"/>
          <w:lang w:val="sr-Cyrl-RS" w:eastAsia="ar-SA"/>
        </w:rPr>
      </w:pPr>
    </w:p>
    <w:p w:rsidR="000E7F05" w:rsidRPr="0018753F" w:rsidRDefault="000E7F05" w:rsidP="001E6D30">
      <w:pPr>
        <w:rPr>
          <w:rFonts w:cs="Arial"/>
          <w:lang w:val="sr-Cyrl-RS" w:eastAsia="ar-SA"/>
        </w:rPr>
      </w:pPr>
    </w:p>
    <w:p w:rsidR="007F6BDE" w:rsidRPr="007F6BDE" w:rsidRDefault="007F6BDE" w:rsidP="007F6BDE">
      <w:pPr>
        <w:spacing w:before="0"/>
        <w:jc w:val="center"/>
        <w:rPr>
          <w:rFonts w:cs="Arial"/>
          <w:b/>
          <w:lang w:val="sr-Latn-CS"/>
        </w:rPr>
      </w:pPr>
      <w:r w:rsidRPr="007F6BDE">
        <w:rPr>
          <w:rFonts w:cs="Arial"/>
          <w:b/>
          <w:lang w:val="sr-Latn-CS"/>
        </w:rPr>
        <w:t>П Р О Г Р А М</w:t>
      </w:r>
    </w:p>
    <w:p w:rsidR="007F6BDE" w:rsidRPr="007F6BDE" w:rsidRDefault="007F6BDE" w:rsidP="007F6BDE">
      <w:pPr>
        <w:spacing w:before="0"/>
        <w:jc w:val="center"/>
        <w:rPr>
          <w:rFonts w:cs="Arial"/>
          <w:b/>
          <w:lang w:val="sr-Latn-RS"/>
        </w:rPr>
      </w:pPr>
    </w:p>
    <w:p w:rsidR="007F6BDE" w:rsidRPr="007F6BDE" w:rsidRDefault="007F6BDE" w:rsidP="007F6BDE">
      <w:pPr>
        <w:spacing w:before="0"/>
        <w:jc w:val="center"/>
        <w:rPr>
          <w:rFonts w:cs="Arial"/>
          <w:b/>
          <w:lang w:val="sr-Latn-CS"/>
        </w:rPr>
      </w:pPr>
      <w:r w:rsidRPr="007F6BDE">
        <w:rPr>
          <w:rFonts w:cs="Arial"/>
          <w:b/>
          <w:lang w:val="sr-Latn-CS"/>
        </w:rPr>
        <w:t>Контрола утицаја депоније пепела и шљаке</w:t>
      </w:r>
      <w:r w:rsidRPr="007F6BDE">
        <w:rPr>
          <w:rFonts w:cs="Arial"/>
          <w:b/>
          <w:lang w:val="sr-Cyrl-RS"/>
        </w:rPr>
        <w:t xml:space="preserve"> Локација </w:t>
      </w:r>
      <w:r w:rsidRPr="007F6BDE">
        <w:rPr>
          <w:rFonts w:cs="Arial"/>
          <w:b/>
          <w:lang w:val="sr-Latn-CS"/>
        </w:rPr>
        <w:t xml:space="preserve"> ТЕНТ А на земљиште и воде мелиорационих канала у 2018. години</w:t>
      </w:r>
    </w:p>
    <w:p w:rsidR="007F6BDE" w:rsidRPr="007F6BDE" w:rsidRDefault="007F6BDE" w:rsidP="007F6BDE">
      <w:pPr>
        <w:spacing w:before="0"/>
        <w:rPr>
          <w:rFonts w:cs="Arial"/>
          <w:lang w:val="sr-Latn-CS"/>
        </w:rPr>
      </w:pPr>
    </w:p>
    <w:p w:rsidR="007F6BDE" w:rsidRPr="007F6BDE" w:rsidRDefault="007F6BDE" w:rsidP="007F6BDE">
      <w:pPr>
        <w:rPr>
          <w:rFonts w:cs="Arial"/>
          <w:lang w:val="sr-Latn-CS"/>
        </w:rPr>
      </w:pPr>
      <w:r w:rsidRPr="007F6BDE">
        <w:rPr>
          <w:rFonts w:cs="Arial"/>
          <w:lang w:val="sr-Latn-CS"/>
        </w:rPr>
        <w:t>У околини ТЕ Никола Тесла А - Обреновац треба вршити контролу квалитета земљишта, као и воде у мелиора</w:t>
      </w:r>
      <w:r w:rsidRPr="007F6BDE">
        <w:rPr>
          <w:rFonts w:cs="Arial"/>
          <w:lang w:val="sr-Cyrl-RS"/>
        </w:rPr>
        <w:t>цио</w:t>
      </w:r>
      <w:r w:rsidRPr="007F6BDE">
        <w:rPr>
          <w:rFonts w:cs="Arial"/>
          <w:lang w:val="sr-Latn-CS"/>
        </w:rPr>
        <w:t>ним каналима, како би се сагледао евентуални утицај депоније пепела и шљаке на агро-екосистем. Програм обухватa: теренска и лабораторијска мерења. Потребно је одредити репрезентативна мерна места и унети на топографској карти (места одредити GPS-ом), што ће омогућити праћење промена испитиваних параметара, на истим мерним местима у наредном периоду.</w:t>
      </w:r>
    </w:p>
    <w:p w:rsidR="007F6BDE" w:rsidRPr="007F6BDE" w:rsidRDefault="007F6BDE" w:rsidP="007F6BDE">
      <w:pPr>
        <w:spacing w:before="0"/>
        <w:jc w:val="left"/>
        <w:rPr>
          <w:rFonts w:cs="Arial"/>
          <w:lang w:val="sr-Latn-RS"/>
        </w:rPr>
      </w:pPr>
    </w:p>
    <w:p w:rsidR="007F6BDE" w:rsidRPr="007F6BDE" w:rsidRDefault="007F6BDE" w:rsidP="007F6BDE">
      <w:pPr>
        <w:spacing w:before="0"/>
        <w:jc w:val="left"/>
        <w:rPr>
          <w:rFonts w:cs="Arial"/>
          <w:b/>
          <w:lang w:val="sr-Cyrl-RS"/>
        </w:rPr>
      </w:pPr>
      <w:r w:rsidRPr="007F6BDE">
        <w:rPr>
          <w:rFonts w:cs="Arial"/>
          <w:b/>
          <w:lang w:val="sr-Latn-CS"/>
        </w:rPr>
        <w:t>I ВРСТЕ АНАЛИЗА</w:t>
      </w:r>
    </w:p>
    <w:p w:rsidR="007F6BDE" w:rsidRPr="007F6BDE" w:rsidRDefault="007F6BDE" w:rsidP="007F6BDE">
      <w:pPr>
        <w:numPr>
          <w:ilvl w:val="0"/>
          <w:numId w:val="33"/>
        </w:numPr>
        <w:spacing w:before="0"/>
        <w:contextualSpacing/>
        <w:jc w:val="left"/>
        <w:rPr>
          <w:rFonts w:cs="Arial"/>
          <w:b/>
          <w:lang w:val="sr-Latn-CS"/>
        </w:rPr>
      </w:pPr>
      <w:r w:rsidRPr="007F6BDE">
        <w:rPr>
          <w:rFonts w:cs="Arial"/>
          <w:b/>
          <w:lang w:val="sr-Latn-CS"/>
        </w:rPr>
        <w:t>Хемијске анализе и механичка својства пепела са депоније и земљишта у непосредној околини (1 до 5 km)</w:t>
      </w:r>
    </w:p>
    <w:p w:rsidR="007F6BDE" w:rsidRPr="007F6BDE" w:rsidRDefault="007F6BDE" w:rsidP="007F6BDE">
      <w:pPr>
        <w:numPr>
          <w:ilvl w:val="0"/>
          <w:numId w:val="28"/>
        </w:numPr>
        <w:spacing w:before="0"/>
        <w:jc w:val="left"/>
        <w:rPr>
          <w:rFonts w:cs="Arial"/>
          <w:lang w:val="sr-Latn-CS"/>
        </w:rPr>
      </w:pPr>
      <w:r w:rsidRPr="007F6BDE">
        <w:rPr>
          <w:rFonts w:cs="Arial"/>
          <w:lang w:val="sr-Latn-CS"/>
        </w:rPr>
        <w:t>хемијска реакција земљишта - pH (ацидитет и алкалитет)</w:t>
      </w:r>
    </w:p>
    <w:p w:rsidR="007F6BDE" w:rsidRPr="007F6BDE" w:rsidRDefault="007F6BDE" w:rsidP="007F6BDE">
      <w:pPr>
        <w:numPr>
          <w:ilvl w:val="0"/>
          <w:numId w:val="28"/>
        </w:numPr>
        <w:spacing w:before="0"/>
        <w:jc w:val="left"/>
        <w:rPr>
          <w:rFonts w:cs="Arial"/>
          <w:lang w:val="sr-Latn-CS"/>
        </w:rPr>
      </w:pPr>
      <w:r w:rsidRPr="007F6BDE">
        <w:rPr>
          <w:rFonts w:cs="Arial"/>
          <w:lang w:val="sr-Latn-CS"/>
        </w:rPr>
        <w:t>органски угљеник C %</w:t>
      </w:r>
    </w:p>
    <w:p w:rsidR="007F6BDE" w:rsidRPr="007F6BDE" w:rsidRDefault="007F6BDE" w:rsidP="007F6BDE">
      <w:pPr>
        <w:numPr>
          <w:ilvl w:val="0"/>
          <w:numId w:val="28"/>
        </w:numPr>
        <w:spacing w:before="0"/>
        <w:jc w:val="left"/>
        <w:rPr>
          <w:rFonts w:cs="Arial"/>
          <w:lang w:val="sr-Latn-CS"/>
        </w:rPr>
      </w:pPr>
      <w:r w:rsidRPr="007F6BDE">
        <w:rPr>
          <w:rFonts w:cs="Arial"/>
          <w:lang w:val="sr-Latn-CS"/>
        </w:rPr>
        <w:t>лакоприступачни P</w:t>
      </w:r>
      <w:r w:rsidRPr="007F6BDE">
        <w:rPr>
          <w:rFonts w:cs="Arial"/>
          <w:vertAlign w:val="subscript"/>
          <w:lang w:val="sr-Latn-CS"/>
        </w:rPr>
        <w:t>2</w:t>
      </w:r>
      <w:r w:rsidRPr="007F6BDE">
        <w:rPr>
          <w:rFonts w:cs="Arial"/>
          <w:lang w:val="sr-Latn-CS"/>
        </w:rPr>
        <w:t>О</w:t>
      </w:r>
      <w:r w:rsidRPr="007F6BDE">
        <w:rPr>
          <w:rFonts w:cs="Arial"/>
          <w:vertAlign w:val="subscript"/>
          <w:lang w:val="sr-Latn-CS"/>
        </w:rPr>
        <w:t>5</w:t>
      </w:r>
      <w:r w:rsidRPr="007F6BDE">
        <w:rPr>
          <w:rFonts w:cs="Arial"/>
          <w:lang w:val="sr-Latn-CS"/>
        </w:rPr>
        <w:t>, К</w:t>
      </w:r>
      <w:r w:rsidRPr="007F6BDE">
        <w:rPr>
          <w:rFonts w:cs="Arial"/>
          <w:vertAlign w:val="subscript"/>
          <w:lang w:val="sr-Latn-CS"/>
        </w:rPr>
        <w:t>2</w:t>
      </w:r>
      <w:r w:rsidRPr="007F6BDE">
        <w:rPr>
          <w:rFonts w:cs="Arial"/>
          <w:lang w:val="sr-Latn-CS"/>
        </w:rPr>
        <w:t>О</w:t>
      </w:r>
    </w:p>
    <w:p w:rsidR="007F6BDE" w:rsidRPr="007F6BDE" w:rsidRDefault="007F6BDE" w:rsidP="007F6BDE">
      <w:pPr>
        <w:numPr>
          <w:ilvl w:val="0"/>
          <w:numId w:val="28"/>
        </w:numPr>
        <w:spacing w:before="0"/>
        <w:jc w:val="left"/>
        <w:rPr>
          <w:rFonts w:cs="Arial"/>
          <w:lang w:val="sr-Latn-CS"/>
        </w:rPr>
      </w:pPr>
      <w:r w:rsidRPr="007F6BDE">
        <w:rPr>
          <w:rFonts w:cs="Arial"/>
          <w:lang w:val="sr-Latn-CS"/>
        </w:rPr>
        <w:t xml:space="preserve">укупан садржај N % </w:t>
      </w:r>
    </w:p>
    <w:p w:rsidR="007F6BDE" w:rsidRPr="007F6BDE" w:rsidRDefault="007F6BDE" w:rsidP="007F6BDE">
      <w:pPr>
        <w:numPr>
          <w:ilvl w:val="0"/>
          <w:numId w:val="28"/>
        </w:numPr>
        <w:spacing w:before="0"/>
        <w:jc w:val="left"/>
        <w:rPr>
          <w:rFonts w:cs="Arial"/>
          <w:lang w:val="sr-Latn-CS"/>
        </w:rPr>
      </w:pPr>
      <w:r w:rsidRPr="007F6BDE">
        <w:rPr>
          <w:rFonts w:cs="Arial"/>
          <w:lang w:val="sr-Latn-CS"/>
        </w:rPr>
        <w:t xml:space="preserve">укупан садржај органске материје (хумуса) </w:t>
      </w:r>
    </w:p>
    <w:p w:rsidR="007F6BDE" w:rsidRPr="007F6BDE" w:rsidRDefault="007F6BDE" w:rsidP="007F6BDE">
      <w:pPr>
        <w:numPr>
          <w:ilvl w:val="0"/>
          <w:numId w:val="28"/>
        </w:numPr>
        <w:spacing w:before="0"/>
        <w:jc w:val="left"/>
        <w:rPr>
          <w:rFonts w:cs="Arial"/>
          <w:lang w:val="sr-Latn-CS"/>
        </w:rPr>
      </w:pPr>
      <w:r w:rsidRPr="007F6BDE">
        <w:rPr>
          <w:rFonts w:cs="Arial"/>
          <w:lang w:val="sr-Latn-CS"/>
        </w:rPr>
        <w:t>укупан садржај метала Cr, Ni, Pb, Cu, Zn, Cd, Hg, B, As и Fe</w:t>
      </w:r>
    </w:p>
    <w:p w:rsidR="007F6BDE" w:rsidRPr="007F6BDE" w:rsidRDefault="007F6BDE" w:rsidP="007F6BDE">
      <w:pPr>
        <w:numPr>
          <w:ilvl w:val="0"/>
          <w:numId w:val="28"/>
        </w:numPr>
        <w:spacing w:before="0"/>
        <w:jc w:val="left"/>
        <w:rPr>
          <w:rFonts w:cs="Arial"/>
          <w:color w:val="000000"/>
          <w:lang w:val="sr-Latn-CS"/>
        </w:rPr>
      </w:pPr>
      <w:r w:rsidRPr="007F6BDE">
        <w:rPr>
          <w:rFonts w:cs="Arial"/>
          <w:color w:val="000000"/>
          <w:lang w:val="sr-Cyrl-CS"/>
        </w:rPr>
        <w:t>садржај приступачне форме метала</w:t>
      </w:r>
      <w:r w:rsidRPr="007F6BDE">
        <w:rPr>
          <w:rFonts w:cs="Arial"/>
          <w:color w:val="000000"/>
          <w:lang w:val="sr-Latn-CS"/>
        </w:rPr>
        <w:t xml:space="preserve"> Cr, Ni, Pb, Cu, Zn, Cd, Hg, B, As и Fe</w:t>
      </w:r>
    </w:p>
    <w:p w:rsidR="007F6BDE" w:rsidRPr="007F6BDE" w:rsidRDefault="007F6BDE" w:rsidP="007F6BDE">
      <w:pPr>
        <w:numPr>
          <w:ilvl w:val="0"/>
          <w:numId w:val="28"/>
        </w:numPr>
        <w:spacing w:before="0"/>
        <w:jc w:val="left"/>
        <w:rPr>
          <w:rFonts w:cs="Arial"/>
          <w:lang w:val="sr-Latn-CS"/>
        </w:rPr>
      </w:pPr>
      <w:r w:rsidRPr="007F6BDE">
        <w:rPr>
          <w:rFonts w:cs="Arial"/>
          <w:lang w:val="sr-Latn-CS"/>
        </w:rPr>
        <w:t>садржај нитрата и нитрита NО</w:t>
      </w:r>
      <w:r w:rsidRPr="007F6BDE">
        <w:rPr>
          <w:rFonts w:cs="Arial"/>
          <w:vertAlign w:val="subscript"/>
          <w:lang w:val="sr-Latn-CS"/>
        </w:rPr>
        <w:t>2</w:t>
      </w:r>
      <w:r w:rsidRPr="007F6BDE">
        <w:rPr>
          <w:rFonts w:cs="Arial"/>
          <w:lang w:val="sr-Latn-CS"/>
        </w:rPr>
        <w:t xml:space="preserve"> и NО</w:t>
      </w:r>
      <w:r w:rsidRPr="007F6BDE">
        <w:rPr>
          <w:rFonts w:cs="Arial"/>
          <w:vertAlign w:val="subscript"/>
          <w:lang w:val="sr-Latn-CS"/>
        </w:rPr>
        <w:t>3</w:t>
      </w:r>
    </w:p>
    <w:p w:rsidR="007F6BDE" w:rsidRPr="007F6BDE" w:rsidRDefault="007F6BDE" w:rsidP="007F6BDE">
      <w:pPr>
        <w:numPr>
          <w:ilvl w:val="0"/>
          <w:numId w:val="30"/>
        </w:numPr>
        <w:spacing w:before="0"/>
        <w:jc w:val="left"/>
        <w:rPr>
          <w:rFonts w:cs="Arial"/>
          <w:lang w:val="sr-Latn-CS"/>
        </w:rPr>
      </w:pPr>
      <w:r w:rsidRPr="007F6BDE">
        <w:rPr>
          <w:rFonts w:cs="Arial"/>
          <w:lang w:val="sr-Latn-CS"/>
        </w:rPr>
        <w:t>гранулометријск</w:t>
      </w:r>
      <w:r w:rsidRPr="007F6BDE">
        <w:rPr>
          <w:rFonts w:cs="Arial"/>
          <w:lang w:val="sr-Cyrl-CS"/>
        </w:rPr>
        <w:t>и</w:t>
      </w:r>
      <w:r w:rsidRPr="007F6BDE">
        <w:rPr>
          <w:rFonts w:cs="Arial"/>
          <w:lang w:val="sr-Latn-CS"/>
        </w:rPr>
        <w:t xml:space="preserve"> састав</w:t>
      </w:r>
    </w:p>
    <w:p w:rsidR="007F6BDE" w:rsidRPr="007F6BDE" w:rsidRDefault="007F6BDE" w:rsidP="007F6BDE">
      <w:pPr>
        <w:spacing w:before="0"/>
        <w:jc w:val="left"/>
        <w:rPr>
          <w:rFonts w:cs="Arial"/>
          <w:lang w:val="sr-Latn-CS"/>
        </w:rPr>
      </w:pPr>
    </w:p>
    <w:p w:rsidR="007F6BDE" w:rsidRPr="007F6BDE" w:rsidRDefault="007F6BDE" w:rsidP="007F6BDE">
      <w:pPr>
        <w:numPr>
          <w:ilvl w:val="0"/>
          <w:numId w:val="33"/>
        </w:numPr>
        <w:spacing w:before="0"/>
        <w:contextualSpacing/>
        <w:jc w:val="left"/>
        <w:rPr>
          <w:rFonts w:cs="Arial"/>
          <w:b/>
          <w:lang w:val="sr-Latn-CS"/>
        </w:rPr>
      </w:pPr>
      <w:r w:rsidRPr="007F6BDE">
        <w:rPr>
          <w:rFonts w:cs="Arial"/>
          <w:b/>
          <w:lang w:val="sr-Latn-CS"/>
        </w:rPr>
        <w:t>Хемијске анализе вода из мелиорационих канала</w:t>
      </w:r>
    </w:p>
    <w:p w:rsidR="007F6BDE" w:rsidRPr="007F6BDE" w:rsidRDefault="007F6BDE" w:rsidP="007F6BDE">
      <w:pPr>
        <w:numPr>
          <w:ilvl w:val="0"/>
          <w:numId w:val="29"/>
        </w:numPr>
        <w:tabs>
          <w:tab w:val="num" w:pos="513"/>
        </w:tabs>
        <w:spacing w:before="0"/>
        <w:ind w:left="570" w:hanging="228"/>
        <w:jc w:val="left"/>
        <w:rPr>
          <w:rFonts w:cs="Arial"/>
          <w:b/>
          <w:lang w:val="sr-Latn-CS"/>
        </w:rPr>
      </w:pPr>
      <w:r w:rsidRPr="007F6BDE">
        <w:rPr>
          <w:rFonts w:cs="Arial"/>
          <w:lang w:val="sr-Latn-CS"/>
        </w:rPr>
        <w:t>садржај тешких метала и других токсичних елемената Cr, Ni, Pb, Cu, Zn, Cd, Hg, B, As, Fe и SО</w:t>
      </w:r>
      <w:r w:rsidRPr="007F6BDE">
        <w:rPr>
          <w:rFonts w:cs="Arial"/>
          <w:vertAlign w:val="subscript"/>
          <w:lang w:val="sr-Latn-CS"/>
        </w:rPr>
        <w:t>4</w:t>
      </w:r>
    </w:p>
    <w:p w:rsidR="007F6BDE" w:rsidRPr="007F6BDE" w:rsidRDefault="007F6BDE" w:rsidP="007F6BDE">
      <w:pPr>
        <w:spacing w:before="0"/>
        <w:jc w:val="left"/>
        <w:rPr>
          <w:rFonts w:cs="Arial"/>
          <w:b/>
          <w:lang w:val="sr-Latn-RS"/>
        </w:rPr>
      </w:pPr>
    </w:p>
    <w:p w:rsidR="007F6BDE" w:rsidRPr="007F6BDE" w:rsidRDefault="007F6BDE" w:rsidP="007F6BDE">
      <w:pPr>
        <w:spacing w:before="0"/>
        <w:jc w:val="left"/>
        <w:rPr>
          <w:rFonts w:cs="Arial"/>
          <w:b/>
          <w:lang w:val="sr-Latn-CS"/>
        </w:rPr>
      </w:pPr>
      <w:r w:rsidRPr="007F6BDE">
        <w:rPr>
          <w:rFonts w:cs="Arial"/>
          <w:b/>
          <w:lang w:val="sr-Latn-CS"/>
        </w:rPr>
        <w:t>II МЕРНА МЕСТА</w:t>
      </w:r>
    </w:p>
    <w:p w:rsidR="007F6BDE" w:rsidRPr="007F6BDE" w:rsidRDefault="007F6BDE" w:rsidP="007F6BDE">
      <w:pPr>
        <w:spacing w:before="0"/>
        <w:rPr>
          <w:rFonts w:cs="Arial"/>
          <w:lang w:val="sr-Latn-CS"/>
        </w:rPr>
      </w:pPr>
      <w:r w:rsidRPr="007F6BDE">
        <w:rPr>
          <w:rFonts w:cs="Arial"/>
          <w:lang w:val="sr-Latn-CS"/>
        </w:rPr>
        <w:t>Мерна места су дефинисана у зависности од удаљености од депоније и начина експлоатације земљишта.</w:t>
      </w:r>
    </w:p>
    <w:p w:rsidR="007F6BDE" w:rsidRPr="007F6BDE" w:rsidRDefault="007F6BDE" w:rsidP="007F6BDE">
      <w:pPr>
        <w:numPr>
          <w:ilvl w:val="0"/>
          <w:numId w:val="32"/>
        </w:numPr>
        <w:spacing w:before="0"/>
        <w:contextualSpacing/>
        <w:jc w:val="left"/>
        <w:rPr>
          <w:rFonts w:cs="Arial"/>
          <w:lang w:val="sr-Latn-CS"/>
        </w:rPr>
      </w:pPr>
      <w:r w:rsidRPr="007F6BDE">
        <w:rPr>
          <w:rFonts w:cs="Arial"/>
          <w:b/>
          <w:lang w:val="sr-Latn-CS"/>
        </w:rPr>
        <w:t xml:space="preserve">Број мерних места за </w:t>
      </w:r>
      <w:r w:rsidRPr="007F6BDE">
        <w:rPr>
          <w:rFonts w:cs="Arial"/>
          <w:b/>
          <w:lang w:val="sr-Cyrl-RS"/>
        </w:rPr>
        <w:t xml:space="preserve">узорковање земљишта </w:t>
      </w:r>
      <w:r w:rsidRPr="007F6BDE">
        <w:rPr>
          <w:rFonts w:cs="Arial"/>
          <w:b/>
          <w:lang w:val="sr-Latn-CS"/>
        </w:rPr>
        <w:t>је 26</w:t>
      </w:r>
      <w:r w:rsidRPr="007F6BDE">
        <w:rPr>
          <w:rFonts w:cs="Arial"/>
          <w:lang w:val="sr-Latn-CS"/>
        </w:rPr>
        <w:t>: 1 са депоније, 2</w:t>
      </w:r>
      <w:r w:rsidRPr="007F6BDE">
        <w:rPr>
          <w:rFonts w:cs="Arial"/>
          <w:lang w:val="sr-Cyrl-CS"/>
        </w:rPr>
        <w:t>1</w:t>
      </w:r>
      <w:r w:rsidRPr="007F6BDE">
        <w:rPr>
          <w:rFonts w:cs="Arial"/>
          <w:lang w:val="sr-Latn-CS"/>
        </w:rPr>
        <w:t xml:space="preserve"> у зони утицаја</w:t>
      </w:r>
      <w:r w:rsidRPr="007F6BDE">
        <w:rPr>
          <w:rFonts w:cs="Arial"/>
          <w:lang w:val="sr-Cyrl-CS"/>
        </w:rPr>
        <w:t xml:space="preserve"> (од чега 2 мерна места на левој обали реке Саве)</w:t>
      </w:r>
      <w:r w:rsidRPr="007F6BDE">
        <w:rPr>
          <w:rFonts w:cs="Arial"/>
          <w:lang w:val="sr-Latn-RS"/>
        </w:rPr>
        <w:t xml:space="preserve">, </w:t>
      </w:r>
      <w:r w:rsidRPr="007F6BDE">
        <w:rPr>
          <w:rFonts w:cs="Arial"/>
          <w:lang w:val="sr-Latn-CS"/>
        </w:rPr>
        <w:t>4 мерна места ван зоне утицаја депоније пепела и шљаке (контролна места).</w:t>
      </w:r>
    </w:p>
    <w:p w:rsidR="007F6BDE" w:rsidRPr="007F6BDE" w:rsidRDefault="007F6BDE" w:rsidP="007F6BDE">
      <w:pPr>
        <w:spacing w:before="0"/>
        <w:ind w:left="360" w:hanging="360"/>
        <w:jc w:val="left"/>
        <w:rPr>
          <w:rFonts w:cs="Arial"/>
          <w:lang w:val="sr-Cyrl-CS"/>
        </w:rPr>
      </w:pPr>
      <w:r w:rsidRPr="007F6BDE">
        <w:rPr>
          <w:rFonts w:cs="Arial"/>
          <w:lang w:val="sr-Cyrl-CS"/>
        </w:rPr>
        <w:t>Узорковати:</w:t>
      </w:r>
    </w:p>
    <w:p w:rsidR="007F6BDE" w:rsidRPr="007F6BDE" w:rsidRDefault="007F6BDE" w:rsidP="007F6BDE">
      <w:pPr>
        <w:numPr>
          <w:ilvl w:val="0"/>
          <w:numId w:val="31"/>
        </w:numPr>
        <w:spacing w:before="0"/>
        <w:contextualSpacing/>
        <w:jc w:val="left"/>
        <w:rPr>
          <w:rFonts w:cs="Arial"/>
          <w:lang w:val="sr-Cyrl-CS"/>
        </w:rPr>
      </w:pPr>
      <w:r w:rsidRPr="007F6BDE">
        <w:rPr>
          <w:rFonts w:cs="Arial"/>
          <w:lang w:val="sr-Cyrl-CS"/>
        </w:rPr>
        <w:t>површински слој на профилу од 0 до 30</w:t>
      </w:r>
      <w:r w:rsidRPr="007F6BDE">
        <w:rPr>
          <w:rFonts w:cs="Arial"/>
          <w:lang w:val="hr-HR"/>
        </w:rPr>
        <w:t>cm</w:t>
      </w:r>
      <w:r w:rsidRPr="007F6BDE">
        <w:rPr>
          <w:rFonts w:cs="Arial"/>
          <w:lang w:val="sr-Cyrl-CS"/>
        </w:rPr>
        <w:t xml:space="preserve"> на свих </w:t>
      </w:r>
      <w:r w:rsidRPr="007F6BDE">
        <w:rPr>
          <w:rFonts w:cs="Arial"/>
          <w:b/>
          <w:lang w:val="sr-Cyrl-CS"/>
        </w:rPr>
        <w:t>26</w:t>
      </w:r>
      <w:r w:rsidRPr="007F6BDE">
        <w:rPr>
          <w:rFonts w:cs="Arial"/>
          <w:lang w:val="sr-Cyrl-CS"/>
        </w:rPr>
        <w:t xml:space="preserve"> мерних места, </w:t>
      </w:r>
    </w:p>
    <w:p w:rsidR="007F6BDE" w:rsidRPr="007F6BDE" w:rsidRDefault="007F6BDE" w:rsidP="007F6BDE">
      <w:pPr>
        <w:numPr>
          <w:ilvl w:val="0"/>
          <w:numId w:val="31"/>
        </w:numPr>
        <w:spacing w:before="0"/>
        <w:contextualSpacing/>
        <w:jc w:val="left"/>
        <w:rPr>
          <w:rFonts w:cs="Arial"/>
          <w:lang w:val="sr-Cyrl-CS"/>
        </w:rPr>
      </w:pPr>
      <w:r w:rsidRPr="007F6BDE">
        <w:rPr>
          <w:rFonts w:cs="Arial"/>
          <w:lang w:val="sr-Cyrl-CS"/>
        </w:rPr>
        <w:t>површински слој на профилу од 30 до 60</w:t>
      </w:r>
      <w:r w:rsidRPr="007F6BDE">
        <w:rPr>
          <w:rFonts w:cs="Arial"/>
          <w:lang w:val="hr-HR"/>
        </w:rPr>
        <w:t xml:space="preserve">cm </w:t>
      </w:r>
      <w:r w:rsidRPr="007F6BDE">
        <w:rPr>
          <w:rFonts w:cs="Arial"/>
          <w:lang w:val="sr-Cyrl-CS"/>
        </w:rPr>
        <w:t xml:space="preserve">на </w:t>
      </w:r>
      <w:r w:rsidRPr="007F6BDE">
        <w:rPr>
          <w:rFonts w:cs="Arial"/>
          <w:b/>
          <w:lang w:val="sr-Cyrl-CS"/>
        </w:rPr>
        <w:t>4</w:t>
      </w:r>
      <w:r w:rsidRPr="007F6BDE">
        <w:rPr>
          <w:rFonts w:cs="Arial"/>
          <w:lang w:val="sr-Cyrl-CS"/>
        </w:rPr>
        <w:t xml:space="preserve"> мерна изабрана места (по један узорак у свакој зони).</w:t>
      </w:r>
    </w:p>
    <w:p w:rsidR="007F6BDE" w:rsidRPr="007F6BDE" w:rsidRDefault="007F6BDE" w:rsidP="007F6BDE">
      <w:pPr>
        <w:spacing w:before="0"/>
        <w:ind w:firstLine="708"/>
        <w:jc w:val="left"/>
        <w:rPr>
          <w:rFonts w:cs="Arial"/>
          <w:b/>
          <w:lang w:val="sr-Latn-RS"/>
        </w:rPr>
      </w:pPr>
    </w:p>
    <w:p w:rsidR="007F6BDE" w:rsidRPr="007F6BDE" w:rsidRDefault="007F6BDE" w:rsidP="007F6BDE">
      <w:pPr>
        <w:spacing w:before="0"/>
        <w:ind w:firstLine="708"/>
        <w:jc w:val="left"/>
        <w:rPr>
          <w:rFonts w:cs="Arial"/>
          <w:lang w:val="sr-Cyrl-CS"/>
        </w:rPr>
      </w:pPr>
      <w:r w:rsidRPr="007F6BDE">
        <w:rPr>
          <w:rFonts w:cs="Arial"/>
          <w:b/>
          <w:lang w:val="sr-Cyrl-CS"/>
        </w:rPr>
        <w:t xml:space="preserve">Укупан број узорака земљишта је </w:t>
      </w:r>
      <w:r w:rsidRPr="007F6BDE">
        <w:rPr>
          <w:rFonts w:cs="Arial"/>
          <w:b/>
          <w:u w:val="single"/>
          <w:lang w:val="sr-Cyrl-CS"/>
        </w:rPr>
        <w:t>30</w:t>
      </w:r>
      <w:r w:rsidRPr="007F6BDE">
        <w:rPr>
          <w:rFonts w:cs="Arial"/>
          <w:b/>
          <w:u w:val="single"/>
          <w:lang w:val="sr-Cyrl-RS"/>
        </w:rPr>
        <w:t xml:space="preserve"> у једном периоду</w:t>
      </w:r>
      <w:r w:rsidRPr="007F6BDE">
        <w:rPr>
          <w:rFonts w:cs="Arial"/>
          <w:lang w:val="sr-Cyrl-CS"/>
        </w:rPr>
        <w:t>.</w:t>
      </w:r>
    </w:p>
    <w:p w:rsidR="007F6BDE" w:rsidRPr="007F6BDE" w:rsidRDefault="007F6BDE" w:rsidP="007F6BDE">
      <w:pPr>
        <w:spacing w:before="0"/>
        <w:jc w:val="left"/>
        <w:rPr>
          <w:rFonts w:cs="Arial"/>
          <w:lang w:val="sr-Cyrl-CS"/>
        </w:rPr>
      </w:pPr>
    </w:p>
    <w:p w:rsidR="007F6BDE" w:rsidRPr="007F6BDE" w:rsidRDefault="007F6BDE" w:rsidP="007F6BDE">
      <w:pPr>
        <w:numPr>
          <w:ilvl w:val="0"/>
          <w:numId w:val="32"/>
        </w:numPr>
        <w:spacing w:before="0"/>
        <w:contextualSpacing/>
        <w:jc w:val="left"/>
        <w:rPr>
          <w:rFonts w:cs="Arial"/>
          <w:b/>
          <w:lang w:val="sr-Latn-CS"/>
        </w:rPr>
      </w:pPr>
      <w:r w:rsidRPr="007F6BDE">
        <w:rPr>
          <w:rFonts w:cs="Arial"/>
          <w:b/>
          <w:lang w:val="sr-Latn-CS"/>
        </w:rPr>
        <w:t xml:space="preserve">Број мерних места </w:t>
      </w:r>
      <w:r w:rsidRPr="007F6BDE">
        <w:rPr>
          <w:rFonts w:cs="Arial"/>
          <w:b/>
          <w:lang w:val="sr-Cyrl-CS"/>
        </w:rPr>
        <w:t>мелиорационих канала, као</w:t>
      </w:r>
      <w:r w:rsidRPr="007F6BDE">
        <w:rPr>
          <w:rFonts w:cs="Arial"/>
          <w:b/>
          <w:lang w:val="sr-Latn-CS"/>
        </w:rPr>
        <w:t xml:space="preserve"> </w:t>
      </w:r>
      <w:r w:rsidRPr="007F6BDE">
        <w:rPr>
          <w:rFonts w:cs="Arial"/>
          <w:b/>
          <w:lang w:val="sr-Cyrl-RS"/>
        </w:rPr>
        <w:t>и број узорака</w:t>
      </w:r>
      <w:r w:rsidRPr="007F6BDE">
        <w:rPr>
          <w:rFonts w:cs="Arial"/>
          <w:b/>
          <w:lang w:val="sr-Latn-CS"/>
        </w:rPr>
        <w:t xml:space="preserve"> је </w:t>
      </w:r>
      <w:r w:rsidRPr="007F6BDE">
        <w:rPr>
          <w:rFonts w:cs="Arial"/>
          <w:b/>
          <w:u w:val="single"/>
          <w:lang w:val="sr-Latn-CS"/>
        </w:rPr>
        <w:t>6</w:t>
      </w:r>
      <w:r w:rsidRPr="007F6BDE">
        <w:rPr>
          <w:rFonts w:cs="Arial"/>
          <w:b/>
          <w:u w:val="single"/>
          <w:lang w:val="sr-Cyrl-RS"/>
        </w:rPr>
        <w:t xml:space="preserve"> у једном периоду</w:t>
      </w:r>
      <w:r w:rsidRPr="007F6BDE">
        <w:rPr>
          <w:rFonts w:cs="Arial"/>
          <w:b/>
          <w:lang w:val="sr-Latn-CS"/>
        </w:rPr>
        <w:t>.</w:t>
      </w:r>
    </w:p>
    <w:p w:rsidR="007F6BDE" w:rsidRPr="007F6BDE" w:rsidRDefault="007F6BDE" w:rsidP="007F6BDE">
      <w:pPr>
        <w:spacing w:before="0"/>
        <w:jc w:val="left"/>
        <w:rPr>
          <w:rFonts w:cs="Arial"/>
          <w:b/>
          <w:lang w:val="sr-Latn-RS"/>
        </w:rPr>
      </w:pPr>
    </w:p>
    <w:p w:rsidR="007F6BDE" w:rsidRPr="007F6BDE" w:rsidRDefault="007F6BDE" w:rsidP="007F6BDE">
      <w:pPr>
        <w:spacing w:before="0"/>
        <w:jc w:val="left"/>
        <w:rPr>
          <w:rFonts w:cs="Arial"/>
          <w:b/>
          <w:lang w:val="sr-Latn-CS"/>
        </w:rPr>
      </w:pPr>
      <w:r w:rsidRPr="007F6BDE">
        <w:rPr>
          <w:rFonts w:cs="Arial"/>
          <w:b/>
          <w:lang w:val="sr-Latn-CS"/>
        </w:rPr>
        <w:t>III УЧЕСТАЛОСТ УЗИМАЊА УЗОРАКА</w:t>
      </w:r>
    </w:p>
    <w:p w:rsidR="007F6BDE" w:rsidRPr="007F6BDE" w:rsidRDefault="007F6BDE" w:rsidP="007F6BDE">
      <w:pPr>
        <w:spacing w:before="0"/>
        <w:rPr>
          <w:rFonts w:cs="Arial"/>
          <w:lang w:val="sr-Latn-CS"/>
        </w:rPr>
      </w:pPr>
      <w:r w:rsidRPr="007F6BDE">
        <w:rPr>
          <w:rFonts w:cs="Arial"/>
          <w:lang w:val="sr-Latn-CS"/>
        </w:rPr>
        <w:t xml:space="preserve">Мерење се врши </w:t>
      </w:r>
      <w:r w:rsidRPr="007F6BDE">
        <w:rPr>
          <w:rFonts w:cs="Arial"/>
          <w:b/>
          <w:u w:val="single"/>
          <w:lang w:val="sr-Latn-CS"/>
        </w:rPr>
        <w:t>2 пута годишње</w:t>
      </w:r>
      <w:r w:rsidRPr="007F6BDE">
        <w:rPr>
          <w:rFonts w:cs="Arial"/>
          <w:lang w:val="sr-Cyrl-RS"/>
        </w:rPr>
        <w:t>:</w:t>
      </w:r>
      <w:r w:rsidRPr="007F6BDE">
        <w:rPr>
          <w:rFonts w:cs="Arial"/>
          <w:lang w:val="sr-Latn-CS"/>
        </w:rPr>
        <w:t xml:space="preserve"> 1 у вегетационом периоду и 1 у ван вегетационом периоду.</w:t>
      </w:r>
    </w:p>
    <w:p w:rsidR="007F6BDE" w:rsidRPr="007F6BDE" w:rsidRDefault="007F6BDE" w:rsidP="007F6BDE">
      <w:pPr>
        <w:spacing w:before="0"/>
        <w:jc w:val="left"/>
        <w:rPr>
          <w:rFonts w:cs="Arial"/>
          <w:b/>
          <w:lang w:val="sr-Latn-RS"/>
        </w:rPr>
      </w:pPr>
    </w:p>
    <w:p w:rsidR="007F6BDE" w:rsidRPr="007F6BDE" w:rsidRDefault="007F6BDE" w:rsidP="007F6BDE">
      <w:pPr>
        <w:spacing w:before="0"/>
        <w:jc w:val="left"/>
        <w:rPr>
          <w:rFonts w:cs="Arial"/>
          <w:b/>
          <w:lang w:val="sr-Latn-CS"/>
        </w:rPr>
      </w:pPr>
      <w:r w:rsidRPr="007F6BDE">
        <w:rPr>
          <w:rFonts w:cs="Arial"/>
          <w:b/>
          <w:lang w:val="sr-Latn-CS"/>
        </w:rPr>
        <w:lastRenderedPageBreak/>
        <w:t>IV ДОСТАВЉАЊЕ ИЗВЕШТАЈА</w:t>
      </w:r>
    </w:p>
    <w:p w:rsidR="007F6BDE" w:rsidRPr="007F6BDE" w:rsidRDefault="007F6BDE" w:rsidP="007F6BDE">
      <w:pPr>
        <w:spacing w:before="0"/>
        <w:rPr>
          <w:rFonts w:cs="Arial"/>
          <w:lang w:val="sr-Latn-RS"/>
        </w:rPr>
      </w:pPr>
      <w:r w:rsidRPr="007F6BDE">
        <w:rPr>
          <w:rFonts w:cs="Arial"/>
          <w:lang w:val="sr-Latn-CS"/>
        </w:rPr>
        <w:t xml:space="preserve">После сваког узорковања доставити комплетан извештај са добијеним резултатима у року од 30 дана. На крају године израдити ЕЛАБОРАТ са анализом свих добијених резултата и коментаром о степену загађености и утицаја ТЕ на ситем земљиште-воде. </w:t>
      </w:r>
      <w:r w:rsidRPr="007F6BDE">
        <w:rPr>
          <w:rFonts w:cs="Arial"/>
          <w:lang w:val="ru-RU"/>
        </w:rPr>
        <w:t>ЕЛАБОРАТ би се позивао на све законске прописе и регулативе које обавезују загађивача. ЕЛАБОРАТ треба да садржи Програм испитивања, циљ испитивања, резултате мерења, анализу резултата, као и коментар добијених резултата у односу на законску регулативу.</w:t>
      </w:r>
    </w:p>
    <w:p w:rsidR="007F6BDE" w:rsidRPr="007F6BDE" w:rsidRDefault="007F6BDE" w:rsidP="007F6BDE">
      <w:pPr>
        <w:spacing w:before="0"/>
        <w:rPr>
          <w:rFonts w:cs="Arial"/>
          <w:lang w:val="ru-RU"/>
        </w:rPr>
      </w:pPr>
    </w:p>
    <w:p w:rsidR="007F6BDE" w:rsidRPr="007F6BDE" w:rsidRDefault="007F6BDE" w:rsidP="007F6BDE">
      <w:pPr>
        <w:spacing w:before="0"/>
        <w:rPr>
          <w:rFonts w:cs="Arial"/>
          <w:bCs/>
          <w:lang w:val="sl-SI"/>
        </w:rPr>
      </w:pPr>
      <w:r w:rsidRPr="007F6BDE">
        <w:rPr>
          <w:rFonts w:cs="Arial"/>
          <w:lang w:val="ru-RU"/>
        </w:rPr>
        <w:t>ЕЛАБОРАТ доставити у року од 40 дана од последњег узорковања и то</w:t>
      </w:r>
      <w:r w:rsidRPr="007F6BDE">
        <w:rPr>
          <w:rFonts w:cs="Arial"/>
          <w:bCs/>
          <w:lang w:val="sl-SI"/>
        </w:rPr>
        <w:t>:</w:t>
      </w:r>
    </w:p>
    <w:p w:rsidR="007F6BDE" w:rsidRPr="007F6BDE" w:rsidRDefault="007F6BDE" w:rsidP="007F6BDE">
      <w:pPr>
        <w:numPr>
          <w:ilvl w:val="0"/>
          <w:numId w:val="22"/>
        </w:numPr>
        <w:spacing w:before="0"/>
        <w:jc w:val="left"/>
        <w:rPr>
          <w:rFonts w:cs="Arial"/>
          <w:bCs/>
          <w:lang w:val="sl-SI"/>
        </w:rPr>
      </w:pPr>
      <w:r w:rsidRPr="007F6BDE">
        <w:rPr>
          <w:rFonts w:cs="Arial"/>
          <w:bCs/>
          <w:lang w:val="sl-SI"/>
        </w:rPr>
        <w:t>5 Извештаја</w:t>
      </w:r>
      <w:r w:rsidRPr="007F6BDE">
        <w:rPr>
          <w:rFonts w:cs="Arial"/>
          <w:lang w:val="sl-SI"/>
        </w:rPr>
        <w:t xml:space="preserve"> </w:t>
      </w:r>
      <w:r w:rsidRPr="007F6BDE">
        <w:rPr>
          <w:rFonts w:cs="Arial"/>
          <w:bCs/>
          <w:lang w:val="sl-SI"/>
        </w:rPr>
        <w:t xml:space="preserve">Служби за контролу и заштиту животне средине ТЕНТ </w:t>
      </w:r>
      <w:r w:rsidRPr="007F6BDE">
        <w:rPr>
          <w:rFonts w:cs="Arial"/>
          <w:lang w:val="sl-SI"/>
        </w:rPr>
        <w:t>и</w:t>
      </w:r>
    </w:p>
    <w:p w:rsidR="007F6BDE" w:rsidRPr="007F6BDE" w:rsidRDefault="007F6BDE" w:rsidP="007F6BDE">
      <w:pPr>
        <w:numPr>
          <w:ilvl w:val="0"/>
          <w:numId w:val="22"/>
        </w:numPr>
        <w:spacing w:before="0"/>
        <w:jc w:val="left"/>
        <w:rPr>
          <w:rFonts w:cs="Arial"/>
          <w:bCs/>
          <w:lang w:val="sr-Latn-CS"/>
        </w:rPr>
      </w:pPr>
      <w:r w:rsidRPr="007F6BDE">
        <w:rPr>
          <w:rFonts w:cs="Arial"/>
          <w:bCs/>
          <w:lang w:val="sl-SI"/>
        </w:rPr>
        <w:t>1 Извештај</w:t>
      </w:r>
      <w:r w:rsidRPr="007F6BDE">
        <w:rPr>
          <w:rFonts w:cs="Arial"/>
          <w:lang w:val="sl-SI"/>
        </w:rPr>
        <w:t xml:space="preserve"> </w:t>
      </w:r>
      <w:r w:rsidRPr="007F6BDE">
        <w:rPr>
          <w:rFonts w:cs="Arial"/>
          <w:bCs/>
          <w:lang w:val="sl-SI"/>
        </w:rPr>
        <w:t>Служби за контролу и заштиту животне средине ТЕНТ</w:t>
      </w:r>
      <w:r w:rsidRPr="007F6BDE">
        <w:rPr>
          <w:rFonts w:cs="Arial"/>
          <w:bCs/>
          <w:lang w:val="sr-Cyrl-CS"/>
        </w:rPr>
        <w:t xml:space="preserve"> на компакт диску</w:t>
      </w:r>
    </w:p>
    <w:p w:rsidR="007F6BDE" w:rsidRPr="007F6BDE" w:rsidRDefault="007F6BDE" w:rsidP="007F6BDE">
      <w:pPr>
        <w:spacing w:before="0"/>
        <w:rPr>
          <w:rFonts w:cs="Arial"/>
          <w:sz w:val="20"/>
          <w:szCs w:val="20"/>
          <w:lang w:val="sr-Cyrl-CS"/>
        </w:rPr>
      </w:pPr>
    </w:p>
    <w:p w:rsidR="007F6BDE" w:rsidRPr="004E1E79" w:rsidRDefault="007F6BDE" w:rsidP="000E7F05">
      <w:pPr>
        <w:spacing w:before="0"/>
        <w:jc w:val="left"/>
        <w:rPr>
          <w:rFonts w:cs="Arial"/>
          <w:b/>
          <w:lang w:val="sr-Latn-CS"/>
        </w:rPr>
      </w:pPr>
      <w:r w:rsidRPr="004E1E79">
        <w:rPr>
          <w:rFonts w:cs="Arial"/>
          <w:b/>
          <w:lang w:val="sr-Latn-CS"/>
        </w:rPr>
        <w:t xml:space="preserve">Контрола утицаја депоније пепела и шљаке </w:t>
      </w:r>
      <w:r w:rsidRPr="004E1E79">
        <w:rPr>
          <w:rFonts w:cs="Arial"/>
          <w:b/>
          <w:lang w:val="sr-Cyrl-RS"/>
        </w:rPr>
        <w:t xml:space="preserve">Локација </w:t>
      </w:r>
      <w:r w:rsidRPr="004E1E79">
        <w:rPr>
          <w:rFonts w:cs="Arial"/>
          <w:b/>
          <w:lang w:val="sr-Latn-CS"/>
        </w:rPr>
        <w:t>ТЕНТ А на земљиште и воде мелиорационих канала у 201</w:t>
      </w:r>
      <w:r w:rsidRPr="004E1E79">
        <w:rPr>
          <w:rFonts w:cs="Arial"/>
          <w:b/>
          <w:lang w:val="sr-Cyrl-RS"/>
        </w:rPr>
        <w:t>8</w:t>
      </w:r>
      <w:r w:rsidRPr="004E1E79">
        <w:rPr>
          <w:rFonts w:cs="Arial"/>
          <w:b/>
          <w:lang w:val="sr-Latn-CS"/>
        </w:rPr>
        <w:t>.</w:t>
      </w:r>
      <w:r w:rsidRPr="004E1E79">
        <w:rPr>
          <w:rFonts w:cs="Arial"/>
          <w:b/>
          <w:lang w:val="sr-Cyrl-RS"/>
        </w:rPr>
        <w:t xml:space="preserve"> </w:t>
      </w:r>
      <w:r w:rsidRPr="004E1E79">
        <w:rPr>
          <w:rFonts w:cs="Arial"/>
          <w:b/>
          <w:lang w:val="sr-Latn-CS"/>
        </w:rPr>
        <w:t>години</w:t>
      </w:r>
    </w:p>
    <w:p w:rsidR="007F6BDE" w:rsidRPr="007F6BDE" w:rsidRDefault="007F6BDE" w:rsidP="007F6BDE">
      <w:pPr>
        <w:spacing w:before="0"/>
        <w:jc w:val="center"/>
        <w:rPr>
          <w:rFonts w:cs="Arial"/>
          <w:b/>
          <w:sz w:val="20"/>
          <w:szCs w:val="20"/>
          <w:lang w:val="sr-Latn-CS"/>
        </w:rPr>
      </w:pPr>
    </w:p>
    <w:p w:rsidR="007F6BDE" w:rsidRPr="004E1E79" w:rsidRDefault="007F6BDE" w:rsidP="000E7F05">
      <w:pPr>
        <w:spacing w:before="0"/>
        <w:rPr>
          <w:rFonts w:cs="Arial"/>
          <w:b/>
          <w:lang w:val="sr-Cyrl-RS"/>
        </w:rPr>
      </w:pPr>
      <w:r w:rsidRPr="004E1E79">
        <w:rPr>
          <w:rFonts w:cs="Arial"/>
          <w:b/>
          <w:lang w:val="sr-Cyrl-RS"/>
        </w:rPr>
        <w:t>ЗЕМЉИШТЕ</w:t>
      </w:r>
      <w:r w:rsidR="000E7F05" w:rsidRPr="004E1E79">
        <w:rPr>
          <w:rFonts w:cs="Arial"/>
          <w:b/>
          <w:lang w:val="sr-Cyrl-RS"/>
        </w:rPr>
        <w:t xml:space="preserve">  - Број узорака  60</w:t>
      </w:r>
    </w:p>
    <w:p w:rsidR="007F6BDE" w:rsidRPr="004E1E79" w:rsidRDefault="007F6BDE" w:rsidP="007F6BDE">
      <w:pPr>
        <w:spacing w:before="0"/>
        <w:jc w:val="left"/>
        <w:rPr>
          <w:rFonts w:cs="Arial"/>
          <w:b/>
          <w:lang w:val="pl-PL"/>
        </w:rPr>
      </w:pPr>
    </w:p>
    <w:p w:rsidR="007F6BDE" w:rsidRPr="004E1E79" w:rsidRDefault="007F6BDE" w:rsidP="000E7F05">
      <w:pPr>
        <w:spacing w:before="0"/>
        <w:rPr>
          <w:rFonts w:cs="Arial"/>
          <w:lang w:val="sr-Cyrl-RS"/>
        </w:rPr>
      </w:pPr>
      <w:r w:rsidRPr="004E1E79">
        <w:rPr>
          <w:rFonts w:cs="Arial"/>
          <w:b/>
          <w:lang w:val="sr-Latn-CS"/>
        </w:rPr>
        <w:t>ВОДА ИЗ МЕЛИОРАЦИОНИХ КАНАЛА</w:t>
      </w:r>
      <w:r w:rsidR="000E7F05" w:rsidRPr="004E1E79">
        <w:rPr>
          <w:rFonts w:cs="Arial"/>
          <w:b/>
          <w:lang w:val="sr-Cyrl-RS"/>
        </w:rPr>
        <w:t>- Број узорака 12</w:t>
      </w:r>
    </w:p>
    <w:p w:rsidR="007F6BDE" w:rsidRPr="000E7F05" w:rsidRDefault="007F6BDE" w:rsidP="007F6BDE">
      <w:pPr>
        <w:spacing w:before="0"/>
        <w:jc w:val="left"/>
        <w:rPr>
          <w:rFonts w:cs="Arial"/>
          <w:sz w:val="20"/>
          <w:szCs w:val="20"/>
          <w:lang w:val="sr-Cyrl-RS"/>
        </w:rPr>
      </w:pPr>
    </w:p>
    <w:p w:rsidR="007F6BDE" w:rsidRPr="000E7F05" w:rsidRDefault="007F6BDE" w:rsidP="007F6BDE">
      <w:pPr>
        <w:spacing w:before="0"/>
        <w:jc w:val="left"/>
        <w:rPr>
          <w:rFonts w:cs="Arial"/>
          <w:sz w:val="20"/>
          <w:szCs w:val="20"/>
          <w:lang w:val="sr-Latn-RS"/>
        </w:rPr>
      </w:pPr>
    </w:p>
    <w:p w:rsidR="007F6BDE" w:rsidRPr="004E1E79" w:rsidRDefault="007F6BDE" w:rsidP="007F6BDE">
      <w:pPr>
        <w:spacing w:before="0"/>
        <w:jc w:val="left"/>
        <w:rPr>
          <w:rFonts w:cs="Arial"/>
          <w:lang w:val="sr-Latn-RS"/>
        </w:rPr>
      </w:pPr>
    </w:p>
    <w:p w:rsidR="000E7F05" w:rsidRPr="004E1E79" w:rsidRDefault="000E7F05" w:rsidP="000E7F05">
      <w:pPr>
        <w:spacing w:before="0"/>
        <w:jc w:val="center"/>
        <w:rPr>
          <w:rFonts w:cs="Arial"/>
          <w:b/>
          <w:lang w:val="sr-Latn-CS"/>
        </w:rPr>
      </w:pPr>
      <w:r w:rsidRPr="004E1E79">
        <w:rPr>
          <w:rFonts w:cs="Arial"/>
          <w:b/>
          <w:lang w:val="sr-Latn-CS"/>
        </w:rPr>
        <w:t>П Р О Г Р А М</w:t>
      </w:r>
    </w:p>
    <w:p w:rsidR="000E7F05" w:rsidRPr="004E1E79" w:rsidRDefault="000E7F05" w:rsidP="000E7F05">
      <w:pPr>
        <w:spacing w:before="0"/>
        <w:jc w:val="center"/>
        <w:rPr>
          <w:rFonts w:cs="Arial"/>
          <w:b/>
          <w:lang w:val="sr-Latn-RS"/>
        </w:rPr>
      </w:pPr>
    </w:p>
    <w:p w:rsidR="000E7F05" w:rsidRPr="004E1E79" w:rsidRDefault="000E7F05" w:rsidP="000E7F05">
      <w:pPr>
        <w:spacing w:before="0"/>
        <w:jc w:val="center"/>
        <w:rPr>
          <w:rFonts w:cs="Arial"/>
          <w:b/>
          <w:lang w:val="sr-Latn-CS"/>
        </w:rPr>
      </w:pPr>
      <w:r w:rsidRPr="004E1E79">
        <w:rPr>
          <w:rFonts w:cs="Arial"/>
          <w:b/>
          <w:lang w:val="sr-Latn-CS"/>
        </w:rPr>
        <w:t xml:space="preserve">Контрола утицаја депоније пепела и шљаке </w:t>
      </w:r>
      <w:r w:rsidRPr="004E1E79">
        <w:rPr>
          <w:rFonts w:cs="Arial"/>
          <w:b/>
          <w:lang w:val="sr-Cyrl-RS"/>
        </w:rPr>
        <w:t xml:space="preserve">Локација </w:t>
      </w:r>
      <w:r w:rsidRPr="004E1E79">
        <w:rPr>
          <w:rFonts w:cs="Arial"/>
          <w:b/>
          <w:lang w:val="sr-Latn-CS"/>
        </w:rPr>
        <w:t>ТЕНТ Б на земљиште и воде мелиорационих канала у 201</w:t>
      </w:r>
      <w:r w:rsidRPr="004E1E79">
        <w:rPr>
          <w:rFonts w:cs="Arial"/>
          <w:b/>
          <w:lang w:val="sr-Latn-RS"/>
        </w:rPr>
        <w:t>8</w:t>
      </w:r>
      <w:r w:rsidRPr="004E1E79">
        <w:rPr>
          <w:rFonts w:cs="Arial"/>
          <w:b/>
          <w:lang w:val="sr-Latn-CS"/>
        </w:rPr>
        <w:t>. години</w:t>
      </w:r>
    </w:p>
    <w:p w:rsidR="000E7F05" w:rsidRPr="000E7F05" w:rsidRDefault="000E7F05" w:rsidP="000E7F05">
      <w:pPr>
        <w:spacing w:before="0"/>
        <w:rPr>
          <w:rFonts w:cs="Arial"/>
          <w:sz w:val="20"/>
          <w:szCs w:val="20"/>
          <w:lang w:val="sr-Latn-RS"/>
        </w:rPr>
      </w:pPr>
    </w:p>
    <w:p w:rsidR="000E7F05" w:rsidRPr="004E1E79" w:rsidRDefault="000E7F05" w:rsidP="000E7F05">
      <w:pPr>
        <w:spacing w:before="60"/>
        <w:rPr>
          <w:rFonts w:cs="Arial"/>
          <w:lang w:val="sr-Latn-CS"/>
        </w:rPr>
      </w:pPr>
      <w:r w:rsidRPr="004E1E79">
        <w:rPr>
          <w:rFonts w:cs="Arial"/>
          <w:lang w:val="sr-Latn-CS"/>
        </w:rPr>
        <w:t>У околини ТЕ Никола Тесла Б - Обреновац треба вршити контролу квалитета земљишта, као и воде у мелиоративним каналима, како би се сагледао евентуални утицај депоније пепела и шљаке на агро-екосистем. Програм ће обухватити: теренска и лабораторијска мерења. Потребно је одредити репрезентативна мерна места и унети на топографској карти (места одредити GPS-ом), што ће омогућити праћење промена испитиваних параметара, на истим мерним местима у наредном периоду.</w:t>
      </w:r>
    </w:p>
    <w:p w:rsidR="000E7F05" w:rsidRPr="004E1E79" w:rsidRDefault="000E7F05" w:rsidP="000E7F05">
      <w:pPr>
        <w:spacing w:before="0"/>
        <w:jc w:val="left"/>
        <w:rPr>
          <w:rFonts w:cs="Arial"/>
          <w:lang w:val="sr-Latn-RS"/>
        </w:rPr>
      </w:pPr>
    </w:p>
    <w:p w:rsidR="000E7F05" w:rsidRPr="004E1E79" w:rsidRDefault="000E7F05" w:rsidP="000E7F05">
      <w:pPr>
        <w:spacing w:before="0"/>
        <w:jc w:val="left"/>
        <w:rPr>
          <w:rFonts w:cs="Arial"/>
          <w:b/>
          <w:lang w:val="sr-Cyrl-CS"/>
        </w:rPr>
      </w:pPr>
      <w:r w:rsidRPr="004E1E79">
        <w:rPr>
          <w:rFonts w:cs="Arial"/>
          <w:b/>
          <w:lang w:val="sr-Latn-CS"/>
        </w:rPr>
        <w:t>I ВРСТЕ АНАЛИЗА</w:t>
      </w:r>
    </w:p>
    <w:p w:rsidR="000E7F05" w:rsidRPr="004E1E79" w:rsidRDefault="000E7F05" w:rsidP="000E7F05">
      <w:pPr>
        <w:spacing w:before="0"/>
        <w:rPr>
          <w:rFonts w:cs="Arial"/>
          <w:b/>
          <w:lang w:val="sr-Latn-CS"/>
        </w:rPr>
      </w:pPr>
      <w:r w:rsidRPr="004E1E79">
        <w:rPr>
          <w:rFonts w:cs="Arial"/>
          <w:b/>
          <w:lang w:val="sr-Latn-CS"/>
        </w:rPr>
        <w:t>1. Хемијске анализе и механичка својства пепела са депоније и земљишта у непосредној околини (1 до 5 km)</w:t>
      </w:r>
    </w:p>
    <w:p w:rsidR="000E7F05" w:rsidRPr="004E1E79" w:rsidRDefault="000E7F05" w:rsidP="000E7F05">
      <w:pPr>
        <w:numPr>
          <w:ilvl w:val="0"/>
          <w:numId w:val="28"/>
        </w:numPr>
        <w:spacing w:before="0"/>
        <w:jc w:val="left"/>
        <w:rPr>
          <w:rFonts w:cs="Arial"/>
          <w:lang w:val="sr-Latn-CS"/>
        </w:rPr>
      </w:pPr>
      <w:r w:rsidRPr="004E1E79">
        <w:rPr>
          <w:rFonts w:cs="Arial"/>
          <w:lang w:val="sr-Latn-CS"/>
        </w:rPr>
        <w:t>хемијска реакција земљишта - pH (ацидитет и алкалитет)</w:t>
      </w:r>
    </w:p>
    <w:p w:rsidR="000E7F05" w:rsidRPr="004E1E79" w:rsidRDefault="000E7F05" w:rsidP="000E7F05">
      <w:pPr>
        <w:numPr>
          <w:ilvl w:val="0"/>
          <w:numId w:val="28"/>
        </w:numPr>
        <w:spacing w:before="0"/>
        <w:jc w:val="left"/>
        <w:rPr>
          <w:rFonts w:cs="Arial"/>
          <w:lang w:val="sr-Latn-CS"/>
        </w:rPr>
      </w:pPr>
      <w:r w:rsidRPr="004E1E79">
        <w:rPr>
          <w:rFonts w:cs="Arial"/>
          <w:lang w:val="sr-Latn-CS"/>
        </w:rPr>
        <w:t>органски угљеник C %</w:t>
      </w:r>
    </w:p>
    <w:p w:rsidR="000E7F05" w:rsidRPr="004E1E79" w:rsidRDefault="000E7F05" w:rsidP="000E7F05">
      <w:pPr>
        <w:numPr>
          <w:ilvl w:val="0"/>
          <w:numId w:val="28"/>
        </w:numPr>
        <w:spacing w:before="0"/>
        <w:jc w:val="left"/>
        <w:rPr>
          <w:rFonts w:cs="Arial"/>
          <w:lang w:val="sr-Latn-CS"/>
        </w:rPr>
      </w:pPr>
      <w:r w:rsidRPr="004E1E79">
        <w:rPr>
          <w:rFonts w:cs="Arial"/>
          <w:lang w:val="sr-Latn-CS"/>
        </w:rPr>
        <w:t>лакоприступачни P</w:t>
      </w:r>
      <w:r w:rsidRPr="004E1E79">
        <w:rPr>
          <w:rFonts w:cs="Arial"/>
          <w:vertAlign w:val="subscript"/>
          <w:lang w:val="sr-Latn-CS"/>
        </w:rPr>
        <w:t>2</w:t>
      </w:r>
      <w:r w:rsidRPr="004E1E79">
        <w:rPr>
          <w:rFonts w:cs="Arial"/>
          <w:lang w:val="sr-Latn-CS"/>
        </w:rPr>
        <w:t>О</w:t>
      </w:r>
      <w:r w:rsidRPr="004E1E79">
        <w:rPr>
          <w:rFonts w:cs="Arial"/>
          <w:vertAlign w:val="subscript"/>
          <w:lang w:val="sr-Latn-CS"/>
        </w:rPr>
        <w:t>5</w:t>
      </w:r>
      <w:r w:rsidRPr="004E1E79">
        <w:rPr>
          <w:rFonts w:cs="Arial"/>
          <w:lang w:val="sr-Latn-CS"/>
        </w:rPr>
        <w:t>, К</w:t>
      </w:r>
      <w:r w:rsidRPr="004E1E79">
        <w:rPr>
          <w:rFonts w:cs="Arial"/>
          <w:vertAlign w:val="subscript"/>
          <w:lang w:val="sr-Latn-CS"/>
        </w:rPr>
        <w:t>2</w:t>
      </w:r>
      <w:r w:rsidRPr="004E1E79">
        <w:rPr>
          <w:rFonts w:cs="Arial"/>
          <w:lang w:val="sr-Latn-CS"/>
        </w:rPr>
        <w:t>О</w:t>
      </w:r>
    </w:p>
    <w:p w:rsidR="000E7F05" w:rsidRPr="004E1E79" w:rsidRDefault="000E7F05" w:rsidP="000E7F05">
      <w:pPr>
        <w:numPr>
          <w:ilvl w:val="0"/>
          <w:numId w:val="28"/>
        </w:numPr>
        <w:spacing w:before="0"/>
        <w:jc w:val="left"/>
        <w:rPr>
          <w:rFonts w:cs="Arial"/>
          <w:lang w:val="sr-Latn-CS"/>
        </w:rPr>
      </w:pPr>
      <w:r w:rsidRPr="004E1E79">
        <w:rPr>
          <w:rFonts w:cs="Arial"/>
          <w:lang w:val="sr-Latn-CS"/>
        </w:rPr>
        <w:t xml:space="preserve">укупан садржај N % </w:t>
      </w:r>
    </w:p>
    <w:p w:rsidR="000E7F05" w:rsidRPr="004E1E79" w:rsidRDefault="000E7F05" w:rsidP="000E7F05">
      <w:pPr>
        <w:numPr>
          <w:ilvl w:val="0"/>
          <w:numId w:val="28"/>
        </w:numPr>
        <w:spacing w:before="0"/>
        <w:jc w:val="left"/>
        <w:rPr>
          <w:rFonts w:cs="Arial"/>
          <w:lang w:val="sr-Latn-CS"/>
        </w:rPr>
      </w:pPr>
      <w:r w:rsidRPr="004E1E79">
        <w:rPr>
          <w:rFonts w:cs="Arial"/>
          <w:lang w:val="sr-Latn-CS"/>
        </w:rPr>
        <w:t xml:space="preserve">укупан садржај органске материје (хумуса) </w:t>
      </w:r>
    </w:p>
    <w:p w:rsidR="000E7F05" w:rsidRPr="004E1E79" w:rsidRDefault="000E7F05" w:rsidP="000E7F05">
      <w:pPr>
        <w:numPr>
          <w:ilvl w:val="0"/>
          <w:numId w:val="28"/>
        </w:numPr>
        <w:spacing w:before="0"/>
        <w:jc w:val="left"/>
        <w:rPr>
          <w:rFonts w:cs="Arial"/>
          <w:lang w:val="sr-Latn-CS"/>
        </w:rPr>
      </w:pPr>
      <w:r w:rsidRPr="004E1E79">
        <w:rPr>
          <w:rFonts w:cs="Arial"/>
          <w:lang w:val="sr-Latn-CS"/>
        </w:rPr>
        <w:t>укупан садржај метала Cr, Ni, Pb, Cu, Zn, Cd, Hg, B, As и Fe</w:t>
      </w:r>
    </w:p>
    <w:p w:rsidR="000E7F05" w:rsidRPr="004E1E79" w:rsidRDefault="000E7F05" w:rsidP="000E7F05">
      <w:pPr>
        <w:numPr>
          <w:ilvl w:val="0"/>
          <w:numId w:val="28"/>
        </w:numPr>
        <w:spacing w:before="0"/>
        <w:jc w:val="left"/>
        <w:rPr>
          <w:rFonts w:cs="Arial"/>
          <w:lang w:val="sr-Latn-CS"/>
        </w:rPr>
      </w:pPr>
      <w:r w:rsidRPr="004E1E79">
        <w:rPr>
          <w:rFonts w:cs="Arial"/>
          <w:lang w:val="sr-Cyrl-CS"/>
        </w:rPr>
        <w:t>садржај приступачне форме метала</w:t>
      </w:r>
      <w:r w:rsidRPr="004E1E79">
        <w:rPr>
          <w:rFonts w:cs="Arial"/>
          <w:lang w:val="sr-Latn-CS"/>
        </w:rPr>
        <w:t xml:space="preserve"> Cr, Ni, Pb, Cu, Zn, Cd, Hg, B, As и Fe</w:t>
      </w:r>
    </w:p>
    <w:p w:rsidR="000E7F05" w:rsidRPr="004E1E79" w:rsidRDefault="000E7F05" w:rsidP="000E7F05">
      <w:pPr>
        <w:numPr>
          <w:ilvl w:val="0"/>
          <w:numId w:val="28"/>
        </w:numPr>
        <w:spacing w:before="0"/>
        <w:jc w:val="left"/>
        <w:rPr>
          <w:rFonts w:cs="Arial"/>
          <w:lang w:val="sr-Latn-CS"/>
        </w:rPr>
      </w:pPr>
      <w:r w:rsidRPr="004E1E79">
        <w:rPr>
          <w:rFonts w:cs="Arial"/>
          <w:lang w:val="sr-Latn-CS"/>
        </w:rPr>
        <w:t>садржај нитрата и нитрита NО</w:t>
      </w:r>
      <w:r w:rsidRPr="004E1E79">
        <w:rPr>
          <w:rFonts w:cs="Arial"/>
          <w:vertAlign w:val="subscript"/>
          <w:lang w:val="sr-Latn-CS"/>
        </w:rPr>
        <w:t>2</w:t>
      </w:r>
      <w:r w:rsidRPr="004E1E79">
        <w:rPr>
          <w:rFonts w:cs="Arial"/>
          <w:lang w:val="sr-Latn-CS"/>
        </w:rPr>
        <w:t xml:space="preserve"> и NО</w:t>
      </w:r>
      <w:r w:rsidRPr="004E1E79">
        <w:rPr>
          <w:rFonts w:cs="Arial"/>
          <w:vertAlign w:val="subscript"/>
          <w:lang w:val="sr-Latn-CS"/>
        </w:rPr>
        <w:t>3</w:t>
      </w:r>
    </w:p>
    <w:p w:rsidR="000E7F05" w:rsidRPr="004E1E79" w:rsidRDefault="000E7F05" w:rsidP="000E7F05">
      <w:pPr>
        <w:numPr>
          <w:ilvl w:val="0"/>
          <w:numId w:val="30"/>
        </w:numPr>
        <w:spacing w:before="0"/>
        <w:jc w:val="left"/>
        <w:rPr>
          <w:rFonts w:cs="Arial"/>
          <w:lang w:val="sr-Latn-CS"/>
        </w:rPr>
      </w:pPr>
      <w:r w:rsidRPr="004E1E79">
        <w:rPr>
          <w:rFonts w:cs="Arial"/>
          <w:lang w:val="sr-Latn-CS"/>
        </w:rPr>
        <w:t>гранулометријск</w:t>
      </w:r>
      <w:r w:rsidRPr="004E1E79">
        <w:rPr>
          <w:rFonts w:cs="Arial"/>
          <w:lang w:val="sr-Cyrl-CS"/>
        </w:rPr>
        <w:t>и</w:t>
      </w:r>
      <w:r w:rsidRPr="004E1E79">
        <w:rPr>
          <w:rFonts w:cs="Arial"/>
          <w:lang w:val="sr-Latn-CS"/>
        </w:rPr>
        <w:t xml:space="preserve"> састав</w:t>
      </w:r>
    </w:p>
    <w:p w:rsidR="000E7F05" w:rsidRPr="000E7F05" w:rsidRDefault="000E7F05" w:rsidP="000E7F05">
      <w:pPr>
        <w:spacing w:before="0"/>
        <w:jc w:val="left"/>
        <w:rPr>
          <w:rFonts w:cs="Arial"/>
          <w:sz w:val="20"/>
          <w:szCs w:val="20"/>
          <w:lang w:val="sr-Latn-CS"/>
        </w:rPr>
      </w:pPr>
    </w:p>
    <w:p w:rsidR="000E7F05" w:rsidRPr="004E1E79" w:rsidRDefault="000E7F05" w:rsidP="000E7F05">
      <w:pPr>
        <w:spacing w:before="0"/>
        <w:jc w:val="left"/>
        <w:rPr>
          <w:rFonts w:cs="Arial"/>
          <w:b/>
          <w:lang w:val="sr-Cyrl-CS"/>
        </w:rPr>
      </w:pPr>
      <w:r w:rsidRPr="000E7F05">
        <w:rPr>
          <w:rFonts w:cs="Arial"/>
          <w:b/>
          <w:sz w:val="20"/>
          <w:szCs w:val="20"/>
          <w:lang w:val="sr-Latn-CS"/>
        </w:rPr>
        <w:t xml:space="preserve">2. </w:t>
      </w:r>
      <w:r w:rsidRPr="004E1E79">
        <w:rPr>
          <w:rFonts w:cs="Arial"/>
          <w:b/>
          <w:lang w:val="sr-Latn-CS"/>
        </w:rPr>
        <w:t>Хемијске анализе вода из мелиорационих канала</w:t>
      </w:r>
    </w:p>
    <w:p w:rsidR="000E7F05" w:rsidRPr="004E1E79" w:rsidRDefault="000E7F05" w:rsidP="000E7F05">
      <w:pPr>
        <w:numPr>
          <w:ilvl w:val="0"/>
          <w:numId w:val="29"/>
        </w:numPr>
        <w:tabs>
          <w:tab w:val="num" w:pos="684"/>
        </w:tabs>
        <w:spacing w:before="0"/>
        <w:ind w:hanging="474"/>
        <w:jc w:val="left"/>
        <w:rPr>
          <w:rFonts w:cs="Arial"/>
          <w:b/>
          <w:lang w:val="sr-Latn-CS"/>
        </w:rPr>
      </w:pPr>
      <w:r w:rsidRPr="004E1E79">
        <w:rPr>
          <w:rFonts w:cs="Arial"/>
          <w:lang w:val="sr-Latn-CS"/>
        </w:rPr>
        <w:t>садржај метала и других токсичних елемената Cr, Ni, Pb, Cu, Zn, Cd, Hg, B, As, Fe и SО</w:t>
      </w:r>
      <w:r w:rsidRPr="004E1E79">
        <w:rPr>
          <w:rFonts w:cs="Arial"/>
          <w:vertAlign w:val="subscript"/>
          <w:lang w:val="sr-Latn-CS"/>
        </w:rPr>
        <w:t>4</w:t>
      </w:r>
    </w:p>
    <w:p w:rsidR="000E7F05" w:rsidRPr="004E1E79" w:rsidRDefault="000E7F05" w:rsidP="000E7F05">
      <w:pPr>
        <w:spacing w:before="0"/>
        <w:jc w:val="left"/>
        <w:rPr>
          <w:rFonts w:cs="Arial"/>
          <w:b/>
          <w:lang w:val="sr-Latn-RS"/>
        </w:rPr>
      </w:pPr>
    </w:p>
    <w:p w:rsidR="000E7F05" w:rsidRPr="004E1E79" w:rsidRDefault="000E7F05" w:rsidP="000E7F05">
      <w:pPr>
        <w:spacing w:before="0"/>
        <w:jc w:val="left"/>
        <w:rPr>
          <w:rFonts w:cs="Arial"/>
          <w:b/>
          <w:lang w:val="sr-Cyrl-CS"/>
        </w:rPr>
      </w:pPr>
      <w:r w:rsidRPr="004E1E79">
        <w:rPr>
          <w:rFonts w:cs="Arial"/>
          <w:b/>
          <w:lang w:val="sr-Latn-CS"/>
        </w:rPr>
        <w:t>II МЕРНА МЕСТА</w:t>
      </w:r>
    </w:p>
    <w:p w:rsidR="000E7F05" w:rsidRPr="004E1E79" w:rsidRDefault="000E7F05" w:rsidP="000E7F05">
      <w:pPr>
        <w:spacing w:before="0"/>
        <w:rPr>
          <w:rFonts w:cs="Arial"/>
          <w:lang w:val="sr-Latn-CS"/>
        </w:rPr>
      </w:pPr>
      <w:r w:rsidRPr="004E1E79">
        <w:rPr>
          <w:rFonts w:cs="Arial"/>
          <w:lang w:val="sr-Latn-CS"/>
        </w:rPr>
        <w:t>Мерна места су дефинисана у зависности од удаљености од депоније и начина експлоатације земљишта.</w:t>
      </w:r>
    </w:p>
    <w:p w:rsidR="000E7F05" w:rsidRPr="004E1E79" w:rsidRDefault="000E7F05" w:rsidP="000E7F05">
      <w:pPr>
        <w:numPr>
          <w:ilvl w:val="0"/>
          <w:numId w:val="34"/>
        </w:numPr>
        <w:spacing w:before="0"/>
        <w:contextualSpacing/>
        <w:jc w:val="left"/>
        <w:rPr>
          <w:rFonts w:cs="Arial"/>
          <w:lang w:val="sr-Latn-CS"/>
        </w:rPr>
      </w:pPr>
      <w:r w:rsidRPr="004E1E79">
        <w:rPr>
          <w:rFonts w:cs="Arial"/>
          <w:b/>
          <w:lang w:val="sr-Latn-CS"/>
        </w:rPr>
        <w:lastRenderedPageBreak/>
        <w:t xml:space="preserve">Број мерних места за </w:t>
      </w:r>
      <w:r w:rsidRPr="004E1E79">
        <w:rPr>
          <w:rFonts w:cs="Arial"/>
          <w:b/>
          <w:lang w:val="sr-Cyrl-RS"/>
        </w:rPr>
        <w:t xml:space="preserve">узорковање земљишта </w:t>
      </w:r>
      <w:r w:rsidRPr="004E1E79">
        <w:rPr>
          <w:rFonts w:cs="Arial"/>
          <w:b/>
          <w:lang w:val="sr-Latn-CS"/>
        </w:rPr>
        <w:t>је 26</w:t>
      </w:r>
      <w:r w:rsidRPr="004E1E79">
        <w:rPr>
          <w:rFonts w:cs="Arial"/>
          <w:lang w:val="sr-Latn-CS"/>
        </w:rPr>
        <w:t>: 1 са депоније, 2</w:t>
      </w:r>
      <w:r w:rsidRPr="004E1E79">
        <w:rPr>
          <w:rFonts w:cs="Arial"/>
          <w:lang w:val="sr-Cyrl-CS"/>
        </w:rPr>
        <w:t>1</w:t>
      </w:r>
      <w:r w:rsidRPr="004E1E79">
        <w:rPr>
          <w:rFonts w:cs="Arial"/>
          <w:lang w:val="sr-Latn-CS"/>
        </w:rPr>
        <w:t xml:space="preserve"> у зони утицаја</w:t>
      </w:r>
      <w:r w:rsidRPr="004E1E79">
        <w:rPr>
          <w:rFonts w:cs="Arial"/>
          <w:lang w:val="sr-Cyrl-CS"/>
        </w:rPr>
        <w:t xml:space="preserve"> (од чега 2 мерна места на левој обали реке Саве)</w:t>
      </w:r>
      <w:r w:rsidRPr="004E1E79">
        <w:rPr>
          <w:rFonts w:cs="Arial"/>
          <w:lang w:val="sr-Latn-RS"/>
        </w:rPr>
        <w:t xml:space="preserve">, </w:t>
      </w:r>
      <w:r w:rsidRPr="004E1E79">
        <w:rPr>
          <w:rFonts w:cs="Arial"/>
          <w:lang w:val="sr-Latn-CS"/>
        </w:rPr>
        <w:t>4 мерна места ван зоне утицаја депоније пепела и шљаке (контролна места).</w:t>
      </w:r>
    </w:p>
    <w:p w:rsidR="000E7F05" w:rsidRPr="004E1E79" w:rsidRDefault="000E7F05" w:rsidP="000E7F05">
      <w:pPr>
        <w:spacing w:before="0"/>
        <w:rPr>
          <w:rFonts w:cs="Arial"/>
          <w:lang w:val="sr-Latn-CS"/>
        </w:rPr>
      </w:pPr>
      <w:r w:rsidRPr="004E1E79">
        <w:rPr>
          <w:rFonts w:cs="Arial"/>
          <w:lang w:val="sr-Cyrl-CS"/>
        </w:rPr>
        <w:t>Узорковати:</w:t>
      </w:r>
      <w:r w:rsidRPr="004E1E79">
        <w:rPr>
          <w:rFonts w:cs="Arial"/>
          <w:lang w:val="sr-Latn-CS"/>
        </w:rPr>
        <w:t xml:space="preserve"> </w:t>
      </w:r>
    </w:p>
    <w:p w:rsidR="000E7F05" w:rsidRPr="004E1E79" w:rsidRDefault="000E7F05" w:rsidP="000E7F05">
      <w:pPr>
        <w:numPr>
          <w:ilvl w:val="0"/>
          <w:numId w:val="29"/>
        </w:numPr>
        <w:spacing w:before="0"/>
        <w:contextualSpacing/>
        <w:jc w:val="left"/>
        <w:rPr>
          <w:rFonts w:cs="Arial"/>
          <w:lang w:val="sr-Latn-CS"/>
        </w:rPr>
      </w:pPr>
      <w:r w:rsidRPr="004E1E79">
        <w:rPr>
          <w:rFonts w:cs="Arial"/>
          <w:lang w:val="sr-Cyrl-CS"/>
        </w:rPr>
        <w:t xml:space="preserve">на свих </w:t>
      </w:r>
      <w:r w:rsidRPr="004E1E79">
        <w:rPr>
          <w:rFonts w:cs="Arial"/>
          <w:b/>
          <w:lang w:val="sr-Cyrl-CS"/>
        </w:rPr>
        <w:t>26</w:t>
      </w:r>
      <w:r w:rsidRPr="004E1E79">
        <w:rPr>
          <w:rFonts w:cs="Arial"/>
          <w:lang w:val="sr-Cyrl-CS"/>
        </w:rPr>
        <w:t xml:space="preserve"> мерних места</w:t>
      </w:r>
      <w:r w:rsidRPr="004E1E79">
        <w:rPr>
          <w:rFonts w:cs="Arial"/>
          <w:lang w:val="sr-Latn-RS"/>
        </w:rPr>
        <w:t>,</w:t>
      </w:r>
      <w:r w:rsidRPr="004E1E79">
        <w:rPr>
          <w:rFonts w:cs="Arial"/>
          <w:lang w:val="sr-Cyrl-CS"/>
        </w:rPr>
        <w:t xml:space="preserve"> површински слој на профилу од 0 до 30</w:t>
      </w:r>
      <w:r w:rsidRPr="004E1E79">
        <w:rPr>
          <w:rFonts w:cs="Arial"/>
          <w:lang w:val="hr-HR"/>
        </w:rPr>
        <w:t>cm</w:t>
      </w:r>
      <w:r w:rsidRPr="004E1E79">
        <w:rPr>
          <w:rFonts w:cs="Arial"/>
          <w:lang w:val="sr-Cyrl-CS"/>
        </w:rPr>
        <w:t>,</w:t>
      </w:r>
    </w:p>
    <w:p w:rsidR="000E7F05" w:rsidRPr="004E1E79" w:rsidRDefault="000E7F05" w:rsidP="000E7F05">
      <w:pPr>
        <w:numPr>
          <w:ilvl w:val="0"/>
          <w:numId w:val="29"/>
        </w:numPr>
        <w:spacing w:before="0"/>
        <w:contextualSpacing/>
        <w:jc w:val="left"/>
        <w:rPr>
          <w:rFonts w:cs="Arial"/>
          <w:lang w:val="sr-Cyrl-CS"/>
        </w:rPr>
      </w:pPr>
      <w:r w:rsidRPr="004E1E79">
        <w:rPr>
          <w:rFonts w:cs="Arial"/>
          <w:lang w:val="sr-Cyrl-CS"/>
        </w:rPr>
        <w:t xml:space="preserve">на </w:t>
      </w:r>
      <w:r w:rsidRPr="004E1E79">
        <w:rPr>
          <w:rFonts w:cs="Arial"/>
          <w:b/>
          <w:lang w:val="sr-Cyrl-CS"/>
        </w:rPr>
        <w:t>4</w:t>
      </w:r>
      <w:r w:rsidRPr="004E1E79">
        <w:rPr>
          <w:rFonts w:cs="Arial"/>
          <w:lang w:val="sr-Cyrl-CS"/>
        </w:rPr>
        <w:t xml:space="preserve"> мерна изабрана места (по један узорак у свакој зони)</w:t>
      </w:r>
      <w:r w:rsidRPr="004E1E79">
        <w:rPr>
          <w:rFonts w:cs="Arial"/>
          <w:lang w:val="sr-Latn-RS"/>
        </w:rPr>
        <w:t xml:space="preserve">, </w:t>
      </w:r>
      <w:r w:rsidRPr="004E1E79">
        <w:rPr>
          <w:rFonts w:cs="Arial"/>
          <w:lang w:val="sr-Cyrl-CS"/>
        </w:rPr>
        <w:t>површински слој на профилу од 30 до 60</w:t>
      </w:r>
      <w:r w:rsidRPr="004E1E79">
        <w:rPr>
          <w:rFonts w:cs="Arial"/>
          <w:lang w:val="hr-HR"/>
        </w:rPr>
        <w:t>cm.</w:t>
      </w:r>
    </w:p>
    <w:p w:rsidR="000E7F05" w:rsidRPr="004E1E79" w:rsidRDefault="000E7F05" w:rsidP="000E7F05">
      <w:pPr>
        <w:spacing w:before="0"/>
        <w:ind w:firstLine="708"/>
        <w:jc w:val="left"/>
        <w:rPr>
          <w:rFonts w:cs="Arial"/>
          <w:b/>
          <w:lang w:val="sr-Cyrl-CS"/>
        </w:rPr>
      </w:pPr>
      <w:r w:rsidRPr="004E1E79">
        <w:rPr>
          <w:rFonts w:cs="Arial"/>
          <w:b/>
          <w:lang w:val="sr-Cyrl-CS"/>
        </w:rPr>
        <w:t xml:space="preserve">Укупан број узорака земљишта је </w:t>
      </w:r>
      <w:r w:rsidRPr="004E1E79">
        <w:rPr>
          <w:rFonts w:cs="Arial"/>
          <w:b/>
          <w:u w:val="single"/>
          <w:lang w:val="sr-Cyrl-CS"/>
        </w:rPr>
        <w:t>30</w:t>
      </w:r>
      <w:r w:rsidRPr="004E1E79">
        <w:rPr>
          <w:rFonts w:cs="Arial"/>
          <w:b/>
          <w:u w:val="single"/>
          <w:lang w:val="sr-Latn-RS"/>
        </w:rPr>
        <w:t xml:space="preserve"> </w:t>
      </w:r>
      <w:r w:rsidRPr="004E1E79">
        <w:rPr>
          <w:rFonts w:cs="Arial"/>
          <w:b/>
          <w:u w:val="single"/>
          <w:lang w:val="sr-Cyrl-RS"/>
        </w:rPr>
        <w:t>у једном периоду</w:t>
      </w:r>
      <w:r w:rsidRPr="004E1E79">
        <w:rPr>
          <w:rFonts w:cs="Arial"/>
          <w:b/>
          <w:lang w:val="sr-Cyrl-CS"/>
        </w:rPr>
        <w:t>.</w:t>
      </w:r>
    </w:p>
    <w:p w:rsidR="000E7F05" w:rsidRPr="004E1E79" w:rsidRDefault="000E7F05" w:rsidP="000E7F05">
      <w:pPr>
        <w:spacing w:before="0"/>
        <w:jc w:val="left"/>
        <w:rPr>
          <w:rFonts w:cs="Arial"/>
          <w:lang w:val="sr-Cyrl-CS"/>
        </w:rPr>
      </w:pPr>
    </w:p>
    <w:p w:rsidR="000E7F05" w:rsidRPr="004E1E79" w:rsidRDefault="000E7F05" w:rsidP="000E7F05">
      <w:pPr>
        <w:numPr>
          <w:ilvl w:val="0"/>
          <w:numId w:val="34"/>
        </w:numPr>
        <w:spacing w:before="0"/>
        <w:contextualSpacing/>
        <w:jc w:val="left"/>
        <w:rPr>
          <w:rFonts w:cs="Arial"/>
          <w:b/>
          <w:lang w:val="sr-Latn-CS"/>
        </w:rPr>
      </w:pPr>
      <w:r w:rsidRPr="004E1E79">
        <w:rPr>
          <w:rFonts w:cs="Arial"/>
          <w:b/>
          <w:lang w:val="sr-Latn-CS"/>
        </w:rPr>
        <w:t xml:space="preserve">Број мерних места </w:t>
      </w:r>
      <w:r w:rsidRPr="004E1E79">
        <w:rPr>
          <w:rFonts w:cs="Arial"/>
          <w:b/>
          <w:lang w:val="sr-Cyrl-CS"/>
        </w:rPr>
        <w:t>мелиорационих канала, као</w:t>
      </w:r>
      <w:r w:rsidRPr="004E1E79">
        <w:rPr>
          <w:rFonts w:cs="Arial"/>
          <w:b/>
          <w:lang w:val="sr-Latn-CS"/>
        </w:rPr>
        <w:t xml:space="preserve"> </w:t>
      </w:r>
      <w:r w:rsidRPr="004E1E79">
        <w:rPr>
          <w:rFonts w:cs="Arial"/>
          <w:b/>
          <w:lang w:val="sr-Cyrl-RS"/>
        </w:rPr>
        <w:t>и број узорака</w:t>
      </w:r>
      <w:r w:rsidRPr="004E1E79">
        <w:rPr>
          <w:rFonts w:cs="Arial"/>
          <w:b/>
          <w:lang w:val="sr-Latn-CS"/>
        </w:rPr>
        <w:t xml:space="preserve"> је </w:t>
      </w:r>
      <w:r w:rsidRPr="004E1E79">
        <w:rPr>
          <w:rFonts w:cs="Arial"/>
          <w:b/>
          <w:u w:val="single"/>
          <w:lang w:val="sr-Latn-CS"/>
        </w:rPr>
        <w:t>6</w:t>
      </w:r>
      <w:r w:rsidRPr="004E1E79">
        <w:rPr>
          <w:rFonts w:cs="Arial"/>
          <w:b/>
          <w:u w:val="single"/>
          <w:lang w:val="sr-Cyrl-RS"/>
        </w:rPr>
        <w:t xml:space="preserve"> у једном периоду</w:t>
      </w:r>
      <w:r w:rsidRPr="004E1E79">
        <w:rPr>
          <w:rFonts w:cs="Arial"/>
          <w:b/>
          <w:lang w:val="sr-Cyrl-RS"/>
        </w:rPr>
        <w:t>.</w:t>
      </w:r>
    </w:p>
    <w:p w:rsidR="000E7F05" w:rsidRPr="000E7F05" w:rsidRDefault="000E7F05" w:rsidP="000E7F05">
      <w:pPr>
        <w:spacing w:before="0"/>
        <w:jc w:val="left"/>
        <w:rPr>
          <w:rFonts w:cs="Arial"/>
          <w:b/>
          <w:sz w:val="20"/>
          <w:szCs w:val="20"/>
          <w:lang w:val="sr-Latn-RS"/>
        </w:rPr>
      </w:pPr>
    </w:p>
    <w:p w:rsidR="000E7F05" w:rsidRPr="004E1E79" w:rsidRDefault="000E7F05" w:rsidP="000E7F05">
      <w:pPr>
        <w:spacing w:before="0"/>
        <w:jc w:val="left"/>
        <w:rPr>
          <w:rFonts w:cs="Arial"/>
          <w:b/>
          <w:lang w:val="sr-Cyrl-CS"/>
        </w:rPr>
      </w:pPr>
      <w:r w:rsidRPr="004E1E79">
        <w:rPr>
          <w:rFonts w:cs="Arial"/>
          <w:b/>
          <w:lang w:val="sr-Latn-CS"/>
        </w:rPr>
        <w:t>III УЧЕСТАЛОСТ УЗИМАЊА УЗОРАКА</w:t>
      </w:r>
    </w:p>
    <w:p w:rsidR="000E7F05" w:rsidRPr="004E1E79" w:rsidRDefault="000E7F05" w:rsidP="000E7F05">
      <w:pPr>
        <w:spacing w:before="0"/>
        <w:rPr>
          <w:rFonts w:cs="Arial"/>
          <w:lang w:val="sr-Latn-CS"/>
        </w:rPr>
      </w:pPr>
      <w:r w:rsidRPr="004E1E79">
        <w:rPr>
          <w:rFonts w:cs="Arial"/>
          <w:lang w:val="sr-Latn-CS"/>
        </w:rPr>
        <w:t xml:space="preserve">Мерење се врши </w:t>
      </w:r>
      <w:r w:rsidRPr="004E1E79">
        <w:rPr>
          <w:rFonts w:cs="Arial"/>
          <w:b/>
          <w:u w:val="single"/>
          <w:lang w:val="sr-Latn-CS"/>
        </w:rPr>
        <w:t>2 пута годишње</w:t>
      </w:r>
      <w:r w:rsidRPr="004E1E79">
        <w:rPr>
          <w:rFonts w:cs="Arial"/>
          <w:lang w:val="sr-Latn-CS"/>
        </w:rPr>
        <w:t>, 1 у вегетационом периоду и 1 у ван вегетационом периоду.</w:t>
      </w:r>
    </w:p>
    <w:p w:rsidR="000E7F05" w:rsidRPr="004E1E79" w:rsidRDefault="000E7F05" w:rsidP="000E7F05">
      <w:pPr>
        <w:spacing w:before="0"/>
        <w:jc w:val="left"/>
        <w:rPr>
          <w:rFonts w:cs="Arial"/>
          <w:b/>
          <w:lang w:val="sr-Cyrl-CS"/>
        </w:rPr>
      </w:pPr>
    </w:p>
    <w:p w:rsidR="000E7F05" w:rsidRPr="004E1E79" w:rsidRDefault="000E7F05" w:rsidP="000E7F05">
      <w:pPr>
        <w:spacing w:before="0"/>
        <w:jc w:val="left"/>
        <w:rPr>
          <w:rFonts w:cs="Arial"/>
          <w:b/>
          <w:lang w:val="sr-Cyrl-CS"/>
        </w:rPr>
      </w:pPr>
      <w:r w:rsidRPr="004E1E79">
        <w:rPr>
          <w:rFonts w:cs="Arial"/>
          <w:b/>
          <w:lang w:val="sr-Latn-CS"/>
        </w:rPr>
        <w:t>IV ДОСТАВЉАЊЕ ИЗВЕШТАЈА</w:t>
      </w:r>
    </w:p>
    <w:p w:rsidR="000E7F05" w:rsidRPr="004E1E79" w:rsidRDefault="000E7F05" w:rsidP="000E7F05">
      <w:pPr>
        <w:spacing w:before="0"/>
        <w:rPr>
          <w:rFonts w:cs="Arial"/>
          <w:lang w:val="sr-Latn-RS"/>
        </w:rPr>
      </w:pPr>
      <w:r w:rsidRPr="004E1E79">
        <w:rPr>
          <w:rFonts w:cs="Arial"/>
          <w:lang w:val="sr-Latn-CS"/>
        </w:rPr>
        <w:t xml:space="preserve">После сваког узорковања доставити комплетан извештај са добијеним резултатима у року од 30 дана. На крају године израдити ЕЛАБОРАТ са анализом свих добијених резултата и коментаром о степену загађености и утицаја ТЕ на ситем земљиште-воде. </w:t>
      </w:r>
      <w:r w:rsidRPr="004E1E79">
        <w:rPr>
          <w:rFonts w:cs="Arial"/>
          <w:lang w:val="ru-RU"/>
        </w:rPr>
        <w:t>ЕЛАБОРАТ би се позивао на све законске прописе и регулативе које обавезују загађивача. ЕЛАБОРАТ треба да садржи Програм испитивања, циљ испитивања, резултате мерења, анализу резултата, као и коментар добијених резултата у односу на законску регулативу.</w:t>
      </w:r>
    </w:p>
    <w:p w:rsidR="000E7F05" w:rsidRPr="004E1E79" w:rsidRDefault="000E7F05" w:rsidP="000E7F05">
      <w:pPr>
        <w:spacing w:before="0"/>
        <w:rPr>
          <w:rFonts w:cs="Arial"/>
          <w:lang w:val="sr-Latn-RS"/>
        </w:rPr>
      </w:pPr>
    </w:p>
    <w:p w:rsidR="000E7F05" w:rsidRPr="004E1E79" w:rsidRDefault="000E7F05" w:rsidP="000E7F05">
      <w:pPr>
        <w:spacing w:before="0"/>
        <w:rPr>
          <w:rFonts w:cs="Arial"/>
          <w:bCs/>
          <w:lang w:val="sl-SI"/>
        </w:rPr>
      </w:pPr>
      <w:r w:rsidRPr="004E1E79">
        <w:rPr>
          <w:rFonts w:cs="Arial"/>
          <w:lang w:val="ru-RU"/>
        </w:rPr>
        <w:t>ЕЛАБОРАТ доставити у року од 40 дана од последњег узорковања и то</w:t>
      </w:r>
      <w:r w:rsidRPr="004E1E79">
        <w:rPr>
          <w:rFonts w:cs="Arial"/>
          <w:bCs/>
          <w:lang w:val="sl-SI"/>
        </w:rPr>
        <w:t>:</w:t>
      </w:r>
    </w:p>
    <w:p w:rsidR="000E7F05" w:rsidRPr="004E1E79" w:rsidRDefault="000E7F05" w:rsidP="000E7F05">
      <w:pPr>
        <w:numPr>
          <w:ilvl w:val="0"/>
          <w:numId w:val="22"/>
        </w:numPr>
        <w:spacing w:before="0"/>
        <w:jc w:val="left"/>
        <w:rPr>
          <w:rFonts w:cs="Arial"/>
          <w:bCs/>
          <w:lang w:val="sl-SI"/>
        </w:rPr>
      </w:pPr>
      <w:r w:rsidRPr="004E1E79">
        <w:rPr>
          <w:rFonts w:cs="Arial"/>
          <w:bCs/>
          <w:lang w:val="sl-SI"/>
        </w:rPr>
        <w:t>5 Извештаја</w:t>
      </w:r>
      <w:r w:rsidRPr="004E1E79">
        <w:rPr>
          <w:rFonts w:cs="Arial"/>
          <w:lang w:val="sl-SI"/>
        </w:rPr>
        <w:t xml:space="preserve"> </w:t>
      </w:r>
      <w:r w:rsidRPr="004E1E79">
        <w:rPr>
          <w:rFonts w:cs="Arial"/>
          <w:bCs/>
          <w:lang w:val="sl-SI"/>
        </w:rPr>
        <w:t>Служби за контролу и заштиту животне средине ТЕНТ</w:t>
      </w:r>
    </w:p>
    <w:p w:rsidR="000E7F05" w:rsidRPr="004E1E79" w:rsidRDefault="000E7F05" w:rsidP="000E7F05">
      <w:pPr>
        <w:numPr>
          <w:ilvl w:val="0"/>
          <w:numId w:val="22"/>
        </w:numPr>
        <w:spacing w:before="0"/>
        <w:jc w:val="left"/>
        <w:rPr>
          <w:rFonts w:cs="Arial"/>
          <w:bCs/>
          <w:lang w:val="sr-Latn-CS"/>
        </w:rPr>
      </w:pPr>
      <w:r w:rsidRPr="004E1E79">
        <w:rPr>
          <w:rFonts w:cs="Arial"/>
          <w:bCs/>
          <w:lang w:val="sl-SI"/>
        </w:rPr>
        <w:t>1 Извештај</w:t>
      </w:r>
      <w:r w:rsidRPr="004E1E79">
        <w:rPr>
          <w:rFonts w:cs="Arial"/>
          <w:lang w:val="sl-SI"/>
        </w:rPr>
        <w:t xml:space="preserve"> </w:t>
      </w:r>
      <w:r w:rsidRPr="004E1E79">
        <w:rPr>
          <w:rFonts w:cs="Arial"/>
          <w:bCs/>
          <w:lang w:val="sl-SI"/>
        </w:rPr>
        <w:t>Служби за контролу и заштиту животне средине ТЕНТ</w:t>
      </w:r>
      <w:r w:rsidRPr="004E1E79">
        <w:rPr>
          <w:rFonts w:cs="Arial"/>
          <w:bCs/>
          <w:lang w:val="sr-Cyrl-CS"/>
        </w:rPr>
        <w:t xml:space="preserve"> на компакт диску</w:t>
      </w:r>
    </w:p>
    <w:p w:rsidR="004E1E79" w:rsidRPr="004E1E79" w:rsidRDefault="004E1E79" w:rsidP="000E7F05">
      <w:pPr>
        <w:numPr>
          <w:ilvl w:val="0"/>
          <w:numId w:val="22"/>
        </w:numPr>
        <w:spacing w:before="0"/>
        <w:jc w:val="left"/>
        <w:rPr>
          <w:rFonts w:cs="Arial"/>
          <w:bCs/>
          <w:lang w:val="sr-Latn-CS"/>
        </w:rPr>
      </w:pPr>
    </w:p>
    <w:p w:rsidR="004E1E79" w:rsidRPr="004E1E79" w:rsidRDefault="004E1E79" w:rsidP="004E1E79">
      <w:pPr>
        <w:spacing w:before="0"/>
        <w:jc w:val="left"/>
        <w:rPr>
          <w:rFonts w:cs="Arial"/>
          <w:b/>
          <w:lang w:val="sr-Latn-CS"/>
        </w:rPr>
      </w:pPr>
      <w:r w:rsidRPr="004E1E79">
        <w:rPr>
          <w:rFonts w:cs="Arial"/>
          <w:b/>
          <w:lang w:val="sr-Latn-CS"/>
        </w:rPr>
        <w:t>Контрола утицаја депоније пепела и шљаке ТЕНТ Б на земљиште и воде мелиорационих канала у 2018. години</w:t>
      </w:r>
    </w:p>
    <w:p w:rsidR="004E1E79" w:rsidRPr="004E1E79" w:rsidRDefault="004E1E79" w:rsidP="004E1E79">
      <w:pPr>
        <w:spacing w:before="0"/>
        <w:jc w:val="center"/>
        <w:rPr>
          <w:rFonts w:cs="Arial"/>
          <w:b/>
          <w:lang w:val="sr-Latn-CS"/>
        </w:rPr>
      </w:pPr>
    </w:p>
    <w:p w:rsidR="004E1E79" w:rsidRPr="004E1E79" w:rsidRDefault="004E1E79" w:rsidP="004E1E79">
      <w:pPr>
        <w:spacing w:before="0"/>
        <w:rPr>
          <w:rFonts w:cs="Arial"/>
          <w:lang w:val="sr-Latn-RS"/>
        </w:rPr>
      </w:pPr>
    </w:p>
    <w:p w:rsidR="004E1E79" w:rsidRPr="004E1E79" w:rsidRDefault="004E1E79" w:rsidP="004E1E79">
      <w:pPr>
        <w:spacing w:before="0"/>
        <w:rPr>
          <w:rFonts w:cs="Arial"/>
          <w:b/>
          <w:lang w:val="sr-Cyrl-RS"/>
        </w:rPr>
      </w:pPr>
      <w:r w:rsidRPr="004E1E79">
        <w:rPr>
          <w:rFonts w:cs="Arial"/>
          <w:b/>
          <w:lang w:val="sr-Cyrl-RS"/>
        </w:rPr>
        <w:t>ЗЕМЉИШТЕ  - Број узорака  60</w:t>
      </w:r>
    </w:p>
    <w:p w:rsidR="004E1E79" w:rsidRPr="004E1E79" w:rsidRDefault="004E1E79" w:rsidP="004E1E79">
      <w:pPr>
        <w:spacing w:before="0"/>
        <w:jc w:val="left"/>
        <w:rPr>
          <w:rFonts w:cs="Arial"/>
          <w:b/>
          <w:lang w:val="pl-PL"/>
        </w:rPr>
      </w:pPr>
    </w:p>
    <w:p w:rsidR="004E1E79" w:rsidRPr="004E1E79" w:rsidRDefault="004E1E79" w:rsidP="004E1E79">
      <w:pPr>
        <w:spacing w:before="0"/>
        <w:rPr>
          <w:rFonts w:cs="Arial"/>
          <w:lang w:val="sr-Cyrl-RS"/>
        </w:rPr>
      </w:pPr>
      <w:r w:rsidRPr="004E1E79">
        <w:rPr>
          <w:rFonts w:cs="Arial"/>
          <w:b/>
          <w:lang w:val="sr-Latn-CS"/>
        </w:rPr>
        <w:t>ВОДА ИЗ МЕЛИОРАЦИОНИХ КАНАЛА</w:t>
      </w:r>
      <w:r w:rsidRPr="004E1E79">
        <w:rPr>
          <w:rFonts w:cs="Arial"/>
          <w:b/>
          <w:lang w:val="sr-Cyrl-RS"/>
        </w:rPr>
        <w:t>- Број узорака 12</w:t>
      </w:r>
    </w:p>
    <w:p w:rsidR="000E7F05" w:rsidRDefault="000E7F05" w:rsidP="000E7F05">
      <w:pPr>
        <w:spacing w:before="0"/>
        <w:ind w:left="5040"/>
        <w:jc w:val="left"/>
        <w:rPr>
          <w:rFonts w:cs="Arial"/>
          <w:sz w:val="20"/>
          <w:szCs w:val="20"/>
          <w:lang w:val="hr-HR"/>
        </w:rPr>
      </w:pPr>
    </w:p>
    <w:p w:rsidR="004E1E79" w:rsidRPr="000E7F05" w:rsidRDefault="004E1E79" w:rsidP="000E7F05">
      <w:pPr>
        <w:spacing w:before="0"/>
        <w:ind w:left="5040"/>
        <w:jc w:val="left"/>
        <w:rPr>
          <w:rFonts w:cs="Arial"/>
          <w:sz w:val="20"/>
          <w:szCs w:val="20"/>
          <w:lang w:val="hr-HR"/>
        </w:rPr>
        <w:sectPr w:rsidR="004E1E79" w:rsidRPr="000E7F05" w:rsidSect="000E7F05">
          <w:headerReference w:type="default" r:id="rId167"/>
          <w:footerReference w:type="default" r:id="rId168"/>
          <w:pgSz w:w="11907" w:h="16840" w:code="9"/>
          <w:pgMar w:top="851" w:right="851" w:bottom="284" w:left="1418" w:header="709" w:footer="709" w:gutter="0"/>
          <w:cols w:space="708"/>
          <w:docGrid w:linePitch="360"/>
        </w:sectPr>
      </w:pPr>
    </w:p>
    <w:p w:rsidR="000E7F05" w:rsidRPr="004E1E79" w:rsidRDefault="000E7F05" w:rsidP="000E7F05">
      <w:pPr>
        <w:spacing w:before="0"/>
        <w:jc w:val="center"/>
        <w:rPr>
          <w:rFonts w:cs="Arial"/>
          <w:b/>
          <w:lang w:val="sr-Cyrl-CS"/>
        </w:rPr>
      </w:pPr>
      <w:r w:rsidRPr="004E1E79">
        <w:rPr>
          <w:rFonts w:cs="Arial"/>
          <w:b/>
          <w:lang w:val="sr-Latn-CS"/>
        </w:rPr>
        <w:lastRenderedPageBreak/>
        <w:t>П Р О Г Р А М</w:t>
      </w:r>
    </w:p>
    <w:p w:rsidR="000E7F05" w:rsidRPr="004E1E79" w:rsidRDefault="000E7F05" w:rsidP="000E7F05">
      <w:pPr>
        <w:spacing w:before="0"/>
        <w:jc w:val="center"/>
        <w:rPr>
          <w:rFonts w:cs="Arial"/>
          <w:b/>
          <w:lang w:val="sr-Cyrl-CS"/>
        </w:rPr>
      </w:pPr>
    </w:p>
    <w:p w:rsidR="000E7F05" w:rsidRPr="004E1E79" w:rsidRDefault="000E7F05" w:rsidP="000E7F05">
      <w:pPr>
        <w:spacing w:before="0"/>
        <w:jc w:val="center"/>
        <w:rPr>
          <w:rFonts w:cs="Arial"/>
          <w:b/>
          <w:lang w:val="sr-Cyrl-CS"/>
        </w:rPr>
      </w:pPr>
      <w:r w:rsidRPr="004E1E79">
        <w:rPr>
          <w:rFonts w:cs="Arial"/>
          <w:b/>
          <w:lang w:val="sr-Latn-CS"/>
        </w:rPr>
        <w:t xml:space="preserve">Контрола утицаја депоније пепела и шљаке </w:t>
      </w:r>
      <w:r w:rsidRPr="004E1E79">
        <w:rPr>
          <w:rFonts w:cs="Arial"/>
          <w:b/>
          <w:lang w:val="sr-Cyrl-RS"/>
        </w:rPr>
        <w:t xml:space="preserve">Локација </w:t>
      </w:r>
      <w:r w:rsidRPr="004E1E79">
        <w:rPr>
          <w:rFonts w:cs="Arial"/>
          <w:b/>
          <w:lang w:val="sr-Latn-CS"/>
        </w:rPr>
        <w:t>ТЕ КОЛУБАРА A на земљиште у 201</w:t>
      </w:r>
      <w:r w:rsidRPr="004E1E79">
        <w:rPr>
          <w:rFonts w:cs="Arial"/>
          <w:b/>
        </w:rPr>
        <w:t>8</w:t>
      </w:r>
      <w:r w:rsidRPr="004E1E79">
        <w:rPr>
          <w:rFonts w:cs="Arial"/>
          <w:b/>
          <w:lang w:val="sr-Latn-CS"/>
        </w:rPr>
        <w:t>. години</w:t>
      </w:r>
    </w:p>
    <w:p w:rsidR="000E7F05" w:rsidRPr="004E1E79" w:rsidRDefault="000E7F05" w:rsidP="000E7F05">
      <w:pPr>
        <w:spacing w:before="0"/>
        <w:rPr>
          <w:rFonts w:cs="Arial"/>
          <w:lang w:val="sr-Latn-CS"/>
        </w:rPr>
      </w:pPr>
    </w:p>
    <w:p w:rsidR="000E7F05" w:rsidRPr="004E1E79" w:rsidRDefault="000E7F05" w:rsidP="000E7F05">
      <w:pPr>
        <w:rPr>
          <w:rFonts w:cs="Arial"/>
          <w:lang w:val="sr-Latn-CS"/>
        </w:rPr>
      </w:pPr>
      <w:r w:rsidRPr="004E1E79">
        <w:rPr>
          <w:rFonts w:cs="Arial"/>
          <w:lang w:val="sr-Latn-CS"/>
        </w:rPr>
        <w:t>У околини ТЕ Колубара А – Велики Црљени треба вршити контролу квалитета земљишта, како би се сагледао евентуални утицај депоније пепела и шљаке (депоније) на агро-екосистем. Програм ће обухватити</w:t>
      </w:r>
      <w:r w:rsidRPr="004E1E79">
        <w:rPr>
          <w:rFonts w:cs="Arial"/>
          <w:lang w:val="sr-Cyrl-RS"/>
        </w:rPr>
        <w:t xml:space="preserve">: </w:t>
      </w:r>
      <w:r w:rsidRPr="004E1E79">
        <w:rPr>
          <w:rFonts w:cs="Arial"/>
          <w:lang w:val="sr-Latn-CS"/>
        </w:rPr>
        <w:t>теренска и</w:t>
      </w:r>
      <w:r w:rsidRPr="004E1E79">
        <w:rPr>
          <w:rFonts w:cs="Arial"/>
          <w:lang w:val="sr-Cyrl-RS"/>
        </w:rPr>
        <w:t xml:space="preserve"> </w:t>
      </w:r>
      <w:r w:rsidRPr="004E1E79">
        <w:rPr>
          <w:rFonts w:cs="Arial"/>
          <w:lang w:val="sr-Latn-CS"/>
        </w:rPr>
        <w:t>лабораторијска мерења</w:t>
      </w:r>
      <w:r w:rsidRPr="004E1E79">
        <w:rPr>
          <w:rFonts w:cs="Arial"/>
          <w:lang w:val="sr-Cyrl-RS"/>
        </w:rPr>
        <w:t>.</w:t>
      </w:r>
      <w:r w:rsidRPr="004E1E79">
        <w:rPr>
          <w:rFonts w:cs="Arial"/>
          <w:lang w:val="sr-Latn-CS"/>
        </w:rPr>
        <w:t xml:space="preserve"> Потребно је одредити репрезентативна мерна места и унети на топографској карти (места одредити GPS-ом), што ће омогућити праћење промена испитиваних параметара, на истим мерним местима у наредном периоду.</w:t>
      </w:r>
    </w:p>
    <w:p w:rsidR="000E7F05" w:rsidRPr="004E1E79" w:rsidRDefault="000E7F05" w:rsidP="000E7F05">
      <w:pPr>
        <w:spacing w:before="0"/>
        <w:jc w:val="left"/>
        <w:rPr>
          <w:rFonts w:cs="Arial"/>
          <w:lang w:val="sr-Latn-CS"/>
        </w:rPr>
      </w:pPr>
    </w:p>
    <w:p w:rsidR="000E7F05" w:rsidRPr="004E1E79" w:rsidRDefault="000E7F05" w:rsidP="000E7F05">
      <w:pPr>
        <w:jc w:val="left"/>
        <w:rPr>
          <w:rFonts w:cs="Arial"/>
          <w:b/>
          <w:lang w:val="sr-Latn-CS"/>
        </w:rPr>
      </w:pPr>
      <w:r w:rsidRPr="004E1E79">
        <w:rPr>
          <w:rFonts w:cs="Arial"/>
          <w:b/>
          <w:lang w:val="sr-Latn-CS"/>
        </w:rPr>
        <w:t>I ВРСТЕ АНАЛИЗА</w:t>
      </w:r>
    </w:p>
    <w:p w:rsidR="000E7F05" w:rsidRPr="004E1E79" w:rsidRDefault="000E7F05" w:rsidP="000E7F05">
      <w:pPr>
        <w:spacing w:before="0"/>
        <w:rPr>
          <w:rFonts w:cs="Arial"/>
          <w:b/>
          <w:lang w:val="sr-Latn-CS"/>
        </w:rPr>
      </w:pPr>
      <w:r w:rsidRPr="004E1E79">
        <w:rPr>
          <w:rFonts w:cs="Arial"/>
          <w:b/>
          <w:lang w:val="sr-Latn-CS"/>
        </w:rPr>
        <w:t>1. Хемијске анализе и механичка својства пепела са депоније и земљишта у непосредној околини (1 до 5 km)</w:t>
      </w:r>
    </w:p>
    <w:p w:rsidR="000E7F05" w:rsidRPr="004E1E79" w:rsidRDefault="000E7F05" w:rsidP="000E7F05">
      <w:pPr>
        <w:numPr>
          <w:ilvl w:val="0"/>
          <w:numId w:val="28"/>
        </w:numPr>
        <w:spacing w:before="0"/>
        <w:jc w:val="left"/>
        <w:rPr>
          <w:rFonts w:cs="Arial"/>
          <w:lang w:val="sr-Latn-CS"/>
        </w:rPr>
      </w:pPr>
      <w:r w:rsidRPr="004E1E79">
        <w:rPr>
          <w:rFonts w:cs="Arial"/>
          <w:lang w:val="sr-Latn-CS"/>
        </w:rPr>
        <w:t>хемијска реакција земљишта - pH (ацидитет и алкалитет)</w:t>
      </w:r>
    </w:p>
    <w:p w:rsidR="000E7F05" w:rsidRPr="004E1E79" w:rsidRDefault="000E7F05" w:rsidP="000E7F05">
      <w:pPr>
        <w:numPr>
          <w:ilvl w:val="0"/>
          <w:numId w:val="28"/>
        </w:numPr>
        <w:spacing w:before="0"/>
        <w:jc w:val="left"/>
        <w:rPr>
          <w:rFonts w:cs="Arial"/>
          <w:lang w:val="sr-Latn-CS"/>
        </w:rPr>
      </w:pPr>
      <w:r w:rsidRPr="004E1E79">
        <w:rPr>
          <w:rFonts w:cs="Arial"/>
          <w:lang w:val="sr-Latn-CS"/>
        </w:rPr>
        <w:t>органски угљеник C %</w:t>
      </w:r>
    </w:p>
    <w:p w:rsidR="000E7F05" w:rsidRPr="004E1E79" w:rsidRDefault="000E7F05" w:rsidP="000E7F05">
      <w:pPr>
        <w:numPr>
          <w:ilvl w:val="0"/>
          <w:numId w:val="28"/>
        </w:numPr>
        <w:spacing w:before="0"/>
        <w:jc w:val="left"/>
        <w:rPr>
          <w:rFonts w:cs="Arial"/>
          <w:lang w:val="sr-Latn-CS"/>
        </w:rPr>
      </w:pPr>
      <w:r w:rsidRPr="004E1E79">
        <w:rPr>
          <w:rFonts w:cs="Arial"/>
          <w:lang w:val="sr-Latn-CS"/>
        </w:rPr>
        <w:t>лакоприступачни P</w:t>
      </w:r>
      <w:r w:rsidRPr="004E1E79">
        <w:rPr>
          <w:rFonts w:cs="Arial"/>
          <w:vertAlign w:val="subscript"/>
          <w:lang w:val="sr-Latn-CS"/>
        </w:rPr>
        <w:t>2</w:t>
      </w:r>
      <w:r w:rsidRPr="004E1E79">
        <w:rPr>
          <w:rFonts w:cs="Arial"/>
          <w:lang w:val="sr-Latn-CS"/>
        </w:rPr>
        <w:t>О</w:t>
      </w:r>
      <w:r w:rsidRPr="004E1E79">
        <w:rPr>
          <w:rFonts w:cs="Arial"/>
          <w:vertAlign w:val="subscript"/>
          <w:lang w:val="sr-Latn-CS"/>
        </w:rPr>
        <w:t>5</w:t>
      </w:r>
      <w:r w:rsidRPr="004E1E79">
        <w:rPr>
          <w:rFonts w:cs="Arial"/>
          <w:lang w:val="sr-Latn-CS"/>
        </w:rPr>
        <w:t>, К</w:t>
      </w:r>
      <w:r w:rsidRPr="004E1E79">
        <w:rPr>
          <w:rFonts w:cs="Arial"/>
          <w:vertAlign w:val="subscript"/>
          <w:lang w:val="sr-Latn-CS"/>
        </w:rPr>
        <w:t>2</w:t>
      </w:r>
      <w:r w:rsidRPr="004E1E79">
        <w:rPr>
          <w:rFonts w:cs="Arial"/>
          <w:lang w:val="sr-Latn-CS"/>
        </w:rPr>
        <w:t>О</w:t>
      </w:r>
    </w:p>
    <w:p w:rsidR="000E7F05" w:rsidRPr="004E1E79" w:rsidRDefault="000E7F05" w:rsidP="000E7F05">
      <w:pPr>
        <w:numPr>
          <w:ilvl w:val="0"/>
          <w:numId w:val="28"/>
        </w:numPr>
        <w:spacing w:before="0"/>
        <w:jc w:val="left"/>
        <w:rPr>
          <w:rFonts w:cs="Arial"/>
          <w:lang w:val="sr-Latn-CS"/>
        </w:rPr>
      </w:pPr>
      <w:r w:rsidRPr="004E1E79">
        <w:rPr>
          <w:rFonts w:cs="Arial"/>
          <w:lang w:val="sr-Latn-CS"/>
        </w:rPr>
        <w:t xml:space="preserve">укупан садржај N % </w:t>
      </w:r>
    </w:p>
    <w:p w:rsidR="000E7F05" w:rsidRPr="004E1E79" w:rsidRDefault="000E7F05" w:rsidP="000E7F05">
      <w:pPr>
        <w:numPr>
          <w:ilvl w:val="0"/>
          <w:numId w:val="28"/>
        </w:numPr>
        <w:spacing w:before="0"/>
        <w:jc w:val="left"/>
        <w:rPr>
          <w:rFonts w:cs="Arial"/>
          <w:lang w:val="sr-Latn-CS"/>
        </w:rPr>
      </w:pPr>
      <w:r w:rsidRPr="004E1E79">
        <w:rPr>
          <w:rFonts w:cs="Arial"/>
          <w:lang w:val="sr-Latn-CS"/>
        </w:rPr>
        <w:t xml:space="preserve">укупан садржај органске материје (хумуса) </w:t>
      </w:r>
    </w:p>
    <w:p w:rsidR="000E7F05" w:rsidRPr="004E1E79" w:rsidRDefault="000E7F05" w:rsidP="000E7F05">
      <w:pPr>
        <w:numPr>
          <w:ilvl w:val="0"/>
          <w:numId w:val="28"/>
        </w:numPr>
        <w:spacing w:before="0"/>
        <w:jc w:val="left"/>
        <w:rPr>
          <w:rFonts w:cs="Arial"/>
          <w:lang w:val="sr-Latn-CS"/>
        </w:rPr>
      </w:pPr>
      <w:r w:rsidRPr="004E1E79">
        <w:rPr>
          <w:rFonts w:cs="Arial"/>
          <w:lang w:val="sr-Latn-CS"/>
        </w:rPr>
        <w:t>укупан садржај метала Cr, Ni, Pb, Cu, Zn, Cd, Hg, B, As и Fe</w:t>
      </w:r>
    </w:p>
    <w:p w:rsidR="000E7F05" w:rsidRPr="004E1E79" w:rsidRDefault="000E7F05" w:rsidP="000E7F05">
      <w:pPr>
        <w:numPr>
          <w:ilvl w:val="0"/>
          <w:numId w:val="28"/>
        </w:numPr>
        <w:spacing w:before="0"/>
        <w:jc w:val="left"/>
        <w:rPr>
          <w:rFonts w:cs="Arial"/>
          <w:lang w:val="sr-Latn-CS"/>
        </w:rPr>
      </w:pPr>
      <w:r w:rsidRPr="004E1E79">
        <w:rPr>
          <w:rFonts w:cs="Arial"/>
          <w:lang w:val="sr-Latn-CS"/>
        </w:rPr>
        <w:t>садржај нитрата и нитрита NО</w:t>
      </w:r>
      <w:r w:rsidRPr="004E1E79">
        <w:rPr>
          <w:rFonts w:cs="Arial"/>
          <w:vertAlign w:val="subscript"/>
          <w:lang w:val="sr-Latn-CS"/>
        </w:rPr>
        <w:t>2</w:t>
      </w:r>
      <w:r w:rsidRPr="004E1E79">
        <w:rPr>
          <w:rFonts w:cs="Arial"/>
          <w:lang w:val="sr-Latn-CS"/>
        </w:rPr>
        <w:t xml:space="preserve"> и NО</w:t>
      </w:r>
      <w:r w:rsidRPr="004E1E79">
        <w:rPr>
          <w:rFonts w:cs="Arial"/>
          <w:vertAlign w:val="subscript"/>
          <w:lang w:val="sr-Latn-CS"/>
        </w:rPr>
        <w:t>3</w:t>
      </w:r>
    </w:p>
    <w:p w:rsidR="000E7F05" w:rsidRPr="004E1E79" w:rsidRDefault="000E7F05" w:rsidP="000E7F05">
      <w:pPr>
        <w:numPr>
          <w:ilvl w:val="0"/>
          <w:numId w:val="30"/>
        </w:numPr>
        <w:spacing w:before="0"/>
        <w:jc w:val="left"/>
        <w:rPr>
          <w:rFonts w:cs="Arial"/>
          <w:lang w:val="sr-Latn-CS"/>
        </w:rPr>
      </w:pPr>
      <w:r w:rsidRPr="004E1E79">
        <w:rPr>
          <w:rFonts w:cs="Arial"/>
          <w:lang w:val="sr-Latn-CS"/>
        </w:rPr>
        <w:t>гранулометријска састав</w:t>
      </w:r>
    </w:p>
    <w:p w:rsidR="000E7F05" w:rsidRPr="004E1E79" w:rsidRDefault="000E7F05" w:rsidP="000E7F05">
      <w:pPr>
        <w:spacing w:before="0"/>
        <w:jc w:val="left"/>
        <w:rPr>
          <w:rFonts w:cs="Arial"/>
          <w:b/>
          <w:lang w:val="sr-Latn-CS"/>
        </w:rPr>
      </w:pPr>
    </w:p>
    <w:p w:rsidR="000E7F05" w:rsidRPr="004E1E79" w:rsidRDefault="000E7F05" w:rsidP="000E7F05">
      <w:pPr>
        <w:jc w:val="left"/>
        <w:rPr>
          <w:rFonts w:cs="Arial"/>
          <w:b/>
          <w:lang w:val="sr-Latn-CS"/>
        </w:rPr>
      </w:pPr>
      <w:r w:rsidRPr="004E1E79">
        <w:rPr>
          <w:rFonts w:cs="Arial"/>
          <w:b/>
          <w:lang w:val="sr-Latn-CS"/>
        </w:rPr>
        <w:t>II МЕРНА МЕСТА</w:t>
      </w:r>
    </w:p>
    <w:p w:rsidR="000E7F05" w:rsidRPr="004E1E79" w:rsidRDefault="000E7F05" w:rsidP="000E7F05">
      <w:pPr>
        <w:spacing w:before="0"/>
        <w:rPr>
          <w:rFonts w:cs="Arial"/>
          <w:lang w:val="sr-Latn-CS"/>
        </w:rPr>
      </w:pPr>
      <w:r w:rsidRPr="004E1E79">
        <w:rPr>
          <w:rFonts w:cs="Arial"/>
          <w:lang w:val="sr-Latn-CS"/>
        </w:rPr>
        <w:t>Мерна места су дефинисана у зависности од удаљености од депоније и начина експлоатације земљишта.</w:t>
      </w:r>
    </w:p>
    <w:p w:rsidR="000E7F05" w:rsidRPr="004E1E79" w:rsidRDefault="000E7F05" w:rsidP="000E7F05">
      <w:pPr>
        <w:spacing w:before="0"/>
        <w:jc w:val="left"/>
        <w:rPr>
          <w:rFonts w:cs="Arial"/>
          <w:lang w:val="sr-Latn-CS"/>
        </w:rPr>
      </w:pPr>
      <w:r w:rsidRPr="004E1E79">
        <w:rPr>
          <w:rFonts w:cs="Arial"/>
          <w:lang w:val="sr-Latn-CS"/>
        </w:rPr>
        <w:t>Број мерних места је</w:t>
      </w:r>
      <w:r w:rsidRPr="004E1E79">
        <w:rPr>
          <w:rFonts w:cs="Arial"/>
          <w:lang w:val="sr-Cyrl-CS"/>
        </w:rPr>
        <w:t xml:space="preserve"> 17</w:t>
      </w:r>
      <w:r w:rsidRPr="004E1E79">
        <w:rPr>
          <w:rFonts w:cs="Arial"/>
          <w:lang w:val="sr-Latn-CS"/>
        </w:rPr>
        <w:t>:</w:t>
      </w:r>
    </w:p>
    <w:p w:rsidR="000E7F05" w:rsidRPr="004E1E79" w:rsidRDefault="000E7F05" w:rsidP="000E7F05">
      <w:pPr>
        <w:numPr>
          <w:ilvl w:val="0"/>
          <w:numId w:val="29"/>
        </w:numPr>
        <w:spacing w:before="0"/>
        <w:jc w:val="left"/>
        <w:rPr>
          <w:rFonts w:cs="Arial"/>
          <w:lang w:val="sr-Latn-CS"/>
        </w:rPr>
      </w:pPr>
      <w:r w:rsidRPr="004E1E79">
        <w:rPr>
          <w:rFonts w:cs="Arial"/>
          <w:b/>
          <w:lang w:val="sr-Latn-CS"/>
        </w:rPr>
        <w:t>1</w:t>
      </w:r>
      <w:r w:rsidRPr="004E1E79">
        <w:rPr>
          <w:rFonts w:cs="Arial"/>
          <w:lang w:val="sr-Latn-CS"/>
        </w:rPr>
        <w:t xml:space="preserve"> са депоније</w:t>
      </w:r>
    </w:p>
    <w:p w:rsidR="000E7F05" w:rsidRPr="004E1E79" w:rsidRDefault="000E7F05" w:rsidP="000E7F05">
      <w:pPr>
        <w:numPr>
          <w:ilvl w:val="0"/>
          <w:numId w:val="29"/>
        </w:numPr>
        <w:spacing w:before="0"/>
        <w:jc w:val="left"/>
        <w:rPr>
          <w:rFonts w:cs="Arial"/>
          <w:lang w:val="sr-Latn-CS"/>
        </w:rPr>
      </w:pPr>
      <w:r w:rsidRPr="004E1E79">
        <w:rPr>
          <w:rFonts w:cs="Arial"/>
          <w:b/>
          <w:lang w:val="sr-Latn-CS"/>
        </w:rPr>
        <w:t>16</w:t>
      </w:r>
      <w:r w:rsidRPr="004E1E79">
        <w:rPr>
          <w:rFonts w:cs="Arial"/>
          <w:lang w:val="sr-Latn-CS"/>
        </w:rPr>
        <w:t xml:space="preserve"> у зони утицаја</w:t>
      </w:r>
    </w:p>
    <w:p w:rsidR="000E7F05" w:rsidRPr="004E1E79" w:rsidRDefault="000E7F05" w:rsidP="000E7F05">
      <w:pPr>
        <w:spacing w:before="0"/>
        <w:jc w:val="left"/>
        <w:rPr>
          <w:rFonts w:cs="Arial"/>
          <w:lang w:val="sr-Cyrl-CS"/>
        </w:rPr>
      </w:pPr>
      <w:r w:rsidRPr="004E1E79">
        <w:rPr>
          <w:rFonts w:cs="Arial"/>
          <w:lang w:val="sr-Cyrl-CS"/>
        </w:rPr>
        <w:t>Узорковати површински слој на профилу од 0 до 30</w:t>
      </w:r>
      <w:r w:rsidRPr="004E1E79">
        <w:rPr>
          <w:rFonts w:cs="Arial"/>
          <w:lang w:val="hr-HR"/>
        </w:rPr>
        <w:t>cm</w:t>
      </w:r>
      <w:r w:rsidRPr="004E1E79">
        <w:rPr>
          <w:rFonts w:cs="Arial"/>
          <w:lang w:val="sr-Cyrl-CS"/>
        </w:rPr>
        <w:t xml:space="preserve"> на свих 17 мерних места. </w:t>
      </w:r>
    </w:p>
    <w:p w:rsidR="000E7F05" w:rsidRPr="004E1E79" w:rsidRDefault="000E7F05" w:rsidP="000E7F05">
      <w:pPr>
        <w:spacing w:before="0"/>
        <w:jc w:val="left"/>
        <w:rPr>
          <w:rFonts w:cs="Arial"/>
          <w:b/>
          <w:lang w:val="sr-Latn-CS"/>
        </w:rPr>
      </w:pPr>
    </w:p>
    <w:p w:rsidR="000E7F05" w:rsidRPr="004E1E79" w:rsidRDefault="000E7F05" w:rsidP="000E7F05">
      <w:pPr>
        <w:spacing w:before="0"/>
        <w:jc w:val="left"/>
        <w:rPr>
          <w:rFonts w:cs="Arial"/>
          <w:b/>
          <w:lang w:val="sr-Latn-CS"/>
        </w:rPr>
      </w:pPr>
      <w:r w:rsidRPr="004E1E79">
        <w:rPr>
          <w:rFonts w:cs="Arial"/>
          <w:b/>
          <w:lang w:val="sr-Latn-CS"/>
        </w:rPr>
        <w:t>Број мерних места</w:t>
      </w:r>
      <w:r w:rsidRPr="004E1E79">
        <w:rPr>
          <w:rFonts w:cs="Arial"/>
          <w:b/>
          <w:lang w:val="sr-Cyrl-CS"/>
        </w:rPr>
        <w:t>, као</w:t>
      </w:r>
      <w:r w:rsidRPr="004E1E79">
        <w:rPr>
          <w:rFonts w:cs="Arial"/>
          <w:b/>
          <w:lang w:val="sr-Latn-CS"/>
        </w:rPr>
        <w:t xml:space="preserve"> </w:t>
      </w:r>
      <w:r w:rsidRPr="004E1E79">
        <w:rPr>
          <w:rFonts w:cs="Arial"/>
          <w:b/>
          <w:lang w:val="sr-Cyrl-RS"/>
        </w:rPr>
        <w:t>и број узорака</w:t>
      </w:r>
      <w:r w:rsidRPr="004E1E79">
        <w:rPr>
          <w:rFonts w:cs="Arial"/>
          <w:b/>
          <w:lang w:val="sr-Latn-CS"/>
        </w:rPr>
        <w:t xml:space="preserve"> је </w:t>
      </w:r>
      <w:r w:rsidRPr="004E1E79">
        <w:rPr>
          <w:rFonts w:cs="Arial"/>
          <w:b/>
          <w:u w:val="single"/>
          <w:lang w:val="sr-Latn-CS"/>
        </w:rPr>
        <w:t>17</w:t>
      </w:r>
      <w:r w:rsidRPr="004E1E79">
        <w:rPr>
          <w:rFonts w:cs="Arial"/>
          <w:b/>
          <w:u w:val="single"/>
          <w:lang w:val="sr-Cyrl-RS"/>
        </w:rPr>
        <w:t xml:space="preserve"> у једном периоду</w:t>
      </w:r>
      <w:r w:rsidRPr="004E1E79">
        <w:rPr>
          <w:rFonts w:cs="Arial"/>
          <w:b/>
          <w:lang w:val="sr-Latn-CS"/>
        </w:rPr>
        <w:t>.</w:t>
      </w:r>
    </w:p>
    <w:p w:rsidR="000E7F05" w:rsidRPr="004E1E79" w:rsidRDefault="000E7F05" w:rsidP="000E7F05">
      <w:pPr>
        <w:spacing w:before="0"/>
        <w:jc w:val="left"/>
        <w:rPr>
          <w:rFonts w:cs="Arial"/>
          <w:b/>
          <w:lang w:val="sr-Latn-CS"/>
        </w:rPr>
      </w:pPr>
    </w:p>
    <w:p w:rsidR="000E7F05" w:rsidRPr="004E1E79" w:rsidRDefault="000E7F05" w:rsidP="000E7F05">
      <w:pPr>
        <w:jc w:val="left"/>
        <w:rPr>
          <w:rFonts w:cs="Arial"/>
          <w:b/>
          <w:lang w:val="sr-Latn-CS"/>
        </w:rPr>
      </w:pPr>
      <w:r w:rsidRPr="004E1E79">
        <w:rPr>
          <w:rFonts w:cs="Arial"/>
          <w:b/>
          <w:lang w:val="sr-Latn-CS"/>
        </w:rPr>
        <w:t>III УЧЕСТАЛОСТ УЗИМАЊА УЗОРАКА</w:t>
      </w:r>
    </w:p>
    <w:p w:rsidR="000E7F05" w:rsidRPr="004E1E79" w:rsidRDefault="000E7F05" w:rsidP="000E7F05">
      <w:pPr>
        <w:spacing w:before="0"/>
        <w:rPr>
          <w:rFonts w:cs="Arial"/>
          <w:lang w:val="sr-Latn-CS"/>
        </w:rPr>
      </w:pPr>
      <w:r w:rsidRPr="004E1E79">
        <w:rPr>
          <w:rFonts w:cs="Arial"/>
          <w:lang w:val="sr-Latn-CS"/>
        </w:rPr>
        <w:t xml:space="preserve">Мерење се врши </w:t>
      </w:r>
      <w:r w:rsidRPr="004E1E79">
        <w:rPr>
          <w:rFonts w:cs="Arial"/>
          <w:b/>
          <w:u w:val="single"/>
          <w:lang w:val="sr-Latn-CS"/>
        </w:rPr>
        <w:t>2 пута годишње</w:t>
      </w:r>
      <w:r w:rsidRPr="004E1E79">
        <w:rPr>
          <w:rFonts w:cs="Arial"/>
          <w:lang w:val="sr-Latn-CS"/>
        </w:rPr>
        <w:t>, 1 у вегетационом периоду и 1 у ван вегетационом периоду.</w:t>
      </w:r>
    </w:p>
    <w:p w:rsidR="000E7F05" w:rsidRPr="004E1E79" w:rsidRDefault="000E7F05" w:rsidP="000E7F05">
      <w:pPr>
        <w:spacing w:before="0"/>
        <w:jc w:val="left"/>
        <w:rPr>
          <w:rFonts w:cs="Arial"/>
          <w:b/>
          <w:lang w:val="sr-Latn-CS"/>
        </w:rPr>
      </w:pPr>
    </w:p>
    <w:p w:rsidR="000E7F05" w:rsidRPr="004E1E79" w:rsidRDefault="000E7F05" w:rsidP="000E7F05">
      <w:pPr>
        <w:jc w:val="left"/>
        <w:rPr>
          <w:rFonts w:cs="Arial"/>
          <w:b/>
          <w:lang w:val="sr-Latn-CS"/>
        </w:rPr>
      </w:pPr>
      <w:r w:rsidRPr="004E1E79">
        <w:rPr>
          <w:rFonts w:cs="Arial"/>
          <w:b/>
          <w:lang w:val="sr-Latn-CS"/>
        </w:rPr>
        <w:t>IV ДОСТАВЉАЊЕ ИЗВЕШТАЈА</w:t>
      </w:r>
    </w:p>
    <w:p w:rsidR="000E7F05" w:rsidRPr="004E1E79" w:rsidRDefault="000E7F05" w:rsidP="000E7F05">
      <w:pPr>
        <w:spacing w:before="0"/>
        <w:rPr>
          <w:rFonts w:cs="Arial"/>
          <w:lang w:val="ru-RU"/>
        </w:rPr>
      </w:pPr>
      <w:r w:rsidRPr="004E1E79">
        <w:rPr>
          <w:rFonts w:cs="Arial"/>
          <w:lang w:val="sr-Latn-CS"/>
        </w:rPr>
        <w:t xml:space="preserve">После сваког узорковања доставити комплетан извештај са добијеним резултатима у року од 30 дана. На крају године израдити ЕЛАБОРАТ са анализом свих добијених резултата и коментаром о степену загађености и утицаја ТЕ на земљиштe. </w:t>
      </w:r>
      <w:r w:rsidRPr="004E1E79">
        <w:rPr>
          <w:rFonts w:cs="Arial"/>
          <w:lang w:val="ru-RU"/>
        </w:rPr>
        <w:t xml:space="preserve">ЕЛАБОРАТ би се позивао на све законске прописе и регулативе које обавезују загађивача. ЕЛАБОРАТ треба да садржи Програм испитивања, циљ испитивања, резултате мерења, анализу резултата, као и коментар добијених резултата у односу на законску регулативу. </w:t>
      </w:r>
    </w:p>
    <w:p w:rsidR="000E7F05" w:rsidRPr="004E1E79" w:rsidRDefault="000E7F05" w:rsidP="000E7F05">
      <w:pPr>
        <w:spacing w:before="0"/>
        <w:rPr>
          <w:rFonts w:cs="Arial"/>
          <w:bCs/>
          <w:lang w:val="sl-SI"/>
        </w:rPr>
      </w:pPr>
      <w:r w:rsidRPr="004E1E79">
        <w:rPr>
          <w:rFonts w:cs="Arial"/>
          <w:lang w:val="ru-RU"/>
        </w:rPr>
        <w:t>ЕЛАБОРАТ доставити у року од 40 дана од последњег узорковања и то</w:t>
      </w:r>
      <w:r w:rsidRPr="004E1E79">
        <w:rPr>
          <w:rFonts w:cs="Arial"/>
          <w:bCs/>
          <w:lang w:val="sl-SI"/>
        </w:rPr>
        <w:t>:</w:t>
      </w:r>
    </w:p>
    <w:p w:rsidR="000E7F05" w:rsidRPr="004E1E79" w:rsidRDefault="000E7F05" w:rsidP="000E7F05">
      <w:pPr>
        <w:numPr>
          <w:ilvl w:val="0"/>
          <w:numId w:val="22"/>
        </w:numPr>
        <w:spacing w:before="0"/>
        <w:jc w:val="left"/>
        <w:rPr>
          <w:rFonts w:cs="Arial"/>
          <w:bCs/>
          <w:lang w:val="sl-SI"/>
        </w:rPr>
      </w:pPr>
      <w:r w:rsidRPr="004E1E79">
        <w:rPr>
          <w:rFonts w:cs="Arial"/>
          <w:bCs/>
          <w:lang w:val="sr-Latn-RS"/>
        </w:rPr>
        <w:t>4</w:t>
      </w:r>
      <w:r w:rsidRPr="004E1E79">
        <w:rPr>
          <w:rFonts w:cs="Arial"/>
          <w:bCs/>
          <w:lang w:val="sl-SI"/>
        </w:rPr>
        <w:t xml:space="preserve"> </w:t>
      </w:r>
      <w:r w:rsidRPr="004E1E79">
        <w:rPr>
          <w:rFonts w:cs="Arial"/>
          <w:bCs/>
          <w:lang w:val="sr-Cyrl-CS"/>
        </w:rPr>
        <w:t>Извештаја</w:t>
      </w:r>
      <w:r w:rsidRPr="004E1E79">
        <w:rPr>
          <w:rFonts w:cs="Arial"/>
          <w:bCs/>
          <w:lang w:val="sl-SI"/>
        </w:rPr>
        <w:t xml:space="preserve"> TE</w:t>
      </w:r>
      <w:r w:rsidRPr="004E1E79">
        <w:rPr>
          <w:rFonts w:cs="Arial"/>
          <w:bCs/>
          <w:lang w:val="sr-Cyrl-CS"/>
        </w:rPr>
        <w:t>К</w:t>
      </w:r>
      <w:r w:rsidRPr="004E1E79">
        <w:rPr>
          <w:rFonts w:cs="Arial"/>
          <w:bCs/>
          <w:lang w:val="sl-SI"/>
        </w:rPr>
        <w:t>-</w:t>
      </w:r>
      <w:r w:rsidRPr="004E1E79">
        <w:rPr>
          <w:rFonts w:cs="Arial"/>
          <w:bCs/>
          <w:lang w:val="sr-Cyrl-CS"/>
        </w:rPr>
        <w:t>у</w:t>
      </w:r>
    </w:p>
    <w:p w:rsidR="000E7F05" w:rsidRPr="004E1E79" w:rsidRDefault="000E7F05" w:rsidP="000E7F05">
      <w:pPr>
        <w:numPr>
          <w:ilvl w:val="0"/>
          <w:numId w:val="22"/>
        </w:numPr>
        <w:spacing w:before="0"/>
        <w:jc w:val="left"/>
        <w:rPr>
          <w:rFonts w:cs="Arial"/>
          <w:bCs/>
          <w:lang w:val="sl-SI"/>
        </w:rPr>
      </w:pPr>
      <w:r w:rsidRPr="004E1E79">
        <w:rPr>
          <w:rFonts w:cs="Arial"/>
          <w:bCs/>
          <w:lang w:val="sr-Cyrl-CS"/>
        </w:rPr>
        <w:t xml:space="preserve">1 </w:t>
      </w:r>
      <w:r w:rsidRPr="004E1E79">
        <w:rPr>
          <w:rFonts w:cs="Arial"/>
          <w:bCs/>
          <w:lang w:val="sl-SI"/>
        </w:rPr>
        <w:t>Извештај</w:t>
      </w:r>
      <w:r w:rsidRPr="004E1E79">
        <w:rPr>
          <w:rFonts w:cs="Arial"/>
          <w:lang w:val="sl-SI"/>
        </w:rPr>
        <w:t xml:space="preserve"> </w:t>
      </w:r>
      <w:r w:rsidRPr="004E1E79">
        <w:rPr>
          <w:rFonts w:cs="Arial"/>
          <w:bCs/>
          <w:lang w:val="sl-SI"/>
        </w:rPr>
        <w:t>Служби за контролу и заштиту животне средине ТЕНТ-а</w:t>
      </w:r>
    </w:p>
    <w:p w:rsidR="000E7F05" w:rsidRPr="004E1E79" w:rsidRDefault="000E7F05" w:rsidP="000E7F05">
      <w:pPr>
        <w:numPr>
          <w:ilvl w:val="0"/>
          <w:numId w:val="22"/>
        </w:numPr>
        <w:spacing w:before="0"/>
        <w:jc w:val="left"/>
        <w:rPr>
          <w:rFonts w:cs="Arial"/>
          <w:bCs/>
          <w:lang w:val="sr-Latn-CS"/>
        </w:rPr>
      </w:pPr>
      <w:r w:rsidRPr="004E1E79">
        <w:rPr>
          <w:rFonts w:cs="Arial"/>
          <w:bCs/>
          <w:lang w:val="sl-SI"/>
        </w:rPr>
        <w:t>1 Извештај</w:t>
      </w:r>
      <w:r w:rsidRPr="004E1E79">
        <w:rPr>
          <w:rFonts w:cs="Arial"/>
          <w:lang w:val="sl-SI"/>
        </w:rPr>
        <w:t xml:space="preserve"> </w:t>
      </w:r>
      <w:r w:rsidRPr="004E1E79">
        <w:rPr>
          <w:rFonts w:cs="Arial"/>
          <w:bCs/>
          <w:lang w:val="sl-SI"/>
        </w:rPr>
        <w:t>Служби за контролу и заштиту животне средине ТЕНТ</w:t>
      </w:r>
      <w:r w:rsidRPr="004E1E79">
        <w:rPr>
          <w:rFonts w:cs="Arial"/>
          <w:bCs/>
          <w:lang w:val="sr-Cyrl-CS"/>
        </w:rPr>
        <w:t xml:space="preserve"> на компакт диску</w:t>
      </w:r>
    </w:p>
    <w:p w:rsidR="000E7F05" w:rsidRPr="004E1E79" w:rsidRDefault="000E7F05" w:rsidP="000E7F05">
      <w:pPr>
        <w:spacing w:before="0"/>
        <w:rPr>
          <w:rFonts w:cs="Arial"/>
          <w:lang w:val="sr-Latn-CS"/>
        </w:rPr>
      </w:pPr>
    </w:p>
    <w:p w:rsidR="000E7F05" w:rsidRPr="004E1E79" w:rsidRDefault="000E7F05" w:rsidP="000E7F05">
      <w:pPr>
        <w:spacing w:before="0"/>
        <w:jc w:val="left"/>
        <w:rPr>
          <w:rFonts w:cs="Arial"/>
        </w:rPr>
      </w:pPr>
    </w:p>
    <w:p w:rsidR="000E7F05" w:rsidRPr="004E1E79" w:rsidRDefault="000E7F05" w:rsidP="000E7F05">
      <w:pPr>
        <w:spacing w:before="0"/>
        <w:rPr>
          <w:rFonts w:cs="Arial"/>
          <w:b/>
          <w:lang w:val="sr-Latn-CS"/>
        </w:rPr>
      </w:pPr>
      <w:r w:rsidRPr="004E1E79">
        <w:rPr>
          <w:rFonts w:cs="Arial"/>
          <w:b/>
          <w:lang w:val="sr-Latn-CS"/>
        </w:rPr>
        <w:t>Контрола утицаја депоније пепела и шљаке ТЕ</w:t>
      </w:r>
      <w:r w:rsidRPr="004E1E79">
        <w:rPr>
          <w:rFonts w:cs="Arial"/>
          <w:b/>
          <w:lang w:val="sr-Cyrl-RS"/>
        </w:rPr>
        <w:t xml:space="preserve"> Колубара </w:t>
      </w:r>
      <w:r w:rsidRPr="004E1E79">
        <w:rPr>
          <w:rFonts w:cs="Arial"/>
          <w:b/>
          <w:lang w:val="sr-Latn-CS"/>
        </w:rPr>
        <w:t>на земљиште и воде мелиорационих канала у 201</w:t>
      </w:r>
      <w:r w:rsidRPr="004E1E79">
        <w:rPr>
          <w:rFonts w:cs="Arial"/>
          <w:b/>
          <w:lang w:val="sr-Cyrl-RS"/>
        </w:rPr>
        <w:t>8</w:t>
      </w:r>
      <w:r w:rsidRPr="004E1E79">
        <w:rPr>
          <w:rFonts w:cs="Arial"/>
          <w:b/>
          <w:lang w:val="sr-Latn-CS"/>
        </w:rPr>
        <w:t>.</w:t>
      </w:r>
      <w:r w:rsidRPr="004E1E79">
        <w:rPr>
          <w:rFonts w:cs="Arial"/>
          <w:b/>
          <w:lang w:val="sr-Cyrl-RS"/>
        </w:rPr>
        <w:t xml:space="preserve"> </w:t>
      </w:r>
      <w:r w:rsidRPr="004E1E79">
        <w:rPr>
          <w:rFonts w:cs="Arial"/>
          <w:b/>
          <w:lang w:val="sr-Latn-CS"/>
        </w:rPr>
        <w:t>години</w:t>
      </w:r>
    </w:p>
    <w:p w:rsidR="000E7F05" w:rsidRPr="004E1E79" w:rsidRDefault="000E7F05" w:rsidP="000E7F05">
      <w:pPr>
        <w:spacing w:before="0"/>
        <w:rPr>
          <w:rFonts w:cs="Arial"/>
          <w:b/>
          <w:lang w:val="sr-Latn-CS"/>
        </w:rPr>
      </w:pPr>
    </w:p>
    <w:p w:rsidR="000E7F05" w:rsidRPr="004E1E79" w:rsidRDefault="000E7F05" w:rsidP="000E7F05">
      <w:pPr>
        <w:spacing w:before="0"/>
        <w:rPr>
          <w:rFonts w:cs="Arial"/>
          <w:b/>
          <w:lang w:val="sr-Cyrl-RS"/>
        </w:rPr>
      </w:pPr>
      <w:r w:rsidRPr="004E1E79">
        <w:rPr>
          <w:rFonts w:cs="Arial"/>
          <w:b/>
          <w:lang w:val="sr-Cyrl-RS"/>
        </w:rPr>
        <w:t>ЗЕМЉИШТЕ  - Број узорака  34</w:t>
      </w:r>
    </w:p>
    <w:p w:rsidR="000E7F05" w:rsidRPr="000E7F05" w:rsidRDefault="000E7F05" w:rsidP="000E7F05">
      <w:pPr>
        <w:spacing w:before="0"/>
        <w:ind w:left="4248" w:firstLine="708"/>
        <w:jc w:val="left"/>
        <w:rPr>
          <w:rFonts w:cs="Arial"/>
          <w:sz w:val="20"/>
          <w:szCs w:val="20"/>
          <w:lang w:val="sr-Cyrl-RS"/>
        </w:rPr>
      </w:pPr>
    </w:p>
    <w:p w:rsidR="0018753F" w:rsidRPr="0018753F" w:rsidRDefault="0018753F" w:rsidP="001E6D30">
      <w:pPr>
        <w:rPr>
          <w:rFonts w:cs="Arial"/>
          <w:lang w:val="sr-Cyrl-RS" w:eastAsia="ar-SA"/>
        </w:rPr>
      </w:pPr>
    </w:p>
    <w:p w:rsidR="000E7F05" w:rsidRPr="000E7F05" w:rsidRDefault="000E7F05" w:rsidP="000E7F05">
      <w:pPr>
        <w:spacing w:before="0"/>
        <w:jc w:val="center"/>
        <w:rPr>
          <w:rFonts w:cs="Arial"/>
          <w:b/>
          <w:lang w:val="sr-Cyrl-CS"/>
        </w:rPr>
      </w:pPr>
      <w:r w:rsidRPr="000E7F05">
        <w:rPr>
          <w:rFonts w:cs="Arial"/>
          <w:b/>
          <w:lang w:val="sr-Latn-CS"/>
        </w:rPr>
        <w:t>П Р О Г Р А М</w:t>
      </w:r>
    </w:p>
    <w:p w:rsidR="000E7F05" w:rsidRPr="000E7F05" w:rsidRDefault="000E7F05" w:rsidP="000E7F05">
      <w:pPr>
        <w:spacing w:before="0"/>
        <w:jc w:val="center"/>
        <w:rPr>
          <w:rFonts w:cs="Arial"/>
          <w:b/>
          <w:lang w:val="sr-Cyrl-CS"/>
        </w:rPr>
      </w:pPr>
    </w:p>
    <w:p w:rsidR="000E7F05" w:rsidRPr="000E7F05" w:rsidRDefault="000E7F05" w:rsidP="000E7F05">
      <w:pPr>
        <w:spacing w:before="0"/>
        <w:jc w:val="center"/>
        <w:rPr>
          <w:rFonts w:cs="Arial"/>
          <w:b/>
          <w:lang w:val="sr-Cyrl-CS"/>
        </w:rPr>
      </w:pPr>
      <w:r w:rsidRPr="000E7F05">
        <w:rPr>
          <w:rFonts w:cs="Arial"/>
          <w:b/>
          <w:lang w:val="sr-Latn-CS"/>
        </w:rPr>
        <w:t xml:space="preserve">Контрола утицаја депоније пепела и шљаке </w:t>
      </w:r>
      <w:r w:rsidR="004E1E79">
        <w:rPr>
          <w:rFonts w:cs="Arial"/>
          <w:b/>
          <w:lang w:val="sr-Cyrl-RS"/>
        </w:rPr>
        <w:t xml:space="preserve">Локација </w:t>
      </w:r>
      <w:r w:rsidRPr="000E7F05">
        <w:rPr>
          <w:rFonts w:cs="Arial"/>
          <w:b/>
          <w:lang w:val="sr-Latn-CS"/>
        </w:rPr>
        <w:t>ТЕ МОРАВА на</w:t>
      </w:r>
      <w:r w:rsidRPr="000E7F05">
        <w:rPr>
          <w:rFonts w:cs="Arial"/>
          <w:b/>
          <w:lang w:val="sr-Cyrl-CS"/>
        </w:rPr>
        <w:t xml:space="preserve"> </w:t>
      </w:r>
      <w:r w:rsidRPr="000E7F05">
        <w:rPr>
          <w:rFonts w:cs="Arial"/>
          <w:b/>
          <w:lang w:val="sr-Latn-CS"/>
        </w:rPr>
        <w:t>земљиште у 201</w:t>
      </w:r>
      <w:r w:rsidRPr="000E7F05">
        <w:rPr>
          <w:rFonts w:cs="Arial"/>
          <w:b/>
        </w:rPr>
        <w:t>8</w:t>
      </w:r>
      <w:r w:rsidRPr="000E7F05">
        <w:rPr>
          <w:rFonts w:cs="Arial"/>
          <w:b/>
          <w:lang w:val="sr-Latn-CS"/>
        </w:rPr>
        <w:t>. години</w:t>
      </w:r>
    </w:p>
    <w:p w:rsidR="000E7F05" w:rsidRPr="000E7F05" w:rsidRDefault="000E7F05" w:rsidP="000E7F05">
      <w:pPr>
        <w:spacing w:before="0"/>
        <w:jc w:val="center"/>
        <w:rPr>
          <w:rFonts w:cs="Arial"/>
          <w:b/>
          <w:sz w:val="20"/>
          <w:szCs w:val="20"/>
          <w:lang w:val="sr-Latn-CS"/>
        </w:rPr>
      </w:pPr>
    </w:p>
    <w:p w:rsidR="000E7F05" w:rsidRPr="000E7F05" w:rsidRDefault="000E7F05" w:rsidP="000E7F05">
      <w:pPr>
        <w:rPr>
          <w:rFonts w:cs="Arial"/>
          <w:lang w:val="sr-Latn-CS"/>
        </w:rPr>
      </w:pPr>
      <w:r w:rsidRPr="000E7F05">
        <w:rPr>
          <w:rFonts w:cs="Arial"/>
          <w:lang w:val="sr-Latn-CS"/>
        </w:rPr>
        <w:t>У околини ТЕ Морава – Свилајнац треба вршити контролу квалитета земљишта, како би се сагледао евентуални утицај депоније пепела и шљаке (депоније) на агро-екосистем. Програм ће обухватити:</w:t>
      </w:r>
      <w:r w:rsidRPr="000E7F05">
        <w:rPr>
          <w:rFonts w:cs="Arial"/>
          <w:lang w:val="sr-Cyrl-CS"/>
        </w:rPr>
        <w:t xml:space="preserve"> </w:t>
      </w:r>
      <w:r w:rsidRPr="000E7F05">
        <w:rPr>
          <w:rFonts w:cs="Arial"/>
          <w:lang w:val="sr-Latn-CS"/>
        </w:rPr>
        <w:t>теренска и</w:t>
      </w:r>
      <w:r w:rsidRPr="000E7F05">
        <w:rPr>
          <w:rFonts w:cs="Arial"/>
          <w:lang w:val="sr-Cyrl-CS"/>
        </w:rPr>
        <w:t xml:space="preserve"> </w:t>
      </w:r>
      <w:r w:rsidRPr="000E7F05">
        <w:rPr>
          <w:rFonts w:cs="Arial"/>
          <w:lang w:val="sr-Latn-CS"/>
        </w:rPr>
        <w:t>лабораторијска мерења</w:t>
      </w:r>
      <w:r w:rsidRPr="000E7F05">
        <w:rPr>
          <w:rFonts w:cs="Arial"/>
          <w:lang w:val="sr-Cyrl-RS"/>
        </w:rPr>
        <w:t>.</w:t>
      </w:r>
      <w:r w:rsidRPr="000E7F05">
        <w:rPr>
          <w:rFonts w:cs="Arial"/>
          <w:lang w:val="sr-Latn-CS"/>
        </w:rPr>
        <w:t xml:space="preserve"> Потребно је одредити репрезентативна мерна места и унети на топографској карти (места одредити GPS-ом), што ће омогућити праћење промена испитиваних параметара, на истим мерним местима у наредном периоду.</w:t>
      </w:r>
    </w:p>
    <w:p w:rsidR="000E7F05" w:rsidRPr="000E7F05" w:rsidRDefault="000E7F05" w:rsidP="000E7F05">
      <w:pPr>
        <w:spacing w:before="0"/>
        <w:jc w:val="left"/>
        <w:rPr>
          <w:rFonts w:cs="Arial"/>
          <w:b/>
          <w:lang w:val="sr-Latn-CS"/>
        </w:rPr>
      </w:pPr>
    </w:p>
    <w:p w:rsidR="000E7F05" w:rsidRPr="000E7F05" w:rsidRDefault="000E7F05" w:rsidP="000E7F05">
      <w:pPr>
        <w:jc w:val="left"/>
        <w:rPr>
          <w:rFonts w:cs="Arial"/>
          <w:b/>
          <w:lang w:val="sr-Latn-CS"/>
        </w:rPr>
      </w:pPr>
      <w:r w:rsidRPr="000E7F05">
        <w:rPr>
          <w:rFonts w:cs="Arial"/>
          <w:b/>
          <w:lang w:val="sr-Latn-CS"/>
        </w:rPr>
        <w:t>I ВРСТЕ АНАЛИЗА</w:t>
      </w:r>
    </w:p>
    <w:p w:rsidR="000E7F05" w:rsidRPr="000E7F05" w:rsidRDefault="000E7F05" w:rsidP="000E7F05">
      <w:pPr>
        <w:spacing w:before="0"/>
        <w:rPr>
          <w:rFonts w:cs="Arial"/>
          <w:b/>
          <w:lang w:val="sr-Latn-CS"/>
        </w:rPr>
      </w:pPr>
      <w:r w:rsidRPr="000E7F05">
        <w:rPr>
          <w:rFonts w:cs="Arial"/>
          <w:b/>
          <w:lang w:val="sr-Latn-CS"/>
        </w:rPr>
        <w:t>1. Хемијске анализе и механичка својства пепела са депоније и земљишта у непосредној околини (1 до 5 km)</w:t>
      </w:r>
    </w:p>
    <w:p w:rsidR="000E7F05" w:rsidRPr="000E7F05" w:rsidRDefault="000E7F05" w:rsidP="000E7F05">
      <w:pPr>
        <w:numPr>
          <w:ilvl w:val="0"/>
          <w:numId w:val="28"/>
        </w:numPr>
        <w:spacing w:before="0"/>
        <w:jc w:val="left"/>
        <w:rPr>
          <w:rFonts w:cs="Arial"/>
          <w:lang w:val="sr-Latn-CS"/>
        </w:rPr>
      </w:pPr>
      <w:r w:rsidRPr="000E7F05">
        <w:rPr>
          <w:rFonts w:cs="Arial"/>
          <w:lang w:val="sr-Latn-CS"/>
        </w:rPr>
        <w:t>хемијска реакција земљишта - pH (ацидитет и алкалитет)</w:t>
      </w:r>
    </w:p>
    <w:p w:rsidR="000E7F05" w:rsidRPr="000E7F05" w:rsidRDefault="000E7F05" w:rsidP="000E7F05">
      <w:pPr>
        <w:numPr>
          <w:ilvl w:val="0"/>
          <w:numId w:val="28"/>
        </w:numPr>
        <w:spacing w:before="0"/>
        <w:jc w:val="left"/>
        <w:rPr>
          <w:rFonts w:cs="Arial"/>
          <w:lang w:val="sr-Latn-CS"/>
        </w:rPr>
      </w:pPr>
      <w:r w:rsidRPr="000E7F05">
        <w:rPr>
          <w:rFonts w:cs="Arial"/>
          <w:lang w:val="sr-Latn-CS"/>
        </w:rPr>
        <w:t>органски угљеник C %</w:t>
      </w:r>
    </w:p>
    <w:p w:rsidR="000E7F05" w:rsidRPr="000E7F05" w:rsidRDefault="000E7F05" w:rsidP="000E7F05">
      <w:pPr>
        <w:numPr>
          <w:ilvl w:val="0"/>
          <w:numId w:val="28"/>
        </w:numPr>
        <w:spacing w:before="0"/>
        <w:jc w:val="left"/>
        <w:rPr>
          <w:rFonts w:cs="Arial"/>
          <w:lang w:val="sr-Latn-CS"/>
        </w:rPr>
      </w:pPr>
      <w:r w:rsidRPr="000E7F05">
        <w:rPr>
          <w:rFonts w:cs="Arial"/>
          <w:lang w:val="sr-Latn-CS"/>
        </w:rPr>
        <w:t>лакоприступачни P</w:t>
      </w:r>
      <w:r w:rsidRPr="000E7F05">
        <w:rPr>
          <w:rFonts w:cs="Arial"/>
          <w:vertAlign w:val="subscript"/>
          <w:lang w:val="sr-Latn-CS"/>
        </w:rPr>
        <w:t>2</w:t>
      </w:r>
      <w:r w:rsidRPr="000E7F05">
        <w:rPr>
          <w:rFonts w:cs="Arial"/>
          <w:lang w:val="sr-Latn-CS"/>
        </w:rPr>
        <w:t>О</w:t>
      </w:r>
      <w:r w:rsidRPr="000E7F05">
        <w:rPr>
          <w:rFonts w:cs="Arial"/>
          <w:vertAlign w:val="subscript"/>
          <w:lang w:val="sr-Latn-CS"/>
        </w:rPr>
        <w:t>5</w:t>
      </w:r>
      <w:r w:rsidRPr="000E7F05">
        <w:rPr>
          <w:rFonts w:cs="Arial"/>
          <w:lang w:val="sr-Latn-CS"/>
        </w:rPr>
        <w:t>, К</w:t>
      </w:r>
      <w:r w:rsidRPr="000E7F05">
        <w:rPr>
          <w:rFonts w:cs="Arial"/>
          <w:vertAlign w:val="subscript"/>
          <w:lang w:val="sr-Latn-CS"/>
        </w:rPr>
        <w:t>2</w:t>
      </w:r>
      <w:r w:rsidRPr="000E7F05">
        <w:rPr>
          <w:rFonts w:cs="Arial"/>
          <w:lang w:val="sr-Latn-CS"/>
        </w:rPr>
        <w:t>О</w:t>
      </w:r>
    </w:p>
    <w:p w:rsidR="000E7F05" w:rsidRPr="000E7F05" w:rsidRDefault="000E7F05" w:rsidP="000E7F05">
      <w:pPr>
        <w:numPr>
          <w:ilvl w:val="0"/>
          <w:numId w:val="28"/>
        </w:numPr>
        <w:spacing w:before="0"/>
        <w:jc w:val="left"/>
        <w:rPr>
          <w:rFonts w:cs="Arial"/>
          <w:lang w:val="sr-Latn-CS"/>
        </w:rPr>
      </w:pPr>
      <w:r w:rsidRPr="000E7F05">
        <w:rPr>
          <w:rFonts w:cs="Arial"/>
          <w:lang w:val="sr-Latn-CS"/>
        </w:rPr>
        <w:t xml:space="preserve">укупан садржај N % </w:t>
      </w:r>
    </w:p>
    <w:p w:rsidR="000E7F05" w:rsidRPr="000E7F05" w:rsidRDefault="000E7F05" w:rsidP="000E7F05">
      <w:pPr>
        <w:numPr>
          <w:ilvl w:val="0"/>
          <w:numId w:val="28"/>
        </w:numPr>
        <w:spacing w:before="0"/>
        <w:jc w:val="left"/>
        <w:rPr>
          <w:rFonts w:cs="Arial"/>
          <w:lang w:val="sr-Latn-CS"/>
        </w:rPr>
      </w:pPr>
      <w:r w:rsidRPr="000E7F05">
        <w:rPr>
          <w:rFonts w:cs="Arial"/>
          <w:lang w:val="sr-Latn-CS"/>
        </w:rPr>
        <w:t xml:space="preserve">укупан садржај органске материје (хумуса) </w:t>
      </w:r>
    </w:p>
    <w:p w:rsidR="000E7F05" w:rsidRPr="000E7F05" w:rsidRDefault="000E7F05" w:rsidP="000E7F05">
      <w:pPr>
        <w:numPr>
          <w:ilvl w:val="0"/>
          <w:numId w:val="28"/>
        </w:numPr>
        <w:spacing w:before="0"/>
        <w:jc w:val="left"/>
        <w:rPr>
          <w:rFonts w:cs="Arial"/>
          <w:lang w:val="sr-Latn-CS"/>
        </w:rPr>
      </w:pPr>
      <w:r w:rsidRPr="000E7F05">
        <w:rPr>
          <w:rFonts w:cs="Arial"/>
          <w:lang w:val="sr-Latn-CS"/>
        </w:rPr>
        <w:t>укупан садржај метала Cr, Ni, Pb, Cu, Zn, Cd, Hg, B, Аs и Fе</w:t>
      </w:r>
    </w:p>
    <w:p w:rsidR="000E7F05" w:rsidRPr="000E7F05" w:rsidRDefault="000E7F05" w:rsidP="000E7F05">
      <w:pPr>
        <w:numPr>
          <w:ilvl w:val="0"/>
          <w:numId w:val="28"/>
        </w:numPr>
        <w:spacing w:before="0"/>
        <w:jc w:val="left"/>
        <w:rPr>
          <w:rFonts w:cs="Arial"/>
          <w:lang w:val="sr-Latn-CS"/>
        </w:rPr>
      </w:pPr>
      <w:r w:rsidRPr="000E7F05">
        <w:rPr>
          <w:rFonts w:cs="Arial"/>
          <w:lang w:val="sr-Latn-CS"/>
        </w:rPr>
        <w:t>садржај нитрата и нитрита NО</w:t>
      </w:r>
      <w:r w:rsidRPr="000E7F05">
        <w:rPr>
          <w:rFonts w:cs="Arial"/>
          <w:vertAlign w:val="subscript"/>
          <w:lang w:val="sr-Latn-CS"/>
        </w:rPr>
        <w:t>2</w:t>
      </w:r>
      <w:r w:rsidRPr="000E7F05">
        <w:rPr>
          <w:rFonts w:cs="Arial"/>
          <w:lang w:val="sr-Latn-CS"/>
        </w:rPr>
        <w:t xml:space="preserve"> и NО</w:t>
      </w:r>
      <w:r w:rsidRPr="000E7F05">
        <w:rPr>
          <w:rFonts w:cs="Arial"/>
          <w:vertAlign w:val="subscript"/>
          <w:lang w:val="sr-Latn-CS"/>
        </w:rPr>
        <w:t>3</w:t>
      </w:r>
    </w:p>
    <w:p w:rsidR="000E7F05" w:rsidRPr="000E7F05" w:rsidRDefault="000E7F05" w:rsidP="000E7F05">
      <w:pPr>
        <w:numPr>
          <w:ilvl w:val="0"/>
          <w:numId w:val="30"/>
        </w:numPr>
        <w:spacing w:before="0"/>
        <w:jc w:val="left"/>
        <w:rPr>
          <w:rFonts w:cs="Arial"/>
          <w:lang w:val="sr-Latn-CS"/>
        </w:rPr>
      </w:pPr>
      <w:r w:rsidRPr="000E7F05">
        <w:rPr>
          <w:rFonts w:cs="Arial"/>
          <w:lang w:val="sr-Latn-CS"/>
        </w:rPr>
        <w:t>гранулометријска састав</w:t>
      </w:r>
    </w:p>
    <w:p w:rsidR="000E7F05" w:rsidRPr="000E7F05" w:rsidRDefault="000E7F05" w:rsidP="000E7F05">
      <w:pPr>
        <w:spacing w:before="0"/>
        <w:jc w:val="left"/>
        <w:rPr>
          <w:rFonts w:cs="Arial"/>
          <w:b/>
          <w:lang w:val="sr-Latn-CS"/>
        </w:rPr>
      </w:pPr>
    </w:p>
    <w:p w:rsidR="000E7F05" w:rsidRPr="000E7F05" w:rsidRDefault="000E7F05" w:rsidP="000E7F05">
      <w:pPr>
        <w:jc w:val="left"/>
        <w:rPr>
          <w:rFonts w:cs="Arial"/>
          <w:b/>
          <w:lang w:val="sr-Latn-CS"/>
        </w:rPr>
      </w:pPr>
      <w:r w:rsidRPr="000E7F05">
        <w:rPr>
          <w:rFonts w:cs="Arial"/>
          <w:b/>
          <w:lang w:val="sr-Latn-CS"/>
        </w:rPr>
        <w:t>II МЕРНА МЕСТА</w:t>
      </w:r>
    </w:p>
    <w:p w:rsidR="000E7F05" w:rsidRPr="000E7F05" w:rsidRDefault="000E7F05" w:rsidP="000E7F05">
      <w:pPr>
        <w:spacing w:before="0"/>
        <w:rPr>
          <w:rFonts w:cs="Arial"/>
          <w:lang w:val="sr-Latn-CS"/>
        </w:rPr>
      </w:pPr>
      <w:r w:rsidRPr="000E7F05">
        <w:rPr>
          <w:rFonts w:cs="Arial"/>
          <w:lang w:val="sr-Latn-CS"/>
        </w:rPr>
        <w:t>Мерна места су дефинисана у зависности од удаљености од депоније и начина експлоатације земљишта.</w:t>
      </w:r>
    </w:p>
    <w:p w:rsidR="000E7F05" w:rsidRPr="000E7F05" w:rsidRDefault="000E7F05" w:rsidP="000E7F05">
      <w:pPr>
        <w:spacing w:before="0"/>
        <w:jc w:val="left"/>
        <w:rPr>
          <w:rFonts w:cs="Arial"/>
          <w:lang w:val="sr-Latn-CS"/>
        </w:rPr>
      </w:pPr>
      <w:r w:rsidRPr="000E7F05">
        <w:rPr>
          <w:rFonts w:cs="Arial"/>
          <w:lang w:val="sr-Latn-CS"/>
        </w:rPr>
        <w:t xml:space="preserve">Број мерних </w:t>
      </w:r>
      <w:r w:rsidRPr="000E7F05">
        <w:rPr>
          <w:rFonts w:cs="Arial"/>
          <w:lang w:val="sr-Cyrl-RS"/>
        </w:rPr>
        <w:t xml:space="preserve">места </w:t>
      </w:r>
      <w:r w:rsidRPr="000E7F05">
        <w:rPr>
          <w:rFonts w:cs="Arial"/>
          <w:lang w:val="sr-Latn-CS"/>
        </w:rPr>
        <w:t>је</w:t>
      </w:r>
      <w:r w:rsidRPr="000E7F05">
        <w:rPr>
          <w:rFonts w:cs="Arial"/>
          <w:lang w:val="sr-Cyrl-CS"/>
        </w:rPr>
        <w:t xml:space="preserve"> 17</w:t>
      </w:r>
      <w:r w:rsidRPr="000E7F05">
        <w:rPr>
          <w:rFonts w:cs="Arial"/>
          <w:lang w:val="sr-Latn-CS"/>
        </w:rPr>
        <w:t>:</w:t>
      </w:r>
    </w:p>
    <w:p w:rsidR="000E7F05" w:rsidRPr="000E7F05" w:rsidRDefault="000E7F05" w:rsidP="000E7F05">
      <w:pPr>
        <w:numPr>
          <w:ilvl w:val="0"/>
          <w:numId w:val="29"/>
        </w:numPr>
        <w:spacing w:before="0"/>
        <w:jc w:val="left"/>
        <w:rPr>
          <w:rFonts w:cs="Arial"/>
          <w:lang w:val="sr-Latn-CS"/>
        </w:rPr>
      </w:pPr>
      <w:r w:rsidRPr="000E7F05">
        <w:rPr>
          <w:rFonts w:cs="Arial"/>
          <w:b/>
          <w:lang w:val="sr-Latn-CS"/>
        </w:rPr>
        <w:t>1</w:t>
      </w:r>
      <w:r w:rsidRPr="000E7F05">
        <w:rPr>
          <w:rFonts w:cs="Arial"/>
          <w:lang w:val="sr-Latn-CS"/>
        </w:rPr>
        <w:t xml:space="preserve"> са депоније</w:t>
      </w:r>
    </w:p>
    <w:p w:rsidR="000E7F05" w:rsidRPr="000E7F05" w:rsidRDefault="000E7F05" w:rsidP="000E7F05">
      <w:pPr>
        <w:numPr>
          <w:ilvl w:val="0"/>
          <w:numId w:val="29"/>
        </w:numPr>
        <w:spacing w:before="0"/>
        <w:jc w:val="left"/>
        <w:rPr>
          <w:rFonts w:cs="Arial"/>
          <w:lang w:val="sr-Latn-CS"/>
        </w:rPr>
      </w:pPr>
      <w:r w:rsidRPr="000E7F05">
        <w:rPr>
          <w:rFonts w:cs="Arial"/>
          <w:b/>
          <w:lang w:val="sr-Latn-CS"/>
        </w:rPr>
        <w:t>16</w:t>
      </w:r>
      <w:r w:rsidRPr="000E7F05">
        <w:rPr>
          <w:rFonts w:cs="Arial"/>
          <w:lang w:val="sr-Latn-CS"/>
        </w:rPr>
        <w:t xml:space="preserve"> у зони утицаја</w:t>
      </w:r>
    </w:p>
    <w:p w:rsidR="000E7F05" w:rsidRPr="000E7F05" w:rsidRDefault="000E7F05" w:rsidP="000E7F05">
      <w:pPr>
        <w:spacing w:before="0"/>
        <w:jc w:val="left"/>
        <w:rPr>
          <w:rFonts w:cs="Arial"/>
          <w:lang w:val="sr-Latn-RS"/>
        </w:rPr>
      </w:pPr>
      <w:r w:rsidRPr="000E7F05">
        <w:rPr>
          <w:rFonts w:cs="Arial"/>
          <w:lang w:val="sr-Cyrl-CS"/>
        </w:rPr>
        <w:t>Узорковати површински слој на профилу од 0 до 30</w:t>
      </w:r>
      <w:r w:rsidRPr="000E7F05">
        <w:rPr>
          <w:rFonts w:cs="Arial"/>
          <w:lang w:val="hr-HR"/>
        </w:rPr>
        <w:t>cm</w:t>
      </w:r>
      <w:r w:rsidRPr="000E7F05">
        <w:rPr>
          <w:rFonts w:cs="Arial"/>
          <w:lang w:val="sr-Cyrl-CS"/>
        </w:rPr>
        <w:t xml:space="preserve"> на свих 17 мерних места.</w:t>
      </w:r>
    </w:p>
    <w:p w:rsidR="000E7F05" w:rsidRPr="000E7F05" w:rsidRDefault="000E7F05" w:rsidP="000E7F05">
      <w:pPr>
        <w:spacing w:before="0"/>
        <w:jc w:val="left"/>
        <w:rPr>
          <w:rFonts w:cs="Arial"/>
          <w:b/>
          <w:lang w:val="sr-Latn-CS"/>
        </w:rPr>
      </w:pPr>
    </w:p>
    <w:p w:rsidR="000E7F05" w:rsidRPr="000E7F05" w:rsidRDefault="000E7F05" w:rsidP="000E7F05">
      <w:pPr>
        <w:spacing w:before="0"/>
        <w:jc w:val="left"/>
        <w:rPr>
          <w:rFonts w:cs="Arial"/>
          <w:b/>
          <w:lang w:val="sr-Latn-CS"/>
        </w:rPr>
      </w:pPr>
      <w:r w:rsidRPr="000E7F05">
        <w:rPr>
          <w:rFonts w:cs="Arial"/>
          <w:b/>
          <w:lang w:val="sr-Latn-CS"/>
        </w:rPr>
        <w:t>Број мерних места</w:t>
      </w:r>
      <w:r w:rsidRPr="000E7F05">
        <w:rPr>
          <w:rFonts w:cs="Arial"/>
          <w:b/>
          <w:lang w:val="sr-Cyrl-CS"/>
        </w:rPr>
        <w:t>, као</w:t>
      </w:r>
      <w:r w:rsidRPr="000E7F05">
        <w:rPr>
          <w:rFonts w:cs="Arial"/>
          <w:b/>
          <w:lang w:val="sr-Latn-CS"/>
        </w:rPr>
        <w:t xml:space="preserve"> </w:t>
      </w:r>
      <w:r w:rsidRPr="000E7F05">
        <w:rPr>
          <w:rFonts w:cs="Arial"/>
          <w:b/>
          <w:lang w:val="sr-Cyrl-RS"/>
        </w:rPr>
        <w:t>и број узорака</w:t>
      </w:r>
      <w:r w:rsidRPr="000E7F05">
        <w:rPr>
          <w:rFonts w:cs="Arial"/>
          <w:b/>
          <w:lang w:val="sr-Latn-CS"/>
        </w:rPr>
        <w:t xml:space="preserve"> је </w:t>
      </w:r>
      <w:r w:rsidRPr="000E7F05">
        <w:rPr>
          <w:rFonts w:cs="Arial"/>
          <w:b/>
          <w:u w:val="single"/>
          <w:lang w:val="sr-Latn-CS"/>
        </w:rPr>
        <w:t>17</w:t>
      </w:r>
      <w:r w:rsidRPr="000E7F05">
        <w:rPr>
          <w:rFonts w:cs="Arial"/>
          <w:b/>
          <w:u w:val="single"/>
          <w:lang w:val="sr-Cyrl-RS"/>
        </w:rPr>
        <w:t xml:space="preserve"> у једном периоду</w:t>
      </w:r>
      <w:r w:rsidRPr="000E7F05">
        <w:rPr>
          <w:rFonts w:cs="Arial"/>
          <w:b/>
          <w:lang w:val="sr-Latn-CS"/>
        </w:rPr>
        <w:t>.</w:t>
      </w:r>
    </w:p>
    <w:p w:rsidR="000E7F05" w:rsidRPr="000E7F05" w:rsidRDefault="000E7F05" w:rsidP="000E7F05">
      <w:pPr>
        <w:spacing w:before="0"/>
        <w:jc w:val="left"/>
        <w:rPr>
          <w:rFonts w:cs="Arial"/>
          <w:b/>
          <w:lang w:val="sr-Latn-CS"/>
        </w:rPr>
      </w:pPr>
    </w:p>
    <w:p w:rsidR="000E7F05" w:rsidRPr="000E7F05" w:rsidRDefault="000E7F05" w:rsidP="000E7F05">
      <w:pPr>
        <w:jc w:val="left"/>
        <w:rPr>
          <w:rFonts w:cs="Arial"/>
          <w:b/>
          <w:lang w:val="sr-Latn-CS"/>
        </w:rPr>
      </w:pPr>
      <w:r w:rsidRPr="000E7F05">
        <w:rPr>
          <w:rFonts w:cs="Arial"/>
          <w:b/>
          <w:lang w:val="sr-Latn-CS"/>
        </w:rPr>
        <w:t>III УЧЕСТАЛОСТ УЗИМАЊА УЗОРАКА</w:t>
      </w:r>
    </w:p>
    <w:p w:rsidR="000E7F05" w:rsidRPr="000E7F05" w:rsidRDefault="000E7F05" w:rsidP="000E7F05">
      <w:pPr>
        <w:spacing w:before="0"/>
        <w:rPr>
          <w:rFonts w:cs="Arial"/>
          <w:lang w:val="sr-Latn-CS"/>
        </w:rPr>
      </w:pPr>
      <w:r w:rsidRPr="000E7F05">
        <w:rPr>
          <w:rFonts w:cs="Arial"/>
          <w:lang w:val="sr-Latn-CS"/>
        </w:rPr>
        <w:t xml:space="preserve">Мерење се врши </w:t>
      </w:r>
      <w:r w:rsidRPr="000E7F05">
        <w:rPr>
          <w:rFonts w:cs="Arial"/>
          <w:b/>
          <w:u w:val="single"/>
          <w:lang w:val="sr-Latn-CS"/>
        </w:rPr>
        <w:t>2 пута годишње</w:t>
      </w:r>
      <w:r w:rsidRPr="000E7F05">
        <w:rPr>
          <w:rFonts w:cs="Arial"/>
          <w:lang w:val="sr-Latn-CS"/>
        </w:rPr>
        <w:t>, 1 у вегетационом периоду и 1 у ван вегетационом периоду.</w:t>
      </w:r>
    </w:p>
    <w:p w:rsidR="000E7F05" w:rsidRPr="000E7F05" w:rsidRDefault="000E7F05" w:rsidP="000E7F05">
      <w:pPr>
        <w:spacing w:before="0"/>
        <w:jc w:val="left"/>
        <w:rPr>
          <w:rFonts w:cs="Arial"/>
          <w:b/>
          <w:lang w:val="sr-Latn-CS"/>
        </w:rPr>
      </w:pPr>
    </w:p>
    <w:p w:rsidR="000E7F05" w:rsidRPr="000E7F05" w:rsidRDefault="000E7F05" w:rsidP="000E7F05">
      <w:pPr>
        <w:jc w:val="left"/>
        <w:rPr>
          <w:rFonts w:cs="Arial"/>
          <w:b/>
          <w:lang w:val="sr-Latn-CS"/>
        </w:rPr>
      </w:pPr>
      <w:r w:rsidRPr="000E7F05">
        <w:rPr>
          <w:rFonts w:cs="Arial"/>
          <w:b/>
          <w:lang w:val="sr-Latn-CS"/>
        </w:rPr>
        <w:t>IV ДОСТАВЉАЊЕ ИЗВЕШТАЈА</w:t>
      </w:r>
    </w:p>
    <w:p w:rsidR="000E7F05" w:rsidRPr="000E7F05" w:rsidRDefault="000E7F05" w:rsidP="000E7F05">
      <w:pPr>
        <w:spacing w:before="0"/>
        <w:rPr>
          <w:rFonts w:cs="Arial"/>
          <w:lang w:val="ru-RU"/>
        </w:rPr>
      </w:pPr>
      <w:r w:rsidRPr="000E7F05">
        <w:rPr>
          <w:rFonts w:cs="Arial"/>
          <w:lang w:val="sr-Latn-CS"/>
        </w:rPr>
        <w:t xml:space="preserve">После сваког узорковања доставити комплетан извештај са добијеним резултатима у року од 30 дана. На крају године израдити ЕЛАБОРАТ са анализом свих добијених резултата и коментаром о степену загађености и утицаја ТЕ на земљиштe. </w:t>
      </w:r>
      <w:r w:rsidRPr="000E7F05">
        <w:rPr>
          <w:rFonts w:cs="Arial"/>
          <w:lang w:val="ru-RU"/>
        </w:rPr>
        <w:t xml:space="preserve">ЕЛАБОРАТ </w:t>
      </w:r>
      <w:r w:rsidRPr="000E7F05">
        <w:rPr>
          <w:rFonts w:cs="Arial"/>
          <w:lang w:val="ru-RU"/>
        </w:rPr>
        <w:lastRenderedPageBreak/>
        <w:t xml:space="preserve">би се позивао на све законске прописе и регулативе које обавезују загађивача. ЕЛАБОРАТ треба да садржи Програм испитивања, циљ испитивања, резултате мерења, анализу резултата, као и коментар добијених резултата у односу на законску регулативу. </w:t>
      </w:r>
    </w:p>
    <w:p w:rsidR="000E7F05" w:rsidRPr="000E7F05" w:rsidRDefault="000E7F05" w:rsidP="000E7F05">
      <w:pPr>
        <w:spacing w:before="0"/>
        <w:rPr>
          <w:rFonts w:cs="Arial"/>
          <w:bCs/>
          <w:lang w:val="sl-SI"/>
        </w:rPr>
      </w:pPr>
      <w:r w:rsidRPr="000E7F05">
        <w:rPr>
          <w:rFonts w:cs="Arial"/>
          <w:lang w:val="ru-RU"/>
        </w:rPr>
        <w:t>ЕЛАБОРАТ доставити у року од 40 дана од последњег узорковања и то</w:t>
      </w:r>
      <w:r w:rsidRPr="000E7F05">
        <w:rPr>
          <w:rFonts w:cs="Arial"/>
          <w:bCs/>
          <w:lang w:val="sl-SI"/>
        </w:rPr>
        <w:t>:</w:t>
      </w:r>
    </w:p>
    <w:p w:rsidR="000E7F05" w:rsidRPr="000E7F05" w:rsidRDefault="000E7F05" w:rsidP="000E7F05">
      <w:pPr>
        <w:numPr>
          <w:ilvl w:val="0"/>
          <w:numId w:val="22"/>
        </w:numPr>
        <w:spacing w:before="0"/>
        <w:jc w:val="left"/>
        <w:rPr>
          <w:rFonts w:cs="Arial"/>
          <w:bCs/>
          <w:lang w:val="sl-SI"/>
        </w:rPr>
      </w:pPr>
      <w:r w:rsidRPr="000E7F05">
        <w:rPr>
          <w:rFonts w:cs="Arial"/>
          <w:bCs/>
          <w:lang w:val="sr-Cyrl-CS"/>
        </w:rPr>
        <w:t>4</w:t>
      </w:r>
      <w:r w:rsidRPr="000E7F05">
        <w:rPr>
          <w:rFonts w:cs="Arial"/>
          <w:bCs/>
          <w:lang w:val="sl-SI"/>
        </w:rPr>
        <w:t xml:space="preserve"> </w:t>
      </w:r>
      <w:r w:rsidRPr="000E7F05">
        <w:rPr>
          <w:rFonts w:cs="Arial"/>
          <w:bCs/>
          <w:lang w:val="sr-Cyrl-CS"/>
        </w:rPr>
        <w:t>Извештаја</w:t>
      </w:r>
      <w:r w:rsidRPr="000E7F05">
        <w:rPr>
          <w:rFonts w:cs="Arial"/>
          <w:bCs/>
          <w:lang w:val="sl-SI"/>
        </w:rPr>
        <w:t xml:space="preserve"> TEM-</w:t>
      </w:r>
      <w:r w:rsidRPr="000E7F05">
        <w:rPr>
          <w:rFonts w:cs="Arial"/>
          <w:bCs/>
          <w:lang w:val="sr-Cyrl-CS"/>
        </w:rPr>
        <w:t>у</w:t>
      </w:r>
    </w:p>
    <w:p w:rsidR="000E7F05" w:rsidRPr="000E7F05" w:rsidRDefault="000E7F05" w:rsidP="000E7F05">
      <w:pPr>
        <w:numPr>
          <w:ilvl w:val="0"/>
          <w:numId w:val="22"/>
        </w:numPr>
        <w:spacing w:before="0"/>
        <w:jc w:val="left"/>
        <w:rPr>
          <w:rFonts w:cs="Arial"/>
          <w:bCs/>
          <w:lang w:val="sl-SI"/>
        </w:rPr>
      </w:pPr>
      <w:r w:rsidRPr="000E7F05">
        <w:rPr>
          <w:rFonts w:cs="Arial"/>
          <w:bCs/>
          <w:lang w:val="sr-Cyrl-CS"/>
        </w:rPr>
        <w:t xml:space="preserve">1 </w:t>
      </w:r>
      <w:r w:rsidRPr="000E7F05">
        <w:rPr>
          <w:rFonts w:cs="Arial"/>
          <w:bCs/>
          <w:lang w:val="sl-SI"/>
        </w:rPr>
        <w:t>Извештај</w:t>
      </w:r>
      <w:r w:rsidRPr="000E7F05">
        <w:rPr>
          <w:rFonts w:cs="Arial"/>
          <w:lang w:val="sl-SI"/>
        </w:rPr>
        <w:t xml:space="preserve"> </w:t>
      </w:r>
      <w:r w:rsidRPr="000E7F05">
        <w:rPr>
          <w:rFonts w:cs="Arial"/>
          <w:bCs/>
          <w:lang w:val="sl-SI"/>
        </w:rPr>
        <w:t>Служби за контролу и заштиту животне средине ТЕНТ-а</w:t>
      </w:r>
    </w:p>
    <w:p w:rsidR="000E7F05" w:rsidRPr="000E7F05" w:rsidRDefault="000E7F05" w:rsidP="000E7F05">
      <w:pPr>
        <w:numPr>
          <w:ilvl w:val="0"/>
          <w:numId w:val="22"/>
        </w:numPr>
        <w:spacing w:before="0"/>
        <w:jc w:val="left"/>
        <w:rPr>
          <w:rFonts w:cs="Arial"/>
          <w:bCs/>
          <w:lang w:val="sr-Latn-CS"/>
        </w:rPr>
      </w:pPr>
      <w:r w:rsidRPr="000E7F05">
        <w:rPr>
          <w:rFonts w:cs="Arial"/>
          <w:bCs/>
          <w:lang w:val="sl-SI"/>
        </w:rPr>
        <w:t>1 Извештај</w:t>
      </w:r>
      <w:r w:rsidRPr="000E7F05">
        <w:rPr>
          <w:rFonts w:cs="Arial"/>
          <w:lang w:val="sl-SI"/>
        </w:rPr>
        <w:t xml:space="preserve"> </w:t>
      </w:r>
      <w:r w:rsidRPr="000E7F05">
        <w:rPr>
          <w:rFonts w:cs="Arial"/>
          <w:bCs/>
          <w:lang w:val="sl-SI"/>
        </w:rPr>
        <w:t>Служби за контролу и заштиту животне средине ТЕНТ</w:t>
      </w:r>
      <w:r w:rsidRPr="000E7F05">
        <w:rPr>
          <w:rFonts w:cs="Arial"/>
          <w:bCs/>
          <w:lang w:val="sr-Cyrl-CS"/>
        </w:rPr>
        <w:t xml:space="preserve"> на компакт диску</w:t>
      </w:r>
    </w:p>
    <w:p w:rsidR="000E7F05" w:rsidRPr="000E7F05" w:rsidRDefault="000E7F05" w:rsidP="000E7F05">
      <w:pPr>
        <w:spacing w:before="0"/>
        <w:jc w:val="left"/>
        <w:rPr>
          <w:rFonts w:cs="Arial"/>
          <w:lang w:val="sr-Cyrl-RS"/>
        </w:rPr>
      </w:pPr>
    </w:p>
    <w:p w:rsidR="000E7F05" w:rsidRPr="000E7F05" w:rsidRDefault="000E7F05" w:rsidP="004E1E79">
      <w:pPr>
        <w:spacing w:before="0"/>
        <w:jc w:val="left"/>
        <w:rPr>
          <w:rFonts w:cs="Arial"/>
          <w:b/>
          <w:lang w:val="sr-Latn-CS"/>
        </w:rPr>
      </w:pPr>
      <w:r w:rsidRPr="000E7F05">
        <w:rPr>
          <w:rFonts w:cs="Arial"/>
          <w:b/>
          <w:lang w:val="sr-Latn-CS"/>
        </w:rPr>
        <w:t>Контрола утицаја депоније пепела и шљаке ТЕ</w:t>
      </w:r>
      <w:r w:rsidRPr="000E7F05">
        <w:rPr>
          <w:rFonts w:cs="Arial"/>
          <w:b/>
          <w:lang w:val="sr-Cyrl-RS"/>
        </w:rPr>
        <w:t xml:space="preserve"> Морава</w:t>
      </w:r>
      <w:r w:rsidRPr="000E7F05">
        <w:rPr>
          <w:rFonts w:cs="Arial"/>
          <w:b/>
          <w:lang w:val="sr-Latn-CS"/>
        </w:rPr>
        <w:t xml:space="preserve"> на земљиште и воде мелиорационих канала у 201</w:t>
      </w:r>
      <w:r w:rsidRPr="000E7F05">
        <w:rPr>
          <w:rFonts w:cs="Arial"/>
          <w:b/>
          <w:lang w:val="sr-Cyrl-RS"/>
        </w:rPr>
        <w:t>8</w:t>
      </w:r>
      <w:r w:rsidRPr="000E7F05">
        <w:rPr>
          <w:rFonts w:cs="Arial"/>
          <w:b/>
          <w:lang w:val="sr-Latn-CS"/>
        </w:rPr>
        <w:t>.</w:t>
      </w:r>
      <w:r w:rsidRPr="000E7F05">
        <w:rPr>
          <w:rFonts w:cs="Arial"/>
          <w:b/>
          <w:lang w:val="sr-Cyrl-RS"/>
        </w:rPr>
        <w:t xml:space="preserve"> </w:t>
      </w:r>
      <w:r w:rsidRPr="000E7F05">
        <w:rPr>
          <w:rFonts w:cs="Arial"/>
          <w:b/>
          <w:lang w:val="sr-Latn-CS"/>
        </w:rPr>
        <w:t>години</w:t>
      </w:r>
    </w:p>
    <w:p w:rsidR="000E7F05" w:rsidRPr="000E7F05" w:rsidRDefault="000E7F05" w:rsidP="000E7F05">
      <w:pPr>
        <w:spacing w:before="0"/>
        <w:jc w:val="left"/>
        <w:rPr>
          <w:rFonts w:cs="Arial"/>
          <w:lang w:val="sr-Cyrl-RS"/>
        </w:rPr>
      </w:pPr>
    </w:p>
    <w:p w:rsidR="004E1E79" w:rsidRPr="004E1E79" w:rsidRDefault="004E1E79" w:rsidP="004E1E79">
      <w:pPr>
        <w:spacing w:before="0"/>
        <w:rPr>
          <w:rFonts w:cs="Arial"/>
          <w:b/>
          <w:lang w:val="sr-Cyrl-RS"/>
        </w:rPr>
      </w:pPr>
      <w:r w:rsidRPr="004E1E79">
        <w:rPr>
          <w:rFonts w:cs="Arial"/>
          <w:b/>
          <w:lang w:val="sr-Cyrl-RS"/>
        </w:rPr>
        <w:t>Број узорака  34</w:t>
      </w:r>
    </w:p>
    <w:p w:rsidR="0078727D" w:rsidRDefault="0078727D" w:rsidP="001E6D30">
      <w:pPr>
        <w:rPr>
          <w:lang w:val="sr-Cyrl-RS" w:eastAsia="ar-SA"/>
        </w:rPr>
      </w:pPr>
    </w:p>
    <w:p w:rsidR="004E1E79" w:rsidRPr="00274C2A" w:rsidRDefault="004E1E79" w:rsidP="001E6D30">
      <w:pPr>
        <w:rPr>
          <w:lang w:val="sr-Cyrl-RS" w:eastAsia="ar-SA"/>
        </w:rPr>
      </w:pPr>
    </w:p>
    <w:p w:rsidR="00A33C7A" w:rsidRDefault="00A61624" w:rsidP="002F22CC">
      <w:pPr>
        <w:pStyle w:val="Heading10"/>
        <w:ind w:left="0" w:firstLine="0"/>
        <w:jc w:val="both"/>
        <w:rPr>
          <w:rFonts w:cs="Arial"/>
          <w:lang w:val="sr-Cyrl-RS"/>
        </w:rPr>
      </w:pPr>
      <w:r>
        <w:rPr>
          <w:rFonts w:cs="Arial"/>
        </w:rPr>
        <w:t>3.</w:t>
      </w:r>
      <w:r>
        <w:rPr>
          <w:rFonts w:cs="Arial"/>
          <w:lang w:val="sr-Cyrl-RS"/>
        </w:rPr>
        <w:t>3</w:t>
      </w:r>
      <w:r w:rsidR="00557626" w:rsidRPr="00BE1893">
        <w:rPr>
          <w:rFonts w:cs="Arial"/>
        </w:rPr>
        <w:t>.</w:t>
      </w:r>
      <w:r w:rsidR="00DB369C" w:rsidRPr="00BE1893">
        <w:rPr>
          <w:rFonts w:cs="Arial"/>
        </w:rPr>
        <w:t xml:space="preserve">Рок </w:t>
      </w:r>
      <w:r w:rsidR="00A63575" w:rsidRPr="00BE1893">
        <w:rPr>
          <w:rFonts w:cs="Arial"/>
        </w:rPr>
        <w:t>извршења услуга</w:t>
      </w:r>
    </w:p>
    <w:p w:rsidR="00F87EE1" w:rsidRPr="00F87EE1" w:rsidRDefault="00F87EE1" w:rsidP="00F87EE1">
      <w:pPr>
        <w:rPr>
          <w:lang w:val="sr-Cyrl-RS" w:eastAsia="ar-SA"/>
        </w:rPr>
      </w:pPr>
    </w:p>
    <w:p w:rsidR="003A044A" w:rsidRPr="00A75BF2" w:rsidRDefault="009D52FC" w:rsidP="009D52FC">
      <w:pPr>
        <w:spacing w:before="0"/>
        <w:rPr>
          <w:rFonts w:cs="Arial"/>
          <w:lang w:val="sr-Latn-CS"/>
        </w:rPr>
      </w:pPr>
      <w:r w:rsidRPr="007F39E7">
        <w:rPr>
          <w:rFonts w:cs="Arial"/>
          <w:lang w:val="sr-Latn-CS"/>
        </w:rPr>
        <w:t xml:space="preserve">Мерење се врши </w:t>
      </w:r>
      <w:r w:rsidRPr="007F39E7">
        <w:rPr>
          <w:rFonts w:cs="Arial"/>
          <w:b/>
          <w:u w:val="single"/>
          <w:lang w:val="sr-Latn-CS"/>
        </w:rPr>
        <w:t>2 пута годишње</w:t>
      </w:r>
      <w:r w:rsidRPr="007F39E7">
        <w:rPr>
          <w:rFonts w:cs="Arial"/>
          <w:lang w:val="sr-Latn-CS"/>
        </w:rPr>
        <w:t xml:space="preserve">, 1 у вегетационом периоду </w:t>
      </w:r>
      <w:r>
        <w:rPr>
          <w:rFonts w:cs="Arial"/>
          <w:lang w:val="sr-Latn-CS"/>
        </w:rPr>
        <w:t>и 1 у ван вегетационом периоду</w:t>
      </w:r>
      <w:r>
        <w:rPr>
          <w:rFonts w:cs="Arial"/>
          <w:lang w:val="sr-Cyrl-RS"/>
        </w:rPr>
        <w:t xml:space="preserve"> </w:t>
      </w:r>
      <w:r w:rsidRPr="00BE1893">
        <w:rPr>
          <w:rFonts w:eastAsia="Calibri" w:cs="Arial"/>
          <w:lang w:val="sr-Cyrl-RS"/>
        </w:rPr>
        <w:t>у периоду од 12 месеци од дана потписивања угов</w:t>
      </w:r>
      <w:r>
        <w:rPr>
          <w:rFonts w:eastAsia="Calibri" w:cs="Arial"/>
          <w:lang w:val="sr-Cyrl-RS"/>
        </w:rPr>
        <w:t xml:space="preserve">ора, према потребама Наручиоца </w:t>
      </w:r>
      <w:r w:rsidR="00A75BF2">
        <w:rPr>
          <w:rFonts w:cs="Arial"/>
          <w:lang w:val="sr-Latn-CS"/>
        </w:rPr>
        <w:t>,</w:t>
      </w:r>
      <w:r w:rsidR="003A044A">
        <w:rPr>
          <w:rFonts w:eastAsia="Calibri" w:cs="Arial"/>
          <w:lang w:val="sr-Cyrl-RS"/>
        </w:rPr>
        <w:t xml:space="preserve"> а</w:t>
      </w:r>
      <w:r w:rsidR="00E666A7">
        <w:rPr>
          <w:rFonts w:eastAsia="Calibri" w:cs="Arial"/>
          <w:lang w:val="sr-Cyrl-RS"/>
        </w:rPr>
        <w:t xml:space="preserve"> у складу са </w:t>
      </w:r>
      <w:r w:rsidR="003A044A">
        <w:rPr>
          <w:rFonts w:eastAsia="Calibri" w:cs="Arial"/>
          <w:lang w:val="sr-Cyrl-RS"/>
        </w:rPr>
        <w:t xml:space="preserve"> </w:t>
      </w:r>
      <w:bookmarkStart w:id="19" w:name="_Toc441651542"/>
      <w:bookmarkStart w:id="20" w:name="_Toc442559880"/>
      <w:r w:rsidR="003A044A" w:rsidRPr="003A044A">
        <w:rPr>
          <w:rFonts w:cs="Arial"/>
        </w:rPr>
        <w:t>3.1. Технички  опис захтеваних услуга</w:t>
      </w:r>
      <w:r w:rsidR="003A044A">
        <w:rPr>
          <w:rFonts w:cs="Arial"/>
          <w:lang w:val="sr-Cyrl-RS"/>
        </w:rPr>
        <w:t>.</w:t>
      </w:r>
    </w:p>
    <w:p w:rsidR="003A044A" w:rsidRDefault="003A044A" w:rsidP="003A044A">
      <w:pPr>
        <w:rPr>
          <w:rFonts w:cs="Arial"/>
          <w:b/>
          <w:lang w:val="sr-Cyrl-RS"/>
        </w:rPr>
      </w:pPr>
    </w:p>
    <w:p w:rsidR="00F87EE1" w:rsidRPr="00A75BF2" w:rsidRDefault="00A61624" w:rsidP="003A044A">
      <w:pPr>
        <w:spacing w:before="0"/>
        <w:rPr>
          <w:rFonts w:cs="Arial"/>
          <w:b/>
          <w:lang w:val="sr-Cyrl-RS"/>
        </w:rPr>
      </w:pPr>
      <w:r>
        <w:rPr>
          <w:rFonts w:cs="Arial"/>
        </w:rPr>
        <w:t>3.</w:t>
      </w:r>
      <w:r>
        <w:rPr>
          <w:rFonts w:cs="Arial"/>
          <w:lang w:val="sr-Cyrl-RS"/>
        </w:rPr>
        <w:t>4</w:t>
      </w:r>
      <w:r w:rsidR="00781B02" w:rsidRPr="00BE1893">
        <w:rPr>
          <w:rFonts w:cs="Arial"/>
        </w:rPr>
        <w:t>.</w:t>
      </w:r>
      <w:r w:rsidR="00DB369C" w:rsidRPr="00A75BF2">
        <w:rPr>
          <w:rFonts w:cs="Arial"/>
          <w:b/>
        </w:rPr>
        <w:t xml:space="preserve">Место </w:t>
      </w:r>
      <w:bookmarkEnd w:id="19"/>
      <w:bookmarkEnd w:id="20"/>
      <w:r w:rsidR="00A63575" w:rsidRPr="00A75BF2">
        <w:rPr>
          <w:rFonts w:cs="Arial"/>
          <w:b/>
        </w:rPr>
        <w:t>извршења услуга</w:t>
      </w:r>
      <w:r w:rsidR="00BE1893" w:rsidRPr="00A75BF2">
        <w:rPr>
          <w:rFonts w:cs="Arial"/>
          <w:b/>
          <w:lang w:val="sr-Cyrl-RS"/>
        </w:rPr>
        <w:t>:</w:t>
      </w:r>
    </w:p>
    <w:p w:rsidR="00FF53BE" w:rsidRDefault="00FF53BE" w:rsidP="00FF53BE">
      <w:pPr>
        <w:spacing w:before="0"/>
        <w:rPr>
          <w:rFonts w:cs="Arial"/>
          <w:lang w:val="sr-Cyrl-RS"/>
        </w:rPr>
      </w:pPr>
      <w:r>
        <w:rPr>
          <w:rFonts w:cs="Arial"/>
          <w:color w:val="000000" w:themeColor="text1"/>
          <w:lang w:val="sr-Cyrl-RS" w:eastAsia="zh-CN"/>
        </w:rPr>
        <w:t xml:space="preserve">Локација ТЕНТ А, </w:t>
      </w:r>
      <w:r w:rsidRPr="00BE1893">
        <w:rPr>
          <w:rFonts w:cs="Arial"/>
        </w:rPr>
        <w:t>Богољуба Урошевића Црног бр.44</w:t>
      </w:r>
      <w:r w:rsidRPr="00BE1893">
        <w:rPr>
          <w:rFonts w:cs="Arial"/>
          <w:lang w:val="sr-Cyrl-RS"/>
        </w:rPr>
        <w:t xml:space="preserve">, </w:t>
      </w:r>
      <w:r w:rsidRPr="00BE1893">
        <w:rPr>
          <w:rFonts w:cs="Arial"/>
        </w:rPr>
        <w:t>11500 Обреновац</w:t>
      </w:r>
    </w:p>
    <w:p w:rsidR="00FF53BE" w:rsidRDefault="00FF53BE" w:rsidP="003A7274">
      <w:pPr>
        <w:tabs>
          <w:tab w:val="left" w:pos="4882"/>
        </w:tabs>
        <w:spacing w:before="0"/>
        <w:rPr>
          <w:rFonts w:cs="Arial"/>
          <w:color w:val="000000" w:themeColor="text1"/>
          <w:lang w:val="sr-Cyrl-RS" w:eastAsia="zh-CN"/>
        </w:rPr>
      </w:pPr>
      <w:r>
        <w:rPr>
          <w:rFonts w:cs="Arial"/>
          <w:color w:val="000000" w:themeColor="text1"/>
          <w:lang w:val="sr-Cyrl-RS" w:eastAsia="zh-CN"/>
        </w:rPr>
        <w:t>Локација ТЕНТ Б, 11509 Ушће</w:t>
      </w:r>
      <w:r w:rsidR="003A7274">
        <w:rPr>
          <w:rFonts w:cs="Arial"/>
          <w:color w:val="000000" w:themeColor="text1"/>
          <w:lang w:val="sr-Cyrl-RS" w:eastAsia="zh-CN"/>
        </w:rPr>
        <w:tab/>
      </w:r>
    </w:p>
    <w:p w:rsidR="00FF53BE" w:rsidRDefault="00FF53BE" w:rsidP="00FF53BE">
      <w:pPr>
        <w:spacing w:before="0"/>
        <w:rPr>
          <w:rFonts w:cs="Arial"/>
          <w:color w:val="000000" w:themeColor="text1"/>
          <w:lang w:val="sr-Cyrl-RS" w:eastAsia="zh-CN"/>
        </w:rPr>
      </w:pPr>
      <w:r>
        <w:rPr>
          <w:rFonts w:cs="Arial"/>
          <w:color w:val="000000" w:themeColor="text1"/>
          <w:lang w:val="sr-Cyrl-RS" w:eastAsia="zh-CN"/>
        </w:rPr>
        <w:t>Локација ТЕ Колубара, 11563 Велики Црљени, Космајска бб</w:t>
      </w:r>
    </w:p>
    <w:p w:rsidR="00274C2A" w:rsidRPr="00E666A7" w:rsidRDefault="00FF53BE" w:rsidP="00E666A7">
      <w:pPr>
        <w:spacing w:before="0"/>
        <w:rPr>
          <w:rFonts w:cs="Arial"/>
          <w:color w:val="000000" w:themeColor="text1"/>
          <w:lang w:val="sr-Cyrl-RS" w:eastAsia="zh-CN"/>
        </w:rPr>
      </w:pPr>
      <w:r>
        <w:rPr>
          <w:rFonts w:cs="Arial"/>
          <w:color w:val="000000" w:themeColor="text1"/>
          <w:lang w:val="sr-Cyrl-RS" w:eastAsia="zh-CN"/>
        </w:rPr>
        <w:t>Локација ТЕ Морава, 31250 Свилајнац, Кнеза Милоша бб</w:t>
      </w:r>
    </w:p>
    <w:p w:rsidR="00F25C77" w:rsidRDefault="00557626" w:rsidP="00F25C77">
      <w:pPr>
        <w:pStyle w:val="Heading10"/>
        <w:rPr>
          <w:rFonts w:cs="Arial"/>
          <w:lang w:val="sr-Cyrl-RS"/>
        </w:rPr>
      </w:pPr>
      <w:r w:rsidRPr="00BE1893">
        <w:rPr>
          <w:rFonts w:cs="Arial"/>
          <w:lang w:val="en-US"/>
        </w:rPr>
        <w:t>3.</w:t>
      </w:r>
      <w:r w:rsidR="00A61624">
        <w:rPr>
          <w:rFonts w:cs="Arial"/>
          <w:lang w:val="sr-Cyrl-RS"/>
        </w:rPr>
        <w:t>5</w:t>
      </w:r>
      <w:r w:rsidR="00781B02" w:rsidRPr="00BE1893">
        <w:rPr>
          <w:rFonts w:cs="Arial"/>
          <w:lang w:val="en-US"/>
        </w:rPr>
        <w:t xml:space="preserve">. </w:t>
      </w:r>
      <w:r w:rsidR="008112A2" w:rsidRPr="00BE1893">
        <w:rPr>
          <w:rFonts w:cs="Arial"/>
        </w:rPr>
        <w:t>Квалитативни и квантитативни пријем</w:t>
      </w:r>
    </w:p>
    <w:p w:rsidR="00F25C77" w:rsidRPr="00F25C77" w:rsidRDefault="00F25C77" w:rsidP="00F25C77">
      <w:pPr>
        <w:rPr>
          <w:lang w:val="sr-Cyrl-RS" w:eastAsia="ar-SA"/>
        </w:rPr>
      </w:pPr>
    </w:p>
    <w:p w:rsidR="00E666A7" w:rsidRDefault="008163CF" w:rsidP="008163CF">
      <w:pPr>
        <w:spacing w:before="0"/>
        <w:rPr>
          <w:rFonts w:cs="Arial"/>
        </w:rPr>
      </w:pPr>
      <w:r w:rsidRPr="00BE1893">
        <w:rPr>
          <w:rFonts w:cs="Arial"/>
          <w:lang w:val="sr-Cyrl-RS"/>
        </w:rPr>
        <w:t>П</w:t>
      </w:r>
      <w:r w:rsidR="002C2CB0" w:rsidRPr="00BE1893">
        <w:rPr>
          <w:rFonts w:cs="Arial"/>
        </w:rPr>
        <w:t>о обављеном послу, Пружалац услуга доставља</w:t>
      </w:r>
      <w:r w:rsidR="008535B5" w:rsidRPr="00BE1893">
        <w:rPr>
          <w:rFonts w:cs="Arial"/>
        </w:rPr>
        <w:t xml:space="preserve"> </w:t>
      </w:r>
      <w:r w:rsidRPr="00BE1893">
        <w:rPr>
          <w:rFonts w:cs="Arial"/>
          <w:lang w:val="sr-Cyrl-RS"/>
        </w:rPr>
        <w:t>Извештај о извршеној услузи</w:t>
      </w:r>
      <w:r w:rsidR="00FB1CBE" w:rsidRPr="00FB1CBE">
        <w:rPr>
          <w:rFonts w:cs="Arial"/>
          <w:color w:val="FF0000"/>
          <w:lang w:val="sr-Cyrl-RS"/>
        </w:rPr>
        <w:t xml:space="preserve"> </w:t>
      </w:r>
      <w:r w:rsidR="00FB1CBE" w:rsidRPr="00FB1CBE">
        <w:rPr>
          <w:rFonts w:cs="Arial"/>
          <w:lang w:val="sr-Cyrl-RS"/>
        </w:rPr>
        <w:t>у три примерка</w:t>
      </w:r>
      <w:r w:rsidR="008535B5" w:rsidRPr="00BE1893">
        <w:rPr>
          <w:rFonts w:cs="Arial"/>
        </w:rPr>
        <w:t>.</w:t>
      </w:r>
      <w:r w:rsidR="002C2CB0" w:rsidRPr="00BE1893">
        <w:rPr>
          <w:rFonts w:cs="Arial"/>
        </w:rPr>
        <w:t xml:space="preserve"> </w:t>
      </w:r>
      <w:r w:rsidRPr="00BE1893">
        <w:rPr>
          <w:rFonts w:cs="Arial"/>
          <w:lang w:val="sr-Cyrl-RS"/>
        </w:rPr>
        <w:t>Извештај о извршеној услузи</w:t>
      </w:r>
      <w:r w:rsidRPr="00BE1893">
        <w:rPr>
          <w:rFonts w:cs="Arial"/>
        </w:rPr>
        <w:t xml:space="preserve"> </w:t>
      </w:r>
      <w:r w:rsidR="002C2CB0" w:rsidRPr="00BE1893">
        <w:rPr>
          <w:rFonts w:cs="Arial"/>
        </w:rPr>
        <w:t>се доставља лицу задуженом за праћење уговора који доставља шефу Службе, главном инжењеру сектора и одговорном лицу огранка ТЕНТ на оверу. Након овере, узима један примерак, а остале враћа Пружаоцу услуга.</w:t>
      </w:r>
    </w:p>
    <w:p w:rsidR="004E1E79" w:rsidRDefault="004E1E79" w:rsidP="008163CF">
      <w:pPr>
        <w:spacing w:before="0"/>
        <w:rPr>
          <w:rFonts w:cs="Arial"/>
        </w:rPr>
      </w:pPr>
    </w:p>
    <w:p w:rsidR="004E1E79" w:rsidRDefault="004E1E79" w:rsidP="008163CF">
      <w:pPr>
        <w:spacing w:before="0"/>
        <w:rPr>
          <w:rFonts w:cs="Arial"/>
        </w:rPr>
      </w:pPr>
    </w:p>
    <w:p w:rsidR="004E1E79" w:rsidRDefault="004E1E79" w:rsidP="008163CF">
      <w:pPr>
        <w:spacing w:before="0"/>
        <w:rPr>
          <w:rFonts w:cs="Arial"/>
        </w:rPr>
      </w:pPr>
    </w:p>
    <w:p w:rsidR="004E1E79" w:rsidRDefault="004E1E79" w:rsidP="008163CF">
      <w:pPr>
        <w:spacing w:before="0"/>
        <w:rPr>
          <w:rFonts w:cs="Arial"/>
        </w:rPr>
      </w:pPr>
    </w:p>
    <w:p w:rsidR="004E1E79" w:rsidRDefault="004E1E79" w:rsidP="008163CF">
      <w:pPr>
        <w:spacing w:before="0"/>
        <w:rPr>
          <w:rFonts w:cs="Arial"/>
        </w:rPr>
      </w:pPr>
    </w:p>
    <w:p w:rsidR="004E1E79" w:rsidRDefault="004E1E79" w:rsidP="008163CF">
      <w:pPr>
        <w:spacing w:before="0"/>
        <w:rPr>
          <w:rFonts w:cs="Arial"/>
        </w:rPr>
      </w:pPr>
    </w:p>
    <w:p w:rsidR="004E1E79" w:rsidRDefault="004E1E79" w:rsidP="008163CF">
      <w:pPr>
        <w:spacing w:before="0"/>
        <w:rPr>
          <w:rFonts w:cs="Arial"/>
        </w:rPr>
      </w:pPr>
    </w:p>
    <w:p w:rsidR="004E1E79" w:rsidRDefault="004E1E79" w:rsidP="008163CF">
      <w:pPr>
        <w:spacing w:before="0"/>
        <w:rPr>
          <w:rFonts w:cs="Arial"/>
        </w:rPr>
      </w:pPr>
    </w:p>
    <w:p w:rsidR="004E1E79" w:rsidRDefault="004E1E79" w:rsidP="008163CF">
      <w:pPr>
        <w:spacing w:before="0"/>
        <w:rPr>
          <w:rFonts w:cs="Arial"/>
        </w:rPr>
      </w:pPr>
    </w:p>
    <w:p w:rsidR="004E1E79" w:rsidRDefault="004E1E79" w:rsidP="008163CF">
      <w:pPr>
        <w:spacing w:before="0"/>
        <w:rPr>
          <w:rFonts w:cs="Arial"/>
        </w:rPr>
      </w:pPr>
    </w:p>
    <w:p w:rsidR="004E1E79" w:rsidRDefault="004E1E79" w:rsidP="008163CF">
      <w:pPr>
        <w:spacing w:before="0"/>
        <w:rPr>
          <w:rFonts w:cs="Arial"/>
        </w:rPr>
      </w:pPr>
    </w:p>
    <w:p w:rsidR="00A33C7A" w:rsidRDefault="002C62F3" w:rsidP="008163CF">
      <w:pPr>
        <w:spacing w:before="0"/>
        <w:rPr>
          <w:rFonts w:cs="Arial"/>
        </w:rPr>
      </w:pPr>
      <w:r w:rsidRPr="00BE1893">
        <w:rPr>
          <w:rFonts w:cs="Arial"/>
        </w:rPr>
        <w:t xml:space="preserve"> </w:t>
      </w:r>
    </w:p>
    <w:p w:rsidR="004E1E79" w:rsidRDefault="004E1E79" w:rsidP="008163CF">
      <w:pPr>
        <w:spacing w:before="0"/>
        <w:rPr>
          <w:rFonts w:cs="Arial"/>
        </w:rPr>
      </w:pPr>
    </w:p>
    <w:p w:rsidR="004E1E79" w:rsidRDefault="004E1E79" w:rsidP="008163CF">
      <w:pPr>
        <w:spacing w:before="0"/>
        <w:rPr>
          <w:rFonts w:cs="Arial"/>
        </w:rPr>
      </w:pPr>
    </w:p>
    <w:p w:rsidR="004E1E79" w:rsidRPr="00A12613" w:rsidRDefault="004E1E79" w:rsidP="008163CF">
      <w:pPr>
        <w:spacing w:before="0"/>
        <w:rPr>
          <w:rFonts w:cs="Arial"/>
          <w:b/>
          <w:color w:val="FF0000"/>
          <w:lang w:val="sr-Cyrl-RS"/>
        </w:rPr>
      </w:pPr>
    </w:p>
    <w:p w:rsidR="00A12613" w:rsidRPr="00E47C2E" w:rsidRDefault="004E1E79" w:rsidP="004E1E79">
      <w:pPr>
        <w:pStyle w:val="Heading10"/>
        <w:rPr>
          <w:rFonts w:cs="Arial"/>
        </w:rPr>
      </w:pPr>
      <w:bookmarkStart w:id="21" w:name="_Toc442559884"/>
      <w:r>
        <w:rPr>
          <w:rFonts w:cs="Arial"/>
          <w:lang w:val="en-US"/>
        </w:rPr>
        <w:lastRenderedPageBreak/>
        <w:t>4.</w:t>
      </w:r>
      <w:r w:rsidR="00A12613" w:rsidRPr="00E47C2E">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A12613" w:rsidRPr="00E47C2E" w:rsidTr="00A12613">
        <w:trPr>
          <w:trHeight w:val="524"/>
          <w:jc w:val="center"/>
        </w:trPr>
        <w:tc>
          <w:tcPr>
            <w:tcW w:w="729" w:type="dxa"/>
            <w:vAlign w:val="center"/>
          </w:tcPr>
          <w:p w:rsidR="00A12613" w:rsidRPr="00E47C2E" w:rsidRDefault="00A12613" w:rsidP="00A12613">
            <w:pPr>
              <w:jc w:val="center"/>
              <w:rPr>
                <w:rFonts w:cs="Arial"/>
                <w:b/>
              </w:rPr>
            </w:pPr>
            <w:r w:rsidRPr="00E47C2E">
              <w:rPr>
                <w:rFonts w:cs="Arial"/>
                <w:b/>
              </w:rPr>
              <w:t>Ред. бр.</w:t>
            </w:r>
          </w:p>
        </w:tc>
        <w:tc>
          <w:tcPr>
            <w:tcW w:w="8430" w:type="dxa"/>
            <w:vAlign w:val="center"/>
          </w:tcPr>
          <w:p w:rsidR="00A12613" w:rsidRPr="00E47C2E" w:rsidRDefault="00A12613" w:rsidP="00A12613">
            <w:pPr>
              <w:ind w:right="-180"/>
              <w:jc w:val="center"/>
              <w:rPr>
                <w:rFonts w:cs="Arial"/>
                <w:b/>
              </w:rPr>
            </w:pPr>
            <w:r w:rsidRPr="00E47C2E">
              <w:rPr>
                <w:rFonts w:cs="Arial"/>
                <w:b/>
              </w:rPr>
              <w:t xml:space="preserve">4.1  ОБАВЕЗНИ УСЛОВИ </w:t>
            </w:r>
          </w:p>
          <w:p w:rsidR="00A12613" w:rsidRPr="00E47C2E" w:rsidRDefault="00A12613" w:rsidP="00A12613">
            <w:pPr>
              <w:jc w:val="center"/>
              <w:rPr>
                <w:rFonts w:cs="Arial"/>
                <w:b/>
                <w:color w:val="FF0000"/>
              </w:rPr>
            </w:pPr>
            <w:r w:rsidRPr="00E47C2E">
              <w:rPr>
                <w:rFonts w:cs="Arial"/>
                <w:b/>
              </w:rPr>
              <w:t>ЗА УЧЕШЋЕ У ПОСТУПКУ ЈАВНЕ НАБАВКЕ ИЗ ЧЛАНА 75. ЗАКОНА</w:t>
            </w:r>
          </w:p>
        </w:tc>
      </w:tr>
      <w:tr w:rsidR="00A12613" w:rsidRPr="00E47C2E" w:rsidTr="00A12613">
        <w:trPr>
          <w:jc w:val="center"/>
        </w:trPr>
        <w:tc>
          <w:tcPr>
            <w:tcW w:w="729" w:type="dxa"/>
            <w:vAlign w:val="center"/>
          </w:tcPr>
          <w:p w:rsidR="00A12613" w:rsidRPr="00E47C2E" w:rsidRDefault="00A12613" w:rsidP="00A12613">
            <w:pPr>
              <w:jc w:val="center"/>
              <w:rPr>
                <w:rFonts w:cs="Arial"/>
              </w:rPr>
            </w:pPr>
            <w:r w:rsidRPr="00E47C2E">
              <w:rPr>
                <w:rFonts w:cs="Arial"/>
              </w:rPr>
              <w:t>1.</w:t>
            </w:r>
          </w:p>
        </w:tc>
        <w:tc>
          <w:tcPr>
            <w:tcW w:w="8430" w:type="dxa"/>
            <w:vAlign w:val="center"/>
          </w:tcPr>
          <w:p w:rsidR="00A12613" w:rsidRPr="00E47C2E" w:rsidRDefault="00A12613" w:rsidP="00A12613">
            <w:pPr>
              <w:autoSpaceDE w:val="0"/>
              <w:autoSpaceDN w:val="0"/>
              <w:adjustRightInd w:val="0"/>
              <w:rPr>
                <w:rFonts w:cs="Arial"/>
                <w:b/>
                <w:u w:val="single"/>
              </w:rPr>
            </w:pPr>
            <w:r w:rsidRPr="00E47C2E">
              <w:rPr>
                <w:rFonts w:cs="Arial"/>
                <w:b/>
                <w:u w:val="single"/>
              </w:rPr>
              <w:t>Услов:</w:t>
            </w:r>
          </w:p>
          <w:p w:rsidR="00A12613" w:rsidRPr="00E47C2E" w:rsidRDefault="00A12613" w:rsidP="00A12613">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A12613" w:rsidRPr="00E47C2E" w:rsidRDefault="00A12613" w:rsidP="00A12613">
            <w:pPr>
              <w:autoSpaceDE w:val="0"/>
              <w:autoSpaceDN w:val="0"/>
              <w:adjustRightInd w:val="0"/>
              <w:rPr>
                <w:rFonts w:cs="Arial"/>
                <w:b/>
                <w:u w:val="single"/>
              </w:rPr>
            </w:pPr>
            <w:r w:rsidRPr="00E47C2E">
              <w:rPr>
                <w:rFonts w:cs="Arial"/>
                <w:b/>
                <w:u w:val="single"/>
              </w:rPr>
              <w:t xml:space="preserve">Доказ: </w:t>
            </w:r>
          </w:p>
          <w:p w:rsidR="00A12613" w:rsidRPr="00E47C2E" w:rsidRDefault="00A12613" w:rsidP="00A12613">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A12613" w:rsidRPr="00E47C2E" w:rsidRDefault="00A12613" w:rsidP="00A12613">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A12613" w:rsidRPr="00E47C2E" w:rsidRDefault="00A12613" w:rsidP="00A12613">
            <w:pPr>
              <w:autoSpaceDE w:val="0"/>
              <w:autoSpaceDN w:val="0"/>
              <w:adjustRightInd w:val="0"/>
              <w:rPr>
                <w:rFonts w:eastAsia="Calibri" w:cs="Arial"/>
              </w:rPr>
            </w:pPr>
            <w:r w:rsidRPr="00E47C2E">
              <w:rPr>
                <w:rFonts w:eastAsia="Calibri" w:cs="Arial"/>
              </w:rPr>
              <w:t xml:space="preserve">Напомена: </w:t>
            </w:r>
          </w:p>
          <w:p w:rsidR="00A12613" w:rsidRPr="00E47C2E" w:rsidRDefault="00A12613" w:rsidP="00D014EC">
            <w:pPr>
              <w:numPr>
                <w:ilvl w:val="0"/>
                <w:numId w:val="17"/>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A12613" w:rsidRPr="00E47C2E" w:rsidRDefault="00A12613" w:rsidP="00D014EC">
            <w:pPr>
              <w:numPr>
                <w:ilvl w:val="0"/>
                <w:numId w:val="13"/>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A12613" w:rsidRPr="00E47C2E" w:rsidTr="00A12613">
        <w:trPr>
          <w:trHeight w:val="3706"/>
          <w:jc w:val="center"/>
        </w:trPr>
        <w:tc>
          <w:tcPr>
            <w:tcW w:w="729" w:type="dxa"/>
            <w:vAlign w:val="center"/>
          </w:tcPr>
          <w:p w:rsidR="00A12613" w:rsidRPr="00E47C2E" w:rsidRDefault="00A12613" w:rsidP="00A12613">
            <w:pPr>
              <w:jc w:val="center"/>
              <w:rPr>
                <w:rFonts w:cs="Arial"/>
              </w:rPr>
            </w:pPr>
            <w:r w:rsidRPr="00E47C2E">
              <w:rPr>
                <w:rFonts w:cs="Arial"/>
              </w:rPr>
              <w:t>2.</w:t>
            </w:r>
          </w:p>
        </w:tc>
        <w:tc>
          <w:tcPr>
            <w:tcW w:w="8430" w:type="dxa"/>
            <w:vAlign w:val="center"/>
          </w:tcPr>
          <w:p w:rsidR="00A12613" w:rsidRPr="00E47C2E" w:rsidRDefault="00A12613" w:rsidP="00A12613">
            <w:pPr>
              <w:autoSpaceDE w:val="0"/>
              <w:autoSpaceDN w:val="0"/>
              <w:adjustRightInd w:val="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A12613" w:rsidRPr="00E47C2E" w:rsidRDefault="00A12613" w:rsidP="00A12613">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A12613" w:rsidRPr="00E47C2E" w:rsidRDefault="00A12613" w:rsidP="00A12613">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A12613" w:rsidRPr="00E47C2E" w:rsidRDefault="00A12613" w:rsidP="00A12613">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A12613" w:rsidRPr="00E47C2E" w:rsidRDefault="00A12613" w:rsidP="00A12613">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A12613" w:rsidRPr="00E47C2E" w:rsidRDefault="00A12613" w:rsidP="00A12613">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E47C2E">
                <w:rPr>
                  <w:rStyle w:val="Hyperlink"/>
                  <w:rFonts w:cs="Arial"/>
                  <w:lang w:val="sr-Latn-CS" w:eastAsia="sr-Latn-CS"/>
                </w:rPr>
                <w:t>http://www.bg.vi.sud.rs/lt/articles/o-visem-sudu/obavestenje-ke-za-pravna-lica.html</w:t>
              </w:r>
            </w:hyperlink>
          </w:p>
          <w:p w:rsidR="00A12613" w:rsidRPr="00E47C2E" w:rsidRDefault="00A12613" w:rsidP="00A12613">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12613" w:rsidRPr="00E47C2E" w:rsidRDefault="00A12613" w:rsidP="00A12613">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w:t>
            </w:r>
            <w:r w:rsidRPr="00E47C2E">
              <w:rPr>
                <w:rFonts w:cs="Arial"/>
                <w:lang w:val="sr-Latn-CS" w:eastAsia="sr-Latn-CS"/>
              </w:rPr>
              <w:lastRenderedPageBreak/>
              <w:t xml:space="preserve">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A12613" w:rsidRPr="00E47C2E" w:rsidRDefault="00A12613" w:rsidP="00A12613">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A12613" w:rsidRPr="00E47C2E" w:rsidRDefault="00A12613" w:rsidP="00A12613">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A12613" w:rsidRPr="00E47C2E" w:rsidRDefault="00A12613" w:rsidP="00D014EC">
            <w:pPr>
              <w:numPr>
                <w:ilvl w:val="0"/>
                <w:numId w:val="17"/>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A12613" w:rsidRPr="00E47C2E" w:rsidRDefault="00A12613" w:rsidP="00D014EC">
            <w:pPr>
              <w:numPr>
                <w:ilvl w:val="0"/>
                <w:numId w:val="17"/>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A12613" w:rsidRPr="00E47C2E" w:rsidRDefault="00A12613" w:rsidP="00D014EC">
            <w:pPr>
              <w:numPr>
                <w:ilvl w:val="0"/>
                <w:numId w:val="17"/>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A12613" w:rsidRPr="00E47C2E" w:rsidRDefault="00A12613" w:rsidP="00D014EC">
            <w:pPr>
              <w:numPr>
                <w:ilvl w:val="0"/>
                <w:numId w:val="17"/>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A12613" w:rsidRPr="00E47C2E" w:rsidRDefault="00A12613" w:rsidP="00A12613">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A12613" w:rsidRPr="00E47C2E" w:rsidTr="00A12613">
        <w:trPr>
          <w:trHeight w:val="70"/>
          <w:jc w:val="center"/>
        </w:trPr>
        <w:tc>
          <w:tcPr>
            <w:tcW w:w="729" w:type="dxa"/>
            <w:vAlign w:val="center"/>
          </w:tcPr>
          <w:p w:rsidR="00A12613" w:rsidRPr="00E47C2E" w:rsidRDefault="00A12613" w:rsidP="00A12613">
            <w:pPr>
              <w:jc w:val="center"/>
              <w:rPr>
                <w:rFonts w:cs="Arial"/>
              </w:rPr>
            </w:pPr>
            <w:r w:rsidRPr="00E47C2E">
              <w:rPr>
                <w:rFonts w:cs="Arial"/>
              </w:rPr>
              <w:lastRenderedPageBreak/>
              <w:t>3.</w:t>
            </w:r>
          </w:p>
        </w:tc>
        <w:tc>
          <w:tcPr>
            <w:tcW w:w="8430" w:type="dxa"/>
            <w:vAlign w:val="center"/>
          </w:tcPr>
          <w:p w:rsidR="00A12613" w:rsidRPr="00E47C2E" w:rsidRDefault="00A12613" w:rsidP="00A12613">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A12613" w:rsidRPr="00E47C2E" w:rsidRDefault="00A12613" w:rsidP="00A12613">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12613" w:rsidRPr="00E47C2E" w:rsidRDefault="00A12613" w:rsidP="00A12613">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A12613" w:rsidRPr="00E47C2E" w:rsidRDefault="00A12613" w:rsidP="00A12613">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A12613" w:rsidRPr="00E47C2E" w:rsidRDefault="00A12613" w:rsidP="00A12613">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A12613" w:rsidRPr="00E47C2E" w:rsidRDefault="00A12613" w:rsidP="00A12613">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A12613" w:rsidRPr="00E47C2E" w:rsidRDefault="00A12613" w:rsidP="00A12613">
            <w:pPr>
              <w:ind w:right="122"/>
              <w:rPr>
                <w:rFonts w:cs="Arial"/>
                <w:lang w:val="ru-RU" w:eastAsia="sr-Latn-CS"/>
              </w:rPr>
            </w:pPr>
            <w:r w:rsidRPr="00E47C2E">
              <w:rPr>
                <w:rFonts w:cs="Arial"/>
                <w:lang w:val="ru-RU" w:eastAsia="sr-Latn-CS"/>
              </w:rPr>
              <w:t>Напомена:</w:t>
            </w:r>
          </w:p>
          <w:p w:rsidR="00A12613" w:rsidRPr="00E47C2E" w:rsidRDefault="00A12613" w:rsidP="00D014EC">
            <w:pPr>
              <w:numPr>
                <w:ilvl w:val="0"/>
                <w:numId w:val="18"/>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A12613" w:rsidRPr="00E47C2E" w:rsidRDefault="00A12613" w:rsidP="00D014EC">
            <w:pPr>
              <w:numPr>
                <w:ilvl w:val="0"/>
                <w:numId w:val="18"/>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A12613" w:rsidRPr="00E47C2E" w:rsidRDefault="00A12613" w:rsidP="00D014EC">
            <w:pPr>
              <w:numPr>
                <w:ilvl w:val="0"/>
                <w:numId w:val="18"/>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A12613" w:rsidRPr="00E47C2E" w:rsidRDefault="00A12613" w:rsidP="00D014EC">
            <w:pPr>
              <w:numPr>
                <w:ilvl w:val="0"/>
                <w:numId w:val="19"/>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A12613" w:rsidRPr="00E47C2E" w:rsidRDefault="00A12613" w:rsidP="00A12613">
            <w:pPr>
              <w:tabs>
                <w:tab w:val="left" w:pos="680"/>
              </w:tabs>
              <w:snapToGrid w:val="0"/>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A12613" w:rsidRPr="00E47C2E" w:rsidTr="00A12613">
        <w:trPr>
          <w:jc w:val="center"/>
        </w:trPr>
        <w:tc>
          <w:tcPr>
            <w:tcW w:w="729" w:type="dxa"/>
            <w:vAlign w:val="center"/>
          </w:tcPr>
          <w:p w:rsidR="00A12613" w:rsidRPr="00E47C2E" w:rsidRDefault="00A12613" w:rsidP="00A12613">
            <w:pPr>
              <w:jc w:val="center"/>
              <w:rPr>
                <w:rFonts w:cs="Arial"/>
              </w:rPr>
            </w:pPr>
            <w:r w:rsidRPr="00E47C2E">
              <w:rPr>
                <w:rFonts w:cs="Arial"/>
              </w:rPr>
              <w:t xml:space="preserve">4. </w:t>
            </w:r>
          </w:p>
        </w:tc>
        <w:tc>
          <w:tcPr>
            <w:tcW w:w="8430" w:type="dxa"/>
          </w:tcPr>
          <w:p w:rsidR="00A12613" w:rsidRPr="00E47C2E" w:rsidRDefault="00A12613" w:rsidP="00A12613">
            <w:pPr>
              <w:snapToGrid w:val="0"/>
              <w:rPr>
                <w:rFonts w:cs="Arial"/>
                <w:b/>
                <w:u w:val="single"/>
                <w:lang w:val="sr-Latn-CS" w:eastAsia="sr-Latn-CS"/>
              </w:rPr>
            </w:pPr>
            <w:r w:rsidRPr="00E47C2E">
              <w:rPr>
                <w:rFonts w:cs="Arial"/>
                <w:b/>
                <w:u w:val="single"/>
                <w:lang w:val="sr-Latn-CS" w:eastAsia="sr-Latn-CS"/>
              </w:rPr>
              <w:t>Услов:</w:t>
            </w:r>
          </w:p>
          <w:p w:rsidR="00A12613" w:rsidRPr="00E47C2E" w:rsidRDefault="00A12613" w:rsidP="00A12613">
            <w:pPr>
              <w:snapToGrid w:val="0"/>
              <w:rPr>
                <w:rFonts w:cs="Arial"/>
                <w:lang w:val="sr-Latn-CS" w:eastAsia="sr-Latn-CS"/>
              </w:rPr>
            </w:pPr>
            <w:r w:rsidRPr="00E47C2E">
              <w:rPr>
                <w:rFonts w:cs="Arial"/>
                <w:lang w:val="ru-RU" w:eastAsia="sr-Latn-CS"/>
              </w:rPr>
              <w:lastRenderedPageBreak/>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A12613" w:rsidRPr="00E47C2E" w:rsidRDefault="00A12613" w:rsidP="00A12613">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A12613" w:rsidRPr="00A12613" w:rsidRDefault="00A12613" w:rsidP="00A12613">
            <w:pPr>
              <w:rPr>
                <w:rFonts w:cs="Arial"/>
                <w:b/>
                <w:lang w:val="sr-Cyrl-RS" w:eastAsia="sr-Latn-CS"/>
              </w:rPr>
            </w:pPr>
            <w:r w:rsidRPr="00E47C2E">
              <w:rPr>
                <w:rFonts w:cs="Arial"/>
                <w:lang w:val="sr-Latn-CS" w:eastAsia="sr-Latn-CS"/>
              </w:rPr>
              <w:t>Потписан и оверен Образац изјаве на основу члана 75. став 2. ЗЈН(Образац бр.</w:t>
            </w:r>
            <w:r>
              <w:rPr>
                <w:rFonts w:cs="Arial"/>
                <w:lang w:val="sr-Cyrl-RS" w:eastAsia="sr-Latn-CS"/>
              </w:rPr>
              <w:t>4</w:t>
            </w:r>
          </w:p>
          <w:p w:rsidR="00A12613" w:rsidRPr="00E47C2E" w:rsidRDefault="00A12613" w:rsidP="00A12613">
            <w:pPr>
              <w:snapToGrid w:val="0"/>
              <w:rPr>
                <w:rFonts w:cs="Arial"/>
                <w:lang w:val="sr-Cyrl-CS" w:eastAsia="sr-Latn-CS"/>
              </w:rPr>
            </w:pPr>
            <w:r w:rsidRPr="00E47C2E">
              <w:rPr>
                <w:rFonts w:cs="Arial"/>
                <w:lang w:val="sr-Latn-CS" w:eastAsia="sr-Latn-CS"/>
              </w:rPr>
              <w:t>Напомена:</w:t>
            </w:r>
          </w:p>
          <w:p w:rsidR="00A12613" w:rsidRPr="00E47C2E" w:rsidRDefault="00A12613" w:rsidP="00D014EC">
            <w:pPr>
              <w:numPr>
                <w:ilvl w:val="0"/>
                <w:numId w:val="20"/>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A12613" w:rsidRPr="00E47C2E" w:rsidRDefault="00A12613" w:rsidP="00D014EC">
            <w:pPr>
              <w:numPr>
                <w:ilvl w:val="0"/>
                <w:numId w:val="20"/>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A12613" w:rsidRPr="00E47C2E" w:rsidRDefault="00A12613" w:rsidP="00D014EC">
            <w:pPr>
              <w:numPr>
                <w:ilvl w:val="0"/>
                <w:numId w:val="20"/>
              </w:numPr>
              <w:tabs>
                <w:tab w:val="num" w:pos="723"/>
              </w:tabs>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9D52FC" w:rsidRPr="00E47C2E" w:rsidTr="00A12613">
        <w:trPr>
          <w:jc w:val="center"/>
        </w:trPr>
        <w:tc>
          <w:tcPr>
            <w:tcW w:w="729" w:type="dxa"/>
            <w:vAlign w:val="center"/>
          </w:tcPr>
          <w:p w:rsidR="009D52FC" w:rsidRPr="00E47C2E" w:rsidRDefault="009D52FC" w:rsidP="009D52FC">
            <w:pPr>
              <w:jc w:val="center"/>
              <w:rPr>
                <w:rFonts w:cs="Arial"/>
              </w:rPr>
            </w:pPr>
            <w:r w:rsidRPr="00E47C2E">
              <w:rPr>
                <w:rFonts w:cs="Arial"/>
              </w:rPr>
              <w:lastRenderedPageBreak/>
              <w:t>5.</w:t>
            </w:r>
          </w:p>
        </w:tc>
        <w:tc>
          <w:tcPr>
            <w:tcW w:w="8430" w:type="dxa"/>
          </w:tcPr>
          <w:p w:rsidR="009D52FC" w:rsidRPr="00274C2A" w:rsidRDefault="009D52FC" w:rsidP="009D52FC">
            <w:pPr>
              <w:snapToGrid w:val="0"/>
              <w:rPr>
                <w:rFonts w:cs="Arial"/>
                <w:u w:val="single"/>
                <w:lang w:val="sr-Cyrl-RS" w:eastAsia="sr-Latn-CS"/>
              </w:rPr>
            </w:pPr>
            <w:r w:rsidRPr="00101511">
              <w:rPr>
                <w:rFonts w:cs="Arial"/>
                <w:b/>
                <w:u w:val="single"/>
                <w:lang w:val="sr-Latn-CS" w:eastAsia="sr-Latn-CS"/>
              </w:rPr>
              <w:t>Услов</w:t>
            </w:r>
            <w:r w:rsidRPr="00101511">
              <w:rPr>
                <w:rFonts w:cs="Arial"/>
                <w:u w:val="single"/>
                <w:lang w:val="sr-Latn-CS" w:eastAsia="sr-Latn-CS"/>
              </w:rPr>
              <w:t>:</w:t>
            </w:r>
          </w:p>
          <w:p w:rsidR="009D52FC" w:rsidRPr="00BC793F" w:rsidRDefault="009D52FC" w:rsidP="003879EE">
            <w:pPr>
              <w:numPr>
                <w:ilvl w:val="0"/>
                <w:numId w:val="21"/>
              </w:numPr>
              <w:suppressAutoHyphens/>
              <w:overflowPunct w:val="0"/>
              <w:autoSpaceDE w:val="0"/>
              <w:autoSpaceDN w:val="0"/>
              <w:adjustRightInd w:val="0"/>
              <w:spacing w:before="0"/>
              <w:ind w:left="840"/>
              <w:jc w:val="left"/>
              <w:textAlignment w:val="baseline"/>
              <w:rPr>
                <w:rFonts w:cs="Arial"/>
                <w:lang w:val="sr-Cyrl-RS"/>
              </w:rPr>
            </w:pPr>
            <w:r>
              <w:rPr>
                <w:rFonts w:cs="Arial"/>
                <w:b/>
                <w:sz w:val="24"/>
                <w:szCs w:val="20"/>
                <w:lang w:val="sr-Cyrl-RS"/>
              </w:rPr>
              <w:t xml:space="preserve">да има </w:t>
            </w:r>
            <w:r w:rsidRPr="00061F73">
              <w:rPr>
                <w:rFonts w:cs="Arial"/>
                <w:b/>
                <w:sz w:val="24"/>
                <w:szCs w:val="20"/>
                <w:lang w:val="sr-Cyrl-RS"/>
              </w:rPr>
              <w:t>ВАЖЕЋЕ РЕШЕЊЕ МИНИСТАРСТВА</w:t>
            </w:r>
            <w:r>
              <w:rPr>
                <w:rFonts w:cs="Arial"/>
                <w:b/>
                <w:sz w:val="24"/>
                <w:szCs w:val="20"/>
                <w:lang w:val="sr-Cyrl-RS"/>
              </w:rPr>
              <w:t xml:space="preserve"> </w:t>
            </w:r>
            <w:r w:rsidRPr="00BC793F">
              <w:rPr>
                <w:rFonts w:cs="Arial"/>
                <w:lang w:val="sr-Cyrl-RS"/>
              </w:rPr>
              <w:t>(Министарства пољопривреде и заштите животне средине  или Министарства које је у време издавања решења било надлежно   за послове заштите животне средине) којим је с</w:t>
            </w:r>
            <w:r>
              <w:rPr>
                <w:rFonts w:cs="Arial"/>
                <w:lang w:val="sr-Cyrl-RS"/>
              </w:rPr>
              <w:t>тручна организација овлашћена за испитивање</w:t>
            </w:r>
            <w:r w:rsidRPr="00BC793F">
              <w:rPr>
                <w:rFonts w:cs="Arial"/>
                <w:lang w:val="sr-Cyrl-RS"/>
              </w:rPr>
              <w:t xml:space="preserve"> </w:t>
            </w:r>
            <w:r>
              <w:rPr>
                <w:rFonts w:cs="Arial"/>
                <w:lang w:val="sr-Cyrl-RS"/>
              </w:rPr>
              <w:t>површинских вода.</w:t>
            </w:r>
          </w:p>
          <w:p w:rsidR="009D52FC" w:rsidRPr="00274C2A" w:rsidRDefault="009D52FC" w:rsidP="009D52FC">
            <w:pPr>
              <w:snapToGrid w:val="0"/>
              <w:rPr>
                <w:rFonts w:cs="Arial"/>
                <w:b/>
                <w:u w:val="single"/>
                <w:lang w:val="sr-Cyrl-RS" w:eastAsia="sr-Latn-CS"/>
              </w:rPr>
            </w:pPr>
            <w:r w:rsidRPr="00BC793F">
              <w:rPr>
                <w:rFonts w:cs="Arial"/>
                <w:b/>
                <w:u w:val="single"/>
                <w:lang w:val="sr-Latn-CS" w:eastAsia="sr-Latn-CS"/>
              </w:rPr>
              <w:t>Доказ:</w:t>
            </w:r>
          </w:p>
          <w:p w:rsidR="009D52FC" w:rsidRDefault="009D52FC" w:rsidP="009D52FC">
            <w:pPr>
              <w:suppressAutoHyphens/>
              <w:spacing w:before="0"/>
              <w:ind w:left="840"/>
              <w:rPr>
                <w:rFonts w:cs="Arial"/>
                <w:sz w:val="24"/>
                <w:szCs w:val="20"/>
                <w:lang w:val="sr-Cyrl-RS"/>
              </w:rPr>
            </w:pPr>
            <w:r w:rsidRPr="00BC793F">
              <w:rPr>
                <w:rFonts w:cs="Arial"/>
                <w:lang w:val="sr-Cyrl-RS"/>
              </w:rPr>
              <w:t>Копија Решења /Дозволе издато</w:t>
            </w:r>
            <w:r w:rsidRPr="00BC793F">
              <w:rPr>
                <w:rFonts w:cs="Arial"/>
              </w:rPr>
              <w:t xml:space="preserve"> од стране </w:t>
            </w:r>
            <w:r w:rsidRPr="00BC793F">
              <w:rPr>
                <w:rFonts w:cs="Arial"/>
                <w:lang w:val="sr-Cyrl-RS"/>
              </w:rPr>
              <w:t xml:space="preserve">надлежног органа (Министарства пољопривреде и заштите животне средине  или Министарства које је у време издавања решења било надлежно   за послове заштите животне средине)  којим је стручна организација овлашћена </w:t>
            </w:r>
            <w:r>
              <w:rPr>
                <w:rFonts w:cs="Arial"/>
                <w:lang w:val="sr-Cyrl-RS"/>
              </w:rPr>
              <w:t>за испитивање</w:t>
            </w:r>
            <w:r w:rsidRPr="00BC793F">
              <w:rPr>
                <w:rFonts w:cs="Arial"/>
                <w:lang w:val="sr-Cyrl-RS"/>
              </w:rPr>
              <w:t xml:space="preserve"> </w:t>
            </w:r>
            <w:r>
              <w:rPr>
                <w:rFonts w:cs="Arial"/>
                <w:lang w:val="sr-Cyrl-RS"/>
              </w:rPr>
              <w:t>површинских вода</w:t>
            </w:r>
            <w:r w:rsidRPr="00101511">
              <w:rPr>
                <w:rFonts w:cs="Arial"/>
                <w:sz w:val="24"/>
                <w:szCs w:val="20"/>
                <w:lang w:val="sr-Cyrl-RS"/>
              </w:rPr>
              <w:t xml:space="preserve"> </w:t>
            </w:r>
          </w:p>
          <w:p w:rsidR="009D52FC" w:rsidRPr="00274C2A" w:rsidRDefault="009D52FC" w:rsidP="009D52FC">
            <w:pPr>
              <w:snapToGrid w:val="0"/>
              <w:spacing w:before="118"/>
              <w:rPr>
                <w:rFonts w:cs="Arial"/>
                <w:u w:val="single"/>
                <w:lang w:val="sr-Cyrl-RS" w:eastAsia="sr-Latn-CS"/>
              </w:rPr>
            </w:pPr>
            <w:r w:rsidRPr="00F25C77">
              <w:rPr>
                <w:rFonts w:cs="Arial"/>
                <w:b/>
                <w:u w:val="single"/>
                <w:lang w:val="sr-Latn-CS" w:eastAsia="sr-Latn-CS"/>
              </w:rPr>
              <w:t>Услов</w:t>
            </w:r>
            <w:r w:rsidRPr="00F25C77">
              <w:rPr>
                <w:rFonts w:cs="Arial"/>
                <w:u w:val="single"/>
                <w:lang w:val="sr-Latn-CS" w:eastAsia="sr-Latn-CS"/>
              </w:rPr>
              <w:t>:</w:t>
            </w:r>
          </w:p>
          <w:p w:rsidR="009D52FC" w:rsidRPr="00F25C77" w:rsidRDefault="009D52FC" w:rsidP="009D52FC">
            <w:pPr>
              <w:snapToGrid w:val="0"/>
              <w:spacing w:before="118"/>
              <w:rPr>
                <w:rFonts w:cs="Arial"/>
                <w:lang w:val="ru-RU" w:eastAsia="sr-Latn-CS"/>
              </w:rPr>
            </w:pPr>
            <w:r>
              <w:rPr>
                <w:rFonts w:cs="Arial"/>
                <w:lang w:val="ru-RU" w:eastAsia="sr-Latn-CS"/>
              </w:rPr>
              <w:t>- да има важећу</w:t>
            </w:r>
            <w:r w:rsidRPr="00F25C77">
              <w:rPr>
                <w:rFonts w:cs="Arial"/>
                <w:lang w:val="ru-RU" w:eastAsia="sr-Latn-CS"/>
              </w:rPr>
              <w:t xml:space="preserve"> Акредитаци</w:t>
            </w:r>
            <w:r>
              <w:rPr>
                <w:rFonts w:cs="Arial"/>
                <w:lang w:val="ru-RU" w:eastAsia="sr-Latn-CS"/>
              </w:rPr>
              <w:t>ју</w:t>
            </w:r>
            <w:r w:rsidRPr="00F25C77">
              <w:rPr>
                <w:rFonts w:cs="Arial"/>
                <w:lang w:val="ru-RU" w:eastAsia="sr-Latn-CS"/>
              </w:rPr>
              <w:t xml:space="preserve"> за </w:t>
            </w:r>
            <w:r>
              <w:rPr>
                <w:rFonts w:cs="Arial"/>
                <w:lang w:val="ru-RU" w:eastAsia="sr-Latn-CS"/>
              </w:rPr>
              <w:t>испитивање земљишта</w:t>
            </w:r>
          </w:p>
          <w:p w:rsidR="009D52FC" w:rsidRPr="00F25C77" w:rsidRDefault="009D52FC" w:rsidP="009D52FC">
            <w:pPr>
              <w:snapToGrid w:val="0"/>
              <w:spacing w:before="118"/>
              <w:rPr>
                <w:rFonts w:cs="Arial"/>
                <w:b/>
                <w:u w:val="single"/>
                <w:lang w:eastAsia="sr-Latn-CS"/>
              </w:rPr>
            </w:pPr>
            <w:r w:rsidRPr="00F25C77">
              <w:rPr>
                <w:rFonts w:cs="Arial"/>
                <w:b/>
                <w:u w:val="single"/>
                <w:lang w:val="sr-Latn-CS" w:eastAsia="sr-Latn-CS"/>
              </w:rPr>
              <w:t>Доказ:</w:t>
            </w:r>
          </w:p>
          <w:p w:rsidR="009D52FC" w:rsidRPr="005053C8" w:rsidRDefault="009D52FC" w:rsidP="009D52FC">
            <w:pPr>
              <w:suppressAutoHyphens/>
              <w:spacing w:before="0"/>
              <w:rPr>
                <w:rFonts w:cs="Arial"/>
                <w:lang w:val="ru-RU" w:eastAsia="sr-Latn-CS"/>
              </w:rPr>
            </w:pPr>
            <w:r w:rsidRPr="00F25C77">
              <w:rPr>
                <w:rFonts w:cs="Arial"/>
                <w:lang w:eastAsia="sr-Latn-CS"/>
              </w:rPr>
              <w:t xml:space="preserve">-фотокопија </w:t>
            </w:r>
            <w:r>
              <w:rPr>
                <w:rFonts w:cs="Arial"/>
                <w:b/>
                <w:lang w:val="sr-Cyrl-RS" w:eastAsia="sr-Latn-CS"/>
              </w:rPr>
              <w:t>обима</w:t>
            </w:r>
            <w:r w:rsidRPr="00F25C77">
              <w:rPr>
                <w:rFonts w:cs="Arial"/>
                <w:b/>
                <w:lang w:val="sr-Cyrl-RS" w:eastAsia="sr-Latn-CS"/>
              </w:rPr>
              <w:t xml:space="preserve"> акредитације</w:t>
            </w:r>
            <w:r w:rsidRPr="00F25C77">
              <w:rPr>
                <w:rFonts w:cs="Arial"/>
                <w:lang w:eastAsia="sr-Latn-CS"/>
              </w:rPr>
              <w:t xml:space="preserve"> издате од стране </w:t>
            </w:r>
            <w:r w:rsidRPr="00F25C77">
              <w:rPr>
                <w:rFonts w:cs="Arial"/>
                <w:lang w:val="ru-RU" w:eastAsia="sr-Latn-CS"/>
              </w:rPr>
              <w:t xml:space="preserve">Акредитационог тела Србије </w:t>
            </w:r>
          </w:p>
          <w:p w:rsidR="009D52FC" w:rsidRPr="00101511" w:rsidRDefault="009D52FC" w:rsidP="009D52FC">
            <w:pPr>
              <w:snapToGrid w:val="0"/>
              <w:rPr>
                <w:rFonts w:cs="Arial"/>
                <w:b/>
                <w:lang w:val="ru-RU"/>
              </w:rPr>
            </w:pPr>
            <w:r w:rsidRPr="00101511">
              <w:rPr>
                <w:rFonts w:cs="Arial"/>
                <w:b/>
                <w:lang w:val="ru-RU"/>
              </w:rPr>
              <w:t xml:space="preserve">Напомена: </w:t>
            </w:r>
          </w:p>
          <w:p w:rsidR="009D52FC" w:rsidRPr="00101511" w:rsidRDefault="009D52FC" w:rsidP="009D52FC">
            <w:pPr>
              <w:numPr>
                <w:ilvl w:val="0"/>
                <w:numId w:val="20"/>
              </w:numPr>
              <w:snapToGrid w:val="0"/>
              <w:rPr>
                <w:rFonts w:cs="Arial"/>
                <w:lang w:val="ru-RU"/>
              </w:rPr>
            </w:pPr>
            <w:r w:rsidRPr="00101511">
              <w:rPr>
                <w:rFonts w:cs="Arial"/>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9D52FC" w:rsidRPr="00101511" w:rsidRDefault="009D52FC" w:rsidP="009D52FC">
            <w:pPr>
              <w:numPr>
                <w:ilvl w:val="0"/>
                <w:numId w:val="20"/>
              </w:numPr>
              <w:snapToGrid w:val="0"/>
              <w:rPr>
                <w:rFonts w:cs="Arial"/>
                <w:lang w:val="ru-RU"/>
              </w:rPr>
            </w:pPr>
            <w:r w:rsidRPr="00101511">
              <w:rPr>
                <w:rFonts w:cs="Arial"/>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9D52FC" w:rsidRPr="00101511" w:rsidRDefault="009D52FC" w:rsidP="009D52FC">
            <w:pPr>
              <w:numPr>
                <w:ilvl w:val="0"/>
                <w:numId w:val="20"/>
              </w:numPr>
              <w:snapToGrid w:val="0"/>
              <w:rPr>
                <w:rFonts w:cs="Arial"/>
              </w:rPr>
            </w:pPr>
            <w:r w:rsidRPr="00101511">
              <w:rPr>
                <w:rFonts w:cs="Arial"/>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9D52FC" w:rsidRPr="00E47C2E" w:rsidTr="00A12613">
        <w:trPr>
          <w:jc w:val="center"/>
        </w:trPr>
        <w:tc>
          <w:tcPr>
            <w:tcW w:w="729" w:type="dxa"/>
            <w:vAlign w:val="center"/>
          </w:tcPr>
          <w:p w:rsidR="009D52FC" w:rsidRPr="00E47C2E" w:rsidRDefault="009D52FC" w:rsidP="009D52FC">
            <w:pPr>
              <w:jc w:val="center"/>
              <w:rPr>
                <w:rFonts w:cs="Arial"/>
                <w:color w:val="00B0F0"/>
              </w:rPr>
            </w:pPr>
          </w:p>
        </w:tc>
        <w:tc>
          <w:tcPr>
            <w:tcW w:w="8430" w:type="dxa"/>
          </w:tcPr>
          <w:p w:rsidR="009D52FC" w:rsidRPr="000E6C0A" w:rsidRDefault="009D52FC" w:rsidP="009D52FC">
            <w:pPr>
              <w:ind w:right="-180"/>
              <w:jc w:val="center"/>
              <w:rPr>
                <w:rFonts w:cs="Arial"/>
                <w:b/>
                <w:lang w:val="sr-Latn-CS" w:eastAsia="sr-Latn-CS"/>
              </w:rPr>
            </w:pPr>
            <w:r w:rsidRPr="000E6C0A">
              <w:rPr>
                <w:rFonts w:cs="Arial"/>
                <w:b/>
                <w:lang w:val="sr-Latn-CS" w:eastAsia="sr-Latn-CS"/>
              </w:rPr>
              <w:t xml:space="preserve">4.2  ДОДАТНИ УСЛОВИ </w:t>
            </w:r>
          </w:p>
          <w:p w:rsidR="009D52FC" w:rsidRPr="000E6C0A" w:rsidRDefault="009D52FC" w:rsidP="009D52FC">
            <w:pPr>
              <w:snapToGrid w:val="0"/>
              <w:jc w:val="center"/>
              <w:rPr>
                <w:rFonts w:cs="Arial"/>
                <w:b/>
                <w:lang w:val="sr-Latn-CS" w:eastAsia="sr-Latn-CS"/>
              </w:rPr>
            </w:pPr>
            <w:r w:rsidRPr="000E6C0A">
              <w:rPr>
                <w:rFonts w:cs="Arial"/>
                <w:b/>
                <w:lang w:val="sr-Latn-CS" w:eastAsia="sr-Latn-CS"/>
              </w:rPr>
              <w:t>ЗА УЧЕШЋЕ У ПОСТУПКУ ЈАВНЕ НАБАВКЕ ИЗ ЧЛАНА 76. ЗАКОНА</w:t>
            </w:r>
          </w:p>
          <w:p w:rsidR="009D52FC" w:rsidRPr="00101511" w:rsidRDefault="009D52FC" w:rsidP="009D52FC">
            <w:pPr>
              <w:snapToGrid w:val="0"/>
              <w:spacing w:before="0"/>
              <w:jc w:val="center"/>
              <w:rPr>
                <w:rFonts w:eastAsia="Calibri" w:cs="Arial"/>
              </w:rPr>
            </w:pPr>
          </w:p>
        </w:tc>
      </w:tr>
      <w:tr w:rsidR="009D52FC" w:rsidRPr="00E47C2E" w:rsidTr="00A12613">
        <w:trPr>
          <w:trHeight w:val="1160"/>
          <w:jc w:val="center"/>
        </w:trPr>
        <w:tc>
          <w:tcPr>
            <w:tcW w:w="729" w:type="dxa"/>
            <w:vAlign w:val="center"/>
          </w:tcPr>
          <w:p w:rsidR="009D52FC" w:rsidRPr="00E47C2E" w:rsidRDefault="009D52FC" w:rsidP="009D52FC">
            <w:pPr>
              <w:jc w:val="center"/>
              <w:rPr>
                <w:rFonts w:cs="Arial"/>
                <w:color w:val="00B0F0"/>
              </w:rPr>
            </w:pPr>
            <w:r w:rsidRPr="00101511">
              <w:rPr>
                <w:rFonts w:cs="Arial"/>
                <w:lang w:val="sr-Cyrl-RS"/>
              </w:rPr>
              <w:t>6</w:t>
            </w:r>
            <w:r w:rsidRPr="00101511">
              <w:rPr>
                <w:rFonts w:cs="Arial"/>
              </w:rPr>
              <w:t>.</w:t>
            </w:r>
          </w:p>
        </w:tc>
        <w:tc>
          <w:tcPr>
            <w:tcW w:w="8430" w:type="dxa"/>
          </w:tcPr>
          <w:p w:rsidR="009D52FC" w:rsidRPr="00101511" w:rsidRDefault="009D52FC" w:rsidP="009D52FC">
            <w:pPr>
              <w:autoSpaceDE w:val="0"/>
              <w:autoSpaceDN w:val="0"/>
              <w:adjustRightInd w:val="0"/>
              <w:rPr>
                <w:rFonts w:cs="Arial"/>
                <w:b/>
                <w:lang w:val="sr-Latn-CS" w:eastAsia="sr-Latn-CS"/>
              </w:rPr>
            </w:pPr>
            <w:r w:rsidRPr="00101511">
              <w:rPr>
                <w:rFonts w:cs="Arial"/>
                <w:b/>
                <w:u w:val="single"/>
                <w:lang w:val="sr-Latn-CS" w:eastAsia="sr-Latn-CS"/>
              </w:rPr>
              <w:t>Услов:</w:t>
            </w:r>
          </w:p>
          <w:p w:rsidR="009D52FC" w:rsidRPr="00F05B80" w:rsidRDefault="009D52FC" w:rsidP="009D52FC">
            <w:pPr>
              <w:autoSpaceDE w:val="0"/>
              <w:autoSpaceDN w:val="0"/>
              <w:adjustRightInd w:val="0"/>
              <w:rPr>
                <w:rFonts w:cs="Arial"/>
                <w:b/>
                <w:lang w:val="sr-Latn-CS" w:eastAsia="sr-Latn-CS"/>
              </w:rPr>
            </w:pPr>
            <w:r w:rsidRPr="00F05B80">
              <w:rPr>
                <w:rFonts w:cs="Arial"/>
                <w:b/>
                <w:lang w:val="sr-Latn-CS" w:eastAsia="sr-Latn-CS"/>
              </w:rPr>
              <w:t xml:space="preserve">Пословни капацитет </w:t>
            </w:r>
          </w:p>
          <w:p w:rsidR="004E1E79" w:rsidRPr="000A1941" w:rsidRDefault="004E1E79" w:rsidP="004E1E79">
            <w:pPr>
              <w:autoSpaceDE w:val="0"/>
              <w:autoSpaceDN w:val="0"/>
              <w:spacing w:before="0"/>
              <w:rPr>
                <w:rFonts w:eastAsia="Calibri" w:cs="Arial"/>
                <w:lang w:val="sr-Latn-RS" w:eastAsia="sr-Latn-CS"/>
              </w:rPr>
            </w:pPr>
            <w:r w:rsidRPr="000A1941">
              <w:rPr>
                <w:rFonts w:eastAsia="Calibri" w:cs="Arial"/>
                <w:lang w:val="sr-Latn-RS" w:eastAsia="sr-Latn-CS"/>
              </w:rPr>
              <w:t xml:space="preserve">Понуђач располаже неопходним </w:t>
            </w:r>
            <w:r w:rsidRPr="000A1941">
              <w:rPr>
                <w:rFonts w:eastAsia="Calibri" w:cs="Arial"/>
                <w:b/>
                <w:bCs/>
                <w:lang w:val="sr-Latn-RS" w:eastAsia="sr-Latn-CS"/>
              </w:rPr>
              <w:t>пословним капацитетом</w:t>
            </w:r>
            <w:r w:rsidRPr="000A1941">
              <w:rPr>
                <w:rFonts w:eastAsia="Calibri" w:cs="Arial"/>
                <w:lang w:val="sr-Latn-RS" w:eastAsia="sr-Latn-CS"/>
              </w:rPr>
              <w:t xml:space="preserve"> ако:</w:t>
            </w:r>
          </w:p>
          <w:p w:rsidR="004E1E79" w:rsidRPr="000A1941" w:rsidRDefault="004E1E79" w:rsidP="004E1E79">
            <w:pPr>
              <w:autoSpaceDE w:val="0"/>
              <w:autoSpaceDN w:val="0"/>
              <w:adjustRightInd w:val="0"/>
              <w:spacing w:before="0"/>
              <w:ind w:left="-108"/>
              <w:contextualSpacing/>
              <w:rPr>
                <w:rFonts w:eastAsia="Calibri" w:cs="Arial"/>
                <w:lang w:val="sr-Cyrl-RS" w:eastAsia="sr-Latn-CS"/>
              </w:rPr>
            </w:pPr>
            <w:r w:rsidRPr="000A1941">
              <w:rPr>
                <w:rFonts w:eastAsia="Calibri" w:cs="Arial"/>
                <w:lang w:val="sr-Latn-RS" w:eastAsia="sr-Latn-CS"/>
              </w:rPr>
              <w:t xml:space="preserve">-је у </w:t>
            </w:r>
            <w:r w:rsidRPr="000A1941">
              <w:rPr>
                <w:rFonts w:eastAsia="Calibri" w:cs="Arial"/>
                <w:lang w:val="sr-Cyrl-CS" w:eastAsia="sr-Latn-CS"/>
              </w:rPr>
              <w:t xml:space="preserve">претходне </w:t>
            </w:r>
            <w:r w:rsidRPr="000A1941">
              <w:rPr>
                <w:rFonts w:eastAsia="Calibri" w:cs="Arial"/>
                <w:lang w:val="sr-Latn-RS" w:eastAsia="sr-Latn-CS"/>
              </w:rPr>
              <w:t xml:space="preserve">три године </w:t>
            </w:r>
            <w:r w:rsidRPr="000A1941">
              <w:rPr>
                <w:rFonts w:eastAsia="Calibri" w:cs="Arial"/>
                <w:lang w:val="sr-Cyrl-CS" w:eastAsia="sr-Latn-CS"/>
              </w:rPr>
              <w:t xml:space="preserve">до дана објављивања Позива за подношење понуда </w:t>
            </w:r>
            <w:r w:rsidRPr="000A1941">
              <w:rPr>
                <w:rFonts w:eastAsia="Calibri" w:cs="Arial"/>
                <w:lang w:val="sr-Latn-RS" w:eastAsia="sr-Latn-CS"/>
              </w:rPr>
              <w:t>на Порталу</w:t>
            </w:r>
            <w:r>
              <w:rPr>
                <w:rFonts w:eastAsia="Calibri" w:cs="Arial"/>
                <w:lang w:val="sr-Latn-RS" w:eastAsia="sr-Latn-CS"/>
              </w:rPr>
              <w:t xml:space="preserve"> јавних набавки извршио</w:t>
            </w:r>
            <w:r w:rsidRPr="000A1941">
              <w:rPr>
                <w:rFonts w:eastAsia="Calibri" w:cs="Arial"/>
                <w:lang w:val="sr-Cyrl-RS" w:eastAsia="sr-Latn-CS"/>
              </w:rPr>
              <w:t xml:space="preserve"> референтне услуге које су предмет набавке, </w:t>
            </w:r>
            <w:r w:rsidRPr="000A1941">
              <w:rPr>
                <w:rFonts w:eastAsia="Calibri" w:cs="Arial"/>
                <w:lang w:val="sr-Latn-CS" w:eastAsia="sr-Latn-CS"/>
              </w:rPr>
              <w:t xml:space="preserve"> </w:t>
            </w:r>
            <w:r w:rsidRPr="000A1941">
              <w:rPr>
                <w:rFonts w:eastAsia="Calibri" w:cs="Arial"/>
                <w:lang w:val="sr-Cyrl-RS" w:eastAsia="sr-Latn-CS"/>
              </w:rPr>
              <w:t xml:space="preserve">минимале укупне вредности : </w:t>
            </w:r>
          </w:p>
          <w:p w:rsidR="004E1E79" w:rsidRDefault="004E1E79" w:rsidP="004E1E79">
            <w:pPr>
              <w:autoSpaceDE w:val="0"/>
              <w:autoSpaceDN w:val="0"/>
              <w:adjustRightInd w:val="0"/>
              <w:spacing w:before="0"/>
              <w:ind w:left="-108"/>
              <w:contextualSpacing/>
              <w:rPr>
                <w:rFonts w:eastAsia="Calibri" w:cs="Arial"/>
                <w:lang w:val="sr-Latn-RS"/>
              </w:rPr>
            </w:pPr>
            <w:r w:rsidRPr="000A1941">
              <w:rPr>
                <w:rFonts w:eastAsia="Calibri" w:cs="Arial"/>
                <w:lang w:val="sr-Cyrl-RS" w:eastAsia="sr-Latn-CS"/>
              </w:rPr>
              <w:t xml:space="preserve"> </w:t>
            </w:r>
            <w:r>
              <w:rPr>
                <w:rFonts w:eastAsia="Calibri" w:cs="Arial"/>
                <w:lang w:val="sr-Cyrl-RS" w:eastAsia="sr-Latn-CS"/>
              </w:rPr>
              <w:t>2.500.000,00</w:t>
            </w:r>
            <w:r w:rsidRPr="000A1941">
              <w:rPr>
                <w:rFonts w:eastAsia="Calibri" w:cs="Arial"/>
                <w:lang w:val="sr-Cyrl-RS" w:eastAsia="sr-Latn-CS"/>
              </w:rPr>
              <w:t xml:space="preserve"> дин</w:t>
            </w:r>
            <w:r w:rsidRPr="000A1941">
              <w:rPr>
                <w:rFonts w:eastAsia="Calibri" w:cs="Arial"/>
                <w:lang w:eastAsia="sr-Latn-CS"/>
              </w:rPr>
              <w:t>,</w:t>
            </w:r>
            <w:r w:rsidRPr="000A1941">
              <w:rPr>
                <w:rFonts w:eastAsia="Calibri" w:cs="Arial"/>
                <w:lang w:val="sr-Cyrl-RS" w:eastAsia="sr-Latn-CS"/>
              </w:rPr>
              <w:t xml:space="preserve">без ПДВ, </w:t>
            </w:r>
            <w:r w:rsidRPr="000A1941">
              <w:rPr>
                <w:rFonts w:eastAsia="Calibri" w:cs="Arial"/>
                <w:lang w:val="sr-Latn-RS"/>
              </w:rPr>
              <w:t xml:space="preserve"> у уг</w:t>
            </w:r>
            <w:r>
              <w:rPr>
                <w:rFonts w:eastAsia="Calibri" w:cs="Arial"/>
                <w:lang w:val="sr-Latn-RS"/>
              </w:rPr>
              <w:t>овореном року, обиму и квалитету.</w:t>
            </w:r>
            <w:r w:rsidRPr="000A1941">
              <w:rPr>
                <w:rFonts w:eastAsia="Calibri" w:cs="Arial"/>
                <w:lang w:val="sr-Latn-RS"/>
              </w:rPr>
              <w:t xml:space="preserve"> </w:t>
            </w:r>
          </w:p>
          <w:p w:rsidR="009D52FC" w:rsidRPr="00147496" w:rsidRDefault="009D52FC" w:rsidP="009D52FC">
            <w:pPr>
              <w:autoSpaceDE w:val="0"/>
              <w:autoSpaceDN w:val="0"/>
              <w:adjustRightInd w:val="0"/>
              <w:rPr>
                <w:rFonts w:cs="Arial"/>
                <w:b/>
                <w:u w:val="single"/>
                <w:lang w:val="sr-Cyrl-RS" w:eastAsia="sr-Latn-CS"/>
              </w:rPr>
            </w:pPr>
            <w:r w:rsidRPr="00101511">
              <w:rPr>
                <w:rFonts w:cs="Arial"/>
                <w:b/>
                <w:u w:val="single"/>
                <w:lang w:val="sr-Latn-CS" w:eastAsia="sr-Latn-CS"/>
              </w:rPr>
              <w:t xml:space="preserve">Доказ: </w:t>
            </w:r>
          </w:p>
          <w:p w:rsidR="009D52FC" w:rsidRPr="00101511" w:rsidRDefault="009D52FC" w:rsidP="009D52FC">
            <w:pPr>
              <w:autoSpaceDE w:val="0"/>
              <w:autoSpaceDN w:val="0"/>
              <w:adjustRightInd w:val="0"/>
              <w:spacing w:before="0"/>
              <w:ind w:left="279" w:hanging="220"/>
              <w:rPr>
                <w:rFonts w:cs="Arial"/>
                <w:lang w:val="sr-Cyrl-RS" w:eastAsia="sr-Latn-CS"/>
              </w:rPr>
            </w:pPr>
            <w:r w:rsidRPr="00101511">
              <w:rPr>
                <w:rFonts w:cs="Arial"/>
                <w:lang w:val="sr-Latn-CS" w:eastAsia="sr-Latn-CS"/>
              </w:rPr>
              <w:t xml:space="preserve">- Референтна листа </w:t>
            </w:r>
          </w:p>
          <w:p w:rsidR="009D52FC" w:rsidRPr="00101511" w:rsidRDefault="009D52FC" w:rsidP="009D52FC">
            <w:pPr>
              <w:autoSpaceDE w:val="0"/>
              <w:autoSpaceDN w:val="0"/>
              <w:adjustRightInd w:val="0"/>
              <w:spacing w:before="0"/>
              <w:ind w:left="279" w:hanging="220"/>
              <w:rPr>
                <w:rFonts w:cs="Arial"/>
                <w:lang w:val="sr-Latn-CS" w:eastAsia="sr-Latn-CS"/>
              </w:rPr>
            </w:pPr>
            <w:r w:rsidRPr="00101511">
              <w:rPr>
                <w:rFonts w:cs="Arial"/>
                <w:lang w:val="sr-Latn-CS" w:eastAsia="sr-Latn-CS"/>
              </w:rPr>
              <w:t>-Потписане и оверене потврде купаца</w:t>
            </w:r>
          </w:p>
          <w:p w:rsidR="009D52FC" w:rsidRPr="00101511" w:rsidRDefault="009D52FC" w:rsidP="009D52FC">
            <w:pPr>
              <w:rPr>
                <w:rFonts w:cs="Arial"/>
                <w:b/>
                <w:u w:val="single"/>
                <w:lang w:val="sr-Latn-CS" w:eastAsia="sr-Latn-CS"/>
              </w:rPr>
            </w:pPr>
            <w:r w:rsidRPr="00101511">
              <w:rPr>
                <w:rFonts w:cs="Arial"/>
                <w:b/>
                <w:u w:val="single"/>
                <w:lang w:val="sr-Latn-CS" w:eastAsia="sr-Latn-CS"/>
              </w:rPr>
              <w:t>Напомена:</w:t>
            </w:r>
          </w:p>
          <w:p w:rsidR="009D52FC" w:rsidRPr="00101511" w:rsidRDefault="009D52FC" w:rsidP="009D52FC">
            <w:pPr>
              <w:numPr>
                <w:ilvl w:val="0"/>
                <w:numId w:val="20"/>
              </w:numPr>
              <w:snapToGrid w:val="0"/>
              <w:rPr>
                <w:rFonts w:cs="Arial"/>
                <w:lang w:val="sr-Latn-CS" w:eastAsia="sr-Latn-CS"/>
              </w:rPr>
            </w:pPr>
            <w:r w:rsidRPr="00101511">
              <w:rPr>
                <w:rFonts w:cs="Arial"/>
                <w:lang w:val="sr-Latn-CS" w:eastAsia="sr-Latn-CS"/>
              </w:rPr>
              <w:t xml:space="preserve">У случају да понуду подноси група понуђача, доказ из тачке </w:t>
            </w:r>
            <w:r>
              <w:rPr>
                <w:rFonts w:cs="Arial"/>
                <w:lang w:val="sr-Cyrl-RS" w:eastAsia="sr-Latn-CS"/>
              </w:rPr>
              <w:t xml:space="preserve">6 </w:t>
            </w:r>
            <w:r w:rsidRPr="00101511">
              <w:rPr>
                <w:rFonts w:cs="Arial"/>
                <w:lang w:val="sr-Latn-CS" w:eastAsia="sr-Latn-CS"/>
              </w:rPr>
              <w:t>доставити за оног члана групе који испуњава тражени услов (дово</w:t>
            </w:r>
            <w:r>
              <w:rPr>
                <w:rFonts w:cs="Arial"/>
                <w:lang w:val="sr-Latn-CS" w:eastAsia="sr-Latn-CS"/>
              </w:rPr>
              <w:t xml:space="preserve">љно је да 1 члан групе достави </w:t>
            </w:r>
            <w:r>
              <w:rPr>
                <w:rFonts w:cs="Arial"/>
                <w:lang w:val="sr-Cyrl-RS" w:eastAsia="sr-Latn-CS"/>
              </w:rPr>
              <w:t>захтеване доказе</w:t>
            </w:r>
            <w:r w:rsidRPr="00101511">
              <w:rPr>
                <w:rFonts w:cs="Arial"/>
                <w:lang w:val="sr-Latn-CS" w:eastAsia="sr-Latn-CS"/>
              </w:rPr>
              <w:t xml:space="preserve">), а уколико више њих заједно испуњавају услов из тачке </w:t>
            </w:r>
            <w:r>
              <w:rPr>
                <w:rFonts w:cs="Arial"/>
                <w:lang w:val="sr-Cyrl-RS" w:eastAsia="sr-Latn-CS"/>
              </w:rPr>
              <w:t>6</w:t>
            </w:r>
            <w:r>
              <w:rPr>
                <w:rFonts w:cs="Arial"/>
                <w:lang w:val="sr-Latn-CS" w:eastAsia="sr-Latn-CS"/>
              </w:rPr>
              <w:t xml:space="preserve">. </w:t>
            </w:r>
            <w:r>
              <w:rPr>
                <w:rFonts w:cs="Arial"/>
                <w:lang w:val="sr-Cyrl-RS" w:eastAsia="sr-Latn-CS"/>
              </w:rPr>
              <w:t>-</w:t>
            </w:r>
            <w:r>
              <w:rPr>
                <w:rFonts w:cs="Arial"/>
                <w:lang w:val="sr-Latn-CS" w:eastAsia="sr-Latn-CS"/>
              </w:rPr>
              <w:t xml:space="preserve"> ов</w:t>
            </w:r>
            <w:r>
              <w:rPr>
                <w:rFonts w:cs="Arial"/>
                <w:lang w:val="sr-Cyrl-RS" w:eastAsia="sr-Latn-CS"/>
              </w:rPr>
              <w:t>е</w:t>
            </w:r>
            <w:r w:rsidRPr="00101511">
              <w:rPr>
                <w:rFonts w:cs="Arial"/>
                <w:lang w:val="sr-Latn-CS" w:eastAsia="sr-Latn-CS"/>
              </w:rPr>
              <w:t xml:space="preserve"> доказ</w:t>
            </w:r>
            <w:r>
              <w:rPr>
                <w:rFonts w:cs="Arial"/>
                <w:lang w:val="sr-Cyrl-RS" w:eastAsia="sr-Latn-CS"/>
              </w:rPr>
              <w:t>е</w:t>
            </w:r>
            <w:r w:rsidRPr="00101511">
              <w:rPr>
                <w:rFonts w:cs="Arial"/>
                <w:lang w:val="sr-Latn-CS" w:eastAsia="sr-Latn-CS"/>
              </w:rPr>
              <w:t xml:space="preserve"> доставити за те чланове.</w:t>
            </w:r>
          </w:p>
          <w:p w:rsidR="009D52FC" w:rsidRPr="00274C2A" w:rsidRDefault="009D52FC" w:rsidP="009D52FC">
            <w:pPr>
              <w:numPr>
                <w:ilvl w:val="0"/>
                <w:numId w:val="20"/>
              </w:numPr>
              <w:snapToGrid w:val="0"/>
              <w:rPr>
                <w:rFonts w:cs="Arial"/>
                <w:lang w:val="sr-Latn-CS" w:eastAsia="sr-Latn-CS"/>
              </w:rPr>
            </w:pPr>
            <w:r w:rsidRPr="00101511">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9D52FC" w:rsidRPr="00101511" w:rsidRDefault="009D52FC" w:rsidP="009D52FC">
            <w:pPr>
              <w:snapToGrid w:val="0"/>
              <w:ind w:left="720"/>
              <w:rPr>
                <w:rFonts w:cs="Arial"/>
                <w:lang w:val="sr-Latn-CS" w:eastAsia="sr-Latn-CS"/>
              </w:rPr>
            </w:pPr>
          </w:p>
        </w:tc>
      </w:tr>
    </w:tbl>
    <w:p w:rsidR="00A12613" w:rsidRPr="00E47C2E" w:rsidRDefault="00A12613" w:rsidP="00A12613">
      <w:pPr>
        <w:spacing w:before="0"/>
        <w:rPr>
          <w:rFonts w:cs="Arial"/>
          <w:lang w:eastAsia="zh-CN"/>
        </w:rPr>
      </w:pPr>
    </w:p>
    <w:p w:rsidR="00A12613" w:rsidRPr="00E47C2E" w:rsidRDefault="00A12613" w:rsidP="00A12613">
      <w:pPr>
        <w:spacing w:before="0"/>
        <w:rPr>
          <w:rFonts w:cs="Arial"/>
          <w:lang w:eastAsia="zh-CN"/>
        </w:rPr>
      </w:pPr>
      <w:r w:rsidRPr="00E47C2E">
        <w:rPr>
          <w:rFonts w:cs="Arial"/>
          <w:lang w:eastAsia="zh-CN"/>
        </w:rPr>
        <w:t xml:space="preserve">Понуда понуђача који не докаже да испуњава наведене обавезне и додатне услове из тачака 1.до </w:t>
      </w:r>
      <w:r w:rsidR="00695C9F">
        <w:rPr>
          <w:rFonts w:cs="Arial"/>
          <w:lang w:val="sr-Cyrl-RS" w:eastAsia="zh-CN"/>
        </w:rPr>
        <w:t>6</w:t>
      </w:r>
      <w:r w:rsidRPr="00E47C2E">
        <w:rPr>
          <w:rFonts w:cs="Arial"/>
          <w:lang w:eastAsia="zh-CN"/>
        </w:rPr>
        <w:t xml:space="preserve"> овог обрасца, биће одбијена као неприхватљива.</w:t>
      </w:r>
    </w:p>
    <w:p w:rsidR="00A12613" w:rsidRPr="00283EAD" w:rsidRDefault="00A12613" w:rsidP="00A12613">
      <w:pPr>
        <w:rPr>
          <w:rFonts w:cs="Arial"/>
          <w:lang w:val="sr-Cyrl-RS"/>
        </w:rPr>
      </w:pPr>
      <w:r w:rsidRPr="00283EAD">
        <w:rPr>
          <w:rFonts w:cs="Arial"/>
          <w:b/>
        </w:rPr>
        <w:t>1</w:t>
      </w:r>
      <w:r w:rsidRPr="00E47C2E">
        <w:rPr>
          <w:rFonts w:cs="Arial"/>
        </w:rPr>
        <w:t>.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A12613" w:rsidRPr="00283EAD" w:rsidRDefault="00A12613" w:rsidP="00A12613">
      <w:pPr>
        <w:spacing w:before="0"/>
        <w:rPr>
          <w:rFonts w:cs="Arial"/>
          <w:lang w:val="sr-Cyrl-RS" w:eastAsia="zh-CN"/>
        </w:rPr>
      </w:pPr>
      <w:r w:rsidRPr="00283EAD">
        <w:rPr>
          <w:rFonts w:cs="Arial"/>
          <w:b/>
          <w:lang w:eastAsia="zh-CN"/>
        </w:rPr>
        <w:t>2.</w:t>
      </w:r>
      <w:r w:rsidRPr="00E47C2E">
        <w:rPr>
          <w:rFonts w:cs="Arial"/>
          <w:lang w:eastAsia="zh-CN"/>
        </w:rPr>
        <w:t xml:space="preserve"> Сваки понуђач из групе понуђача  која подноси заједничку понуду мора да испуњава услове из члана 75. став 1. тачка 1), 2) и 4) </w:t>
      </w:r>
      <w:r w:rsidRPr="00E47C2E">
        <w:rPr>
          <w:rFonts w:cs="Arial"/>
        </w:rPr>
        <w:t xml:space="preserve">и члана 75. став 2. </w:t>
      </w:r>
      <w:r w:rsidRPr="00E47C2E">
        <w:rPr>
          <w:rFonts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A12613" w:rsidRPr="00E47C2E" w:rsidRDefault="00A12613" w:rsidP="00A12613">
      <w:pPr>
        <w:spacing w:before="0"/>
        <w:rPr>
          <w:rFonts w:cs="Arial"/>
          <w:lang w:eastAsia="zh-CN"/>
        </w:rPr>
      </w:pPr>
      <w:r w:rsidRPr="00283EAD">
        <w:rPr>
          <w:rFonts w:cs="Arial"/>
          <w:b/>
          <w:lang w:eastAsia="zh-CN"/>
        </w:rPr>
        <w:t>3</w:t>
      </w:r>
      <w:r w:rsidRPr="00E47C2E">
        <w:rPr>
          <w:rFonts w:cs="Arial"/>
          <w:lang w:eastAsia="zh-CN"/>
        </w:rPr>
        <w:t>.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12613" w:rsidRPr="00283EAD" w:rsidRDefault="00A12613" w:rsidP="00A12613">
      <w:pPr>
        <w:spacing w:before="0"/>
        <w:rPr>
          <w:rFonts w:cs="Arial"/>
          <w:lang w:val="sr-Cyrl-RS" w:eastAsia="zh-CN"/>
        </w:rPr>
      </w:pPr>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12613" w:rsidRPr="00E47C2E" w:rsidRDefault="00A12613" w:rsidP="00A12613">
      <w:pPr>
        <w:spacing w:before="0"/>
        <w:rPr>
          <w:rFonts w:cs="Arial"/>
          <w:lang w:eastAsia="zh-CN"/>
        </w:rPr>
      </w:pPr>
      <w:r w:rsidRPr="00283EAD">
        <w:rPr>
          <w:rFonts w:cs="Arial"/>
          <w:b/>
          <w:lang w:eastAsia="zh-CN"/>
        </w:rPr>
        <w:t>4</w:t>
      </w:r>
      <w:r w:rsidRPr="00E47C2E">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w:t>
      </w:r>
      <w:r w:rsidRPr="00E47C2E">
        <w:rPr>
          <w:rFonts w:cs="Arial"/>
          <w:lang w:eastAsia="zh-CN"/>
        </w:rPr>
        <w:lastRenderedPageBreak/>
        <w:t xml:space="preserve">наведе да је уписан у Регистар понуђача. Уз наведену Изјаву, понуђач може да достави и фотокопију Решења о упису понуђача у Регистар понуђача.  </w:t>
      </w:r>
    </w:p>
    <w:p w:rsidR="00A12613" w:rsidRDefault="00A12613" w:rsidP="00A12613">
      <w:pPr>
        <w:spacing w:before="0"/>
        <w:rPr>
          <w:rFonts w:cs="Arial"/>
          <w:lang w:val="sr-Cyrl-RS" w:eastAsia="zh-CN"/>
        </w:rPr>
      </w:pPr>
      <w:r w:rsidRPr="00E47C2E">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274C2A" w:rsidRPr="00274C2A" w:rsidRDefault="00274C2A" w:rsidP="00A12613">
      <w:pPr>
        <w:spacing w:before="0"/>
        <w:rPr>
          <w:rFonts w:cs="Arial"/>
          <w:lang w:val="sr-Cyrl-RS" w:eastAsia="zh-CN"/>
        </w:rPr>
      </w:pPr>
    </w:p>
    <w:p w:rsidR="00A12613" w:rsidRPr="00E47C2E" w:rsidRDefault="00A12613" w:rsidP="00A12613">
      <w:pPr>
        <w:spacing w:before="0"/>
        <w:ind w:firstLine="720"/>
        <w:rPr>
          <w:rFonts w:cs="Arial"/>
          <w:lang w:eastAsia="zh-CN"/>
        </w:rPr>
      </w:pPr>
      <w:r w:rsidRPr="00E47C2E">
        <w:rPr>
          <w:rFonts w:cs="Arial"/>
          <w:lang w:eastAsia="zh-CN"/>
        </w:rPr>
        <w:t>1)извод из регистра надлежног органа:</w:t>
      </w:r>
    </w:p>
    <w:p w:rsidR="00A12613" w:rsidRPr="00E47C2E" w:rsidRDefault="00A12613" w:rsidP="00A12613">
      <w:pPr>
        <w:spacing w:before="0"/>
        <w:ind w:firstLine="720"/>
        <w:rPr>
          <w:rFonts w:cs="Arial"/>
          <w:lang w:eastAsia="zh-CN"/>
        </w:rPr>
      </w:pPr>
      <w:r w:rsidRPr="00E47C2E">
        <w:rPr>
          <w:rFonts w:cs="Arial"/>
          <w:lang w:eastAsia="zh-CN"/>
        </w:rPr>
        <w:t xml:space="preserve">-извод из регистра АПР: </w:t>
      </w:r>
      <w:hyperlink r:id="rId170" w:history="1">
        <w:r w:rsidRPr="00E47C2E">
          <w:rPr>
            <w:rStyle w:val="Hyperlink"/>
            <w:rFonts w:cs="Arial"/>
            <w:lang w:eastAsia="zh-CN"/>
          </w:rPr>
          <w:t>www.apr.gov.rs</w:t>
        </w:r>
      </w:hyperlink>
    </w:p>
    <w:p w:rsidR="00A12613" w:rsidRPr="00E47C2E" w:rsidRDefault="00A12613" w:rsidP="00A12613">
      <w:pPr>
        <w:spacing w:before="0"/>
        <w:ind w:firstLine="720"/>
        <w:rPr>
          <w:rFonts w:cs="Arial"/>
          <w:lang w:eastAsia="zh-CN"/>
        </w:rPr>
      </w:pPr>
      <w:r w:rsidRPr="00E47C2E">
        <w:rPr>
          <w:rFonts w:cs="Arial"/>
          <w:lang w:eastAsia="zh-CN"/>
        </w:rPr>
        <w:t>2)докази из члана 75. став 1. тачка 1) ,2) и 4) Закона</w:t>
      </w:r>
    </w:p>
    <w:p w:rsidR="00A12613" w:rsidRPr="00283EAD" w:rsidRDefault="00A12613" w:rsidP="00283EAD">
      <w:pPr>
        <w:spacing w:before="0"/>
        <w:ind w:firstLine="720"/>
        <w:rPr>
          <w:lang w:val="sr-Cyrl-RS"/>
        </w:rPr>
      </w:pPr>
      <w:r w:rsidRPr="00E47C2E">
        <w:rPr>
          <w:rFonts w:cs="Arial"/>
          <w:lang w:eastAsia="zh-CN"/>
        </w:rPr>
        <w:t xml:space="preserve">-регистар понуђача: </w:t>
      </w:r>
      <w:hyperlink r:id="rId171" w:history="1">
        <w:r w:rsidRPr="00E47C2E">
          <w:rPr>
            <w:rStyle w:val="Hyperlink"/>
            <w:rFonts w:cs="Arial"/>
            <w:lang w:eastAsia="zh-CN"/>
          </w:rPr>
          <w:t>www.apr.gov.rs</w:t>
        </w:r>
      </w:hyperlink>
    </w:p>
    <w:p w:rsidR="00A12613" w:rsidRPr="00E47C2E" w:rsidRDefault="00A12613" w:rsidP="00A12613">
      <w:pPr>
        <w:spacing w:before="0"/>
        <w:rPr>
          <w:rFonts w:cs="Arial"/>
          <w:lang w:val="sr-Cyrl-CS" w:eastAsia="zh-CN"/>
        </w:rPr>
      </w:pPr>
      <w:r w:rsidRPr="00283EAD">
        <w:rPr>
          <w:rFonts w:cs="Arial"/>
          <w:b/>
          <w:lang w:val="sr-Cyrl-CS" w:eastAsia="zh-CN"/>
        </w:rPr>
        <w:t>5</w:t>
      </w:r>
      <w:r w:rsidRPr="00E47C2E">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A12613" w:rsidRPr="00283EAD" w:rsidRDefault="00A12613" w:rsidP="00A12613">
      <w:pPr>
        <w:spacing w:before="0"/>
        <w:rPr>
          <w:rFonts w:cs="Arial"/>
          <w:lang w:val="sr-Cyrl-RS" w:eastAsia="zh-CN"/>
        </w:rPr>
      </w:pPr>
      <w:r w:rsidRPr="00283EAD">
        <w:rPr>
          <w:rFonts w:cs="Arial"/>
          <w:b/>
          <w:lang w:val="sr-Cyrl-CS" w:eastAsia="zh-CN"/>
        </w:rPr>
        <w:t>6</w:t>
      </w:r>
      <w:r w:rsidRPr="00E47C2E">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12613" w:rsidRPr="00283EAD" w:rsidRDefault="00A12613" w:rsidP="00A12613">
      <w:pPr>
        <w:spacing w:before="0"/>
        <w:rPr>
          <w:rFonts w:cs="Arial"/>
          <w:lang w:val="sr-Cyrl-RS" w:eastAsia="zh-CN"/>
        </w:rPr>
      </w:pPr>
      <w:r w:rsidRPr="00283EAD">
        <w:rPr>
          <w:rFonts w:cs="Arial"/>
          <w:b/>
          <w:lang w:val="sr-Cyrl-CS" w:eastAsia="zh-CN"/>
        </w:rPr>
        <w:t>7</w:t>
      </w:r>
      <w:r w:rsidRPr="00283EAD">
        <w:rPr>
          <w:rFonts w:cs="Arial"/>
          <w:b/>
          <w:lang w:eastAsia="zh-CN"/>
        </w:rPr>
        <w:t>.</w:t>
      </w:r>
      <w:r w:rsidRPr="00E47C2E">
        <w:rPr>
          <w:rFonts w:cs="Arial"/>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12613" w:rsidRPr="00283EAD" w:rsidRDefault="00A12613" w:rsidP="00A12613">
      <w:pPr>
        <w:spacing w:before="0"/>
        <w:rPr>
          <w:rFonts w:cs="Arial"/>
          <w:lang w:val="sr-Cyrl-RS" w:eastAsia="zh-CN"/>
        </w:rPr>
      </w:pPr>
      <w:r w:rsidRPr="00283EAD">
        <w:rPr>
          <w:rFonts w:cs="Arial"/>
          <w:b/>
          <w:lang w:eastAsia="zh-CN"/>
        </w:rPr>
        <w:t>8</w:t>
      </w:r>
      <w:r w:rsidRPr="00E47C2E">
        <w:rPr>
          <w:rFonts w:cs="Arial"/>
          <w:lang w:eastAsia="zh-CN"/>
        </w:rPr>
        <w:t xml:space="preserve">. Ако се у држави у којој понуђач има седиште не издају докази из члана 77. </w:t>
      </w:r>
      <w:r w:rsidRPr="00E47C2E">
        <w:rPr>
          <w:rFonts w:cs="Arial"/>
          <w:lang w:val="sr-Cyrl-CS" w:eastAsia="zh-CN"/>
        </w:rPr>
        <w:t xml:space="preserve">став 1. </w:t>
      </w:r>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12613" w:rsidRPr="00E47C2E" w:rsidRDefault="00A12613" w:rsidP="00A12613">
      <w:pPr>
        <w:spacing w:before="0"/>
        <w:rPr>
          <w:rFonts w:cs="Arial"/>
          <w:lang w:eastAsia="zh-CN"/>
        </w:rPr>
      </w:pPr>
      <w:r w:rsidRPr="00283EAD">
        <w:rPr>
          <w:rFonts w:cs="Arial"/>
          <w:b/>
          <w:lang w:eastAsia="zh-CN"/>
        </w:rPr>
        <w:t>9</w:t>
      </w:r>
      <w:r w:rsidRPr="00E47C2E">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274C2A" w:rsidRDefault="00BE7496" w:rsidP="00B13CD3">
      <w:pPr>
        <w:spacing w:before="0"/>
        <w:rPr>
          <w:rFonts w:cs="Arial"/>
          <w:color w:val="00B0F0"/>
          <w:lang w:val="sr-Cyrl-RS" w:eastAsia="zh-CN"/>
        </w:rPr>
      </w:pPr>
    </w:p>
    <w:p w:rsidR="00322313" w:rsidRDefault="00322313" w:rsidP="00D014EC">
      <w:pPr>
        <w:pStyle w:val="KDPodnaslov1"/>
        <w:numPr>
          <w:ilvl w:val="0"/>
          <w:numId w:val="12"/>
        </w:numPr>
        <w:spacing w:before="0"/>
        <w:rPr>
          <w:rFonts w:cs="Arial"/>
          <w:lang w:val="sr-Cyrl-RS"/>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E47C2E">
        <w:rPr>
          <w:rFonts w:cs="Arial"/>
        </w:rPr>
        <w:t>КРИТЕРИЈУМ ЗА ДОДЕЛУ УГОВОРА</w:t>
      </w:r>
      <w:bookmarkEnd w:id="190"/>
    </w:p>
    <w:p w:rsidR="00A33C7A" w:rsidRPr="00A33C7A" w:rsidRDefault="00A33C7A" w:rsidP="00274C2A">
      <w:pPr>
        <w:pStyle w:val="KDPodnaslov1"/>
        <w:spacing w:before="0"/>
        <w:rPr>
          <w:rFonts w:cs="Arial"/>
          <w:lang w:val="sr-Cyrl-RS"/>
        </w:rPr>
      </w:pPr>
    </w:p>
    <w:p w:rsidR="004E1E79" w:rsidRPr="00A33C7A" w:rsidRDefault="004E1E79" w:rsidP="004E1E79">
      <w:pPr>
        <w:pStyle w:val="KDKomentar"/>
        <w:spacing w:before="0"/>
        <w:rPr>
          <w:rFonts w:cs="Arial"/>
          <w:b/>
          <w:i w:val="0"/>
          <w:color w:val="000000" w:themeColor="text1"/>
          <w:sz w:val="22"/>
          <w:szCs w:val="22"/>
          <w:lang w:val="sr-Cyrl-RS"/>
        </w:rPr>
      </w:pPr>
      <w:r w:rsidRPr="005F6AAF">
        <w:rPr>
          <w:rFonts w:cs="Arial"/>
          <w:i w:val="0"/>
          <w:color w:val="000000" w:themeColor="text1"/>
          <w:sz w:val="22"/>
          <w:szCs w:val="22"/>
        </w:rPr>
        <w:t xml:space="preserve">Избор најповољније понуде ће се извршити применом критеријума </w:t>
      </w:r>
      <w:r w:rsidRPr="005F6AAF">
        <w:rPr>
          <w:rFonts w:cs="Arial"/>
          <w:b/>
          <w:i w:val="0"/>
          <w:color w:val="000000" w:themeColor="text1"/>
          <w:sz w:val="22"/>
          <w:szCs w:val="22"/>
        </w:rPr>
        <w:t>„Најнижа понуђена цена“.</w:t>
      </w:r>
    </w:p>
    <w:p w:rsidR="004E1E79" w:rsidRPr="003464BD" w:rsidRDefault="004E1E79" w:rsidP="004E1E79">
      <w:pPr>
        <w:pStyle w:val="KDKomentar"/>
        <w:spacing w:before="0"/>
        <w:rPr>
          <w:rFonts w:cs="Arial"/>
          <w:i w:val="0"/>
          <w:color w:val="000000" w:themeColor="text1"/>
          <w:sz w:val="22"/>
          <w:szCs w:val="22"/>
          <w:lang w:val="sr-Cyrl-RS"/>
        </w:rPr>
      </w:pPr>
      <w:r w:rsidRPr="005F6AAF">
        <w:rPr>
          <w:rFonts w:cs="Arial"/>
          <w:i w:val="0"/>
          <w:color w:val="000000" w:themeColor="text1"/>
          <w:sz w:val="22"/>
          <w:szCs w:val="22"/>
        </w:rPr>
        <w:t>Критеријум за оцењивање понуда</w:t>
      </w:r>
      <w:r w:rsidRPr="005F6AAF">
        <w:rPr>
          <w:rFonts w:cs="Arial"/>
          <w:b/>
          <w:i w:val="0"/>
          <w:color w:val="000000" w:themeColor="text1"/>
          <w:sz w:val="22"/>
          <w:szCs w:val="22"/>
        </w:rPr>
        <w:t xml:space="preserve"> Најнижа понуђена цена, </w:t>
      </w:r>
      <w:r w:rsidRPr="005F6AAF">
        <w:rPr>
          <w:rFonts w:cs="Arial"/>
          <w:i w:val="0"/>
          <w:color w:val="000000" w:themeColor="text1"/>
          <w:sz w:val="22"/>
          <w:szCs w:val="22"/>
        </w:rPr>
        <w:t>заснива се на понуђеној цени</w:t>
      </w:r>
      <w:r w:rsidRPr="005F6AAF">
        <w:rPr>
          <w:rFonts w:cs="Arial"/>
          <w:i w:val="0"/>
          <w:color w:val="000000" w:themeColor="text1"/>
          <w:sz w:val="22"/>
          <w:szCs w:val="22"/>
          <w:lang w:val="sr-Cyrl-CS"/>
        </w:rPr>
        <w:t xml:space="preserve"> као једином критеријуму</w:t>
      </w:r>
      <w:r w:rsidRPr="005F6AAF">
        <w:rPr>
          <w:rFonts w:cs="Arial"/>
          <w:i w:val="0"/>
          <w:color w:val="000000" w:themeColor="text1"/>
          <w:sz w:val="22"/>
          <w:szCs w:val="22"/>
        </w:rPr>
        <w:t>.</w:t>
      </w:r>
    </w:p>
    <w:p w:rsidR="004E1E79" w:rsidRPr="005669DE" w:rsidRDefault="004E1E79" w:rsidP="004E1E79">
      <w:pPr>
        <w:rPr>
          <w:rFonts w:cs="Arial"/>
        </w:rPr>
      </w:pPr>
      <w:r w:rsidRPr="00652871">
        <w:rPr>
          <w:rFonts w:cs="Arial"/>
          <w:lang w:val="sr-Cyrl-RS" w:eastAsia="sr-Latn-RS"/>
        </w:rPr>
        <w:t>У</w:t>
      </w:r>
      <w:r w:rsidRPr="00652871">
        <w:rPr>
          <w:rFonts w:cs="Arial"/>
          <w:lang w:val="sr-Latn-RS" w:eastAsia="sr-Latn-RS"/>
        </w:rPr>
        <w:t xml:space="preserve"> ситуацији када постоје понуде домаћег и страног понуђача који</w:t>
      </w:r>
      <w:r w:rsidRPr="00652871">
        <w:rPr>
          <w:rFonts w:cs="Arial"/>
          <w:lang w:val="sr-Cyrl-RS" w:eastAsia="sr-Latn-RS"/>
        </w:rPr>
        <w:t xml:space="preserve"> пружају услуге, </w:t>
      </w:r>
      <w:r w:rsidRPr="00652871">
        <w:rPr>
          <w:rFonts w:cs="Arial"/>
          <w:lang w:val="sr-Latn-RS" w:eastAsia="sr-Latn-RS"/>
        </w:rPr>
        <w:t>наручилац мора изабрати понуду домаћег понуђача под условом да његова понуђена цена није већа од </w:t>
      </w:r>
      <w:r w:rsidRPr="00652871">
        <w:rPr>
          <w:rFonts w:cs="Arial"/>
          <w:b/>
          <w:bCs/>
          <w:lang w:val="sr-Latn-RS" w:eastAsia="sr-Latn-RS"/>
        </w:rPr>
        <w:t>5%</w:t>
      </w:r>
      <w:r w:rsidRPr="00652871">
        <w:rPr>
          <w:rFonts w:cs="Arial"/>
          <w:lang w:val="sr-Latn-RS" w:eastAsia="sr-Latn-RS"/>
        </w:rPr>
        <w:t xml:space="preserve"> у односу на нaјнижу понуђену цену страног понуђача.” </w:t>
      </w:r>
      <w:r w:rsidRPr="00652871">
        <w:rPr>
          <w:rFonts w:cs="Arial"/>
        </w:rPr>
        <w:t>Домаћи понуђач је правно лице резидент у смислу закона којим се уређује порез на добит правних лица,</w:t>
      </w:r>
      <w:r w:rsidRPr="005669DE">
        <w:rPr>
          <w:rFonts w:cs="Arial"/>
        </w:rPr>
        <w:t xml:space="preserve"> односно физичко лице резидент у смислу закона којим се уређује порез на доходак грађана.</w:t>
      </w:r>
    </w:p>
    <w:p w:rsidR="004E1E79" w:rsidRPr="00C400D5" w:rsidRDefault="004E1E79" w:rsidP="004E1E79">
      <w:pPr>
        <w:rPr>
          <w:rFonts w:cs="Arial"/>
          <w:lang w:val="sr-Cyrl-RS"/>
        </w:rPr>
      </w:pPr>
      <w:r w:rsidRPr="005669DE">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4E1E79" w:rsidRPr="005669DE" w:rsidRDefault="004E1E79" w:rsidP="004E1E79">
      <w:pPr>
        <w:rPr>
          <w:rFonts w:cs="Arial"/>
        </w:rPr>
      </w:pPr>
      <w:r w:rsidRPr="005669DE">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4E1E79" w:rsidRPr="00C400D5" w:rsidRDefault="004E1E79" w:rsidP="004E1E79">
      <w:pPr>
        <w:rPr>
          <w:rFonts w:cs="Arial"/>
          <w:lang w:val="sr-Cyrl-RS"/>
        </w:rPr>
      </w:pPr>
      <w:r w:rsidRPr="005669DE">
        <w:rPr>
          <w:rFonts w:cs="Arial"/>
        </w:rPr>
        <w:t>Предност дата за домаће понуђаче и добра домаћег порекла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4E1E79" w:rsidRPr="004F556B" w:rsidRDefault="004E1E79" w:rsidP="004E1E79">
      <w:pPr>
        <w:rPr>
          <w:rFonts w:cs="Arial"/>
        </w:rPr>
      </w:pPr>
      <w:r w:rsidRPr="005669DE">
        <w:rPr>
          <w:rFonts w:cs="Arial"/>
        </w:rPr>
        <w:lastRenderedPageBreak/>
        <w:t xml:space="preserve">Предност дата за домаће понуђаче и добра домаћег порекла (члан 86. став 1. до 4. ЗЈН) у поступцима јавних набавки у којима учествују </w:t>
      </w:r>
      <w:r w:rsidRPr="005669DE">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5053C8" w:rsidRPr="005053C8" w:rsidRDefault="005053C8" w:rsidP="00283EAD">
      <w:pPr>
        <w:rPr>
          <w:rFonts w:cs="Arial"/>
          <w:lang w:val="sr-Cyrl-RS"/>
        </w:rPr>
      </w:pPr>
    </w:p>
    <w:p w:rsidR="005F6AAF" w:rsidRDefault="00BE2596" w:rsidP="00D014EC">
      <w:pPr>
        <w:pStyle w:val="KDPodnaslov2"/>
        <w:numPr>
          <w:ilvl w:val="1"/>
          <w:numId w:val="15"/>
        </w:numPr>
        <w:spacing w:before="0"/>
        <w:jc w:val="both"/>
        <w:rPr>
          <w:rFonts w:eastAsia="TimesNewRomanPSMT" w:cs="Arial"/>
          <w:bCs/>
          <w:iCs/>
          <w:color w:val="000000"/>
          <w:lang w:val="sr-Cyrl-RS"/>
        </w:rPr>
      </w:pPr>
      <w:r w:rsidRPr="00E47C2E">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5F6AAF">
        <w:rPr>
          <w:rFonts w:eastAsia="TimesNewRomanPSMT" w:cs="Arial"/>
          <w:bCs/>
          <w:iCs/>
          <w:color w:val="000000" w:themeColor="text1"/>
        </w:rPr>
        <w:t>истом понуђено</w:t>
      </w:r>
      <w:r w:rsidR="005F6AAF" w:rsidRPr="005F6AAF">
        <w:rPr>
          <w:rFonts w:eastAsia="TimesNewRomanPSMT" w:cs="Arial"/>
          <w:bCs/>
          <w:iCs/>
          <w:color w:val="000000" w:themeColor="text1"/>
        </w:rPr>
        <w:t>м ценом</w:t>
      </w:r>
      <w:r w:rsidRPr="00E47C2E">
        <w:rPr>
          <w:rFonts w:eastAsia="TimesNewRomanPSMT" w:cs="Arial"/>
          <w:bCs/>
          <w:iCs/>
          <w:color w:val="000000"/>
        </w:rPr>
        <w:t>:</w:t>
      </w:r>
    </w:p>
    <w:p w:rsidR="00A33C7A" w:rsidRPr="00A33C7A" w:rsidRDefault="00A33C7A" w:rsidP="00A33C7A">
      <w:pPr>
        <w:rPr>
          <w:lang w:val="sr-Cyrl-RS"/>
        </w:rPr>
      </w:pPr>
    </w:p>
    <w:p w:rsidR="004E1E79" w:rsidRDefault="004E1E79" w:rsidP="004E1E79">
      <w:pPr>
        <w:rPr>
          <w:rFonts w:eastAsiaTheme="minorHAnsi" w:cs="Arial"/>
          <w:lang w:val="sr-Latn-RS"/>
        </w:rPr>
      </w:pPr>
      <w:r>
        <w:rPr>
          <w:rFonts w:cs="Arial"/>
        </w:rPr>
        <w:t>Уколико две или више понуда имају исту понуђену цену, повољнија понуда биће изабрана путем жреба.</w:t>
      </w:r>
    </w:p>
    <w:p w:rsidR="004E1E79" w:rsidRPr="00036566" w:rsidRDefault="004E1E79" w:rsidP="004E1E79">
      <w:pPr>
        <w:rPr>
          <w:rFonts w:cs="Arial"/>
          <w:b/>
          <w:bCs/>
          <w:lang w:val="sr-Cyrl-RS"/>
        </w:rPr>
      </w:pPr>
      <w:r>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C6752E" w:rsidRPr="00E47C2E" w:rsidRDefault="0069089B" w:rsidP="00C6752E">
      <w:pPr>
        <w:rPr>
          <w:rFonts w:eastAsia="Arial Unicode MS" w:cs="Arial"/>
          <w:b/>
          <w:kern w:val="2"/>
        </w:rPr>
      </w:pPr>
      <w:r w:rsidRPr="00E47C2E">
        <w:rPr>
          <w:rFonts w:cs="Arial"/>
        </w:rPr>
        <w:t> </w:t>
      </w:r>
    </w:p>
    <w:p w:rsidR="00BE7496" w:rsidRPr="00E47C2E" w:rsidRDefault="008512C6" w:rsidP="0069089B">
      <w:pPr>
        <w:autoSpaceDE w:val="0"/>
        <w:autoSpaceDN w:val="0"/>
        <w:adjustRightInd w:val="0"/>
        <w:spacing w:before="0"/>
        <w:rPr>
          <w:rFonts w:eastAsia="TimesNewRomanPSMT" w:cs="Arial"/>
          <w:bCs/>
          <w:color w:val="FF0000"/>
        </w:rPr>
      </w:pPr>
      <w:r w:rsidRPr="00E47C2E">
        <w:rPr>
          <w:rFonts w:eastAsia="TimesNewRomanPSMT" w:cs="Arial"/>
          <w:bCs/>
          <w:color w:val="FF0000"/>
        </w:rPr>
        <w:br w:type="page"/>
      </w:r>
    </w:p>
    <w:p w:rsidR="008D2B23" w:rsidRPr="00E47C2E" w:rsidRDefault="00C400D5" w:rsidP="00C400D5">
      <w:pPr>
        <w:pStyle w:val="KDPodnaslov1"/>
        <w:spacing w:before="0"/>
        <w:ind w:left="360"/>
        <w:rPr>
          <w:rFonts w:cs="Arial"/>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91"/>
      <w:bookmarkEnd w:id="192"/>
      <w:bookmarkEnd w:id="193"/>
      <w:bookmarkEnd w:id="194"/>
      <w:bookmarkEnd w:id="195"/>
      <w:bookmarkEnd w:id="196"/>
      <w:bookmarkEnd w:id="197"/>
      <w:bookmarkEnd w:id="198"/>
      <w:bookmarkEnd w:id="199"/>
      <w:bookmarkEnd w:id="200"/>
      <w:bookmarkEnd w:id="201"/>
      <w:r>
        <w:rPr>
          <w:rFonts w:cs="Arial"/>
          <w:lang w:val="sr-Cyrl-RS"/>
        </w:rPr>
        <w:lastRenderedPageBreak/>
        <w:t>6.</w:t>
      </w:r>
      <w:r w:rsidR="008D2B23" w:rsidRPr="00E47C2E">
        <w:rPr>
          <w:rFonts w:cs="Arial"/>
        </w:rPr>
        <w:t>УПУТСТВО ПОНУЂАЧИМА КАКО ДА САЧИНЕ ПОНУДУ</w:t>
      </w:r>
      <w:bookmarkEnd w:id="202"/>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47C2E" w:rsidRDefault="008D2B23" w:rsidP="008D2B23">
      <w:pPr>
        <w:pStyle w:val="KDParagraf"/>
        <w:spacing w:before="0"/>
        <w:rPr>
          <w:rFonts w:cs="Arial"/>
        </w:rPr>
      </w:pPr>
      <w:r w:rsidRPr="00E47C2E">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47C2E" w:rsidRDefault="008D2B23" w:rsidP="008D2B23">
      <w:pPr>
        <w:pStyle w:val="KDParagraf"/>
        <w:spacing w:before="0"/>
        <w:rPr>
          <w:rFonts w:cs="Arial"/>
        </w:rPr>
      </w:pPr>
    </w:p>
    <w:p w:rsidR="008D2B23" w:rsidRPr="00E47C2E" w:rsidRDefault="008D2B23" w:rsidP="00D014EC">
      <w:pPr>
        <w:pStyle w:val="KDPodnaslov2"/>
        <w:numPr>
          <w:ilvl w:val="1"/>
          <w:numId w:val="16"/>
        </w:numPr>
        <w:spacing w:before="0"/>
        <w:jc w:val="both"/>
        <w:rPr>
          <w:rFonts w:cs="Arial"/>
        </w:rPr>
      </w:pPr>
      <w:bookmarkStart w:id="203" w:name="_Toc441651577"/>
      <w:bookmarkStart w:id="204" w:name="_Toc442559888"/>
      <w:r w:rsidRPr="00E47C2E">
        <w:rPr>
          <w:rFonts w:cs="Arial"/>
        </w:rPr>
        <w:t>Језик на којем понуда мора бити састављена</w:t>
      </w:r>
      <w:bookmarkEnd w:id="203"/>
      <w:bookmarkEnd w:id="204"/>
    </w:p>
    <w:p w:rsidR="008D2B23" w:rsidRPr="00E47C2E" w:rsidRDefault="008D2B23" w:rsidP="008D2B23">
      <w:pPr>
        <w:pStyle w:val="KDParagraf"/>
        <w:spacing w:before="0"/>
        <w:rPr>
          <w:rFonts w:cs="Arial"/>
        </w:rPr>
      </w:pPr>
      <w:r w:rsidRPr="00E47C2E">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5F6AAF" w:rsidRDefault="008D2B23" w:rsidP="008D2B23">
      <w:pPr>
        <w:pStyle w:val="KDKomentar"/>
        <w:spacing w:before="0"/>
        <w:rPr>
          <w:rFonts w:cs="Arial"/>
          <w:i w:val="0"/>
          <w:color w:val="000000" w:themeColor="text1"/>
          <w:sz w:val="22"/>
          <w:szCs w:val="22"/>
        </w:rPr>
      </w:pPr>
      <w:r w:rsidRPr="005F6AAF">
        <w:rPr>
          <w:rFonts w:cs="Arial"/>
          <w:i w:val="0"/>
          <w:color w:val="000000" w:themeColor="text1"/>
          <w:sz w:val="22"/>
          <w:szCs w:val="22"/>
        </w:rPr>
        <w:t>Понуда са свим прилозима мора бити сачињена на српском језику.</w:t>
      </w:r>
    </w:p>
    <w:p w:rsidR="008D2B23" w:rsidRPr="00E47C2E" w:rsidRDefault="008D2B23" w:rsidP="008D2B23">
      <w:pPr>
        <w:pStyle w:val="KDParagraf"/>
        <w:spacing w:before="0"/>
        <w:rPr>
          <w:rFonts w:cs="Arial"/>
          <w:lang w:val="ru-RU" w:eastAsia="sr-Latn-CS"/>
        </w:rPr>
      </w:pPr>
    </w:p>
    <w:p w:rsidR="008D2B23" w:rsidRPr="00E47C2E" w:rsidRDefault="008D2B23" w:rsidP="00D014EC">
      <w:pPr>
        <w:pStyle w:val="KDPodnaslov2"/>
        <w:numPr>
          <w:ilvl w:val="1"/>
          <w:numId w:val="16"/>
        </w:numPr>
        <w:spacing w:before="0"/>
        <w:jc w:val="both"/>
        <w:rPr>
          <w:rFonts w:cs="Arial"/>
        </w:rPr>
      </w:pPr>
      <w:bookmarkStart w:id="205" w:name="_Toc441651578"/>
      <w:bookmarkStart w:id="206"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5"/>
      <w:bookmarkEnd w:id="206"/>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E47C2E" w:rsidRDefault="008D2B23" w:rsidP="008D2B23">
      <w:pPr>
        <w:pStyle w:val="KDParagraf"/>
        <w:spacing w:before="0"/>
        <w:rPr>
          <w:rFonts w:cs="Arial"/>
        </w:rPr>
      </w:pPr>
      <w:r w:rsidRPr="00E47C2E">
        <w:rPr>
          <w:rFonts w:cs="Arial"/>
        </w:rPr>
        <w:t>Препоручује се да сви документи поднети у понуди  буду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8D2B23" w:rsidRPr="002C2CB0" w:rsidRDefault="008D2B23" w:rsidP="008D2B23">
      <w:pPr>
        <w:pStyle w:val="KDKomentar"/>
        <w:spacing w:before="0"/>
        <w:rPr>
          <w:rFonts w:cs="Arial"/>
          <w:i w:val="0"/>
          <w:color w:val="000000" w:themeColor="text1"/>
          <w:sz w:val="22"/>
          <w:szCs w:val="22"/>
        </w:rPr>
      </w:pPr>
      <w:r w:rsidRPr="002C2CB0">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w:t>
      </w:r>
      <w:r w:rsidR="005F6AAF" w:rsidRPr="002C2CB0">
        <w:rPr>
          <w:rFonts w:cs="Arial"/>
          <w:i w:val="0"/>
          <w:color w:val="000000" w:themeColor="text1"/>
          <w:sz w:val="22"/>
          <w:szCs w:val="22"/>
        </w:rPr>
        <w:t>ени бројем (нпр.</w:t>
      </w:r>
      <w:r w:rsidRPr="002C2CB0">
        <w:rPr>
          <w:rFonts w:cs="Arial"/>
          <w:i w:val="0"/>
          <w:color w:val="000000" w:themeColor="text1"/>
          <w:sz w:val="22"/>
          <w:szCs w:val="22"/>
        </w:rPr>
        <w:t xml:space="preserve">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9D638A" w:rsidRPr="0078727D" w:rsidRDefault="008D2B23" w:rsidP="0078727D">
      <w:pPr>
        <w:rPr>
          <w:b/>
          <w:lang w:val="sr-Cyrl-RS"/>
        </w:rPr>
      </w:pPr>
      <w:r w:rsidRPr="0078727D">
        <w:rPr>
          <w:rFonts w:cs="Arial"/>
          <w:b/>
          <w:lang w:val="ru-RU"/>
        </w:rPr>
        <w:t xml:space="preserve">Понуђач подноси понуду у затвореној коверти </w:t>
      </w:r>
      <w:r w:rsidRPr="0078727D">
        <w:rPr>
          <w:rFonts w:cs="Arial"/>
          <w:b/>
        </w:rPr>
        <w:t>или кутији</w:t>
      </w:r>
      <w:r w:rsidRPr="0078727D">
        <w:rPr>
          <w:rFonts w:cs="Arial"/>
          <w:b/>
          <w:lang w:val="ru-RU"/>
        </w:rPr>
        <w:t xml:space="preserve">, тако да се </w:t>
      </w:r>
      <w:r w:rsidR="00613B13" w:rsidRPr="0078727D">
        <w:rPr>
          <w:rFonts w:cs="Arial"/>
          <w:b/>
          <w:lang w:val="ru-RU"/>
        </w:rPr>
        <w:t>при отварању може проверити да ли је затворена, као и када</w:t>
      </w:r>
      <w:r w:rsidRPr="0078727D">
        <w:rPr>
          <w:rFonts w:cs="Arial"/>
          <w:b/>
          <w:lang w:val="ru-RU"/>
        </w:rPr>
        <w:t xml:space="preserve">, на адресу: Јавно предузеће „Електропривреда Србије“, </w:t>
      </w:r>
      <w:r w:rsidR="002A4077" w:rsidRPr="0078727D">
        <w:rPr>
          <w:rFonts w:cs="Arial"/>
          <w:b/>
          <w:lang w:val="ru-RU"/>
        </w:rPr>
        <w:t>огранак ТЕНТ,</w:t>
      </w:r>
      <w:r w:rsidR="005F6AAF" w:rsidRPr="0078727D">
        <w:rPr>
          <w:rFonts w:cs="Arial"/>
          <w:b/>
          <w:color w:val="000000" w:themeColor="text1"/>
          <w:lang w:val="ru-RU"/>
        </w:rPr>
        <w:t>Богољуба Урошевића Црног 44, 11 500 Обреновац</w:t>
      </w:r>
      <w:r w:rsidR="002A4077" w:rsidRPr="0078727D">
        <w:rPr>
          <w:rFonts w:cs="Arial"/>
          <w:b/>
          <w:color w:val="000000" w:themeColor="text1"/>
          <w:lang w:val="ru-RU"/>
        </w:rPr>
        <w:t>,</w:t>
      </w:r>
      <w:r w:rsidR="002A4077" w:rsidRPr="0078727D">
        <w:rPr>
          <w:rFonts w:cs="Arial"/>
          <w:b/>
          <w:lang w:val="ru-RU"/>
        </w:rPr>
        <w:t xml:space="preserve">ПАК </w:t>
      </w:r>
      <w:r w:rsidR="00AB1C64" w:rsidRPr="0078727D">
        <w:rPr>
          <w:rFonts w:cs="Arial"/>
          <w:b/>
        </w:rPr>
        <w:t>11</w:t>
      </w:r>
      <w:r w:rsidRPr="0078727D">
        <w:rPr>
          <w:rFonts w:cs="Arial"/>
          <w:b/>
          <w:lang w:val="ru-RU"/>
        </w:rPr>
        <w:t xml:space="preserve"> - са назнак</w:t>
      </w:r>
      <w:r w:rsidR="005F6AAF" w:rsidRPr="0078727D">
        <w:rPr>
          <w:rFonts w:cs="Arial"/>
          <w:b/>
          <w:lang w:val="ru-RU"/>
        </w:rPr>
        <w:t>ом: „Понуда за јавну набавку услуга:</w:t>
      </w:r>
      <w:r w:rsidR="000E148C" w:rsidRPr="0078727D">
        <w:rPr>
          <w:b/>
          <w:lang w:val="sr-Cyrl-RS"/>
        </w:rPr>
        <w:t xml:space="preserve"> </w:t>
      </w:r>
    </w:p>
    <w:p w:rsidR="008D2B23" w:rsidRPr="004C58D6" w:rsidRDefault="0078727D" w:rsidP="004C58D6">
      <w:pPr>
        <w:ind w:right="-19"/>
        <w:outlineLvl w:val="0"/>
        <w:rPr>
          <w:rFonts w:cs="Arial"/>
          <w:b/>
          <w:lang w:val="sr-Cyrl-CS"/>
        </w:rPr>
      </w:pPr>
      <w:r w:rsidRPr="004C58D6">
        <w:rPr>
          <w:rFonts w:cs="Arial"/>
          <w:b/>
          <w:lang w:val="ru-RU"/>
        </w:rPr>
        <w:t xml:space="preserve">Контрола загађености земљишта у околини депоније пепела  ТЕНТ А,ТЕНТ </w:t>
      </w:r>
      <w:r w:rsidR="004C58D6" w:rsidRPr="004C58D6">
        <w:rPr>
          <w:rFonts w:cs="Arial"/>
          <w:b/>
          <w:lang w:val="ru-RU"/>
        </w:rPr>
        <w:t>Б</w:t>
      </w:r>
      <w:r w:rsidRPr="004C58D6">
        <w:rPr>
          <w:rFonts w:cs="Arial"/>
          <w:b/>
          <w:lang w:val="ru-RU"/>
        </w:rPr>
        <w:t>,ТЕК, ТЕМ,</w:t>
      </w:r>
      <w:r w:rsidR="005053C8" w:rsidRPr="004C58D6">
        <w:rPr>
          <w:rFonts w:cs="Arial"/>
          <w:b/>
          <w:lang w:val="ru-RU"/>
        </w:rPr>
        <w:t xml:space="preserve"> </w:t>
      </w:r>
      <w:r w:rsidR="008D2B23" w:rsidRPr="004C58D6">
        <w:rPr>
          <w:rFonts w:cs="Arial"/>
          <w:b/>
          <w:lang w:val="ru-RU"/>
        </w:rPr>
        <w:t>Јавна набавка број</w:t>
      </w:r>
      <w:r w:rsidR="00F05B80" w:rsidRPr="004C58D6">
        <w:rPr>
          <w:rFonts w:cs="Arial"/>
          <w:b/>
          <w:lang w:val="ru-RU"/>
        </w:rPr>
        <w:t>:</w:t>
      </w:r>
      <w:r w:rsidR="008D2B23" w:rsidRPr="004C58D6">
        <w:rPr>
          <w:rFonts w:cs="Arial"/>
          <w:b/>
          <w:lang w:val="ru-RU"/>
        </w:rPr>
        <w:t xml:space="preserve"> </w:t>
      </w:r>
      <w:r w:rsidR="004C58D6" w:rsidRPr="004C58D6">
        <w:rPr>
          <w:rFonts w:cs="Arial"/>
          <w:b/>
          <w:lang w:val="sr-Cyrl-CS"/>
        </w:rPr>
        <w:t>3000/</w:t>
      </w:r>
      <w:r w:rsidR="004C58D6" w:rsidRPr="004C58D6">
        <w:rPr>
          <w:rFonts w:cs="Arial"/>
          <w:b/>
          <w:lang w:val="sr-Latn-RS"/>
        </w:rPr>
        <w:t>1019</w:t>
      </w:r>
      <w:r w:rsidR="004C58D6" w:rsidRPr="004C58D6">
        <w:rPr>
          <w:rFonts w:cs="Arial"/>
          <w:b/>
          <w:lang w:val="sr-Cyrl-CS"/>
        </w:rPr>
        <w:t>/2018 (</w:t>
      </w:r>
      <w:r w:rsidR="004C58D6" w:rsidRPr="004C58D6">
        <w:rPr>
          <w:rFonts w:cs="Arial"/>
          <w:b/>
          <w:lang w:val="sr-Latn-RS"/>
        </w:rPr>
        <w:t>440/2018</w:t>
      </w:r>
      <w:r w:rsidR="004C58D6" w:rsidRPr="004C58D6">
        <w:rPr>
          <w:rFonts w:cs="Arial"/>
          <w:b/>
          <w:lang w:val="sr-Cyrl-CS"/>
        </w:rPr>
        <w:t>)</w:t>
      </w:r>
      <w:r w:rsidRPr="004C58D6">
        <w:rPr>
          <w:rFonts w:cs="Arial"/>
          <w:b/>
          <w:lang w:val="ru-RU"/>
        </w:rPr>
        <w:t>-</w:t>
      </w:r>
      <w:r w:rsidR="008D2B23" w:rsidRPr="004C58D6">
        <w:rPr>
          <w:rFonts w:cs="Arial"/>
          <w:b/>
          <w:lang w:val="ru-RU"/>
        </w:rPr>
        <w:t>НЕ ОТВАРАТИ“.</w:t>
      </w:r>
    </w:p>
    <w:p w:rsidR="008D2B23" w:rsidRPr="00E47C2E" w:rsidRDefault="008D2B23" w:rsidP="008D2B23">
      <w:pPr>
        <w:pStyle w:val="KDParagraf"/>
        <w:spacing w:before="0"/>
        <w:rPr>
          <w:rFonts w:cs="Arial"/>
        </w:rPr>
      </w:pPr>
      <w:r w:rsidRPr="00A33C7A">
        <w:rPr>
          <w:rFonts w:cs="Arial"/>
          <w:b/>
        </w:rPr>
        <w:t>На полеђини коверте обавезно се уписује тачан назив и адреса понуђача, телефон и факс понуђача, као и име и презиме овлашћеног лица за контакт</w:t>
      </w:r>
      <w:r w:rsidRPr="00E47C2E">
        <w:rPr>
          <w:rFonts w:cs="Arial"/>
        </w:rPr>
        <w:t>.</w:t>
      </w:r>
    </w:p>
    <w:p w:rsidR="008D2B23" w:rsidRPr="00E47C2E" w:rsidRDefault="008D2B23" w:rsidP="008D2B23">
      <w:pPr>
        <w:pStyle w:val="KDParagraf"/>
        <w:spacing w:before="0"/>
        <w:rPr>
          <w:rFonts w:cs="Arial"/>
        </w:rPr>
      </w:pPr>
      <w:r w:rsidRPr="00E47C2E">
        <w:rPr>
          <w:rFonts w:eastAsia="TimesNewRomanPSMT" w:cs="Arial"/>
          <w:bCs/>
        </w:rPr>
        <w:t xml:space="preserve">У случају да понуду подноси група понуђача, на полеђини коверте је </w:t>
      </w:r>
      <w:r w:rsidR="00FE6030" w:rsidRPr="00E47C2E">
        <w:rPr>
          <w:rFonts w:eastAsia="TimesNewRomanPSMT" w:cs="Arial"/>
          <w:bCs/>
        </w:rPr>
        <w:t xml:space="preserve">пожељно </w:t>
      </w:r>
      <w:r w:rsidRPr="00E47C2E">
        <w:rPr>
          <w:rFonts w:eastAsia="TimesNewRomanPSMT" w:cs="Arial"/>
          <w:bCs/>
        </w:rPr>
        <w:t>назначити да се ради о групи понуђача и навести називе и адресу свих чланова групе понуђача</w:t>
      </w:r>
      <w:r w:rsidRPr="00E47C2E">
        <w:rPr>
          <w:rFonts w:cs="Arial"/>
        </w:rPr>
        <w:t>.</w:t>
      </w:r>
    </w:p>
    <w:p w:rsidR="00613B13" w:rsidRPr="00E47C2E" w:rsidRDefault="00613B13" w:rsidP="00613B13">
      <w:pPr>
        <w:pStyle w:val="KDParagraf"/>
        <w:spacing w:before="0"/>
        <w:rPr>
          <w:rFonts w:cs="Arial"/>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E47C2E" w:rsidRDefault="00613B13" w:rsidP="00613B13">
      <w:pPr>
        <w:pStyle w:val="KDParagraf"/>
        <w:spacing w:before="0"/>
        <w:rPr>
          <w:rFonts w:cs="Arial"/>
        </w:rPr>
      </w:pPr>
      <w:r w:rsidRPr="00E47C2E">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E47C2E">
        <w:rPr>
          <w:rFonts w:cs="Arial"/>
        </w:rPr>
        <w:lastRenderedPageBreak/>
        <w:t xml:space="preserve">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274C2A" w:rsidRDefault="00613B13" w:rsidP="00274C2A">
      <w:pPr>
        <w:pStyle w:val="KDParagraf"/>
        <w:spacing w:before="0"/>
        <w:rPr>
          <w:rFonts w:cs="Arial"/>
          <w:lang w:val="sr-Cyrl-RS"/>
        </w:rPr>
      </w:pPr>
      <w:r w:rsidRPr="00E47C2E">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C400D5" w:rsidRPr="00274C2A" w:rsidRDefault="008D2B23" w:rsidP="00C400D5">
      <w:pPr>
        <w:pStyle w:val="KDPodnaslov2"/>
        <w:numPr>
          <w:ilvl w:val="1"/>
          <w:numId w:val="16"/>
        </w:numPr>
        <w:spacing w:before="0"/>
        <w:jc w:val="both"/>
        <w:rPr>
          <w:rFonts w:cs="Arial"/>
          <w:lang w:val="sr-Cyrl-RS"/>
        </w:rPr>
      </w:pPr>
      <w:bookmarkStart w:id="207" w:name="_Toc441651579"/>
      <w:bookmarkStart w:id="208" w:name="_Toc442559890"/>
      <w:r w:rsidRPr="00E47C2E">
        <w:rPr>
          <w:rFonts w:cs="Arial"/>
        </w:rPr>
        <w:t>Обавезна садржина понуде</w:t>
      </w:r>
      <w:bookmarkEnd w:id="207"/>
      <w:bookmarkEnd w:id="208"/>
    </w:p>
    <w:p w:rsidR="008D2B23" w:rsidRPr="00E47C2E" w:rsidRDefault="008D2B23" w:rsidP="008D2B23">
      <w:pPr>
        <w:pStyle w:val="KDParagraf"/>
        <w:spacing w:before="0"/>
        <w:rPr>
          <w:rFonts w:cs="Arial"/>
        </w:rPr>
      </w:pPr>
      <w:r w:rsidRPr="00E47C2E">
        <w:rPr>
          <w:rFonts w:cs="Arial"/>
          <w:lang w:val="ru-RU" w:bidi="en-US"/>
        </w:rPr>
        <w:t xml:space="preserve">Садржину понуде, поред Обрасца понуде, чине и сви остали докази </w:t>
      </w:r>
      <w:r w:rsidRPr="002811DC">
        <w:rPr>
          <w:rFonts w:cs="Arial"/>
          <w:color w:val="000000" w:themeColor="text1"/>
          <w:lang w:val="ru-RU" w:bidi="en-US"/>
        </w:rPr>
        <w:t>о испуњености услова</w:t>
      </w:r>
      <w:r w:rsidRPr="00E47C2E">
        <w:rPr>
          <w:rFonts w:cs="Arial"/>
          <w:lang w:val="ru-RU" w:bidi="en-US"/>
        </w:rPr>
        <w:t xml:space="preserve"> из чл. 75.</w:t>
      </w:r>
      <w:r w:rsidRPr="00E47C2E">
        <w:rPr>
          <w:rFonts w:cs="Arial"/>
        </w:rPr>
        <w:t>Закона о јавним</w:t>
      </w:r>
      <w:r w:rsidRPr="00E47C2E">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47C2E">
        <w:rPr>
          <w:rFonts w:cs="Arial"/>
          <w:lang w:bidi="en-US"/>
        </w:rPr>
        <w:t xml:space="preserve"> (попуњени, потписани и печатом оверени)</w:t>
      </w:r>
      <w:r w:rsidRPr="00E47C2E">
        <w:rPr>
          <w:rFonts w:cs="Arial"/>
          <w:lang w:bidi="en-US"/>
        </w:rPr>
        <w:t xml:space="preserve"> на начин предвиђен следећим ставом ове тачке</w:t>
      </w:r>
      <w:r w:rsidRPr="00E47C2E">
        <w:rPr>
          <w:rFonts w:cs="Arial"/>
        </w:rPr>
        <w:t>:</w:t>
      </w:r>
    </w:p>
    <w:p w:rsidR="00F05B80" w:rsidRPr="00E47C2E" w:rsidRDefault="00F05B80" w:rsidP="00F05B80">
      <w:pPr>
        <w:pStyle w:val="KDNabrajanje"/>
        <w:spacing w:before="0"/>
        <w:rPr>
          <w:rFonts w:cs="Arial"/>
        </w:rPr>
      </w:pPr>
      <w:r w:rsidRPr="00E47C2E">
        <w:rPr>
          <w:rFonts w:cs="Arial"/>
        </w:rPr>
        <w:t xml:space="preserve">Образац понуде </w:t>
      </w:r>
    </w:p>
    <w:p w:rsidR="00F05B80" w:rsidRPr="00E47C2E" w:rsidRDefault="00F05B80" w:rsidP="00F05B80">
      <w:pPr>
        <w:pStyle w:val="KDNabrajanje"/>
        <w:spacing w:before="0"/>
        <w:rPr>
          <w:rFonts w:cs="Arial"/>
        </w:rPr>
      </w:pPr>
      <w:r w:rsidRPr="00E47C2E">
        <w:rPr>
          <w:rFonts w:cs="Arial"/>
        </w:rPr>
        <w:t xml:space="preserve">Структура цене </w:t>
      </w:r>
    </w:p>
    <w:p w:rsidR="00F05B80" w:rsidRPr="00E47C2E" w:rsidRDefault="00F05B80" w:rsidP="00F05B80">
      <w:pPr>
        <w:pStyle w:val="KDNabrajanje"/>
        <w:spacing w:before="0"/>
        <w:rPr>
          <w:rFonts w:cs="Arial"/>
        </w:rPr>
      </w:pPr>
      <w:r w:rsidRPr="00E47C2E">
        <w:rPr>
          <w:rFonts w:cs="Arial"/>
        </w:rPr>
        <w:t>Образац трошкова припреме понуде , ако понуђач захтева надокнаду трошкова у складу са чл.88 Закона</w:t>
      </w:r>
    </w:p>
    <w:p w:rsidR="00F05B80" w:rsidRPr="00E47C2E" w:rsidRDefault="00F05B80" w:rsidP="00F05B80">
      <w:pPr>
        <w:pStyle w:val="KDNabrajanje"/>
        <w:spacing w:before="0"/>
        <w:rPr>
          <w:rFonts w:cs="Arial"/>
        </w:rPr>
      </w:pPr>
      <w:r w:rsidRPr="00E47C2E">
        <w:rPr>
          <w:rFonts w:cs="Arial"/>
        </w:rPr>
        <w:t xml:space="preserve">Изјава о независној понуди </w:t>
      </w:r>
    </w:p>
    <w:p w:rsidR="00283EAD" w:rsidRPr="00283EAD" w:rsidRDefault="00F05B80" w:rsidP="00283EAD">
      <w:pPr>
        <w:pStyle w:val="KDNabrajanje"/>
        <w:spacing w:before="0"/>
        <w:rPr>
          <w:rFonts w:cs="Arial"/>
        </w:rPr>
      </w:pPr>
      <w:r w:rsidRPr="00E47C2E">
        <w:rPr>
          <w:rFonts w:cs="Arial"/>
        </w:rPr>
        <w:t xml:space="preserve">Изјава у складу са чланом 75. став 2. Закона </w:t>
      </w:r>
    </w:p>
    <w:p w:rsidR="00F05B80" w:rsidRPr="00880D46" w:rsidRDefault="00F05B80" w:rsidP="00F05B80">
      <w:pPr>
        <w:pStyle w:val="KDNabrajanje"/>
        <w:spacing w:before="0"/>
        <w:rPr>
          <w:rFonts w:cs="Arial"/>
        </w:rPr>
      </w:pPr>
      <w:r w:rsidRPr="0088187D">
        <w:rPr>
          <w:rFonts w:cs="Arial"/>
          <w:lang w:val="sr-Cyrl-CS"/>
        </w:rPr>
        <w:t>Овлашћење из тачке 6.2 Конкурсне документације</w:t>
      </w:r>
    </w:p>
    <w:p w:rsidR="00F05B80" w:rsidRPr="0088187D" w:rsidRDefault="00F05B80" w:rsidP="00F05B80">
      <w:pPr>
        <w:pStyle w:val="KDNabrajanje"/>
        <w:spacing w:before="0"/>
        <w:rPr>
          <w:rFonts w:cs="Arial"/>
        </w:rPr>
      </w:pPr>
      <w:r w:rsidRPr="0088187D">
        <w:rPr>
          <w:rFonts w:cs="Arial"/>
          <w:lang w:val="sr-Cyrl-CS"/>
        </w:rPr>
        <w:t>Списак извршених услуга</w:t>
      </w:r>
    </w:p>
    <w:p w:rsidR="00F05B80" w:rsidRPr="00061F73" w:rsidRDefault="00F05B80" w:rsidP="00F05B80">
      <w:pPr>
        <w:pStyle w:val="KDNabrajanje"/>
        <w:spacing w:before="0"/>
        <w:rPr>
          <w:rFonts w:cs="Arial"/>
        </w:rPr>
      </w:pPr>
      <w:r w:rsidRPr="0088187D">
        <w:rPr>
          <w:rFonts w:cs="Arial"/>
          <w:lang w:val="sr-Cyrl-CS"/>
        </w:rPr>
        <w:t>Потврда о референтним набавкама</w:t>
      </w:r>
    </w:p>
    <w:p w:rsidR="0076453B" w:rsidRPr="0076453B" w:rsidRDefault="0076453B" w:rsidP="0076453B">
      <w:pPr>
        <w:pStyle w:val="KDNabrajanje"/>
        <w:spacing w:before="0"/>
        <w:rPr>
          <w:rFonts w:cs="Arial"/>
        </w:rPr>
      </w:pPr>
      <w:r w:rsidRPr="0076453B">
        <w:rPr>
          <w:rFonts w:cs="Arial"/>
        </w:rPr>
        <w:t>Средства финансијског обезбеђења за озбиљност понуде</w:t>
      </w:r>
      <w:r>
        <w:rPr>
          <w:rFonts w:cs="Arial"/>
          <w:lang w:val="sr-Latn-RS"/>
        </w:rPr>
        <w:t>.</w:t>
      </w:r>
    </w:p>
    <w:p w:rsidR="00F05B80" w:rsidRPr="0088187D" w:rsidRDefault="00F05B80" w:rsidP="00F05B80">
      <w:pPr>
        <w:pStyle w:val="KDNabrajanje"/>
        <w:spacing w:before="0"/>
        <w:rPr>
          <w:rFonts w:cs="Arial"/>
        </w:rPr>
      </w:pPr>
      <w:r w:rsidRPr="0088187D">
        <w:rPr>
          <w:rFonts w:cs="Arial"/>
        </w:rPr>
        <w:t>Обрасц</w:t>
      </w:r>
      <w:r w:rsidRPr="0088187D">
        <w:rPr>
          <w:rFonts w:cs="Arial"/>
          <w:lang w:val="sr-Cyrl-CS"/>
        </w:rPr>
        <w:t>и</w:t>
      </w:r>
      <w:r w:rsidRPr="0088187D">
        <w:rPr>
          <w:rFonts w:cs="Arial"/>
        </w:rPr>
        <w:t>, изјаве и доказ</w:t>
      </w:r>
      <w:r w:rsidRPr="0088187D">
        <w:rPr>
          <w:rFonts w:cs="Arial"/>
          <w:lang w:val="sr-Cyrl-CS"/>
        </w:rPr>
        <w:t>и</w:t>
      </w:r>
      <w:r w:rsidRPr="0088187D">
        <w:rPr>
          <w:rFonts w:cs="Arial"/>
        </w:rPr>
        <w:t xml:space="preserve"> одређене тачком 6.</w:t>
      </w:r>
      <w:r w:rsidRPr="0088187D">
        <w:rPr>
          <w:rFonts w:cs="Arial"/>
          <w:lang w:val="sr-Cyrl-CS"/>
        </w:rPr>
        <w:t>9</w:t>
      </w:r>
      <w:r w:rsidRPr="0088187D">
        <w:rPr>
          <w:rFonts w:cs="Arial"/>
        </w:rPr>
        <w:t xml:space="preserve"> или 6.1</w:t>
      </w:r>
      <w:r w:rsidRPr="0088187D">
        <w:rPr>
          <w:rFonts w:cs="Arial"/>
          <w:lang w:val="sr-Cyrl-CS"/>
        </w:rPr>
        <w:t>0</w:t>
      </w:r>
      <w:r w:rsidRPr="0088187D">
        <w:rPr>
          <w:rFonts w:cs="Arial"/>
        </w:rPr>
        <w:t xml:space="preserve"> овог упутства у случају да понуђач подноси понуду са подизвођачем или заједничку понуду подноси група понуђача</w:t>
      </w:r>
    </w:p>
    <w:p w:rsidR="00F05B80" w:rsidRPr="0088187D" w:rsidRDefault="00F05B80" w:rsidP="00F05B80">
      <w:pPr>
        <w:pStyle w:val="KDNabrajanje"/>
        <w:spacing w:before="0"/>
        <w:rPr>
          <w:rFonts w:cs="Arial"/>
        </w:rPr>
      </w:pPr>
      <w:r w:rsidRPr="0088187D">
        <w:rPr>
          <w:rFonts w:cs="Arial"/>
        </w:rPr>
        <w:t>потписан и печатом оверен образац „Модел уговора“ (пожељно је да буде попуњен)</w:t>
      </w:r>
    </w:p>
    <w:p w:rsidR="0088187D" w:rsidRPr="0088187D" w:rsidRDefault="00F05B80" w:rsidP="00F05B80">
      <w:pPr>
        <w:pStyle w:val="KDNabrajanje"/>
      </w:pPr>
      <w:r w:rsidRPr="0088187D">
        <w:t xml:space="preserve">докази о испуњености услова </w:t>
      </w:r>
      <w:r w:rsidRPr="0088187D">
        <w:rPr>
          <w:lang w:bidi="en-US"/>
        </w:rPr>
        <w:t>из чл. 75. и 76.</w:t>
      </w:r>
      <w:r w:rsidRPr="0088187D">
        <w:t xml:space="preserve"> Закона у складу са чланом 77. Закона и Одељком 4. конкурсне документације </w:t>
      </w:r>
    </w:p>
    <w:p w:rsidR="00F05B80" w:rsidRDefault="00F05B80" w:rsidP="00F05B80">
      <w:pPr>
        <w:pStyle w:val="KDNabrajanje"/>
      </w:pPr>
      <w:r w:rsidRPr="0088187D">
        <w:t>Овлашћење за потписника (ако не потписује заступник)</w:t>
      </w:r>
    </w:p>
    <w:p w:rsidR="004C58D6" w:rsidRPr="0088187D" w:rsidRDefault="004C58D6" w:rsidP="004C58D6">
      <w:pPr>
        <w:pStyle w:val="KDNabrajanje"/>
      </w:pPr>
      <w:r w:rsidRPr="004C58D6">
        <w:t>Споразум о заједничком извршењу (уколико понуду подноси група понуђача)</w:t>
      </w:r>
    </w:p>
    <w:p w:rsidR="00EE070C" w:rsidRPr="00E47C2E" w:rsidRDefault="00EE070C" w:rsidP="00EE070C">
      <w:pPr>
        <w:pStyle w:val="KDNabrajanje"/>
        <w:numPr>
          <w:ilvl w:val="0"/>
          <w:numId w:val="0"/>
        </w:numPr>
        <w:spacing w:before="0"/>
        <w:ind w:left="270"/>
        <w:rPr>
          <w:rFonts w:cs="Arial"/>
          <w:color w:val="00B0F0"/>
        </w:rPr>
      </w:pP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A755C2"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C400D5" w:rsidRPr="00D27813" w:rsidRDefault="003C4E60" w:rsidP="00C400D5">
      <w:pPr>
        <w:pStyle w:val="KDPodnaslov2"/>
        <w:numPr>
          <w:ilvl w:val="1"/>
          <w:numId w:val="16"/>
        </w:numPr>
        <w:spacing w:before="0"/>
        <w:jc w:val="both"/>
        <w:rPr>
          <w:rFonts w:cs="Arial"/>
          <w:lang w:val="sr-Cyrl-RS"/>
        </w:rPr>
      </w:pPr>
      <w:bookmarkStart w:id="209" w:name="_Toc441651580"/>
      <w:bookmarkStart w:id="210" w:name="_Toc442559891"/>
      <w:r w:rsidRPr="00E47C2E">
        <w:rPr>
          <w:rFonts w:cs="Arial"/>
        </w:rPr>
        <w:t>Подношење и</w:t>
      </w:r>
      <w:r w:rsidR="008D2B23" w:rsidRPr="00E47C2E">
        <w:rPr>
          <w:rFonts w:cs="Arial"/>
        </w:rPr>
        <w:t xml:space="preserve"> отварање понуда</w:t>
      </w:r>
      <w:bookmarkEnd w:id="209"/>
      <w:bookmarkEnd w:id="210"/>
    </w:p>
    <w:p w:rsidR="00FC355A" w:rsidRPr="00E47C2E" w:rsidRDefault="00FC355A" w:rsidP="008D2B23">
      <w:pPr>
        <w:pStyle w:val="KDParagraf"/>
        <w:spacing w:before="0"/>
        <w:rPr>
          <w:rFonts w:cs="Arial"/>
          <w:lang w:val="sr-Cyrl-CS"/>
        </w:rPr>
      </w:pPr>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7C2E">
        <w:rPr>
          <w:rFonts w:cs="Arial"/>
        </w:rPr>
        <w:t>е</w:t>
      </w:r>
      <w:r w:rsidRPr="00E47C2E">
        <w:rPr>
          <w:rFonts w:cs="Arial"/>
          <w:lang w:val="sr-Cyrl-CS"/>
        </w:rPr>
        <w:t>.</w:t>
      </w:r>
    </w:p>
    <w:p w:rsidR="00FC355A" w:rsidRPr="00E47C2E" w:rsidRDefault="008D2B23" w:rsidP="00FC355A">
      <w:pPr>
        <w:pStyle w:val="KDParagraf"/>
        <w:spacing w:before="0"/>
        <w:rPr>
          <w:rFonts w:cs="Arial"/>
          <w:lang w:val="sr-Cyrl-CS"/>
        </w:rPr>
      </w:pPr>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E47C2E" w:rsidRDefault="00FC355A" w:rsidP="0066644E">
      <w:pPr>
        <w:pStyle w:val="KDParagraf"/>
        <w:spacing w:before="0"/>
        <w:rPr>
          <w:rFonts w:cs="Arial"/>
        </w:rPr>
      </w:pPr>
      <w:r w:rsidRPr="00E47C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E47C2E">
        <w:rPr>
          <w:rFonts w:cs="Arial"/>
        </w:rPr>
        <w:t>огранак ТЕНТ,</w:t>
      </w:r>
      <w:r w:rsidR="0066644E" w:rsidRPr="00E47C2E">
        <w:rPr>
          <w:rFonts w:cs="Arial"/>
          <w:lang w:val="ru-RU"/>
        </w:rPr>
        <w:t xml:space="preserve">ул. </w:t>
      </w:r>
      <w:r w:rsidR="002811DC">
        <w:rPr>
          <w:rFonts w:cs="Arial"/>
          <w:lang w:val="sr-Latn-CS"/>
        </w:rPr>
        <w:t>Богољуба Урошевића Црног бр. 44, Обреновац</w:t>
      </w:r>
      <w:r w:rsidR="0066644E" w:rsidRPr="00E47C2E">
        <w:rPr>
          <w:rFonts w:cs="Arial"/>
        </w:rPr>
        <w:t>.</w:t>
      </w:r>
    </w:p>
    <w:p w:rsidR="008D2B23" w:rsidRPr="00E47C2E" w:rsidRDefault="008D2B23" w:rsidP="008D2B23">
      <w:pPr>
        <w:pStyle w:val="KDParagraf"/>
        <w:spacing w:before="0"/>
        <w:rPr>
          <w:rFonts w:cs="Arial"/>
        </w:rPr>
      </w:pPr>
      <w:r w:rsidRPr="00E47C2E">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w:t>
      </w:r>
      <w:r w:rsidRPr="00E47C2E">
        <w:rPr>
          <w:rFonts w:cs="Arial"/>
        </w:rPr>
        <w:lastRenderedPageBreak/>
        <w:t xml:space="preserve">овлашћењеза учествовање у овом поступку, </w:t>
      </w:r>
      <w:r w:rsidR="009B6CFC" w:rsidRPr="00E47C2E">
        <w:rPr>
          <w:rFonts w:cs="Arial"/>
        </w:rPr>
        <w:t xml:space="preserve">(пожељно је да буде </w:t>
      </w:r>
      <w:r w:rsidRPr="00E47C2E">
        <w:rPr>
          <w:rFonts w:cs="Arial"/>
        </w:rPr>
        <w:t>издато на м</w:t>
      </w:r>
      <w:r w:rsidR="00EF4665" w:rsidRPr="00E47C2E">
        <w:rPr>
          <w:rFonts w:cs="Arial"/>
        </w:rPr>
        <w:t xml:space="preserve">еморандуму понуђача), </w:t>
      </w:r>
      <w:r w:rsidR="009B6CFC" w:rsidRPr="00E47C2E">
        <w:rPr>
          <w:rFonts w:cs="Arial"/>
        </w:rPr>
        <w:t xml:space="preserve">заведено </w:t>
      </w:r>
      <w:r w:rsidRPr="00E47C2E">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47C2E" w:rsidRDefault="008D2B23" w:rsidP="008D2B23">
      <w:pPr>
        <w:pStyle w:val="KDParagraf"/>
        <w:spacing w:before="0"/>
        <w:rPr>
          <w:rFonts w:cs="Arial"/>
        </w:rPr>
      </w:pPr>
      <w:r w:rsidRPr="00E47C2E">
        <w:rPr>
          <w:rFonts w:cs="Arial"/>
        </w:rPr>
        <w:t>Комисија за јавну набавку води записник о отварању понуда у који се уносе подаци у складу са Законом.</w:t>
      </w:r>
    </w:p>
    <w:p w:rsidR="008D2B23" w:rsidRPr="00E47C2E" w:rsidRDefault="008D2B23" w:rsidP="008D2B23">
      <w:pPr>
        <w:pStyle w:val="KDParagraf"/>
        <w:spacing w:before="0"/>
        <w:rPr>
          <w:rFonts w:cs="Arial"/>
        </w:rPr>
      </w:pPr>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D27813" w:rsidRDefault="008D2B23" w:rsidP="008D2B23">
      <w:pPr>
        <w:pStyle w:val="KDParagraf"/>
        <w:spacing w:before="0"/>
        <w:rPr>
          <w:rFonts w:cs="Arial"/>
          <w:lang w:val="sr-Cyrl-RS"/>
        </w:rPr>
      </w:pPr>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A33C7A" w:rsidRPr="00274C2A" w:rsidRDefault="008D2B23" w:rsidP="00A33C7A">
      <w:pPr>
        <w:pStyle w:val="KDPodnaslov2"/>
        <w:numPr>
          <w:ilvl w:val="1"/>
          <w:numId w:val="16"/>
        </w:numPr>
        <w:spacing w:before="0"/>
        <w:jc w:val="both"/>
        <w:rPr>
          <w:rFonts w:cs="Arial"/>
          <w:lang w:val="sr-Cyrl-RS"/>
        </w:rPr>
      </w:pPr>
      <w:bookmarkStart w:id="211" w:name="_Toc441651581"/>
      <w:bookmarkStart w:id="212" w:name="_Toc442559892"/>
      <w:r w:rsidRPr="00E47C2E">
        <w:rPr>
          <w:rFonts w:cs="Arial"/>
        </w:rPr>
        <w:t>Начин подношења понуде</w:t>
      </w:r>
      <w:bookmarkEnd w:id="211"/>
      <w:bookmarkEnd w:id="212"/>
    </w:p>
    <w:p w:rsidR="004A603F" w:rsidRPr="00A33C7A" w:rsidRDefault="008D2B23" w:rsidP="008D2B23">
      <w:pPr>
        <w:pStyle w:val="KDParagraf"/>
        <w:spacing w:before="0"/>
        <w:rPr>
          <w:rFonts w:cs="Arial"/>
          <w:b/>
          <w:lang w:val="ru-RU"/>
        </w:rPr>
      </w:pPr>
      <w:r w:rsidRPr="00A33C7A">
        <w:rPr>
          <w:rFonts w:cs="Arial"/>
          <w:b/>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E47C2E" w:rsidRDefault="008D2B23" w:rsidP="008D2B23">
      <w:pPr>
        <w:pStyle w:val="KDParagraf"/>
        <w:spacing w:before="0"/>
        <w:rPr>
          <w:rFonts w:cs="Arial"/>
        </w:rPr>
      </w:pPr>
      <w:r w:rsidRPr="00E47C2E">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47C2E" w:rsidRDefault="008D2B23" w:rsidP="008D2B23">
      <w:pPr>
        <w:pStyle w:val="KDParagraf"/>
        <w:spacing w:before="0"/>
        <w:rPr>
          <w:rFonts w:cs="Arial"/>
        </w:rPr>
      </w:pPr>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70F26" w:rsidRDefault="008D2B23" w:rsidP="008D2B23">
      <w:pPr>
        <w:pStyle w:val="KDParagraf"/>
        <w:spacing w:before="0"/>
        <w:rPr>
          <w:rFonts w:cs="Arial"/>
          <w:lang w:val="sr-Cyrl-RS"/>
        </w:rPr>
      </w:pPr>
      <w:r w:rsidRPr="00E47C2E">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A755C2" w:rsidRPr="00870F26" w:rsidRDefault="00A755C2" w:rsidP="008D2B23">
      <w:pPr>
        <w:pStyle w:val="KDParagraf"/>
        <w:spacing w:before="0"/>
        <w:rPr>
          <w:rFonts w:cs="Arial"/>
          <w:lang w:val="sr-Cyrl-RS"/>
        </w:rPr>
      </w:pPr>
    </w:p>
    <w:p w:rsidR="004A603F" w:rsidRPr="00870F26" w:rsidRDefault="008D2B23" w:rsidP="004A603F">
      <w:pPr>
        <w:pStyle w:val="KDPodnaslov2"/>
        <w:numPr>
          <w:ilvl w:val="1"/>
          <w:numId w:val="16"/>
        </w:numPr>
        <w:spacing w:before="0"/>
        <w:jc w:val="both"/>
        <w:rPr>
          <w:rFonts w:cs="Arial"/>
          <w:lang w:val="sr-Cyrl-RS"/>
        </w:rPr>
      </w:pPr>
      <w:bookmarkStart w:id="213" w:name="_Toc441651582"/>
      <w:bookmarkStart w:id="214" w:name="_Toc442559893"/>
      <w:r w:rsidRPr="00E47C2E">
        <w:rPr>
          <w:rFonts w:cs="Arial"/>
        </w:rPr>
        <w:t>Измена, допуна и опозив понуде</w:t>
      </w:r>
      <w:bookmarkEnd w:id="213"/>
      <w:bookmarkEnd w:id="214"/>
    </w:p>
    <w:p w:rsidR="0078727D" w:rsidRPr="004C58D6" w:rsidRDefault="008D2B23" w:rsidP="004C58D6">
      <w:pPr>
        <w:ind w:right="-19"/>
        <w:outlineLvl w:val="0"/>
        <w:rPr>
          <w:rFonts w:cs="Arial"/>
          <w:b/>
          <w:lang w:val="sr-Cyrl-CS"/>
        </w:rPr>
      </w:pPr>
      <w:r w:rsidRPr="004C58D6">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4C58D6">
        <w:rPr>
          <w:rFonts w:cs="Arial"/>
          <w:lang w:val="ru-RU"/>
        </w:rPr>
        <w:t xml:space="preserve"> на коју је поднео понуду</w:t>
      </w:r>
      <w:r w:rsidRPr="004C58D6">
        <w:rPr>
          <w:rFonts w:cs="Arial"/>
          <w:lang w:val="ru-RU"/>
        </w:rPr>
        <w:t>, са назнаком „</w:t>
      </w:r>
      <w:r w:rsidRPr="004C58D6">
        <w:rPr>
          <w:rFonts w:cs="Arial"/>
          <w:b/>
          <w:lang w:val="ru-RU"/>
        </w:rPr>
        <w:t xml:space="preserve">ИЗМЕНА – </w:t>
      </w:r>
      <w:r w:rsidR="009D638A" w:rsidRPr="004C58D6">
        <w:rPr>
          <w:rFonts w:cs="Arial"/>
          <w:b/>
          <w:lang w:val="ru-RU"/>
        </w:rPr>
        <w:t xml:space="preserve">   </w:t>
      </w:r>
      <w:r w:rsidRPr="004C58D6">
        <w:rPr>
          <w:rFonts w:cs="Arial"/>
          <w:b/>
          <w:lang w:val="ru-RU"/>
        </w:rPr>
        <w:t>ДОПУ</w:t>
      </w:r>
      <w:r w:rsidR="002811DC" w:rsidRPr="004C58D6">
        <w:rPr>
          <w:rFonts w:cs="Arial"/>
          <w:b/>
          <w:lang w:val="ru-RU"/>
        </w:rPr>
        <w:t xml:space="preserve">НА - </w:t>
      </w:r>
      <w:r w:rsidR="0078727D" w:rsidRPr="004C58D6">
        <w:rPr>
          <w:rFonts w:cs="Arial"/>
          <w:b/>
          <w:lang w:val="ru-RU"/>
        </w:rPr>
        <w:t>Контрола загађености земљишта у околи</w:t>
      </w:r>
      <w:r w:rsidR="004C58D6" w:rsidRPr="004C58D6">
        <w:rPr>
          <w:rFonts w:cs="Arial"/>
          <w:b/>
          <w:lang w:val="ru-RU"/>
        </w:rPr>
        <w:t>ни депоније пепела  ТЕНТ А,ТЕНТ Б</w:t>
      </w:r>
      <w:r w:rsidR="0078727D" w:rsidRPr="004C58D6">
        <w:rPr>
          <w:rFonts w:cs="Arial"/>
          <w:b/>
          <w:lang w:val="ru-RU"/>
        </w:rPr>
        <w:t xml:space="preserve">,ТЕК, ТЕМ,Јавна набавка број: </w:t>
      </w:r>
      <w:r w:rsidR="004C58D6" w:rsidRPr="004C58D6">
        <w:rPr>
          <w:rFonts w:cs="Arial"/>
          <w:b/>
          <w:lang w:val="sr-Cyrl-CS"/>
        </w:rPr>
        <w:t>3000/</w:t>
      </w:r>
      <w:r w:rsidR="004C58D6" w:rsidRPr="004C58D6">
        <w:rPr>
          <w:rFonts w:cs="Arial"/>
          <w:b/>
          <w:lang w:val="sr-Latn-RS"/>
        </w:rPr>
        <w:t>1019</w:t>
      </w:r>
      <w:r w:rsidR="004C58D6" w:rsidRPr="004C58D6">
        <w:rPr>
          <w:rFonts w:cs="Arial"/>
          <w:b/>
          <w:lang w:val="sr-Cyrl-CS"/>
        </w:rPr>
        <w:t>/2018 (</w:t>
      </w:r>
      <w:r w:rsidR="004C58D6" w:rsidRPr="004C58D6">
        <w:rPr>
          <w:rFonts w:cs="Arial"/>
          <w:b/>
          <w:lang w:val="sr-Latn-RS"/>
        </w:rPr>
        <w:t>440/2018</w:t>
      </w:r>
      <w:r w:rsidR="004C58D6" w:rsidRPr="004C58D6">
        <w:rPr>
          <w:rFonts w:cs="Arial"/>
          <w:b/>
          <w:lang w:val="sr-Cyrl-CS"/>
        </w:rPr>
        <w:t>)</w:t>
      </w:r>
      <w:r w:rsidR="0078727D" w:rsidRPr="004C58D6">
        <w:rPr>
          <w:rFonts w:cs="Arial"/>
          <w:b/>
          <w:lang w:val="ru-RU"/>
        </w:rPr>
        <w:t>-НЕ ОТВАРАТИ“.</w:t>
      </w:r>
    </w:p>
    <w:p w:rsidR="008D2B23" w:rsidRPr="0078727D" w:rsidRDefault="008D2B23" w:rsidP="0078727D">
      <w:pPr>
        <w:ind w:right="-19"/>
        <w:outlineLvl w:val="0"/>
        <w:rPr>
          <w:rFonts w:cs="Arial"/>
        </w:rPr>
      </w:pPr>
      <w:r w:rsidRPr="0078727D">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78727D" w:rsidRPr="004C58D6" w:rsidRDefault="008D2B23" w:rsidP="004C58D6">
      <w:pPr>
        <w:ind w:right="-19"/>
        <w:outlineLvl w:val="0"/>
        <w:rPr>
          <w:rFonts w:cs="Arial"/>
          <w:b/>
          <w:lang w:val="sr-Cyrl-CS"/>
        </w:rPr>
      </w:pPr>
      <w:r w:rsidRPr="004C58D6">
        <w:rPr>
          <w:rFonts w:cs="Arial"/>
        </w:rPr>
        <w:t>У року за подношење понуде понуђач може да опозове поднету понуду писаним путем, на адресу Наручиоца, са назнаком „</w:t>
      </w:r>
      <w:r w:rsidRPr="004C58D6">
        <w:rPr>
          <w:rFonts w:cs="Arial"/>
          <w:b/>
        </w:rPr>
        <w:t>ОПОЗ</w:t>
      </w:r>
      <w:r w:rsidR="002811DC" w:rsidRPr="004C58D6">
        <w:rPr>
          <w:rFonts w:cs="Arial"/>
          <w:b/>
        </w:rPr>
        <w:t xml:space="preserve">ИВ - </w:t>
      </w:r>
      <w:r w:rsidR="0078727D" w:rsidRPr="004C58D6">
        <w:rPr>
          <w:rFonts w:cs="Arial"/>
          <w:b/>
          <w:lang w:val="ru-RU"/>
        </w:rPr>
        <w:t>Контрола загађености земљишта у околин</w:t>
      </w:r>
      <w:r w:rsidR="004C58D6" w:rsidRPr="004C58D6">
        <w:rPr>
          <w:rFonts w:cs="Arial"/>
          <w:b/>
          <w:lang w:val="ru-RU"/>
        </w:rPr>
        <w:t>и депоније пепела  ТЕНТ А,ТЕНТ Б</w:t>
      </w:r>
      <w:r w:rsidR="0078727D" w:rsidRPr="004C58D6">
        <w:rPr>
          <w:rFonts w:cs="Arial"/>
          <w:b/>
          <w:lang w:val="ru-RU"/>
        </w:rPr>
        <w:t xml:space="preserve">,ТЕК, ТЕМ,Јавна набавка број: </w:t>
      </w:r>
      <w:r w:rsidR="004C58D6" w:rsidRPr="004C58D6">
        <w:rPr>
          <w:rFonts w:cs="Arial"/>
          <w:b/>
          <w:lang w:val="sr-Cyrl-CS"/>
        </w:rPr>
        <w:t>3000/</w:t>
      </w:r>
      <w:r w:rsidR="004C58D6" w:rsidRPr="004C58D6">
        <w:rPr>
          <w:rFonts w:cs="Arial"/>
          <w:b/>
          <w:lang w:val="sr-Latn-RS"/>
        </w:rPr>
        <w:t>1019</w:t>
      </w:r>
      <w:r w:rsidR="004C58D6" w:rsidRPr="004C58D6">
        <w:rPr>
          <w:rFonts w:cs="Arial"/>
          <w:b/>
          <w:lang w:val="sr-Cyrl-CS"/>
        </w:rPr>
        <w:t>/2018 (</w:t>
      </w:r>
      <w:r w:rsidR="004C58D6" w:rsidRPr="004C58D6">
        <w:rPr>
          <w:rFonts w:cs="Arial"/>
          <w:b/>
          <w:lang w:val="sr-Latn-RS"/>
        </w:rPr>
        <w:t>440/2018</w:t>
      </w:r>
      <w:r w:rsidR="004C58D6" w:rsidRPr="004C58D6">
        <w:rPr>
          <w:rFonts w:cs="Arial"/>
          <w:b/>
          <w:lang w:val="sr-Cyrl-CS"/>
        </w:rPr>
        <w:t>)</w:t>
      </w:r>
      <w:r w:rsidR="0078727D" w:rsidRPr="004C58D6">
        <w:rPr>
          <w:rFonts w:cs="Arial"/>
          <w:b/>
          <w:lang w:val="ru-RU"/>
        </w:rPr>
        <w:t>-НЕ ОТВАРАТИ“.</w:t>
      </w:r>
    </w:p>
    <w:p w:rsidR="008D2B23" w:rsidRPr="0078727D" w:rsidRDefault="008D2B23" w:rsidP="0078727D">
      <w:pPr>
        <w:ind w:right="-19"/>
        <w:jc w:val="left"/>
        <w:outlineLvl w:val="0"/>
        <w:rPr>
          <w:rFonts w:cs="Arial"/>
        </w:rPr>
      </w:pPr>
      <w:r w:rsidRPr="0078727D">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E96ECB" w:rsidRDefault="008D2B23" w:rsidP="0078727D">
      <w:pPr>
        <w:pStyle w:val="KDKomentar"/>
        <w:spacing w:before="0"/>
        <w:rPr>
          <w:rFonts w:cs="Arial"/>
          <w:i w:val="0"/>
          <w:color w:val="000000" w:themeColor="text1"/>
          <w:sz w:val="22"/>
          <w:szCs w:val="22"/>
        </w:rPr>
      </w:pPr>
      <w:r w:rsidRPr="00E96ECB">
        <w:rPr>
          <w:rFonts w:cs="Arial"/>
          <w:i w:val="0"/>
          <w:color w:val="000000" w:themeColor="text1"/>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2811DC" w:rsidRPr="00E96ECB">
        <w:rPr>
          <w:rFonts w:cs="Arial"/>
          <w:i w:val="0"/>
          <w:color w:val="000000" w:themeColor="text1"/>
          <w:sz w:val="22"/>
          <w:szCs w:val="22"/>
        </w:rPr>
        <w:t>.</w:t>
      </w:r>
    </w:p>
    <w:p w:rsidR="00EA6178" w:rsidRPr="00E47C2E" w:rsidRDefault="00EA6178" w:rsidP="008D2B23">
      <w:pPr>
        <w:pStyle w:val="KDKomentar"/>
        <w:spacing w:before="0"/>
        <w:rPr>
          <w:rFonts w:cs="Arial"/>
          <w:i w:val="0"/>
          <w:sz w:val="22"/>
          <w:szCs w:val="22"/>
        </w:rPr>
      </w:pPr>
    </w:p>
    <w:p w:rsidR="00D27813" w:rsidRPr="00283EAD" w:rsidRDefault="008D2B23" w:rsidP="00D27813">
      <w:pPr>
        <w:pStyle w:val="KDPodnaslov2"/>
        <w:numPr>
          <w:ilvl w:val="1"/>
          <w:numId w:val="16"/>
        </w:numPr>
        <w:spacing w:before="0"/>
        <w:jc w:val="both"/>
        <w:rPr>
          <w:rFonts w:cs="Arial"/>
          <w:lang w:val="sr-Cyrl-RS"/>
        </w:rPr>
      </w:pPr>
      <w:bookmarkStart w:id="215" w:name="_Toc441651583"/>
      <w:bookmarkStart w:id="216" w:name="_Toc442559894"/>
      <w:r w:rsidRPr="00E47C2E">
        <w:rPr>
          <w:rFonts w:cs="Arial"/>
          <w:lang w:val="ru-RU"/>
        </w:rPr>
        <w:t>П</w:t>
      </w:r>
      <w:r w:rsidRPr="00E47C2E">
        <w:rPr>
          <w:rFonts w:cs="Arial"/>
        </w:rPr>
        <w:t>артије</w:t>
      </w:r>
      <w:bookmarkEnd w:id="215"/>
      <w:bookmarkEnd w:id="216"/>
    </w:p>
    <w:p w:rsidR="008D2B23" w:rsidRPr="00B6621C" w:rsidRDefault="00535B88" w:rsidP="00B6621C">
      <w:pPr>
        <w:widowControl w:val="0"/>
        <w:spacing w:after="200" w:line="276" w:lineRule="auto"/>
        <w:contextualSpacing/>
        <w:jc w:val="left"/>
        <w:rPr>
          <w:rFonts w:eastAsia="Calibri" w:cs="Arial"/>
          <w:lang w:val="sr-Cyrl-RS"/>
        </w:rPr>
      </w:pPr>
      <w:r>
        <w:rPr>
          <w:rFonts w:eastAsia="Calibri" w:cs="Arial"/>
          <w:lang w:val="sr-Cyrl-RS"/>
        </w:rPr>
        <w:t xml:space="preserve"> </w:t>
      </w:r>
      <w:r w:rsidRPr="00535B88">
        <w:rPr>
          <w:rFonts w:eastAsia="Calibri" w:cs="Arial"/>
        </w:rPr>
        <w:t>Jавна набавка није обликована по партијама</w:t>
      </w:r>
      <w:r>
        <w:rPr>
          <w:rFonts w:eastAsia="Calibri" w:cs="Arial"/>
          <w:lang w:val="sr-Cyrl-RS"/>
        </w:rPr>
        <w:t>.</w:t>
      </w:r>
    </w:p>
    <w:p w:rsidR="008D2B23" w:rsidRPr="00E47C2E" w:rsidRDefault="008D2B23" w:rsidP="00D014EC">
      <w:pPr>
        <w:pStyle w:val="KDPodnaslov2"/>
        <w:numPr>
          <w:ilvl w:val="1"/>
          <w:numId w:val="16"/>
        </w:numPr>
        <w:spacing w:before="0"/>
        <w:jc w:val="both"/>
        <w:rPr>
          <w:rFonts w:cs="Arial"/>
        </w:rPr>
      </w:pPr>
      <w:bookmarkStart w:id="217" w:name="_Toc441651584"/>
      <w:bookmarkStart w:id="218" w:name="_Toc442559895"/>
      <w:r w:rsidRPr="00E47C2E">
        <w:rPr>
          <w:rFonts w:cs="Arial"/>
        </w:rPr>
        <w:t>Понуда са варијантама</w:t>
      </w:r>
      <w:bookmarkEnd w:id="217"/>
      <w:bookmarkEnd w:id="218"/>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D014EC">
      <w:pPr>
        <w:pStyle w:val="KDPodnaslov2"/>
        <w:numPr>
          <w:ilvl w:val="1"/>
          <w:numId w:val="16"/>
        </w:numPr>
        <w:spacing w:before="0"/>
        <w:jc w:val="both"/>
        <w:rPr>
          <w:rFonts w:cs="Arial"/>
        </w:rPr>
      </w:pPr>
      <w:bookmarkStart w:id="219" w:name="_Toc441651585"/>
      <w:bookmarkStart w:id="220" w:name="_Toc442559896"/>
      <w:r w:rsidRPr="00E47C2E">
        <w:rPr>
          <w:rFonts w:cs="Arial"/>
        </w:rPr>
        <w:lastRenderedPageBreak/>
        <w:t>Подношење понуде са подизвођачима</w:t>
      </w:r>
      <w:bookmarkEnd w:id="219"/>
      <w:bookmarkEnd w:id="220"/>
    </w:p>
    <w:p w:rsidR="00EE070C" w:rsidRPr="00E47C2E" w:rsidRDefault="00EE070C" w:rsidP="00EE070C">
      <w:pPr>
        <w:pStyle w:val="KDParagraf"/>
        <w:spacing w:before="0"/>
        <w:rPr>
          <w:rFonts w:cs="Arial"/>
        </w:rPr>
      </w:pPr>
      <w:r w:rsidRPr="00E47C2E">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47C2E" w:rsidRDefault="00EE070C" w:rsidP="00EE070C">
      <w:pPr>
        <w:pStyle w:val="KDParagraf"/>
        <w:spacing w:before="0"/>
        <w:rPr>
          <w:rFonts w:cs="Arial"/>
        </w:rPr>
      </w:pPr>
      <w:r w:rsidRPr="00E47C2E">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E47C2E" w:rsidRDefault="00EE070C" w:rsidP="00EE070C">
      <w:pPr>
        <w:pStyle w:val="KDParagraf"/>
        <w:spacing w:before="0"/>
        <w:rPr>
          <w:rFonts w:cs="Arial"/>
        </w:rPr>
      </w:pPr>
      <w:r w:rsidRPr="00E47C2E">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E47C2E" w:rsidRDefault="0066644E" w:rsidP="0066644E">
      <w:pPr>
        <w:pStyle w:val="KDParagraf"/>
        <w:spacing w:before="0"/>
        <w:rPr>
          <w:rFonts w:cs="Arial"/>
        </w:rPr>
      </w:pPr>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6644E" w:rsidRPr="00C3275B" w:rsidRDefault="0066644E" w:rsidP="0066644E">
      <w:pPr>
        <w:pStyle w:val="KDParagraf"/>
        <w:spacing w:before="0"/>
        <w:rPr>
          <w:rFonts w:cs="Arial"/>
        </w:rPr>
      </w:pPr>
      <w:r w:rsidRPr="00E47C2E">
        <w:rPr>
          <w:rFonts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w:t>
      </w:r>
      <w:r w:rsidR="002811DC">
        <w:rPr>
          <w:rFonts w:cs="Arial"/>
        </w:rPr>
        <w:t>ови за уч</w:t>
      </w:r>
      <w:r w:rsidR="00535B88">
        <w:rPr>
          <w:rFonts w:cs="Arial"/>
        </w:rPr>
        <w:t>ешће из члана 75 и</w:t>
      </w:r>
      <w:r w:rsidR="00535B88">
        <w:rPr>
          <w:rFonts w:cs="Arial"/>
          <w:lang w:val="sr-Cyrl-RS"/>
        </w:rPr>
        <w:t xml:space="preserve"> </w:t>
      </w:r>
      <w:r w:rsidR="00535B88">
        <w:rPr>
          <w:rFonts w:cs="Arial"/>
        </w:rPr>
        <w:t>76</w:t>
      </w:r>
      <w:r w:rsidR="002811DC">
        <w:rPr>
          <w:rFonts w:cs="Arial"/>
        </w:rPr>
        <w:t xml:space="preserve"> </w:t>
      </w:r>
      <w:r w:rsidRPr="00E47C2E">
        <w:rPr>
          <w:rFonts w:cs="Arial"/>
        </w:rPr>
        <w:t xml:space="preserve"> Закона и Упутство како се доказује </w:t>
      </w:r>
      <w:r w:rsidR="002811DC">
        <w:rPr>
          <w:rFonts w:cs="Arial"/>
        </w:rPr>
        <w:t>испуњеност тих услова.</w:t>
      </w:r>
      <w:r w:rsidR="00C3275B" w:rsidRPr="00E47C2E">
        <w:rPr>
          <w:rFonts w:cs="Arial"/>
          <w:color w:val="00B0F0"/>
        </w:rPr>
        <w:t xml:space="preserve">. </w:t>
      </w:r>
      <w:r w:rsidR="00C3275B" w:rsidRPr="00C3275B">
        <w:rPr>
          <w:rFonts w:cs="Arial"/>
        </w:rPr>
        <w:t>Доказ из члана 75.став 1.тачка 5) доставља се за део набавке који ће се вршити преко подизвођача.</w:t>
      </w:r>
    </w:p>
    <w:p w:rsidR="0066644E" w:rsidRPr="00E47C2E" w:rsidRDefault="0066644E" w:rsidP="0066644E">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6644E" w:rsidRPr="00E47C2E" w:rsidRDefault="0066644E" w:rsidP="0066644E">
      <w:pPr>
        <w:pStyle w:val="KDParagraf"/>
        <w:spacing w:before="0"/>
        <w:rPr>
          <w:rFonts w:cs="Arial"/>
        </w:rPr>
      </w:pPr>
      <w:r w:rsidRPr="00E47C2E">
        <w:rPr>
          <w:rFonts w:cs="Arial"/>
        </w:rPr>
        <w:t xml:space="preserve">Понуђач не може ангажовати као подизвођача лице које није навео у понуди, у супротном наручилац </w:t>
      </w:r>
      <w:r w:rsidRPr="000E148C">
        <w:rPr>
          <w:rFonts w:cs="Arial"/>
        </w:rPr>
        <w:t xml:space="preserve">ће </w:t>
      </w:r>
      <w:r w:rsidRPr="00E47C2E">
        <w:rPr>
          <w:rFonts w:cs="Arial"/>
        </w:rPr>
        <w:t xml:space="preserve"> раскинути уговор, осим ако би раскидом уговора наручилац претрпео знатну штету.</w:t>
      </w:r>
    </w:p>
    <w:p w:rsidR="0066644E" w:rsidRPr="00E47C2E" w:rsidRDefault="0066644E" w:rsidP="0066644E">
      <w:pPr>
        <w:pStyle w:val="KDParagraf"/>
        <w:spacing w:before="0"/>
        <w:rPr>
          <w:rFonts w:cs="Arial"/>
        </w:rPr>
      </w:pPr>
      <w:r w:rsidRPr="00E47C2E">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E47C2E" w:rsidRDefault="008D2B23" w:rsidP="008D2B23">
      <w:pPr>
        <w:pStyle w:val="KDParagraf"/>
        <w:spacing w:before="0"/>
        <w:rPr>
          <w:rFonts w:cs="Arial"/>
          <w:color w:val="00B0F0"/>
          <w:lang w:bidi="en-US"/>
        </w:rPr>
      </w:pPr>
    </w:p>
    <w:p w:rsidR="008D2B23" w:rsidRPr="00E47C2E" w:rsidRDefault="008D2B23" w:rsidP="00D014EC">
      <w:pPr>
        <w:pStyle w:val="KDPodnaslov2"/>
        <w:numPr>
          <w:ilvl w:val="1"/>
          <w:numId w:val="16"/>
        </w:numPr>
        <w:spacing w:before="0"/>
        <w:jc w:val="both"/>
        <w:rPr>
          <w:rFonts w:cs="Arial"/>
        </w:rPr>
      </w:pPr>
      <w:bookmarkStart w:id="221" w:name="_Toc441651586"/>
      <w:bookmarkStart w:id="222" w:name="_Toc442559897"/>
      <w:r w:rsidRPr="00E47C2E">
        <w:rPr>
          <w:rFonts w:cs="Arial"/>
        </w:rPr>
        <w:t>Подношење заједничке понуде</w:t>
      </w:r>
      <w:bookmarkEnd w:id="221"/>
      <w:bookmarkEnd w:id="222"/>
    </w:p>
    <w:p w:rsidR="008D2B23" w:rsidRPr="00E47C2E" w:rsidRDefault="008D2B23" w:rsidP="008D2B23">
      <w:pPr>
        <w:pStyle w:val="KDParagraf"/>
        <w:spacing w:before="0"/>
        <w:rPr>
          <w:rFonts w:cs="Arial"/>
        </w:rPr>
      </w:pPr>
      <w:r w:rsidRPr="00E47C2E">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47C2E" w:rsidRDefault="008D2B23" w:rsidP="008D2B23">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8D2B23">
      <w:pPr>
        <w:pStyle w:val="KDNabrajanje"/>
        <w:spacing w:before="0"/>
        <w:rPr>
          <w:rFonts w:cs="Arial"/>
        </w:rPr>
      </w:pPr>
      <w:r w:rsidRPr="00E47C2E">
        <w:rPr>
          <w:rFonts w:cs="Arial"/>
        </w:rPr>
        <w:t>опис послова сваког од понуђача из групе понуђача у извршењу уговора.</w:t>
      </w:r>
    </w:p>
    <w:p w:rsidR="002811DC" w:rsidRPr="002811DC" w:rsidRDefault="0066644E" w:rsidP="0066644E">
      <w:pPr>
        <w:pStyle w:val="KDNabrajanje"/>
        <w:rPr>
          <w:color w:val="00B0F0"/>
        </w:rPr>
      </w:pPr>
      <w:bookmarkStart w:id="223" w:name="_Toc441651587"/>
      <w:bookmarkStart w:id="224"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w:t>
      </w:r>
      <w:r w:rsidR="00535B88">
        <w:t>ешће из члана 75 и 76</w:t>
      </w:r>
      <w:r w:rsidR="002811DC">
        <w:t xml:space="preserve"> </w:t>
      </w:r>
      <w:r w:rsidRPr="00E47C2E">
        <w:t xml:space="preserve">Закона и Упутство како се </w:t>
      </w:r>
      <w:r w:rsidR="002811DC">
        <w:t>доказује испуњеност тих услова.</w:t>
      </w:r>
    </w:p>
    <w:p w:rsidR="0066644E" w:rsidRPr="00E47C2E" w:rsidRDefault="0066644E" w:rsidP="0066644E">
      <w:pPr>
        <w:pStyle w:val="KDNabrajanje"/>
      </w:pPr>
      <w:r w:rsidRPr="00E47C2E">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66644E" w:rsidRPr="00E47C2E" w:rsidRDefault="0066644E" w:rsidP="0066644E">
      <w:pPr>
        <w:pStyle w:val="KDNabrajanje"/>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 xml:space="preserve">попуњава, потписује и оверава сваки члан групе </w:t>
      </w:r>
      <w:r w:rsidRPr="00E47C2E">
        <w:rPr>
          <w:lang w:bidi="en-US"/>
        </w:rPr>
        <w:lastRenderedPageBreak/>
        <w:t>понуђача у своје име.( Образац Изјаве о независној понуди и Образац изјаве у складу са чланом 75. став 2. Закона)</w:t>
      </w:r>
    </w:p>
    <w:p w:rsidR="0066644E" w:rsidRPr="00E47C2E" w:rsidRDefault="0066644E" w:rsidP="0066644E">
      <w:pPr>
        <w:pStyle w:val="KDNabrajanje"/>
        <w:rPr>
          <w:lang w:bidi="en-US"/>
        </w:rPr>
      </w:pPr>
      <w:r w:rsidRPr="00E47C2E">
        <w:rPr>
          <w:lang w:bidi="en-US"/>
        </w:rPr>
        <w:t>Понуђачи из групе понуђача одговорају неограничено солидарно према наручиоцу.</w:t>
      </w:r>
    </w:p>
    <w:p w:rsidR="0066644E" w:rsidRPr="00E47C2E" w:rsidRDefault="0066644E" w:rsidP="0066644E">
      <w:pPr>
        <w:pStyle w:val="KDNabrajanje"/>
        <w:numPr>
          <w:ilvl w:val="0"/>
          <w:numId w:val="0"/>
        </w:numPr>
        <w:ind w:left="568"/>
        <w:rPr>
          <w:lang w:bidi="en-US"/>
        </w:rPr>
      </w:pPr>
    </w:p>
    <w:p w:rsidR="008D2B23" w:rsidRPr="00E47C2E" w:rsidRDefault="008D2B23" w:rsidP="00D014EC">
      <w:pPr>
        <w:pStyle w:val="KDPodnaslov2"/>
        <w:numPr>
          <w:ilvl w:val="1"/>
          <w:numId w:val="16"/>
        </w:numPr>
        <w:spacing w:before="0"/>
        <w:jc w:val="both"/>
        <w:rPr>
          <w:rFonts w:cs="Arial"/>
        </w:rPr>
      </w:pPr>
      <w:r w:rsidRPr="00E47C2E">
        <w:rPr>
          <w:rFonts w:cs="Arial"/>
        </w:rPr>
        <w:t>Понуђена цена</w:t>
      </w:r>
      <w:bookmarkEnd w:id="223"/>
      <w:bookmarkEnd w:id="224"/>
    </w:p>
    <w:p w:rsidR="008D2B23" w:rsidRPr="00C45177" w:rsidRDefault="008D2B23" w:rsidP="008D2B23">
      <w:pPr>
        <w:pStyle w:val="KDParagraf"/>
        <w:spacing w:before="0"/>
        <w:rPr>
          <w:rFonts w:cs="Arial"/>
          <w:b/>
          <w:color w:val="000000" w:themeColor="text1"/>
        </w:rPr>
      </w:pPr>
      <w:r w:rsidRPr="00C45177">
        <w:rPr>
          <w:rFonts w:cs="Arial"/>
          <w:b/>
        </w:rPr>
        <w:t>Цена се исказује у</w:t>
      </w:r>
      <w:r w:rsidR="000E73B9">
        <w:rPr>
          <w:rFonts w:cs="Arial"/>
          <w:b/>
          <w:lang w:val="sr-Cyrl-RS"/>
        </w:rPr>
        <w:t xml:space="preserve"> </w:t>
      </w:r>
      <w:r w:rsidRPr="00C45177">
        <w:rPr>
          <w:rFonts w:cs="Arial"/>
          <w:b/>
          <w:color w:val="000000" w:themeColor="text1"/>
        </w:rPr>
        <w:t>динарима</w:t>
      </w:r>
      <w:r w:rsidR="000E73B9">
        <w:rPr>
          <w:rFonts w:cs="Arial"/>
          <w:b/>
          <w:color w:val="000000" w:themeColor="text1"/>
          <w:lang w:val="sr-Cyrl-RS"/>
        </w:rPr>
        <w:t xml:space="preserve"> </w:t>
      </w:r>
      <w:r w:rsidRPr="00C45177">
        <w:rPr>
          <w:rFonts w:cs="Arial"/>
          <w:b/>
          <w:color w:val="000000" w:themeColor="text1"/>
        </w:rPr>
        <w:t>без пореза на додату вредност.</w:t>
      </w:r>
    </w:p>
    <w:p w:rsidR="008D2B23" w:rsidRPr="00E47C2E" w:rsidRDefault="008D2B23" w:rsidP="008D2B23">
      <w:pPr>
        <w:pStyle w:val="KDParagraf"/>
        <w:spacing w:before="0"/>
        <w:rPr>
          <w:rFonts w:cs="Arial"/>
        </w:rPr>
      </w:pPr>
      <w:r w:rsidRPr="00E47C2E">
        <w:rPr>
          <w:rFonts w:cs="Arial"/>
        </w:rPr>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 xml:space="preserve">. </w:t>
      </w:r>
    </w:p>
    <w:p w:rsidR="00011DCA" w:rsidRPr="00E47C2E" w:rsidRDefault="00011DCA" w:rsidP="00011DCA">
      <w:pPr>
        <w:pStyle w:val="KDParagraf"/>
        <w:spacing w:before="0"/>
        <w:rPr>
          <w:rFonts w:cs="Arial"/>
        </w:rPr>
      </w:pPr>
      <w:r w:rsidRPr="00E47C2E">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E47C2E" w:rsidRDefault="002E2F11" w:rsidP="002E2F11">
      <w:pPr>
        <w:pStyle w:val="KDParagraf"/>
        <w:spacing w:before="0"/>
        <w:rPr>
          <w:rFonts w:cs="Arial"/>
        </w:rPr>
      </w:pPr>
      <w:r w:rsidRPr="00C45177">
        <w:rPr>
          <w:rFonts w:cs="Arial"/>
          <w:b/>
        </w:rPr>
        <w:t>Понуда која је изражена у две валуте, сматраће се неприхватљивом</w:t>
      </w:r>
      <w:r w:rsidRPr="00E47C2E">
        <w:rPr>
          <w:rFonts w:cs="Arial"/>
        </w:rPr>
        <w:t>.</w:t>
      </w:r>
    </w:p>
    <w:p w:rsidR="002E2F11" w:rsidRPr="00E47C2E" w:rsidRDefault="002E2F11" w:rsidP="002E2F11">
      <w:pPr>
        <w:pStyle w:val="KDParagraf"/>
        <w:spacing w:before="0"/>
        <w:rPr>
          <w:rFonts w:cs="Arial"/>
          <w:color w:val="F79646" w:themeColor="accent6"/>
        </w:rPr>
      </w:pPr>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
    <w:p w:rsidR="009977EB" w:rsidRPr="00297180" w:rsidRDefault="009977EB" w:rsidP="009977EB">
      <w:pPr>
        <w:pStyle w:val="KDParagraf"/>
        <w:spacing w:before="0"/>
        <w:rPr>
          <w:rFonts w:eastAsia="Calibri" w:cs="Arial"/>
          <w:color w:val="000000" w:themeColor="text1"/>
        </w:rPr>
      </w:pPr>
      <w:r w:rsidRPr="00297180">
        <w:rPr>
          <w:rFonts w:eastAsia="Calibri" w:cs="Arial"/>
          <w:color w:val="000000" w:themeColor="text1"/>
        </w:rPr>
        <w:t>Ако понуђена цена укључује увозну царину и друге дажбине, понуђач је дужан да тај део одвојено искаже у динарима.</w:t>
      </w:r>
    </w:p>
    <w:p w:rsidR="002E2F11" w:rsidRPr="00E47C2E" w:rsidRDefault="002E2F11" w:rsidP="002E2F11">
      <w:pPr>
        <w:pStyle w:val="KDParagraf"/>
        <w:spacing w:before="0"/>
        <w:rPr>
          <w:rFonts w:cs="Arial"/>
        </w:rPr>
      </w:pPr>
      <w:r w:rsidRPr="00E47C2E">
        <w:rPr>
          <w:rFonts w:cs="Arial"/>
        </w:rPr>
        <w:t>Ако је у понуди исказана неуобичајено ниска цена, Наручилац ће поступити у складу са чланом 92. З</w:t>
      </w:r>
      <w:r w:rsidR="00250031" w:rsidRPr="00E47C2E">
        <w:rPr>
          <w:rFonts w:cs="Arial"/>
        </w:rPr>
        <w:t>акона</w:t>
      </w:r>
      <w:r w:rsidRPr="00E47C2E">
        <w:rPr>
          <w:rFonts w:cs="Arial"/>
        </w:rPr>
        <w:t>.</w:t>
      </w:r>
    </w:p>
    <w:p w:rsidR="0066644E" w:rsidRPr="00E47C2E" w:rsidRDefault="0066644E" w:rsidP="002E2F11">
      <w:pPr>
        <w:pStyle w:val="KDParagraf"/>
        <w:spacing w:before="0"/>
        <w:rPr>
          <w:rFonts w:cs="Arial"/>
        </w:rPr>
      </w:pPr>
    </w:p>
    <w:p w:rsidR="00695728" w:rsidRPr="00D27813" w:rsidRDefault="002E2F11" w:rsidP="00695728">
      <w:pPr>
        <w:pStyle w:val="KDPodnaslov2"/>
        <w:numPr>
          <w:ilvl w:val="1"/>
          <w:numId w:val="16"/>
        </w:numPr>
        <w:spacing w:before="0"/>
        <w:jc w:val="both"/>
        <w:rPr>
          <w:rFonts w:cs="Arial"/>
        </w:rPr>
      </w:pPr>
      <w:r w:rsidRPr="00E47C2E">
        <w:rPr>
          <w:rFonts w:cs="Arial"/>
        </w:rPr>
        <w:t>Корекција цене</w:t>
      </w:r>
    </w:p>
    <w:p w:rsidR="000E148C" w:rsidRDefault="000E148C" w:rsidP="000E148C">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1227A3" w:rsidRPr="0088187D" w:rsidRDefault="001227A3" w:rsidP="0054056C">
      <w:pPr>
        <w:pStyle w:val="KDParagraf"/>
        <w:spacing w:before="0"/>
        <w:rPr>
          <w:rFonts w:eastAsia="Calibri" w:cs="Arial"/>
          <w:color w:val="00B0F0"/>
          <w:lang w:val="sr-Cyrl-RS"/>
        </w:rPr>
      </w:pPr>
    </w:p>
    <w:p w:rsidR="000E6C0A" w:rsidRPr="00D27813" w:rsidRDefault="006E6F46" w:rsidP="000E6C0A">
      <w:pPr>
        <w:pStyle w:val="KDPodnaslov2"/>
        <w:numPr>
          <w:ilvl w:val="1"/>
          <w:numId w:val="16"/>
        </w:numPr>
        <w:spacing w:before="0"/>
        <w:jc w:val="both"/>
        <w:rPr>
          <w:rFonts w:cs="Arial"/>
          <w:lang w:val="sr-Cyrl-RS" w:eastAsia="ar-SA"/>
        </w:rPr>
      </w:pPr>
      <w:r w:rsidRPr="00E47C2E">
        <w:rPr>
          <w:rFonts w:cs="Arial"/>
          <w:lang w:eastAsia="ar-SA"/>
        </w:rPr>
        <w:t xml:space="preserve">Рок </w:t>
      </w:r>
      <w:r w:rsidR="00C51ECD" w:rsidRPr="00E47C2E">
        <w:rPr>
          <w:rFonts w:cs="Arial"/>
          <w:lang w:eastAsia="ar-SA"/>
        </w:rPr>
        <w:t>извршења услуга</w:t>
      </w:r>
    </w:p>
    <w:p w:rsidR="0078727D" w:rsidRPr="00A75BF2" w:rsidRDefault="0078727D" w:rsidP="0078727D">
      <w:pPr>
        <w:spacing w:before="0"/>
        <w:rPr>
          <w:rFonts w:cs="Arial"/>
          <w:lang w:val="sr-Latn-CS"/>
        </w:rPr>
      </w:pPr>
      <w:bookmarkStart w:id="225" w:name="_Toc441651588"/>
      <w:bookmarkStart w:id="226" w:name="_Toc442559899"/>
      <w:r w:rsidRPr="007F39E7">
        <w:rPr>
          <w:rFonts w:cs="Arial"/>
          <w:lang w:val="sr-Latn-CS"/>
        </w:rPr>
        <w:t xml:space="preserve">Мерење се врши </w:t>
      </w:r>
      <w:r w:rsidRPr="007F39E7">
        <w:rPr>
          <w:rFonts w:cs="Arial"/>
          <w:b/>
          <w:u w:val="single"/>
          <w:lang w:val="sr-Latn-CS"/>
        </w:rPr>
        <w:t>2 пута годишње</w:t>
      </w:r>
      <w:r w:rsidRPr="007F39E7">
        <w:rPr>
          <w:rFonts w:cs="Arial"/>
          <w:lang w:val="sr-Latn-CS"/>
        </w:rPr>
        <w:t xml:space="preserve">, 1 у вегетационом периоду </w:t>
      </w:r>
      <w:r>
        <w:rPr>
          <w:rFonts w:cs="Arial"/>
          <w:lang w:val="sr-Latn-CS"/>
        </w:rPr>
        <w:t>и 1 у ван вегетационом периоду</w:t>
      </w:r>
      <w:r>
        <w:rPr>
          <w:rFonts w:cs="Arial"/>
          <w:lang w:val="sr-Cyrl-RS"/>
        </w:rPr>
        <w:t xml:space="preserve"> </w:t>
      </w:r>
      <w:r w:rsidRPr="00BE1893">
        <w:rPr>
          <w:rFonts w:eastAsia="Calibri" w:cs="Arial"/>
          <w:lang w:val="sr-Cyrl-RS"/>
        </w:rPr>
        <w:t>у периоду од 12 месеци од дана потписивања угов</w:t>
      </w:r>
      <w:r>
        <w:rPr>
          <w:rFonts w:eastAsia="Calibri" w:cs="Arial"/>
          <w:lang w:val="sr-Cyrl-RS"/>
        </w:rPr>
        <w:t xml:space="preserve">ора, према потребама Наручиоца </w:t>
      </w:r>
      <w:r>
        <w:rPr>
          <w:rFonts w:cs="Arial"/>
          <w:lang w:val="sr-Latn-CS"/>
        </w:rPr>
        <w:t>,</w:t>
      </w:r>
      <w:r>
        <w:rPr>
          <w:rFonts w:eastAsia="Calibri" w:cs="Arial"/>
          <w:lang w:val="sr-Cyrl-RS"/>
        </w:rPr>
        <w:t xml:space="preserve"> а у складу са  </w:t>
      </w:r>
      <w:r w:rsidRPr="003A044A">
        <w:rPr>
          <w:rFonts w:cs="Arial"/>
        </w:rPr>
        <w:t>3.1. Технички  опис захтеваних услуга</w:t>
      </w:r>
      <w:r>
        <w:rPr>
          <w:rFonts w:cs="Arial"/>
          <w:lang w:val="sr-Cyrl-RS"/>
        </w:rPr>
        <w:t>.</w:t>
      </w:r>
    </w:p>
    <w:p w:rsidR="008D2B23" w:rsidRPr="00E47C2E" w:rsidRDefault="008D2B23" w:rsidP="00D014EC">
      <w:pPr>
        <w:pStyle w:val="KDPodnaslov2"/>
        <w:numPr>
          <w:ilvl w:val="1"/>
          <w:numId w:val="16"/>
        </w:numPr>
        <w:spacing w:before="0"/>
        <w:jc w:val="both"/>
        <w:rPr>
          <w:rFonts w:cs="Arial"/>
        </w:rPr>
      </w:pPr>
      <w:r w:rsidRPr="00E47C2E">
        <w:rPr>
          <w:rFonts w:cs="Arial"/>
        </w:rPr>
        <w:t>Начин и услови плаћања</w:t>
      </w:r>
      <w:bookmarkEnd w:id="225"/>
      <w:bookmarkEnd w:id="226"/>
    </w:p>
    <w:p w:rsidR="006005E4" w:rsidRPr="00291E64" w:rsidRDefault="00041FE3" w:rsidP="00041FE3">
      <w:pPr>
        <w:pStyle w:val="KDParagraf"/>
        <w:spacing w:before="0"/>
        <w:rPr>
          <w:rFonts w:eastAsia="Calibri" w:cs="Arial"/>
        </w:rPr>
      </w:pPr>
      <w:r w:rsidRPr="00E47C2E">
        <w:rPr>
          <w:rFonts w:eastAsia="Calibri" w:cs="Arial"/>
        </w:rPr>
        <w:t>Корисник услуге се обавезује д</w:t>
      </w:r>
      <w:r w:rsidR="006005E4">
        <w:rPr>
          <w:rFonts w:eastAsia="Calibri" w:cs="Arial"/>
        </w:rPr>
        <w:t>а Пружаоцу услуга плати извршене Услуге</w:t>
      </w:r>
      <w:r w:rsidR="00291E64">
        <w:rPr>
          <w:rFonts w:eastAsia="Calibri" w:cs="Arial"/>
          <w:lang w:val="sr-Cyrl-RS"/>
        </w:rPr>
        <w:t xml:space="preserve"> </w:t>
      </w:r>
      <w:r w:rsidR="00FF427B" w:rsidRPr="00FF427B">
        <w:rPr>
          <w:rFonts w:eastAsia="Calibri" w:cs="Arial"/>
        </w:rPr>
        <w:t>динарском</w:t>
      </w:r>
      <w:r w:rsidRPr="00E47C2E">
        <w:rPr>
          <w:rFonts w:eastAsia="Calibri" w:cs="Arial"/>
        </w:rPr>
        <w:t xml:space="preserve"> дознаком</w:t>
      </w:r>
      <w:r w:rsidR="006005E4">
        <w:rPr>
          <w:rFonts w:eastAsia="Calibri" w:cs="Arial"/>
        </w:rPr>
        <w:t xml:space="preserve">, у року </w:t>
      </w:r>
      <w:r w:rsidR="00000ACF" w:rsidRPr="00291E64">
        <w:rPr>
          <w:rFonts w:eastAsia="Calibri" w:cs="Arial"/>
        </w:rPr>
        <w:t>до</w:t>
      </w:r>
      <w:r w:rsidR="00000ACF">
        <w:rPr>
          <w:rFonts w:eastAsia="Calibri" w:cs="Arial"/>
        </w:rPr>
        <w:t xml:space="preserve"> </w:t>
      </w:r>
      <w:r w:rsidR="006005E4">
        <w:rPr>
          <w:rFonts w:eastAsia="Calibri" w:cs="Arial"/>
        </w:rPr>
        <w:t>45 (четрдесетпет дана) дана од дана пријема исправног рачуна,</w:t>
      </w:r>
      <w:r w:rsidR="00000ACF">
        <w:rPr>
          <w:rFonts w:eastAsia="Calibri" w:cs="Arial"/>
        </w:rPr>
        <w:t xml:space="preserve"> са уговореним прилогом-обострано потписаним записником.</w:t>
      </w:r>
      <w:r w:rsidR="006005E4">
        <w:rPr>
          <w:rFonts w:eastAsia="Calibri" w:cs="Arial"/>
        </w:rPr>
        <w:t xml:space="preserve"> </w:t>
      </w:r>
    </w:p>
    <w:p w:rsidR="00AB3AD1" w:rsidRPr="00000ACF" w:rsidRDefault="00000ACF" w:rsidP="00AB3AD1">
      <w:pPr>
        <w:pStyle w:val="KDParagraf"/>
        <w:spacing w:before="0"/>
        <w:rPr>
          <w:rFonts w:eastAsia="Calibri" w:cs="Arial"/>
          <w:b/>
          <w:color w:val="00B0F0"/>
        </w:rPr>
      </w:pPr>
      <w:r w:rsidRPr="00291E64">
        <w:rPr>
          <w:rFonts w:eastAsia="Calibri" w:cs="Arial"/>
          <w:b/>
        </w:rPr>
        <w:t>Рачун мора да гласи на :</w:t>
      </w:r>
      <w:r w:rsidRPr="00291E64">
        <w:rPr>
          <w:rFonts w:eastAsia="Calibri" w:cs="Arial"/>
          <w:b/>
          <w:color w:val="00B0F0"/>
        </w:rPr>
        <w:t xml:space="preserve"> </w:t>
      </w:r>
      <w:r w:rsidRPr="00291E64">
        <w:rPr>
          <w:rFonts w:cs="Arial"/>
          <w:b/>
        </w:rPr>
        <w:t xml:space="preserve">Јавно предузеће „Електропривреда Србије“ Београд, </w:t>
      </w:r>
      <w:r w:rsidR="008538E1">
        <w:rPr>
          <w:rFonts w:cs="Arial"/>
          <w:b/>
          <w:lang w:val="sr-Cyrl-RS"/>
        </w:rPr>
        <w:t>Балканска 13</w:t>
      </w:r>
      <w:r w:rsidRPr="00291E64">
        <w:rPr>
          <w:rFonts w:cs="Arial"/>
          <w:b/>
        </w:rPr>
        <w:t xml:space="preserve">, ПИБ </w:t>
      </w:r>
      <w:r w:rsidRPr="00291E64">
        <w:rPr>
          <w:rFonts w:cs="Arial"/>
          <w:b/>
          <w:color w:val="000000" w:themeColor="text1"/>
          <w:lang w:val="sr-Cyrl-BA"/>
        </w:rPr>
        <w:t xml:space="preserve">103920327, </w:t>
      </w:r>
      <w:r w:rsidRPr="00291E64">
        <w:rPr>
          <w:rFonts w:cs="Arial"/>
          <w:b/>
        </w:rPr>
        <w:t>Огранак ТЕНТ Београд-Обреновац, Богољуба Урошевића Црног 44</w:t>
      </w:r>
    </w:p>
    <w:p w:rsidR="003508B5" w:rsidRPr="003A044A" w:rsidRDefault="005A3029" w:rsidP="005A3029">
      <w:pPr>
        <w:pStyle w:val="KDParagraf"/>
        <w:spacing w:before="0"/>
        <w:rPr>
          <w:rFonts w:cs="Arial"/>
          <w:b/>
          <w:color w:val="000000" w:themeColor="text1"/>
        </w:rPr>
      </w:pPr>
      <w:r w:rsidRPr="00C45177">
        <w:rPr>
          <w:rFonts w:cs="Arial"/>
          <w:b/>
        </w:rPr>
        <w:t xml:space="preserve">Рачун мора бити достављен на адресу </w:t>
      </w:r>
      <w:r w:rsidR="00591222" w:rsidRPr="00C45177">
        <w:rPr>
          <w:rFonts w:cs="Arial"/>
          <w:b/>
        </w:rPr>
        <w:t>Корисника</w:t>
      </w:r>
      <w:r w:rsidRPr="00C45177">
        <w:rPr>
          <w:rFonts w:cs="Arial"/>
          <w:b/>
        </w:rPr>
        <w:t xml:space="preserve">: Јавно предузеће „Електропривреда Србије“ Београд, </w:t>
      </w:r>
      <w:r w:rsidR="00000ACF" w:rsidRPr="00C45177">
        <w:rPr>
          <w:rFonts w:cs="Arial"/>
          <w:b/>
        </w:rPr>
        <w:t>О</w:t>
      </w:r>
      <w:r w:rsidR="00BE3E59" w:rsidRPr="00C45177">
        <w:rPr>
          <w:rFonts w:cs="Arial"/>
          <w:b/>
        </w:rPr>
        <w:t>гранак ТЕНТ,Богољуба Урошевића Црног 44 – 11 500 Обреновац</w:t>
      </w:r>
      <w:r w:rsidR="0066644E" w:rsidRPr="00C45177">
        <w:rPr>
          <w:rFonts w:cs="Arial"/>
          <w:b/>
        </w:rPr>
        <w:t xml:space="preserve">, </w:t>
      </w:r>
      <w:r w:rsidR="00750A33" w:rsidRPr="00C45177">
        <w:rPr>
          <w:rFonts w:cs="Arial"/>
          <w:b/>
        </w:rPr>
        <w:t>, са обавезним прилозима-</w:t>
      </w:r>
      <w:r w:rsidRPr="00C45177">
        <w:rPr>
          <w:rFonts w:cs="Arial"/>
          <w:b/>
          <w:color w:val="000000" w:themeColor="text1"/>
        </w:rPr>
        <w:t>Зап</w:t>
      </w:r>
      <w:r w:rsidR="004A499B" w:rsidRPr="00C45177">
        <w:rPr>
          <w:rFonts w:cs="Arial"/>
          <w:b/>
          <w:color w:val="000000" w:themeColor="text1"/>
        </w:rPr>
        <w:t>исник о квалитативном</w:t>
      </w:r>
      <w:r w:rsidR="00FF427B" w:rsidRPr="00C45177">
        <w:rPr>
          <w:rFonts w:cs="Arial"/>
          <w:b/>
          <w:color w:val="000000" w:themeColor="text1"/>
        </w:rPr>
        <w:t xml:space="preserve">и квантитативном </w:t>
      </w:r>
      <w:r w:rsidR="004A499B" w:rsidRPr="00C45177">
        <w:rPr>
          <w:rFonts w:cs="Arial"/>
          <w:b/>
          <w:color w:val="000000" w:themeColor="text1"/>
        </w:rPr>
        <w:t xml:space="preserve"> пријему</w:t>
      </w:r>
      <w:r w:rsidR="00000ACF" w:rsidRPr="00C45177">
        <w:rPr>
          <w:rFonts w:cs="Arial"/>
          <w:b/>
          <w:color w:val="000000" w:themeColor="text1"/>
        </w:rPr>
        <w:t xml:space="preserve"> извршених услуга</w:t>
      </w:r>
      <w:r w:rsidR="00750A33" w:rsidRPr="00C45177">
        <w:rPr>
          <w:rFonts w:cs="Arial"/>
          <w:b/>
          <w:color w:val="000000" w:themeColor="text1"/>
        </w:rPr>
        <w:t xml:space="preserve">, </w:t>
      </w:r>
      <w:r w:rsidRPr="00C45177">
        <w:rPr>
          <w:rFonts w:cs="Arial"/>
          <w:b/>
          <w:color w:val="000000" w:themeColor="text1"/>
        </w:rPr>
        <w:t xml:space="preserve">са читко написаним именом и презименом и потписом овлашћеног лица </w:t>
      </w:r>
      <w:r w:rsidR="006B40D5" w:rsidRPr="00C45177">
        <w:rPr>
          <w:rFonts w:cs="Arial"/>
          <w:b/>
          <w:color w:val="000000" w:themeColor="text1"/>
        </w:rPr>
        <w:t>Корисника услуга</w:t>
      </w:r>
      <w:r w:rsidR="008B6E76" w:rsidRPr="00C45177">
        <w:rPr>
          <w:rFonts w:cs="Arial"/>
          <w:b/>
          <w:color w:val="000000" w:themeColor="text1"/>
        </w:rPr>
        <w:t>.</w:t>
      </w:r>
    </w:p>
    <w:p w:rsidR="00B00642" w:rsidRPr="00E47C2E" w:rsidRDefault="00B00642" w:rsidP="00B00642">
      <w:pPr>
        <w:pStyle w:val="KDParagraf"/>
        <w:spacing w:before="0"/>
        <w:rPr>
          <w:rFonts w:cs="Arial"/>
        </w:rPr>
      </w:pPr>
      <w:r w:rsidRPr="00E47C2E">
        <w:rPr>
          <w:rFonts w:cs="Arial"/>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E47C2E">
        <w:rPr>
          <w:rFonts w:cs="Arial"/>
        </w:rPr>
        <w:t>Рачуни који</w:t>
      </w:r>
      <w:r w:rsidRPr="00E47C2E">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47C2E">
        <w:rPr>
          <w:rFonts w:cs="Arial"/>
        </w:rPr>
        <w:t>зива из рачуна</w:t>
      </w:r>
      <w:r w:rsidRPr="00E47C2E">
        <w:rPr>
          <w:rFonts w:cs="Arial"/>
        </w:rPr>
        <w:t xml:space="preserve"> са захтеваним називима из конкурсне документације и прихваћене понуде.</w:t>
      </w:r>
    </w:p>
    <w:p w:rsidR="00FF427B" w:rsidRPr="00C45177" w:rsidRDefault="00FF427B" w:rsidP="008D2B23">
      <w:pPr>
        <w:autoSpaceDE w:val="0"/>
        <w:autoSpaceDN w:val="0"/>
        <w:adjustRightInd w:val="0"/>
        <w:spacing w:before="0"/>
        <w:ind w:right="-426"/>
        <w:rPr>
          <w:rFonts w:eastAsia="Calibri" w:cs="Arial"/>
          <w:lang w:val="sr-Cyrl-RS"/>
        </w:rPr>
      </w:pPr>
    </w:p>
    <w:p w:rsidR="00C45177" w:rsidRPr="00D27813" w:rsidRDefault="008D2B23" w:rsidP="00C45177">
      <w:pPr>
        <w:pStyle w:val="KDPodnaslov2"/>
        <w:numPr>
          <w:ilvl w:val="1"/>
          <w:numId w:val="16"/>
        </w:numPr>
        <w:spacing w:before="0"/>
        <w:jc w:val="both"/>
        <w:rPr>
          <w:rFonts w:cs="Arial"/>
          <w:lang w:val="sr-Cyrl-RS"/>
        </w:rPr>
      </w:pPr>
      <w:bookmarkStart w:id="227" w:name="_Toc441651589"/>
      <w:bookmarkStart w:id="228" w:name="_Toc442559900"/>
      <w:r w:rsidRPr="00E47C2E">
        <w:rPr>
          <w:rFonts w:cs="Arial"/>
        </w:rPr>
        <w:t>Рок важења понуде</w:t>
      </w:r>
      <w:bookmarkEnd w:id="227"/>
      <w:bookmarkEnd w:id="228"/>
    </w:p>
    <w:p w:rsidR="0066644E" w:rsidRPr="00E47C2E" w:rsidRDefault="0066644E" w:rsidP="00A75CC0">
      <w:pPr>
        <w:pStyle w:val="ListParagraph"/>
        <w:spacing w:before="0"/>
        <w:ind w:left="0"/>
        <w:rPr>
          <w:rFonts w:ascii="Arial" w:hAnsi="Arial" w:cs="Arial"/>
          <w:lang w:val="ru-RU"/>
        </w:rPr>
      </w:pPr>
      <w:r w:rsidRPr="00E47C2E">
        <w:rPr>
          <w:rFonts w:ascii="Arial" w:hAnsi="Arial" w:cs="Arial"/>
          <w:lang w:val="ru-RU"/>
        </w:rPr>
        <w:t xml:space="preserve">Понуда мора да важи најмање </w:t>
      </w:r>
      <w:r w:rsidR="00BE3E59" w:rsidRPr="00BE3E59">
        <w:rPr>
          <w:rFonts w:ascii="Arial" w:hAnsi="Arial" w:cs="Arial"/>
          <w:color w:val="000000" w:themeColor="text1"/>
        </w:rPr>
        <w:t>60</w:t>
      </w:r>
      <w:r w:rsidR="004F612A">
        <w:rPr>
          <w:rFonts w:ascii="Arial" w:hAnsi="Arial" w:cs="Arial"/>
          <w:color w:val="000000" w:themeColor="text1"/>
          <w:lang w:val="sr-Cyrl-RS"/>
        </w:rPr>
        <w:t xml:space="preserve"> </w:t>
      </w:r>
      <w:r w:rsidRPr="00E47C2E">
        <w:rPr>
          <w:rFonts w:ascii="Arial" w:hAnsi="Arial" w:cs="Arial"/>
          <w:lang w:val="ru-RU"/>
        </w:rPr>
        <w:t>(словима</w:t>
      </w:r>
      <w:r w:rsidR="00BE3E59">
        <w:rPr>
          <w:rFonts w:ascii="Arial" w:hAnsi="Arial" w:cs="Arial"/>
          <w:lang w:val="ru-RU"/>
        </w:rPr>
        <w:t>:шездесет</w:t>
      </w:r>
      <w:r w:rsidRPr="00E47C2E">
        <w:rPr>
          <w:rFonts w:ascii="Arial" w:hAnsi="Arial" w:cs="Arial"/>
          <w:lang w:val="ru-RU"/>
        </w:rPr>
        <w:t xml:space="preserve">) дана од дана отварања понуда. </w:t>
      </w:r>
    </w:p>
    <w:p w:rsidR="002154BF" w:rsidRDefault="0066644E" w:rsidP="00A75CC0">
      <w:pPr>
        <w:pStyle w:val="ListParagraph"/>
        <w:spacing w:before="0"/>
        <w:ind w:left="0"/>
        <w:rPr>
          <w:rFonts w:ascii="Arial" w:hAnsi="Arial" w:cs="Arial"/>
          <w:lang w:val="sr-Cyrl-RS"/>
        </w:rPr>
      </w:pPr>
      <w:r w:rsidRPr="00E47C2E">
        <w:rPr>
          <w:rFonts w:ascii="Arial" w:hAnsi="Arial" w:cs="Arial"/>
        </w:rPr>
        <w:t xml:space="preserve">У случају да понуђач наведе краћи рок важења понуде, понуда ће бити одбијена, као неприхватљива. </w:t>
      </w:r>
    </w:p>
    <w:p w:rsidR="002154BF" w:rsidRPr="0018448A" w:rsidRDefault="002154BF" w:rsidP="003879EE">
      <w:pPr>
        <w:pStyle w:val="KDPodnaslov2"/>
        <w:numPr>
          <w:ilvl w:val="1"/>
          <w:numId w:val="23"/>
        </w:numPr>
        <w:spacing w:before="0"/>
        <w:jc w:val="both"/>
        <w:rPr>
          <w:rFonts w:cs="Arial"/>
          <w:lang w:val="sr-Cyrl-RS"/>
        </w:rPr>
      </w:pPr>
      <w:bookmarkStart w:id="229" w:name="_Toc441651593"/>
      <w:bookmarkStart w:id="230" w:name="_Toc442559904"/>
      <w:r w:rsidRPr="0018448A">
        <w:rPr>
          <w:rFonts w:cs="Arial"/>
        </w:rPr>
        <w:lastRenderedPageBreak/>
        <w:t>Средства финансијског обезбеђења</w:t>
      </w:r>
      <w:bookmarkEnd w:id="229"/>
      <w:bookmarkEnd w:id="230"/>
    </w:p>
    <w:p w:rsidR="002154BF" w:rsidRPr="00D01263" w:rsidRDefault="002154BF" w:rsidP="002154BF">
      <w:pPr>
        <w:rPr>
          <w:lang w:val="sr-Cyrl-RS"/>
        </w:rPr>
      </w:pPr>
      <w:r w:rsidRPr="00D01263">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154BF" w:rsidRPr="00D01263" w:rsidRDefault="002154BF" w:rsidP="002154BF">
      <w:pPr>
        <w:rPr>
          <w:lang w:val="sr-Cyrl-RS"/>
        </w:rPr>
      </w:pPr>
      <w:r w:rsidRPr="00D01263">
        <w:rPr>
          <w:lang w:val="sr-Cyrl-RS"/>
        </w:rPr>
        <w:t>Члан групе понуђача може бити налогодавац средства финансијског обезбеђења.</w:t>
      </w:r>
    </w:p>
    <w:p w:rsidR="002154BF" w:rsidRPr="00D01263" w:rsidRDefault="002154BF" w:rsidP="002154BF">
      <w:pPr>
        <w:rPr>
          <w:lang w:val="sr-Cyrl-RS"/>
        </w:rPr>
      </w:pPr>
      <w:r w:rsidRPr="00D01263">
        <w:rPr>
          <w:lang w:val="sr-Cyrl-RS"/>
        </w:rPr>
        <w:t>Средства финансијског обезбеђења морају да буду у валути у којој је и понуда.</w:t>
      </w:r>
    </w:p>
    <w:p w:rsidR="002154BF" w:rsidRPr="00283EAD" w:rsidRDefault="002154BF" w:rsidP="002154BF">
      <w:pPr>
        <w:rPr>
          <w:lang w:val="sr-Cyrl-RS"/>
        </w:rPr>
      </w:pPr>
      <w:r w:rsidRPr="00D01263">
        <w:rPr>
          <w:lang w:val="sr-Cyrl-RS"/>
        </w:rPr>
        <w:t>Ако се за време трајања уговора промене рокови за извршење уговорне обавезе, важност  СФО мора се продужити</w:t>
      </w:r>
      <w:r>
        <w:rPr>
          <w:lang w:val="sr-Latn-RS"/>
        </w:rPr>
        <w:t>.</w:t>
      </w:r>
    </w:p>
    <w:p w:rsidR="002154BF" w:rsidRDefault="002154BF" w:rsidP="002154BF">
      <w:pPr>
        <w:rPr>
          <w:b/>
          <w:lang w:val="sr-Cyrl-RS"/>
        </w:rPr>
      </w:pPr>
      <w:r w:rsidRPr="00D01263">
        <w:rPr>
          <w:b/>
          <w:lang w:val="sr-Cyrl-RS"/>
        </w:rPr>
        <w:t>6.17.1. Средство обезбеђења за озбиљност понуде</w:t>
      </w:r>
    </w:p>
    <w:p w:rsidR="002154BF" w:rsidRPr="00D01263" w:rsidRDefault="002154BF" w:rsidP="002154BF">
      <w:pPr>
        <w:rPr>
          <w:lang w:val="sr-Cyrl-RS"/>
        </w:rPr>
      </w:pPr>
      <w:r w:rsidRPr="00D01263">
        <w:rPr>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rsidR="002154BF" w:rsidRPr="00D01263" w:rsidRDefault="002154BF" w:rsidP="002154BF">
      <w:pPr>
        <w:rPr>
          <w:lang w:val="sr-Cyrl-RS"/>
        </w:rPr>
      </w:pPr>
      <w:r w:rsidRPr="00D01263">
        <w:rPr>
          <w:lang w:val="sr-Cyrl-RS"/>
        </w:rPr>
        <w:t xml:space="preserve">Износ средства обезбеђења за озбиљност понуде је </w:t>
      </w:r>
      <w:r>
        <w:rPr>
          <w:lang w:val="sr-Latn-RS"/>
        </w:rPr>
        <w:t>2</w:t>
      </w:r>
      <w:r w:rsidRPr="00D01263">
        <w:rPr>
          <w:lang w:val="sr-Cyrl-RS"/>
        </w:rPr>
        <w:t>% вредности понуде без ПДВ.</w:t>
      </w:r>
    </w:p>
    <w:p w:rsidR="002154BF" w:rsidRPr="00D01263" w:rsidRDefault="002154BF" w:rsidP="002154BF">
      <w:pPr>
        <w:rPr>
          <w:lang w:val="sr-Cyrl-RS"/>
        </w:rPr>
      </w:pPr>
      <w:r w:rsidRPr="00D01263">
        <w:rPr>
          <w:lang w:val="sr-Cyrl-RS"/>
        </w:rPr>
        <w:t>Основи за наплату средства обезбеђења за озбиљност понуде су:</w:t>
      </w:r>
    </w:p>
    <w:p w:rsidR="002154BF" w:rsidRPr="00D01263" w:rsidRDefault="002154BF" w:rsidP="002154BF">
      <w:pPr>
        <w:rPr>
          <w:lang w:val="sr-Cyrl-RS"/>
        </w:rPr>
      </w:pPr>
      <w:r w:rsidRPr="00D01263">
        <w:rPr>
          <w:lang w:val="sr-Cyrl-RS"/>
        </w:rPr>
        <w:t>- уколико понуђач након истека рока за подношење понуда повуче, опозове или измени своју понуду;</w:t>
      </w:r>
    </w:p>
    <w:p w:rsidR="002154BF" w:rsidRPr="00D01263" w:rsidRDefault="002154BF" w:rsidP="002154BF">
      <w:pPr>
        <w:rPr>
          <w:lang w:val="sr-Cyrl-RS"/>
        </w:rPr>
      </w:pPr>
      <w:r w:rsidRPr="00D01263">
        <w:rPr>
          <w:lang w:val="sr-Cyrl-RS"/>
        </w:rPr>
        <w:t>- уколико понуђач коме је додељен уговор благовремено не потпише уговор о јавној набавци;</w:t>
      </w:r>
    </w:p>
    <w:p w:rsidR="002154BF" w:rsidRPr="00D01263" w:rsidRDefault="002154BF" w:rsidP="002154BF">
      <w:pPr>
        <w:rPr>
          <w:lang w:val="sr-Cyrl-RS"/>
        </w:rPr>
      </w:pPr>
      <w:r w:rsidRPr="00D01263">
        <w:rPr>
          <w:lang w:val="sr-Cyrl-RS"/>
        </w:rPr>
        <w:t>- уколико понуђач коме је додељен уговор не поднесе исправно средство обезбеђења за добро извршење посла</w:t>
      </w:r>
    </w:p>
    <w:p w:rsidR="002154BF" w:rsidRDefault="002154BF" w:rsidP="002154BF">
      <w:pPr>
        <w:rPr>
          <w:lang w:val="sr-Cyrl-RS"/>
        </w:rPr>
      </w:pPr>
      <w:r w:rsidRPr="00D01263">
        <w:rPr>
          <w:lang w:val="sr-Cyrl-RS"/>
        </w:rPr>
        <w:t xml:space="preserve">Као средство обезбеђења за озбиљност понуде за предметну јавну набавку, </w:t>
      </w:r>
      <w:r w:rsidRPr="00D01263">
        <w:rPr>
          <w:b/>
          <w:lang w:val="sr-Cyrl-RS"/>
        </w:rPr>
        <w:t>Наручилац је одредио  Бланко (сопствена) соло меница.</w:t>
      </w:r>
    </w:p>
    <w:p w:rsidR="002154BF" w:rsidRPr="00FF7067" w:rsidRDefault="002154BF" w:rsidP="002154BF">
      <w:pPr>
        <w:rPr>
          <w:lang w:val="sr-Cyrl-RS"/>
        </w:rPr>
      </w:pPr>
    </w:p>
    <w:p w:rsidR="002154BF" w:rsidRPr="00FF7067" w:rsidRDefault="002154BF" w:rsidP="002154BF">
      <w:pPr>
        <w:pStyle w:val="KDPodnaslov2"/>
        <w:spacing w:before="0"/>
        <w:jc w:val="both"/>
        <w:rPr>
          <w:rFonts w:cs="Arial"/>
        </w:rPr>
      </w:pPr>
      <w:r w:rsidRPr="00FF7067">
        <w:rPr>
          <w:rFonts w:cs="Arial"/>
          <w:lang w:val="sr-Cyrl-RS"/>
        </w:rPr>
        <w:t xml:space="preserve"> </w:t>
      </w:r>
      <w:r w:rsidRPr="00FF7067">
        <w:rPr>
          <w:rFonts w:cs="Arial"/>
        </w:rPr>
        <w:t>6.17.2. Средство обезбеђења за добро извршење посла</w:t>
      </w:r>
    </w:p>
    <w:p w:rsidR="002154BF" w:rsidRPr="00F10346" w:rsidRDefault="002154BF" w:rsidP="002154BF">
      <w:pPr>
        <w:pStyle w:val="KDKomentar"/>
        <w:spacing w:before="0"/>
        <w:rPr>
          <w:rFonts w:cs="Arial"/>
          <w:i w:val="0"/>
          <w:sz w:val="22"/>
          <w:szCs w:val="22"/>
        </w:rPr>
      </w:pPr>
    </w:p>
    <w:p w:rsidR="002154BF" w:rsidRPr="00D01263" w:rsidRDefault="002154BF" w:rsidP="002154BF">
      <w:pPr>
        <w:spacing w:before="0"/>
        <w:rPr>
          <w:rFonts w:cs="Arial"/>
          <w:lang w:val="ru-RU"/>
        </w:rPr>
      </w:pPr>
      <w:r w:rsidRPr="00D01263">
        <w:rPr>
          <w:rFonts w:cs="Arial"/>
          <w:lang w:val="ru-RU"/>
        </w:rPr>
        <w:t>Рок важења средства обезбеђења за добро извршење посла мора да буде минимум 30 календарских дана дужи од рока важења уговора/рока одређеног за коначно извршење посла.</w:t>
      </w:r>
    </w:p>
    <w:p w:rsidR="002154BF" w:rsidRPr="00D01263" w:rsidRDefault="002154BF" w:rsidP="002154BF">
      <w:pPr>
        <w:spacing w:before="0"/>
        <w:rPr>
          <w:rFonts w:cs="Arial"/>
          <w:lang w:val="ru-RU"/>
        </w:rPr>
      </w:pPr>
      <w:r w:rsidRPr="00D01263">
        <w:rPr>
          <w:rFonts w:cs="Arial"/>
          <w:lang w:val="ru-RU"/>
        </w:rPr>
        <w:t>Износ средства обезбеђења за добро извршење посла је 10% од вредности уговора без ПДВ.</w:t>
      </w:r>
    </w:p>
    <w:p w:rsidR="002154BF" w:rsidRDefault="002154BF" w:rsidP="002154BF">
      <w:pPr>
        <w:spacing w:before="0"/>
        <w:rPr>
          <w:rFonts w:cs="Arial"/>
          <w:lang w:val="ru-RU"/>
        </w:rPr>
      </w:pPr>
      <w:r w:rsidRPr="00D01263">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rsidR="002154BF" w:rsidRPr="00D01263" w:rsidRDefault="002154BF" w:rsidP="002154BF">
      <w:pPr>
        <w:spacing w:before="0"/>
        <w:rPr>
          <w:rFonts w:cs="Arial"/>
          <w:b/>
          <w:lang w:val="ru-RU"/>
        </w:rPr>
      </w:pPr>
      <w:r w:rsidRPr="00D01263">
        <w:rPr>
          <w:rFonts w:cs="Arial"/>
          <w:b/>
          <w:lang w:val="ru-RU"/>
        </w:rPr>
        <w:t>Као средство обезбеђења за добро извршење посла за предметну јавну набавку Наручилац је одредио Бланко (сопствена) соло меница.</w:t>
      </w:r>
    </w:p>
    <w:p w:rsidR="002154BF" w:rsidRDefault="002154BF" w:rsidP="002154BF">
      <w:pPr>
        <w:spacing w:before="0"/>
        <w:rPr>
          <w:rFonts w:cs="Arial"/>
          <w:lang w:val="ru-RU"/>
        </w:rPr>
      </w:pPr>
    </w:p>
    <w:p w:rsidR="002154BF" w:rsidRPr="00D01263" w:rsidRDefault="004C58D6" w:rsidP="002154BF">
      <w:pPr>
        <w:spacing w:before="0"/>
        <w:rPr>
          <w:rFonts w:cs="Arial"/>
          <w:b/>
          <w:lang w:val="ru-RU"/>
        </w:rPr>
      </w:pPr>
      <w:r>
        <w:rPr>
          <w:rFonts w:cs="Arial"/>
          <w:b/>
          <w:lang w:val="ru-RU"/>
        </w:rPr>
        <w:t xml:space="preserve">Изабрани </w:t>
      </w:r>
      <w:r w:rsidR="002154BF" w:rsidRPr="00D01263">
        <w:rPr>
          <w:rFonts w:cs="Arial"/>
          <w:b/>
          <w:lang w:val="ru-RU"/>
        </w:rPr>
        <w:t>Понуђач је дужан да достави следећа средства финансијског обезбеђења:</w:t>
      </w:r>
    </w:p>
    <w:p w:rsidR="002154BF" w:rsidRPr="00D01263" w:rsidRDefault="002154BF" w:rsidP="002154BF">
      <w:pPr>
        <w:spacing w:before="0"/>
        <w:rPr>
          <w:rFonts w:cs="Arial"/>
          <w:b/>
          <w:lang w:val="ru-RU"/>
        </w:rPr>
      </w:pPr>
    </w:p>
    <w:p w:rsidR="002154BF" w:rsidRDefault="002154BF" w:rsidP="002154BF">
      <w:pPr>
        <w:spacing w:before="0"/>
        <w:rPr>
          <w:rFonts w:cs="Arial"/>
          <w:b/>
          <w:lang w:val="ru-RU"/>
        </w:rPr>
      </w:pPr>
      <w:r w:rsidRPr="00D01263">
        <w:rPr>
          <w:rFonts w:cs="Arial"/>
          <w:b/>
          <w:lang w:val="ru-RU"/>
        </w:rPr>
        <w:t>У понуди:</w:t>
      </w:r>
    </w:p>
    <w:p w:rsidR="002154BF" w:rsidRDefault="002154BF" w:rsidP="002154BF">
      <w:pPr>
        <w:spacing w:before="0"/>
        <w:rPr>
          <w:rFonts w:cs="Arial"/>
          <w:b/>
          <w:lang w:val="ru-RU"/>
        </w:rPr>
      </w:pPr>
    </w:p>
    <w:p w:rsidR="002154BF" w:rsidRPr="00D01263" w:rsidRDefault="002154BF" w:rsidP="002154BF">
      <w:pPr>
        <w:spacing w:before="0"/>
        <w:rPr>
          <w:rFonts w:cs="Arial"/>
          <w:lang w:val="ru-RU"/>
        </w:rPr>
      </w:pPr>
      <w:r w:rsidRPr="00D01263">
        <w:rPr>
          <w:rFonts w:cs="Arial"/>
          <w:lang w:val="ru-RU"/>
        </w:rPr>
        <w:t>Меница за озбиљност понуде</w:t>
      </w:r>
    </w:p>
    <w:p w:rsidR="002154BF" w:rsidRPr="00D01263" w:rsidRDefault="004C58D6" w:rsidP="002154BF">
      <w:pPr>
        <w:spacing w:before="0"/>
        <w:rPr>
          <w:rFonts w:cs="Arial"/>
          <w:lang w:val="ru-RU"/>
        </w:rPr>
      </w:pPr>
      <w:r>
        <w:rPr>
          <w:rFonts w:cs="Arial"/>
          <w:lang w:val="ru-RU"/>
        </w:rPr>
        <w:t xml:space="preserve">Изабрани </w:t>
      </w:r>
      <w:r w:rsidR="002154BF" w:rsidRPr="00D01263">
        <w:rPr>
          <w:rFonts w:cs="Arial"/>
          <w:lang w:val="ru-RU"/>
        </w:rPr>
        <w:t>Понуђач је обавезан да уз понуду Наручиоцу достави:</w:t>
      </w:r>
    </w:p>
    <w:p w:rsidR="002154BF" w:rsidRPr="00D01263" w:rsidRDefault="002154BF" w:rsidP="002154BF">
      <w:pPr>
        <w:spacing w:before="0"/>
        <w:rPr>
          <w:rFonts w:cs="Arial"/>
          <w:lang w:val="ru-RU"/>
        </w:rPr>
      </w:pPr>
      <w:r w:rsidRPr="00D01263">
        <w:rPr>
          <w:rFonts w:cs="Arial"/>
          <w:lang w:val="ru-RU"/>
        </w:rPr>
        <w:t>1)</w:t>
      </w:r>
      <w:r w:rsidRPr="00D01263">
        <w:rPr>
          <w:rFonts w:cs="Arial"/>
          <w:lang w:val="ru-RU"/>
        </w:rPr>
        <w:tab/>
        <w:t>бланко сопствену меницу за озбиљност понуде која је:</w:t>
      </w:r>
    </w:p>
    <w:p w:rsidR="002154BF" w:rsidRPr="00D01263" w:rsidRDefault="002154BF" w:rsidP="002154BF">
      <w:pPr>
        <w:spacing w:before="0"/>
        <w:rPr>
          <w:rFonts w:cs="Arial"/>
          <w:lang w:val="ru-RU"/>
        </w:rPr>
      </w:pPr>
      <w:r w:rsidRPr="00D01263">
        <w:rPr>
          <w:rFonts w:cs="Arial"/>
          <w:lang w:val="ru-RU"/>
        </w:rPr>
        <w:t>•</w:t>
      </w:r>
      <w:r w:rsidRPr="00D01263">
        <w:rPr>
          <w:rFonts w:cs="Arial"/>
          <w:lang w:val="ru-RU"/>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2154BF" w:rsidRPr="00D01263" w:rsidRDefault="002154BF" w:rsidP="002154BF">
      <w:pPr>
        <w:spacing w:before="0"/>
        <w:rPr>
          <w:rFonts w:cs="Arial"/>
          <w:lang w:val="ru-RU"/>
        </w:rPr>
      </w:pPr>
      <w:r w:rsidRPr="00D01263">
        <w:rPr>
          <w:rFonts w:cs="Arial"/>
          <w:lang w:val="ru-RU"/>
        </w:rPr>
        <w:t>•</w:t>
      </w:r>
      <w:r w:rsidRPr="00D01263">
        <w:rPr>
          <w:rFonts w:cs="Arial"/>
          <w:lang w:val="ru-RU"/>
        </w:rPr>
        <w:tab/>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w:t>
      </w:r>
      <w:r w:rsidRPr="00D01263">
        <w:rPr>
          <w:rFonts w:cs="Arial"/>
          <w:lang w:val="ru-RU"/>
        </w:rPr>
        <w:lastRenderedPageBreak/>
        <w:t>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2154BF" w:rsidRPr="00D01263" w:rsidRDefault="002154BF" w:rsidP="002154BF">
      <w:pPr>
        <w:spacing w:before="0"/>
        <w:rPr>
          <w:rFonts w:cs="Arial"/>
          <w:lang w:val="ru-RU"/>
        </w:rPr>
      </w:pPr>
      <w:r w:rsidRPr="00D01263">
        <w:rPr>
          <w:rFonts w:cs="Arial"/>
          <w:lang w:val="ru-RU"/>
        </w:rPr>
        <w:t>•</w:t>
      </w:r>
      <w:r w:rsidRPr="00D01263">
        <w:rPr>
          <w:rFonts w:cs="Arial"/>
          <w:lang w:val="ru-RU"/>
        </w:rPr>
        <w:tab/>
        <w:t xml:space="preserve">Менично писмо – овлашћење којим понуђач овлашћује наручиоца да може наплатити меницу  на износ од </w:t>
      </w:r>
      <w:r>
        <w:rPr>
          <w:rFonts w:cs="Arial"/>
          <w:lang w:val="ru-RU"/>
        </w:rPr>
        <w:t>10</w:t>
      </w:r>
      <w:r w:rsidRPr="00D01263">
        <w:rPr>
          <w:rFonts w:cs="Arial"/>
          <w:lang w:val="ru-RU"/>
        </w:rPr>
        <w:t xml:space="preserve">.% од вредности понуде (без ПДВ-а) са роком важења минимално </w:t>
      </w:r>
      <w:r>
        <w:rPr>
          <w:rFonts w:cs="Arial"/>
          <w:lang w:val="ru-RU"/>
        </w:rPr>
        <w:t>30</w:t>
      </w:r>
      <w:r w:rsidRPr="00D01263">
        <w:rPr>
          <w:rFonts w:cs="Arial"/>
          <w:lang w:val="ru-RU"/>
        </w:rPr>
        <w:t>(мин.30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2154BF" w:rsidRPr="00D01263" w:rsidRDefault="002154BF" w:rsidP="002154BF">
      <w:pPr>
        <w:spacing w:before="0"/>
        <w:rPr>
          <w:rFonts w:cs="Arial"/>
          <w:lang w:val="ru-RU"/>
        </w:rPr>
      </w:pPr>
      <w:r w:rsidRPr="00D01263">
        <w:rPr>
          <w:rFonts w:cs="Arial"/>
          <w:lang w:val="ru-RU"/>
        </w:rPr>
        <w:t>•</w:t>
      </w:r>
      <w:r w:rsidRPr="00D01263">
        <w:rPr>
          <w:rFonts w:cs="Arial"/>
          <w:lang w:val="ru-RU"/>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154BF" w:rsidRPr="00D01263" w:rsidRDefault="002154BF" w:rsidP="002154BF">
      <w:pPr>
        <w:spacing w:before="0"/>
        <w:rPr>
          <w:rFonts w:cs="Arial"/>
          <w:lang w:val="ru-RU"/>
        </w:rPr>
      </w:pPr>
      <w:r w:rsidRPr="00D01263">
        <w:rPr>
          <w:rFonts w:cs="Arial"/>
          <w:lang w:val="ru-RU"/>
        </w:rPr>
        <w:t>2)</w:t>
      </w:r>
      <w:r w:rsidRPr="00D01263">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154BF" w:rsidRPr="00D01263" w:rsidRDefault="002154BF" w:rsidP="002154BF">
      <w:pPr>
        <w:spacing w:before="0"/>
        <w:rPr>
          <w:rFonts w:cs="Arial"/>
          <w:lang w:val="ru-RU"/>
        </w:rPr>
      </w:pPr>
      <w:r w:rsidRPr="00D01263">
        <w:rPr>
          <w:rFonts w:cs="Arial"/>
          <w:lang w:val="ru-RU"/>
        </w:rPr>
        <w:t>3)</w:t>
      </w:r>
      <w:r w:rsidRPr="00D01263">
        <w:rPr>
          <w:rFonts w:cs="Arial"/>
          <w:lang w:val="ru-RU"/>
        </w:rPr>
        <w:tab/>
        <w:t>фотокопију ОП обрасца.</w:t>
      </w:r>
    </w:p>
    <w:p w:rsidR="002154BF" w:rsidRPr="00D01263" w:rsidRDefault="002154BF" w:rsidP="002154BF">
      <w:pPr>
        <w:spacing w:before="0"/>
        <w:rPr>
          <w:rFonts w:cs="Arial"/>
          <w:lang w:val="ru-RU"/>
        </w:rPr>
      </w:pPr>
      <w:r w:rsidRPr="00D01263">
        <w:rPr>
          <w:rFonts w:cs="Arial"/>
          <w:lang w:val="ru-RU"/>
        </w:rPr>
        <w:t>4)</w:t>
      </w:r>
      <w:r w:rsidRPr="00D01263">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154BF" w:rsidRPr="00D01263" w:rsidRDefault="002154BF" w:rsidP="002154BF">
      <w:pPr>
        <w:spacing w:before="0"/>
        <w:rPr>
          <w:rFonts w:cs="Arial"/>
          <w:lang w:val="ru-RU"/>
        </w:rPr>
      </w:pPr>
      <w:r w:rsidRPr="00D01263">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2154BF" w:rsidRPr="00D01263" w:rsidRDefault="002154BF" w:rsidP="002154BF">
      <w:pPr>
        <w:spacing w:before="0"/>
        <w:rPr>
          <w:rFonts w:cs="Arial"/>
          <w:lang w:val="ru-RU"/>
        </w:rPr>
      </w:pPr>
      <w:r w:rsidRPr="00D01263">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2154BF" w:rsidRPr="00D01263" w:rsidRDefault="002154BF" w:rsidP="002154BF">
      <w:pPr>
        <w:spacing w:before="0"/>
        <w:rPr>
          <w:rFonts w:cs="Arial"/>
          <w:lang w:val="ru-RU"/>
        </w:rPr>
      </w:pPr>
      <w:r w:rsidRPr="00D01263">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E038B2" w:rsidRPr="00D01263" w:rsidRDefault="002154BF" w:rsidP="002154BF">
      <w:pPr>
        <w:spacing w:before="0"/>
        <w:rPr>
          <w:rFonts w:cs="Arial"/>
          <w:lang w:val="ru-RU"/>
        </w:rPr>
      </w:pPr>
      <w:r w:rsidRPr="00D01263">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2154BF" w:rsidRDefault="00E038B2" w:rsidP="002154BF">
      <w:pPr>
        <w:spacing w:before="0"/>
        <w:rPr>
          <w:rFonts w:cs="Arial"/>
          <w:b/>
          <w:lang w:val="ru-RU"/>
        </w:rPr>
      </w:pPr>
      <w:r>
        <w:rPr>
          <w:rFonts w:cs="Arial"/>
          <w:b/>
          <w:lang w:val="ru-RU"/>
        </w:rPr>
        <w:t>Приликом достављања потписаног уговора доставити</w:t>
      </w:r>
      <w:r w:rsidR="00657CE5">
        <w:rPr>
          <w:rFonts w:cs="Arial"/>
          <w:b/>
          <w:lang w:val="ru-RU"/>
        </w:rPr>
        <w:t>:</w:t>
      </w:r>
    </w:p>
    <w:p w:rsidR="002154BF" w:rsidRPr="00D01263" w:rsidRDefault="002154BF" w:rsidP="002154BF">
      <w:pPr>
        <w:spacing w:before="0"/>
        <w:rPr>
          <w:rFonts w:cs="Arial"/>
          <w:lang w:val="ru-RU"/>
        </w:rPr>
      </w:pPr>
      <w:r w:rsidRPr="00D01263">
        <w:rPr>
          <w:rFonts w:cs="Arial"/>
          <w:lang w:val="ru-RU"/>
        </w:rPr>
        <w:t xml:space="preserve">Меница за добро извршење посла </w:t>
      </w:r>
    </w:p>
    <w:p w:rsidR="002154BF" w:rsidRPr="00D01263" w:rsidRDefault="002154BF" w:rsidP="002154BF">
      <w:pPr>
        <w:spacing w:before="0"/>
        <w:rPr>
          <w:rFonts w:cs="Arial"/>
          <w:lang w:val="ru-RU"/>
        </w:rPr>
      </w:pPr>
      <w:r w:rsidRPr="00D01263">
        <w:rPr>
          <w:rFonts w:cs="Arial"/>
          <w:lang w:val="ru-RU"/>
        </w:rPr>
        <w:t>Изабрани Понуђач је обавезан да Наручиоцу достави:</w:t>
      </w:r>
    </w:p>
    <w:p w:rsidR="002154BF" w:rsidRPr="00D01263" w:rsidRDefault="002154BF" w:rsidP="002154BF">
      <w:pPr>
        <w:spacing w:before="0"/>
        <w:rPr>
          <w:rFonts w:cs="Arial"/>
          <w:lang w:val="ru-RU"/>
        </w:rPr>
      </w:pPr>
      <w:r w:rsidRPr="00D01263">
        <w:rPr>
          <w:rFonts w:cs="Arial"/>
          <w:lang w:val="ru-RU"/>
        </w:rPr>
        <w:t>1)</w:t>
      </w:r>
      <w:r w:rsidRPr="00D01263">
        <w:rPr>
          <w:rFonts w:cs="Arial"/>
          <w:lang w:val="ru-RU"/>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2154BF" w:rsidRPr="00D01263" w:rsidRDefault="002154BF" w:rsidP="002154BF">
      <w:pPr>
        <w:spacing w:before="0"/>
        <w:rPr>
          <w:rFonts w:cs="Arial"/>
          <w:lang w:val="ru-RU"/>
        </w:rPr>
      </w:pPr>
      <w:r w:rsidRPr="00D01263">
        <w:rPr>
          <w:rFonts w:cs="Arial"/>
          <w:lang w:val="ru-RU"/>
        </w:rPr>
        <w:t>2)</w:t>
      </w:r>
      <w:r w:rsidRPr="00D01263">
        <w:rPr>
          <w:rFonts w:cs="Arial"/>
          <w:lang w:val="ru-RU"/>
        </w:rPr>
        <w:tab/>
        <w:t xml:space="preserve">Менично писмо – овлашћење којим понуђач овлашћује наручиоца да може наплатити меницу  на износ од </w:t>
      </w:r>
      <w:r w:rsidR="00E3267D">
        <w:rPr>
          <w:rFonts w:cs="Arial"/>
          <w:lang w:val="ru-RU"/>
        </w:rPr>
        <w:t>10</w:t>
      </w:r>
      <w:r w:rsidRPr="00D01263">
        <w:rPr>
          <w:rFonts w:cs="Arial"/>
          <w:lang w:val="ru-RU"/>
        </w:rPr>
        <w:t xml:space="preserve">.% од вредности уговора (без ПДВ-а) са роком важења минимално </w:t>
      </w:r>
      <w:r>
        <w:rPr>
          <w:rFonts w:cs="Arial"/>
          <w:lang w:val="ru-RU"/>
        </w:rPr>
        <w:t>30</w:t>
      </w:r>
      <w:r w:rsidRPr="00D01263">
        <w:rPr>
          <w:rFonts w:cs="Arial"/>
          <w:lang w:val="ru-RU"/>
        </w:rPr>
        <w:t xml:space="preserve">(мин.30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2154BF" w:rsidRPr="00D01263" w:rsidRDefault="002154BF" w:rsidP="002154BF">
      <w:pPr>
        <w:spacing w:before="0"/>
        <w:rPr>
          <w:rFonts w:cs="Arial"/>
          <w:lang w:val="ru-RU"/>
        </w:rPr>
      </w:pPr>
      <w:r w:rsidRPr="00D01263">
        <w:rPr>
          <w:rFonts w:cs="Arial"/>
          <w:lang w:val="ru-RU"/>
        </w:rPr>
        <w:t>3)</w:t>
      </w:r>
      <w:r w:rsidRPr="00D01263">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154BF" w:rsidRPr="00D01263" w:rsidRDefault="002154BF" w:rsidP="002154BF">
      <w:pPr>
        <w:spacing w:before="0"/>
        <w:rPr>
          <w:rFonts w:cs="Arial"/>
          <w:lang w:val="ru-RU"/>
        </w:rPr>
      </w:pPr>
      <w:r w:rsidRPr="00D01263">
        <w:rPr>
          <w:rFonts w:cs="Arial"/>
          <w:lang w:val="ru-RU"/>
        </w:rPr>
        <w:t>4)</w:t>
      </w:r>
      <w:r w:rsidRPr="00D01263">
        <w:rPr>
          <w:rFonts w:cs="Arial"/>
          <w:lang w:val="ru-RU"/>
        </w:rPr>
        <w:tab/>
        <w:t>фотокопију ОП обрасца.</w:t>
      </w:r>
    </w:p>
    <w:p w:rsidR="002154BF" w:rsidRPr="00D01263" w:rsidRDefault="002154BF" w:rsidP="002154BF">
      <w:pPr>
        <w:spacing w:before="0"/>
        <w:rPr>
          <w:rFonts w:cs="Arial"/>
          <w:lang w:val="ru-RU"/>
        </w:rPr>
      </w:pPr>
      <w:r w:rsidRPr="00D01263">
        <w:rPr>
          <w:rFonts w:cs="Arial"/>
          <w:lang w:val="ru-RU"/>
        </w:rPr>
        <w:t>5)</w:t>
      </w:r>
      <w:r w:rsidRPr="00D01263">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154BF" w:rsidRPr="00F76B53" w:rsidRDefault="002154BF" w:rsidP="00F76B53">
      <w:pPr>
        <w:spacing w:before="0"/>
        <w:rPr>
          <w:rFonts w:cs="Arial"/>
          <w:lang w:val="ru-RU"/>
        </w:rPr>
      </w:pPr>
      <w:r w:rsidRPr="00D01263">
        <w:rPr>
          <w:rFonts w:cs="Arial"/>
          <w:lang w:val="ru-RU"/>
        </w:rPr>
        <w:lastRenderedPageBreak/>
        <w:t>Меница може бити наплаћена у случају да изабрани понуђач не буде извршавао своје уговорне обавезе у роковима и на начин предвиђен уговором.</w:t>
      </w:r>
    </w:p>
    <w:p w:rsidR="002154BF" w:rsidRPr="00F10346" w:rsidRDefault="002154BF" w:rsidP="002154BF">
      <w:pPr>
        <w:pStyle w:val="KDPodnaslov3"/>
        <w:keepNext w:val="0"/>
        <w:spacing w:before="0"/>
        <w:ind w:left="851"/>
        <w:rPr>
          <w:rFonts w:eastAsia="TimesNewRomanPSMT" w:cs="Arial"/>
          <w:b/>
          <w:bCs/>
          <w:iCs/>
          <w:color w:val="00B0F0"/>
        </w:rPr>
      </w:pPr>
    </w:p>
    <w:p w:rsidR="002154BF" w:rsidRPr="0018448A" w:rsidRDefault="002154BF" w:rsidP="002154BF">
      <w:pPr>
        <w:pStyle w:val="KDPodnaslov3"/>
        <w:keepNext w:val="0"/>
        <w:spacing w:before="0"/>
        <w:ind w:left="851"/>
        <w:rPr>
          <w:rFonts w:eastAsia="TimesNewRomanPSMT" w:cs="Arial"/>
          <w:b/>
          <w:bCs/>
          <w:iCs/>
        </w:rPr>
      </w:pPr>
      <w:r w:rsidRPr="0018448A">
        <w:rPr>
          <w:rFonts w:eastAsia="TimesNewRomanPSMT" w:cs="Arial"/>
          <w:b/>
          <w:bCs/>
          <w:iCs/>
        </w:rPr>
        <w:t>Достављање средстава финансијског обезбеђења</w:t>
      </w:r>
    </w:p>
    <w:p w:rsidR="00E038B2" w:rsidRDefault="00E038B2" w:rsidP="00E038B2">
      <w:pPr>
        <w:tabs>
          <w:tab w:val="left" w:pos="567"/>
          <w:tab w:val="left" w:pos="709"/>
        </w:tabs>
        <w:spacing w:after="120"/>
        <w:rPr>
          <w:rFonts w:eastAsia="TimesNewRomanPSMT" w:cs="Arial"/>
          <w:bCs/>
          <w:lang w:val="sr-Cyrl-RS"/>
        </w:rPr>
      </w:pPr>
      <w:r w:rsidRPr="00E038B2">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w:t>
      </w:r>
      <w:r w:rsidR="008538E1">
        <w:rPr>
          <w:rFonts w:eastAsia="TimesNewRomanPSMT" w:cs="Arial"/>
          <w:bCs/>
          <w:lang w:val="sr-Cyrl-RS"/>
        </w:rPr>
        <w:t>Балканска 13</w:t>
      </w:r>
      <w:r w:rsidRPr="00E038B2">
        <w:rPr>
          <w:rFonts w:eastAsia="TimesNewRomanPSMT" w:cs="Arial"/>
          <w:bCs/>
        </w:rPr>
        <w:t xml:space="preserve"> ,  11000 Београд, огранак ТЕНТ, Улица Богољуба Урошевића Црног 44., 11500 Обреновац</w:t>
      </w:r>
      <w:r w:rsidRPr="00E038B2">
        <w:rPr>
          <w:rFonts w:eastAsia="TimesNewRomanPSMT" w:cs="Arial"/>
          <w:bCs/>
          <w:lang w:val="sr-Cyrl-RS"/>
        </w:rPr>
        <w:t>.</w:t>
      </w:r>
    </w:p>
    <w:p w:rsidR="004C58D6" w:rsidRPr="004C58D6" w:rsidRDefault="00657CE5" w:rsidP="004C58D6">
      <w:pPr>
        <w:spacing w:after="120"/>
        <w:rPr>
          <w:b/>
          <w:bCs/>
          <w:lang w:val="sr-Latn-RS"/>
        </w:rPr>
      </w:pPr>
      <w:r w:rsidRPr="00657CE5">
        <w:t xml:space="preserve">Средство финансијског обезбеђења за добро извршење посла  гласи на Јавно предузеће „Електропривреда Србије“ Београд, Улица </w:t>
      </w:r>
      <w:r w:rsidR="008538E1">
        <w:rPr>
          <w:rFonts w:eastAsia="TimesNewRomanPSMT" w:cs="Arial"/>
          <w:bCs/>
          <w:lang w:val="sr-Cyrl-RS"/>
        </w:rPr>
        <w:t>Балканска 13</w:t>
      </w:r>
      <w:r w:rsidRPr="00657CE5">
        <w:t xml:space="preserve">, 11000 Београд, огранак ТЕНТ, Улица Богољуба Урошевића Црног 44., 11500 Обреновац </w:t>
      </w:r>
      <w:r w:rsidRPr="004C58D6">
        <w:rPr>
          <w:b/>
          <w:bCs/>
        </w:rPr>
        <w:t>и доставља се</w:t>
      </w:r>
      <w:r w:rsidRPr="004C58D6">
        <w:rPr>
          <w:b/>
          <w:bCs/>
          <w:lang w:val="sr-Cyrl-RS"/>
        </w:rPr>
        <w:t xml:space="preserve"> уз потписан уговор </w:t>
      </w:r>
      <w:r w:rsidRPr="004C58D6">
        <w:rPr>
          <w:b/>
          <w:bCs/>
        </w:rPr>
        <w:t xml:space="preserve">лично или поштом на адресу: </w:t>
      </w:r>
      <w:r w:rsidRPr="00657CE5">
        <w:t>огранак ТЕНТ, Улица Богољуба Урошевића Црног 44., 11500 Обреновац</w:t>
      </w:r>
      <w:r w:rsidR="004C58D6">
        <w:rPr>
          <w:b/>
          <w:bCs/>
          <w:lang w:val="sr-Cyrl-RS"/>
        </w:rPr>
        <w:t xml:space="preserve">, </w:t>
      </w:r>
      <w:r w:rsidRPr="0078727D">
        <w:t>са назнаком:</w:t>
      </w:r>
      <w:r w:rsidRPr="004C58D6">
        <w:rPr>
          <w:b/>
          <w:bCs/>
        </w:rPr>
        <w:t xml:space="preserve"> Средство финансијског обезбеђења за ЈН бр</w:t>
      </w:r>
      <w:r w:rsidR="0078727D" w:rsidRPr="004C58D6">
        <w:rPr>
          <w:b/>
          <w:bCs/>
          <w:lang w:val="sr-Cyrl-RS"/>
        </w:rPr>
        <w:t xml:space="preserve">. </w:t>
      </w:r>
      <w:r w:rsidR="004C58D6" w:rsidRPr="004C58D6">
        <w:rPr>
          <w:rFonts w:cs="Arial"/>
          <w:b/>
          <w:lang w:val="sr-Cyrl-CS"/>
        </w:rPr>
        <w:t>3000/</w:t>
      </w:r>
      <w:r w:rsidR="004C58D6" w:rsidRPr="004C58D6">
        <w:rPr>
          <w:rFonts w:cs="Arial"/>
          <w:b/>
          <w:lang w:val="sr-Latn-RS"/>
        </w:rPr>
        <w:t>1019</w:t>
      </w:r>
      <w:r w:rsidR="004C58D6" w:rsidRPr="004C58D6">
        <w:rPr>
          <w:rFonts w:cs="Arial"/>
          <w:b/>
          <w:lang w:val="sr-Cyrl-CS"/>
        </w:rPr>
        <w:t>/2018 (</w:t>
      </w:r>
      <w:r w:rsidR="004C58D6" w:rsidRPr="004C58D6">
        <w:rPr>
          <w:rFonts w:cs="Arial"/>
          <w:b/>
          <w:lang w:val="sr-Latn-RS"/>
        </w:rPr>
        <w:t>440/2018</w:t>
      </w:r>
      <w:r w:rsidR="004C58D6" w:rsidRPr="004C58D6">
        <w:rPr>
          <w:rFonts w:cs="Arial"/>
          <w:b/>
          <w:lang w:val="sr-Cyrl-CS"/>
        </w:rPr>
        <w:t>)</w:t>
      </w:r>
    </w:p>
    <w:p w:rsidR="00E038B2" w:rsidRPr="0078727D" w:rsidRDefault="00E038B2" w:rsidP="0078727D">
      <w:pPr>
        <w:ind w:right="-19"/>
        <w:outlineLvl w:val="0"/>
        <w:rPr>
          <w:rFonts w:cs="Arial"/>
        </w:rPr>
      </w:pPr>
      <w:r w:rsidRPr="0078727D">
        <w:rPr>
          <w:rFonts w:cs="Arial"/>
          <w:lang w:val="sr-Cyrl-RS"/>
        </w:rPr>
        <w:t>Понуђач</w:t>
      </w:r>
      <w:r w:rsidRPr="0078727D">
        <w:rPr>
          <w:rFonts w:cs="Arial"/>
        </w:rPr>
        <w:t xml:space="preserve"> је одгвооран за прописан и безбедан начин доставњања средстава финансијског обезбеђења.</w:t>
      </w:r>
    </w:p>
    <w:p w:rsidR="0085348E" w:rsidRPr="00E47C2E" w:rsidRDefault="0085348E" w:rsidP="00D014EC">
      <w:pPr>
        <w:pStyle w:val="KDPodnaslov2"/>
        <w:numPr>
          <w:ilvl w:val="1"/>
          <w:numId w:val="16"/>
        </w:numPr>
        <w:spacing w:before="0"/>
        <w:jc w:val="both"/>
        <w:rPr>
          <w:rFonts w:cs="Arial"/>
        </w:rPr>
      </w:pPr>
      <w:r w:rsidRPr="00E47C2E">
        <w:rPr>
          <w:rFonts w:cs="Arial"/>
        </w:rPr>
        <w:t>Начин означавања поверљивих података у понуди</w:t>
      </w:r>
    </w:p>
    <w:p w:rsidR="0085348E" w:rsidRPr="00E47C2E" w:rsidRDefault="0085348E" w:rsidP="0085348E">
      <w:pPr>
        <w:pStyle w:val="KDParagraf"/>
        <w:spacing w:before="0"/>
        <w:rPr>
          <w:rFonts w:cs="Arial"/>
        </w:rPr>
      </w:pPr>
      <w:r w:rsidRPr="00E47C2E">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47C2E" w:rsidRDefault="0085348E" w:rsidP="0085348E">
      <w:pPr>
        <w:pStyle w:val="KDParagraf"/>
        <w:spacing w:before="0"/>
        <w:rPr>
          <w:rFonts w:cs="Arial"/>
        </w:rPr>
      </w:pPr>
      <w:r w:rsidRPr="00E47C2E">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E47C2E" w:rsidRDefault="0085348E" w:rsidP="0085348E">
      <w:pPr>
        <w:pStyle w:val="KDParagraf"/>
        <w:spacing w:before="0"/>
        <w:rPr>
          <w:rFonts w:cs="Arial"/>
        </w:rPr>
      </w:pPr>
      <w:r w:rsidRPr="00E47C2E">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47C2E" w:rsidRDefault="0085348E" w:rsidP="0085348E">
      <w:pPr>
        <w:pStyle w:val="KDParagraf"/>
        <w:spacing w:before="0"/>
        <w:rPr>
          <w:rFonts w:cs="Arial"/>
        </w:rPr>
      </w:pPr>
      <w:r w:rsidRPr="00E47C2E">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E47C2E" w:rsidRDefault="0085348E" w:rsidP="0085348E">
      <w:pPr>
        <w:pStyle w:val="KDParagraf"/>
        <w:spacing w:before="0"/>
        <w:rPr>
          <w:rFonts w:cs="Arial"/>
        </w:rPr>
      </w:pPr>
      <w:r w:rsidRPr="00E47C2E">
        <w:rPr>
          <w:rFonts w:cs="Arial"/>
        </w:rPr>
        <w:t>Наручилац не одговара за поверљивост података који нису означени на горе наведени начин.</w:t>
      </w:r>
    </w:p>
    <w:p w:rsidR="0085348E" w:rsidRPr="00E47C2E" w:rsidRDefault="0085348E" w:rsidP="0085348E">
      <w:pPr>
        <w:pStyle w:val="KDParagraf"/>
        <w:spacing w:before="0"/>
        <w:rPr>
          <w:rFonts w:cs="Arial"/>
        </w:rPr>
      </w:pPr>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47C2E" w:rsidRDefault="0085348E" w:rsidP="0085348E">
      <w:pPr>
        <w:pStyle w:val="KDParagraf"/>
        <w:spacing w:before="0"/>
        <w:rPr>
          <w:rFonts w:cs="Arial"/>
        </w:rPr>
      </w:pPr>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47C2E" w:rsidRDefault="0085348E" w:rsidP="0085348E">
      <w:pPr>
        <w:pStyle w:val="KDParagraf"/>
        <w:spacing w:before="0"/>
        <w:rPr>
          <w:rFonts w:cs="Arial"/>
        </w:rPr>
      </w:pPr>
      <w:r w:rsidRPr="00E47C2E">
        <w:rPr>
          <w:rFonts w:cs="Arial"/>
        </w:rPr>
        <w:t xml:space="preserve">Неће се сматрати поверљивим докази о испуњености обавезних услова,цена и други подаци из понуде </w:t>
      </w:r>
      <w:r w:rsidR="00DD397E">
        <w:rPr>
          <w:rFonts w:cs="Arial"/>
        </w:rPr>
        <w:t xml:space="preserve">који су од значаја за </w:t>
      </w:r>
      <w:r w:rsidRPr="00E47C2E">
        <w:rPr>
          <w:rFonts w:cs="Arial"/>
        </w:rPr>
        <w:t xml:space="preserve"> рангирање понуде. </w:t>
      </w:r>
    </w:p>
    <w:p w:rsidR="0085348E" w:rsidRPr="00E47C2E" w:rsidRDefault="0085348E" w:rsidP="0085348E">
      <w:pPr>
        <w:autoSpaceDE w:val="0"/>
        <w:autoSpaceDN w:val="0"/>
        <w:adjustRightInd w:val="0"/>
        <w:spacing w:before="0"/>
        <w:rPr>
          <w:rFonts w:eastAsia="TimesNewRomanPSMT" w:cs="Arial"/>
          <w:bCs/>
          <w:color w:val="00B0F0"/>
        </w:rPr>
      </w:pPr>
    </w:p>
    <w:p w:rsidR="0085348E" w:rsidRPr="00E47C2E" w:rsidRDefault="0085348E" w:rsidP="00D014EC">
      <w:pPr>
        <w:pStyle w:val="KDPodnaslov2"/>
        <w:numPr>
          <w:ilvl w:val="1"/>
          <w:numId w:val="16"/>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025C0" w:rsidRPr="00C025C0">
        <w:rPr>
          <w:rFonts w:cs="Arial"/>
          <w:lang w:val="ru-RU"/>
        </w:rPr>
        <w:t>4.</w:t>
      </w:r>
      <w:r w:rsidRPr="00E47C2E">
        <w:rPr>
          <w:rFonts w:cs="Arial"/>
          <w:lang w:val="ru-RU"/>
        </w:rPr>
        <w:t xml:space="preserve"> 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D014EC">
      <w:pPr>
        <w:pStyle w:val="KDPodnaslov2"/>
        <w:numPr>
          <w:ilvl w:val="1"/>
          <w:numId w:val="16"/>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E47C2E" w:rsidRDefault="008F774C" w:rsidP="00D014EC">
      <w:pPr>
        <w:pStyle w:val="KDPodnaslov2"/>
        <w:numPr>
          <w:ilvl w:val="1"/>
          <w:numId w:val="16"/>
        </w:numPr>
        <w:spacing w:before="0"/>
        <w:jc w:val="both"/>
        <w:rPr>
          <w:rFonts w:cs="Arial"/>
        </w:rPr>
      </w:pPr>
      <w:r w:rsidRPr="00E47C2E">
        <w:rPr>
          <w:rFonts w:cs="Arial"/>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8D2B23">
      <w:pPr>
        <w:spacing w:before="0"/>
        <w:ind w:left="851"/>
        <w:rPr>
          <w:rFonts w:eastAsia="TimesNewRomanPSMT" w:cs="Arial"/>
          <w:bCs/>
          <w:iCs/>
          <w:color w:val="00B0F0"/>
        </w:rPr>
      </w:pPr>
    </w:p>
    <w:p w:rsidR="008D2B23" w:rsidRPr="00E47C2E" w:rsidRDefault="008D2B23" w:rsidP="00D014EC">
      <w:pPr>
        <w:pStyle w:val="KDPodnaslov2"/>
        <w:numPr>
          <w:ilvl w:val="1"/>
          <w:numId w:val="16"/>
        </w:numPr>
        <w:spacing w:before="0"/>
        <w:jc w:val="both"/>
        <w:rPr>
          <w:rFonts w:cs="Arial"/>
        </w:rPr>
      </w:pPr>
      <w:bookmarkStart w:id="231" w:name="_Toc441651602"/>
      <w:bookmarkStart w:id="232" w:name="_Toc442559913"/>
      <w:r w:rsidRPr="00E47C2E">
        <w:rPr>
          <w:rFonts w:cs="Arial"/>
        </w:rPr>
        <w:t>Додатне информације и објашњења</w:t>
      </w:r>
      <w:bookmarkEnd w:id="231"/>
      <w:bookmarkEnd w:id="232"/>
    </w:p>
    <w:p w:rsidR="008D2B23" w:rsidRPr="004C58D6" w:rsidRDefault="008D2B23" w:rsidP="004C58D6">
      <w:pPr>
        <w:ind w:right="-19"/>
        <w:outlineLvl w:val="0"/>
        <w:rPr>
          <w:rFonts w:cs="Arial"/>
          <w:b/>
          <w:lang w:val="sr-Cyrl-CS"/>
        </w:rPr>
      </w:pPr>
      <w:r w:rsidRPr="004C58D6">
        <w:rPr>
          <w:rFonts w:cs="Arial"/>
          <w:lang w:val="ru-RU"/>
        </w:rPr>
        <w:t xml:space="preserve">Заинтерсовано лице може, у писаном облику, тражити </w:t>
      </w:r>
      <w:r w:rsidR="00B505E8" w:rsidRPr="004C58D6">
        <w:rPr>
          <w:rFonts w:cs="Arial"/>
          <w:lang w:val="ru-RU"/>
        </w:rPr>
        <w:t xml:space="preserve">од Наручиоца </w:t>
      </w:r>
      <w:r w:rsidRPr="004C58D6">
        <w:rPr>
          <w:rFonts w:cs="Arial"/>
          <w:lang w:val="ru-RU"/>
        </w:rPr>
        <w:t>додатне информације или појашњења у вези са припрем</w:t>
      </w:r>
      <w:r w:rsidR="00B505E8" w:rsidRPr="004C58D6">
        <w:rPr>
          <w:rFonts w:cs="Arial"/>
          <w:lang w:val="ru-RU"/>
        </w:rPr>
        <w:t>ањем</w:t>
      </w:r>
      <w:r w:rsidRPr="004C58D6">
        <w:rPr>
          <w:rFonts w:cs="Arial"/>
          <w:lang w:val="ru-RU"/>
        </w:rPr>
        <w:t xml:space="preserve"> понуде,</w:t>
      </w:r>
      <w:r w:rsidR="00B505E8" w:rsidRPr="004C58D6">
        <w:rPr>
          <w:rFonts w:cs="Arial"/>
          <w:lang w:val="ru-RU"/>
        </w:rPr>
        <w:t>при чему може да укаже Наручиоцу и на евентуално уочене недостатке и неправилности у конкурсној документацији,</w:t>
      </w:r>
      <w:r w:rsidRPr="004C58D6">
        <w:rPr>
          <w:rFonts w:cs="Arial"/>
          <w:lang w:val="ru-RU"/>
        </w:rPr>
        <w:t xml:space="preserve"> најкасније пет дана пре истека рока за подношење понуде, на адресу Наручиоца, са назнаком: „</w:t>
      </w:r>
      <w:r w:rsidRPr="004C58D6">
        <w:rPr>
          <w:rFonts w:cs="Arial"/>
          <w:b/>
          <w:lang w:val="ru-RU"/>
        </w:rPr>
        <w:t xml:space="preserve">ОБЈАШЊЕЊА – позив за јавну набавку број </w:t>
      </w:r>
      <w:r w:rsidR="004C58D6" w:rsidRPr="004C58D6">
        <w:rPr>
          <w:rFonts w:cs="Arial"/>
          <w:b/>
          <w:lang w:val="sr-Cyrl-CS"/>
        </w:rPr>
        <w:t>3000/</w:t>
      </w:r>
      <w:r w:rsidR="004C58D6" w:rsidRPr="004C58D6">
        <w:rPr>
          <w:rFonts w:cs="Arial"/>
          <w:b/>
          <w:lang w:val="sr-Latn-RS"/>
        </w:rPr>
        <w:t>1019</w:t>
      </w:r>
      <w:r w:rsidR="004C58D6">
        <w:rPr>
          <w:rFonts w:cs="Arial"/>
          <w:b/>
          <w:lang w:val="sr-Cyrl-CS"/>
        </w:rPr>
        <w:t>/2018</w:t>
      </w:r>
      <w:r w:rsidR="004C58D6" w:rsidRPr="004C58D6">
        <w:rPr>
          <w:rFonts w:cs="Arial"/>
          <w:b/>
          <w:lang w:val="sr-Cyrl-CS"/>
        </w:rPr>
        <w:t>(</w:t>
      </w:r>
      <w:r w:rsidR="004C58D6" w:rsidRPr="004C58D6">
        <w:rPr>
          <w:rFonts w:cs="Arial"/>
          <w:b/>
          <w:lang w:val="sr-Latn-RS"/>
        </w:rPr>
        <w:t>440/2018</w:t>
      </w:r>
      <w:r w:rsidR="004C58D6" w:rsidRPr="004C58D6">
        <w:rPr>
          <w:rFonts w:cs="Arial"/>
          <w:b/>
          <w:lang w:val="sr-Cyrl-CS"/>
        </w:rPr>
        <w:t>)</w:t>
      </w:r>
      <w:r w:rsidRPr="004C58D6">
        <w:rPr>
          <w:rFonts w:cs="Arial"/>
          <w:b/>
          <w:lang w:val="ru-RU"/>
        </w:rPr>
        <w:t>или електронским путем на е-</w:t>
      </w:r>
      <w:r w:rsidRPr="004C58D6">
        <w:rPr>
          <w:rFonts w:cs="Arial"/>
          <w:b/>
        </w:rPr>
        <w:t>mail</w:t>
      </w:r>
      <w:r w:rsidRPr="004C58D6">
        <w:rPr>
          <w:rFonts w:cs="Arial"/>
          <w:b/>
          <w:lang w:val="ru-RU"/>
        </w:rPr>
        <w:t xml:space="preserve"> адресу:</w:t>
      </w:r>
      <w:hyperlink r:id="rId172" w:history="1">
        <w:r w:rsidR="00291E64" w:rsidRPr="004C58D6">
          <w:rPr>
            <w:rStyle w:val="Hyperlink"/>
            <w:rFonts w:cs="Arial"/>
            <w:b/>
            <w:lang w:val="sr-Latn-RS"/>
          </w:rPr>
          <w:t>danijela.janjic</w:t>
        </w:r>
        <w:r w:rsidR="00291E64" w:rsidRPr="004C58D6">
          <w:rPr>
            <w:rStyle w:val="Hyperlink"/>
            <w:rFonts w:cs="Arial"/>
            <w:b/>
            <w:lang w:val="ru-RU"/>
          </w:rPr>
          <w:t>@</w:t>
        </w:r>
      </w:hyperlink>
      <w:r w:rsidR="00DD397E" w:rsidRPr="004C58D6">
        <w:rPr>
          <w:rStyle w:val="Hyperlink"/>
          <w:rFonts w:cs="Arial"/>
          <w:b/>
        </w:rPr>
        <w:t>eps.rs</w:t>
      </w:r>
      <w:r w:rsidRPr="004C58D6">
        <w:rPr>
          <w:rFonts w:cs="Arial"/>
          <w:b/>
          <w:lang w:val="ru-RU"/>
        </w:rPr>
        <w:t>,радним данима (понедељак – петак) у времену од 0</w:t>
      </w:r>
      <w:r w:rsidR="00FD4A4E" w:rsidRPr="004C58D6">
        <w:rPr>
          <w:rFonts w:cs="Arial"/>
          <w:b/>
          <w:lang w:val="ru-RU"/>
        </w:rPr>
        <w:t>7,00</w:t>
      </w:r>
      <w:r w:rsidRPr="004C58D6">
        <w:rPr>
          <w:rFonts w:cs="Arial"/>
          <w:b/>
          <w:lang w:val="ru-RU"/>
        </w:rPr>
        <w:t xml:space="preserve"> до 1</w:t>
      </w:r>
      <w:r w:rsidR="00FD4A4E" w:rsidRPr="004C58D6">
        <w:rPr>
          <w:rFonts w:cs="Arial"/>
          <w:b/>
          <w:lang w:val="ru-RU"/>
        </w:rPr>
        <w:t>4,00</w:t>
      </w:r>
      <w:r w:rsidRPr="004C58D6">
        <w:rPr>
          <w:rFonts w:cs="Arial"/>
          <w:b/>
          <w:lang w:val="ru-RU"/>
        </w:rPr>
        <w:t xml:space="preserve"> часова.</w:t>
      </w:r>
      <w:r w:rsidRPr="004C58D6">
        <w:rPr>
          <w:rFonts w:cs="Arial"/>
          <w:lang w:val="ru-RU"/>
        </w:rPr>
        <w:t xml:space="preserve"> </w:t>
      </w:r>
      <w:r w:rsidRPr="004C58D6">
        <w:rPr>
          <w:rFonts w:cs="Arial"/>
        </w:rPr>
        <w:t>Захтев за појашњење примљен после наведеног времена или током викенда/нерадног дана биће евидентиран ка</w:t>
      </w:r>
      <w:r w:rsidR="00A81C31" w:rsidRPr="004C58D6">
        <w:rPr>
          <w:rFonts w:cs="Arial"/>
        </w:rPr>
        <w:t>о примљен првог следећег радног</w:t>
      </w:r>
      <w:r w:rsidRPr="004C58D6">
        <w:rPr>
          <w:rFonts w:cs="Arial"/>
        </w:rPr>
        <w:t>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E47C2E">
          <w:rPr>
            <w:rStyle w:val="Hyperlink"/>
            <w:rFonts w:cs="Arial"/>
          </w:rPr>
          <w:t>www.</w:t>
        </w:r>
        <w:r w:rsidR="000B45FD" w:rsidRPr="00E47C2E">
          <w:rPr>
            <w:rStyle w:val="Hyperlink"/>
            <w:rFonts w:cs="Arial"/>
            <w:lang w:val="sr-Cyrl-CS"/>
          </w:rPr>
          <w:t>к</w:t>
        </w:r>
        <w:r w:rsidR="000B45FD" w:rsidRPr="00E47C2E">
          <w:rPr>
            <w:rStyle w:val="Hyperlink"/>
            <w:rFonts w:cs="Arial"/>
          </w:rPr>
          <w:t>jn.gov.rs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D014EC">
      <w:pPr>
        <w:pStyle w:val="KDPodnaslov2"/>
        <w:numPr>
          <w:ilvl w:val="1"/>
          <w:numId w:val="16"/>
        </w:numPr>
        <w:spacing w:before="0"/>
        <w:jc w:val="both"/>
        <w:rPr>
          <w:rFonts w:cs="Arial"/>
        </w:rPr>
      </w:pPr>
      <w:bookmarkStart w:id="233" w:name="_Toc441651603"/>
      <w:bookmarkStart w:id="234" w:name="_Toc442559914"/>
      <w:r w:rsidRPr="00E47C2E">
        <w:rPr>
          <w:rFonts w:cs="Arial"/>
        </w:rPr>
        <w:t>Трошкови понуде</w:t>
      </w:r>
      <w:bookmarkEnd w:id="233"/>
      <w:bookmarkEnd w:id="234"/>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E47C2E" w:rsidRDefault="008D2B23" w:rsidP="008D2B23">
      <w:pPr>
        <w:pStyle w:val="KDParagraf"/>
        <w:spacing w:before="0"/>
        <w:rPr>
          <w:rFonts w:cs="Arial"/>
        </w:rPr>
      </w:pPr>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3464BD" w:rsidRDefault="008D2B23" w:rsidP="008D2B23">
      <w:pPr>
        <w:pStyle w:val="KDParagraf"/>
        <w:spacing w:before="0"/>
        <w:rPr>
          <w:rFonts w:cs="Arial"/>
          <w:lang w:val="sr-Cyrl-RS"/>
        </w:rPr>
      </w:pP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аручиоца и трошкове прибављања средства обезбеђења, под условом да је понуђач тражио накнаду тих трошкова у својој понуди.</w:t>
      </w:r>
    </w:p>
    <w:p w:rsidR="00C14152" w:rsidRPr="00E47C2E" w:rsidRDefault="00C14152" w:rsidP="00D014EC">
      <w:pPr>
        <w:pStyle w:val="KDPodnaslov2"/>
        <w:numPr>
          <w:ilvl w:val="1"/>
          <w:numId w:val="16"/>
        </w:numPr>
        <w:spacing w:before="0"/>
        <w:jc w:val="both"/>
        <w:rPr>
          <w:rFonts w:cs="Arial"/>
        </w:rPr>
      </w:pPr>
      <w:r w:rsidRPr="00E47C2E">
        <w:rPr>
          <w:rFonts w:cs="Arial"/>
        </w:rPr>
        <w:lastRenderedPageBreak/>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47C2E" w:rsidRDefault="00C14152" w:rsidP="00C14152">
      <w:pPr>
        <w:pStyle w:val="KDParagraf"/>
        <w:spacing w:before="0"/>
        <w:rPr>
          <w:rFonts w:eastAsia="TimesNewRomanPSMT" w:cs="Arial"/>
        </w:rPr>
      </w:pPr>
      <w:r w:rsidRPr="00E47C2E">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47C2E" w:rsidRDefault="008D2B23" w:rsidP="008D2B23">
      <w:pPr>
        <w:spacing w:before="0"/>
        <w:rPr>
          <w:rFonts w:cs="Arial"/>
        </w:rPr>
      </w:pPr>
    </w:p>
    <w:p w:rsidR="00B20A6C" w:rsidRPr="00E47C2E" w:rsidRDefault="00B20A6C" w:rsidP="00D014EC">
      <w:pPr>
        <w:pStyle w:val="KDPodnaslov2"/>
        <w:numPr>
          <w:ilvl w:val="1"/>
          <w:numId w:val="16"/>
        </w:numPr>
        <w:spacing w:before="0"/>
        <w:jc w:val="both"/>
        <w:rPr>
          <w:rFonts w:cs="Arial"/>
        </w:rPr>
      </w:pPr>
      <w:bookmarkStart w:id="235" w:name="_Toc442559917"/>
      <w:bookmarkStart w:id="236" w:name="_Toc441651606"/>
      <w:r w:rsidRPr="00E47C2E">
        <w:rPr>
          <w:rFonts w:cs="Arial"/>
        </w:rPr>
        <w:t>Разлози за одбијање понуде</w:t>
      </w:r>
      <w:bookmarkEnd w:id="235"/>
      <w:bookmarkEnd w:id="236"/>
    </w:p>
    <w:p w:rsidR="003464BD" w:rsidRPr="00E47C2E" w:rsidRDefault="003464BD" w:rsidP="003464BD">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3464BD" w:rsidRPr="00E47C2E" w:rsidRDefault="003464BD" w:rsidP="003464BD">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3464BD" w:rsidRPr="00E47C2E" w:rsidRDefault="003464BD" w:rsidP="003464BD">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3464BD" w:rsidRPr="00E47C2E" w:rsidRDefault="003464BD" w:rsidP="003464BD">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има битне недостатке сходно члану 106. ЗЈН</w:t>
      </w:r>
    </w:p>
    <w:p w:rsidR="003464BD" w:rsidRPr="00E47C2E" w:rsidRDefault="003464BD" w:rsidP="003464BD">
      <w:pPr>
        <w:pStyle w:val="ListParagraph"/>
        <w:autoSpaceDE w:val="0"/>
        <w:autoSpaceDN w:val="0"/>
        <w:adjustRightInd w:val="0"/>
        <w:spacing w:before="0" w:after="0" w:line="240" w:lineRule="auto"/>
        <w:ind w:left="0"/>
        <w:rPr>
          <w:rFonts w:ascii="Arial" w:eastAsia="TimesNewRomanPSMT" w:hAnsi="Arial" w:cs="Arial"/>
          <w:bCs/>
          <w:iCs/>
        </w:rPr>
      </w:pPr>
      <w:r w:rsidRPr="00E47C2E">
        <w:rPr>
          <w:rFonts w:ascii="Arial" w:eastAsia="TimesNewRomanPSMT" w:hAnsi="Arial" w:cs="Arial"/>
          <w:bCs/>
          <w:iCs/>
        </w:rPr>
        <w:t>односно ако:</w:t>
      </w:r>
    </w:p>
    <w:p w:rsidR="003464BD" w:rsidRPr="00E47C2E" w:rsidRDefault="003464BD" w:rsidP="003464BD">
      <w:pPr>
        <w:pStyle w:val="KDNabrajanje"/>
        <w:numPr>
          <w:ilvl w:val="0"/>
          <w:numId w:val="14"/>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 xml:space="preserve">испуњава обавезне </w:t>
      </w:r>
      <w:r w:rsidR="00E038B2">
        <w:rPr>
          <w:rFonts w:eastAsia="TimesNewRomanPSMT" w:cs="Arial"/>
          <w:bCs/>
          <w:iCs/>
          <w:lang w:val="sr-Cyrl-RS"/>
        </w:rPr>
        <w:t xml:space="preserve"> </w:t>
      </w:r>
      <w:r w:rsidRPr="00E47C2E">
        <w:rPr>
          <w:rFonts w:eastAsia="TimesNewRomanPSMT" w:cs="Arial"/>
          <w:bCs/>
          <w:iCs/>
        </w:rPr>
        <w:t>услове за учешће;</w:t>
      </w:r>
    </w:p>
    <w:p w:rsidR="003464BD" w:rsidRPr="00E47C2E" w:rsidRDefault="003464BD" w:rsidP="003464BD">
      <w:pPr>
        <w:pStyle w:val="KDNabrajanje"/>
        <w:numPr>
          <w:ilvl w:val="0"/>
          <w:numId w:val="14"/>
        </w:numPr>
        <w:spacing w:before="0"/>
        <w:ind w:left="714" w:hanging="357"/>
        <w:rPr>
          <w:rFonts w:cs="Arial"/>
        </w:rPr>
      </w:pPr>
      <w:r w:rsidRPr="00E47C2E">
        <w:rPr>
          <w:rFonts w:eastAsia="TimesNewRomanPSMT" w:cs="Arial"/>
          <w:bCs/>
          <w:iCs/>
        </w:rPr>
        <w:t>понуђач не докаже да испуњава додатне услове;</w:t>
      </w:r>
    </w:p>
    <w:p w:rsidR="003464BD" w:rsidRPr="00E47C2E" w:rsidRDefault="003464BD" w:rsidP="003464BD">
      <w:pPr>
        <w:pStyle w:val="KDNabrajanje"/>
        <w:numPr>
          <w:ilvl w:val="0"/>
          <w:numId w:val="14"/>
        </w:numPr>
        <w:spacing w:before="0"/>
        <w:ind w:left="714" w:hanging="357"/>
        <w:rPr>
          <w:rFonts w:cs="Arial"/>
        </w:rPr>
      </w:pPr>
      <w:r w:rsidRPr="00E47C2E">
        <w:rPr>
          <w:rFonts w:eastAsia="TimesNewRomanPSMT" w:cs="Arial"/>
          <w:bCs/>
          <w:iCs/>
        </w:rPr>
        <w:t>понуђач није доставио тражено средство обезбеђења;</w:t>
      </w:r>
    </w:p>
    <w:p w:rsidR="003464BD" w:rsidRPr="00E47C2E" w:rsidRDefault="003464BD" w:rsidP="003464BD">
      <w:pPr>
        <w:pStyle w:val="KDNabrajanje"/>
        <w:numPr>
          <w:ilvl w:val="0"/>
          <w:numId w:val="14"/>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3464BD" w:rsidRPr="00E47C2E" w:rsidRDefault="003464BD" w:rsidP="003464BD">
      <w:pPr>
        <w:pStyle w:val="KDNabrajanje"/>
        <w:numPr>
          <w:ilvl w:val="0"/>
          <w:numId w:val="14"/>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lang w:val="sr-Cyrl-CS"/>
        </w:rPr>
      </w:pPr>
    </w:p>
    <w:p w:rsidR="00B20A6C" w:rsidRPr="00E47C2E" w:rsidRDefault="00B20A6C" w:rsidP="00B20A6C">
      <w:pPr>
        <w:spacing w:before="0"/>
        <w:rPr>
          <w:rFonts w:cs="Arial"/>
        </w:rPr>
      </w:pPr>
      <w:r w:rsidRPr="00E47C2E">
        <w:rPr>
          <w:rFonts w:cs="Arial"/>
        </w:rPr>
        <w:t>Наручилац ће донети одлуку о обустави поступка јавне набавке у складу са чланом 109. Закона.</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E47C2E" w:rsidRDefault="00C14152" w:rsidP="00D014EC">
      <w:pPr>
        <w:pStyle w:val="KDPodnaslov2"/>
        <w:numPr>
          <w:ilvl w:val="1"/>
          <w:numId w:val="16"/>
        </w:numPr>
        <w:spacing w:before="0"/>
        <w:jc w:val="both"/>
        <w:rPr>
          <w:rFonts w:cs="Arial"/>
        </w:rPr>
      </w:pPr>
      <w:r w:rsidRPr="00E47C2E">
        <w:rPr>
          <w:rFonts w:cs="Arial"/>
        </w:rPr>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ће одлуку о додели уговора/обустави поступк</w:t>
      </w:r>
      <w:r w:rsidR="00DD397E">
        <w:rPr>
          <w:rFonts w:eastAsia="TimesNewRomanPSMT" w:cs="Arial"/>
        </w:rPr>
        <w:t>а донети у року од максимално 25 (двадесетпет</w:t>
      </w:r>
      <w:r w:rsidRPr="00E47C2E">
        <w:rPr>
          <w:rFonts w:eastAsia="TimesNewRomanPSMT" w:cs="Arial"/>
        </w:rPr>
        <w:t>) дана од дана јавног отварања понуда.</w:t>
      </w:r>
    </w:p>
    <w:p w:rsidR="00C14152" w:rsidRPr="00E47C2E" w:rsidRDefault="00C14152" w:rsidP="00C14152">
      <w:pPr>
        <w:pStyle w:val="KDParagraf"/>
        <w:spacing w:before="0"/>
        <w:rPr>
          <w:rFonts w:eastAsia="TimesNewRomanPSMT" w:cs="Arial"/>
        </w:rPr>
      </w:pPr>
      <w:r w:rsidRPr="00E47C2E">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E47C2E" w:rsidRDefault="008D2B23" w:rsidP="008D2B23">
      <w:pPr>
        <w:pStyle w:val="KDParagraf"/>
        <w:spacing w:before="0"/>
        <w:rPr>
          <w:rFonts w:eastAsia="TimesNewRomanPSMT" w:cs="Arial"/>
        </w:rPr>
      </w:pPr>
    </w:p>
    <w:p w:rsidR="008D2B23" w:rsidRPr="00E47C2E" w:rsidRDefault="008D2B23" w:rsidP="00D014EC">
      <w:pPr>
        <w:pStyle w:val="KDPodnaslov2"/>
        <w:numPr>
          <w:ilvl w:val="1"/>
          <w:numId w:val="16"/>
        </w:numPr>
        <w:spacing w:before="0"/>
        <w:jc w:val="both"/>
        <w:rPr>
          <w:rFonts w:cs="Arial"/>
          <w:lang w:val="ru-RU"/>
        </w:rPr>
      </w:pPr>
      <w:bookmarkStart w:id="237" w:name="_Toc441651607"/>
      <w:bookmarkStart w:id="238" w:name="_Toc442559918"/>
      <w:r w:rsidRPr="00E47C2E">
        <w:rPr>
          <w:rFonts w:cs="Arial"/>
          <w:lang w:val="ru-RU"/>
        </w:rPr>
        <w:t>Н</w:t>
      </w:r>
      <w:r w:rsidRPr="00E47C2E">
        <w:rPr>
          <w:rFonts w:cs="Arial"/>
        </w:rPr>
        <w:t>егативне референце</w:t>
      </w:r>
      <w:bookmarkEnd w:id="237"/>
      <w:bookmarkEnd w:id="238"/>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lastRenderedPageBreak/>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7C2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r w:rsidRPr="00E47C2E">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47C2E" w:rsidRDefault="008D2B23" w:rsidP="008D2B23">
      <w:pPr>
        <w:pStyle w:val="KDParagraf"/>
        <w:spacing w:before="0"/>
        <w:rPr>
          <w:rFonts w:cs="Arial"/>
          <w:lang w:bidi="en-US"/>
        </w:rPr>
      </w:pPr>
      <w:r w:rsidRPr="00E47C2E">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47C2E" w:rsidRDefault="008D2B23" w:rsidP="008D2B23">
      <w:pPr>
        <w:pStyle w:val="KDParagraf"/>
        <w:spacing w:before="0"/>
        <w:rPr>
          <w:rFonts w:cs="Arial"/>
          <w:lang w:bidi="en-US"/>
        </w:rPr>
      </w:pPr>
    </w:p>
    <w:p w:rsidR="008D2B23" w:rsidRPr="00E47C2E" w:rsidRDefault="008D2B23" w:rsidP="00D014EC">
      <w:pPr>
        <w:pStyle w:val="KDPodnaslov2"/>
        <w:numPr>
          <w:ilvl w:val="1"/>
          <w:numId w:val="16"/>
        </w:numPr>
        <w:spacing w:before="0"/>
        <w:jc w:val="both"/>
        <w:rPr>
          <w:rFonts w:cs="Arial"/>
        </w:rPr>
      </w:pPr>
      <w:bookmarkStart w:id="239" w:name="_Toc441651608"/>
      <w:bookmarkStart w:id="240" w:name="_Toc442559919"/>
      <w:r w:rsidRPr="00E47C2E">
        <w:rPr>
          <w:rFonts w:cs="Arial"/>
        </w:rPr>
        <w:t>Увид у документацију</w:t>
      </w:r>
      <w:bookmarkEnd w:id="239"/>
      <w:bookmarkEnd w:id="240"/>
    </w:p>
    <w:p w:rsidR="008D2B23" w:rsidRPr="00E47C2E" w:rsidRDefault="008D2B23" w:rsidP="008D2B23">
      <w:pPr>
        <w:pStyle w:val="KDParagraf"/>
        <w:spacing w:before="0"/>
        <w:rPr>
          <w:rFonts w:cs="Arial"/>
          <w:lang w:bidi="en-US"/>
        </w:rPr>
      </w:pPr>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E47C2E">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47C2E" w:rsidRDefault="008D2B23" w:rsidP="008D2B23">
      <w:pPr>
        <w:pStyle w:val="KDParagraf"/>
        <w:spacing w:before="0"/>
        <w:rPr>
          <w:rFonts w:cs="Arial"/>
          <w:lang w:bidi="en-US"/>
        </w:rPr>
      </w:pPr>
    </w:p>
    <w:p w:rsidR="008D2B23" w:rsidRPr="00E47C2E" w:rsidRDefault="008D2B23" w:rsidP="00D014EC">
      <w:pPr>
        <w:pStyle w:val="KDPodnaslov2"/>
        <w:numPr>
          <w:ilvl w:val="1"/>
          <w:numId w:val="16"/>
        </w:numPr>
        <w:spacing w:before="0"/>
        <w:ind w:left="0" w:firstLine="0"/>
        <w:jc w:val="both"/>
        <w:rPr>
          <w:rFonts w:cs="Arial"/>
        </w:rPr>
      </w:pPr>
      <w:bookmarkStart w:id="241" w:name="_Toc441651609"/>
      <w:bookmarkStart w:id="242" w:name="_Toc442559920"/>
      <w:r w:rsidRPr="00E47C2E">
        <w:rPr>
          <w:rFonts w:cs="Arial"/>
          <w:lang w:val="ru-RU"/>
        </w:rPr>
        <w:t>З</w:t>
      </w:r>
      <w:r w:rsidRPr="00E47C2E">
        <w:rPr>
          <w:rFonts w:cs="Arial"/>
        </w:rPr>
        <w:t>аштита права понуђача</w:t>
      </w:r>
      <w:bookmarkEnd w:id="241"/>
      <w:bookmarkEnd w:id="242"/>
    </w:p>
    <w:p w:rsidR="00643389" w:rsidRPr="00043BA1" w:rsidRDefault="0031435B" w:rsidP="00643389">
      <w:pPr>
        <w:spacing w:before="0"/>
        <w:rPr>
          <w:rFonts w:cs="Arial"/>
          <w:lang w:val="sr-Cyrl-RS"/>
        </w:rPr>
      </w:pPr>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31435B" w:rsidRPr="00DD397E" w:rsidRDefault="0031435B" w:rsidP="00DD397E">
      <w:pPr>
        <w:spacing w:before="0"/>
        <w:rPr>
          <w:rFonts w:cs="Arial"/>
        </w:rPr>
      </w:pPr>
      <w:r w:rsidRPr="00DD397E">
        <w:rPr>
          <w:rFonts w:cs="Arial"/>
        </w:rPr>
        <w:t>Рокови и начин подношења захтева за заштиту права:</w:t>
      </w:r>
    </w:p>
    <w:p w:rsidR="0031435B" w:rsidRPr="004C58D6" w:rsidRDefault="0031435B" w:rsidP="004C58D6">
      <w:pPr>
        <w:ind w:right="-19"/>
        <w:outlineLvl w:val="0"/>
        <w:rPr>
          <w:rFonts w:cs="Arial"/>
          <w:b/>
          <w:lang w:val="sr-Cyrl-CS"/>
        </w:rPr>
      </w:pPr>
      <w:r w:rsidRPr="004C58D6">
        <w:rPr>
          <w:rFonts w:cs="Arial"/>
          <w:b/>
        </w:rPr>
        <w:t>Захтев за заштиту права подноси се лично или путем поште на адресу: ЈП „Електропривреда Србије“ Београд,</w:t>
      </w:r>
      <w:r w:rsidR="00643389" w:rsidRPr="004C58D6">
        <w:rPr>
          <w:rFonts w:cs="Arial"/>
          <w:b/>
          <w:lang w:bidi="en-US"/>
        </w:rPr>
        <w:t>- огранак ТЕНТ,</w:t>
      </w:r>
      <w:r w:rsidR="00DD397E" w:rsidRPr="004C58D6">
        <w:rPr>
          <w:rFonts w:cs="Arial"/>
          <w:b/>
          <w:color w:val="000000" w:themeColor="text1"/>
          <w:lang w:bidi="en-US"/>
        </w:rPr>
        <w:t>ул.Богољуба Урошевића Црног бр.44 – 11 500 Обреновац</w:t>
      </w:r>
      <w:r w:rsidR="00643389" w:rsidRPr="004C58D6">
        <w:rPr>
          <w:rFonts w:cs="Arial"/>
          <w:b/>
          <w:color w:val="000000" w:themeColor="text1"/>
          <w:lang w:bidi="en-US"/>
        </w:rPr>
        <w:t>,</w:t>
      </w:r>
      <w:r w:rsidRPr="004C58D6">
        <w:rPr>
          <w:rFonts w:cs="Arial"/>
          <w:b/>
        </w:rPr>
        <w:t xml:space="preserve">са назнаком Захтев за заштиту права за ЈН </w:t>
      </w:r>
      <w:r w:rsidR="00E038B2" w:rsidRPr="004C58D6">
        <w:rPr>
          <w:rFonts w:cs="Arial"/>
          <w:b/>
          <w:lang w:val="sr-Cyrl-RS"/>
        </w:rPr>
        <w:t xml:space="preserve">   </w:t>
      </w:r>
      <w:r w:rsidR="00873133" w:rsidRPr="004C58D6">
        <w:rPr>
          <w:rFonts w:cs="Arial"/>
          <w:b/>
        </w:rPr>
        <w:t>услуга</w:t>
      </w:r>
      <w:r w:rsidR="00DD397E" w:rsidRPr="004C58D6">
        <w:rPr>
          <w:rFonts w:cs="Arial"/>
          <w:b/>
        </w:rPr>
        <w:t>:</w:t>
      </w:r>
      <w:r w:rsidR="0078727D" w:rsidRPr="004C58D6">
        <w:rPr>
          <w:rFonts w:cs="Arial"/>
          <w:lang w:val="ru-RU"/>
        </w:rPr>
        <w:t xml:space="preserve"> Контрола загађености земљишта у околини депоније пепела  ТЕНТ А,ТЕНТ </w:t>
      </w:r>
      <w:r w:rsidR="00B174FF">
        <w:rPr>
          <w:rFonts w:cs="Arial"/>
          <w:lang w:val="ru-RU"/>
        </w:rPr>
        <w:t>Б</w:t>
      </w:r>
      <w:r w:rsidR="0078727D" w:rsidRPr="004C58D6">
        <w:rPr>
          <w:rFonts w:cs="Arial"/>
          <w:lang w:val="ru-RU"/>
        </w:rPr>
        <w:t>,ТЕК, ТЕМ.</w:t>
      </w:r>
      <w:r w:rsidR="00E038B2" w:rsidRPr="004C58D6">
        <w:rPr>
          <w:rFonts w:cs="Arial"/>
          <w:b/>
          <w:lang w:val="sr-Cyrl-RS"/>
        </w:rPr>
        <w:t xml:space="preserve">, </w:t>
      </w:r>
      <w:r w:rsidRPr="004C58D6">
        <w:rPr>
          <w:rFonts w:cs="Arial"/>
        </w:rPr>
        <w:t>бр.ЈН</w:t>
      </w:r>
      <w:r w:rsidR="00291E64" w:rsidRPr="004C58D6">
        <w:rPr>
          <w:rFonts w:cs="Arial"/>
          <w:b/>
        </w:rPr>
        <w:t xml:space="preserve"> </w:t>
      </w:r>
      <w:r w:rsidR="00A81C31" w:rsidRPr="004C58D6">
        <w:rPr>
          <w:rFonts w:cs="Arial"/>
          <w:b/>
          <w:lang w:val="sr-Cyrl-RS"/>
        </w:rPr>
        <w:t>:</w:t>
      </w:r>
      <w:r w:rsidR="00B237A0" w:rsidRPr="004C58D6">
        <w:rPr>
          <w:rFonts w:cs="Arial"/>
        </w:rPr>
        <w:t xml:space="preserve"> </w:t>
      </w:r>
      <w:r w:rsidR="004C58D6" w:rsidRPr="004C58D6">
        <w:rPr>
          <w:rFonts w:cs="Arial"/>
          <w:b/>
          <w:lang w:val="sr-Cyrl-CS"/>
        </w:rPr>
        <w:t>3000/</w:t>
      </w:r>
      <w:r w:rsidR="004C58D6" w:rsidRPr="004C58D6">
        <w:rPr>
          <w:rFonts w:cs="Arial"/>
          <w:b/>
          <w:lang w:val="sr-Latn-RS"/>
        </w:rPr>
        <w:t>1019</w:t>
      </w:r>
      <w:r w:rsidR="004C58D6" w:rsidRPr="004C58D6">
        <w:rPr>
          <w:rFonts w:cs="Arial"/>
          <w:b/>
          <w:lang w:val="sr-Cyrl-CS"/>
        </w:rPr>
        <w:t>/2018 (</w:t>
      </w:r>
      <w:r w:rsidR="004C58D6" w:rsidRPr="004C58D6">
        <w:rPr>
          <w:rFonts w:cs="Arial"/>
          <w:b/>
          <w:lang w:val="sr-Latn-RS"/>
        </w:rPr>
        <w:t>440/2018</w:t>
      </w:r>
      <w:r w:rsidR="004C58D6" w:rsidRPr="004C58D6">
        <w:rPr>
          <w:rFonts w:cs="Arial"/>
          <w:b/>
          <w:lang w:val="sr-Cyrl-CS"/>
        </w:rPr>
        <w:t>)</w:t>
      </w:r>
      <w:r w:rsidR="00AB1C64" w:rsidRPr="004C58D6">
        <w:rPr>
          <w:rFonts w:cs="Arial"/>
        </w:rPr>
        <w:t>,</w:t>
      </w:r>
      <w:r w:rsidRPr="004C58D6">
        <w:rPr>
          <w:rFonts w:cs="Arial"/>
          <w:b/>
        </w:rPr>
        <w:t xml:space="preserve"> а копија се истовремено доставља Републичкој комисији.</w:t>
      </w:r>
    </w:p>
    <w:p w:rsidR="0031435B" w:rsidRPr="00E47C2E" w:rsidRDefault="0031435B" w:rsidP="00643389">
      <w:pPr>
        <w:spacing w:before="0"/>
        <w:rPr>
          <w:rFonts w:cs="Arial"/>
        </w:rPr>
      </w:pPr>
      <w:r w:rsidRPr="00E47C2E">
        <w:rPr>
          <w:rFonts w:cs="Arial"/>
        </w:rPr>
        <w:t>Захтев за заштиту права се може доставити и путем електронске поште на e-</w:t>
      </w:r>
      <w:r w:rsidR="00DD397E">
        <w:rPr>
          <w:rFonts w:cs="Arial"/>
        </w:rPr>
        <w:t>mail:</w:t>
      </w:r>
      <w:r w:rsidR="001A663B" w:rsidRPr="001A663B">
        <w:rPr>
          <w:rFonts w:cs="Arial"/>
          <w:lang w:val="sr-Latn-RS"/>
        </w:rPr>
        <w:t xml:space="preserve"> </w:t>
      </w:r>
      <w:hyperlink r:id="rId174" w:history="1">
        <w:r w:rsidR="001A663B" w:rsidRPr="00357850">
          <w:rPr>
            <w:rStyle w:val="Hyperlink"/>
            <w:rFonts w:cs="Arial"/>
            <w:lang w:val="sr-Latn-RS"/>
          </w:rPr>
          <w:t>danijela.janjic</w:t>
        </w:r>
        <w:r w:rsidR="001A663B" w:rsidRPr="00357850">
          <w:rPr>
            <w:rStyle w:val="Hyperlink"/>
            <w:rFonts w:cs="Arial"/>
            <w:lang w:val="ru-RU"/>
          </w:rPr>
          <w:t>@</w:t>
        </w:r>
      </w:hyperlink>
      <w:r w:rsidR="001A663B">
        <w:rPr>
          <w:rStyle w:val="Hyperlink"/>
          <w:rFonts w:cs="Arial"/>
        </w:rPr>
        <w:t>eps.rs</w:t>
      </w:r>
      <w:r w:rsidR="00DD397E">
        <w:rPr>
          <w:rFonts w:cs="Arial"/>
        </w:rPr>
        <w:t>,</w:t>
      </w:r>
      <w:r w:rsidRPr="00E47C2E">
        <w:rPr>
          <w:rFonts w:cs="Arial"/>
        </w:rPr>
        <w:t xml:space="preserve"> радним данима (понедељак-петак) </w:t>
      </w:r>
      <w:r w:rsidRPr="00B237A0">
        <w:rPr>
          <w:rFonts w:cs="Arial"/>
        </w:rPr>
        <w:t xml:space="preserve">од </w:t>
      </w:r>
      <w:r w:rsidR="00643389" w:rsidRPr="00B237A0">
        <w:rPr>
          <w:rFonts w:cs="Arial"/>
        </w:rPr>
        <w:t>7</w:t>
      </w:r>
      <w:r w:rsidRPr="00B237A0">
        <w:rPr>
          <w:rFonts w:cs="Arial"/>
        </w:rPr>
        <w:t>,00 до 1</w:t>
      </w:r>
      <w:r w:rsidR="00643389" w:rsidRPr="00B237A0">
        <w:rPr>
          <w:rFonts w:cs="Arial"/>
        </w:rPr>
        <w:t>4</w:t>
      </w:r>
      <w:r w:rsidRPr="00B237A0">
        <w:rPr>
          <w:rFonts w:cs="Arial"/>
        </w:rPr>
        <w:t>,00 часова</w:t>
      </w:r>
      <w:r w:rsidRPr="00E47C2E">
        <w:rPr>
          <w:rFonts w:cs="Arial"/>
        </w:rPr>
        <w:t>.</w:t>
      </w:r>
    </w:p>
    <w:p w:rsidR="0031435B" w:rsidRPr="00E47C2E" w:rsidRDefault="0031435B" w:rsidP="00643389">
      <w:pPr>
        <w:spacing w:before="0"/>
        <w:rPr>
          <w:rFonts w:cs="Arial"/>
        </w:rPr>
      </w:pPr>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E47C2E" w:rsidRDefault="0031435B" w:rsidP="0031435B">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E47C2E" w:rsidRDefault="0031435B" w:rsidP="0031435B">
      <w:pPr>
        <w:rPr>
          <w:rFonts w:cs="Arial"/>
        </w:rPr>
      </w:pPr>
      <w:r w:rsidRPr="00E47C2E">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E47C2E" w:rsidRDefault="0031435B" w:rsidP="0031435B">
      <w:pPr>
        <w:rPr>
          <w:rFonts w:cs="Arial"/>
        </w:rPr>
      </w:pPr>
      <w:r w:rsidRPr="00E47C2E">
        <w:rPr>
          <w:rFonts w:cs="Arial"/>
        </w:rPr>
        <w:lastRenderedPageBreak/>
        <w:t xml:space="preserve">После доношења одлуке о додели уговора  и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31435B">
      <w:pPr>
        <w:rPr>
          <w:rFonts w:cs="Arial"/>
        </w:rPr>
      </w:pPr>
      <w:r w:rsidRPr="00E47C2E">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E47C2E" w:rsidRDefault="0031435B" w:rsidP="0031435B">
      <w:pPr>
        <w:rPr>
          <w:rFonts w:cs="Arial"/>
        </w:rPr>
      </w:pPr>
      <w:r w:rsidRPr="00E47C2E">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643389" w:rsidRPr="00043BA1" w:rsidRDefault="0031435B" w:rsidP="0031435B">
      <w:pPr>
        <w:rPr>
          <w:rFonts w:cs="Arial"/>
          <w:lang w:val="sr-Cyrl-RS"/>
        </w:rPr>
      </w:pPr>
      <w:r w:rsidRPr="00E47C2E">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E47C2E" w:rsidRDefault="0031435B" w:rsidP="00643389">
      <w:pPr>
        <w:spacing w:before="0"/>
        <w:rPr>
          <w:rFonts w:cs="Arial"/>
          <w:b/>
        </w:rPr>
      </w:pPr>
      <w:r w:rsidRPr="00E47C2E">
        <w:rPr>
          <w:rFonts w:cs="Arial"/>
          <w:b/>
        </w:rPr>
        <w:t>Детаљно упутство о садржини потпуног захтева за заштиту права у складу са чланом   151. став 1. тач.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1) назив и адресу подносиоца захтева и лице за контакт</w:t>
      </w:r>
    </w:p>
    <w:p w:rsidR="0031435B" w:rsidRPr="00E47C2E" w:rsidRDefault="0031435B" w:rsidP="00643389">
      <w:pPr>
        <w:spacing w:before="0"/>
        <w:rPr>
          <w:rFonts w:cs="Arial"/>
        </w:rPr>
      </w:pPr>
      <w:r w:rsidRPr="00E47C2E">
        <w:rPr>
          <w:rFonts w:cs="Arial"/>
        </w:rPr>
        <w:t>2) назив и адресу наручиоца</w:t>
      </w:r>
    </w:p>
    <w:p w:rsidR="0031435B" w:rsidRPr="00E47C2E" w:rsidRDefault="0031435B" w:rsidP="00643389">
      <w:pPr>
        <w:spacing w:before="0"/>
        <w:rPr>
          <w:rFonts w:cs="Arial"/>
        </w:rPr>
      </w:pPr>
      <w:r w:rsidRPr="00E47C2E">
        <w:rPr>
          <w:rFonts w:cs="Arial"/>
        </w:rPr>
        <w:t>3) податке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4) повреде прописа којима се уређује поступак јавне набавке</w:t>
      </w:r>
    </w:p>
    <w:p w:rsidR="0031435B" w:rsidRPr="00E47C2E" w:rsidRDefault="0031435B" w:rsidP="00643389">
      <w:pPr>
        <w:spacing w:before="0"/>
        <w:rPr>
          <w:rFonts w:cs="Arial"/>
        </w:rPr>
      </w:pPr>
      <w:r w:rsidRPr="00E47C2E">
        <w:rPr>
          <w:rFonts w:cs="Arial"/>
        </w:rPr>
        <w:t>5) чињенице и доказе којима се повреде доказују</w:t>
      </w:r>
    </w:p>
    <w:p w:rsidR="0031435B" w:rsidRPr="00E47C2E" w:rsidRDefault="0031435B" w:rsidP="00643389">
      <w:pPr>
        <w:spacing w:before="0"/>
        <w:rPr>
          <w:rFonts w:cs="Arial"/>
        </w:rPr>
      </w:pPr>
      <w:r w:rsidRPr="00E47C2E">
        <w:rPr>
          <w:rFonts w:cs="Arial"/>
        </w:rPr>
        <w:t>6) потврду о уплати таксе из члана 156. ЗЈН</w:t>
      </w:r>
    </w:p>
    <w:p w:rsidR="00643389" w:rsidRDefault="0031435B" w:rsidP="00643389">
      <w:pPr>
        <w:spacing w:before="0"/>
        <w:rPr>
          <w:rFonts w:cs="Arial"/>
        </w:rPr>
      </w:pPr>
      <w:r w:rsidRPr="00E47C2E">
        <w:rPr>
          <w:rFonts w:cs="Arial"/>
        </w:rPr>
        <w:t>7) потпис подносиоца.</w:t>
      </w:r>
    </w:p>
    <w:p w:rsidR="00A755C2" w:rsidRPr="00043BA1" w:rsidRDefault="00A755C2" w:rsidP="00643389">
      <w:pPr>
        <w:spacing w:before="0"/>
        <w:rPr>
          <w:rFonts w:cs="Arial"/>
          <w:lang w:val="sr-Cyrl-RS"/>
        </w:rPr>
      </w:pPr>
    </w:p>
    <w:p w:rsidR="0031435B" w:rsidRPr="00E47C2E" w:rsidRDefault="0031435B" w:rsidP="00643389">
      <w:pPr>
        <w:spacing w:before="0"/>
        <w:rPr>
          <w:rFonts w:cs="Arial"/>
          <w:b/>
        </w:rPr>
      </w:pPr>
      <w:r w:rsidRPr="00E47C2E">
        <w:rPr>
          <w:rFonts w:cs="Arial"/>
          <w:b/>
        </w:rPr>
        <w:t xml:space="preserve">Ако поднети захтев за заштиту права не садржи све обавезне елементе   наручилац ће такав захтев одбацити закључком. </w:t>
      </w:r>
    </w:p>
    <w:p w:rsidR="0031435B" w:rsidRPr="00E47C2E" w:rsidRDefault="0031435B" w:rsidP="00643389">
      <w:pPr>
        <w:spacing w:before="0"/>
        <w:rPr>
          <w:rFonts w:cs="Arial"/>
        </w:rPr>
      </w:pPr>
      <w:r w:rsidRPr="00E47C2E">
        <w:rPr>
          <w:rFonts w:cs="Arial"/>
        </w:rPr>
        <w:t xml:space="preserve">Закључак   наручилац доставља подносиоцу захтева и Републичкој комисији у року од три дана од дана доношења. </w:t>
      </w:r>
    </w:p>
    <w:p w:rsidR="00643389" w:rsidRPr="00A755C2" w:rsidRDefault="0031435B" w:rsidP="00643389">
      <w:pPr>
        <w:spacing w:before="0"/>
        <w:rPr>
          <w:rFonts w:cs="Arial"/>
        </w:rPr>
      </w:pPr>
      <w:r w:rsidRPr="00E47C2E">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E47C2E" w:rsidRDefault="0031435B" w:rsidP="00643389">
      <w:pPr>
        <w:spacing w:before="0"/>
        <w:rPr>
          <w:rFonts w:cs="Arial"/>
          <w:b/>
        </w:rPr>
      </w:pPr>
      <w:r w:rsidRPr="00E47C2E">
        <w:rPr>
          <w:rFonts w:cs="Arial"/>
          <w:b/>
        </w:rPr>
        <w:t>Износ таксе из члана 156. став 1. тач. 1)- 3) ЗЈН:</w:t>
      </w:r>
    </w:p>
    <w:p w:rsidR="0031435B" w:rsidRPr="004C58D6" w:rsidRDefault="0031435B" w:rsidP="004C58D6">
      <w:pPr>
        <w:ind w:right="-19"/>
        <w:outlineLvl w:val="0"/>
        <w:rPr>
          <w:rFonts w:cs="Arial"/>
          <w:b/>
          <w:lang w:val="sr-Cyrl-CS"/>
        </w:rPr>
      </w:pPr>
      <w:r w:rsidRPr="004C58D6">
        <w:rPr>
          <w:rFonts w:cs="Arial"/>
        </w:rPr>
        <w:t>Подносилац захтева за заштиту права дужан је да на рачун буџета Републике Србије (број рачуна: 840-30678845-06, шифра плаћања 153 или 253, позив на бро</w:t>
      </w:r>
      <w:r w:rsidR="00E038B2" w:rsidRPr="004C58D6">
        <w:rPr>
          <w:rFonts w:cs="Arial"/>
          <w:lang w:val="sr-Cyrl-RS"/>
        </w:rPr>
        <w:t>:</w:t>
      </w:r>
      <w:r w:rsidRPr="004C58D6">
        <w:rPr>
          <w:rFonts w:cs="Arial"/>
        </w:rPr>
        <w:t xml:space="preserve">ј </w:t>
      </w:r>
      <w:r w:rsidR="004C58D6" w:rsidRPr="004C58D6">
        <w:rPr>
          <w:rFonts w:cs="Arial"/>
          <w:b/>
          <w:lang w:val="sr-Cyrl-CS"/>
        </w:rPr>
        <w:t>3000/</w:t>
      </w:r>
      <w:r w:rsidR="004C58D6" w:rsidRPr="004C58D6">
        <w:rPr>
          <w:rFonts w:cs="Arial"/>
          <w:b/>
          <w:lang w:val="sr-Latn-RS"/>
        </w:rPr>
        <w:t>1019</w:t>
      </w:r>
      <w:r w:rsidR="004C58D6" w:rsidRPr="004C58D6">
        <w:rPr>
          <w:rFonts w:cs="Arial"/>
          <w:b/>
          <w:lang w:val="sr-Cyrl-CS"/>
        </w:rPr>
        <w:t>/2018 (</w:t>
      </w:r>
      <w:r w:rsidR="004C58D6" w:rsidRPr="004C58D6">
        <w:rPr>
          <w:rFonts w:cs="Arial"/>
          <w:b/>
          <w:lang w:val="sr-Latn-RS"/>
        </w:rPr>
        <w:t>440/2018</w:t>
      </w:r>
      <w:r w:rsidR="004C58D6" w:rsidRPr="004C58D6">
        <w:rPr>
          <w:rFonts w:cs="Arial"/>
          <w:b/>
          <w:lang w:val="sr-Cyrl-CS"/>
        </w:rPr>
        <w:t>)</w:t>
      </w:r>
      <w:r w:rsidRPr="004C58D6">
        <w:rPr>
          <w:rFonts w:cs="Arial"/>
        </w:rPr>
        <w:t xml:space="preserve">сврха: ЗЗП, </w:t>
      </w:r>
      <w:r w:rsidR="00377FE7" w:rsidRPr="004C58D6">
        <w:rPr>
          <w:rFonts w:cs="Arial"/>
        </w:rPr>
        <w:t>ЈП ЕПС</w:t>
      </w:r>
      <w:r w:rsidR="00377FE7" w:rsidRPr="004C58D6">
        <w:rPr>
          <w:rFonts w:cs="Arial"/>
          <w:lang w:val="sr-Cyrl-CS"/>
        </w:rPr>
        <w:t xml:space="preserve"> Београд-огранак ТЕНТ Београд-Обреновац</w:t>
      </w:r>
      <w:r w:rsidRPr="004C58D6">
        <w:rPr>
          <w:rFonts w:cs="Arial"/>
        </w:rPr>
        <w:t>, јн. бр.</w:t>
      </w:r>
      <w:r w:rsidR="004C58D6" w:rsidRPr="004C58D6">
        <w:rPr>
          <w:rFonts w:cs="Arial"/>
          <w:b/>
          <w:lang w:val="sr-Cyrl-CS"/>
        </w:rPr>
        <w:t xml:space="preserve"> 3000/</w:t>
      </w:r>
      <w:r w:rsidR="004C58D6" w:rsidRPr="004C58D6">
        <w:rPr>
          <w:rFonts w:cs="Arial"/>
          <w:b/>
          <w:lang w:val="sr-Latn-RS"/>
        </w:rPr>
        <w:t>1019</w:t>
      </w:r>
      <w:r w:rsidR="004C58D6" w:rsidRPr="004C58D6">
        <w:rPr>
          <w:rFonts w:cs="Arial"/>
          <w:b/>
          <w:lang w:val="sr-Cyrl-CS"/>
        </w:rPr>
        <w:t>/2018 (</w:t>
      </w:r>
      <w:r w:rsidR="004C58D6" w:rsidRPr="004C58D6">
        <w:rPr>
          <w:rFonts w:cs="Arial"/>
          <w:b/>
          <w:lang w:val="sr-Latn-RS"/>
        </w:rPr>
        <w:t>440/2018</w:t>
      </w:r>
      <w:r w:rsidR="004C58D6" w:rsidRPr="004C58D6">
        <w:rPr>
          <w:rFonts w:cs="Arial"/>
          <w:b/>
          <w:lang w:val="sr-Cyrl-CS"/>
        </w:rPr>
        <w:t>)</w:t>
      </w:r>
      <w:r w:rsidRPr="004C58D6">
        <w:rPr>
          <w:rFonts w:cs="Arial"/>
        </w:rPr>
        <w:t xml:space="preserve">прималац уплате: буџет Републике Србије) уплати таксу од: </w:t>
      </w:r>
    </w:p>
    <w:p w:rsidR="00693E79" w:rsidRPr="00693E79" w:rsidRDefault="0031435B" w:rsidP="00377FE7">
      <w:pPr>
        <w:spacing w:before="0"/>
        <w:rPr>
          <w:rFonts w:cs="Arial"/>
          <w:color w:val="000000" w:themeColor="text1"/>
        </w:rPr>
      </w:pPr>
      <w:r w:rsidRPr="00693E79">
        <w:rPr>
          <w:rFonts w:cs="Arial"/>
          <w:color w:val="000000" w:themeColor="text1"/>
        </w:rPr>
        <w:t>1) 120.000</w:t>
      </w:r>
      <w:r w:rsidR="00873133" w:rsidRPr="00693E79">
        <w:rPr>
          <w:rFonts w:cs="Arial"/>
          <w:color w:val="000000" w:themeColor="text1"/>
        </w:rPr>
        <w:t>,00</w:t>
      </w:r>
      <w:r w:rsidRPr="00693E79">
        <w:rPr>
          <w:rFonts w:cs="Arial"/>
          <w:color w:val="000000" w:themeColor="text1"/>
        </w:rPr>
        <w:t xml:space="preserve"> динара ако се захтев за заштиту права подноси пре отварања понуда </w:t>
      </w:r>
    </w:p>
    <w:p w:rsidR="0031435B" w:rsidRPr="00693E79" w:rsidRDefault="00693E79" w:rsidP="00693E79">
      <w:pPr>
        <w:spacing w:before="0"/>
        <w:rPr>
          <w:rFonts w:cs="Arial"/>
          <w:color w:val="000000" w:themeColor="text1"/>
        </w:rPr>
      </w:pPr>
      <w:r w:rsidRPr="00693E79">
        <w:rPr>
          <w:rFonts w:cs="Arial"/>
          <w:color w:val="000000" w:themeColor="text1"/>
        </w:rPr>
        <w:t>2</w:t>
      </w:r>
      <w:r w:rsidR="0031435B" w:rsidRPr="00693E79">
        <w:rPr>
          <w:rFonts w:cs="Arial"/>
          <w:color w:val="000000" w:themeColor="text1"/>
        </w:rPr>
        <w:t>) 120.000</w:t>
      </w:r>
      <w:r w:rsidR="00873133" w:rsidRPr="00693E79">
        <w:rPr>
          <w:rFonts w:cs="Arial"/>
          <w:color w:val="000000" w:themeColor="text1"/>
        </w:rPr>
        <w:t>,00</w:t>
      </w:r>
      <w:r w:rsidR="0031435B" w:rsidRPr="00693E79">
        <w:rPr>
          <w:rFonts w:cs="Arial"/>
          <w:color w:val="000000" w:themeColor="text1"/>
        </w:rPr>
        <w:t xml:space="preserve"> динара ако се захтев за заштиту права подноси након отварања понуда </w:t>
      </w:r>
    </w:p>
    <w:p w:rsidR="0031435B" w:rsidRPr="00E47C2E" w:rsidRDefault="0031435B" w:rsidP="00377FE7">
      <w:pPr>
        <w:spacing w:before="0"/>
        <w:rPr>
          <w:rFonts w:cs="Arial"/>
          <w:color w:val="00B0F0"/>
        </w:rPr>
      </w:pPr>
    </w:p>
    <w:p w:rsidR="0031435B" w:rsidRPr="00E47C2E" w:rsidRDefault="0031435B" w:rsidP="00377FE7">
      <w:pPr>
        <w:spacing w:before="0"/>
        <w:rPr>
          <w:rFonts w:cs="Arial"/>
        </w:rPr>
      </w:pPr>
      <w:r w:rsidRPr="00E47C2E">
        <w:rPr>
          <w:rFonts w:cs="Arial"/>
        </w:rPr>
        <w:t>Свака странка у поступку сноси трошкове које проузрокује својим радњама.</w:t>
      </w:r>
    </w:p>
    <w:p w:rsidR="0031435B" w:rsidRPr="00E47C2E" w:rsidRDefault="0031435B" w:rsidP="00377FE7">
      <w:pPr>
        <w:spacing w:before="0"/>
        <w:rPr>
          <w:rFonts w:cs="Arial"/>
        </w:rPr>
      </w:pPr>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E47C2E" w:rsidRDefault="0031435B" w:rsidP="00377FE7">
      <w:pPr>
        <w:spacing w:before="0"/>
        <w:rPr>
          <w:rFonts w:cs="Arial"/>
        </w:rPr>
      </w:pPr>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E47C2E" w:rsidRDefault="0031435B" w:rsidP="00377FE7">
      <w:pPr>
        <w:spacing w:before="0"/>
        <w:rPr>
          <w:rFonts w:cs="Arial"/>
        </w:rPr>
      </w:pPr>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E47C2E" w:rsidRDefault="0031435B" w:rsidP="00377FE7">
      <w:pPr>
        <w:spacing w:before="0"/>
        <w:rPr>
          <w:rFonts w:cs="Arial"/>
        </w:rPr>
      </w:pPr>
      <w:r w:rsidRPr="00E47C2E">
        <w:rPr>
          <w:rFonts w:cs="Arial"/>
        </w:rPr>
        <w:t>Странке у захтеву морају прецизно да наведу трошкове за које траже накнаду.</w:t>
      </w:r>
    </w:p>
    <w:p w:rsidR="0031435B" w:rsidRPr="00E47C2E" w:rsidRDefault="0031435B" w:rsidP="00377FE7">
      <w:pPr>
        <w:spacing w:before="0"/>
        <w:rPr>
          <w:rFonts w:cs="Arial"/>
        </w:rPr>
      </w:pPr>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E47C2E" w:rsidRDefault="0031435B" w:rsidP="00377FE7">
      <w:pPr>
        <w:spacing w:before="0"/>
        <w:rPr>
          <w:rFonts w:cs="Arial"/>
        </w:rPr>
      </w:pPr>
      <w:r w:rsidRPr="00E47C2E">
        <w:rPr>
          <w:rFonts w:cs="Arial"/>
        </w:rPr>
        <w:t>О трошковима одлучује Републичка комисија. Одлука Републичке комисије је извршни наслов.</w:t>
      </w:r>
    </w:p>
    <w:p w:rsidR="0031435B" w:rsidRPr="00E47C2E" w:rsidRDefault="0031435B" w:rsidP="0031435B">
      <w:pPr>
        <w:rPr>
          <w:rFonts w:cs="Arial"/>
          <w:b/>
        </w:rPr>
      </w:pPr>
      <w:r w:rsidRPr="00E47C2E">
        <w:rPr>
          <w:rFonts w:cs="Arial"/>
          <w:b/>
        </w:rPr>
        <w:lastRenderedPageBreak/>
        <w:t>Детаљно упутство о потврди из члана 151. став 1. тачка 6) ЗЈН</w:t>
      </w:r>
    </w:p>
    <w:p w:rsidR="0031435B" w:rsidRPr="00E47C2E" w:rsidRDefault="0031435B" w:rsidP="0031435B">
      <w:pPr>
        <w:rPr>
          <w:rFonts w:cs="Arial"/>
        </w:rPr>
      </w:pPr>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E47C2E" w:rsidRDefault="0031435B" w:rsidP="0031435B">
      <w:pPr>
        <w:rPr>
          <w:rFonts w:cs="Arial"/>
        </w:rPr>
      </w:pPr>
      <w:r w:rsidRPr="00E47C2E">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E47C2E" w:rsidRDefault="0031435B" w:rsidP="0031435B">
      <w:pPr>
        <w:rPr>
          <w:rFonts w:cs="Arial"/>
        </w:rPr>
      </w:pPr>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E47C2E" w:rsidRDefault="0031435B" w:rsidP="0031435B">
      <w:pPr>
        <w:rPr>
          <w:rFonts w:cs="Arial"/>
        </w:rPr>
      </w:pPr>
      <w:r w:rsidRPr="00E47C2E">
        <w:rPr>
          <w:rFonts w:cs="Arial"/>
        </w:rPr>
        <w:t>Као доказ о уплати таксе, у смислу члана 151. став 1. тачка 6) ЗЈН, прихватиће се:</w:t>
      </w:r>
    </w:p>
    <w:p w:rsidR="0031435B" w:rsidRPr="00E47C2E" w:rsidRDefault="0031435B" w:rsidP="0031435B">
      <w:pPr>
        <w:rPr>
          <w:rFonts w:cs="Arial"/>
        </w:rPr>
      </w:pPr>
      <w:r w:rsidRPr="00E47C2E">
        <w:rPr>
          <w:rFonts w:cs="Arial"/>
        </w:rPr>
        <w:t>1. Потврда о извршеној уплати таксе из члана 156. ЗЈН која садржи следеће елементе:</w:t>
      </w:r>
    </w:p>
    <w:p w:rsidR="0031435B" w:rsidRPr="00E47C2E" w:rsidRDefault="0031435B" w:rsidP="0031435B">
      <w:pPr>
        <w:rPr>
          <w:rFonts w:cs="Arial"/>
        </w:rPr>
      </w:pPr>
      <w:r w:rsidRPr="00E47C2E">
        <w:rPr>
          <w:rFonts w:cs="Arial"/>
        </w:rPr>
        <w:t>(1) да буде издата од стране банке и да садржи печат банке;</w:t>
      </w:r>
    </w:p>
    <w:p w:rsidR="0031435B" w:rsidRPr="00E47C2E" w:rsidRDefault="0031435B" w:rsidP="0031435B">
      <w:pPr>
        <w:rPr>
          <w:rFonts w:cs="Arial"/>
        </w:rPr>
      </w:pPr>
      <w:r w:rsidRPr="00E47C2E">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E47C2E" w:rsidRDefault="0031435B" w:rsidP="0031435B">
      <w:pPr>
        <w:rPr>
          <w:rFonts w:cs="Arial"/>
        </w:rPr>
      </w:pPr>
      <w:r w:rsidRPr="00E47C2E">
        <w:rPr>
          <w:rFonts w:cs="Arial"/>
        </w:rPr>
        <w:t>(3) износ таксе из члана 156. ЗЈН чија се уплата врши;</w:t>
      </w:r>
    </w:p>
    <w:p w:rsidR="0031435B" w:rsidRPr="00E47C2E" w:rsidRDefault="0031435B" w:rsidP="0031435B">
      <w:pPr>
        <w:rPr>
          <w:rFonts w:cs="Arial"/>
        </w:rPr>
      </w:pPr>
      <w:r w:rsidRPr="00E47C2E">
        <w:rPr>
          <w:rFonts w:cs="Arial"/>
        </w:rPr>
        <w:t>(4) број рачуна: 840-30678845-06;</w:t>
      </w:r>
    </w:p>
    <w:p w:rsidR="0031435B" w:rsidRPr="00E47C2E" w:rsidRDefault="0031435B" w:rsidP="0031435B">
      <w:pPr>
        <w:rPr>
          <w:rFonts w:cs="Arial"/>
        </w:rPr>
      </w:pPr>
      <w:r w:rsidRPr="00E47C2E">
        <w:rPr>
          <w:rFonts w:cs="Arial"/>
        </w:rPr>
        <w:t>(5) шифру плаћања: 153 или 253;</w:t>
      </w:r>
    </w:p>
    <w:p w:rsidR="0031435B" w:rsidRPr="00E47C2E" w:rsidRDefault="0031435B" w:rsidP="0031435B">
      <w:pPr>
        <w:rPr>
          <w:rFonts w:cs="Arial"/>
        </w:rPr>
      </w:pPr>
      <w:r w:rsidRPr="00E47C2E">
        <w:rPr>
          <w:rFonts w:cs="Arial"/>
        </w:rPr>
        <w:t>(6) позив на број: подаци о броју или ознаци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(7) сврха: ЗЗП; назив наручиоца; број или ознака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(8) корисник: буџет Републике Србије;</w:t>
      </w:r>
    </w:p>
    <w:p w:rsidR="0031435B" w:rsidRPr="00E47C2E" w:rsidRDefault="0031435B" w:rsidP="0031435B">
      <w:pPr>
        <w:rPr>
          <w:rFonts w:cs="Arial"/>
        </w:rPr>
      </w:pPr>
      <w:r w:rsidRPr="00E47C2E">
        <w:rPr>
          <w:rFonts w:cs="Arial"/>
        </w:rPr>
        <w:t>(9) назив уплатиоца, односно назив подносиоца захтева за заштиту права за којег је извршена уплата таксе;</w:t>
      </w:r>
    </w:p>
    <w:p w:rsidR="0031435B" w:rsidRPr="00E47C2E" w:rsidRDefault="0031435B" w:rsidP="0031435B">
      <w:pPr>
        <w:rPr>
          <w:rFonts w:cs="Arial"/>
        </w:rPr>
      </w:pPr>
      <w:r w:rsidRPr="00E47C2E">
        <w:rPr>
          <w:rFonts w:cs="Arial"/>
        </w:rPr>
        <w:t>(10) потпис овлашћеног лица банке.</w:t>
      </w:r>
    </w:p>
    <w:p w:rsidR="0031435B" w:rsidRPr="00E47C2E" w:rsidRDefault="0031435B" w:rsidP="0031435B">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47C2E" w:rsidRDefault="0031435B" w:rsidP="0031435B">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E47C2E" w:rsidRDefault="0031435B" w:rsidP="0031435B">
      <w:pPr>
        <w:rPr>
          <w:rFonts w:cs="Arial"/>
        </w:rPr>
      </w:pPr>
      <w:r w:rsidRPr="00E47C2E">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E47C2E" w:rsidRDefault="0031435B" w:rsidP="0031435B">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E47C2E" w:rsidRDefault="0031435B" w:rsidP="0031435B">
      <w:pPr>
        <w:rPr>
          <w:rFonts w:cs="Arial"/>
        </w:rPr>
      </w:pPr>
      <w:r w:rsidRPr="00E47C2E">
        <w:rPr>
          <w:rFonts w:cs="Arial"/>
        </w:rPr>
        <w:lastRenderedPageBreak/>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B043D1" w:rsidRPr="00E47C2E" w:rsidRDefault="00B043D1" w:rsidP="00B043D1">
      <w:pPr>
        <w:pStyle w:val="KDPodnaslov2"/>
        <w:spacing w:before="0"/>
        <w:ind w:left="810"/>
        <w:jc w:val="both"/>
        <w:rPr>
          <w:rFonts w:cs="Arial"/>
        </w:rPr>
      </w:pPr>
      <w:bookmarkStart w:id="243" w:name="_Toc441651610"/>
      <w:bookmarkStart w:id="244" w:name="_Toc442559921"/>
    </w:p>
    <w:p w:rsidR="00657CE5" w:rsidRDefault="008D2B23" w:rsidP="00657CE5">
      <w:pPr>
        <w:pStyle w:val="KDPodnaslov2"/>
        <w:numPr>
          <w:ilvl w:val="1"/>
          <w:numId w:val="16"/>
        </w:numPr>
        <w:spacing w:before="0"/>
        <w:jc w:val="both"/>
        <w:rPr>
          <w:rFonts w:cs="Arial"/>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43"/>
      <w:bookmarkEnd w:id="244"/>
    </w:p>
    <w:p w:rsidR="004C58D6" w:rsidRPr="004C58D6" w:rsidRDefault="004C58D6" w:rsidP="004C58D6"/>
    <w:p w:rsidR="00446B4B" w:rsidRDefault="00446B4B" w:rsidP="00446B4B">
      <w:pPr>
        <w:keepNext/>
        <w:tabs>
          <w:tab w:val="left" w:pos="567"/>
        </w:tabs>
        <w:spacing w:before="0"/>
        <w:jc w:val="left"/>
        <w:outlineLvl w:val="1"/>
        <w:rPr>
          <w:rFonts w:cs="Arial"/>
        </w:rPr>
      </w:pPr>
      <w:r w:rsidRPr="00C61AF7">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446B4B" w:rsidRPr="00C61AF7" w:rsidRDefault="00446B4B" w:rsidP="00446B4B">
      <w:pPr>
        <w:keepNext/>
        <w:tabs>
          <w:tab w:val="left" w:pos="567"/>
        </w:tabs>
        <w:spacing w:before="0"/>
        <w:jc w:val="left"/>
        <w:outlineLvl w:val="1"/>
        <w:rPr>
          <w:rFonts w:cs="Arial"/>
        </w:rPr>
      </w:pPr>
    </w:p>
    <w:p w:rsidR="00446B4B" w:rsidRPr="00082A0A" w:rsidRDefault="00446B4B" w:rsidP="00446B4B">
      <w:pPr>
        <w:rPr>
          <w:lang w:val="sr-Latn-RS"/>
        </w:rPr>
      </w:pPr>
      <w:r w:rsidRPr="00082A0A">
        <w:t xml:space="preserve">Понуђач којем буде додељен уговор, обавезан је да у року од  10 (десет)  дана  </w:t>
      </w:r>
      <w:r w:rsidRPr="00082A0A">
        <w:rPr>
          <w:lang w:val="sr-Cyrl-RS"/>
        </w:rPr>
        <w:t>од пријема уговора од стране наручиоца</w:t>
      </w:r>
      <w:r w:rsidRPr="00082A0A">
        <w:t xml:space="preserve"> достави </w:t>
      </w:r>
      <w:r w:rsidRPr="00082A0A">
        <w:rPr>
          <w:lang w:val="sr-Cyrl-RS"/>
        </w:rPr>
        <w:t xml:space="preserve">уз потписан уговор </w:t>
      </w:r>
      <w:r w:rsidRPr="00082A0A">
        <w:t>меницу за добро извршење посла.</w:t>
      </w:r>
    </w:p>
    <w:p w:rsidR="00446B4B" w:rsidRPr="00082A0A" w:rsidRDefault="00446B4B" w:rsidP="00446B4B">
      <w:pPr>
        <w:spacing w:before="0"/>
        <w:rPr>
          <w:rFonts w:cs="Arial"/>
          <w:lang w:val="ru-RU"/>
        </w:rPr>
      </w:pPr>
      <w:r w:rsidRPr="00082A0A">
        <w:rPr>
          <w:rFonts w:cs="Arial"/>
          <w:lang w:val="ru-RU"/>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446B4B" w:rsidRPr="00082A0A" w:rsidRDefault="00446B4B" w:rsidP="00446B4B">
      <w:pPr>
        <w:spacing w:before="0"/>
        <w:rPr>
          <w:rFonts w:cs="Arial"/>
          <w:lang w:val="ru-RU"/>
        </w:rPr>
      </w:pPr>
      <w:r w:rsidRPr="00082A0A">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Default="008D2B23" w:rsidP="00D014EC">
      <w:pPr>
        <w:pStyle w:val="KDPodnaslov2"/>
        <w:numPr>
          <w:ilvl w:val="1"/>
          <w:numId w:val="16"/>
        </w:numPr>
        <w:spacing w:before="0"/>
        <w:jc w:val="both"/>
        <w:rPr>
          <w:rFonts w:cs="Arial"/>
        </w:rPr>
      </w:pPr>
      <w:bookmarkStart w:id="245" w:name="_Toc441651611"/>
      <w:bookmarkStart w:id="246" w:name="_Toc442559922"/>
      <w:r w:rsidRPr="00E47C2E">
        <w:rPr>
          <w:rFonts w:cs="Arial"/>
        </w:rPr>
        <w:t>Измене током трајања уговора</w:t>
      </w:r>
      <w:bookmarkEnd w:id="245"/>
      <w:bookmarkEnd w:id="246"/>
    </w:p>
    <w:p w:rsidR="004C58D6" w:rsidRPr="004C58D6" w:rsidRDefault="004C58D6" w:rsidP="004C58D6"/>
    <w:p w:rsidR="004C58D6" w:rsidRPr="004C58D6" w:rsidRDefault="004C58D6" w:rsidP="004C58D6">
      <w:pPr>
        <w:rPr>
          <w:rFonts w:cs="Arial"/>
          <w:lang w:eastAsia="sr-Latn-CS"/>
        </w:rPr>
      </w:pPr>
      <w:r w:rsidRPr="004C58D6">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4C58D6" w:rsidRPr="004C58D6" w:rsidRDefault="004C58D6" w:rsidP="004C58D6">
      <w:pPr>
        <w:rPr>
          <w:rFonts w:cs="Arial"/>
          <w:lang w:eastAsia="sr-Latn-CS"/>
        </w:rPr>
      </w:pPr>
      <w:r w:rsidRPr="004C58D6">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6E6F46" w:rsidRPr="00E47C2E" w:rsidRDefault="004C58D6" w:rsidP="004C58D6">
      <w:pPr>
        <w:rPr>
          <w:rFonts w:cs="Arial"/>
          <w:lang w:eastAsia="sr-Latn-CS"/>
        </w:rPr>
      </w:pPr>
      <w:r w:rsidRPr="004C58D6">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377FE7" w:rsidRPr="00B237A0" w:rsidRDefault="00377FE7" w:rsidP="008C3986">
      <w:pPr>
        <w:spacing w:before="0"/>
        <w:rPr>
          <w:rFonts w:cs="Arial"/>
          <w:color w:val="00B0F0"/>
          <w:lang w:val="sr-Cyrl-RS" w:eastAsia="sr-Latn-CS"/>
        </w:rPr>
      </w:pPr>
    </w:p>
    <w:p w:rsidR="001A663B" w:rsidRPr="00E47C2E" w:rsidRDefault="001A663B" w:rsidP="00C025C0">
      <w:pPr>
        <w:pStyle w:val="KDPodnaslov1"/>
        <w:spacing w:before="0"/>
        <w:rPr>
          <w:rFonts w:cs="Arial"/>
        </w:rPr>
      </w:pPr>
    </w:p>
    <w:p w:rsidR="00377FE7" w:rsidRDefault="00377FE7" w:rsidP="00377FE7">
      <w:pPr>
        <w:pStyle w:val="KDPodnaslov1"/>
        <w:spacing w:before="0"/>
        <w:ind w:left="360"/>
        <w:rPr>
          <w:rFonts w:cs="Arial"/>
        </w:rPr>
      </w:pPr>
    </w:p>
    <w:p w:rsidR="001A663B" w:rsidRPr="00E47C2E" w:rsidRDefault="001A663B"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C025C0" w:rsidRDefault="00B043D1" w:rsidP="00B043D1">
      <w:pPr>
        <w:pStyle w:val="KDPodnaslov1"/>
        <w:spacing w:before="0"/>
        <w:jc w:val="center"/>
        <w:rPr>
          <w:rFonts w:cs="Arial"/>
          <w:b w:val="0"/>
        </w:rPr>
      </w:pPr>
    </w:p>
    <w:p w:rsidR="00B043D1" w:rsidRPr="00E47C2E" w:rsidRDefault="00C45177" w:rsidP="00B043D1">
      <w:pPr>
        <w:pStyle w:val="KDPodnaslov1"/>
        <w:spacing w:before="0"/>
        <w:jc w:val="center"/>
        <w:rPr>
          <w:rFonts w:cs="Arial"/>
        </w:rPr>
      </w:pPr>
      <w:r w:rsidRPr="00C45177">
        <w:rPr>
          <w:rFonts w:cs="Arial"/>
        </w:rPr>
        <w:t>7</w:t>
      </w:r>
      <w:r w:rsidRPr="00C45177">
        <w:rPr>
          <w:rFonts w:cs="Arial"/>
        </w:rPr>
        <w:tab/>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A70B78">
      <w:pPr>
        <w:pStyle w:val="KDPodnaslov1"/>
        <w:tabs>
          <w:tab w:val="left" w:pos="5730"/>
        </w:tabs>
        <w:spacing w:before="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B043D1">
      <w:pPr>
        <w:pStyle w:val="KDPodnaslov1"/>
        <w:spacing w:before="0"/>
        <w:jc w:val="center"/>
        <w:rPr>
          <w:rFonts w:cs="Arial"/>
        </w:rPr>
      </w:pPr>
    </w:p>
    <w:p w:rsidR="00C025C0" w:rsidRDefault="00C025C0" w:rsidP="00B043D1">
      <w:pPr>
        <w:pStyle w:val="KDPodnaslov1"/>
        <w:spacing w:before="0"/>
        <w:jc w:val="center"/>
        <w:rPr>
          <w:rFonts w:cs="Arial"/>
        </w:rPr>
      </w:pPr>
    </w:p>
    <w:p w:rsidR="00A70B78" w:rsidRDefault="00A70B78" w:rsidP="00B043D1">
      <w:pPr>
        <w:pStyle w:val="KDPodnaslov1"/>
        <w:spacing w:before="0"/>
        <w:jc w:val="center"/>
        <w:rPr>
          <w:rFonts w:cs="Arial"/>
        </w:rPr>
      </w:pPr>
    </w:p>
    <w:p w:rsidR="00A70B78" w:rsidRDefault="00A70B78" w:rsidP="00B043D1">
      <w:pPr>
        <w:pStyle w:val="KDPodnaslov1"/>
        <w:spacing w:before="0"/>
        <w:jc w:val="center"/>
        <w:rPr>
          <w:rFonts w:cs="Arial"/>
        </w:rPr>
      </w:pPr>
    </w:p>
    <w:p w:rsidR="00A70B78" w:rsidRDefault="00A70B78" w:rsidP="00A70B78">
      <w:pPr>
        <w:pStyle w:val="Caption"/>
        <w:rPr>
          <w:i w:val="0"/>
          <w:lang w:val="sr-Cyrl-RS"/>
        </w:rPr>
      </w:pPr>
    </w:p>
    <w:p w:rsidR="005053C8" w:rsidRDefault="005053C8" w:rsidP="00A70B78">
      <w:pPr>
        <w:pStyle w:val="Caption"/>
        <w:rPr>
          <w:i w:val="0"/>
          <w:lang w:val="sr-Cyrl-RS"/>
        </w:rPr>
      </w:pPr>
    </w:p>
    <w:p w:rsidR="004C58D6" w:rsidRDefault="004C58D6" w:rsidP="00A70B78">
      <w:pPr>
        <w:pStyle w:val="Caption"/>
        <w:rPr>
          <w:i w:val="0"/>
          <w:lang w:val="sr-Cyrl-RS"/>
        </w:rPr>
      </w:pPr>
    </w:p>
    <w:p w:rsidR="005053C8" w:rsidRDefault="005053C8" w:rsidP="00A70B78">
      <w:pPr>
        <w:pStyle w:val="Caption"/>
        <w:rPr>
          <w:i w:val="0"/>
          <w:lang w:val="sr-Cyrl-RS"/>
        </w:rPr>
      </w:pPr>
    </w:p>
    <w:p w:rsidR="00F76B53" w:rsidRPr="00B237A0" w:rsidRDefault="00F76B53" w:rsidP="00A70B78">
      <w:pPr>
        <w:pStyle w:val="Caption"/>
        <w:rPr>
          <w:i w:val="0"/>
          <w:lang w:val="sr-Cyrl-RS"/>
        </w:rPr>
      </w:pPr>
    </w:p>
    <w:p w:rsidR="00B043D1" w:rsidRPr="00E47C2E" w:rsidRDefault="00526637" w:rsidP="00B043D1">
      <w:pPr>
        <w:pStyle w:val="KDObrazac"/>
        <w:spacing w:before="0"/>
        <w:rPr>
          <w:noProof/>
        </w:rPr>
      </w:pPr>
      <w:bookmarkStart w:id="247" w:name="_Toc442559924"/>
      <w:r>
        <w:lastRenderedPageBreak/>
        <w:t>ОБРАЗАЦ  1</w:t>
      </w:r>
      <w:r w:rsidR="00B043D1" w:rsidRPr="00E47C2E">
        <w:rPr>
          <w:noProof/>
        </w:rPr>
        <w:t>.</w:t>
      </w:r>
      <w:bookmarkEnd w:id="247"/>
    </w:p>
    <w:p w:rsidR="00B043D1" w:rsidRPr="00E47C2E" w:rsidRDefault="00B043D1" w:rsidP="00343A18">
      <w:pPr>
        <w:spacing w:before="0"/>
        <w:jc w:val="center"/>
        <w:rPr>
          <w:rStyle w:val="BookTitle"/>
          <w:rFonts w:cs="Arial"/>
        </w:rPr>
      </w:pPr>
    </w:p>
    <w:p w:rsidR="00343A18" w:rsidRPr="00B237A0" w:rsidRDefault="00343A18" w:rsidP="00B237A0">
      <w:pPr>
        <w:spacing w:before="0"/>
        <w:jc w:val="center"/>
        <w:rPr>
          <w:rStyle w:val="BookTitle"/>
          <w:rFonts w:cs="Arial"/>
          <w:lang w:val="sr-Cyrl-RS"/>
        </w:rPr>
      </w:pPr>
      <w:r w:rsidRPr="00E47C2E">
        <w:rPr>
          <w:rStyle w:val="BookTitle"/>
          <w:rFonts w:cs="Arial"/>
        </w:rPr>
        <w:t>ОБРАЗАЦ ПОНУДЕ</w:t>
      </w:r>
    </w:p>
    <w:p w:rsidR="004C58D6" w:rsidRPr="004C58D6" w:rsidRDefault="00343A18" w:rsidP="004C58D6">
      <w:pPr>
        <w:ind w:right="-19"/>
        <w:outlineLvl w:val="0"/>
        <w:rPr>
          <w:rFonts w:cs="Arial"/>
          <w:b/>
          <w:lang w:val="sr-Cyrl-CS"/>
        </w:rPr>
      </w:pPr>
      <w:r w:rsidRPr="004C58D6">
        <w:rPr>
          <w:rFonts w:eastAsia="TimesNewRomanPS-BoldMT" w:cs="Arial"/>
          <w:bCs/>
          <w:color w:val="000000"/>
        </w:rPr>
        <w:t xml:space="preserve">Понуда бр._________ од _______________ за  </w:t>
      </w:r>
      <w:r w:rsidR="0031435B" w:rsidRPr="004C58D6">
        <w:rPr>
          <w:rFonts w:eastAsia="TimesNewRomanPS-BoldMT" w:cs="Arial"/>
          <w:bCs/>
          <w:color w:val="000000"/>
        </w:rPr>
        <w:t xml:space="preserve">отворени </w:t>
      </w:r>
      <w:r w:rsidR="00A70B78" w:rsidRPr="004C58D6">
        <w:rPr>
          <w:rFonts w:eastAsia="TimesNewRomanPS-BoldMT" w:cs="Arial"/>
          <w:bCs/>
          <w:color w:val="000000"/>
        </w:rPr>
        <w:t xml:space="preserve">поступак јавне набавке </w:t>
      </w:r>
      <w:r w:rsidR="00041FE3" w:rsidRPr="004C58D6">
        <w:rPr>
          <w:rFonts w:eastAsia="TimesNewRomanPS-BoldMT" w:cs="Arial"/>
          <w:bCs/>
          <w:color w:val="000000" w:themeColor="text1"/>
        </w:rPr>
        <w:t>услуге</w:t>
      </w:r>
      <w:r w:rsidR="00695728" w:rsidRPr="004C58D6">
        <w:rPr>
          <w:rFonts w:eastAsia="TimesNewRomanPS-BoldMT" w:cs="Arial"/>
          <w:bCs/>
          <w:color w:val="000000" w:themeColor="text1"/>
        </w:rPr>
        <w:t>:</w:t>
      </w:r>
      <w:r w:rsidR="00A70B78" w:rsidRPr="004C58D6">
        <w:rPr>
          <w:rFonts w:eastAsia="TimesNewRomanPS-BoldMT" w:cs="Arial"/>
          <w:bCs/>
          <w:color w:val="000000" w:themeColor="text1"/>
        </w:rPr>
        <w:t xml:space="preserve"> - </w:t>
      </w:r>
      <w:r w:rsidR="00DB6D8B" w:rsidRPr="004C58D6">
        <w:rPr>
          <w:rFonts w:cs="Arial"/>
          <w:lang w:val="ru-RU"/>
        </w:rPr>
        <w:t xml:space="preserve">Контрола загађености земљишта у околини депоније пепела  ТЕНТ А,ТЕНТ </w:t>
      </w:r>
      <w:r w:rsidR="004C58D6" w:rsidRPr="004C58D6">
        <w:rPr>
          <w:rFonts w:cs="Arial"/>
          <w:lang w:val="ru-RU"/>
        </w:rPr>
        <w:t>Б</w:t>
      </w:r>
      <w:r w:rsidR="00DB6D8B" w:rsidRPr="004C58D6">
        <w:rPr>
          <w:rFonts w:cs="Arial"/>
          <w:lang w:val="ru-RU"/>
        </w:rPr>
        <w:t>,ТЕК, ТЕМ</w:t>
      </w:r>
      <w:r w:rsidR="00A81C31" w:rsidRPr="004C58D6">
        <w:rPr>
          <w:rFonts w:cs="Arial"/>
          <w:b/>
          <w:lang w:val="sr-Cyrl-RS"/>
        </w:rPr>
        <w:t>,</w:t>
      </w:r>
      <w:r w:rsidR="001A663B" w:rsidRPr="004C58D6">
        <w:rPr>
          <w:rFonts w:eastAsia="TimesNewRomanPS-BoldMT" w:cs="Arial"/>
          <w:bCs/>
          <w:color w:val="000000" w:themeColor="text1"/>
        </w:rPr>
        <w:t xml:space="preserve">ЈН бр. </w:t>
      </w:r>
      <w:r w:rsidR="004C58D6" w:rsidRPr="004C58D6">
        <w:rPr>
          <w:rFonts w:cs="Arial"/>
          <w:b/>
          <w:lang w:val="sr-Cyrl-CS"/>
        </w:rPr>
        <w:t>3000/</w:t>
      </w:r>
      <w:r w:rsidR="004C58D6" w:rsidRPr="004C58D6">
        <w:rPr>
          <w:rFonts w:cs="Arial"/>
          <w:b/>
          <w:lang w:val="sr-Latn-RS"/>
        </w:rPr>
        <w:t>1019</w:t>
      </w:r>
      <w:r w:rsidR="004C58D6" w:rsidRPr="004C58D6">
        <w:rPr>
          <w:rFonts w:cs="Arial"/>
          <w:b/>
          <w:lang w:val="sr-Cyrl-CS"/>
        </w:rPr>
        <w:t>/2018 (</w:t>
      </w:r>
      <w:r w:rsidR="004C58D6" w:rsidRPr="004C58D6">
        <w:rPr>
          <w:rFonts w:cs="Arial"/>
          <w:b/>
          <w:lang w:val="sr-Latn-RS"/>
        </w:rPr>
        <w:t>440/2018</w:t>
      </w:r>
      <w:r w:rsidR="004C58D6" w:rsidRPr="004C58D6">
        <w:rPr>
          <w:rFonts w:cs="Arial"/>
          <w:b/>
          <w:lang w:val="sr-Cyrl-CS"/>
        </w:rPr>
        <w:t>)</w:t>
      </w:r>
    </w:p>
    <w:p w:rsidR="00DB6D8B" w:rsidRPr="00DB6D8B" w:rsidRDefault="00DB6D8B" w:rsidP="004C58D6">
      <w:pPr>
        <w:ind w:right="-14"/>
        <w:rPr>
          <w:rFonts w:cs="Arial"/>
          <w:lang w:val="ru-RU"/>
        </w:rPr>
      </w:pPr>
    </w:p>
    <w:p w:rsidR="00343A18" w:rsidRPr="00DB6D8B" w:rsidRDefault="00343A18" w:rsidP="003879EE">
      <w:pPr>
        <w:pStyle w:val="ListParagraph"/>
        <w:numPr>
          <w:ilvl w:val="0"/>
          <w:numId w:val="35"/>
        </w:numPr>
        <w:ind w:right="-14"/>
        <w:rPr>
          <w:rFonts w:ascii="Arial" w:hAnsi="Arial" w:cs="Arial"/>
          <w:b/>
          <w:bCs/>
          <w:iCs/>
        </w:rPr>
      </w:pPr>
      <w:r w:rsidRPr="00DB6D8B">
        <w:rPr>
          <w:rFonts w:ascii="Arial" w:hAnsi="Arial"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iCs/>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036250">
        <w:trPr>
          <w:trHeight w:val="593"/>
        </w:trPr>
        <w:tc>
          <w:tcPr>
            <w:tcW w:w="4621" w:type="dxa"/>
            <w:tcBorders>
              <w:top w:val="single" w:sz="4" w:space="0" w:color="000000"/>
              <w:left w:val="single" w:sz="4" w:space="0" w:color="000000"/>
              <w:bottom w:val="single" w:sz="4" w:space="0" w:color="auto"/>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auto"/>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E47C2E" w:rsidTr="00036250">
        <w:trPr>
          <w:trHeight w:val="593"/>
        </w:trPr>
        <w:tc>
          <w:tcPr>
            <w:tcW w:w="4621" w:type="dxa"/>
            <w:tcBorders>
              <w:top w:val="single" w:sz="4" w:space="0" w:color="auto"/>
              <w:left w:val="single" w:sz="4" w:space="0" w:color="auto"/>
              <w:bottom w:val="single" w:sz="4" w:space="0" w:color="auto"/>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auto"/>
              <w:left w:val="single" w:sz="4" w:space="0" w:color="000000"/>
              <w:bottom w:val="single" w:sz="4" w:space="0" w:color="auto"/>
              <w:right w:val="single" w:sz="4" w:space="0" w:color="auto"/>
            </w:tcBorders>
            <w:shd w:val="clear" w:color="auto" w:fill="auto"/>
          </w:tcPr>
          <w:p w:rsidR="00343A18" w:rsidRPr="00E47C2E" w:rsidRDefault="00343A18" w:rsidP="00BC01DC">
            <w:pPr>
              <w:snapToGrid w:val="0"/>
              <w:spacing w:before="0"/>
              <w:ind w:firstLine="686"/>
              <w:rPr>
                <w:rFonts w:cs="Arial"/>
                <w:b/>
                <w:bCs/>
                <w:iCs/>
                <w:lang w:val="ru-RU"/>
              </w:rPr>
            </w:pPr>
          </w:p>
          <w:p w:rsidR="00343A18" w:rsidRPr="00E47C2E" w:rsidRDefault="00343A18" w:rsidP="00BC01DC">
            <w:pPr>
              <w:spacing w:before="0"/>
              <w:ind w:firstLine="686"/>
              <w:rPr>
                <w:rFonts w:cs="Arial"/>
                <w:b/>
                <w:bCs/>
                <w:iCs/>
                <w:lang w:val="ru-RU"/>
              </w:rPr>
            </w:pPr>
          </w:p>
          <w:p w:rsidR="00343A18" w:rsidRPr="00E47C2E" w:rsidRDefault="00343A18" w:rsidP="00BC01DC">
            <w:pPr>
              <w:spacing w:before="0"/>
              <w:ind w:firstLine="686"/>
              <w:rPr>
                <w:rFonts w:cs="Arial"/>
                <w:b/>
                <w:bCs/>
                <w:iCs/>
                <w:lang w:val="ru-RU"/>
              </w:rPr>
            </w:pPr>
          </w:p>
        </w:tc>
      </w:tr>
    </w:tbl>
    <w:p w:rsidR="00274C2A" w:rsidRPr="00043BA1" w:rsidRDefault="00274C2A" w:rsidP="00343A18">
      <w:pPr>
        <w:spacing w:before="0"/>
        <w:rPr>
          <w:rFonts w:cs="Arial"/>
          <w:lang w:val="sr-Cyrl-RS"/>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043BA1" w:rsidRPr="00043BA1" w:rsidRDefault="00343A18" w:rsidP="00036250">
            <w:pPr>
              <w:spacing w:before="0"/>
              <w:jc w:val="center"/>
              <w:rPr>
                <w:rFonts w:eastAsia="TimesNewRomanPSMT" w:cs="Arial"/>
                <w:b/>
                <w:bCs/>
                <w:lang w:val="sr-Cyrl-RS"/>
              </w:rPr>
            </w:pPr>
            <w:r w:rsidRPr="00E47C2E">
              <w:rPr>
                <w:rFonts w:eastAsia="TimesNewRomanPSMT" w:cs="Arial"/>
                <w:b/>
                <w:bCs/>
              </w:rPr>
              <w:t xml:space="preserve">А) САМОСТАЛНО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0A1A19" w:rsidRPr="000A1A19" w:rsidRDefault="00343A18" w:rsidP="00036250">
            <w:pPr>
              <w:spacing w:before="0"/>
              <w:jc w:val="center"/>
              <w:rPr>
                <w:rFonts w:eastAsia="TimesNewRomanPSMT" w:cs="Arial"/>
                <w:b/>
                <w:bCs/>
                <w:lang w:val="sr-Cyrl-RS"/>
              </w:rPr>
            </w:pPr>
            <w:r w:rsidRPr="00E47C2E">
              <w:rPr>
                <w:rFonts w:eastAsia="TimesNewRomanPSMT" w:cs="Arial"/>
                <w:b/>
                <w:bCs/>
              </w:rPr>
              <w:t>Б) СА ПОДИЗВОЂАЧЕМ</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0A1A19" w:rsidRPr="00036250" w:rsidRDefault="00343A18" w:rsidP="00036250">
            <w:pPr>
              <w:spacing w:before="0"/>
              <w:jc w:val="center"/>
              <w:rPr>
                <w:rFonts w:eastAsia="TimesNewRomanPSMT" w:cs="Arial"/>
                <w:b/>
                <w:bCs/>
                <w:lang w:val="sr-Cyrl-RS"/>
              </w:rPr>
            </w:pPr>
            <w:r w:rsidRPr="00E47C2E">
              <w:rPr>
                <w:rFonts w:eastAsia="TimesNewRomanPSMT" w:cs="Arial"/>
                <w:b/>
                <w:bCs/>
              </w:rPr>
              <w:t>В) КАО ЗАЈЕДНИЧКУ ПОНУДУ</w:t>
            </w:r>
          </w:p>
        </w:tc>
      </w:tr>
    </w:tbl>
    <w:p w:rsidR="00F76B53" w:rsidRPr="00036250"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74C2A" w:rsidRPr="00ED4C67" w:rsidRDefault="00274C2A" w:rsidP="00343A18">
      <w:pPr>
        <w:spacing w:before="0"/>
        <w:rPr>
          <w:rFonts w:eastAsia="TimesNewRomanPSMT" w:cs="Arial"/>
          <w:bCs/>
          <w:lang w:val="sr-Latn-RS"/>
        </w:rPr>
      </w:pPr>
    </w:p>
    <w:p w:rsidR="00343A18" w:rsidRPr="00E47C2E" w:rsidRDefault="00343A18" w:rsidP="00343A18">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274C2A" w:rsidRDefault="00274C2A" w:rsidP="00343A18">
      <w:pPr>
        <w:spacing w:before="0"/>
        <w:rPr>
          <w:rFonts w:eastAsia="TimesNewRomanPSMT" w:cs="Arial"/>
          <w:b/>
          <w:bCs/>
          <w:lang w:val="ru-RU"/>
        </w:rPr>
      </w:pPr>
    </w:p>
    <w:p w:rsidR="00274C2A" w:rsidRDefault="00274C2A" w:rsidP="00343A18">
      <w:pPr>
        <w:spacing w:before="0"/>
        <w:rPr>
          <w:rFonts w:eastAsia="TimesNewRomanPSMT" w:cs="Arial"/>
          <w:b/>
          <w:bCs/>
          <w:lang w:val="ru-RU"/>
        </w:rPr>
      </w:pPr>
    </w:p>
    <w:p w:rsidR="00036250" w:rsidRDefault="00036250" w:rsidP="00343A18">
      <w:pPr>
        <w:spacing w:before="0"/>
        <w:rPr>
          <w:rFonts w:eastAsia="TimesNewRomanPSMT" w:cs="Arial"/>
          <w:b/>
          <w:bCs/>
          <w:lang w:val="ru-RU"/>
        </w:rPr>
      </w:pPr>
    </w:p>
    <w:p w:rsidR="00036250" w:rsidRDefault="00036250" w:rsidP="00343A18">
      <w:pPr>
        <w:spacing w:before="0"/>
        <w:rPr>
          <w:rFonts w:eastAsia="TimesNewRomanPSMT" w:cs="Arial"/>
          <w:b/>
          <w:bCs/>
          <w:lang w:val="ru-RU"/>
        </w:rPr>
      </w:pPr>
    </w:p>
    <w:p w:rsidR="004C58D6" w:rsidRPr="00E47C2E" w:rsidRDefault="004C58D6" w:rsidP="00343A18">
      <w:pPr>
        <w:spacing w:before="0"/>
        <w:rPr>
          <w:rFonts w:eastAsia="TimesNewRomanPSMT" w:cs="Arial"/>
          <w:b/>
          <w:bCs/>
          <w:lang w:val="ru-RU"/>
        </w:rPr>
      </w:pPr>
    </w:p>
    <w:p w:rsidR="000E73B9" w:rsidRPr="00043BA1" w:rsidRDefault="000E73B9" w:rsidP="00343A18">
      <w:pPr>
        <w:spacing w:before="0"/>
        <w:rPr>
          <w:rFonts w:eastAsia="TimesNewRomanPSMT" w:cs="Arial"/>
          <w:b/>
          <w:bCs/>
          <w:lang w:val="sr-Cyrl-RS"/>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74C2A" w:rsidRDefault="00274C2A" w:rsidP="00343A18">
      <w:pPr>
        <w:spacing w:before="0"/>
        <w:rPr>
          <w:rFonts w:cs="Arial"/>
          <w:iCs/>
          <w:lang w:val="sr-Latn-RS"/>
        </w:rPr>
      </w:pPr>
    </w:p>
    <w:p w:rsidR="00ED4C67" w:rsidRDefault="00ED4C67" w:rsidP="00343A18">
      <w:pPr>
        <w:spacing w:before="0"/>
        <w:rPr>
          <w:rFonts w:cs="Arial"/>
          <w:iCs/>
          <w:lang w:val="sr-Cyrl-RS"/>
        </w:rPr>
      </w:pPr>
    </w:p>
    <w:p w:rsidR="00F76B53" w:rsidRDefault="00F76B53" w:rsidP="00343A18">
      <w:pPr>
        <w:spacing w:before="0"/>
        <w:rPr>
          <w:rFonts w:cs="Arial"/>
          <w:iCs/>
          <w:lang w:val="sr-Cyrl-RS"/>
        </w:rPr>
      </w:pPr>
    </w:p>
    <w:p w:rsidR="00036250" w:rsidRDefault="00036250" w:rsidP="00343A18">
      <w:pPr>
        <w:spacing w:before="0"/>
        <w:rPr>
          <w:rFonts w:cs="Arial"/>
          <w:iCs/>
          <w:lang w:val="sr-Cyrl-RS"/>
        </w:rPr>
      </w:pPr>
    </w:p>
    <w:p w:rsidR="00036250" w:rsidRDefault="00036250" w:rsidP="00343A18">
      <w:pPr>
        <w:spacing w:before="0"/>
        <w:rPr>
          <w:rFonts w:cs="Arial"/>
          <w:iCs/>
          <w:lang w:val="sr-Cyrl-RS"/>
        </w:rPr>
      </w:pPr>
    </w:p>
    <w:p w:rsidR="00DB6D8B" w:rsidRDefault="00DB6D8B" w:rsidP="00343A18">
      <w:pPr>
        <w:spacing w:before="0"/>
        <w:rPr>
          <w:rFonts w:cs="Arial"/>
          <w:iCs/>
          <w:lang w:val="sr-Cyrl-RS"/>
        </w:rPr>
      </w:pPr>
    </w:p>
    <w:p w:rsidR="00DB6D8B" w:rsidRPr="00F76B53" w:rsidRDefault="00DB6D8B" w:rsidP="00343A18">
      <w:pPr>
        <w:spacing w:before="0"/>
        <w:rPr>
          <w:rFonts w:cs="Arial"/>
          <w:iCs/>
          <w:lang w:val="sr-Cyrl-RS"/>
        </w:rPr>
      </w:pPr>
    </w:p>
    <w:p w:rsidR="000E73B9" w:rsidRPr="00E47C2E" w:rsidRDefault="000E73B9" w:rsidP="00343A18">
      <w:pPr>
        <w:spacing w:before="0"/>
        <w:rPr>
          <w:rFonts w:cs="Arial"/>
          <w:iCs/>
          <w:lang w:val="ru-RU"/>
        </w:rPr>
      </w:pP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rsidR="00B043D1" w:rsidRDefault="00B043D1" w:rsidP="00BA2C2D">
      <w:pPr>
        <w:spacing w:before="0"/>
        <w:rPr>
          <w:rFonts w:eastAsia="TimesNewRomanPSMT" w:cs="Arial"/>
          <w:b/>
          <w:bCs/>
          <w:lang w:val="sr-Cyrl-CS"/>
        </w:rPr>
      </w:pPr>
    </w:p>
    <w:p w:rsidR="000E75A0" w:rsidRDefault="000E75A0" w:rsidP="00B043D1">
      <w:pPr>
        <w:spacing w:before="0"/>
        <w:jc w:val="center"/>
        <w:rPr>
          <w:rFonts w:cs="Arial"/>
          <w:b/>
          <w:bCs/>
          <w:iCs/>
          <w:u w:val="single"/>
          <w:lang w:val="sr-Cyrl-CS"/>
        </w:rPr>
      </w:pPr>
      <w:r w:rsidRPr="00E47C2E">
        <w:rPr>
          <w:rFonts w:cs="Arial"/>
          <w:b/>
          <w:bCs/>
          <w:iCs/>
          <w:u w:val="single"/>
          <w:lang w:val="sr-Cyrl-CS"/>
        </w:rPr>
        <w:t>ЦЕНА</w:t>
      </w:r>
    </w:p>
    <w:p w:rsidR="00DC58DC" w:rsidRPr="00E47C2E" w:rsidRDefault="00DC58DC" w:rsidP="00B043D1">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3"/>
        <w:gridCol w:w="3942"/>
      </w:tblGrid>
      <w:tr w:rsidR="000E75A0" w:rsidRPr="00E47C2E"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750D53">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Pr="00E47C2E">
              <w:rPr>
                <w:rFonts w:cs="Arial"/>
                <w:b/>
                <w:bCs/>
                <w:iCs/>
                <w:lang w:val="sr-Cyrl-CS"/>
              </w:rPr>
              <w:t>без ПДВ-а</w:t>
            </w:r>
          </w:p>
        </w:tc>
      </w:tr>
      <w:tr w:rsidR="000E75A0" w:rsidRPr="00E47C2E" w:rsidTr="00AF3AF8">
        <w:trPr>
          <w:trHeight w:val="440"/>
        </w:trPr>
        <w:tc>
          <w:tcPr>
            <w:tcW w:w="5920" w:type="dxa"/>
            <w:vAlign w:val="center"/>
          </w:tcPr>
          <w:p w:rsidR="00036250" w:rsidRPr="00DB6D8B" w:rsidRDefault="00036250" w:rsidP="00036250">
            <w:pPr>
              <w:spacing w:before="0"/>
              <w:ind w:left="-360" w:right="-14"/>
              <w:jc w:val="center"/>
              <w:rPr>
                <w:rFonts w:cs="Arial"/>
                <w:b/>
                <w:lang w:val="sr-Latn-RS" w:eastAsia="hr-HR"/>
              </w:rPr>
            </w:pPr>
            <w:r w:rsidRPr="00036250">
              <w:rPr>
                <w:rFonts w:cs="Arial"/>
                <w:lang w:val="ru-RU"/>
              </w:rPr>
              <w:t xml:space="preserve"> </w:t>
            </w:r>
            <w:r w:rsidRPr="00DB6D8B">
              <w:rPr>
                <w:rFonts w:cs="Arial"/>
                <w:b/>
                <w:lang w:val="sr-Cyrl-RS" w:eastAsia="hr-HR"/>
              </w:rPr>
              <w:t>Праћење утицаја отпадних вода ТЕНТ А</w:t>
            </w:r>
            <w:r w:rsidRPr="00DB6D8B">
              <w:rPr>
                <w:rFonts w:cs="Arial"/>
                <w:b/>
                <w:lang w:val="sr-Latn-RS" w:eastAsia="hr-HR"/>
              </w:rPr>
              <w:t>,</w:t>
            </w:r>
          </w:p>
          <w:p w:rsidR="00036250" w:rsidRPr="00DB6D8B" w:rsidRDefault="00036250" w:rsidP="00036250">
            <w:pPr>
              <w:spacing w:before="0"/>
              <w:ind w:left="-360" w:right="-14"/>
              <w:jc w:val="center"/>
              <w:rPr>
                <w:rFonts w:cs="Arial"/>
                <w:b/>
                <w:lang w:val="sr-Cyrl-RS" w:eastAsia="hr-HR"/>
              </w:rPr>
            </w:pPr>
            <w:r w:rsidRPr="00DB6D8B">
              <w:rPr>
                <w:rFonts w:cs="Arial"/>
                <w:b/>
                <w:lang w:val="sr-Cyrl-RS" w:eastAsia="hr-HR"/>
              </w:rPr>
              <w:t>ТЕНТ Б, ТЕК,  ТЕМ</w:t>
            </w:r>
          </w:p>
          <w:p w:rsidR="00036250" w:rsidRPr="00DB6D8B" w:rsidRDefault="00036250" w:rsidP="00036250">
            <w:pPr>
              <w:spacing w:before="0"/>
              <w:ind w:left="-360" w:right="-14"/>
              <w:jc w:val="center"/>
              <w:rPr>
                <w:rFonts w:cs="Arial"/>
                <w:b/>
                <w:lang w:val="sr-Latn-RS"/>
              </w:rPr>
            </w:pPr>
            <w:r w:rsidRPr="00DB6D8B">
              <w:rPr>
                <w:rFonts w:cs="Arial"/>
                <w:b/>
                <w:lang w:val="sr-Cyrl-RS" w:eastAsia="hr-HR"/>
              </w:rPr>
              <w:t>на површинске и подземне воде</w:t>
            </w:r>
            <w:r w:rsidRPr="00DB6D8B">
              <w:rPr>
                <w:rFonts w:cs="Arial"/>
                <w:b/>
                <w:lang w:val="sr-Latn-RS" w:eastAsia="hr-HR"/>
              </w:rPr>
              <w:t>.</w:t>
            </w:r>
          </w:p>
          <w:p w:rsidR="004C58D6" w:rsidRPr="004C58D6" w:rsidRDefault="00DB6D8B" w:rsidP="004C58D6">
            <w:pPr>
              <w:ind w:left="-360" w:right="-19"/>
              <w:jc w:val="center"/>
              <w:outlineLvl w:val="0"/>
              <w:rPr>
                <w:rFonts w:cs="Arial"/>
                <w:b/>
                <w:lang w:val="sr-Cyrl-CS"/>
              </w:rPr>
            </w:pPr>
            <w:r w:rsidRPr="00DB6D8B">
              <w:rPr>
                <w:rFonts w:eastAsia="TimesNewRomanPS-BoldMT" w:cs="Arial"/>
                <w:b/>
                <w:bCs/>
                <w:color w:val="000000" w:themeColor="text1"/>
              </w:rPr>
              <w:t xml:space="preserve">ЈН бр. </w:t>
            </w:r>
            <w:r w:rsidR="004C58D6" w:rsidRPr="004C58D6">
              <w:rPr>
                <w:rFonts w:cs="Arial"/>
                <w:b/>
                <w:lang w:val="sr-Cyrl-CS"/>
              </w:rPr>
              <w:t>3000/</w:t>
            </w:r>
            <w:r w:rsidR="004C58D6" w:rsidRPr="004C58D6">
              <w:rPr>
                <w:rFonts w:cs="Arial"/>
                <w:b/>
                <w:lang w:val="sr-Latn-RS"/>
              </w:rPr>
              <w:t>1019</w:t>
            </w:r>
            <w:r w:rsidR="004C58D6" w:rsidRPr="004C58D6">
              <w:rPr>
                <w:rFonts w:cs="Arial"/>
                <w:b/>
                <w:lang w:val="sr-Cyrl-CS"/>
              </w:rPr>
              <w:t>/2018 (</w:t>
            </w:r>
            <w:r w:rsidR="004C58D6" w:rsidRPr="004C58D6">
              <w:rPr>
                <w:rFonts w:cs="Arial"/>
                <w:b/>
                <w:lang w:val="sr-Latn-RS"/>
              </w:rPr>
              <w:t>440/2018</w:t>
            </w:r>
            <w:r w:rsidR="004C58D6" w:rsidRPr="004C58D6">
              <w:rPr>
                <w:rFonts w:cs="Arial"/>
                <w:b/>
                <w:lang w:val="sr-Cyrl-CS"/>
              </w:rPr>
              <w:t>)</w:t>
            </w:r>
          </w:p>
          <w:p w:rsidR="001A663B" w:rsidRPr="00036250" w:rsidRDefault="001A663B" w:rsidP="00036250">
            <w:pPr>
              <w:spacing w:before="0"/>
              <w:jc w:val="center"/>
              <w:rPr>
                <w:rFonts w:cs="Arial"/>
                <w:lang w:val="sr-Cyrl-CS"/>
              </w:rPr>
            </w:pPr>
          </w:p>
        </w:tc>
        <w:tc>
          <w:tcPr>
            <w:tcW w:w="4394" w:type="dxa"/>
          </w:tcPr>
          <w:p w:rsidR="000E75A0" w:rsidRPr="00036250" w:rsidRDefault="000E75A0" w:rsidP="00AF3AF8">
            <w:pPr>
              <w:spacing w:before="0"/>
              <w:jc w:val="center"/>
              <w:rPr>
                <w:rFonts w:cs="Arial"/>
                <w:bCs/>
                <w:iCs/>
                <w:lang w:val="sr-Cyrl-CS"/>
              </w:rPr>
            </w:pPr>
          </w:p>
          <w:p w:rsidR="000E75A0" w:rsidRPr="00036250" w:rsidRDefault="000E75A0" w:rsidP="00AF3AF8">
            <w:pPr>
              <w:spacing w:before="0"/>
              <w:jc w:val="center"/>
              <w:rPr>
                <w:rFonts w:cs="Arial"/>
                <w:bCs/>
                <w:iCs/>
                <w:lang w:val="sr-Cyrl-CS"/>
              </w:rPr>
            </w:pPr>
          </w:p>
        </w:tc>
      </w:tr>
    </w:tbl>
    <w:p w:rsidR="00B043D1" w:rsidRPr="00E47C2E" w:rsidRDefault="00B043D1" w:rsidP="000E75A0">
      <w:pPr>
        <w:spacing w:before="0"/>
        <w:jc w:val="center"/>
        <w:rPr>
          <w:rFonts w:cs="Arial"/>
          <w:b/>
          <w:bCs/>
          <w:iCs/>
          <w:u w:val="single"/>
          <w:lang w:val="sr-Cyrl-CS"/>
        </w:rPr>
      </w:pPr>
    </w:p>
    <w:p w:rsidR="000E75A0"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p w:rsidR="00036250" w:rsidRPr="00E47C2E" w:rsidRDefault="00036250" w:rsidP="000E75A0">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0"/>
        <w:gridCol w:w="3965"/>
      </w:tblGrid>
      <w:tr w:rsidR="000E75A0" w:rsidRPr="00E47C2E" w:rsidTr="00B237A0">
        <w:trPr>
          <w:trHeight w:val="647"/>
        </w:trPr>
        <w:tc>
          <w:tcPr>
            <w:tcW w:w="528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3965"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E47C2E" w:rsidTr="00B237A0">
        <w:tc>
          <w:tcPr>
            <w:tcW w:w="5280" w:type="dxa"/>
            <w:vAlign w:val="center"/>
          </w:tcPr>
          <w:p w:rsidR="00750D53" w:rsidRPr="001A663B" w:rsidRDefault="000E75A0" w:rsidP="001A663B">
            <w:pPr>
              <w:spacing w:before="0"/>
              <w:jc w:val="center"/>
              <w:rPr>
                <w:rFonts w:cs="Arial"/>
                <w:b/>
                <w:bCs/>
                <w:iCs/>
                <w:lang w:val="sr-Latn-RS"/>
              </w:rPr>
            </w:pPr>
            <w:r w:rsidRPr="00E47C2E">
              <w:rPr>
                <w:rFonts w:cs="Arial"/>
                <w:b/>
                <w:bCs/>
                <w:iCs/>
                <w:lang w:val="sr-Cyrl-CS"/>
              </w:rPr>
              <w:t>РОК И НАЧИН ПЛАЋАЊА:</w:t>
            </w:r>
          </w:p>
          <w:p w:rsidR="00750D53" w:rsidRPr="00E47C2E" w:rsidRDefault="00750D53" w:rsidP="00AF3AF8">
            <w:pPr>
              <w:spacing w:before="0"/>
              <w:jc w:val="center"/>
              <w:rPr>
                <w:rFonts w:cs="Arial"/>
                <w:b/>
                <w:bCs/>
                <w:iCs/>
                <w:lang w:val="sr-Cyrl-CS"/>
              </w:rPr>
            </w:pPr>
          </w:p>
          <w:p w:rsidR="000E75A0" w:rsidRPr="00C45177" w:rsidRDefault="00922EDB" w:rsidP="00C45177">
            <w:pPr>
              <w:spacing w:before="0"/>
              <w:jc w:val="center"/>
              <w:rPr>
                <w:rFonts w:cs="Arial"/>
                <w:bCs/>
                <w:iCs/>
                <w:color w:val="000000" w:themeColor="text1"/>
                <w:lang w:val="sr-Cyrl-CS"/>
              </w:rPr>
            </w:pPr>
            <w:r w:rsidRPr="00750D53">
              <w:rPr>
                <w:rFonts w:cs="Arial"/>
                <w:bCs/>
                <w:iCs/>
                <w:color w:val="000000" w:themeColor="text1"/>
                <w:lang w:val="sr-Cyrl-CS"/>
              </w:rPr>
              <w:t>У законском року до</w:t>
            </w:r>
            <w:r w:rsidR="000E75A0" w:rsidRPr="00750D53">
              <w:rPr>
                <w:rFonts w:cs="Arial"/>
                <w:bCs/>
                <w:iCs/>
                <w:color w:val="000000" w:themeColor="text1"/>
                <w:lang w:val="sr-Cyrl-CS"/>
              </w:rPr>
              <w:t xml:space="preserve"> 45 д</w:t>
            </w:r>
            <w:r w:rsidR="00143BC2">
              <w:rPr>
                <w:rFonts w:cs="Arial"/>
                <w:bCs/>
                <w:iCs/>
                <w:color w:val="000000" w:themeColor="text1"/>
                <w:lang w:val="sr-Cyrl-CS"/>
              </w:rPr>
              <w:t xml:space="preserve">ана од пријема исправног рачуна, </w:t>
            </w:r>
            <w:r w:rsidR="00143BC2" w:rsidRPr="00C45177">
              <w:rPr>
                <w:rFonts w:cs="Arial"/>
                <w:bCs/>
                <w:iCs/>
                <w:color w:val="000000" w:themeColor="text1"/>
                <w:lang w:val="sr-Cyrl-CS"/>
              </w:rPr>
              <w:t>са уговреним прилозима</w:t>
            </w:r>
            <w:r w:rsidR="00143BC2">
              <w:rPr>
                <w:rFonts w:cs="Arial"/>
                <w:bCs/>
                <w:iCs/>
                <w:color w:val="000000" w:themeColor="text1"/>
                <w:lang w:val="sr-Cyrl-CS"/>
              </w:rPr>
              <w:t xml:space="preserve"> </w:t>
            </w:r>
          </w:p>
        </w:tc>
        <w:tc>
          <w:tcPr>
            <w:tcW w:w="3965" w:type="dxa"/>
            <w:vAlign w:val="center"/>
          </w:tcPr>
          <w:p w:rsidR="000E75A0" w:rsidRPr="00E47C2E" w:rsidRDefault="000E75A0" w:rsidP="00AF3AF8">
            <w:pPr>
              <w:spacing w:before="0"/>
              <w:jc w:val="center"/>
              <w:rPr>
                <w:rFonts w:cs="Arial"/>
                <w:b/>
                <w:bCs/>
                <w:iCs/>
                <w:lang w:val="sr-Cyrl-CS"/>
              </w:rPr>
            </w:pPr>
          </w:p>
          <w:p w:rsidR="00750A33" w:rsidRPr="001A663B" w:rsidRDefault="00750A33" w:rsidP="001A663B">
            <w:pPr>
              <w:spacing w:before="0"/>
              <w:rPr>
                <w:rFonts w:cs="Arial"/>
                <w:bCs/>
                <w:iCs/>
                <w:color w:val="00B0F0"/>
                <w:lang w:val="sr-Latn-RS"/>
              </w:rPr>
            </w:pPr>
          </w:p>
          <w:p w:rsidR="00750A33" w:rsidRPr="00E47C2E" w:rsidRDefault="00750A33" w:rsidP="00922EDB">
            <w:pPr>
              <w:spacing w:before="0"/>
              <w:jc w:val="center"/>
              <w:rPr>
                <w:rFonts w:cs="Arial"/>
                <w:bCs/>
                <w:iCs/>
                <w:color w:val="00B0F0"/>
                <w:lang w:val="sr-Cyrl-CS"/>
              </w:rPr>
            </w:pPr>
          </w:p>
          <w:p w:rsidR="00143BC2" w:rsidRPr="00C45177" w:rsidRDefault="00143BC2" w:rsidP="00143BC2">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750A33" w:rsidRPr="00E47C2E" w:rsidRDefault="00143BC2" w:rsidP="00143BC2">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750D53" w:rsidRDefault="00750D53" w:rsidP="00750D53">
            <w:pPr>
              <w:spacing w:before="0"/>
              <w:rPr>
                <w:rFonts w:cs="Arial"/>
                <w:bCs/>
                <w:iCs/>
                <w:color w:val="00B0F0"/>
                <w:lang w:val="sr-Cyrl-CS"/>
              </w:rPr>
            </w:pPr>
          </w:p>
          <w:p w:rsidR="00750D53" w:rsidRPr="00E47C2E" w:rsidRDefault="00750D53" w:rsidP="00750D53">
            <w:pPr>
              <w:spacing w:before="0"/>
              <w:rPr>
                <w:rFonts w:cs="Arial"/>
                <w:b/>
                <w:bCs/>
                <w:iCs/>
                <w:lang w:val="sr-Cyrl-CS"/>
              </w:rPr>
            </w:pPr>
          </w:p>
        </w:tc>
      </w:tr>
      <w:tr w:rsidR="000E75A0" w:rsidRPr="00E47C2E" w:rsidTr="00B237A0">
        <w:tc>
          <w:tcPr>
            <w:tcW w:w="5280" w:type="dxa"/>
            <w:vAlign w:val="center"/>
          </w:tcPr>
          <w:p w:rsidR="00750D53" w:rsidRDefault="00750D53" w:rsidP="00AF3AF8">
            <w:pPr>
              <w:spacing w:before="0"/>
              <w:jc w:val="center"/>
              <w:rPr>
                <w:rFonts w:cs="Arial"/>
                <w:b/>
                <w:bCs/>
                <w:iCs/>
                <w:lang w:val="sr-Cyrl-CS"/>
              </w:rPr>
            </w:pPr>
          </w:p>
          <w:p w:rsidR="00750D53" w:rsidRPr="00E47C2E" w:rsidRDefault="000E75A0" w:rsidP="00036250">
            <w:pPr>
              <w:spacing w:before="0"/>
              <w:jc w:val="center"/>
              <w:rPr>
                <w:rFonts w:cs="Arial"/>
                <w:b/>
                <w:bCs/>
                <w:iCs/>
                <w:lang w:val="sr-Cyrl-CS"/>
              </w:rPr>
            </w:pPr>
            <w:r w:rsidRPr="00E47C2E">
              <w:rPr>
                <w:rFonts w:cs="Arial"/>
                <w:b/>
                <w:bCs/>
                <w:iCs/>
                <w:lang w:val="sr-Cyrl-CS"/>
              </w:rPr>
              <w:t>РОК И</w:t>
            </w:r>
            <w:r w:rsidR="00DF169D" w:rsidRPr="00E47C2E">
              <w:rPr>
                <w:rFonts w:cs="Arial"/>
                <w:b/>
                <w:bCs/>
                <w:iCs/>
                <w:lang w:val="sr-Cyrl-CS"/>
              </w:rPr>
              <w:t>ЗВРШЕЊА</w:t>
            </w:r>
            <w:r w:rsidRPr="00E47C2E">
              <w:rPr>
                <w:rFonts w:cs="Arial"/>
                <w:b/>
                <w:bCs/>
                <w:iCs/>
                <w:lang w:val="sr-Cyrl-CS"/>
              </w:rPr>
              <w:t>:</w:t>
            </w:r>
          </w:p>
          <w:p w:rsidR="000E75A0" w:rsidRPr="00DB6D8B" w:rsidRDefault="00DB6D8B" w:rsidP="00DB6D8B">
            <w:pPr>
              <w:spacing w:before="0"/>
              <w:rPr>
                <w:rFonts w:cs="Arial"/>
                <w:lang w:val="sr-Latn-CS"/>
              </w:rPr>
            </w:pPr>
            <w:r w:rsidRPr="007F39E7">
              <w:rPr>
                <w:rFonts w:cs="Arial"/>
                <w:lang w:val="sr-Latn-CS"/>
              </w:rPr>
              <w:t xml:space="preserve">Мерење се врши </w:t>
            </w:r>
            <w:r w:rsidRPr="007F39E7">
              <w:rPr>
                <w:rFonts w:cs="Arial"/>
                <w:b/>
                <w:u w:val="single"/>
                <w:lang w:val="sr-Latn-CS"/>
              </w:rPr>
              <w:t>2 пута годишње</w:t>
            </w:r>
            <w:r w:rsidRPr="007F39E7">
              <w:rPr>
                <w:rFonts w:cs="Arial"/>
                <w:lang w:val="sr-Latn-CS"/>
              </w:rPr>
              <w:t xml:space="preserve">, 1 у вегетационом периоду </w:t>
            </w:r>
            <w:r>
              <w:rPr>
                <w:rFonts w:cs="Arial"/>
                <w:lang w:val="sr-Latn-CS"/>
              </w:rPr>
              <w:t>и 1 у ван вегетационом периоду</w:t>
            </w:r>
            <w:r>
              <w:rPr>
                <w:rFonts w:cs="Arial"/>
                <w:lang w:val="sr-Cyrl-RS"/>
              </w:rPr>
              <w:t xml:space="preserve"> </w:t>
            </w:r>
            <w:r w:rsidRPr="00BE1893">
              <w:rPr>
                <w:rFonts w:eastAsia="Calibri" w:cs="Arial"/>
                <w:lang w:val="sr-Cyrl-RS"/>
              </w:rPr>
              <w:t>у периоду од 12 месеци од дана потписивања угов</w:t>
            </w:r>
            <w:r>
              <w:rPr>
                <w:rFonts w:eastAsia="Calibri" w:cs="Arial"/>
                <w:lang w:val="sr-Cyrl-RS"/>
              </w:rPr>
              <w:t xml:space="preserve">ора, према потребама Наручиоца </w:t>
            </w:r>
            <w:r>
              <w:rPr>
                <w:rFonts w:cs="Arial"/>
                <w:lang w:val="sr-Latn-CS"/>
              </w:rPr>
              <w:t>,</w:t>
            </w:r>
            <w:r>
              <w:rPr>
                <w:rFonts w:eastAsia="Calibri" w:cs="Arial"/>
                <w:lang w:val="sr-Cyrl-RS"/>
              </w:rPr>
              <w:t xml:space="preserve"> а у складу са  </w:t>
            </w:r>
            <w:r w:rsidRPr="003A044A">
              <w:rPr>
                <w:rFonts w:cs="Arial"/>
              </w:rPr>
              <w:t>3.1. Технички  опис захтеваних услуга</w:t>
            </w:r>
            <w:r>
              <w:rPr>
                <w:rFonts w:cs="Arial"/>
                <w:lang w:val="sr-Cyrl-RS"/>
              </w:rPr>
              <w:t>.</w:t>
            </w:r>
          </w:p>
        </w:tc>
        <w:tc>
          <w:tcPr>
            <w:tcW w:w="3965" w:type="dxa"/>
            <w:vAlign w:val="center"/>
          </w:tcPr>
          <w:p w:rsidR="000E75A0" w:rsidRPr="00E47C2E" w:rsidRDefault="000E75A0" w:rsidP="00AF3AF8">
            <w:pPr>
              <w:spacing w:before="0"/>
              <w:jc w:val="center"/>
              <w:rPr>
                <w:rFonts w:cs="Arial"/>
                <w:b/>
                <w:bCs/>
                <w:iCs/>
                <w:lang w:val="sr-Cyrl-CS"/>
              </w:rPr>
            </w:pPr>
          </w:p>
          <w:p w:rsidR="00A81C31" w:rsidRPr="00C45177" w:rsidRDefault="00A81C31" w:rsidP="00A81C31">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A81C31" w:rsidRPr="00E47C2E" w:rsidRDefault="00A81C31" w:rsidP="00A81C31">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0E75A0" w:rsidRPr="00E47C2E" w:rsidRDefault="000E75A0" w:rsidP="00DC58DC">
            <w:pPr>
              <w:spacing w:before="0"/>
              <w:jc w:val="center"/>
              <w:rPr>
                <w:rFonts w:cs="Arial"/>
                <w:bCs/>
                <w:iCs/>
                <w:color w:val="00B0F0"/>
              </w:rPr>
            </w:pPr>
          </w:p>
        </w:tc>
      </w:tr>
      <w:tr w:rsidR="000E75A0" w:rsidRPr="00E47C2E" w:rsidTr="00B237A0">
        <w:trPr>
          <w:trHeight w:val="818"/>
        </w:trPr>
        <w:tc>
          <w:tcPr>
            <w:tcW w:w="5280" w:type="dxa"/>
            <w:vAlign w:val="center"/>
          </w:tcPr>
          <w:p w:rsidR="00750D53" w:rsidRDefault="00750D53" w:rsidP="00AF3AF8">
            <w:pPr>
              <w:spacing w:before="0"/>
              <w:jc w:val="center"/>
              <w:rPr>
                <w:rFonts w:cs="Arial"/>
                <w:b/>
                <w:bCs/>
                <w:iCs/>
                <w:lang w:val="sr-Cyrl-CS"/>
              </w:rPr>
            </w:pPr>
          </w:p>
          <w:p w:rsidR="00C45177" w:rsidRDefault="000E75A0" w:rsidP="00C45177">
            <w:pPr>
              <w:spacing w:before="0"/>
              <w:jc w:val="center"/>
              <w:rPr>
                <w:rFonts w:cs="Arial"/>
                <w:b/>
                <w:bCs/>
                <w:iCs/>
                <w:lang w:val="sr-Cyrl-CS"/>
              </w:rPr>
            </w:pPr>
            <w:r w:rsidRPr="00E47C2E">
              <w:rPr>
                <w:rFonts w:cs="Arial"/>
                <w:b/>
                <w:bCs/>
                <w:iCs/>
                <w:lang w:val="sr-Cyrl-CS"/>
              </w:rPr>
              <w:t>МЕСТО И</w:t>
            </w:r>
            <w:r w:rsidR="00750A33" w:rsidRPr="00E47C2E">
              <w:rPr>
                <w:rFonts w:cs="Arial"/>
                <w:b/>
                <w:bCs/>
                <w:iCs/>
                <w:lang w:val="sr-Cyrl-CS"/>
              </w:rPr>
              <w:t>ЗВРШЕЊА</w:t>
            </w:r>
            <w:r w:rsidRPr="00E47C2E">
              <w:rPr>
                <w:rFonts w:cs="Arial"/>
                <w:b/>
                <w:bCs/>
                <w:iCs/>
                <w:lang w:val="sr-Cyrl-CS"/>
              </w:rPr>
              <w:t>:</w:t>
            </w:r>
          </w:p>
          <w:p w:rsidR="00036250" w:rsidRDefault="000E75A0" w:rsidP="00036250">
            <w:pPr>
              <w:spacing w:before="0"/>
              <w:rPr>
                <w:rFonts w:cs="Arial"/>
                <w:lang w:val="sr-Cyrl-RS"/>
              </w:rPr>
            </w:pPr>
            <w:r w:rsidRPr="00E47C2E">
              <w:rPr>
                <w:rFonts w:cs="Arial"/>
                <w:b/>
                <w:bCs/>
                <w:iCs/>
                <w:lang w:val="sr-Cyrl-CS"/>
              </w:rPr>
              <w:t xml:space="preserve"> </w:t>
            </w:r>
            <w:r w:rsidR="00036250">
              <w:rPr>
                <w:rFonts w:cs="Arial"/>
                <w:color w:val="000000" w:themeColor="text1"/>
                <w:lang w:val="sr-Cyrl-RS" w:eastAsia="zh-CN"/>
              </w:rPr>
              <w:t xml:space="preserve">Локација ТЕНТ А, </w:t>
            </w:r>
            <w:r w:rsidR="00036250" w:rsidRPr="00BE1893">
              <w:rPr>
                <w:rFonts w:cs="Arial"/>
              </w:rPr>
              <w:t>Богољуба Урошевића Црног бр.44</w:t>
            </w:r>
            <w:r w:rsidR="00036250" w:rsidRPr="00BE1893">
              <w:rPr>
                <w:rFonts w:cs="Arial"/>
                <w:lang w:val="sr-Cyrl-RS"/>
              </w:rPr>
              <w:t xml:space="preserve">, </w:t>
            </w:r>
            <w:r w:rsidR="00036250" w:rsidRPr="00BE1893">
              <w:rPr>
                <w:rFonts w:cs="Arial"/>
              </w:rPr>
              <w:t>11500 Обреновац</w:t>
            </w:r>
          </w:p>
          <w:p w:rsidR="00036250" w:rsidRDefault="00036250" w:rsidP="00036250">
            <w:pPr>
              <w:tabs>
                <w:tab w:val="left" w:pos="4882"/>
              </w:tabs>
              <w:spacing w:before="0"/>
              <w:rPr>
                <w:rFonts w:cs="Arial"/>
                <w:color w:val="000000" w:themeColor="text1"/>
                <w:lang w:val="sr-Cyrl-RS" w:eastAsia="zh-CN"/>
              </w:rPr>
            </w:pPr>
            <w:r>
              <w:rPr>
                <w:rFonts w:cs="Arial"/>
                <w:color w:val="000000" w:themeColor="text1"/>
                <w:lang w:val="sr-Cyrl-RS" w:eastAsia="zh-CN"/>
              </w:rPr>
              <w:t>Локација ТЕНТ Б, 11509 Ушће</w:t>
            </w:r>
            <w:r>
              <w:rPr>
                <w:rFonts w:cs="Arial"/>
                <w:color w:val="000000" w:themeColor="text1"/>
                <w:lang w:val="sr-Cyrl-RS" w:eastAsia="zh-CN"/>
              </w:rPr>
              <w:tab/>
            </w:r>
          </w:p>
          <w:p w:rsidR="00036250" w:rsidRDefault="00036250" w:rsidP="00036250">
            <w:pPr>
              <w:spacing w:before="0"/>
              <w:rPr>
                <w:rFonts w:cs="Arial"/>
                <w:color w:val="000000" w:themeColor="text1"/>
                <w:lang w:val="sr-Cyrl-RS" w:eastAsia="zh-CN"/>
              </w:rPr>
            </w:pPr>
            <w:r>
              <w:rPr>
                <w:rFonts w:cs="Arial"/>
                <w:color w:val="000000" w:themeColor="text1"/>
                <w:lang w:val="sr-Cyrl-RS" w:eastAsia="zh-CN"/>
              </w:rPr>
              <w:t>Локација ТЕ Колубара, 11563 Велики Црљени, Космајска бб</w:t>
            </w:r>
          </w:p>
          <w:p w:rsidR="000E75A0" w:rsidRPr="00036250" w:rsidRDefault="00036250" w:rsidP="00036250">
            <w:pPr>
              <w:spacing w:before="0"/>
              <w:rPr>
                <w:rFonts w:cs="Arial"/>
                <w:color w:val="000000" w:themeColor="text1"/>
                <w:lang w:val="sr-Cyrl-RS" w:eastAsia="zh-CN"/>
              </w:rPr>
            </w:pPr>
            <w:r>
              <w:rPr>
                <w:rFonts w:cs="Arial"/>
                <w:color w:val="000000" w:themeColor="text1"/>
                <w:lang w:val="sr-Cyrl-RS" w:eastAsia="zh-CN"/>
              </w:rPr>
              <w:t>Локација ТЕ Морава, 31250 Свилајнац, Кнеза Милоша бб</w:t>
            </w:r>
          </w:p>
        </w:tc>
        <w:tc>
          <w:tcPr>
            <w:tcW w:w="3965" w:type="dxa"/>
            <w:vAlign w:val="center"/>
          </w:tcPr>
          <w:p w:rsidR="000E75A0" w:rsidRPr="00693E79" w:rsidRDefault="000E75A0" w:rsidP="00AF3AF8">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0E75A0" w:rsidRPr="00E47C2E" w:rsidRDefault="000E75A0" w:rsidP="00AF3AF8">
            <w:pPr>
              <w:spacing w:before="0"/>
              <w:jc w:val="center"/>
              <w:rPr>
                <w:rFonts w:cs="Arial"/>
                <w:b/>
                <w:bCs/>
                <w:iCs/>
                <w:lang w:val="sr-Cyrl-CS"/>
              </w:rPr>
            </w:pPr>
            <w:r w:rsidRPr="00693E79">
              <w:rPr>
                <w:rFonts w:cs="Arial"/>
                <w:bCs/>
                <w:iCs/>
                <w:color w:val="000000" w:themeColor="text1"/>
                <w:lang w:val="sr-Cyrl-CS"/>
              </w:rPr>
              <w:t>ДА/НЕ (заокружити)</w:t>
            </w:r>
          </w:p>
        </w:tc>
      </w:tr>
      <w:tr w:rsidR="000E75A0" w:rsidRPr="00E47C2E" w:rsidTr="00B237A0">
        <w:trPr>
          <w:trHeight w:val="800"/>
        </w:trPr>
        <w:tc>
          <w:tcPr>
            <w:tcW w:w="5280" w:type="dxa"/>
            <w:vAlign w:val="center"/>
          </w:tcPr>
          <w:p w:rsidR="00750D53" w:rsidRDefault="00750D53" w:rsidP="00AF3AF8">
            <w:pPr>
              <w:spacing w:before="0"/>
              <w:jc w:val="center"/>
              <w:rPr>
                <w:rFonts w:cs="Arial"/>
                <w:b/>
                <w:bCs/>
                <w:iCs/>
                <w:lang w:val="sr-Cyrl-CS"/>
              </w:rPr>
            </w:pPr>
          </w:p>
          <w:p w:rsidR="00750D53" w:rsidRPr="00E47C2E" w:rsidRDefault="000E75A0" w:rsidP="00036250">
            <w:pPr>
              <w:spacing w:before="0"/>
              <w:jc w:val="center"/>
              <w:rPr>
                <w:rFonts w:cs="Arial"/>
                <w:b/>
                <w:bCs/>
                <w:iCs/>
                <w:lang w:val="sr-Cyrl-CS"/>
              </w:rPr>
            </w:pPr>
            <w:r w:rsidRPr="00E47C2E">
              <w:rPr>
                <w:rFonts w:cs="Arial"/>
                <w:b/>
                <w:bCs/>
                <w:iCs/>
                <w:lang w:val="sr-Cyrl-CS"/>
              </w:rPr>
              <w:t>РОК ВАЖЕЊА ПОНУДЕ:</w:t>
            </w:r>
          </w:p>
          <w:p w:rsidR="000E75A0" w:rsidRPr="00E47C2E" w:rsidRDefault="000E75A0" w:rsidP="00E47C2E">
            <w:pPr>
              <w:spacing w:before="0"/>
              <w:jc w:val="center"/>
              <w:rPr>
                <w:rFonts w:cs="Arial"/>
                <w:b/>
                <w:bCs/>
                <w:iCs/>
                <w:lang w:val="sr-Cyrl-CS"/>
              </w:rPr>
            </w:pPr>
            <w:r w:rsidRPr="00E47C2E">
              <w:rPr>
                <w:rFonts w:cs="Arial"/>
                <w:bCs/>
                <w:iCs/>
                <w:lang w:val="sr-Cyrl-CS"/>
              </w:rPr>
              <w:t>не може бити краћ</w:t>
            </w:r>
            <w:r w:rsidRPr="00E47C2E">
              <w:rPr>
                <w:rFonts w:cs="Arial"/>
                <w:bCs/>
                <w:iCs/>
              </w:rPr>
              <w:t>и</w:t>
            </w:r>
            <w:r w:rsidRPr="00E47C2E">
              <w:rPr>
                <w:rFonts w:cs="Arial"/>
                <w:bCs/>
                <w:iCs/>
                <w:lang w:val="sr-Cyrl-CS"/>
              </w:rPr>
              <w:t xml:space="preserve"> од </w:t>
            </w:r>
            <w:r w:rsidR="00693E79" w:rsidRPr="00750D53">
              <w:rPr>
                <w:rFonts w:cs="Arial"/>
                <w:bCs/>
                <w:iCs/>
                <w:color w:val="000000" w:themeColor="text1"/>
                <w:lang w:val="sr-Cyrl-CS"/>
              </w:rPr>
              <w:t>60</w:t>
            </w:r>
            <w:r w:rsidRPr="00E47C2E">
              <w:rPr>
                <w:rFonts w:cs="Arial"/>
                <w:bCs/>
                <w:iCs/>
                <w:lang w:val="sr-Cyrl-CS"/>
              </w:rPr>
              <w:t xml:space="preserve"> дана од дана отварања понуда</w:t>
            </w:r>
          </w:p>
        </w:tc>
        <w:tc>
          <w:tcPr>
            <w:tcW w:w="3965" w:type="dxa"/>
            <w:vAlign w:val="center"/>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r w:rsidRPr="00E47C2E">
              <w:rPr>
                <w:rFonts w:cs="Arial"/>
                <w:bCs/>
                <w:iCs/>
                <w:lang w:val="sr-Cyrl-CS"/>
              </w:rPr>
              <w:t>_____ дана од дана отварања понуда</w:t>
            </w:r>
          </w:p>
        </w:tc>
      </w:tr>
      <w:tr w:rsidR="000E75A0" w:rsidRPr="00E47C2E" w:rsidTr="00B237A0">
        <w:tc>
          <w:tcPr>
            <w:tcW w:w="9245" w:type="dxa"/>
            <w:gridSpan w:val="2"/>
          </w:tcPr>
          <w:p w:rsidR="000E75A0" w:rsidRPr="00E47C2E" w:rsidRDefault="000E75A0" w:rsidP="00BF5891">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Default="00B043D1" w:rsidP="00BA2C2D">
      <w:pPr>
        <w:spacing w:before="0"/>
        <w:rPr>
          <w:rFonts w:cs="Arial"/>
          <w:b/>
          <w:bCs/>
          <w:iCs/>
          <w:lang w:val="sr-Cyrl-CS"/>
        </w:rPr>
      </w:pPr>
    </w:p>
    <w:p w:rsidR="00036250" w:rsidRDefault="00036250" w:rsidP="00BA2C2D">
      <w:pPr>
        <w:spacing w:before="0"/>
        <w:rPr>
          <w:rFonts w:cs="Arial"/>
          <w:b/>
          <w:bCs/>
          <w:iCs/>
          <w:lang w:val="sr-Cyrl-CS"/>
        </w:rPr>
      </w:pPr>
    </w:p>
    <w:p w:rsidR="00036250" w:rsidRPr="00E47C2E" w:rsidRDefault="00036250"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945C5E">
        <w:rPr>
          <w:rFonts w:eastAsia="TimesNewRomanPSMT" w:cs="Arial"/>
          <w:bCs/>
          <w:lang w:val="sr-Cyrl-RS"/>
        </w:rPr>
        <w:t xml:space="preserve">                                   </w:t>
      </w:r>
      <w:r w:rsidRPr="00E47C2E">
        <w:rPr>
          <w:rFonts w:eastAsia="TimesNewRomanPSMT" w:cs="Arial"/>
          <w:bCs/>
        </w:rPr>
        <w:t>Понуђач</w:t>
      </w:r>
    </w:p>
    <w:p w:rsidR="000E75A0" w:rsidRPr="00E47C2E" w:rsidRDefault="000E75A0" w:rsidP="000E75A0">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A2C2D" w:rsidRPr="00E47C2E" w:rsidRDefault="00BA2C2D" w:rsidP="000E75A0">
      <w:pPr>
        <w:spacing w:before="0"/>
        <w:rPr>
          <w:rFonts w:cs="Arial"/>
          <w:b/>
          <w:bCs/>
          <w:iCs/>
          <w:u w:val="single"/>
        </w:rPr>
      </w:pPr>
    </w:p>
    <w:p w:rsidR="00B043D1" w:rsidRDefault="00B043D1" w:rsidP="000E75A0">
      <w:pPr>
        <w:spacing w:before="0"/>
        <w:rPr>
          <w:rFonts w:cs="Arial"/>
          <w:b/>
          <w:bCs/>
          <w:iCs/>
          <w:u w:val="single"/>
          <w:lang w:val="sr-Cyrl-RS"/>
        </w:rPr>
      </w:pPr>
    </w:p>
    <w:p w:rsidR="00C47621" w:rsidRPr="00C47621" w:rsidRDefault="00C47621" w:rsidP="000E75A0">
      <w:pPr>
        <w:spacing w:before="0"/>
        <w:rPr>
          <w:rFonts w:cs="Arial"/>
          <w:b/>
          <w:bCs/>
          <w:iCs/>
          <w:u w:val="single"/>
          <w:lang w:val="sr-Cyrl-RS"/>
        </w:rPr>
      </w:pPr>
    </w:p>
    <w:p w:rsidR="00B043D1" w:rsidRDefault="00693E79" w:rsidP="000E75A0">
      <w:pPr>
        <w:spacing w:before="0"/>
        <w:rPr>
          <w:rFonts w:cs="Arial"/>
          <w:bCs/>
          <w:iCs/>
        </w:rPr>
      </w:pPr>
      <w:r>
        <w:rPr>
          <w:rFonts w:cs="Arial"/>
          <w:bCs/>
          <w:iCs/>
        </w:rPr>
        <w:t>У случају подношења заједничке понуде:</w:t>
      </w:r>
    </w:p>
    <w:p w:rsidR="00693E79" w:rsidRDefault="00693E79" w:rsidP="000E75A0">
      <w:pPr>
        <w:spacing w:before="0"/>
        <w:rPr>
          <w:rFonts w:cs="Arial"/>
          <w:bCs/>
          <w:iCs/>
        </w:rPr>
      </w:pPr>
    </w:p>
    <w:p w:rsidR="00693E79" w:rsidRPr="00693E79" w:rsidRDefault="00693E79" w:rsidP="000E75A0">
      <w:pPr>
        <w:spacing w:before="0"/>
        <w:rPr>
          <w:rFonts w:cs="Arial"/>
          <w:bCs/>
          <w:iCs/>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945C5E">
        <w:rPr>
          <w:rFonts w:eastAsia="TimesNewRomanPSMT" w:cs="Arial"/>
          <w:bCs/>
          <w:lang w:val="sr-Cyrl-RS"/>
        </w:rPr>
        <w:t xml:space="preserve">                     </w:t>
      </w:r>
      <w:r>
        <w:rPr>
          <w:rFonts w:eastAsia="TimesNewRomanPSMT" w:cs="Arial"/>
          <w:bCs/>
        </w:rPr>
        <w:t>Овлашћени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eastAsia="TimesNewRomanPS-BoldMT" w:cs="Arial"/>
          <w:b/>
          <w:bCs/>
          <w:iCs/>
          <w:lang w:val="sr-Cyrl-CS"/>
        </w:rPr>
      </w:pPr>
      <w:r>
        <w:rPr>
          <w:rFonts w:eastAsia="TimesNewRomanPS-BoldMT" w:cs="Arial"/>
          <w:b/>
          <w:bCs/>
          <w:iCs/>
          <w:lang w:val="sr-Cyrl-CS"/>
        </w:rPr>
        <w:t>Или:</w:t>
      </w:r>
    </w:p>
    <w:p w:rsidR="00693E79" w:rsidRPr="00E47C2E" w:rsidRDefault="00693E79" w:rsidP="00693E79">
      <w:pPr>
        <w:spacing w:before="0"/>
        <w:rPr>
          <w:rFonts w:cs="Arial"/>
          <w:b/>
          <w:bCs/>
          <w:iCs/>
          <w:u w:val="single"/>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945C5E">
        <w:rPr>
          <w:rFonts w:eastAsia="TimesNewRomanPSMT" w:cs="Arial"/>
          <w:bCs/>
          <w:lang w:val="sr-Cyrl-RS"/>
        </w:rPr>
        <w:t xml:space="preserve">                              </w:t>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w:t>
      </w:r>
      <w:r w:rsidR="00945C5E">
        <w:rPr>
          <w:rFonts w:eastAsia="TimesNewRomanPSMT" w:cs="Arial"/>
          <w:bCs/>
          <w:lang w:val="sr-Cyrl-RS"/>
        </w:rPr>
        <w:t xml:space="preserve">                                    </w:t>
      </w:r>
      <w:r>
        <w:rPr>
          <w:rFonts w:eastAsia="TimesNewRomanPSMT" w:cs="Arial"/>
          <w:bCs/>
        </w:rPr>
        <w:t>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cs="Arial"/>
          <w:b/>
          <w:bCs/>
          <w:iCs/>
          <w:u w:val="single"/>
        </w:rPr>
      </w:pPr>
    </w:p>
    <w:p w:rsidR="00B043D1" w:rsidRPr="000A1A19" w:rsidRDefault="00B043D1" w:rsidP="000E75A0">
      <w:pPr>
        <w:spacing w:before="0"/>
        <w:rPr>
          <w:rFonts w:cs="Arial"/>
          <w:b/>
          <w:bCs/>
          <w:iCs/>
          <w:u w:val="single"/>
          <w:lang w:val="sr-Cyrl-RS"/>
        </w:rPr>
      </w:pPr>
    </w:p>
    <w:p w:rsidR="00B043D1" w:rsidRPr="00E47C2E" w:rsidRDefault="00B043D1" w:rsidP="000E75A0">
      <w:pPr>
        <w:spacing w:before="0"/>
        <w:rPr>
          <w:rFonts w:cs="Arial"/>
          <w:b/>
          <w:bCs/>
          <w:iCs/>
          <w:u w:val="single"/>
        </w:rPr>
      </w:pPr>
    </w:p>
    <w:p w:rsidR="000E75A0" w:rsidRPr="00E47C2E" w:rsidRDefault="000E75A0" w:rsidP="000E75A0">
      <w:pPr>
        <w:spacing w:before="0"/>
        <w:rPr>
          <w:rFonts w:cs="Arial"/>
          <w:b/>
          <w:bCs/>
          <w:iCs/>
          <w:u w:val="single"/>
        </w:rPr>
      </w:pPr>
      <w:r w:rsidRPr="00E47C2E">
        <w:rPr>
          <w:rFonts w:cs="Arial"/>
          <w:b/>
          <w:bCs/>
          <w:iCs/>
          <w:u w:val="single"/>
        </w:rPr>
        <w:t>Напомене:</w:t>
      </w:r>
    </w:p>
    <w:p w:rsidR="00BA2C2D" w:rsidRPr="00E47C2E" w:rsidRDefault="00BA2C2D" w:rsidP="00BA2C2D">
      <w:pPr>
        <w:autoSpaceDE w:val="0"/>
        <w:autoSpaceDN w:val="0"/>
        <w:adjustRightInd w:val="0"/>
        <w:rPr>
          <w:rFonts w:eastAsia="TimesNewRomanPS-BoldMT" w:cs="Arial"/>
          <w:bCs/>
          <w:iCs/>
        </w:rPr>
      </w:pPr>
      <w:r w:rsidRPr="00E47C2E">
        <w:rPr>
          <w:rFonts w:eastAsia="TimesNewRomanPS-BoldMT" w:cs="Arial"/>
          <w:bCs/>
          <w:iCs/>
        </w:rPr>
        <w:t>-  Понуђач је обавезан да у обрасцу понуде попуни све комерцијалне услове (сва празна поља).</w:t>
      </w:r>
    </w:p>
    <w:p w:rsidR="00BA2C2D" w:rsidRPr="00693E79" w:rsidRDefault="00BA2C2D" w:rsidP="00876242">
      <w:pPr>
        <w:autoSpaceDE w:val="0"/>
        <w:autoSpaceDN w:val="0"/>
        <w:adjustRightInd w:val="0"/>
        <w:rPr>
          <w:rFonts w:eastAsia="TimesNewRomanPS-BoldMT" w:cs="Arial"/>
          <w:b/>
          <w:bCs/>
          <w:iCs/>
          <w:color w:val="000000" w:themeColor="text1"/>
        </w:rPr>
      </w:pPr>
      <w:r w:rsidRPr="00E47C2E">
        <w:rPr>
          <w:rFonts w:eastAsia="TimesNewRomanPS-BoldMT" w:cs="Arial"/>
          <w:bCs/>
          <w:iCs/>
        </w:rPr>
        <w:t xml:space="preserve">- </w:t>
      </w:r>
      <w:r w:rsidRPr="00693E79">
        <w:rPr>
          <w:rFonts w:eastAsia="TimesNewRomanPS-BoldMT" w:cs="Arial"/>
          <w:b/>
          <w:bCs/>
          <w:iCs/>
          <w:color w:val="000000" w:themeColor="text1"/>
          <w:lang w:val="ru-RU"/>
        </w:rPr>
        <w:t>Уколико понуђачи подносе заједничку понуду,група понуђача може да о</w:t>
      </w:r>
      <w:r w:rsidRPr="00693E79">
        <w:rPr>
          <w:rFonts w:eastAsia="TimesNewRomanPS-BoldMT" w:cs="Arial"/>
          <w:b/>
          <w:bCs/>
          <w:iCs/>
          <w:color w:val="000000" w:themeColor="text1"/>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sidR="00693E79">
        <w:rPr>
          <w:rFonts w:eastAsia="TimesNewRomanPS-BoldMT" w:cs="Arial"/>
          <w:b/>
          <w:bCs/>
          <w:iCs/>
          <w:color w:val="000000" w:themeColor="text1"/>
          <w:lang w:val="ru-RU"/>
        </w:rPr>
        <w:t xml:space="preserve"> сви понуђачи из групе понуђача.</w:t>
      </w:r>
    </w:p>
    <w:p w:rsidR="008C3986" w:rsidRPr="00E47C2E" w:rsidRDefault="008C3986"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A1A33" w:rsidRDefault="00EA1A33"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A1A33" w:rsidRDefault="00EA1A33"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C47621" w:rsidRDefault="00C4762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C47621" w:rsidRDefault="00C4762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C47621" w:rsidRDefault="00C4762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BF5891" w:rsidRDefault="00BF589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BF5891" w:rsidRDefault="00BF589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BF5891" w:rsidRDefault="00BF589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BF5891" w:rsidRDefault="00BF589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BF5891" w:rsidRDefault="00BF589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BF5891" w:rsidRDefault="00BF589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A1A33" w:rsidRDefault="00EA1A33"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8B63E8" w:rsidRDefault="00343A18" w:rsidP="00F620A3">
      <w:pPr>
        <w:pStyle w:val="KDObrazac"/>
        <w:spacing w:before="0"/>
        <w:rPr>
          <w:lang w:val="sr-Cyrl-RS"/>
        </w:rPr>
      </w:pPr>
      <w:bookmarkStart w:id="248" w:name="_Toc442559925"/>
      <w:r w:rsidRPr="00E47C2E">
        <w:t xml:space="preserve">ОБРАЗАЦ </w:t>
      </w:r>
      <w:r w:rsidR="00526637">
        <w:t>2</w:t>
      </w:r>
      <w:r w:rsidRPr="00E47C2E">
        <w:t>.</w:t>
      </w:r>
      <w:bookmarkEnd w:id="248"/>
    </w:p>
    <w:p w:rsidR="008B63E8" w:rsidRPr="008B63E8" w:rsidRDefault="008B63E8" w:rsidP="001F643A">
      <w:pPr>
        <w:pStyle w:val="KDObrazac"/>
        <w:spacing w:before="0"/>
        <w:jc w:val="both"/>
        <w:rPr>
          <w:lang w:val="sr-Cyrl-RS"/>
        </w:rPr>
      </w:pPr>
    </w:p>
    <w:p w:rsidR="00343A18" w:rsidRPr="00E47C2E" w:rsidRDefault="00343A18" w:rsidP="00343A18">
      <w:pPr>
        <w:spacing w:before="0"/>
        <w:jc w:val="center"/>
        <w:rPr>
          <w:rFonts w:cs="Arial"/>
          <w:b/>
        </w:rPr>
      </w:pPr>
      <w:r w:rsidRPr="00E47C2E">
        <w:rPr>
          <w:rFonts w:cs="Arial"/>
          <w:b/>
        </w:rPr>
        <w:t>ОБРАЗАЦ СТРУКУТРЕ ЦЕНЕ</w:t>
      </w:r>
    </w:p>
    <w:p w:rsidR="00343A18" w:rsidRPr="00E47C2E" w:rsidRDefault="00343A18" w:rsidP="00343A18">
      <w:pPr>
        <w:spacing w:before="0"/>
        <w:rPr>
          <w:rFonts w:cs="Arial"/>
        </w:rPr>
      </w:pPr>
    </w:p>
    <w:p w:rsidR="00343A18" w:rsidRPr="002633AB" w:rsidRDefault="00343A18" w:rsidP="00343A18">
      <w:pPr>
        <w:spacing w:before="0"/>
        <w:rPr>
          <w:rFonts w:cs="Arial"/>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275"/>
        <w:gridCol w:w="851"/>
        <w:gridCol w:w="853"/>
        <w:gridCol w:w="1275"/>
        <w:gridCol w:w="1133"/>
        <w:gridCol w:w="1561"/>
        <w:gridCol w:w="1303"/>
      </w:tblGrid>
      <w:tr w:rsidR="005B50BD" w:rsidRPr="00E47C2E" w:rsidTr="00D05299">
        <w:tc>
          <w:tcPr>
            <w:tcW w:w="336" w:type="pct"/>
            <w:shd w:val="clear" w:color="auto" w:fill="C6D9F1" w:themeFill="text2" w:themeFillTint="33"/>
            <w:vAlign w:val="center"/>
          </w:tcPr>
          <w:p w:rsidR="002D5D85" w:rsidRPr="00E47C2E" w:rsidRDefault="002D5D85" w:rsidP="00BC01DC">
            <w:pPr>
              <w:spacing w:before="0"/>
              <w:jc w:val="center"/>
              <w:rPr>
                <w:rFonts w:cs="Arial"/>
                <w:bCs/>
                <w:iCs/>
                <w:lang w:val="sr-Cyrl-CS"/>
              </w:rPr>
            </w:pPr>
            <w:r w:rsidRPr="00E47C2E">
              <w:rPr>
                <w:rFonts w:cs="Arial"/>
                <w:bCs/>
                <w:iCs/>
                <w:lang w:val="sr-Cyrl-CS"/>
              </w:rPr>
              <w:t>Рбр</w:t>
            </w:r>
          </w:p>
        </w:tc>
        <w:tc>
          <w:tcPr>
            <w:tcW w:w="1147"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rPr>
              <w:t>Врста</w:t>
            </w:r>
            <w:r w:rsidR="002D5D85" w:rsidRPr="00E47C2E">
              <w:rPr>
                <w:rFonts w:cs="Arial"/>
                <w:b/>
                <w:bCs/>
                <w:iCs/>
                <w:lang w:val="sr-Cyrl-CS"/>
              </w:rPr>
              <w:t xml:space="preserve"> услуге</w:t>
            </w:r>
          </w:p>
        </w:tc>
        <w:tc>
          <w:tcPr>
            <w:tcW w:w="429"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мере</w:t>
            </w:r>
          </w:p>
        </w:tc>
        <w:tc>
          <w:tcPr>
            <w:tcW w:w="430"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lang w:val="sr-Cyrl-CS"/>
              </w:rPr>
              <w:t>Обим (количина)</w:t>
            </w:r>
          </w:p>
        </w:tc>
        <w:tc>
          <w:tcPr>
            <w:tcW w:w="643"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без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571"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са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787"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без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657"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са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r>
      <w:tr w:rsidR="005B50BD" w:rsidRPr="00E47C2E" w:rsidTr="00D05299">
        <w:tc>
          <w:tcPr>
            <w:tcW w:w="336"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(1)</w:t>
            </w:r>
          </w:p>
        </w:tc>
        <w:tc>
          <w:tcPr>
            <w:tcW w:w="114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(2)</w:t>
            </w:r>
          </w:p>
        </w:tc>
        <w:tc>
          <w:tcPr>
            <w:tcW w:w="429"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(3)</w:t>
            </w:r>
          </w:p>
        </w:tc>
        <w:tc>
          <w:tcPr>
            <w:tcW w:w="430"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(4)</w:t>
            </w:r>
          </w:p>
        </w:tc>
        <w:tc>
          <w:tcPr>
            <w:tcW w:w="643"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(5)</w:t>
            </w:r>
          </w:p>
        </w:tc>
        <w:tc>
          <w:tcPr>
            <w:tcW w:w="571"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(6)</w:t>
            </w:r>
          </w:p>
        </w:tc>
        <w:tc>
          <w:tcPr>
            <w:tcW w:w="78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(7)</w:t>
            </w:r>
          </w:p>
        </w:tc>
        <w:tc>
          <w:tcPr>
            <w:tcW w:w="65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(8)</w:t>
            </w:r>
          </w:p>
        </w:tc>
      </w:tr>
      <w:tr w:rsidR="008059DA" w:rsidRPr="00E47C2E" w:rsidTr="00D05299">
        <w:tc>
          <w:tcPr>
            <w:tcW w:w="336" w:type="pct"/>
            <w:shd w:val="clear" w:color="auto" w:fill="auto"/>
            <w:vAlign w:val="center"/>
          </w:tcPr>
          <w:p w:rsidR="008059DA" w:rsidRPr="00E47C2E" w:rsidRDefault="008059DA" w:rsidP="00BC01DC">
            <w:pPr>
              <w:spacing w:before="0"/>
              <w:jc w:val="center"/>
              <w:rPr>
                <w:rFonts w:cs="Arial"/>
                <w:b/>
                <w:bCs/>
                <w:iCs/>
                <w:lang w:val="sr-Cyrl-CS"/>
              </w:rPr>
            </w:pPr>
          </w:p>
        </w:tc>
        <w:tc>
          <w:tcPr>
            <w:tcW w:w="1147" w:type="pct"/>
            <w:shd w:val="clear" w:color="auto" w:fill="auto"/>
            <w:vAlign w:val="center"/>
          </w:tcPr>
          <w:p w:rsidR="008059DA" w:rsidRPr="00CC3F80" w:rsidRDefault="008059DA" w:rsidP="006B388E">
            <w:pPr>
              <w:spacing w:before="0"/>
              <w:jc w:val="left"/>
              <w:rPr>
                <w:rFonts w:cs="Arial"/>
                <w:b/>
                <w:sz w:val="24"/>
                <w:szCs w:val="24"/>
                <w:lang w:val="sr-Cyrl-RS"/>
              </w:rPr>
            </w:pPr>
            <w:r w:rsidRPr="00CC3F80">
              <w:rPr>
                <w:rFonts w:cs="Arial"/>
                <w:b/>
                <w:sz w:val="24"/>
                <w:szCs w:val="24"/>
                <w:lang w:val="sr-Cyrl-RS"/>
              </w:rPr>
              <w:t>ТЕНТ А</w:t>
            </w:r>
          </w:p>
        </w:tc>
        <w:tc>
          <w:tcPr>
            <w:tcW w:w="429" w:type="pct"/>
            <w:shd w:val="clear" w:color="auto" w:fill="auto"/>
          </w:tcPr>
          <w:p w:rsidR="008059DA" w:rsidRPr="00F620A3" w:rsidRDefault="008059DA">
            <w:pPr>
              <w:rPr>
                <w:sz w:val="20"/>
                <w:szCs w:val="20"/>
                <w:lang w:val="sr-Cyrl-RS"/>
              </w:rPr>
            </w:pPr>
          </w:p>
        </w:tc>
        <w:tc>
          <w:tcPr>
            <w:tcW w:w="430" w:type="pct"/>
            <w:shd w:val="clear" w:color="auto" w:fill="auto"/>
            <w:vAlign w:val="center"/>
          </w:tcPr>
          <w:p w:rsidR="008059DA" w:rsidRDefault="008059DA" w:rsidP="00BC01DC">
            <w:pPr>
              <w:spacing w:before="0"/>
              <w:jc w:val="center"/>
              <w:rPr>
                <w:rFonts w:cs="Arial"/>
                <w:bCs/>
                <w:iCs/>
                <w:lang w:val="sr-Cyrl-CS"/>
              </w:rPr>
            </w:pPr>
          </w:p>
        </w:tc>
        <w:tc>
          <w:tcPr>
            <w:tcW w:w="643" w:type="pct"/>
            <w:shd w:val="clear" w:color="auto" w:fill="auto"/>
            <w:vAlign w:val="center"/>
          </w:tcPr>
          <w:p w:rsidR="008059DA" w:rsidRPr="00E47C2E" w:rsidRDefault="008059DA" w:rsidP="00BC01DC">
            <w:pPr>
              <w:spacing w:before="0"/>
              <w:jc w:val="center"/>
              <w:rPr>
                <w:rFonts w:cs="Arial"/>
                <w:b/>
                <w:bCs/>
                <w:iCs/>
              </w:rPr>
            </w:pPr>
          </w:p>
        </w:tc>
        <w:tc>
          <w:tcPr>
            <w:tcW w:w="571" w:type="pct"/>
            <w:shd w:val="clear" w:color="auto" w:fill="auto"/>
            <w:vAlign w:val="center"/>
          </w:tcPr>
          <w:p w:rsidR="008059DA" w:rsidRPr="00E47C2E" w:rsidRDefault="008059DA" w:rsidP="00BC01DC">
            <w:pPr>
              <w:spacing w:before="0"/>
              <w:jc w:val="center"/>
              <w:rPr>
                <w:rFonts w:cs="Arial"/>
                <w:b/>
                <w:bCs/>
                <w:iCs/>
              </w:rPr>
            </w:pPr>
          </w:p>
        </w:tc>
        <w:tc>
          <w:tcPr>
            <w:tcW w:w="787" w:type="pct"/>
            <w:shd w:val="clear" w:color="auto" w:fill="auto"/>
            <w:vAlign w:val="center"/>
          </w:tcPr>
          <w:p w:rsidR="008059DA" w:rsidRPr="00E47C2E" w:rsidRDefault="008059DA" w:rsidP="00BC01DC">
            <w:pPr>
              <w:spacing w:before="0"/>
              <w:jc w:val="center"/>
              <w:rPr>
                <w:rFonts w:cs="Arial"/>
                <w:b/>
                <w:bCs/>
                <w:iCs/>
              </w:rPr>
            </w:pPr>
          </w:p>
        </w:tc>
        <w:tc>
          <w:tcPr>
            <w:tcW w:w="657" w:type="pct"/>
            <w:shd w:val="clear" w:color="auto" w:fill="auto"/>
            <w:vAlign w:val="center"/>
          </w:tcPr>
          <w:p w:rsidR="008059DA" w:rsidRPr="00E47C2E" w:rsidRDefault="008059DA" w:rsidP="00BC01DC">
            <w:pPr>
              <w:spacing w:before="0"/>
              <w:jc w:val="center"/>
              <w:rPr>
                <w:rFonts w:cs="Arial"/>
                <w:b/>
                <w:bCs/>
                <w:iCs/>
              </w:rPr>
            </w:pPr>
          </w:p>
        </w:tc>
      </w:tr>
      <w:tr w:rsidR="00DB6D8B" w:rsidRPr="00E47C2E" w:rsidTr="005053C8">
        <w:tc>
          <w:tcPr>
            <w:tcW w:w="336" w:type="pct"/>
            <w:shd w:val="clear" w:color="auto" w:fill="auto"/>
            <w:vAlign w:val="center"/>
          </w:tcPr>
          <w:p w:rsidR="00DB6D8B" w:rsidRPr="00E47C2E" w:rsidRDefault="00C5645F" w:rsidP="00DB6D8B">
            <w:pPr>
              <w:spacing w:before="0"/>
              <w:jc w:val="center"/>
              <w:rPr>
                <w:rFonts w:cs="Arial"/>
                <w:b/>
                <w:bCs/>
                <w:iCs/>
                <w:lang w:val="sr-Cyrl-CS"/>
              </w:rPr>
            </w:pPr>
            <w:r>
              <w:rPr>
                <w:rFonts w:cs="Arial"/>
                <w:b/>
                <w:bCs/>
                <w:iCs/>
                <w:lang w:val="sr-Cyrl-CS"/>
              </w:rPr>
              <w:t>1</w:t>
            </w:r>
          </w:p>
        </w:tc>
        <w:tc>
          <w:tcPr>
            <w:tcW w:w="1147" w:type="pct"/>
            <w:shd w:val="clear" w:color="auto" w:fill="auto"/>
          </w:tcPr>
          <w:p w:rsidR="00DB6D8B" w:rsidRPr="00C5645F" w:rsidRDefault="00DB6D8B" w:rsidP="00DB6D8B">
            <w:pPr>
              <w:rPr>
                <w:sz w:val="20"/>
                <w:szCs w:val="20"/>
                <w:lang w:val="sr-Cyrl-RS"/>
              </w:rPr>
            </w:pPr>
            <w:r w:rsidRPr="00C5645F">
              <w:rPr>
                <w:sz w:val="20"/>
                <w:szCs w:val="20"/>
                <w:lang w:val="sr-Cyrl-RS"/>
              </w:rPr>
              <w:t>Узорци земљишта</w:t>
            </w:r>
          </w:p>
        </w:tc>
        <w:tc>
          <w:tcPr>
            <w:tcW w:w="429" w:type="pct"/>
            <w:shd w:val="clear" w:color="auto" w:fill="auto"/>
          </w:tcPr>
          <w:p w:rsidR="00DB6D8B" w:rsidRPr="00C5645F" w:rsidRDefault="00DB6D8B" w:rsidP="00DB6D8B">
            <w:pPr>
              <w:rPr>
                <w:sz w:val="20"/>
                <w:szCs w:val="20"/>
              </w:rPr>
            </w:pPr>
            <w:r w:rsidRPr="00C5645F">
              <w:rPr>
                <w:rFonts w:cs="Arial"/>
                <w:bCs/>
                <w:iCs/>
                <w:sz w:val="20"/>
                <w:szCs w:val="20"/>
                <w:lang w:val="sr-Cyrl-CS"/>
              </w:rPr>
              <w:t>узорак</w:t>
            </w:r>
          </w:p>
        </w:tc>
        <w:tc>
          <w:tcPr>
            <w:tcW w:w="430" w:type="pct"/>
            <w:shd w:val="clear" w:color="auto" w:fill="auto"/>
            <w:vAlign w:val="center"/>
          </w:tcPr>
          <w:p w:rsidR="00DB6D8B" w:rsidRPr="00C5645F" w:rsidRDefault="00DB6D8B" w:rsidP="00DB6D8B">
            <w:pPr>
              <w:spacing w:before="0"/>
              <w:jc w:val="center"/>
              <w:rPr>
                <w:rFonts w:cs="Arial"/>
                <w:bCs/>
                <w:iCs/>
                <w:sz w:val="20"/>
                <w:szCs w:val="20"/>
                <w:lang w:val="sr-Cyrl-CS"/>
              </w:rPr>
            </w:pPr>
            <w:r w:rsidRPr="00C5645F">
              <w:rPr>
                <w:rFonts w:cs="Arial"/>
                <w:bCs/>
                <w:iCs/>
                <w:sz w:val="20"/>
                <w:szCs w:val="20"/>
                <w:lang w:val="sr-Cyrl-CS"/>
              </w:rPr>
              <w:t>60</w:t>
            </w:r>
          </w:p>
        </w:tc>
        <w:tc>
          <w:tcPr>
            <w:tcW w:w="643" w:type="pct"/>
            <w:shd w:val="clear" w:color="auto" w:fill="auto"/>
            <w:vAlign w:val="center"/>
          </w:tcPr>
          <w:p w:rsidR="00DB6D8B" w:rsidRPr="00E47C2E" w:rsidRDefault="00DB6D8B" w:rsidP="00DB6D8B">
            <w:pPr>
              <w:spacing w:before="0"/>
              <w:jc w:val="center"/>
              <w:rPr>
                <w:rFonts w:cs="Arial"/>
                <w:b/>
                <w:bCs/>
                <w:iCs/>
              </w:rPr>
            </w:pPr>
          </w:p>
        </w:tc>
        <w:tc>
          <w:tcPr>
            <w:tcW w:w="571" w:type="pct"/>
            <w:shd w:val="clear" w:color="auto" w:fill="auto"/>
            <w:vAlign w:val="center"/>
          </w:tcPr>
          <w:p w:rsidR="00DB6D8B" w:rsidRPr="00E47C2E" w:rsidRDefault="00DB6D8B" w:rsidP="00DB6D8B">
            <w:pPr>
              <w:spacing w:before="0"/>
              <w:jc w:val="center"/>
              <w:rPr>
                <w:rFonts w:cs="Arial"/>
                <w:b/>
                <w:bCs/>
                <w:iCs/>
              </w:rPr>
            </w:pPr>
          </w:p>
        </w:tc>
        <w:tc>
          <w:tcPr>
            <w:tcW w:w="787" w:type="pct"/>
            <w:shd w:val="clear" w:color="auto" w:fill="auto"/>
            <w:vAlign w:val="center"/>
          </w:tcPr>
          <w:p w:rsidR="00DB6D8B" w:rsidRPr="00E47C2E" w:rsidRDefault="00DB6D8B" w:rsidP="00DB6D8B">
            <w:pPr>
              <w:spacing w:before="0"/>
              <w:jc w:val="center"/>
              <w:rPr>
                <w:rFonts w:cs="Arial"/>
                <w:b/>
                <w:bCs/>
                <w:iCs/>
              </w:rPr>
            </w:pPr>
          </w:p>
        </w:tc>
        <w:tc>
          <w:tcPr>
            <w:tcW w:w="657" w:type="pct"/>
            <w:shd w:val="clear" w:color="auto" w:fill="auto"/>
            <w:vAlign w:val="center"/>
          </w:tcPr>
          <w:p w:rsidR="00DB6D8B" w:rsidRPr="00E47C2E" w:rsidRDefault="00DB6D8B" w:rsidP="00DB6D8B">
            <w:pPr>
              <w:spacing w:before="0"/>
              <w:jc w:val="center"/>
              <w:rPr>
                <w:rFonts w:cs="Arial"/>
                <w:b/>
                <w:bCs/>
                <w:iCs/>
              </w:rPr>
            </w:pPr>
          </w:p>
        </w:tc>
      </w:tr>
      <w:tr w:rsidR="00DB6D8B" w:rsidRPr="00E47C2E" w:rsidTr="00D05299">
        <w:tc>
          <w:tcPr>
            <w:tcW w:w="336" w:type="pct"/>
            <w:shd w:val="clear" w:color="auto" w:fill="auto"/>
            <w:vAlign w:val="center"/>
          </w:tcPr>
          <w:p w:rsidR="00DB6D8B" w:rsidRPr="00E47C2E" w:rsidRDefault="00C5645F" w:rsidP="00DB6D8B">
            <w:pPr>
              <w:spacing w:before="0"/>
              <w:jc w:val="center"/>
              <w:rPr>
                <w:rFonts w:cs="Arial"/>
                <w:b/>
                <w:bCs/>
                <w:iCs/>
                <w:lang w:val="sr-Cyrl-CS"/>
              </w:rPr>
            </w:pPr>
            <w:r>
              <w:rPr>
                <w:rFonts w:cs="Arial"/>
                <w:b/>
                <w:bCs/>
                <w:iCs/>
                <w:lang w:val="sr-Cyrl-CS"/>
              </w:rPr>
              <w:t>2</w:t>
            </w:r>
          </w:p>
        </w:tc>
        <w:tc>
          <w:tcPr>
            <w:tcW w:w="1147" w:type="pct"/>
            <w:shd w:val="clear" w:color="auto" w:fill="auto"/>
          </w:tcPr>
          <w:p w:rsidR="00DB6D8B" w:rsidRPr="00C5645F" w:rsidRDefault="00DB6D8B" w:rsidP="00DB6D8B">
            <w:pPr>
              <w:rPr>
                <w:sz w:val="20"/>
                <w:szCs w:val="20"/>
                <w:lang w:val="sr-Cyrl-RS"/>
              </w:rPr>
            </w:pPr>
            <w:r w:rsidRPr="00C5645F">
              <w:rPr>
                <w:sz w:val="20"/>
                <w:szCs w:val="20"/>
                <w:lang w:val="sr-Cyrl-RS"/>
              </w:rPr>
              <w:t>Узорци вода из мелиорационих канала</w:t>
            </w:r>
          </w:p>
        </w:tc>
        <w:tc>
          <w:tcPr>
            <w:tcW w:w="429" w:type="pct"/>
            <w:shd w:val="clear" w:color="auto" w:fill="auto"/>
          </w:tcPr>
          <w:p w:rsidR="00DB6D8B" w:rsidRPr="00C5645F" w:rsidRDefault="00DB6D8B" w:rsidP="00DB6D8B">
            <w:pPr>
              <w:rPr>
                <w:sz w:val="20"/>
                <w:szCs w:val="20"/>
              </w:rPr>
            </w:pPr>
            <w:r w:rsidRPr="00C5645F">
              <w:rPr>
                <w:rFonts w:cs="Arial"/>
                <w:bCs/>
                <w:iCs/>
                <w:sz w:val="20"/>
                <w:szCs w:val="20"/>
                <w:lang w:val="sr-Cyrl-CS"/>
              </w:rPr>
              <w:t>узорак</w:t>
            </w:r>
          </w:p>
        </w:tc>
        <w:tc>
          <w:tcPr>
            <w:tcW w:w="430" w:type="pct"/>
            <w:shd w:val="clear" w:color="auto" w:fill="auto"/>
            <w:vAlign w:val="center"/>
          </w:tcPr>
          <w:p w:rsidR="00DB6D8B" w:rsidRPr="00C5645F" w:rsidRDefault="00DB6D8B" w:rsidP="00DB6D8B">
            <w:pPr>
              <w:spacing w:before="0"/>
              <w:jc w:val="center"/>
              <w:rPr>
                <w:rFonts w:cs="Arial"/>
                <w:bCs/>
                <w:iCs/>
                <w:sz w:val="20"/>
                <w:szCs w:val="20"/>
                <w:lang w:val="sr-Cyrl-CS"/>
              </w:rPr>
            </w:pPr>
            <w:r w:rsidRPr="00C5645F">
              <w:rPr>
                <w:rFonts w:cs="Arial"/>
                <w:bCs/>
                <w:iCs/>
                <w:sz w:val="20"/>
                <w:szCs w:val="20"/>
                <w:lang w:val="sr-Cyrl-CS"/>
              </w:rPr>
              <w:t>12</w:t>
            </w:r>
          </w:p>
        </w:tc>
        <w:tc>
          <w:tcPr>
            <w:tcW w:w="643" w:type="pct"/>
            <w:shd w:val="clear" w:color="auto" w:fill="auto"/>
            <w:vAlign w:val="center"/>
          </w:tcPr>
          <w:p w:rsidR="00DB6D8B" w:rsidRPr="00E47C2E" w:rsidRDefault="00DB6D8B" w:rsidP="00DB6D8B">
            <w:pPr>
              <w:spacing w:before="0"/>
              <w:jc w:val="center"/>
              <w:rPr>
                <w:rFonts w:cs="Arial"/>
                <w:b/>
                <w:bCs/>
                <w:iCs/>
              </w:rPr>
            </w:pPr>
          </w:p>
        </w:tc>
        <w:tc>
          <w:tcPr>
            <w:tcW w:w="571" w:type="pct"/>
            <w:shd w:val="clear" w:color="auto" w:fill="auto"/>
            <w:vAlign w:val="center"/>
          </w:tcPr>
          <w:p w:rsidR="00DB6D8B" w:rsidRPr="00E47C2E" w:rsidRDefault="00DB6D8B" w:rsidP="00DB6D8B">
            <w:pPr>
              <w:spacing w:before="0"/>
              <w:jc w:val="center"/>
              <w:rPr>
                <w:rFonts w:cs="Arial"/>
                <w:b/>
                <w:bCs/>
                <w:iCs/>
              </w:rPr>
            </w:pPr>
          </w:p>
        </w:tc>
        <w:tc>
          <w:tcPr>
            <w:tcW w:w="787" w:type="pct"/>
            <w:shd w:val="clear" w:color="auto" w:fill="auto"/>
            <w:vAlign w:val="center"/>
          </w:tcPr>
          <w:p w:rsidR="00DB6D8B" w:rsidRPr="00E47C2E" w:rsidRDefault="00DB6D8B" w:rsidP="00DB6D8B">
            <w:pPr>
              <w:spacing w:before="0"/>
              <w:jc w:val="center"/>
              <w:rPr>
                <w:rFonts w:cs="Arial"/>
                <w:b/>
                <w:bCs/>
                <w:iCs/>
              </w:rPr>
            </w:pPr>
          </w:p>
        </w:tc>
        <w:tc>
          <w:tcPr>
            <w:tcW w:w="657" w:type="pct"/>
            <w:shd w:val="clear" w:color="auto" w:fill="auto"/>
            <w:vAlign w:val="center"/>
          </w:tcPr>
          <w:p w:rsidR="00DB6D8B" w:rsidRPr="00E47C2E" w:rsidRDefault="00DB6D8B" w:rsidP="00DB6D8B">
            <w:pPr>
              <w:spacing w:before="0"/>
              <w:jc w:val="center"/>
              <w:rPr>
                <w:rFonts w:cs="Arial"/>
                <w:b/>
                <w:bCs/>
                <w:iCs/>
              </w:rPr>
            </w:pPr>
          </w:p>
        </w:tc>
      </w:tr>
      <w:tr w:rsidR="00E32CB4" w:rsidRPr="00E47C2E" w:rsidTr="00D05299">
        <w:tc>
          <w:tcPr>
            <w:tcW w:w="336" w:type="pct"/>
            <w:shd w:val="clear" w:color="auto" w:fill="auto"/>
            <w:vAlign w:val="center"/>
          </w:tcPr>
          <w:p w:rsidR="00E32CB4" w:rsidRPr="00E47C2E" w:rsidRDefault="00E32CB4" w:rsidP="00E32CB4">
            <w:pPr>
              <w:spacing w:before="0"/>
              <w:jc w:val="center"/>
              <w:rPr>
                <w:rFonts w:cs="Arial"/>
                <w:b/>
                <w:bCs/>
                <w:iCs/>
                <w:lang w:val="sr-Cyrl-CS"/>
              </w:rPr>
            </w:pPr>
          </w:p>
        </w:tc>
        <w:tc>
          <w:tcPr>
            <w:tcW w:w="1147" w:type="pct"/>
            <w:shd w:val="clear" w:color="auto" w:fill="auto"/>
            <w:vAlign w:val="center"/>
          </w:tcPr>
          <w:p w:rsidR="00E32CB4" w:rsidRPr="00CC3F80" w:rsidRDefault="00D0047F" w:rsidP="00E32CB4">
            <w:pPr>
              <w:spacing w:before="0"/>
              <w:jc w:val="left"/>
              <w:rPr>
                <w:rFonts w:cs="Arial"/>
                <w:b/>
                <w:sz w:val="24"/>
                <w:szCs w:val="24"/>
                <w:lang w:val="sr-Cyrl-RS"/>
              </w:rPr>
            </w:pPr>
            <w:r w:rsidRPr="00CC3F80">
              <w:rPr>
                <w:rFonts w:cs="Arial"/>
                <w:b/>
                <w:sz w:val="24"/>
                <w:szCs w:val="24"/>
                <w:lang w:val="sr-Cyrl-RS"/>
              </w:rPr>
              <w:t>ТЕНТ Б</w:t>
            </w:r>
          </w:p>
        </w:tc>
        <w:tc>
          <w:tcPr>
            <w:tcW w:w="429" w:type="pct"/>
            <w:shd w:val="clear" w:color="auto" w:fill="auto"/>
          </w:tcPr>
          <w:p w:rsidR="00E32CB4" w:rsidRDefault="00E32CB4" w:rsidP="00E32CB4"/>
        </w:tc>
        <w:tc>
          <w:tcPr>
            <w:tcW w:w="430" w:type="pct"/>
            <w:shd w:val="clear" w:color="auto" w:fill="auto"/>
            <w:vAlign w:val="center"/>
          </w:tcPr>
          <w:p w:rsidR="00E32CB4" w:rsidRPr="00E47C2E" w:rsidRDefault="00E32CB4" w:rsidP="00E32CB4">
            <w:pPr>
              <w:spacing w:before="0"/>
              <w:jc w:val="center"/>
              <w:rPr>
                <w:rFonts w:cs="Arial"/>
                <w:bCs/>
                <w:iCs/>
                <w:lang w:val="sr-Cyrl-CS"/>
              </w:rPr>
            </w:pPr>
          </w:p>
        </w:tc>
        <w:tc>
          <w:tcPr>
            <w:tcW w:w="643" w:type="pct"/>
            <w:shd w:val="clear" w:color="auto" w:fill="auto"/>
            <w:vAlign w:val="center"/>
          </w:tcPr>
          <w:p w:rsidR="00E32CB4" w:rsidRPr="00E47C2E" w:rsidRDefault="00E32CB4" w:rsidP="00E32CB4">
            <w:pPr>
              <w:spacing w:before="0"/>
              <w:jc w:val="center"/>
              <w:rPr>
                <w:rFonts w:cs="Arial"/>
                <w:b/>
                <w:bCs/>
                <w:iCs/>
              </w:rPr>
            </w:pPr>
          </w:p>
        </w:tc>
        <w:tc>
          <w:tcPr>
            <w:tcW w:w="571" w:type="pct"/>
            <w:shd w:val="clear" w:color="auto" w:fill="auto"/>
            <w:vAlign w:val="center"/>
          </w:tcPr>
          <w:p w:rsidR="00E32CB4" w:rsidRPr="00E47C2E" w:rsidRDefault="00E32CB4" w:rsidP="00E32CB4">
            <w:pPr>
              <w:spacing w:before="0"/>
              <w:jc w:val="center"/>
              <w:rPr>
                <w:rFonts w:cs="Arial"/>
                <w:b/>
                <w:bCs/>
                <w:iCs/>
              </w:rPr>
            </w:pPr>
          </w:p>
        </w:tc>
        <w:tc>
          <w:tcPr>
            <w:tcW w:w="787" w:type="pct"/>
            <w:shd w:val="clear" w:color="auto" w:fill="auto"/>
            <w:vAlign w:val="center"/>
          </w:tcPr>
          <w:p w:rsidR="00E32CB4" w:rsidRPr="00E47C2E" w:rsidRDefault="00E32CB4" w:rsidP="00E32CB4">
            <w:pPr>
              <w:spacing w:before="0"/>
              <w:jc w:val="center"/>
              <w:rPr>
                <w:rFonts w:cs="Arial"/>
                <w:b/>
                <w:bCs/>
                <w:iCs/>
              </w:rPr>
            </w:pPr>
          </w:p>
        </w:tc>
        <w:tc>
          <w:tcPr>
            <w:tcW w:w="657" w:type="pct"/>
            <w:shd w:val="clear" w:color="auto" w:fill="auto"/>
            <w:vAlign w:val="center"/>
          </w:tcPr>
          <w:p w:rsidR="00E32CB4" w:rsidRPr="00E47C2E" w:rsidRDefault="00E32CB4" w:rsidP="00E32CB4">
            <w:pPr>
              <w:spacing w:before="0"/>
              <w:jc w:val="center"/>
              <w:rPr>
                <w:rFonts w:cs="Arial"/>
                <w:b/>
                <w:bCs/>
                <w:iCs/>
              </w:rPr>
            </w:pPr>
          </w:p>
        </w:tc>
      </w:tr>
      <w:tr w:rsidR="00DB6D8B" w:rsidRPr="00E47C2E" w:rsidTr="005053C8">
        <w:tc>
          <w:tcPr>
            <w:tcW w:w="336" w:type="pct"/>
            <w:shd w:val="clear" w:color="auto" w:fill="auto"/>
            <w:vAlign w:val="center"/>
          </w:tcPr>
          <w:p w:rsidR="00DB6D8B" w:rsidRPr="00E47C2E" w:rsidRDefault="00C5645F" w:rsidP="00DB6D8B">
            <w:pPr>
              <w:spacing w:before="0"/>
              <w:jc w:val="center"/>
              <w:rPr>
                <w:rFonts w:cs="Arial"/>
                <w:b/>
                <w:bCs/>
                <w:iCs/>
                <w:lang w:val="sr-Cyrl-CS"/>
              </w:rPr>
            </w:pPr>
            <w:r>
              <w:rPr>
                <w:rFonts w:cs="Arial"/>
                <w:b/>
                <w:bCs/>
                <w:iCs/>
                <w:lang w:val="sr-Cyrl-CS"/>
              </w:rPr>
              <w:t>3</w:t>
            </w:r>
          </w:p>
        </w:tc>
        <w:tc>
          <w:tcPr>
            <w:tcW w:w="1147" w:type="pct"/>
            <w:shd w:val="clear" w:color="auto" w:fill="auto"/>
          </w:tcPr>
          <w:p w:rsidR="00DB6D8B" w:rsidRPr="00C5645F" w:rsidRDefault="00DB6D8B" w:rsidP="00DB6D8B">
            <w:pPr>
              <w:rPr>
                <w:sz w:val="20"/>
                <w:szCs w:val="20"/>
                <w:lang w:val="sr-Cyrl-RS"/>
              </w:rPr>
            </w:pPr>
            <w:r w:rsidRPr="00C5645F">
              <w:rPr>
                <w:sz w:val="20"/>
                <w:szCs w:val="20"/>
                <w:lang w:val="sr-Cyrl-RS"/>
              </w:rPr>
              <w:t>Узорци земљишта</w:t>
            </w:r>
          </w:p>
        </w:tc>
        <w:tc>
          <w:tcPr>
            <w:tcW w:w="429" w:type="pct"/>
            <w:shd w:val="clear" w:color="auto" w:fill="auto"/>
          </w:tcPr>
          <w:p w:rsidR="00DB6D8B" w:rsidRPr="00C5645F" w:rsidRDefault="00DB6D8B" w:rsidP="00DB6D8B">
            <w:pPr>
              <w:rPr>
                <w:sz w:val="20"/>
                <w:szCs w:val="20"/>
              </w:rPr>
            </w:pPr>
            <w:r w:rsidRPr="00C5645F">
              <w:rPr>
                <w:rFonts w:cs="Arial"/>
                <w:bCs/>
                <w:iCs/>
                <w:sz w:val="20"/>
                <w:szCs w:val="20"/>
                <w:lang w:val="sr-Cyrl-CS"/>
              </w:rPr>
              <w:t>узорак</w:t>
            </w:r>
          </w:p>
        </w:tc>
        <w:tc>
          <w:tcPr>
            <w:tcW w:w="430" w:type="pct"/>
            <w:shd w:val="clear" w:color="auto" w:fill="auto"/>
            <w:vAlign w:val="center"/>
          </w:tcPr>
          <w:p w:rsidR="00DB6D8B" w:rsidRPr="00C5645F" w:rsidRDefault="00DB6D8B" w:rsidP="00DB6D8B">
            <w:pPr>
              <w:spacing w:before="0"/>
              <w:jc w:val="center"/>
              <w:rPr>
                <w:rFonts w:cs="Arial"/>
                <w:bCs/>
                <w:iCs/>
                <w:sz w:val="20"/>
                <w:szCs w:val="20"/>
                <w:lang w:val="sr-Cyrl-CS"/>
              </w:rPr>
            </w:pPr>
            <w:r w:rsidRPr="00C5645F">
              <w:rPr>
                <w:rFonts w:cs="Arial"/>
                <w:bCs/>
                <w:iCs/>
                <w:sz w:val="20"/>
                <w:szCs w:val="20"/>
                <w:lang w:val="sr-Cyrl-CS"/>
              </w:rPr>
              <w:t>60</w:t>
            </w:r>
          </w:p>
        </w:tc>
        <w:tc>
          <w:tcPr>
            <w:tcW w:w="643" w:type="pct"/>
            <w:shd w:val="clear" w:color="auto" w:fill="auto"/>
            <w:vAlign w:val="center"/>
          </w:tcPr>
          <w:p w:rsidR="00DB6D8B" w:rsidRPr="00E47C2E" w:rsidRDefault="00DB6D8B" w:rsidP="00DB6D8B">
            <w:pPr>
              <w:spacing w:before="0"/>
              <w:jc w:val="center"/>
              <w:rPr>
                <w:rFonts w:cs="Arial"/>
                <w:b/>
                <w:bCs/>
                <w:iCs/>
              </w:rPr>
            </w:pPr>
          </w:p>
        </w:tc>
        <w:tc>
          <w:tcPr>
            <w:tcW w:w="571" w:type="pct"/>
            <w:shd w:val="clear" w:color="auto" w:fill="auto"/>
            <w:vAlign w:val="center"/>
          </w:tcPr>
          <w:p w:rsidR="00DB6D8B" w:rsidRPr="00E47C2E" w:rsidRDefault="00DB6D8B" w:rsidP="00DB6D8B">
            <w:pPr>
              <w:spacing w:before="0"/>
              <w:jc w:val="center"/>
              <w:rPr>
                <w:rFonts w:cs="Arial"/>
                <w:b/>
                <w:bCs/>
                <w:iCs/>
              </w:rPr>
            </w:pPr>
          </w:p>
        </w:tc>
        <w:tc>
          <w:tcPr>
            <w:tcW w:w="787" w:type="pct"/>
            <w:shd w:val="clear" w:color="auto" w:fill="auto"/>
            <w:vAlign w:val="center"/>
          </w:tcPr>
          <w:p w:rsidR="00DB6D8B" w:rsidRPr="00E47C2E" w:rsidRDefault="00DB6D8B" w:rsidP="00DB6D8B">
            <w:pPr>
              <w:spacing w:before="0"/>
              <w:jc w:val="center"/>
              <w:rPr>
                <w:rFonts w:cs="Arial"/>
                <w:b/>
                <w:bCs/>
                <w:iCs/>
              </w:rPr>
            </w:pPr>
          </w:p>
        </w:tc>
        <w:tc>
          <w:tcPr>
            <w:tcW w:w="657" w:type="pct"/>
            <w:shd w:val="clear" w:color="auto" w:fill="auto"/>
            <w:vAlign w:val="center"/>
          </w:tcPr>
          <w:p w:rsidR="00DB6D8B" w:rsidRPr="00E47C2E" w:rsidRDefault="00DB6D8B" w:rsidP="00DB6D8B">
            <w:pPr>
              <w:spacing w:before="0"/>
              <w:jc w:val="center"/>
              <w:rPr>
                <w:rFonts w:cs="Arial"/>
                <w:b/>
                <w:bCs/>
                <w:iCs/>
              </w:rPr>
            </w:pPr>
          </w:p>
        </w:tc>
      </w:tr>
      <w:tr w:rsidR="00DB6D8B" w:rsidRPr="00E47C2E" w:rsidTr="00D05299">
        <w:tc>
          <w:tcPr>
            <w:tcW w:w="336" w:type="pct"/>
            <w:shd w:val="clear" w:color="auto" w:fill="auto"/>
            <w:vAlign w:val="center"/>
          </w:tcPr>
          <w:p w:rsidR="00DB6D8B" w:rsidRPr="00E47C2E" w:rsidRDefault="00C5645F" w:rsidP="00DB6D8B">
            <w:pPr>
              <w:spacing w:before="0"/>
              <w:jc w:val="center"/>
              <w:rPr>
                <w:rFonts w:cs="Arial"/>
                <w:b/>
                <w:bCs/>
                <w:iCs/>
                <w:lang w:val="sr-Cyrl-CS"/>
              </w:rPr>
            </w:pPr>
            <w:r>
              <w:rPr>
                <w:rFonts w:cs="Arial"/>
                <w:b/>
                <w:bCs/>
                <w:iCs/>
                <w:lang w:val="sr-Cyrl-CS"/>
              </w:rPr>
              <w:t>4</w:t>
            </w:r>
          </w:p>
        </w:tc>
        <w:tc>
          <w:tcPr>
            <w:tcW w:w="1147" w:type="pct"/>
            <w:shd w:val="clear" w:color="auto" w:fill="auto"/>
          </w:tcPr>
          <w:p w:rsidR="00DB6D8B" w:rsidRPr="00C5645F" w:rsidRDefault="00DB6D8B" w:rsidP="00DB6D8B">
            <w:pPr>
              <w:rPr>
                <w:sz w:val="20"/>
                <w:szCs w:val="20"/>
                <w:lang w:val="sr-Cyrl-RS"/>
              </w:rPr>
            </w:pPr>
            <w:r w:rsidRPr="00C5645F">
              <w:rPr>
                <w:sz w:val="20"/>
                <w:szCs w:val="20"/>
                <w:lang w:val="sr-Cyrl-RS"/>
              </w:rPr>
              <w:t>Узорци вода из мелиорационих канала</w:t>
            </w:r>
          </w:p>
        </w:tc>
        <w:tc>
          <w:tcPr>
            <w:tcW w:w="429" w:type="pct"/>
            <w:shd w:val="clear" w:color="auto" w:fill="auto"/>
          </w:tcPr>
          <w:p w:rsidR="00DB6D8B" w:rsidRPr="00C5645F" w:rsidRDefault="00DB6D8B" w:rsidP="00DB6D8B">
            <w:pPr>
              <w:rPr>
                <w:sz w:val="20"/>
                <w:szCs w:val="20"/>
              </w:rPr>
            </w:pPr>
            <w:r w:rsidRPr="00C5645F">
              <w:rPr>
                <w:rFonts w:cs="Arial"/>
                <w:bCs/>
                <w:iCs/>
                <w:sz w:val="20"/>
                <w:szCs w:val="20"/>
                <w:lang w:val="sr-Cyrl-CS"/>
              </w:rPr>
              <w:t>узорак</w:t>
            </w:r>
          </w:p>
        </w:tc>
        <w:tc>
          <w:tcPr>
            <w:tcW w:w="430" w:type="pct"/>
            <w:shd w:val="clear" w:color="auto" w:fill="auto"/>
            <w:vAlign w:val="center"/>
          </w:tcPr>
          <w:p w:rsidR="00DB6D8B" w:rsidRPr="00C5645F" w:rsidRDefault="00DB6D8B" w:rsidP="00DB6D8B">
            <w:pPr>
              <w:spacing w:before="0"/>
              <w:jc w:val="center"/>
              <w:rPr>
                <w:rFonts w:cs="Arial"/>
                <w:bCs/>
                <w:iCs/>
                <w:sz w:val="20"/>
                <w:szCs w:val="20"/>
                <w:lang w:val="sr-Cyrl-CS"/>
              </w:rPr>
            </w:pPr>
            <w:r w:rsidRPr="00C5645F">
              <w:rPr>
                <w:rFonts w:cs="Arial"/>
                <w:bCs/>
                <w:iCs/>
                <w:sz w:val="20"/>
                <w:szCs w:val="20"/>
                <w:lang w:val="sr-Cyrl-CS"/>
              </w:rPr>
              <w:t>12</w:t>
            </w:r>
          </w:p>
        </w:tc>
        <w:tc>
          <w:tcPr>
            <w:tcW w:w="643" w:type="pct"/>
            <w:shd w:val="clear" w:color="auto" w:fill="auto"/>
            <w:vAlign w:val="center"/>
          </w:tcPr>
          <w:p w:rsidR="00DB6D8B" w:rsidRPr="00E47C2E" w:rsidRDefault="00DB6D8B" w:rsidP="00DB6D8B">
            <w:pPr>
              <w:spacing w:before="0"/>
              <w:jc w:val="center"/>
              <w:rPr>
                <w:rFonts w:cs="Arial"/>
                <w:b/>
                <w:bCs/>
                <w:iCs/>
              </w:rPr>
            </w:pPr>
          </w:p>
        </w:tc>
        <w:tc>
          <w:tcPr>
            <w:tcW w:w="571" w:type="pct"/>
            <w:shd w:val="clear" w:color="auto" w:fill="auto"/>
            <w:vAlign w:val="center"/>
          </w:tcPr>
          <w:p w:rsidR="00DB6D8B" w:rsidRPr="00E47C2E" w:rsidRDefault="00DB6D8B" w:rsidP="00DB6D8B">
            <w:pPr>
              <w:spacing w:before="0"/>
              <w:jc w:val="center"/>
              <w:rPr>
                <w:rFonts w:cs="Arial"/>
                <w:b/>
                <w:bCs/>
                <w:iCs/>
              </w:rPr>
            </w:pPr>
          </w:p>
        </w:tc>
        <w:tc>
          <w:tcPr>
            <w:tcW w:w="787" w:type="pct"/>
            <w:shd w:val="clear" w:color="auto" w:fill="auto"/>
            <w:vAlign w:val="center"/>
          </w:tcPr>
          <w:p w:rsidR="00DB6D8B" w:rsidRPr="00E47C2E" w:rsidRDefault="00DB6D8B" w:rsidP="00DB6D8B">
            <w:pPr>
              <w:spacing w:before="0"/>
              <w:jc w:val="center"/>
              <w:rPr>
                <w:rFonts w:cs="Arial"/>
                <w:b/>
                <w:bCs/>
                <w:iCs/>
              </w:rPr>
            </w:pPr>
          </w:p>
        </w:tc>
        <w:tc>
          <w:tcPr>
            <w:tcW w:w="657" w:type="pct"/>
            <w:shd w:val="clear" w:color="auto" w:fill="auto"/>
            <w:vAlign w:val="center"/>
          </w:tcPr>
          <w:p w:rsidR="00DB6D8B" w:rsidRPr="00E47C2E" w:rsidRDefault="00DB6D8B" w:rsidP="00DB6D8B">
            <w:pPr>
              <w:spacing w:before="0"/>
              <w:jc w:val="center"/>
              <w:rPr>
                <w:rFonts w:cs="Arial"/>
                <w:b/>
                <w:bCs/>
                <w:iCs/>
              </w:rPr>
            </w:pPr>
          </w:p>
        </w:tc>
      </w:tr>
      <w:tr w:rsidR="00D0047F" w:rsidRPr="00E47C2E" w:rsidTr="00D05299">
        <w:tc>
          <w:tcPr>
            <w:tcW w:w="336" w:type="pct"/>
            <w:tcBorders>
              <w:bottom w:val="single" w:sz="4" w:space="0" w:color="auto"/>
            </w:tcBorders>
            <w:shd w:val="clear" w:color="auto" w:fill="auto"/>
            <w:vAlign w:val="center"/>
          </w:tcPr>
          <w:p w:rsidR="00D0047F" w:rsidRPr="00E47C2E" w:rsidRDefault="00D0047F" w:rsidP="00E32CB4">
            <w:pPr>
              <w:spacing w:before="0"/>
              <w:jc w:val="center"/>
              <w:rPr>
                <w:rFonts w:cs="Arial"/>
                <w:b/>
                <w:bCs/>
                <w:iCs/>
                <w:lang w:val="sr-Cyrl-CS"/>
              </w:rPr>
            </w:pPr>
          </w:p>
        </w:tc>
        <w:tc>
          <w:tcPr>
            <w:tcW w:w="1147" w:type="pct"/>
            <w:tcBorders>
              <w:bottom w:val="single" w:sz="4" w:space="0" w:color="auto"/>
            </w:tcBorders>
            <w:shd w:val="clear" w:color="auto" w:fill="auto"/>
            <w:vAlign w:val="center"/>
          </w:tcPr>
          <w:p w:rsidR="00D0047F" w:rsidRPr="00D05299" w:rsidRDefault="00D05299" w:rsidP="00E32CB4">
            <w:pPr>
              <w:spacing w:before="0"/>
              <w:contextualSpacing/>
              <w:jc w:val="left"/>
              <w:rPr>
                <w:rFonts w:cs="Arial"/>
                <w:b/>
                <w:lang w:val="sr-Cyrl-RS"/>
              </w:rPr>
            </w:pPr>
            <w:r w:rsidRPr="00D05299">
              <w:rPr>
                <w:rFonts w:cs="Arial"/>
                <w:b/>
                <w:lang w:val="sr-Cyrl-RS"/>
              </w:rPr>
              <w:t>ТЕ Колубара</w:t>
            </w:r>
          </w:p>
        </w:tc>
        <w:tc>
          <w:tcPr>
            <w:tcW w:w="429" w:type="pct"/>
            <w:tcBorders>
              <w:bottom w:val="single" w:sz="4" w:space="0" w:color="auto"/>
            </w:tcBorders>
            <w:shd w:val="clear" w:color="auto" w:fill="auto"/>
          </w:tcPr>
          <w:p w:rsidR="00D0047F" w:rsidRDefault="00D0047F" w:rsidP="00E32CB4"/>
        </w:tc>
        <w:tc>
          <w:tcPr>
            <w:tcW w:w="430" w:type="pct"/>
            <w:tcBorders>
              <w:bottom w:val="single" w:sz="4" w:space="0" w:color="auto"/>
            </w:tcBorders>
            <w:shd w:val="clear" w:color="auto" w:fill="auto"/>
            <w:vAlign w:val="center"/>
          </w:tcPr>
          <w:p w:rsidR="00D0047F" w:rsidRPr="00E47C2E" w:rsidRDefault="00D0047F" w:rsidP="00E32CB4">
            <w:pPr>
              <w:spacing w:before="0"/>
              <w:jc w:val="center"/>
              <w:rPr>
                <w:rFonts w:cs="Arial"/>
                <w:bCs/>
                <w:iCs/>
                <w:lang w:val="sr-Cyrl-CS"/>
              </w:rPr>
            </w:pPr>
          </w:p>
        </w:tc>
        <w:tc>
          <w:tcPr>
            <w:tcW w:w="643" w:type="pct"/>
            <w:tcBorders>
              <w:bottom w:val="single" w:sz="4" w:space="0" w:color="auto"/>
            </w:tcBorders>
            <w:shd w:val="clear" w:color="auto" w:fill="auto"/>
            <w:vAlign w:val="center"/>
          </w:tcPr>
          <w:p w:rsidR="00D0047F" w:rsidRPr="00E47C2E" w:rsidRDefault="00D0047F" w:rsidP="00E32CB4">
            <w:pPr>
              <w:spacing w:before="0"/>
              <w:jc w:val="center"/>
              <w:rPr>
                <w:rFonts w:cs="Arial"/>
                <w:b/>
                <w:bCs/>
                <w:iCs/>
              </w:rPr>
            </w:pPr>
          </w:p>
        </w:tc>
        <w:tc>
          <w:tcPr>
            <w:tcW w:w="571" w:type="pct"/>
            <w:tcBorders>
              <w:bottom w:val="single" w:sz="4" w:space="0" w:color="auto"/>
            </w:tcBorders>
            <w:shd w:val="clear" w:color="auto" w:fill="auto"/>
            <w:vAlign w:val="center"/>
          </w:tcPr>
          <w:p w:rsidR="00D0047F" w:rsidRPr="00E47C2E" w:rsidRDefault="00D0047F" w:rsidP="00E32CB4">
            <w:pPr>
              <w:spacing w:before="0"/>
              <w:jc w:val="center"/>
              <w:rPr>
                <w:rFonts w:cs="Arial"/>
                <w:b/>
                <w:bCs/>
                <w:iCs/>
              </w:rPr>
            </w:pPr>
          </w:p>
        </w:tc>
        <w:tc>
          <w:tcPr>
            <w:tcW w:w="787" w:type="pct"/>
            <w:tcBorders>
              <w:bottom w:val="single" w:sz="4" w:space="0" w:color="auto"/>
            </w:tcBorders>
            <w:shd w:val="clear" w:color="auto" w:fill="auto"/>
            <w:vAlign w:val="center"/>
          </w:tcPr>
          <w:p w:rsidR="00D0047F" w:rsidRPr="00E47C2E" w:rsidRDefault="00D0047F" w:rsidP="00E32CB4">
            <w:pPr>
              <w:spacing w:before="0"/>
              <w:jc w:val="center"/>
              <w:rPr>
                <w:rFonts w:cs="Arial"/>
                <w:b/>
                <w:bCs/>
                <w:iCs/>
              </w:rPr>
            </w:pPr>
          </w:p>
        </w:tc>
        <w:tc>
          <w:tcPr>
            <w:tcW w:w="657" w:type="pct"/>
            <w:tcBorders>
              <w:bottom w:val="single" w:sz="4" w:space="0" w:color="auto"/>
            </w:tcBorders>
            <w:shd w:val="clear" w:color="auto" w:fill="auto"/>
            <w:vAlign w:val="center"/>
          </w:tcPr>
          <w:p w:rsidR="00D0047F" w:rsidRPr="00E47C2E" w:rsidRDefault="00D0047F" w:rsidP="00E32CB4">
            <w:pPr>
              <w:spacing w:before="0"/>
              <w:jc w:val="center"/>
              <w:rPr>
                <w:rFonts w:cs="Arial"/>
                <w:b/>
                <w:bCs/>
                <w:iCs/>
              </w:rPr>
            </w:pPr>
          </w:p>
        </w:tc>
      </w:tr>
      <w:tr w:rsidR="00DB6D8B" w:rsidRPr="00E47C2E" w:rsidTr="005053C8">
        <w:tc>
          <w:tcPr>
            <w:tcW w:w="336" w:type="pct"/>
            <w:tcBorders>
              <w:bottom w:val="single" w:sz="4" w:space="0" w:color="auto"/>
            </w:tcBorders>
            <w:shd w:val="clear" w:color="auto" w:fill="auto"/>
            <w:vAlign w:val="center"/>
          </w:tcPr>
          <w:p w:rsidR="00DB6D8B" w:rsidRPr="00E47C2E" w:rsidRDefault="00C5645F" w:rsidP="00DB6D8B">
            <w:pPr>
              <w:spacing w:before="0"/>
              <w:jc w:val="center"/>
              <w:rPr>
                <w:rFonts w:cs="Arial"/>
                <w:b/>
                <w:bCs/>
                <w:iCs/>
                <w:lang w:val="sr-Cyrl-CS"/>
              </w:rPr>
            </w:pPr>
            <w:r>
              <w:rPr>
                <w:rFonts w:cs="Arial"/>
                <w:b/>
                <w:bCs/>
                <w:iCs/>
                <w:lang w:val="sr-Cyrl-CS"/>
              </w:rPr>
              <w:t>5</w:t>
            </w:r>
          </w:p>
        </w:tc>
        <w:tc>
          <w:tcPr>
            <w:tcW w:w="1147" w:type="pct"/>
            <w:shd w:val="clear" w:color="auto" w:fill="auto"/>
          </w:tcPr>
          <w:p w:rsidR="00DB6D8B" w:rsidRPr="00C5645F" w:rsidRDefault="00DB6D8B" w:rsidP="00DB6D8B">
            <w:pPr>
              <w:rPr>
                <w:sz w:val="20"/>
                <w:szCs w:val="20"/>
                <w:lang w:val="sr-Cyrl-RS"/>
              </w:rPr>
            </w:pPr>
            <w:r w:rsidRPr="00C5645F">
              <w:rPr>
                <w:sz w:val="20"/>
                <w:szCs w:val="20"/>
                <w:lang w:val="sr-Cyrl-RS"/>
              </w:rPr>
              <w:t>Узорци земљишта</w:t>
            </w:r>
          </w:p>
        </w:tc>
        <w:tc>
          <w:tcPr>
            <w:tcW w:w="429" w:type="pct"/>
            <w:shd w:val="clear" w:color="auto" w:fill="auto"/>
          </w:tcPr>
          <w:p w:rsidR="00DB6D8B" w:rsidRPr="00C5645F" w:rsidRDefault="00DB6D8B" w:rsidP="00DB6D8B">
            <w:pPr>
              <w:rPr>
                <w:sz w:val="20"/>
                <w:szCs w:val="20"/>
              </w:rPr>
            </w:pPr>
            <w:r w:rsidRPr="00C5645F">
              <w:rPr>
                <w:rFonts w:cs="Arial"/>
                <w:bCs/>
                <w:iCs/>
                <w:sz w:val="20"/>
                <w:szCs w:val="20"/>
                <w:lang w:val="sr-Cyrl-CS"/>
              </w:rPr>
              <w:t>узорак</w:t>
            </w:r>
          </w:p>
        </w:tc>
        <w:tc>
          <w:tcPr>
            <w:tcW w:w="430" w:type="pct"/>
            <w:shd w:val="clear" w:color="auto" w:fill="auto"/>
            <w:vAlign w:val="center"/>
          </w:tcPr>
          <w:p w:rsidR="00DB6D8B" w:rsidRPr="00C5645F" w:rsidRDefault="00DB6D8B" w:rsidP="00DB6D8B">
            <w:pPr>
              <w:spacing w:before="0"/>
              <w:jc w:val="center"/>
              <w:rPr>
                <w:rFonts w:cs="Arial"/>
                <w:bCs/>
                <w:iCs/>
                <w:sz w:val="20"/>
                <w:szCs w:val="20"/>
                <w:lang w:val="sr-Cyrl-CS"/>
              </w:rPr>
            </w:pPr>
            <w:r w:rsidRPr="00C5645F">
              <w:rPr>
                <w:rFonts w:cs="Arial"/>
                <w:bCs/>
                <w:iCs/>
                <w:sz w:val="20"/>
                <w:szCs w:val="20"/>
                <w:lang w:val="sr-Cyrl-CS"/>
              </w:rPr>
              <w:t>34</w:t>
            </w:r>
          </w:p>
        </w:tc>
        <w:tc>
          <w:tcPr>
            <w:tcW w:w="643" w:type="pct"/>
            <w:tcBorders>
              <w:bottom w:val="single" w:sz="4" w:space="0" w:color="auto"/>
            </w:tcBorders>
            <w:shd w:val="clear" w:color="auto" w:fill="auto"/>
            <w:vAlign w:val="center"/>
          </w:tcPr>
          <w:p w:rsidR="00DB6D8B" w:rsidRPr="00E47C2E" w:rsidRDefault="00DB6D8B" w:rsidP="00DB6D8B">
            <w:pPr>
              <w:spacing w:before="0"/>
              <w:jc w:val="center"/>
              <w:rPr>
                <w:rFonts w:cs="Arial"/>
                <w:b/>
                <w:bCs/>
                <w:iCs/>
              </w:rPr>
            </w:pPr>
          </w:p>
        </w:tc>
        <w:tc>
          <w:tcPr>
            <w:tcW w:w="571" w:type="pct"/>
            <w:tcBorders>
              <w:bottom w:val="single" w:sz="4" w:space="0" w:color="auto"/>
            </w:tcBorders>
            <w:shd w:val="clear" w:color="auto" w:fill="auto"/>
            <w:vAlign w:val="center"/>
          </w:tcPr>
          <w:p w:rsidR="00DB6D8B" w:rsidRPr="00E47C2E" w:rsidRDefault="00DB6D8B" w:rsidP="00DB6D8B">
            <w:pPr>
              <w:spacing w:before="0"/>
              <w:jc w:val="center"/>
              <w:rPr>
                <w:rFonts w:cs="Arial"/>
                <w:b/>
                <w:bCs/>
                <w:iCs/>
              </w:rPr>
            </w:pPr>
          </w:p>
        </w:tc>
        <w:tc>
          <w:tcPr>
            <w:tcW w:w="787" w:type="pct"/>
            <w:tcBorders>
              <w:bottom w:val="single" w:sz="4" w:space="0" w:color="auto"/>
            </w:tcBorders>
            <w:shd w:val="clear" w:color="auto" w:fill="auto"/>
            <w:vAlign w:val="center"/>
          </w:tcPr>
          <w:p w:rsidR="00DB6D8B" w:rsidRPr="00E47C2E" w:rsidRDefault="00DB6D8B" w:rsidP="00DB6D8B">
            <w:pPr>
              <w:spacing w:before="0"/>
              <w:jc w:val="center"/>
              <w:rPr>
                <w:rFonts w:cs="Arial"/>
                <w:b/>
                <w:bCs/>
                <w:iCs/>
              </w:rPr>
            </w:pPr>
          </w:p>
        </w:tc>
        <w:tc>
          <w:tcPr>
            <w:tcW w:w="657" w:type="pct"/>
            <w:tcBorders>
              <w:bottom w:val="single" w:sz="4" w:space="0" w:color="auto"/>
            </w:tcBorders>
            <w:shd w:val="clear" w:color="auto" w:fill="auto"/>
            <w:vAlign w:val="center"/>
          </w:tcPr>
          <w:p w:rsidR="00DB6D8B" w:rsidRPr="00E47C2E" w:rsidRDefault="00DB6D8B" w:rsidP="00DB6D8B">
            <w:pPr>
              <w:spacing w:before="0"/>
              <w:jc w:val="center"/>
              <w:rPr>
                <w:rFonts w:cs="Arial"/>
                <w:b/>
                <w:bCs/>
                <w:iCs/>
              </w:rPr>
            </w:pPr>
          </w:p>
        </w:tc>
      </w:tr>
      <w:tr w:rsidR="00CC3F80" w:rsidRPr="00E47C2E" w:rsidTr="00442D70">
        <w:tc>
          <w:tcPr>
            <w:tcW w:w="336" w:type="pct"/>
            <w:tcBorders>
              <w:bottom w:val="single" w:sz="4" w:space="0" w:color="auto"/>
              <w:right w:val="single" w:sz="4" w:space="0" w:color="auto"/>
            </w:tcBorders>
            <w:shd w:val="clear" w:color="auto" w:fill="auto"/>
            <w:vAlign w:val="center"/>
          </w:tcPr>
          <w:p w:rsidR="00CC3F80" w:rsidRPr="00E47C2E" w:rsidRDefault="00CC3F80" w:rsidP="007A60C1">
            <w:pPr>
              <w:spacing w:before="0"/>
              <w:jc w:val="center"/>
              <w:rPr>
                <w:rFonts w:cs="Arial"/>
                <w:b/>
                <w:bCs/>
                <w:iCs/>
                <w:lang w:val="sr-Cyrl-CS"/>
              </w:rPr>
            </w:pP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CC3F80" w:rsidRPr="00CC3F80" w:rsidRDefault="00CC3F80" w:rsidP="00CC3F80">
            <w:pPr>
              <w:pStyle w:val="BodyText"/>
              <w:jc w:val="left"/>
              <w:rPr>
                <w:rFonts w:cs="Arial"/>
                <w:b/>
                <w:sz w:val="22"/>
                <w:szCs w:val="22"/>
                <w:lang w:val="sr-Cyrl-RS"/>
              </w:rPr>
            </w:pPr>
            <w:r w:rsidRPr="00CC3F80">
              <w:rPr>
                <w:rFonts w:cs="Arial"/>
                <w:b/>
                <w:sz w:val="22"/>
                <w:szCs w:val="22"/>
                <w:lang w:val="sr-Cyrl-RS"/>
              </w:rPr>
              <w:t>ТЕ МОРАВА</w:t>
            </w:r>
          </w:p>
        </w:tc>
        <w:tc>
          <w:tcPr>
            <w:tcW w:w="429" w:type="pct"/>
            <w:tcBorders>
              <w:left w:val="single" w:sz="4" w:space="0" w:color="auto"/>
              <w:bottom w:val="single" w:sz="4" w:space="0" w:color="auto"/>
            </w:tcBorders>
            <w:shd w:val="clear" w:color="auto" w:fill="auto"/>
          </w:tcPr>
          <w:p w:rsidR="00CC3F80" w:rsidRDefault="00CC3F80" w:rsidP="007A60C1"/>
        </w:tc>
        <w:tc>
          <w:tcPr>
            <w:tcW w:w="430" w:type="pct"/>
            <w:tcBorders>
              <w:bottom w:val="single" w:sz="4" w:space="0" w:color="auto"/>
            </w:tcBorders>
            <w:shd w:val="clear" w:color="auto" w:fill="auto"/>
            <w:vAlign w:val="center"/>
          </w:tcPr>
          <w:p w:rsidR="00CC3F80" w:rsidRPr="00E47C2E" w:rsidRDefault="00CC3F80" w:rsidP="007A60C1">
            <w:pPr>
              <w:spacing w:before="0"/>
              <w:jc w:val="center"/>
              <w:rPr>
                <w:rFonts w:cs="Arial"/>
                <w:bCs/>
                <w:iCs/>
                <w:lang w:val="sr-Cyrl-CS"/>
              </w:rPr>
            </w:pPr>
          </w:p>
        </w:tc>
        <w:tc>
          <w:tcPr>
            <w:tcW w:w="643" w:type="pct"/>
            <w:tcBorders>
              <w:bottom w:val="single" w:sz="4" w:space="0" w:color="auto"/>
            </w:tcBorders>
            <w:shd w:val="clear" w:color="auto" w:fill="auto"/>
            <w:vAlign w:val="center"/>
          </w:tcPr>
          <w:p w:rsidR="00CC3F80" w:rsidRPr="00E47C2E" w:rsidRDefault="00CC3F80" w:rsidP="007A60C1">
            <w:pPr>
              <w:spacing w:before="0"/>
              <w:jc w:val="center"/>
              <w:rPr>
                <w:rFonts w:cs="Arial"/>
                <w:b/>
                <w:bCs/>
                <w:iCs/>
              </w:rPr>
            </w:pPr>
          </w:p>
        </w:tc>
        <w:tc>
          <w:tcPr>
            <w:tcW w:w="571" w:type="pct"/>
            <w:tcBorders>
              <w:bottom w:val="single" w:sz="4" w:space="0" w:color="auto"/>
            </w:tcBorders>
            <w:shd w:val="clear" w:color="auto" w:fill="auto"/>
            <w:vAlign w:val="center"/>
          </w:tcPr>
          <w:p w:rsidR="00CC3F80" w:rsidRPr="00E47C2E" w:rsidRDefault="00CC3F80" w:rsidP="007A60C1">
            <w:pPr>
              <w:spacing w:before="0"/>
              <w:jc w:val="center"/>
              <w:rPr>
                <w:rFonts w:cs="Arial"/>
                <w:b/>
                <w:bCs/>
                <w:iCs/>
              </w:rPr>
            </w:pPr>
          </w:p>
        </w:tc>
        <w:tc>
          <w:tcPr>
            <w:tcW w:w="787" w:type="pct"/>
            <w:tcBorders>
              <w:bottom w:val="single" w:sz="4" w:space="0" w:color="auto"/>
            </w:tcBorders>
            <w:shd w:val="clear" w:color="auto" w:fill="auto"/>
            <w:vAlign w:val="center"/>
          </w:tcPr>
          <w:p w:rsidR="00CC3F80" w:rsidRPr="00E47C2E" w:rsidRDefault="00CC3F80" w:rsidP="007A60C1">
            <w:pPr>
              <w:spacing w:before="0"/>
              <w:jc w:val="center"/>
              <w:rPr>
                <w:rFonts w:cs="Arial"/>
                <w:b/>
                <w:bCs/>
                <w:iCs/>
              </w:rPr>
            </w:pPr>
          </w:p>
        </w:tc>
        <w:tc>
          <w:tcPr>
            <w:tcW w:w="657" w:type="pct"/>
            <w:tcBorders>
              <w:bottom w:val="single" w:sz="4" w:space="0" w:color="auto"/>
            </w:tcBorders>
            <w:shd w:val="clear" w:color="auto" w:fill="auto"/>
            <w:vAlign w:val="center"/>
          </w:tcPr>
          <w:p w:rsidR="00CC3F80" w:rsidRPr="00E47C2E" w:rsidRDefault="00CC3F80" w:rsidP="007A60C1">
            <w:pPr>
              <w:spacing w:before="0"/>
              <w:jc w:val="center"/>
              <w:rPr>
                <w:rFonts w:cs="Arial"/>
                <w:b/>
                <w:bCs/>
                <w:iCs/>
              </w:rPr>
            </w:pPr>
          </w:p>
        </w:tc>
      </w:tr>
      <w:tr w:rsidR="00C5645F" w:rsidRPr="00E47C2E" w:rsidTr="005053C8">
        <w:tc>
          <w:tcPr>
            <w:tcW w:w="336" w:type="pct"/>
            <w:tcBorders>
              <w:bottom w:val="single" w:sz="4" w:space="0" w:color="auto"/>
              <w:right w:val="single" w:sz="4" w:space="0" w:color="auto"/>
            </w:tcBorders>
            <w:shd w:val="clear" w:color="auto" w:fill="auto"/>
            <w:vAlign w:val="center"/>
          </w:tcPr>
          <w:p w:rsidR="00C5645F" w:rsidRPr="00E47C2E" w:rsidRDefault="00C5645F" w:rsidP="00C5645F">
            <w:pPr>
              <w:spacing w:before="0"/>
              <w:jc w:val="center"/>
              <w:rPr>
                <w:rFonts w:cs="Arial"/>
                <w:b/>
                <w:bCs/>
                <w:iCs/>
                <w:lang w:val="sr-Cyrl-CS"/>
              </w:rPr>
            </w:pPr>
            <w:r>
              <w:rPr>
                <w:rFonts w:cs="Arial"/>
                <w:b/>
                <w:bCs/>
                <w:iCs/>
                <w:lang w:val="sr-Cyrl-CS"/>
              </w:rPr>
              <w:t>6</w:t>
            </w:r>
          </w:p>
        </w:tc>
        <w:tc>
          <w:tcPr>
            <w:tcW w:w="1147" w:type="pct"/>
            <w:shd w:val="clear" w:color="auto" w:fill="auto"/>
          </w:tcPr>
          <w:p w:rsidR="00C5645F" w:rsidRPr="00C5645F" w:rsidRDefault="00C5645F" w:rsidP="00C5645F">
            <w:pPr>
              <w:rPr>
                <w:sz w:val="20"/>
                <w:szCs w:val="20"/>
                <w:lang w:val="sr-Cyrl-RS"/>
              </w:rPr>
            </w:pPr>
            <w:r w:rsidRPr="00C5645F">
              <w:rPr>
                <w:sz w:val="20"/>
                <w:szCs w:val="20"/>
                <w:lang w:val="sr-Cyrl-RS"/>
              </w:rPr>
              <w:t>Узорци земљишта</w:t>
            </w:r>
          </w:p>
        </w:tc>
        <w:tc>
          <w:tcPr>
            <w:tcW w:w="429" w:type="pct"/>
            <w:shd w:val="clear" w:color="auto" w:fill="auto"/>
          </w:tcPr>
          <w:p w:rsidR="00C5645F" w:rsidRPr="00C5645F" w:rsidRDefault="00C5645F" w:rsidP="00C5645F">
            <w:pPr>
              <w:rPr>
                <w:sz w:val="20"/>
                <w:szCs w:val="20"/>
              </w:rPr>
            </w:pPr>
            <w:r w:rsidRPr="00C5645F">
              <w:rPr>
                <w:rFonts w:cs="Arial"/>
                <w:bCs/>
                <w:iCs/>
                <w:sz w:val="20"/>
                <w:szCs w:val="20"/>
                <w:lang w:val="sr-Cyrl-CS"/>
              </w:rPr>
              <w:t>узорак</w:t>
            </w:r>
          </w:p>
        </w:tc>
        <w:tc>
          <w:tcPr>
            <w:tcW w:w="430" w:type="pct"/>
            <w:shd w:val="clear" w:color="auto" w:fill="auto"/>
            <w:vAlign w:val="center"/>
          </w:tcPr>
          <w:p w:rsidR="00C5645F" w:rsidRPr="00C5645F" w:rsidRDefault="00C5645F" w:rsidP="00C5645F">
            <w:pPr>
              <w:spacing w:before="0"/>
              <w:jc w:val="center"/>
              <w:rPr>
                <w:rFonts w:cs="Arial"/>
                <w:bCs/>
                <w:iCs/>
                <w:sz w:val="20"/>
                <w:szCs w:val="20"/>
                <w:lang w:val="sr-Cyrl-CS"/>
              </w:rPr>
            </w:pPr>
            <w:r w:rsidRPr="00C5645F">
              <w:rPr>
                <w:rFonts w:cs="Arial"/>
                <w:bCs/>
                <w:iCs/>
                <w:sz w:val="20"/>
                <w:szCs w:val="20"/>
                <w:lang w:val="sr-Cyrl-CS"/>
              </w:rPr>
              <w:t>34</w:t>
            </w:r>
          </w:p>
        </w:tc>
        <w:tc>
          <w:tcPr>
            <w:tcW w:w="643" w:type="pct"/>
            <w:tcBorders>
              <w:bottom w:val="single" w:sz="4" w:space="0" w:color="auto"/>
            </w:tcBorders>
            <w:shd w:val="clear" w:color="auto" w:fill="auto"/>
            <w:vAlign w:val="center"/>
          </w:tcPr>
          <w:p w:rsidR="00C5645F" w:rsidRPr="00E47C2E" w:rsidRDefault="00C5645F" w:rsidP="00C5645F">
            <w:pPr>
              <w:spacing w:before="0"/>
              <w:jc w:val="center"/>
              <w:rPr>
                <w:rFonts w:cs="Arial"/>
                <w:b/>
                <w:bCs/>
                <w:iCs/>
              </w:rPr>
            </w:pPr>
          </w:p>
        </w:tc>
        <w:tc>
          <w:tcPr>
            <w:tcW w:w="571" w:type="pct"/>
            <w:tcBorders>
              <w:bottom w:val="single" w:sz="4" w:space="0" w:color="auto"/>
            </w:tcBorders>
            <w:shd w:val="clear" w:color="auto" w:fill="auto"/>
            <w:vAlign w:val="center"/>
          </w:tcPr>
          <w:p w:rsidR="00C5645F" w:rsidRPr="00E47C2E" w:rsidRDefault="00C5645F" w:rsidP="00C5645F">
            <w:pPr>
              <w:spacing w:before="0"/>
              <w:jc w:val="center"/>
              <w:rPr>
                <w:rFonts w:cs="Arial"/>
                <w:b/>
                <w:bCs/>
                <w:iCs/>
              </w:rPr>
            </w:pPr>
          </w:p>
        </w:tc>
        <w:tc>
          <w:tcPr>
            <w:tcW w:w="787" w:type="pct"/>
            <w:tcBorders>
              <w:bottom w:val="single" w:sz="4" w:space="0" w:color="auto"/>
            </w:tcBorders>
            <w:shd w:val="clear" w:color="auto" w:fill="auto"/>
            <w:vAlign w:val="center"/>
          </w:tcPr>
          <w:p w:rsidR="00C5645F" w:rsidRPr="00E47C2E" w:rsidRDefault="00C5645F" w:rsidP="00C5645F">
            <w:pPr>
              <w:spacing w:before="0"/>
              <w:jc w:val="center"/>
              <w:rPr>
                <w:rFonts w:cs="Arial"/>
                <w:b/>
                <w:bCs/>
                <w:iCs/>
              </w:rPr>
            </w:pPr>
          </w:p>
        </w:tc>
        <w:tc>
          <w:tcPr>
            <w:tcW w:w="657" w:type="pct"/>
            <w:tcBorders>
              <w:bottom w:val="single" w:sz="4" w:space="0" w:color="auto"/>
            </w:tcBorders>
            <w:shd w:val="clear" w:color="auto" w:fill="auto"/>
            <w:vAlign w:val="center"/>
          </w:tcPr>
          <w:p w:rsidR="00C5645F" w:rsidRPr="00E47C2E" w:rsidRDefault="00C5645F" w:rsidP="00C5645F">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47C2E" w:rsidTr="00FC2FEA">
        <w:trPr>
          <w:trHeight w:val="418"/>
        </w:trPr>
        <w:tc>
          <w:tcPr>
            <w:tcW w:w="568" w:type="dxa"/>
            <w:tcBorders>
              <w:top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rPr>
              <w:t>I</w:t>
            </w:r>
          </w:p>
        </w:tc>
        <w:tc>
          <w:tcPr>
            <w:tcW w:w="6740" w:type="dxa"/>
            <w:tcBorders>
              <w:top w:val="single" w:sz="4" w:space="0" w:color="auto"/>
            </w:tcBorders>
          </w:tcPr>
          <w:p w:rsidR="00945C5E" w:rsidRDefault="00945C5E" w:rsidP="00BE2EA9">
            <w:pPr>
              <w:spacing w:before="0"/>
              <w:jc w:val="center"/>
              <w:rPr>
                <w:rFonts w:cs="Arial"/>
                <w:b/>
                <w:lang w:val="sr-Cyrl-RS"/>
              </w:rPr>
            </w:pPr>
          </w:p>
          <w:p w:rsidR="008B63E8" w:rsidRDefault="007F7D7A" w:rsidP="008B63E8">
            <w:pPr>
              <w:spacing w:before="0"/>
              <w:jc w:val="center"/>
              <w:rPr>
                <w:rFonts w:cs="Arial"/>
                <w:b/>
                <w:color w:val="000000" w:themeColor="text1"/>
                <w:lang w:val="sr-Cyrl-RS"/>
              </w:rPr>
            </w:pPr>
            <w:r w:rsidRPr="00E47C2E">
              <w:rPr>
                <w:rFonts w:cs="Arial"/>
                <w:b/>
              </w:rPr>
              <w:t xml:space="preserve">УКУПНО ПОНУЂЕНА ЦЕНА  без ПДВ </w:t>
            </w:r>
            <w:r w:rsidRPr="00405D3F">
              <w:rPr>
                <w:rFonts w:cs="Arial"/>
                <w:b/>
                <w:color w:val="000000" w:themeColor="text1"/>
              </w:rPr>
              <w:t>динара</w:t>
            </w:r>
          </w:p>
          <w:p w:rsidR="007F7D7A" w:rsidRPr="00405D3F" w:rsidRDefault="00C4437D" w:rsidP="008B63E8">
            <w:pPr>
              <w:spacing w:before="0"/>
              <w:jc w:val="center"/>
              <w:rPr>
                <w:rFonts w:cs="Arial"/>
                <w:b/>
              </w:rPr>
            </w:pPr>
            <w:r>
              <w:rPr>
                <w:rFonts w:cs="Arial"/>
                <w:b/>
                <w:color w:val="000000" w:themeColor="text1"/>
                <w:lang w:val="sr-Cyrl-RS"/>
              </w:rPr>
              <w:t>(збир међузбира од 1-17)</w:t>
            </w:r>
            <w:r w:rsidR="00F358E1">
              <w:rPr>
                <w:rFonts w:cs="Arial"/>
                <w:b/>
                <w:color w:val="000000" w:themeColor="text1"/>
                <w:lang w:val="sr-Cyrl-RS"/>
              </w:rPr>
              <w:t xml:space="preserve"> </w:t>
            </w:r>
          </w:p>
        </w:tc>
        <w:tc>
          <w:tcPr>
            <w:tcW w:w="2610" w:type="dxa"/>
            <w:tcBorders>
              <w:top w:val="single" w:sz="4" w:space="0" w:color="auto"/>
            </w:tcBorders>
          </w:tcPr>
          <w:p w:rsidR="007F7D7A" w:rsidRPr="00E47C2E" w:rsidRDefault="007F7D7A" w:rsidP="00BE2EA9">
            <w:pPr>
              <w:spacing w:before="0"/>
              <w:rPr>
                <w:rFonts w:cs="Arial"/>
                <w:color w:val="FF0000"/>
              </w:rPr>
            </w:pPr>
          </w:p>
        </w:tc>
      </w:tr>
      <w:tr w:rsidR="007F7D7A" w:rsidRPr="00E47C2E" w:rsidTr="00BE2EA9">
        <w:trPr>
          <w:trHeight w:val="610"/>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8B63E8" w:rsidRDefault="008B63E8" w:rsidP="008B63E8">
            <w:pPr>
              <w:spacing w:before="0"/>
              <w:jc w:val="center"/>
              <w:rPr>
                <w:rFonts w:cs="Arial"/>
                <w:b/>
                <w:lang w:val="sr-Cyrl-RS"/>
              </w:rPr>
            </w:pPr>
          </w:p>
          <w:p w:rsidR="007F7D7A" w:rsidRDefault="007F7D7A" w:rsidP="008B63E8">
            <w:pPr>
              <w:spacing w:before="0"/>
              <w:jc w:val="center"/>
              <w:rPr>
                <w:rFonts w:cs="Arial"/>
                <w:b/>
                <w:color w:val="000000" w:themeColor="text1"/>
                <w:lang w:val="sr-Cyrl-RS"/>
              </w:rPr>
            </w:pPr>
            <w:r w:rsidRPr="00E47C2E">
              <w:rPr>
                <w:rFonts w:cs="Arial"/>
                <w:b/>
              </w:rPr>
              <w:t xml:space="preserve">УКУПАН ИЗНОС  ПДВ </w:t>
            </w:r>
            <w:r w:rsidRPr="00405D3F">
              <w:rPr>
                <w:rFonts w:cs="Arial"/>
                <w:b/>
                <w:color w:val="000000" w:themeColor="text1"/>
              </w:rPr>
              <w:t>динара</w:t>
            </w:r>
            <w:r w:rsidR="00F358E1">
              <w:rPr>
                <w:rFonts w:cs="Arial"/>
                <w:b/>
                <w:color w:val="000000" w:themeColor="text1"/>
                <w:lang w:val="sr-Cyrl-RS"/>
              </w:rPr>
              <w:t xml:space="preserve"> </w:t>
            </w:r>
          </w:p>
          <w:p w:rsidR="008B63E8" w:rsidRPr="00BF41C9" w:rsidRDefault="008B63E8" w:rsidP="008B63E8">
            <w:pPr>
              <w:spacing w:before="0"/>
              <w:jc w:val="center"/>
              <w:rPr>
                <w:rFonts w:cs="Arial"/>
                <w:b/>
                <w:color w:val="00B050"/>
              </w:rPr>
            </w:pP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r w:rsidR="007F7D7A" w:rsidRPr="00E47C2E" w:rsidTr="00BE2EA9">
        <w:trPr>
          <w:trHeight w:val="562"/>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8B63E8" w:rsidRDefault="008B63E8" w:rsidP="00BE2EA9">
            <w:pPr>
              <w:spacing w:before="0"/>
              <w:jc w:val="center"/>
              <w:rPr>
                <w:rFonts w:cs="Arial"/>
                <w:b/>
                <w:lang w:val="sr-Cyrl-RS"/>
              </w:rPr>
            </w:pPr>
          </w:p>
          <w:p w:rsidR="007F7D7A" w:rsidRPr="00E47C2E" w:rsidRDefault="007F7D7A" w:rsidP="00BE2EA9">
            <w:pPr>
              <w:spacing w:before="0"/>
              <w:jc w:val="center"/>
              <w:rPr>
                <w:rFonts w:cs="Arial"/>
                <w:b/>
              </w:rPr>
            </w:pPr>
            <w:r w:rsidRPr="00E47C2E">
              <w:rPr>
                <w:rFonts w:cs="Arial"/>
                <w:b/>
              </w:rPr>
              <w:t>УКУПНО ПОНУЂЕНА ЦЕНА  са ПДВ</w:t>
            </w:r>
          </w:p>
          <w:p w:rsidR="007F7D7A" w:rsidRDefault="007F7D7A" w:rsidP="008B63E8">
            <w:pPr>
              <w:spacing w:before="0"/>
              <w:jc w:val="center"/>
              <w:rPr>
                <w:rFonts w:cs="Arial"/>
                <w:b/>
                <w:color w:val="000000" w:themeColor="text1"/>
                <w:lang w:val="sr-Cyrl-RS"/>
              </w:rPr>
            </w:pPr>
            <w:r w:rsidRPr="00E47C2E">
              <w:rPr>
                <w:rFonts w:cs="Arial"/>
                <w:b/>
              </w:rPr>
              <w:t>(ред. бр.</w:t>
            </w:r>
            <w:r w:rsidRPr="00E47C2E">
              <w:rPr>
                <w:rFonts w:cs="Arial"/>
                <w:b/>
                <w:lang w:val="sr-Latn-CS"/>
              </w:rPr>
              <w:t>I</w:t>
            </w:r>
            <w:r w:rsidRPr="00E47C2E">
              <w:rPr>
                <w:rFonts w:cs="Arial"/>
                <w:b/>
              </w:rPr>
              <w:t>+ред.бр.</w:t>
            </w:r>
            <w:r w:rsidRPr="00E47C2E">
              <w:rPr>
                <w:rFonts w:cs="Arial"/>
                <w:b/>
                <w:lang w:val="sr-Latn-CS"/>
              </w:rPr>
              <w:t>II</w:t>
            </w:r>
            <w:r w:rsidRPr="00E47C2E">
              <w:rPr>
                <w:rFonts w:cs="Arial"/>
                <w:b/>
              </w:rPr>
              <w:t xml:space="preserve">) </w:t>
            </w:r>
            <w:r w:rsidRPr="00405D3F">
              <w:rPr>
                <w:rFonts w:cs="Arial"/>
                <w:b/>
                <w:color w:val="000000" w:themeColor="text1"/>
              </w:rPr>
              <w:t>динара</w:t>
            </w:r>
            <w:r w:rsidR="004F612A">
              <w:rPr>
                <w:rFonts w:cs="Arial"/>
                <w:b/>
                <w:color w:val="000000" w:themeColor="text1"/>
                <w:lang w:val="sr-Cyrl-RS"/>
              </w:rPr>
              <w:t xml:space="preserve"> </w:t>
            </w:r>
          </w:p>
          <w:p w:rsidR="008B63E8" w:rsidRPr="00BF41C9" w:rsidRDefault="008B63E8" w:rsidP="008B63E8">
            <w:pPr>
              <w:spacing w:before="0"/>
              <w:jc w:val="center"/>
              <w:rPr>
                <w:rFonts w:cs="Arial"/>
                <w:b/>
              </w:rPr>
            </w:pP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bl>
    <w:p w:rsidR="00DF473D" w:rsidRDefault="00DF473D" w:rsidP="00343A18">
      <w:pPr>
        <w:spacing w:before="0"/>
        <w:rPr>
          <w:rFonts w:cs="Arial"/>
          <w:lang w:val="sr-Cyrl-RS"/>
        </w:rPr>
      </w:pPr>
    </w:p>
    <w:p w:rsidR="00DF473D" w:rsidRDefault="00DF473D" w:rsidP="00343A18">
      <w:pPr>
        <w:spacing w:before="0"/>
        <w:rPr>
          <w:rFonts w:cs="Arial"/>
          <w:lang w:val="sr-Cyrl-RS"/>
        </w:rPr>
      </w:pPr>
    </w:p>
    <w:p w:rsidR="00343A18" w:rsidRPr="00F358E1" w:rsidRDefault="00343A18" w:rsidP="00343A18">
      <w:pPr>
        <w:widowControl w:val="0"/>
        <w:spacing w:before="0"/>
        <w:rPr>
          <w:rFonts w:eastAsia="Arial Unicode MS" w:cs="Arial"/>
          <w:lang w:val="sr-Cyrl-RS"/>
        </w:rPr>
      </w:pPr>
    </w:p>
    <w:p w:rsidR="00343A18" w:rsidRPr="00E47C2E" w:rsidRDefault="00343A18" w:rsidP="00343A1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BF5891" w:rsidTr="00B174FF">
        <w:trPr>
          <w:trHeight w:val="1103"/>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BF5891" w:rsidRPr="00405D3F" w:rsidRDefault="00BF5891">
            <w:pPr>
              <w:spacing w:before="0"/>
              <w:rPr>
                <w:rFonts w:cs="Arial"/>
                <w:color w:val="000000" w:themeColor="text1"/>
                <w:lang w:val="sr-Latn-CS" w:eastAsia="sr-Latn-CS"/>
              </w:rPr>
            </w:pPr>
            <w:r w:rsidRPr="00405D3F">
              <w:rPr>
                <w:rFonts w:cs="Arial"/>
                <w:color w:val="000000" w:themeColor="text1"/>
                <w:lang w:val="sr-Latn-CS" w:eastAsia="sr-Latn-CS"/>
              </w:rPr>
              <w:t>Посеб</w:t>
            </w:r>
            <w:r>
              <w:rPr>
                <w:rFonts w:cs="Arial"/>
                <w:color w:val="000000" w:themeColor="text1"/>
                <w:lang w:val="sr-Latn-CS" w:eastAsia="sr-Latn-CS"/>
              </w:rPr>
              <w:t xml:space="preserve">но исказани трошкови у дин/ </w:t>
            </w:r>
            <w:r w:rsidRPr="00405D3F">
              <w:rPr>
                <w:rFonts w:cs="Arial"/>
                <w:color w:val="000000" w:themeColor="text1"/>
                <w:lang w:val="sr-Latn-CS" w:eastAsia="sr-Latn-CS"/>
              </w:rPr>
              <w:t>процентима који су укључени у укупно понуђену цену без ПДВ-а</w:t>
            </w:r>
          </w:p>
          <w:p w:rsidR="00BF5891" w:rsidRDefault="00BF5891">
            <w:pPr>
              <w:spacing w:before="0"/>
              <w:rPr>
                <w:rFonts w:cs="Arial"/>
                <w:color w:val="00B0F0"/>
                <w:lang w:val="sr-Latn-CS" w:eastAsia="sr-Latn-CS"/>
              </w:rPr>
            </w:pPr>
            <w:r w:rsidRPr="00405D3F">
              <w:rPr>
                <w:rFonts w:cs="Arial"/>
                <w:color w:val="000000" w:themeColor="text1"/>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right w:val="single" w:sz="4" w:space="0" w:color="auto"/>
            </w:tcBorders>
            <w:vAlign w:val="center"/>
          </w:tcPr>
          <w:p w:rsidR="00BF5891" w:rsidRDefault="00BF5891" w:rsidP="00B174FF">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960" w:type="dxa"/>
            <w:tcBorders>
              <w:top w:val="single" w:sz="4" w:space="0" w:color="auto"/>
              <w:left w:val="single" w:sz="4" w:space="0" w:color="auto"/>
              <w:right w:val="single" w:sz="4" w:space="0" w:color="auto"/>
            </w:tcBorders>
          </w:tcPr>
          <w:p w:rsidR="00BF5891" w:rsidRDefault="00BF5891" w:rsidP="00B174FF">
            <w:pPr>
              <w:spacing w:before="0"/>
              <w:jc w:val="center"/>
              <w:rPr>
                <w:rFonts w:cs="Arial"/>
                <w:color w:val="000000" w:themeColor="text1"/>
                <w:lang w:val="sr-Latn-CS" w:eastAsia="sr-Latn-CS"/>
              </w:rPr>
            </w:pPr>
          </w:p>
          <w:p w:rsidR="00BF5891" w:rsidRDefault="00BF5891" w:rsidP="00B174FF">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r w:rsidR="00E47C2E" w:rsidRPr="00405D3F"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Cyrl-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405D3F" w:rsidRDefault="00BF41C9">
            <w:pPr>
              <w:spacing w:before="0"/>
              <w:jc w:val="center"/>
              <w:rPr>
                <w:rFonts w:cs="Arial"/>
                <w:color w:val="000000" w:themeColor="text1"/>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00E47C2E" w:rsidRPr="00405D3F">
              <w:rPr>
                <w:rFonts w:cs="Arial"/>
                <w:color w:val="000000" w:themeColor="text1"/>
                <w:lang w:val="sr-Latn-CS" w:eastAsia="sr-Latn-CS"/>
              </w:rPr>
              <w:t xml:space="preserve"> односно ____%</w:t>
            </w:r>
          </w:p>
        </w:tc>
      </w:tr>
    </w:tbl>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E47C2E" w:rsidRDefault="00343A18" w:rsidP="00343A18">
      <w:pPr>
        <w:spacing w:before="0"/>
        <w:rPr>
          <w:rFonts w:cs="Arial"/>
          <w:b/>
          <w:lang w:val="ru-RU"/>
        </w:rPr>
      </w:pPr>
      <w:r w:rsidRPr="00E47C2E">
        <w:rPr>
          <w:rFonts w:cs="Arial"/>
          <w:b/>
          <w:lang w:val="sr-Latn-CS"/>
        </w:rPr>
        <w:t>Упутствоза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Default="00343A18" w:rsidP="00343A18">
      <w:pPr>
        <w:spacing w:before="0"/>
        <w:rPr>
          <w:rFonts w:cs="Arial"/>
          <w:b/>
          <w:lang w:val="sr-Cyrl-RS"/>
        </w:rPr>
      </w:pPr>
    </w:p>
    <w:p w:rsidR="000E73B9" w:rsidRPr="000E73B9" w:rsidRDefault="000E73B9" w:rsidP="00343A18">
      <w:pPr>
        <w:spacing w:before="0"/>
        <w:rPr>
          <w:rFonts w:cs="Arial"/>
          <w:b/>
          <w:lang w:val="sr-Cyrl-RS"/>
        </w:rPr>
      </w:pPr>
    </w:p>
    <w:p w:rsidR="00343A18" w:rsidRPr="00E47C2E" w:rsidRDefault="00343A18" w:rsidP="00343A18">
      <w:pPr>
        <w:pStyle w:val="ListParagraph"/>
        <w:tabs>
          <w:tab w:val="left" w:pos="90"/>
        </w:tabs>
        <w:spacing w:before="0"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 на следећи начин</w:t>
      </w:r>
      <w:r w:rsidRPr="00E47C2E">
        <w:rPr>
          <w:rFonts w:ascii="Arial" w:hAnsi="Arial" w:cs="Arial"/>
          <w:bCs/>
          <w:iCs/>
        </w:rPr>
        <w:t>:</w:t>
      </w:r>
    </w:p>
    <w:p w:rsidR="000F683D" w:rsidRPr="00E47C2E" w:rsidRDefault="000F683D" w:rsidP="00343A18">
      <w:pPr>
        <w:pStyle w:val="ListParagraph"/>
        <w:tabs>
          <w:tab w:val="left" w:pos="90"/>
        </w:tabs>
        <w:spacing w:before="0" w:after="0" w:line="240" w:lineRule="auto"/>
        <w:ind w:left="0"/>
        <w:rPr>
          <w:rFonts w:ascii="Arial" w:hAnsi="Arial" w:cs="Arial"/>
          <w:bCs/>
          <w:iCs/>
        </w:rPr>
      </w:pP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E47C2E">
        <w:rPr>
          <w:rFonts w:ascii="Arial" w:hAnsi="Arial" w:cs="Arial"/>
          <w:bCs/>
          <w:iCs/>
        </w:rPr>
        <w:t xml:space="preserve">уписати колико износи јединична цена без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6</w:t>
      </w:r>
      <w:r w:rsidR="00343A18" w:rsidRPr="00E47C2E">
        <w:rPr>
          <w:rFonts w:ascii="Arial" w:hAnsi="Arial" w:cs="Arial"/>
          <w:bCs/>
          <w:iCs/>
        </w:rPr>
        <w:t xml:space="preserve">. уписати колико износи јединична цена са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7</w:t>
      </w:r>
      <w:r w:rsidR="00343A18" w:rsidRPr="00E47C2E">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 xml:space="preserve">.); </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у колону 8</w:t>
      </w:r>
      <w:r w:rsidR="00343A18" w:rsidRPr="00E47C2E">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 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w:t>
      </w:r>
    </w:p>
    <w:p w:rsidR="007E7BB8"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E47C2E" w:rsidRDefault="00E47C2E" w:rsidP="00E47C2E">
      <w:pPr>
        <w:tabs>
          <w:tab w:val="left" w:pos="992"/>
        </w:tabs>
        <w:spacing w:before="0"/>
        <w:rPr>
          <w:rFonts w:cs="Arial"/>
        </w:rPr>
      </w:pPr>
      <w:r>
        <w:rPr>
          <w:rFonts w:cs="Arial"/>
        </w:rPr>
        <w:t>-</w:t>
      </w:r>
      <w:r w:rsidRPr="00E47C2E">
        <w:rPr>
          <w:rFonts w:cs="Arial"/>
        </w:rPr>
        <w:t>у ред бр. I – уписује се укупно понуђена цена за све поз</w:t>
      </w:r>
      <w:r w:rsidR="00706C8B">
        <w:rPr>
          <w:rFonts w:cs="Arial"/>
        </w:rPr>
        <w:t xml:space="preserve">иције  без ПДВ (збирколоне бр. </w:t>
      </w:r>
      <w:r w:rsidR="00706C8B">
        <w:rPr>
          <w:rFonts w:cs="Arial"/>
          <w:lang w:val="sr-Cyrl-RS"/>
        </w:rPr>
        <w:t>7</w:t>
      </w:r>
      <w:r w:rsidRPr="00E47C2E">
        <w:rPr>
          <w:rFonts w:cs="Arial"/>
        </w:rPr>
        <w:t>)</w:t>
      </w:r>
    </w:p>
    <w:p w:rsidR="00E47C2E" w:rsidRPr="00E47C2E" w:rsidRDefault="00E47C2E" w:rsidP="00E47C2E">
      <w:pPr>
        <w:tabs>
          <w:tab w:val="left" w:pos="992"/>
        </w:tabs>
        <w:spacing w:before="0"/>
        <w:rPr>
          <w:rFonts w:cs="Arial"/>
        </w:rPr>
      </w:pPr>
      <w:r>
        <w:rPr>
          <w:rFonts w:cs="Arial"/>
        </w:rPr>
        <w:t>-</w:t>
      </w:r>
      <w:r w:rsidRPr="00E47C2E">
        <w:rPr>
          <w:rFonts w:cs="Arial"/>
        </w:rPr>
        <w:t xml:space="preserve">у ред бр. II – уписује се укупан износ ПДВ </w:t>
      </w:r>
    </w:p>
    <w:p w:rsidR="00E47C2E" w:rsidRPr="00E47C2E" w:rsidRDefault="00E47C2E" w:rsidP="00E47C2E">
      <w:pPr>
        <w:tabs>
          <w:tab w:val="left" w:pos="992"/>
        </w:tabs>
        <w:spacing w:before="0"/>
        <w:rPr>
          <w:rFonts w:cs="Arial"/>
        </w:rPr>
      </w:pPr>
      <w:r>
        <w:rPr>
          <w:rFonts w:cs="Arial"/>
        </w:rPr>
        <w:t>-</w:t>
      </w:r>
      <w:r w:rsidRPr="00E47C2E">
        <w:rPr>
          <w:rFonts w:cs="Arial"/>
        </w:rPr>
        <w:t>у ред бр. III – уписује се укупно понуђена цена са ПДВ (ред бр. I + ред.бр. II)</w:t>
      </w:r>
    </w:p>
    <w:p w:rsidR="00E47C2E" w:rsidRPr="00405D3F" w:rsidRDefault="00E47C2E"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405D3F" w:rsidRDefault="00E47C2E" w:rsidP="00E47C2E">
      <w:pPr>
        <w:tabs>
          <w:tab w:val="left" w:pos="992"/>
        </w:tabs>
        <w:spacing w:before="0"/>
        <w:rPr>
          <w:rFonts w:cs="Arial"/>
          <w:color w:val="000000" w:themeColor="text1"/>
        </w:rPr>
      </w:pPr>
      <w:r>
        <w:rPr>
          <w:rFonts w:cs="Arial"/>
          <w:color w:val="00B0F0"/>
        </w:rPr>
        <w:t xml:space="preserve">- </w:t>
      </w:r>
      <w:r w:rsidRPr="00405D3F">
        <w:rPr>
          <w:rFonts w:cs="Arial"/>
          <w:color w:val="000000" w:themeColor="text1"/>
        </w:rPr>
        <w:t>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E47C2E" w:rsidRDefault="00343A18" w:rsidP="00343A18">
      <w:pPr>
        <w:tabs>
          <w:tab w:val="left" w:pos="992"/>
        </w:tabs>
        <w:spacing w:before="0"/>
        <w:rPr>
          <w:rFonts w:cs="Arial"/>
          <w:b/>
          <w:lang w:val="sr-Cyrl-BA"/>
        </w:rPr>
      </w:pPr>
    </w:p>
    <w:p w:rsidR="00343A18" w:rsidRPr="00E47C2E" w:rsidRDefault="00E47C2E" w:rsidP="00E47C2E">
      <w:pPr>
        <w:tabs>
          <w:tab w:val="left" w:pos="992"/>
        </w:tabs>
        <w:spacing w:before="0"/>
        <w:rPr>
          <w:rFonts w:cs="Arial"/>
        </w:rPr>
      </w:pPr>
      <w:r>
        <w:rPr>
          <w:rFonts w:cs="Arial"/>
        </w:rPr>
        <w:t>-</w:t>
      </w:r>
      <w:r w:rsidR="00343A18" w:rsidRPr="00E47C2E">
        <w:rPr>
          <w:rFonts w:cs="Arial"/>
        </w:rPr>
        <w:t>на место предвиђено за место и датум уписује се место и датум попуњавањаобрасца структуре цене.</w:t>
      </w:r>
    </w:p>
    <w:p w:rsidR="00343A18" w:rsidRPr="00E47C2E" w:rsidRDefault="00E47C2E" w:rsidP="00E47C2E">
      <w:pPr>
        <w:tabs>
          <w:tab w:val="left" w:pos="992"/>
        </w:tabs>
        <w:spacing w:before="0"/>
        <w:rPr>
          <w:rFonts w:cs="Arial"/>
        </w:rPr>
      </w:pPr>
      <w:r>
        <w:rPr>
          <w:rFonts w:cs="Arial"/>
        </w:rPr>
        <w:t>-</w:t>
      </w:r>
      <w:r w:rsidR="00343A18" w:rsidRPr="00E47C2E">
        <w:rPr>
          <w:rFonts w:cs="Arial"/>
        </w:rPr>
        <w:t>на  место предвиђено за печат и потпис понуђач печатом оверава и потписује образац структуре цене.</w:t>
      </w:r>
    </w:p>
    <w:p w:rsidR="00A555CA" w:rsidRDefault="00A555CA" w:rsidP="00C4437D">
      <w:pPr>
        <w:rPr>
          <w:rFonts w:cs="Arial"/>
          <w:b/>
          <w:lang w:val="ru-RU"/>
        </w:rPr>
      </w:pPr>
    </w:p>
    <w:p w:rsidR="00A555CA" w:rsidRDefault="00A555CA" w:rsidP="00343A18">
      <w:pPr>
        <w:jc w:val="center"/>
        <w:rPr>
          <w:rFonts w:cs="Arial"/>
          <w:b/>
          <w:lang w:val="ru-RU"/>
        </w:rPr>
      </w:pPr>
    </w:p>
    <w:p w:rsidR="00C5645F" w:rsidRDefault="00C5645F" w:rsidP="00343A18">
      <w:pPr>
        <w:jc w:val="center"/>
        <w:rPr>
          <w:rFonts w:cs="Arial"/>
          <w:b/>
          <w:lang w:val="ru-RU"/>
        </w:rPr>
      </w:pPr>
    </w:p>
    <w:p w:rsidR="00C5645F" w:rsidRDefault="00C5645F" w:rsidP="00343A18">
      <w:pPr>
        <w:jc w:val="center"/>
        <w:rPr>
          <w:rFonts w:cs="Arial"/>
          <w:b/>
          <w:lang w:val="ru-RU"/>
        </w:rPr>
      </w:pPr>
    </w:p>
    <w:p w:rsidR="00C5645F" w:rsidRDefault="00C5645F" w:rsidP="00343A18">
      <w:pPr>
        <w:jc w:val="center"/>
        <w:rPr>
          <w:rFonts w:cs="Arial"/>
          <w:b/>
          <w:lang w:val="ru-RU"/>
        </w:rPr>
      </w:pPr>
    </w:p>
    <w:p w:rsidR="00C5645F" w:rsidRDefault="00C5645F" w:rsidP="00343A18">
      <w:pPr>
        <w:jc w:val="center"/>
        <w:rPr>
          <w:rFonts w:cs="Arial"/>
          <w:b/>
          <w:lang w:val="ru-RU"/>
        </w:rPr>
      </w:pPr>
    </w:p>
    <w:p w:rsidR="00C5645F" w:rsidRDefault="00C5645F" w:rsidP="00343A18">
      <w:pPr>
        <w:jc w:val="center"/>
        <w:rPr>
          <w:rFonts w:cs="Arial"/>
          <w:b/>
          <w:lang w:val="ru-RU"/>
        </w:rPr>
      </w:pPr>
    </w:p>
    <w:p w:rsidR="00C5645F" w:rsidRDefault="00C5645F" w:rsidP="00343A18">
      <w:pPr>
        <w:jc w:val="center"/>
        <w:rPr>
          <w:rFonts w:cs="Arial"/>
          <w:b/>
          <w:lang w:val="ru-RU"/>
        </w:rPr>
      </w:pPr>
    </w:p>
    <w:p w:rsidR="00C5645F" w:rsidRDefault="00C5645F" w:rsidP="00343A18">
      <w:pPr>
        <w:jc w:val="center"/>
        <w:rPr>
          <w:rFonts w:cs="Arial"/>
          <w:b/>
          <w:lang w:val="ru-RU"/>
        </w:rPr>
      </w:pPr>
    </w:p>
    <w:p w:rsidR="00C5645F" w:rsidRDefault="00C5645F" w:rsidP="00343A18">
      <w:pPr>
        <w:jc w:val="center"/>
        <w:rPr>
          <w:rFonts w:cs="Arial"/>
          <w:b/>
          <w:lang w:val="ru-RU"/>
        </w:rPr>
      </w:pPr>
    </w:p>
    <w:p w:rsidR="00C5645F" w:rsidRDefault="00C5645F" w:rsidP="00343A18">
      <w:pPr>
        <w:jc w:val="center"/>
        <w:rPr>
          <w:rFonts w:cs="Arial"/>
          <w:b/>
          <w:lang w:val="ru-RU"/>
        </w:rPr>
      </w:pPr>
    </w:p>
    <w:p w:rsidR="00BF5891" w:rsidRDefault="00BF5891" w:rsidP="00BF5891">
      <w:pPr>
        <w:rPr>
          <w:rFonts w:cs="Arial"/>
          <w:lang w:val="ru-RU"/>
        </w:rPr>
      </w:pPr>
      <w:r w:rsidRPr="00206AB7">
        <w:rPr>
          <w:rFonts w:cs="Arial"/>
          <w:lang w:val="ru-RU"/>
        </w:rPr>
        <w:t xml:space="preserve">На основу члана 26. Закона о јавним набавкама ( „Службени гласник РС“, бр. 124/2012, 14/15 и 68/15), члана </w:t>
      </w:r>
      <w:r w:rsidRPr="00206AB7">
        <w:rPr>
          <w:rFonts w:cs="Arial"/>
          <w:lang w:val="sr-Latn-RS"/>
        </w:rPr>
        <w:t>2</w:t>
      </w:r>
      <w:r w:rsidRPr="00206AB7">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5053C8" w:rsidRDefault="005053C8" w:rsidP="00343A18">
      <w:pPr>
        <w:jc w:val="center"/>
        <w:rPr>
          <w:rFonts w:cs="Arial"/>
          <w:b/>
          <w:lang w:val="ru-RU"/>
        </w:rPr>
      </w:pPr>
    </w:p>
    <w:p w:rsidR="00BF5891" w:rsidRDefault="00BF5891" w:rsidP="00BF5891">
      <w:pPr>
        <w:rPr>
          <w:rFonts w:cs="Arial"/>
          <w:b/>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BF5891" w:rsidRPr="00BF5891" w:rsidRDefault="00343A18" w:rsidP="00BF5891">
      <w:pPr>
        <w:ind w:right="-19"/>
        <w:outlineLvl w:val="0"/>
        <w:rPr>
          <w:rFonts w:cs="Arial"/>
          <w:b/>
          <w:lang w:val="sr-Cyrl-CS"/>
        </w:rPr>
      </w:pPr>
      <w:r w:rsidRPr="00BF5891">
        <w:rPr>
          <w:rFonts w:cs="Arial"/>
          <w:lang w:val="ru-RU"/>
        </w:rPr>
        <w:t xml:space="preserve">и под пуном материјалном и кривичном одговорношћу потврђује да је Понуду број:________ за јавну набавку </w:t>
      </w:r>
      <w:r w:rsidR="00FD6BCE" w:rsidRPr="00BF5891">
        <w:rPr>
          <w:rFonts w:cs="Arial"/>
          <w:lang w:val="ru-RU"/>
        </w:rPr>
        <w:t>услуга</w:t>
      </w:r>
      <w:r w:rsidR="00750D53" w:rsidRPr="00BF5891">
        <w:rPr>
          <w:rFonts w:cs="Arial"/>
          <w:lang w:val="ru-RU"/>
        </w:rPr>
        <w:t xml:space="preserve"> - </w:t>
      </w:r>
      <w:r w:rsidR="00C5645F" w:rsidRPr="00BF5891">
        <w:rPr>
          <w:rFonts w:cs="Arial"/>
          <w:lang w:val="ru-RU"/>
        </w:rPr>
        <w:t>Контрола загађености земљишта у околин</w:t>
      </w:r>
      <w:r w:rsidR="00BF5891" w:rsidRPr="00BF5891">
        <w:rPr>
          <w:rFonts w:cs="Arial"/>
          <w:lang w:val="ru-RU"/>
        </w:rPr>
        <w:t>и депоније пепела  ТЕНТ А,ТЕНТ Б</w:t>
      </w:r>
      <w:r w:rsidR="00C5645F" w:rsidRPr="00BF5891">
        <w:rPr>
          <w:rFonts w:cs="Arial"/>
          <w:lang w:val="ru-RU"/>
        </w:rPr>
        <w:t>,ТЕК, ТЕМ.</w:t>
      </w:r>
      <w:r w:rsidR="00C4437D" w:rsidRPr="00BF5891">
        <w:rPr>
          <w:rFonts w:cs="Arial"/>
          <w:lang w:val="sr-Cyrl-RS" w:eastAsia="hr-HR"/>
        </w:rPr>
        <w:t xml:space="preserve">, </w:t>
      </w:r>
      <w:r w:rsidR="00873133" w:rsidRPr="00BF5891">
        <w:rPr>
          <w:rFonts w:cs="Arial"/>
          <w:lang w:val="ru-RU"/>
        </w:rPr>
        <w:t xml:space="preserve">у отвореном поступку јавне набавке </w:t>
      </w:r>
      <w:r w:rsidR="002D6B31" w:rsidRPr="00BF5891">
        <w:rPr>
          <w:rFonts w:cs="Arial"/>
          <w:lang w:val="ru-RU"/>
        </w:rPr>
        <w:t>ЈН</w:t>
      </w:r>
      <w:r w:rsidRPr="00BF5891">
        <w:rPr>
          <w:rFonts w:cs="Arial"/>
          <w:lang w:val="ru-RU"/>
        </w:rPr>
        <w:t xml:space="preserve"> бр.</w:t>
      </w:r>
      <w:r w:rsidR="00C5645F" w:rsidRPr="00BF5891">
        <w:rPr>
          <w:rFonts w:cs="Arial"/>
          <w:b/>
          <w:lang w:val="sr-Cyrl-CS"/>
        </w:rPr>
        <w:t xml:space="preserve"> </w:t>
      </w:r>
      <w:r w:rsidR="00BF5891" w:rsidRPr="00BF5891">
        <w:rPr>
          <w:rFonts w:cs="Arial"/>
          <w:b/>
          <w:lang w:val="sr-Cyrl-CS"/>
        </w:rPr>
        <w:t>3000/</w:t>
      </w:r>
      <w:r w:rsidR="00BF5891" w:rsidRPr="00BF5891">
        <w:rPr>
          <w:rFonts w:cs="Arial"/>
          <w:b/>
          <w:lang w:val="sr-Latn-RS"/>
        </w:rPr>
        <w:t>1019</w:t>
      </w:r>
      <w:r w:rsidR="00BF5891" w:rsidRPr="00BF5891">
        <w:rPr>
          <w:rFonts w:cs="Arial"/>
          <w:b/>
          <w:lang w:val="sr-Cyrl-CS"/>
        </w:rPr>
        <w:t>/2018 (</w:t>
      </w:r>
      <w:r w:rsidR="00BF5891" w:rsidRPr="00BF5891">
        <w:rPr>
          <w:rFonts w:cs="Arial"/>
          <w:b/>
          <w:lang w:val="sr-Latn-RS"/>
        </w:rPr>
        <w:t>440/2018</w:t>
      </w:r>
      <w:r w:rsidR="00BF5891" w:rsidRPr="00BF5891">
        <w:rPr>
          <w:rFonts w:cs="Arial"/>
          <w:b/>
          <w:lang w:val="sr-Cyrl-CS"/>
        </w:rPr>
        <w:t>)</w:t>
      </w:r>
    </w:p>
    <w:p w:rsidR="00343A18" w:rsidRPr="00C5645F" w:rsidRDefault="00343A18" w:rsidP="00BF5891">
      <w:pPr>
        <w:ind w:right="-19"/>
        <w:outlineLvl w:val="0"/>
        <w:rPr>
          <w:rFonts w:cs="Arial"/>
          <w:b/>
        </w:rPr>
      </w:pPr>
      <w:r w:rsidRPr="00C5645F">
        <w:rPr>
          <w:rFonts w:cs="Arial"/>
          <w:lang w:val="ru-RU"/>
        </w:rPr>
        <w:t xml:space="preserve">Наручиоца </w:t>
      </w:r>
      <w:r w:rsidRPr="00C5645F">
        <w:rPr>
          <w:rFonts w:eastAsia="Arial Unicode MS" w:cs="Arial"/>
          <w:color w:val="000000"/>
          <w:kern w:val="1"/>
          <w:lang w:eastAsia="ar-SA"/>
        </w:rPr>
        <w:t>Јавно предузеће „Електропривреда Србије“ Београд</w:t>
      </w:r>
      <w:r w:rsidRPr="00C5645F">
        <w:rPr>
          <w:rFonts w:cs="Arial"/>
          <w:lang w:val="ru-RU"/>
        </w:rPr>
        <w:t>по Позиву за подношење понуда објављеном на</w:t>
      </w:r>
      <w:r w:rsidR="00695728" w:rsidRPr="00C5645F">
        <w:rPr>
          <w:rFonts w:cs="Arial"/>
          <w:lang w:val="sr-Latn-RS"/>
        </w:rPr>
        <w:t xml:space="preserve"> </w:t>
      </w:r>
      <w:r w:rsidRPr="00C5645F">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C5645F" w:rsidRDefault="00343A18" w:rsidP="00343A18">
      <w:pPr>
        <w:tabs>
          <w:tab w:val="left" w:pos="0"/>
        </w:tabs>
        <w:rPr>
          <w:rFonts w:cs="Arial"/>
          <w:lang w:val="ru-RU"/>
        </w:rPr>
      </w:pPr>
      <w:r w:rsidRPr="00C5645F">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C4437D" w:rsidRDefault="00343A18" w:rsidP="00343A18">
      <w:pPr>
        <w:rPr>
          <w:rFonts w:cs="Arial"/>
          <w:lang w:val="sr-Cyrl-RS"/>
        </w:rPr>
      </w:pPr>
      <w:r w:rsidRPr="00E47C2E">
        <w:rPr>
          <w:rFonts w:cs="Arial"/>
        </w:rPr>
        <w:t>Приликом подношења понуде овај образац копирати у потребном броју примерака.</w:t>
      </w:r>
    </w:p>
    <w:p w:rsidR="00C4437D" w:rsidRDefault="00C4437D" w:rsidP="00343A18">
      <w:pPr>
        <w:rPr>
          <w:rFonts w:cs="Arial"/>
          <w:lang w:val="sr-Cyrl-RS"/>
        </w:rPr>
      </w:pPr>
    </w:p>
    <w:p w:rsidR="00C4437D" w:rsidRDefault="00C4437D" w:rsidP="00343A18">
      <w:pPr>
        <w:rPr>
          <w:rFonts w:cs="Arial"/>
          <w:lang w:val="sr-Cyrl-RS"/>
        </w:rPr>
      </w:pPr>
    </w:p>
    <w:p w:rsidR="00C4437D" w:rsidRDefault="00C4437D" w:rsidP="00343A18">
      <w:pPr>
        <w:rPr>
          <w:rFonts w:cs="Arial"/>
          <w:lang w:val="sr-Cyrl-RS"/>
        </w:rPr>
      </w:pPr>
    </w:p>
    <w:p w:rsidR="00C4437D" w:rsidRDefault="00C4437D" w:rsidP="00343A18">
      <w:pPr>
        <w:rPr>
          <w:rFonts w:cs="Arial"/>
          <w:lang w:val="sr-Cyrl-RS"/>
        </w:rPr>
      </w:pPr>
    </w:p>
    <w:p w:rsidR="00C4437D" w:rsidRDefault="00C4437D" w:rsidP="00343A18">
      <w:pPr>
        <w:rPr>
          <w:rFonts w:cs="Arial"/>
          <w:lang w:val="sr-Cyrl-RS"/>
        </w:rPr>
      </w:pPr>
    </w:p>
    <w:p w:rsidR="00C4437D" w:rsidRDefault="00C4437D" w:rsidP="00343A18">
      <w:pPr>
        <w:rPr>
          <w:rFonts w:cs="Arial"/>
          <w:lang w:val="sr-Cyrl-RS"/>
        </w:rPr>
      </w:pPr>
    </w:p>
    <w:p w:rsidR="00C5645F" w:rsidRDefault="00C5645F" w:rsidP="00343A18">
      <w:pPr>
        <w:rPr>
          <w:rFonts w:cs="Arial"/>
          <w:lang w:val="sr-Cyrl-RS"/>
        </w:rPr>
      </w:pPr>
    </w:p>
    <w:p w:rsidR="00F76B53" w:rsidRPr="00F76B53" w:rsidRDefault="00F76B53" w:rsidP="00343A18">
      <w:pPr>
        <w:rPr>
          <w:rFonts w:cs="Arial"/>
          <w:lang w:val="sr-Cyrl-RS"/>
        </w:rPr>
      </w:pPr>
    </w:p>
    <w:p w:rsidR="00343A18" w:rsidRPr="00E47C2E" w:rsidRDefault="00343A18" w:rsidP="00343A18">
      <w:pPr>
        <w:pStyle w:val="KDObrazac"/>
        <w:spacing w:before="0"/>
      </w:pPr>
      <w:bookmarkStart w:id="249" w:name="_Toc442559928"/>
      <w:r w:rsidRPr="00E47C2E">
        <w:t xml:space="preserve">ОБРАЗАЦ </w:t>
      </w:r>
      <w:r w:rsidR="00526637">
        <w:t>4</w:t>
      </w:r>
      <w:r w:rsidRPr="00E47C2E">
        <w:t>.</w:t>
      </w:r>
      <w:bookmarkEnd w:id="249"/>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695728" w:rsidRDefault="00343A18" w:rsidP="00343A18">
      <w:pPr>
        <w:rPr>
          <w:rFonts w:cs="Arial"/>
          <w:lang w:val="sr-Latn-RS"/>
        </w:rPr>
      </w:pPr>
    </w:p>
    <w:p w:rsidR="00343A18" w:rsidRPr="00E47C2E" w:rsidRDefault="00343A18" w:rsidP="00781B02">
      <w:pPr>
        <w:jc w:val="center"/>
        <w:rPr>
          <w:rFonts w:cs="Arial"/>
          <w:b/>
          <w:lang w:val="ru-RU"/>
        </w:rPr>
      </w:pPr>
      <w:bookmarkStart w:id="250" w:name="_Toc442559929"/>
      <w:r w:rsidRPr="00E47C2E">
        <w:rPr>
          <w:rFonts w:cs="Arial"/>
          <w:b/>
          <w:lang w:val="ru-RU"/>
        </w:rPr>
        <w:t>И З Ј А В У</w:t>
      </w:r>
      <w:bookmarkEnd w:id="250"/>
    </w:p>
    <w:p w:rsidR="00343A18" w:rsidRPr="00E47C2E" w:rsidRDefault="00343A18" w:rsidP="00781B02">
      <w:pPr>
        <w:rPr>
          <w:rFonts w:cs="Arial"/>
        </w:rPr>
      </w:pPr>
    </w:p>
    <w:p w:rsidR="00343A18" w:rsidRPr="00C5645F" w:rsidRDefault="00343A18" w:rsidP="00C5645F">
      <w:pPr>
        <w:ind w:right="-19"/>
        <w:outlineLvl w:val="0"/>
        <w:rPr>
          <w:rFonts w:cs="Arial"/>
          <w:b/>
          <w:lang w:val="sr-Cyrl-CS"/>
        </w:rPr>
      </w:pPr>
      <w:r w:rsidRPr="00003485">
        <w:rPr>
          <w:rFonts w:cs="Arial"/>
          <w:lang w:val="ru-RU"/>
        </w:rPr>
        <w:t xml:space="preserve">којом изричито наводимо да </w:t>
      </w:r>
      <w:r w:rsidRPr="00003485">
        <w:rPr>
          <w:rFonts w:cs="Arial"/>
        </w:rPr>
        <w:t>смо у свом досадашњем раду и</w:t>
      </w:r>
      <w:r w:rsidRPr="00003485">
        <w:rPr>
          <w:rFonts w:cs="Arial"/>
          <w:lang w:val="ru-RU"/>
        </w:rPr>
        <w:t xml:space="preserve"> при састављању Понуде </w:t>
      </w:r>
      <w:r w:rsidRPr="00003485">
        <w:rPr>
          <w:rFonts w:cs="Arial"/>
        </w:rPr>
        <w:t xml:space="preserve"> број: </w:t>
      </w:r>
      <w:r w:rsidR="007E7BB8" w:rsidRPr="00003485">
        <w:rPr>
          <w:rFonts w:cs="Arial"/>
        </w:rPr>
        <w:t>______________</w:t>
      </w:r>
      <w:r w:rsidRPr="00003485">
        <w:rPr>
          <w:rFonts w:cs="Arial"/>
          <w:lang w:val="ru-RU"/>
        </w:rPr>
        <w:t xml:space="preserve">за јавну набавку </w:t>
      </w:r>
      <w:r w:rsidR="00FD6BCE" w:rsidRPr="00003485">
        <w:rPr>
          <w:rFonts w:cs="Arial"/>
          <w:lang w:val="ru-RU"/>
        </w:rPr>
        <w:t>услуга</w:t>
      </w:r>
      <w:r w:rsidR="00750D53">
        <w:rPr>
          <w:rFonts w:cs="Arial"/>
        </w:rPr>
        <w:t xml:space="preserve"> - </w:t>
      </w:r>
      <w:r w:rsidR="00BF5891" w:rsidRPr="00BF5891">
        <w:rPr>
          <w:rFonts w:cs="Arial"/>
          <w:lang w:val="ru-RU"/>
        </w:rPr>
        <w:t>Контрола загађености земљишта у околини депоније пепела  ТЕНТ А,ТЕНТ Б,ТЕК, ТЕМ.</w:t>
      </w:r>
      <w:r w:rsidR="00BF5891" w:rsidRPr="00BF5891">
        <w:rPr>
          <w:rFonts w:cs="Arial"/>
          <w:lang w:val="sr-Cyrl-RS" w:eastAsia="hr-HR"/>
        </w:rPr>
        <w:t xml:space="preserve">, </w:t>
      </w:r>
      <w:r w:rsidR="00BF5891" w:rsidRPr="00BF5891">
        <w:rPr>
          <w:rFonts w:cs="Arial"/>
          <w:lang w:val="ru-RU"/>
        </w:rPr>
        <w:t>у отвореном поступку јавне набавке ЈН бр.</w:t>
      </w:r>
      <w:r w:rsidR="00BF5891" w:rsidRPr="00BF5891">
        <w:rPr>
          <w:rFonts w:cs="Arial"/>
          <w:b/>
          <w:lang w:val="sr-Cyrl-CS"/>
        </w:rPr>
        <w:t xml:space="preserve"> 3000/</w:t>
      </w:r>
      <w:r w:rsidR="00BF5891" w:rsidRPr="00BF5891">
        <w:rPr>
          <w:rFonts w:cs="Arial"/>
          <w:b/>
          <w:lang w:val="sr-Latn-RS"/>
        </w:rPr>
        <w:t>1019</w:t>
      </w:r>
      <w:r w:rsidR="00BF5891" w:rsidRPr="00BF5891">
        <w:rPr>
          <w:rFonts w:cs="Arial"/>
          <w:b/>
          <w:lang w:val="sr-Cyrl-CS"/>
        </w:rPr>
        <w:t>/2018 (</w:t>
      </w:r>
      <w:r w:rsidR="00BF5891" w:rsidRPr="00BF5891">
        <w:rPr>
          <w:rFonts w:cs="Arial"/>
          <w:b/>
          <w:lang w:val="sr-Latn-RS"/>
        </w:rPr>
        <w:t>440/2018</w:t>
      </w:r>
      <w:r w:rsidR="00BF5891" w:rsidRPr="00BF5891">
        <w:rPr>
          <w:rFonts w:cs="Arial"/>
          <w:b/>
          <w:lang w:val="sr-Cyrl-CS"/>
        </w:rPr>
        <w:t>)</w:t>
      </w:r>
      <w:r w:rsidR="00BF5891">
        <w:rPr>
          <w:rFonts w:cs="Arial"/>
          <w:b/>
          <w:lang w:val="sr-Cyrl-CS"/>
        </w:rPr>
        <w:t>,</w:t>
      </w:r>
      <w:r w:rsidR="00C5645F">
        <w:rPr>
          <w:rFonts w:cs="Arial"/>
          <w:lang w:val="sr-Cyrl-CS"/>
        </w:rPr>
        <w:t xml:space="preserve"> </w:t>
      </w:r>
      <w:r w:rsidRPr="00C5645F">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C5645F">
        <w:rPr>
          <w:rFonts w:cs="Arial"/>
        </w:rPr>
        <w:t>,</w:t>
      </w:r>
      <w:r w:rsidRPr="00C5645F">
        <w:rPr>
          <w:rFonts w:cs="Arial"/>
          <w:lang w:val="ru-RU"/>
        </w:rPr>
        <w:t xml:space="preserve"> као и да </w:t>
      </w:r>
      <w:r w:rsidRPr="00C5645F">
        <w:rPr>
          <w:rFonts w:cs="Arial"/>
        </w:rPr>
        <w:t>немамо забрану обављања делатности која је на снази у време подношења Понуде.</w:t>
      </w:r>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BF41C9" w:rsidRPr="00A47094" w:rsidRDefault="00343A18" w:rsidP="00A47094">
      <w:pPr>
        <w:rPr>
          <w:rFonts w:cs="Arial"/>
          <w:lang w:val="sr-Cyrl-RS"/>
        </w:rPr>
      </w:pPr>
      <w:r w:rsidRPr="00E47C2E">
        <w:rPr>
          <w:rFonts w:cs="Arial"/>
        </w:rPr>
        <w:t>Приликом подношења понуде овај образац копирати у потребном броју примерака.</w:t>
      </w:r>
    </w:p>
    <w:p w:rsidR="00945C5E" w:rsidRDefault="00945C5E" w:rsidP="00693E79">
      <w:pPr>
        <w:pStyle w:val="KDObrazac"/>
        <w:jc w:val="both"/>
        <w:rPr>
          <w:lang w:val="sr-Cyrl-RS"/>
        </w:rPr>
      </w:pPr>
    </w:p>
    <w:p w:rsidR="00EA1A33" w:rsidRDefault="00EA1A33" w:rsidP="00693E79">
      <w:pPr>
        <w:pStyle w:val="KDObrazac"/>
        <w:jc w:val="both"/>
        <w:rPr>
          <w:lang w:val="sr-Cyrl-RS"/>
        </w:rPr>
      </w:pPr>
    </w:p>
    <w:p w:rsidR="00EA1A33" w:rsidRDefault="00EA1A33" w:rsidP="00693E79">
      <w:pPr>
        <w:pStyle w:val="KDObrazac"/>
        <w:jc w:val="both"/>
        <w:rPr>
          <w:lang w:val="sr-Cyrl-RS"/>
        </w:rPr>
      </w:pPr>
    </w:p>
    <w:p w:rsidR="00EA1A33" w:rsidRDefault="00EA1A33" w:rsidP="00693E79">
      <w:pPr>
        <w:pStyle w:val="KDObrazac"/>
        <w:jc w:val="both"/>
        <w:rPr>
          <w:lang w:val="sr-Cyrl-RS"/>
        </w:rPr>
      </w:pPr>
    </w:p>
    <w:p w:rsidR="00C5645F" w:rsidRDefault="00C5645F" w:rsidP="00693E79">
      <w:pPr>
        <w:pStyle w:val="KDObrazac"/>
        <w:jc w:val="both"/>
        <w:rPr>
          <w:lang w:val="sr-Cyrl-RS"/>
        </w:rPr>
      </w:pPr>
    </w:p>
    <w:p w:rsidR="00EA1A33" w:rsidRDefault="00EA1A33" w:rsidP="00693E79">
      <w:pPr>
        <w:pStyle w:val="KDObrazac"/>
        <w:jc w:val="both"/>
        <w:rPr>
          <w:lang w:val="sr-Cyrl-RS"/>
        </w:rPr>
      </w:pPr>
    </w:p>
    <w:p w:rsidR="005053C8" w:rsidRDefault="005053C8" w:rsidP="00693E79">
      <w:pPr>
        <w:pStyle w:val="KDObrazac"/>
        <w:jc w:val="both"/>
        <w:rPr>
          <w:lang w:val="sr-Cyrl-RS"/>
        </w:rPr>
      </w:pPr>
    </w:p>
    <w:p w:rsidR="00EA1A33" w:rsidRPr="00945C5E" w:rsidRDefault="00EA1A33" w:rsidP="00693E79">
      <w:pPr>
        <w:pStyle w:val="KDObrazac"/>
        <w:jc w:val="both"/>
        <w:rPr>
          <w:lang w:val="sr-Cyrl-RS"/>
        </w:rPr>
      </w:pPr>
    </w:p>
    <w:p w:rsidR="00C400D5" w:rsidRPr="00E47C2E" w:rsidRDefault="00C400D5" w:rsidP="00C400D5">
      <w:pPr>
        <w:pStyle w:val="KDObrazac"/>
        <w:spacing w:before="0"/>
      </w:pPr>
      <w:r w:rsidRPr="00E47C2E">
        <w:t xml:space="preserve">ОБРАЗАЦ </w:t>
      </w:r>
      <w:r>
        <w:rPr>
          <w:lang w:val="sr-Cyrl-RS"/>
        </w:rPr>
        <w:t>5</w:t>
      </w:r>
      <w:r w:rsidRPr="00E47C2E">
        <w:t>.</w:t>
      </w:r>
    </w:p>
    <w:p w:rsidR="007E7BB8" w:rsidRPr="00E47C2E" w:rsidRDefault="007E7BB8" w:rsidP="007E7BB8">
      <w:pPr>
        <w:spacing w:before="0"/>
        <w:rPr>
          <w:rFonts w:cs="Arial"/>
          <w:lang w:val="sr-Cyrl-CS"/>
        </w:rPr>
      </w:pPr>
    </w:p>
    <w:p w:rsidR="00DC58DC" w:rsidRPr="004F612A" w:rsidRDefault="00DC58DC" w:rsidP="004F612A">
      <w:pPr>
        <w:spacing w:before="0"/>
        <w:rPr>
          <w:rFonts w:cs="Arial"/>
          <w:b/>
        </w:rPr>
      </w:pPr>
    </w:p>
    <w:p w:rsidR="00DC58DC" w:rsidRDefault="00DC58DC" w:rsidP="007E7BB8">
      <w:pPr>
        <w:spacing w:before="0"/>
        <w:jc w:val="center"/>
        <w:rPr>
          <w:rFonts w:cs="Arial"/>
          <w:b/>
          <w:lang w:val="sr-Cyrl-RS"/>
        </w:rPr>
      </w:pPr>
    </w:p>
    <w:p w:rsidR="007E7BB8" w:rsidRPr="00E47C2E" w:rsidRDefault="007E7BB8" w:rsidP="007E7BB8">
      <w:pPr>
        <w:spacing w:before="0"/>
        <w:jc w:val="center"/>
        <w:rPr>
          <w:rFonts w:cs="Arial"/>
          <w:b/>
        </w:rPr>
      </w:pPr>
      <w:r w:rsidRPr="00E47C2E">
        <w:rPr>
          <w:rFonts w:cs="Arial"/>
          <w:b/>
        </w:rPr>
        <w:t>ОБРАЗАЦ ТРОШКОВА ПРИПРЕМЕ ПОНУДЕ</w:t>
      </w:r>
    </w:p>
    <w:p w:rsidR="00BF5891" w:rsidRPr="00BF5891" w:rsidRDefault="007E7BB8" w:rsidP="00BF5891">
      <w:pPr>
        <w:ind w:right="-19"/>
        <w:outlineLvl w:val="0"/>
        <w:rPr>
          <w:rFonts w:cs="Arial"/>
          <w:b/>
          <w:lang w:val="sr-Cyrl-CS"/>
        </w:rPr>
      </w:pPr>
      <w:r w:rsidRPr="00BF5891">
        <w:rPr>
          <w:rFonts w:cs="Arial"/>
        </w:rPr>
        <w:t xml:space="preserve">за јавну набавку </w:t>
      </w:r>
      <w:r w:rsidR="00FD6BCE" w:rsidRPr="00BF5891">
        <w:rPr>
          <w:rFonts w:cs="Arial"/>
        </w:rPr>
        <w:t>услуга</w:t>
      </w:r>
      <w:r w:rsidR="00A47094" w:rsidRPr="00BF5891">
        <w:rPr>
          <w:rFonts w:cs="Arial"/>
          <w:lang w:val="sr-Cyrl-RS"/>
        </w:rPr>
        <w:t xml:space="preserve">: </w:t>
      </w:r>
      <w:r w:rsidR="00B237A0" w:rsidRPr="00BF5891">
        <w:rPr>
          <w:rFonts w:cs="Arial"/>
          <w:lang w:eastAsia="hr-HR"/>
        </w:rPr>
        <w:t xml:space="preserve"> </w:t>
      </w:r>
      <w:r w:rsidR="00BF5891" w:rsidRPr="00BF5891">
        <w:rPr>
          <w:rFonts w:cs="Arial"/>
          <w:lang w:val="ru-RU"/>
        </w:rPr>
        <w:t>Контрола загађености земљишта у околини депоније пепела  ТЕНТ А,ТЕНТ Б,ТЕК, ТЕМ.</w:t>
      </w:r>
      <w:r w:rsidR="00BF5891" w:rsidRPr="00BF5891">
        <w:rPr>
          <w:rFonts w:cs="Arial"/>
          <w:lang w:val="sr-Cyrl-RS" w:eastAsia="hr-HR"/>
        </w:rPr>
        <w:t xml:space="preserve">, </w:t>
      </w:r>
      <w:r w:rsidR="00BF5891" w:rsidRPr="00BF5891">
        <w:rPr>
          <w:rFonts w:cs="Arial"/>
          <w:lang w:val="ru-RU"/>
        </w:rPr>
        <w:t>у отвореном поступку јавне набавке ЈН бр.</w:t>
      </w:r>
      <w:r w:rsidR="00BF5891" w:rsidRPr="00BF5891">
        <w:rPr>
          <w:rFonts w:cs="Arial"/>
          <w:b/>
          <w:lang w:val="sr-Cyrl-CS"/>
        </w:rPr>
        <w:t xml:space="preserve"> 3000/</w:t>
      </w:r>
      <w:r w:rsidR="00BF5891" w:rsidRPr="00BF5891">
        <w:rPr>
          <w:rFonts w:cs="Arial"/>
          <w:b/>
          <w:lang w:val="sr-Latn-RS"/>
        </w:rPr>
        <w:t>1019</w:t>
      </w:r>
      <w:r w:rsidR="00BF5891" w:rsidRPr="00BF5891">
        <w:rPr>
          <w:rFonts w:cs="Arial"/>
          <w:b/>
          <w:lang w:val="sr-Cyrl-CS"/>
        </w:rPr>
        <w:t>/2018 (</w:t>
      </w:r>
      <w:r w:rsidR="00BF5891" w:rsidRPr="00BF5891">
        <w:rPr>
          <w:rFonts w:cs="Arial"/>
          <w:b/>
          <w:lang w:val="sr-Latn-RS"/>
        </w:rPr>
        <w:t>440/2018</w:t>
      </w:r>
      <w:r w:rsidR="00BF5891" w:rsidRPr="00BF5891">
        <w:rPr>
          <w:rFonts w:cs="Arial"/>
          <w:b/>
          <w:lang w:val="sr-Cyrl-CS"/>
        </w:rPr>
        <w:t>)</w:t>
      </w:r>
    </w:p>
    <w:p w:rsidR="00C5645F" w:rsidRPr="00BF5891" w:rsidRDefault="007E7BB8" w:rsidP="00BF5891">
      <w:pPr>
        <w:ind w:right="-14"/>
        <w:rPr>
          <w:rFonts w:cs="Arial"/>
          <w:lang w:val="ru-RU"/>
        </w:rPr>
      </w:pPr>
      <w:r w:rsidRPr="00BF5891">
        <w:rPr>
          <w:rFonts w:cs="Arial"/>
          <w:lang w:val="ru-RU"/>
        </w:rPr>
        <w:t xml:space="preserve">На основу члана 88. став 1. Закона о јавним набавкама („Службени гласник РС“, бр.124/12, 14/15 и 68/15), члана </w:t>
      </w:r>
      <w:r w:rsidR="00DC58DC" w:rsidRPr="00BF5891">
        <w:rPr>
          <w:rFonts w:cs="Arial"/>
          <w:lang w:val="ru-RU"/>
        </w:rPr>
        <w:t xml:space="preserve">2 </w:t>
      </w:r>
      <w:r w:rsidRPr="00BF5891">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w:t>
      </w:r>
    </w:p>
    <w:p w:rsidR="007E7BB8" w:rsidRPr="00C5645F" w:rsidRDefault="007E7BB8" w:rsidP="00C5645F">
      <w:pPr>
        <w:pStyle w:val="ListParagraph"/>
        <w:ind w:left="-360" w:right="-14"/>
        <w:rPr>
          <w:rFonts w:ascii="Arial" w:hAnsi="Arial" w:cs="Arial"/>
          <w:lang w:val="ru-RU"/>
        </w:rPr>
      </w:pPr>
      <w:r w:rsidRPr="00C5645F">
        <w:rPr>
          <w:rFonts w:ascii="Arial" w:hAnsi="Arial" w:cs="Arial"/>
          <w:lang w:val="ru-RU"/>
        </w:rPr>
        <w:t xml:space="preserve">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spacing w:before="105"/>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spacing w:before="105"/>
              <w:jc w:val="center"/>
              <w:rPr>
                <w:rFonts w:cs="Arial"/>
              </w:rPr>
            </w:pPr>
            <w:r w:rsidRPr="00E47C2E">
              <w:rPr>
                <w:rFonts w:cs="Arial"/>
              </w:rPr>
              <w:t>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spacing w:before="105"/>
              <w:jc w:val="center"/>
              <w:rPr>
                <w:rFonts w:cs="Arial"/>
              </w:rPr>
            </w:pPr>
          </w:p>
          <w:p w:rsidR="007E7BB8" w:rsidRPr="00E47C2E" w:rsidRDefault="007E7BB8" w:rsidP="00BE2EA9">
            <w:pPr>
              <w:spacing w:before="105"/>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FE39FF" w:rsidRDefault="00FE39FF" w:rsidP="00A47094">
      <w:pPr>
        <w:pStyle w:val="KDObrazac"/>
        <w:spacing w:before="0"/>
        <w:jc w:val="both"/>
        <w:rPr>
          <w:lang w:val="sr-Cyrl-RS"/>
        </w:rPr>
      </w:pPr>
    </w:p>
    <w:p w:rsidR="00880D46" w:rsidRDefault="00880D46" w:rsidP="00925E05">
      <w:pPr>
        <w:pStyle w:val="KDObrazac"/>
        <w:spacing w:before="0"/>
        <w:rPr>
          <w:lang w:val="sr-Cyrl-RS"/>
        </w:rPr>
      </w:pPr>
    </w:p>
    <w:p w:rsidR="00C4437D" w:rsidRDefault="00C4437D" w:rsidP="00925E05">
      <w:pPr>
        <w:pStyle w:val="KDObrazac"/>
        <w:spacing w:before="0"/>
        <w:rPr>
          <w:lang w:val="sr-Cyrl-RS"/>
        </w:rPr>
      </w:pPr>
    </w:p>
    <w:p w:rsidR="00C4437D" w:rsidRDefault="00C4437D" w:rsidP="00925E05">
      <w:pPr>
        <w:pStyle w:val="KDObrazac"/>
        <w:spacing w:before="0"/>
        <w:rPr>
          <w:lang w:val="sr-Cyrl-RS"/>
        </w:rPr>
      </w:pPr>
    </w:p>
    <w:p w:rsidR="00FE39FF" w:rsidRPr="00E47C2E" w:rsidRDefault="00FE39FF" w:rsidP="00FE39FF">
      <w:pPr>
        <w:pStyle w:val="KDObrazac"/>
        <w:spacing w:before="0"/>
      </w:pPr>
      <w:r w:rsidRPr="00E47C2E">
        <w:t xml:space="preserve">ОБРАЗАЦ </w:t>
      </w:r>
      <w:r w:rsidR="0063190E">
        <w:rPr>
          <w:lang w:val="sr-Cyrl-RS"/>
        </w:rPr>
        <w:t>6</w:t>
      </w:r>
      <w:r w:rsidRPr="00E47C2E">
        <w:t>.</w:t>
      </w:r>
    </w:p>
    <w:p w:rsidR="00FE39FF" w:rsidRDefault="00FE39FF" w:rsidP="00925E05">
      <w:pPr>
        <w:pStyle w:val="KDObrazac"/>
        <w:spacing w:before="0"/>
        <w:rPr>
          <w:lang w:val="sr-Cyrl-RS"/>
        </w:rPr>
      </w:pPr>
    </w:p>
    <w:p w:rsidR="00FE39FF" w:rsidRDefault="00FE39FF" w:rsidP="00925E05">
      <w:pPr>
        <w:pStyle w:val="KDObrazac"/>
        <w:spacing w:before="0"/>
        <w:rPr>
          <w:lang w:val="sr-Cyrl-RS"/>
        </w:rPr>
      </w:pPr>
    </w:p>
    <w:p w:rsidR="00FE39FF" w:rsidRPr="0063190E" w:rsidRDefault="00FE39FF" w:rsidP="00FE39FF">
      <w:pPr>
        <w:spacing w:before="0"/>
        <w:jc w:val="center"/>
        <w:rPr>
          <w:rFonts w:cs="Arial"/>
          <w:b/>
        </w:rPr>
      </w:pPr>
      <w:r w:rsidRPr="0063190E">
        <w:rPr>
          <w:rFonts w:cs="Arial"/>
          <w:b/>
        </w:rPr>
        <w:t>СПИСАК ИЗВРШЕНИХ УСЛУГА– СТРУЧНЕ РЕФЕРЕНЦЕ</w:t>
      </w:r>
    </w:p>
    <w:p w:rsidR="00FE39FF" w:rsidRPr="0063190E" w:rsidRDefault="00FE39FF" w:rsidP="00FE39FF">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63190E" w:rsidRPr="0063190E" w:rsidTr="00A47094">
        <w:tc>
          <w:tcPr>
            <w:tcW w:w="214" w:type="pct"/>
            <w:shd w:val="clear" w:color="auto" w:fill="auto"/>
          </w:tcPr>
          <w:p w:rsidR="00FE39FF" w:rsidRPr="0063190E" w:rsidRDefault="00FE39FF" w:rsidP="00765DFD">
            <w:pPr>
              <w:spacing w:before="0"/>
              <w:jc w:val="center"/>
              <w:rPr>
                <w:rFonts w:eastAsia="Calibri" w:cs="Arial"/>
                <w:b/>
                <w:bCs/>
                <w:iCs/>
              </w:rPr>
            </w:pPr>
          </w:p>
        </w:tc>
        <w:tc>
          <w:tcPr>
            <w:tcW w:w="951" w:type="pct"/>
            <w:shd w:val="clear" w:color="auto" w:fill="auto"/>
          </w:tcPr>
          <w:p w:rsidR="00FE39FF" w:rsidRPr="0063190E" w:rsidRDefault="00FE39FF" w:rsidP="00765DFD">
            <w:pPr>
              <w:spacing w:before="0"/>
              <w:jc w:val="center"/>
              <w:rPr>
                <w:rFonts w:eastAsia="Calibri" w:cs="Arial"/>
                <w:bCs/>
                <w:iCs/>
              </w:rPr>
            </w:pPr>
          </w:p>
          <w:p w:rsidR="00FE39FF" w:rsidRPr="0063190E" w:rsidRDefault="00FE39FF" w:rsidP="00765DFD">
            <w:pPr>
              <w:spacing w:before="0"/>
              <w:jc w:val="center"/>
              <w:rPr>
                <w:rFonts w:eastAsia="Calibri" w:cs="Arial"/>
                <w:bCs/>
                <w:iCs/>
              </w:rPr>
            </w:pPr>
            <w:r w:rsidRPr="0063190E">
              <w:rPr>
                <w:rFonts w:eastAsia="Calibri" w:cs="Arial"/>
                <w:bCs/>
                <w:iCs/>
              </w:rPr>
              <w:t>Референтни наручилац односно корисник услуга</w:t>
            </w:r>
          </w:p>
        </w:tc>
        <w:tc>
          <w:tcPr>
            <w:tcW w:w="908" w:type="pct"/>
            <w:shd w:val="clear" w:color="auto" w:fill="auto"/>
          </w:tcPr>
          <w:p w:rsidR="00FE39FF" w:rsidRPr="0063190E" w:rsidRDefault="00FE39FF" w:rsidP="00765DFD">
            <w:pPr>
              <w:spacing w:before="0"/>
              <w:jc w:val="center"/>
              <w:rPr>
                <w:rFonts w:eastAsia="Calibri" w:cs="Arial"/>
                <w:bCs/>
                <w:iCs/>
              </w:rPr>
            </w:pPr>
          </w:p>
          <w:p w:rsidR="00FE39FF" w:rsidRPr="0063190E" w:rsidRDefault="00FE39FF" w:rsidP="00765DFD">
            <w:pPr>
              <w:spacing w:before="0"/>
              <w:jc w:val="center"/>
              <w:rPr>
                <w:rFonts w:eastAsia="Calibri" w:cs="Arial"/>
                <w:b/>
                <w:bCs/>
                <w:iCs/>
              </w:rPr>
            </w:pPr>
            <w:r w:rsidRPr="0063190E">
              <w:rPr>
                <w:rFonts w:eastAsia="Calibri" w:cs="Arial"/>
                <w:bCs/>
                <w:iCs/>
                <w:lang w:val="ru-RU"/>
              </w:rPr>
              <w:t>Лице за контакт</w:t>
            </w:r>
            <w:r w:rsidRPr="0063190E">
              <w:rPr>
                <w:rFonts w:eastAsia="Calibri" w:cs="Arial"/>
                <w:bCs/>
                <w:iCs/>
              </w:rPr>
              <w:t xml:space="preserve"> и број телефона</w:t>
            </w:r>
          </w:p>
        </w:tc>
        <w:tc>
          <w:tcPr>
            <w:tcW w:w="923" w:type="pct"/>
            <w:shd w:val="clear" w:color="auto" w:fill="auto"/>
          </w:tcPr>
          <w:p w:rsidR="00FE39FF" w:rsidRPr="0063190E" w:rsidRDefault="00FE39FF" w:rsidP="00765DFD">
            <w:pPr>
              <w:spacing w:before="0"/>
              <w:jc w:val="center"/>
              <w:rPr>
                <w:rFonts w:eastAsia="Calibri" w:cs="Arial"/>
                <w:bCs/>
                <w:iCs/>
              </w:rPr>
            </w:pPr>
          </w:p>
          <w:p w:rsidR="00FE39FF" w:rsidRPr="0063190E" w:rsidRDefault="00FE39FF" w:rsidP="00765DFD">
            <w:pPr>
              <w:spacing w:before="0"/>
              <w:jc w:val="center"/>
              <w:rPr>
                <w:rFonts w:eastAsia="Calibri" w:cs="Arial"/>
                <w:b/>
                <w:bCs/>
                <w:iCs/>
              </w:rPr>
            </w:pPr>
            <w:r w:rsidRPr="0063190E">
              <w:rPr>
                <w:rFonts w:eastAsia="Calibri" w:cs="Arial"/>
                <w:bCs/>
                <w:iCs/>
              </w:rPr>
              <w:t>Број и датум закључења уговора</w:t>
            </w:r>
          </w:p>
        </w:tc>
        <w:tc>
          <w:tcPr>
            <w:tcW w:w="859" w:type="pct"/>
            <w:shd w:val="clear" w:color="auto" w:fill="auto"/>
            <w:vAlign w:val="center"/>
          </w:tcPr>
          <w:p w:rsidR="00FE39FF" w:rsidRPr="0063190E" w:rsidRDefault="00FE39FF" w:rsidP="00765DFD">
            <w:pPr>
              <w:spacing w:before="0"/>
              <w:jc w:val="center"/>
              <w:rPr>
                <w:rFonts w:eastAsia="Calibri" w:cs="Arial"/>
                <w:bCs/>
                <w:iCs/>
                <w:lang w:val="sr-Cyrl-CS"/>
              </w:rPr>
            </w:pPr>
          </w:p>
          <w:p w:rsidR="00FE39FF" w:rsidRPr="0063190E" w:rsidRDefault="00FE39FF" w:rsidP="00765DFD">
            <w:pPr>
              <w:spacing w:before="0"/>
              <w:jc w:val="center"/>
              <w:rPr>
                <w:rFonts w:eastAsia="Calibri" w:cs="Arial"/>
                <w:bCs/>
                <w:iCs/>
              </w:rPr>
            </w:pPr>
            <w:r w:rsidRPr="0063190E">
              <w:rPr>
                <w:rFonts w:eastAsia="Calibri" w:cs="Arial"/>
                <w:bCs/>
                <w:iCs/>
                <w:lang w:val="sr-Cyrl-CS"/>
              </w:rPr>
              <w:t xml:space="preserve">Датум </w:t>
            </w:r>
            <w:r w:rsidRPr="0063190E">
              <w:rPr>
                <w:rFonts w:eastAsia="Calibri" w:cs="Arial"/>
                <w:bCs/>
                <w:iCs/>
              </w:rPr>
              <w:t>реализације уговора</w:t>
            </w:r>
          </w:p>
          <w:p w:rsidR="00FE39FF" w:rsidRPr="0063190E" w:rsidRDefault="00FE39FF" w:rsidP="00765DFD">
            <w:pPr>
              <w:spacing w:before="0"/>
              <w:jc w:val="center"/>
              <w:rPr>
                <w:rFonts w:eastAsia="Calibri" w:cs="Arial"/>
                <w:b/>
                <w:bCs/>
                <w:iCs/>
              </w:rPr>
            </w:pPr>
          </w:p>
        </w:tc>
        <w:tc>
          <w:tcPr>
            <w:tcW w:w="1145" w:type="pct"/>
          </w:tcPr>
          <w:p w:rsidR="00FE39FF" w:rsidRPr="0063190E" w:rsidRDefault="00FE39FF" w:rsidP="00765DFD">
            <w:pPr>
              <w:spacing w:before="0"/>
              <w:jc w:val="center"/>
              <w:rPr>
                <w:rFonts w:eastAsia="Calibri" w:cs="Arial"/>
                <w:bCs/>
                <w:iCs/>
              </w:rPr>
            </w:pPr>
          </w:p>
          <w:p w:rsidR="00FE39FF" w:rsidRPr="0063190E" w:rsidRDefault="00FE39FF" w:rsidP="00765DFD">
            <w:pPr>
              <w:spacing w:before="0"/>
              <w:jc w:val="center"/>
              <w:rPr>
                <w:rFonts w:eastAsia="Calibri" w:cs="Arial"/>
                <w:bCs/>
                <w:iCs/>
              </w:rPr>
            </w:pPr>
            <w:r w:rsidRPr="0063190E">
              <w:rPr>
                <w:rFonts w:eastAsia="Calibri" w:cs="Arial"/>
                <w:bCs/>
                <w:iCs/>
              </w:rPr>
              <w:t>Вредност извршених услуга без ПДВ</w:t>
            </w:r>
          </w:p>
          <w:p w:rsidR="00FE39FF" w:rsidRPr="00880D46" w:rsidRDefault="00FE39FF" w:rsidP="00765DFD">
            <w:pPr>
              <w:spacing w:before="0"/>
              <w:jc w:val="center"/>
              <w:rPr>
                <w:rFonts w:eastAsia="Calibri" w:cs="Arial"/>
                <w:bCs/>
                <w:iCs/>
                <w:lang w:val="sr-Cyrl-RS"/>
              </w:rPr>
            </w:pPr>
            <w:r w:rsidRPr="0063190E">
              <w:rPr>
                <w:rFonts w:eastAsia="Calibri" w:cs="Arial"/>
                <w:bCs/>
                <w:iCs/>
              </w:rPr>
              <w:t>Дин</w:t>
            </w:r>
          </w:p>
        </w:tc>
      </w:tr>
      <w:tr w:rsidR="0063190E" w:rsidRPr="0063190E" w:rsidTr="00A47094">
        <w:tc>
          <w:tcPr>
            <w:tcW w:w="214" w:type="pct"/>
            <w:shd w:val="clear" w:color="auto" w:fill="auto"/>
          </w:tcPr>
          <w:p w:rsidR="00FE39FF" w:rsidRPr="0063190E" w:rsidRDefault="00FE39FF" w:rsidP="00765DFD">
            <w:pPr>
              <w:spacing w:before="0"/>
              <w:jc w:val="center"/>
              <w:rPr>
                <w:rFonts w:eastAsia="Calibri" w:cs="Arial"/>
                <w:bCs/>
                <w:iCs/>
              </w:rPr>
            </w:pPr>
          </w:p>
          <w:p w:rsidR="00FE39FF" w:rsidRPr="0063190E" w:rsidRDefault="00FE39FF" w:rsidP="00765DFD">
            <w:pPr>
              <w:spacing w:before="0"/>
              <w:jc w:val="center"/>
              <w:rPr>
                <w:rFonts w:eastAsia="Calibri" w:cs="Arial"/>
                <w:bCs/>
                <w:iCs/>
              </w:rPr>
            </w:pPr>
            <w:r w:rsidRPr="0063190E">
              <w:rPr>
                <w:rFonts w:eastAsia="Calibri" w:cs="Arial"/>
                <w:bCs/>
                <w:iCs/>
              </w:rPr>
              <w:t>1.</w:t>
            </w:r>
          </w:p>
        </w:tc>
        <w:tc>
          <w:tcPr>
            <w:tcW w:w="951" w:type="pct"/>
            <w:shd w:val="clear" w:color="auto" w:fill="auto"/>
          </w:tcPr>
          <w:p w:rsidR="00FE39FF" w:rsidRPr="0063190E" w:rsidRDefault="00FE39FF" w:rsidP="00765DFD">
            <w:pPr>
              <w:spacing w:before="0"/>
              <w:jc w:val="center"/>
              <w:rPr>
                <w:rFonts w:eastAsia="Calibri" w:cs="Arial"/>
                <w:b/>
                <w:bCs/>
                <w:iCs/>
              </w:rPr>
            </w:pPr>
          </w:p>
          <w:p w:rsidR="00FE39FF" w:rsidRPr="0063190E" w:rsidRDefault="00FE39FF" w:rsidP="00765DFD">
            <w:pPr>
              <w:spacing w:before="0"/>
              <w:jc w:val="center"/>
              <w:rPr>
                <w:rFonts w:eastAsia="Calibri" w:cs="Arial"/>
                <w:b/>
                <w:bCs/>
                <w:iCs/>
              </w:rPr>
            </w:pPr>
          </w:p>
          <w:p w:rsidR="00FE39FF" w:rsidRPr="0063190E" w:rsidRDefault="00FE39FF" w:rsidP="00765DFD">
            <w:pPr>
              <w:spacing w:before="0"/>
              <w:jc w:val="center"/>
              <w:rPr>
                <w:rFonts w:eastAsia="Calibri" w:cs="Arial"/>
                <w:b/>
                <w:bCs/>
                <w:iCs/>
              </w:rPr>
            </w:pPr>
          </w:p>
        </w:tc>
        <w:tc>
          <w:tcPr>
            <w:tcW w:w="908" w:type="pct"/>
            <w:shd w:val="clear" w:color="auto" w:fill="auto"/>
          </w:tcPr>
          <w:p w:rsidR="00FE39FF" w:rsidRPr="0063190E" w:rsidRDefault="00FE39FF" w:rsidP="00765DFD">
            <w:pPr>
              <w:spacing w:before="0"/>
              <w:jc w:val="center"/>
              <w:rPr>
                <w:rFonts w:eastAsia="Calibri" w:cs="Arial"/>
                <w:b/>
                <w:bCs/>
                <w:iCs/>
              </w:rPr>
            </w:pPr>
          </w:p>
        </w:tc>
        <w:tc>
          <w:tcPr>
            <w:tcW w:w="923" w:type="pct"/>
            <w:shd w:val="clear" w:color="auto" w:fill="auto"/>
          </w:tcPr>
          <w:p w:rsidR="00FE39FF" w:rsidRPr="0063190E" w:rsidRDefault="00FE39FF" w:rsidP="00765DFD">
            <w:pPr>
              <w:spacing w:before="0"/>
              <w:jc w:val="center"/>
              <w:rPr>
                <w:rFonts w:eastAsia="Calibri" w:cs="Arial"/>
                <w:b/>
                <w:bCs/>
                <w:iCs/>
              </w:rPr>
            </w:pPr>
          </w:p>
        </w:tc>
        <w:tc>
          <w:tcPr>
            <w:tcW w:w="859" w:type="pct"/>
            <w:shd w:val="clear" w:color="auto" w:fill="auto"/>
          </w:tcPr>
          <w:p w:rsidR="00FE39FF" w:rsidRPr="0063190E" w:rsidRDefault="00FE39FF" w:rsidP="00765DFD">
            <w:pPr>
              <w:spacing w:before="0"/>
              <w:jc w:val="center"/>
              <w:rPr>
                <w:rFonts w:eastAsia="Calibri" w:cs="Arial"/>
                <w:b/>
                <w:bCs/>
                <w:iCs/>
              </w:rPr>
            </w:pPr>
          </w:p>
        </w:tc>
        <w:tc>
          <w:tcPr>
            <w:tcW w:w="1145" w:type="pct"/>
          </w:tcPr>
          <w:p w:rsidR="00FE39FF" w:rsidRPr="0063190E" w:rsidRDefault="00FE39FF" w:rsidP="00765DFD">
            <w:pPr>
              <w:spacing w:before="0"/>
              <w:jc w:val="center"/>
              <w:rPr>
                <w:rFonts w:eastAsia="Calibri" w:cs="Arial"/>
                <w:b/>
                <w:bCs/>
                <w:iCs/>
              </w:rPr>
            </w:pPr>
          </w:p>
        </w:tc>
      </w:tr>
      <w:tr w:rsidR="0063190E" w:rsidRPr="0063190E" w:rsidTr="00A47094">
        <w:tc>
          <w:tcPr>
            <w:tcW w:w="214" w:type="pct"/>
            <w:shd w:val="clear" w:color="auto" w:fill="auto"/>
          </w:tcPr>
          <w:p w:rsidR="00FE39FF" w:rsidRPr="0063190E" w:rsidRDefault="00FE39FF" w:rsidP="00765DFD">
            <w:pPr>
              <w:spacing w:before="0"/>
              <w:jc w:val="center"/>
              <w:rPr>
                <w:rFonts w:eastAsia="Calibri" w:cs="Arial"/>
                <w:bCs/>
                <w:iCs/>
              </w:rPr>
            </w:pPr>
          </w:p>
          <w:p w:rsidR="00FE39FF" w:rsidRPr="0063190E" w:rsidRDefault="00FE39FF" w:rsidP="00765DFD">
            <w:pPr>
              <w:spacing w:before="0"/>
              <w:jc w:val="center"/>
              <w:rPr>
                <w:rFonts w:eastAsia="Calibri" w:cs="Arial"/>
                <w:bCs/>
                <w:iCs/>
              </w:rPr>
            </w:pPr>
            <w:r w:rsidRPr="0063190E">
              <w:rPr>
                <w:rFonts w:eastAsia="Calibri" w:cs="Arial"/>
                <w:bCs/>
                <w:iCs/>
              </w:rPr>
              <w:t>2.</w:t>
            </w:r>
          </w:p>
        </w:tc>
        <w:tc>
          <w:tcPr>
            <w:tcW w:w="951" w:type="pct"/>
            <w:shd w:val="clear" w:color="auto" w:fill="auto"/>
          </w:tcPr>
          <w:p w:rsidR="00FE39FF" w:rsidRPr="0063190E" w:rsidRDefault="00FE39FF" w:rsidP="00765DFD">
            <w:pPr>
              <w:spacing w:before="0"/>
              <w:jc w:val="center"/>
              <w:rPr>
                <w:rFonts w:eastAsia="Calibri" w:cs="Arial"/>
                <w:b/>
                <w:bCs/>
                <w:iCs/>
              </w:rPr>
            </w:pPr>
          </w:p>
          <w:p w:rsidR="00FE39FF" w:rsidRPr="0063190E" w:rsidRDefault="00FE39FF" w:rsidP="00765DFD">
            <w:pPr>
              <w:spacing w:before="0"/>
              <w:jc w:val="center"/>
              <w:rPr>
                <w:rFonts w:eastAsia="Calibri" w:cs="Arial"/>
                <w:b/>
                <w:bCs/>
                <w:iCs/>
              </w:rPr>
            </w:pPr>
          </w:p>
          <w:p w:rsidR="00FE39FF" w:rsidRPr="0063190E" w:rsidRDefault="00FE39FF" w:rsidP="00765DFD">
            <w:pPr>
              <w:spacing w:before="0"/>
              <w:jc w:val="center"/>
              <w:rPr>
                <w:rFonts w:eastAsia="Calibri" w:cs="Arial"/>
                <w:b/>
                <w:bCs/>
                <w:iCs/>
              </w:rPr>
            </w:pPr>
          </w:p>
        </w:tc>
        <w:tc>
          <w:tcPr>
            <w:tcW w:w="908" w:type="pct"/>
            <w:shd w:val="clear" w:color="auto" w:fill="auto"/>
          </w:tcPr>
          <w:p w:rsidR="00FE39FF" w:rsidRPr="0063190E" w:rsidRDefault="00FE39FF" w:rsidP="00765DFD">
            <w:pPr>
              <w:spacing w:before="0"/>
              <w:jc w:val="center"/>
              <w:rPr>
                <w:rFonts w:eastAsia="Calibri" w:cs="Arial"/>
                <w:b/>
                <w:bCs/>
                <w:iCs/>
              </w:rPr>
            </w:pPr>
          </w:p>
        </w:tc>
        <w:tc>
          <w:tcPr>
            <w:tcW w:w="923" w:type="pct"/>
            <w:shd w:val="clear" w:color="auto" w:fill="auto"/>
          </w:tcPr>
          <w:p w:rsidR="00FE39FF" w:rsidRPr="0063190E" w:rsidRDefault="00FE39FF" w:rsidP="00765DFD">
            <w:pPr>
              <w:spacing w:before="0"/>
              <w:jc w:val="center"/>
              <w:rPr>
                <w:rFonts w:eastAsia="Calibri" w:cs="Arial"/>
                <w:b/>
                <w:bCs/>
                <w:iCs/>
              </w:rPr>
            </w:pPr>
          </w:p>
        </w:tc>
        <w:tc>
          <w:tcPr>
            <w:tcW w:w="859" w:type="pct"/>
            <w:shd w:val="clear" w:color="auto" w:fill="auto"/>
          </w:tcPr>
          <w:p w:rsidR="00FE39FF" w:rsidRPr="0063190E" w:rsidRDefault="00FE39FF" w:rsidP="00765DFD">
            <w:pPr>
              <w:spacing w:before="0"/>
              <w:jc w:val="center"/>
              <w:rPr>
                <w:rFonts w:eastAsia="Calibri" w:cs="Arial"/>
                <w:b/>
                <w:bCs/>
                <w:iCs/>
              </w:rPr>
            </w:pPr>
          </w:p>
        </w:tc>
        <w:tc>
          <w:tcPr>
            <w:tcW w:w="1145" w:type="pct"/>
          </w:tcPr>
          <w:p w:rsidR="00FE39FF" w:rsidRPr="0063190E" w:rsidRDefault="00FE39FF" w:rsidP="00765DFD">
            <w:pPr>
              <w:spacing w:before="0"/>
              <w:jc w:val="center"/>
              <w:rPr>
                <w:rFonts w:eastAsia="Calibri" w:cs="Arial"/>
                <w:b/>
                <w:bCs/>
                <w:iCs/>
              </w:rPr>
            </w:pPr>
          </w:p>
        </w:tc>
      </w:tr>
      <w:tr w:rsidR="0063190E" w:rsidRPr="0063190E" w:rsidTr="00A47094">
        <w:tc>
          <w:tcPr>
            <w:tcW w:w="214" w:type="pct"/>
            <w:shd w:val="clear" w:color="auto" w:fill="auto"/>
          </w:tcPr>
          <w:p w:rsidR="00FE39FF" w:rsidRPr="0063190E" w:rsidRDefault="00FE39FF" w:rsidP="00765DFD">
            <w:pPr>
              <w:spacing w:before="0"/>
              <w:jc w:val="center"/>
              <w:rPr>
                <w:rFonts w:eastAsia="Calibri" w:cs="Arial"/>
                <w:bCs/>
                <w:iCs/>
              </w:rPr>
            </w:pPr>
          </w:p>
          <w:p w:rsidR="00FE39FF" w:rsidRPr="0063190E" w:rsidRDefault="00FE39FF" w:rsidP="00765DFD">
            <w:pPr>
              <w:spacing w:before="0"/>
              <w:jc w:val="center"/>
              <w:rPr>
                <w:rFonts w:eastAsia="Calibri" w:cs="Arial"/>
                <w:bCs/>
                <w:iCs/>
              </w:rPr>
            </w:pPr>
            <w:r w:rsidRPr="0063190E">
              <w:rPr>
                <w:rFonts w:eastAsia="Calibri" w:cs="Arial"/>
                <w:bCs/>
                <w:iCs/>
              </w:rPr>
              <w:t>3.</w:t>
            </w:r>
          </w:p>
        </w:tc>
        <w:tc>
          <w:tcPr>
            <w:tcW w:w="951" w:type="pct"/>
            <w:shd w:val="clear" w:color="auto" w:fill="auto"/>
          </w:tcPr>
          <w:p w:rsidR="00FE39FF" w:rsidRPr="0063190E" w:rsidRDefault="00FE39FF" w:rsidP="00765DFD">
            <w:pPr>
              <w:spacing w:before="0"/>
              <w:jc w:val="center"/>
              <w:rPr>
                <w:rFonts w:eastAsia="Calibri" w:cs="Arial"/>
                <w:b/>
                <w:bCs/>
                <w:iCs/>
              </w:rPr>
            </w:pPr>
          </w:p>
          <w:p w:rsidR="00FE39FF" w:rsidRPr="0063190E" w:rsidRDefault="00FE39FF" w:rsidP="00765DFD">
            <w:pPr>
              <w:spacing w:before="0"/>
              <w:jc w:val="center"/>
              <w:rPr>
                <w:rFonts w:eastAsia="Calibri" w:cs="Arial"/>
                <w:b/>
                <w:bCs/>
                <w:iCs/>
              </w:rPr>
            </w:pPr>
          </w:p>
          <w:p w:rsidR="00FE39FF" w:rsidRPr="0063190E" w:rsidRDefault="00FE39FF" w:rsidP="00765DFD">
            <w:pPr>
              <w:spacing w:before="0"/>
              <w:jc w:val="center"/>
              <w:rPr>
                <w:rFonts w:eastAsia="Calibri" w:cs="Arial"/>
                <w:b/>
                <w:bCs/>
                <w:iCs/>
              </w:rPr>
            </w:pPr>
          </w:p>
        </w:tc>
        <w:tc>
          <w:tcPr>
            <w:tcW w:w="908" w:type="pct"/>
            <w:shd w:val="clear" w:color="auto" w:fill="auto"/>
          </w:tcPr>
          <w:p w:rsidR="00FE39FF" w:rsidRPr="0063190E" w:rsidRDefault="00FE39FF" w:rsidP="00765DFD">
            <w:pPr>
              <w:spacing w:before="0"/>
              <w:jc w:val="center"/>
              <w:rPr>
                <w:rFonts w:eastAsia="Calibri" w:cs="Arial"/>
                <w:b/>
                <w:bCs/>
                <w:iCs/>
              </w:rPr>
            </w:pPr>
          </w:p>
        </w:tc>
        <w:tc>
          <w:tcPr>
            <w:tcW w:w="923" w:type="pct"/>
            <w:shd w:val="clear" w:color="auto" w:fill="auto"/>
          </w:tcPr>
          <w:p w:rsidR="00FE39FF" w:rsidRPr="0063190E" w:rsidRDefault="00FE39FF" w:rsidP="00765DFD">
            <w:pPr>
              <w:spacing w:before="0"/>
              <w:jc w:val="center"/>
              <w:rPr>
                <w:rFonts w:eastAsia="Calibri" w:cs="Arial"/>
                <w:b/>
                <w:bCs/>
                <w:iCs/>
              </w:rPr>
            </w:pPr>
          </w:p>
        </w:tc>
        <w:tc>
          <w:tcPr>
            <w:tcW w:w="859" w:type="pct"/>
            <w:shd w:val="clear" w:color="auto" w:fill="auto"/>
          </w:tcPr>
          <w:p w:rsidR="00FE39FF" w:rsidRPr="0063190E" w:rsidRDefault="00FE39FF" w:rsidP="00765DFD">
            <w:pPr>
              <w:spacing w:before="0"/>
              <w:jc w:val="center"/>
              <w:rPr>
                <w:rFonts w:eastAsia="Calibri" w:cs="Arial"/>
                <w:b/>
                <w:bCs/>
                <w:iCs/>
              </w:rPr>
            </w:pPr>
          </w:p>
        </w:tc>
        <w:tc>
          <w:tcPr>
            <w:tcW w:w="1145" w:type="pct"/>
          </w:tcPr>
          <w:p w:rsidR="00FE39FF" w:rsidRPr="0063190E" w:rsidRDefault="00FE39FF" w:rsidP="00765DFD">
            <w:pPr>
              <w:spacing w:before="0"/>
              <w:jc w:val="center"/>
              <w:rPr>
                <w:rFonts w:eastAsia="Calibri" w:cs="Arial"/>
                <w:b/>
                <w:bCs/>
                <w:iCs/>
              </w:rPr>
            </w:pPr>
          </w:p>
        </w:tc>
      </w:tr>
      <w:tr w:rsidR="0063190E" w:rsidRPr="0063190E" w:rsidTr="00A47094">
        <w:tc>
          <w:tcPr>
            <w:tcW w:w="214" w:type="pct"/>
            <w:shd w:val="clear" w:color="auto" w:fill="auto"/>
          </w:tcPr>
          <w:p w:rsidR="00FE39FF" w:rsidRPr="0063190E" w:rsidRDefault="00FE39FF" w:rsidP="00765DFD">
            <w:pPr>
              <w:spacing w:before="0"/>
              <w:jc w:val="center"/>
              <w:rPr>
                <w:rFonts w:eastAsia="Calibri" w:cs="Arial"/>
                <w:bCs/>
                <w:iCs/>
              </w:rPr>
            </w:pPr>
          </w:p>
          <w:p w:rsidR="00FE39FF" w:rsidRPr="0063190E" w:rsidRDefault="00FE39FF" w:rsidP="00765DFD">
            <w:pPr>
              <w:spacing w:before="0"/>
              <w:jc w:val="center"/>
              <w:rPr>
                <w:rFonts w:eastAsia="Calibri" w:cs="Arial"/>
                <w:bCs/>
                <w:iCs/>
              </w:rPr>
            </w:pPr>
            <w:r w:rsidRPr="0063190E">
              <w:rPr>
                <w:rFonts w:eastAsia="Calibri" w:cs="Arial"/>
                <w:bCs/>
                <w:iCs/>
              </w:rPr>
              <w:t>4.</w:t>
            </w:r>
          </w:p>
        </w:tc>
        <w:tc>
          <w:tcPr>
            <w:tcW w:w="951" w:type="pct"/>
            <w:shd w:val="clear" w:color="auto" w:fill="auto"/>
          </w:tcPr>
          <w:p w:rsidR="00FE39FF" w:rsidRPr="0063190E" w:rsidRDefault="00FE39FF" w:rsidP="00765DFD">
            <w:pPr>
              <w:spacing w:before="0"/>
              <w:jc w:val="center"/>
              <w:rPr>
                <w:rFonts w:eastAsia="Calibri" w:cs="Arial"/>
                <w:b/>
                <w:bCs/>
                <w:iCs/>
              </w:rPr>
            </w:pPr>
          </w:p>
          <w:p w:rsidR="00FE39FF" w:rsidRPr="0063190E" w:rsidRDefault="00FE39FF" w:rsidP="00765DFD">
            <w:pPr>
              <w:spacing w:before="0"/>
              <w:jc w:val="center"/>
              <w:rPr>
                <w:rFonts w:eastAsia="Calibri" w:cs="Arial"/>
                <w:b/>
                <w:bCs/>
                <w:iCs/>
              </w:rPr>
            </w:pPr>
          </w:p>
          <w:p w:rsidR="00FE39FF" w:rsidRPr="0063190E" w:rsidRDefault="00FE39FF" w:rsidP="00765DFD">
            <w:pPr>
              <w:spacing w:before="0"/>
              <w:jc w:val="center"/>
              <w:rPr>
                <w:rFonts w:eastAsia="Calibri" w:cs="Arial"/>
                <w:b/>
                <w:bCs/>
                <w:iCs/>
              </w:rPr>
            </w:pPr>
          </w:p>
        </w:tc>
        <w:tc>
          <w:tcPr>
            <w:tcW w:w="908" w:type="pct"/>
            <w:shd w:val="clear" w:color="auto" w:fill="auto"/>
          </w:tcPr>
          <w:p w:rsidR="00FE39FF" w:rsidRPr="0063190E" w:rsidRDefault="00FE39FF" w:rsidP="00765DFD">
            <w:pPr>
              <w:spacing w:before="0"/>
              <w:jc w:val="center"/>
              <w:rPr>
                <w:rFonts w:eastAsia="Calibri" w:cs="Arial"/>
                <w:b/>
                <w:bCs/>
                <w:iCs/>
              </w:rPr>
            </w:pPr>
          </w:p>
        </w:tc>
        <w:tc>
          <w:tcPr>
            <w:tcW w:w="923" w:type="pct"/>
            <w:shd w:val="clear" w:color="auto" w:fill="auto"/>
          </w:tcPr>
          <w:p w:rsidR="00FE39FF" w:rsidRPr="0063190E" w:rsidRDefault="00FE39FF" w:rsidP="00765DFD">
            <w:pPr>
              <w:spacing w:before="0"/>
              <w:jc w:val="center"/>
              <w:rPr>
                <w:rFonts w:eastAsia="Calibri" w:cs="Arial"/>
                <w:b/>
                <w:bCs/>
                <w:iCs/>
              </w:rPr>
            </w:pPr>
          </w:p>
        </w:tc>
        <w:tc>
          <w:tcPr>
            <w:tcW w:w="859" w:type="pct"/>
            <w:shd w:val="clear" w:color="auto" w:fill="auto"/>
          </w:tcPr>
          <w:p w:rsidR="00FE39FF" w:rsidRPr="0063190E" w:rsidRDefault="00FE39FF" w:rsidP="00765DFD">
            <w:pPr>
              <w:spacing w:before="0"/>
              <w:jc w:val="center"/>
              <w:rPr>
                <w:rFonts w:eastAsia="Calibri" w:cs="Arial"/>
                <w:b/>
                <w:bCs/>
                <w:iCs/>
              </w:rPr>
            </w:pPr>
          </w:p>
        </w:tc>
        <w:tc>
          <w:tcPr>
            <w:tcW w:w="1145" w:type="pct"/>
          </w:tcPr>
          <w:p w:rsidR="00FE39FF" w:rsidRPr="0063190E" w:rsidRDefault="00FE39FF" w:rsidP="00765DFD">
            <w:pPr>
              <w:spacing w:before="0"/>
              <w:jc w:val="center"/>
              <w:rPr>
                <w:rFonts w:eastAsia="Calibri" w:cs="Arial"/>
                <w:b/>
                <w:bCs/>
                <w:iCs/>
              </w:rPr>
            </w:pPr>
          </w:p>
        </w:tc>
      </w:tr>
      <w:tr w:rsidR="0063190E" w:rsidRPr="0063190E" w:rsidTr="00765DFD">
        <w:tblPrEx>
          <w:tblLook w:val="0000" w:firstRow="0" w:lastRow="0" w:firstColumn="0" w:lastColumn="0" w:noHBand="0" w:noVBand="0"/>
        </w:tblPrEx>
        <w:trPr>
          <w:gridBefore w:val="3"/>
          <w:wBefore w:w="2073" w:type="pct"/>
          <w:trHeight w:val="812"/>
        </w:trPr>
        <w:tc>
          <w:tcPr>
            <w:tcW w:w="923" w:type="pct"/>
            <w:tcBorders>
              <w:left w:val="nil"/>
              <w:bottom w:val="nil"/>
            </w:tcBorders>
            <w:shd w:val="clear" w:color="auto" w:fill="auto"/>
          </w:tcPr>
          <w:p w:rsidR="00FE39FF" w:rsidRPr="0063190E" w:rsidRDefault="00FE39FF" w:rsidP="00765DFD">
            <w:pPr>
              <w:spacing w:before="0"/>
              <w:jc w:val="center"/>
              <w:rPr>
                <w:rFonts w:eastAsia="Calibri" w:cs="Arial"/>
                <w:b/>
                <w:bCs/>
                <w:iCs/>
              </w:rPr>
            </w:pPr>
          </w:p>
        </w:tc>
        <w:tc>
          <w:tcPr>
            <w:tcW w:w="859" w:type="pct"/>
            <w:shd w:val="clear" w:color="auto" w:fill="auto"/>
          </w:tcPr>
          <w:p w:rsidR="00FE39FF" w:rsidRPr="0063190E" w:rsidRDefault="00FE39FF" w:rsidP="00A47094">
            <w:pPr>
              <w:spacing w:before="0"/>
              <w:jc w:val="left"/>
              <w:rPr>
                <w:rFonts w:eastAsia="Calibri" w:cs="Arial"/>
                <w:b/>
                <w:bCs/>
                <w:iCs/>
              </w:rPr>
            </w:pPr>
          </w:p>
          <w:p w:rsidR="00FE39FF" w:rsidRPr="00A47094" w:rsidRDefault="00FE39FF" w:rsidP="00A47094">
            <w:pPr>
              <w:spacing w:before="0"/>
              <w:jc w:val="center"/>
              <w:rPr>
                <w:rFonts w:eastAsia="Calibri" w:cs="Arial"/>
                <w:bCs/>
                <w:iCs/>
              </w:rPr>
            </w:pPr>
            <w:r w:rsidRPr="00A47094">
              <w:rPr>
                <w:rFonts w:eastAsia="Calibri" w:cs="Arial"/>
                <w:bCs/>
                <w:iCs/>
              </w:rPr>
              <w:t>Укупна вредност</w:t>
            </w:r>
          </w:p>
          <w:p w:rsidR="00FE39FF" w:rsidRPr="00A47094" w:rsidRDefault="00FE39FF" w:rsidP="00A47094">
            <w:pPr>
              <w:spacing w:before="0"/>
              <w:jc w:val="center"/>
              <w:rPr>
                <w:rFonts w:eastAsia="Calibri" w:cs="Arial"/>
                <w:bCs/>
                <w:iCs/>
              </w:rPr>
            </w:pPr>
            <w:r w:rsidRPr="00A47094">
              <w:rPr>
                <w:rFonts w:eastAsia="Calibri" w:cs="Arial"/>
                <w:bCs/>
                <w:iCs/>
              </w:rPr>
              <w:t>извршених услуга без</w:t>
            </w:r>
          </w:p>
          <w:p w:rsidR="00FE39FF" w:rsidRPr="00A47094" w:rsidRDefault="00FE39FF" w:rsidP="00A47094">
            <w:pPr>
              <w:spacing w:before="0"/>
              <w:jc w:val="center"/>
              <w:rPr>
                <w:rFonts w:eastAsia="Calibri" w:cs="Arial"/>
                <w:b/>
                <w:bCs/>
                <w:iCs/>
              </w:rPr>
            </w:pPr>
            <w:r w:rsidRPr="00A47094">
              <w:rPr>
                <w:rFonts w:eastAsia="Calibri" w:cs="Arial"/>
                <w:bCs/>
                <w:iCs/>
              </w:rPr>
              <w:t>ПДВ</w:t>
            </w:r>
            <w:r w:rsidR="00A47094" w:rsidRPr="00A47094">
              <w:rPr>
                <w:rFonts w:eastAsia="Calibri" w:cs="Arial"/>
                <w:bCs/>
                <w:iCs/>
                <w:lang w:val="sr-Cyrl-RS"/>
              </w:rPr>
              <w:t>/</w:t>
            </w:r>
            <w:r w:rsidRPr="00A47094">
              <w:rPr>
                <w:rFonts w:eastAsia="Calibri" w:cs="Arial"/>
                <w:bCs/>
                <w:iCs/>
              </w:rPr>
              <w:t>Дин</w:t>
            </w:r>
          </w:p>
        </w:tc>
        <w:tc>
          <w:tcPr>
            <w:tcW w:w="1145" w:type="pct"/>
          </w:tcPr>
          <w:p w:rsidR="00FE39FF" w:rsidRPr="0063190E" w:rsidRDefault="00FE39FF" w:rsidP="00765DFD">
            <w:pPr>
              <w:spacing w:before="0"/>
              <w:ind w:left="720"/>
              <w:jc w:val="center"/>
              <w:rPr>
                <w:rFonts w:eastAsia="Calibri" w:cs="Arial"/>
                <w:b/>
                <w:bCs/>
                <w:iCs/>
              </w:rPr>
            </w:pPr>
          </w:p>
        </w:tc>
      </w:tr>
    </w:tbl>
    <w:p w:rsidR="00FE39FF" w:rsidRPr="0063190E" w:rsidRDefault="00FE39FF" w:rsidP="00FE39FF">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63190E" w:rsidRPr="0063190E" w:rsidTr="00765DFD">
        <w:trPr>
          <w:jc w:val="center"/>
        </w:trPr>
        <w:tc>
          <w:tcPr>
            <w:tcW w:w="3882" w:type="dxa"/>
          </w:tcPr>
          <w:p w:rsidR="00FE39FF" w:rsidRPr="0063190E" w:rsidRDefault="00FE39FF" w:rsidP="00765DFD">
            <w:pPr>
              <w:spacing w:before="0"/>
              <w:jc w:val="center"/>
              <w:rPr>
                <w:rFonts w:cs="Arial"/>
              </w:rPr>
            </w:pPr>
            <w:r w:rsidRPr="0063190E">
              <w:rPr>
                <w:rFonts w:cs="Arial"/>
              </w:rPr>
              <w:t>Датум:</w:t>
            </w:r>
          </w:p>
        </w:tc>
        <w:tc>
          <w:tcPr>
            <w:tcW w:w="2127" w:type="dxa"/>
          </w:tcPr>
          <w:p w:rsidR="00FE39FF" w:rsidRPr="0063190E" w:rsidRDefault="00FE39FF" w:rsidP="00765DFD">
            <w:pPr>
              <w:spacing w:before="0"/>
              <w:jc w:val="center"/>
              <w:rPr>
                <w:rFonts w:cs="Arial"/>
                <w:lang w:val="ru-RU"/>
              </w:rPr>
            </w:pPr>
          </w:p>
        </w:tc>
        <w:tc>
          <w:tcPr>
            <w:tcW w:w="4022" w:type="dxa"/>
          </w:tcPr>
          <w:p w:rsidR="00FE39FF" w:rsidRPr="0063190E" w:rsidRDefault="00FE39FF" w:rsidP="00765DFD">
            <w:pPr>
              <w:spacing w:before="0"/>
              <w:jc w:val="center"/>
              <w:rPr>
                <w:rFonts w:cs="Arial"/>
                <w:lang w:val="ru-RU"/>
              </w:rPr>
            </w:pPr>
            <w:r w:rsidRPr="0063190E">
              <w:rPr>
                <w:rFonts w:cs="Arial"/>
                <w:lang w:val="sr-Cyrl-CS"/>
              </w:rPr>
              <w:t>П</w:t>
            </w:r>
            <w:r w:rsidRPr="0063190E">
              <w:rPr>
                <w:rFonts w:cs="Arial"/>
              </w:rPr>
              <w:t>онуђач</w:t>
            </w:r>
            <w:r w:rsidRPr="0063190E">
              <w:rPr>
                <w:rFonts w:cs="Arial"/>
                <w:lang w:val="ru-RU"/>
              </w:rPr>
              <w:t>:</w:t>
            </w:r>
          </w:p>
        </w:tc>
      </w:tr>
      <w:tr w:rsidR="0063190E" w:rsidRPr="0063190E" w:rsidTr="00765DFD">
        <w:trPr>
          <w:jc w:val="center"/>
        </w:trPr>
        <w:tc>
          <w:tcPr>
            <w:tcW w:w="3882" w:type="dxa"/>
          </w:tcPr>
          <w:p w:rsidR="00FE39FF" w:rsidRPr="0063190E" w:rsidRDefault="00FE39FF" w:rsidP="00765DFD">
            <w:pPr>
              <w:spacing w:before="0"/>
              <w:jc w:val="center"/>
              <w:rPr>
                <w:rFonts w:cs="Arial"/>
              </w:rPr>
            </w:pPr>
          </w:p>
        </w:tc>
        <w:tc>
          <w:tcPr>
            <w:tcW w:w="2127" w:type="dxa"/>
          </w:tcPr>
          <w:p w:rsidR="00FE39FF" w:rsidRPr="0063190E" w:rsidRDefault="00FE39FF" w:rsidP="00765DFD">
            <w:pPr>
              <w:spacing w:before="0"/>
              <w:jc w:val="center"/>
              <w:rPr>
                <w:rFonts w:cs="Arial"/>
              </w:rPr>
            </w:pPr>
            <w:r w:rsidRPr="0063190E">
              <w:rPr>
                <w:rFonts w:cs="Arial"/>
              </w:rPr>
              <w:t>М.П.</w:t>
            </w:r>
          </w:p>
        </w:tc>
        <w:tc>
          <w:tcPr>
            <w:tcW w:w="4022" w:type="dxa"/>
          </w:tcPr>
          <w:p w:rsidR="00FE39FF" w:rsidRPr="0063190E" w:rsidRDefault="00FE39FF" w:rsidP="00765DFD">
            <w:pPr>
              <w:spacing w:before="0"/>
              <w:jc w:val="center"/>
              <w:rPr>
                <w:rFonts w:cs="Arial"/>
                <w:lang w:val="ru-RU"/>
              </w:rPr>
            </w:pPr>
          </w:p>
        </w:tc>
      </w:tr>
      <w:tr w:rsidR="0063190E" w:rsidRPr="0063190E" w:rsidTr="00765DFD">
        <w:trPr>
          <w:jc w:val="center"/>
        </w:trPr>
        <w:tc>
          <w:tcPr>
            <w:tcW w:w="3882" w:type="dxa"/>
            <w:tcBorders>
              <w:bottom w:val="single" w:sz="4" w:space="0" w:color="auto"/>
            </w:tcBorders>
          </w:tcPr>
          <w:p w:rsidR="00FE39FF" w:rsidRPr="0063190E" w:rsidRDefault="00FE39FF" w:rsidP="00765DFD">
            <w:pPr>
              <w:spacing w:before="0"/>
              <w:jc w:val="center"/>
              <w:rPr>
                <w:rFonts w:cs="Arial"/>
              </w:rPr>
            </w:pPr>
          </w:p>
        </w:tc>
        <w:tc>
          <w:tcPr>
            <w:tcW w:w="2127" w:type="dxa"/>
          </w:tcPr>
          <w:p w:rsidR="00FE39FF" w:rsidRPr="0063190E" w:rsidRDefault="00FE39FF" w:rsidP="00765DFD">
            <w:pPr>
              <w:spacing w:before="0"/>
              <w:jc w:val="center"/>
              <w:rPr>
                <w:rFonts w:cs="Arial"/>
                <w:lang w:val="ru-RU"/>
              </w:rPr>
            </w:pPr>
          </w:p>
        </w:tc>
        <w:tc>
          <w:tcPr>
            <w:tcW w:w="4022" w:type="dxa"/>
            <w:tcBorders>
              <w:bottom w:val="single" w:sz="4" w:space="0" w:color="auto"/>
            </w:tcBorders>
          </w:tcPr>
          <w:p w:rsidR="00FE39FF" w:rsidRPr="0063190E" w:rsidRDefault="00FE39FF" w:rsidP="00765DFD">
            <w:pPr>
              <w:spacing w:before="0"/>
              <w:jc w:val="center"/>
              <w:rPr>
                <w:rFonts w:cs="Arial"/>
                <w:lang w:val="ru-RU"/>
              </w:rPr>
            </w:pPr>
          </w:p>
        </w:tc>
      </w:tr>
      <w:tr w:rsidR="0063190E" w:rsidRPr="0063190E" w:rsidTr="00765DFD">
        <w:trPr>
          <w:trHeight w:val="389"/>
          <w:jc w:val="center"/>
        </w:trPr>
        <w:tc>
          <w:tcPr>
            <w:tcW w:w="3882" w:type="dxa"/>
            <w:tcBorders>
              <w:top w:val="single" w:sz="4" w:space="0" w:color="auto"/>
            </w:tcBorders>
          </w:tcPr>
          <w:p w:rsidR="00FE39FF" w:rsidRPr="0063190E" w:rsidRDefault="00FE39FF" w:rsidP="00765DFD">
            <w:pPr>
              <w:spacing w:before="0"/>
              <w:jc w:val="center"/>
              <w:rPr>
                <w:rFonts w:cs="Arial"/>
              </w:rPr>
            </w:pPr>
          </w:p>
        </w:tc>
        <w:tc>
          <w:tcPr>
            <w:tcW w:w="2127" w:type="dxa"/>
          </w:tcPr>
          <w:p w:rsidR="00FE39FF" w:rsidRPr="0063190E" w:rsidRDefault="00FE39FF" w:rsidP="00765DFD">
            <w:pPr>
              <w:spacing w:before="0"/>
              <w:jc w:val="center"/>
              <w:rPr>
                <w:rFonts w:cs="Arial"/>
                <w:lang w:val="ru-RU"/>
              </w:rPr>
            </w:pPr>
          </w:p>
        </w:tc>
        <w:tc>
          <w:tcPr>
            <w:tcW w:w="4022" w:type="dxa"/>
            <w:tcBorders>
              <w:top w:val="single" w:sz="4" w:space="0" w:color="auto"/>
            </w:tcBorders>
          </w:tcPr>
          <w:p w:rsidR="00FE39FF" w:rsidRPr="0063190E" w:rsidRDefault="00FE39FF" w:rsidP="00765DFD">
            <w:pPr>
              <w:spacing w:before="0"/>
              <w:jc w:val="center"/>
              <w:rPr>
                <w:rFonts w:cs="Arial"/>
                <w:lang w:val="ru-RU"/>
              </w:rPr>
            </w:pPr>
          </w:p>
        </w:tc>
      </w:tr>
    </w:tbl>
    <w:p w:rsidR="00FE39FF" w:rsidRPr="0063190E" w:rsidRDefault="00FE39FF" w:rsidP="00FE39FF">
      <w:pPr>
        <w:rPr>
          <w:rFonts w:eastAsia="Symbol" w:cs="Arial"/>
          <w:b/>
          <w:bCs/>
          <w:kern w:val="28"/>
        </w:rPr>
      </w:pPr>
      <w:r w:rsidRPr="0063190E">
        <w:rPr>
          <w:rFonts w:eastAsia="Symbol" w:cs="Arial"/>
          <w:b/>
          <w:bCs/>
          <w:kern w:val="28"/>
        </w:rPr>
        <w:t xml:space="preserve">Напомена: </w:t>
      </w:r>
    </w:p>
    <w:p w:rsidR="00FE39FF" w:rsidRPr="0063190E" w:rsidRDefault="00FE39FF" w:rsidP="00FE39FF">
      <w:pPr>
        <w:rPr>
          <w:rFonts w:eastAsia="TimesNewRomanPS-BoldMT" w:cs="Arial"/>
          <w:lang w:val="sr-Cyrl-CS"/>
        </w:rPr>
      </w:pPr>
      <w:r w:rsidRPr="0063190E">
        <w:rPr>
          <w:rFonts w:eastAsia="TimesNewRomanPS-BoldMT" w:cs="Arial"/>
        </w:rPr>
        <w:t xml:space="preserve">Уколико </w:t>
      </w:r>
      <w:r w:rsidRPr="0063190E">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63190E">
        <w:rPr>
          <w:rFonts w:eastAsia="TimesNewRomanPS-BoldMT" w:cs="Arial"/>
        </w:rPr>
        <w:t>.</w:t>
      </w:r>
    </w:p>
    <w:p w:rsidR="00FE39FF" w:rsidRPr="0063190E" w:rsidRDefault="00FE39FF" w:rsidP="00FE39FF">
      <w:pPr>
        <w:rPr>
          <w:rFonts w:cs="Arial"/>
          <w:lang w:val="sr-Cyrl-CS"/>
        </w:rPr>
      </w:pPr>
      <w:bookmarkStart w:id="251" w:name="_Toc442559941"/>
      <w:r w:rsidRPr="0063190E">
        <w:rPr>
          <w:rFonts w:cs="Arial"/>
        </w:rPr>
        <w:t>Приликом подношења понуде овај образац копирати у потребном броју примерака.</w:t>
      </w:r>
    </w:p>
    <w:p w:rsidR="00FE39FF" w:rsidRPr="0063190E" w:rsidRDefault="00FE39FF" w:rsidP="00FE39FF">
      <w:pPr>
        <w:rPr>
          <w:rFonts w:cs="Arial"/>
          <w:b/>
          <w:bCs/>
          <w:kern w:val="28"/>
          <w:lang w:val="sr-Cyrl-CS" w:eastAsia="ar-SA"/>
        </w:rPr>
      </w:pPr>
      <w:r w:rsidRPr="0063190E">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FE39FF" w:rsidRPr="0063190E" w:rsidRDefault="00FE39FF" w:rsidP="00FE39FF">
      <w:pPr>
        <w:rPr>
          <w:rFonts w:cs="Arial"/>
        </w:rPr>
      </w:pPr>
    </w:p>
    <w:p w:rsidR="00EA1A33" w:rsidRPr="00ED4C67" w:rsidRDefault="00EA1A33" w:rsidP="00FE39FF">
      <w:pPr>
        <w:pStyle w:val="KDObrazac"/>
        <w:rPr>
          <w:lang w:val="sr-Latn-RS"/>
        </w:rPr>
      </w:pPr>
    </w:p>
    <w:p w:rsidR="00EA1A33" w:rsidRDefault="00EA1A33" w:rsidP="00FE39FF">
      <w:pPr>
        <w:pStyle w:val="KDObrazac"/>
        <w:rPr>
          <w:lang w:val="sr-Cyrl-RS"/>
        </w:rPr>
      </w:pPr>
    </w:p>
    <w:p w:rsidR="00C4437D" w:rsidRDefault="00C4437D" w:rsidP="00FE39FF">
      <w:pPr>
        <w:pStyle w:val="KDObrazac"/>
        <w:rPr>
          <w:lang w:val="sr-Cyrl-RS"/>
        </w:rPr>
      </w:pPr>
    </w:p>
    <w:p w:rsidR="00C4437D" w:rsidRDefault="00C4437D" w:rsidP="00FE39FF">
      <w:pPr>
        <w:pStyle w:val="KDObrazac"/>
        <w:rPr>
          <w:lang w:val="sr-Cyrl-RS"/>
        </w:rPr>
      </w:pPr>
    </w:p>
    <w:p w:rsidR="00C4437D" w:rsidRDefault="00C4437D" w:rsidP="00FE39FF">
      <w:pPr>
        <w:pStyle w:val="KDObrazac"/>
        <w:rPr>
          <w:lang w:val="sr-Cyrl-RS"/>
        </w:rPr>
      </w:pPr>
    </w:p>
    <w:p w:rsidR="00FE39FF" w:rsidRPr="0063190E" w:rsidRDefault="00FE39FF" w:rsidP="00FE39FF">
      <w:pPr>
        <w:pStyle w:val="KDObrazac"/>
        <w:rPr>
          <w:lang w:val="sr-Cyrl-RS"/>
        </w:rPr>
      </w:pPr>
      <w:r w:rsidRPr="0063190E">
        <w:t xml:space="preserve">ОБРАЗАЦ </w:t>
      </w:r>
      <w:bookmarkEnd w:id="251"/>
      <w:r w:rsidR="00061F73">
        <w:rPr>
          <w:lang w:val="sr-Cyrl-RS"/>
        </w:rPr>
        <w:t>7</w:t>
      </w:r>
    </w:p>
    <w:p w:rsidR="00FE39FF" w:rsidRPr="0063190E" w:rsidRDefault="00FE39FF" w:rsidP="00FE39FF">
      <w:pPr>
        <w:jc w:val="center"/>
        <w:rPr>
          <w:rFonts w:cs="Arial"/>
          <w:b/>
        </w:rPr>
      </w:pPr>
      <w:r w:rsidRPr="0063190E">
        <w:rPr>
          <w:rFonts w:cs="Arial"/>
          <w:b/>
        </w:rPr>
        <w:t>ПОТВРДА О РЕФЕРЕНТНИМ НАБАВКАМА</w:t>
      </w:r>
    </w:p>
    <w:p w:rsidR="00FE39FF" w:rsidRPr="0063190E" w:rsidRDefault="00FE39FF" w:rsidP="00FE39FF">
      <w:pPr>
        <w:jc w:val="center"/>
        <w:rPr>
          <w:rFonts w:cs="Arial"/>
        </w:rPr>
      </w:pPr>
    </w:p>
    <w:p w:rsidR="00FE39FF" w:rsidRPr="0063190E" w:rsidRDefault="00FE39FF" w:rsidP="00FE39FF">
      <w:pPr>
        <w:tabs>
          <w:tab w:val="left" w:pos="0"/>
          <w:tab w:val="left" w:pos="330"/>
          <w:tab w:val="left" w:pos="540"/>
        </w:tabs>
        <w:spacing w:before="0"/>
        <w:jc w:val="left"/>
        <w:rPr>
          <w:rFonts w:eastAsia="Calibri" w:cs="Arial"/>
        </w:rPr>
      </w:pPr>
      <w:r w:rsidRPr="0063190E">
        <w:rPr>
          <w:rFonts w:eastAsia="Calibri" w:cs="Arial"/>
          <w:lang w:val="ru-RU"/>
        </w:rPr>
        <w:t xml:space="preserve">Наручилац односно корисник предметних услуга: </w:t>
      </w:r>
    </w:p>
    <w:p w:rsidR="00FE39FF" w:rsidRPr="0063190E" w:rsidRDefault="00FE39FF" w:rsidP="00FE39FF">
      <w:pPr>
        <w:tabs>
          <w:tab w:val="left" w:pos="0"/>
          <w:tab w:val="left" w:pos="330"/>
          <w:tab w:val="left" w:pos="540"/>
        </w:tabs>
        <w:spacing w:before="0"/>
        <w:ind w:left="6"/>
        <w:rPr>
          <w:rFonts w:eastAsia="Calibri" w:cs="Arial"/>
        </w:rPr>
      </w:pPr>
      <w:r w:rsidRPr="0063190E">
        <w:rPr>
          <w:rFonts w:eastAsia="Calibri" w:cs="Arial"/>
        </w:rPr>
        <w:t xml:space="preserve">                                                  __________________________________________________________________</w:t>
      </w:r>
    </w:p>
    <w:p w:rsidR="00FE39FF" w:rsidRPr="0063190E" w:rsidRDefault="00FE39FF" w:rsidP="00FE39FF">
      <w:pPr>
        <w:tabs>
          <w:tab w:val="left" w:pos="0"/>
          <w:tab w:val="left" w:pos="330"/>
          <w:tab w:val="left" w:pos="540"/>
        </w:tabs>
        <w:spacing w:before="0"/>
        <w:ind w:left="6"/>
        <w:jc w:val="center"/>
        <w:rPr>
          <w:rFonts w:eastAsia="Calibri" w:cs="Arial"/>
        </w:rPr>
      </w:pPr>
      <w:r w:rsidRPr="0063190E">
        <w:rPr>
          <w:rFonts w:cs="Arial"/>
          <w:bCs/>
          <w:kern w:val="28"/>
        </w:rPr>
        <w:t>(назив и седиште наручиоца)</w:t>
      </w:r>
    </w:p>
    <w:p w:rsidR="00FE39FF" w:rsidRPr="0063190E" w:rsidRDefault="00FE39FF" w:rsidP="00FE39FF">
      <w:pPr>
        <w:jc w:val="left"/>
        <w:rPr>
          <w:rFonts w:cs="Arial"/>
        </w:rPr>
      </w:pPr>
      <w:r w:rsidRPr="0063190E">
        <w:rPr>
          <w:rFonts w:cs="Arial"/>
        </w:rPr>
        <w:t>Лице за контакт:      ___________________________________________________________________</w:t>
      </w:r>
    </w:p>
    <w:p w:rsidR="00FE39FF" w:rsidRPr="0063190E" w:rsidRDefault="00FE39FF" w:rsidP="00FE39FF">
      <w:pPr>
        <w:jc w:val="center"/>
        <w:rPr>
          <w:rFonts w:cs="Arial"/>
        </w:rPr>
      </w:pPr>
      <w:r w:rsidRPr="0063190E">
        <w:rPr>
          <w:rFonts w:cs="Arial"/>
        </w:rPr>
        <w:t>(име, презиме,  контакт телефон)</w:t>
      </w:r>
    </w:p>
    <w:p w:rsidR="00FE39FF" w:rsidRPr="0063190E" w:rsidRDefault="00FE39FF" w:rsidP="00FE39FF">
      <w:pPr>
        <w:jc w:val="left"/>
        <w:rPr>
          <w:rFonts w:cs="Arial"/>
        </w:rPr>
      </w:pPr>
      <w:r w:rsidRPr="0063190E">
        <w:rPr>
          <w:rFonts w:cs="Arial"/>
        </w:rPr>
        <w:t>Овим путем потврђујем да је __________________________________________________________________</w:t>
      </w:r>
    </w:p>
    <w:p w:rsidR="00FE39FF" w:rsidRPr="0063190E" w:rsidRDefault="00FE39FF" w:rsidP="00FE39FF">
      <w:pPr>
        <w:jc w:val="center"/>
        <w:rPr>
          <w:rFonts w:cs="Arial"/>
        </w:rPr>
      </w:pPr>
      <w:r w:rsidRPr="0063190E">
        <w:rPr>
          <w:rFonts w:cs="Arial"/>
        </w:rPr>
        <w:t>(навести назив седиште  понуђача)</w:t>
      </w:r>
    </w:p>
    <w:p w:rsidR="00FE39FF" w:rsidRPr="0063190E" w:rsidRDefault="00FE39FF" w:rsidP="00FE39FF">
      <w:pPr>
        <w:rPr>
          <w:rFonts w:cs="Arial"/>
        </w:rPr>
      </w:pPr>
      <w:r w:rsidRPr="0063190E">
        <w:rPr>
          <w:rFonts w:cs="Arial"/>
        </w:rPr>
        <w:t xml:space="preserve">за наше потребе извршио: </w:t>
      </w:r>
    </w:p>
    <w:p w:rsidR="00FE39FF" w:rsidRPr="0063190E" w:rsidRDefault="00FE39FF" w:rsidP="00FE39FF">
      <w:pPr>
        <w:rPr>
          <w:rFonts w:cs="Arial"/>
        </w:rPr>
      </w:pPr>
      <w:r w:rsidRPr="0063190E">
        <w:rPr>
          <w:rFonts w:cs="Arial"/>
        </w:rPr>
        <w:t>__________________________________________________________________</w:t>
      </w:r>
    </w:p>
    <w:p w:rsidR="00FE39FF" w:rsidRPr="0063190E" w:rsidRDefault="00FE39FF" w:rsidP="00FE39FF">
      <w:pPr>
        <w:rPr>
          <w:rFonts w:cs="Arial"/>
        </w:rPr>
      </w:pPr>
      <w:r w:rsidRPr="0063190E">
        <w:rPr>
          <w:rFonts w:cs="Arial"/>
        </w:rPr>
        <w:t xml:space="preserve">                                                  (навести) </w:t>
      </w:r>
    </w:p>
    <w:p w:rsidR="00BF5891" w:rsidRPr="0063190E" w:rsidRDefault="00BF5891" w:rsidP="00BF5891">
      <w:pPr>
        <w:rPr>
          <w:rFonts w:cs="Arial"/>
        </w:rPr>
      </w:pPr>
      <w:r w:rsidRPr="0063190E">
        <w:rPr>
          <w:rFonts w:cs="Arial"/>
        </w:rPr>
        <w:t xml:space="preserve">у уговореном року, обиму и квалитету и </w:t>
      </w:r>
      <w:r>
        <w:rPr>
          <w:rFonts w:cs="Arial"/>
          <w:lang w:val="sr-Cyrl-RS"/>
        </w:rPr>
        <w:t>да до дана издавања ове потврде</w:t>
      </w:r>
      <w:r w:rsidRPr="0063190E">
        <w:rPr>
          <w:rFonts w:cs="Arial"/>
        </w:rPr>
        <w:t xml:space="preserve">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63190E" w:rsidRPr="0063190E" w:rsidTr="00765DFD">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FE39FF" w:rsidRPr="0063190E" w:rsidRDefault="00FE39FF" w:rsidP="00765DFD">
            <w:pPr>
              <w:jc w:val="center"/>
              <w:rPr>
                <w:rFonts w:eastAsia="Calibri" w:cs="Arial"/>
              </w:rPr>
            </w:pPr>
            <w:r w:rsidRPr="0063190E">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FE39FF" w:rsidRPr="0063190E" w:rsidRDefault="00FE39FF" w:rsidP="00765DFD">
            <w:pPr>
              <w:jc w:val="center"/>
              <w:rPr>
                <w:rFonts w:eastAsia="Calibri" w:cs="Arial"/>
              </w:rPr>
            </w:pPr>
            <w:r w:rsidRPr="0063190E">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FE39FF" w:rsidRPr="0063190E" w:rsidRDefault="00FE39FF" w:rsidP="00765DFD">
            <w:pPr>
              <w:jc w:val="center"/>
              <w:rPr>
                <w:rFonts w:eastAsia="Calibri" w:cs="Arial"/>
              </w:rPr>
            </w:pPr>
            <w:r w:rsidRPr="0063190E">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FE39FF" w:rsidRPr="0063190E" w:rsidRDefault="00FE39FF" w:rsidP="00765DFD">
            <w:pPr>
              <w:jc w:val="center"/>
              <w:rPr>
                <w:rFonts w:eastAsia="Calibri" w:cs="Arial"/>
              </w:rPr>
            </w:pPr>
            <w:r w:rsidRPr="0063190E">
              <w:rPr>
                <w:rFonts w:eastAsia="Calibri" w:cs="Arial"/>
              </w:rPr>
              <w:t>Вредност извршених услуга без ПДВ</w:t>
            </w:r>
          </w:p>
          <w:p w:rsidR="00FE39FF" w:rsidRPr="0063190E" w:rsidRDefault="00C4437D" w:rsidP="00765DFD">
            <w:pPr>
              <w:jc w:val="center"/>
              <w:rPr>
                <w:rFonts w:eastAsia="Calibri" w:cs="Arial"/>
              </w:rPr>
            </w:pPr>
            <w:r>
              <w:rPr>
                <w:rFonts w:eastAsia="Calibri" w:cs="Arial"/>
              </w:rPr>
              <w:t>Дин</w:t>
            </w:r>
          </w:p>
        </w:tc>
      </w:tr>
      <w:tr w:rsidR="0063190E" w:rsidRPr="0063190E" w:rsidTr="00765DFD">
        <w:tc>
          <w:tcPr>
            <w:tcW w:w="2313" w:type="dxa"/>
            <w:tcBorders>
              <w:top w:val="single" w:sz="4" w:space="0" w:color="auto"/>
              <w:left w:val="single" w:sz="4" w:space="0" w:color="auto"/>
              <w:bottom w:val="single" w:sz="4" w:space="0" w:color="auto"/>
              <w:right w:val="single" w:sz="4" w:space="0" w:color="auto"/>
            </w:tcBorders>
            <w:shd w:val="clear" w:color="auto" w:fill="auto"/>
          </w:tcPr>
          <w:p w:rsidR="00FE39FF" w:rsidRPr="0063190E" w:rsidRDefault="00FE39FF" w:rsidP="00765DFD">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FE39FF" w:rsidRPr="0063190E" w:rsidRDefault="00FE39FF" w:rsidP="00765DFD">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FE39FF" w:rsidRPr="0063190E" w:rsidRDefault="00FE39FF" w:rsidP="00765DFD">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FE39FF" w:rsidRPr="0063190E" w:rsidRDefault="00FE39FF" w:rsidP="00765DFD">
            <w:pPr>
              <w:rPr>
                <w:rFonts w:eastAsia="Calibri" w:cs="Arial"/>
              </w:rPr>
            </w:pPr>
          </w:p>
        </w:tc>
      </w:tr>
      <w:tr w:rsidR="0063190E" w:rsidRPr="0063190E" w:rsidTr="00765DFD">
        <w:tc>
          <w:tcPr>
            <w:tcW w:w="2313" w:type="dxa"/>
            <w:tcBorders>
              <w:top w:val="single" w:sz="4" w:space="0" w:color="auto"/>
              <w:left w:val="single" w:sz="4" w:space="0" w:color="auto"/>
              <w:bottom w:val="single" w:sz="4" w:space="0" w:color="auto"/>
              <w:right w:val="single" w:sz="4" w:space="0" w:color="auto"/>
            </w:tcBorders>
            <w:shd w:val="clear" w:color="auto" w:fill="auto"/>
          </w:tcPr>
          <w:p w:rsidR="00FE39FF" w:rsidRPr="0063190E" w:rsidRDefault="00FE39FF" w:rsidP="00765DFD">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FE39FF" w:rsidRPr="0063190E" w:rsidRDefault="00FE39FF" w:rsidP="00765DFD">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FE39FF" w:rsidRPr="0063190E" w:rsidRDefault="00FE39FF" w:rsidP="00765DFD">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FE39FF" w:rsidRPr="0063190E" w:rsidRDefault="00FE39FF" w:rsidP="00765DFD">
            <w:pPr>
              <w:rPr>
                <w:rFonts w:eastAsia="Calibri" w:cs="Arial"/>
              </w:rPr>
            </w:pPr>
          </w:p>
        </w:tc>
      </w:tr>
      <w:tr w:rsidR="0063190E" w:rsidRPr="0063190E" w:rsidTr="00765DFD">
        <w:tc>
          <w:tcPr>
            <w:tcW w:w="2313" w:type="dxa"/>
            <w:tcBorders>
              <w:top w:val="single" w:sz="4" w:space="0" w:color="auto"/>
              <w:left w:val="single" w:sz="4" w:space="0" w:color="auto"/>
              <w:bottom w:val="single" w:sz="4" w:space="0" w:color="auto"/>
              <w:right w:val="single" w:sz="4" w:space="0" w:color="auto"/>
            </w:tcBorders>
            <w:shd w:val="clear" w:color="auto" w:fill="auto"/>
          </w:tcPr>
          <w:p w:rsidR="00FE39FF" w:rsidRPr="0063190E" w:rsidRDefault="00FE39FF" w:rsidP="00765DFD">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FE39FF" w:rsidRPr="0063190E" w:rsidRDefault="00FE39FF" w:rsidP="00765DFD">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FE39FF" w:rsidRPr="0063190E" w:rsidRDefault="00FE39FF" w:rsidP="00765DFD">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FE39FF" w:rsidRPr="0063190E" w:rsidRDefault="00FE39FF" w:rsidP="00765DFD">
            <w:pPr>
              <w:rPr>
                <w:rFonts w:eastAsia="Calibri" w:cs="Arial"/>
              </w:rPr>
            </w:pPr>
          </w:p>
        </w:tc>
      </w:tr>
      <w:tr w:rsidR="0063190E" w:rsidRPr="0063190E" w:rsidTr="00765DFD">
        <w:tc>
          <w:tcPr>
            <w:tcW w:w="2313" w:type="dxa"/>
            <w:tcBorders>
              <w:top w:val="single" w:sz="4" w:space="0" w:color="auto"/>
              <w:left w:val="single" w:sz="4" w:space="0" w:color="auto"/>
              <w:bottom w:val="single" w:sz="4" w:space="0" w:color="auto"/>
              <w:right w:val="single" w:sz="4" w:space="0" w:color="auto"/>
            </w:tcBorders>
            <w:shd w:val="clear" w:color="auto" w:fill="auto"/>
          </w:tcPr>
          <w:p w:rsidR="00FE39FF" w:rsidRPr="0063190E" w:rsidRDefault="00FE39FF" w:rsidP="00765DFD">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FE39FF" w:rsidRPr="0063190E" w:rsidRDefault="00FE39FF" w:rsidP="00765DFD">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FE39FF" w:rsidRPr="0063190E" w:rsidRDefault="00FE39FF" w:rsidP="00765DFD">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FE39FF" w:rsidRPr="0063190E" w:rsidRDefault="00FE39FF" w:rsidP="00765DFD">
            <w:pPr>
              <w:rPr>
                <w:rFonts w:eastAsia="Calibri" w:cs="Arial"/>
              </w:rPr>
            </w:pPr>
          </w:p>
        </w:tc>
      </w:tr>
    </w:tbl>
    <w:p w:rsidR="0063190E" w:rsidRPr="0063190E" w:rsidRDefault="00FE39FF" w:rsidP="00FE39FF">
      <w:pPr>
        <w:rPr>
          <w:rFonts w:cs="Arial"/>
          <w:lang w:val="sr-Cyrl-RS"/>
        </w:rPr>
      </w:pPr>
      <w:r w:rsidRPr="0063190E">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63190E" w:rsidRPr="0063190E" w:rsidTr="00765DFD">
        <w:trPr>
          <w:jc w:val="center"/>
        </w:trPr>
        <w:tc>
          <w:tcPr>
            <w:tcW w:w="3882" w:type="dxa"/>
          </w:tcPr>
          <w:p w:rsidR="00A47094" w:rsidRPr="00ED4C67" w:rsidRDefault="00A47094" w:rsidP="00ED4C67">
            <w:pPr>
              <w:spacing w:before="0"/>
              <w:rPr>
                <w:rFonts w:cs="Arial"/>
                <w:lang w:val="sr-Latn-RS"/>
              </w:rPr>
            </w:pPr>
          </w:p>
          <w:p w:rsidR="00FE39FF" w:rsidRPr="0063190E" w:rsidRDefault="00FE39FF" w:rsidP="00765DFD">
            <w:pPr>
              <w:spacing w:before="0"/>
              <w:jc w:val="center"/>
              <w:rPr>
                <w:rFonts w:cs="Arial"/>
              </w:rPr>
            </w:pPr>
            <w:r w:rsidRPr="0063190E">
              <w:rPr>
                <w:rFonts w:cs="Arial"/>
              </w:rPr>
              <w:t>Датум:</w:t>
            </w:r>
          </w:p>
        </w:tc>
        <w:tc>
          <w:tcPr>
            <w:tcW w:w="2127" w:type="dxa"/>
          </w:tcPr>
          <w:p w:rsidR="00FE39FF" w:rsidRPr="0063190E" w:rsidRDefault="00FE39FF" w:rsidP="00765DFD">
            <w:pPr>
              <w:spacing w:before="0"/>
              <w:jc w:val="center"/>
              <w:rPr>
                <w:rFonts w:cs="Arial"/>
                <w:lang w:val="ru-RU"/>
              </w:rPr>
            </w:pPr>
          </w:p>
        </w:tc>
        <w:tc>
          <w:tcPr>
            <w:tcW w:w="4022" w:type="dxa"/>
          </w:tcPr>
          <w:p w:rsidR="00A47094" w:rsidRPr="00ED4C67" w:rsidRDefault="00A47094" w:rsidP="00ED4C67">
            <w:pPr>
              <w:spacing w:before="0"/>
              <w:rPr>
                <w:rFonts w:cs="Arial"/>
                <w:lang w:val="sr-Latn-RS"/>
              </w:rPr>
            </w:pPr>
          </w:p>
          <w:p w:rsidR="00FE39FF" w:rsidRPr="0063190E" w:rsidRDefault="00A755C2" w:rsidP="00765DFD">
            <w:pPr>
              <w:spacing w:before="0"/>
              <w:jc w:val="center"/>
              <w:rPr>
                <w:rFonts w:cs="Arial"/>
                <w:lang w:val="ru-RU"/>
              </w:rPr>
            </w:pPr>
            <w:r>
              <w:rPr>
                <w:rFonts w:cs="Arial"/>
                <w:lang w:val="sr-Cyrl-CS"/>
              </w:rPr>
              <w:t>К</w:t>
            </w:r>
            <w:r w:rsidR="00FE39FF" w:rsidRPr="0063190E">
              <w:rPr>
                <w:rFonts w:cs="Arial"/>
                <w:lang w:val="sr-Cyrl-CS"/>
              </w:rPr>
              <w:t>орисник услуга:</w:t>
            </w:r>
          </w:p>
        </w:tc>
      </w:tr>
      <w:tr w:rsidR="0063190E" w:rsidRPr="0063190E" w:rsidTr="00765DFD">
        <w:trPr>
          <w:jc w:val="center"/>
        </w:trPr>
        <w:tc>
          <w:tcPr>
            <w:tcW w:w="3882" w:type="dxa"/>
          </w:tcPr>
          <w:p w:rsidR="00FE39FF" w:rsidRPr="0063190E" w:rsidRDefault="00FE39FF" w:rsidP="00765DFD">
            <w:pPr>
              <w:spacing w:before="0"/>
              <w:jc w:val="center"/>
              <w:rPr>
                <w:rFonts w:cs="Arial"/>
              </w:rPr>
            </w:pPr>
          </w:p>
        </w:tc>
        <w:tc>
          <w:tcPr>
            <w:tcW w:w="2127" w:type="dxa"/>
          </w:tcPr>
          <w:p w:rsidR="00FE39FF" w:rsidRPr="0063190E" w:rsidRDefault="00FE39FF" w:rsidP="00765DFD">
            <w:pPr>
              <w:spacing w:before="0"/>
              <w:jc w:val="center"/>
              <w:rPr>
                <w:rFonts w:cs="Arial"/>
              </w:rPr>
            </w:pPr>
            <w:r w:rsidRPr="0063190E">
              <w:rPr>
                <w:rFonts w:cs="Arial"/>
              </w:rPr>
              <w:t>М.П.</w:t>
            </w:r>
          </w:p>
        </w:tc>
        <w:tc>
          <w:tcPr>
            <w:tcW w:w="4022" w:type="dxa"/>
          </w:tcPr>
          <w:p w:rsidR="00FE39FF" w:rsidRPr="0063190E" w:rsidRDefault="00FE39FF" w:rsidP="00765DFD">
            <w:pPr>
              <w:spacing w:before="0"/>
              <w:jc w:val="center"/>
              <w:rPr>
                <w:rFonts w:cs="Arial"/>
                <w:lang w:val="ru-RU"/>
              </w:rPr>
            </w:pPr>
          </w:p>
        </w:tc>
      </w:tr>
      <w:tr w:rsidR="0063190E" w:rsidRPr="0063190E" w:rsidTr="00765DFD">
        <w:trPr>
          <w:jc w:val="center"/>
        </w:trPr>
        <w:tc>
          <w:tcPr>
            <w:tcW w:w="3882" w:type="dxa"/>
            <w:tcBorders>
              <w:bottom w:val="single" w:sz="4" w:space="0" w:color="auto"/>
            </w:tcBorders>
          </w:tcPr>
          <w:p w:rsidR="00FE39FF" w:rsidRPr="0063190E" w:rsidRDefault="00FE39FF" w:rsidP="00765DFD">
            <w:pPr>
              <w:spacing w:before="0"/>
              <w:jc w:val="center"/>
              <w:rPr>
                <w:rFonts w:cs="Arial"/>
              </w:rPr>
            </w:pPr>
          </w:p>
        </w:tc>
        <w:tc>
          <w:tcPr>
            <w:tcW w:w="2127" w:type="dxa"/>
          </w:tcPr>
          <w:p w:rsidR="00FE39FF" w:rsidRPr="0063190E" w:rsidRDefault="00FE39FF" w:rsidP="00765DFD">
            <w:pPr>
              <w:spacing w:before="0"/>
              <w:jc w:val="center"/>
              <w:rPr>
                <w:rFonts w:cs="Arial"/>
                <w:lang w:val="ru-RU"/>
              </w:rPr>
            </w:pPr>
          </w:p>
        </w:tc>
        <w:tc>
          <w:tcPr>
            <w:tcW w:w="4022" w:type="dxa"/>
            <w:tcBorders>
              <w:bottom w:val="single" w:sz="4" w:space="0" w:color="auto"/>
            </w:tcBorders>
          </w:tcPr>
          <w:p w:rsidR="00FE39FF" w:rsidRPr="0063190E" w:rsidRDefault="00FE39FF" w:rsidP="00765DFD">
            <w:pPr>
              <w:spacing w:before="0"/>
              <w:jc w:val="center"/>
              <w:rPr>
                <w:rFonts w:cs="Arial"/>
                <w:lang w:val="ru-RU"/>
              </w:rPr>
            </w:pPr>
          </w:p>
        </w:tc>
      </w:tr>
      <w:tr w:rsidR="0063190E" w:rsidRPr="0063190E" w:rsidTr="00765DFD">
        <w:trPr>
          <w:trHeight w:val="389"/>
          <w:jc w:val="center"/>
        </w:trPr>
        <w:tc>
          <w:tcPr>
            <w:tcW w:w="3882" w:type="dxa"/>
            <w:tcBorders>
              <w:top w:val="single" w:sz="4" w:space="0" w:color="auto"/>
            </w:tcBorders>
          </w:tcPr>
          <w:p w:rsidR="00FE39FF" w:rsidRPr="0063190E" w:rsidRDefault="00FE39FF" w:rsidP="00765DFD">
            <w:pPr>
              <w:spacing w:before="0"/>
              <w:jc w:val="center"/>
              <w:rPr>
                <w:rFonts w:cs="Arial"/>
              </w:rPr>
            </w:pPr>
          </w:p>
        </w:tc>
        <w:tc>
          <w:tcPr>
            <w:tcW w:w="2127" w:type="dxa"/>
          </w:tcPr>
          <w:p w:rsidR="00FE39FF" w:rsidRPr="0063190E" w:rsidRDefault="00FE39FF" w:rsidP="00765DFD">
            <w:pPr>
              <w:spacing w:before="0"/>
              <w:jc w:val="center"/>
              <w:rPr>
                <w:rFonts w:cs="Arial"/>
                <w:lang w:val="ru-RU"/>
              </w:rPr>
            </w:pPr>
          </w:p>
        </w:tc>
        <w:tc>
          <w:tcPr>
            <w:tcW w:w="4022" w:type="dxa"/>
            <w:tcBorders>
              <w:top w:val="single" w:sz="4" w:space="0" w:color="auto"/>
            </w:tcBorders>
          </w:tcPr>
          <w:p w:rsidR="00FE39FF" w:rsidRPr="0063190E" w:rsidRDefault="00FE39FF" w:rsidP="00A755C2">
            <w:pPr>
              <w:spacing w:before="0"/>
              <w:jc w:val="center"/>
              <w:rPr>
                <w:rFonts w:cs="Arial"/>
                <w:lang w:val="ru-RU"/>
              </w:rPr>
            </w:pPr>
          </w:p>
        </w:tc>
      </w:tr>
    </w:tbl>
    <w:p w:rsidR="00ED4C67" w:rsidRPr="00ED4C67" w:rsidRDefault="00ED4C67" w:rsidP="00FE39FF">
      <w:pPr>
        <w:tabs>
          <w:tab w:val="left" w:pos="4999"/>
        </w:tabs>
        <w:spacing w:before="0"/>
        <w:rPr>
          <w:rFonts w:eastAsia="TimesNewRomanPS-BoldMT" w:cs="Arial"/>
          <w:b/>
          <w:bCs/>
          <w:iCs/>
          <w:lang w:val="sr-Latn-RS"/>
        </w:rPr>
      </w:pPr>
    </w:p>
    <w:p w:rsidR="00FE39FF" w:rsidRPr="0063190E" w:rsidRDefault="00FE39FF" w:rsidP="00FE39FF">
      <w:pPr>
        <w:rPr>
          <w:rFonts w:cs="Arial"/>
          <w:b/>
        </w:rPr>
      </w:pPr>
      <w:r w:rsidRPr="0063190E">
        <w:rPr>
          <w:rFonts w:cs="Arial"/>
          <w:b/>
        </w:rPr>
        <w:t>НАПОМЕНА:</w:t>
      </w:r>
    </w:p>
    <w:p w:rsidR="00FE39FF" w:rsidRPr="0063190E" w:rsidRDefault="00FE39FF" w:rsidP="00FE39FF">
      <w:pPr>
        <w:rPr>
          <w:rFonts w:cs="Arial"/>
        </w:rPr>
      </w:pPr>
      <w:r w:rsidRPr="0063190E">
        <w:rPr>
          <w:rFonts w:cs="Arial"/>
        </w:rPr>
        <w:t>Приликом подношења понуде овај образац копирати у потребном броју примерака.</w:t>
      </w:r>
    </w:p>
    <w:p w:rsidR="00FE39FF" w:rsidRPr="00BC7E93" w:rsidRDefault="00FE39FF" w:rsidP="00BC7E93">
      <w:pPr>
        <w:spacing w:before="0"/>
        <w:rPr>
          <w:rFonts w:cs="Arial"/>
          <w:lang w:val="sr-Cyrl-RS"/>
        </w:rPr>
      </w:pPr>
      <w:r w:rsidRPr="0063190E">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A47094" w:rsidRDefault="00A47094" w:rsidP="00EA1A33">
      <w:pPr>
        <w:pStyle w:val="KDObrazac"/>
        <w:spacing w:before="0"/>
        <w:jc w:val="both"/>
        <w:rPr>
          <w:lang w:val="sr-Cyrl-RS"/>
        </w:rPr>
      </w:pPr>
    </w:p>
    <w:p w:rsidR="00C4437D" w:rsidRDefault="00C4437D" w:rsidP="00EA1A33">
      <w:pPr>
        <w:pStyle w:val="KDObrazac"/>
        <w:spacing w:before="0"/>
        <w:jc w:val="both"/>
        <w:rPr>
          <w:lang w:val="sr-Cyrl-RS"/>
        </w:rPr>
      </w:pPr>
    </w:p>
    <w:p w:rsidR="00C4437D" w:rsidRDefault="00C4437D" w:rsidP="00EA1A33">
      <w:pPr>
        <w:pStyle w:val="KDObrazac"/>
        <w:spacing w:before="0"/>
        <w:jc w:val="both"/>
        <w:rPr>
          <w:lang w:val="sr-Cyrl-RS"/>
        </w:rPr>
      </w:pPr>
    </w:p>
    <w:p w:rsidR="00C5645F" w:rsidRDefault="00C5645F" w:rsidP="00EA1A33">
      <w:pPr>
        <w:pStyle w:val="KDObrazac"/>
        <w:spacing w:before="0"/>
        <w:jc w:val="both"/>
        <w:rPr>
          <w:lang w:val="sr-Cyrl-RS"/>
        </w:rPr>
      </w:pPr>
    </w:p>
    <w:p w:rsidR="00C5645F" w:rsidRDefault="00C5645F" w:rsidP="00EA1A33">
      <w:pPr>
        <w:pStyle w:val="KDObrazac"/>
        <w:spacing w:before="0"/>
        <w:jc w:val="both"/>
        <w:rPr>
          <w:lang w:val="sr-Cyrl-RS"/>
        </w:rPr>
      </w:pPr>
    </w:p>
    <w:p w:rsidR="00C4437D" w:rsidRPr="00EA1A33" w:rsidRDefault="00C4437D" w:rsidP="00EA1A33">
      <w:pPr>
        <w:pStyle w:val="KDObrazac"/>
        <w:spacing w:before="0"/>
        <w:jc w:val="both"/>
        <w:rPr>
          <w:lang w:val="sr-Cyrl-RS"/>
        </w:rPr>
      </w:pPr>
    </w:p>
    <w:p w:rsidR="00932668" w:rsidRPr="00A47094" w:rsidRDefault="00526637" w:rsidP="00A47094">
      <w:pPr>
        <w:pStyle w:val="KDObrazac"/>
        <w:spacing w:before="0"/>
        <w:rPr>
          <w:lang w:val="sr-Cyrl-RS"/>
        </w:rPr>
      </w:pPr>
      <w:r>
        <w:t>ПРИЛОГ 1.</w:t>
      </w:r>
    </w:p>
    <w:p w:rsidR="00932668" w:rsidRPr="005B3B61" w:rsidRDefault="00932668" w:rsidP="005B3B61">
      <w:pPr>
        <w:pStyle w:val="NoSpacing"/>
        <w:suppressAutoHyphens w:val="0"/>
        <w:spacing w:before="0"/>
        <w:jc w:val="center"/>
        <w:rPr>
          <w:rFonts w:cs="Arial"/>
          <w:b/>
          <w:sz w:val="22"/>
          <w:szCs w:val="22"/>
          <w:lang w:val="sr-Cyrl-RS"/>
        </w:rPr>
      </w:pPr>
      <w:r w:rsidRPr="00E47C2E">
        <w:rPr>
          <w:rFonts w:cs="Arial"/>
          <w:b/>
          <w:sz w:val="22"/>
          <w:szCs w:val="22"/>
        </w:rPr>
        <w:t>СПОРАЗУМ  УЧЕСНИКА ЗАЈЕДНИЧКЕ ПОНУДЕ</w:t>
      </w: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spacing w:before="116"/>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5B3B61">
        <w:trPr>
          <w:trHeight w:val="1527"/>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3.Друго:</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bl>
    <w:p w:rsidR="00932668" w:rsidRPr="005B3B61" w:rsidRDefault="00932668" w:rsidP="00932668">
      <w:pPr>
        <w:tabs>
          <w:tab w:val="num" w:pos="360"/>
        </w:tabs>
        <w:rPr>
          <w:rFonts w:cs="Arial"/>
          <w:spacing w:val="2"/>
          <w:lang w:val="sr-Cyrl-RS"/>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spacing w:after="120"/>
        <w:rPr>
          <w:rFonts w:cs="Arial"/>
          <w:spacing w:val="4"/>
        </w:rPr>
      </w:pPr>
      <w:r w:rsidRPr="00E47C2E">
        <w:rPr>
          <w:rFonts w:cs="Arial"/>
          <w:spacing w:val="4"/>
          <w:lang w:val="sr-Cyrl-CS"/>
        </w:rPr>
        <w:t xml:space="preserve">Датум:                                                                                                  </w:t>
      </w:r>
    </w:p>
    <w:p w:rsidR="00932668" w:rsidRPr="00E47C2E" w:rsidRDefault="00932668" w:rsidP="00932668">
      <w:pPr>
        <w:tabs>
          <w:tab w:val="num" w:pos="360"/>
        </w:tabs>
        <w:rPr>
          <w:rFonts w:cs="Arial"/>
          <w:spacing w:val="2"/>
        </w:rPr>
      </w:pPr>
      <w:r w:rsidRPr="00E47C2E">
        <w:rPr>
          <w:rFonts w:cs="Arial"/>
          <w:spacing w:val="2"/>
          <w:lang w:val="sr-Cyrl-CS"/>
        </w:rPr>
        <w:t xml:space="preserve">___________                                     </w:t>
      </w:r>
    </w:p>
    <w:p w:rsidR="00AD1279" w:rsidRDefault="00AD1279" w:rsidP="00AD1279">
      <w:pPr>
        <w:spacing w:before="0"/>
        <w:rPr>
          <w:rFonts w:cs="Arial"/>
          <w:lang w:val="sr-Latn-RS"/>
        </w:rPr>
      </w:pPr>
    </w:p>
    <w:p w:rsidR="00C4437D" w:rsidRDefault="00C4437D" w:rsidP="00AD1279">
      <w:pPr>
        <w:spacing w:before="0"/>
        <w:rPr>
          <w:rFonts w:cs="Arial"/>
          <w:lang w:val="sr-Latn-RS"/>
        </w:rPr>
      </w:pPr>
    </w:p>
    <w:p w:rsidR="00C5645F" w:rsidRDefault="00C5645F" w:rsidP="00AD1279">
      <w:pPr>
        <w:spacing w:before="0"/>
        <w:rPr>
          <w:rFonts w:cs="Arial"/>
          <w:lang w:val="sr-Latn-RS"/>
        </w:rPr>
      </w:pPr>
    </w:p>
    <w:p w:rsidR="00C4437D" w:rsidRDefault="00C4437D" w:rsidP="00AD1279">
      <w:pPr>
        <w:spacing w:before="0"/>
        <w:rPr>
          <w:rFonts w:cs="Arial"/>
          <w:lang w:val="sr-Latn-RS"/>
        </w:rPr>
      </w:pPr>
    </w:p>
    <w:p w:rsidR="00C4437D" w:rsidRPr="00ED4C67" w:rsidRDefault="00C4437D" w:rsidP="00AD1279">
      <w:pPr>
        <w:spacing w:before="0"/>
        <w:rPr>
          <w:rFonts w:cs="Arial"/>
          <w:lang w:val="sr-Latn-RS"/>
        </w:rPr>
      </w:pPr>
    </w:p>
    <w:p w:rsidR="002154BF" w:rsidRDefault="002154BF" w:rsidP="00AD1279">
      <w:pPr>
        <w:spacing w:before="0"/>
        <w:rPr>
          <w:rFonts w:cs="Arial"/>
          <w:lang w:val="sr-Cyrl-RS"/>
        </w:rPr>
      </w:pPr>
    </w:p>
    <w:p w:rsidR="002154BF" w:rsidRPr="002154BF" w:rsidRDefault="002154BF" w:rsidP="002154BF">
      <w:pPr>
        <w:spacing w:before="0"/>
        <w:jc w:val="right"/>
        <w:outlineLvl w:val="1"/>
        <w:rPr>
          <w:rFonts w:cs="Arial"/>
          <w:b/>
          <w:lang w:val="sr-Cyrl-RS"/>
        </w:rPr>
      </w:pPr>
      <w:r w:rsidRPr="002154BF">
        <w:rPr>
          <w:rFonts w:cs="Arial"/>
          <w:b/>
        </w:rPr>
        <w:lastRenderedPageBreak/>
        <w:t xml:space="preserve">ПРИЛОГ </w:t>
      </w:r>
      <w:r w:rsidRPr="002154BF">
        <w:rPr>
          <w:rFonts w:cs="Arial"/>
          <w:b/>
          <w:lang w:val="sr-Cyrl-RS"/>
        </w:rPr>
        <w:t>2</w:t>
      </w:r>
    </w:p>
    <w:p w:rsidR="002154BF" w:rsidRPr="002154BF" w:rsidRDefault="002154BF" w:rsidP="002154BF">
      <w:pPr>
        <w:spacing w:before="0"/>
        <w:jc w:val="right"/>
        <w:outlineLvl w:val="1"/>
        <w:rPr>
          <w:rFonts w:cs="Arial"/>
          <w:b/>
        </w:rPr>
      </w:pPr>
      <w:r w:rsidRPr="002154BF">
        <w:rPr>
          <w:rFonts w:cs="Arial"/>
          <w:b/>
        </w:rPr>
        <w:t>*менице за озбиљност понуде</w:t>
      </w:r>
    </w:p>
    <w:p w:rsidR="002154BF" w:rsidRPr="002154BF" w:rsidRDefault="002154BF" w:rsidP="002154BF"/>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2154BF" w:rsidRPr="002154BF" w:rsidRDefault="002154BF" w:rsidP="002154BF">
      <w:pPr>
        <w:spacing w:before="0"/>
        <w:rPr>
          <w:rFonts w:cs="Arial"/>
        </w:rPr>
      </w:pPr>
    </w:p>
    <w:p w:rsidR="002154BF" w:rsidRPr="002154BF" w:rsidRDefault="002154BF" w:rsidP="002154BF">
      <w:pPr>
        <w:spacing w:before="0"/>
        <w:rPr>
          <w:rFonts w:cs="Arial"/>
          <w:lang w:val="ru-RU"/>
        </w:rPr>
      </w:pPr>
      <w:r w:rsidRPr="002154BF">
        <w:rPr>
          <w:rFonts w:cs="Arial"/>
        </w:rPr>
        <w:t xml:space="preserve">ДУЖНИК:  </w:t>
      </w:r>
      <w:r w:rsidRPr="002154BF">
        <w:rPr>
          <w:rFonts w:cs="Arial"/>
          <w:lang w:val="ru-RU"/>
        </w:rPr>
        <w:t>…………………………………………………………………………........................</w:t>
      </w:r>
    </w:p>
    <w:p w:rsidR="002154BF" w:rsidRPr="002154BF" w:rsidRDefault="002154BF" w:rsidP="002154BF">
      <w:pPr>
        <w:spacing w:before="0"/>
        <w:rPr>
          <w:rFonts w:cs="Arial"/>
        </w:rPr>
      </w:pPr>
      <w:r w:rsidRPr="002154BF">
        <w:rPr>
          <w:rFonts w:cs="Arial"/>
        </w:rPr>
        <w:t>(назив и седиште Понуђача)</w:t>
      </w:r>
    </w:p>
    <w:p w:rsidR="002154BF" w:rsidRPr="002154BF" w:rsidRDefault="002154BF" w:rsidP="002154BF">
      <w:pPr>
        <w:spacing w:before="0"/>
        <w:rPr>
          <w:rFonts w:cs="Arial"/>
        </w:rPr>
      </w:pPr>
      <w:r w:rsidRPr="002154BF">
        <w:rPr>
          <w:rFonts w:cs="Arial"/>
        </w:rPr>
        <w:t>МАТИЧНИ БРОЈ ДУЖНИКА (Понуђача): ..................................................................</w:t>
      </w:r>
    </w:p>
    <w:p w:rsidR="002154BF" w:rsidRPr="002154BF" w:rsidRDefault="002154BF" w:rsidP="002154BF">
      <w:pPr>
        <w:spacing w:before="0"/>
        <w:rPr>
          <w:rFonts w:cs="Arial"/>
        </w:rPr>
      </w:pPr>
      <w:r w:rsidRPr="002154BF">
        <w:rPr>
          <w:rFonts w:cs="Arial"/>
        </w:rPr>
        <w:t>ТЕКУЋИ РАЧУН ДУЖНИКА (Понуђача): ...................................................................</w:t>
      </w:r>
    </w:p>
    <w:p w:rsidR="002154BF" w:rsidRPr="002154BF" w:rsidRDefault="002154BF" w:rsidP="002154BF">
      <w:pPr>
        <w:spacing w:before="0"/>
        <w:rPr>
          <w:rFonts w:cs="Arial"/>
        </w:rPr>
      </w:pPr>
      <w:r w:rsidRPr="002154BF">
        <w:rPr>
          <w:rFonts w:cs="Arial"/>
        </w:rPr>
        <w:t>ПИБ ДУЖНИКА (Понуђача): ........................................................................................</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и з д а ј е  д а н а ............................ године</w:t>
      </w:r>
    </w:p>
    <w:p w:rsidR="002154BF" w:rsidRPr="002154BF" w:rsidRDefault="002154BF" w:rsidP="002154BF">
      <w:pPr>
        <w:spacing w:before="0"/>
        <w:rPr>
          <w:rFonts w:cs="Arial"/>
        </w:rPr>
      </w:pPr>
    </w:p>
    <w:p w:rsidR="002154BF" w:rsidRPr="002154BF" w:rsidRDefault="002154BF" w:rsidP="002154BF">
      <w:pPr>
        <w:spacing w:before="0"/>
        <w:rPr>
          <w:rFonts w:cs="Arial"/>
        </w:rPr>
      </w:pPr>
    </w:p>
    <w:p w:rsidR="002154BF" w:rsidRPr="002154BF" w:rsidRDefault="002154BF" w:rsidP="002154BF">
      <w:pPr>
        <w:spacing w:before="0"/>
        <w:jc w:val="center"/>
        <w:rPr>
          <w:rFonts w:cs="Arial"/>
          <w:b/>
        </w:rPr>
      </w:pPr>
      <w:r w:rsidRPr="002154BF">
        <w:rPr>
          <w:rFonts w:cs="Arial"/>
          <w:b/>
        </w:rPr>
        <w:t>МЕНИЧНО ПИСМО – ОВЛАШЋЕЊЕ ЗА КОРИСНИКА  БЛАНКО СОПСТВЕНЕ МЕНИЦЕ</w:t>
      </w:r>
    </w:p>
    <w:p w:rsidR="002154BF" w:rsidRPr="002154BF" w:rsidRDefault="002154BF" w:rsidP="002154BF">
      <w:pPr>
        <w:spacing w:before="0"/>
        <w:jc w:val="center"/>
        <w:rPr>
          <w:rFonts w:cs="Arial"/>
          <w:b/>
        </w:rPr>
      </w:pPr>
    </w:p>
    <w:p w:rsidR="002154BF" w:rsidRPr="002154BF" w:rsidRDefault="002154BF" w:rsidP="002154BF">
      <w:pPr>
        <w:widowControl w:val="0"/>
        <w:tabs>
          <w:tab w:val="left" w:pos="1418"/>
          <w:tab w:val="left" w:leader="underscore" w:pos="9244"/>
        </w:tabs>
        <w:spacing w:before="0"/>
        <w:ind w:left="1440" w:hanging="1440"/>
        <w:rPr>
          <w:rFonts w:cs="Arial"/>
          <w:bCs/>
        </w:rPr>
      </w:pPr>
      <w:r w:rsidRPr="002154BF">
        <w:rPr>
          <w:rFonts w:cs="Arial"/>
          <w:bCs/>
        </w:rPr>
        <w:t xml:space="preserve">КОРИСНИК - ПОВЕРИЛАЦ:Јавно предузеће „Електроприведа Србије“ Београд, Улица </w:t>
      </w:r>
      <w:r w:rsidR="008538E1">
        <w:rPr>
          <w:rFonts w:cs="Arial"/>
          <w:bCs/>
          <w:lang w:val="sr-Cyrl-RS"/>
        </w:rPr>
        <w:t>Балканска 13</w:t>
      </w:r>
      <w:r w:rsidRPr="002154BF">
        <w:rPr>
          <w:rFonts w:cs="Arial"/>
          <w:bCs/>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2154BF" w:rsidRPr="002154BF" w:rsidRDefault="002154BF" w:rsidP="002154BF">
      <w:pPr>
        <w:widowControl w:val="0"/>
        <w:tabs>
          <w:tab w:val="left" w:pos="1418"/>
          <w:tab w:val="left" w:leader="underscore" w:pos="9244"/>
        </w:tabs>
        <w:spacing w:before="0"/>
        <w:ind w:left="1440" w:hanging="1440"/>
        <w:rPr>
          <w:rFonts w:cs="Arial"/>
          <w:bCs/>
        </w:rPr>
      </w:pPr>
    </w:p>
    <w:p w:rsidR="002154BF" w:rsidRPr="002154BF" w:rsidRDefault="002154BF" w:rsidP="002154BF">
      <w:pPr>
        <w:spacing w:before="0"/>
        <w:rPr>
          <w:rFonts w:cs="Arial"/>
        </w:rPr>
      </w:pPr>
      <w:r w:rsidRPr="002154BF">
        <w:rPr>
          <w:rFonts w:cs="Arial"/>
        </w:rPr>
        <w:t>Прeдajeмo вaм блaнкo сопствену мeницу за озбиљност понуде која је неопозива, без права протеста и наплатива на први позив.</w:t>
      </w:r>
    </w:p>
    <w:p w:rsidR="002154BF" w:rsidRPr="002154BF" w:rsidRDefault="002154BF" w:rsidP="002154BF">
      <w:pPr>
        <w:spacing w:before="0"/>
        <w:rPr>
          <w:rFonts w:cs="Arial"/>
        </w:rPr>
      </w:pPr>
      <w:r w:rsidRPr="002154BF">
        <w:rPr>
          <w:rFonts w:cs="Arial"/>
        </w:rPr>
        <w:t>Овлaшћуjeмo Пoвeриoцa, дa прeдaту мeницу брoj _________________________ (</w:t>
      </w:r>
      <w:r w:rsidRPr="002154BF">
        <w:rPr>
          <w:rFonts w:cs="Arial"/>
          <w:iCs/>
        </w:rPr>
        <w:t xml:space="preserve">уписати сeриjски брoj мeницe) </w:t>
      </w:r>
      <w:r w:rsidRPr="002154BF">
        <w:rPr>
          <w:rFonts w:cs="Arial"/>
        </w:rPr>
        <w:t xml:space="preserve">мoжe пoпунити у изнoсу </w:t>
      </w:r>
      <w:r w:rsidRPr="002154BF">
        <w:rPr>
          <w:rFonts w:cs="Arial"/>
          <w:iCs/>
        </w:rPr>
        <w:t>__</w:t>
      </w:r>
      <w:r w:rsidRPr="002154BF">
        <w:rPr>
          <w:rFonts w:cs="Arial"/>
        </w:rPr>
        <w:t>% (уписати проценат) oд врeднoсти пoнудe бeз ПДВ, зa oзбиљнoст пoнудe сa рoкoм вaжења минимално_____ (уписати број дана,мин.30 дана) дужим од рока важења понуде,</w:t>
      </w:r>
      <w:r w:rsidRPr="002154BF">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154BF">
        <w:rPr>
          <w:rFonts w:cs="Arial"/>
        </w:rPr>
        <w:t>.</w:t>
      </w:r>
    </w:p>
    <w:p w:rsidR="002154BF" w:rsidRPr="002154BF" w:rsidRDefault="002154BF" w:rsidP="002154BF">
      <w:pPr>
        <w:spacing w:before="0"/>
        <w:rPr>
          <w:rFonts w:cs="Arial"/>
        </w:rPr>
      </w:pPr>
    </w:p>
    <w:p w:rsidR="002154BF" w:rsidRPr="002154BF" w:rsidRDefault="002154BF" w:rsidP="002154BF">
      <w:pPr>
        <w:widowControl w:val="0"/>
        <w:autoSpaceDE w:val="0"/>
        <w:autoSpaceDN w:val="0"/>
        <w:adjustRightInd w:val="0"/>
        <w:spacing w:before="0"/>
        <w:rPr>
          <w:rFonts w:cs="Arial"/>
          <w:lang w:val="sr-Cyrl-CS"/>
        </w:rPr>
      </w:pPr>
      <w:r w:rsidRPr="002154BF">
        <w:rPr>
          <w:rFonts w:cs="Arial"/>
          <w:lang w:val="sr-Cyrl-CS"/>
        </w:rPr>
        <w:t xml:space="preserve">Истовремено </w:t>
      </w:r>
      <w:r w:rsidRPr="002154BF">
        <w:rPr>
          <w:rFonts w:cs="Arial"/>
        </w:rPr>
        <w:t>O</w:t>
      </w:r>
      <w:r w:rsidRPr="002154BF">
        <w:rPr>
          <w:rFonts w:cs="Arial"/>
          <w:lang w:val="sr-Cyrl-CS"/>
        </w:rPr>
        <w:t>вл</w:t>
      </w:r>
      <w:r w:rsidRPr="002154BF">
        <w:rPr>
          <w:rFonts w:cs="Arial"/>
        </w:rPr>
        <w:t>a</w:t>
      </w:r>
      <w:r w:rsidRPr="002154BF">
        <w:rPr>
          <w:rFonts w:cs="Arial"/>
          <w:lang w:val="sr-Cyrl-CS"/>
        </w:rPr>
        <w:t>шћу</w:t>
      </w:r>
      <w:r w:rsidRPr="002154BF">
        <w:rPr>
          <w:rFonts w:cs="Arial"/>
        </w:rPr>
        <w:t>je</w:t>
      </w:r>
      <w:r w:rsidRPr="002154BF">
        <w:rPr>
          <w:rFonts w:cs="Arial"/>
          <w:lang w:val="sr-Cyrl-CS"/>
        </w:rPr>
        <w:t>м</w:t>
      </w:r>
      <w:r w:rsidRPr="002154BF">
        <w:rPr>
          <w:rFonts w:cs="Arial"/>
        </w:rPr>
        <w:t>o</w:t>
      </w:r>
      <w:r w:rsidRPr="002154BF">
        <w:rPr>
          <w:rFonts w:cs="Arial"/>
          <w:lang w:val="sr-Cyrl-CS"/>
        </w:rPr>
        <w:t xml:space="preserve"> П</w:t>
      </w:r>
      <w:r w:rsidRPr="002154BF">
        <w:rPr>
          <w:rFonts w:cs="Arial"/>
        </w:rPr>
        <w:t>o</w:t>
      </w:r>
      <w:r w:rsidRPr="002154BF">
        <w:rPr>
          <w:rFonts w:cs="Arial"/>
          <w:lang w:val="sr-Cyrl-CS"/>
        </w:rPr>
        <w:t>в</w:t>
      </w:r>
      <w:r w:rsidRPr="002154BF">
        <w:rPr>
          <w:rFonts w:cs="Arial"/>
        </w:rPr>
        <w:t>e</w:t>
      </w:r>
      <w:r w:rsidRPr="002154BF">
        <w:rPr>
          <w:rFonts w:cs="Arial"/>
          <w:lang w:val="sr-Cyrl-CS"/>
        </w:rPr>
        <w:t>ри</w:t>
      </w:r>
      <w:r w:rsidRPr="002154BF">
        <w:rPr>
          <w:rFonts w:cs="Arial"/>
        </w:rPr>
        <w:t>o</w:t>
      </w:r>
      <w:r w:rsidRPr="002154BF">
        <w:rPr>
          <w:rFonts w:cs="Arial"/>
          <w:lang w:val="sr-Cyrl-CS"/>
        </w:rPr>
        <w:t>ц</w:t>
      </w:r>
      <w:r w:rsidRPr="002154BF">
        <w:rPr>
          <w:rFonts w:cs="Arial"/>
        </w:rPr>
        <w:t>a</w:t>
      </w:r>
      <w:r w:rsidRPr="002154BF">
        <w:rPr>
          <w:rFonts w:cs="Arial"/>
          <w:lang w:val="sr-Cyrl-CS"/>
        </w:rPr>
        <w:t xml:space="preserve"> д</w:t>
      </w:r>
      <w:r w:rsidRPr="002154BF">
        <w:rPr>
          <w:rFonts w:cs="Arial"/>
        </w:rPr>
        <w:t>a</w:t>
      </w:r>
      <w:r w:rsidRPr="002154BF">
        <w:rPr>
          <w:rFonts w:cs="Arial"/>
          <w:lang w:val="sr-Cyrl-CS"/>
        </w:rPr>
        <w:t xml:space="preserve"> п</w:t>
      </w:r>
      <w:r w:rsidRPr="002154BF">
        <w:rPr>
          <w:rFonts w:cs="Arial"/>
        </w:rPr>
        <w:t>o</w:t>
      </w:r>
      <w:r w:rsidRPr="002154BF">
        <w:rPr>
          <w:rFonts w:cs="Arial"/>
          <w:lang w:val="sr-Cyrl-CS"/>
        </w:rPr>
        <w:t>пуни м</w:t>
      </w:r>
      <w:r w:rsidRPr="002154BF">
        <w:rPr>
          <w:rFonts w:cs="Arial"/>
        </w:rPr>
        <w:t>e</w:t>
      </w:r>
      <w:r w:rsidRPr="002154BF">
        <w:rPr>
          <w:rFonts w:cs="Arial"/>
          <w:lang w:val="sr-Cyrl-CS"/>
        </w:rPr>
        <w:t>ницу з</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пл</w:t>
      </w:r>
      <w:r w:rsidRPr="002154BF">
        <w:rPr>
          <w:rFonts w:cs="Arial"/>
        </w:rPr>
        <w:t>a</w:t>
      </w:r>
      <w:r w:rsidRPr="002154BF">
        <w:rPr>
          <w:rFonts w:cs="Arial"/>
          <w:lang w:val="sr-Cyrl-CS"/>
        </w:rPr>
        <w:t>ту н</w:t>
      </w:r>
      <w:r w:rsidRPr="002154BF">
        <w:rPr>
          <w:rFonts w:cs="Arial"/>
        </w:rPr>
        <w:t>a</w:t>
      </w:r>
      <w:r w:rsidRPr="002154BF">
        <w:rPr>
          <w:rFonts w:cs="Arial"/>
          <w:lang w:val="sr-Cyrl-CS"/>
        </w:rPr>
        <w:t xml:space="preserve"> изн</w:t>
      </w:r>
      <w:r w:rsidRPr="002154BF">
        <w:rPr>
          <w:rFonts w:cs="Arial"/>
        </w:rPr>
        <w:t>o</w:t>
      </w:r>
      <w:r w:rsidRPr="002154BF">
        <w:rPr>
          <w:rFonts w:cs="Arial"/>
          <w:lang w:val="sr-Cyrl-CS"/>
        </w:rPr>
        <w:t xml:space="preserve">с </w:t>
      </w:r>
      <w:r w:rsidRPr="002154BF">
        <w:rPr>
          <w:rFonts w:cs="Arial"/>
        </w:rPr>
        <w:t>o</w:t>
      </w:r>
      <w:r w:rsidRPr="002154BF">
        <w:rPr>
          <w:rFonts w:cs="Arial"/>
          <w:lang w:val="sr-Cyrl-CS"/>
        </w:rPr>
        <w:t xml:space="preserve">д </w:t>
      </w:r>
      <w:r w:rsidRPr="002154BF">
        <w:rPr>
          <w:rFonts w:ascii="Arial MT" w:hAnsi="Arial MT" w:cs="Arial"/>
          <w:iCs/>
        </w:rPr>
        <w:t>__</w:t>
      </w:r>
      <w:r w:rsidRPr="002154BF">
        <w:rPr>
          <w:rFonts w:ascii="Arial MT" w:hAnsi="Arial MT" w:cs="Arial"/>
        </w:rPr>
        <w:t>% (уписати проценат) oд врeднoсти пoнудe бeз ПДВ</w:t>
      </w:r>
      <w:r w:rsidRPr="002154BF">
        <w:rPr>
          <w:rFonts w:cs="Arial"/>
          <w:lang w:val="sr-Cyrl-CS"/>
        </w:rPr>
        <w:t xml:space="preserve"> и д</w:t>
      </w:r>
      <w:r w:rsidRPr="002154BF">
        <w:rPr>
          <w:rFonts w:cs="Arial"/>
        </w:rPr>
        <w:t>a</w:t>
      </w:r>
      <w:r w:rsidRPr="002154BF">
        <w:rPr>
          <w:rFonts w:cs="Arial"/>
          <w:lang w:val="sr-Cyrl-CS"/>
        </w:rPr>
        <w:t xml:space="preserve"> б</w:t>
      </w:r>
      <w:r w:rsidRPr="002154BF">
        <w:rPr>
          <w:rFonts w:cs="Arial"/>
        </w:rPr>
        <w:t>e</w:t>
      </w:r>
      <w:r w:rsidRPr="002154BF">
        <w:rPr>
          <w:rFonts w:cs="Arial"/>
          <w:lang w:val="sr-Cyrl-CS"/>
        </w:rPr>
        <w:t>зусл</w:t>
      </w:r>
      <w:r w:rsidRPr="002154BF">
        <w:rPr>
          <w:rFonts w:cs="Arial"/>
        </w:rPr>
        <w:t>o</w:t>
      </w:r>
      <w:r w:rsidRPr="002154BF">
        <w:rPr>
          <w:rFonts w:cs="Arial"/>
          <w:lang w:val="sr-Cyrl-CS"/>
        </w:rPr>
        <w:t>вн</w:t>
      </w:r>
      <w:r w:rsidRPr="002154BF">
        <w:rPr>
          <w:rFonts w:cs="Arial"/>
        </w:rPr>
        <w:t>o</w:t>
      </w:r>
      <w:r w:rsidRPr="002154BF">
        <w:rPr>
          <w:rFonts w:cs="Arial"/>
          <w:lang w:val="sr-Cyrl-CS"/>
        </w:rPr>
        <w:t xml:space="preserve"> и н</w:t>
      </w:r>
      <w:r w:rsidRPr="002154BF">
        <w:rPr>
          <w:rFonts w:cs="Arial"/>
        </w:rPr>
        <w:t>eo</w:t>
      </w:r>
      <w:r w:rsidRPr="002154BF">
        <w:rPr>
          <w:rFonts w:cs="Arial"/>
          <w:lang w:val="sr-Cyrl-CS"/>
        </w:rPr>
        <w:t>п</w:t>
      </w:r>
      <w:r w:rsidRPr="002154BF">
        <w:rPr>
          <w:rFonts w:cs="Arial"/>
        </w:rPr>
        <w:t>o</w:t>
      </w:r>
      <w:r w:rsidRPr="002154BF">
        <w:rPr>
          <w:rFonts w:cs="Arial"/>
          <w:lang w:val="sr-Cyrl-CS"/>
        </w:rPr>
        <w:t>зив</w:t>
      </w:r>
      <w:r w:rsidRPr="002154BF">
        <w:rPr>
          <w:rFonts w:cs="Arial"/>
        </w:rPr>
        <w:t>o</w:t>
      </w:r>
      <w:r w:rsidRPr="002154BF">
        <w:rPr>
          <w:rFonts w:cs="Arial"/>
          <w:lang w:val="sr-Cyrl-CS"/>
        </w:rPr>
        <w:t>, б</w:t>
      </w:r>
      <w:r w:rsidRPr="002154BF">
        <w:rPr>
          <w:rFonts w:cs="Arial"/>
        </w:rPr>
        <w:t>e</w:t>
      </w:r>
      <w:r w:rsidRPr="002154BF">
        <w:rPr>
          <w:rFonts w:cs="Arial"/>
          <w:lang w:val="sr-Cyrl-CS"/>
        </w:rPr>
        <w:t>з пр</w:t>
      </w:r>
      <w:r w:rsidRPr="002154BF">
        <w:rPr>
          <w:rFonts w:cs="Arial"/>
        </w:rPr>
        <w:t>o</w:t>
      </w:r>
      <w:r w:rsidRPr="002154BF">
        <w:rPr>
          <w:rFonts w:cs="Arial"/>
          <w:lang w:val="sr-Cyrl-CS"/>
        </w:rPr>
        <w:t>т</w:t>
      </w:r>
      <w:r w:rsidRPr="002154BF">
        <w:rPr>
          <w:rFonts w:cs="Arial"/>
        </w:rPr>
        <w:t>e</w:t>
      </w:r>
      <w:r w:rsidRPr="002154BF">
        <w:rPr>
          <w:rFonts w:cs="Arial"/>
          <w:lang w:val="sr-Cyrl-CS"/>
        </w:rPr>
        <w:t>ст</w:t>
      </w:r>
      <w:r w:rsidRPr="002154BF">
        <w:rPr>
          <w:rFonts w:cs="Arial"/>
        </w:rPr>
        <w:t>a</w:t>
      </w:r>
      <w:r w:rsidRPr="002154BF">
        <w:rPr>
          <w:rFonts w:cs="Arial"/>
          <w:lang w:val="sr-Cyrl-CS"/>
        </w:rPr>
        <w:t xml:space="preserve"> и тр</w:t>
      </w:r>
      <w:r w:rsidRPr="002154BF">
        <w:rPr>
          <w:rFonts w:cs="Arial"/>
        </w:rPr>
        <w:t>o</w:t>
      </w:r>
      <w:r w:rsidRPr="002154BF">
        <w:rPr>
          <w:rFonts w:cs="Arial"/>
          <w:lang w:val="sr-Cyrl-CS"/>
        </w:rPr>
        <w:t>шк</w:t>
      </w:r>
      <w:r w:rsidRPr="002154BF">
        <w:rPr>
          <w:rFonts w:cs="Arial"/>
        </w:rPr>
        <w:t>o</w:t>
      </w:r>
      <w:r w:rsidRPr="002154BF">
        <w:rPr>
          <w:rFonts w:cs="Arial"/>
          <w:lang w:val="sr-Cyrl-CS"/>
        </w:rPr>
        <w:t>в</w:t>
      </w:r>
      <w:r w:rsidRPr="002154BF">
        <w:rPr>
          <w:rFonts w:cs="Arial"/>
        </w:rPr>
        <w:t>a</w:t>
      </w:r>
      <w:r w:rsidRPr="002154BF">
        <w:rPr>
          <w:rFonts w:cs="Arial"/>
          <w:lang w:val="sr-Cyrl-CS"/>
        </w:rPr>
        <w:t>, в</w:t>
      </w:r>
      <w:r w:rsidRPr="002154BF">
        <w:rPr>
          <w:rFonts w:cs="Arial"/>
        </w:rPr>
        <w:t>a</w:t>
      </w:r>
      <w:r w:rsidRPr="002154BF">
        <w:rPr>
          <w:rFonts w:cs="Arial"/>
          <w:lang w:val="sr-Cyrl-CS"/>
        </w:rPr>
        <w:t>нсудски у скл</w:t>
      </w:r>
      <w:r w:rsidRPr="002154BF">
        <w:rPr>
          <w:rFonts w:cs="Arial"/>
        </w:rPr>
        <w:t>a</w:t>
      </w:r>
      <w:r w:rsidRPr="002154BF">
        <w:rPr>
          <w:rFonts w:cs="Arial"/>
          <w:lang w:val="sr-Cyrl-CS"/>
        </w:rPr>
        <w:t>ду с</w:t>
      </w:r>
      <w:r w:rsidRPr="002154BF">
        <w:rPr>
          <w:rFonts w:cs="Arial"/>
        </w:rPr>
        <w:t>a</w:t>
      </w:r>
      <w:r w:rsidRPr="002154BF">
        <w:rPr>
          <w:rFonts w:cs="Arial"/>
          <w:lang w:val="sr-Cyrl-CS"/>
        </w:rPr>
        <w:t xml:space="preserve"> в</w:t>
      </w:r>
      <w:r w:rsidRPr="002154BF">
        <w:rPr>
          <w:rFonts w:cs="Arial"/>
        </w:rPr>
        <w:t>a</w:t>
      </w:r>
      <w:r w:rsidRPr="002154BF">
        <w:rPr>
          <w:rFonts w:cs="Arial"/>
          <w:lang w:val="sr-Cyrl-CS"/>
        </w:rPr>
        <w:t>ж</w:t>
      </w:r>
      <w:r w:rsidRPr="002154BF">
        <w:rPr>
          <w:rFonts w:cs="Arial"/>
        </w:rPr>
        <w:t>e</w:t>
      </w:r>
      <w:r w:rsidRPr="002154BF">
        <w:rPr>
          <w:rFonts w:cs="Arial"/>
          <w:lang w:val="sr-Cyrl-CS"/>
        </w:rPr>
        <w:t>ћим пр</w:t>
      </w:r>
      <w:r w:rsidRPr="002154BF">
        <w:rPr>
          <w:rFonts w:cs="Arial"/>
        </w:rPr>
        <w:t>o</w:t>
      </w:r>
      <w:r w:rsidRPr="002154BF">
        <w:rPr>
          <w:rFonts w:cs="Arial"/>
          <w:lang w:val="sr-Cyrl-CS"/>
        </w:rPr>
        <w:t>писим</w:t>
      </w:r>
      <w:r w:rsidRPr="002154BF">
        <w:rPr>
          <w:rFonts w:cs="Arial"/>
        </w:rPr>
        <w:t>a</w:t>
      </w:r>
      <w:r w:rsidRPr="002154BF">
        <w:rPr>
          <w:rFonts w:cs="Arial"/>
          <w:lang w:val="sr-Cyrl-CS"/>
        </w:rPr>
        <w:t xml:space="preserve"> извршити н</w:t>
      </w:r>
      <w:r w:rsidRPr="002154BF">
        <w:rPr>
          <w:rFonts w:cs="Arial"/>
        </w:rPr>
        <w:t>a</w:t>
      </w:r>
      <w:r w:rsidRPr="002154BF">
        <w:rPr>
          <w:rFonts w:cs="Arial"/>
          <w:lang w:val="sr-Cyrl-CS"/>
        </w:rPr>
        <w:t>пл</w:t>
      </w:r>
      <w:r w:rsidRPr="002154BF">
        <w:rPr>
          <w:rFonts w:cs="Arial"/>
        </w:rPr>
        <w:t>a</w:t>
      </w:r>
      <w:r w:rsidRPr="002154BF">
        <w:rPr>
          <w:rFonts w:cs="Arial"/>
          <w:lang w:val="sr-Cyrl-CS"/>
        </w:rPr>
        <w:t>ту с</w:t>
      </w:r>
      <w:r w:rsidRPr="002154BF">
        <w:rPr>
          <w:rFonts w:cs="Arial"/>
        </w:rPr>
        <w:t>a</w:t>
      </w:r>
      <w:r w:rsidRPr="002154BF">
        <w:rPr>
          <w:rFonts w:cs="Arial"/>
          <w:lang w:val="sr-Cyrl-CS"/>
        </w:rPr>
        <w:t xml:space="preserve"> свих р</w:t>
      </w:r>
      <w:r w:rsidRPr="002154BF">
        <w:rPr>
          <w:rFonts w:cs="Arial"/>
        </w:rPr>
        <w:t>a</w:t>
      </w:r>
      <w:r w:rsidRPr="002154BF">
        <w:rPr>
          <w:rFonts w:cs="Arial"/>
          <w:lang w:val="sr-Cyrl-CS"/>
        </w:rPr>
        <w:t>чун</w:t>
      </w:r>
      <w:r w:rsidRPr="002154BF">
        <w:rPr>
          <w:rFonts w:cs="Arial"/>
        </w:rPr>
        <w:t>a</w:t>
      </w:r>
      <w:r w:rsidRPr="002154BF">
        <w:rPr>
          <w:rFonts w:cs="Arial"/>
          <w:lang w:val="sr-Cyrl-CS"/>
        </w:rPr>
        <w:t xml:space="preserve"> Дужник</w:t>
      </w:r>
      <w:r w:rsidRPr="002154BF">
        <w:rPr>
          <w:rFonts w:cs="Arial"/>
        </w:rPr>
        <w:t>a</w:t>
      </w:r>
      <w:r w:rsidRPr="002154BF">
        <w:rPr>
          <w:rFonts w:cs="Arial"/>
          <w:lang w:val="sr-Cyrl-CS"/>
        </w:rPr>
        <w:t xml:space="preserve"> ________________________</w:t>
      </w:r>
      <w:r w:rsidRPr="002154BF">
        <w:rPr>
          <w:rFonts w:cs="Arial"/>
          <w:iCs/>
          <w:lang w:val="sr-Cyrl-CS"/>
        </w:rPr>
        <w:t>(ун</w:t>
      </w:r>
      <w:r w:rsidRPr="002154BF">
        <w:rPr>
          <w:rFonts w:cs="Arial"/>
          <w:iCs/>
        </w:rPr>
        <w:t>e</w:t>
      </w:r>
      <w:r w:rsidRPr="002154BF">
        <w:rPr>
          <w:rFonts w:cs="Arial"/>
          <w:iCs/>
          <w:lang w:val="sr-Cyrl-CS"/>
        </w:rPr>
        <w:t xml:space="preserve">ти </w:t>
      </w:r>
      <w:r w:rsidRPr="002154BF">
        <w:rPr>
          <w:rFonts w:cs="Arial"/>
          <w:iCs/>
        </w:rPr>
        <w:t>o</w:t>
      </w:r>
      <w:r w:rsidRPr="002154BF">
        <w:rPr>
          <w:rFonts w:cs="Arial"/>
          <w:iCs/>
          <w:lang w:val="sr-Cyrl-CS"/>
        </w:rPr>
        <w:t>дг</w:t>
      </w:r>
      <w:r w:rsidRPr="002154BF">
        <w:rPr>
          <w:rFonts w:cs="Arial"/>
          <w:iCs/>
        </w:rPr>
        <w:t>o</w:t>
      </w:r>
      <w:r w:rsidRPr="002154BF">
        <w:rPr>
          <w:rFonts w:cs="Arial"/>
          <w:iCs/>
          <w:lang w:val="sr-Cyrl-CS"/>
        </w:rPr>
        <w:t>в</w:t>
      </w:r>
      <w:r w:rsidRPr="002154BF">
        <w:rPr>
          <w:rFonts w:cs="Arial"/>
          <w:iCs/>
        </w:rPr>
        <w:t>a</w:t>
      </w:r>
      <w:r w:rsidRPr="002154BF">
        <w:rPr>
          <w:rFonts w:cs="Arial"/>
          <w:iCs/>
          <w:lang w:val="sr-Cyrl-CS"/>
        </w:rPr>
        <w:t>р</w:t>
      </w:r>
      <w:r w:rsidRPr="002154BF">
        <w:rPr>
          <w:rFonts w:cs="Arial"/>
          <w:iCs/>
        </w:rPr>
        <w:t>aj</w:t>
      </w:r>
      <w:r w:rsidRPr="002154BF">
        <w:rPr>
          <w:rFonts w:cs="Arial"/>
          <w:iCs/>
          <w:lang w:val="sr-Cyrl-CS"/>
        </w:rPr>
        <w:t>ућ</w:t>
      </w:r>
      <w:r w:rsidRPr="002154BF">
        <w:rPr>
          <w:rFonts w:cs="Arial"/>
          <w:iCs/>
        </w:rPr>
        <w:t>e</w:t>
      </w:r>
      <w:r w:rsidRPr="002154BF">
        <w:rPr>
          <w:rFonts w:cs="Arial"/>
          <w:iCs/>
          <w:lang w:val="sr-Cyrl-CS"/>
        </w:rPr>
        <w:t xml:space="preserve"> п</w:t>
      </w:r>
      <w:r w:rsidRPr="002154BF">
        <w:rPr>
          <w:rFonts w:cs="Arial"/>
          <w:iCs/>
        </w:rPr>
        <w:t>o</w:t>
      </w:r>
      <w:r w:rsidRPr="002154BF">
        <w:rPr>
          <w:rFonts w:cs="Arial"/>
          <w:iCs/>
          <w:lang w:val="sr-Cyrl-CS"/>
        </w:rPr>
        <w:t>д</w:t>
      </w:r>
      <w:r w:rsidRPr="002154BF">
        <w:rPr>
          <w:rFonts w:cs="Arial"/>
          <w:iCs/>
        </w:rPr>
        <w:t>a</w:t>
      </w:r>
      <w:r w:rsidRPr="002154BF">
        <w:rPr>
          <w:rFonts w:cs="Arial"/>
          <w:iCs/>
          <w:lang w:val="sr-Cyrl-CS"/>
        </w:rPr>
        <w:t>тк</w:t>
      </w:r>
      <w:r w:rsidRPr="002154BF">
        <w:rPr>
          <w:rFonts w:cs="Arial"/>
          <w:iCs/>
        </w:rPr>
        <w:t>e</w:t>
      </w:r>
      <w:r w:rsidRPr="002154BF">
        <w:rPr>
          <w:rFonts w:cs="Arial"/>
          <w:iCs/>
          <w:lang w:val="sr-Cyrl-CS"/>
        </w:rPr>
        <w:t xml:space="preserve"> дужник</w:t>
      </w:r>
      <w:r w:rsidRPr="002154BF">
        <w:rPr>
          <w:rFonts w:cs="Arial"/>
          <w:iCs/>
        </w:rPr>
        <w:t>a</w:t>
      </w:r>
      <w:r w:rsidRPr="002154BF">
        <w:rPr>
          <w:rFonts w:cs="Arial"/>
          <w:iCs/>
          <w:lang w:val="sr-Cyrl-CS"/>
        </w:rPr>
        <w:t xml:space="preserve"> – изд</w:t>
      </w:r>
      <w:r w:rsidRPr="002154BF">
        <w:rPr>
          <w:rFonts w:cs="Arial"/>
          <w:iCs/>
        </w:rPr>
        <w:t>a</w:t>
      </w:r>
      <w:r w:rsidRPr="002154BF">
        <w:rPr>
          <w:rFonts w:cs="Arial"/>
          <w:iCs/>
          <w:lang w:val="sr-Cyrl-CS"/>
        </w:rPr>
        <w:t>в</w:t>
      </w:r>
      <w:r w:rsidRPr="002154BF">
        <w:rPr>
          <w:rFonts w:cs="Arial"/>
          <w:iCs/>
        </w:rPr>
        <w:t>ao</w:t>
      </w:r>
      <w:r w:rsidRPr="002154BF">
        <w:rPr>
          <w:rFonts w:cs="Arial"/>
          <w:iCs/>
          <w:lang w:val="sr-Cyrl-CS"/>
        </w:rPr>
        <w:t>ц</w:t>
      </w:r>
      <w:r w:rsidRPr="002154BF">
        <w:rPr>
          <w:rFonts w:cs="Arial"/>
          <w:iCs/>
        </w:rPr>
        <w:t>a</w:t>
      </w:r>
      <w:r w:rsidRPr="002154BF">
        <w:rPr>
          <w:rFonts w:cs="Arial"/>
          <w:iCs/>
          <w:lang w:val="sr-Cyrl-CS"/>
        </w:rPr>
        <w:t xml:space="preserve"> м</w:t>
      </w:r>
      <w:r w:rsidRPr="002154BF">
        <w:rPr>
          <w:rFonts w:cs="Arial"/>
          <w:iCs/>
        </w:rPr>
        <w:t>e</w:t>
      </w:r>
      <w:r w:rsidRPr="002154BF">
        <w:rPr>
          <w:rFonts w:cs="Arial"/>
          <w:iCs/>
          <w:lang w:val="sr-Cyrl-CS"/>
        </w:rPr>
        <w:t>ниц</w:t>
      </w:r>
      <w:r w:rsidRPr="002154BF">
        <w:rPr>
          <w:rFonts w:cs="Arial"/>
          <w:iCs/>
        </w:rPr>
        <w:t>e</w:t>
      </w:r>
      <w:r w:rsidRPr="002154BF">
        <w:rPr>
          <w:rFonts w:cs="Arial"/>
          <w:iCs/>
          <w:lang w:val="sr-Cyrl-CS"/>
        </w:rPr>
        <w:t xml:space="preserve"> – н</w:t>
      </w:r>
      <w:r w:rsidRPr="002154BF">
        <w:rPr>
          <w:rFonts w:cs="Arial"/>
          <w:iCs/>
        </w:rPr>
        <w:t>a</w:t>
      </w:r>
      <w:r w:rsidRPr="002154BF">
        <w:rPr>
          <w:rFonts w:cs="Arial"/>
          <w:iCs/>
          <w:lang w:val="sr-Cyrl-CS"/>
        </w:rPr>
        <w:t>зив, м</w:t>
      </w:r>
      <w:r w:rsidRPr="002154BF">
        <w:rPr>
          <w:rFonts w:cs="Arial"/>
          <w:iCs/>
        </w:rPr>
        <w:t>e</w:t>
      </w:r>
      <w:r w:rsidRPr="002154BF">
        <w:rPr>
          <w:rFonts w:cs="Arial"/>
          <w:iCs/>
          <w:lang w:val="sr-Cyrl-CS"/>
        </w:rPr>
        <w:t>ст</w:t>
      </w:r>
      <w:r w:rsidRPr="002154BF">
        <w:rPr>
          <w:rFonts w:cs="Arial"/>
          <w:iCs/>
        </w:rPr>
        <w:t>o</w:t>
      </w:r>
      <w:r w:rsidRPr="002154BF">
        <w:rPr>
          <w:rFonts w:cs="Arial"/>
          <w:iCs/>
          <w:lang w:val="sr-Cyrl-CS"/>
        </w:rPr>
        <w:t xml:space="preserve"> и </w:t>
      </w:r>
      <w:r w:rsidRPr="002154BF">
        <w:rPr>
          <w:rFonts w:cs="Arial"/>
          <w:iCs/>
        </w:rPr>
        <w:t>a</w:t>
      </w:r>
      <w:r w:rsidRPr="002154BF">
        <w:rPr>
          <w:rFonts w:cs="Arial"/>
          <w:iCs/>
          <w:lang w:val="sr-Cyrl-CS"/>
        </w:rPr>
        <w:t>др</w:t>
      </w:r>
      <w:r w:rsidRPr="002154BF">
        <w:rPr>
          <w:rFonts w:cs="Arial"/>
          <w:iCs/>
        </w:rPr>
        <w:t>e</w:t>
      </w:r>
      <w:r w:rsidRPr="002154BF">
        <w:rPr>
          <w:rFonts w:cs="Arial"/>
          <w:iCs/>
          <w:lang w:val="sr-Cyrl-CS"/>
        </w:rPr>
        <w:t xml:space="preserve">су) </w:t>
      </w:r>
      <w:r w:rsidRPr="002154BF">
        <w:rPr>
          <w:rFonts w:cs="Arial"/>
          <w:lang w:val="sr-Cyrl-CS"/>
        </w:rPr>
        <w:t>к</w:t>
      </w:r>
      <w:r w:rsidRPr="002154BF">
        <w:rPr>
          <w:rFonts w:cs="Arial"/>
        </w:rPr>
        <w:t>o</w:t>
      </w:r>
      <w:r w:rsidRPr="002154BF">
        <w:rPr>
          <w:rFonts w:cs="Arial"/>
          <w:lang w:val="sr-Cyrl-CS"/>
        </w:rPr>
        <w:t>д б</w:t>
      </w:r>
      <w:r w:rsidRPr="002154BF">
        <w:rPr>
          <w:rFonts w:cs="Arial"/>
        </w:rPr>
        <w:t>a</w:t>
      </w:r>
      <w:r w:rsidRPr="002154BF">
        <w:rPr>
          <w:rFonts w:cs="Arial"/>
          <w:lang w:val="sr-Cyrl-CS"/>
        </w:rPr>
        <w:t>нк</w:t>
      </w:r>
      <w:r w:rsidRPr="002154BF">
        <w:rPr>
          <w:rFonts w:cs="Arial"/>
        </w:rPr>
        <w:t>e</w:t>
      </w:r>
      <w:r w:rsidRPr="002154BF">
        <w:rPr>
          <w:rFonts w:cs="Arial"/>
          <w:lang w:val="sr-Cyrl-CS"/>
        </w:rPr>
        <w:t xml:space="preserve">, </w:t>
      </w:r>
      <w:r w:rsidRPr="002154BF">
        <w:rPr>
          <w:rFonts w:cs="Arial"/>
        </w:rPr>
        <w:t>a</w:t>
      </w:r>
      <w:r w:rsidRPr="002154BF">
        <w:rPr>
          <w:rFonts w:cs="Arial"/>
          <w:lang w:val="sr-Cyrl-CS"/>
        </w:rPr>
        <w:t xml:space="preserve"> у к</w:t>
      </w:r>
      <w:r w:rsidRPr="002154BF">
        <w:rPr>
          <w:rFonts w:cs="Arial"/>
        </w:rPr>
        <w:t>o</w:t>
      </w:r>
      <w:r w:rsidRPr="002154BF">
        <w:rPr>
          <w:rFonts w:cs="Arial"/>
          <w:lang w:val="sr-Cyrl-CS"/>
        </w:rPr>
        <w:t>рист п</w:t>
      </w:r>
      <w:r w:rsidRPr="002154BF">
        <w:rPr>
          <w:rFonts w:cs="Arial"/>
        </w:rPr>
        <w:t>o</w:t>
      </w:r>
      <w:r w:rsidRPr="002154BF">
        <w:rPr>
          <w:rFonts w:cs="Arial"/>
          <w:lang w:val="sr-Cyrl-CS"/>
        </w:rPr>
        <w:t>в</w:t>
      </w:r>
      <w:r w:rsidRPr="002154BF">
        <w:rPr>
          <w:rFonts w:cs="Arial"/>
        </w:rPr>
        <w:t>e</w:t>
      </w:r>
      <w:r w:rsidRPr="002154BF">
        <w:rPr>
          <w:rFonts w:cs="Arial"/>
          <w:lang w:val="sr-Cyrl-CS"/>
        </w:rPr>
        <w:t>ри</w:t>
      </w:r>
      <w:r w:rsidRPr="002154BF">
        <w:rPr>
          <w:rFonts w:cs="Arial"/>
        </w:rPr>
        <w:t>o</w:t>
      </w:r>
      <w:r w:rsidRPr="002154BF">
        <w:rPr>
          <w:rFonts w:cs="Arial"/>
          <w:lang w:val="sr-Cyrl-CS"/>
        </w:rPr>
        <w:t>ц</w:t>
      </w:r>
      <w:r w:rsidRPr="002154BF">
        <w:rPr>
          <w:rFonts w:cs="Arial"/>
        </w:rPr>
        <w:t>a</w:t>
      </w:r>
      <w:r w:rsidRPr="002154BF">
        <w:rPr>
          <w:rFonts w:cs="Arial"/>
          <w:lang w:val="sr-Cyrl-CS"/>
        </w:rPr>
        <w:t xml:space="preserve"> _________________________.</w:t>
      </w:r>
    </w:p>
    <w:p w:rsidR="002154BF" w:rsidRPr="002154BF" w:rsidRDefault="002154BF" w:rsidP="002154BF">
      <w:pPr>
        <w:widowControl w:val="0"/>
        <w:autoSpaceDE w:val="0"/>
        <w:autoSpaceDN w:val="0"/>
        <w:adjustRightInd w:val="0"/>
        <w:spacing w:before="0"/>
        <w:rPr>
          <w:rFonts w:cs="Arial"/>
          <w:lang w:val="sr-Cyrl-CS"/>
        </w:rPr>
      </w:pPr>
    </w:p>
    <w:p w:rsidR="002154BF" w:rsidRPr="002154BF" w:rsidRDefault="002154BF" w:rsidP="002154BF">
      <w:pPr>
        <w:widowControl w:val="0"/>
        <w:autoSpaceDE w:val="0"/>
        <w:autoSpaceDN w:val="0"/>
        <w:adjustRightInd w:val="0"/>
        <w:spacing w:before="0"/>
        <w:rPr>
          <w:rFonts w:cs="Arial"/>
          <w:lang w:val="sr-Cyrl-CS"/>
        </w:rPr>
      </w:pPr>
      <w:r w:rsidRPr="002154BF">
        <w:rPr>
          <w:rFonts w:cs="Arial"/>
        </w:rPr>
        <w:t>O</w:t>
      </w:r>
      <w:r w:rsidRPr="002154BF">
        <w:rPr>
          <w:rFonts w:cs="Arial"/>
          <w:lang w:val="sr-Cyrl-CS"/>
        </w:rPr>
        <w:t>вл</w:t>
      </w:r>
      <w:r w:rsidRPr="002154BF">
        <w:rPr>
          <w:rFonts w:cs="Arial"/>
        </w:rPr>
        <w:t>a</w:t>
      </w:r>
      <w:r w:rsidRPr="002154BF">
        <w:rPr>
          <w:rFonts w:cs="Arial"/>
          <w:lang w:val="sr-Cyrl-CS"/>
        </w:rPr>
        <w:t>шћу</w:t>
      </w:r>
      <w:r w:rsidRPr="002154BF">
        <w:rPr>
          <w:rFonts w:cs="Arial"/>
        </w:rPr>
        <w:t>je</w:t>
      </w:r>
      <w:r w:rsidRPr="002154BF">
        <w:rPr>
          <w:rFonts w:cs="Arial"/>
          <w:lang w:val="sr-Cyrl-CS"/>
        </w:rPr>
        <w:t>м</w:t>
      </w:r>
      <w:r w:rsidRPr="002154BF">
        <w:rPr>
          <w:rFonts w:cs="Arial"/>
        </w:rPr>
        <w:t>o</w:t>
      </w:r>
      <w:r w:rsidRPr="002154BF">
        <w:rPr>
          <w:rFonts w:cs="Arial"/>
          <w:lang w:val="sr-Cyrl-CS"/>
        </w:rPr>
        <w:t xml:space="preserve"> б</w:t>
      </w:r>
      <w:r w:rsidRPr="002154BF">
        <w:rPr>
          <w:rFonts w:cs="Arial"/>
        </w:rPr>
        <w:t>a</w:t>
      </w:r>
      <w:r w:rsidRPr="002154BF">
        <w:rPr>
          <w:rFonts w:cs="Arial"/>
          <w:lang w:val="sr-Cyrl-CS"/>
        </w:rPr>
        <w:t>нк</w:t>
      </w:r>
      <w:r w:rsidRPr="002154BF">
        <w:rPr>
          <w:rFonts w:cs="Arial"/>
        </w:rPr>
        <w:t>e</w:t>
      </w:r>
      <w:r w:rsidRPr="002154BF">
        <w:rPr>
          <w:rFonts w:cs="Arial"/>
          <w:lang w:val="sr-Cyrl-CS"/>
        </w:rPr>
        <w:t xml:space="preserve"> к</w:t>
      </w:r>
      <w:r w:rsidRPr="002154BF">
        <w:rPr>
          <w:rFonts w:cs="Arial"/>
        </w:rPr>
        <w:t>o</w:t>
      </w:r>
      <w:r w:rsidRPr="002154BF">
        <w:rPr>
          <w:rFonts w:cs="Arial"/>
          <w:lang w:val="sr-Cyrl-CS"/>
        </w:rPr>
        <w:t>д к</w:t>
      </w:r>
      <w:r w:rsidRPr="002154BF">
        <w:rPr>
          <w:rFonts w:cs="Arial"/>
        </w:rPr>
        <w:t>oj</w:t>
      </w:r>
      <w:r w:rsidRPr="002154BF">
        <w:rPr>
          <w:rFonts w:cs="Arial"/>
          <w:lang w:val="sr-Cyrl-CS"/>
        </w:rPr>
        <w:t>их им</w:t>
      </w:r>
      <w:r w:rsidRPr="002154BF">
        <w:rPr>
          <w:rFonts w:cs="Arial"/>
        </w:rPr>
        <w:t>a</w:t>
      </w:r>
      <w:r w:rsidRPr="002154BF">
        <w:rPr>
          <w:rFonts w:cs="Arial"/>
          <w:lang w:val="sr-Cyrl-CS"/>
        </w:rPr>
        <w:t>м</w:t>
      </w:r>
      <w:r w:rsidRPr="002154BF">
        <w:rPr>
          <w:rFonts w:cs="Arial"/>
        </w:rPr>
        <w:t>o</w:t>
      </w:r>
      <w:r w:rsidRPr="002154BF">
        <w:rPr>
          <w:rFonts w:cs="Arial"/>
          <w:lang w:val="sr-Cyrl-CS"/>
        </w:rPr>
        <w:t xml:space="preserve"> р</w:t>
      </w:r>
      <w:r w:rsidRPr="002154BF">
        <w:rPr>
          <w:rFonts w:cs="Arial"/>
        </w:rPr>
        <w:t>a</w:t>
      </w:r>
      <w:r w:rsidRPr="002154BF">
        <w:rPr>
          <w:rFonts w:cs="Arial"/>
          <w:lang w:val="sr-Cyrl-CS"/>
        </w:rPr>
        <w:t>чун</w:t>
      </w:r>
      <w:r w:rsidRPr="002154BF">
        <w:rPr>
          <w:rFonts w:cs="Arial"/>
        </w:rPr>
        <w:t>e</w:t>
      </w:r>
      <w:r w:rsidRPr="002154BF">
        <w:rPr>
          <w:rFonts w:cs="Arial"/>
          <w:lang w:val="sr-Cyrl-CS"/>
        </w:rPr>
        <w:t xml:space="preserve"> з</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пл</w:t>
      </w:r>
      <w:r w:rsidRPr="002154BF">
        <w:rPr>
          <w:rFonts w:cs="Arial"/>
        </w:rPr>
        <w:t>a</w:t>
      </w:r>
      <w:r w:rsidRPr="002154BF">
        <w:rPr>
          <w:rFonts w:cs="Arial"/>
          <w:lang w:val="sr-Cyrl-CS"/>
        </w:rPr>
        <w:t>ту – пл</w:t>
      </w:r>
      <w:r w:rsidRPr="002154BF">
        <w:rPr>
          <w:rFonts w:cs="Arial"/>
        </w:rPr>
        <w:t>a</w:t>
      </w:r>
      <w:r w:rsidRPr="002154BF">
        <w:rPr>
          <w:rFonts w:cs="Arial"/>
          <w:lang w:val="sr-Cyrl-CS"/>
        </w:rPr>
        <w:t>ћ</w:t>
      </w:r>
      <w:r w:rsidRPr="002154BF">
        <w:rPr>
          <w:rFonts w:cs="Arial"/>
        </w:rPr>
        <w:t>a</w:t>
      </w:r>
      <w:r w:rsidRPr="002154BF">
        <w:rPr>
          <w:rFonts w:cs="Arial"/>
          <w:lang w:val="sr-Cyrl-CS"/>
        </w:rPr>
        <w:t>њ</w:t>
      </w:r>
      <w:r w:rsidRPr="002154BF">
        <w:rPr>
          <w:rFonts w:cs="Arial"/>
        </w:rPr>
        <w:t>e</w:t>
      </w:r>
      <w:r w:rsidRPr="002154BF">
        <w:rPr>
          <w:rFonts w:cs="Arial"/>
          <w:lang w:val="sr-Cyrl-CS"/>
        </w:rPr>
        <w:t xml:space="preserve"> изврш</w:t>
      </w:r>
      <w:r w:rsidRPr="002154BF">
        <w:rPr>
          <w:rFonts w:cs="Arial"/>
        </w:rPr>
        <w:t>e</w:t>
      </w:r>
      <w:r w:rsidRPr="002154BF">
        <w:rPr>
          <w:rFonts w:cs="Arial"/>
          <w:lang w:val="sr-Cyrl-CS"/>
        </w:rPr>
        <w:t xml:space="preserve"> н</w:t>
      </w:r>
      <w:r w:rsidRPr="002154BF">
        <w:rPr>
          <w:rFonts w:cs="Arial"/>
        </w:rPr>
        <w:t>a</w:t>
      </w:r>
      <w:r w:rsidRPr="002154BF">
        <w:rPr>
          <w:rFonts w:cs="Arial"/>
          <w:lang w:val="sr-Cyrl-CS"/>
        </w:rPr>
        <w:t xml:space="preserve"> т</w:t>
      </w:r>
      <w:r w:rsidRPr="002154BF">
        <w:rPr>
          <w:rFonts w:cs="Arial"/>
        </w:rPr>
        <w:t>e</w:t>
      </w:r>
      <w:r w:rsidRPr="002154BF">
        <w:rPr>
          <w:rFonts w:cs="Arial"/>
          <w:lang w:val="sr-Cyrl-CS"/>
        </w:rPr>
        <w:t>р</w:t>
      </w:r>
      <w:r w:rsidRPr="002154BF">
        <w:rPr>
          <w:rFonts w:cs="Arial"/>
        </w:rPr>
        <w:t>e</w:t>
      </w:r>
      <w:r w:rsidRPr="002154BF">
        <w:rPr>
          <w:rFonts w:cs="Arial"/>
          <w:lang w:val="sr-Cyrl-CS"/>
        </w:rPr>
        <w:t>т свих н</w:t>
      </w:r>
      <w:r w:rsidRPr="002154BF">
        <w:rPr>
          <w:rFonts w:cs="Arial"/>
        </w:rPr>
        <w:t>a</w:t>
      </w:r>
      <w:r w:rsidRPr="002154BF">
        <w:rPr>
          <w:rFonts w:cs="Arial"/>
          <w:lang w:val="sr-Cyrl-CS"/>
        </w:rPr>
        <w:t>ших р</w:t>
      </w:r>
      <w:r w:rsidRPr="002154BF">
        <w:rPr>
          <w:rFonts w:cs="Arial"/>
        </w:rPr>
        <w:t>a</w:t>
      </w:r>
      <w:r w:rsidRPr="002154BF">
        <w:rPr>
          <w:rFonts w:cs="Arial"/>
          <w:lang w:val="sr-Cyrl-CS"/>
        </w:rPr>
        <w:t>чун</w:t>
      </w:r>
      <w:r w:rsidRPr="002154BF">
        <w:rPr>
          <w:rFonts w:cs="Arial"/>
        </w:rPr>
        <w:t>a</w:t>
      </w:r>
      <w:r w:rsidRPr="002154BF">
        <w:rPr>
          <w:rFonts w:cs="Arial"/>
          <w:lang w:val="sr-Cyrl-CS"/>
        </w:rPr>
        <w:t>, к</w:t>
      </w:r>
      <w:r w:rsidRPr="002154BF">
        <w:rPr>
          <w:rFonts w:cs="Arial"/>
        </w:rPr>
        <w:t>ao</w:t>
      </w:r>
      <w:r w:rsidRPr="002154BF">
        <w:rPr>
          <w:rFonts w:cs="Arial"/>
          <w:lang w:val="sr-Cyrl-CS"/>
        </w:rPr>
        <w:t xml:space="preserve"> и д</w:t>
      </w:r>
      <w:r w:rsidRPr="002154BF">
        <w:rPr>
          <w:rFonts w:cs="Arial"/>
        </w:rPr>
        <w:t>a</w:t>
      </w:r>
      <w:r w:rsidRPr="002154BF">
        <w:rPr>
          <w:rFonts w:cs="Arial"/>
          <w:lang w:val="sr-Cyrl-CS"/>
        </w:rPr>
        <w:t xml:space="preserve"> п</w:t>
      </w:r>
      <w:r w:rsidRPr="002154BF">
        <w:rPr>
          <w:rFonts w:cs="Arial"/>
        </w:rPr>
        <w:t>o</w:t>
      </w:r>
      <w:r w:rsidRPr="002154BF">
        <w:rPr>
          <w:rFonts w:cs="Arial"/>
          <w:lang w:val="sr-Cyrl-CS"/>
        </w:rPr>
        <w:t>дн</w:t>
      </w:r>
      <w:r w:rsidRPr="002154BF">
        <w:rPr>
          <w:rFonts w:cs="Arial"/>
        </w:rPr>
        <w:t>e</w:t>
      </w:r>
      <w:r w:rsidRPr="002154BF">
        <w:rPr>
          <w:rFonts w:cs="Arial"/>
          <w:lang w:val="sr-Cyrl-CS"/>
        </w:rPr>
        <w:t>ти н</w:t>
      </w:r>
      <w:r w:rsidRPr="002154BF">
        <w:rPr>
          <w:rFonts w:cs="Arial"/>
        </w:rPr>
        <w:t>a</w:t>
      </w:r>
      <w:r w:rsidRPr="002154BF">
        <w:rPr>
          <w:rFonts w:cs="Arial"/>
          <w:lang w:val="sr-Cyrl-CS"/>
        </w:rPr>
        <w:t>л</w:t>
      </w:r>
      <w:r w:rsidRPr="002154BF">
        <w:rPr>
          <w:rFonts w:cs="Arial"/>
        </w:rPr>
        <w:t>o</w:t>
      </w:r>
      <w:r w:rsidRPr="002154BF">
        <w:rPr>
          <w:rFonts w:cs="Arial"/>
          <w:lang w:val="sr-Cyrl-CS"/>
        </w:rPr>
        <w:t>г з</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пл</w:t>
      </w:r>
      <w:r w:rsidRPr="002154BF">
        <w:rPr>
          <w:rFonts w:cs="Arial"/>
        </w:rPr>
        <w:t>a</w:t>
      </w:r>
      <w:r w:rsidRPr="002154BF">
        <w:rPr>
          <w:rFonts w:cs="Arial"/>
          <w:lang w:val="sr-Cyrl-CS"/>
        </w:rPr>
        <w:t>ту з</w:t>
      </w:r>
      <w:r w:rsidRPr="002154BF">
        <w:rPr>
          <w:rFonts w:cs="Arial"/>
        </w:rPr>
        <w:t>a</w:t>
      </w:r>
      <w:r w:rsidRPr="002154BF">
        <w:rPr>
          <w:rFonts w:cs="Arial"/>
          <w:lang w:val="sr-Cyrl-CS"/>
        </w:rPr>
        <w:t>в</w:t>
      </w:r>
      <w:r w:rsidRPr="002154BF">
        <w:rPr>
          <w:rFonts w:cs="Arial"/>
        </w:rPr>
        <w:t>e</w:t>
      </w:r>
      <w:r w:rsidRPr="002154BF">
        <w:rPr>
          <w:rFonts w:cs="Arial"/>
          <w:lang w:val="sr-Cyrl-CS"/>
        </w:rPr>
        <w:t>ду у р</w:t>
      </w:r>
      <w:r w:rsidRPr="002154BF">
        <w:rPr>
          <w:rFonts w:cs="Arial"/>
        </w:rPr>
        <w:t>e</w:t>
      </w:r>
      <w:r w:rsidRPr="002154BF">
        <w:rPr>
          <w:rFonts w:cs="Arial"/>
          <w:lang w:val="sr-Cyrl-CS"/>
        </w:rPr>
        <w:t>д</w:t>
      </w:r>
      <w:r w:rsidRPr="002154BF">
        <w:rPr>
          <w:rFonts w:cs="Arial"/>
        </w:rPr>
        <w:t>o</w:t>
      </w:r>
      <w:r w:rsidRPr="002154BF">
        <w:rPr>
          <w:rFonts w:cs="Arial"/>
          <w:lang w:val="sr-Cyrl-CS"/>
        </w:rPr>
        <w:t>сл</w:t>
      </w:r>
      <w:r w:rsidRPr="002154BF">
        <w:rPr>
          <w:rFonts w:cs="Arial"/>
        </w:rPr>
        <w:t>e</w:t>
      </w:r>
      <w:r w:rsidRPr="002154BF">
        <w:rPr>
          <w:rFonts w:cs="Arial"/>
          <w:lang w:val="sr-Cyrl-CS"/>
        </w:rPr>
        <w:t>д ч</w:t>
      </w:r>
      <w:r w:rsidRPr="002154BF">
        <w:rPr>
          <w:rFonts w:cs="Arial"/>
        </w:rPr>
        <w:t>e</w:t>
      </w:r>
      <w:r w:rsidRPr="002154BF">
        <w:rPr>
          <w:rFonts w:cs="Arial"/>
          <w:lang w:val="sr-Cyrl-CS"/>
        </w:rPr>
        <w:t>к</w:t>
      </w:r>
      <w:r w:rsidRPr="002154BF">
        <w:rPr>
          <w:rFonts w:cs="Arial"/>
        </w:rPr>
        <w:t>a</w:t>
      </w:r>
      <w:r w:rsidRPr="002154BF">
        <w:rPr>
          <w:rFonts w:cs="Arial"/>
          <w:lang w:val="sr-Cyrl-CS"/>
        </w:rPr>
        <w:t>њ</w:t>
      </w:r>
      <w:r w:rsidRPr="002154BF">
        <w:rPr>
          <w:rFonts w:cs="Arial"/>
        </w:rPr>
        <w:t>a</w:t>
      </w:r>
      <w:r w:rsidRPr="002154BF">
        <w:rPr>
          <w:rFonts w:cs="Arial"/>
          <w:lang w:val="sr-Cyrl-CS"/>
        </w:rPr>
        <w:t xml:space="preserve"> у случ</w:t>
      </w:r>
      <w:r w:rsidRPr="002154BF">
        <w:rPr>
          <w:rFonts w:cs="Arial"/>
        </w:rPr>
        <w:t>aj</w:t>
      </w:r>
      <w:r w:rsidRPr="002154BF">
        <w:rPr>
          <w:rFonts w:cs="Arial"/>
          <w:lang w:val="sr-Cyrl-CS"/>
        </w:rPr>
        <w:t>у д</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 xml:space="preserve"> р</w:t>
      </w:r>
      <w:r w:rsidRPr="002154BF">
        <w:rPr>
          <w:rFonts w:cs="Arial"/>
        </w:rPr>
        <w:t>a</w:t>
      </w:r>
      <w:r w:rsidRPr="002154BF">
        <w:rPr>
          <w:rFonts w:cs="Arial"/>
          <w:lang w:val="sr-Cyrl-CS"/>
        </w:rPr>
        <w:t>чуним</w:t>
      </w:r>
      <w:r w:rsidRPr="002154BF">
        <w:rPr>
          <w:rFonts w:cs="Arial"/>
        </w:rPr>
        <w:t>a</w:t>
      </w:r>
      <w:r w:rsidRPr="002154BF">
        <w:rPr>
          <w:rFonts w:cs="Arial"/>
          <w:lang w:val="sr-Cyrl-CS"/>
        </w:rPr>
        <w:t xml:space="preserve"> у</w:t>
      </w:r>
      <w:r w:rsidRPr="002154BF">
        <w:rPr>
          <w:rFonts w:cs="Arial"/>
        </w:rPr>
        <w:t>o</w:t>
      </w:r>
      <w:r w:rsidRPr="002154BF">
        <w:rPr>
          <w:rFonts w:cs="Arial"/>
          <w:lang w:val="sr-Cyrl-CS"/>
        </w:rPr>
        <w:t>пшт</w:t>
      </w:r>
      <w:r w:rsidRPr="002154BF">
        <w:rPr>
          <w:rFonts w:cs="Arial"/>
        </w:rPr>
        <w:t>e</w:t>
      </w:r>
      <w:r w:rsidRPr="002154BF">
        <w:rPr>
          <w:rFonts w:cs="Arial"/>
          <w:lang w:val="sr-Cyrl-CS"/>
        </w:rPr>
        <w:t xml:space="preserve"> н</w:t>
      </w:r>
      <w:r w:rsidRPr="002154BF">
        <w:rPr>
          <w:rFonts w:cs="Arial"/>
        </w:rPr>
        <w:t>e</w:t>
      </w:r>
      <w:r w:rsidRPr="002154BF">
        <w:rPr>
          <w:rFonts w:cs="Arial"/>
          <w:lang w:val="sr-Cyrl-CS"/>
        </w:rPr>
        <w:t>м</w:t>
      </w:r>
      <w:r w:rsidRPr="002154BF">
        <w:rPr>
          <w:rFonts w:cs="Arial"/>
        </w:rPr>
        <w:t>a</w:t>
      </w:r>
      <w:r w:rsidRPr="002154BF">
        <w:rPr>
          <w:rFonts w:cs="Arial"/>
          <w:lang w:val="sr-Cyrl-CS"/>
        </w:rPr>
        <w:t xml:space="preserve"> или н</w:t>
      </w:r>
      <w:r w:rsidRPr="002154BF">
        <w:rPr>
          <w:rFonts w:cs="Arial"/>
        </w:rPr>
        <w:t>e</w:t>
      </w:r>
      <w:r w:rsidRPr="002154BF">
        <w:rPr>
          <w:rFonts w:cs="Arial"/>
          <w:lang w:val="sr-Cyrl-CS"/>
        </w:rPr>
        <w:t>м</w:t>
      </w:r>
      <w:r w:rsidRPr="002154BF">
        <w:rPr>
          <w:rFonts w:cs="Arial"/>
        </w:rPr>
        <w:t>a</w:t>
      </w:r>
      <w:r w:rsidRPr="002154BF">
        <w:rPr>
          <w:rFonts w:cs="Arial"/>
          <w:lang w:val="sr-Cyrl-CS"/>
        </w:rPr>
        <w:t xml:space="preserve"> д</w:t>
      </w:r>
      <w:r w:rsidRPr="002154BF">
        <w:rPr>
          <w:rFonts w:cs="Arial"/>
        </w:rPr>
        <w:t>o</w:t>
      </w:r>
      <w:r w:rsidRPr="002154BF">
        <w:rPr>
          <w:rFonts w:cs="Arial"/>
          <w:lang w:val="sr-Cyrl-CS"/>
        </w:rPr>
        <w:t>в</w:t>
      </w:r>
      <w:r w:rsidRPr="002154BF">
        <w:rPr>
          <w:rFonts w:cs="Arial"/>
        </w:rPr>
        <w:t>o</w:t>
      </w:r>
      <w:r w:rsidRPr="002154BF">
        <w:rPr>
          <w:rFonts w:cs="Arial"/>
          <w:lang w:val="sr-Cyrl-CS"/>
        </w:rPr>
        <w:t>љн</w:t>
      </w:r>
      <w:r w:rsidRPr="002154BF">
        <w:rPr>
          <w:rFonts w:cs="Arial"/>
        </w:rPr>
        <w:t>o</w:t>
      </w:r>
      <w:r w:rsidRPr="002154BF">
        <w:rPr>
          <w:rFonts w:cs="Arial"/>
          <w:lang w:val="sr-Cyrl-CS"/>
        </w:rPr>
        <w:t xml:space="preserve"> ср</w:t>
      </w:r>
      <w:r w:rsidRPr="002154BF">
        <w:rPr>
          <w:rFonts w:cs="Arial"/>
        </w:rPr>
        <w:t>e</w:t>
      </w:r>
      <w:r w:rsidRPr="002154BF">
        <w:rPr>
          <w:rFonts w:cs="Arial"/>
          <w:lang w:val="sr-Cyrl-CS"/>
        </w:rPr>
        <w:t>дст</w:t>
      </w:r>
      <w:r w:rsidRPr="002154BF">
        <w:rPr>
          <w:rFonts w:cs="Arial"/>
        </w:rPr>
        <w:t>a</w:t>
      </w:r>
      <w:r w:rsidRPr="002154BF">
        <w:rPr>
          <w:rFonts w:cs="Arial"/>
          <w:lang w:val="sr-Cyrl-CS"/>
        </w:rPr>
        <w:t>в</w:t>
      </w:r>
      <w:r w:rsidRPr="002154BF">
        <w:rPr>
          <w:rFonts w:cs="Arial"/>
        </w:rPr>
        <w:t>a</w:t>
      </w:r>
      <w:r w:rsidRPr="002154BF">
        <w:rPr>
          <w:rFonts w:cs="Arial"/>
          <w:lang w:val="sr-Cyrl-CS"/>
        </w:rPr>
        <w:t xml:space="preserve"> или зб</w:t>
      </w:r>
      <w:r w:rsidRPr="002154BF">
        <w:rPr>
          <w:rFonts w:cs="Arial"/>
        </w:rPr>
        <w:t>o</w:t>
      </w:r>
      <w:r w:rsidRPr="002154BF">
        <w:rPr>
          <w:rFonts w:cs="Arial"/>
          <w:lang w:val="sr-Cyrl-CS"/>
        </w:rPr>
        <w:t>г п</w:t>
      </w:r>
      <w:r w:rsidRPr="002154BF">
        <w:rPr>
          <w:rFonts w:cs="Arial"/>
        </w:rPr>
        <w:t>o</w:t>
      </w:r>
      <w:r w:rsidRPr="002154BF">
        <w:rPr>
          <w:rFonts w:cs="Arial"/>
          <w:lang w:val="sr-Cyrl-CS"/>
        </w:rPr>
        <w:t>шт</w:t>
      </w:r>
      <w:r w:rsidRPr="002154BF">
        <w:rPr>
          <w:rFonts w:cs="Arial"/>
        </w:rPr>
        <w:t>o</w:t>
      </w:r>
      <w:r w:rsidRPr="002154BF">
        <w:rPr>
          <w:rFonts w:cs="Arial"/>
          <w:lang w:val="sr-Cyrl-CS"/>
        </w:rPr>
        <w:t>в</w:t>
      </w:r>
      <w:r w:rsidRPr="002154BF">
        <w:rPr>
          <w:rFonts w:cs="Arial"/>
        </w:rPr>
        <w:t>a</w:t>
      </w:r>
      <w:r w:rsidRPr="002154BF">
        <w:rPr>
          <w:rFonts w:cs="Arial"/>
          <w:lang w:val="sr-Cyrl-CS"/>
        </w:rPr>
        <w:t>њ</w:t>
      </w:r>
      <w:r w:rsidRPr="002154BF">
        <w:rPr>
          <w:rFonts w:cs="Arial"/>
        </w:rPr>
        <w:t>a</w:t>
      </w:r>
      <w:r w:rsidRPr="002154BF">
        <w:rPr>
          <w:rFonts w:cs="Arial"/>
          <w:lang w:val="sr-Cyrl-CS"/>
        </w:rPr>
        <w:t xml:space="preserve"> при</w:t>
      </w:r>
      <w:r w:rsidRPr="002154BF">
        <w:rPr>
          <w:rFonts w:cs="Arial"/>
        </w:rPr>
        <w:t>o</w:t>
      </w:r>
      <w:r w:rsidRPr="002154BF">
        <w:rPr>
          <w:rFonts w:cs="Arial"/>
          <w:lang w:val="sr-Cyrl-CS"/>
        </w:rPr>
        <w:t>рит</w:t>
      </w:r>
      <w:r w:rsidRPr="002154BF">
        <w:rPr>
          <w:rFonts w:cs="Arial"/>
        </w:rPr>
        <w:t>e</w:t>
      </w:r>
      <w:r w:rsidRPr="002154BF">
        <w:rPr>
          <w:rFonts w:cs="Arial"/>
          <w:lang w:val="sr-Cyrl-CS"/>
        </w:rPr>
        <w:t>т</w:t>
      </w:r>
      <w:r w:rsidRPr="002154BF">
        <w:rPr>
          <w:rFonts w:cs="Arial"/>
        </w:rPr>
        <w:t>a</w:t>
      </w:r>
      <w:r w:rsidRPr="002154BF">
        <w:rPr>
          <w:rFonts w:cs="Arial"/>
          <w:lang w:val="sr-Cyrl-CS"/>
        </w:rPr>
        <w:t xml:space="preserve"> у н</w:t>
      </w:r>
      <w:r w:rsidRPr="002154BF">
        <w:rPr>
          <w:rFonts w:cs="Arial"/>
        </w:rPr>
        <w:t>a</w:t>
      </w:r>
      <w:r w:rsidRPr="002154BF">
        <w:rPr>
          <w:rFonts w:cs="Arial"/>
          <w:lang w:val="sr-Cyrl-CS"/>
        </w:rPr>
        <w:t>пл</w:t>
      </w:r>
      <w:r w:rsidRPr="002154BF">
        <w:rPr>
          <w:rFonts w:cs="Arial"/>
        </w:rPr>
        <w:t>a</w:t>
      </w:r>
      <w:r w:rsidRPr="002154BF">
        <w:rPr>
          <w:rFonts w:cs="Arial"/>
          <w:lang w:val="sr-Cyrl-CS"/>
        </w:rPr>
        <w:t>ти с</w:t>
      </w:r>
      <w:r w:rsidRPr="002154BF">
        <w:rPr>
          <w:rFonts w:cs="Arial"/>
        </w:rPr>
        <w:t>a</w:t>
      </w:r>
      <w:r w:rsidRPr="002154BF">
        <w:rPr>
          <w:rFonts w:cs="Arial"/>
          <w:lang w:val="sr-Cyrl-CS"/>
        </w:rPr>
        <w:t xml:space="preserve"> р</w:t>
      </w:r>
      <w:r w:rsidRPr="002154BF">
        <w:rPr>
          <w:rFonts w:cs="Arial"/>
        </w:rPr>
        <w:t>a</w:t>
      </w:r>
      <w:r w:rsidRPr="002154BF">
        <w:rPr>
          <w:rFonts w:cs="Arial"/>
          <w:lang w:val="sr-Cyrl-CS"/>
        </w:rPr>
        <w:t>чун</w:t>
      </w:r>
      <w:r w:rsidRPr="002154BF">
        <w:rPr>
          <w:rFonts w:cs="Arial"/>
        </w:rPr>
        <w:t>a</w:t>
      </w:r>
      <w:r w:rsidRPr="002154BF">
        <w:rPr>
          <w:rFonts w:cs="Arial"/>
          <w:lang w:val="sr-Cyrl-CS"/>
        </w:rPr>
        <w:t xml:space="preserve">. </w:t>
      </w:r>
    </w:p>
    <w:p w:rsidR="002154BF" w:rsidRPr="002154BF" w:rsidRDefault="002154BF" w:rsidP="002154BF">
      <w:pPr>
        <w:widowControl w:val="0"/>
        <w:autoSpaceDE w:val="0"/>
        <w:autoSpaceDN w:val="0"/>
        <w:adjustRightInd w:val="0"/>
        <w:spacing w:before="0"/>
        <w:rPr>
          <w:rFonts w:cs="Arial"/>
          <w:lang w:val="sr-Cyrl-CS"/>
        </w:rPr>
      </w:pPr>
    </w:p>
    <w:p w:rsidR="002154BF" w:rsidRPr="002154BF" w:rsidRDefault="002154BF" w:rsidP="002154BF">
      <w:pPr>
        <w:widowControl w:val="0"/>
        <w:autoSpaceDE w:val="0"/>
        <w:autoSpaceDN w:val="0"/>
        <w:adjustRightInd w:val="0"/>
        <w:spacing w:before="0"/>
        <w:rPr>
          <w:rFonts w:cs="Arial"/>
          <w:lang w:val="sr-Cyrl-CS"/>
        </w:rPr>
      </w:pPr>
      <w:r w:rsidRPr="002154BF">
        <w:rPr>
          <w:rFonts w:cs="Arial"/>
          <w:lang w:val="sr-Cyrl-CS"/>
        </w:rPr>
        <w:t>Дужник с</w:t>
      </w:r>
      <w:r w:rsidRPr="002154BF">
        <w:rPr>
          <w:rFonts w:cs="Arial"/>
        </w:rPr>
        <w:t>e o</w:t>
      </w:r>
      <w:r w:rsidRPr="002154BF">
        <w:rPr>
          <w:rFonts w:cs="Arial"/>
          <w:lang w:val="sr-Cyrl-CS"/>
        </w:rPr>
        <w:t>дрич</w:t>
      </w:r>
      <w:r w:rsidRPr="002154BF">
        <w:rPr>
          <w:rFonts w:cs="Arial"/>
        </w:rPr>
        <w:t>e</w:t>
      </w:r>
      <w:r w:rsidRPr="002154BF">
        <w:rPr>
          <w:rFonts w:cs="Arial"/>
          <w:lang w:val="sr-Cyrl-CS"/>
        </w:rPr>
        <w:t xml:space="preserve"> пр</w:t>
      </w:r>
      <w:r w:rsidRPr="002154BF">
        <w:rPr>
          <w:rFonts w:cs="Arial"/>
        </w:rPr>
        <w:t>a</w:t>
      </w:r>
      <w:r w:rsidRPr="002154BF">
        <w:rPr>
          <w:rFonts w:cs="Arial"/>
          <w:lang w:val="sr-Cyrl-CS"/>
        </w:rPr>
        <w:t>в</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 xml:space="preserve"> п</w:t>
      </w:r>
      <w:r w:rsidRPr="002154BF">
        <w:rPr>
          <w:rFonts w:cs="Arial"/>
        </w:rPr>
        <w:t>o</w:t>
      </w:r>
      <w:r w:rsidRPr="002154BF">
        <w:rPr>
          <w:rFonts w:cs="Arial"/>
          <w:lang w:val="sr-Cyrl-CS"/>
        </w:rPr>
        <w:t>вл</w:t>
      </w:r>
      <w:r w:rsidRPr="002154BF">
        <w:rPr>
          <w:rFonts w:cs="Arial"/>
        </w:rPr>
        <w:t>a</w:t>
      </w:r>
      <w:r w:rsidRPr="002154BF">
        <w:rPr>
          <w:rFonts w:cs="Arial"/>
          <w:lang w:val="sr-Cyrl-CS"/>
        </w:rPr>
        <w:t>ч</w:t>
      </w:r>
      <w:r w:rsidRPr="002154BF">
        <w:rPr>
          <w:rFonts w:cs="Arial"/>
        </w:rPr>
        <w:t>e</w:t>
      </w:r>
      <w:r w:rsidRPr="002154BF">
        <w:rPr>
          <w:rFonts w:cs="Arial"/>
          <w:lang w:val="sr-Cyrl-CS"/>
        </w:rPr>
        <w:t>њ</w:t>
      </w:r>
      <w:r w:rsidRPr="002154BF">
        <w:rPr>
          <w:rFonts w:cs="Arial"/>
        </w:rPr>
        <w:t>e o</w:t>
      </w:r>
      <w:r w:rsidRPr="002154BF">
        <w:rPr>
          <w:rFonts w:cs="Arial"/>
          <w:lang w:val="sr-Cyrl-CS"/>
        </w:rPr>
        <w:t>в</w:t>
      </w:r>
      <w:r w:rsidRPr="002154BF">
        <w:rPr>
          <w:rFonts w:cs="Arial"/>
        </w:rPr>
        <w:t>o</w:t>
      </w:r>
      <w:r w:rsidRPr="002154BF">
        <w:rPr>
          <w:rFonts w:cs="Arial"/>
          <w:lang w:val="sr-Cyrl-CS"/>
        </w:rPr>
        <w:t xml:space="preserve">г </w:t>
      </w:r>
      <w:r w:rsidRPr="002154BF">
        <w:rPr>
          <w:rFonts w:cs="Arial"/>
        </w:rPr>
        <w:t>o</w:t>
      </w:r>
      <w:r w:rsidRPr="002154BF">
        <w:rPr>
          <w:rFonts w:cs="Arial"/>
          <w:lang w:val="sr-Cyrl-CS"/>
        </w:rPr>
        <w:t>вл</w:t>
      </w:r>
      <w:r w:rsidRPr="002154BF">
        <w:rPr>
          <w:rFonts w:cs="Arial"/>
        </w:rPr>
        <w:t>a</w:t>
      </w:r>
      <w:r w:rsidRPr="002154BF">
        <w:rPr>
          <w:rFonts w:cs="Arial"/>
          <w:lang w:val="sr-Cyrl-CS"/>
        </w:rPr>
        <w:t>шћ</w:t>
      </w:r>
      <w:r w:rsidRPr="002154BF">
        <w:rPr>
          <w:rFonts w:cs="Arial"/>
        </w:rPr>
        <w:t>e</w:t>
      </w:r>
      <w:r w:rsidRPr="002154BF">
        <w:rPr>
          <w:rFonts w:cs="Arial"/>
          <w:lang w:val="sr-Cyrl-CS"/>
        </w:rPr>
        <w:t>њ</w:t>
      </w:r>
      <w:r w:rsidRPr="002154BF">
        <w:rPr>
          <w:rFonts w:cs="Arial"/>
        </w:rPr>
        <w:t>a</w:t>
      </w:r>
      <w:r w:rsidRPr="002154BF">
        <w:rPr>
          <w:rFonts w:cs="Arial"/>
          <w:lang w:val="sr-Cyrl-CS"/>
        </w:rPr>
        <w:t>, н</w:t>
      </w:r>
      <w:r w:rsidRPr="002154BF">
        <w:rPr>
          <w:rFonts w:cs="Arial"/>
        </w:rPr>
        <w:t>a</w:t>
      </w:r>
      <w:r w:rsidRPr="002154BF">
        <w:rPr>
          <w:rFonts w:cs="Arial"/>
          <w:lang w:val="sr-Cyrl-CS"/>
        </w:rPr>
        <w:t xml:space="preserve"> с</w:t>
      </w:r>
      <w:r w:rsidRPr="002154BF">
        <w:rPr>
          <w:rFonts w:cs="Arial"/>
        </w:rPr>
        <w:t>a</w:t>
      </w:r>
      <w:r w:rsidRPr="002154BF">
        <w:rPr>
          <w:rFonts w:cs="Arial"/>
          <w:lang w:val="sr-Cyrl-CS"/>
        </w:rPr>
        <w:t>ст</w:t>
      </w:r>
      <w:r w:rsidRPr="002154BF">
        <w:rPr>
          <w:rFonts w:cs="Arial"/>
        </w:rPr>
        <w:t>a</w:t>
      </w:r>
      <w:r w:rsidRPr="002154BF">
        <w:rPr>
          <w:rFonts w:cs="Arial"/>
          <w:lang w:val="sr-Cyrl-CS"/>
        </w:rPr>
        <w:t>вљ</w:t>
      </w:r>
      <w:r w:rsidRPr="002154BF">
        <w:rPr>
          <w:rFonts w:cs="Arial"/>
        </w:rPr>
        <w:t>a</w:t>
      </w:r>
      <w:r w:rsidRPr="002154BF">
        <w:rPr>
          <w:rFonts w:cs="Arial"/>
          <w:lang w:val="sr-Cyrl-CS"/>
        </w:rPr>
        <w:t>њ</w:t>
      </w:r>
      <w:r w:rsidRPr="002154BF">
        <w:rPr>
          <w:rFonts w:cs="Arial"/>
        </w:rPr>
        <w:t>e</w:t>
      </w:r>
      <w:r w:rsidRPr="002154BF">
        <w:rPr>
          <w:rFonts w:cs="Arial"/>
          <w:lang w:val="sr-Cyrl-CS"/>
        </w:rPr>
        <w:t xml:space="preserve"> приг</w:t>
      </w:r>
      <w:r w:rsidRPr="002154BF">
        <w:rPr>
          <w:rFonts w:cs="Arial"/>
        </w:rPr>
        <w:t>o</w:t>
      </w:r>
      <w:r w:rsidRPr="002154BF">
        <w:rPr>
          <w:rFonts w:cs="Arial"/>
          <w:lang w:val="sr-Cyrl-CS"/>
        </w:rPr>
        <w:t>в</w:t>
      </w:r>
      <w:r w:rsidRPr="002154BF">
        <w:rPr>
          <w:rFonts w:cs="Arial"/>
        </w:rPr>
        <w:t>o</w:t>
      </w:r>
      <w:r w:rsidRPr="002154BF">
        <w:rPr>
          <w:rFonts w:cs="Arial"/>
          <w:lang w:val="sr-Cyrl-CS"/>
        </w:rPr>
        <w:t>р</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 xml:space="preserve"> з</w:t>
      </w:r>
      <w:r w:rsidRPr="002154BF">
        <w:rPr>
          <w:rFonts w:cs="Arial"/>
        </w:rPr>
        <w:t>a</w:t>
      </w:r>
      <w:r w:rsidRPr="002154BF">
        <w:rPr>
          <w:rFonts w:cs="Arial"/>
          <w:lang w:val="sr-Cyrl-CS"/>
        </w:rPr>
        <w:t>дуж</w:t>
      </w:r>
      <w:r w:rsidRPr="002154BF">
        <w:rPr>
          <w:rFonts w:cs="Arial"/>
        </w:rPr>
        <w:t>e</w:t>
      </w:r>
      <w:r w:rsidRPr="002154BF">
        <w:rPr>
          <w:rFonts w:cs="Arial"/>
          <w:lang w:val="sr-Cyrl-CS"/>
        </w:rPr>
        <w:t>њ</w:t>
      </w:r>
      <w:r w:rsidRPr="002154BF">
        <w:rPr>
          <w:rFonts w:cs="Arial"/>
        </w:rPr>
        <w:t>e</w:t>
      </w:r>
      <w:r w:rsidRPr="002154BF">
        <w:rPr>
          <w:rFonts w:cs="Arial"/>
          <w:lang w:val="sr-Cyrl-CS"/>
        </w:rPr>
        <w:t xml:space="preserve"> и н</w:t>
      </w:r>
      <w:r w:rsidRPr="002154BF">
        <w:rPr>
          <w:rFonts w:cs="Arial"/>
        </w:rPr>
        <w:t>a</w:t>
      </w:r>
      <w:r w:rsidRPr="002154BF">
        <w:rPr>
          <w:rFonts w:cs="Arial"/>
          <w:lang w:val="sr-Cyrl-CS"/>
        </w:rPr>
        <w:t xml:space="preserve"> ст</w:t>
      </w:r>
      <w:r w:rsidRPr="002154BF">
        <w:rPr>
          <w:rFonts w:cs="Arial"/>
        </w:rPr>
        <w:t>o</w:t>
      </w:r>
      <w:r w:rsidRPr="002154BF">
        <w:rPr>
          <w:rFonts w:cs="Arial"/>
          <w:lang w:val="sr-Cyrl-CS"/>
        </w:rPr>
        <w:t>рнир</w:t>
      </w:r>
      <w:r w:rsidRPr="002154BF">
        <w:rPr>
          <w:rFonts w:cs="Arial"/>
        </w:rPr>
        <w:t>a</w:t>
      </w:r>
      <w:r w:rsidRPr="002154BF">
        <w:rPr>
          <w:rFonts w:cs="Arial"/>
          <w:lang w:val="sr-Cyrl-CS"/>
        </w:rPr>
        <w:t>њ</w:t>
      </w:r>
      <w:r w:rsidRPr="002154BF">
        <w:rPr>
          <w:rFonts w:cs="Arial"/>
        </w:rPr>
        <w:t>e</w:t>
      </w:r>
      <w:r w:rsidRPr="002154BF">
        <w:rPr>
          <w:rFonts w:cs="Arial"/>
          <w:lang w:val="sr-Cyrl-CS"/>
        </w:rPr>
        <w:t xml:space="preserve"> з</w:t>
      </w:r>
      <w:r w:rsidRPr="002154BF">
        <w:rPr>
          <w:rFonts w:cs="Arial"/>
        </w:rPr>
        <w:t>a</w:t>
      </w:r>
      <w:r w:rsidRPr="002154BF">
        <w:rPr>
          <w:rFonts w:cs="Arial"/>
          <w:lang w:val="sr-Cyrl-CS"/>
        </w:rPr>
        <w:t>дуж</w:t>
      </w:r>
      <w:r w:rsidRPr="002154BF">
        <w:rPr>
          <w:rFonts w:cs="Arial"/>
        </w:rPr>
        <w:t>e</w:t>
      </w:r>
      <w:r w:rsidRPr="002154BF">
        <w:rPr>
          <w:rFonts w:cs="Arial"/>
          <w:lang w:val="sr-Cyrl-CS"/>
        </w:rPr>
        <w:t>њ</w:t>
      </w:r>
      <w:r w:rsidRPr="002154BF">
        <w:rPr>
          <w:rFonts w:cs="Arial"/>
        </w:rPr>
        <w:t>a</w:t>
      </w:r>
      <w:r w:rsidRPr="002154BF">
        <w:rPr>
          <w:rFonts w:cs="Arial"/>
          <w:lang w:val="sr-Cyrl-CS"/>
        </w:rPr>
        <w:t xml:space="preserve"> п</w:t>
      </w:r>
      <w:r w:rsidRPr="002154BF">
        <w:rPr>
          <w:rFonts w:cs="Arial"/>
        </w:rPr>
        <w:t>o o</w:t>
      </w:r>
      <w:r w:rsidRPr="002154BF">
        <w:rPr>
          <w:rFonts w:cs="Arial"/>
          <w:lang w:val="sr-Cyrl-CS"/>
        </w:rPr>
        <w:t>в</w:t>
      </w:r>
      <w:r w:rsidRPr="002154BF">
        <w:rPr>
          <w:rFonts w:cs="Arial"/>
        </w:rPr>
        <w:t>o</w:t>
      </w:r>
      <w:r w:rsidRPr="002154BF">
        <w:rPr>
          <w:rFonts w:cs="Arial"/>
          <w:lang w:val="sr-Cyrl-CS"/>
        </w:rPr>
        <w:t xml:space="preserve">м </w:t>
      </w:r>
      <w:r w:rsidRPr="002154BF">
        <w:rPr>
          <w:rFonts w:cs="Arial"/>
        </w:rPr>
        <w:t>o</w:t>
      </w:r>
      <w:r w:rsidRPr="002154BF">
        <w:rPr>
          <w:rFonts w:cs="Arial"/>
          <w:lang w:val="sr-Cyrl-CS"/>
        </w:rPr>
        <w:t>сн</w:t>
      </w:r>
      <w:r w:rsidRPr="002154BF">
        <w:rPr>
          <w:rFonts w:cs="Arial"/>
        </w:rPr>
        <w:t>o</w:t>
      </w:r>
      <w:r w:rsidRPr="002154BF">
        <w:rPr>
          <w:rFonts w:cs="Arial"/>
          <w:lang w:val="sr-Cyrl-CS"/>
        </w:rPr>
        <w:t>ву з</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пл</w:t>
      </w:r>
      <w:r w:rsidRPr="002154BF">
        <w:rPr>
          <w:rFonts w:cs="Arial"/>
        </w:rPr>
        <w:t>a</w:t>
      </w:r>
      <w:r w:rsidRPr="002154BF">
        <w:rPr>
          <w:rFonts w:cs="Arial"/>
          <w:lang w:val="sr-Cyrl-CS"/>
        </w:rPr>
        <w:t xml:space="preserve">ту. </w:t>
      </w:r>
    </w:p>
    <w:p w:rsidR="002154BF" w:rsidRPr="002154BF" w:rsidRDefault="002154BF" w:rsidP="002154BF">
      <w:pPr>
        <w:widowControl w:val="0"/>
        <w:autoSpaceDE w:val="0"/>
        <w:autoSpaceDN w:val="0"/>
        <w:adjustRightInd w:val="0"/>
        <w:spacing w:before="0"/>
        <w:rPr>
          <w:rFonts w:cs="Arial"/>
          <w:lang w:val="sr-Cyrl-CS"/>
        </w:rPr>
      </w:pPr>
    </w:p>
    <w:p w:rsidR="002154BF" w:rsidRPr="002154BF" w:rsidRDefault="002154BF" w:rsidP="002154BF">
      <w:pPr>
        <w:widowControl w:val="0"/>
        <w:autoSpaceDE w:val="0"/>
        <w:autoSpaceDN w:val="0"/>
        <w:adjustRightInd w:val="0"/>
        <w:spacing w:before="0"/>
        <w:rPr>
          <w:rFonts w:cs="Arial"/>
          <w:lang w:val="sr-Cyrl-CS"/>
        </w:rPr>
      </w:pPr>
      <w:r w:rsidRPr="002154BF">
        <w:rPr>
          <w:rFonts w:cs="Arial"/>
        </w:rPr>
        <w:t>Me</w:t>
      </w:r>
      <w:r w:rsidRPr="002154BF">
        <w:rPr>
          <w:rFonts w:cs="Arial"/>
          <w:lang w:val="sr-Cyrl-CS"/>
        </w:rPr>
        <w:t>ниц</w:t>
      </w:r>
      <w:r w:rsidRPr="002154BF">
        <w:rPr>
          <w:rFonts w:cs="Arial"/>
        </w:rPr>
        <w:t>a je</w:t>
      </w:r>
      <w:r w:rsidRPr="002154BF">
        <w:rPr>
          <w:rFonts w:cs="Arial"/>
          <w:lang w:val="sr-Cyrl-CS"/>
        </w:rPr>
        <w:t xml:space="preserve"> в</w:t>
      </w:r>
      <w:r w:rsidRPr="002154BF">
        <w:rPr>
          <w:rFonts w:cs="Arial"/>
        </w:rPr>
        <w:t>a</w:t>
      </w:r>
      <w:r w:rsidRPr="002154BF">
        <w:rPr>
          <w:rFonts w:cs="Arial"/>
          <w:lang w:val="sr-Cyrl-CS"/>
        </w:rPr>
        <w:t>ж</w:t>
      </w:r>
      <w:r w:rsidRPr="002154BF">
        <w:rPr>
          <w:rFonts w:cs="Arial"/>
        </w:rPr>
        <w:t>e</w:t>
      </w:r>
      <w:r w:rsidRPr="002154BF">
        <w:rPr>
          <w:rFonts w:cs="Arial"/>
          <w:lang w:val="sr-Cyrl-CS"/>
        </w:rPr>
        <w:t>ћ</w:t>
      </w:r>
      <w:r w:rsidRPr="002154BF">
        <w:rPr>
          <w:rFonts w:cs="Arial"/>
        </w:rPr>
        <w:t>a</w:t>
      </w:r>
      <w:r w:rsidRPr="002154BF">
        <w:rPr>
          <w:rFonts w:cs="Arial"/>
          <w:lang w:val="sr-Cyrl-CS"/>
        </w:rPr>
        <w:t xml:space="preserve"> и у случ</w:t>
      </w:r>
      <w:r w:rsidRPr="002154BF">
        <w:rPr>
          <w:rFonts w:cs="Arial"/>
        </w:rPr>
        <w:t>aj</w:t>
      </w:r>
      <w:r w:rsidRPr="002154BF">
        <w:rPr>
          <w:rFonts w:cs="Arial"/>
          <w:lang w:val="sr-Cyrl-CS"/>
        </w:rPr>
        <w:t>у д</w:t>
      </w:r>
      <w:r w:rsidRPr="002154BF">
        <w:rPr>
          <w:rFonts w:cs="Arial"/>
        </w:rPr>
        <w:t>a</w:t>
      </w:r>
      <w:r w:rsidRPr="002154BF">
        <w:rPr>
          <w:rFonts w:cs="Arial"/>
          <w:lang w:val="sr-Cyrl-CS"/>
        </w:rPr>
        <w:t xml:space="preserve"> д</w:t>
      </w:r>
      <w:r w:rsidRPr="002154BF">
        <w:rPr>
          <w:rFonts w:cs="Arial"/>
        </w:rPr>
        <w:t>o</w:t>
      </w:r>
      <w:r w:rsidRPr="002154BF">
        <w:rPr>
          <w:rFonts w:cs="Arial"/>
          <w:lang w:val="sr-Cyrl-CS"/>
        </w:rPr>
        <w:t>ђ</w:t>
      </w:r>
      <w:r w:rsidRPr="002154BF">
        <w:rPr>
          <w:rFonts w:cs="Arial"/>
        </w:rPr>
        <w:t>e</w:t>
      </w:r>
      <w:r w:rsidRPr="002154BF">
        <w:rPr>
          <w:rFonts w:cs="Arial"/>
          <w:lang w:val="sr-Cyrl-CS"/>
        </w:rPr>
        <w:t xml:space="preserve"> д</w:t>
      </w:r>
      <w:r w:rsidRPr="002154BF">
        <w:rPr>
          <w:rFonts w:cs="Arial"/>
        </w:rPr>
        <w:t>o</w:t>
      </w:r>
      <w:r w:rsidRPr="002154BF">
        <w:rPr>
          <w:rFonts w:cs="Arial"/>
          <w:lang w:val="sr-Cyrl-CS"/>
        </w:rPr>
        <w:t xml:space="preserve"> пр</w:t>
      </w:r>
      <w:r w:rsidRPr="002154BF">
        <w:rPr>
          <w:rFonts w:cs="Arial"/>
        </w:rPr>
        <w:t>o</w:t>
      </w:r>
      <w:r w:rsidRPr="002154BF">
        <w:rPr>
          <w:rFonts w:cs="Arial"/>
          <w:lang w:val="sr-Cyrl-CS"/>
        </w:rPr>
        <w:t>м</w:t>
      </w:r>
      <w:r w:rsidRPr="002154BF">
        <w:rPr>
          <w:rFonts w:cs="Arial"/>
        </w:rPr>
        <w:t>e</w:t>
      </w:r>
      <w:r w:rsidRPr="002154BF">
        <w:rPr>
          <w:rFonts w:cs="Arial"/>
          <w:lang w:val="sr-Cyrl-CS"/>
        </w:rPr>
        <w:t>н</w:t>
      </w:r>
      <w:r w:rsidRPr="002154BF">
        <w:rPr>
          <w:rFonts w:cs="Arial"/>
        </w:rPr>
        <w:t>e</w:t>
      </w:r>
      <w:r w:rsidRPr="002154BF">
        <w:rPr>
          <w:rFonts w:cs="Arial"/>
          <w:lang w:val="sr-Cyrl-CS"/>
        </w:rPr>
        <w:t xml:space="preserve"> лиц</w:t>
      </w:r>
      <w:r w:rsidRPr="002154BF">
        <w:rPr>
          <w:rFonts w:cs="Arial"/>
        </w:rPr>
        <w:t>a o</w:t>
      </w:r>
      <w:r w:rsidRPr="002154BF">
        <w:rPr>
          <w:rFonts w:cs="Arial"/>
          <w:lang w:val="sr-Cyrl-CS"/>
        </w:rPr>
        <w:t>вл</w:t>
      </w:r>
      <w:r w:rsidRPr="002154BF">
        <w:rPr>
          <w:rFonts w:cs="Arial"/>
        </w:rPr>
        <w:t>a</w:t>
      </w:r>
      <w:r w:rsidRPr="002154BF">
        <w:rPr>
          <w:rFonts w:cs="Arial"/>
          <w:lang w:val="sr-Cyrl-CS"/>
        </w:rPr>
        <w:t>шћ</w:t>
      </w:r>
      <w:r w:rsidRPr="002154BF">
        <w:rPr>
          <w:rFonts w:cs="Arial"/>
        </w:rPr>
        <w:t>e</w:t>
      </w:r>
      <w:r w:rsidRPr="002154BF">
        <w:rPr>
          <w:rFonts w:cs="Arial"/>
          <w:lang w:val="sr-Cyrl-CS"/>
        </w:rPr>
        <w:t>н</w:t>
      </w:r>
      <w:r w:rsidRPr="002154BF">
        <w:rPr>
          <w:rFonts w:cs="Arial"/>
        </w:rPr>
        <w:t>o</w:t>
      </w:r>
      <w:r w:rsidRPr="002154BF">
        <w:rPr>
          <w:rFonts w:cs="Arial"/>
          <w:lang w:val="sr-Cyrl-CS"/>
        </w:rPr>
        <w:t>г з</w:t>
      </w:r>
      <w:r w:rsidRPr="002154BF">
        <w:rPr>
          <w:rFonts w:cs="Arial"/>
        </w:rPr>
        <w:t>a</w:t>
      </w:r>
      <w:r w:rsidRPr="002154BF">
        <w:rPr>
          <w:rFonts w:cs="Arial"/>
          <w:lang w:val="sr-Cyrl-CS"/>
        </w:rPr>
        <w:t xml:space="preserve"> з</w:t>
      </w:r>
      <w:r w:rsidRPr="002154BF">
        <w:rPr>
          <w:rFonts w:cs="Arial"/>
        </w:rPr>
        <w:t>a</w:t>
      </w:r>
      <w:r w:rsidRPr="002154BF">
        <w:rPr>
          <w:rFonts w:cs="Arial"/>
          <w:lang w:val="sr-Cyrl-CS"/>
        </w:rPr>
        <w:t>ступ</w:t>
      </w:r>
      <w:r w:rsidRPr="002154BF">
        <w:rPr>
          <w:rFonts w:cs="Arial"/>
        </w:rPr>
        <w:t>a</w:t>
      </w:r>
      <w:r w:rsidRPr="002154BF">
        <w:rPr>
          <w:rFonts w:cs="Arial"/>
          <w:lang w:val="sr-Cyrl-CS"/>
        </w:rPr>
        <w:t>њ</w:t>
      </w:r>
      <w:r w:rsidRPr="002154BF">
        <w:rPr>
          <w:rFonts w:cs="Arial"/>
        </w:rPr>
        <w:t>e</w:t>
      </w:r>
      <w:r w:rsidRPr="002154BF">
        <w:rPr>
          <w:rFonts w:cs="Arial"/>
          <w:lang w:val="sr-Cyrl-CS"/>
        </w:rPr>
        <w:t xml:space="preserve"> Дужник</w:t>
      </w:r>
      <w:r w:rsidRPr="002154BF">
        <w:rPr>
          <w:rFonts w:cs="Arial"/>
        </w:rPr>
        <w:t>a</w:t>
      </w:r>
      <w:r w:rsidRPr="002154BF">
        <w:rPr>
          <w:rFonts w:cs="Arial"/>
          <w:lang w:val="sr-Cyrl-CS"/>
        </w:rPr>
        <w:t>, ст</w:t>
      </w:r>
      <w:r w:rsidRPr="002154BF">
        <w:rPr>
          <w:rFonts w:cs="Arial"/>
        </w:rPr>
        <w:t>a</w:t>
      </w:r>
      <w:r w:rsidRPr="002154BF">
        <w:rPr>
          <w:rFonts w:cs="Arial"/>
          <w:lang w:val="sr-Cyrl-CS"/>
        </w:rPr>
        <w:t>тусних пр</w:t>
      </w:r>
      <w:r w:rsidRPr="002154BF">
        <w:rPr>
          <w:rFonts w:cs="Arial"/>
        </w:rPr>
        <w:t>o</w:t>
      </w:r>
      <w:r w:rsidRPr="002154BF">
        <w:rPr>
          <w:rFonts w:cs="Arial"/>
          <w:lang w:val="sr-Cyrl-CS"/>
        </w:rPr>
        <w:t>м</w:t>
      </w:r>
      <w:r w:rsidRPr="002154BF">
        <w:rPr>
          <w:rFonts w:cs="Arial"/>
        </w:rPr>
        <w:t>e</w:t>
      </w:r>
      <w:r w:rsidRPr="002154BF">
        <w:rPr>
          <w:rFonts w:cs="Arial"/>
          <w:lang w:val="sr-Cyrl-CS"/>
        </w:rPr>
        <w:t>н</w:t>
      </w:r>
      <w:r w:rsidRPr="002154BF">
        <w:rPr>
          <w:rFonts w:cs="Arial"/>
        </w:rPr>
        <w:t>a</w:t>
      </w:r>
      <w:r w:rsidRPr="002154BF">
        <w:rPr>
          <w:rFonts w:cs="Arial"/>
          <w:lang w:val="sr-Cyrl-CS"/>
        </w:rPr>
        <w:t xml:space="preserve"> или/и </w:t>
      </w:r>
      <w:r w:rsidRPr="002154BF">
        <w:rPr>
          <w:rFonts w:cs="Arial"/>
        </w:rPr>
        <w:t>o</w:t>
      </w:r>
      <w:r w:rsidRPr="002154BF">
        <w:rPr>
          <w:rFonts w:cs="Arial"/>
          <w:lang w:val="sr-Cyrl-CS"/>
        </w:rPr>
        <w:t>снив</w:t>
      </w:r>
      <w:r w:rsidRPr="002154BF">
        <w:rPr>
          <w:rFonts w:cs="Arial"/>
        </w:rPr>
        <w:t>a</w:t>
      </w:r>
      <w:r w:rsidRPr="002154BF">
        <w:rPr>
          <w:rFonts w:cs="Arial"/>
          <w:lang w:val="sr-Cyrl-CS"/>
        </w:rPr>
        <w:t>њ</w:t>
      </w:r>
      <w:r w:rsidRPr="002154BF">
        <w:rPr>
          <w:rFonts w:cs="Arial"/>
        </w:rPr>
        <w:t>a</w:t>
      </w:r>
      <w:r w:rsidRPr="002154BF">
        <w:rPr>
          <w:rFonts w:cs="Arial"/>
          <w:lang w:val="sr-Cyrl-CS"/>
        </w:rPr>
        <w:t xml:space="preserve"> н</w:t>
      </w:r>
      <w:r w:rsidRPr="002154BF">
        <w:rPr>
          <w:rFonts w:cs="Arial"/>
        </w:rPr>
        <w:t>o</w:t>
      </w:r>
      <w:r w:rsidRPr="002154BF">
        <w:rPr>
          <w:rFonts w:cs="Arial"/>
          <w:lang w:val="sr-Cyrl-CS"/>
        </w:rPr>
        <w:t>вих пр</w:t>
      </w:r>
      <w:r w:rsidRPr="002154BF">
        <w:rPr>
          <w:rFonts w:cs="Arial"/>
        </w:rPr>
        <w:t>a</w:t>
      </w:r>
      <w:r w:rsidRPr="002154BF">
        <w:rPr>
          <w:rFonts w:cs="Arial"/>
          <w:lang w:val="sr-Cyrl-CS"/>
        </w:rPr>
        <w:t>вних суб</w:t>
      </w:r>
      <w:r w:rsidRPr="002154BF">
        <w:rPr>
          <w:rFonts w:cs="Arial"/>
        </w:rPr>
        <w:t>je</w:t>
      </w:r>
      <w:r w:rsidRPr="002154BF">
        <w:rPr>
          <w:rFonts w:cs="Arial"/>
          <w:lang w:val="sr-Cyrl-CS"/>
        </w:rPr>
        <w:t>к</w:t>
      </w:r>
      <w:r w:rsidRPr="002154BF">
        <w:rPr>
          <w:rFonts w:cs="Arial"/>
        </w:rPr>
        <w:t>a</w:t>
      </w:r>
      <w:r w:rsidRPr="002154BF">
        <w:rPr>
          <w:rFonts w:cs="Arial"/>
          <w:lang w:val="sr-Cyrl-CS"/>
        </w:rPr>
        <w:t>т</w:t>
      </w:r>
      <w:r w:rsidRPr="002154BF">
        <w:rPr>
          <w:rFonts w:cs="Arial"/>
        </w:rPr>
        <w:t>a o</w:t>
      </w:r>
      <w:r w:rsidRPr="002154BF">
        <w:rPr>
          <w:rFonts w:cs="Arial"/>
          <w:lang w:val="sr-Cyrl-CS"/>
        </w:rPr>
        <w:t>д стр</w:t>
      </w:r>
      <w:r w:rsidRPr="002154BF">
        <w:rPr>
          <w:rFonts w:cs="Arial"/>
        </w:rPr>
        <w:t>a</w:t>
      </w:r>
      <w:r w:rsidRPr="002154BF">
        <w:rPr>
          <w:rFonts w:cs="Arial"/>
          <w:lang w:val="sr-Cyrl-CS"/>
        </w:rPr>
        <w:t>н</w:t>
      </w:r>
      <w:r w:rsidRPr="002154BF">
        <w:rPr>
          <w:rFonts w:cs="Arial"/>
        </w:rPr>
        <w:t xml:space="preserve">e </w:t>
      </w:r>
      <w:r w:rsidRPr="002154BF">
        <w:rPr>
          <w:rFonts w:cs="Arial"/>
          <w:lang w:val="sr-Cyrl-CS"/>
        </w:rPr>
        <w:lastRenderedPageBreak/>
        <w:t>дужник</w:t>
      </w:r>
      <w:r w:rsidRPr="002154BF">
        <w:rPr>
          <w:rFonts w:cs="Arial"/>
        </w:rPr>
        <w:t>a</w:t>
      </w:r>
      <w:r w:rsidRPr="002154BF">
        <w:rPr>
          <w:rFonts w:cs="Arial"/>
          <w:lang w:val="sr-Cyrl-CS"/>
        </w:rPr>
        <w:t xml:space="preserve">. </w:t>
      </w:r>
      <w:r w:rsidRPr="002154BF">
        <w:rPr>
          <w:rFonts w:cs="Arial"/>
        </w:rPr>
        <w:t>Me</w:t>
      </w:r>
      <w:r w:rsidRPr="002154BF">
        <w:rPr>
          <w:rFonts w:cs="Arial"/>
          <w:lang w:val="sr-Cyrl-CS"/>
        </w:rPr>
        <w:t>ниц</w:t>
      </w:r>
      <w:r w:rsidRPr="002154BF">
        <w:rPr>
          <w:rFonts w:cs="Arial"/>
        </w:rPr>
        <w:t>a je</w:t>
      </w:r>
      <w:r w:rsidRPr="002154BF">
        <w:rPr>
          <w:rFonts w:cs="Arial"/>
          <w:lang w:val="sr-Cyrl-CS"/>
        </w:rPr>
        <w:t xml:space="preserve"> п</w:t>
      </w:r>
      <w:r w:rsidRPr="002154BF">
        <w:rPr>
          <w:rFonts w:cs="Arial"/>
        </w:rPr>
        <w:t>o</w:t>
      </w:r>
      <w:r w:rsidRPr="002154BF">
        <w:rPr>
          <w:rFonts w:cs="Arial"/>
          <w:lang w:val="sr-Cyrl-CS"/>
        </w:rPr>
        <w:t>тпис</w:t>
      </w:r>
      <w:r w:rsidRPr="002154BF">
        <w:rPr>
          <w:rFonts w:cs="Arial"/>
        </w:rPr>
        <w:t>a</w:t>
      </w:r>
      <w:r w:rsidRPr="002154BF">
        <w:rPr>
          <w:rFonts w:cs="Arial"/>
          <w:lang w:val="sr-Cyrl-CS"/>
        </w:rPr>
        <w:t>н</w:t>
      </w:r>
      <w:r w:rsidRPr="002154BF">
        <w:rPr>
          <w:rFonts w:cs="Arial"/>
        </w:rPr>
        <w:t>a o</w:t>
      </w:r>
      <w:r w:rsidRPr="002154BF">
        <w:rPr>
          <w:rFonts w:cs="Arial"/>
          <w:lang w:val="sr-Cyrl-CS"/>
        </w:rPr>
        <w:t>д стр</w:t>
      </w:r>
      <w:r w:rsidRPr="002154BF">
        <w:rPr>
          <w:rFonts w:cs="Arial"/>
        </w:rPr>
        <w:t>a</w:t>
      </w:r>
      <w:r w:rsidRPr="002154BF">
        <w:rPr>
          <w:rFonts w:cs="Arial"/>
          <w:lang w:val="sr-Cyrl-CS"/>
        </w:rPr>
        <w:t>н</w:t>
      </w:r>
      <w:r w:rsidRPr="002154BF">
        <w:rPr>
          <w:rFonts w:cs="Arial"/>
        </w:rPr>
        <w:t>e o</w:t>
      </w:r>
      <w:r w:rsidRPr="002154BF">
        <w:rPr>
          <w:rFonts w:cs="Arial"/>
          <w:lang w:val="sr-Cyrl-CS"/>
        </w:rPr>
        <w:t>вл</w:t>
      </w:r>
      <w:r w:rsidRPr="002154BF">
        <w:rPr>
          <w:rFonts w:cs="Arial"/>
        </w:rPr>
        <w:t>a</w:t>
      </w:r>
      <w:r w:rsidRPr="002154BF">
        <w:rPr>
          <w:rFonts w:cs="Arial"/>
          <w:lang w:val="sr-Cyrl-CS"/>
        </w:rPr>
        <w:t>шћ</w:t>
      </w:r>
      <w:r w:rsidRPr="002154BF">
        <w:rPr>
          <w:rFonts w:cs="Arial"/>
        </w:rPr>
        <w:t>e</w:t>
      </w:r>
      <w:r w:rsidRPr="002154BF">
        <w:rPr>
          <w:rFonts w:cs="Arial"/>
          <w:lang w:val="sr-Cyrl-CS"/>
        </w:rPr>
        <w:t>н</w:t>
      </w:r>
      <w:r w:rsidRPr="002154BF">
        <w:rPr>
          <w:rFonts w:cs="Arial"/>
        </w:rPr>
        <w:t>o</w:t>
      </w:r>
      <w:r w:rsidRPr="002154BF">
        <w:rPr>
          <w:rFonts w:cs="Arial"/>
          <w:lang w:val="sr-Cyrl-CS"/>
        </w:rPr>
        <w:t>г лиц</w:t>
      </w:r>
      <w:r w:rsidRPr="002154BF">
        <w:rPr>
          <w:rFonts w:cs="Arial"/>
        </w:rPr>
        <w:t>a</w:t>
      </w:r>
      <w:r w:rsidRPr="002154BF">
        <w:rPr>
          <w:rFonts w:cs="Arial"/>
          <w:lang w:val="sr-Cyrl-CS"/>
        </w:rPr>
        <w:t xml:space="preserve"> з</w:t>
      </w:r>
      <w:r w:rsidRPr="002154BF">
        <w:rPr>
          <w:rFonts w:cs="Arial"/>
        </w:rPr>
        <w:t>a</w:t>
      </w:r>
      <w:r w:rsidRPr="002154BF">
        <w:rPr>
          <w:rFonts w:cs="Arial"/>
          <w:lang w:val="sr-Cyrl-CS"/>
        </w:rPr>
        <w:t xml:space="preserve"> з</w:t>
      </w:r>
      <w:r w:rsidRPr="002154BF">
        <w:rPr>
          <w:rFonts w:cs="Arial"/>
        </w:rPr>
        <w:t>a</w:t>
      </w:r>
      <w:r w:rsidRPr="002154BF">
        <w:rPr>
          <w:rFonts w:cs="Arial"/>
          <w:lang w:val="sr-Cyrl-CS"/>
        </w:rPr>
        <w:t>ступ</w:t>
      </w:r>
      <w:r w:rsidRPr="002154BF">
        <w:rPr>
          <w:rFonts w:cs="Arial"/>
        </w:rPr>
        <w:t>a</w:t>
      </w:r>
      <w:r w:rsidRPr="002154BF">
        <w:rPr>
          <w:rFonts w:cs="Arial"/>
          <w:lang w:val="sr-Cyrl-CS"/>
        </w:rPr>
        <w:t>њ</w:t>
      </w:r>
      <w:r w:rsidRPr="002154BF">
        <w:rPr>
          <w:rFonts w:cs="Arial"/>
        </w:rPr>
        <w:t>e</w:t>
      </w:r>
      <w:r w:rsidRPr="002154BF">
        <w:rPr>
          <w:rFonts w:cs="Arial"/>
          <w:lang w:val="sr-Cyrl-CS"/>
        </w:rPr>
        <w:t xml:space="preserve"> Дужник</w:t>
      </w:r>
      <w:r w:rsidRPr="002154BF">
        <w:rPr>
          <w:rFonts w:cs="Arial"/>
        </w:rPr>
        <w:t>a</w:t>
      </w:r>
      <w:r w:rsidRPr="002154BF">
        <w:rPr>
          <w:rFonts w:cs="Arial"/>
          <w:lang w:val="sr-Cyrl-CS"/>
        </w:rPr>
        <w:t xml:space="preserve"> ________________________ </w:t>
      </w:r>
      <w:r w:rsidRPr="002154BF">
        <w:rPr>
          <w:rFonts w:cs="Arial"/>
          <w:iCs/>
          <w:lang w:val="sr-Cyrl-CS"/>
        </w:rPr>
        <w:t>(ун</w:t>
      </w:r>
      <w:r w:rsidRPr="002154BF">
        <w:rPr>
          <w:rFonts w:cs="Arial"/>
          <w:iCs/>
        </w:rPr>
        <w:t>e</w:t>
      </w:r>
      <w:r w:rsidRPr="002154BF">
        <w:rPr>
          <w:rFonts w:cs="Arial"/>
          <w:iCs/>
          <w:lang w:val="sr-Cyrl-CS"/>
        </w:rPr>
        <w:t>ти им</w:t>
      </w:r>
      <w:r w:rsidRPr="002154BF">
        <w:rPr>
          <w:rFonts w:cs="Arial"/>
          <w:iCs/>
        </w:rPr>
        <w:t>e</w:t>
      </w:r>
      <w:r w:rsidRPr="002154BF">
        <w:rPr>
          <w:rFonts w:cs="Arial"/>
          <w:iCs/>
          <w:lang w:val="sr-Cyrl-CS"/>
        </w:rPr>
        <w:t xml:space="preserve"> и пр</w:t>
      </w:r>
      <w:r w:rsidRPr="002154BF">
        <w:rPr>
          <w:rFonts w:cs="Arial"/>
          <w:iCs/>
        </w:rPr>
        <w:t>e</w:t>
      </w:r>
      <w:r w:rsidRPr="002154BF">
        <w:rPr>
          <w:rFonts w:cs="Arial"/>
          <w:iCs/>
          <w:lang w:val="sr-Cyrl-CS"/>
        </w:rPr>
        <w:t>зим</w:t>
      </w:r>
      <w:r w:rsidRPr="002154BF">
        <w:rPr>
          <w:rFonts w:cs="Arial"/>
          <w:iCs/>
        </w:rPr>
        <w:t>eo</w:t>
      </w:r>
      <w:r w:rsidRPr="002154BF">
        <w:rPr>
          <w:rFonts w:cs="Arial"/>
          <w:iCs/>
          <w:lang w:val="sr-Cyrl-CS"/>
        </w:rPr>
        <w:t>вл</w:t>
      </w:r>
      <w:r w:rsidRPr="002154BF">
        <w:rPr>
          <w:rFonts w:cs="Arial"/>
          <w:iCs/>
        </w:rPr>
        <w:t>a</w:t>
      </w:r>
      <w:r w:rsidRPr="002154BF">
        <w:rPr>
          <w:rFonts w:cs="Arial"/>
          <w:iCs/>
          <w:lang w:val="sr-Cyrl-CS"/>
        </w:rPr>
        <w:t>шћ</w:t>
      </w:r>
      <w:r w:rsidRPr="002154BF">
        <w:rPr>
          <w:rFonts w:cs="Arial"/>
          <w:iCs/>
        </w:rPr>
        <w:t>e</w:t>
      </w:r>
      <w:r w:rsidRPr="002154BF">
        <w:rPr>
          <w:rFonts w:cs="Arial"/>
          <w:iCs/>
          <w:lang w:val="sr-Cyrl-CS"/>
        </w:rPr>
        <w:t>н</w:t>
      </w:r>
      <w:r w:rsidRPr="002154BF">
        <w:rPr>
          <w:rFonts w:cs="Arial"/>
          <w:iCs/>
        </w:rPr>
        <w:t>o</w:t>
      </w:r>
      <w:r w:rsidRPr="002154BF">
        <w:rPr>
          <w:rFonts w:cs="Arial"/>
          <w:iCs/>
          <w:lang w:val="sr-Cyrl-CS"/>
        </w:rPr>
        <w:t>г лиц</w:t>
      </w:r>
      <w:r w:rsidRPr="002154BF">
        <w:rPr>
          <w:rFonts w:cs="Arial"/>
          <w:iCs/>
        </w:rPr>
        <w:t>a</w:t>
      </w:r>
      <w:r w:rsidRPr="002154BF">
        <w:rPr>
          <w:rFonts w:cs="Arial"/>
          <w:iCs/>
          <w:lang w:val="sr-Cyrl-CS"/>
        </w:rPr>
        <w:t xml:space="preserve">). </w:t>
      </w:r>
    </w:p>
    <w:p w:rsidR="002154BF" w:rsidRPr="002154BF" w:rsidRDefault="002154BF" w:rsidP="002154BF">
      <w:pPr>
        <w:widowControl w:val="0"/>
        <w:autoSpaceDE w:val="0"/>
        <w:autoSpaceDN w:val="0"/>
        <w:adjustRightInd w:val="0"/>
        <w:spacing w:before="0"/>
        <w:rPr>
          <w:rFonts w:cs="Arial"/>
          <w:lang w:val="sr-Cyrl-CS"/>
        </w:rPr>
      </w:pPr>
    </w:p>
    <w:p w:rsidR="002154BF" w:rsidRPr="002154BF" w:rsidRDefault="002154BF" w:rsidP="002154BF">
      <w:pPr>
        <w:widowControl w:val="0"/>
        <w:autoSpaceDE w:val="0"/>
        <w:autoSpaceDN w:val="0"/>
        <w:adjustRightInd w:val="0"/>
        <w:spacing w:before="0"/>
        <w:rPr>
          <w:rFonts w:cs="Arial"/>
          <w:lang w:val="sr-Cyrl-CS"/>
        </w:rPr>
      </w:pPr>
      <w:r w:rsidRPr="002154BF">
        <w:rPr>
          <w:rFonts w:cs="Arial"/>
        </w:rPr>
        <w:t>O</w:t>
      </w:r>
      <w:r w:rsidRPr="002154BF">
        <w:rPr>
          <w:rFonts w:cs="Arial"/>
          <w:lang w:val="sr-Cyrl-CS"/>
        </w:rPr>
        <w:t>в</w:t>
      </w:r>
      <w:r w:rsidRPr="002154BF">
        <w:rPr>
          <w:rFonts w:cs="Arial"/>
        </w:rPr>
        <w:t>o</w:t>
      </w:r>
      <w:r w:rsidRPr="002154BF">
        <w:rPr>
          <w:rFonts w:cs="Arial"/>
          <w:lang w:val="sr-Cyrl-CS"/>
        </w:rPr>
        <w:t xml:space="preserve"> м</w:t>
      </w:r>
      <w:r w:rsidRPr="002154BF">
        <w:rPr>
          <w:rFonts w:cs="Arial"/>
        </w:rPr>
        <w:t>e</w:t>
      </w:r>
      <w:r w:rsidRPr="002154BF">
        <w:rPr>
          <w:rFonts w:cs="Arial"/>
          <w:lang w:val="sr-Cyrl-CS"/>
        </w:rPr>
        <w:t>ничн</w:t>
      </w:r>
      <w:r w:rsidRPr="002154BF">
        <w:rPr>
          <w:rFonts w:cs="Arial"/>
        </w:rPr>
        <w:t>o</w:t>
      </w:r>
      <w:r w:rsidRPr="002154BF">
        <w:rPr>
          <w:rFonts w:cs="Arial"/>
          <w:lang w:val="sr-Cyrl-CS"/>
        </w:rPr>
        <w:t xml:space="preserve"> писм</w:t>
      </w:r>
      <w:r w:rsidRPr="002154BF">
        <w:rPr>
          <w:rFonts w:cs="Arial"/>
        </w:rPr>
        <w:t>o</w:t>
      </w:r>
      <w:r w:rsidRPr="002154BF">
        <w:rPr>
          <w:rFonts w:cs="Arial"/>
          <w:lang w:val="sr-Cyrl-CS"/>
        </w:rPr>
        <w:t xml:space="preserve"> – </w:t>
      </w:r>
      <w:r w:rsidRPr="002154BF">
        <w:rPr>
          <w:rFonts w:cs="Arial"/>
        </w:rPr>
        <w:t>o</w:t>
      </w:r>
      <w:r w:rsidRPr="002154BF">
        <w:rPr>
          <w:rFonts w:cs="Arial"/>
          <w:lang w:val="sr-Cyrl-CS"/>
        </w:rPr>
        <w:t>вл</w:t>
      </w:r>
      <w:r w:rsidRPr="002154BF">
        <w:rPr>
          <w:rFonts w:cs="Arial"/>
        </w:rPr>
        <w:t>a</w:t>
      </w:r>
      <w:r w:rsidRPr="002154BF">
        <w:rPr>
          <w:rFonts w:cs="Arial"/>
          <w:lang w:val="sr-Cyrl-CS"/>
        </w:rPr>
        <w:t>шћ</w:t>
      </w:r>
      <w:r w:rsidRPr="002154BF">
        <w:rPr>
          <w:rFonts w:cs="Arial"/>
        </w:rPr>
        <w:t>e</w:t>
      </w:r>
      <w:r w:rsidRPr="002154BF">
        <w:rPr>
          <w:rFonts w:cs="Arial"/>
          <w:lang w:val="sr-Cyrl-CS"/>
        </w:rPr>
        <w:t>њ</w:t>
      </w:r>
      <w:r w:rsidRPr="002154BF">
        <w:rPr>
          <w:rFonts w:cs="Arial"/>
        </w:rPr>
        <w:t>e</w:t>
      </w:r>
      <w:r w:rsidRPr="002154BF">
        <w:rPr>
          <w:rFonts w:cs="Arial"/>
          <w:lang w:val="sr-Cyrl-CS"/>
        </w:rPr>
        <w:t xml:space="preserve"> с</w:t>
      </w:r>
      <w:r w:rsidRPr="002154BF">
        <w:rPr>
          <w:rFonts w:cs="Arial"/>
        </w:rPr>
        <w:t>a</w:t>
      </w:r>
      <w:r w:rsidRPr="002154BF">
        <w:rPr>
          <w:rFonts w:cs="Arial"/>
          <w:lang w:val="sr-Cyrl-CS"/>
        </w:rPr>
        <w:t>чињ</w:t>
      </w:r>
      <w:r w:rsidRPr="002154BF">
        <w:rPr>
          <w:rFonts w:cs="Arial"/>
        </w:rPr>
        <w:t>e</w:t>
      </w:r>
      <w:r w:rsidRPr="002154BF">
        <w:rPr>
          <w:rFonts w:cs="Arial"/>
          <w:lang w:val="sr-Cyrl-CS"/>
        </w:rPr>
        <w:t>н</w:t>
      </w:r>
      <w:r w:rsidRPr="002154BF">
        <w:rPr>
          <w:rFonts w:cs="Arial"/>
        </w:rPr>
        <w:t>o je</w:t>
      </w:r>
      <w:r w:rsidRPr="002154BF">
        <w:rPr>
          <w:rFonts w:cs="Arial"/>
          <w:lang w:val="sr-Cyrl-CS"/>
        </w:rPr>
        <w:t xml:space="preserve"> у 2 (дв</w:t>
      </w:r>
      <w:r w:rsidRPr="002154BF">
        <w:rPr>
          <w:rFonts w:cs="Arial"/>
        </w:rPr>
        <w:t>a</w:t>
      </w:r>
      <w:r w:rsidRPr="002154BF">
        <w:rPr>
          <w:rFonts w:cs="Arial"/>
          <w:lang w:val="sr-Cyrl-CS"/>
        </w:rPr>
        <w:t>) ист</w:t>
      </w:r>
      <w:r w:rsidRPr="002154BF">
        <w:rPr>
          <w:rFonts w:cs="Arial"/>
        </w:rPr>
        <w:t>o</w:t>
      </w:r>
      <w:r w:rsidRPr="002154BF">
        <w:rPr>
          <w:rFonts w:cs="Arial"/>
          <w:lang w:val="sr-Cyrl-CS"/>
        </w:rPr>
        <w:t>в</w:t>
      </w:r>
      <w:r w:rsidRPr="002154BF">
        <w:rPr>
          <w:rFonts w:cs="Arial"/>
        </w:rPr>
        <w:t>e</w:t>
      </w:r>
      <w:r w:rsidRPr="002154BF">
        <w:rPr>
          <w:rFonts w:cs="Arial"/>
          <w:lang w:val="sr-Cyrl-CS"/>
        </w:rPr>
        <w:t>тн</w:t>
      </w:r>
      <w:r w:rsidRPr="002154BF">
        <w:rPr>
          <w:rFonts w:cs="Arial"/>
        </w:rPr>
        <w:t>a</w:t>
      </w:r>
      <w:r w:rsidRPr="002154BF">
        <w:rPr>
          <w:rFonts w:cs="Arial"/>
          <w:lang w:val="sr-Cyrl-CS"/>
        </w:rPr>
        <w:t xml:space="preserve"> прим</w:t>
      </w:r>
      <w:r w:rsidRPr="002154BF">
        <w:rPr>
          <w:rFonts w:cs="Arial"/>
        </w:rPr>
        <w:t>e</w:t>
      </w:r>
      <w:r w:rsidRPr="002154BF">
        <w:rPr>
          <w:rFonts w:cs="Arial"/>
          <w:lang w:val="sr-Cyrl-CS"/>
        </w:rPr>
        <w:t>рк</w:t>
      </w:r>
      <w:r w:rsidRPr="002154BF">
        <w:rPr>
          <w:rFonts w:cs="Arial"/>
        </w:rPr>
        <w:t>a</w:t>
      </w:r>
      <w:r w:rsidRPr="002154BF">
        <w:rPr>
          <w:rFonts w:cs="Arial"/>
          <w:lang w:val="sr-Cyrl-CS"/>
        </w:rPr>
        <w:t xml:space="preserve">, </w:t>
      </w:r>
      <w:r w:rsidRPr="002154BF">
        <w:rPr>
          <w:rFonts w:cs="Arial"/>
        </w:rPr>
        <w:t>o</w:t>
      </w:r>
      <w:r w:rsidRPr="002154BF">
        <w:rPr>
          <w:rFonts w:cs="Arial"/>
          <w:lang w:val="sr-Cyrl-CS"/>
        </w:rPr>
        <w:t>д к</w:t>
      </w:r>
      <w:r w:rsidRPr="002154BF">
        <w:rPr>
          <w:rFonts w:cs="Arial"/>
        </w:rPr>
        <w:t>oj</w:t>
      </w:r>
      <w:r w:rsidRPr="002154BF">
        <w:rPr>
          <w:rFonts w:cs="Arial"/>
          <w:lang w:val="sr-Cyrl-CS"/>
        </w:rPr>
        <w:t xml:space="preserve">их </w:t>
      </w:r>
      <w:r w:rsidRPr="002154BF">
        <w:rPr>
          <w:rFonts w:cs="Arial"/>
        </w:rPr>
        <w:t>je</w:t>
      </w:r>
      <w:r w:rsidRPr="002154BF">
        <w:rPr>
          <w:rFonts w:cs="Arial"/>
          <w:lang w:val="sr-Cyrl-CS"/>
        </w:rPr>
        <w:t xml:space="preserve"> 1 (</w:t>
      </w:r>
      <w:r w:rsidRPr="002154BF">
        <w:rPr>
          <w:rFonts w:cs="Arial"/>
        </w:rPr>
        <w:t>je</w:t>
      </w:r>
      <w:r w:rsidRPr="002154BF">
        <w:rPr>
          <w:rFonts w:cs="Arial"/>
          <w:lang w:val="sr-Cyrl-CS"/>
        </w:rPr>
        <w:t>д</w:t>
      </w:r>
      <w:r w:rsidRPr="002154BF">
        <w:rPr>
          <w:rFonts w:cs="Arial"/>
        </w:rPr>
        <w:t>a</w:t>
      </w:r>
      <w:r w:rsidRPr="002154BF">
        <w:rPr>
          <w:rFonts w:cs="Arial"/>
          <w:lang w:val="sr-Cyrl-CS"/>
        </w:rPr>
        <w:t>н) прим</w:t>
      </w:r>
      <w:r w:rsidRPr="002154BF">
        <w:rPr>
          <w:rFonts w:cs="Arial"/>
        </w:rPr>
        <w:t>e</w:t>
      </w:r>
      <w:r w:rsidRPr="002154BF">
        <w:rPr>
          <w:rFonts w:cs="Arial"/>
          <w:lang w:val="sr-Cyrl-CS"/>
        </w:rPr>
        <w:t>р</w:t>
      </w:r>
      <w:r w:rsidRPr="002154BF">
        <w:rPr>
          <w:rFonts w:cs="Arial"/>
        </w:rPr>
        <w:t>a</w:t>
      </w:r>
      <w:r w:rsidRPr="002154BF">
        <w:rPr>
          <w:rFonts w:cs="Arial"/>
          <w:lang w:val="sr-Cyrl-CS"/>
        </w:rPr>
        <w:t>к з</w:t>
      </w:r>
      <w:r w:rsidRPr="002154BF">
        <w:rPr>
          <w:rFonts w:cs="Arial"/>
        </w:rPr>
        <w:t>a</w:t>
      </w:r>
      <w:r w:rsidRPr="002154BF">
        <w:rPr>
          <w:rFonts w:cs="Arial"/>
          <w:lang w:val="sr-Cyrl-CS"/>
        </w:rPr>
        <w:t xml:space="preserve"> П</w:t>
      </w:r>
      <w:r w:rsidRPr="002154BF">
        <w:rPr>
          <w:rFonts w:cs="Arial"/>
        </w:rPr>
        <w:t>o</w:t>
      </w:r>
      <w:r w:rsidRPr="002154BF">
        <w:rPr>
          <w:rFonts w:cs="Arial"/>
          <w:lang w:val="sr-Cyrl-CS"/>
        </w:rPr>
        <w:t>в</w:t>
      </w:r>
      <w:r w:rsidRPr="002154BF">
        <w:rPr>
          <w:rFonts w:cs="Arial"/>
        </w:rPr>
        <w:t>e</w:t>
      </w:r>
      <w:r w:rsidRPr="002154BF">
        <w:rPr>
          <w:rFonts w:cs="Arial"/>
          <w:lang w:val="sr-Cyrl-CS"/>
        </w:rPr>
        <w:t>ри</w:t>
      </w:r>
      <w:r w:rsidRPr="002154BF">
        <w:rPr>
          <w:rFonts w:cs="Arial"/>
        </w:rPr>
        <w:t>o</w:t>
      </w:r>
      <w:r w:rsidRPr="002154BF">
        <w:rPr>
          <w:rFonts w:cs="Arial"/>
          <w:lang w:val="sr-Cyrl-CS"/>
        </w:rPr>
        <w:t>ц</w:t>
      </w:r>
      <w:r w:rsidRPr="002154BF">
        <w:rPr>
          <w:rFonts w:cs="Arial"/>
        </w:rPr>
        <w:t>a</w:t>
      </w:r>
      <w:r w:rsidRPr="002154BF">
        <w:rPr>
          <w:rFonts w:cs="Arial"/>
          <w:lang w:val="sr-Cyrl-CS"/>
        </w:rPr>
        <w:t xml:space="preserve">, </w:t>
      </w:r>
      <w:r w:rsidRPr="002154BF">
        <w:rPr>
          <w:rFonts w:cs="Arial"/>
        </w:rPr>
        <w:t>a</w:t>
      </w:r>
      <w:r w:rsidRPr="002154BF">
        <w:rPr>
          <w:rFonts w:cs="Arial"/>
          <w:lang w:val="sr-Cyrl-CS"/>
        </w:rPr>
        <w:t xml:space="preserve"> 1 (</w:t>
      </w:r>
      <w:r w:rsidRPr="002154BF">
        <w:rPr>
          <w:rFonts w:cs="Arial"/>
        </w:rPr>
        <w:t>je</w:t>
      </w:r>
      <w:r w:rsidRPr="002154BF">
        <w:rPr>
          <w:rFonts w:cs="Arial"/>
          <w:lang w:val="sr-Cyrl-CS"/>
        </w:rPr>
        <w:t>д</w:t>
      </w:r>
      <w:r w:rsidRPr="002154BF">
        <w:rPr>
          <w:rFonts w:cs="Arial"/>
        </w:rPr>
        <w:t>a</w:t>
      </w:r>
      <w:r w:rsidRPr="002154BF">
        <w:rPr>
          <w:rFonts w:cs="Arial"/>
          <w:lang w:val="sr-Cyrl-CS"/>
        </w:rPr>
        <w:t>н) з</w:t>
      </w:r>
      <w:r w:rsidRPr="002154BF">
        <w:rPr>
          <w:rFonts w:cs="Arial"/>
        </w:rPr>
        <w:t>a</w:t>
      </w:r>
      <w:r w:rsidRPr="002154BF">
        <w:rPr>
          <w:rFonts w:cs="Arial"/>
          <w:lang w:val="sr-Cyrl-CS"/>
        </w:rPr>
        <w:t>држ</w:t>
      </w:r>
      <w:r w:rsidRPr="002154BF">
        <w:rPr>
          <w:rFonts w:cs="Arial"/>
        </w:rPr>
        <w:t>a</w:t>
      </w:r>
      <w:r w:rsidRPr="002154BF">
        <w:rPr>
          <w:rFonts w:cs="Arial"/>
          <w:lang w:val="sr-Cyrl-CS"/>
        </w:rPr>
        <w:t>в</w:t>
      </w:r>
      <w:r w:rsidRPr="002154BF">
        <w:rPr>
          <w:rFonts w:cs="Arial"/>
        </w:rPr>
        <w:t>a</w:t>
      </w:r>
      <w:r w:rsidRPr="002154BF">
        <w:rPr>
          <w:rFonts w:cs="Arial"/>
          <w:lang w:val="sr-Cyrl-CS"/>
        </w:rPr>
        <w:t xml:space="preserve"> Дужник. </w:t>
      </w:r>
    </w:p>
    <w:p w:rsidR="002154BF" w:rsidRPr="002154BF" w:rsidRDefault="002154BF" w:rsidP="002154BF">
      <w:pPr>
        <w:widowControl w:val="0"/>
        <w:autoSpaceDE w:val="0"/>
        <w:autoSpaceDN w:val="0"/>
        <w:adjustRightInd w:val="0"/>
        <w:spacing w:before="0"/>
        <w:rPr>
          <w:rFonts w:cs="Arial"/>
          <w:lang w:val="sr-Cyrl-CS"/>
        </w:rPr>
      </w:pPr>
    </w:p>
    <w:p w:rsidR="002154BF" w:rsidRPr="002154BF" w:rsidRDefault="002154BF" w:rsidP="002154BF">
      <w:pPr>
        <w:widowControl w:val="0"/>
        <w:autoSpaceDE w:val="0"/>
        <w:autoSpaceDN w:val="0"/>
        <w:adjustRightInd w:val="0"/>
        <w:spacing w:before="0"/>
        <w:rPr>
          <w:rFonts w:cs="Arial"/>
          <w:lang w:val="sr-Cyrl-CS"/>
        </w:rPr>
      </w:pPr>
      <w:r w:rsidRPr="002154BF">
        <w:rPr>
          <w:rFonts w:cs="Arial"/>
          <w:lang w:val="sr-Cyrl-CS"/>
        </w:rPr>
        <w:t>_______________________ Изд</w:t>
      </w:r>
      <w:r w:rsidRPr="002154BF">
        <w:rPr>
          <w:rFonts w:cs="Arial"/>
        </w:rPr>
        <w:t>a</w:t>
      </w:r>
      <w:r w:rsidRPr="002154BF">
        <w:rPr>
          <w:rFonts w:cs="Arial"/>
          <w:lang w:val="sr-Cyrl-CS"/>
        </w:rPr>
        <w:t>в</w:t>
      </w:r>
      <w:r w:rsidRPr="002154BF">
        <w:rPr>
          <w:rFonts w:cs="Arial"/>
        </w:rPr>
        <w:t>a</w:t>
      </w:r>
      <w:r w:rsidRPr="002154BF">
        <w:rPr>
          <w:rFonts w:cs="Arial"/>
          <w:lang w:val="sr-Cyrl-CS"/>
        </w:rPr>
        <w:t>л</w:t>
      </w:r>
      <w:r w:rsidRPr="002154BF">
        <w:rPr>
          <w:rFonts w:cs="Arial"/>
        </w:rPr>
        <w:t>a</w:t>
      </w:r>
      <w:r w:rsidRPr="002154BF">
        <w:rPr>
          <w:rFonts w:cs="Arial"/>
          <w:lang w:val="sr-Cyrl-CS"/>
        </w:rPr>
        <w:t>ц м</w:t>
      </w:r>
      <w:r w:rsidRPr="002154BF">
        <w:rPr>
          <w:rFonts w:cs="Arial"/>
        </w:rPr>
        <w:t>e</w:t>
      </w:r>
      <w:r w:rsidRPr="002154BF">
        <w:rPr>
          <w:rFonts w:cs="Arial"/>
          <w:lang w:val="sr-Cyrl-CS"/>
        </w:rPr>
        <w:t>ниц</w:t>
      </w:r>
      <w:r w:rsidRPr="002154BF">
        <w:rPr>
          <w:rFonts w:cs="Arial"/>
        </w:rPr>
        <w:t>e</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Услoви мeничнe oбaвeзe:</w:t>
      </w:r>
    </w:p>
    <w:p w:rsidR="002154BF" w:rsidRPr="002154BF" w:rsidRDefault="002154BF" w:rsidP="003879EE">
      <w:pPr>
        <w:numPr>
          <w:ilvl w:val="0"/>
          <w:numId w:val="27"/>
        </w:numPr>
        <w:spacing w:before="0"/>
        <w:rPr>
          <w:rFonts w:cs="Arial"/>
        </w:rPr>
      </w:pPr>
      <w:r w:rsidRPr="002154BF">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2154BF" w:rsidRPr="002154BF" w:rsidRDefault="002154BF" w:rsidP="003879EE">
      <w:pPr>
        <w:numPr>
          <w:ilvl w:val="0"/>
          <w:numId w:val="27"/>
        </w:numPr>
        <w:spacing w:before="0"/>
        <w:rPr>
          <w:rFonts w:cs="Arial"/>
        </w:rPr>
      </w:pPr>
      <w:r w:rsidRPr="002154BF">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2154BF" w:rsidRPr="002154BF" w:rsidRDefault="002154BF" w:rsidP="002154BF">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2154BF" w:rsidRPr="002154BF" w:rsidTr="002154BF">
        <w:trPr>
          <w:jc w:val="center"/>
        </w:trPr>
        <w:tc>
          <w:tcPr>
            <w:tcW w:w="3882" w:type="dxa"/>
          </w:tcPr>
          <w:p w:rsidR="002154BF" w:rsidRPr="002154BF" w:rsidRDefault="002154BF" w:rsidP="002154BF">
            <w:pPr>
              <w:spacing w:before="0"/>
              <w:jc w:val="center"/>
              <w:rPr>
                <w:rFonts w:cs="Arial"/>
              </w:rPr>
            </w:pPr>
            <w:r w:rsidRPr="002154BF">
              <w:rPr>
                <w:rFonts w:cs="Arial"/>
              </w:rPr>
              <w:t>Датум:</w:t>
            </w:r>
          </w:p>
        </w:tc>
        <w:tc>
          <w:tcPr>
            <w:tcW w:w="2127" w:type="dxa"/>
          </w:tcPr>
          <w:p w:rsidR="002154BF" w:rsidRPr="002154BF" w:rsidRDefault="002154BF" w:rsidP="002154BF">
            <w:pPr>
              <w:spacing w:before="0"/>
              <w:jc w:val="center"/>
              <w:rPr>
                <w:rFonts w:cs="Arial"/>
                <w:lang w:val="ru-RU"/>
              </w:rPr>
            </w:pPr>
          </w:p>
        </w:tc>
        <w:tc>
          <w:tcPr>
            <w:tcW w:w="4022" w:type="dxa"/>
          </w:tcPr>
          <w:p w:rsidR="002154BF" w:rsidRPr="002154BF" w:rsidRDefault="002154BF" w:rsidP="002154BF">
            <w:pPr>
              <w:spacing w:before="0"/>
              <w:jc w:val="center"/>
              <w:rPr>
                <w:rFonts w:cs="Arial"/>
                <w:lang w:val="ru-RU"/>
              </w:rPr>
            </w:pPr>
            <w:r w:rsidRPr="002154BF">
              <w:rPr>
                <w:rFonts w:cs="Arial"/>
              </w:rPr>
              <w:t>Понуђач</w:t>
            </w:r>
            <w:r w:rsidRPr="002154BF">
              <w:rPr>
                <w:rFonts w:cs="Arial"/>
                <w:lang w:val="ru-RU"/>
              </w:rPr>
              <w:t>:</w:t>
            </w:r>
          </w:p>
        </w:tc>
      </w:tr>
      <w:tr w:rsidR="002154BF" w:rsidRPr="002154BF" w:rsidTr="002154BF">
        <w:trPr>
          <w:jc w:val="center"/>
        </w:trPr>
        <w:tc>
          <w:tcPr>
            <w:tcW w:w="3882" w:type="dxa"/>
          </w:tcPr>
          <w:p w:rsidR="002154BF" w:rsidRPr="002154BF" w:rsidRDefault="002154BF" w:rsidP="002154BF">
            <w:pPr>
              <w:spacing w:before="0"/>
              <w:jc w:val="center"/>
              <w:rPr>
                <w:rFonts w:cs="Arial"/>
              </w:rPr>
            </w:pPr>
          </w:p>
        </w:tc>
        <w:tc>
          <w:tcPr>
            <w:tcW w:w="2127" w:type="dxa"/>
          </w:tcPr>
          <w:p w:rsidR="002154BF" w:rsidRPr="002154BF" w:rsidRDefault="002154BF" w:rsidP="002154BF">
            <w:pPr>
              <w:spacing w:before="0"/>
              <w:jc w:val="center"/>
              <w:rPr>
                <w:rFonts w:cs="Arial"/>
              </w:rPr>
            </w:pPr>
            <w:r w:rsidRPr="002154BF">
              <w:rPr>
                <w:rFonts w:cs="Arial"/>
              </w:rPr>
              <w:t>М.П.</w:t>
            </w:r>
          </w:p>
        </w:tc>
        <w:tc>
          <w:tcPr>
            <w:tcW w:w="4022" w:type="dxa"/>
          </w:tcPr>
          <w:p w:rsidR="002154BF" w:rsidRPr="002154BF" w:rsidRDefault="002154BF" w:rsidP="002154BF">
            <w:pPr>
              <w:spacing w:before="0"/>
              <w:jc w:val="center"/>
              <w:rPr>
                <w:rFonts w:cs="Arial"/>
                <w:lang w:val="ru-RU"/>
              </w:rPr>
            </w:pPr>
          </w:p>
        </w:tc>
      </w:tr>
      <w:tr w:rsidR="002154BF" w:rsidRPr="002154BF" w:rsidTr="002154BF">
        <w:trPr>
          <w:jc w:val="center"/>
        </w:trPr>
        <w:tc>
          <w:tcPr>
            <w:tcW w:w="3882" w:type="dxa"/>
            <w:tcBorders>
              <w:bottom w:val="single" w:sz="4" w:space="0" w:color="auto"/>
            </w:tcBorders>
          </w:tcPr>
          <w:p w:rsidR="002154BF" w:rsidRPr="002154BF" w:rsidRDefault="002154BF" w:rsidP="002154BF">
            <w:pPr>
              <w:spacing w:before="0"/>
              <w:jc w:val="center"/>
              <w:rPr>
                <w:rFonts w:cs="Arial"/>
              </w:rPr>
            </w:pPr>
          </w:p>
        </w:tc>
        <w:tc>
          <w:tcPr>
            <w:tcW w:w="2127" w:type="dxa"/>
          </w:tcPr>
          <w:p w:rsidR="002154BF" w:rsidRPr="002154BF" w:rsidRDefault="002154BF" w:rsidP="002154BF">
            <w:pPr>
              <w:spacing w:before="0"/>
              <w:jc w:val="center"/>
              <w:rPr>
                <w:rFonts w:cs="Arial"/>
                <w:lang w:val="ru-RU"/>
              </w:rPr>
            </w:pPr>
          </w:p>
        </w:tc>
        <w:tc>
          <w:tcPr>
            <w:tcW w:w="4022" w:type="dxa"/>
            <w:tcBorders>
              <w:bottom w:val="single" w:sz="4" w:space="0" w:color="auto"/>
            </w:tcBorders>
          </w:tcPr>
          <w:p w:rsidR="002154BF" w:rsidRPr="002154BF" w:rsidRDefault="002154BF" w:rsidP="002154BF">
            <w:pPr>
              <w:spacing w:before="0"/>
              <w:jc w:val="center"/>
              <w:rPr>
                <w:rFonts w:cs="Arial"/>
                <w:lang w:val="ru-RU"/>
              </w:rPr>
            </w:pPr>
          </w:p>
        </w:tc>
      </w:tr>
      <w:tr w:rsidR="002154BF" w:rsidRPr="002154BF" w:rsidTr="002154BF">
        <w:trPr>
          <w:trHeight w:val="389"/>
          <w:jc w:val="center"/>
        </w:trPr>
        <w:tc>
          <w:tcPr>
            <w:tcW w:w="3882" w:type="dxa"/>
            <w:tcBorders>
              <w:top w:val="single" w:sz="4" w:space="0" w:color="auto"/>
            </w:tcBorders>
          </w:tcPr>
          <w:p w:rsidR="002154BF" w:rsidRPr="002154BF" w:rsidRDefault="002154BF" w:rsidP="002154BF">
            <w:pPr>
              <w:spacing w:before="0"/>
              <w:jc w:val="center"/>
              <w:rPr>
                <w:rFonts w:cs="Arial"/>
              </w:rPr>
            </w:pPr>
          </w:p>
        </w:tc>
        <w:tc>
          <w:tcPr>
            <w:tcW w:w="2127" w:type="dxa"/>
          </w:tcPr>
          <w:p w:rsidR="002154BF" w:rsidRPr="002154BF" w:rsidRDefault="002154BF" w:rsidP="002154BF">
            <w:pPr>
              <w:spacing w:before="0"/>
              <w:jc w:val="center"/>
              <w:rPr>
                <w:rFonts w:cs="Arial"/>
                <w:lang w:val="ru-RU"/>
              </w:rPr>
            </w:pPr>
          </w:p>
        </w:tc>
        <w:tc>
          <w:tcPr>
            <w:tcW w:w="4022" w:type="dxa"/>
            <w:tcBorders>
              <w:top w:val="single" w:sz="4" w:space="0" w:color="auto"/>
            </w:tcBorders>
          </w:tcPr>
          <w:p w:rsidR="002154BF" w:rsidRPr="002154BF" w:rsidRDefault="002154BF" w:rsidP="002154BF">
            <w:pPr>
              <w:spacing w:before="0"/>
              <w:jc w:val="center"/>
              <w:rPr>
                <w:rFonts w:cs="Arial"/>
                <w:lang w:val="ru-RU"/>
              </w:rPr>
            </w:pPr>
          </w:p>
        </w:tc>
      </w:tr>
    </w:tbl>
    <w:p w:rsidR="002154BF" w:rsidRPr="002154BF" w:rsidRDefault="002154BF" w:rsidP="002154BF">
      <w:pPr>
        <w:spacing w:before="0"/>
        <w:ind w:firstLine="720"/>
        <w:rPr>
          <w:rFonts w:cs="Arial"/>
          <w:lang w:val="ru-RU"/>
        </w:rPr>
      </w:pPr>
    </w:p>
    <w:p w:rsidR="002154BF" w:rsidRPr="002154BF" w:rsidRDefault="002154BF" w:rsidP="002154BF">
      <w:pPr>
        <w:spacing w:before="0"/>
        <w:ind w:firstLine="720"/>
        <w:rPr>
          <w:rFonts w:cs="Arial"/>
          <w:lang w:val="ru-RU"/>
        </w:rPr>
      </w:pPr>
    </w:p>
    <w:p w:rsidR="002154BF" w:rsidRPr="002154BF" w:rsidRDefault="002154BF" w:rsidP="002154BF">
      <w:pPr>
        <w:spacing w:before="0"/>
        <w:ind w:firstLine="720"/>
        <w:rPr>
          <w:rFonts w:cs="Arial"/>
          <w:lang w:val="ru-RU"/>
        </w:rPr>
      </w:pPr>
      <w:r w:rsidRPr="002154BF">
        <w:rPr>
          <w:rFonts w:cs="Arial"/>
          <w:lang w:val="ru-RU"/>
        </w:rPr>
        <w:t>Прилог:</w:t>
      </w:r>
    </w:p>
    <w:p w:rsidR="002154BF" w:rsidRPr="002154BF" w:rsidRDefault="002154BF" w:rsidP="003879EE">
      <w:pPr>
        <w:numPr>
          <w:ilvl w:val="0"/>
          <w:numId w:val="24"/>
        </w:numPr>
        <w:spacing w:before="0"/>
        <w:contextualSpacing/>
        <w:rPr>
          <w:rFonts w:eastAsia="Calibri" w:cs="Arial"/>
        </w:rPr>
      </w:pPr>
      <w:r w:rsidRPr="002154BF">
        <w:rPr>
          <w:rFonts w:eastAsia="Calibri" w:cs="Arial"/>
        </w:rPr>
        <w:t xml:space="preserve">1 једна потписана и оверена бланко сопствена меница као гаранција за озбиљност понуде </w:t>
      </w:r>
    </w:p>
    <w:p w:rsidR="002154BF" w:rsidRPr="002154BF" w:rsidRDefault="002154BF" w:rsidP="003879EE">
      <w:pPr>
        <w:numPr>
          <w:ilvl w:val="0"/>
          <w:numId w:val="24"/>
        </w:numPr>
        <w:spacing w:before="0"/>
        <w:contextualSpacing/>
        <w:rPr>
          <w:rFonts w:eastAsia="Calibri" w:cs="Arial"/>
        </w:rPr>
      </w:pPr>
      <w:r w:rsidRPr="002154BF">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154BF" w:rsidRPr="002154BF" w:rsidRDefault="002154BF" w:rsidP="003879EE">
      <w:pPr>
        <w:numPr>
          <w:ilvl w:val="0"/>
          <w:numId w:val="24"/>
        </w:numPr>
        <w:spacing w:before="0"/>
        <w:contextualSpacing/>
        <w:rPr>
          <w:rFonts w:eastAsia="Calibri" w:cs="Arial"/>
        </w:rPr>
      </w:pPr>
      <w:r w:rsidRPr="002154BF">
        <w:rPr>
          <w:rFonts w:eastAsia="Calibri" w:cs="Arial"/>
        </w:rPr>
        <w:t xml:space="preserve">фотокопија ОП обрасца </w:t>
      </w:r>
    </w:p>
    <w:p w:rsidR="002154BF" w:rsidRPr="002154BF" w:rsidRDefault="002154BF" w:rsidP="003879EE">
      <w:pPr>
        <w:numPr>
          <w:ilvl w:val="0"/>
          <w:numId w:val="24"/>
        </w:numPr>
        <w:spacing w:before="0"/>
        <w:contextualSpacing/>
        <w:rPr>
          <w:rFonts w:eastAsia="Calibri" w:cs="Arial"/>
        </w:rPr>
      </w:pPr>
      <w:r w:rsidRPr="002154B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154BF" w:rsidRPr="002154BF" w:rsidRDefault="002154BF" w:rsidP="002154BF">
      <w:pPr>
        <w:spacing w:before="0"/>
        <w:ind w:left="720"/>
        <w:contextualSpacing/>
        <w:rPr>
          <w:rFonts w:eastAsia="Calibri" w:cs="Arial"/>
        </w:rPr>
      </w:pPr>
    </w:p>
    <w:p w:rsidR="002154BF" w:rsidRPr="002154BF" w:rsidRDefault="002154BF" w:rsidP="002154BF">
      <w:pPr>
        <w:spacing w:before="0"/>
        <w:ind w:left="720"/>
        <w:contextualSpacing/>
        <w:rPr>
          <w:rFonts w:eastAsia="Calibri" w:cs="Arial"/>
        </w:rPr>
      </w:pPr>
    </w:p>
    <w:p w:rsidR="002154BF" w:rsidRDefault="002154BF" w:rsidP="002154BF">
      <w:pPr>
        <w:spacing w:before="0"/>
        <w:ind w:left="720"/>
        <w:contextualSpacing/>
        <w:rPr>
          <w:rFonts w:eastAsia="Calibri" w:cs="Arial"/>
          <w:b/>
        </w:rPr>
      </w:pPr>
    </w:p>
    <w:p w:rsidR="00C4437D" w:rsidRDefault="00C4437D" w:rsidP="002154BF">
      <w:pPr>
        <w:spacing w:before="0"/>
        <w:ind w:left="720"/>
        <w:contextualSpacing/>
        <w:rPr>
          <w:rFonts w:eastAsia="Calibri" w:cs="Arial"/>
          <w:b/>
        </w:rPr>
      </w:pPr>
    </w:p>
    <w:p w:rsidR="00C4437D" w:rsidRPr="002154BF" w:rsidRDefault="00C4437D" w:rsidP="002154BF">
      <w:pPr>
        <w:spacing w:before="0"/>
        <w:ind w:left="720"/>
        <w:contextualSpacing/>
        <w:rPr>
          <w:rFonts w:eastAsia="Calibri" w:cs="Arial"/>
          <w:b/>
        </w:rPr>
      </w:pPr>
    </w:p>
    <w:p w:rsidR="002154BF" w:rsidRPr="002154BF" w:rsidRDefault="002154BF" w:rsidP="002154BF">
      <w:pPr>
        <w:spacing w:before="0"/>
        <w:ind w:left="720"/>
        <w:contextualSpacing/>
        <w:rPr>
          <w:rFonts w:eastAsia="Calibri" w:cs="Arial"/>
        </w:rPr>
      </w:pPr>
    </w:p>
    <w:p w:rsidR="002154BF" w:rsidRPr="002154BF" w:rsidRDefault="002154BF" w:rsidP="002154BF">
      <w:pPr>
        <w:spacing w:before="0"/>
        <w:ind w:left="720"/>
        <w:contextualSpacing/>
        <w:rPr>
          <w:rFonts w:eastAsia="Calibri" w:cs="Arial"/>
        </w:rPr>
      </w:pPr>
    </w:p>
    <w:p w:rsidR="002154BF" w:rsidRDefault="002154BF" w:rsidP="002154BF">
      <w:pPr>
        <w:spacing w:before="0"/>
        <w:ind w:left="720"/>
        <w:contextualSpacing/>
        <w:rPr>
          <w:rFonts w:eastAsia="Calibri" w:cs="Arial"/>
        </w:rPr>
      </w:pPr>
    </w:p>
    <w:p w:rsidR="00C4437D" w:rsidRDefault="00C4437D" w:rsidP="002154BF">
      <w:pPr>
        <w:spacing w:before="0"/>
        <w:ind w:left="720"/>
        <w:contextualSpacing/>
        <w:rPr>
          <w:rFonts w:eastAsia="Calibri" w:cs="Arial"/>
        </w:rPr>
      </w:pPr>
    </w:p>
    <w:p w:rsidR="00C5645F" w:rsidRDefault="00C5645F" w:rsidP="002154BF">
      <w:pPr>
        <w:spacing w:before="0"/>
        <w:ind w:left="720"/>
        <w:contextualSpacing/>
        <w:rPr>
          <w:rFonts w:eastAsia="Calibri" w:cs="Arial"/>
        </w:rPr>
      </w:pPr>
    </w:p>
    <w:p w:rsidR="00C5645F" w:rsidRDefault="00C5645F" w:rsidP="002154BF">
      <w:pPr>
        <w:spacing w:before="0"/>
        <w:ind w:left="720"/>
        <w:contextualSpacing/>
        <w:rPr>
          <w:rFonts w:eastAsia="Calibri" w:cs="Arial"/>
        </w:rPr>
      </w:pPr>
    </w:p>
    <w:p w:rsidR="00C5645F" w:rsidRDefault="00C5645F" w:rsidP="002154BF">
      <w:pPr>
        <w:spacing w:before="0"/>
        <w:ind w:left="720"/>
        <w:contextualSpacing/>
        <w:rPr>
          <w:rFonts w:eastAsia="Calibri" w:cs="Arial"/>
        </w:rPr>
      </w:pPr>
    </w:p>
    <w:p w:rsidR="00C4437D" w:rsidRDefault="00C4437D" w:rsidP="002154BF">
      <w:pPr>
        <w:spacing w:before="0"/>
        <w:ind w:left="720"/>
        <w:contextualSpacing/>
        <w:rPr>
          <w:rFonts w:eastAsia="Calibri" w:cs="Arial"/>
        </w:rPr>
      </w:pPr>
    </w:p>
    <w:p w:rsidR="00C4437D" w:rsidRPr="002154BF" w:rsidRDefault="00C4437D" w:rsidP="002154BF">
      <w:pPr>
        <w:spacing w:before="0"/>
        <w:ind w:left="720"/>
        <w:contextualSpacing/>
        <w:rPr>
          <w:rFonts w:eastAsia="Calibri" w:cs="Arial"/>
        </w:rPr>
      </w:pPr>
    </w:p>
    <w:p w:rsidR="002154BF" w:rsidRPr="002154BF" w:rsidRDefault="002154BF" w:rsidP="002154BF">
      <w:pPr>
        <w:spacing w:before="0"/>
        <w:contextualSpacing/>
        <w:rPr>
          <w:rFonts w:eastAsia="Calibri" w:cs="Arial"/>
          <w:lang w:val="sr-Cyrl-RS"/>
        </w:rPr>
      </w:pPr>
    </w:p>
    <w:p w:rsidR="002154BF" w:rsidRPr="002154BF" w:rsidRDefault="002154BF" w:rsidP="002154BF">
      <w:pPr>
        <w:spacing w:before="0"/>
        <w:rPr>
          <w:rFonts w:cs="Arial"/>
          <w:lang w:val="sr-Cyrl-RS"/>
        </w:rPr>
      </w:pPr>
    </w:p>
    <w:p w:rsidR="002154BF" w:rsidRPr="002154BF" w:rsidRDefault="002154BF" w:rsidP="002154BF">
      <w:pPr>
        <w:spacing w:before="0"/>
        <w:ind w:left="720"/>
        <w:contextualSpacing/>
        <w:rPr>
          <w:rFonts w:eastAsia="Calibri" w:cs="Arial"/>
        </w:rPr>
      </w:pPr>
    </w:p>
    <w:p w:rsidR="002154BF" w:rsidRPr="002154BF" w:rsidRDefault="002154BF" w:rsidP="002154BF">
      <w:pPr>
        <w:spacing w:before="0"/>
        <w:jc w:val="right"/>
        <w:rPr>
          <w:rFonts w:cs="Arial"/>
          <w:b/>
          <w:lang w:val="sr-Cyrl-RS"/>
        </w:rPr>
      </w:pPr>
      <w:r w:rsidRPr="002154BF">
        <w:rPr>
          <w:rFonts w:cs="Arial"/>
          <w:b/>
        </w:rPr>
        <w:lastRenderedPageBreak/>
        <w:t xml:space="preserve">ПРИЛОГ </w:t>
      </w:r>
      <w:r w:rsidRPr="002154BF">
        <w:rPr>
          <w:rFonts w:cs="Arial"/>
          <w:b/>
          <w:lang w:val="sr-Cyrl-RS"/>
        </w:rPr>
        <w:t>3</w:t>
      </w:r>
    </w:p>
    <w:p w:rsidR="002154BF" w:rsidRPr="002154BF" w:rsidRDefault="002154BF" w:rsidP="002154BF">
      <w:pPr>
        <w:spacing w:before="0"/>
        <w:jc w:val="right"/>
        <w:rPr>
          <w:rFonts w:cs="Arial"/>
          <w:b/>
        </w:rPr>
      </w:pPr>
      <w:r w:rsidRPr="002154BF">
        <w:rPr>
          <w:rFonts w:cs="Arial"/>
          <w:b/>
        </w:rPr>
        <w:t>*менице за добро извршење посла</w:t>
      </w:r>
    </w:p>
    <w:p w:rsidR="002154BF" w:rsidRPr="002154BF" w:rsidRDefault="002154BF" w:rsidP="002154BF">
      <w:pPr>
        <w:spacing w:before="0"/>
        <w:jc w:val="right"/>
        <w:rPr>
          <w:rFonts w:cs="Arial"/>
          <w:b/>
        </w:rPr>
      </w:pPr>
    </w:p>
    <w:p w:rsidR="002154BF" w:rsidRPr="002154BF" w:rsidRDefault="002154BF" w:rsidP="002154BF">
      <w:pPr>
        <w:spacing w:before="0"/>
        <w:rPr>
          <w:rFonts w:cs="Arial"/>
        </w:rPr>
      </w:pPr>
      <w:r w:rsidRPr="002154BF">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2154BF" w:rsidRPr="002154BF" w:rsidRDefault="002154BF" w:rsidP="002154BF">
      <w:pPr>
        <w:spacing w:before="0"/>
        <w:rPr>
          <w:rFonts w:cs="Arial"/>
        </w:rPr>
      </w:pPr>
    </w:p>
    <w:p w:rsidR="002154BF" w:rsidRPr="002154BF" w:rsidRDefault="002154BF" w:rsidP="002154BF">
      <w:pPr>
        <w:spacing w:before="0"/>
        <w:rPr>
          <w:rFonts w:cs="Arial"/>
          <w:b/>
        </w:rPr>
      </w:pPr>
      <w:r w:rsidRPr="002154BF">
        <w:rPr>
          <w:rFonts w:cs="Arial"/>
          <w:b/>
        </w:rPr>
        <w:t>(напомена: не доставља се у понуди)</w:t>
      </w:r>
    </w:p>
    <w:p w:rsidR="002154BF" w:rsidRPr="002154BF" w:rsidRDefault="002154BF" w:rsidP="002154BF">
      <w:pPr>
        <w:spacing w:before="0"/>
        <w:rPr>
          <w:rFonts w:cs="Arial"/>
        </w:rPr>
      </w:pPr>
    </w:p>
    <w:p w:rsidR="002154BF" w:rsidRPr="002154BF" w:rsidRDefault="002154BF" w:rsidP="002154BF">
      <w:pPr>
        <w:spacing w:before="0"/>
        <w:rPr>
          <w:rFonts w:cs="Arial"/>
          <w:lang w:val="ru-RU"/>
        </w:rPr>
      </w:pPr>
      <w:r w:rsidRPr="002154BF">
        <w:rPr>
          <w:rFonts w:cs="Arial"/>
        </w:rPr>
        <w:t xml:space="preserve">ДУЖНИК:  </w:t>
      </w:r>
      <w:r w:rsidRPr="002154BF">
        <w:rPr>
          <w:rFonts w:cs="Arial"/>
          <w:lang w:val="ru-RU"/>
        </w:rPr>
        <w:t>…………………………………………………………………………........................</w:t>
      </w:r>
    </w:p>
    <w:p w:rsidR="002154BF" w:rsidRPr="002154BF" w:rsidRDefault="002154BF" w:rsidP="002154BF">
      <w:pPr>
        <w:spacing w:before="0"/>
        <w:rPr>
          <w:rFonts w:cs="Arial"/>
        </w:rPr>
      </w:pPr>
      <w:r w:rsidRPr="002154BF">
        <w:rPr>
          <w:rFonts w:cs="Arial"/>
        </w:rPr>
        <w:t>(назив и седиште Понуђача)</w:t>
      </w:r>
    </w:p>
    <w:p w:rsidR="002154BF" w:rsidRPr="002154BF" w:rsidRDefault="002154BF" w:rsidP="002154BF">
      <w:pPr>
        <w:spacing w:before="0"/>
        <w:rPr>
          <w:rFonts w:cs="Arial"/>
        </w:rPr>
      </w:pPr>
      <w:r w:rsidRPr="002154BF">
        <w:rPr>
          <w:rFonts w:cs="Arial"/>
        </w:rPr>
        <w:t>МАТИЧНИ БРОЈ ДУЖНИКА (Понуђача): ..................................................................</w:t>
      </w:r>
    </w:p>
    <w:p w:rsidR="002154BF" w:rsidRPr="002154BF" w:rsidRDefault="002154BF" w:rsidP="002154BF">
      <w:pPr>
        <w:spacing w:before="0"/>
        <w:rPr>
          <w:rFonts w:cs="Arial"/>
        </w:rPr>
      </w:pPr>
      <w:r w:rsidRPr="002154BF">
        <w:rPr>
          <w:rFonts w:cs="Arial"/>
        </w:rPr>
        <w:t>ТЕКУЋИ РАЧУН ДУЖНИКА (Понуђача): ...................................................................</w:t>
      </w:r>
    </w:p>
    <w:p w:rsidR="002154BF" w:rsidRPr="002154BF" w:rsidRDefault="002154BF" w:rsidP="002154BF">
      <w:pPr>
        <w:spacing w:before="0"/>
        <w:rPr>
          <w:rFonts w:cs="Arial"/>
        </w:rPr>
      </w:pPr>
      <w:r w:rsidRPr="002154BF">
        <w:rPr>
          <w:rFonts w:cs="Arial"/>
        </w:rPr>
        <w:t>ПИБ ДУЖНИКА (Понуђача): ........................................................................................</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и з д а ј е  д а н а ............................ године</w:t>
      </w:r>
    </w:p>
    <w:p w:rsidR="002154BF" w:rsidRPr="002154BF" w:rsidRDefault="002154BF" w:rsidP="002154BF">
      <w:pPr>
        <w:spacing w:before="0"/>
        <w:rPr>
          <w:rFonts w:cs="Arial"/>
        </w:rPr>
      </w:pPr>
    </w:p>
    <w:p w:rsidR="002154BF" w:rsidRPr="002154BF" w:rsidRDefault="002154BF" w:rsidP="002154BF">
      <w:pPr>
        <w:spacing w:before="0"/>
        <w:rPr>
          <w:rFonts w:cs="Arial"/>
        </w:rPr>
      </w:pPr>
    </w:p>
    <w:p w:rsidR="002154BF" w:rsidRPr="002154BF" w:rsidRDefault="002154BF" w:rsidP="002154BF">
      <w:pPr>
        <w:spacing w:before="0"/>
        <w:jc w:val="center"/>
        <w:rPr>
          <w:rFonts w:cs="Arial"/>
          <w:b/>
        </w:rPr>
      </w:pPr>
      <w:r w:rsidRPr="002154BF">
        <w:rPr>
          <w:rFonts w:cs="Arial"/>
          <w:b/>
        </w:rPr>
        <w:t>МЕНИЧНО ПИСМО – ОВЛАШЋЕЊЕ ЗА КОРИСНИКА  БЛАНКО СОПСТВЕНЕ МЕНИЦЕ</w:t>
      </w:r>
    </w:p>
    <w:p w:rsidR="002154BF" w:rsidRPr="002154BF" w:rsidRDefault="002154BF" w:rsidP="002154BF">
      <w:pPr>
        <w:spacing w:before="0"/>
        <w:rPr>
          <w:rFonts w:cs="Arial"/>
        </w:rPr>
      </w:pPr>
    </w:p>
    <w:p w:rsidR="002154BF" w:rsidRPr="002154BF" w:rsidRDefault="002154BF" w:rsidP="002154BF">
      <w:pPr>
        <w:widowControl w:val="0"/>
        <w:tabs>
          <w:tab w:val="left" w:pos="1418"/>
          <w:tab w:val="left" w:leader="underscore" w:pos="9244"/>
        </w:tabs>
        <w:spacing w:before="0"/>
        <w:ind w:left="1440" w:hanging="1440"/>
        <w:rPr>
          <w:rFonts w:cs="Arial"/>
          <w:bCs/>
        </w:rPr>
      </w:pPr>
      <w:r w:rsidRPr="002154BF">
        <w:rPr>
          <w:rFonts w:cs="Arial"/>
          <w:bCs/>
        </w:rPr>
        <w:t xml:space="preserve">КОРИСНИК - ПОВЕРИЛАЦ:Јавно предузеће „Електроприведа Србије“ Београд, Улица </w:t>
      </w:r>
      <w:r w:rsidR="008538E1">
        <w:rPr>
          <w:rFonts w:cs="Arial"/>
          <w:bCs/>
          <w:lang w:val="sr-Cyrl-RS"/>
        </w:rPr>
        <w:t>Балканска 13</w:t>
      </w:r>
      <w:r w:rsidRPr="002154BF">
        <w:rPr>
          <w:rFonts w:cs="Arial"/>
          <w:bCs/>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2154BF" w:rsidRPr="002154BF" w:rsidRDefault="002154BF" w:rsidP="002154BF">
      <w:pPr>
        <w:widowControl w:val="0"/>
        <w:tabs>
          <w:tab w:val="left" w:pos="1418"/>
          <w:tab w:val="left" w:leader="underscore" w:pos="9244"/>
        </w:tabs>
        <w:spacing w:before="0"/>
        <w:ind w:left="1440" w:hanging="1440"/>
        <w:rPr>
          <w:rFonts w:cs="Arial"/>
          <w:b/>
          <w:bCs/>
        </w:rPr>
      </w:pPr>
      <w:r w:rsidRPr="002154BF">
        <w:rPr>
          <w:rFonts w:cs="Arial"/>
          <w:b/>
          <w:bCs/>
        </w:rPr>
        <w:tab/>
      </w:r>
    </w:p>
    <w:p w:rsidR="002154BF" w:rsidRPr="002154BF" w:rsidRDefault="002154BF" w:rsidP="002154BF">
      <w:pPr>
        <w:spacing w:before="0"/>
        <w:rPr>
          <w:rFonts w:cs="Arial"/>
        </w:rPr>
      </w:pPr>
      <w:r w:rsidRPr="002154BF">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2154BF">
        <w:rPr>
          <w:rFonts w:cs="Arial"/>
          <w:b/>
        </w:rPr>
        <w:t xml:space="preserve"> </w:t>
      </w:r>
      <w:r w:rsidRPr="002154BF">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Издата бланко сопствена меница серијски број</w:t>
      </w:r>
      <w:r w:rsidRPr="002154BF">
        <w:rPr>
          <w:rFonts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2154BF">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 xml:space="preserve">Овлашћујемо Јавно предузеће „Електропривреда Србије“ Београд, огранак ТЕНТ Београд-Обреновац,  као Повериоца да у складу са горе наведеним условом, изврши </w:t>
      </w:r>
      <w:r w:rsidRPr="002154BF">
        <w:rPr>
          <w:rFonts w:cs="Arial"/>
        </w:rPr>
        <w:lastRenderedPageBreak/>
        <w:t>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Меница је потписана од стране овлашћеног лица за заступање Дужника _____________________(унети име и презиме овлашћеног лица).</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 xml:space="preserve">Место и датум издавања Овлашћења          </w:t>
      </w:r>
    </w:p>
    <w:p w:rsidR="002154BF" w:rsidRPr="002154BF" w:rsidRDefault="002154BF" w:rsidP="002154BF">
      <w:pPr>
        <w:spacing w:before="0"/>
        <w:rPr>
          <w:rFonts w:cs="Arial"/>
        </w:rPr>
      </w:pPr>
    </w:p>
    <w:p w:rsidR="002154BF" w:rsidRPr="002154BF" w:rsidRDefault="002154BF" w:rsidP="002154BF">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2154BF" w:rsidRPr="002154BF" w:rsidTr="002154BF">
        <w:trPr>
          <w:jc w:val="center"/>
        </w:trPr>
        <w:tc>
          <w:tcPr>
            <w:tcW w:w="3882" w:type="dxa"/>
          </w:tcPr>
          <w:p w:rsidR="002154BF" w:rsidRPr="002154BF" w:rsidRDefault="002154BF" w:rsidP="002154BF">
            <w:pPr>
              <w:spacing w:before="0"/>
              <w:jc w:val="center"/>
              <w:rPr>
                <w:rFonts w:cs="Arial"/>
              </w:rPr>
            </w:pPr>
            <w:r w:rsidRPr="002154BF">
              <w:rPr>
                <w:rFonts w:cs="Arial"/>
              </w:rPr>
              <w:t>Датум:</w:t>
            </w:r>
          </w:p>
        </w:tc>
        <w:tc>
          <w:tcPr>
            <w:tcW w:w="2127" w:type="dxa"/>
          </w:tcPr>
          <w:p w:rsidR="002154BF" w:rsidRPr="002154BF" w:rsidRDefault="002154BF" w:rsidP="002154BF">
            <w:pPr>
              <w:spacing w:before="0"/>
              <w:jc w:val="center"/>
              <w:rPr>
                <w:rFonts w:cs="Arial"/>
                <w:lang w:val="ru-RU"/>
              </w:rPr>
            </w:pPr>
          </w:p>
        </w:tc>
        <w:tc>
          <w:tcPr>
            <w:tcW w:w="4022" w:type="dxa"/>
          </w:tcPr>
          <w:p w:rsidR="002154BF" w:rsidRPr="002154BF" w:rsidRDefault="002154BF" w:rsidP="002154BF">
            <w:pPr>
              <w:spacing w:before="0"/>
              <w:jc w:val="center"/>
              <w:rPr>
                <w:rFonts w:cs="Arial"/>
                <w:lang w:val="ru-RU"/>
              </w:rPr>
            </w:pPr>
            <w:r w:rsidRPr="002154BF">
              <w:rPr>
                <w:rFonts w:cs="Arial"/>
              </w:rPr>
              <w:t>Понуђач</w:t>
            </w:r>
            <w:r w:rsidRPr="002154BF">
              <w:rPr>
                <w:rFonts w:cs="Arial"/>
                <w:lang w:val="ru-RU"/>
              </w:rPr>
              <w:t>:</w:t>
            </w:r>
          </w:p>
        </w:tc>
      </w:tr>
      <w:tr w:rsidR="002154BF" w:rsidRPr="002154BF" w:rsidTr="002154BF">
        <w:trPr>
          <w:jc w:val="center"/>
        </w:trPr>
        <w:tc>
          <w:tcPr>
            <w:tcW w:w="3882" w:type="dxa"/>
          </w:tcPr>
          <w:p w:rsidR="002154BF" w:rsidRPr="002154BF" w:rsidRDefault="002154BF" w:rsidP="002154BF">
            <w:pPr>
              <w:spacing w:before="0"/>
              <w:jc w:val="center"/>
              <w:rPr>
                <w:rFonts w:cs="Arial"/>
              </w:rPr>
            </w:pPr>
          </w:p>
        </w:tc>
        <w:tc>
          <w:tcPr>
            <w:tcW w:w="2127" w:type="dxa"/>
          </w:tcPr>
          <w:p w:rsidR="002154BF" w:rsidRPr="002154BF" w:rsidRDefault="002154BF" w:rsidP="002154BF">
            <w:pPr>
              <w:spacing w:before="0"/>
              <w:jc w:val="center"/>
              <w:rPr>
                <w:rFonts w:cs="Arial"/>
              </w:rPr>
            </w:pPr>
            <w:r w:rsidRPr="002154BF">
              <w:rPr>
                <w:rFonts w:cs="Arial"/>
              </w:rPr>
              <w:t>М.П.</w:t>
            </w:r>
          </w:p>
        </w:tc>
        <w:tc>
          <w:tcPr>
            <w:tcW w:w="4022" w:type="dxa"/>
          </w:tcPr>
          <w:p w:rsidR="002154BF" w:rsidRPr="002154BF" w:rsidRDefault="002154BF" w:rsidP="002154BF">
            <w:pPr>
              <w:spacing w:before="0"/>
              <w:jc w:val="center"/>
              <w:rPr>
                <w:rFonts w:cs="Arial"/>
                <w:lang w:val="ru-RU"/>
              </w:rPr>
            </w:pPr>
          </w:p>
        </w:tc>
      </w:tr>
      <w:tr w:rsidR="002154BF" w:rsidRPr="002154BF" w:rsidTr="002154BF">
        <w:trPr>
          <w:jc w:val="center"/>
        </w:trPr>
        <w:tc>
          <w:tcPr>
            <w:tcW w:w="3882" w:type="dxa"/>
            <w:tcBorders>
              <w:bottom w:val="single" w:sz="4" w:space="0" w:color="auto"/>
            </w:tcBorders>
          </w:tcPr>
          <w:p w:rsidR="002154BF" w:rsidRPr="002154BF" w:rsidRDefault="002154BF" w:rsidP="002154BF">
            <w:pPr>
              <w:spacing w:before="0"/>
              <w:jc w:val="center"/>
              <w:rPr>
                <w:rFonts w:cs="Arial"/>
              </w:rPr>
            </w:pPr>
          </w:p>
        </w:tc>
        <w:tc>
          <w:tcPr>
            <w:tcW w:w="2127" w:type="dxa"/>
          </w:tcPr>
          <w:p w:rsidR="002154BF" w:rsidRPr="002154BF" w:rsidRDefault="002154BF" w:rsidP="002154BF">
            <w:pPr>
              <w:spacing w:before="0"/>
              <w:jc w:val="center"/>
              <w:rPr>
                <w:rFonts w:cs="Arial"/>
                <w:lang w:val="ru-RU"/>
              </w:rPr>
            </w:pPr>
          </w:p>
        </w:tc>
        <w:tc>
          <w:tcPr>
            <w:tcW w:w="4022" w:type="dxa"/>
            <w:tcBorders>
              <w:bottom w:val="single" w:sz="4" w:space="0" w:color="auto"/>
            </w:tcBorders>
          </w:tcPr>
          <w:p w:rsidR="002154BF" w:rsidRPr="002154BF" w:rsidRDefault="002154BF" w:rsidP="002154BF">
            <w:pPr>
              <w:spacing w:before="0"/>
              <w:jc w:val="center"/>
              <w:rPr>
                <w:rFonts w:cs="Arial"/>
                <w:lang w:val="ru-RU"/>
              </w:rPr>
            </w:pPr>
          </w:p>
        </w:tc>
      </w:tr>
    </w:tbl>
    <w:p w:rsidR="002154BF" w:rsidRPr="002154BF" w:rsidRDefault="002154BF" w:rsidP="002154BF">
      <w:pPr>
        <w:spacing w:before="0"/>
        <w:rPr>
          <w:rFonts w:cs="Arial"/>
        </w:rPr>
      </w:pPr>
      <w:r w:rsidRPr="002154BF">
        <w:rPr>
          <w:rFonts w:cs="Arial"/>
        </w:rPr>
        <w:t xml:space="preserve">                                                                                              Потпис овлашћеног лица</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Прилог:</w:t>
      </w:r>
    </w:p>
    <w:p w:rsidR="002154BF" w:rsidRPr="002154BF" w:rsidRDefault="002154BF" w:rsidP="003879EE">
      <w:pPr>
        <w:numPr>
          <w:ilvl w:val="0"/>
          <w:numId w:val="24"/>
        </w:numPr>
        <w:spacing w:before="0"/>
        <w:contextualSpacing/>
        <w:rPr>
          <w:rFonts w:eastAsia="Calibri" w:cs="Arial"/>
        </w:rPr>
      </w:pPr>
      <w:r w:rsidRPr="002154BF">
        <w:rPr>
          <w:rFonts w:eastAsia="Calibri" w:cs="Arial"/>
        </w:rPr>
        <w:t>1 једна потписана и оверена бланко сопствена меница као гаранција за добро извршење посла</w:t>
      </w:r>
    </w:p>
    <w:p w:rsidR="002154BF" w:rsidRPr="002154BF" w:rsidRDefault="002154BF" w:rsidP="003879EE">
      <w:pPr>
        <w:numPr>
          <w:ilvl w:val="0"/>
          <w:numId w:val="24"/>
        </w:numPr>
        <w:spacing w:before="0"/>
        <w:contextualSpacing/>
        <w:rPr>
          <w:rFonts w:eastAsia="Calibri" w:cs="Arial"/>
        </w:rPr>
      </w:pPr>
      <w:r w:rsidRPr="002154BF">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154BF" w:rsidRPr="002154BF" w:rsidRDefault="002154BF" w:rsidP="003879EE">
      <w:pPr>
        <w:numPr>
          <w:ilvl w:val="0"/>
          <w:numId w:val="24"/>
        </w:numPr>
        <w:spacing w:before="0"/>
        <w:contextualSpacing/>
        <w:rPr>
          <w:rFonts w:eastAsia="Calibri" w:cs="Arial"/>
        </w:rPr>
      </w:pPr>
      <w:r w:rsidRPr="002154BF">
        <w:rPr>
          <w:rFonts w:eastAsia="Calibri" w:cs="Arial"/>
        </w:rPr>
        <w:t xml:space="preserve">фотокопија ОП обрасца </w:t>
      </w:r>
    </w:p>
    <w:p w:rsidR="002154BF" w:rsidRPr="002154BF" w:rsidRDefault="002154BF" w:rsidP="003879EE">
      <w:pPr>
        <w:numPr>
          <w:ilvl w:val="0"/>
          <w:numId w:val="24"/>
        </w:numPr>
        <w:spacing w:before="0"/>
        <w:contextualSpacing/>
        <w:rPr>
          <w:rFonts w:eastAsia="Calibri" w:cs="Arial"/>
        </w:rPr>
      </w:pPr>
      <w:r w:rsidRPr="002154B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154BF" w:rsidRDefault="002154BF" w:rsidP="00AD1279">
      <w:pPr>
        <w:spacing w:before="0"/>
        <w:rPr>
          <w:rFonts w:cs="Arial"/>
          <w:lang w:val="sr-Cyrl-RS"/>
        </w:rPr>
      </w:pPr>
    </w:p>
    <w:p w:rsidR="002154BF" w:rsidRDefault="002154BF" w:rsidP="00AD1279">
      <w:pPr>
        <w:spacing w:before="0"/>
        <w:rPr>
          <w:rFonts w:cs="Arial"/>
          <w:lang w:val="sr-Cyrl-RS"/>
        </w:rPr>
      </w:pPr>
    </w:p>
    <w:p w:rsidR="002154BF" w:rsidRDefault="002154BF" w:rsidP="00AD1279">
      <w:pPr>
        <w:spacing w:before="0"/>
        <w:rPr>
          <w:rFonts w:cs="Arial"/>
          <w:lang w:val="sr-Cyrl-RS"/>
        </w:rPr>
      </w:pPr>
    </w:p>
    <w:p w:rsidR="00C4437D" w:rsidRDefault="00C4437D" w:rsidP="00AD1279">
      <w:pPr>
        <w:spacing w:before="0"/>
        <w:rPr>
          <w:rFonts w:cs="Arial"/>
          <w:lang w:val="sr-Cyrl-RS"/>
        </w:rPr>
      </w:pPr>
    </w:p>
    <w:p w:rsidR="00C4437D" w:rsidRDefault="00C4437D" w:rsidP="00AD1279">
      <w:pPr>
        <w:spacing w:before="0"/>
        <w:rPr>
          <w:rFonts w:cs="Arial"/>
          <w:lang w:val="sr-Cyrl-RS"/>
        </w:rPr>
      </w:pPr>
    </w:p>
    <w:p w:rsidR="00C4437D" w:rsidRDefault="00C4437D" w:rsidP="00AD1279">
      <w:pPr>
        <w:spacing w:before="0"/>
        <w:rPr>
          <w:rFonts w:cs="Arial"/>
          <w:lang w:val="sr-Cyrl-RS"/>
        </w:rPr>
      </w:pPr>
    </w:p>
    <w:p w:rsidR="00C4437D" w:rsidRDefault="00C4437D" w:rsidP="00AD1279">
      <w:pPr>
        <w:spacing w:before="0"/>
        <w:rPr>
          <w:rFonts w:cs="Arial"/>
          <w:lang w:val="sr-Cyrl-RS"/>
        </w:rPr>
      </w:pPr>
    </w:p>
    <w:p w:rsidR="00C4437D" w:rsidRDefault="00C4437D" w:rsidP="00AD1279">
      <w:pPr>
        <w:spacing w:before="0"/>
        <w:rPr>
          <w:rFonts w:cs="Arial"/>
          <w:lang w:val="sr-Cyrl-RS"/>
        </w:rPr>
      </w:pPr>
    </w:p>
    <w:p w:rsidR="00BF5891" w:rsidRDefault="00BF5891" w:rsidP="00AD1279">
      <w:pPr>
        <w:spacing w:before="0"/>
        <w:rPr>
          <w:rFonts w:cs="Arial"/>
          <w:lang w:val="sr-Cyrl-RS"/>
        </w:rPr>
      </w:pPr>
    </w:p>
    <w:p w:rsidR="00BF5891" w:rsidRDefault="00BF5891" w:rsidP="00AD1279">
      <w:pPr>
        <w:spacing w:before="0"/>
        <w:rPr>
          <w:rFonts w:cs="Arial"/>
          <w:lang w:val="sr-Cyrl-RS"/>
        </w:rPr>
      </w:pPr>
    </w:p>
    <w:p w:rsidR="00BF5891" w:rsidRDefault="00BF5891" w:rsidP="00AD1279">
      <w:pPr>
        <w:spacing w:before="0"/>
        <w:rPr>
          <w:rFonts w:cs="Arial"/>
          <w:lang w:val="sr-Cyrl-RS"/>
        </w:rPr>
      </w:pPr>
    </w:p>
    <w:p w:rsidR="002154BF" w:rsidRDefault="002154BF" w:rsidP="00AD1279">
      <w:pPr>
        <w:spacing w:before="0"/>
        <w:rPr>
          <w:rFonts w:cs="Arial"/>
          <w:lang w:val="sr-Cyrl-RS"/>
        </w:rPr>
      </w:pPr>
    </w:p>
    <w:p w:rsidR="002154BF" w:rsidRPr="002154BF" w:rsidRDefault="002154BF" w:rsidP="00AD1279">
      <w:pPr>
        <w:spacing w:before="0"/>
        <w:rPr>
          <w:rFonts w:cs="Arial"/>
          <w:lang w:val="sr-Cyrl-RS"/>
        </w:rPr>
      </w:pPr>
    </w:p>
    <w:p w:rsidR="002154BF" w:rsidRPr="002154BF" w:rsidRDefault="002154BF" w:rsidP="002154BF">
      <w:pPr>
        <w:spacing w:before="0"/>
        <w:jc w:val="right"/>
        <w:rPr>
          <w:rFonts w:cs="Arial"/>
          <w:b/>
          <w:lang w:val="sr-Cyrl-RS"/>
        </w:rPr>
      </w:pPr>
      <w:r w:rsidRPr="002154BF">
        <w:rPr>
          <w:rFonts w:cs="Arial"/>
          <w:b/>
        </w:rPr>
        <w:t xml:space="preserve">ПРИЛОГ </w:t>
      </w:r>
      <w:r>
        <w:rPr>
          <w:rFonts w:cs="Arial"/>
          <w:b/>
          <w:lang w:val="sr-Cyrl-RS"/>
        </w:rPr>
        <w:t>4</w:t>
      </w:r>
    </w:p>
    <w:p w:rsidR="00AD1279" w:rsidRPr="00414CFF" w:rsidRDefault="00AD1279" w:rsidP="00AD1279">
      <w:pPr>
        <w:spacing w:before="0"/>
        <w:rPr>
          <w:rFonts w:cs="Arial"/>
        </w:rPr>
      </w:pPr>
    </w:p>
    <w:p w:rsidR="00AD1279" w:rsidRPr="00414CFF" w:rsidRDefault="00AD1279" w:rsidP="00414CFF">
      <w:pPr>
        <w:spacing w:before="0"/>
        <w:jc w:val="center"/>
        <w:rPr>
          <w:rFonts w:cs="Arial"/>
        </w:rPr>
      </w:pPr>
      <w:r w:rsidRPr="00414CFF">
        <w:rPr>
          <w:rFonts w:cs="Arial"/>
        </w:rPr>
        <w:t>ЗАПИСНИК О ПРУЖЕНИМ УСЛУГАМА</w:t>
      </w:r>
    </w:p>
    <w:p w:rsidR="00AD1279" w:rsidRDefault="00AD1279"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642BB8">
      <w:pPr>
        <w:spacing w:before="0"/>
        <w:jc w:val="left"/>
        <w:rPr>
          <w:rFonts w:cs="Arial"/>
        </w:rPr>
      </w:pPr>
      <w:r w:rsidRPr="00414CFF">
        <w:rPr>
          <w:rFonts w:cs="Arial"/>
        </w:rPr>
        <w:t>Датум ___________</w:t>
      </w:r>
    </w:p>
    <w:p w:rsidR="00AD1279" w:rsidRDefault="00AD1279" w:rsidP="00AD1279">
      <w:pPr>
        <w:spacing w:before="0"/>
        <w:rPr>
          <w:rFonts w:cs="Arial"/>
        </w:rPr>
      </w:pPr>
    </w:p>
    <w:p w:rsidR="00642BB8" w:rsidRDefault="00642BB8" w:rsidP="00AD1279">
      <w:pPr>
        <w:spacing w:before="0"/>
        <w:rPr>
          <w:rFonts w:cs="Arial"/>
        </w:rPr>
      </w:pPr>
    </w:p>
    <w:p w:rsidR="00642BB8" w:rsidRPr="00642BB8" w:rsidRDefault="00642BB8" w:rsidP="00AD1279">
      <w:pPr>
        <w:spacing w:before="0"/>
        <w:rPr>
          <w:rFonts w:cs="Arial"/>
        </w:rPr>
      </w:pPr>
    </w:p>
    <w:p w:rsidR="00212A5F" w:rsidRPr="00414CFF" w:rsidRDefault="00AD1279" w:rsidP="00212A5F">
      <w:pPr>
        <w:tabs>
          <w:tab w:val="left" w:pos="720"/>
          <w:tab w:val="left" w:pos="1440"/>
          <w:tab w:val="left" w:pos="2160"/>
          <w:tab w:val="left" w:pos="2880"/>
          <w:tab w:val="left" w:pos="3600"/>
          <w:tab w:val="left" w:pos="5085"/>
        </w:tabs>
        <w:spacing w:before="0"/>
        <w:rPr>
          <w:rFonts w:cs="Arial"/>
        </w:rPr>
      </w:pPr>
      <w:r w:rsidRPr="00414CFF">
        <w:rPr>
          <w:rFonts w:cs="Arial"/>
        </w:rPr>
        <w:tab/>
        <w:t>ПР</w:t>
      </w:r>
      <w:r w:rsidR="00876242" w:rsidRPr="00414CFF">
        <w:rPr>
          <w:rFonts w:cs="Arial"/>
        </w:rPr>
        <w:t>УЖАЛАЦ УСЛУГА</w:t>
      </w:r>
      <w:r w:rsidRPr="00414CFF">
        <w:rPr>
          <w:rFonts w:cs="Arial"/>
        </w:rPr>
        <w:t>:</w:t>
      </w:r>
      <w:r w:rsidRPr="00414CFF">
        <w:rPr>
          <w:rFonts w:cs="Arial"/>
        </w:rPr>
        <w:tab/>
      </w:r>
      <w:r w:rsidR="00212A5F" w:rsidRPr="00414CFF">
        <w:rPr>
          <w:rFonts w:cs="Arial"/>
        </w:rPr>
        <w:tab/>
        <w:t xml:space="preserve">      КОРИСНИК УСЛУГА:</w:t>
      </w:r>
    </w:p>
    <w:p w:rsidR="00AD1279" w:rsidRPr="00151D79" w:rsidRDefault="00212A5F" w:rsidP="00AD1279">
      <w:pPr>
        <w:spacing w:before="0"/>
        <w:rPr>
          <w:rFonts w:cs="Arial"/>
          <w:color w:val="548DD4" w:themeColor="text2" w:themeTint="99"/>
        </w:rPr>
      </w:pPr>
      <w:r w:rsidRPr="00151D79">
        <w:rPr>
          <w:rFonts w:cs="Arial"/>
          <w:color w:val="548DD4" w:themeColor="text2" w:themeTint="99"/>
        </w:rPr>
        <w:t>_________________________</w:t>
      </w:r>
      <w:r w:rsidRPr="00151D79">
        <w:rPr>
          <w:rFonts w:cs="Arial"/>
          <w:color w:val="548DD4" w:themeColor="text2" w:themeTint="99"/>
        </w:rPr>
        <w:tab/>
      </w:r>
      <w:r w:rsidRPr="00151D79">
        <w:rPr>
          <w:rFonts w:cs="Arial"/>
          <w:color w:val="548DD4" w:themeColor="text2" w:themeTint="99"/>
        </w:rPr>
        <w:tab/>
        <w:t>___________________________</w:t>
      </w:r>
    </w:p>
    <w:p w:rsidR="00AD1279" w:rsidRPr="008E6A4F" w:rsidRDefault="00AD1279" w:rsidP="00AD1279">
      <w:pPr>
        <w:spacing w:before="0"/>
        <w:rPr>
          <w:rFonts w:cs="Arial"/>
          <w:color w:val="000000" w:themeColor="text1"/>
        </w:rPr>
      </w:pPr>
      <w:r w:rsidRPr="008E6A4F">
        <w:rPr>
          <w:rFonts w:cs="Arial"/>
          <w:color w:val="000000" w:themeColor="text1"/>
        </w:rPr>
        <w:t xml:space="preserve">    (Назив пра</w:t>
      </w:r>
      <w:r w:rsidR="00212A5F" w:rsidRPr="008E6A4F">
        <w:rPr>
          <w:rFonts w:cs="Arial"/>
          <w:color w:val="000000" w:themeColor="text1"/>
        </w:rPr>
        <w:t xml:space="preserve">вног  лица) </w:t>
      </w:r>
      <w:r w:rsidR="00212A5F" w:rsidRPr="008E6A4F">
        <w:rPr>
          <w:rFonts w:cs="Arial"/>
          <w:color w:val="000000" w:themeColor="text1"/>
        </w:rPr>
        <w:tab/>
      </w:r>
      <w:r w:rsidR="00212A5F" w:rsidRPr="008E6A4F">
        <w:rPr>
          <w:rFonts w:cs="Arial"/>
          <w:color w:val="000000" w:themeColor="text1"/>
        </w:rPr>
        <w:tab/>
      </w:r>
      <w:r w:rsidR="00212A5F" w:rsidRPr="008E6A4F">
        <w:rPr>
          <w:rFonts w:cs="Arial"/>
          <w:color w:val="000000" w:themeColor="text1"/>
        </w:rPr>
        <w:tab/>
        <w:t xml:space="preserve">(Назив организационог дела ЈП </w:t>
      </w:r>
      <w:r w:rsidRPr="008E6A4F">
        <w:rPr>
          <w:rFonts w:cs="Arial"/>
          <w:color w:val="000000" w:themeColor="text1"/>
        </w:rPr>
        <w:t>ЕПС)</w:t>
      </w:r>
    </w:p>
    <w:p w:rsidR="00212A5F" w:rsidRPr="008E6A4F" w:rsidRDefault="00212A5F" w:rsidP="00AD1279">
      <w:pPr>
        <w:spacing w:before="0"/>
        <w:rPr>
          <w:rFonts w:cs="Arial"/>
          <w:color w:val="000000" w:themeColor="text1"/>
        </w:rPr>
      </w:pPr>
    </w:p>
    <w:p w:rsidR="00212A5F" w:rsidRPr="008E6A4F" w:rsidRDefault="00212A5F" w:rsidP="00AD1279">
      <w:pPr>
        <w:spacing w:before="0"/>
        <w:rPr>
          <w:rFonts w:cs="Arial"/>
          <w:color w:val="000000" w:themeColor="text1"/>
        </w:rPr>
      </w:pPr>
    </w:p>
    <w:p w:rsidR="00212A5F" w:rsidRPr="008E6A4F" w:rsidRDefault="00212A5F" w:rsidP="00212A5F">
      <w:pPr>
        <w:tabs>
          <w:tab w:val="center" w:pos="4514"/>
        </w:tabs>
        <w:spacing w:before="0"/>
        <w:rPr>
          <w:rFonts w:cs="Arial"/>
          <w:color w:val="000000" w:themeColor="text1"/>
        </w:rPr>
      </w:pPr>
      <w:r w:rsidRPr="008E6A4F">
        <w:rPr>
          <w:rFonts w:cs="Arial"/>
          <w:color w:val="000000" w:themeColor="text1"/>
        </w:rPr>
        <w:t>__________________________</w:t>
      </w:r>
      <w:r w:rsidRPr="008E6A4F">
        <w:rPr>
          <w:rFonts w:cs="Arial"/>
          <w:color w:val="000000" w:themeColor="text1"/>
        </w:rPr>
        <w:tab/>
        <w:t xml:space="preserve">                      ______________________________</w:t>
      </w:r>
    </w:p>
    <w:p w:rsidR="00AD1279" w:rsidRPr="008E6A4F" w:rsidRDefault="00AD1279" w:rsidP="00AD1279">
      <w:pPr>
        <w:spacing w:before="0"/>
        <w:rPr>
          <w:rFonts w:cs="Arial"/>
          <w:color w:val="000000" w:themeColor="text1"/>
        </w:rPr>
      </w:pPr>
      <w:r w:rsidRPr="008E6A4F">
        <w:rPr>
          <w:rFonts w:cs="Arial"/>
          <w:color w:val="000000" w:themeColor="text1"/>
        </w:rPr>
        <w:t>(</w:t>
      </w:r>
      <w:r w:rsidR="00212A5F" w:rsidRPr="008E6A4F">
        <w:rPr>
          <w:rFonts w:cs="Arial"/>
          <w:color w:val="000000" w:themeColor="text1"/>
        </w:rPr>
        <w:t xml:space="preserve">Адреса правног  лица) </w:t>
      </w:r>
      <w:r w:rsidR="00212A5F" w:rsidRPr="008E6A4F">
        <w:rPr>
          <w:rFonts w:cs="Arial"/>
          <w:color w:val="000000" w:themeColor="text1"/>
        </w:rPr>
        <w:tab/>
      </w:r>
      <w:r w:rsidR="00212A5F" w:rsidRPr="008E6A4F">
        <w:rPr>
          <w:rFonts w:cs="Arial"/>
          <w:color w:val="000000" w:themeColor="text1"/>
        </w:rPr>
        <w:tab/>
      </w:r>
      <w:r w:rsidR="00212A5F" w:rsidRPr="008E6A4F">
        <w:rPr>
          <w:rFonts w:cs="Arial"/>
          <w:color w:val="000000" w:themeColor="text1"/>
        </w:rPr>
        <w:tab/>
      </w:r>
      <w:r w:rsidRPr="008E6A4F">
        <w:rPr>
          <w:rFonts w:cs="Arial"/>
          <w:color w:val="000000" w:themeColor="text1"/>
        </w:rPr>
        <w:t>(Адреса организационог дела ЈП ЕПС)</w:t>
      </w:r>
    </w:p>
    <w:p w:rsidR="00AD1279" w:rsidRPr="00414CFF" w:rsidRDefault="00AD1279" w:rsidP="00AD1279">
      <w:pPr>
        <w:spacing w:before="0"/>
        <w:rPr>
          <w:rFonts w:cs="Arial"/>
          <w:color w:val="FF0000"/>
        </w:rPr>
      </w:pPr>
    </w:p>
    <w:p w:rsidR="00AD1279" w:rsidRPr="00414CFF" w:rsidRDefault="00AD1279" w:rsidP="00AD1279">
      <w:pPr>
        <w:spacing w:before="0"/>
        <w:rPr>
          <w:rFonts w:cs="Arial"/>
          <w:color w:val="FF0000"/>
        </w:rPr>
      </w:pPr>
    </w:p>
    <w:p w:rsidR="00AD1279" w:rsidRPr="00414CFF" w:rsidRDefault="00AD1279" w:rsidP="00AD1279">
      <w:pPr>
        <w:spacing w:before="0"/>
        <w:rPr>
          <w:rFonts w:cs="Arial"/>
        </w:rPr>
      </w:pPr>
      <w:r w:rsidRPr="00414CFF">
        <w:rPr>
          <w:rFonts w:cs="Arial"/>
        </w:rPr>
        <w:t>Број Уговора/Датум:      __________________________________________</w:t>
      </w:r>
    </w:p>
    <w:p w:rsidR="00AD1279" w:rsidRPr="00414CFF" w:rsidRDefault="00AD1279" w:rsidP="00AD1279">
      <w:pPr>
        <w:spacing w:before="0"/>
        <w:rPr>
          <w:rFonts w:cs="Arial"/>
        </w:rPr>
      </w:pPr>
      <w:r w:rsidRPr="00414CFF">
        <w:rPr>
          <w:rFonts w:cs="Arial"/>
        </w:rPr>
        <w:t>Број налога за набавку (НЗН):  ________________________</w:t>
      </w:r>
    </w:p>
    <w:p w:rsidR="00AD1279" w:rsidRPr="00414CFF" w:rsidRDefault="00AD1279" w:rsidP="00AD1279">
      <w:pPr>
        <w:spacing w:before="0"/>
        <w:rPr>
          <w:rFonts w:cs="Arial"/>
        </w:rPr>
      </w:pPr>
      <w:r w:rsidRPr="00414CFF">
        <w:rPr>
          <w:rFonts w:cs="Arial"/>
        </w:rPr>
        <w:t>Место извршене услуге</w:t>
      </w:r>
      <w:r w:rsidR="00414CFF">
        <w:rPr>
          <w:rFonts w:cs="Arial"/>
          <w:color w:val="FF0000"/>
          <w:vertAlign w:val="superscript"/>
          <w:lang w:val="ru-RU"/>
        </w:rPr>
        <w:t>1</w:t>
      </w:r>
      <w:r w:rsidRPr="00414CFF">
        <w:rPr>
          <w:rFonts w:cs="Arial"/>
        </w:rPr>
        <w:t>:  __________________________</w:t>
      </w:r>
    </w:p>
    <w:p w:rsidR="00AD1279" w:rsidRPr="00414CFF" w:rsidRDefault="00AD1279" w:rsidP="00AD1279">
      <w:pPr>
        <w:spacing w:before="0"/>
        <w:rPr>
          <w:rFonts w:cs="Arial"/>
        </w:rPr>
      </w:pPr>
      <w:r w:rsidRPr="00414CFF">
        <w:rPr>
          <w:rFonts w:cs="Arial"/>
        </w:rPr>
        <w:t>Објекат: ______________________________________________________</w:t>
      </w:r>
    </w:p>
    <w:p w:rsidR="00AD1279" w:rsidRPr="00414CFF" w:rsidRDefault="00AD1279" w:rsidP="00AD1279">
      <w:pPr>
        <w:spacing w:before="0"/>
        <w:rPr>
          <w:rFonts w:cs="Arial"/>
        </w:rPr>
      </w:pPr>
    </w:p>
    <w:p w:rsidR="00AD1279" w:rsidRPr="00E47C2E" w:rsidRDefault="00AD1279"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А) ДЕТАЉНА СПЕЦИФИКАЦИЈА УСЛУГЕ: </w:t>
      </w:r>
    </w:p>
    <w:p w:rsidR="00AD1279" w:rsidRPr="00414CFF" w:rsidRDefault="00AD1279" w:rsidP="00AD1279">
      <w:pPr>
        <w:spacing w:before="0"/>
        <w:rPr>
          <w:rFonts w:cs="Arial"/>
        </w:rPr>
      </w:pPr>
    </w:p>
    <w:p w:rsidR="00AD1279" w:rsidRPr="00414CFF" w:rsidRDefault="00AD1279" w:rsidP="00AD1279">
      <w:pPr>
        <w:spacing w:before="0"/>
        <w:rPr>
          <w:rFonts w:cs="Arial"/>
        </w:rPr>
      </w:pPr>
      <w:r w:rsidRPr="00414CFF">
        <w:rPr>
          <w:rFonts w:cs="Arial"/>
        </w:rPr>
        <w:t xml:space="preserve">Укупна вредност извршених услуга по спецификацији (без ПДВ) </w:t>
      </w:r>
    </w:p>
    <w:p w:rsidR="00AD1279" w:rsidRPr="00414CFF" w:rsidRDefault="00AD1279" w:rsidP="00AD1279">
      <w:pPr>
        <w:spacing w:before="0"/>
        <w:rPr>
          <w:rFonts w:cs="Arial"/>
        </w:rPr>
      </w:pPr>
    </w:p>
    <w:p w:rsidR="00AD1279" w:rsidRDefault="00AD1279" w:rsidP="00E22DA8">
      <w:pPr>
        <w:spacing w:before="0"/>
        <w:rPr>
          <w:rFonts w:cs="Arial"/>
          <w:strike/>
        </w:rPr>
      </w:pPr>
      <w:r w:rsidRPr="00414CFF">
        <w:rPr>
          <w:rFonts w:cs="Arial"/>
        </w:rPr>
        <w:t>ПРИЛОГ:</w:t>
      </w:r>
      <w:r w:rsidR="00E22DA8">
        <w:rPr>
          <w:rFonts w:cs="Arial"/>
          <w:lang w:val="sr-Cyrl-RS"/>
        </w:rPr>
        <w:t xml:space="preserve"> </w:t>
      </w:r>
      <w:r w:rsidR="00E22DA8" w:rsidRPr="00E22DA8">
        <w:rPr>
          <w:rFonts w:cs="Arial"/>
          <w:color w:val="FF0000"/>
          <w:lang w:val="sr-Cyrl-RS"/>
        </w:rPr>
        <w:t>ПИСАНИ ПОЗИВ КОРИСНИКА УСЛУГЕ ЗА ПОЧЕТАК ИЗВРШЕЊА (ако је тако уговорено)</w:t>
      </w:r>
      <w:r w:rsidR="00E22DA8">
        <w:rPr>
          <w:rFonts w:cs="Arial"/>
          <w:lang w:val="sr-Cyrl-RS"/>
        </w:rPr>
        <w:t xml:space="preserve"> </w:t>
      </w:r>
    </w:p>
    <w:p w:rsidR="00E22DA8" w:rsidRPr="00EC5A6F" w:rsidRDefault="00E22DA8" w:rsidP="00E22DA8">
      <w:pPr>
        <w:spacing w:before="0"/>
        <w:jc w:val="left"/>
        <w:rPr>
          <w:rFonts w:cs="Arial"/>
          <w:b/>
          <w:color w:val="FF0000"/>
        </w:rPr>
      </w:pP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414CFF" w:rsidRPr="00642BB8" w:rsidRDefault="00414CFF" w:rsidP="00AD1279">
      <w:pPr>
        <w:spacing w:before="0"/>
        <w:rPr>
          <w:rFonts w:cs="Arial"/>
        </w:rPr>
      </w:pPr>
    </w:p>
    <w:p w:rsidR="00414CFF" w:rsidRPr="00642BB8" w:rsidRDefault="00AD1279" w:rsidP="00AD1279">
      <w:pPr>
        <w:spacing w:before="0"/>
        <w:rPr>
          <w:rFonts w:cs="Arial"/>
        </w:rPr>
      </w:pPr>
      <w:r w:rsidRPr="00642BB8">
        <w:rPr>
          <w:rFonts w:cs="Arial"/>
        </w:rPr>
        <w:t xml:space="preserve">Предмет уговора нема видљивих оштећења </w:t>
      </w:r>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AD1279" w:rsidRPr="00642BB8" w:rsidRDefault="00AD1279" w:rsidP="00AD1279">
      <w:pPr>
        <w:spacing w:before="0"/>
        <w:rPr>
          <w:rFonts w:cs="Arial"/>
        </w:rPr>
      </w:pPr>
    </w:p>
    <w:p w:rsidR="00AD1279" w:rsidRPr="00642BB8" w:rsidRDefault="00AD1279" w:rsidP="00AD1279">
      <w:pPr>
        <w:spacing w:before="0"/>
        <w:rPr>
          <w:rFonts w:cs="Arial"/>
        </w:rPr>
      </w:pPr>
      <w:r w:rsidRPr="00642BB8">
        <w:rPr>
          <w:rFonts w:cs="Arial"/>
        </w:rPr>
        <w:t>Укупан број позиција из спецификације:                            Број улаза:</w:t>
      </w:r>
    </w:p>
    <w:p w:rsidR="00AD1279" w:rsidRPr="00642BB8" w:rsidRDefault="00AD1279" w:rsidP="00AD1279">
      <w:pPr>
        <w:spacing w:before="0"/>
        <w:rPr>
          <w:rFonts w:cs="Arial"/>
        </w:rPr>
      </w:pPr>
      <w:r w:rsidRPr="00642BB8">
        <w:rPr>
          <w:rFonts w:cs="Arial"/>
        </w:rPr>
        <w:t>___________________________________________________________________</w:t>
      </w:r>
    </w:p>
    <w:p w:rsidR="00AD1279" w:rsidRPr="00642BB8" w:rsidRDefault="00AD1279" w:rsidP="00AD1279">
      <w:pPr>
        <w:spacing w:before="0"/>
        <w:rPr>
          <w:rFonts w:cs="Arial"/>
        </w:rPr>
      </w:pPr>
    </w:p>
    <w:p w:rsidR="00AD1279" w:rsidRDefault="00AD1279" w:rsidP="00AD1279">
      <w:pPr>
        <w:spacing w:before="0"/>
        <w:rPr>
          <w:rFonts w:cs="Arial"/>
        </w:rPr>
      </w:pPr>
      <w:r w:rsidRPr="00642BB8">
        <w:rPr>
          <w:rFonts w:cs="Arial"/>
        </w:rPr>
        <w:t>Навести позиције које имају евентуалне недостатке (попуњавати само у случају рекламације): ___________________________________________</w:t>
      </w:r>
      <w:r w:rsidR="00642BB8">
        <w:rPr>
          <w:rFonts w:cs="Arial"/>
        </w:rPr>
        <w:t>______________________________</w:t>
      </w:r>
    </w:p>
    <w:p w:rsidR="00642BB8" w:rsidRPr="00642BB8" w:rsidRDefault="00642BB8" w:rsidP="00AD1279">
      <w:pPr>
        <w:spacing w:before="0"/>
        <w:rPr>
          <w:rFonts w:cs="Arial"/>
          <w:color w:val="00B0F0"/>
        </w:rPr>
      </w:pPr>
    </w:p>
    <w:p w:rsidR="00AD1279" w:rsidRPr="00642BB8" w:rsidRDefault="00AD1279" w:rsidP="00AD1279">
      <w:pPr>
        <w:spacing w:before="0"/>
        <w:rPr>
          <w:rFonts w:cs="Arial"/>
        </w:rPr>
      </w:pPr>
      <w:r w:rsidRPr="00642BB8">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w:t>
      </w:r>
      <w:r w:rsidR="00E22DA8">
        <w:rPr>
          <w:rFonts w:cs="Arial"/>
          <w:lang w:val="sr-Cyrl-RS"/>
        </w:rPr>
        <w:t xml:space="preserve">, </w:t>
      </w:r>
      <w:r w:rsidR="00E22DA8" w:rsidRPr="00E22DA8">
        <w:rPr>
          <w:rFonts w:cs="Arial"/>
          <w:b/>
          <w:color w:val="FF0000"/>
          <w:lang w:val="sr-Cyrl-RS"/>
        </w:rPr>
        <w:t>КАШЊЕЊЕ У ИЗВРШЕЊУ ОД СТРАНЕ ПРУЖАОЦА УСЛУГА</w:t>
      </w:r>
      <w:r w:rsidRPr="00E22DA8">
        <w:rPr>
          <w:rFonts w:cs="Arial"/>
          <w:b/>
          <w:color w:val="FF0000"/>
        </w:rPr>
        <w:t xml:space="preserve"> </w:t>
      </w:r>
      <w:r w:rsidRPr="00642BB8">
        <w:rPr>
          <w:rFonts w:cs="Arial"/>
        </w:rPr>
        <w:t>и друго): ____________________</w:t>
      </w:r>
      <w:r w:rsidR="00642BB8">
        <w:rPr>
          <w:rFonts w:cs="Arial"/>
        </w:rPr>
        <w:t>____________________</w:t>
      </w:r>
    </w:p>
    <w:p w:rsidR="00AD1279" w:rsidRDefault="00AD1279" w:rsidP="00AD1279">
      <w:pPr>
        <w:spacing w:before="0"/>
        <w:rPr>
          <w:rFonts w:cs="Arial"/>
          <w:color w:val="00B0F0"/>
        </w:rPr>
      </w:pPr>
    </w:p>
    <w:p w:rsidR="00642BB8" w:rsidRDefault="00642BB8"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AD1279">
      <w:pPr>
        <w:spacing w:before="0"/>
        <w:rPr>
          <w:rFonts w:cs="Arial"/>
        </w:rPr>
      </w:pPr>
      <w:r w:rsidRPr="00414CFF">
        <w:rPr>
          <w:rFonts w:cs="Arial"/>
        </w:rPr>
        <w:t>Б) Да су услуга</w:t>
      </w:r>
      <w:r w:rsidR="00212A5F" w:rsidRPr="00414CFF">
        <w:rPr>
          <w:rFonts w:cs="Arial"/>
        </w:rPr>
        <w:t>(е)</w:t>
      </w:r>
      <w:r w:rsidRPr="00414CFF">
        <w:rPr>
          <w:rFonts w:cs="Arial"/>
        </w:rPr>
        <w:t xml:space="preserve"> извршени у обиму, квалитету, уговореном року и сагласно уговору потврђују:</w:t>
      </w:r>
    </w:p>
    <w:p w:rsidR="00AD1279" w:rsidRPr="00E47C2E" w:rsidRDefault="00AD1279" w:rsidP="00AD1279">
      <w:pPr>
        <w:spacing w:before="0"/>
        <w:rPr>
          <w:rFonts w:cs="Arial"/>
          <w:color w:val="00B0F0"/>
        </w:rPr>
      </w:pPr>
    </w:p>
    <w:p w:rsidR="00AD1279" w:rsidRPr="00E47C2E" w:rsidRDefault="00AD1279" w:rsidP="00AD1279">
      <w:pPr>
        <w:spacing w:before="0"/>
        <w:rPr>
          <w:rFonts w:cs="Arial"/>
          <w:color w:val="00B0F0"/>
        </w:rPr>
      </w:pPr>
      <w:r w:rsidRPr="00642BB8">
        <w:rPr>
          <w:rFonts w:cs="Arial"/>
        </w:rPr>
        <w:t>ПР</w:t>
      </w:r>
      <w:r w:rsidR="00212A5F" w:rsidRPr="00642BB8">
        <w:rPr>
          <w:rFonts w:cs="Arial"/>
        </w:rPr>
        <w:t>УЖАЛАЦ:</w:t>
      </w:r>
      <w:r w:rsidR="00212A5F" w:rsidRPr="00642BB8">
        <w:rPr>
          <w:rFonts w:cs="Arial"/>
        </w:rPr>
        <w:tab/>
        <w:t xml:space="preserve">          </w:t>
      </w:r>
      <w:r w:rsidR="00DC58DC">
        <w:rPr>
          <w:rFonts w:cs="Arial"/>
          <w:lang w:val="sr-Cyrl-RS"/>
        </w:rPr>
        <w:t xml:space="preserve">      </w:t>
      </w:r>
      <w:r w:rsidR="00212A5F" w:rsidRPr="00642BB8">
        <w:rPr>
          <w:rFonts w:cs="Arial"/>
        </w:rPr>
        <w:t xml:space="preserve">  </w:t>
      </w:r>
      <w:r w:rsidR="00C400D5">
        <w:rPr>
          <w:rFonts w:cs="Arial"/>
          <w:lang w:val="sr-Cyrl-RS"/>
        </w:rPr>
        <w:t xml:space="preserve">                                                         </w:t>
      </w:r>
      <w:r w:rsidR="00212A5F" w:rsidRPr="00642BB8">
        <w:rPr>
          <w:rFonts w:cs="Arial"/>
        </w:rPr>
        <w:t xml:space="preserve">КОРИСНИК:                 </w:t>
      </w:r>
    </w:p>
    <w:p w:rsidR="00AD1279" w:rsidRPr="00C400D5" w:rsidRDefault="00212A5F" w:rsidP="00AD1279">
      <w:pPr>
        <w:spacing w:before="0"/>
        <w:rPr>
          <w:rFonts w:cs="Arial"/>
          <w:lang w:val="sr-Cyrl-RS"/>
        </w:rPr>
      </w:pPr>
      <w:r w:rsidRPr="00642BB8">
        <w:rPr>
          <w:rFonts w:cs="Arial"/>
        </w:rPr>
        <w:t>_______________</w:t>
      </w:r>
      <w:r w:rsidR="00AD1279" w:rsidRPr="00642BB8">
        <w:rPr>
          <w:rFonts w:cs="Arial"/>
        </w:rPr>
        <w:tab/>
      </w:r>
      <w:r w:rsidR="00DC58DC">
        <w:rPr>
          <w:rFonts w:cs="Arial"/>
          <w:lang w:val="sr-Cyrl-RS"/>
        </w:rPr>
        <w:t xml:space="preserve">     </w:t>
      </w:r>
      <w:r w:rsidR="00C400D5">
        <w:rPr>
          <w:rFonts w:cs="Arial"/>
          <w:lang w:val="sr-Cyrl-RS"/>
        </w:rPr>
        <w:t xml:space="preserve">                                                   </w:t>
      </w:r>
      <w:r w:rsidR="00AD1279" w:rsidRPr="00642BB8">
        <w:rPr>
          <w:rFonts w:cs="Arial"/>
        </w:rPr>
        <w:t xml:space="preserve">____________________        </w:t>
      </w:r>
    </w:p>
    <w:p w:rsidR="00414CFF" w:rsidRPr="00C400D5" w:rsidRDefault="00414CFF" w:rsidP="00C400D5">
      <w:pPr>
        <w:rPr>
          <w:rFonts w:cs="Arial"/>
          <w:lang w:val="ru-RU"/>
        </w:rPr>
      </w:pPr>
      <w:r w:rsidRPr="008E6A4F">
        <w:rPr>
          <w:rFonts w:cs="Arial"/>
          <w:color w:val="000000" w:themeColor="text1"/>
          <w:lang w:val="ru-RU"/>
        </w:rPr>
        <w:t xml:space="preserve">    (Име </w:t>
      </w:r>
      <w:r w:rsidRPr="00C400D5">
        <w:rPr>
          <w:rFonts w:cs="Arial"/>
          <w:lang w:val="ru-RU"/>
        </w:rPr>
        <w:t>и презиме)</w:t>
      </w:r>
      <w:r w:rsidRPr="00C400D5">
        <w:rPr>
          <w:rFonts w:cs="Arial"/>
          <w:lang w:val="ru-RU"/>
        </w:rPr>
        <w:tab/>
      </w:r>
      <w:r w:rsidRPr="00C400D5">
        <w:rPr>
          <w:rFonts w:cs="Arial"/>
          <w:lang w:val="ru-RU"/>
        </w:rPr>
        <w:tab/>
        <w:t xml:space="preserve">  </w:t>
      </w:r>
      <w:r w:rsidR="00C400D5" w:rsidRPr="00C400D5">
        <w:rPr>
          <w:rFonts w:cs="Arial"/>
          <w:lang w:val="ru-RU"/>
        </w:rPr>
        <w:t xml:space="preserve">                                                   </w:t>
      </w:r>
      <w:r w:rsidRPr="00C400D5">
        <w:rPr>
          <w:rFonts w:cs="Arial"/>
          <w:lang w:val="ru-RU"/>
        </w:rPr>
        <w:t xml:space="preserve"> (Име и презиме)                   </w:t>
      </w:r>
    </w:p>
    <w:p w:rsidR="00AD1279" w:rsidRPr="00C400D5" w:rsidRDefault="00AD1279" w:rsidP="00AD1279">
      <w:pPr>
        <w:spacing w:before="0"/>
        <w:rPr>
          <w:rFonts w:cs="Arial"/>
        </w:rPr>
      </w:pPr>
    </w:p>
    <w:p w:rsidR="00AD1279" w:rsidRPr="00C400D5" w:rsidRDefault="00AD1279" w:rsidP="00AD1279">
      <w:pPr>
        <w:spacing w:before="0"/>
        <w:rPr>
          <w:rFonts w:cs="Arial"/>
        </w:rPr>
      </w:pPr>
    </w:p>
    <w:p w:rsidR="00AD1279" w:rsidRPr="00C400D5" w:rsidRDefault="00AD1279" w:rsidP="00AD1279">
      <w:pPr>
        <w:spacing w:before="0"/>
        <w:rPr>
          <w:rFonts w:cs="Arial"/>
          <w:lang w:val="sr-Cyrl-RS"/>
        </w:rPr>
      </w:pPr>
      <w:r w:rsidRPr="00C400D5">
        <w:rPr>
          <w:rFonts w:cs="Arial"/>
        </w:rPr>
        <w:t>______________</w:t>
      </w:r>
      <w:r w:rsidR="00414CFF" w:rsidRPr="00C400D5">
        <w:rPr>
          <w:rFonts w:cs="Arial"/>
        </w:rPr>
        <w:t>______</w:t>
      </w:r>
      <w:r w:rsidR="00414CFF" w:rsidRPr="00C400D5">
        <w:rPr>
          <w:rFonts w:cs="Arial"/>
        </w:rPr>
        <w:tab/>
      </w:r>
      <w:r w:rsidR="00C400D5" w:rsidRPr="00C400D5">
        <w:rPr>
          <w:rFonts w:cs="Arial"/>
          <w:lang w:val="sr-Cyrl-RS"/>
        </w:rPr>
        <w:t xml:space="preserve">                                               </w:t>
      </w:r>
      <w:r w:rsidR="00414CFF" w:rsidRPr="00C400D5">
        <w:rPr>
          <w:rFonts w:cs="Arial"/>
        </w:rPr>
        <w:t xml:space="preserve">_____________________  </w:t>
      </w:r>
      <w:r w:rsidRPr="00C400D5">
        <w:rPr>
          <w:rFonts w:cs="Arial"/>
        </w:rPr>
        <w:t xml:space="preserve">    </w:t>
      </w:r>
    </w:p>
    <w:p w:rsidR="00AD1279" w:rsidRPr="00C400D5" w:rsidRDefault="00AD1279" w:rsidP="00AD1279">
      <w:pPr>
        <w:spacing w:before="0"/>
        <w:rPr>
          <w:rFonts w:cs="Arial"/>
          <w:lang w:val="sr-Cyrl-RS"/>
        </w:rPr>
      </w:pPr>
      <w:r w:rsidRPr="00C400D5">
        <w:rPr>
          <w:rFonts w:cs="Arial"/>
        </w:rPr>
        <w:t xml:space="preserve">    (Потпис)</w:t>
      </w:r>
      <w:r w:rsidRPr="00C400D5">
        <w:rPr>
          <w:rFonts w:cs="Arial"/>
        </w:rPr>
        <w:tab/>
      </w:r>
      <w:r w:rsidRPr="00C400D5">
        <w:rPr>
          <w:rFonts w:cs="Arial"/>
        </w:rPr>
        <w:tab/>
      </w:r>
      <w:r w:rsidRPr="00C400D5">
        <w:rPr>
          <w:rFonts w:cs="Arial"/>
        </w:rPr>
        <w:tab/>
        <w:t xml:space="preserve"> </w:t>
      </w:r>
      <w:r w:rsidR="00C400D5" w:rsidRPr="00C400D5">
        <w:rPr>
          <w:rFonts w:cs="Arial"/>
          <w:lang w:val="sr-Cyrl-RS"/>
        </w:rPr>
        <w:t xml:space="preserve">                                                     </w:t>
      </w:r>
      <w:r w:rsidRPr="00C400D5">
        <w:rPr>
          <w:rFonts w:cs="Arial"/>
        </w:rPr>
        <w:t xml:space="preserve">       (Потпис)                                </w:t>
      </w:r>
    </w:p>
    <w:p w:rsidR="00AD1279" w:rsidRPr="00C400D5" w:rsidRDefault="00AD1279" w:rsidP="00AD1279">
      <w:pPr>
        <w:spacing w:before="0"/>
        <w:rPr>
          <w:rFonts w:cs="Arial"/>
        </w:rPr>
      </w:pPr>
    </w:p>
    <w:p w:rsidR="00641324" w:rsidRPr="00DC58DC" w:rsidRDefault="00641324" w:rsidP="00DC58DC">
      <w:pPr>
        <w:spacing w:before="0"/>
        <w:rPr>
          <w:rFonts w:cs="Arial"/>
          <w:color w:val="FF0000"/>
          <w:lang w:val="sr-Cyrl-RS"/>
        </w:rPr>
      </w:pPr>
    </w:p>
    <w:p w:rsidR="00B16DCF" w:rsidRDefault="00B16DCF" w:rsidP="00641324">
      <w:pPr>
        <w:pStyle w:val="KDPodnaslov1"/>
        <w:spacing w:before="0"/>
        <w:jc w:val="center"/>
        <w:rPr>
          <w:rFonts w:eastAsia="Arial Unicode MS" w:cs="Arial"/>
        </w:rPr>
      </w:pPr>
      <w:bookmarkStart w:id="252" w:name="_Toc442559948"/>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7C646E">
      <w:pPr>
        <w:pStyle w:val="KDPodnaslov1"/>
        <w:spacing w:before="0"/>
        <w:ind w:left="360"/>
        <w:jc w:val="center"/>
        <w:rPr>
          <w:rFonts w:cs="Arial"/>
        </w:rPr>
        <w:sectPr w:rsidR="00B16DCF" w:rsidSect="00271212">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docGrid w:linePitch="360"/>
        </w:sectPr>
      </w:pPr>
    </w:p>
    <w:p w:rsidR="00B16DCF" w:rsidRPr="00DC58DC" w:rsidRDefault="00B16DCF" w:rsidP="00DC58DC">
      <w:pPr>
        <w:pStyle w:val="KDPodnaslov1"/>
        <w:spacing w:before="0"/>
        <w:rPr>
          <w:rFonts w:cs="Arial"/>
          <w:lang w:val="sr-Cyrl-RS"/>
        </w:rPr>
      </w:pPr>
    </w:p>
    <w:p w:rsidR="007C646E" w:rsidRPr="00E47C2E" w:rsidRDefault="007C646E" w:rsidP="007C646E">
      <w:pPr>
        <w:pStyle w:val="KDPodnaslov1"/>
        <w:spacing w:before="0"/>
        <w:ind w:left="360"/>
        <w:jc w:val="center"/>
        <w:rPr>
          <w:rFonts w:cs="Arial"/>
        </w:rPr>
      </w:pPr>
      <w:r w:rsidRPr="00E47C2E">
        <w:rPr>
          <w:rFonts w:cs="Arial"/>
        </w:rPr>
        <w:t>8. МОДЕЛ УГОВОРА</w:t>
      </w:r>
    </w:p>
    <w:bookmarkEnd w:id="252"/>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color w:val="000000"/>
        </w:rPr>
      </w:pPr>
    </w:p>
    <w:p w:rsidR="00EE793E" w:rsidRPr="00E47C2E" w:rsidRDefault="00EE793E" w:rsidP="00EE793E">
      <w:pPr>
        <w:pStyle w:val="KDParagraf"/>
        <w:spacing w:before="0"/>
        <w:rPr>
          <w:rFonts w:cs="Arial"/>
          <w:b/>
        </w:rPr>
      </w:pPr>
      <w:r w:rsidRPr="00E47C2E">
        <w:rPr>
          <w:rFonts w:cs="Arial"/>
          <w:b/>
        </w:rPr>
        <w:t>Уговорне стране:</w:t>
      </w: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BF5891" w:rsidRPr="0032781F" w:rsidRDefault="00BF5891" w:rsidP="00BF5891">
      <w:pPr>
        <w:tabs>
          <w:tab w:val="left" w:pos="567"/>
        </w:tabs>
        <w:spacing w:before="0"/>
        <w:rPr>
          <w:rFonts w:cs="Arial"/>
        </w:rPr>
      </w:pPr>
      <w:r>
        <w:rPr>
          <w:rFonts w:cs="Arial"/>
          <w:lang w:val="sr-Cyrl-RS"/>
        </w:rPr>
        <w:t>1.</w:t>
      </w:r>
      <w:r w:rsidRPr="0032781F">
        <w:rPr>
          <w:rFonts w:cs="Arial"/>
        </w:rPr>
        <w:t>Јавно предузеће „Електропривреда Србије“ из Беог</w:t>
      </w:r>
      <w:r w:rsidR="00473B8C">
        <w:rPr>
          <w:rFonts w:cs="Arial"/>
        </w:rPr>
        <w:t>рада, Улица Балканска 13</w:t>
      </w:r>
      <w:r w:rsidRPr="0032781F">
        <w:rPr>
          <w:rFonts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Pr="0032781F">
        <w:rPr>
          <w:rFonts w:cs="Arial"/>
          <w:lang w:val="sr-Cyrl-RS"/>
        </w:rPr>
        <w:t xml:space="preserve">по пуномоћју вд директора ЈП ЕПС, бр.12.01- </w:t>
      </w:r>
      <w:r w:rsidRPr="0032781F">
        <w:rPr>
          <w:rFonts w:cs="Arial"/>
          <w:lang w:val="sr-Latn-RS"/>
        </w:rPr>
        <w:t>296992/1-17</w:t>
      </w:r>
      <w:r w:rsidRPr="0032781F">
        <w:rPr>
          <w:rFonts w:cs="Arial"/>
          <w:lang w:val="sr-Cyrl-RS"/>
        </w:rPr>
        <w:t xml:space="preserve"> од </w:t>
      </w:r>
      <w:r w:rsidRPr="0032781F">
        <w:rPr>
          <w:rFonts w:cs="Arial"/>
          <w:lang w:val="sr-Latn-RS"/>
        </w:rPr>
        <w:t>1</w:t>
      </w:r>
      <w:r w:rsidRPr="0032781F">
        <w:rPr>
          <w:rFonts w:cs="Arial"/>
          <w:lang w:val="sr-Cyrl-RS"/>
        </w:rPr>
        <w:t>5</w:t>
      </w:r>
      <w:r w:rsidRPr="0032781F">
        <w:rPr>
          <w:rFonts w:cs="Arial"/>
        </w:rPr>
        <w:t>.06</w:t>
      </w:r>
      <w:r w:rsidRPr="0032781F">
        <w:rPr>
          <w:rFonts w:cs="Arial"/>
          <w:lang w:val="sr-Cyrl-RS"/>
        </w:rPr>
        <w:t>.201</w:t>
      </w:r>
      <w:r w:rsidRPr="0032781F">
        <w:rPr>
          <w:rFonts w:cs="Arial"/>
        </w:rPr>
        <w:t>7</w:t>
      </w:r>
      <w:r w:rsidRPr="0032781F">
        <w:rPr>
          <w:rFonts w:cs="Arial"/>
          <w:lang w:val="sr-Cyrl-RS"/>
        </w:rPr>
        <w:t>.године</w:t>
      </w:r>
      <w:r w:rsidRPr="0032781F">
        <w:rPr>
          <w:rFonts w:cs="Arial"/>
        </w:rPr>
        <w:t xml:space="preserve">, заступа финансијски директор </w:t>
      </w:r>
      <w:r w:rsidRPr="0032781F">
        <w:rPr>
          <w:rFonts w:cs="Arial"/>
          <w:lang w:val="sr-Cyrl-RS"/>
        </w:rPr>
        <w:t>огранка</w:t>
      </w:r>
      <w:r w:rsidRPr="0032781F">
        <w:rPr>
          <w:rFonts w:cs="Arial"/>
        </w:rPr>
        <w:t xml:space="preserve"> ТЕНТ </w:t>
      </w:r>
      <w:r w:rsidRPr="0032781F">
        <w:rPr>
          <w:rFonts w:cs="Arial"/>
          <w:lang w:val="sr-Cyrl-CS"/>
        </w:rPr>
        <w:t>Жељко Вујиновић</w:t>
      </w:r>
      <w:r w:rsidRPr="0032781F">
        <w:rPr>
          <w:rFonts w:cs="Arial"/>
        </w:rPr>
        <w:t xml:space="preserve"> </w:t>
      </w:r>
      <w:r w:rsidRPr="0032781F">
        <w:rPr>
          <w:rFonts w:cs="Arial"/>
          <w:lang w:val="sr-Cyrl-RS"/>
        </w:rPr>
        <w:t>(</w:t>
      </w:r>
      <w:r w:rsidRPr="0032781F">
        <w:rPr>
          <w:rFonts w:cs="Arial"/>
        </w:rPr>
        <w:t xml:space="preserve">Корисник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и</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b/>
        </w:rPr>
        <w:t>ПРУЖАЛАЦ УСЛУГЕ</w:t>
      </w:r>
      <w:r w:rsidRPr="00E47C2E">
        <w:rPr>
          <w:rFonts w:cs="Arial"/>
        </w:rPr>
        <w:t xml:space="preserve">:  </w:t>
      </w:r>
    </w:p>
    <w:p w:rsidR="00EE793E" w:rsidRPr="00E47C2E" w:rsidRDefault="00EE793E" w:rsidP="00EE793E">
      <w:pPr>
        <w:pStyle w:val="KDParagraf"/>
        <w:spacing w:before="0"/>
        <w:rPr>
          <w:rFonts w:cs="Arial"/>
        </w:rPr>
      </w:pPr>
    </w:p>
    <w:p w:rsidR="00B16DCF" w:rsidRPr="00BF5891" w:rsidRDefault="00BF5891" w:rsidP="00BF5891">
      <w:pPr>
        <w:spacing w:before="0"/>
        <w:rPr>
          <w:rFonts w:cs="Arial"/>
          <w:color w:val="000000" w:themeColor="text1"/>
        </w:rPr>
      </w:pPr>
      <w:r>
        <w:rPr>
          <w:rFonts w:cs="Arial"/>
          <w:lang w:val="sr-Cyrl-RS"/>
        </w:rPr>
        <w:t>2.</w:t>
      </w:r>
      <w:r w:rsidR="00B16DCF" w:rsidRPr="00BF5891">
        <w:rPr>
          <w:rFonts w:cs="Arial"/>
        </w:rPr>
        <w:t>_________________ из ________, ул. ____________, бр.____, матични број: ___________, ПИБ: ___________, текући рачун ____________,банка ______________ кога заступа __________________, _____________, (</w:t>
      </w:r>
      <w:r w:rsidR="00A51C4D" w:rsidRPr="00BF5891">
        <w:rPr>
          <w:rFonts w:cs="Arial"/>
        </w:rPr>
        <w:t xml:space="preserve">понуђач или </w:t>
      </w:r>
      <w:r w:rsidR="00B16DCF" w:rsidRPr="00BF5891">
        <w:rPr>
          <w:rFonts w:cs="Arial"/>
          <w:color w:val="00B0F0"/>
        </w:rPr>
        <w:t xml:space="preserve"> </w:t>
      </w:r>
      <w:r w:rsidR="00B16DCF" w:rsidRPr="00BF5891">
        <w:rPr>
          <w:rFonts w:cs="Arial"/>
          <w:color w:val="000000" w:themeColor="text1"/>
        </w:rPr>
        <w:t>лидер у име и за рачун групе понуђача</w:t>
      </w:r>
      <w:r w:rsidR="00A51C4D" w:rsidRPr="00BF5891">
        <w:rPr>
          <w:rFonts w:cs="Arial"/>
          <w:color w:val="000000" w:themeColor="text1"/>
        </w:rPr>
        <w:t xml:space="preserve"> у случају заједничке понуде</w:t>
      </w:r>
      <w:r w:rsidR="00B16DCF" w:rsidRPr="00BF5891">
        <w:rPr>
          <w:rFonts w:cs="Arial"/>
          <w:color w:val="000000" w:themeColor="text1"/>
        </w:rPr>
        <w:t>)</w:t>
      </w:r>
    </w:p>
    <w:p w:rsidR="00B16DCF" w:rsidRDefault="00B16DCF" w:rsidP="00B16DCF">
      <w:pPr>
        <w:spacing w:before="0"/>
        <w:ind w:left="360"/>
        <w:rPr>
          <w:rFonts w:cs="Arial"/>
        </w:rPr>
      </w:pPr>
    </w:p>
    <w:p w:rsidR="00B16DCF" w:rsidRPr="00DC58DC" w:rsidRDefault="00B16DCF" w:rsidP="00B16DCF">
      <w:pPr>
        <w:spacing w:before="0"/>
        <w:rPr>
          <w:rFonts w:eastAsia="Calibri" w:cs="Arial"/>
          <w:lang w:val="sr-Cyrl-BA"/>
        </w:rPr>
      </w:pPr>
      <w:r w:rsidRPr="00DC58DC">
        <w:rPr>
          <w:rFonts w:eastAsia="Calibri" w:cs="Arial"/>
        </w:rPr>
        <w:t>2а)________________________________________из</w:t>
      </w:r>
      <w:r w:rsidRPr="00DC58DC">
        <w:rPr>
          <w:rFonts w:eastAsia="Calibri" w:cs="Arial"/>
        </w:rPr>
        <w:tab/>
        <w:t>_____________, улица</w:t>
      </w:r>
    </w:p>
    <w:p w:rsidR="00F84689" w:rsidRPr="00DC58DC" w:rsidRDefault="00B16DCF" w:rsidP="00F84689">
      <w:pPr>
        <w:pStyle w:val="KDParagraf"/>
        <w:spacing w:before="0"/>
        <w:rPr>
          <w:rFonts w:cs="Arial"/>
        </w:rPr>
      </w:pPr>
      <w:r w:rsidRPr="00DC58DC">
        <w:rPr>
          <w:rFonts w:eastAsia="Calibri" w:cs="Arial"/>
        </w:rPr>
        <w:t xml:space="preserve"> ___________________ бр. ___, ПИБ: _____________, матични број _____________, </w:t>
      </w:r>
      <w:r w:rsidRPr="00DC58DC">
        <w:rPr>
          <w:rFonts w:cs="Arial"/>
        </w:rPr>
        <w:t>текући рачун ____________,банка ______________ ,</w:t>
      </w:r>
      <w:r w:rsidRPr="00DC58DC">
        <w:rPr>
          <w:rFonts w:eastAsia="Calibri" w:cs="Arial"/>
        </w:rPr>
        <w:t>кога заступа __________________________, (члан групе понуђача или подизвођач)</w:t>
      </w:r>
    </w:p>
    <w:p w:rsidR="00F84689" w:rsidRPr="00DC58DC" w:rsidRDefault="00F84689" w:rsidP="00F84689">
      <w:pPr>
        <w:pStyle w:val="KDParagraf"/>
        <w:spacing w:before="0"/>
        <w:rPr>
          <w:rFonts w:cs="Arial"/>
        </w:rPr>
      </w:pPr>
      <w:r w:rsidRPr="00DC58DC">
        <w:rPr>
          <w:rFonts w:cs="Arial"/>
        </w:rPr>
        <w:t>(у даљем тексту заједно: Уговорне стране)</w:t>
      </w:r>
    </w:p>
    <w:p w:rsidR="00B16DCF" w:rsidRPr="00DC58DC" w:rsidRDefault="00B16DCF" w:rsidP="00B16DCF">
      <w:pPr>
        <w:spacing w:before="0"/>
        <w:rPr>
          <w:rFonts w:eastAsia="Calibri" w:cs="Arial"/>
        </w:rPr>
      </w:pPr>
    </w:p>
    <w:p w:rsidR="00B16DCF" w:rsidRPr="00DC58DC" w:rsidRDefault="00B16DCF" w:rsidP="00B16DCF">
      <w:pPr>
        <w:spacing w:before="0"/>
        <w:rPr>
          <w:rFonts w:eastAsia="Calibri" w:cs="Arial"/>
          <w:lang w:val="sr-Cyrl-BA"/>
        </w:rPr>
      </w:pPr>
      <w:r w:rsidRPr="00DC58DC">
        <w:rPr>
          <w:rFonts w:eastAsia="Calibri" w:cs="Arial"/>
        </w:rPr>
        <w:t>2б)_______________________________________из</w:t>
      </w:r>
      <w:r w:rsidRPr="00DC58DC">
        <w:rPr>
          <w:rFonts w:eastAsia="Calibri" w:cs="Arial"/>
        </w:rPr>
        <w:tab/>
        <w:t>_____________, улица</w:t>
      </w:r>
    </w:p>
    <w:p w:rsidR="00B16DCF" w:rsidRPr="00DC58DC" w:rsidRDefault="00B16DCF" w:rsidP="00B16DCF">
      <w:pPr>
        <w:spacing w:before="0"/>
        <w:rPr>
          <w:rFonts w:eastAsia="Calibri" w:cs="Arial"/>
        </w:rPr>
      </w:pPr>
      <w:r w:rsidRPr="00DC58DC">
        <w:rPr>
          <w:rFonts w:eastAsia="Calibri" w:cs="Arial"/>
        </w:rPr>
        <w:t xml:space="preserve"> ___________________ бр. ___, ПИБ: _____________, матични број _____________, </w:t>
      </w:r>
    </w:p>
    <w:p w:rsidR="00B16DCF" w:rsidRPr="00DC58DC" w:rsidRDefault="00B16DCF" w:rsidP="00B16DCF">
      <w:pPr>
        <w:spacing w:before="0"/>
        <w:rPr>
          <w:rFonts w:eastAsia="Calibri" w:cs="Arial"/>
        </w:rPr>
      </w:pPr>
      <w:r w:rsidRPr="00DC58DC">
        <w:rPr>
          <w:rFonts w:cs="Arial"/>
        </w:rPr>
        <w:t>текући рачун ____________,банка ______________ ,</w:t>
      </w:r>
      <w:r w:rsidRPr="00DC58DC">
        <w:rPr>
          <w:rFonts w:eastAsia="Calibri" w:cs="Arial"/>
        </w:rPr>
        <w:t>кога  заступа _______________________, (члан групе понуђача или подизвођач),</w:t>
      </w:r>
    </w:p>
    <w:p w:rsidR="00EE793E" w:rsidRPr="00DC58DC" w:rsidRDefault="00EE793E" w:rsidP="00B16DCF">
      <w:pPr>
        <w:spacing w:before="0"/>
        <w:rPr>
          <w:rFonts w:eastAsia="Calibri" w:cs="Arial"/>
        </w:rPr>
      </w:pPr>
      <w:r w:rsidRPr="00DC58DC">
        <w:rPr>
          <w:rFonts w:cs="Arial"/>
        </w:rPr>
        <w:t xml:space="preserve"> (у даљем тексту: Пружалац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343A18" w:rsidRDefault="00EE793E" w:rsidP="00EE793E">
      <w:pPr>
        <w:pStyle w:val="KDParagraf"/>
        <w:spacing w:before="0"/>
        <w:rPr>
          <w:rFonts w:cs="Arial"/>
        </w:rPr>
      </w:pPr>
      <w:r w:rsidRPr="00E47C2E">
        <w:rPr>
          <w:rFonts w:cs="Arial"/>
        </w:rPr>
        <w:t xml:space="preserve">закључиле су </w:t>
      </w:r>
      <w:r w:rsidRPr="00EB39A8">
        <w:rPr>
          <w:rFonts w:cs="Arial"/>
          <w:color w:val="000000" w:themeColor="text1"/>
        </w:rPr>
        <w:t xml:space="preserve">у </w:t>
      </w:r>
      <w:r w:rsidR="00B16DCF" w:rsidRPr="00EB39A8">
        <w:rPr>
          <w:rFonts w:cs="Arial"/>
          <w:color w:val="000000" w:themeColor="text1"/>
        </w:rPr>
        <w:t>Обреновцу</w:t>
      </w:r>
      <w:r w:rsidRPr="00E47C2E">
        <w:rPr>
          <w:rFonts w:cs="Arial"/>
        </w:rPr>
        <w:t>,</w:t>
      </w:r>
      <w:r w:rsidR="00D920E5">
        <w:rPr>
          <w:rFonts w:cs="Arial"/>
        </w:rPr>
        <w:t>дана __________.године следећи:</w:t>
      </w:r>
    </w:p>
    <w:p w:rsidR="00EE793E" w:rsidRPr="00E47C2E" w:rsidRDefault="00EE793E" w:rsidP="00EE793E">
      <w:pPr>
        <w:pStyle w:val="KDParagraf"/>
        <w:spacing w:before="0"/>
        <w:rPr>
          <w:rFonts w:cs="Arial"/>
        </w:rPr>
      </w:pPr>
    </w:p>
    <w:p w:rsidR="00B16DCF" w:rsidRDefault="00B16DCF" w:rsidP="00B16DCF">
      <w:pPr>
        <w:pStyle w:val="KDParagraf"/>
        <w:spacing w:before="0"/>
        <w:rPr>
          <w:rFonts w:cs="Arial"/>
        </w:rPr>
      </w:pPr>
      <w:r>
        <w:rPr>
          <w:rFonts w:cs="Arial"/>
        </w:rPr>
        <w:t>Уговорне стране констатују:</w:t>
      </w:r>
    </w:p>
    <w:p w:rsidR="008E6A4F" w:rsidRPr="00F26B7B" w:rsidRDefault="00B16DCF" w:rsidP="00F26B7B">
      <w:pPr>
        <w:pStyle w:val="ListParagraph"/>
        <w:numPr>
          <w:ilvl w:val="0"/>
          <w:numId w:val="11"/>
        </w:numPr>
        <w:ind w:right="-19"/>
        <w:outlineLvl w:val="0"/>
        <w:rPr>
          <w:rFonts w:ascii="Arial" w:hAnsi="Arial" w:cs="Arial"/>
          <w:b/>
          <w:lang w:val="sr-Cyrl-CS"/>
        </w:rPr>
      </w:pPr>
      <w:r w:rsidRPr="00BF5891">
        <w:rPr>
          <w:rFonts w:ascii="Arial" w:hAnsi="Arial" w:cs="Arial"/>
        </w:rPr>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BF5891">
        <w:rPr>
          <w:rFonts w:ascii="Arial" w:hAnsi="Arial" w:cs="Arial"/>
        </w:rPr>
        <w:t xml:space="preserve"> за ј</w:t>
      </w:r>
      <w:r w:rsidR="00425EC6" w:rsidRPr="00BF5891">
        <w:rPr>
          <w:rFonts w:ascii="Arial" w:hAnsi="Arial" w:cs="Arial"/>
        </w:rPr>
        <w:t xml:space="preserve">авну набавку услуга </w:t>
      </w:r>
      <w:r w:rsidR="00AC7C61" w:rsidRPr="00BF5891">
        <w:rPr>
          <w:rFonts w:ascii="Arial" w:hAnsi="Arial" w:cs="Arial"/>
          <w:lang w:val="sr-Cyrl-RS"/>
        </w:rPr>
        <w:t>:</w:t>
      </w:r>
      <w:r w:rsidR="00C5645F" w:rsidRPr="00BF5891">
        <w:rPr>
          <w:rFonts w:ascii="Arial" w:hAnsi="Arial" w:cs="Arial"/>
          <w:lang w:val="ru-RU"/>
        </w:rPr>
        <w:t xml:space="preserve"> Контрола загађености земљишта у околини депоније пепела  ТЕНТ А,ТЕНТ </w:t>
      </w:r>
      <w:r w:rsidR="00BF5891" w:rsidRPr="00BF5891">
        <w:rPr>
          <w:rFonts w:ascii="Arial" w:hAnsi="Arial" w:cs="Arial"/>
          <w:lang w:val="ru-RU"/>
        </w:rPr>
        <w:t>Б</w:t>
      </w:r>
      <w:r w:rsidR="00C5645F" w:rsidRPr="00BF5891">
        <w:rPr>
          <w:rFonts w:ascii="Arial" w:hAnsi="Arial" w:cs="Arial"/>
          <w:lang w:val="ru-RU"/>
        </w:rPr>
        <w:t>,ТЕК, ТЕМ.</w:t>
      </w:r>
      <w:r w:rsidR="00EE793E" w:rsidRPr="00BF5891">
        <w:rPr>
          <w:rFonts w:ascii="Arial" w:hAnsi="Arial" w:cs="Arial"/>
        </w:rPr>
        <w:t xml:space="preserve">(у даљем тексту: Услуга), </w:t>
      </w:r>
      <w:r w:rsidRPr="00BF5891">
        <w:rPr>
          <w:rFonts w:ascii="Arial" w:hAnsi="Arial" w:cs="Arial"/>
        </w:rPr>
        <w:t>бр.ЈН</w:t>
      </w:r>
      <w:r w:rsidR="00DC58DC" w:rsidRPr="00BF5891">
        <w:rPr>
          <w:rFonts w:ascii="Arial" w:hAnsi="Arial" w:cs="Arial"/>
        </w:rPr>
        <w:t xml:space="preserve"> </w:t>
      </w:r>
      <w:r w:rsidR="00316364" w:rsidRPr="00BF5891">
        <w:rPr>
          <w:rFonts w:ascii="Arial" w:hAnsi="Arial" w:cs="Arial"/>
          <w:lang w:val="sr-Cyrl-RS"/>
        </w:rPr>
        <w:t>:</w:t>
      </w:r>
      <w:r w:rsidR="00A47094" w:rsidRPr="00BF5891">
        <w:rPr>
          <w:rFonts w:ascii="Arial" w:hAnsi="Arial" w:cs="Arial"/>
          <w:b/>
          <w:lang w:val="sr-Latn-RS"/>
        </w:rPr>
        <w:t xml:space="preserve"> </w:t>
      </w:r>
      <w:r w:rsidR="00BF5891" w:rsidRPr="00BF5891">
        <w:rPr>
          <w:rFonts w:ascii="Arial" w:hAnsi="Arial" w:cs="Arial"/>
          <w:b/>
          <w:lang w:val="sr-Cyrl-CS"/>
        </w:rPr>
        <w:t>3000/</w:t>
      </w:r>
      <w:r w:rsidR="00BF5891" w:rsidRPr="00BF5891">
        <w:rPr>
          <w:rFonts w:ascii="Arial" w:hAnsi="Arial" w:cs="Arial"/>
          <w:b/>
          <w:lang w:val="sr-Latn-RS"/>
        </w:rPr>
        <w:t>1019</w:t>
      </w:r>
      <w:r w:rsidR="00BF5891" w:rsidRPr="00BF5891">
        <w:rPr>
          <w:rFonts w:ascii="Arial" w:hAnsi="Arial" w:cs="Arial"/>
          <w:b/>
          <w:lang w:val="sr-Cyrl-CS"/>
        </w:rPr>
        <w:t>/2018 (</w:t>
      </w:r>
      <w:r w:rsidR="00BF5891" w:rsidRPr="00BF5891">
        <w:rPr>
          <w:rFonts w:ascii="Arial" w:hAnsi="Arial" w:cs="Arial"/>
          <w:b/>
          <w:lang w:val="sr-Latn-RS"/>
        </w:rPr>
        <w:t>440/2018</w:t>
      </w:r>
      <w:r w:rsidR="00BF5891" w:rsidRPr="00BF5891">
        <w:rPr>
          <w:rFonts w:ascii="Arial" w:hAnsi="Arial" w:cs="Arial"/>
          <w:b/>
          <w:lang w:val="sr-Cyrl-CS"/>
        </w:rPr>
        <w:t>)</w:t>
      </w:r>
    </w:p>
    <w:p w:rsidR="00EB39A8" w:rsidRPr="00031F64" w:rsidRDefault="00EE793E" w:rsidP="00D01BE4">
      <w:pPr>
        <w:pStyle w:val="KDParagraf"/>
        <w:numPr>
          <w:ilvl w:val="0"/>
          <w:numId w:val="11"/>
        </w:numPr>
        <w:tabs>
          <w:tab w:val="clear" w:pos="567"/>
        </w:tabs>
        <w:spacing w:before="0"/>
        <w:jc w:val="left"/>
        <w:rPr>
          <w:rFonts w:cs="Arial"/>
        </w:rPr>
      </w:pPr>
      <w:r w:rsidRPr="008E6A4F">
        <w:rPr>
          <w:rFonts w:cs="Arial"/>
        </w:rPr>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031F64" w:rsidRPr="00031F64">
        <w:rPr>
          <w:rFonts w:cs="Arial"/>
          <w:color w:val="00B0F0"/>
        </w:rPr>
        <w:t xml:space="preserve"> </w:t>
      </w:r>
      <w:r w:rsidR="00031F64" w:rsidRPr="00031F64">
        <w:rPr>
          <w:rFonts w:cs="Arial"/>
        </w:rPr>
        <w:t>и на Порталу Службених гласила и база прописа</w:t>
      </w:r>
    </w:p>
    <w:p w:rsidR="00EE793E" w:rsidRPr="00BF5891" w:rsidRDefault="00EE793E" w:rsidP="00BF5891">
      <w:pPr>
        <w:pStyle w:val="ListParagraph"/>
        <w:numPr>
          <w:ilvl w:val="0"/>
          <w:numId w:val="11"/>
        </w:numPr>
        <w:ind w:right="-19"/>
        <w:outlineLvl w:val="0"/>
        <w:rPr>
          <w:rFonts w:ascii="Arial" w:hAnsi="Arial" w:cs="Arial"/>
          <w:b/>
          <w:lang w:val="sr-Cyrl-CS"/>
        </w:rPr>
      </w:pPr>
      <w:r w:rsidRPr="00D01BE4">
        <w:rPr>
          <w:rFonts w:ascii="Arial" w:hAnsi="Arial" w:cs="Arial"/>
        </w:rPr>
        <w:t>да Понуда Понуђача (у даљем текс</w:t>
      </w:r>
      <w:r w:rsidR="00AC7C61" w:rsidRPr="00D01BE4">
        <w:rPr>
          <w:rFonts w:ascii="Arial" w:hAnsi="Arial" w:cs="Arial"/>
        </w:rPr>
        <w:t xml:space="preserve">ту: Пружалац услуге) у </w:t>
      </w:r>
      <w:r w:rsidR="00FD5422" w:rsidRPr="00D01BE4">
        <w:rPr>
          <w:rFonts w:ascii="Arial" w:hAnsi="Arial" w:cs="Arial"/>
        </w:rPr>
        <w:t>отвореном</w:t>
      </w:r>
      <w:r w:rsidRPr="00D01BE4">
        <w:rPr>
          <w:rFonts w:ascii="Arial" w:hAnsi="Arial" w:cs="Arial"/>
        </w:rPr>
        <w:t xml:space="preserve"> поступку за </w:t>
      </w:r>
      <w:r w:rsidR="00FD5422" w:rsidRPr="00D01BE4">
        <w:rPr>
          <w:rFonts w:ascii="Arial" w:hAnsi="Arial" w:cs="Arial"/>
        </w:rPr>
        <w:t>ЈН</w:t>
      </w:r>
      <w:r w:rsidRPr="00D01BE4">
        <w:rPr>
          <w:rFonts w:ascii="Arial" w:hAnsi="Arial" w:cs="Arial"/>
        </w:rPr>
        <w:t xml:space="preserve"> број </w:t>
      </w:r>
      <w:r w:rsidR="00695728" w:rsidRPr="00D01BE4">
        <w:rPr>
          <w:rFonts w:ascii="Arial" w:hAnsi="Arial" w:cs="Arial"/>
        </w:rPr>
        <w:t xml:space="preserve">: </w:t>
      </w:r>
      <w:r w:rsidR="00BF5891" w:rsidRPr="00BF5891">
        <w:rPr>
          <w:rFonts w:ascii="Arial" w:hAnsi="Arial" w:cs="Arial"/>
          <w:b/>
          <w:lang w:val="sr-Cyrl-CS"/>
        </w:rPr>
        <w:t>3000/</w:t>
      </w:r>
      <w:r w:rsidR="00BF5891" w:rsidRPr="00BF5891">
        <w:rPr>
          <w:rFonts w:ascii="Arial" w:hAnsi="Arial" w:cs="Arial"/>
          <w:b/>
          <w:lang w:val="sr-Latn-RS"/>
        </w:rPr>
        <w:t>1019</w:t>
      </w:r>
      <w:r w:rsidR="00BF5891" w:rsidRPr="00BF5891">
        <w:rPr>
          <w:rFonts w:ascii="Arial" w:hAnsi="Arial" w:cs="Arial"/>
          <w:b/>
          <w:lang w:val="sr-Cyrl-CS"/>
        </w:rPr>
        <w:t>/2018 (</w:t>
      </w:r>
      <w:r w:rsidR="00BF5891" w:rsidRPr="00BF5891">
        <w:rPr>
          <w:rFonts w:ascii="Arial" w:hAnsi="Arial" w:cs="Arial"/>
          <w:b/>
          <w:lang w:val="sr-Latn-RS"/>
        </w:rPr>
        <w:t>440/2018</w:t>
      </w:r>
      <w:r w:rsidR="00BF5891" w:rsidRPr="00BF5891">
        <w:rPr>
          <w:rFonts w:ascii="Arial" w:hAnsi="Arial" w:cs="Arial"/>
          <w:b/>
          <w:lang w:val="sr-Cyrl-CS"/>
        </w:rPr>
        <w:t>)</w:t>
      </w:r>
      <w:r w:rsidRPr="00BF5891">
        <w:rPr>
          <w:rFonts w:ascii="Arial" w:hAnsi="Arial" w:cs="Arial"/>
        </w:rPr>
        <w:t>која је заведена код Корисника услуге под   бројем ______</w:t>
      </w:r>
      <w:r w:rsidR="00BF5891">
        <w:rPr>
          <w:rFonts w:ascii="Arial" w:hAnsi="Arial" w:cs="Arial"/>
        </w:rPr>
        <w:t xml:space="preserve"> од _____.2018</w:t>
      </w:r>
      <w:r w:rsidRPr="00BF5891">
        <w:rPr>
          <w:rFonts w:ascii="Arial" w:hAnsi="Arial" w:cs="Arial"/>
        </w:rPr>
        <w:t xml:space="preserve">. године у потпуности одговара захтеву Корисника услуге из позива за подношење понуда и Конкурсној документацији ; </w:t>
      </w:r>
    </w:p>
    <w:p w:rsidR="00EE793E" w:rsidRDefault="00EE793E" w:rsidP="00D01BE4">
      <w:pPr>
        <w:pStyle w:val="KDParagraf"/>
        <w:numPr>
          <w:ilvl w:val="0"/>
          <w:numId w:val="11"/>
        </w:numPr>
        <w:spacing w:before="0"/>
        <w:jc w:val="left"/>
        <w:rPr>
          <w:rFonts w:cs="Arial"/>
        </w:rPr>
      </w:pPr>
      <w:r w:rsidRPr="00E47C2E">
        <w:rPr>
          <w:rFonts w:cs="Arial"/>
        </w:rPr>
        <w:lastRenderedPageBreak/>
        <w:t>да је Корисник услуге, на основу Понуде Пружаоца услуге  и Одлуке о додели Уговора, изабрао Пружао</w:t>
      </w:r>
      <w:r w:rsidR="000350BD">
        <w:rPr>
          <w:rFonts w:cs="Arial"/>
        </w:rPr>
        <w:t>ца услуге за реализацију услуге</w:t>
      </w:r>
    </w:p>
    <w:p w:rsidR="000350BD" w:rsidRPr="000350BD" w:rsidRDefault="000350BD"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ПРЕДМЕТ УГОВОРА</w:t>
      </w:r>
    </w:p>
    <w:p w:rsidR="00EE793E" w:rsidRPr="00E47C2E" w:rsidRDefault="00EE793E" w:rsidP="000350BD">
      <w:pPr>
        <w:pStyle w:val="KDParagraf"/>
        <w:spacing w:before="0"/>
        <w:jc w:val="center"/>
        <w:rPr>
          <w:rFonts w:cs="Arial"/>
        </w:rPr>
      </w:pPr>
      <w:r w:rsidRPr="00E47C2E">
        <w:rPr>
          <w:rFonts w:cs="Arial"/>
          <w:b/>
        </w:rPr>
        <w:t>Члан 1</w:t>
      </w:r>
      <w:r w:rsidRPr="00E47C2E">
        <w:rPr>
          <w:rFonts w:cs="Arial"/>
        </w:rPr>
        <w:t>.</w:t>
      </w:r>
    </w:p>
    <w:p w:rsidR="00BF5891" w:rsidRDefault="00EE793E" w:rsidP="00BF5891">
      <w:pPr>
        <w:tabs>
          <w:tab w:val="left" w:pos="567"/>
        </w:tabs>
        <w:spacing w:before="0" w:after="200" w:line="288" w:lineRule="auto"/>
        <w:rPr>
          <w:rFonts w:eastAsia="Calibri" w:cs="Arial"/>
          <w:lang w:val="sr-Cyrl-RS" w:eastAsia="sr-Latn-RS"/>
        </w:rPr>
      </w:pPr>
      <w:r w:rsidRPr="00BF5891">
        <w:rPr>
          <w:rFonts w:cs="Arial"/>
        </w:rPr>
        <w:t>Овим Уговором о пружању услуге (у даљем тексту: Угово</w:t>
      </w:r>
      <w:r w:rsidR="00A755C2" w:rsidRPr="00BF5891">
        <w:rPr>
          <w:rFonts w:cs="Arial"/>
        </w:rPr>
        <w:t xml:space="preserve">р) Пружалац услуге се обавезује </w:t>
      </w:r>
      <w:r w:rsidRPr="00BF5891">
        <w:rPr>
          <w:rFonts w:cs="Arial"/>
        </w:rPr>
        <w:t>да за потребе Корисника услуге и</w:t>
      </w:r>
      <w:r w:rsidR="00425EC6" w:rsidRPr="00BF5891">
        <w:rPr>
          <w:rFonts w:cs="Arial"/>
        </w:rPr>
        <w:t>зврши и пружи услугу:</w:t>
      </w:r>
      <w:r w:rsidR="00E34E5E" w:rsidRPr="00BF5891">
        <w:rPr>
          <w:rFonts w:cs="Arial"/>
          <w:lang w:val="sr-Cyrl-RS"/>
        </w:rPr>
        <w:t xml:space="preserve">“ </w:t>
      </w:r>
      <w:r w:rsidR="00D01BE4" w:rsidRPr="00BF5891">
        <w:rPr>
          <w:rFonts w:cs="Arial"/>
          <w:lang w:val="ru-RU"/>
        </w:rPr>
        <w:t>Контрола загађености земљишта у околин</w:t>
      </w:r>
      <w:r w:rsidR="00BF5891" w:rsidRPr="00BF5891">
        <w:rPr>
          <w:rFonts w:cs="Arial"/>
          <w:lang w:val="ru-RU"/>
        </w:rPr>
        <w:t>и депоније пепела  ТЕНТ А,ТЕНТ Б</w:t>
      </w:r>
      <w:r w:rsidR="00D01BE4" w:rsidRPr="00BF5891">
        <w:rPr>
          <w:rFonts w:cs="Arial"/>
          <w:lang w:val="ru-RU"/>
        </w:rPr>
        <w:t>,ТЕК, ТЕМ, ЈН бр.</w:t>
      </w:r>
      <w:r w:rsidR="00D01BE4" w:rsidRPr="00BF5891">
        <w:rPr>
          <w:rFonts w:cs="Arial"/>
          <w:b/>
          <w:lang w:val="sr-Cyrl-CS"/>
        </w:rPr>
        <w:t xml:space="preserve"> </w:t>
      </w:r>
      <w:r w:rsidR="00BF5891" w:rsidRPr="00BF5891">
        <w:rPr>
          <w:rFonts w:cs="Arial"/>
          <w:b/>
          <w:lang w:val="sr-Cyrl-CS"/>
        </w:rPr>
        <w:t>3000/</w:t>
      </w:r>
      <w:r w:rsidR="00BF5891" w:rsidRPr="00BF5891">
        <w:rPr>
          <w:rFonts w:cs="Arial"/>
          <w:b/>
          <w:lang w:val="sr-Latn-RS"/>
        </w:rPr>
        <w:t>1019</w:t>
      </w:r>
      <w:r w:rsidR="00BF5891" w:rsidRPr="00BF5891">
        <w:rPr>
          <w:rFonts w:cs="Arial"/>
          <w:b/>
          <w:lang w:val="sr-Cyrl-CS"/>
        </w:rPr>
        <w:t>/2018 (</w:t>
      </w:r>
      <w:r w:rsidR="00BF5891" w:rsidRPr="00BF5891">
        <w:rPr>
          <w:rFonts w:cs="Arial"/>
          <w:b/>
          <w:lang w:val="sr-Latn-RS"/>
        </w:rPr>
        <w:t>440/2018</w:t>
      </w:r>
      <w:r w:rsidR="00BF5891" w:rsidRPr="00BF5891">
        <w:rPr>
          <w:rFonts w:cs="Arial"/>
          <w:b/>
          <w:lang w:val="sr-Cyrl-CS"/>
        </w:rPr>
        <w:t>)</w:t>
      </w:r>
      <w:r w:rsidR="008B4868" w:rsidRPr="00BF5891">
        <w:rPr>
          <w:rFonts w:cs="Arial"/>
        </w:rPr>
        <w:t xml:space="preserve">у складу са одребама овог </w:t>
      </w:r>
      <w:r w:rsidR="00AC7C61" w:rsidRPr="00BF5891">
        <w:rPr>
          <w:rFonts w:cs="Arial"/>
          <w:lang w:val="sr-Cyrl-RS"/>
        </w:rPr>
        <w:t xml:space="preserve">   </w:t>
      </w:r>
      <w:r w:rsidR="008B4868" w:rsidRPr="00BF5891">
        <w:rPr>
          <w:rFonts w:cs="Arial"/>
        </w:rPr>
        <w:t xml:space="preserve">уговора и прихваћеном Понудом број ________ од________која је саставни део и налази се у прилогу овог уговора </w:t>
      </w:r>
      <w:r w:rsidR="00016893" w:rsidRPr="00BF5891">
        <w:rPr>
          <w:rFonts w:cs="Arial"/>
        </w:rPr>
        <w:t>(у даљем тексту: Услуга).</w:t>
      </w:r>
      <w:r w:rsidR="00BF5891" w:rsidRPr="00BF5891">
        <w:rPr>
          <w:rFonts w:eastAsia="Calibri" w:cs="Arial"/>
          <w:lang w:val="sr-Cyrl-RS" w:eastAsia="sr-Latn-RS"/>
        </w:rPr>
        <w:t xml:space="preserve"> </w:t>
      </w:r>
    </w:p>
    <w:p w:rsidR="00BF5891" w:rsidRPr="00280DA4" w:rsidRDefault="00BF5891" w:rsidP="00BF5891">
      <w:pPr>
        <w:tabs>
          <w:tab w:val="left" w:pos="567"/>
        </w:tabs>
        <w:spacing w:before="0" w:after="200" w:line="288" w:lineRule="auto"/>
        <w:rPr>
          <w:rFonts w:eastAsia="Calibri" w:cs="Arial"/>
          <w:lang w:val="sr-Cyrl-RS" w:eastAsia="sr-Latn-RS"/>
        </w:rPr>
      </w:pPr>
      <w:r w:rsidRPr="00730DBB">
        <w:rPr>
          <w:rFonts w:eastAsia="Calibri" w:cs="Arial"/>
          <w:lang w:val="sr-Cyrl-RS" w:eastAsia="sr-Latn-RS"/>
        </w:rPr>
        <w:t>Корисник услуге  се обавезује да плати уговорену вредност за извршене услуге.</w:t>
      </w:r>
    </w:p>
    <w:p w:rsidR="00A755C2" w:rsidRPr="00A755C2" w:rsidRDefault="00A755C2" w:rsidP="00A755C2">
      <w:pPr>
        <w:ind w:left="-360" w:right="-19"/>
        <w:jc w:val="center"/>
        <w:outlineLvl w:val="0"/>
        <w:rPr>
          <w:rFonts w:cs="Arial"/>
          <w:lang w:val="sr-Cyrl-CS"/>
        </w:rPr>
      </w:pPr>
    </w:p>
    <w:p w:rsidR="00EE793E" w:rsidRPr="00E47C2E" w:rsidRDefault="00EE793E" w:rsidP="000350BD">
      <w:pPr>
        <w:pStyle w:val="KDParagraf"/>
        <w:spacing w:before="0"/>
        <w:jc w:val="left"/>
        <w:rPr>
          <w:rFonts w:cs="Arial"/>
          <w:b/>
        </w:rPr>
      </w:pPr>
      <w:r w:rsidRPr="00E47C2E">
        <w:rPr>
          <w:rFonts w:cs="Arial"/>
          <w:b/>
        </w:rPr>
        <w:t>ЦЕНА</w:t>
      </w:r>
    </w:p>
    <w:p w:rsidR="00EE793E" w:rsidRDefault="00EE793E" w:rsidP="000350BD">
      <w:pPr>
        <w:pStyle w:val="KDParagraf"/>
        <w:spacing w:before="0"/>
        <w:jc w:val="center"/>
        <w:rPr>
          <w:rFonts w:cs="Arial"/>
          <w:lang w:val="sr-Cyrl-RS"/>
        </w:rPr>
      </w:pPr>
      <w:r w:rsidRPr="00E47C2E">
        <w:rPr>
          <w:rFonts w:cs="Arial"/>
          <w:b/>
        </w:rPr>
        <w:t>Члан 2</w:t>
      </w:r>
      <w:r w:rsidRPr="00E47C2E">
        <w:rPr>
          <w:rFonts w:cs="Arial"/>
        </w:rPr>
        <w:t>.</w:t>
      </w:r>
    </w:p>
    <w:p w:rsidR="00A47094" w:rsidRPr="00A47094" w:rsidRDefault="00A47094" w:rsidP="00EE793E">
      <w:pPr>
        <w:pStyle w:val="KDParagraf"/>
        <w:spacing w:before="0"/>
        <w:rPr>
          <w:rFonts w:cs="Arial"/>
          <w:lang w:val="sr-Cyrl-RS"/>
        </w:rPr>
      </w:pPr>
    </w:p>
    <w:p w:rsidR="00A47094" w:rsidRDefault="00A47094" w:rsidP="00A47094">
      <w:pPr>
        <w:pStyle w:val="KDParagraf"/>
        <w:spacing w:before="0"/>
        <w:rPr>
          <w:rFonts w:cs="Arial"/>
          <w:lang w:val="sr-Cyrl-RS"/>
        </w:rPr>
      </w:pPr>
      <w:r w:rsidRPr="00E47C2E">
        <w:rPr>
          <w:rFonts w:cs="Arial"/>
        </w:rPr>
        <w:t>Цена Услуге из члана 1. овог Уговора</w:t>
      </w:r>
      <w:r>
        <w:rPr>
          <w:rFonts w:cs="Arial"/>
          <w:lang w:val="sr-Cyrl-RS"/>
        </w:rPr>
        <w:t xml:space="preserve"> </w:t>
      </w:r>
      <w:r w:rsidRPr="00E47C2E">
        <w:rPr>
          <w:rFonts w:cs="Arial"/>
        </w:rPr>
        <w:t xml:space="preserve"> износи __________________ (словима: _</w:t>
      </w:r>
      <w:r>
        <w:rPr>
          <w:rFonts w:cs="Arial"/>
        </w:rPr>
        <w:t>_______________________) RSD</w:t>
      </w:r>
      <w:r w:rsidRPr="00E47C2E">
        <w:rPr>
          <w:rFonts w:cs="Arial"/>
        </w:rPr>
        <w:t>, без пореза на додату вредност.</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rPr>
      </w:pPr>
      <w:r w:rsidRPr="00E47C2E">
        <w:rPr>
          <w:rFonts w:cs="Arial"/>
        </w:rPr>
        <w:t>У цену су урачунати сви трошкови везани за реализацију Услуге.</w:t>
      </w:r>
    </w:p>
    <w:p w:rsidR="00425EC6" w:rsidRDefault="00425EC6" w:rsidP="00EE793E">
      <w:pPr>
        <w:pStyle w:val="KDParagraf"/>
        <w:spacing w:before="0"/>
        <w:rPr>
          <w:rFonts w:cs="Arial"/>
        </w:rPr>
      </w:pPr>
    </w:p>
    <w:p w:rsidR="00441E81" w:rsidRDefault="00DC58DC" w:rsidP="00EE793E">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A755C2" w:rsidRPr="00A47094" w:rsidRDefault="00A755C2" w:rsidP="00EE793E">
      <w:pPr>
        <w:pStyle w:val="KDParagraf"/>
        <w:spacing w:before="0"/>
        <w:rPr>
          <w:rFonts w:cs="Arial"/>
          <w:b/>
          <w:lang w:val="sr-Cyrl-RS" w:eastAsia="sr-Latn-CS"/>
        </w:rPr>
      </w:pPr>
    </w:p>
    <w:p w:rsidR="00EE793E" w:rsidRDefault="00EE793E" w:rsidP="00EE793E">
      <w:pPr>
        <w:pStyle w:val="KDParagraf"/>
        <w:spacing w:before="0"/>
        <w:rPr>
          <w:rFonts w:cs="Arial"/>
          <w:b/>
        </w:rPr>
      </w:pPr>
      <w:r w:rsidRPr="00E47C2E">
        <w:rPr>
          <w:rFonts w:cs="Arial"/>
          <w:b/>
        </w:rPr>
        <w:t>НАЧИН ПЛАЋАЊА</w:t>
      </w:r>
    </w:p>
    <w:p w:rsidR="00BF5891" w:rsidRPr="00E47C2E" w:rsidRDefault="00BF5891" w:rsidP="00EE793E">
      <w:pPr>
        <w:pStyle w:val="KDParagraf"/>
        <w:spacing w:before="0"/>
        <w:rPr>
          <w:rFonts w:cs="Arial"/>
          <w:b/>
        </w:rPr>
      </w:pPr>
    </w:p>
    <w:p w:rsidR="00C01C40" w:rsidRPr="00A755C2" w:rsidRDefault="00EE793E" w:rsidP="00A755C2">
      <w:pPr>
        <w:pStyle w:val="KDParagraf"/>
        <w:spacing w:before="0"/>
        <w:jc w:val="center"/>
        <w:rPr>
          <w:rFonts w:cs="Arial"/>
        </w:rPr>
      </w:pPr>
      <w:r w:rsidRPr="00E47C2E">
        <w:rPr>
          <w:rFonts w:cs="Arial"/>
          <w:b/>
        </w:rPr>
        <w:t>Члан 3</w:t>
      </w:r>
      <w:r w:rsidRPr="00E47C2E">
        <w:rPr>
          <w:rFonts w:cs="Arial"/>
        </w:rPr>
        <w:t>.</w:t>
      </w:r>
    </w:p>
    <w:p w:rsidR="003373F2" w:rsidRPr="00695728" w:rsidRDefault="003373F2" w:rsidP="000350BD">
      <w:pPr>
        <w:pStyle w:val="KDParagraf"/>
        <w:spacing w:before="0"/>
        <w:jc w:val="center"/>
        <w:rPr>
          <w:rFonts w:cs="Arial"/>
          <w:lang w:val="sr-Latn-RS"/>
        </w:rPr>
      </w:pPr>
    </w:p>
    <w:p w:rsidR="008E6A4F" w:rsidRPr="00BF5891" w:rsidRDefault="00EE793E" w:rsidP="00C01C40">
      <w:pPr>
        <w:pStyle w:val="KDParagraf"/>
        <w:spacing w:before="0"/>
        <w:rPr>
          <w:rFonts w:cs="Arial"/>
        </w:rPr>
      </w:pPr>
      <w:r w:rsidRPr="00E47C2E">
        <w:rPr>
          <w:rFonts w:cs="Arial"/>
        </w:rPr>
        <w:t xml:space="preserve">Корисник услуге се обавезује да Пружаоцу услуга плати извршену Услугу </w:t>
      </w:r>
      <w:r w:rsidRPr="00BF41C9">
        <w:rPr>
          <w:rFonts w:cs="Arial"/>
          <w:color w:val="000000" w:themeColor="text1"/>
        </w:rPr>
        <w:t>динарском</w:t>
      </w:r>
      <w:r w:rsidRPr="00E47C2E">
        <w:rPr>
          <w:rFonts w:cs="Arial"/>
        </w:rPr>
        <w:t xml:space="preserve"> дознаком , на следећи начин:</w:t>
      </w:r>
      <w:r w:rsidR="00C01C40">
        <w:rPr>
          <w:rFonts w:eastAsia="Calibri" w:cs="Arial"/>
        </w:rPr>
        <w:t xml:space="preserve">у року </w:t>
      </w:r>
      <w:r w:rsidR="00C3275B">
        <w:rPr>
          <w:rFonts w:eastAsia="Calibri" w:cs="Arial"/>
          <w:lang w:val="sr-Cyrl-RS"/>
        </w:rPr>
        <w:t>до</w:t>
      </w:r>
      <w:r w:rsidR="00C01C40">
        <w:rPr>
          <w:rFonts w:eastAsia="Calibri" w:cs="Arial"/>
        </w:rPr>
        <w:t xml:space="preserve"> 45 (четрдесетпет дана) дана од дана пријема исправног рачуна,</w:t>
      </w:r>
      <w:r w:rsidR="00EE1F1B">
        <w:rPr>
          <w:rFonts w:eastAsia="Calibri" w:cs="Arial"/>
        </w:rPr>
        <w:t xml:space="preserve"> </w:t>
      </w:r>
      <w:r w:rsidR="00EE1F1B" w:rsidRPr="00DC58DC">
        <w:rPr>
          <w:rFonts w:eastAsia="Calibri" w:cs="Arial"/>
        </w:rPr>
        <w:t>са уговореним прилозима (Записници).</w:t>
      </w:r>
      <w:r w:rsidR="00C01C40">
        <w:rPr>
          <w:rFonts w:eastAsia="Calibri" w:cs="Arial"/>
        </w:rPr>
        <w:t xml:space="preserve"> </w:t>
      </w:r>
    </w:p>
    <w:p w:rsidR="008E6A4F" w:rsidRPr="008E6A4F" w:rsidRDefault="008E6A4F" w:rsidP="00C01C40">
      <w:pPr>
        <w:pStyle w:val="KDParagraf"/>
        <w:spacing w:before="0"/>
        <w:rPr>
          <w:rFonts w:eastAsia="Calibri" w:cs="Arial"/>
          <w:lang w:val="sr-Cyrl-RS"/>
        </w:rPr>
      </w:pPr>
    </w:p>
    <w:p w:rsidR="00C01C40" w:rsidRDefault="00EE1F1B" w:rsidP="00C01C40">
      <w:pPr>
        <w:pStyle w:val="KDParagraf"/>
        <w:spacing w:before="0"/>
        <w:rPr>
          <w:rFonts w:cs="Arial"/>
          <w:b/>
        </w:rPr>
      </w:pPr>
      <w:r w:rsidRPr="00DC58DC">
        <w:rPr>
          <w:rFonts w:eastAsia="Calibri" w:cs="Arial"/>
          <w:b/>
        </w:rPr>
        <w:t xml:space="preserve">Рачун мора да гласи </w:t>
      </w:r>
      <w:r w:rsidRPr="00D01BE4">
        <w:rPr>
          <w:rFonts w:eastAsia="Calibri" w:cs="Arial"/>
          <w:b/>
        </w:rPr>
        <w:t xml:space="preserve">на : </w:t>
      </w:r>
      <w:r w:rsidRPr="00DC58DC">
        <w:rPr>
          <w:rFonts w:cs="Arial"/>
          <w:b/>
        </w:rPr>
        <w:t xml:space="preserve">Јавно предузеће „Електропривреда Србије“ Београд, </w:t>
      </w:r>
      <w:r w:rsidR="00473B8C">
        <w:rPr>
          <w:rFonts w:cs="Arial"/>
          <w:b/>
          <w:lang w:val="sr-Cyrl-RS"/>
        </w:rPr>
        <w:t>Балканска 13</w:t>
      </w:r>
      <w:r w:rsidRPr="00DC58DC">
        <w:rPr>
          <w:rFonts w:cs="Arial"/>
          <w:b/>
        </w:rPr>
        <w:t xml:space="preserve">, ПИБ </w:t>
      </w:r>
      <w:r w:rsidRPr="00DC58DC">
        <w:rPr>
          <w:rFonts w:cs="Arial"/>
          <w:b/>
          <w:color w:val="000000" w:themeColor="text1"/>
          <w:lang w:val="sr-Cyrl-BA"/>
        </w:rPr>
        <w:t xml:space="preserve">103920327, </w:t>
      </w:r>
      <w:r w:rsidRPr="00DC58DC">
        <w:rPr>
          <w:rFonts w:cs="Arial"/>
          <w:b/>
        </w:rPr>
        <w:t>Огранак ТЕНТ Београд-Обреновац, Богољуба Урошевића Црног 44</w:t>
      </w:r>
    </w:p>
    <w:p w:rsidR="00A755C2" w:rsidRPr="00A755C2" w:rsidRDefault="00A755C2" w:rsidP="00C01C40">
      <w:pPr>
        <w:pStyle w:val="KDParagraf"/>
        <w:spacing w:before="0"/>
        <w:rPr>
          <w:rFonts w:eastAsia="Calibri" w:cs="Arial"/>
          <w:b/>
          <w:color w:val="00B0F0"/>
        </w:rPr>
      </w:pPr>
    </w:p>
    <w:p w:rsidR="00C01C40" w:rsidRDefault="00C01C40" w:rsidP="00C01C40">
      <w:pPr>
        <w:pStyle w:val="KDParagraf"/>
        <w:spacing w:before="0"/>
        <w:rPr>
          <w:rFonts w:cs="Arial"/>
          <w:color w:val="000000" w:themeColor="text1"/>
        </w:rPr>
      </w:pPr>
      <w:r w:rsidRPr="00FF427B">
        <w:rPr>
          <w:rFonts w:cs="Arial"/>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 са обавезним прилозима-</w:t>
      </w:r>
      <w:r w:rsidRPr="00FF427B">
        <w:rPr>
          <w:rFonts w:cs="Arial"/>
          <w:color w:val="000000" w:themeColor="text1"/>
        </w:rPr>
        <w:t>Записник о квалитативном</w:t>
      </w:r>
      <w:r w:rsidR="00FF427B" w:rsidRPr="00FF427B">
        <w:rPr>
          <w:rFonts w:cs="Arial"/>
          <w:color w:val="000000" w:themeColor="text1"/>
        </w:rPr>
        <w:t xml:space="preserve"> и квантитативном </w:t>
      </w:r>
      <w:r w:rsidRPr="00FF427B">
        <w:rPr>
          <w:rFonts w:cs="Arial"/>
          <w:color w:val="000000" w:themeColor="text1"/>
        </w:rPr>
        <w:t>пријему, са читко написаним именом и презименом и потписом овлашћеног лица Корисника услуга.</w:t>
      </w:r>
    </w:p>
    <w:p w:rsidR="00A755C2" w:rsidRPr="00FF427B" w:rsidRDefault="00A755C2" w:rsidP="00C01C40">
      <w:pPr>
        <w:pStyle w:val="KDParagraf"/>
        <w:spacing w:before="0"/>
        <w:rPr>
          <w:rFonts w:cs="Arial"/>
          <w:color w:val="000000" w:themeColor="text1"/>
        </w:rPr>
      </w:pPr>
    </w:p>
    <w:p w:rsidR="00C01C40" w:rsidRDefault="00C01C40" w:rsidP="00C01C40">
      <w:pPr>
        <w:pStyle w:val="KDParagraf"/>
        <w:spacing w:before="0"/>
        <w:rPr>
          <w:rFonts w:cs="Arial"/>
        </w:rPr>
      </w:pPr>
      <w:r w:rsidRPr="00FF427B">
        <w:rPr>
          <w:rFonts w:cs="Arial"/>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w:t>
      </w:r>
      <w:r w:rsidRPr="00FF427B">
        <w:rPr>
          <w:rFonts w:cs="Arial"/>
        </w:rPr>
        <w:lastRenderedPageBreak/>
        <w:t>назива из рачуна са захтеваним називима из конкурсне документације и прихваћене понуде.</w:t>
      </w:r>
    </w:p>
    <w:p w:rsidR="00A755C2" w:rsidRPr="00FF427B" w:rsidRDefault="00A755C2" w:rsidP="00C01C40">
      <w:pPr>
        <w:pStyle w:val="KDParagraf"/>
        <w:spacing w:before="0"/>
        <w:rPr>
          <w:rFonts w:cs="Arial"/>
        </w:rPr>
      </w:pPr>
    </w:p>
    <w:p w:rsidR="00EE1F1B" w:rsidRDefault="00C01C40" w:rsidP="00EE793E">
      <w:pPr>
        <w:pStyle w:val="KDParagraf"/>
        <w:spacing w:before="0"/>
        <w:rPr>
          <w:rFonts w:cs="Arial"/>
          <w:color w:val="000000" w:themeColor="text1"/>
        </w:rPr>
      </w:pPr>
      <w:r w:rsidRPr="00FF427B">
        <w:rPr>
          <w:rFonts w:cs="Arial"/>
          <w:color w:val="000000" w:themeColor="text1"/>
        </w:rPr>
        <w:t xml:space="preserve">У случају примене корекције цене понуђач ће издати рачун на основу уговорених јединичних цена, </w:t>
      </w:r>
      <w:r w:rsidRPr="00FF427B">
        <w:rPr>
          <w:rFonts w:eastAsia="Calibri" w:cs="Arial"/>
          <w:color w:val="000000" w:themeColor="text1"/>
        </w:rPr>
        <w:t xml:space="preserve">а за вредност корекције цене на рачуну ће исказати као корекцију рачуна књижно задужење / одобрење, </w:t>
      </w:r>
      <w:r w:rsidRPr="00FF427B">
        <w:rPr>
          <w:rFonts w:cs="Arial"/>
          <w:color w:val="000000" w:themeColor="text1"/>
        </w:rPr>
        <w:t>или ће уз рачун за корекцију цене доставити књижно задужење/одобрење.</w:t>
      </w:r>
    </w:p>
    <w:p w:rsidR="00A755C2" w:rsidRPr="00A755C2" w:rsidRDefault="00A755C2" w:rsidP="00EE793E">
      <w:pPr>
        <w:pStyle w:val="KDParagraf"/>
        <w:spacing w:before="0"/>
        <w:rPr>
          <w:rFonts w:eastAsia="Calibri" w:cs="Arial"/>
          <w:color w:val="000000" w:themeColor="text1"/>
        </w:rPr>
      </w:pPr>
    </w:p>
    <w:p w:rsidR="00EE793E" w:rsidRPr="00EB39A8" w:rsidRDefault="00EE793E" w:rsidP="000350BD">
      <w:pPr>
        <w:pStyle w:val="KDParagraf"/>
        <w:spacing w:before="0"/>
        <w:jc w:val="center"/>
        <w:rPr>
          <w:rFonts w:cs="Arial"/>
          <w:color w:val="000000" w:themeColor="text1"/>
          <w:lang w:val="sr-Cyrl-RS"/>
        </w:rPr>
      </w:pPr>
      <w:r w:rsidRPr="00EB39A8">
        <w:rPr>
          <w:rFonts w:cs="Arial"/>
          <w:b/>
          <w:color w:val="000000" w:themeColor="text1"/>
        </w:rPr>
        <w:t xml:space="preserve">Члан </w:t>
      </w:r>
      <w:r w:rsidR="002B2FFD" w:rsidRPr="00EB39A8">
        <w:rPr>
          <w:rFonts w:cs="Arial"/>
          <w:b/>
          <w:color w:val="000000" w:themeColor="text1"/>
          <w:lang w:val="sr-Cyrl-RS"/>
        </w:rPr>
        <w:t>4.</w:t>
      </w:r>
    </w:p>
    <w:p w:rsidR="002B2FFD" w:rsidRPr="00EB39A8" w:rsidRDefault="002B2FFD" w:rsidP="000350BD">
      <w:pPr>
        <w:pStyle w:val="KDParagraf"/>
        <w:spacing w:before="0"/>
        <w:jc w:val="center"/>
        <w:rPr>
          <w:rFonts w:cs="Arial"/>
          <w:color w:val="000000" w:themeColor="text1"/>
          <w:lang w:val="sr-Cyrl-RS"/>
        </w:rPr>
      </w:pPr>
    </w:p>
    <w:p w:rsidR="00EE793E" w:rsidRPr="00EB39A8" w:rsidRDefault="00EE793E" w:rsidP="00EE793E">
      <w:pPr>
        <w:pStyle w:val="KDParagraf"/>
        <w:spacing w:before="0"/>
        <w:rPr>
          <w:rFonts w:cs="Arial"/>
          <w:color w:val="000000" w:themeColor="text1"/>
        </w:rPr>
      </w:pPr>
      <w:r w:rsidRPr="00EB39A8">
        <w:rPr>
          <w:rFonts w:cs="Arial"/>
          <w:color w:val="000000" w:themeColor="text1"/>
        </w:rPr>
        <w:t>Адресе Уговорних страна за пријем писмена и поште, су следеће:</w:t>
      </w:r>
    </w:p>
    <w:p w:rsidR="00EE793E" w:rsidRPr="00EB39A8" w:rsidRDefault="00EE793E" w:rsidP="00EE793E">
      <w:pPr>
        <w:pStyle w:val="KDParagraf"/>
        <w:spacing w:before="0"/>
        <w:rPr>
          <w:rFonts w:cs="Arial"/>
          <w:color w:val="000000" w:themeColor="text1"/>
        </w:rPr>
      </w:pPr>
      <w:r w:rsidRPr="00EB39A8">
        <w:rPr>
          <w:rFonts w:cs="Arial"/>
          <w:color w:val="000000" w:themeColor="text1"/>
        </w:rPr>
        <w:t>Корисник услуге:</w:t>
      </w:r>
      <w:r w:rsidRPr="00EB39A8">
        <w:rPr>
          <w:rFonts w:cs="Arial"/>
          <w:color w:val="000000" w:themeColor="text1"/>
        </w:rPr>
        <w:tab/>
        <w:t xml:space="preserve">Јавно предузеће „Електропривреда Србије“ Београд, </w:t>
      </w:r>
      <w:r w:rsidR="00EE1F1B" w:rsidRPr="00EB39A8">
        <w:rPr>
          <w:rFonts w:cs="Arial"/>
          <w:color w:val="000000" w:themeColor="text1"/>
        </w:rPr>
        <w:t>О</w:t>
      </w:r>
      <w:r w:rsidRPr="00EB39A8">
        <w:rPr>
          <w:rFonts w:cs="Arial"/>
          <w:color w:val="000000" w:themeColor="text1"/>
        </w:rPr>
        <w:t>гран</w:t>
      </w:r>
      <w:r w:rsidR="000350BD" w:rsidRPr="00EB39A8">
        <w:rPr>
          <w:rFonts w:cs="Arial"/>
          <w:color w:val="000000" w:themeColor="text1"/>
        </w:rPr>
        <w:t>а</w:t>
      </w:r>
      <w:r w:rsidRPr="00EB39A8">
        <w:rPr>
          <w:rFonts w:cs="Arial"/>
          <w:color w:val="000000" w:themeColor="text1"/>
        </w:rPr>
        <w:t>к</w:t>
      </w:r>
      <w:r w:rsidR="000350BD" w:rsidRPr="00EB39A8">
        <w:rPr>
          <w:rFonts w:cs="Arial"/>
          <w:color w:val="000000" w:themeColor="text1"/>
        </w:rPr>
        <w:t xml:space="preserve"> ТЕНТ</w:t>
      </w:r>
      <w:r w:rsidR="00EE1F1B" w:rsidRPr="00EB39A8">
        <w:rPr>
          <w:rFonts w:cs="Arial"/>
          <w:color w:val="000000" w:themeColor="text1"/>
        </w:rPr>
        <w:t xml:space="preserve"> Београд-Обреновац</w:t>
      </w:r>
      <w:r w:rsidR="0033696E" w:rsidRPr="00EB39A8">
        <w:rPr>
          <w:rFonts w:cs="Arial"/>
          <w:color w:val="000000" w:themeColor="text1"/>
        </w:rPr>
        <w:t>, локација ТЕНТ А</w:t>
      </w:r>
      <w:r w:rsidR="000350BD" w:rsidRPr="00EB39A8">
        <w:rPr>
          <w:rFonts w:cs="Arial"/>
          <w:color w:val="000000" w:themeColor="text1"/>
        </w:rPr>
        <w:t xml:space="preserve"> на адреси:</w:t>
      </w:r>
      <w:r w:rsidR="0033696E" w:rsidRPr="00EB39A8">
        <w:rPr>
          <w:rFonts w:cs="Arial"/>
          <w:color w:val="000000" w:themeColor="text1"/>
        </w:rPr>
        <w:t xml:space="preserve"> Богољуба Урошевића Црног 44, 11500 Обреновац</w:t>
      </w:r>
    </w:p>
    <w:p w:rsidR="00EE793E" w:rsidRPr="00EB39A8" w:rsidRDefault="00EE793E" w:rsidP="00EE793E">
      <w:pPr>
        <w:pStyle w:val="KDParagraf"/>
        <w:spacing w:before="0"/>
        <w:rPr>
          <w:rFonts w:cs="Arial"/>
          <w:color w:val="000000" w:themeColor="text1"/>
        </w:rPr>
      </w:pPr>
    </w:p>
    <w:p w:rsidR="00EE793E" w:rsidRPr="00F26B7B" w:rsidRDefault="00EE793E" w:rsidP="00EE793E">
      <w:pPr>
        <w:pStyle w:val="KDParagraf"/>
        <w:spacing w:before="0"/>
        <w:rPr>
          <w:rFonts w:cs="Arial"/>
          <w:color w:val="000000" w:themeColor="text1"/>
          <w:lang w:val="sr-Cyrl-RS"/>
        </w:rPr>
      </w:pPr>
      <w:r w:rsidRPr="00EB39A8">
        <w:rPr>
          <w:rFonts w:cs="Arial"/>
          <w:color w:val="000000" w:themeColor="text1"/>
        </w:rPr>
        <w:t>Пружалац услуге:</w:t>
      </w:r>
      <w:r w:rsidRPr="00EB39A8">
        <w:rPr>
          <w:rFonts w:cs="Arial"/>
          <w:color w:val="000000" w:themeColor="text1"/>
        </w:rPr>
        <w:tab/>
      </w:r>
      <w:r w:rsidR="00BF5891">
        <w:rPr>
          <w:rFonts w:cs="Arial"/>
          <w:color w:val="000000" w:themeColor="text1"/>
          <w:lang w:val="sr-Cyrl-RS"/>
        </w:rPr>
        <w:t>____</w:t>
      </w:r>
      <w:r w:rsidRPr="00EB39A8">
        <w:rPr>
          <w:rFonts w:cs="Arial"/>
          <w:color w:val="000000" w:themeColor="text1"/>
        </w:rPr>
        <w:t>__</w:t>
      </w:r>
      <w:r w:rsidR="00F26B7B">
        <w:rPr>
          <w:rFonts w:cs="Arial"/>
          <w:color w:val="000000" w:themeColor="text1"/>
          <w:lang w:val="sr-Cyrl-RS"/>
        </w:rPr>
        <w:t>__________________________________</w:t>
      </w:r>
    </w:p>
    <w:p w:rsidR="00EE793E" w:rsidRPr="00EA1A33" w:rsidRDefault="000350BD" w:rsidP="00EE793E">
      <w:pPr>
        <w:pStyle w:val="KDParagraf"/>
        <w:spacing w:before="0"/>
        <w:rPr>
          <w:rFonts w:cs="Arial"/>
          <w:color w:val="000000" w:themeColor="text1"/>
          <w:lang w:val="sr-Cyrl-RS"/>
        </w:rPr>
      </w:pPr>
      <w:r w:rsidRPr="00EB39A8">
        <w:rPr>
          <w:rFonts w:cs="Arial"/>
          <w:color w:val="000000" w:themeColor="text1"/>
        </w:rPr>
        <w:tab/>
      </w:r>
      <w:r w:rsidRPr="00EB39A8">
        <w:rPr>
          <w:rFonts w:cs="Arial"/>
          <w:color w:val="000000" w:themeColor="text1"/>
        </w:rPr>
        <w:tab/>
      </w:r>
      <w:r w:rsidRPr="00EB39A8">
        <w:rPr>
          <w:rFonts w:cs="Arial"/>
          <w:color w:val="000000" w:themeColor="text1"/>
        </w:rPr>
        <w:tab/>
      </w:r>
      <w:r w:rsidRPr="00EB39A8">
        <w:rPr>
          <w:rFonts w:cs="Arial"/>
          <w:color w:val="000000" w:themeColor="text1"/>
        </w:rPr>
        <w:tab/>
      </w:r>
    </w:p>
    <w:p w:rsidR="002B2FFD" w:rsidRPr="00A755C2" w:rsidRDefault="00EE793E" w:rsidP="00EE793E">
      <w:pPr>
        <w:pStyle w:val="KDParagraf"/>
        <w:spacing w:before="0"/>
        <w:rPr>
          <w:rFonts w:cs="Arial"/>
          <w:color w:val="000000" w:themeColor="text1"/>
        </w:rPr>
      </w:pPr>
      <w:r w:rsidRPr="00EB39A8">
        <w:rPr>
          <w:rFonts w:cs="Arial"/>
          <w:color w:val="000000" w:themeColor="text1"/>
        </w:rPr>
        <w:t xml:space="preserve">Подизвођач: </w:t>
      </w:r>
      <w:r w:rsidRPr="00EB39A8">
        <w:rPr>
          <w:rFonts w:cs="Arial"/>
          <w:color w:val="000000" w:themeColor="text1"/>
        </w:rPr>
        <w:tab/>
      </w:r>
      <w:r w:rsidRPr="00EB39A8">
        <w:rPr>
          <w:rFonts w:cs="Arial"/>
          <w:color w:val="000000" w:themeColor="text1"/>
        </w:rPr>
        <w:tab/>
        <w:t xml:space="preserve">_________________________________________ </w:t>
      </w:r>
    </w:p>
    <w:p w:rsidR="002B2FFD" w:rsidRPr="002B2FFD" w:rsidRDefault="002B2FFD" w:rsidP="00EE793E">
      <w:pPr>
        <w:pStyle w:val="KDParagraf"/>
        <w:spacing w:before="0"/>
        <w:rPr>
          <w:rFonts w:cs="Arial"/>
          <w:b/>
          <w:lang w:val="sr-Cyrl-RS"/>
        </w:rPr>
      </w:pPr>
    </w:p>
    <w:p w:rsidR="002B2FFD" w:rsidRDefault="0091587B" w:rsidP="00EE793E">
      <w:pPr>
        <w:pStyle w:val="KDParagraf"/>
        <w:spacing w:before="0"/>
        <w:rPr>
          <w:rFonts w:cs="Arial"/>
          <w:b/>
        </w:rPr>
      </w:pPr>
      <w:r w:rsidRPr="00C51993">
        <w:rPr>
          <w:rFonts w:cs="Arial"/>
          <w:b/>
        </w:rPr>
        <w:t xml:space="preserve">РОК </w:t>
      </w:r>
      <w:r w:rsidRPr="00C51993">
        <w:rPr>
          <w:rFonts w:cs="Arial"/>
          <w:b/>
          <w:lang w:val="sr-Cyrl-RS"/>
        </w:rPr>
        <w:t>И МЕСТО</w:t>
      </w:r>
      <w:r w:rsidR="00EE793E" w:rsidRPr="00C51993">
        <w:rPr>
          <w:rFonts w:cs="Arial"/>
          <w:b/>
        </w:rPr>
        <w:t xml:space="preserve"> ПРУЖАЊА УСЛУГЕ</w:t>
      </w:r>
    </w:p>
    <w:p w:rsidR="00A755C2" w:rsidRPr="00C51993" w:rsidRDefault="00A755C2" w:rsidP="00EE793E">
      <w:pPr>
        <w:pStyle w:val="KDParagraf"/>
        <w:spacing w:before="0"/>
        <w:rPr>
          <w:rFonts w:cs="Arial"/>
          <w:b/>
          <w:lang w:val="sr-Cyrl-RS"/>
        </w:rPr>
      </w:pPr>
    </w:p>
    <w:p w:rsidR="00EE793E" w:rsidRDefault="00EE793E" w:rsidP="00586A59">
      <w:pPr>
        <w:pStyle w:val="KDParagraf"/>
        <w:spacing w:before="0"/>
        <w:jc w:val="center"/>
        <w:rPr>
          <w:rFonts w:cs="Arial"/>
        </w:rPr>
      </w:pPr>
      <w:r w:rsidRPr="00C51993">
        <w:rPr>
          <w:rFonts w:cs="Arial"/>
          <w:b/>
        </w:rPr>
        <w:t xml:space="preserve">Члан </w:t>
      </w:r>
      <w:r w:rsidR="000C160D" w:rsidRPr="00C51993">
        <w:rPr>
          <w:rFonts w:cs="Arial"/>
          <w:b/>
          <w:lang w:val="sr-Cyrl-RS"/>
        </w:rPr>
        <w:t>5</w:t>
      </w:r>
      <w:r w:rsidRPr="00C51993">
        <w:rPr>
          <w:rFonts w:cs="Arial"/>
        </w:rPr>
        <w:t>.</w:t>
      </w:r>
    </w:p>
    <w:p w:rsidR="00A755C2" w:rsidRPr="00C51993" w:rsidRDefault="00A755C2" w:rsidP="00586A59">
      <w:pPr>
        <w:pStyle w:val="KDParagraf"/>
        <w:spacing w:before="0"/>
        <w:jc w:val="center"/>
        <w:rPr>
          <w:rFonts w:cs="Arial"/>
          <w:lang w:val="sr-Cyrl-RS"/>
        </w:rPr>
      </w:pPr>
    </w:p>
    <w:p w:rsidR="00A755C2" w:rsidRPr="00A755C2" w:rsidRDefault="00316364" w:rsidP="00A755C2">
      <w:pPr>
        <w:pStyle w:val="KDParagraf"/>
        <w:spacing w:before="0"/>
        <w:jc w:val="left"/>
        <w:rPr>
          <w:rFonts w:cs="Arial"/>
          <w:b/>
          <w:lang w:val="sr-Cyrl-RS"/>
        </w:rPr>
      </w:pPr>
      <w:r w:rsidRPr="00316364">
        <w:rPr>
          <w:rFonts w:cs="Arial"/>
          <w:b/>
        </w:rPr>
        <w:t>Рок извршења услуга</w:t>
      </w:r>
      <w:r>
        <w:rPr>
          <w:rFonts w:cs="Arial"/>
          <w:b/>
          <w:lang w:val="sr-Cyrl-RS"/>
        </w:rPr>
        <w:t>:</w:t>
      </w:r>
    </w:p>
    <w:p w:rsidR="00D01BE4" w:rsidRDefault="00D01BE4" w:rsidP="00D01BE4">
      <w:pPr>
        <w:pStyle w:val="Heading10"/>
        <w:rPr>
          <w:rFonts w:cs="Arial"/>
          <w:b w:val="0"/>
          <w:lang w:val="sr-Cyrl-RS"/>
        </w:rPr>
      </w:pPr>
      <w:r w:rsidRPr="00D01BE4">
        <w:rPr>
          <w:rFonts w:cs="Arial"/>
          <w:b w:val="0"/>
          <w:lang w:val="sr-Latn-CS"/>
        </w:rPr>
        <w:t xml:space="preserve">Мерење се врши </w:t>
      </w:r>
      <w:r w:rsidRPr="00D01BE4">
        <w:rPr>
          <w:rFonts w:cs="Arial"/>
          <w:b w:val="0"/>
          <w:u w:val="single"/>
          <w:lang w:val="sr-Latn-CS"/>
        </w:rPr>
        <w:t>2 пута годишње</w:t>
      </w:r>
      <w:r w:rsidRPr="00D01BE4">
        <w:rPr>
          <w:rFonts w:cs="Arial"/>
          <w:b w:val="0"/>
          <w:lang w:val="sr-Latn-CS"/>
        </w:rPr>
        <w:t>, 1 у вегетационом периоду и 1 у ван вегетационом периоду</w:t>
      </w:r>
      <w:r w:rsidRPr="00D01BE4">
        <w:rPr>
          <w:rFonts w:cs="Arial"/>
          <w:b w:val="0"/>
          <w:lang w:val="sr-Cyrl-RS"/>
        </w:rPr>
        <w:t xml:space="preserve"> </w:t>
      </w:r>
      <w:r w:rsidRPr="00D01BE4">
        <w:rPr>
          <w:rFonts w:eastAsia="Calibri" w:cs="Arial"/>
          <w:b w:val="0"/>
          <w:lang w:val="sr-Cyrl-RS"/>
        </w:rPr>
        <w:t xml:space="preserve">у периоду од 12 месеци од дана потписивања уговора, према потребама Наручиоца </w:t>
      </w:r>
      <w:r w:rsidRPr="00D01BE4">
        <w:rPr>
          <w:rFonts w:cs="Arial"/>
          <w:b w:val="0"/>
          <w:lang w:val="sr-Latn-CS"/>
        </w:rPr>
        <w:t>,</w:t>
      </w:r>
      <w:r w:rsidRPr="00D01BE4">
        <w:rPr>
          <w:rFonts w:eastAsia="Calibri" w:cs="Arial"/>
          <w:b w:val="0"/>
          <w:lang w:val="sr-Cyrl-RS"/>
        </w:rPr>
        <w:t xml:space="preserve"> а у складу са  </w:t>
      </w:r>
      <w:r w:rsidRPr="00D01BE4">
        <w:rPr>
          <w:rFonts w:cs="Arial"/>
          <w:b w:val="0"/>
        </w:rPr>
        <w:t>3.1. Технички  опис захтеваних услуга</w:t>
      </w:r>
      <w:r w:rsidRPr="00D01BE4">
        <w:rPr>
          <w:rFonts w:cs="Arial"/>
          <w:b w:val="0"/>
          <w:lang w:val="sr-Cyrl-RS"/>
        </w:rPr>
        <w:t>.</w:t>
      </w:r>
    </w:p>
    <w:p w:rsidR="003373F2" w:rsidRPr="00F26B7B" w:rsidRDefault="00316364" w:rsidP="00F26B7B">
      <w:pPr>
        <w:pStyle w:val="Heading10"/>
        <w:rPr>
          <w:rFonts w:cs="Arial"/>
          <w:lang w:val="sr-Cyrl-RS"/>
        </w:rPr>
      </w:pPr>
      <w:r w:rsidRPr="005053C8">
        <w:rPr>
          <w:rFonts w:cs="Arial"/>
        </w:rPr>
        <w:t>Место извршења услуга</w:t>
      </w:r>
      <w:r w:rsidRPr="005053C8">
        <w:rPr>
          <w:rFonts w:cs="Arial"/>
          <w:lang w:val="sr-Cyrl-RS"/>
        </w:rPr>
        <w:t>:</w:t>
      </w:r>
    </w:p>
    <w:p w:rsidR="00FF53BE" w:rsidRDefault="00FF53BE" w:rsidP="00FF53BE">
      <w:pPr>
        <w:spacing w:before="0"/>
        <w:rPr>
          <w:rFonts w:cs="Arial"/>
          <w:lang w:val="sr-Cyrl-RS"/>
        </w:rPr>
      </w:pPr>
      <w:r>
        <w:rPr>
          <w:rFonts w:cs="Arial"/>
          <w:color w:val="000000" w:themeColor="text1"/>
          <w:lang w:val="sr-Cyrl-RS" w:eastAsia="zh-CN"/>
        </w:rPr>
        <w:t xml:space="preserve">Локација ТЕНТ А, </w:t>
      </w:r>
      <w:r w:rsidRPr="00BE1893">
        <w:rPr>
          <w:rFonts w:cs="Arial"/>
        </w:rPr>
        <w:t>Богољуба Урошевића Црног бр.44</w:t>
      </w:r>
      <w:r w:rsidRPr="00BE1893">
        <w:rPr>
          <w:rFonts w:cs="Arial"/>
          <w:lang w:val="sr-Cyrl-RS"/>
        </w:rPr>
        <w:t xml:space="preserve">, </w:t>
      </w:r>
      <w:r w:rsidRPr="00BE1893">
        <w:rPr>
          <w:rFonts w:cs="Arial"/>
        </w:rPr>
        <w:t>11500 Обреновац</w:t>
      </w:r>
    </w:p>
    <w:p w:rsidR="00FF53BE" w:rsidRDefault="00FF53BE" w:rsidP="00FF53BE">
      <w:pPr>
        <w:spacing w:before="0"/>
        <w:rPr>
          <w:rFonts w:cs="Arial"/>
          <w:color w:val="000000" w:themeColor="text1"/>
          <w:lang w:val="sr-Cyrl-RS" w:eastAsia="zh-CN"/>
        </w:rPr>
      </w:pPr>
      <w:r>
        <w:rPr>
          <w:rFonts w:cs="Arial"/>
          <w:color w:val="000000" w:themeColor="text1"/>
          <w:lang w:val="sr-Cyrl-RS" w:eastAsia="zh-CN"/>
        </w:rPr>
        <w:t>Локација ТЕНТ Б, 11509 Ушће</w:t>
      </w:r>
    </w:p>
    <w:p w:rsidR="00FF53BE" w:rsidRDefault="00FF53BE" w:rsidP="00FF53BE">
      <w:pPr>
        <w:spacing w:before="0"/>
        <w:rPr>
          <w:rFonts w:cs="Arial"/>
          <w:color w:val="000000" w:themeColor="text1"/>
          <w:lang w:val="sr-Cyrl-RS" w:eastAsia="zh-CN"/>
        </w:rPr>
      </w:pPr>
      <w:r>
        <w:rPr>
          <w:rFonts w:cs="Arial"/>
          <w:color w:val="000000" w:themeColor="text1"/>
          <w:lang w:val="sr-Cyrl-RS" w:eastAsia="zh-CN"/>
        </w:rPr>
        <w:t>Локација ТЕ Колубара, 11563 Велики Црљени, Космајска бб</w:t>
      </w:r>
    </w:p>
    <w:p w:rsidR="00FF53BE" w:rsidRDefault="00FF53BE" w:rsidP="00FF53BE">
      <w:pPr>
        <w:spacing w:before="0"/>
        <w:rPr>
          <w:rFonts w:cs="Arial"/>
          <w:color w:val="000000" w:themeColor="text1"/>
          <w:lang w:val="sr-Cyrl-RS" w:eastAsia="zh-CN"/>
        </w:rPr>
      </w:pPr>
      <w:r>
        <w:rPr>
          <w:rFonts w:cs="Arial"/>
          <w:color w:val="000000" w:themeColor="text1"/>
          <w:lang w:val="sr-Cyrl-RS" w:eastAsia="zh-CN"/>
        </w:rPr>
        <w:t>Локација ТЕ Морава, 31250 Свилајнац, Кнеза Милоша бб</w:t>
      </w:r>
    </w:p>
    <w:p w:rsidR="00FF53BE" w:rsidRDefault="00FF53BE" w:rsidP="00AC7C61">
      <w:pPr>
        <w:pStyle w:val="KDParagraf"/>
        <w:spacing w:before="0"/>
        <w:rPr>
          <w:rFonts w:cs="Arial"/>
          <w:b/>
          <w:lang w:val="sr-Cyrl-RS"/>
        </w:rPr>
      </w:pPr>
    </w:p>
    <w:p w:rsidR="00EE793E" w:rsidRDefault="00EE793E" w:rsidP="00586A59">
      <w:pPr>
        <w:pStyle w:val="KDParagraf"/>
        <w:spacing w:before="0"/>
        <w:jc w:val="center"/>
        <w:rPr>
          <w:rFonts w:cs="Arial"/>
        </w:rPr>
      </w:pPr>
      <w:r w:rsidRPr="00E47C2E">
        <w:rPr>
          <w:rFonts w:cs="Arial"/>
          <w:b/>
        </w:rPr>
        <w:t xml:space="preserve">Члан </w:t>
      </w:r>
      <w:r w:rsidR="000C160D">
        <w:rPr>
          <w:rFonts w:cs="Arial"/>
          <w:b/>
          <w:lang w:val="sr-Cyrl-RS"/>
        </w:rPr>
        <w:t>6</w:t>
      </w:r>
      <w:r w:rsidRPr="00E47C2E">
        <w:rPr>
          <w:rFonts w:cs="Arial"/>
        </w:rPr>
        <w:t>.</w:t>
      </w:r>
    </w:p>
    <w:p w:rsidR="00BF5891" w:rsidRDefault="00BF5891" w:rsidP="00586A59">
      <w:pPr>
        <w:pStyle w:val="KDParagraf"/>
        <w:spacing w:before="0"/>
        <w:jc w:val="center"/>
        <w:rPr>
          <w:rFonts w:cs="Arial"/>
          <w:lang w:val="sr-Cyrl-RS"/>
        </w:rPr>
      </w:pPr>
    </w:p>
    <w:p w:rsidR="000C160D" w:rsidRPr="000C160D" w:rsidRDefault="000C160D" w:rsidP="00586A59">
      <w:pPr>
        <w:pStyle w:val="KDParagraf"/>
        <w:spacing w:before="0"/>
        <w:jc w:val="center"/>
        <w:rPr>
          <w:rFonts w:cs="Arial"/>
          <w:lang w:val="sr-Cyrl-RS"/>
        </w:rPr>
      </w:pPr>
    </w:p>
    <w:p w:rsidR="00EE793E" w:rsidRPr="0097203F" w:rsidRDefault="00EE793E" w:rsidP="00EE793E">
      <w:pPr>
        <w:pStyle w:val="KDParagraf"/>
        <w:spacing w:before="0"/>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r w:rsidR="00C01C40" w:rsidRPr="0097203F">
        <w:rPr>
          <w:rFonts w:cs="Arial"/>
          <w:color w:val="000000" w:themeColor="text1"/>
        </w:rPr>
        <w:t>.</w:t>
      </w:r>
    </w:p>
    <w:p w:rsidR="00EE793E" w:rsidRPr="0097203F" w:rsidRDefault="00EE793E" w:rsidP="00EE793E">
      <w:pPr>
        <w:pStyle w:val="KDParagraf"/>
        <w:spacing w:before="0"/>
        <w:rPr>
          <w:rFonts w:cs="Arial"/>
          <w:color w:val="000000" w:themeColor="text1"/>
        </w:rPr>
      </w:pPr>
      <w:r w:rsidRPr="0097203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
    <w:p w:rsidR="00BF5891" w:rsidRPr="00C67584" w:rsidRDefault="00BF5891" w:rsidP="00EE793E">
      <w:pPr>
        <w:pStyle w:val="KDParagraf"/>
        <w:spacing w:before="0"/>
        <w:rPr>
          <w:rFonts w:cs="Arial"/>
          <w:lang w:val="sr-Cyrl-RS"/>
        </w:rPr>
      </w:pPr>
    </w:p>
    <w:p w:rsidR="002B2FFD" w:rsidRDefault="00EE793E" w:rsidP="00EE793E">
      <w:pPr>
        <w:pStyle w:val="KDParagraf"/>
        <w:spacing w:before="0"/>
        <w:rPr>
          <w:rFonts w:cs="Arial"/>
          <w:b/>
        </w:rPr>
      </w:pPr>
      <w:r w:rsidRPr="00E47C2E">
        <w:rPr>
          <w:rFonts w:cs="Arial"/>
          <w:b/>
        </w:rPr>
        <w:t xml:space="preserve">ЗАКЉУЧИВАЊЕ И СТУПАЊЕ НА СНАГУ </w:t>
      </w:r>
    </w:p>
    <w:p w:rsidR="00A755C2" w:rsidRPr="00401189" w:rsidRDefault="00A755C2" w:rsidP="00EE793E">
      <w:pPr>
        <w:pStyle w:val="KDParagraf"/>
        <w:spacing w:before="0"/>
        <w:rPr>
          <w:rFonts w:cs="Arial"/>
          <w:b/>
          <w:lang w:val="sr-Latn-RS"/>
        </w:rPr>
      </w:pPr>
    </w:p>
    <w:p w:rsidR="00EE793E" w:rsidRDefault="00EE793E" w:rsidP="00586A59">
      <w:pPr>
        <w:pStyle w:val="KDParagraf"/>
        <w:spacing w:before="0"/>
        <w:jc w:val="center"/>
        <w:rPr>
          <w:rFonts w:cs="Arial"/>
          <w:lang w:val="sr-Cyrl-RS"/>
        </w:rPr>
      </w:pPr>
      <w:r w:rsidRPr="00E47C2E">
        <w:rPr>
          <w:rFonts w:cs="Arial"/>
          <w:b/>
        </w:rPr>
        <w:t xml:space="preserve">Члан </w:t>
      </w:r>
      <w:r w:rsidR="000C160D">
        <w:rPr>
          <w:rFonts w:cs="Arial"/>
          <w:b/>
          <w:lang w:val="sr-Cyrl-RS"/>
        </w:rPr>
        <w:t>7</w:t>
      </w:r>
      <w:r w:rsidRPr="00E47C2E">
        <w:rPr>
          <w:rFonts w:cs="Arial"/>
        </w:rPr>
        <w:t>.</w:t>
      </w:r>
    </w:p>
    <w:p w:rsidR="000E6C0A" w:rsidRPr="000E6C0A" w:rsidRDefault="000E6C0A" w:rsidP="00586A59">
      <w:pPr>
        <w:pStyle w:val="KDParagraf"/>
        <w:spacing w:before="0"/>
        <w:jc w:val="center"/>
        <w:rPr>
          <w:rFonts w:cs="Arial"/>
          <w:lang w:val="sr-Cyrl-RS"/>
        </w:rPr>
      </w:pPr>
    </w:p>
    <w:p w:rsidR="00BF5891" w:rsidRDefault="00BF5891" w:rsidP="00BF5891">
      <w:pPr>
        <w:pStyle w:val="KDParagraf"/>
        <w:spacing w:before="0"/>
        <w:rPr>
          <w:rFonts w:cs="Arial"/>
          <w:lang w:val="sr-Cyrl-RS"/>
        </w:rPr>
      </w:pPr>
      <w:r w:rsidRPr="00E47C2E">
        <w:rPr>
          <w:rFonts w:cs="Arial"/>
        </w:rPr>
        <w:t>Овај Уговор сматра се закљученим када га потпишу овлашћен</w:t>
      </w:r>
      <w:r>
        <w:rPr>
          <w:rFonts w:cs="Arial"/>
        </w:rPr>
        <w:t xml:space="preserve">и представници Уговорних страна </w:t>
      </w:r>
      <w:r w:rsidR="00F26B7B">
        <w:rPr>
          <w:rFonts w:cs="Arial"/>
          <w:lang w:val="sr-Cyrl-RS"/>
        </w:rPr>
        <w:t xml:space="preserve"> и доставе средство финансијског обезбеђења.</w:t>
      </w:r>
    </w:p>
    <w:p w:rsidR="00ED4C67" w:rsidRPr="00F26B7B" w:rsidRDefault="00BF5891" w:rsidP="00F26B7B">
      <w:pPr>
        <w:spacing w:before="0" w:after="160" w:line="259" w:lineRule="auto"/>
        <w:jc w:val="left"/>
        <w:rPr>
          <w:rFonts w:eastAsia="Calibri" w:cs="Arial"/>
          <w:bCs/>
          <w:lang w:val="sr-Latn-RS"/>
        </w:rPr>
      </w:pPr>
      <w:r w:rsidRPr="00730DBB">
        <w:rPr>
          <w:rFonts w:eastAsia="Calibri" w:cs="Arial"/>
          <w:bCs/>
          <w:lang w:val="sr-Latn-RS"/>
        </w:rPr>
        <w:t>Уговор се закључује до испуњења свих уговорних обавеза.</w:t>
      </w:r>
    </w:p>
    <w:p w:rsidR="00EE793E" w:rsidRDefault="00EE793E" w:rsidP="00586A59">
      <w:pPr>
        <w:pStyle w:val="KDParagraf"/>
        <w:spacing w:before="0"/>
        <w:jc w:val="center"/>
        <w:rPr>
          <w:rFonts w:cs="Arial"/>
          <w:lang w:val="sr-Cyrl-RS"/>
        </w:rPr>
      </w:pPr>
      <w:r w:rsidRPr="00E47C2E">
        <w:rPr>
          <w:rFonts w:cs="Arial"/>
          <w:b/>
        </w:rPr>
        <w:lastRenderedPageBreak/>
        <w:t xml:space="preserve">Члан </w:t>
      </w:r>
      <w:r w:rsidR="00BF5891">
        <w:rPr>
          <w:rFonts w:cs="Arial"/>
          <w:b/>
          <w:lang w:val="sr-Cyrl-RS"/>
        </w:rPr>
        <w:t>8</w:t>
      </w:r>
      <w:r w:rsidRPr="00E47C2E">
        <w:rPr>
          <w:rFonts w:cs="Arial"/>
        </w:rPr>
        <w:t>.</w:t>
      </w:r>
    </w:p>
    <w:p w:rsidR="00C67584" w:rsidRPr="00C67584" w:rsidRDefault="00C67584" w:rsidP="00586A59">
      <w:pPr>
        <w:pStyle w:val="KDParagraf"/>
        <w:spacing w:before="0"/>
        <w:jc w:val="center"/>
        <w:rPr>
          <w:rFonts w:cs="Arial"/>
          <w:lang w:val="sr-Cyrl-RS"/>
        </w:rPr>
      </w:pPr>
    </w:p>
    <w:p w:rsidR="00EE793E" w:rsidRPr="00E47C2E" w:rsidRDefault="00F7606F" w:rsidP="00EE793E">
      <w:pPr>
        <w:pStyle w:val="KDParagraf"/>
        <w:spacing w:before="0"/>
        <w:rPr>
          <w:rFonts w:cs="Arial"/>
        </w:rPr>
      </w:pPr>
      <w:r>
        <w:rPr>
          <w:rFonts w:cs="Arial"/>
        </w:rPr>
        <w:t xml:space="preserve">Овај Уговор и његови Прилози  </w:t>
      </w:r>
      <w:r>
        <w:rPr>
          <w:rFonts w:cs="Arial"/>
          <w:lang w:val="sr-Cyrl-RS"/>
        </w:rPr>
        <w:t>2</w:t>
      </w:r>
      <w:r w:rsidR="00EE793E" w:rsidRPr="00E47C2E">
        <w:rPr>
          <w:rFonts w:cs="Arial"/>
        </w:rPr>
        <w:t xml:space="preserve"> </w:t>
      </w:r>
      <w:r>
        <w:rPr>
          <w:rFonts w:cs="Arial"/>
          <w:color w:val="000000" w:themeColor="text1"/>
          <w:lang w:val="sr-Cyrl-RS"/>
        </w:rPr>
        <w:t>,3 и 4</w:t>
      </w:r>
      <w:r w:rsidR="002B2FFD" w:rsidRPr="00C67584">
        <w:rPr>
          <w:rFonts w:cs="Arial"/>
          <w:color w:val="000000" w:themeColor="text1"/>
          <w:lang w:val="sr-Cyrl-RS"/>
        </w:rPr>
        <w:t xml:space="preserve">  </w:t>
      </w:r>
      <w:r w:rsidR="00EE793E" w:rsidRPr="00E47C2E">
        <w:rPr>
          <w:rFonts w:cs="Arial"/>
        </w:rPr>
        <w:t>из члан</w:t>
      </w:r>
      <w:r>
        <w:rPr>
          <w:rFonts w:cs="Arial"/>
        </w:rPr>
        <w:t xml:space="preserve">а </w:t>
      </w:r>
      <w:r w:rsidR="00D16265">
        <w:rPr>
          <w:rFonts w:cs="Arial"/>
          <w:lang w:val="sr-Cyrl-RS"/>
        </w:rPr>
        <w:t>20</w:t>
      </w:r>
      <w:r w:rsidR="00EE793E" w:rsidRPr="00E47C2E">
        <w:rPr>
          <w:rFonts w:cs="Arial"/>
        </w:rPr>
        <w:t xml:space="preserve">. овог Уговора, сачињени су на српском језику. </w:t>
      </w:r>
    </w:p>
    <w:p w:rsidR="00EE793E" w:rsidRPr="00E47C2E" w:rsidRDefault="00EE793E" w:rsidP="00EE793E">
      <w:pPr>
        <w:pStyle w:val="KDParagraf"/>
        <w:spacing w:before="0"/>
        <w:rPr>
          <w:rFonts w:cs="Arial"/>
        </w:rPr>
      </w:pPr>
      <w:r w:rsidRPr="00E47C2E">
        <w:rPr>
          <w:rFonts w:cs="Arial"/>
        </w:rPr>
        <w:t>На овај Уговор примењују се закони Републике Србије.</w:t>
      </w:r>
    </w:p>
    <w:p w:rsidR="00EE793E" w:rsidRDefault="00EE793E" w:rsidP="00EE793E">
      <w:pPr>
        <w:pStyle w:val="KDParagraf"/>
        <w:spacing w:before="0"/>
        <w:rPr>
          <w:rFonts w:cs="Arial"/>
        </w:rPr>
      </w:pPr>
      <w:r w:rsidRPr="00E47C2E">
        <w:rPr>
          <w:rFonts w:cs="Arial"/>
        </w:rPr>
        <w:t xml:space="preserve">У случају спора меродавно право је право Републике Србије, а поступак се води на српском језику. </w:t>
      </w: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b/>
          <w:lang w:val="sr-Cyrl-RS"/>
        </w:rPr>
      </w:pPr>
      <w:r w:rsidRPr="00E47C2E">
        <w:rPr>
          <w:rFonts w:cs="Arial"/>
          <w:b/>
        </w:rPr>
        <w:t>ОВЛАШЋЕНИ ПРЕДСТАВНИЦИ ЗА ПРАЋЕЊЕ УГОВОРА</w:t>
      </w:r>
    </w:p>
    <w:p w:rsidR="00C67584" w:rsidRPr="00C67584" w:rsidRDefault="00C67584" w:rsidP="00EE793E">
      <w:pPr>
        <w:pStyle w:val="KDParagraf"/>
        <w:spacing w:before="0"/>
        <w:rPr>
          <w:rFonts w:cs="Arial"/>
          <w:b/>
          <w:lang w:val="sr-Cyrl-RS"/>
        </w:rPr>
      </w:pPr>
    </w:p>
    <w:p w:rsidR="00EE793E" w:rsidRDefault="00EE793E" w:rsidP="00586A59">
      <w:pPr>
        <w:pStyle w:val="KDParagraf"/>
        <w:spacing w:before="0"/>
        <w:jc w:val="center"/>
        <w:rPr>
          <w:rFonts w:cs="Arial"/>
          <w:b/>
          <w:lang w:val="sr-Cyrl-RS"/>
        </w:rPr>
      </w:pPr>
      <w:r w:rsidRPr="00E47C2E">
        <w:rPr>
          <w:rFonts w:cs="Arial"/>
          <w:b/>
        </w:rPr>
        <w:t xml:space="preserve">Члан </w:t>
      </w:r>
      <w:r w:rsidR="00BF5891">
        <w:rPr>
          <w:rFonts w:cs="Arial"/>
          <w:b/>
          <w:lang w:val="sr-Cyrl-RS"/>
        </w:rPr>
        <w:t>9</w:t>
      </w:r>
      <w:r w:rsidR="00C67584">
        <w:rPr>
          <w:rFonts w:cs="Arial"/>
          <w:b/>
          <w:lang w:val="sr-Cyrl-RS"/>
        </w:rPr>
        <w:t>.</w:t>
      </w:r>
    </w:p>
    <w:p w:rsidR="00A755C2" w:rsidRPr="00C67584" w:rsidRDefault="00A755C2" w:rsidP="00586A59">
      <w:pPr>
        <w:pStyle w:val="KDParagraf"/>
        <w:spacing w:before="0"/>
        <w:jc w:val="center"/>
        <w:rPr>
          <w:rFonts w:cs="Arial"/>
          <w:lang w:val="sr-Cyrl-RS"/>
        </w:rPr>
      </w:pPr>
    </w:p>
    <w:p w:rsidR="00BF5891" w:rsidRPr="00280DA4" w:rsidRDefault="00BF5891" w:rsidP="00BF5891">
      <w:pPr>
        <w:spacing w:before="0"/>
        <w:rPr>
          <w:rFonts w:eastAsia="Calibri" w:cs="Arial"/>
        </w:rPr>
      </w:pPr>
      <w:r w:rsidRPr="00280DA4">
        <w:rPr>
          <w:rFonts w:eastAsia="Calibri" w:cs="Arial"/>
        </w:rPr>
        <w:t xml:space="preserve">Овлашћени представници за праћење реализације </w:t>
      </w:r>
      <w:r w:rsidRPr="00280DA4">
        <w:rPr>
          <w:rFonts w:eastAsia="Calibri" w:cs="Arial"/>
          <w:lang w:val="sr-Cyrl-RS"/>
        </w:rPr>
        <w:t>услуге</w:t>
      </w:r>
      <w:r w:rsidRPr="00280DA4">
        <w:rPr>
          <w:rFonts w:eastAsia="Calibri" w:cs="Arial"/>
        </w:rPr>
        <w:t xml:space="preserve"> из члана 1. овог Уговора су: </w:t>
      </w:r>
    </w:p>
    <w:p w:rsidR="00BF5891" w:rsidRPr="00280DA4" w:rsidRDefault="00BF5891" w:rsidP="00BF5891">
      <w:pPr>
        <w:spacing w:before="0"/>
        <w:rPr>
          <w:rFonts w:eastAsia="Calibri" w:cs="Arial"/>
        </w:rPr>
      </w:pPr>
      <w:r w:rsidRPr="00280DA4">
        <w:rPr>
          <w:rFonts w:eastAsia="Calibri" w:cs="Arial"/>
        </w:rPr>
        <w:t xml:space="preserve">          - за </w:t>
      </w:r>
      <w:r w:rsidRPr="00280DA4">
        <w:rPr>
          <w:rFonts w:cs="Arial"/>
        </w:rPr>
        <w:t>Корисник услуге</w:t>
      </w:r>
      <w:r w:rsidRPr="00280DA4">
        <w:rPr>
          <w:rFonts w:eastAsia="Calibri" w:cs="Arial"/>
        </w:rPr>
        <w:t>:       ________________________________</w:t>
      </w:r>
    </w:p>
    <w:p w:rsidR="00BF5891" w:rsidRPr="00280DA4" w:rsidRDefault="00BF5891" w:rsidP="00BF5891">
      <w:pPr>
        <w:spacing w:before="0"/>
        <w:rPr>
          <w:rFonts w:eastAsia="Calibri" w:cs="Arial"/>
        </w:rPr>
      </w:pPr>
      <w:r w:rsidRPr="00280DA4">
        <w:rPr>
          <w:rFonts w:eastAsia="Calibri" w:cs="Arial"/>
        </w:rPr>
        <w:t xml:space="preserve">          - за </w:t>
      </w:r>
      <w:r w:rsidRPr="00280DA4">
        <w:rPr>
          <w:rFonts w:cs="Arial"/>
        </w:rPr>
        <w:t>Пружаоца  услуге</w:t>
      </w:r>
      <w:r w:rsidRPr="00280DA4">
        <w:rPr>
          <w:rFonts w:eastAsia="Calibri" w:cs="Arial"/>
        </w:rPr>
        <w:t>:            ________________________________</w:t>
      </w:r>
    </w:p>
    <w:p w:rsidR="00BF5891" w:rsidRPr="00280DA4" w:rsidRDefault="00BF5891" w:rsidP="00BF5891">
      <w:pPr>
        <w:spacing w:before="0"/>
        <w:rPr>
          <w:rFonts w:eastAsia="Calibri" w:cs="Arial"/>
          <w:color w:val="1F497D"/>
        </w:rPr>
      </w:pPr>
      <w:r w:rsidRPr="00280DA4">
        <w:rPr>
          <w:rFonts w:eastAsia="Calibri" w:cs="Arial"/>
        </w:rPr>
        <w:t>Овлашћења и дужности овлашћених представника  за праћење реализације овог Уговора су да:</w:t>
      </w:r>
    </w:p>
    <w:p w:rsidR="00BF5891" w:rsidRPr="00280DA4" w:rsidRDefault="00BF5891" w:rsidP="00BF5891">
      <w:pPr>
        <w:spacing w:before="0"/>
        <w:rPr>
          <w:rFonts w:ascii="Calibri" w:eastAsia="Calibri" w:hAnsi="Calibri"/>
          <w:color w:val="1F497D"/>
        </w:rPr>
      </w:pPr>
    </w:p>
    <w:p w:rsidR="00BF5891" w:rsidRPr="00280DA4" w:rsidRDefault="00BF5891" w:rsidP="00BF5891">
      <w:pPr>
        <w:spacing w:before="0"/>
        <w:rPr>
          <w:rFonts w:eastAsia="Calibri" w:cs="Arial"/>
        </w:rPr>
      </w:pPr>
      <w:r w:rsidRPr="00280DA4">
        <w:rPr>
          <w:rFonts w:eastAsia="Calibri" w:cs="Arial"/>
        </w:rPr>
        <w:t xml:space="preserve">-        Да сачине, потпишу и верификују Записник о </w:t>
      </w:r>
      <w:r w:rsidRPr="00280DA4">
        <w:rPr>
          <w:rFonts w:eastAsia="Calibri" w:cs="Arial"/>
          <w:lang w:val="sr-Cyrl-RS"/>
        </w:rPr>
        <w:t>извршеној услузи</w:t>
      </w:r>
      <w:r w:rsidRPr="00280DA4">
        <w:rPr>
          <w:rFonts w:eastAsia="Calibri" w:cs="Arial"/>
        </w:rPr>
        <w:t xml:space="preserve"> (без примедби);</w:t>
      </w:r>
    </w:p>
    <w:p w:rsidR="00BF5891" w:rsidRPr="00280DA4" w:rsidRDefault="00BF5891" w:rsidP="00BF5891">
      <w:pPr>
        <w:spacing w:before="0"/>
        <w:rPr>
          <w:rFonts w:eastAsia="Calibri" w:cs="Arial"/>
        </w:rPr>
      </w:pPr>
      <w:r w:rsidRPr="00280DA4">
        <w:rPr>
          <w:rFonts w:eastAsia="Calibri" w:cs="Arial"/>
        </w:rPr>
        <w:t xml:space="preserve">-        благовремено приме Коначан извештај  о извршеној </w:t>
      </w:r>
      <w:r w:rsidRPr="00280DA4">
        <w:rPr>
          <w:rFonts w:eastAsia="Calibri" w:cs="Arial"/>
          <w:lang w:val="sr-Cyrl-RS"/>
        </w:rPr>
        <w:t>услузи</w:t>
      </w:r>
      <w:r w:rsidRPr="00280DA4">
        <w:rPr>
          <w:rFonts w:eastAsia="Calibri" w:cs="Arial"/>
        </w:rPr>
        <w:t xml:space="preserve"> и изјасне се поводом истог у писменој форми;</w:t>
      </w:r>
    </w:p>
    <w:p w:rsidR="00BF5891" w:rsidRPr="00280DA4" w:rsidRDefault="00BF5891" w:rsidP="00BF5891">
      <w:pPr>
        <w:tabs>
          <w:tab w:val="left" w:pos="567"/>
        </w:tabs>
        <w:spacing w:before="0"/>
        <w:rPr>
          <w:rFonts w:cs="Arial"/>
          <w:lang w:val="sr-Cyrl-RS"/>
        </w:rPr>
      </w:pPr>
      <w:r w:rsidRPr="00280DA4">
        <w:rPr>
          <w:rFonts w:eastAsia="Calibri" w:cs="Arial"/>
        </w:rPr>
        <w:t>-        извршавају и друге дужности везане за реализацију предмета овог Уговора, по</w:t>
      </w:r>
    </w:p>
    <w:p w:rsidR="00A755C2" w:rsidRPr="00EF2482" w:rsidRDefault="00A755C2" w:rsidP="00EE793E">
      <w:pPr>
        <w:pStyle w:val="KDParagraf"/>
        <w:spacing w:before="0"/>
        <w:rPr>
          <w:rFonts w:cs="Arial"/>
          <w:lang w:val="sr-Cyrl-RS"/>
        </w:rPr>
      </w:pPr>
    </w:p>
    <w:p w:rsidR="00C67584" w:rsidRDefault="00EE793E" w:rsidP="00EE793E">
      <w:pPr>
        <w:pStyle w:val="KDParagraf"/>
        <w:spacing w:before="0"/>
        <w:rPr>
          <w:rFonts w:cs="Arial"/>
          <w:b/>
        </w:rPr>
      </w:pPr>
      <w:r w:rsidRPr="00E47C2E">
        <w:rPr>
          <w:rFonts w:cs="Arial"/>
          <w:b/>
        </w:rPr>
        <w:t xml:space="preserve">КВАЛИТАТИВНИ И КВАНТИТАТИВНИ ПРИЈЕМ </w:t>
      </w:r>
    </w:p>
    <w:p w:rsidR="00A755C2" w:rsidRPr="00401189" w:rsidRDefault="00A755C2" w:rsidP="00EE793E">
      <w:pPr>
        <w:pStyle w:val="KDParagraf"/>
        <w:spacing w:before="0"/>
        <w:rPr>
          <w:rFonts w:cs="Arial"/>
          <w:b/>
          <w:lang w:val="sr-Latn-RS"/>
        </w:rPr>
      </w:pPr>
    </w:p>
    <w:p w:rsidR="00EF2482" w:rsidRDefault="00EE793E" w:rsidP="00EA1A33">
      <w:pPr>
        <w:pStyle w:val="KDParagraf"/>
        <w:spacing w:before="0"/>
        <w:jc w:val="center"/>
        <w:rPr>
          <w:rFonts w:cs="Arial"/>
        </w:rPr>
      </w:pPr>
      <w:r w:rsidRPr="00E47C2E">
        <w:rPr>
          <w:rFonts w:cs="Arial"/>
          <w:b/>
        </w:rPr>
        <w:t xml:space="preserve">Члан </w:t>
      </w:r>
      <w:r w:rsidR="00C67584">
        <w:rPr>
          <w:rFonts w:cs="Arial"/>
          <w:b/>
          <w:lang w:val="sr-Cyrl-RS"/>
        </w:rPr>
        <w:t>1</w:t>
      </w:r>
      <w:r w:rsidR="00BF5891">
        <w:rPr>
          <w:rFonts w:cs="Arial"/>
          <w:b/>
          <w:lang w:val="sr-Cyrl-RS"/>
        </w:rPr>
        <w:t>0</w:t>
      </w:r>
      <w:r w:rsidRPr="00E47C2E">
        <w:rPr>
          <w:rFonts w:cs="Arial"/>
        </w:rPr>
        <w:t>.</w:t>
      </w:r>
    </w:p>
    <w:p w:rsidR="00A755C2" w:rsidRPr="00EF2482" w:rsidRDefault="00A755C2" w:rsidP="00EA1A33">
      <w:pPr>
        <w:pStyle w:val="KDParagraf"/>
        <w:spacing w:before="0"/>
        <w:jc w:val="center"/>
        <w:rPr>
          <w:rFonts w:cs="Arial"/>
          <w:lang w:val="sr-Cyrl-RS"/>
        </w:rPr>
      </w:pPr>
    </w:p>
    <w:p w:rsidR="00EE793E" w:rsidRDefault="00EF2482" w:rsidP="00EE793E">
      <w:pPr>
        <w:pStyle w:val="KDParagraf"/>
        <w:spacing w:before="0"/>
        <w:rPr>
          <w:lang w:val="sr-Cyrl-RS"/>
        </w:rPr>
      </w:pPr>
      <w:r>
        <w:rPr>
          <w:lang w:val="sr-Cyrl-RS"/>
        </w:rPr>
        <w:t>П</w:t>
      </w:r>
      <w:r>
        <w:t xml:space="preserve">о обављеном послу, Пружалац услуга доставља </w:t>
      </w:r>
      <w:r>
        <w:rPr>
          <w:lang w:val="sr-Cyrl-RS"/>
        </w:rPr>
        <w:t xml:space="preserve">Извештај </w:t>
      </w:r>
      <w:r>
        <w:t xml:space="preserve"> </w:t>
      </w:r>
      <w:r>
        <w:rPr>
          <w:lang w:val="sr-Cyrl-RS"/>
        </w:rPr>
        <w:t>који</w:t>
      </w:r>
      <w:r>
        <w:t xml:space="preserve"> се доставља лицу задуженом за праћење уговора који доставља шефу Службе, главном инжењеру сектора и одговорном лицу огранка ТЕНТ на оверу. Након овере, узима један примерак, а остале враћа Пружаоцу услуга.</w:t>
      </w:r>
    </w:p>
    <w:p w:rsidR="00FF53BE" w:rsidRDefault="00FF53BE" w:rsidP="00EE793E">
      <w:pPr>
        <w:pStyle w:val="KDParagraf"/>
        <w:spacing w:before="0"/>
        <w:rPr>
          <w:lang w:val="sr-Cyrl-RS"/>
        </w:rPr>
      </w:pPr>
    </w:p>
    <w:p w:rsidR="00FF53BE" w:rsidRPr="00FF53BE" w:rsidRDefault="00FF53BE" w:rsidP="00FF53BE">
      <w:pPr>
        <w:spacing w:before="0"/>
        <w:rPr>
          <w:rFonts w:cs="Arial"/>
          <w:b/>
          <w:lang w:val="sr-Cyrl-RS"/>
        </w:rPr>
      </w:pPr>
      <w:r w:rsidRPr="00FF53BE">
        <w:rPr>
          <w:rFonts w:cs="Arial"/>
          <w:b/>
        </w:rPr>
        <w:t>СРЕДСТВА ФИНАНСИЈСКОГ ОБЕЗБЕЂЕЊА</w:t>
      </w:r>
    </w:p>
    <w:p w:rsidR="00FF53BE" w:rsidRPr="00FF53BE" w:rsidRDefault="00FF53BE" w:rsidP="00FF53BE">
      <w:pPr>
        <w:spacing w:before="0"/>
        <w:rPr>
          <w:rFonts w:cs="Arial"/>
          <w:b/>
          <w:lang w:val="sr-Cyrl-RS"/>
        </w:rPr>
      </w:pPr>
    </w:p>
    <w:p w:rsidR="00FF53BE" w:rsidRPr="00FF53BE" w:rsidRDefault="00FF53BE" w:rsidP="00FF53BE">
      <w:pPr>
        <w:spacing w:before="0"/>
        <w:jc w:val="center"/>
        <w:rPr>
          <w:rFonts w:cs="Arial"/>
          <w:b/>
          <w:lang w:val="sr-Cyrl-RS"/>
        </w:rPr>
      </w:pPr>
      <w:r w:rsidRPr="00FF53BE">
        <w:rPr>
          <w:rFonts w:cs="Arial"/>
          <w:b/>
        </w:rPr>
        <w:t xml:space="preserve">Члан </w:t>
      </w:r>
      <w:r w:rsidR="00BF5891">
        <w:rPr>
          <w:rFonts w:cs="Arial"/>
          <w:b/>
          <w:lang w:val="sr-Cyrl-RS"/>
        </w:rPr>
        <w:t>11</w:t>
      </w:r>
      <w:r w:rsidRPr="00FF53BE">
        <w:rPr>
          <w:rFonts w:cs="Arial"/>
          <w:b/>
          <w:lang w:val="sr-Cyrl-RS"/>
        </w:rPr>
        <w:t xml:space="preserve"> </w:t>
      </w:r>
      <w:r w:rsidRPr="00FF53BE">
        <w:rPr>
          <w:rFonts w:cs="Arial"/>
          <w:b/>
        </w:rPr>
        <w:t xml:space="preserve">. </w:t>
      </w:r>
    </w:p>
    <w:p w:rsidR="00FF53BE" w:rsidRPr="00FF53BE" w:rsidRDefault="00FF53BE" w:rsidP="00FF53BE">
      <w:pPr>
        <w:spacing w:before="0"/>
        <w:rPr>
          <w:rFonts w:cs="Arial"/>
        </w:rPr>
      </w:pPr>
      <w:r w:rsidRPr="00FF53BE">
        <w:rPr>
          <w:rFonts w:cs="Arial"/>
        </w:rPr>
        <w:t xml:space="preserve">Меница за добро извршење посла </w:t>
      </w:r>
    </w:p>
    <w:p w:rsidR="00FF53BE" w:rsidRPr="00FF53BE" w:rsidRDefault="00FF53BE" w:rsidP="00FF53BE">
      <w:pPr>
        <w:spacing w:before="0"/>
        <w:rPr>
          <w:rFonts w:cs="Arial"/>
        </w:rPr>
      </w:pPr>
      <w:r w:rsidRPr="00FF53BE">
        <w:rPr>
          <w:rFonts w:cs="Arial"/>
        </w:rPr>
        <w:t>Продавац је обавезан да Купцу достави:</w:t>
      </w:r>
    </w:p>
    <w:p w:rsidR="00FF53BE" w:rsidRPr="00FF53BE" w:rsidRDefault="00FF53BE" w:rsidP="003879EE">
      <w:pPr>
        <w:numPr>
          <w:ilvl w:val="0"/>
          <w:numId w:val="26"/>
        </w:numPr>
        <w:spacing w:before="0" w:after="200" w:line="276" w:lineRule="auto"/>
        <w:contextualSpacing/>
        <w:rPr>
          <w:rFonts w:eastAsia="Calibri" w:cs="Arial"/>
          <w:lang w:val="sr-Cyrl-RS"/>
        </w:rPr>
      </w:pPr>
      <w:r w:rsidRPr="00FF53BE">
        <w:rPr>
          <w:rFonts w:eastAsia="Calibri" w:cs="Arial"/>
          <w:lang w:val="sr-Cyrl-RS"/>
        </w:rPr>
        <w:t>Меницу која је:</w:t>
      </w:r>
    </w:p>
    <w:p w:rsidR="00FF53BE" w:rsidRPr="00FF53BE" w:rsidRDefault="00FF53BE" w:rsidP="003879EE">
      <w:pPr>
        <w:numPr>
          <w:ilvl w:val="0"/>
          <w:numId w:val="25"/>
        </w:numPr>
        <w:ind w:left="1710"/>
        <w:rPr>
          <w:rFonts w:cs="Arial"/>
        </w:rPr>
      </w:pPr>
      <w:r w:rsidRPr="00FF53BE">
        <w:rPr>
          <w:rFonts w:cs="Arial"/>
        </w:rPr>
        <w:t>издата са клаузулом „без протеста“ и „без извештаја“</w:t>
      </w:r>
      <w:r w:rsidRPr="00FF53BE">
        <w:rPr>
          <w:rFonts w:cs="Arial"/>
          <w:lang w:val="sr-Cyrl-RS"/>
        </w:rPr>
        <w:t xml:space="preserve"> </w:t>
      </w:r>
      <w:r w:rsidRPr="00FF53BE">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F53BE" w:rsidRPr="00FF53BE" w:rsidRDefault="00FF53BE" w:rsidP="003879EE">
      <w:pPr>
        <w:numPr>
          <w:ilvl w:val="0"/>
          <w:numId w:val="25"/>
        </w:numPr>
        <w:ind w:left="1710"/>
        <w:rPr>
          <w:rFonts w:cs="Arial"/>
        </w:rPr>
      </w:pPr>
      <w:r w:rsidRPr="00FF53BE">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FF53BE">
        <w:rPr>
          <w:rFonts w:cs="Arial"/>
          <w:lang w:val="sr-Cyrl-RS"/>
        </w:rPr>
        <w:t xml:space="preserve"> и 80/15</w:t>
      </w:r>
      <w:r w:rsidRPr="00FF53BE">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F53BE" w:rsidRPr="00FF53BE" w:rsidRDefault="00FF53BE" w:rsidP="003879EE">
      <w:pPr>
        <w:numPr>
          <w:ilvl w:val="0"/>
          <w:numId w:val="26"/>
        </w:numPr>
        <w:spacing w:before="0" w:after="200" w:line="276" w:lineRule="auto"/>
        <w:contextualSpacing/>
        <w:rPr>
          <w:rFonts w:eastAsia="Calibri" w:cs="Arial"/>
          <w:lang w:val="sr-Cyrl-RS"/>
        </w:rPr>
      </w:pPr>
      <w:r w:rsidRPr="00FF53BE">
        <w:rPr>
          <w:rFonts w:eastAsia="Calibri" w:cs="Arial"/>
          <w:lang w:val="sr-Cyrl-RS"/>
        </w:rPr>
        <w:t xml:space="preserve">Менично писмо – овлашћење којим продавац овлашћује купца да може наплатити меницу  на износ од </w:t>
      </w:r>
      <w:r w:rsidR="005053C8">
        <w:rPr>
          <w:rFonts w:eastAsia="Calibri" w:cs="Arial"/>
          <w:lang w:val="sr-Cyrl-RS"/>
        </w:rPr>
        <w:t>10</w:t>
      </w:r>
      <w:r w:rsidRPr="00FF53BE">
        <w:rPr>
          <w:rFonts w:eastAsia="Calibri" w:cs="Arial"/>
          <w:lang w:val="sr-Cyrl-RS"/>
        </w:rPr>
        <w:t xml:space="preserve">% од вредности </w:t>
      </w:r>
      <w:r w:rsidR="005053C8">
        <w:rPr>
          <w:rFonts w:eastAsia="Calibri" w:cs="Arial"/>
          <w:lang w:val="sr-Cyrl-RS"/>
        </w:rPr>
        <w:t>уговора</w:t>
      </w:r>
      <w:r w:rsidRPr="00FF53BE">
        <w:rPr>
          <w:rFonts w:eastAsia="Calibri" w:cs="Arial"/>
          <w:lang w:val="sr-Cyrl-RS"/>
        </w:rPr>
        <w:t xml:space="preserve"> (без ПДВ) са роком важења минимално </w:t>
      </w:r>
      <w:r w:rsidR="005053C8">
        <w:rPr>
          <w:rFonts w:eastAsia="Calibri" w:cs="Arial"/>
          <w:lang w:val="sr-Cyrl-RS"/>
        </w:rPr>
        <w:t>30 дана</w:t>
      </w:r>
      <w:r w:rsidRPr="00FF53BE">
        <w:rPr>
          <w:rFonts w:eastAsia="Calibri" w:cs="Arial"/>
          <w:lang w:val="sr-Cyrl-RS"/>
        </w:rPr>
        <w:t xml:space="preserve"> дужим од рока важења уговора, с тим да евентуални </w:t>
      </w:r>
      <w:r w:rsidRPr="00FF53BE">
        <w:rPr>
          <w:rFonts w:eastAsia="Calibri" w:cs="Arial"/>
          <w:lang w:val="sr-Cyrl-RS"/>
        </w:rPr>
        <w:lastRenderedPageBreak/>
        <w:t xml:space="preserve">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FF53BE" w:rsidRPr="00FF53BE" w:rsidRDefault="00FF53BE" w:rsidP="003879EE">
      <w:pPr>
        <w:numPr>
          <w:ilvl w:val="0"/>
          <w:numId w:val="26"/>
        </w:numPr>
        <w:spacing w:before="0" w:after="200" w:line="276" w:lineRule="auto"/>
        <w:contextualSpacing/>
        <w:rPr>
          <w:rFonts w:eastAsia="Calibri" w:cs="Arial"/>
          <w:lang w:val="sr-Cyrl-RS"/>
        </w:rPr>
      </w:pPr>
      <w:r w:rsidRPr="00FF53BE">
        <w:rPr>
          <w:rFonts w:eastAsia="Calibri"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F53BE" w:rsidRPr="00FF53BE" w:rsidRDefault="00FF53BE" w:rsidP="00FF53BE">
      <w:pPr>
        <w:spacing w:before="0"/>
        <w:rPr>
          <w:rFonts w:cs="Arial"/>
          <w:i/>
        </w:rPr>
      </w:pPr>
    </w:p>
    <w:p w:rsidR="00FF53BE" w:rsidRPr="00FF53BE" w:rsidRDefault="00FF53BE" w:rsidP="003879EE">
      <w:pPr>
        <w:numPr>
          <w:ilvl w:val="0"/>
          <w:numId w:val="26"/>
        </w:numPr>
        <w:spacing w:before="0" w:after="200" w:line="276" w:lineRule="auto"/>
        <w:contextualSpacing/>
        <w:rPr>
          <w:rFonts w:eastAsia="Calibri" w:cs="Arial"/>
          <w:lang w:val="sr-Cyrl-RS"/>
        </w:rPr>
      </w:pPr>
      <w:r w:rsidRPr="00FF53BE">
        <w:rPr>
          <w:rFonts w:eastAsia="Calibri"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F53BE" w:rsidRPr="00FF53BE" w:rsidRDefault="00FF53BE" w:rsidP="003879EE">
      <w:pPr>
        <w:numPr>
          <w:ilvl w:val="0"/>
          <w:numId w:val="26"/>
        </w:numPr>
        <w:spacing w:before="0" w:after="200" w:line="276" w:lineRule="auto"/>
        <w:contextualSpacing/>
        <w:rPr>
          <w:rFonts w:eastAsia="Calibri" w:cs="Arial"/>
          <w:lang w:val="sr-Cyrl-RS"/>
        </w:rPr>
      </w:pPr>
      <w:r w:rsidRPr="00FF53BE">
        <w:rPr>
          <w:rFonts w:eastAsia="Calibri" w:cs="Arial"/>
          <w:lang w:val="sr-Cyrl-RS"/>
        </w:rPr>
        <w:t>фотокопију ОП обрасца.</w:t>
      </w:r>
    </w:p>
    <w:p w:rsidR="00FF53BE" w:rsidRPr="00FF53BE" w:rsidRDefault="00FF53BE" w:rsidP="003879EE">
      <w:pPr>
        <w:numPr>
          <w:ilvl w:val="0"/>
          <w:numId w:val="26"/>
        </w:numPr>
        <w:spacing w:before="0" w:after="200" w:line="276" w:lineRule="auto"/>
        <w:contextualSpacing/>
        <w:rPr>
          <w:rFonts w:eastAsia="Calibri" w:cs="Arial"/>
          <w:lang w:val="sr-Cyrl-RS"/>
        </w:rPr>
      </w:pPr>
      <w:r w:rsidRPr="00FF53BE">
        <w:rPr>
          <w:rFonts w:eastAsia="Calibri"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F53BE" w:rsidRDefault="00FF53BE" w:rsidP="00FF53BE">
      <w:pPr>
        <w:pStyle w:val="KDParagraf"/>
        <w:spacing w:before="0"/>
        <w:rPr>
          <w:lang w:val="sr-Cyrl-RS"/>
        </w:rPr>
      </w:pPr>
      <w:r w:rsidRPr="00FF53BE">
        <w:rPr>
          <w:rFonts w:cs="Arial"/>
        </w:rPr>
        <w:t>Меница може бити наплаћена у случају да Продавац не буде извршавао своје уговорне обавезе у роковима и на начин предвиђен уговором.</w:t>
      </w:r>
    </w:p>
    <w:p w:rsidR="00ED4C67" w:rsidRPr="00ED4C67" w:rsidRDefault="00ED4C67" w:rsidP="00EE793E">
      <w:pPr>
        <w:pStyle w:val="KDParagraf"/>
        <w:spacing w:before="0"/>
        <w:rPr>
          <w:rFonts w:cs="Arial"/>
          <w:lang w:val="sr-Latn-RS"/>
        </w:rPr>
      </w:pPr>
    </w:p>
    <w:p w:rsidR="00B111D3" w:rsidRPr="00B111D3" w:rsidRDefault="00EE793E" w:rsidP="00EE793E">
      <w:pPr>
        <w:pStyle w:val="KDParagraf"/>
        <w:spacing w:before="0"/>
        <w:rPr>
          <w:rFonts w:cs="Arial"/>
          <w:b/>
          <w:lang w:val="sr-Cyrl-RS"/>
        </w:rPr>
      </w:pPr>
      <w:r w:rsidRPr="00E47C2E">
        <w:rPr>
          <w:rFonts w:cs="Arial"/>
          <w:b/>
        </w:rPr>
        <w:t>ВИША СИЛА</w:t>
      </w:r>
    </w:p>
    <w:p w:rsidR="00EF2482" w:rsidRDefault="00EE793E" w:rsidP="00EA1A33">
      <w:pPr>
        <w:pStyle w:val="KDParagraf"/>
        <w:spacing w:before="0"/>
        <w:jc w:val="center"/>
        <w:rPr>
          <w:rFonts w:cs="Arial"/>
        </w:rPr>
      </w:pPr>
      <w:r w:rsidRPr="00E47C2E">
        <w:rPr>
          <w:rFonts w:cs="Arial"/>
          <w:b/>
        </w:rPr>
        <w:t xml:space="preserve">Члан </w:t>
      </w:r>
      <w:r w:rsidR="00A4539F">
        <w:rPr>
          <w:rFonts w:cs="Arial"/>
          <w:b/>
          <w:lang w:val="sr-Cyrl-RS"/>
        </w:rPr>
        <w:t>1</w:t>
      </w:r>
      <w:r w:rsidR="00D16265">
        <w:rPr>
          <w:rFonts w:cs="Arial"/>
          <w:b/>
          <w:lang w:val="sr-Cyrl-RS"/>
        </w:rPr>
        <w:t>2</w:t>
      </w:r>
      <w:r w:rsidRPr="00E47C2E">
        <w:rPr>
          <w:rFonts w:cs="Arial"/>
        </w:rPr>
        <w:t>.</w:t>
      </w:r>
    </w:p>
    <w:p w:rsidR="00A755C2" w:rsidRPr="00EF2482" w:rsidRDefault="00A755C2" w:rsidP="00EA1A33">
      <w:pPr>
        <w:pStyle w:val="KDParagraf"/>
        <w:spacing w:before="0"/>
        <w:jc w:val="center"/>
        <w:rPr>
          <w:rFonts w:cs="Arial"/>
          <w:lang w:val="sr-Cyrl-RS"/>
        </w:rPr>
      </w:pPr>
    </w:p>
    <w:p w:rsidR="00EE793E" w:rsidRPr="0033696E" w:rsidRDefault="00EE793E" w:rsidP="00EE793E">
      <w:pPr>
        <w:pStyle w:val="KDParagraf"/>
        <w:spacing w:before="0"/>
        <w:rPr>
          <w:rFonts w:cs="Arial"/>
          <w:color w:val="000000" w:themeColor="text1"/>
        </w:rPr>
      </w:pPr>
      <w:r w:rsidRPr="0033696E">
        <w:rPr>
          <w:rFonts w:cs="Arial"/>
          <w:color w:val="000000" w:themeColor="text1"/>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33696E" w:rsidRDefault="00EE793E" w:rsidP="00EE793E">
      <w:pPr>
        <w:pStyle w:val="KDParagraf"/>
        <w:spacing w:before="0"/>
        <w:rPr>
          <w:rFonts w:cs="Arial"/>
          <w:color w:val="000000" w:themeColor="text1"/>
        </w:rPr>
      </w:pPr>
      <w:r w:rsidRPr="0033696E">
        <w:rPr>
          <w:rFonts w:cs="Arial"/>
          <w:color w:val="000000" w:themeColor="text1"/>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33696E" w:rsidRDefault="00EE793E" w:rsidP="00EE793E">
      <w:pPr>
        <w:pStyle w:val="KDParagraf"/>
        <w:spacing w:before="0"/>
        <w:rPr>
          <w:rFonts w:cs="Arial"/>
          <w:color w:val="000000" w:themeColor="text1"/>
        </w:rPr>
      </w:pPr>
      <w:r w:rsidRPr="0033696E">
        <w:rPr>
          <w:rFonts w:cs="Arial"/>
          <w:color w:val="000000" w:themeColor="text1"/>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Default="00EE793E" w:rsidP="00EE793E">
      <w:pPr>
        <w:pStyle w:val="KDParagraf"/>
        <w:spacing w:before="0"/>
        <w:rPr>
          <w:rFonts w:cs="Arial"/>
          <w:color w:val="000000" w:themeColor="text1"/>
          <w:lang w:val="sr-Cyrl-RS"/>
        </w:rPr>
      </w:pPr>
      <w:r w:rsidRPr="0033696E">
        <w:rPr>
          <w:rFonts w:cs="Arial"/>
          <w:color w:val="000000" w:themeColor="text1"/>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B111D3" w:rsidRPr="003373F2" w:rsidRDefault="00B111D3"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НАКНАДА ШТЕТЕ</w:t>
      </w:r>
    </w:p>
    <w:p w:rsidR="00EF2482" w:rsidRDefault="00EE793E" w:rsidP="00EA1A33">
      <w:pPr>
        <w:pStyle w:val="KDParagraf"/>
        <w:spacing w:before="0"/>
        <w:jc w:val="center"/>
        <w:rPr>
          <w:rFonts w:cs="Arial"/>
        </w:rPr>
      </w:pPr>
      <w:r w:rsidRPr="00E47C2E">
        <w:rPr>
          <w:rFonts w:cs="Arial"/>
          <w:b/>
        </w:rPr>
        <w:t xml:space="preserve">Члан </w:t>
      </w:r>
      <w:r w:rsidR="00A4539F">
        <w:rPr>
          <w:rFonts w:cs="Arial"/>
          <w:b/>
          <w:lang w:val="sr-Cyrl-RS"/>
        </w:rPr>
        <w:t>1</w:t>
      </w:r>
      <w:r w:rsidR="00D16265">
        <w:rPr>
          <w:rFonts w:cs="Arial"/>
          <w:b/>
          <w:lang w:val="sr-Cyrl-RS"/>
        </w:rPr>
        <w:t>3</w:t>
      </w:r>
      <w:r w:rsidRPr="00E47C2E">
        <w:rPr>
          <w:rFonts w:cs="Arial"/>
        </w:rPr>
        <w:t>.</w:t>
      </w:r>
    </w:p>
    <w:p w:rsidR="00A755C2" w:rsidRPr="00EF2482" w:rsidRDefault="00A755C2" w:rsidP="00EA1A33">
      <w:pPr>
        <w:pStyle w:val="KDParagraf"/>
        <w:spacing w:before="0"/>
        <w:jc w:val="center"/>
        <w:rPr>
          <w:rFonts w:cs="Arial"/>
          <w:lang w:val="sr-Cyrl-RS"/>
        </w:rPr>
      </w:pPr>
    </w:p>
    <w:p w:rsidR="00EE793E" w:rsidRPr="00E47C2E" w:rsidRDefault="00EE793E" w:rsidP="00EE793E">
      <w:pPr>
        <w:pStyle w:val="KDParagraf"/>
        <w:spacing w:before="0"/>
        <w:rPr>
          <w:rFonts w:cs="Arial"/>
        </w:rPr>
      </w:pPr>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E47C2E" w:rsidRDefault="00EE793E" w:rsidP="00EE793E">
      <w:pPr>
        <w:pStyle w:val="KDParagraf"/>
        <w:spacing w:before="0"/>
        <w:rPr>
          <w:rFonts w:cs="Arial"/>
        </w:rPr>
      </w:pP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Default="00EE793E" w:rsidP="00EE793E">
      <w:pPr>
        <w:pStyle w:val="KDParagraf"/>
        <w:spacing w:before="0"/>
        <w:rPr>
          <w:rFonts w:cs="Arial"/>
        </w:rPr>
      </w:pPr>
      <w:r w:rsidRPr="00E47C2E">
        <w:rPr>
          <w:rFonts w:cs="Arial"/>
        </w:rPr>
        <w:lastRenderedPageBreak/>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C3275B" w:rsidRPr="00C3275B" w:rsidRDefault="00C3275B"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УГОВОРНА КАЗНА</w:t>
      </w:r>
    </w:p>
    <w:p w:rsidR="00ED4C67" w:rsidRDefault="00EE793E" w:rsidP="00A755C2">
      <w:pPr>
        <w:pStyle w:val="KDParagraf"/>
        <w:spacing w:before="0"/>
        <w:jc w:val="center"/>
        <w:rPr>
          <w:rFonts w:cs="Arial"/>
        </w:rPr>
      </w:pPr>
      <w:r w:rsidRPr="00E47C2E">
        <w:rPr>
          <w:rFonts w:cs="Arial"/>
          <w:b/>
        </w:rPr>
        <w:t xml:space="preserve">Члан </w:t>
      </w:r>
      <w:r w:rsidR="00A4539F">
        <w:rPr>
          <w:rFonts w:cs="Arial"/>
          <w:b/>
          <w:lang w:val="sr-Cyrl-RS"/>
        </w:rPr>
        <w:t>1</w:t>
      </w:r>
      <w:r w:rsidR="00D16265">
        <w:rPr>
          <w:rFonts w:cs="Arial"/>
          <w:b/>
          <w:lang w:val="sr-Cyrl-RS"/>
        </w:rPr>
        <w:t>4</w:t>
      </w:r>
      <w:r w:rsidRPr="00E47C2E">
        <w:rPr>
          <w:rFonts w:cs="Arial"/>
        </w:rPr>
        <w:t>.</w:t>
      </w:r>
    </w:p>
    <w:p w:rsidR="00A755C2" w:rsidRPr="00E47C2E" w:rsidRDefault="00A755C2" w:rsidP="00A755C2">
      <w:pPr>
        <w:pStyle w:val="KDParagraf"/>
        <w:spacing w:before="0"/>
        <w:jc w:val="center"/>
        <w:rPr>
          <w:rFonts w:cs="Arial"/>
        </w:rPr>
      </w:pPr>
    </w:p>
    <w:p w:rsidR="00EE793E" w:rsidRPr="00E47C2E" w:rsidRDefault="00EE793E" w:rsidP="00EE793E">
      <w:pPr>
        <w:pStyle w:val="KDParagraf"/>
        <w:spacing w:before="0"/>
        <w:rPr>
          <w:rFonts w:cs="Arial"/>
        </w:rPr>
      </w:pPr>
      <w:r w:rsidRPr="00E47C2E">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Default="00EE793E" w:rsidP="00EE793E">
      <w:pPr>
        <w:pStyle w:val="KDParagraf"/>
        <w:spacing w:before="0"/>
        <w:rPr>
          <w:rFonts w:cs="Arial"/>
        </w:rPr>
      </w:pPr>
      <w:r w:rsidRPr="00E47C2E">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r w:rsidR="00055FFC">
        <w:rPr>
          <w:rFonts w:cs="Arial"/>
        </w:rPr>
        <w:t xml:space="preserve"> </w:t>
      </w:r>
      <w:r w:rsidRPr="00E47C2E">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657CE5" w:rsidRPr="00E47C2E" w:rsidRDefault="00657CE5"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РАСКИД УГОВОРА</w:t>
      </w:r>
    </w:p>
    <w:p w:rsidR="00EE793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w:t>
      </w:r>
      <w:r w:rsidR="00D16265">
        <w:rPr>
          <w:rFonts w:cs="Arial"/>
          <w:b/>
          <w:lang w:val="sr-Cyrl-RS"/>
        </w:rPr>
        <w:t>5</w:t>
      </w:r>
      <w:r w:rsidRPr="00E47C2E">
        <w:rPr>
          <w:rFonts w:cs="Arial"/>
        </w:rPr>
        <w:t>.</w:t>
      </w:r>
    </w:p>
    <w:p w:rsidR="00A755C2" w:rsidRPr="00E47C2E" w:rsidRDefault="00A755C2" w:rsidP="00B17826">
      <w:pPr>
        <w:pStyle w:val="KDParagraf"/>
        <w:spacing w:before="0"/>
        <w:jc w:val="center"/>
        <w:rPr>
          <w:rFonts w:cs="Arial"/>
        </w:rPr>
      </w:pPr>
    </w:p>
    <w:p w:rsidR="00EE793E" w:rsidRPr="00E47C2E" w:rsidRDefault="00EE793E" w:rsidP="00EE793E">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47C2E" w:rsidRDefault="00EE793E" w:rsidP="00EE793E">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D4C67" w:rsidRDefault="00EE793E" w:rsidP="00EE793E">
      <w:pPr>
        <w:pStyle w:val="KDParagraf"/>
        <w:spacing w:before="0"/>
        <w:rPr>
          <w:rFonts w:cs="Arial"/>
        </w:rPr>
      </w:pPr>
      <w:r w:rsidRPr="00E47C2E">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D16265">
        <w:rPr>
          <w:rFonts w:cs="Arial"/>
          <w:lang w:val="sr-Cyrl-RS"/>
        </w:rPr>
        <w:t>14</w:t>
      </w:r>
      <w:r w:rsidRPr="00E47C2E">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69781B" w:rsidRPr="00401189" w:rsidRDefault="0069781B"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ЗАВРШНЕ ОДРЕДБЕ</w:t>
      </w:r>
    </w:p>
    <w:p w:rsidR="00A4539F" w:rsidRDefault="00EE793E" w:rsidP="00B111D3">
      <w:pPr>
        <w:pStyle w:val="KDParagraf"/>
        <w:spacing w:before="0"/>
        <w:jc w:val="center"/>
        <w:rPr>
          <w:rFonts w:cs="Arial"/>
          <w:b/>
          <w:lang w:val="sr-Cyrl-RS"/>
        </w:rPr>
      </w:pPr>
      <w:r w:rsidRPr="00E47C2E">
        <w:rPr>
          <w:rFonts w:cs="Arial"/>
          <w:b/>
        </w:rPr>
        <w:t xml:space="preserve">Члан </w:t>
      </w:r>
      <w:r w:rsidR="00D16265">
        <w:rPr>
          <w:rFonts w:cs="Arial"/>
          <w:b/>
          <w:lang w:val="sr-Cyrl-RS"/>
        </w:rPr>
        <w:t>16</w:t>
      </w:r>
      <w:r w:rsidR="00A4539F">
        <w:rPr>
          <w:rFonts w:cs="Arial"/>
          <w:b/>
          <w:lang w:val="sr-Cyrl-RS"/>
        </w:rPr>
        <w:t xml:space="preserve">. </w:t>
      </w:r>
    </w:p>
    <w:p w:rsidR="00A755C2" w:rsidRPr="00B111D3" w:rsidRDefault="00A755C2" w:rsidP="00B111D3">
      <w:pPr>
        <w:pStyle w:val="KDParagraf"/>
        <w:spacing w:before="0"/>
        <w:jc w:val="center"/>
        <w:rPr>
          <w:rFonts w:cs="Arial"/>
          <w:b/>
          <w:lang w:val="sr-Cyrl-RS"/>
        </w:rPr>
      </w:pPr>
    </w:p>
    <w:p w:rsidR="003373F2" w:rsidRDefault="00EE793E" w:rsidP="00EE793E">
      <w:pPr>
        <w:pStyle w:val="KDParagraf"/>
        <w:spacing w:before="0"/>
        <w:rPr>
          <w:rFonts w:cs="Arial"/>
          <w:lang w:val="sr-Cyrl-RS"/>
        </w:rPr>
      </w:pPr>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111D3" w:rsidRPr="00B111D3" w:rsidRDefault="00B111D3" w:rsidP="00EE793E">
      <w:pPr>
        <w:pStyle w:val="KDParagraf"/>
        <w:spacing w:before="0"/>
        <w:rPr>
          <w:rFonts w:cs="Arial"/>
          <w:lang w:val="sr-Cyrl-RS"/>
        </w:rPr>
      </w:pPr>
    </w:p>
    <w:p w:rsidR="00A4539F" w:rsidRDefault="00EE793E" w:rsidP="00B111D3">
      <w:pPr>
        <w:pStyle w:val="KDParagraf"/>
        <w:spacing w:before="0"/>
        <w:jc w:val="center"/>
        <w:rPr>
          <w:rFonts w:cs="Arial"/>
          <w:b/>
          <w:lang w:val="sr-Cyrl-RS"/>
        </w:rPr>
      </w:pPr>
      <w:r w:rsidRPr="00E47C2E">
        <w:rPr>
          <w:rFonts w:cs="Arial"/>
          <w:b/>
        </w:rPr>
        <w:t xml:space="preserve">Члан </w:t>
      </w:r>
      <w:r w:rsidR="00A4539F">
        <w:rPr>
          <w:rFonts w:cs="Arial"/>
          <w:b/>
          <w:lang w:val="sr-Cyrl-RS"/>
        </w:rPr>
        <w:t>1</w:t>
      </w:r>
      <w:r w:rsidR="00D16265">
        <w:rPr>
          <w:rFonts w:cs="Arial"/>
          <w:b/>
          <w:lang w:val="sr-Cyrl-RS"/>
        </w:rPr>
        <w:t>7</w:t>
      </w:r>
      <w:r w:rsidR="00EA1A33">
        <w:rPr>
          <w:rFonts w:cs="Arial"/>
          <w:b/>
          <w:lang w:val="sr-Cyrl-RS"/>
        </w:rPr>
        <w:t>.</w:t>
      </w:r>
    </w:p>
    <w:p w:rsidR="00A755C2" w:rsidRPr="00B111D3" w:rsidRDefault="00A755C2" w:rsidP="00B111D3">
      <w:pPr>
        <w:pStyle w:val="KDParagraf"/>
        <w:spacing w:before="0"/>
        <w:jc w:val="center"/>
        <w:rPr>
          <w:rFonts w:cs="Arial"/>
          <w:lang w:val="sr-Cyrl-RS"/>
        </w:rPr>
      </w:pPr>
    </w:p>
    <w:p w:rsidR="00EE793E" w:rsidRPr="00E47C2E" w:rsidRDefault="00EE793E" w:rsidP="00EE793E">
      <w:pPr>
        <w:pStyle w:val="KDParagraf"/>
        <w:spacing w:before="0"/>
        <w:rPr>
          <w:rFonts w:cs="Arial"/>
        </w:rPr>
      </w:pPr>
      <w:r w:rsidRPr="00E47C2E">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EE793E" w:rsidRDefault="00A45D17" w:rsidP="00A4539F">
      <w:pPr>
        <w:spacing w:before="0"/>
        <w:rPr>
          <w:rFonts w:cs="Arial"/>
          <w:color w:val="000000" w:themeColor="text1"/>
          <w:lang w:val="sr-Cyrl-RS" w:eastAsia="sr-Latn-CS"/>
        </w:rPr>
      </w:pPr>
      <w:r w:rsidRPr="00A4539F">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A4539F" w:rsidRPr="00A4539F" w:rsidRDefault="00A4539F" w:rsidP="00A4539F">
      <w:pPr>
        <w:spacing w:before="0"/>
        <w:rPr>
          <w:rFonts w:cs="Arial"/>
          <w:lang w:val="sr-Cyrl-RS"/>
        </w:rPr>
      </w:pPr>
    </w:p>
    <w:p w:rsidR="008E6A4F" w:rsidRDefault="00EE793E" w:rsidP="00B111D3">
      <w:pPr>
        <w:pStyle w:val="KDParagraf"/>
        <w:spacing w:before="0"/>
        <w:jc w:val="center"/>
        <w:rPr>
          <w:rFonts w:cs="Arial"/>
        </w:rPr>
      </w:pPr>
      <w:r w:rsidRPr="00E47C2E">
        <w:rPr>
          <w:rFonts w:cs="Arial"/>
          <w:b/>
        </w:rPr>
        <w:lastRenderedPageBreak/>
        <w:t xml:space="preserve">Члан </w:t>
      </w:r>
      <w:r w:rsidR="005053C8">
        <w:rPr>
          <w:rFonts w:cs="Arial"/>
          <w:b/>
          <w:lang w:val="sr-Cyrl-RS"/>
        </w:rPr>
        <w:t>1</w:t>
      </w:r>
      <w:r w:rsidR="00D16265">
        <w:rPr>
          <w:rFonts w:cs="Arial"/>
          <w:b/>
          <w:lang w:val="sr-Cyrl-RS"/>
        </w:rPr>
        <w:t>8</w:t>
      </w:r>
      <w:r w:rsidRPr="00E47C2E">
        <w:rPr>
          <w:rFonts w:cs="Arial"/>
        </w:rPr>
        <w:t>.</w:t>
      </w:r>
    </w:p>
    <w:p w:rsidR="00A755C2" w:rsidRPr="008E6A4F" w:rsidRDefault="00A755C2" w:rsidP="00B111D3">
      <w:pPr>
        <w:pStyle w:val="KDParagraf"/>
        <w:spacing w:before="0"/>
        <w:jc w:val="center"/>
        <w:rPr>
          <w:rFonts w:cs="Arial"/>
          <w:lang w:val="sr-Cyrl-RS"/>
        </w:rPr>
      </w:pPr>
    </w:p>
    <w:p w:rsidR="00EE793E" w:rsidRPr="00E22DA8" w:rsidRDefault="00EE793E" w:rsidP="00EE793E">
      <w:pPr>
        <w:pStyle w:val="KDParagraf"/>
        <w:spacing w:before="0"/>
        <w:rPr>
          <w:rFonts w:cs="Arial"/>
          <w:color w:val="000000" w:themeColor="text1"/>
        </w:rPr>
      </w:pPr>
      <w:r w:rsidRPr="0097203F">
        <w:rPr>
          <w:rFonts w:cs="Arial"/>
          <w:color w:val="000000" w:themeColor="text1"/>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97203F" w:rsidRPr="0097203F">
        <w:rPr>
          <w:rFonts w:cs="Arial"/>
          <w:color w:val="000000" w:themeColor="text1"/>
        </w:rPr>
        <w:t xml:space="preserve"> стварно надлежног суда у Београду</w:t>
      </w:r>
      <w:r w:rsidRPr="0097203F">
        <w:rPr>
          <w:rFonts w:cs="Arial"/>
          <w:color w:val="000000" w:themeColor="text1"/>
        </w:rPr>
        <w:t>.</w:t>
      </w:r>
    </w:p>
    <w:p w:rsidR="00EE793E" w:rsidRDefault="00EE793E" w:rsidP="00B17826">
      <w:pPr>
        <w:pStyle w:val="KDParagraf"/>
        <w:spacing w:before="0"/>
        <w:jc w:val="center"/>
        <w:rPr>
          <w:rFonts w:cs="Arial"/>
          <w:lang w:val="sr-Cyrl-RS"/>
        </w:rPr>
      </w:pPr>
      <w:r w:rsidRPr="00E47C2E">
        <w:rPr>
          <w:rFonts w:cs="Arial"/>
          <w:b/>
        </w:rPr>
        <w:t xml:space="preserve">Члан </w:t>
      </w:r>
      <w:r w:rsidR="00D16265">
        <w:rPr>
          <w:rFonts w:cs="Arial"/>
          <w:b/>
          <w:lang w:val="sr-Cyrl-RS"/>
        </w:rPr>
        <w:t>19</w:t>
      </w:r>
      <w:r w:rsidR="00EA1A33">
        <w:rPr>
          <w:rFonts w:cs="Arial"/>
          <w:b/>
          <w:lang w:val="sr-Cyrl-RS"/>
        </w:rPr>
        <w:t>.</w:t>
      </w:r>
    </w:p>
    <w:p w:rsidR="008E6A4F" w:rsidRPr="008E6A4F" w:rsidRDefault="008E6A4F" w:rsidP="00B17826">
      <w:pPr>
        <w:pStyle w:val="KDParagraf"/>
        <w:spacing w:before="0"/>
        <w:jc w:val="center"/>
        <w:rPr>
          <w:rFonts w:cs="Arial"/>
          <w:lang w:val="sr-Cyrl-RS"/>
        </w:rPr>
      </w:pPr>
    </w:p>
    <w:p w:rsidR="0069781B" w:rsidRDefault="00EE793E" w:rsidP="00EE793E">
      <w:pPr>
        <w:pStyle w:val="KDParagraf"/>
        <w:spacing w:before="0"/>
        <w:rPr>
          <w:rFonts w:cs="Arial"/>
        </w:rPr>
      </w:pPr>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69781B" w:rsidRPr="00E47C2E" w:rsidRDefault="0069781B" w:rsidP="00EE793E">
      <w:pPr>
        <w:pStyle w:val="KDParagraf"/>
        <w:spacing w:before="0"/>
        <w:rPr>
          <w:rFonts w:cs="Arial"/>
        </w:rPr>
      </w:pPr>
    </w:p>
    <w:p w:rsidR="00EE793E" w:rsidRDefault="00EE793E" w:rsidP="00B111D3">
      <w:pPr>
        <w:pStyle w:val="KDParagraf"/>
        <w:spacing w:before="0"/>
        <w:jc w:val="center"/>
        <w:rPr>
          <w:rFonts w:cs="Arial"/>
          <w:b/>
          <w:lang w:val="sr-Cyrl-RS"/>
        </w:rPr>
      </w:pPr>
      <w:r w:rsidRPr="00E47C2E">
        <w:rPr>
          <w:rFonts w:cs="Arial"/>
          <w:b/>
        </w:rPr>
        <w:t xml:space="preserve">Члан </w:t>
      </w:r>
      <w:r w:rsidR="00D16265">
        <w:rPr>
          <w:rFonts w:cs="Arial"/>
          <w:b/>
          <w:lang w:val="sr-Cyrl-RS"/>
        </w:rPr>
        <w:t>20</w:t>
      </w:r>
      <w:r w:rsidR="00EA1A33">
        <w:rPr>
          <w:rFonts w:cs="Arial"/>
          <w:b/>
          <w:lang w:val="sr-Cyrl-RS"/>
        </w:rPr>
        <w:t>.</w:t>
      </w:r>
    </w:p>
    <w:p w:rsidR="00A755C2" w:rsidRPr="00B111D3" w:rsidRDefault="00A755C2" w:rsidP="00B111D3">
      <w:pPr>
        <w:pStyle w:val="KDParagraf"/>
        <w:spacing w:before="0"/>
        <w:jc w:val="center"/>
        <w:rPr>
          <w:rFonts w:cs="Arial"/>
          <w:b/>
          <w:lang w:val="sr-Cyrl-RS"/>
        </w:rPr>
      </w:pPr>
    </w:p>
    <w:p w:rsidR="00EE793E" w:rsidRPr="00E47C2E" w:rsidRDefault="00EE793E" w:rsidP="00EE793E">
      <w:pPr>
        <w:pStyle w:val="KDParagraf"/>
        <w:spacing w:before="0"/>
        <w:rPr>
          <w:rFonts w:cs="Arial"/>
        </w:rPr>
      </w:pPr>
      <w:r w:rsidRPr="00E47C2E">
        <w:rPr>
          <w:rFonts w:cs="Arial"/>
        </w:rPr>
        <w:t>Саставни део овог Уговора чине:</w:t>
      </w:r>
    </w:p>
    <w:p w:rsidR="00F1332A" w:rsidRDefault="00D06CFD" w:rsidP="00EE793E">
      <w:pPr>
        <w:pStyle w:val="KDParagraf"/>
        <w:spacing w:before="0"/>
        <w:rPr>
          <w:rFonts w:cs="Arial"/>
          <w:color w:val="000000" w:themeColor="text1"/>
          <w:lang w:val="sr-Cyrl-RS"/>
        </w:rPr>
      </w:pPr>
      <w:r w:rsidRPr="00E47C2E">
        <w:rPr>
          <w:rFonts w:cs="Arial"/>
        </w:rPr>
        <w:t>Прилог број 1</w:t>
      </w:r>
      <w:r w:rsidR="00A4539F">
        <w:rPr>
          <w:rFonts w:cs="Arial"/>
          <w:lang w:val="sr-Cyrl-RS"/>
        </w:rPr>
        <w:t>:</w:t>
      </w:r>
      <w:r w:rsidRPr="00E47C2E">
        <w:rPr>
          <w:rFonts w:cs="Arial"/>
        </w:rPr>
        <w:tab/>
      </w:r>
      <w:r w:rsidR="00EE793E" w:rsidRPr="00E47C2E">
        <w:rPr>
          <w:rFonts w:cs="Arial"/>
        </w:rPr>
        <w:t>Конкурсна документација;</w:t>
      </w:r>
      <w:r w:rsidR="00A45D17">
        <w:rPr>
          <w:rFonts w:cs="Arial"/>
        </w:rPr>
        <w:t xml:space="preserve"> </w:t>
      </w:r>
      <w:r w:rsidR="00F1332A">
        <w:rPr>
          <w:rFonts w:cs="Arial"/>
          <w:lang w:val="sr-Cyrl-RS"/>
        </w:rPr>
        <w:t>(</w:t>
      </w:r>
      <w:r w:rsidR="00E22DA8" w:rsidRPr="00F1332A">
        <w:rPr>
          <w:rFonts w:cs="Arial"/>
          <w:color w:val="000000" w:themeColor="text1"/>
          <w:lang w:val="sr-Cyrl-RS"/>
        </w:rPr>
        <w:t>Уговорне стране констатују да су обезбедили целокупну</w:t>
      </w:r>
      <w:r w:rsidR="00A4539F" w:rsidRPr="00F1332A">
        <w:rPr>
          <w:rFonts w:cs="Arial"/>
          <w:color w:val="000000" w:themeColor="text1"/>
          <w:lang w:val="sr-Cyrl-RS"/>
        </w:rPr>
        <w:t xml:space="preserve"> </w:t>
      </w:r>
      <w:r w:rsidR="00E22DA8" w:rsidRPr="00F1332A">
        <w:rPr>
          <w:rFonts w:cs="Arial"/>
          <w:color w:val="000000" w:themeColor="text1"/>
          <w:lang w:val="sr-Cyrl-RS"/>
        </w:rPr>
        <w:t>званичну конкурсну документацију преко портала Наручиоца</w:t>
      </w:r>
      <w:r w:rsidR="00F1332A" w:rsidRPr="00F1332A">
        <w:rPr>
          <w:rFonts w:cs="Arial"/>
          <w:color w:val="000000" w:themeColor="text1"/>
          <w:lang w:val="sr-Cyrl-RS"/>
        </w:rPr>
        <w:t>)</w:t>
      </w:r>
      <w:r w:rsidR="00E22DA8" w:rsidRPr="00F1332A">
        <w:rPr>
          <w:rFonts w:cs="Arial"/>
          <w:color w:val="000000" w:themeColor="text1"/>
          <w:lang w:val="sr-Cyrl-RS"/>
        </w:rPr>
        <w:t xml:space="preserve">. </w:t>
      </w:r>
    </w:p>
    <w:p w:rsidR="00F1332A" w:rsidRPr="00F1332A" w:rsidRDefault="00F1332A" w:rsidP="00EE793E">
      <w:pPr>
        <w:pStyle w:val="KDParagraf"/>
        <w:spacing w:before="0"/>
        <w:rPr>
          <w:rFonts w:cs="Arial"/>
          <w:color w:val="000000" w:themeColor="text1"/>
          <w:lang w:val="sr-Cyrl-RS"/>
        </w:rPr>
      </w:pPr>
    </w:p>
    <w:p w:rsidR="00EE793E" w:rsidRPr="00E47C2E" w:rsidRDefault="00EE793E" w:rsidP="00EE793E">
      <w:pPr>
        <w:pStyle w:val="KDParagraf"/>
        <w:spacing w:before="0"/>
        <w:rPr>
          <w:rFonts w:cs="Arial"/>
        </w:rPr>
      </w:pPr>
      <w:r w:rsidRPr="00E47C2E">
        <w:rPr>
          <w:rFonts w:cs="Arial"/>
        </w:rPr>
        <w:t>Прилог број</w:t>
      </w:r>
      <w:r w:rsidR="00F1332A">
        <w:rPr>
          <w:rFonts w:cs="Arial"/>
          <w:lang w:val="sr-Cyrl-RS"/>
        </w:rPr>
        <w:t xml:space="preserve"> </w:t>
      </w:r>
      <w:r w:rsidRPr="00E47C2E">
        <w:rPr>
          <w:rFonts w:cs="Arial"/>
        </w:rPr>
        <w:t xml:space="preserve"> 2</w:t>
      </w:r>
      <w:r w:rsidRPr="00E47C2E">
        <w:rPr>
          <w:rFonts w:cs="Arial"/>
        </w:rPr>
        <w:tab/>
      </w:r>
      <w:r w:rsidR="00F1332A">
        <w:rPr>
          <w:rFonts w:cs="Arial"/>
          <w:lang w:val="sr-Cyrl-RS"/>
        </w:rPr>
        <w:t xml:space="preserve">- </w:t>
      </w:r>
      <w:r w:rsidRPr="00E47C2E">
        <w:rPr>
          <w:rFonts w:cs="Arial"/>
        </w:rPr>
        <w:t>Понуда;</w:t>
      </w:r>
      <w:r w:rsidRPr="00E47C2E">
        <w:rPr>
          <w:rFonts w:cs="Arial"/>
        </w:rPr>
        <w:tab/>
      </w:r>
    </w:p>
    <w:p w:rsidR="00EE793E" w:rsidRPr="00E47C2E" w:rsidRDefault="00F1332A" w:rsidP="00EE793E">
      <w:pPr>
        <w:pStyle w:val="KDParagraf"/>
        <w:spacing w:before="0"/>
        <w:rPr>
          <w:rFonts w:cs="Arial"/>
        </w:rPr>
      </w:pPr>
      <w:r>
        <w:rPr>
          <w:rFonts w:cs="Arial"/>
        </w:rPr>
        <w:t xml:space="preserve">Прилог број </w:t>
      </w:r>
      <w:r>
        <w:rPr>
          <w:rFonts w:cs="Arial"/>
          <w:lang w:val="sr-Cyrl-RS"/>
        </w:rPr>
        <w:t>3 -</w:t>
      </w:r>
      <w:r w:rsidR="00EE793E" w:rsidRPr="00E47C2E">
        <w:rPr>
          <w:rFonts w:cs="Arial"/>
        </w:rPr>
        <w:t>Структура цене из Понуде;</w:t>
      </w:r>
    </w:p>
    <w:p w:rsidR="00D06CFD" w:rsidRPr="00F1332A" w:rsidRDefault="00F1332A" w:rsidP="00EE793E">
      <w:pPr>
        <w:pStyle w:val="KDParagraf"/>
        <w:spacing w:before="0"/>
        <w:rPr>
          <w:rFonts w:cs="Arial"/>
          <w:color w:val="000000" w:themeColor="text1"/>
        </w:rPr>
      </w:pPr>
      <w:r>
        <w:rPr>
          <w:rFonts w:cs="Arial"/>
        </w:rPr>
        <w:t xml:space="preserve">Прилог број </w:t>
      </w:r>
      <w:r>
        <w:rPr>
          <w:rFonts w:cs="Arial"/>
          <w:lang w:val="sr-Cyrl-RS"/>
        </w:rPr>
        <w:t>4 -</w:t>
      </w:r>
      <w:r w:rsidR="00EE793E" w:rsidRPr="00F1332A">
        <w:rPr>
          <w:rFonts w:cs="Arial"/>
          <w:color w:val="000000" w:themeColor="text1"/>
        </w:rPr>
        <w:t>Споразум о заједничком извршењу услуге</w:t>
      </w:r>
    </w:p>
    <w:p w:rsidR="00401189" w:rsidRDefault="00401189" w:rsidP="00401189">
      <w:pPr>
        <w:spacing w:before="0"/>
        <w:rPr>
          <w:rFonts w:cs="Arial"/>
        </w:rPr>
      </w:pPr>
      <w:r>
        <w:rPr>
          <w:rFonts w:cs="Arial"/>
        </w:rPr>
        <w:t xml:space="preserve">Прилог број </w:t>
      </w:r>
      <w:r>
        <w:rPr>
          <w:rFonts w:cs="Arial"/>
          <w:lang w:val="sr-Latn-RS"/>
        </w:rPr>
        <w:t xml:space="preserve">5 - </w:t>
      </w:r>
      <w:r>
        <w:rPr>
          <w:rFonts w:cs="Arial"/>
          <w:lang w:val="sr-Cyrl-RS"/>
        </w:rPr>
        <w:t xml:space="preserve"> </w:t>
      </w:r>
      <w:r w:rsidRPr="00FF53BE">
        <w:rPr>
          <w:rFonts w:cs="Arial"/>
        </w:rPr>
        <w:t xml:space="preserve">Меница за добро извршење посла </w:t>
      </w:r>
    </w:p>
    <w:p w:rsidR="00B6621C" w:rsidRDefault="00003485" w:rsidP="00A755C2">
      <w:pPr>
        <w:spacing w:before="0"/>
        <w:rPr>
          <w:rFonts w:cs="Arial"/>
          <w:lang w:val="sr-Latn-RS"/>
        </w:rPr>
      </w:pPr>
      <w:r>
        <w:rPr>
          <w:rFonts w:cs="Arial"/>
        </w:rPr>
        <w:t xml:space="preserve">Прилог број </w:t>
      </w:r>
      <w:r>
        <w:rPr>
          <w:rFonts w:cs="Arial"/>
          <w:lang w:val="sr-Latn-RS"/>
        </w:rPr>
        <w:t>6- Техничка спецификација</w:t>
      </w:r>
    </w:p>
    <w:p w:rsidR="00A755C2" w:rsidRPr="00E47C2E" w:rsidRDefault="00A755C2" w:rsidP="00A755C2">
      <w:pPr>
        <w:spacing w:before="0"/>
        <w:rPr>
          <w:rFonts w:cs="Arial"/>
        </w:rPr>
      </w:pPr>
    </w:p>
    <w:p w:rsidR="00EE793E" w:rsidRDefault="00EE793E" w:rsidP="00B17826">
      <w:pPr>
        <w:pStyle w:val="KDParagraf"/>
        <w:spacing w:before="0"/>
        <w:jc w:val="center"/>
        <w:rPr>
          <w:rFonts w:cs="Arial"/>
          <w:b/>
          <w:lang w:val="sr-Cyrl-RS"/>
        </w:rPr>
      </w:pPr>
      <w:r w:rsidRPr="00E47C2E">
        <w:rPr>
          <w:rFonts w:cs="Arial"/>
          <w:b/>
        </w:rPr>
        <w:t xml:space="preserve">Члан </w:t>
      </w:r>
      <w:r w:rsidR="00D16265">
        <w:rPr>
          <w:rFonts w:cs="Arial"/>
          <w:b/>
          <w:lang w:val="sr-Cyrl-RS"/>
        </w:rPr>
        <w:t>21</w:t>
      </w:r>
      <w:r w:rsidR="00F1332A">
        <w:rPr>
          <w:rFonts w:cs="Arial"/>
          <w:b/>
          <w:lang w:val="sr-Cyrl-RS"/>
        </w:rPr>
        <w:t>.</w:t>
      </w:r>
    </w:p>
    <w:p w:rsidR="00B6621C" w:rsidRDefault="00B6621C" w:rsidP="00B17826">
      <w:pPr>
        <w:pStyle w:val="KDParagraf"/>
        <w:spacing w:before="0"/>
        <w:jc w:val="center"/>
        <w:rPr>
          <w:rFonts w:cs="Arial"/>
          <w:b/>
          <w:lang w:val="sr-Cyrl-RS"/>
        </w:rPr>
      </w:pPr>
    </w:p>
    <w:p w:rsidR="00B6621C" w:rsidRPr="00F1332A" w:rsidRDefault="00B6621C" w:rsidP="00B17826">
      <w:pPr>
        <w:pStyle w:val="KDParagraf"/>
        <w:spacing w:before="0"/>
        <w:jc w:val="center"/>
        <w:rPr>
          <w:rFonts w:cs="Arial"/>
          <w:lang w:val="sr-Cyrl-RS"/>
        </w:rPr>
      </w:pPr>
    </w:p>
    <w:p w:rsidR="00B17826" w:rsidRPr="0097203F" w:rsidRDefault="00B17826" w:rsidP="00B17826">
      <w:pPr>
        <w:pStyle w:val="KDParagraf"/>
        <w:spacing w:before="0"/>
        <w:rPr>
          <w:rFonts w:eastAsia="Calibri" w:cs="Arial"/>
          <w:noProof/>
          <w:color w:val="000000" w:themeColor="text1"/>
        </w:rPr>
      </w:pPr>
      <w:r w:rsidRPr="0097203F">
        <w:rPr>
          <w:rFonts w:eastAsia="Calibri" w:cs="Arial"/>
          <w:noProof/>
          <w:color w:val="000000" w:themeColor="text1"/>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97203F" w:rsidRDefault="00B17826" w:rsidP="00B17826">
      <w:pPr>
        <w:pStyle w:val="KDParagraf"/>
        <w:spacing w:before="0"/>
        <w:rPr>
          <w:rFonts w:eastAsia="Calibri" w:cs="Arial"/>
          <w:noProof/>
          <w:color w:val="000000" w:themeColor="text1"/>
        </w:rPr>
      </w:pPr>
    </w:p>
    <w:p w:rsidR="00CC5210" w:rsidRDefault="00B17826" w:rsidP="00EE793E">
      <w:pPr>
        <w:pStyle w:val="KDParagraf"/>
        <w:spacing w:before="0"/>
        <w:rPr>
          <w:rFonts w:eastAsia="Calibri" w:cs="Arial"/>
          <w:noProof/>
          <w:color w:val="000000" w:themeColor="text1"/>
        </w:rPr>
      </w:pPr>
      <w:r w:rsidRPr="0097203F">
        <w:rPr>
          <w:rFonts w:eastAsia="Calibri" w:cs="Arial"/>
          <w:noProof/>
          <w:color w:val="000000" w:themeColor="text1"/>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03485" w:rsidRPr="00EA1A33" w:rsidRDefault="00003485" w:rsidP="00EE793E">
      <w:pPr>
        <w:pStyle w:val="KDParagraf"/>
        <w:spacing w:before="0"/>
        <w:rPr>
          <w:rFonts w:eastAsia="Calibri" w:cs="Arial"/>
          <w:noProof/>
          <w:color w:val="000000" w:themeColor="text1"/>
          <w:lang w:val="sr-Cyrl-RS"/>
        </w:rPr>
      </w:pPr>
    </w:p>
    <w:p w:rsidR="00E34E5E" w:rsidRPr="00E34E5E" w:rsidRDefault="00E34E5E" w:rsidP="00EE793E">
      <w:pPr>
        <w:pStyle w:val="KDParagraf"/>
        <w:spacing w:before="0"/>
        <w:rPr>
          <w:rFonts w:cs="Arial"/>
          <w:lang w:val="sr-Cyrl-RS"/>
        </w:rPr>
      </w:pPr>
    </w:p>
    <w:p w:rsidR="00D16265" w:rsidRPr="00730DBB" w:rsidRDefault="00D16265" w:rsidP="00D16265">
      <w:pPr>
        <w:tabs>
          <w:tab w:val="left" w:pos="567"/>
        </w:tabs>
        <w:spacing w:before="0"/>
        <w:rPr>
          <w:rFonts w:cs="Arial"/>
          <w:b/>
        </w:rPr>
      </w:pPr>
      <w:r w:rsidRPr="00730DBB">
        <w:rPr>
          <w:rFonts w:cs="Arial"/>
          <w:b/>
        </w:rPr>
        <w:t>КОРИСНИК УСЛУГА</w:t>
      </w:r>
      <w:r w:rsidRPr="00730DBB">
        <w:rPr>
          <w:rFonts w:cs="Arial"/>
          <w:b/>
          <w:lang w:val="sr-Cyrl-RS"/>
        </w:rPr>
        <w:t xml:space="preserve">                                                                        </w:t>
      </w:r>
      <w:r w:rsidRPr="00730DBB">
        <w:rPr>
          <w:rFonts w:cs="Arial"/>
          <w:b/>
        </w:rPr>
        <w:t>ПРУЖАЛАЦ УСЛУГА</w:t>
      </w:r>
    </w:p>
    <w:p w:rsidR="00D16265" w:rsidRPr="00730DBB" w:rsidRDefault="00D16265" w:rsidP="00D16265">
      <w:pPr>
        <w:spacing w:before="0"/>
        <w:rPr>
          <w:rFonts w:cs="Arial"/>
          <w:b/>
          <w:color w:val="000000" w:themeColor="text1"/>
        </w:rPr>
      </w:pPr>
      <w:r w:rsidRPr="00730DBB">
        <w:rPr>
          <w:rFonts w:cs="Arial"/>
          <w:b/>
        </w:rPr>
        <w:t>ЈП „Електропривреда Србије“</w:t>
      </w:r>
      <w:r w:rsidRPr="00730DBB">
        <w:rPr>
          <w:rFonts w:cs="Arial"/>
          <w:b/>
          <w:color w:val="000000" w:themeColor="text1"/>
        </w:rPr>
        <w:t>Београд                                                Назив</w:t>
      </w:r>
    </w:p>
    <w:p w:rsidR="00D16265" w:rsidRPr="00730DBB" w:rsidRDefault="00D16265" w:rsidP="00D16265">
      <w:pPr>
        <w:tabs>
          <w:tab w:val="left" w:pos="567"/>
        </w:tabs>
        <w:spacing w:before="0"/>
        <w:rPr>
          <w:rFonts w:cs="Arial"/>
          <w:b/>
          <w:color w:val="000000" w:themeColor="text1"/>
        </w:rPr>
      </w:pPr>
      <w:r w:rsidRPr="00730DBB">
        <w:rPr>
          <w:rFonts w:cs="Arial"/>
          <w:b/>
          <w:color w:val="000000" w:themeColor="text1"/>
        </w:rPr>
        <w:t>Огранак ТЕНТ Београд-Обреновац</w:t>
      </w:r>
    </w:p>
    <w:p w:rsidR="00D16265" w:rsidRPr="00730DBB" w:rsidRDefault="00D16265" w:rsidP="00D16265">
      <w:pPr>
        <w:tabs>
          <w:tab w:val="left" w:pos="567"/>
        </w:tabs>
        <w:spacing w:before="0"/>
        <w:rPr>
          <w:rFonts w:cs="Arial"/>
          <w:color w:val="000000" w:themeColor="text1"/>
          <w:lang w:val="sr-Cyrl-RS"/>
        </w:rPr>
      </w:pPr>
      <w:r w:rsidRPr="00730DBB">
        <w:rPr>
          <w:rFonts w:cs="Arial"/>
          <w:color w:val="000000" w:themeColor="text1"/>
        </w:rPr>
        <w:t>___________________________________                             ________________________</w:t>
      </w:r>
    </w:p>
    <w:p w:rsidR="00D16265" w:rsidRPr="00730DBB" w:rsidRDefault="00D16265" w:rsidP="00D16265">
      <w:pPr>
        <w:tabs>
          <w:tab w:val="left" w:pos="567"/>
        </w:tabs>
        <w:spacing w:before="0"/>
        <w:rPr>
          <w:rFonts w:cs="Arial"/>
          <w:color w:val="000000" w:themeColor="text1"/>
          <w:lang w:val="sr-Cyrl-RS"/>
        </w:rPr>
      </w:pPr>
    </w:p>
    <w:p w:rsidR="00D16265" w:rsidRPr="00730DBB" w:rsidRDefault="00D16265" w:rsidP="00D16265">
      <w:pPr>
        <w:tabs>
          <w:tab w:val="left" w:pos="567"/>
        </w:tabs>
        <w:spacing w:before="0"/>
        <w:jc w:val="center"/>
        <w:rPr>
          <w:rFonts w:cs="Arial"/>
          <w:b/>
          <w:color w:val="000000" w:themeColor="text1"/>
        </w:rPr>
      </w:pPr>
      <w:r w:rsidRPr="00730DBB">
        <w:rPr>
          <w:rFonts w:cs="Arial"/>
          <w:b/>
          <w:color w:val="000000" w:themeColor="text1"/>
        </w:rPr>
        <w:t>М.П.</w:t>
      </w:r>
    </w:p>
    <w:p w:rsidR="00D16265" w:rsidRPr="00730DBB" w:rsidRDefault="00D16265" w:rsidP="00D16265">
      <w:pPr>
        <w:spacing w:before="0"/>
        <w:rPr>
          <w:rFonts w:cs="Arial"/>
          <w:color w:val="00B0F0"/>
        </w:rPr>
      </w:pPr>
      <w:r w:rsidRPr="00730DBB">
        <w:rPr>
          <w:rFonts w:cs="Arial"/>
          <w:color w:val="000000" w:themeColor="text1"/>
        </w:rPr>
        <w:t>Финансијски директо</w:t>
      </w:r>
      <w:r w:rsidRPr="00730DBB">
        <w:rPr>
          <w:rFonts w:cs="Arial"/>
          <w:color w:val="000000" w:themeColor="text1"/>
          <w:lang w:val="sr-Cyrl-RS"/>
        </w:rPr>
        <w:t>р</w:t>
      </w:r>
      <w:r w:rsidRPr="00730DBB">
        <w:rPr>
          <w:rFonts w:cs="Arial"/>
          <w:color w:val="000000" w:themeColor="text1"/>
        </w:rPr>
        <w:t xml:space="preserve"> ТЕНТ, </w:t>
      </w:r>
      <w:r w:rsidRPr="00730DBB">
        <w:rPr>
          <w:rFonts w:cs="Arial"/>
          <w:color w:val="000000" w:themeColor="text1"/>
          <w:lang w:val="sr-Cyrl-RS"/>
        </w:rPr>
        <w:t xml:space="preserve">            </w:t>
      </w:r>
      <w:r w:rsidRPr="00730DBB">
        <w:rPr>
          <w:rFonts w:cs="Arial"/>
          <w:color w:val="000000" w:themeColor="text1"/>
        </w:rPr>
        <w:t>име и</w:t>
      </w:r>
      <w:r w:rsidRPr="00730DBB">
        <w:rPr>
          <w:rFonts w:cs="Arial"/>
          <w:color w:val="000000" w:themeColor="text1"/>
          <w:lang w:val="sr-Cyrl-RS"/>
        </w:rPr>
        <w:t xml:space="preserve"> </w:t>
      </w:r>
      <w:r w:rsidRPr="00730DBB">
        <w:rPr>
          <w:rFonts w:cs="Arial"/>
          <w:color w:val="000000" w:themeColor="text1"/>
        </w:rPr>
        <w:t xml:space="preserve">презиме,функција                                            </w:t>
      </w:r>
      <w:r w:rsidRPr="00730DBB">
        <w:rPr>
          <w:rFonts w:cs="Arial"/>
          <w:lang w:val="sr-Cyrl-CS"/>
        </w:rPr>
        <w:t>Жељко Вујиновић</w:t>
      </w:r>
      <w:r w:rsidRPr="00730DBB">
        <w:rPr>
          <w:rFonts w:cs="Arial"/>
        </w:rPr>
        <w:t xml:space="preserve">.                                             </w:t>
      </w:r>
    </w:p>
    <w:p w:rsidR="00B6621C" w:rsidRDefault="00B6621C" w:rsidP="00EE793E">
      <w:pPr>
        <w:pStyle w:val="KDParagraf"/>
        <w:spacing w:before="0"/>
        <w:rPr>
          <w:rFonts w:cs="Arial"/>
          <w:lang w:val="sr-Cyrl-RS"/>
        </w:rPr>
      </w:pPr>
    </w:p>
    <w:p w:rsidR="00B6621C" w:rsidRDefault="00B6621C" w:rsidP="00EE793E">
      <w:pPr>
        <w:pStyle w:val="KDParagraf"/>
        <w:spacing w:before="0"/>
        <w:rPr>
          <w:rFonts w:cs="Arial"/>
          <w:lang w:val="sr-Cyrl-RS"/>
        </w:rPr>
      </w:pPr>
    </w:p>
    <w:p w:rsidR="00ED4C67" w:rsidRDefault="00ED4C67" w:rsidP="00ED4C67">
      <w:pPr>
        <w:spacing w:before="40"/>
        <w:rPr>
          <w:rFonts w:cs="Arial"/>
          <w:b/>
        </w:rPr>
      </w:pPr>
    </w:p>
    <w:p w:rsidR="00ED4C67" w:rsidRDefault="00ED4C67" w:rsidP="00ED4C67">
      <w:pPr>
        <w:spacing w:before="40"/>
        <w:rPr>
          <w:rFonts w:cs="Arial"/>
          <w:b/>
        </w:rPr>
      </w:pPr>
    </w:p>
    <w:p w:rsidR="0069781B" w:rsidRDefault="0069781B" w:rsidP="00ED4C67">
      <w:pPr>
        <w:spacing w:before="40"/>
        <w:rPr>
          <w:rFonts w:cs="Arial"/>
          <w:b/>
        </w:rPr>
      </w:pPr>
    </w:p>
    <w:p w:rsidR="0069781B" w:rsidRDefault="0069781B" w:rsidP="00ED4C67">
      <w:pPr>
        <w:spacing w:before="40"/>
        <w:rPr>
          <w:rFonts w:cs="Arial"/>
          <w:b/>
        </w:rPr>
      </w:pPr>
    </w:p>
    <w:p w:rsidR="0069781B" w:rsidRDefault="0069781B" w:rsidP="00ED4C67">
      <w:pPr>
        <w:spacing w:before="40"/>
        <w:rPr>
          <w:rFonts w:cs="Arial"/>
          <w:b/>
        </w:rPr>
      </w:pPr>
    </w:p>
    <w:p w:rsidR="0069781B" w:rsidRDefault="0069781B" w:rsidP="00ED4C67">
      <w:pPr>
        <w:spacing w:before="40"/>
        <w:rPr>
          <w:rFonts w:cs="Arial"/>
          <w:b/>
        </w:rPr>
      </w:pPr>
    </w:p>
    <w:sectPr w:rsidR="0069781B"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982" w:rsidRDefault="00D63982">
      <w:r>
        <w:separator/>
      </w:r>
    </w:p>
    <w:p w:rsidR="00D63982" w:rsidRDefault="00D63982"/>
  </w:endnote>
  <w:endnote w:type="continuationSeparator" w:id="0">
    <w:p w:rsidR="00D63982" w:rsidRDefault="00D63982">
      <w:r>
        <w:continuationSeparator/>
      </w:r>
    </w:p>
    <w:p w:rsidR="00D63982" w:rsidRDefault="00D639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5AC" w:rsidRPr="00EC5BB4" w:rsidRDefault="000645AC" w:rsidP="000645AC">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81F9C">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81F9C">
      <w:rPr>
        <w:rStyle w:val="PageNumber"/>
        <w:rFonts w:cs="Arial"/>
        <w:b/>
        <w:noProof/>
        <w:szCs w:val="24"/>
      </w:rPr>
      <w:t>56</w:t>
    </w:r>
    <w:r w:rsidRPr="00EC5BB4">
      <w:rPr>
        <w:rStyle w:val="PageNumber"/>
        <w:rFonts w:cs="Arial"/>
        <w:b/>
        <w:szCs w:val="24"/>
      </w:rPr>
      <w:fldChar w:fldCharType="end"/>
    </w:r>
  </w:p>
  <w:p w:rsidR="000645AC" w:rsidRDefault="000645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5AC" w:rsidRDefault="000645A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45AC" w:rsidRDefault="000645AC" w:rsidP="00841BE7">
    <w:pPr>
      <w:pStyle w:val="Footer"/>
      <w:ind w:right="360"/>
    </w:pPr>
  </w:p>
  <w:p w:rsidR="000645AC" w:rsidRDefault="000645AC" w:rsidP="00F7304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5AC" w:rsidRPr="00EC5BB4" w:rsidRDefault="000645AC" w:rsidP="001E6D30">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81F9C">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81F9C">
      <w:rPr>
        <w:rStyle w:val="PageNumber"/>
        <w:rFonts w:cs="Arial"/>
        <w:b/>
        <w:noProof/>
        <w:szCs w:val="24"/>
      </w:rPr>
      <w:t>56</w:t>
    </w:r>
    <w:r w:rsidRPr="00EC5BB4">
      <w:rPr>
        <w:rStyle w:val="PageNumber"/>
        <w:rFonts w:cs="Arial"/>
        <w:b/>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5AC" w:rsidRPr="00EC5BB4" w:rsidRDefault="000645A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81F9C">
      <w:rPr>
        <w:rStyle w:val="PageNumber"/>
        <w:rFonts w:cs="Arial"/>
        <w:b/>
        <w:noProof/>
        <w:szCs w:val="24"/>
      </w:rPr>
      <w:t>50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81F9C">
      <w:rPr>
        <w:rStyle w:val="PageNumber"/>
        <w:rFonts w:cs="Arial"/>
        <w:b/>
        <w:noProof/>
        <w:szCs w:val="24"/>
      </w:rPr>
      <w:t>50</w:t>
    </w:r>
    <w:r w:rsidRPr="00EC5BB4">
      <w:rPr>
        <w:rStyle w:val="PageNumber"/>
        <w:rFonts w:cs="Arial"/>
        <w:b/>
        <w:szCs w:val="24"/>
      </w:rPr>
      <w:fldChar w:fldCharType="end"/>
    </w:r>
  </w:p>
  <w:p w:rsidR="000645AC" w:rsidRDefault="00064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982" w:rsidRDefault="00D63982">
      <w:r>
        <w:separator/>
      </w:r>
    </w:p>
    <w:p w:rsidR="00D63982" w:rsidRDefault="00D63982"/>
  </w:footnote>
  <w:footnote w:type="continuationSeparator" w:id="0">
    <w:p w:rsidR="00D63982" w:rsidRDefault="00D63982">
      <w:r>
        <w:continuationSeparator/>
      </w:r>
    </w:p>
    <w:p w:rsidR="00D63982" w:rsidRDefault="00D6398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5AC" w:rsidRPr="00274C2A" w:rsidRDefault="000645AC" w:rsidP="00B174FF">
    <w:pPr>
      <w:pStyle w:val="Header"/>
      <w:rPr>
        <w:sz w:val="18"/>
        <w:szCs w:val="18"/>
        <w:lang w:val="sr-Cyrl-RS"/>
      </w:rPr>
    </w:pPr>
    <w:r w:rsidRPr="00274C2A">
      <w:rPr>
        <w:sz w:val="18"/>
        <w:szCs w:val="18"/>
      </w:rPr>
      <w:t>ЈП „Електропривреда Србије“</w:t>
    </w:r>
  </w:p>
  <w:p w:rsidR="000645AC" w:rsidRPr="000E7F05" w:rsidRDefault="000645AC" w:rsidP="00B174FF">
    <w:pPr>
      <w:ind w:left="-360" w:right="-19"/>
      <w:jc w:val="center"/>
      <w:outlineLvl w:val="0"/>
      <w:rPr>
        <w:rFonts w:cs="Arial"/>
        <w:b/>
        <w:sz w:val="18"/>
        <w:szCs w:val="18"/>
        <w:lang w:val="sr-Cyrl-CS"/>
      </w:rPr>
    </w:pPr>
    <w:r w:rsidRPr="00274C2A">
      <w:rPr>
        <w:sz w:val="18"/>
        <w:szCs w:val="18"/>
      </w:rPr>
      <w:t>Београд</w:t>
    </w:r>
    <w:r w:rsidRPr="00274C2A">
      <w:rPr>
        <w:sz w:val="18"/>
        <w:szCs w:val="18"/>
        <w:lang w:val="sr-Cyrl-RS"/>
      </w:rPr>
      <w:t xml:space="preserve"> </w:t>
    </w:r>
    <w:r w:rsidRPr="00274C2A">
      <w:rPr>
        <w:sz w:val="18"/>
        <w:szCs w:val="18"/>
      </w:rPr>
      <w:t xml:space="preserve">Конкурсна документација </w:t>
    </w:r>
    <w:r>
      <w:rPr>
        <w:sz w:val="18"/>
        <w:szCs w:val="18"/>
        <w:lang w:val="sr-Cyrl-RS"/>
      </w:rPr>
      <w:t xml:space="preserve">                                                                </w:t>
    </w:r>
    <w:r w:rsidRPr="00274C2A">
      <w:rPr>
        <w:sz w:val="18"/>
        <w:szCs w:val="18"/>
      </w:rPr>
      <w:t xml:space="preserve">ЈНбр. </w:t>
    </w:r>
    <w:r w:rsidRPr="000E7F05">
      <w:rPr>
        <w:rFonts w:cs="Arial"/>
        <w:b/>
        <w:sz w:val="18"/>
        <w:szCs w:val="18"/>
        <w:lang w:val="sr-Cyrl-CS"/>
      </w:rPr>
      <w:t>3000/</w:t>
    </w:r>
    <w:r w:rsidRPr="000E7F05">
      <w:rPr>
        <w:rFonts w:cs="Arial"/>
        <w:b/>
        <w:sz w:val="18"/>
        <w:szCs w:val="18"/>
        <w:lang w:val="sr-Latn-RS"/>
      </w:rPr>
      <w:t>1019</w:t>
    </w:r>
    <w:r w:rsidRPr="000E7F05">
      <w:rPr>
        <w:rFonts w:cs="Arial"/>
        <w:b/>
        <w:sz w:val="18"/>
        <w:szCs w:val="18"/>
        <w:lang w:val="sr-Cyrl-CS"/>
      </w:rPr>
      <w:t>/2018 (</w:t>
    </w:r>
    <w:r w:rsidRPr="000E7F05">
      <w:rPr>
        <w:rFonts w:cs="Arial"/>
        <w:b/>
        <w:sz w:val="18"/>
        <w:szCs w:val="18"/>
        <w:lang w:val="sr-Latn-RS"/>
      </w:rPr>
      <w:t>440/2018</w:t>
    </w:r>
    <w:r w:rsidRPr="000E7F05">
      <w:rPr>
        <w:rFonts w:cs="Arial"/>
        <w:b/>
        <w:sz w:val="18"/>
        <w:szCs w:val="18"/>
        <w:lang w:val="sr-Cyrl-CS"/>
      </w:rPr>
      <w:t>)</w:t>
    </w:r>
  </w:p>
  <w:p w:rsidR="000645AC" w:rsidRDefault="000645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5AC" w:rsidRDefault="000645AC" w:rsidP="004276AD">
    <w:pPr>
      <w:pStyle w:val="Header"/>
      <w:rPr>
        <w:sz w:val="20"/>
      </w:rPr>
    </w:pPr>
  </w:p>
  <w:p w:rsidR="000645AC" w:rsidRPr="00274C2A" w:rsidRDefault="000645AC" w:rsidP="004276AD">
    <w:pPr>
      <w:pStyle w:val="Header"/>
      <w:rPr>
        <w:sz w:val="18"/>
        <w:szCs w:val="18"/>
        <w:lang w:val="sr-Cyrl-RS"/>
      </w:rPr>
    </w:pPr>
    <w:r w:rsidRPr="00274C2A">
      <w:rPr>
        <w:sz w:val="18"/>
        <w:szCs w:val="18"/>
      </w:rPr>
      <w:t>ЈП „Електропривреда Србије“</w:t>
    </w:r>
  </w:p>
  <w:p w:rsidR="000645AC" w:rsidRPr="000E7F05" w:rsidRDefault="000645AC" w:rsidP="000E7F05">
    <w:pPr>
      <w:ind w:left="-360" w:right="-19"/>
      <w:jc w:val="center"/>
      <w:outlineLvl w:val="0"/>
      <w:rPr>
        <w:rFonts w:cs="Arial"/>
        <w:b/>
        <w:sz w:val="18"/>
        <w:szCs w:val="18"/>
        <w:lang w:val="sr-Cyrl-CS"/>
      </w:rPr>
    </w:pPr>
    <w:r w:rsidRPr="00274C2A">
      <w:rPr>
        <w:sz w:val="18"/>
        <w:szCs w:val="18"/>
      </w:rPr>
      <w:t>Београд</w:t>
    </w:r>
    <w:r w:rsidRPr="00274C2A">
      <w:rPr>
        <w:sz w:val="18"/>
        <w:szCs w:val="18"/>
        <w:lang w:val="sr-Cyrl-RS"/>
      </w:rPr>
      <w:t xml:space="preserve"> </w:t>
    </w:r>
    <w:r w:rsidRPr="00274C2A">
      <w:rPr>
        <w:sz w:val="18"/>
        <w:szCs w:val="18"/>
      </w:rPr>
      <w:t xml:space="preserve">Конкурсна документација </w:t>
    </w:r>
    <w:r>
      <w:rPr>
        <w:sz w:val="18"/>
        <w:szCs w:val="18"/>
        <w:lang w:val="sr-Cyrl-RS"/>
      </w:rPr>
      <w:t xml:space="preserve">                                                                </w:t>
    </w:r>
    <w:r w:rsidRPr="00274C2A">
      <w:rPr>
        <w:sz w:val="18"/>
        <w:szCs w:val="18"/>
      </w:rPr>
      <w:t xml:space="preserve">ЈНбр. </w:t>
    </w:r>
    <w:r w:rsidRPr="000E7F05">
      <w:rPr>
        <w:rFonts w:cs="Arial"/>
        <w:b/>
        <w:sz w:val="18"/>
        <w:szCs w:val="18"/>
        <w:lang w:val="sr-Cyrl-CS"/>
      </w:rPr>
      <w:t>3000/</w:t>
    </w:r>
    <w:r w:rsidRPr="000E7F05">
      <w:rPr>
        <w:rFonts w:cs="Arial"/>
        <w:b/>
        <w:sz w:val="18"/>
        <w:szCs w:val="18"/>
        <w:lang w:val="sr-Latn-RS"/>
      </w:rPr>
      <w:t>1019</w:t>
    </w:r>
    <w:r w:rsidRPr="000E7F05">
      <w:rPr>
        <w:rFonts w:cs="Arial"/>
        <w:b/>
        <w:sz w:val="18"/>
        <w:szCs w:val="18"/>
        <w:lang w:val="sr-Cyrl-CS"/>
      </w:rPr>
      <w:t>/2018 (</w:t>
    </w:r>
    <w:r w:rsidRPr="000E7F05">
      <w:rPr>
        <w:rFonts w:cs="Arial"/>
        <w:b/>
        <w:sz w:val="18"/>
        <w:szCs w:val="18"/>
        <w:lang w:val="sr-Latn-RS"/>
      </w:rPr>
      <w:t>440/2018</w:t>
    </w:r>
    <w:r w:rsidRPr="000E7F05">
      <w:rPr>
        <w:rFonts w:cs="Arial"/>
        <w:b/>
        <w:sz w:val="18"/>
        <w:szCs w:val="18"/>
        <w:lang w:val="sr-Cyrl-CS"/>
      </w:rPr>
      <w:t>)</w:t>
    </w:r>
  </w:p>
  <w:p w:rsidR="000645AC" w:rsidRPr="0018753F" w:rsidRDefault="000645AC" w:rsidP="000E7F05">
    <w:pPr>
      <w:spacing w:before="0"/>
      <w:ind w:left="-360" w:right="-19"/>
      <w:jc w:val="right"/>
      <w:outlineLvl w:val="0"/>
      <w:rPr>
        <w:rFonts w:cs="Arial"/>
        <w:b/>
        <w:sz w:val="18"/>
        <w:szCs w:val="18"/>
        <w:lang w:val="sr-Cyrl-CS"/>
      </w:rPr>
    </w:pPr>
  </w:p>
  <w:p w:rsidR="000645AC" w:rsidRPr="009D52FC" w:rsidRDefault="000645AC" w:rsidP="009D52FC">
    <w:pPr>
      <w:ind w:left="-360" w:right="-19"/>
      <w:jc w:val="right"/>
      <w:outlineLvl w:val="0"/>
      <w:rPr>
        <w:rFonts w:cs="Arial"/>
        <w:b/>
        <w:bCs/>
        <w:sz w:val="18"/>
        <w:szCs w:val="18"/>
        <w:lang w:val="sr-Latn-RS" w:eastAsia="hr-HR"/>
      </w:rPr>
    </w:pPr>
    <w:r>
      <w:rPr>
        <w:sz w:val="18"/>
        <w:szCs w:val="18"/>
        <w:lang w:val="sr-Cyrl-R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5AC" w:rsidRDefault="000645AC" w:rsidP="004276AD">
    <w:pPr>
      <w:pStyle w:val="Header"/>
    </w:pPr>
  </w:p>
  <w:p w:rsidR="000645AC" w:rsidRPr="00FF086B" w:rsidRDefault="000645AC" w:rsidP="004276AD">
    <w:pPr>
      <w:pStyle w:val="Header"/>
      <w:rPr>
        <w:szCs w:val="24"/>
      </w:rPr>
    </w:pPr>
    <w:r w:rsidRPr="00113B84">
      <w:rPr>
        <w:szCs w:val="24"/>
      </w:rPr>
      <w:t xml:space="preserve">ЈП „Електропривреда Србије“ Београд  </w:t>
    </w:r>
    <w:r>
      <w:rPr>
        <w:szCs w:val="24"/>
      </w:rPr>
      <w:t xml:space="preserve">      Конкурсна документација ЈН</w:t>
    </w:r>
  </w:p>
  <w:p w:rsidR="000645AC" w:rsidRPr="00210557" w:rsidRDefault="000645AC"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06CB7"/>
    <w:multiLevelType w:val="hybridMultilevel"/>
    <w:tmpl w:val="05C6CFB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F81699"/>
    <w:multiLevelType w:val="hybridMultilevel"/>
    <w:tmpl w:val="3EA6CD6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6" w15:restartNumberingAfterBreak="0">
    <w:nsid w:val="12230BB4"/>
    <w:multiLevelType w:val="hybridMultilevel"/>
    <w:tmpl w:val="4BC41DB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9954B6"/>
    <w:multiLevelType w:val="hybridMultilevel"/>
    <w:tmpl w:val="0D5E3E8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9852A5A"/>
    <w:multiLevelType w:val="hybridMultilevel"/>
    <w:tmpl w:val="D87CBA34"/>
    <w:lvl w:ilvl="0" w:tplc="241A0015">
      <w:start w:val="1"/>
      <w:numFmt w:val="upperLetter"/>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0E51904"/>
    <w:multiLevelType w:val="hybridMultilevel"/>
    <w:tmpl w:val="AA4008F8"/>
    <w:lvl w:ilvl="0" w:tplc="241A0015">
      <w:start w:val="1"/>
      <w:numFmt w:val="upperLetter"/>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90448C1"/>
    <w:multiLevelType w:val="hybridMultilevel"/>
    <w:tmpl w:val="AF62EDB2"/>
    <w:lvl w:ilvl="0" w:tplc="241A0015">
      <w:start w:val="1"/>
      <w:numFmt w:val="upperLetter"/>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2" w15:restartNumberingAfterBreak="0">
    <w:nsid w:val="2A0D6F9B"/>
    <w:multiLevelType w:val="hybridMultilevel"/>
    <w:tmpl w:val="B9C08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BE6517F"/>
    <w:multiLevelType w:val="hybridMultilevel"/>
    <w:tmpl w:val="71566118"/>
    <w:lvl w:ilvl="0" w:tplc="241A0015">
      <w:start w:val="1"/>
      <w:numFmt w:val="upperLetter"/>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4527E50"/>
    <w:multiLevelType w:val="hybridMultilevel"/>
    <w:tmpl w:val="23B2A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02927EC"/>
    <w:multiLevelType w:val="hybridMultilevel"/>
    <w:tmpl w:val="0FB29B80"/>
    <w:lvl w:ilvl="0" w:tplc="F0105D2C">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F4B3D0C"/>
    <w:multiLevelType w:val="hybridMultilevel"/>
    <w:tmpl w:val="0C34964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2"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513E10EF"/>
    <w:multiLevelType w:val="hybridMultilevel"/>
    <w:tmpl w:val="AE4E7A22"/>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529467E"/>
    <w:multiLevelType w:val="hybridMultilevel"/>
    <w:tmpl w:val="449A5C04"/>
    <w:lvl w:ilvl="0" w:tplc="241A0015">
      <w:start w:val="1"/>
      <w:numFmt w:val="upperLetter"/>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5" w15:restartNumberingAfterBreak="0">
    <w:nsid w:val="564266AA"/>
    <w:multiLevelType w:val="hybridMultilevel"/>
    <w:tmpl w:val="8E50303A"/>
    <w:lvl w:ilvl="0" w:tplc="241A0015">
      <w:start w:val="1"/>
      <w:numFmt w:val="upp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D041E7D"/>
    <w:multiLevelType w:val="hybridMultilevel"/>
    <w:tmpl w:val="C2F00C06"/>
    <w:lvl w:ilvl="0" w:tplc="241A0015">
      <w:start w:val="1"/>
      <w:numFmt w:val="upperLetter"/>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15:restartNumberingAfterBreak="0">
    <w:nsid w:val="5F6C793B"/>
    <w:multiLevelType w:val="hybridMultilevel"/>
    <w:tmpl w:val="798457E0"/>
    <w:lvl w:ilvl="0" w:tplc="A342BF3C">
      <w:start w:val="1"/>
      <w:numFmt w:val="bullet"/>
      <w:pStyle w:val="KDNabrajanje"/>
      <w:lvlText w:val=""/>
      <w:lvlJc w:val="left"/>
      <w:pPr>
        <w:tabs>
          <w:tab w:val="num" w:pos="3904"/>
        </w:tabs>
        <w:ind w:left="3904"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A231D1A"/>
    <w:multiLevelType w:val="hybridMultilevel"/>
    <w:tmpl w:val="FAFC2230"/>
    <w:lvl w:ilvl="0" w:tplc="04090001">
      <w:start w:val="1"/>
      <w:numFmt w:val="bullet"/>
      <w:lvlText w:val=""/>
      <w:lvlJc w:val="left"/>
      <w:pPr>
        <w:tabs>
          <w:tab w:val="num" w:pos="816"/>
        </w:tabs>
        <w:ind w:left="816" w:hanging="360"/>
      </w:pPr>
      <w:rPr>
        <w:rFonts w:ascii="Symbol" w:hAnsi="Symbol" w:hint="default"/>
      </w:rPr>
    </w:lvl>
    <w:lvl w:ilvl="1" w:tplc="241A0001">
      <w:start w:val="1"/>
      <w:numFmt w:val="bullet"/>
      <w:lvlText w:val=""/>
      <w:lvlJc w:val="left"/>
      <w:pPr>
        <w:tabs>
          <w:tab w:val="num" w:pos="1536"/>
        </w:tabs>
        <w:ind w:left="1536" w:hanging="360"/>
      </w:pPr>
      <w:rPr>
        <w:rFonts w:ascii="Symbol" w:hAnsi="Symbol"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cs="Courier New"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cs="Courier New"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94" w15:restartNumberingAfterBreak="0">
    <w:nsid w:val="6AE80248"/>
    <w:multiLevelType w:val="hybridMultilevel"/>
    <w:tmpl w:val="529CC1A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5" w15:restartNumberingAfterBreak="0">
    <w:nsid w:val="6E5F10B8"/>
    <w:multiLevelType w:val="hybridMultilevel"/>
    <w:tmpl w:val="911EB7C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6"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15:restartNumberingAfterBreak="0">
    <w:nsid w:val="7BC57BEA"/>
    <w:multiLevelType w:val="hybridMultilevel"/>
    <w:tmpl w:val="4FD630F8"/>
    <w:lvl w:ilvl="0" w:tplc="0E786AD0">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98"/>
  </w:num>
  <w:num w:numId="2">
    <w:abstractNumId w:val="67"/>
  </w:num>
  <w:num w:numId="3">
    <w:abstractNumId w:val="90"/>
  </w:num>
  <w:num w:numId="4">
    <w:abstractNumId w:val="58"/>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4"/>
  </w:num>
  <w:num w:numId="9">
    <w:abstractNumId w:val="77"/>
  </w:num>
  <w:num w:numId="10">
    <w:abstractNumId w:val="70"/>
  </w:num>
  <w:num w:numId="11">
    <w:abstractNumId w:val="62"/>
  </w:num>
  <w:num w:numId="12">
    <w:abstractNumId w:val="66"/>
  </w:num>
  <w:num w:numId="13">
    <w:abstractNumId w:val="91"/>
  </w:num>
  <w:num w:numId="14">
    <w:abstractNumId w:val="82"/>
  </w:num>
  <w:num w:numId="15">
    <w:abstractNumId w:val="96"/>
  </w:num>
  <w:num w:numId="16">
    <w:abstractNumId w:val="69"/>
  </w:num>
  <w:num w:numId="17">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72"/>
  </w:num>
  <w:num w:numId="23">
    <w:abstractNumId w:val="51"/>
  </w:num>
  <w:num w:numId="24">
    <w:abstractNumId w:val="103"/>
  </w:num>
  <w:num w:numId="25">
    <w:abstractNumId w:val="59"/>
  </w:num>
  <w:num w:numId="26">
    <w:abstractNumId w:val="99"/>
  </w:num>
  <w:num w:numId="27">
    <w:abstractNumId w:val="64"/>
  </w:num>
  <w:num w:numId="28">
    <w:abstractNumId w:val="83"/>
  </w:num>
  <w:num w:numId="29">
    <w:abstractNumId w:val="93"/>
  </w:num>
  <w:num w:numId="30">
    <w:abstractNumId w:val="75"/>
  </w:num>
  <w:num w:numId="31">
    <w:abstractNumId w:val="95"/>
  </w:num>
  <w:num w:numId="32">
    <w:abstractNumId w:val="105"/>
  </w:num>
  <w:num w:numId="33">
    <w:abstractNumId w:val="81"/>
  </w:num>
  <w:num w:numId="34">
    <w:abstractNumId w:val="78"/>
  </w:num>
  <w:num w:numId="35">
    <w:abstractNumId w:val="56"/>
  </w:num>
  <w:num w:numId="36">
    <w:abstractNumId w:val="80"/>
  </w:num>
  <w:num w:numId="37">
    <w:abstractNumId w:val="73"/>
  </w:num>
  <w:num w:numId="38">
    <w:abstractNumId w:val="55"/>
  </w:num>
  <w:num w:numId="39">
    <w:abstractNumId w:val="68"/>
  </w:num>
  <w:num w:numId="40">
    <w:abstractNumId w:val="60"/>
  </w:num>
  <w:num w:numId="41">
    <w:abstractNumId w:val="65"/>
  </w:num>
  <w:num w:numId="42">
    <w:abstractNumId w:val="71"/>
  </w:num>
  <w:num w:numId="43">
    <w:abstractNumId w:val="49"/>
  </w:num>
  <w:num w:numId="44">
    <w:abstractNumId w:val="88"/>
  </w:num>
  <w:num w:numId="45">
    <w:abstractNumId w:val="84"/>
  </w:num>
  <w:num w:numId="46">
    <w:abstractNumId w:val="85"/>
  </w:num>
  <w:num w:numId="47">
    <w:abstractNumId w:val="9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ACF"/>
    <w:rsid w:val="00001095"/>
    <w:rsid w:val="00001727"/>
    <w:rsid w:val="000024F4"/>
    <w:rsid w:val="00002690"/>
    <w:rsid w:val="00003023"/>
    <w:rsid w:val="00003485"/>
    <w:rsid w:val="000035F7"/>
    <w:rsid w:val="000042FE"/>
    <w:rsid w:val="0000496D"/>
    <w:rsid w:val="000050C9"/>
    <w:rsid w:val="00005800"/>
    <w:rsid w:val="00005C53"/>
    <w:rsid w:val="00005D85"/>
    <w:rsid w:val="0000604E"/>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893"/>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FC7"/>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1F64"/>
    <w:rsid w:val="00032272"/>
    <w:rsid w:val="00032B7E"/>
    <w:rsid w:val="00032C65"/>
    <w:rsid w:val="0003302D"/>
    <w:rsid w:val="00033D74"/>
    <w:rsid w:val="00034535"/>
    <w:rsid w:val="0003493C"/>
    <w:rsid w:val="00034E4F"/>
    <w:rsid w:val="00034EAE"/>
    <w:rsid w:val="00034FFF"/>
    <w:rsid w:val="000350BD"/>
    <w:rsid w:val="00035379"/>
    <w:rsid w:val="0003588D"/>
    <w:rsid w:val="000359EE"/>
    <w:rsid w:val="00035C04"/>
    <w:rsid w:val="00036222"/>
    <w:rsid w:val="00036250"/>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BA1"/>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FFC"/>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1F73"/>
    <w:rsid w:val="00062080"/>
    <w:rsid w:val="0006233D"/>
    <w:rsid w:val="00062432"/>
    <w:rsid w:val="000628D0"/>
    <w:rsid w:val="00062E62"/>
    <w:rsid w:val="00062FA8"/>
    <w:rsid w:val="00063C21"/>
    <w:rsid w:val="00063C5D"/>
    <w:rsid w:val="00063D1A"/>
    <w:rsid w:val="00063F0B"/>
    <w:rsid w:val="00063F3D"/>
    <w:rsid w:val="000641BD"/>
    <w:rsid w:val="0006437F"/>
    <w:rsid w:val="000645AC"/>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0FD"/>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1A19"/>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CC0"/>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60D"/>
    <w:rsid w:val="000C1A46"/>
    <w:rsid w:val="000C2283"/>
    <w:rsid w:val="000C24C5"/>
    <w:rsid w:val="000C259B"/>
    <w:rsid w:val="000C28FA"/>
    <w:rsid w:val="000C2D52"/>
    <w:rsid w:val="000C3B2D"/>
    <w:rsid w:val="000C3B49"/>
    <w:rsid w:val="000C3B64"/>
    <w:rsid w:val="000C4021"/>
    <w:rsid w:val="000C4CA3"/>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48C"/>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3C"/>
    <w:rsid w:val="000E62CC"/>
    <w:rsid w:val="000E636D"/>
    <w:rsid w:val="000E64E3"/>
    <w:rsid w:val="000E6A72"/>
    <w:rsid w:val="000E6C0A"/>
    <w:rsid w:val="000E6E77"/>
    <w:rsid w:val="000E6FE3"/>
    <w:rsid w:val="000E73B9"/>
    <w:rsid w:val="000E73E6"/>
    <w:rsid w:val="000E75A0"/>
    <w:rsid w:val="000E7F05"/>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7F"/>
    <w:rsid w:val="000F79CB"/>
    <w:rsid w:val="000F7C7A"/>
    <w:rsid w:val="00100252"/>
    <w:rsid w:val="00100827"/>
    <w:rsid w:val="00100F41"/>
    <w:rsid w:val="0010106C"/>
    <w:rsid w:val="00101220"/>
    <w:rsid w:val="00101511"/>
    <w:rsid w:val="00101B4E"/>
    <w:rsid w:val="00102340"/>
    <w:rsid w:val="001029A5"/>
    <w:rsid w:val="00102AC1"/>
    <w:rsid w:val="00102F65"/>
    <w:rsid w:val="00103196"/>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5CB"/>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CAF"/>
    <w:rsid w:val="00126519"/>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E45"/>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BC2"/>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96"/>
    <w:rsid w:val="001474B6"/>
    <w:rsid w:val="001508B7"/>
    <w:rsid w:val="00150FCE"/>
    <w:rsid w:val="00151012"/>
    <w:rsid w:val="001510F7"/>
    <w:rsid w:val="0015110F"/>
    <w:rsid w:val="00151402"/>
    <w:rsid w:val="001515D2"/>
    <w:rsid w:val="00151D13"/>
    <w:rsid w:val="00151D79"/>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263"/>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4C2"/>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3B22"/>
    <w:rsid w:val="00184258"/>
    <w:rsid w:val="00184BBB"/>
    <w:rsid w:val="00184C9D"/>
    <w:rsid w:val="00185143"/>
    <w:rsid w:val="0018523E"/>
    <w:rsid w:val="001853E1"/>
    <w:rsid w:val="00185747"/>
    <w:rsid w:val="0018582C"/>
    <w:rsid w:val="0018612E"/>
    <w:rsid w:val="00186174"/>
    <w:rsid w:val="001861CC"/>
    <w:rsid w:val="0018655D"/>
    <w:rsid w:val="00186B03"/>
    <w:rsid w:val="00186C27"/>
    <w:rsid w:val="001871A9"/>
    <w:rsid w:val="0018753F"/>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5B2A"/>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63B"/>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DD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AD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30"/>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43A"/>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4BF"/>
    <w:rsid w:val="00215AB4"/>
    <w:rsid w:val="00215D0A"/>
    <w:rsid w:val="00215E1D"/>
    <w:rsid w:val="0021628F"/>
    <w:rsid w:val="002163D0"/>
    <w:rsid w:val="002164E6"/>
    <w:rsid w:val="002165CA"/>
    <w:rsid w:val="0021666D"/>
    <w:rsid w:val="0021672E"/>
    <w:rsid w:val="002176BF"/>
    <w:rsid w:val="00217EA9"/>
    <w:rsid w:val="00220B82"/>
    <w:rsid w:val="00220F2C"/>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779"/>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035"/>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D1"/>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3AB"/>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212"/>
    <w:rsid w:val="00271733"/>
    <w:rsid w:val="00271952"/>
    <w:rsid w:val="00271C4C"/>
    <w:rsid w:val="002726E9"/>
    <w:rsid w:val="002731BE"/>
    <w:rsid w:val="00273823"/>
    <w:rsid w:val="00273AC6"/>
    <w:rsid w:val="00274100"/>
    <w:rsid w:val="00274181"/>
    <w:rsid w:val="00274398"/>
    <w:rsid w:val="002745D0"/>
    <w:rsid w:val="0027488E"/>
    <w:rsid w:val="00274C2A"/>
    <w:rsid w:val="00275620"/>
    <w:rsid w:val="00275968"/>
    <w:rsid w:val="00275F42"/>
    <w:rsid w:val="00276CBA"/>
    <w:rsid w:val="00276ED0"/>
    <w:rsid w:val="0027708B"/>
    <w:rsid w:val="00277323"/>
    <w:rsid w:val="002773E0"/>
    <w:rsid w:val="00277438"/>
    <w:rsid w:val="0027775B"/>
    <w:rsid w:val="00277821"/>
    <w:rsid w:val="00280127"/>
    <w:rsid w:val="00280814"/>
    <w:rsid w:val="00280B9C"/>
    <w:rsid w:val="00280DAD"/>
    <w:rsid w:val="00281098"/>
    <w:rsid w:val="002811DC"/>
    <w:rsid w:val="002815D8"/>
    <w:rsid w:val="00281923"/>
    <w:rsid w:val="00281C44"/>
    <w:rsid w:val="00281CE1"/>
    <w:rsid w:val="00281EAD"/>
    <w:rsid w:val="0028205E"/>
    <w:rsid w:val="00282B27"/>
    <w:rsid w:val="00282CE8"/>
    <w:rsid w:val="00282DE8"/>
    <w:rsid w:val="0028381B"/>
    <w:rsid w:val="00283C93"/>
    <w:rsid w:val="00283EAD"/>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1E64"/>
    <w:rsid w:val="0029239F"/>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180"/>
    <w:rsid w:val="00297F48"/>
    <w:rsid w:val="002A0233"/>
    <w:rsid w:val="002A0A12"/>
    <w:rsid w:val="002A0B81"/>
    <w:rsid w:val="002A0FAA"/>
    <w:rsid w:val="002A1887"/>
    <w:rsid w:val="002A2011"/>
    <w:rsid w:val="002A2488"/>
    <w:rsid w:val="002A28C9"/>
    <w:rsid w:val="002A2DD0"/>
    <w:rsid w:val="002A33AE"/>
    <w:rsid w:val="002A3A59"/>
    <w:rsid w:val="002A3C3F"/>
    <w:rsid w:val="002A3F56"/>
    <w:rsid w:val="002A4077"/>
    <w:rsid w:val="002A42EC"/>
    <w:rsid w:val="002A436B"/>
    <w:rsid w:val="002A4479"/>
    <w:rsid w:val="002A480D"/>
    <w:rsid w:val="002A4C1D"/>
    <w:rsid w:val="002A51AC"/>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2FFD"/>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CB0"/>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2F3"/>
    <w:rsid w:val="002C66EC"/>
    <w:rsid w:val="002C6F42"/>
    <w:rsid w:val="002C70F3"/>
    <w:rsid w:val="002C70FB"/>
    <w:rsid w:val="002C7AF6"/>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128"/>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BA9"/>
    <w:rsid w:val="002F1C1B"/>
    <w:rsid w:val="002F1E22"/>
    <w:rsid w:val="002F2105"/>
    <w:rsid w:val="002F22CC"/>
    <w:rsid w:val="002F28B2"/>
    <w:rsid w:val="002F2DE5"/>
    <w:rsid w:val="002F2E6E"/>
    <w:rsid w:val="002F3DAD"/>
    <w:rsid w:val="002F45B3"/>
    <w:rsid w:val="002F48D1"/>
    <w:rsid w:val="002F536E"/>
    <w:rsid w:val="002F53FF"/>
    <w:rsid w:val="002F7543"/>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66B"/>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364"/>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96E"/>
    <w:rsid w:val="00336FB3"/>
    <w:rsid w:val="003372D6"/>
    <w:rsid w:val="003373F2"/>
    <w:rsid w:val="003375F4"/>
    <w:rsid w:val="003376C6"/>
    <w:rsid w:val="00337BE4"/>
    <w:rsid w:val="00337C5A"/>
    <w:rsid w:val="00337E1E"/>
    <w:rsid w:val="0034052F"/>
    <w:rsid w:val="00340686"/>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4BD"/>
    <w:rsid w:val="003473A0"/>
    <w:rsid w:val="003477C1"/>
    <w:rsid w:val="00347BBC"/>
    <w:rsid w:val="00347D2C"/>
    <w:rsid w:val="003500F5"/>
    <w:rsid w:val="00350395"/>
    <w:rsid w:val="003503BE"/>
    <w:rsid w:val="003508B5"/>
    <w:rsid w:val="00350FB0"/>
    <w:rsid w:val="003515FF"/>
    <w:rsid w:val="0035163D"/>
    <w:rsid w:val="0035188B"/>
    <w:rsid w:val="0035236F"/>
    <w:rsid w:val="0035248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7CE"/>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765"/>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387E"/>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879EE"/>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44A"/>
    <w:rsid w:val="003A0CD6"/>
    <w:rsid w:val="003A15C6"/>
    <w:rsid w:val="003A18EB"/>
    <w:rsid w:val="003A19E7"/>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288"/>
    <w:rsid w:val="003A6563"/>
    <w:rsid w:val="003A681D"/>
    <w:rsid w:val="003A7252"/>
    <w:rsid w:val="003A7274"/>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CDF"/>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1C"/>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891"/>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5CA"/>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189"/>
    <w:rsid w:val="00401787"/>
    <w:rsid w:val="00401AF8"/>
    <w:rsid w:val="00401CD9"/>
    <w:rsid w:val="00401F5B"/>
    <w:rsid w:val="004023EA"/>
    <w:rsid w:val="0040245C"/>
    <w:rsid w:val="0040259D"/>
    <w:rsid w:val="00403B69"/>
    <w:rsid w:val="00403BD9"/>
    <w:rsid w:val="00403C47"/>
    <w:rsid w:val="00404DD4"/>
    <w:rsid w:val="00405684"/>
    <w:rsid w:val="00405D3F"/>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D10"/>
    <w:rsid w:val="00412FFF"/>
    <w:rsid w:val="00413236"/>
    <w:rsid w:val="0041370C"/>
    <w:rsid w:val="00413AFE"/>
    <w:rsid w:val="00413BCE"/>
    <w:rsid w:val="00414215"/>
    <w:rsid w:val="004143B5"/>
    <w:rsid w:val="004143E5"/>
    <w:rsid w:val="004148E9"/>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5EC6"/>
    <w:rsid w:val="0042687E"/>
    <w:rsid w:val="00426B0C"/>
    <w:rsid w:val="00426CA9"/>
    <w:rsid w:val="0042720A"/>
    <w:rsid w:val="004276AD"/>
    <w:rsid w:val="00427883"/>
    <w:rsid w:val="00427A8A"/>
    <w:rsid w:val="00427AA1"/>
    <w:rsid w:val="00427CE2"/>
    <w:rsid w:val="00427E21"/>
    <w:rsid w:val="00427EB4"/>
    <w:rsid w:val="00430167"/>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D70"/>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B4B"/>
    <w:rsid w:val="00446EC0"/>
    <w:rsid w:val="00447244"/>
    <w:rsid w:val="00447702"/>
    <w:rsid w:val="0044779D"/>
    <w:rsid w:val="00447A02"/>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55C"/>
    <w:rsid w:val="0045469A"/>
    <w:rsid w:val="0045575A"/>
    <w:rsid w:val="004559F1"/>
    <w:rsid w:val="00455D19"/>
    <w:rsid w:val="00455E5C"/>
    <w:rsid w:val="00456435"/>
    <w:rsid w:val="0045685C"/>
    <w:rsid w:val="00456A8F"/>
    <w:rsid w:val="00457A99"/>
    <w:rsid w:val="004612CD"/>
    <w:rsid w:val="004618A5"/>
    <w:rsid w:val="00461993"/>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B8C"/>
    <w:rsid w:val="00473CD4"/>
    <w:rsid w:val="004740BE"/>
    <w:rsid w:val="0047480C"/>
    <w:rsid w:val="00474AEE"/>
    <w:rsid w:val="00474F05"/>
    <w:rsid w:val="00474F43"/>
    <w:rsid w:val="00475220"/>
    <w:rsid w:val="004753EA"/>
    <w:rsid w:val="004756E7"/>
    <w:rsid w:val="00475814"/>
    <w:rsid w:val="00475972"/>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6B71"/>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1C8"/>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03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8D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82F"/>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1E79"/>
    <w:rsid w:val="004E2137"/>
    <w:rsid w:val="004E2434"/>
    <w:rsid w:val="004E25C2"/>
    <w:rsid w:val="004E2917"/>
    <w:rsid w:val="004E297C"/>
    <w:rsid w:val="004E2AC9"/>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12A"/>
    <w:rsid w:val="004F6256"/>
    <w:rsid w:val="004F6AEF"/>
    <w:rsid w:val="004F6FB6"/>
    <w:rsid w:val="004F70D8"/>
    <w:rsid w:val="004F7288"/>
    <w:rsid w:val="004F72FF"/>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53C8"/>
    <w:rsid w:val="005058CE"/>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55"/>
    <w:rsid w:val="005159C5"/>
    <w:rsid w:val="005160C0"/>
    <w:rsid w:val="00516318"/>
    <w:rsid w:val="00516502"/>
    <w:rsid w:val="00516699"/>
    <w:rsid w:val="00516B6B"/>
    <w:rsid w:val="0051721A"/>
    <w:rsid w:val="00517282"/>
    <w:rsid w:val="00517338"/>
    <w:rsid w:val="005175C3"/>
    <w:rsid w:val="00517769"/>
    <w:rsid w:val="00517899"/>
    <w:rsid w:val="005178E4"/>
    <w:rsid w:val="00517E4D"/>
    <w:rsid w:val="00520516"/>
    <w:rsid w:val="00520604"/>
    <w:rsid w:val="005208BE"/>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637"/>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B88"/>
    <w:rsid w:val="0053641D"/>
    <w:rsid w:val="005365A7"/>
    <w:rsid w:val="0053691F"/>
    <w:rsid w:val="00536BE0"/>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6B8"/>
    <w:rsid w:val="00545D25"/>
    <w:rsid w:val="00545E8E"/>
    <w:rsid w:val="00546265"/>
    <w:rsid w:val="005463B3"/>
    <w:rsid w:val="00546862"/>
    <w:rsid w:val="005470EF"/>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3A"/>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626"/>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C26"/>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3ADF"/>
    <w:rsid w:val="005B3B61"/>
    <w:rsid w:val="005B4B5C"/>
    <w:rsid w:val="005B4BF7"/>
    <w:rsid w:val="005B50BD"/>
    <w:rsid w:val="005B5392"/>
    <w:rsid w:val="005B56D4"/>
    <w:rsid w:val="005B5955"/>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23F"/>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20E"/>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AAF"/>
    <w:rsid w:val="005F7163"/>
    <w:rsid w:val="005F71C8"/>
    <w:rsid w:val="005F7D8D"/>
    <w:rsid w:val="00600067"/>
    <w:rsid w:val="006002CC"/>
    <w:rsid w:val="006005E4"/>
    <w:rsid w:val="00600664"/>
    <w:rsid w:val="00600A33"/>
    <w:rsid w:val="00600B01"/>
    <w:rsid w:val="00600CD1"/>
    <w:rsid w:val="00601454"/>
    <w:rsid w:val="00601E1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44F"/>
    <w:rsid w:val="00616817"/>
    <w:rsid w:val="00616E1C"/>
    <w:rsid w:val="00617242"/>
    <w:rsid w:val="0062023C"/>
    <w:rsid w:val="0062027A"/>
    <w:rsid w:val="00620413"/>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3A8"/>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90E"/>
    <w:rsid w:val="00631E7E"/>
    <w:rsid w:val="006327A1"/>
    <w:rsid w:val="006328D3"/>
    <w:rsid w:val="00632FBA"/>
    <w:rsid w:val="00633020"/>
    <w:rsid w:val="00633189"/>
    <w:rsid w:val="00633DAC"/>
    <w:rsid w:val="00633DC1"/>
    <w:rsid w:val="00634B08"/>
    <w:rsid w:val="00634B29"/>
    <w:rsid w:val="00634B35"/>
    <w:rsid w:val="00634C74"/>
    <w:rsid w:val="00634EED"/>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949"/>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CE5"/>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6DE"/>
    <w:rsid w:val="0067791E"/>
    <w:rsid w:val="00677C6C"/>
    <w:rsid w:val="00677CF8"/>
    <w:rsid w:val="00677E0F"/>
    <w:rsid w:val="00681D48"/>
    <w:rsid w:val="00681DD6"/>
    <w:rsid w:val="0068221B"/>
    <w:rsid w:val="006825F2"/>
    <w:rsid w:val="006828A6"/>
    <w:rsid w:val="00682C79"/>
    <w:rsid w:val="0068305D"/>
    <w:rsid w:val="00683068"/>
    <w:rsid w:val="0068310D"/>
    <w:rsid w:val="00683CE7"/>
    <w:rsid w:val="00684031"/>
    <w:rsid w:val="006841FC"/>
    <w:rsid w:val="006842CD"/>
    <w:rsid w:val="00684392"/>
    <w:rsid w:val="00684815"/>
    <w:rsid w:val="006859FE"/>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3E79"/>
    <w:rsid w:val="00694B66"/>
    <w:rsid w:val="00694C9A"/>
    <w:rsid w:val="00694F79"/>
    <w:rsid w:val="00694F95"/>
    <w:rsid w:val="00695096"/>
    <w:rsid w:val="0069548B"/>
    <w:rsid w:val="00695698"/>
    <w:rsid w:val="00695728"/>
    <w:rsid w:val="006957B5"/>
    <w:rsid w:val="006959A6"/>
    <w:rsid w:val="00695C9F"/>
    <w:rsid w:val="0069635B"/>
    <w:rsid w:val="006966EE"/>
    <w:rsid w:val="00696EC6"/>
    <w:rsid w:val="0069705A"/>
    <w:rsid w:val="00697194"/>
    <w:rsid w:val="0069781B"/>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542"/>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88E"/>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625"/>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8FF"/>
    <w:rsid w:val="006D615C"/>
    <w:rsid w:val="006D6772"/>
    <w:rsid w:val="006D6FBA"/>
    <w:rsid w:val="006D70F1"/>
    <w:rsid w:val="006D76B0"/>
    <w:rsid w:val="006D7DE0"/>
    <w:rsid w:val="006D7E43"/>
    <w:rsid w:val="006E0354"/>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C8B"/>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36B"/>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A10"/>
    <w:rsid w:val="00745BA2"/>
    <w:rsid w:val="00745C70"/>
    <w:rsid w:val="00746006"/>
    <w:rsid w:val="0074701B"/>
    <w:rsid w:val="00747325"/>
    <w:rsid w:val="00747611"/>
    <w:rsid w:val="00747669"/>
    <w:rsid w:val="007477B6"/>
    <w:rsid w:val="00750519"/>
    <w:rsid w:val="0075081F"/>
    <w:rsid w:val="0075083C"/>
    <w:rsid w:val="00750A33"/>
    <w:rsid w:val="00750D5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53B"/>
    <w:rsid w:val="007649C8"/>
    <w:rsid w:val="00765629"/>
    <w:rsid w:val="0076599B"/>
    <w:rsid w:val="00765AFA"/>
    <w:rsid w:val="00765DFD"/>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515"/>
    <w:rsid w:val="00785A36"/>
    <w:rsid w:val="0078604C"/>
    <w:rsid w:val="00786594"/>
    <w:rsid w:val="00786746"/>
    <w:rsid w:val="00786775"/>
    <w:rsid w:val="00786904"/>
    <w:rsid w:val="00786A21"/>
    <w:rsid w:val="0078727D"/>
    <w:rsid w:val="007878F9"/>
    <w:rsid w:val="00787BD1"/>
    <w:rsid w:val="007903CB"/>
    <w:rsid w:val="007904A5"/>
    <w:rsid w:val="00790505"/>
    <w:rsid w:val="00790AE8"/>
    <w:rsid w:val="00790B6E"/>
    <w:rsid w:val="00790D4F"/>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0C1"/>
    <w:rsid w:val="007A6247"/>
    <w:rsid w:val="007A634D"/>
    <w:rsid w:val="007A6499"/>
    <w:rsid w:val="007A6AF0"/>
    <w:rsid w:val="007A7107"/>
    <w:rsid w:val="007A7B4F"/>
    <w:rsid w:val="007A7D40"/>
    <w:rsid w:val="007A7ED2"/>
    <w:rsid w:val="007B0445"/>
    <w:rsid w:val="007B0642"/>
    <w:rsid w:val="007B0716"/>
    <w:rsid w:val="007B07AD"/>
    <w:rsid w:val="007B089A"/>
    <w:rsid w:val="007B14BE"/>
    <w:rsid w:val="007B195A"/>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75"/>
    <w:rsid w:val="007D0134"/>
    <w:rsid w:val="007D07C5"/>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1ED"/>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02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9E7"/>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BDE"/>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50D"/>
    <w:rsid w:val="008046C5"/>
    <w:rsid w:val="008051EE"/>
    <w:rsid w:val="00805216"/>
    <w:rsid w:val="00805310"/>
    <w:rsid w:val="00805799"/>
    <w:rsid w:val="00805811"/>
    <w:rsid w:val="00805821"/>
    <w:rsid w:val="008059DA"/>
    <w:rsid w:val="00806B68"/>
    <w:rsid w:val="00807456"/>
    <w:rsid w:val="0080749B"/>
    <w:rsid w:val="00807848"/>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3CF"/>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1B52"/>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37D5C"/>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5B5"/>
    <w:rsid w:val="0085364E"/>
    <w:rsid w:val="0085367B"/>
    <w:rsid w:val="008537FB"/>
    <w:rsid w:val="008538D9"/>
    <w:rsid w:val="008538E1"/>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E64"/>
    <w:rsid w:val="008610E8"/>
    <w:rsid w:val="0086110C"/>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F26"/>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654"/>
    <w:rsid w:val="00877BA7"/>
    <w:rsid w:val="00877D80"/>
    <w:rsid w:val="00877EFF"/>
    <w:rsid w:val="00877F45"/>
    <w:rsid w:val="00880A4D"/>
    <w:rsid w:val="00880C30"/>
    <w:rsid w:val="00880C65"/>
    <w:rsid w:val="00880D46"/>
    <w:rsid w:val="00880E64"/>
    <w:rsid w:val="00881072"/>
    <w:rsid w:val="00881801"/>
    <w:rsid w:val="0088187D"/>
    <w:rsid w:val="008821F5"/>
    <w:rsid w:val="008824BD"/>
    <w:rsid w:val="008824F8"/>
    <w:rsid w:val="008826D7"/>
    <w:rsid w:val="00882AF6"/>
    <w:rsid w:val="0088310B"/>
    <w:rsid w:val="008837A7"/>
    <w:rsid w:val="00883E20"/>
    <w:rsid w:val="00884497"/>
    <w:rsid w:val="00884794"/>
    <w:rsid w:val="00884BCC"/>
    <w:rsid w:val="00884F52"/>
    <w:rsid w:val="00885A94"/>
    <w:rsid w:val="00885AB5"/>
    <w:rsid w:val="00886461"/>
    <w:rsid w:val="00886647"/>
    <w:rsid w:val="00886827"/>
    <w:rsid w:val="00886892"/>
    <w:rsid w:val="00886A95"/>
    <w:rsid w:val="00886D2E"/>
    <w:rsid w:val="00886F3B"/>
    <w:rsid w:val="00886FAE"/>
    <w:rsid w:val="00886FE4"/>
    <w:rsid w:val="00887219"/>
    <w:rsid w:val="0088724B"/>
    <w:rsid w:val="00887410"/>
    <w:rsid w:val="00887753"/>
    <w:rsid w:val="0088775D"/>
    <w:rsid w:val="00887807"/>
    <w:rsid w:val="00890111"/>
    <w:rsid w:val="00890598"/>
    <w:rsid w:val="00890F31"/>
    <w:rsid w:val="00890FC2"/>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41E"/>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68"/>
    <w:rsid w:val="008B4192"/>
    <w:rsid w:val="008B4533"/>
    <w:rsid w:val="008B46D9"/>
    <w:rsid w:val="008B4868"/>
    <w:rsid w:val="008B48B6"/>
    <w:rsid w:val="008B4B02"/>
    <w:rsid w:val="008B4F7E"/>
    <w:rsid w:val="008B51D9"/>
    <w:rsid w:val="008B5E97"/>
    <w:rsid w:val="008B5FBE"/>
    <w:rsid w:val="008B60BA"/>
    <w:rsid w:val="008B6273"/>
    <w:rsid w:val="008B6367"/>
    <w:rsid w:val="008B63E8"/>
    <w:rsid w:val="008B65D7"/>
    <w:rsid w:val="008B6606"/>
    <w:rsid w:val="008B6D72"/>
    <w:rsid w:val="008B6E76"/>
    <w:rsid w:val="008B72B2"/>
    <w:rsid w:val="008B73A9"/>
    <w:rsid w:val="008B73B7"/>
    <w:rsid w:val="008B7F60"/>
    <w:rsid w:val="008B7F7A"/>
    <w:rsid w:val="008C1256"/>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69FE"/>
    <w:rsid w:val="008C7345"/>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52"/>
    <w:rsid w:val="008E28FE"/>
    <w:rsid w:val="008E2976"/>
    <w:rsid w:val="008E2AF3"/>
    <w:rsid w:val="008E2B72"/>
    <w:rsid w:val="008E2C60"/>
    <w:rsid w:val="008E2C91"/>
    <w:rsid w:val="008E2D1B"/>
    <w:rsid w:val="008E33E7"/>
    <w:rsid w:val="008E3DE9"/>
    <w:rsid w:val="008E3F37"/>
    <w:rsid w:val="008E42BF"/>
    <w:rsid w:val="008E449F"/>
    <w:rsid w:val="008E528D"/>
    <w:rsid w:val="008E52D9"/>
    <w:rsid w:val="008E5400"/>
    <w:rsid w:val="008E583F"/>
    <w:rsid w:val="008E585A"/>
    <w:rsid w:val="008E5BBB"/>
    <w:rsid w:val="008E6A4F"/>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3D08"/>
    <w:rsid w:val="0091448B"/>
    <w:rsid w:val="00914BEF"/>
    <w:rsid w:val="00915590"/>
    <w:rsid w:val="0091587B"/>
    <w:rsid w:val="00915B26"/>
    <w:rsid w:val="009168B5"/>
    <w:rsid w:val="00916E86"/>
    <w:rsid w:val="00917181"/>
    <w:rsid w:val="00917B98"/>
    <w:rsid w:val="00917F71"/>
    <w:rsid w:val="0092000A"/>
    <w:rsid w:val="0092014D"/>
    <w:rsid w:val="009204F5"/>
    <w:rsid w:val="009206AC"/>
    <w:rsid w:val="00920E0C"/>
    <w:rsid w:val="00920F20"/>
    <w:rsid w:val="0092140D"/>
    <w:rsid w:val="00921474"/>
    <w:rsid w:val="009219F7"/>
    <w:rsid w:val="00921EEF"/>
    <w:rsid w:val="00921F64"/>
    <w:rsid w:val="00921FC1"/>
    <w:rsid w:val="009226C3"/>
    <w:rsid w:val="00922714"/>
    <w:rsid w:val="009227DA"/>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6716"/>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54B"/>
    <w:rsid w:val="00944830"/>
    <w:rsid w:val="009449E5"/>
    <w:rsid w:val="00944DED"/>
    <w:rsid w:val="00945C5E"/>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BF4"/>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5EC"/>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3F"/>
    <w:rsid w:val="00972464"/>
    <w:rsid w:val="00972CFE"/>
    <w:rsid w:val="0097313A"/>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73A"/>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6E96"/>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811"/>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B56"/>
    <w:rsid w:val="009D1F9F"/>
    <w:rsid w:val="009D2510"/>
    <w:rsid w:val="009D2639"/>
    <w:rsid w:val="009D2B90"/>
    <w:rsid w:val="009D2FB1"/>
    <w:rsid w:val="009D3699"/>
    <w:rsid w:val="009D3D43"/>
    <w:rsid w:val="009D4035"/>
    <w:rsid w:val="009D42DA"/>
    <w:rsid w:val="009D4543"/>
    <w:rsid w:val="009D4B17"/>
    <w:rsid w:val="009D4B46"/>
    <w:rsid w:val="009D5160"/>
    <w:rsid w:val="009D52FC"/>
    <w:rsid w:val="009D565E"/>
    <w:rsid w:val="009D5749"/>
    <w:rsid w:val="009D5973"/>
    <w:rsid w:val="009D5A6F"/>
    <w:rsid w:val="009D638A"/>
    <w:rsid w:val="009D639F"/>
    <w:rsid w:val="009D6D05"/>
    <w:rsid w:val="009D74B5"/>
    <w:rsid w:val="009D791C"/>
    <w:rsid w:val="009D7B3C"/>
    <w:rsid w:val="009D7C04"/>
    <w:rsid w:val="009E00BF"/>
    <w:rsid w:val="009E0408"/>
    <w:rsid w:val="009E0772"/>
    <w:rsid w:val="009E0E9B"/>
    <w:rsid w:val="009E1340"/>
    <w:rsid w:val="009E1661"/>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673"/>
    <w:rsid w:val="009F2958"/>
    <w:rsid w:val="009F2B22"/>
    <w:rsid w:val="009F31B3"/>
    <w:rsid w:val="009F3952"/>
    <w:rsid w:val="009F3A79"/>
    <w:rsid w:val="009F3EDD"/>
    <w:rsid w:val="009F4360"/>
    <w:rsid w:val="009F4383"/>
    <w:rsid w:val="009F4AF2"/>
    <w:rsid w:val="009F4E66"/>
    <w:rsid w:val="009F4EBD"/>
    <w:rsid w:val="009F5124"/>
    <w:rsid w:val="009F5472"/>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07A3A"/>
    <w:rsid w:val="00A102AD"/>
    <w:rsid w:val="00A107D3"/>
    <w:rsid w:val="00A1104B"/>
    <w:rsid w:val="00A11094"/>
    <w:rsid w:val="00A112B9"/>
    <w:rsid w:val="00A118E0"/>
    <w:rsid w:val="00A120B9"/>
    <w:rsid w:val="00A12613"/>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7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6E0E"/>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C7A"/>
    <w:rsid w:val="00A33D5B"/>
    <w:rsid w:val="00A34113"/>
    <w:rsid w:val="00A3466B"/>
    <w:rsid w:val="00A34797"/>
    <w:rsid w:val="00A34CE4"/>
    <w:rsid w:val="00A34F3A"/>
    <w:rsid w:val="00A35156"/>
    <w:rsid w:val="00A35347"/>
    <w:rsid w:val="00A353B8"/>
    <w:rsid w:val="00A356EE"/>
    <w:rsid w:val="00A356F1"/>
    <w:rsid w:val="00A35F56"/>
    <w:rsid w:val="00A369B3"/>
    <w:rsid w:val="00A376F9"/>
    <w:rsid w:val="00A3774E"/>
    <w:rsid w:val="00A37FA3"/>
    <w:rsid w:val="00A400D5"/>
    <w:rsid w:val="00A40992"/>
    <w:rsid w:val="00A41229"/>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39F"/>
    <w:rsid w:val="00A454CF"/>
    <w:rsid w:val="00A455C7"/>
    <w:rsid w:val="00A45AC3"/>
    <w:rsid w:val="00A45D17"/>
    <w:rsid w:val="00A45FBF"/>
    <w:rsid w:val="00A462FB"/>
    <w:rsid w:val="00A4634C"/>
    <w:rsid w:val="00A47094"/>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C4D"/>
    <w:rsid w:val="00A51DB1"/>
    <w:rsid w:val="00A521C0"/>
    <w:rsid w:val="00A5231D"/>
    <w:rsid w:val="00A52424"/>
    <w:rsid w:val="00A52574"/>
    <w:rsid w:val="00A53563"/>
    <w:rsid w:val="00A53CC9"/>
    <w:rsid w:val="00A53E3F"/>
    <w:rsid w:val="00A54741"/>
    <w:rsid w:val="00A55057"/>
    <w:rsid w:val="00A555CA"/>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624"/>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B78"/>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5C2"/>
    <w:rsid w:val="00A75640"/>
    <w:rsid w:val="00A75718"/>
    <w:rsid w:val="00A75BF2"/>
    <w:rsid w:val="00A75CC0"/>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31"/>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36F"/>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72A"/>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1C64"/>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B7FD2"/>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C7C61"/>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94A"/>
    <w:rsid w:val="00AD506C"/>
    <w:rsid w:val="00AD50C7"/>
    <w:rsid w:val="00AD5138"/>
    <w:rsid w:val="00AD60F4"/>
    <w:rsid w:val="00AD66AC"/>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1D3"/>
    <w:rsid w:val="00B11701"/>
    <w:rsid w:val="00B11CD5"/>
    <w:rsid w:val="00B11EEF"/>
    <w:rsid w:val="00B11FC4"/>
    <w:rsid w:val="00B1226F"/>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4FF"/>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48C"/>
    <w:rsid w:val="00B22618"/>
    <w:rsid w:val="00B2284F"/>
    <w:rsid w:val="00B22AE7"/>
    <w:rsid w:val="00B22B0F"/>
    <w:rsid w:val="00B231FF"/>
    <w:rsid w:val="00B2339A"/>
    <w:rsid w:val="00B237A0"/>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21C"/>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C34"/>
    <w:rsid w:val="00B77EBF"/>
    <w:rsid w:val="00B80DC0"/>
    <w:rsid w:val="00B81082"/>
    <w:rsid w:val="00B81086"/>
    <w:rsid w:val="00B813CF"/>
    <w:rsid w:val="00B81477"/>
    <w:rsid w:val="00B817DB"/>
    <w:rsid w:val="00B81A96"/>
    <w:rsid w:val="00B8233F"/>
    <w:rsid w:val="00B8253B"/>
    <w:rsid w:val="00B827E9"/>
    <w:rsid w:val="00B82B06"/>
    <w:rsid w:val="00B82EE8"/>
    <w:rsid w:val="00B83325"/>
    <w:rsid w:val="00B83552"/>
    <w:rsid w:val="00B835A8"/>
    <w:rsid w:val="00B83D49"/>
    <w:rsid w:val="00B84319"/>
    <w:rsid w:val="00B843F6"/>
    <w:rsid w:val="00B84B07"/>
    <w:rsid w:val="00B84CA1"/>
    <w:rsid w:val="00B85291"/>
    <w:rsid w:val="00B853B6"/>
    <w:rsid w:val="00B85769"/>
    <w:rsid w:val="00B8593D"/>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509"/>
    <w:rsid w:val="00B92991"/>
    <w:rsid w:val="00B92C55"/>
    <w:rsid w:val="00B9339B"/>
    <w:rsid w:val="00B93772"/>
    <w:rsid w:val="00B93C84"/>
    <w:rsid w:val="00B93C85"/>
    <w:rsid w:val="00B93D8F"/>
    <w:rsid w:val="00B93DE0"/>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403"/>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93F"/>
    <w:rsid w:val="00BC7B3B"/>
    <w:rsid w:val="00BC7E93"/>
    <w:rsid w:val="00BC7F95"/>
    <w:rsid w:val="00BD0559"/>
    <w:rsid w:val="00BD0782"/>
    <w:rsid w:val="00BD089C"/>
    <w:rsid w:val="00BD0C1D"/>
    <w:rsid w:val="00BD0C2F"/>
    <w:rsid w:val="00BD0C35"/>
    <w:rsid w:val="00BD144F"/>
    <w:rsid w:val="00BD1611"/>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D7D13"/>
    <w:rsid w:val="00BE03C3"/>
    <w:rsid w:val="00BE0691"/>
    <w:rsid w:val="00BE06C7"/>
    <w:rsid w:val="00BE0987"/>
    <w:rsid w:val="00BE1272"/>
    <w:rsid w:val="00BE15D8"/>
    <w:rsid w:val="00BE1893"/>
    <w:rsid w:val="00BE1A3D"/>
    <w:rsid w:val="00BE21A1"/>
    <w:rsid w:val="00BE2401"/>
    <w:rsid w:val="00BE2596"/>
    <w:rsid w:val="00BE29C7"/>
    <w:rsid w:val="00BE2C29"/>
    <w:rsid w:val="00BE2EA9"/>
    <w:rsid w:val="00BE37EC"/>
    <w:rsid w:val="00BE3B16"/>
    <w:rsid w:val="00BE3E59"/>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590"/>
    <w:rsid w:val="00BF0CE1"/>
    <w:rsid w:val="00BF0D6C"/>
    <w:rsid w:val="00BF0EA5"/>
    <w:rsid w:val="00BF277D"/>
    <w:rsid w:val="00BF2E1B"/>
    <w:rsid w:val="00BF2FE2"/>
    <w:rsid w:val="00BF320A"/>
    <w:rsid w:val="00BF3748"/>
    <w:rsid w:val="00BF37FD"/>
    <w:rsid w:val="00BF39C7"/>
    <w:rsid w:val="00BF41C9"/>
    <w:rsid w:val="00BF4204"/>
    <w:rsid w:val="00BF43C7"/>
    <w:rsid w:val="00BF4F69"/>
    <w:rsid w:val="00BF5065"/>
    <w:rsid w:val="00BF580C"/>
    <w:rsid w:val="00BF5891"/>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C40"/>
    <w:rsid w:val="00C01D6C"/>
    <w:rsid w:val="00C02206"/>
    <w:rsid w:val="00C02441"/>
    <w:rsid w:val="00C02485"/>
    <w:rsid w:val="00C0254E"/>
    <w:rsid w:val="00C0255E"/>
    <w:rsid w:val="00C025C0"/>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75B"/>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0D5"/>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37D"/>
    <w:rsid w:val="00C44470"/>
    <w:rsid w:val="00C44910"/>
    <w:rsid w:val="00C4496F"/>
    <w:rsid w:val="00C45177"/>
    <w:rsid w:val="00C4524C"/>
    <w:rsid w:val="00C45337"/>
    <w:rsid w:val="00C453A5"/>
    <w:rsid w:val="00C458A4"/>
    <w:rsid w:val="00C459BC"/>
    <w:rsid w:val="00C466C9"/>
    <w:rsid w:val="00C46AEC"/>
    <w:rsid w:val="00C46E9D"/>
    <w:rsid w:val="00C46FE3"/>
    <w:rsid w:val="00C472E0"/>
    <w:rsid w:val="00C4759A"/>
    <w:rsid w:val="00C47621"/>
    <w:rsid w:val="00C47A96"/>
    <w:rsid w:val="00C47D48"/>
    <w:rsid w:val="00C47FA0"/>
    <w:rsid w:val="00C50E98"/>
    <w:rsid w:val="00C51192"/>
    <w:rsid w:val="00C51437"/>
    <w:rsid w:val="00C5147E"/>
    <w:rsid w:val="00C517B0"/>
    <w:rsid w:val="00C51953"/>
    <w:rsid w:val="00C5199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45F"/>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3F0"/>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67584"/>
    <w:rsid w:val="00C67A2E"/>
    <w:rsid w:val="00C70265"/>
    <w:rsid w:val="00C703CD"/>
    <w:rsid w:val="00C70621"/>
    <w:rsid w:val="00C7065A"/>
    <w:rsid w:val="00C709DB"/>
    <w:rsid w:val="00C70EFC"/>
    <w:rsid w:val="00C71C0B"/>
    <w:rsid w:val="00C71F22"/>
    <w:rsid w:val="00C7243C"/>
    <w:rsid w:val="00C72A79"/>
    <w:rsid w:val="00C73581"/>
    <w:rsid w:val="00C73D16"/>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1F9C"/>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2D1"/>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B38"/>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3F80"/>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CF7D27"/>
    <w:rsid w:val="00D00431"/>
    <w:rsid w:val="00D0044D"/>
    <w:rsid w:val="00D00459"/>
    <w:rsid w:val="00D0047F"/>
    <w:rsid w:val="00D006FE"/>
    <w:rsid w:val="00D00CEF"/>
    <w:rsid w:val="00D00DBD"/>
    <w:rsid w:val="00D00E1E"/>
    <w:rsid w:val="00D014EC"/>
    <w:rsid w:val="00D01601"/>
    <w:rsid w:val="00D01A59"/>
    <w:rsid w:val="00D01AAB"/>
    <w:rsid w:val="00D01BE4"/>
    <w:rsid w:val="00D020FB"/>
    <w:rsid w:val="00D02249"/>
    <w:rsid w:val="00D022EC"/>
    <w:rsid w:val="00D02E6D"/>
    <w:rsid w:val="00D0388F"/>
    <w:rsid w:val="00D039E8"/>
    <w:rsid w:val="00D03D5E"/>
    <w:rsid w:val="00D03E01"/>
    <w:rsid w:val="00D041E0"/>
    <w:rsid w:val="00D04306"/>
    <w:rsid w:val="00D048CA"/>
    <w:rsid w:val="00D049AB"/>
    <w:rsid w:val="00D05299"/>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2BA"/>
    <w:rsid w:val="00D14A15"/>
    <w:rsid w:val="00D14CA1"/>
    <w:rsid w:val="00D156E1"/>
    <w:rsid w:val="00D15B46"/>
    <w:rsid w:val="00D15CAB"/>
    <w:rsid w:val="00D160AF"/>
    <w:rsid w:val="00D16265"/>
    <w:rsid w:val="00D16B39"/>
    <w:rsid w:val="00D16B9D"/>
    <w:rsid w:val="00D171AD"/>
    <w:rsid w:val="00D17A03"/>
    <w:rsid w:val="00D17A96"/>
    <w:rsid w:val="00D17B0C"/>
    <w:rsid w:val="00D17C24"/>
    <w:rsid w:val="00D202A7"/>
    <w:rsid w:val="00D20611"/>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425"/>
    <w:rsid w:val="00D27813"/>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A75"/>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E29"/>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982"/>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E49"/>
    <w:rsid w:val="00D70F0C"/>
    <w:rsid w:val="00D711B7"/>
    <w:rsid w:val="00D7169A"/>
    <w:rsid w:val="00D73495"/>
    <w:rsid w:val="00D73918"/>
    <w:rsid w:val="00D73E0F"/>
    <w:rsid w:val="00D741FC"/>
    <w:rsid w:val="00D7442C"/>
    <w:rsid w:val="00D744E5"/>
    <w:rsid w:val="00D75F90"/>
    <w:rsid w:val="00D7621C"/>
    <w:rsid w:val="00D766DC"/>
    <w:rsid w:val="00D76FA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5AA"/>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CEA"/>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D8B"/>
    <w:rsid w:val="00DB6F09"/>
    <w:rsid w:val="00DB7C45"/>
    <w:rsid w:val="00DB7CEE"/>
    <w:rsid w:val="00DB7DC1"/>
    <w:rsid w:val="00DC036F"/>
    <w:rsid w:val="00DC0685"/>
    <w:rsid w:val="00DC1208"/>
    <w:rsid w:val="00DC2172"/>
    <w:rsid w:val="00DC24E3"/>
    <w:rsid w:val="00DC24E6"/>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8DC"/>
    <w:rsid w:val="00DC5EF4"/>
    <w:rsid w:val="00DC72E5"/>
    <w:rsid w:val="00DC72F3"/>
    <w:rsid w:val="00DC75EB"/>
    <w:rsid w:val="00DC7777"/>
    <w:rsid w:val="00DD01E2"/>
    <w:rsid w:val="00DD02F6"/>
    <w:rsid w:val="00DD07A7"/>
    <w:rsid w:val="00DD1A68"/>
    <w:rsid w:val="00DD1E38"/>
    <w:rsid w:val="00DD2573"/>
    <w:rsid w:val="00DD2832"/>
    <w:rsid w:val="00DD2CD6"/>
    <w:rsid w:val="00DD3374"/>
    <w:rsid w:val="00DD37E7"/>
    <w:rsid w:val="00DD397E"/>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4C3C"/>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3D"/>
    <w:rsid w:val="00DF47FA"/>
    <w:rsid w:val="00DF4A78"/>
    <w:rsid w:val="00DF4AC3"/>
    <w:rsid w:val="00DF4B13"/>
    <w:rsid w:val="00DF505F"/>
    <w:rsid w:val="00DF5068"/>
    <w:rsid w:val="00DF5153"/>
    <w:rsid w:val="00DF528B"/>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8B2"/>
    <w:rsid w:val="00E039D1"/>
    <w:rsid w:val="00E03A2D"/>
    <w:rsid w:val="00E03DA4"/>
    <w:rsid w:val="00E042FF"/>
    <w:rsid w:val="00E04364"/>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4F35"/>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DA8"/>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67D"/>
    <w:rsid w:val="00E32CB4"/>
    <w:rsid w:val="00E33A7E"/>
    <w:rsid w:val="00E34279"/>
    <w:rsid w:val="00E3438F"/>
    <w:rsid w:val="00E34AF4"/>
    <w:rsid w:val="00E34C2A"/>
    <w:rsid w:val="00E34CA3"/>
    <w:rsid w:val="00E34E3E"/>
    <w:rsid w:val="00E34E5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1ED"/>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A7"/>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2A5"/>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CB"/>
    <w:rsid w:val="00E97F96"/>
    <w:rsid w:val="00EA03F6"/>
    <w:rsid w:val="00EA0BD4"/>
    <w:rsid w:val="00EA0E7E"/>
    <w:rsid w:val="00EA1533"/>
    <w:rsid w:val="00EA1632"/>
    <w:rsid w:val="00EA1925"/>
    <w:rsid w:val="00EA1974"/>
    <w:rsid w:val="00EA1A33"/>
    <w:rsid w:val="00EA1B24"/>
    <w:rsid w:val="00EA1E6F"/>
    <w:rsid w:val="00EA1F62"/>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9A8"/>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918"/>
    <w:rsid w:val="00EC404C"/>
    <w:rsid w:val="00EC40F9"/>
    <w:rsid w:val="00EC4B14"/>
    <w:rsid w:val="00EC521B"/>
    <w:rsid w:val="00EC5229"/>
    <w:rsid w:val="00EC54F3"/>
    <w:rsid w:val="00EC5711"/>
    <w:rsid w:val="00EC5A6F"/>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063"/>
    <w:rsid w:val="00ED3182"/>
    <w:rsid w:val="00ED3E9D"/>
    <w:rsid w:val="00ED3EE8"/>
    <w:rsid w:val="00ED476D"/>
    <w:rsid w:val="00ED4C67"/>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F1B"/>
    <w:rsid w:val="00EE20D0"/>
    <w:rsid w:val="00EE260E"/>
    <w:rsid w:val="00EE2711"/>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482"/>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878"/>
    <w:rsid w:val="00F01F1A"/>
    <w:rsid w:val="00F022F8"/>
    <w:rsid w:val="00F02324"/>
    <w:rsid w:val="00F02328"/>
    <w:rsid w:val="00F02AA7"/>
    <w:rsid w:val="00F02D1F"/>
    <w:rsid w:val="00F03072"/>
    <w:rsid w:val="00F030DE"/>
    <w:rsid w:val="00F038B8"/>
    <w:rsid w:val="00F039C4"/>
    <w:rsid w:val="00F03DD5"/>
    <w:rsid w:val="00F03ED3"/>
    <w:rsid w:val="00F04FDD"/>
    <w:rsid w:val="00F052A2"/>
    <w:rsid w:val="00F058E6"/>
    <w:rsid w:val="00F05B80"/>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32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27A"/>
    <w:rsid w:val="00F23DBE"/>
    <w:rsid w:val="00F23E96"/>
    <w:rsid w:val="00F23ECC"/>
    <w:rsid w:val="00F243BB"/>
    <w:rsid w:val="00F244BC"/>
    <w:rsid w:val="00F246E6"/>
    <w:rsid w:val="00F248DF"/>
    <w:rsid w:val="00F24F06"/>
    <w:rsid w:val="00F25056"/>
    <w:rsid w:val="00F25A87"/>
    <w:rsid w:val="00F25B1B"/>
    <w:rsid w:val="00F25C77"/>
    <w:rsid w:val="00F25D01"/>
    <w:rsid w:val="00F26410"/>
    <w:rsid w:val="00F26B54"/>
    <w:rsid w:val="00F26B7B"/>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8E1"/>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75F"/>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0A3"/>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BAF"/>
    <w:rsid w:val="00F74460"/>
    <w:rsid w:val="00F745F7"/>
    <w:rsid w:val="00F747DB"/>
    <w:rsid w:val="00F74885"/>
    <w:rsid w:val="00F750D6"/>
    <w:rsid w:val="00F753A1"/>
    <w:rsid w:val="00F753DE"/>
    <w:rsid w:val="00F75830"/>
    <w:rsid w:val="00F75E48"/>
    <w:rsid w:val="00F7606F"/>
    <w:rsid w:val="00F7617B"/>
    <w:rsid w:val="00F764AE"/>
    <w:rsid w:val="00F76B53"/>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2EE3"/>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87EE1"/>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B99"/>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5ED"/>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CBE"/>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FEA"/>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678"/>
    <w:rsid w:val="00FE1780"/>
    <w:rsid w:val="00FE1844"/>
    <w:rsid w:val="00FE1B9D"/>
    <w:rsid w:val="00FE1D17"/>
    <w:rsid w:val="00FE2554"/>
    <w:rsid w:val="00FE266B"/>
    <w:rsid w:val="00FE2971"/>
    <w:rsid w:val="00FE2E6D"/>
    <w:rsid w:val="00FE2EE1"/>
    <w:rsid w:val="00FE2F41"/>
    <w:rsid w:val="00FE325F"/>
    <w:rsid w:val="00FE33F5"/>
    <w:rsid w:val="00FE34CE"/>
    <w:rsid w:val="00FE39FF"/>
    <w:rsid w:val="00FE3FA6"/>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6B"/>
    <w:rsid w:val="00FF08AC"/>
    <w:rsid w:val="00FF0AC2"/>
    <w:rsid w:val="00FF0BAA"/>
    <w:rsid w:val="00FF0ED7"/>
    <w:rsid w:val="00FF1348"/>
    <w:rsid w:val="00FF148D"/>
    <w:rsid w:val="00FF1DB8"/>
    <w:rsid w:val="00FF2B27"/>
    <w:rsid w:val="00FF301A"/>
    <w:rsid w:val="00FF3102"/>
    <w:rsid w:val="00FF31A1"/>
    <w:rsid w:val="00FF3601"/>
    <w:rsid w:val="00FF3CCB"/>
    <w:rsid w:val="00FF427B"/>
    <w:rsid w:val="00FF4510"/>
    <w:rsid w:val="00FF46C9"/>
    <w:rsid w:val="00FF4772"/>
    <w:rsid w:val="00FF4842"/>
    <w:rsid w:val="00FF4AF9"/>
    <w:rsid w:val="00FF4B27"/>
    <w:rsid w:val="00FF4BBC"/>
    <w:rsid w:val="00FF4CF1"/>
    <w:rsid w:val="00FF4E10"/>
    <w:rsid w:val="00FF4FB2"/>
    <w:rsid w:val="00FF53BE"/>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C12BA"/>
  <w15:docId w15:val="{D26B2DB6-8809-437C-AA3A-BF5736BB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27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3904"/>
        <w:tab w:val="num" w:pos="720"/>
      </w:tabs>
      <w:spacing w:before="80"/>
      <w:ind w:left="72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0466307">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043767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24359660">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2553993">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166471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76657253">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2.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apr.gov.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danijela.janji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danijela.janjic@"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danijela.janjic@" TargetMode="External"/><Relationship Id="rId179" Type="http://schemas.openxmlformats.org/officeDocument/2006/relationships/footer" Target="footer4.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bg.vi.sud.rs/lt/articles/o-visem-sudu/obavestenje-ke-za-pravna-li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C88EDEAF-C375-4538-A415-481A6D6F2FA2}">
  <ds:schemaRefs>
    <ds:schemaRef ds:uri="http://schemas.openxmlformats.org/officeDocument/2006/bibliography"/>
  </ds:schemaRefs>
</ds:datastoreItem>
</file>

<file path=customXml/itemProps100.xml><?xml version="1.0" encoding="utf-8"?>
<ds:datastoreItem xmlns:ds="http://schemas.openxmlformats.org/officeDocument/2006/customXml" ds:itemID="{4D57C648-F7F4-4615-981D-653FFDD4D711}">
  <ds:schemaRefs>
    <ds:schemaRef ds:uri="http://schemas.openxmlformats.org/officeDocument/2006/bibliography"/>
  </ds:schemaRefs>
</ds:datastoreItem>
</file>

<file path=customXml/itemProps101.xml><?xml version="1.0" encoding="utf-8"?>
<ds:datastoreItem xmlns:ds="http://schemas.openxmlformats.org/officeDocument/2006/customXml" ds:itemID="{8359D2D2-88CF-4472-AA16-3DC717D8B0D9}">
  <ds:schemaRefs>
    <ds:schemaRef ds:uri="http://schemas.openxmlformats.org/officeDocument/2006/bibliography"/>
  </ds:schemaRefs>
</ds:datastoreItem>
</file>

<file path=customXml/itemProps102.xml><?xml version="1.0" encoding="utf-8"?>
<ds:datastoreItem xmlns:ds="http://schemas.openxmlformats.org/officeDocument/2006/customXml" ds:itemID="{C52CC1FA-AD7C-4F3E-AFA9-EECEAADA5558}">
  <ds:schemaRefs>
    <ds:schemaRef ds:uri="http://schemas.openxmlformats.org/officeDocument/2006/bibliography"/>
  </ds:schemaRefs>
</ds:datastoreItem>
</file>

<file path=customXml/itemProps103.xml><?xml version="1.0" encoding="utf-8"?>
<ds:datastoreItem xmlns:ds="http://schemas.openxmlformats.org/officeDocument/2006/customXml" ds:itemID="{0632B62B-FE36-437F-A00C-BB6C880A2536}">
  <ds:schemaRefs>
    <ds:schemaRef ds:uri="http://schemas.openxmlformats.org/officeDocument/2006/bibliography"/>
  </ds:schemaRefs>
</ds:datastoreItem>
</file>

<file path=customXml/itemProps104.xml><?xml version="1.0" encoding="utf-8"?>
<ds:datastoreItem xmlns:ds="http://schemas.openxmlformats.org/officeDocument/2006/customXml" ds:itemID="{6DF2B4E9-3A72-43DB-A1C0-5E924D065413}">
  <ds:schemaRefs>
    <ds:schemaRef ds:uri="http://schemas.openxmlformats.org/officeDocument/2006/bibliography"/>
  </ds:schemaRefs>
</ds:datastoreItem>
</file>

<file path=customXml/itemProps105.xml><?xml version="1.0" encoding="utf-8"?>
<ds:datastoreItem xmlns:ds="http://schemas.openxmlformats.org/officeDocument/2006/customXml" ds:itemID="{D83A1E66-1959-4419-9EE9-173D0B27B5E4}">
  <ds:schemaRefs>
    <ds:schemaRef ds:uri="http://schemas.openxmlformats.org/officeDocument/2006/bibliography"/>
  </ds:schemaRefs>
</ds:datastoreItem>
</file>

<file path=customXml/itemProps106.xml><?xml version="1.0" encoding="utf-8"?>
<ds:datastoreItem xmlns:ds="http://schemas.openxmlformats.org/officeDocument/2006/customXml" ds:itemID="{F6B8CE20-8E7C-4E7D-A2AB-2C49E7554F1A}">
  <ds:schemaRefs>
    <ds:schemaRef ds:uri="http://schemas.openxmlformats.org/officeDocument/2006/bibliography"/>
  </ds:schemaRefs>
</ds:datastoreItem>
</file>

<file path=customXml/itemProps107.xml><?xml version="1.0" encoding="utf-8"?>
<ds:datastoreItem xmlns:ds="http://schemas.openxmlformats.org/officeDocument/2006/customXml" ds:itemID="{A20EF18B-493B-4A0E-8598-B0CE47C8F92D}">
  <ds:schemaRefs>
    <ds:schemaRef ds:uri="http://schemas.openxmlformats.org/officeDocument/2006/bibliography"/>
  </ds:schemaRefs>
</ds:datastoreItem>
</file>

<file path=customXml/itemProps108.xml><?xml version="1.0" encoding="utf-8"?>
<ds:datastoreItem xmlns:ds="http://schemas.openxmlformats.org/officeDocument/2006/customXml" ds:itemID="{056E3F85-E53C-4381-A995-30BF0DBC8E89}">
  <ds:schemaRefs>
    <ds:schemaRef ds:uri="http://schemas.openxmlformats.org/officeDocument/2006/bibliography"/>
  </ds:schemaRefs>
</ds:datastoreItem>
</file>

<file path=customXml/itemProps109.xml><?xml version="1.0" encoding="utf-8"?>
<ds:datastoreItem xmlns:ds="http://schemas.openxmlformats.org/officeDocument/2006/customXml" ds:itemID="{122E7045-2DB8-435C-BC0C-3EA9121F6453}">
  <ds:schemaRefs>
    <ds:schemaRef ds:uri="http://schemas.openxmlformats.org/officeDocument/2006/bibliography"/>
  </ds:schemaRefs>
</ds:datastoreItem>
</file>

<file path=customXml/itemProps11.xml><?xml version="1.0" encoding="utf-8"?>
<ds:datastoreItem xmlns:ds="http://schemas.openxmlformats.org/officeDocument/2006/customXml" ds:itemID="{2C7CD3CD-F7D2-4DD7-9157-AD276B628A65}">
  <ds:schemaRefs>
    <ds:schemaRef ds:uri="http://schemas.openxmlformats.org/officeDocument/2006/bibliography"/>
  </ds:schemaRefs>
</ds:datastoreItem>
</file>

<file path=customXml/itemProps110.xml><?xml version="1.0" encoding="utf-8"?>
<ds:datastoreItem xmlns:ds="http://schemas.openxmlformats.org/officeDocument/2006/customXml" ds:itemID="{8EC60E97-827E-4682-A1F1-A86DB0A83F4A}">
  <ds:schemaRefs>
    <ds:schemaRef ds:uri="http://schemas.openxmlformats.org/officeDocument/2006/bibliography"/>
  </ds:schemaRefs>
</ds:datastoreItem>
</file>

<file path=customXml/itemProps111.xml><?xml version="1.0" encoding="utf-8"?>
<ds:datastoreItem xmlns:ds="http://schemas.openxmlformats.org/officeDocument/2006/customXml" ds:itemID="{F992CA19-0BA8-4540-AA77-2E4F69819733}">
  <ds:schemaRefs>
    <ds:schemaRef ds:uri="http://schemas.openxmlformats.org/officeDocument/2006/bibliography"/>
  </ds:schemaRefs>
</ds:datastoreItem>
</file>

<file path=customXml/itemProps112.xml><?xml version="1.0" encoding="utf-8"?>
<ds:datastoreItem xmlns:ds="http://schemas.openxmlformats.org/officeDocument/2006/customXml" ds:itemID="{803056D4-2825-4412-B485-826DBEA9B9C7}">
  <ds:schemaRefs>
    <ds:schemaRef ds:uri="http://schemas.openxmlformats.org/officeDocument/2006/bibliography"/>
  </ds:schemaRefs>
</ds:datastoreItem>
</file>

<file path=customXml/itemProps113.xml><?xml version="1.0" encoding="utf-8"?>
<ds:datastoreItem xmlns:ds="http://schemas.openxmlformats.org/officeDocument/2006/customXml" ds:itemID="{AB82B6E9-BE0F-43A7-85C3-BFA318656934}">
  <ds:schemaRefs>
    <ds:schemaRef ds:uri="http://schemas.openxmlformats.org/officeDocument/2006/bibliography"/>
  </ds:schemaRefs>
</ds:datastoreItem>
</file>

<file path=customXml/itemProps114.xml><?xml version="1.0" encoding="utf-8"?>
<ds:datastoreItem xmlns:ds="http://schemas.openxmlformats.org/officeDocument/2006/customXml" ds:itemID="{1CF79CA5-7279-4291-A5BF-A1187A0EF373}">
  <ds:schemaRefs>
    <ds:schemaRef ds:uri="http://schemas.openxmlformats.org/officeDocument/2006/bibliography"/>
  </ds:schemaRefs>
</ds:datastoreItem>
</file>

<file path=customXml/itemProps115.xml><?xml version="1.0" encoding="utf-8"?>
<ds:datastoreItem xmlns:ds="http://schemas.openxmlformats.org/officeDocument/2006/customXml" ds:itemID="{A98ECC0F-CFAB-4EF5-AA9A-89732AE47EC0}">
  <ds:schemaRefs>
    <ds:schemaRef ds:uri="http://schemas.openxmlformats.org/officeDocument/2006/bibliography"/>
  </ds:schemaRefs>
</ds:datastoreItem>
</file>

<file path=customXml/itemProps116.xml><?xml version="1.0" encoding="utf-8"?>
<ds:datastoreItem xmlns:ds="http://schemas.openxmlformats.org/officeDocument/2006/customXml" ds:itemID="{B57A7299-B05F-4C01-BB04-BE85B17EA5A7}">
  <ds:schemaRefs>
    <ds:schemaRef ds:uri="http://schemas.openxmlformats.org/officeDocument/2006/bibliography"/>
  </ds:schemaRefs>
</ds:datastoreItem>
</file>

<file path=customXml/itemProps117.xml><?xml version="1.0" encoding="utf-8"?>
<ds:datastoreItem xmlns:ds="http://schemas.openxmlformats.org/officeDocument/2006/customXml" ds:itemID="{777503AB-4EC4-4142-9850-17913DAFD1B0}">
  <ds:schemaRefs>
    <ds:schemaRef ds:uri="http://schemas.openxmlformats.org/officeDocument/2006/bibliography"/>
  </ds:schemaRefs>
</ds:datastoreItem>
</file>

<file path=customXml/itemProps118.xml><?xml version="1.0" encoding="utf-8"?>
<ds:datastoreItem xmlns:ds="http://schemas.openxmlformats.org/officeDocument/2006/customXml" ds:itemID="{48201274-C2F0-4FDE-A6CB-ECDE6821F0E0}">
  <ds:schemaRefs>
    <ds:schemaRef ds:uri="http://schemas.openxmlformats.org/officeDocument/2006/bibliography"/>
  </ds:schemaRefs>
</ds:datastoreItem>
</file>

<file path=customXml/itemProps119.xml><?xml version="1.0" encoding="utf-8"?>
<ds:datastoreItem xmlns:ds="http://schemas.openxmlformats.org/officeDocument/2006/customXml" ds:itemID="{3A609DDF-1559-48AB-9AFD-55592BE7D3A9}">
  <ds:schemaRefs>
    <ds:schemaRef ds:uri="http://schemas.openxmlformats.org/officeDocument/2006/bibliography"/>
  </ds:schemaRefs>
</ds:datastoreItem>
</file>

<file path=customXml/itemProps12.xml><?xml version="1.0" encoding="utf-8"?>
<ds:datastoreItem xmlns:ds="http://schemas.openxmlformats.org/officeDocument/2006/customXml" ds:itemID="{B32A6614-508D-4FC1-8E14-55C14E66845A}">
  <ds:schemaRefs>
    <ds:schemaRef ds:uri="http://schemas.openxmlformats.org/officeDocument/2006/bibliography"/>
  </ds:schemaRefs>
</ds:datastoreItem>
</file>

<file path=customXml/itemProps120.xml><?xml version="1.0" encoding="utf-8"?>
<ds:datastoreItem xmlns:ds="http://schemas.openxmlformats.org/officeDocument/2006/customXml" ds:itemID="{4F1CC80A-6710-405A-BFD2-76FF24E24A97}">
  <ds:schemaRefs>
    <ds:schemaRef ds:uri="http://schemas.openxmlformats.org/officeDocument/2006/bibliography"/>
  </ds:schemaRefs>
</ds:datastoreItem>
</file>

<file path=customXml/itemProps121.xml><?xml version="1.0" encoding="utf-8"?>
<ds:datastoreItem xmlns:ds="http://schemas.openxmlformats.org/officeDocument/2006/customXml" ds:itemID="{B37C327A-437A-4761-8515-9E6AFE68A181}">
  <ds:schemaRefs>
    <ds:schemaRef ds:uri="http://schemas.openxmlformats.org/officeDocument/2006/bibliography"/>
  </ds:schemaRefs>
</ds:datastoreItem>
</file>

<file path=customXml/itemProps122.xml><?xml version="1.0" encoding="utf-8"?>
<ds:datastoreItem xmlns:ds="http://schemas.openxmlformats.org/officeDocument/2006/customXml" ds:itemID="{203799D0-740F-48E9-9336-217B884EF63F}">
  <ds:schemaRefs>
    <ds:schemaRef ds:uri="http://schemas.openxmlformats.org/officeDocument/2006/bibliography"/>
  </ds:schemaRefs>
</ds:datastoreItem>
</file>

<file path=customXml/itemProps123.xml><?xml version="1.0" encoding="utf-8"?>
<ds:datastoreItem xmlns:ds="http://schemas.openxmlformats.org/officeDocument/2006/customXml" ds:itemID="{2E501C0D-A495-4BC4-8C15-37B533A3DF9B}">
  <ds:schemaRefs>
    <ds:schemaRef ds:uri="http://schemas.openxmlformats.org/officeDocument/2006/bibliography"/>
  </ds:schemaRefs>
</ds:datastoreItem>
</file>

<file path=customXml/itemProps124.xml><?xml version="1.0" encoding="utf-8"?>
<ds:datastoreItem xmlns:ds="http://schemas.openxmlformats.org/officeDocument/2006/customXml" ds:itemID="{376116E0-0696-405B-BFF1-A2DE871E5688}">
  <ds:schemaRefs>
    <ds:schemaRef ds:uri="http://schemas.openxmlformats.org/officeDocument/2006/bibliography"/>
  </ds:schemaRefs>
</ds:datastoreItem>
</file>

<file path=customXml/itemProps125.xml><?xml version="1.0" encoding="utf-8"?>
<ds:datastoreItem xmlns:ds="http://schemas.openxmlformats.org/officeDocument/2006/customXml" ds:itemID="{F1CDD583-FB23-4577-B1EF-C4C34CB9CAAE}">
  <ds:schemaRefs>
    <ds:schemaRef ds:uri="http://schemas.openxmlformats.org/officeDocument/2006/bibliography"/>
  </ds:schemaRefs>
</ds:datastoreItem>
</file>

<file path=customXml/itemProps126.xml><?xml version="1.0" encoding="utf-8"?>
<ds:datastoreItem xmlns:ds="http://schemas.openxmlformats.org/officeDocument/2006/customXml" ds:itemID="{E5CE4879-C79E-467D-8AFF-0D76194E4909}">
  <ds:schemaRefs>
    <ds:schemaRef ds:uri="http://schemas.openxmlformats.org/officeDocument/2006/bibliography"/>
  </ds:schemaRefs>
</ds:datastoreItem>
</file>

<file path=customXml/itemProps127.xml><?xml version="1.0" encoding="utf-8"?>
<ds:datastoreItem xmlns:ds="http://schemas.openxmlformats.org/officeDocument/2006/customXml" ds:itemID="{0B030C32-5A75-496D-83C8-91FCFF902A4B}">
  <ds:schemaRefs>
    <ds:schemaRef ds:uri="http://schemas.openxmlformats.org/officeDocument/2006/bibliography"/>
  </ds:schemaRefs>
</ds:datastoreItem>
</file>

<file path=customXml/itemProps128.xml><?xml version="1.0" encoding="utf-8"?>
<ds:datastoreItem xmlns:ds="http://schemas.openxmlformats.org/officeDocument/2006/customXml" ds:itemID="{4D928CB1-3E4A-4D09-B219-EBE205962B85}">
  <ds:schemaRefs>
    <ds:schemaRef ds:uri="http://schemas.openxmlformats.org/officeDocument/2006/bibliography"/>
  </ds:schemaRefs>
</ds:datastoreItem>
</file>

<file path=customXml/itemProps129.xml><?xml version="1.0" encoding="utf-8"?>
<ds:datastoreItem xmlns:ds="http://schemas.openxmlformats.org/officeDocument/2006/customXml" ds:itemID="{23DE0CAE-05E1-434B-81EB-8EE55D8D73D6}">
  <ds:schemaRefs>
    <ds:schemaRef ds:uri="http://schemas.openxmlformats.org/officeDocument/2006/bibliography"/>
  </ds:schemaRefs>
</ds:datastoreItem>
</file>

<file path=customXml/itemProps13.xml><?xml version="1.0" encoding="utf-8"?>
<ds:datastoreItem xmlns:ds="http://schemas.openxmlformats.org/officeDocument/2006/customXml" ds:itemID="{4956C5C5-340F-444C-BA54-8B0251D047DD}">
  <ds:schemaRefs>
    <ds:schemaRef ds:uri="http://schemas.openxmlformats.org/officeDocument/2006/bibliography"/>
  </ds:schemaRefs>
</ds:datastoreItem>
</file>

<file path=customXml/itemProps130.xml><?xml version="1.0" encoding="utf-8"?>
<ds:datastoreItem xmlns:ds="http://schemas.openxmlformats.org/officeDocument/2006/customXml" ds:itemID="{BE0EB7C8-08CE-48AE-8A0E-28AB05DDFA8B}">
  <ds:schemaRefs>
    <ds:schemaRef ds:uri="http://schemas.openxmlformats.org/officeDocument/2006/bibliography"/>
  </ds:schemaRefs>
</ds:datastoreItem>
</file>

<file path=customXml/itemProps131.xml><?xml version="1.0" encoding="utf-8"?>
<ds:datastoreItem xmlns:ds="http://schemas.openxmlformats.org/officeDocument/2006/customXml" ds:itemID="{0CDAC6F6-7F14-46F2-A7EA-F6672E5AEBAB}">
  <ds:schemaRefs>
    <ds:schemaRef ds:uri="http://schemas.openxmlformats.org/officeDocument/2006/bibliography"/>
  </ds:schemaRefs>
</ds:datastoreItem>
</file>

<file path=customXml/itemProps132.xml><?xml version="1.0" encoding="utf-8"?>
<ds:datastoreItem xmlns:ds="http://schemas.openxmlformats.org/officeDocument/2006/customXml" ds:itemID="{E212CA6F-D0E4-44E1-885F-7341811E5436}">
  <ds:schemaRefs>
    <ds:schemaRef ds:uri="http://schemas.openxmlformats.org/officeDocument/2006/bibliography"/>
  </ds:schemaRefs>
</ds:datastoreItem>
</file>

<file path=customXml/itemProps133.xml><?xml version="1.0" encoding="utf-8"?>
<ds:datastoreItem xmlns:ds="http://schemas.openxmlformats.org/officeDocument/2006/customXml" ds:itemID="{EF0889AA-E1D6-4DA4-BA02-673F7EB2046D}">
  <ds:schemaRefs>
    <ds:schemaRef ds:uri="http://schemas.openxmlformats.org/officeDocument/2006/bibliography"/>
  </ds:schemaRefs>
</ds:datastoreItem>
</file>

<file path=customXml/itemProps134.xml><?xml version="1.0" encoding="utf-8"?>
<ds:datastoreItem xmlns:ds="http://schemas.openxmlformats.org/officeDocument/2006/customXml" ds:itemID="{02A09D94-5171-44D7-822C-ACFFC145D248}">
  <ds:schemaRefs>
    <ds:schemaRef ds:uri="http://schemas.openxmlformats.org/officeDocument/2006/bibliography"/>
  </ds:schemaRefs>
</ds:datastoreItem>
</file>

<file path=customXml/itemProps135.xml><?xml version="1.0" encoding="utf-8"?>
<ds:datastoreItem xmlns:ds="http://schemas.openxmlformats.org/officeDocument/2006/customXml" ds:itemID="{87FAF626-BCB1-40D1-8ABC-37D008EE7DB0}">
  <ds:schemaRefs>
    <ds:schemaRef ds:uri="http://schemas.openxmlformats.org/officeDocument/2006/bibliography"/>
  </ds:schemaRefs>
</ds:datastoreItem>
</file>

<file path=customXml/itemProps136.xml><?xml version="1.0" encoding="utf-8"?>
<ds:datastoreItem xmlns:ds="http://schemas.openxmlformats.org/officeDocument/2006/customXml" ds:itemID="{137568B8-3E37-454A-A069-DB7DE89BC9E1}">
  <ds:schemaRefs>
    <ds:schemaRef ds:uri="http://schemas.openxmlformats.org/officeDocument/2006/bibliography"/>
  </ds:schemaRefs>
</ds:datastoreItem>
</file>

<file path=customXml/itemProps137.xml><?xml version="1.0" encoding="utf-8"?>
<ds:datastoreItem xmlns:ds="http://schemas.openxmlformats.org/officeDocument/2006/customXml" ds:itemID="{DA3A32D3-C9D1-4BA1-81C0-A8E84FF3289A}">
  <ds:schemaRefs>
    <ds:schemaRef ds:uri="http://schemas.openxmlformats.org/officeDocument/2006/bibliography"/>
  </ds:schemaRefs>
</ds:datastoreItem>
</file>

<file path=customXml/itemProps138.xml><?xml version="1.0" encoding="utf-8"?>
<ds:datastoreItem xmlns:ds="http://schemas.openxmlformats.org/officeDocument/2006/customXml" ds:itemID="{5691ACC8-E1CA-4904-9C69-6560E56258BE}">
  <ds:schemaRefs>
    <ds:schemaRef ds:uri="http://schemas.openxmlformats.org/officeDocument/2006/bibliography"/>
  </ds:schemaRefs>
</ds:datastoreItem>
</file>

<file path=customXml/itemProps139.xml><?xml version="1.0" encoding="utf-8"?>
<ds:datastoreItem xmlns:ds="http://schemas.openxmlformats.org/officeDocument/2006/customXml" ds:itemID="{DA79B698-DBC7-4885-BE86-E14675FE60AF}">
  <ds:schemaRefs>
    <ds:schemaRef ds:uri="http://schemas.openxmlformats.org/officeDocument/2006/bibliography"/>
  </ds:schemaRefs>
</ds:datastoreItem>
</file>

<file path=customXml/itemProps14.xml><?xml version="1.0" encoding="utf-8"?>
<ds:datastoreItem xmlns:ds="http://schemas.openxmlformats.org/officeDocument/2006/customXml" ds:itemID="{21C0AF01-7216-4DA6-BE57-8DE643932328}">
  <ds:schemaRefs>
    <ds:schemaRef ds:uri="http://schemas.openxmlformats.org/officeDocument/2006/bibliography"/>
  </ds:schemaRefs>
</ds:datastoreItem>
</file>

<file path=customXml/itemProps140.xml><?xml version="1.0" encoding="utf-8"?>
<ds:datastoreItem xmlns:ds="http://schemas.openxmlformats.org/officeDocument/2006/customXml" ds:itemID="{F2BA1012-BB86-4938-95F5-9AAAB5339464}">
  <ds:schemaRefs>
    <ds:schemaRef ds:uri="http://schemas.openxmlformats.org/officeDocument/2006/bibliography"/>
  </ds:schemaRefs>
</ds:datastoreItem>
</file>

<file path=customXml/itemProps141.xml><?xml version="1.0" encoding="utf-8"?>
<ds:datastoreItem xmlns:ds="http://schemas.openxmlformats.org/officeDocument/2006/customXml" ds:itemID="{289AC818-0F8A-4C49-8F39-27580860F2DF}">
  <ds:schemaRefs>
    <ds:schemaRef ds:uri="http://schemas.openxmlformats.org/officeDocument/2006/bibliography"/>
  </ds:schemaRefs>
</ds:datastoreItem>
</file>

<file path=customXml/itemProps142.xml><?xml version="1.0" encoding="utf-8"?>
<ds:datastoreItem xmlns:ds="http://schemas.openxmlformats.org/officeDocument/2006/customXml" ds:itemID="{B0607AB2-CF3E-4415-B540-497BD84B3693}">
  <ds:schemaRefs>
    <ds:schemaRef ds:uri="http://schemas.openxmlformats.org/officeDocument/2006/bibliography"/>
  </ds:schemaRefs>
</ds:datastoreItem>
</file>

<file path=customXml/itemProps143.xml><?xml version="1.0" encoding="utf-8"?>
<ds:datastoreItem xmlns:ds="http://schemas.openxmlformats.org/officeDocument/2006/customXml" ds:itemID="{0E98DE55-8FA5-4B01-8650-EECEE417327A}">
  <ds:schemaRefs>
    <ds:schemaRef ds:uri="http://schemas.openxmlformats.org/officeDocument/2006/bibliography"/>
  </ds:schemaRefs>
</ds:datastoreItem>
</file>

<file path=customXml/itemProps144.xml><?xml version="1.0" encoding="utf-8"?>
<ds:datastoreItem xmlns:ds="http://schemas.openxmlformats.org/officeDocument/2006/customXml" ds:itemID="{29F83D17-A27E-47C4-B67E-479BBD812757}">
  <ds:schemaRefs>
    <ds:schemaRef ds:uri="http://schemas.openxmlformats.org/officeDocument/2006/bibliography"/>
  </ds:schemaRefs>
</ds:datastoreItem>
</file>

<file path=customXml/itemProps145.xml><?xml version="1.0" encoding="utf-8"?>
<ds:datastoreItem xmlns:ds="http://schemas.openxmlformats.org/officeDocument/2006/customXml" ds:itemID="{120CCF9B-15F4-4AE4-81A4-B602208588F1}">
  <ds:schemaRefs>
    <ds:schemaRef ds:uri="http://schemas.openxmlformats.org/officeDocument/2006/bibliography"/>
  </ds:schemaRefs>
</ds:datastoreItem>
</file>

<file path=customXml/itemProps146.xml><?xml version="1.0" encoding="utf-8"?>
<ds:datastoreItem xmlns:ds="http://schemas.openxmlformats.org/officeDocument/2006/customXml" ds:itemID="{2E098ADB-F3ED-4BE2-92F3-952E8E676F2B}">
  <ds:schemaRefs>
    <ds:schemaRef ds:uri="http://schemas.openxmlformats.org/officeDocument/2006/bibliography"/>
  </ds:schemaRefs>
</ds:datastoreItem>
</file>

<file path=customXml/itemProps147.xml><?xml version="1.0" encoding="utf-8"?>
<ds:datastoreItem xmlns:ds="http://schemas.openxmlformats.org/officeDocument/2006/customXml" ds:itemID="{F5755CA1-909E-46EA-8FE0-4A0203F852CD}">
  <ds:schemaRefs>
    <ds:schemaRef ds:uri="http://schemas.openxmlformats.org/officeDocument/2006/bibliography"/>
  </ds:schemaRefs>
</ds:datastoreItem>
</file>

<file path=customXml/itemProps148.xml><?xml version="1.0" encoding="utf-8"?>
<ds:datastoreItem xmlns:ds="http://schemas.openxmlformats.org/officeDocument/2006/customXml" ds:itemID="{AAC82C92-F822-4D12-88DC-25809937F4C4}">
  <ds:schemaRefs>
    <ds:schemaRef ds:uri="http://schemas.openxmlformats.org/officeDocument/2006/bibliography"/>
  </ds:schemaRefs>
</ds:datastoreItem>
</file>

<file path=customXml/itemProps149.xml><?xml version="1.0" encoding="utf-8"?>
<ds:datastoreItem xmlns:ds="http://schemas.openxmlformats.org/officeDocument/2006/customXml" ds:itemID="{3EBADB0C-73DA-4784-9856-8702A0BD311C}">
  <ds:schemaRefs>
    <ds:schemaRef ds:uri="http://schemas.openxmlformats.org/officeDocument/2006/bibliography"/>
  </ds:schemaRefs>
</ds:datastoreItem>
</file>

<file path=customXml/itemProps15.xml><?xml version="1.0" encoding="utf-8"?>
<ds:datastoreItem xmlns:ds="http://schemas.openxmlformats.org/officeDocument/2006/customXml" ds:itemID="{009712EB-0EA9-4DB4-AFC4-2A2B7B293C76}">
  <ds:schemaRefs>
    <ds:schemaRef ds:uri="http://schemas.openxmlformats.org/officeDocument/2006/bibliography"/>
  </ds:schemaRefs>
</ds:datastoreItem>
</file>

<file path=customXml/itemProps150.xml><?xml version="1.0" encoding="utf-8"?>
<ds:datastoreItem xmlns:ds="http://schemas.openxmlformats.org/officeDocument/2006/customXml" ds:itemID="{D7371A91-3312-44C9-A155-B001616788A8}">
  <ds:schemaRefs>
    <ds:schemaRef ds:uri="http://schemas.openxmlformats.org/officeDocument/2006/bibliography"/>
  </ds:schemaRefs>
</ds:datastoreItem>
</file>

<file path=customXml/itemProps151.xml><?xml version="1.0" encoding="utf-8"?>
<ds:datastoreItem xmlns:ds="http://schemas.openxmlformats.org/officeDocument/2006/customXml" ds:itemID="{31838AD0-8074-402E-A7D0-6AF9B0183B10}">
  <ds:schemaRefs>
    <ds:schemaRef ds:uri="http://schemas.openxmlformats.org/officeDocument/2006/bibliography"/>
  </ds:schemaRefs>
</ds:datastoreItem>
</file>

<file path=customXml/itemProps152.xml><?xml version="1.0" encoding="utf-8"?>
<ds:datastoreItem xmlns:ds="http://schemas.openxmlformats.org/officeDocument/2006/customXml" ds:itemID="{69B82611-DA5B-493A-B634-1C6762177A32}">
  <ds:schemaRefs>
    <ds:schemaRef ds:uri="http://schemas.openxmlformats.org/officeDocument/2006/bibliography"/>
  </ds:schemaRefs>
</ds:datastoreItem>
</file>

<file path=customXml/itemProps153.xml><?xml version="1.0" encoding="utf-8"?>
<ds:datastoreItem xmlns:ds="http://schemas.openxmlformats.org/officeDocument/2006/customXml" ds:itemID="{D5923C03-15F4-4644-B0D2-F2D8081CDC12}">
  <ds:schemaRefs>
    <ds:schemaRef ds:uri="http://schemas.openxmlformats.org/officeDocument/2006/bibliography"/>
  </ds:schemaRefs>
</ds:datastoreItem>
</file>

<file path=customXml/itemProps154.xml><?xml version="1.0" encoding="utf-8"?>
<ds:datastoreItem xmlns:ds="http://schemas.openxmlformats.org/officeDocument/2006/customXml" ds:itemID="{087F41C5-800D-4F07-82D5-779A44A5FA51}">
  <ds:schemaRefs>
    <ds:schemaRef ds:uri="http://schemas.openxmlformats.org/officeDocument/2006/bibliography"/>
  </ds:schemaRefs>
</ds:datastoreItem>
</file>

<file path=customXml/itemProps155.xml><?xml version="1.0" encoding="utf-8"?>
<ds:datastoreItem xmlns:ds="http://schemas.openxmlformats.org/officeDocument/2006/customXml" ds:itemID="{96A451BB-CC10-4533-A7B7-41CFA7BB542B}">
  <ds:schemaRefs>
    <ds:schemaRef ds:uri="http://schemas.openxmlformats.org/officeDocument/2006/bibliography"/>
  </ds:schemaRefs>
</ds:datastoreItem>
</file>

<file path=customXml/itemProps156.xml><?xml version="1.0" encoding="utf-8"?>
<ds:datastoreItem xmlns:ds="http://schemas.openxmlformats.org/officeDocument/2006/customXml" ds:itemID="{D0CAEEC2-5236-421B-AFCE-EBC4AC5247C5}">
  <ds:schemaRefs>
    <ds:schemaRef ds:uri="http://schemas.openxmlformats.org/officeDocument/2006/bibliography"/>
  </ds:schemaRefs>
</ds:datastoreItem>
</file>

<file path=customXml/itemProps157.xml><?xml version="1.0" encoding="utf-8"?>
<ds:datastoreItem xmlns:ds="http://schemas.openxmlformats.org/officeDocument/2006/customXml" ds:itemID="{8EB9C8C1-09DC-4578-9E34-73986D337B0D}">
  <ds:schemaRefs>
    <ds:schemaRef ds:uri="http://schemas.openxmlformats.org/officeDocument/2006/bibliography"/>
  </ds:schemaRefs>
</ds:datastoreItem>
</file>

<file path=customXml/itemProps16.xml><?xml version="1.0" encoding="utf-8"?>
<ds:datastoreItem xmlns:ds="http://schemas.openxmlformats.org/officeDocument/2006/customXml" ds:itemID="{40A988E9-F4D3-4B5F-9A3D-2F3BD7325342}">
  <ds:schemaRefs>
    <ds:schemaRef ds:uri="http://schemas.openxmlformats.org/officeDocument/2006/bibliography"/>
  </ds:schemaRefs>
</ds:datastoreItem>
</file>

<file path=customXml/itemProps17.xml><?xml version="1.0" encoding="utf-8"?>
<ds:datastoreItem xmlns:ds="http://schemas.openxmlformats.org/officeDocument/2006/customXml" ds:itemID="{52D87BCD-FFED-4FC0-8285-07B3DAC6838C}">
  <ds:schemaRefs>
    <ds:schemaRef ds:uri="http://schemas.openxmlformats.org/officeDocument/2006/bibliography"/>
  </ds:schemaRefs>
</ds:datastoreItem>
</file>

<file path=customXml/itemProps18.xml><?xml version="1.0" encoding="utf-8"?>
<ds:datastoreItem xmlns:ds="http://schemas.openxmlformats.org/officeDocument/2006/customXml" ds:itemID="{3224478D-BC51-4604-B927-417FAC3A03CA}">
  <ds:schemaRefs>
    <ds:schemaRef ds:uri="http://schemas.openxmlformats.org/officeDocument/2006/bibliography"/>
  </ds:schemaRefs>
</ds:datastoreItem>
</file>

<file path=customXml/itemProps19.xml><?xml version="1.0" encoding="utf-8"?>
<ds:datastoreItem xmlns:ds="http://schemas.openxmlformats.org/officeDocument/2006/customXml" ds:itemID="{FB5FFFAA-D3C7-4451-8713-AB92594504CC}">
  <ds:schemaRefs>
    <ds:schemaRef ds:uri="http://schemas.openxmlformats.org/officeDocument/2006/bibliography"/>
  </ds:schemaRefs>
</ds:datastoreItem>
</file>

<file path=customXml/itemProps2.xml><?xml version="1.0" encoding="utf-8"?>
<ds:datastoreItem xmlns:ds="http://schemas.openxmlformats.org/officeDocument/2006/customXml" ds:itemID="{399F3B57-489B-461C-8E1E-3E2CD677919F}">
  <ds:schemaRefs>
    <ds:schemaRef ds:uri="http://schemas.openxmlformats.org/officeDocument/2006/bibliography"/>
  </ds:schemaRefs>
</ds:datastoreItem>
</file>

<file path=customXml/itemProps20.xml><?xml version="1.0" encoding="utf-8"?>
<ds:datastoreItem xmlns:ds="http://schemas.openxmlformats.org/officeDocument/2006/customXml" ds:itemID="{E5DFB372-9EE5-4027-A053-118B9A16DCEE}">
  <ds:schemaRefs>
    <ds:schemaRef ds:uri="http://schemas.openxmlformats.org/officeDocument/2006/bibliography"/>
  </ds:schemaRefs>
</ds:datastoreItem>
</file>

<file path=customXml/itemProps21.xml><?xml version="1.0" encoding="utf-8"?>
<ds:datastoreItem xmlns:ds="http://schemas.openxmlformats.org/officeDocument/2006/customXml" ds:itemID="{06876B9D-B1CB-4D37-A27F-B103B82DEE66}">
  <ds:schemaRefs>
    <ds:schemaRef ds:uri="http://schemas.openxmlformats.org/officeDocument/2006/bibliography"/>
  </ds:schemaRefs>
</ds:datastoreItem>
</file>

<file path=customXml/itemProps22.xml><?xml version="1.0" encoding="utf-8"?>
<ds:datastoreItem xmlns:ds="http://schemas.openxmlformats.org/officeDocument/2006/customXml" ds:itemID="{DC35398C-2D82-4038-806D-274B74286771}">
  <ds:schemaRefs>
    <ds:schemaRef ds:uri="http://schemas.openxmlformats.org/officeDocument/2006/bibliography"/>
  </ds:schemaRefs>
</ds:datastoreItem>
</file>

<file path=customXml/itemProps23.xml><?xml version="1.0" encoding="utf-8"?>
<ds:datastoreItem xmlns:ds="http://schemas.openxmlformats.org/officeDocument/2006/customXml" ds:itemID="{275BAEDA-C291-4FE1-9544-83C5D425BA0D}">
  <ds:schemaRefs>
    <ds:schemaRef ds:uri="http://schemas.openxmlformats.org/officeDocument/2006/bibliography"/>
  </ds:schemaRefs>
</ds:datastoreItem>
</file>

<file path=customXml/itemProps24.xml><?xml version="1.0" encoding="utf-8"?>
<ds:datastoreItem xmlns:ds="http://schemas.openxmlformats.org/officeDocument/2006/customXml" ds:itemID="{B2873502-E63D-41D4-B336-A5AD8332E96A}">
  <ds:schemaRefs>
    <ds:schemaRef ds:uri="http://schemas.openxmlformats.org/officeDocument/2006/bibliography"/>
  </ds:schemaRefs>
</ds:datastoreItem>
</file>

<file path=customXml/itemProps25.xml><?xml version="1.0" encoding="utf-8"?>
<ds:datastoreItem xmlns:ds="http://schemas.openxmlformats.org/officeDocument/2006/customXml" ds:itemID="{36FC6E0F-F9AB-43DD-91F0-A029F072D463}">
  <ds:schemaRefs>
    <ds:schemaRef ds:uri="http://schemas.openxmlformats.org/officeDocument/2006/bibliography"/>
  </ds:schemaRefs>
</ds:datastoreItem>
</file>

<file path=customXml/itemProps26.xml><?xml version="1.0" encoding="utf-8"?>
<ds:datastoreItem xmlns:ds="http://schemas.openxmlformats.org/officeDocument/2006/customXml" ds:itemID="{926D68C2-D214-4675-BADB-FF78E6032ADE}">
  <ds:schemaRefs>
    <ds:schemaRef ds:uri="http://schemas.openxmlformats.org/officeDocument/2006/bibliography"/>
  </ds:schemaRefs>
</ds:datastoreItem>
</file>

<file path=customXml/itemProps27.xml><?xml version="1.0" encoding="utf-8"?>
<ds:datastoreItem xmlns:ds="http://schemas.openxmlformats.org/officeDocument/2006/customXml" ds:itemID="{9E62279F-92C6-41B3-8FD7-34BA9B108728}">
  <ds:schemaRefs>
    <ds:schemaRef ds:uri="http://schemas.openxmlformats.org/officeDocument/2006/bibliography"/>
  </ds:schemaRefs>
</ds:datastoreItem>
</file>

<file path=customXml/itemProps28.xml><?xml version="1.0" encoding="utf-8"?>
<ds:datastoreItem xmlns:ds="http://schemas.openxmlformats.org/officeDocument/2006/customXml" ds:itemID="{7C699603-C454-4C6F-A28A-E8D275841B9E}">
  <ds:schemaRefs>
    <ds:schemaRef ds:uri="http://schemas.openxmlformats.org/officeDocument/2006/bibliography"/>
  </ds:schemaRefs>
</ds:datastoreItem>
</file>

<file path=customXml/itemProps29.xml><?xml version="1.0" encoding="utf-8"?>
<ds:datastoreItem xmlns:ds="http://schemas.openxmlformats.org/officeDocument/2006/customXml" ds:itemID="{246432E0-27AF-4235-B4B6-8E13D273FD68}">
  <ds:schemaRefs>
    <ds:schemaRef ds:uri="http://schemas.openxmlformats.org/officeDocument/2006/bibliography"/>
  </ds:schemaRefs>
</ds:datastoreItem>
</file>

<file path=customXml/itemProps3.xml><?xml version="1.0" encoding="utf-8"?>
<ds:datastoreItem xmlns:ds="http://schemas.openxmlformats.org/officeDocument/2006/customXml" ds:itemID="{F02517AD-5DFD-44CB-819A-329BF624CA09}">
  <ds:schemaRefs>
    <ds:schemaRef ds:uri="http://schemas.openxmlformats.org/officeDocument/2006/bibliography"/>
  </ds:schemaRefs>
</ds:datastoreItem>
</file>

<file path=customXml/itemProps30.xml><?xml version="1.0" encoding="utf-8"?>
<ds:datastoreItem xmlns:ds="http://schemas.openxmlformats.org/officeDocument/2006/customXml" ds:itemID="{55E6A3A3-7F73-4F2B-8C18-241D0FECFEF0}">
  <ds:schemaRefs>
    <ds:schemaRef ds:uri="http://schemas.openxmlformats.org/officeDocument/2006/bibliography"/>
  </ds:schemaRefs>
</ds:datastoreItem>
</file>

<file path=customXml/itemProps31.xml><?xml version="1.0" encoding="utf-8"?>
<ds:datastoreItem xmlns:ds="http://schemas.openxmlformats.org/officeDocument/2006/customXml" ds:itemID="{ED7A1BA6-3BFA-4576-8A41-27D84809C0F6}">
  <ds:schemaRefs>
    <ds:schemaRef ds:uri="http://schemas.openxmlformats.org/officeDocument/2006/bibliography"/>
  </ds:schemaRefs>
</ds:datastoreItem>
</file>

<file path=customXml/itemProps32.xml><?xml version="1.0" encoding="utf-8"?>
<ds:datastoreItem xmlns:ds="http://schemas.openxmlformats.org/officeDocument/2006/customXml" ds:itemID="{457C1850-B469-4F29-A1CE-F1BB95E9DD35}">
  <ds:schemaRefs>
    <ds:schemaRef ds:uri="http://schemas.openxmlformats.org/officeDocument/2006/bibliography"/>
  </ds:schemaRefs>
</ds:datastoreItem>
</file>

<file path=customXml/itemProps33.xml><?xml version="1.0" encoding="utf-8"?>
<ds:datastoreItem xmlns:ds="http://schemas.openxmlformats.org/officeDocument/2006/customXml" ds:itemID="{2878863C-62EA-4E05-BFFA-00560AFBF8BD}">
  <ds:schemaRefs>
    <ds:schemaRef ds:uri="http://schemas.openxmlformats.org/officeDocument/2006/bibliography"/>
  </ds:schemaRefs>
</ds:datastoreItem>
</file>

<file path=customXml/itemProps34.xml><?xml version="1.0" encoding="utf-8"?>
<ds:datastoreItem xmlns:ds="http://schemas.openxmlformats.org/officeDocument/2006/customXml" ds:itemID="{3B2BC069-EFF6-4260-8A6A-F3AE2FCB47EB}">
  <ds:schemaRefs>
    <ds:schemaRef ds:uri="http://schemas.openxmlformats.org/officeDocument/2006/bibliography"/>
  </ds:schemaRefs>
</ds:datastoreItem>
</file>

<file path=customXml/itemProps35.xml><?xml version="1.0" encoding="utf-8"?>
<ds:datastoreItem xmlns:ds="http://schemas.openxmlformats.org/officeDocument/2006/customXml" ds:itemID="{82D57847-721C-416C-BA2D-14EAC8AA3027}">
  <ds:schemaRefs>
    <ds:schemaRef ds:uri="http://schemas.openxmlformats.org/officeDocument/2006/bibliography"/>
  </ds:schemaRefs>
</ds:datastoreItem>
</file>

<file path=customXml/itemProps36.xml><?xml version="1.0" encoding="utf-8"?>
<ds:datastoreItem xmlns:ds="http://schemas.openxmlformats.org/officeDocument/2006/customXml" ds:itemID="{5ED4A606-3649-4662-A31F-78071225A07D}">
  <ds:schemaRefs>
    <ds:schemaRef ds:uri="http://schemas.openxmlformats.org/officeDocument/2006/bibliography"/>
  </ds:schemaRefs>
</ds:datastoreItem>
</file>

<file path=customXml/itemProps37.xml><?xml version="1.0" encoding="utf-8"?>
<ds:datastoreItem xmlns:ds="http://schemas.openxmlformats.org/officeDocument/2006/customXml" ds:itemID="{DBBD692F-F034-4EB4-A6DE-97DADC8508AF}">
  <ds:schemaRefs>
    <ds:schemaRef ds:uri="http://schemas.openxmlformats.org/officeDocument/2006/bibliography"/>
  </ds:schemaRefs>
</ds:datastoreItem>
</file>

<file path=customXml/itemProps38.xml><?xml version="1.0" encoding="utf-8"?>
<ds:datastoreItem xmlns:ds="http://schemas.openxmlformats.org/officeDocument/2006/customXml" ds:itemID="{69452E3A-B30B-4FF5-969E-4C1CE62F1B0D}">
  <ds:schemaRefs>
    <ds:schemaRef ds:uri="http://schemas.openxmlformats.org/officeDocument/2006/bibliography"/>
  </ds:schemaRefs>
</ds:datastoreItem>
</file>

<file path=customXml/itemProps39.xml><?xml version="1.0" encoding="utf-8"?>
<ds:datastoreItem xmlns:ds="http://schemas.openxmlformats.org/officeDocument/2006/customXml" ds:itemID="{6036DA2D-3113-4796-8B56-FB3AB7A8FCE5}">
  <ds:schemaRefs>
    <ds:schemaRef ds:uri="http://schemas.openxmlformats.org/officeDocument/2006/bibliography"/>
  </ds:schemaRefs>
</ds:datastoreItem>
</file>

<file path=customXml/itemProps4.xml><?xml version="1.0" encoding="utf-8"?>
<ds:datastoreItem xmlns:ds="http://schemas.openxmlformats.org/officeDocument/2006/customXml" ds:itemID="{31889B2D-CAB5-472C-813E-4890E90555C1}">
  <ds:schemaRefs>
    <ds:schemaRef ds:uri="http://schemas.openxmlformats.org/officeDocument/2006/bibliography"/>
  </ds:schemaRefs>
</ds:datastoreItem>
</file>

<file path=customXml/itemProps40.xml><?xml version="1.0" encoding="utf-8"?>
<ds:datastoreItem xmlns:ds="http://schemas.openxmlformats.org/officeDocument/2006/customXml" ds:itemID="{3BB3203C-7F23-49C7-8771-97C20AB78E21}">
  <ds:schemaRefs>
    <ds:schemaRef ds:uri="http://schemas.openxmlformats.org/officeDocument/2006/bibliography"/>
  </ds:schemaRefs>
</ds:datastoreItem>
</file>

<file path=customXml/itemProps41.xml><?xml version="1.0" encoding="utf-8"?>
<ds:datastoreItem xmlns:ds="http://schemas.openxmlformats.org/officeDocument/2006/customXml" ds:itemID="{01CDD2B6-A2A8-49F3-8041-B09C31E0F04A}">
  <ds:schemaRefs>
    <ds:schemaRef ds:uri="http://schemas.openxmlformats.org/officeDocument/2006/bibliography"/>
  </ds:schemaRefs>
</ds:datastoreItem>
</file>

<file path=customXml/itemProps42.xml><?xml version="1.0" encoding="utf-8"?>
<ds:datastoreItem xmlns:ds="http://schemas.openxmlformats.org/officeDocument/2006/customXml" ds:itemID="{8C27CE95-7593-4541-8182-1E7F31BBD088}">
  <ds:schemaRefs>
    <ds:schemaRef ds:uri="http://schemas.openxmlformats.org/officeDocument/2006/bibliography"/>
  </ds:schemaRefs>
</ds:datastoreItem>
</file>

<file path=customXml/itemProps43.xml><?xml version="1.0" encoding="utf-8"?>
<ds:datastoreItem xmlns:ds="http://schemas.openxmlformats.org/officeDocument/2006/customXml" ds:itemID="{13546C5C-0E93-40F2-B16E-3CBFB096C581}">
  <ds:schemaRefs>
    <ds:schemaRef ds:uri="http://schemas.openxmlformats.org/officeDocument/2006/bibliography"/>
  </ds:schemaRefs>
</ds:datastoreItem>
</file>

<file path=customXml/itemProps44.xml><?xml version="1.0" encoding="utf-8"?>
<ds:datastoreItem xmlns:ds="http://schemas.openxmlformats.org/officeDocument/2006/customXml" ds:itemID="{61139C42-4D9B-432F-9B97-C8DDAA47A193}">
  <ds:schemaRefs>
    <ds:schemaRef ds:uri="http://schemas.openxmlformats.org/officeDocument/2006/bibliography"/>
  </ds:schemaRefs>
</ds:datastoreItem>
</file>

<file path=customXml/itemProps45.xml><?xml version="1.0" encoding="utf-8"?>
<ds:datastoreItem xmlns:ds="http://schemas.openxmlformats.org/officeDocument/2006/customXml" ds:itemID="{4AB9CB6C-1C11-40AD-AA31-5DC21C7B64AF}">
  <ds:schemaRefs>
    <ds:schemaRef ds:uri="http://schemas.openxmlformats.org/officeDocument/2006/bibliography"/>
  </ds:schemaRefs>
</ds:datastoreItem>
</file>

<file path=customXml/itemProps46.xml><?xml version="1.0" encoding="utf-8"?>
<ds:datastoreItem xmlns:ds="http://schemas.openxmlformats.org/officeDocument/2006/customXml" ds:itemID="{F567DFF1-2F87-4D84-97D7-B12829F4D808}">
  <ds:schemaRefs>
    <ds:schemaRef ds:uri="http://schemas.openxmlformats.org/officeDocument/2006/bibliography"/>
  </ds:schemaRefs>
</ds:datastoreItem>
</file>

<file path=customXml/itemProps47.xml><?xml version="1.0" encoding="utf-8"?>
<ds:datastoreItem xmlns:ds="http://schemas.openxmlformats.org/officeDocument/2006/customXml" ds:itemID="{04F4A3CC-14EE-4364-AC39-C31778C0FB3B}">
  <ds:schemaRefs>
    <ds:schemaRef ds:uri="http://schemas.openxmlformats.org/officeDocument/2006/bibliography"/>
  </ds:schemaRefs>
</ds:datastoreItem>
</file>

<file path=customXml/itemProps48.xml><?xml version="1.0" encoding="utf-8"?>
<ds:datastoreItem xmlns:ds="http://schemas.openxmlformats.org/officeDocument/2006/customXml" ds:itemID="{C1C7D9F6-B790-410A-859B-C23852542559}">
  <ds:schemaRefs>
    <ds:schemaRef ds:uri="http://schemas.openxmlformats.org/officeDocument/2006/bibliography"/>
  </ds:schemaRefs>
</ds:datastoreItem>
</file>

<file path=customXml/itemProps49.xml><?xml version="1.0" encoding="utf-8"?>
<ds:datastoreItem xmlns:ds="http://schemas.openxmlformats.org/officeDocument/2006/customXml" ds:itemID="{E5CA27C7-7DE1-4EC9-A7D8-28E0993823C6}">
  <ds:schemaRefs>
    <ds:schemaRef ds:uri="http://schemas.openxmlformats.org/officeDocument/2006/bibliography"/>
  </ds:schemaRefs>
</ds:datastoreItem>
</file>

<file path=customXml/itemProps5.xml><?xml version="1.0" encoding="utf-8"?>
<ds:datastoreItem xmlns:ds="http://schemas.openxmlformats.org/officeDocument/2006/customXml" ds:itemID="{B2D5530F-D975-413E-B0D2-1CAF0A131018}">
  <ds:schemaRefs>
    <ds:schemaRef ds:uri="http://schemas.openxmlformats.org/officeDocument/2006/bibliography"/>
  </ds:schemaRefs>
</ds:datastoreItem>
</file>

<file path=customXml/itemProps50.xml><?xml version="1.0" encoding="utf-8"?>
<ds:datastoreItem xmlns:ds="http://schemas.openxmlformats.org/officeDocument/2006/customXml" ds:itemID="{2E647751-E4F6-4742-804B-F8F35A53AB89}">
  <ds:schemaRefs>
    <ds:schemaRef ds:uri="http://schemas.openxmlformats.org/officeDocument/2006/bibliography"/>
  </ds:schemaRefs>
</ds:datastoreItem>
</file>

<file path=customXml/itemProps51.xml><?xml version="1.0" encoding="utf-8"?>
<ds:datastoreItem xmlns:ds="http://schemas.openxmlformats.org/officeDocument/2006/customXml" ds:itemID="{920D737F-8204-4F8F-90B4-199374027B55}">
  <ds:schemaRefs>
    <ds:schemaRef ds:uri="http://schemas.openxmlformats.org/officeDocument/2006/bibliography"/>
  </ds:schemaRefs>
</ds:datastoreItem>
</file>

<file path=customXml/itemProps52.xml><?xml version="1.0" encoding="utf-8"?>
<ds:datastoreItem xmlns:ds="http://schemas.openxmlformats.org/officeDocument/2006/customXml" ds:itemID="{738AE5EB-011A-4985-A2CA-60FE0A06976D}">
  <ds:schemaRefs>
    <ds:schemaRef ds:uri="http://schemas.openxmlformats.org/officeDocument/2006/bibliography"/>
  </ds:schemaRefs>
</ds:datastoreItem>
</file>

<file path=customXml/itemProps53.xml><?xml version="1.0" encoding="utf-8"?>
<ds:datastoreItem xmlns:ds="http://schemas.openxmlformats.org/officeDocument/2006/customXml" ds:itemID="{6CAA5443-91BC-4955-A60A-C611EFC7FD14}">
  <ds:schemaRefs>
    <ds:schemaRef ds:uri="http://schemas.openxmlformats.org/officeDocument/2006/bibliography"/>
  </ds:schemaRefs>
</ds:datastoreItem>
</file>

<file path=customXml/itemProps54.xml><?xml version="1.0" encoding="utf-8"?>
<ds:datastoreItem xmlns:ds="http://schemas.openxmlformats.org/officeDocument/2006/customXml" ds:itemID="{52B0B38E-8832-49E7-9510-206D3FB51D77}">
  <ds:schemaRefs>
    <ds:schemaRef ds:uri="http://schemas.openxmlformats.org/officeDocument/2006/bibliography"/>
  </ds:schemaRefs>
</ds:datastoreItem>
</file>

<file path=customXml/itemProps55.xml><?xml version="1.0" encoding="utf-8"?>
<ds:datastoreItem xmlns:ds="http://schemas.openxmlformats.org/officeDocument/2006/customXml" ds:itemID="{5752CB1C-AE9F-4E3A-9E3E-71A699FBCFED}">
  <ds:schemaRefs>
    <ds:schemaRef ds:uri="http://schemas.openxmlformats.org/officeDocument/2006/bibliography"/>
  </ds:schemaRefs>
</ds:datastoreItem>
</file>

<file path=customXml/itemProps56.xml><?xml version="1.0" encoding="utf-8"?>
<ds:datastoreItem xmlns:ds="http://schemas.openxmlformats.org/officeDocument/2006/customXml" ds:itemID="{6C563CFA-BC3D-4D47-BA79-1E75DF603BC1}">
  <ds:schemaRefs>
    <ds:schemaRef ds:uri="http://schemas.openxmlformats.org/officeDocument/2006/bibliography"/>
  </ds:schemaRefs>
</ds:datastoreItem>
</file>

<file path=customXml/itemProps57.xml><?xml version="1.0" encoding="utf-8"?>
<ds:datastoreItem xmlns:ds="http://schemas.openxmlformats.org/officeDocument/2006/customXml" ds:itemID="{94278B59-17BA-4C9B-BB80-036362920D36}">
  <ds:schemaRefs>
    <ds:schemaRef ds:uri="http://schemas.openxmlformats.org/officeDocument/2006/bibliography"/>
  </ds:schemaRefs>
</ds:datastoreItem>
</file>

<file path=customXml/itemProps58.xml><?xml version="1.0" encoding="utf-8"?>
<ds:datastoreItem xmlns:ds="http://schemas.openxmlformats.org/officeDocument/2006/customXml" ds:itemID="{3F611FBA-4D21-4031-BD0F-D599C62A2A8A}">
  <ds:schemaRefs>
    <ds:schemaRef ds:uri="http://schemas.openxmlformats.org/officeDocument/2006/bibliography"/>
  </ds:schemaRefs>
</ds:datastoreItem>
</file>

<file path=customXml/itemProps59.xml><?xml version="1.0" encoding="utf-8"?>
<ds:datastoreItem xmlns:ds="http://schemas.openxmlformats.org/officeDocument/2006/customXml" ds:itemID="{BFD601F8-B7BD-4CBB-86EA-B373A36BB3F4}">
  <ds:schemaRefs>
    <ds:schemaRef ds:uri="http://schemas.openxmlformats.org/officeDocument/2006/bibliography"/>
  </ds:schemaRefs>
</ds:datastoreItem>
</file>

<file path=customXml/itemProps6.xml><?xml version="1.0" encoding="utf-8"?>
<ds:datastoreItem xmlns:ds="http://schemas.openxmlformats.org/officeDocument/2006/customXml" ds:itemID="{6B86E321-5905-4FB7-A7EC-AB53E9F05317}">
  <ds:schemaRefs>
    <ds:schemaRef ds:uri="http://schemas.openxmlformats.org/officeDocument/2006/bibliography"/>
  </ds:schemaRefs>
</ds:datastoreItem>
</file>

<file path=customXml/itemProps60.xml><?xml version="1.0" encoding="utf-8"?>
<ds:datastoreItem xmlns:ds="http://schemas.openxmlformats.org/officeDocument/2006/customXml" ds:itemID="{C488F473-B359-4C2D-80AB-7A499A43EB48}">
  <ds:schemaRefs>
    <ds:schemaRef ds:uri="http://schemas.openxmlformats.org/officeDocument/2006/bibliography"/>
  </ds:schemaRefs>
</ds:datastoreItem>
</file>

<file path=customXml/itemProps61.xml><?xml version="1.0" encoding="utf-8"?>
<ds:datastoreItem xmlns:ds="http://schemas.openxmlformats.org/officeDocument/2006/customXml" ds:itemID="{0BAF82B4-BA51-4815-A3A2-E5F06CBB9DCF}">
  <ds:schemaRefs>
    <ds:schemaRef ds:uri="http://schemas.openxmlformats.org/officeDocument/2006/bibliography"/>
  </ds:schemaRefs>
</ds:datastoreItem>
</file>

<file path=customXml/itemProps62.xml><?xml version="1.0" encoding="utf-8"?>
<ds:datastoreItem xmlns:ds="http://schemas.openxmlformats.org/officeDocument/2006/customXml" ds:itemID="{834585E9-4BC2-4B3A-A183-FBCA1ABA130E}">
  <ds:schemaRefs>
    <ds:schemaRef ds:uri="http://schemas.openxmlformats.org/officeDocument/2006/bibliography"/>
  </ds:schemaRefs>
</ds:datastoreItem>
</file>

<file path=customXml/itemProps63.xml><?xml version="1.0" encoding="utf-8"?>
<ds:datastoreItem xmlns:ds="http://schemas.openxmlformats.org/officeDocument/2006/customXml" ds:itemID="{060A3516-26C6-41BE-8766-4547F861B336}">
  <ds:schemaRefs>
    <ds:schemaRef ds:uri="http://schemas.openxmlformats.org/officeDocument/2006/bibliography"/>
  </ds:schemaRefs>
</ds:datastoreItem>
</file>

<file path=customXml/itemProps64.xml><?xml version="1.0" encoding="utf-8"?>
<ds:datastoreItem xmlns:ds="http://schemas.openxmlformats.org/officeDocument/2006/customXml" ds:itemID="{BACD9EAF-6026-4FAE-97A4-7E98E80F1168}">
  <ds:schemaRefs>
    <ds:schemaRef ds:uri="http://schemas.openxmlformats.org/officeDocument/2006/bibliography"/>
  </ds:schemaRefs>
</ds:datastoreItem>
</file>

<file path=customXml/itemProps65.xml><?xml version="1.0" encoding="utf-8"?>
<ds:datastoreItem xmlns:ds="http://schemas.openxmlformats.org/officeDocument/2006/customXml" ds:itemID="{AAED016D-F84A-46EA-A084-AE6134846B3F}">
  <ds:schemaRefs>
    <ds:schemaRef ds:uri="http://schemas.openxmlformats.org/officeDocument/2006/bibliography"/>
  </ds:schemaRefs>
</ds:datastoreItem>
</file>

<file path=customXml/itemProps66.xml><?xml version="1.0" encoding="utf-8"?>
<ds:datastoreItem xmlns:ds="http://schemas.openxmlformats.org/officeDocument/2006/customXml" ds:itemID="{E4FF7379-0AEE-4219-AC02-107C0FD9D783}">
  <ds:schemaRefs>
    <ds:schemaRef ds:uri="http://schemas.openxmlformats.org/officeDocument/2006/bibliography"/>
  </ds:schemaRefs>
</ds:datastoreItem>
</file>

<file path=customXml/itemProps67.xml><?xml version="1.0" encoding="utf-8"?>
<ds:datastoreItem xmlns:ds="http://schemas.openxmlformats.org/officeDocument/2006/customXml" ds:itemID="{025005C9-1666-4F9E-B3AF-C35C77C14CAF}">
  <ds:schemaRefs>
    <ds:schemaRef ds:uri="http://schemas.openxmlformats.org/officeDocument/2006/bibliography"/>
  </ds:schemaRefs>
</ds:datastoreItem>
</file>

<file path=customXml/itemProps68.xml><?xml version="1.0" encoding="utf-8"?>
<ds:datastoreItem xmlns:ds="http://schemas.openxmlformats.org/officeDocument/2006/customXml" ds:itemID="{1AECCAB5-16F6-44AC-B63A-2F78DF335837}">
  <ds:schemaRefs>
    <ds:schemaRef ds:uri="http://schemas.openxmlformats.org/officeDocument/2006/bibliography"/>
  </ds:schemaRefs>
</ds:datastoreItem>
</file>

<file path=customXml/itemProps69.xml><?xml version="1.0" encoding="utf-8"?>
<ds:datastoreItem xmlns:ds="http://schemas.openxmlformats.org/officeDocument/2006/customXml" ds:itemID="{C30AD919-0FE7-4C3F-8CB1-4EA758DD4D04}">
  <ds:schemaRefs>
    <ds:schemaRef ds:uri="http://schemas.openxmlformats.org/officeDocument/2006/bibliography"/>
  </ds:schemaRefs>
</ds:datastoreItem>
</file>

<file path=customXml/itemProps7.xml><?xml version="1.0" encoding="utf-8"?>
<ds:datastoreItem xmlns:ds="http://schemas.openxmlformats.org/officeDocument/2006/customXml" ds:itemID="{E018CB46-81EC-42E0-A569-CDDBDEA93E69}">
  <ds:schemaRefs>
    <ds:schemaRef ds:uri="http://schemas.openxmlformats.org/officeDocument/2006/bibliography"/>
  </ds:schemaRefs>
</ds:datastoreItem>
</file>

<file path=customXml/itemProps70.xml><?xml version="1.0" encoding="utf-8"?>
<ds:datastoreItem xmlns:ds="http://schemas.openxmlformats.org/officeDocument/2006/customXml" ds:itemID="{BA423098-26CA-4C91-A33C-750C1C6438E4}">
  <ds:schemaRefs>
    <ds:schemaRef ds:uri="http://schemas.openxmlformats.org/officeDocument/2006/bibliography"/>
  </ds:schemaRefs>
</ds:datastoreItem>
</file>

<file path=customXml/itemProps71.xml><?xml version="1.0" encoding="utf-8"?>
<ds:datastoreItem xmlns:ds="http://schemas.openxmlformats.org/officeDocument/2006/customXml" ds:itemID="{68382FD9-83E9-4D70-BED4-4CFBB8D21787}">
  <ds:schemaRefs>
    <ds:schemaRef ds:uri="http://schemas.openxmlformats.org/officeDocument/2006/bibliography"/>
  </ds:schemaRefs>
</ds:datastoreItem>
</file>

<file path=customXml/itemProps72.xml><?xml version="1.0" encoding="utf-8"?>
<ds:datastoreItem xmlns:ds="http://schemas.openxmlformats.org/officeDocument/2006/customXml" ds:itemID="{00604493-EED5-44EF-BF12-749D277DF6AE}">
  <ds:schemaRefs>
    <ds:schemaRef ds:uri="http://schemas.openxmlformats.org/officeDocument/2006/bibliography"/>
  </ds:schemaRefs>
</ds:datastoreItem>
</file>

<file path=customXml/itemProps73.xml><?xml version="1.0" encoding="utf-8"?>
<ds:datastoreItem xmlns:ds="http://schemas.openxmlformats.org/officeDocument/2006/customXml" ds:itemID="{ED917843-4D25-437B-9451-D8A725EA4215}">
  <ds:schemaRefs>
    <ds:schemaRef ds:uri="http://schemas.openxmlformats.org/officeDocument/2006/bibliography"/>
  </ds:schemaRefs>
</ds:datastoreItem>
</file>

<file path=customXml/itemProps74.xml><?xml version="1.0" encoding="utf-8"?>
<ds:datastoreItem xmlns:ds="http://schemas.openxmlformats.org/officeDocument/2006/customXml" ds:itemID="{8CBC6D7C-A7CA-4265-A1DE-F59E1B05FAF8}">
  <ds:schemaRefs>
    <ds:schemaRef ds:uri="http://schemas.openxmlformats.org/officeDocument/2006/bibliography"/>
  </ds:schemaRefs>
</ds:datastoreItem>
</file>

<file path=customXml/itemProps75.xml><?xml version="1.0" encoding="utf-8"?>
<ds:datastoreItem xmlns:ds="http://schemas.openxmlformats.org/officeDocument/2006/customXml" ds:itemID="{8DA70205-7258-49DC-910C-D3D9286B2E11}">
  <ds:schemaRefs>
    <ds:schemaRef ds:uri="http://schemas.openxmlformats.org/officeDocument/2006/bibliography"/>
  </ds:schemaRefs>
</ds:datastoreItem>
</file>

<file path=customXml/itemProps76.xml><?xml version="1.0" encoding="utf-8"?>
<ds:datastoreItem xmlns:ds="http://schemas.openxmlformats.org/officeDocument/2006/customXml" ds:itemID="{8530A275-8AC4-4C4B-988B-4C87E16202B8}">
  <ds:schemaRefs>
    <ds:schemaRef ds:uri="http://schemas.openxmlformats.org/officeDocument/2006/bibliography"/>
  </ds:schemaRefs>
</ds:datastoreItem>
</file>

<file path=customXml/itemProps77.xml><?xml version="1.0" encoding="utf-8"?>
<ds:datastoreItem xmlns:ds="http://schemas.openxmlformats.org/officeDocument/2006/customXml" ds:itemID="{3C29A572-2544-4148-8046-6AC63D51EAAB}">
  <ds:schemaRefs>
    <ds:schemaRef ds:uri="http://schemas.openxmlformats.org/officeDocument/2006/bibliography"/>
  </ds:schemaRefs>
</ds:datastoreItem>
</file>

<file path=customXml/itemProps78.xml><?xml version="1.0" encoding="utf-8"?>
<ds:datastoreItem xmlns:ds="http://schemas.openxmlformats.org/officeDocument/2006/customXml" ds:itemID="{0193B072-C6E9-4E82-969E-6C0E82E178DE}">
  <ds:schemaRefs>
    <ds:schemaRef ds:uri="http://schemas.openxmlformats.org/officeDocument/2006/bibliography"/>
  </ds:schemaRefs>
</ds:datastoreItem>
</file>

<file path=customXml/itemProps79.xml><?xml version="1.0" encoding="utf-8"?>
<ds:datastoreItem xmlns:ds="http://schemas.openxmlformats.org/officeDocument/2006/customXml" ds:itemID="{47789EF7-CB1F-42DA-8B21-2A85DCAC83F4}">
  <ds:schemaRefs>
    <ds:schemaRef ds:uri="http://schemas.openxmlformats.org/officeDocument/2006/bibliography"/>
  </ds:schemaRefs>
</ds:datastoreItem>
</file>

<file path=customXml/itemProps8.xml><?xml version="1.0" encoding="utf-8"?>
<ds:datastoreItem xmlns:ds="http://schemas.openxmlformats.org/officeDocument/2006/customXml" ds:itemID="{376082A1-12A9-4FD5-8D5E-485FEAFEA7C4}">
  <ds:schemaRefs>
    <ds:schemaRef ds:uri="http://schemas.openxmlformats.org/officeDocument/2006/bibliography"/>
  </ds:schemaRefs>
</ds:datastoreItem>
</file>

<file path=customXml/itemProps80.xml><?xml version="1.0" encoding="utf-8"?>
<ds:datastoreItem xmlns:ds="http://schemas.openxmlformats.org/officeDocument/2006/customXml" ds:itemID="{9D21E69B-655B-4042-8682-C0A47A8816B1}">
  <ds:schemaRefs>
    <ds:schemaRef ds:uri="http://schemas.openxmlformats.org/officeDocument/2006/bibliography"/>
  </ds:schemaRefs>
</ds:datastoreItem>
</file>

<file path=customXml/itemProps81.xml><?xml version="1.0" encoding="utf-8"?>
<ds:datastoreItem xmlns:ds="http://schemas.openxmlformats.org/officeDocument/2006/customXml" ds:itemID="{B534BE0F-AD55-4F4E-A44A-1E2947C1DFCA}">
  <ds:schemaRefs>
    <ds:schemaRef ds:uri="http://schemas.openxmlformats.org/officeDocument/2006/bibliography"/>
  </ds:schemaRefs>
</ds:datastoreItem>
</file>

<file path=customXml/itemProps82.xml><?xml version="1.0" encoding="utf-8"?>
<ds:datastoreItem xmlns:ds="http://schemas.openxmlformats.org/officeDocument/2006/customXml" ds:itemID="{51DE5399-5016-4439-97E0-3B78BDFAB5A6}">
  <ds:schemaRefs>
    <ds:schemaRef ds:uri="http://schemas.openxmlformats.org/officeDocument/2006/bibliography"/>
  </ds:schemaRefs>
</ds:datastoreItem>
</file>

<file path=customXml/itemProps83.xml><?xml version="1.0" encoding="utf-8"?>
<ds:datastoreItem xmlns:ds="http://schemas.openxmlformats.org/officeDocument/2006/customXml" ds:itemID="{85553C31-4E3C-48B1-B4CC-8BEE37F30FE2}">
  <ds:schemaRefs>
    <ds:schemaRef ds:uri="http://schemas.openxmlformats.org/officeDocument/2006/bibliography"/>
  </ds:schemaRefs>
</ds:datastoreItem>
</file>

<file path=customXml/itemProps84.xml><?xml version="1.0" encoding="utf-8"?>
<ds:datastoreItem xmlns:ds="http://schemas.openxmlformats.org/officeDocument/2006/customXml" ds:itemID="{6B522D1A-5D65-484D-ACD0-8DEFBF4A943E}">
  <ds:schemaRefs>
    <ds:schemaRef ds:uri="http://schemas.openxmlformats.org/officeDocument/2006/bibliography"/>
  </ds:schemaRefs>
</ds:datastoreItem>
</file>

<file path=customXml/itemProps85.xml><?xml version="1.0" encoding="utf-8"?>
<ds:datastoreItem xmlns:ds="http://schemas.openxmlformats.org/officeDocument/2006/customXml" ds:itemID="{19A07F45-21D3-489F-8E28-AB350B080DEE}">
  <ds:schemaRefs>
    <ds:schemaRef ds:uri="http://schemas.openxmlformats.org/officeDocument/2006/bibliography"/>
  </ds:schemaRefs>
</ds:datastoreItem>
</file>

<file path=customXml/itemProps86.xml><?xml version="1.0" encoding="utf-8"?>
<ds:datastoreItem xmlns:ds="http://schemas.openxmlformats.org/officeDocument/2006/customXml" ds:itemID="{B69D4713-B217-4F9E-A79B-C3FA40F98553}">
  <ds:schemaRefs>
    <ds:schemaRef ds:uri="http://schemas.openxmlformats.org/officeDocument/2006/bibliography"/>
  </ds:schemaRefs>
</ds:datastoreItem>
</file>

<file path=customXml/itemProps87.xml><?xml version="1.0" encoding="utf-8"?>
<ds:datastoreItem xmlns:ds="http://schemas.openxmlformats.org/officeDocument/2006/customXml" ds:itemID="{B678C7C9-E169-45B7-BF0E-2856167D2C67}">
  <ds:schemaRefs>
    <ds:schemaRef ds:uri="http://schemas.openxmlformats.org/officeDocument/2006/bibliography"/>
  </ds:schemaRefs>
</ds:datastoreItem>
</file>

<file path=customXml/itemProps88.xml><?xml version="1.0" encoding="utf-8"?>
<ds:datastoreItem xmlns:ds="http://schemas.openxmlformats.org/officeDocument/2006/customXml" ds:itemID="{94520C9B-0A3E-4B1A-8914-AB6A89B3BBA3}">
  <ds:schemaRefs>
    <ds:schemaRef ds:uri="http://schemas.openxmlformats.org/officeDocument/2006/bibliography"/>
  </ds:schemaRefs>
</ds:datastoreItem>
</file>

<file path=customXml/itemProps89.xml><?xml version="1.0" encoding="utf-8"?>
<ds:datastoreItem xmlns:ds="http://schemas.openxmlformats.org/officeDocument/2006/customXml" ds:itemID="{90BF29F9-1A36-4794-AABC-39B5831264A9}">
  <ds:schemaRefs>
    <ds:schemaRef ds:uri="http://schemas.openxmlformats.org/officeDocument/2006/bibliography"/>
  </ds:schemaRefs>
</ds:datastoreItem>
</file>

<file path=customXml/itemProps9.xml><?xml version="1.0" encoding="utf-8"?>
<ds:datastoreItem xmlns:ds="http://schemas.openxmlformats.org/officeDocument/2006/customXml" ds:itemID="{60BB3990-1E57-4D02-A462-4C30158E89D2}">
  <ds:schemaRefs>
    <ds:schemaRef ds:uri="http://schemas.openxmlformats.org/officeDocument/2006/bibliography"/>
  </ds:schemaRefs>
</ds:datastoreItem>
</file>

<file path=customXml/itemProps90.xml><?xml version="1.0" encoding="utf-8"?>
<ds:datastoreItem xmlns:ds="http://schemas.openxmlformats.org/officeDocument/2006/customXml" ds:itemID="{E974E070-1E40-4237-A85A-EAFE82CC2AAF}">
  <ds:schemaRefs>
    <ds:schemaRef ds:uri="http://schemas.openxmlformats.org/officeDocument/2006/bibliography"/>
  </ds:schemaRefs>
</ds:datastoreItem>
</file>

<file path=customXml/itemProps91.xml><?xml version="1.0" encoding="utf-8"?>
<ds:datastoreItem xmlns:ds="http://schemas.openxmlformats.org/officeDocument/2006/customXml" ds:itemID="{63C88638-D9E3-40E0-804E-7F75DBF24C52}">
  <ds:schemaRefs>
    <ds:schemaRef ds:uri="http://schemas.openxmlformats.org/officeDocument/2006/bibliography"/>
  </ds:schemaRefs>
</ds:datastoreItem>
</file>

<file path=customXml/itemProps92.xml><?xml version="1.0" encoding="utf-8"?>
<ds:datastoreItem xmlns:ds="http://schemas.openxmlformats.org/officeDocument/2006/customXml" ds:itemID="{FBF01A1C-C5AE-4C03-AFFB-9309E4AF2809}">
  <ds:schemaRefs>
    <ds:schemaRef ds:uri="http://schemas.openxmlformats.org/officeDocument/2006/bibliography"/>
  </ds:schemaRefs>
</ds:datastoreItem>
</file>

<file path=customXml/itemProps93.xml><?xml version="1.0" encoding="utf-8"?>
<ds:datastoreItem xmlns:ds="http://schemas.openxmlformats.org/officeDocument/2006/customXml" ds:itemID="{38561860-6849-4467-98FA-95C1DC365C6E}">
  <ds:schemaRefs>
    <ds:schemaRef ds:uri="http://schemas.openxmlformats.org/officeDocument/2006/bibliography"/>
  </ds:schemaRefs>
</ds:datastoreItem>
</file>

<file path=customXml/itemProps94.xml><?xml version="1.0" encoding="utf-8"?>
<ds:datastoreItem xmlns:ds="http://schemas.openxmlformats.org/officeDocument/2006/customXml" ds:itemID="{C5F4E7EE-5A56-4A38-B316-BC3DACAB215D}">
  <ds:schemaRefs>
    <ds:schemaRef ds:uri="http://schemas.openxmlformats.org/officeDocument/2006/bibliography"/>
  </ds:schemaRefs>
</ds:datastoreItem>
</file>

<file path=customXml/itemProps95.xml><?xml version="1.0" encoding="utf-8"?>
<ds:datastoreItem xmlns:ds="http://schemas.openxmlformats.org/officeDocument/2006/customXml" ds:itemID="{C7066CE9-E708-4E5A-9D6A-1B5028D65940}">
  <ds:schemaRefs>
    <ds:schemaRef ds:uri="http://schemas.openxmlformats.org/officeDocument/2006/bibliography"/>
  </ds:schemaRefs>
</ds:datastoreItem>
</file>

<file path=customXml/itemProps96.xml><?xml version="1.0" encoding="utf-8"?>
<ds:datastoreItem xmlns:ds="http://schemas.openxmlformats.org/officeDocument/2006/customXml" ds:itemID="{32C2A0BF-5B35-41DC-AA73-A00CC5094F36}">
  <ds:schemaRefs>
    <ds:schemaRef ds:uri="http://schemas.openxmlformats.org/officeDocument/2006/bibliography"/>
  </ds:schemaRefs>
</ds:datastoreItem>
</file>

<file path=customXml/itemProps97.xml><?xml version="1.0" encoding="utf-8"?>
<ds:datastoreItem xmlns:ds="http://schemas.openxmlformats.org/officeDocument/2006/customXml" ds:itemID="{7FDC85DF-4D28-4BC8-8132-286C389D2185}">
  <ds:schemaRefs>
    <ds:schemaRef ds:uri="http://schemas.openxmlformats.org/officeDocument/2006/bibliography"/>
  </ds:schemaRefs>
</ds:datastoreItem>
</file>

<file path=customXml/itemProps98.xml><?xml version="1.0" encoding="utf-8"?>
<ds:datastoreItem xmlns:ds="http://schemas.openxmlformats.org/officeDocument/2006/customXml" ds:itemID="{3BEE16F0-0C18-4EA7-9063-29C4DF4DBC3E}">
  <ds:schemaRefs>
    <ds:schemaRef ds:uri="http://schemas.openxmlformats.org/officeDocument/2006/bibliography"/>
  </ds:schemaRefs>
</ds:datastoreItem>
</file>

<file path=customXml/itemProps99.xml><?xml version="1.0" encoding="utf-8"?>
<ds:datastoreItem xmlns:ds="http://schemas.openxmlformats.org/officeDocument/2006/customXml" ds:itemID="{018E0CCD-0EB3-4E61-9F7C-40C6A5749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1</Pages>
  <Words>16738</Words>
  <Characters>95412</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111927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Danijela Janjić</cp:lastModifiedBy>
  <cp:revision>60</cp:revision>
  <cp:lastPrinted>2018-05-10T10:30:00Z</cp:lastPrinted>
  <dcterms:created xsi:type="dcterms:W3CDTF">2016-05-12T07:57:00Z</dcterms:created>
  <dcterms:modified xsi:type="dcterms:W3CDTF">2018-05-21T07:52:00Z</dcterms:modified>
</cp:coreProperties>
</file>