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76726F">
        <w:rPr>
          <w:rFonts w:ascii="Arial" w:hAnsi="Arial"/>
          <w:lang w:val="ru-RU"/>
        </w:rPr>
        <w:t>ЈАВНО ПРЕДУЗЕЋЕ „ЕЛЕКТРОПРИВРЕДА СРБИЈЕ</w:t>
      </w:r>
      <w:r w:rsidRPr="0076726F">
        <w:rPr>
          <w:rFonts w:ascii="Arial" w:hAnsi="Arial"/>
        </w:rPr>
        <w:t>“ БЕОГРАД</w:t>
      </w:r>
    </w:p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76726F">
        <w:rPr>
          <w:rFonts w:ascii="Arial" w:hAnsi="Arial"/>
          <w:lang w:val="ru-RU"/>
        </w:rPr>
        <w:t xml:space="preserve">ЕЛЕКТРОПРИВРЕДА СРБИЈЕ </w:t>
      </w:r>
      <w:r w:rsidRPr="0076726F">
        <w:rPr>
          <w:rFonts w:ascii="Arial" w:hAnsi="Arial"/>
          <w:lang w:val="sr-Cyrl-RS"/>
        </w:rPr>
        <w:t xml:space="preserve">ЈП </w:t>
      </w:r>
      <w:r w:rsidRPr="0076726F">
        <w:rPr>
          <w:rFonts w:ascii="Arial" w:hAnsi="Arial"/>
        </w:rPr>
        <w:t xml:space="preserve"> БЕОГРАД-ОГРАНАК ТЕНТ</w:t>
      </w:r>
    </w:p>
    <w:p w:rsidR="0046231D" w:rsidRPr="0076726F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76726F">
        <w:rPr>
          <w:rFonts w:ascii="Arial" w:hAnsi="Arial"/>
        </w:rPr>
        <w:t>Улица</w:t>
      </w:r>
      <w:r w:rsidRPr="0076726F">
        <w:rPr>
          <w:rFonts w:ascii="Arial" w:hAnsi="Arial"/>
          <w:lang w:val="sr-Cyrl-RS"/>
        </w:rPr>
        <w:t>:</w:t>
      </w:r>
      <w:r w:rsidRPr="0076726F">
        <w:rPr>
          <w:rFonts w:ascii="Arial" w:hAnsi="Arial"/>
        </w:rPr>
        <w:t xml:space="preserve"> Богољуба Урошевића- Црног  број 44.</w:t>
      </w:r>
    </w:p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76726F">
        <w:rPr>
          <w:rFonts w:ascii="Arial" w:hAnsi="Arial"/>
          <w:lang w:val="sr-Cyrl-RS"/>
        </w:rPr>
        <w:t>Место:Обреновац</w:t>
      </w:r>
    </w:p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76726F">
        <w:rPr>
          <w:rFonts w:ascii="Arial" w:hAnsi="Arial"/>
        </w:rPr>
        <w:t>Број:</w:t>
      </w:r>
      <w:r w:rsidR="00496041" w:rsidRPr="0076726F">
        <w:rPr>
          <w:rFonts w:ascii="Arial" w:hAnsi="Arial"/>
          <w:lang w:val="sr-Latn-RS"/>
        </w:rPr>
        <w:t xml:space="preserve"> </w:t>
      </w:r>
      <w:r w:rsidR="00D85693" w:rsidRPr="0076726F">
        <w:rPr>
          <w:rFonts w:ascii="Arial" w:hAnsi="Arial"/>
          <w:lang w:val="sr-Latn-RS"/>
        </w:rPr>
        <w:t>105-E.</w:t>
      </w:r>
      <w:r w:rsidR="00496041" w:rsidRPr="0076726F">
        <w:rPr>
          <w:rFonts w:ascii="Arial" w:hAnsi="Arial"/>
          <w:lang w:val="sr-Latn-RS"/>
        </w:rPr>
        <w:t>03.01-</w:t>
      </w:r>
      <w:r w:rsidR="00811099">
        <w:rPr>
          <w:rFonts w:ascii="Arial" w:hAnsi="Arial"/>
          <w:lang w:val="sr-Cyrl-RS"/>
        </w:rPr>
        <w:t>200522</w:t>
      </w:r>
      <w:r w:rsidR="00777DE6" w:rsidRPr="0076726F">
        <w:rPr>
          <w:rFonts w:ascii="Arial" w:hAnsi="Arial"/>
          <w:lang w:val="sr-Latn-RS"/>
        </w:rPr>
        <w:t>/</w:t>
      </w:r>
      <w:r w:rsidR="00F44376">
        <w:rPr>
          <w:rFonts w:ascii="Arial" w:hAnsi="Arial"/>
          <w:lang w:val="sr-Cyrl-RS"/>
        </w:rPr>
        <w:t>14</w:t>
      </w:r>
      <w:bookmarkStart w:id="0" w:name="_GoBack"/>
      <w:bookmarkEnd w:id="0"/>
      <w:r w:rsidR="005475A1" w:rsidRPr="0076726F">
        <w:rPr>
          <w:rFonts w:ascii="Arial" w:hAnsi="Arial"/>
          <w:lang w:val="sr-Latn-RS"/>
        </w:rPr>
        <w:t>-</w:t>
      </w:r>
      <w:r w:rsidR="00710597" w:rsidRPr="0076726F">
        <w:rPr>
          <w:rFonts w:ascii="Arial" w:hAnsi="Arial"/>
          <w:lang w:val="sr-Latn-RS"/>
        </w:rPr>
        <w:t>20</w:t>
      </w:r>
      <w:r w:rsidR="00496041" w:rsidRPr="0076726F">
        <w:rPr>
          <w:rFonts w:ascii="Arial" w:hAnsi="Arial"/>
          <w:lang w:val="sr-Latn-RS"/>
        </w:rPr>
        <w:t>18</w:t>
      </w:r>
    </w:p>
    <w:p w:rsidR="00FC01E0" w:rsidRPr="00393EAF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76726F">
        <w:rPr>
          <w:rFonts w:ascii="Arial" w:hAnsi="Arial"/>
          <w:lang w:val="sr-Cyrl-RS"/>
        </w:rPr>
        <w:t>Обреновац,</w:t>
      </w:r>
      <w:r w:rsidR="00777DE6" w:rsidRPr="0076726F">
        <w:rPr>
          <w:rFonts w:ascii="Arial" w:hAnsi="Arial"/>
          <w:lang w:val="sr-Latn-RS"/>
        </w:rPr>
        <w:t xml:space="preserve"> </w:t>
      </w:r>
      <w:r w:rsidR="00393EAF">
        <w:rPr>
          <w:rFonts w:ascii="Arial" w:hAnsi="Arial"/>
          <w:lang w:val="sr-Cyrl-RS"/>
        </w:rPr>
        <w:t>02.07.2018.</w:t>
      </w:r>
    </w:p>
    <w:p w:rsidR="00FC01E0" w:rsidRPr="0076726F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73951" w:rsidRPr="0076726F" w:rsidRDefault="00823373" w:rsidP="00A22100">
      <w:pPr>
        <w:pStyle w:val="BodyText"/>
        <w:rPr>
          <w:rFonts w:ascii="Arial" w:hAnsi="Arial"/>
        </w:rPr>
      </w:pPr>
      <w:r w:rsidRPr="0076726F">
        <w:rPr>
          <w:rFonts w:ascii="Arial" w:hAnsi="Arial"/>
          <w:iCs/>
        </w:rPr>
        <w:t xml:space="preserve">На основу </w:t>
      </w:r>
      <w:r w:rsidR="00777DE6" w:rsidRPr="0076726F">
        <w:rPr>
          <w:rFonts w:ascii="Arial" w:hAnsi="Arial"/>
          <w:iCs/>
        </w:rPr>
        <w:t>члана 54. и 63. З</w:t>
      </w:r>
      <w:r w:rsidR="00777DE6" w:rsidRPr="0076726F">
        <w:rPr>
          <w:rFonts w:ascii="Arial" w:hAnsi="Arial"/>
          <w:iCs/>
          <w:lang w:val="sr-Cyrl-RS"/>
        </w:rPr>
        <w:t>ЈН</w:t>
      </w:r>
      <w:r w:rsidR="008C28EE" w:rsidRPr="0076726F">
        <w:rPr>
          <w:rFonts w:ascii="Arial" w:hAnsi="Arial"/>
          <w:iCs/>
        </w:rPr>
        <w:t xml:space="preserve"> („Службeни глaсник РС", бр</w:t>
      </w:r>
      <w:r w:rsidR="008C28EE" w:rsidRPr="0076726F">
        <w:rPr>
          <w:rFonts w:ascii="Arial" w:hAnsi="Arial"/>
          <w:iCs/>
          <w:lang w:val="sr-Cyrl-RS"/>
        </w:rPr>
        <w:t>.</w:t>
      </w:r>
      <w:r w:rsidRPr="0076726F">
        <w:rPr>
          <w:rFonts w:ascii="Arial" w:hAnsi="Arial"/>
          <w:iCs/>
        </w:rPr>
        <w:t xml:space="preserve"> 124/12</w:t>
      </w:r>
      <w:r w:rsidR="008C28EE" w:rsidRPr="0076726F">
        <w:rPr>
          <w:rFonts w:ascii="Arial" w:hAnsi="Arial"/>
          <w:iCs/>
          <w:lang w:val="ru-RU"/>
        </w:rPr>
        <w:t>,</w:t>
      </w:r>
      <w:r w:rsidR="00C04B2D" w:rsidRPr="0076726F">
        <w:rPr>
          <w:rFonts w:ascii="Arial" w:hAnsi="Arial"/>
          <w:iCs/>
          <w:lang w:val="ru-RU"/>
        </w:rPr>
        <w:t xml:space="preserve"> </w:t>
      </w:r>
      <w:r w:rsidRPr="0076726F">
        <w:rPr>
          <w:rFonts w:ascii="Arial" w:hAnsi="Arial"/>
          <w:iCs/>
        </w:rPr>
        <w:t>14/15</w:t>
      </w:r>
      <w:r w:rsidR="00C04B2D" w:rsidRPr="0076726F">
        <w:rPr>
          <w:rFonts w:ascii="Arial" w:hAnsi="Arial"/>
          <w:iCs/>
          <w:lang w:val="sr-Cyrl-RS"/>
        </w:rPr>
        <w:t xml:space="preserve"> </w:t>
      </w:r>
      <w:r w:rsidR="008C28EE" w:rsidRPr="0076726F">
        <w:rPr>
          <w:rFonts w:ascii="Arial" w:hAnsi="Arial"/>
          <w:iCs/>
          <w:lang w:val="sr-Cyrl-RS"/>
        </w:rPr>
        <w:t>и 68/15</w:t>
      </w:r>
      <w:r w:rsidR="00777DE6" w:rsidRPr="0076726F">
        <w:rPr>
          <w:rFonts w:ascii="Arial" w:hAnsi="Arial"/>
          <w:iCs/>
        </w:rPr>
        <w:t xml:space="preserve">),Комисија за </w:t>
      </w:r>
      <w:r w:rsidR="00777DE6" w:rsidRPr="0076726F">
        <w:rPr>
          <w:rFonts w:ascii="Arial" w:hAnsi="Arial"/>
          <w:iCs/>
          <w:lang w:val="sr-Cyrl-RS"/>
        </w:rPr>
        <w:t>ЈН</w:t>
      </w:r>
      <w:r w:rsidR="00777DE6" w:rsidRPr="0076726F">
        <w:rPr>
          <w:rFonts w:ascii="Arial" w:hAnsi="Arial"/>
          <w:iCs/>
        </w:rPr>
        <w:t xml:space="preserve"> бр</w:t>
      </w:r>
      <w:r w:rsidR="00777DE6" w:rsidRPr="0076726F">
        <w:rPr>
          <w:rFonts w:ascii="Arial" w:hAnsi="Arial"/>
          <w:iCs/>
          <w:lang w:val="sr-Latn-RS"/>
        </w:rPr>
        <w:t>.</w:t>
      </w:r>
      <w:r w:rsidRPr="0076726F">
        <w:rPr>
          <w:rFonts w:ascii="Arial" w:hAnsi="Arial"/>
          <w:iCs/>
        </w:rPr>
        <w:t xml:space="preserve"> </w:t>
      </w:r>
      <w:r w:rsidR="00D4615C" w:rsidRPr="00D4615C">
        <w:rPr>
          <w:rFonts w:ascii="Arial" w:hAnsi="Arial"/>
          <w:b/>
          <w:lang w:val="ru-RU"/>
        </w:rPr>
        <w:t>3000/0126/2018 (273/2018)</w:t>
      </w:r>
      <w:r w:rsidRPr="0076726F">
        <w:rPr>
          <w:rFonts w:ascii="Arial" w:hAnsi="Arial"/>
          <w:lang w:val="ru-RU"/>
        </w:rPr>
        <w:t>,</w:t>
      </w:r>
      <w:r w:rsidRPr="0076726F">
        <w:rPr>
          <w:rFonts w:ascii="Arial" w:hAnsi="Arial"/>
        </w:rPr>
        <w:t xml:space="preserve">за набавку </w:t>
      </w:r>
      <w:r w:rsidR="00F73951" w:rsidRPr="0076726F">
        <w:rPr>
          <w:rFonts w:ascii="Arial" w:hAnsi="Arial"/>
        </w:rPr>
        <w:t>добара:</w:t>
      </w:r>
      <w:r w:rsidR="00FD32ED" w:rsidRPr="0076726F">
        <w:rPr>
          <w:rFonts w:ascii="Arial" w:hAnsi="Arial" w:cs="Times New Roman"/>
          <w:b/>
          <w:lang w:val="sr-Cyrl-RS"/>
        </w:rPr>
        <w:t xml:space="preserve"> </w:t>
      </w:r>
      <w:r w:rsidR="00D4615C" w:rsidRPr="00D4615C">
        <w:rPr>
          <w:rFonts w:ascii="Arial" w:hAnsi="Arial"/>
          <w:b/>
          <w:lang w:val="sr-Cyrl-RS"/>
        </w:rPr>
        <w:t>Термоелементи и отпорни термометри ТЕНТ-А</w:t>
      </w:r>
      <w:r w:rsidRPr="0076726F">
        <w:rPr>
          <w:rFonts w:ascii="Arial" w:hAnsi="Arial"/>
        </w:rPr>
        <w:t xml:space="preserve">, </w:t>
      </w:r>
      <w:r w:rsidRPr="0076726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76726F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76726F">
        <w:rPr>
          <w:rFonts w:ascii="Arial" w:hAnsi="Arial"/>
          <w:iCs/>
        </w:rPr>
        <w:t>ДОДАТНЕ ИНФОРМАЦИЈЕ ИЛИ ПОЈАШЊЕЊА</w:t>
      </w:r>
    </w:p>
    <w:p w:rsidR="00823373" w:rsidRPr="0076726F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76726F">
        <w:rPr>
          <w:rFonts w:ascii="Arial" w:hAnsi="Arial"/>
          <w:iCs/>
        </w:rPr>
        <w:t>У ВЕЗИ СА ПРИПРЕМАЊЕМ ПОНУДЕ</w:t>
      </w:r>
    </w:p>
    <w:p w:rsidR="000A5900" w:rsidRPr="0076726F" w:rsidRDefault="00280193" w:rsidP="002C7464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76726F">
        <w:rPr>
          <w:rFonts w:ascii="Arial" w:hAnsi="Arial"/>
          <w:b/>
          <w:iCs/>
        </w:rPr>
        <w:t>Бр.</w:t>
      </w:r>
      <w:r w:rsidR="00E25D77">
        <w:rPr>
          <w:rFonts w:ascii="Arial" w:hAnsi="Arial"/>
          <w:b/>
          <w:iCs/>
          <w:lang w:val="sr-Latn-RS"/>
        </w:rPr>
        <w:t>4</w:t>
      </w:r>
      <w:r w:rsidR="00823373" w:rsidRPr="0076726F">
        <w:rPr>
          <w:rFonts w:ascii="Arial" w:hAnsi="Arial"/>
          <w:b/>
          <w:iCs/>
        </w:rPr>
        <w:t>.</w:t>
      </w:r>
    </w:p>
    <w:p w:rsidR="006A7CEF" w:rsidRDefault="00823373" w:rsidP="00CC41DF">
      <w:pPr>
        <w:spacing w:line="240" w:lineRule="auto"/>
        <w:rPr>
          <w:rFonts w:ascii="Arial" w:hAnsi="Arial"/>
          <w:iCs/>
          <w:lang w:val="sr-Cyrl-RS"/>
        </w:rPr>
      </w:pPr>
      <w:r w:rsidRPr="007672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6726F">
        <w:rPr>
          <w:rFonts w:ascii="Arial" w:hAnsi="Arial"/>
          <w:iCs/>
          <w:lang w:val="sr-Cyrl-RS"/>
        </w:rPr>
        <w:t xml:space="preserve">дана </w:t>
      </w:r>
      <w:r w:rsidRPr="0076726F">
        <w:rPr>
          <w:rFonts w:ascii="Arial" w:hAnsi="Arial"/>
          <w:iCs/>
        </w:rPr>
        <w:t xml:space="preserve">пријема захтева </w:t>
      </w:r>
      <w:r w:rsidR="008C28EE" w:rsidRPr="007672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6726F">
        <w:rPr>
          <w:rFonts w:ascii="Arial" w:hAnsi="Arial"/>
          <w:iCs/>
          <w:lang w:val="sr-Cyrl-RS"/>
        </w:rPr>
        <w:t>Н</w:t>
      </w:r>
      <w:r w:rsidR="008C28EE" w:rsidRPr="0076726F">
        <w:rPr>
          <w:rFonts w:ascii="Arial" w:hAnsi="Arial"/>
          <w:iCs/>
        </w:rPr>
        <w:t>аручиоца</w:t>
      </w:r>
      <w:r w:rsidR="008C28EE" w:rsidRPr="0076726F">
        <w:rPr>
          <w:rFonts w:ascii="Arial" w:hAnsi="Arial"/>
          <w:iCs/>
          <w:lang w:val="sr-Cyrl-RS"/>
        </w:rPr>
        <w:t>,</w:t>
      </w:r>
      <w:r w:rsidR="008C28EE" w:rsidRPr="0076726F">
        <w:rPr>
          <w:rFonts w:ascii="Arial" w:hAnsi="Arial"/>
          <w:b/>
          <w:i/>
          <w:iCs/>
          <w:lang w:val="sr-Cyrl-RS"/>
        </w:rPr>
        <w:t xml:space="preserve">  </w:t>
      </w:r>
      <w:r w:rsidRPr="0076726F">
        <w:rPr>
          <w:rFonts w:ascii="Arial" w:hAnsi="Arial"/>
          <w:iCs/>
        </w:rPr>
        <w:t>следеће информације, односно појашњења:</w:t>
      </w:r>
    </w:p>
    <w:p w:rsidR="00E658BC" w:rsidRPr="00E658BC" w:rsidRDefault="00E658BC" w:rsidP="00CC41DF">
      <w:pPr>
        <w:spacing w:line="240" w:lineRule="auto"/>
        <w:rPr>
          <w:rFonts w:ascii="Arial" w:hAnsi="Arial"/>
          <w:iCs/>
          <w:lang w:val="sr-Cyrl-RS"/>
        </w:rPr>
      </w:pPr>
    </w:p>
    <w:p w:rsidR="00E25D77" w:rsidRPr="00763DA7" w:rsidRDefault="006A7CEF" w:rsidP="00763DA7">
      <w:pPr>
        <w:rPr>
          <w:rFonts w:ascii="Arial" w:hAnsi="Arial"/>
          <w:iCs/>
          <w:lang w:val="sr-Cyrl-RS"/>
        </w:rPr>
      </w:pPr>
      <w:r w:rsidRPr="00CC41DF">
        <w:rPr>
          <w:rFonts w:ascii="Arial" w:hAnsi="Arial"/>
          <w:b/>
          <w:iCs/>
        </w:rPr>
        <w:t>ПИТАЊ</w:t>
      </w:r>
      <w:r w:rsidR="0076726F" w:rsidRPr="00CC41DF">
        <w:rPr>
          <w:rFonts w:ascii="Arial" w:hAnsi="Arial"/>
          <w:b/>
          <w:iCs/>
          <w:lang w:val="sr-Cyrl-RS"/>
        </w:rPr>
        <w:t>Е 1</w:t>
      </w:r>
      <w:r w:rsidR="00E465A2" w:rsidRPr="00CC41DF">
        <w:rPr>
          <w:rFonts w:ascii="Arial" w:hAnsi="Arial"/>
          <w:b/>
          <w:iCs/>
          <w:lang w:val="sr-Latn-RS"/>
        </w:rPr>
        <w:t xml:space="preserve"> </w:t>
      </w:r>
      <w:r w:rsidR="00823373" w:rsidRPr="00CC41DF">
        <w:rPr>
          <w:rFonts w:ascii="Arial" w:hAnsi="Arial"/>
          <w:b/>
          <w:iCs/>
        </w:rPr>
        <w:t>:</w:t>
      </w:r>
      <w:r w:rsidR="005475A1" w:rsidRPr="0076726F">
        <w:rPr>
          <w:rFonts w:ascii="Arial" w:hAnsi="Arial"/>
          <w:iCs/>
          <w:lang w:val="sr-Cyrl-RS"/>
        </w:rPr>
        <w:t xml:space="preserve"> </w:t>
      </w:r>
      <w:bookmarkStart w:id="1" w:name="m_1284075956183352724__Toc441215596"/>
      <w:r w:rsidR="00E25D77" w:rsidRPr="00E25D77">
        <w:rPr>
          <w:rFonts w:ascii="Arial" w:hAnsi="Arial"/>
          <w:iCs/>
          <w:lang w:val="ru-RU"/>
        </w:rPr>
        <w:t xml:space="preserve">у </w:t>
      </w:r>
      <w:r w:rsidR="00763DA7" w:rsidRPr="00E25D77">
        <w:rPr>
          <w:rFonts w:ascii="Arial" w:hAnsi="Arial"/>
          <w:iCs/>
          <w:lang w:val="ru-RU"/>
        </w:rPr>
        <w:t>конкурсној документацији </w:t>
      </w:r>
      <w:bookmarkEnd w:id="1"/>
      <w:r w:rsidR="00E25D77" w:rsidRPr="00E25D77">
        <w:rPr>
          <w:rFonts w:ascii="Arial" w:hAnsi="Arial"/>
          <w:iCs/>
          <w:lang w:val="sr-Cyrl-RS"/>
        </w:rPr>
        <w:t>за подношење понуда </w:t>
      </w:r>
      <w:r w:rsidR="00E25D77" w:rsidRPr="00E25D77">
        <w:rPr>
          <w:rFonts w:ascii="Arial" w:hAnsi="Arial"/>
          <w:iCs/>
          <w:lang w:val="ru-RU"/>
        </w:rPr>
        <w:t>у </w:t>
      </w:r>
      <w:r w:rsidR="00E25D77" w:rsidRPr="00E25D77">
        <w:rPr>
          <w:rFonts w:ascii="Arial" w:hAnsi="Arial"/>
          <w:iCs/>
          <w:lang w:val="sr-Latn-RS"/>
        </w:rPr>
        <w:t>o</w:t>
      </w:r>
      <w:r w:rsidR="00E25D77" w:rsidRPr="00E25D77">
        <w:rPr>
          <w:rFonts w:ascii="Arial" w:hAnsi="Arial"/>
          <w:iCs/>
          <w:lang w:val="ru-RU"/>
        </w:rPr>
        <w:t>твореном поступку</w:t>
      </w:r>
      <w:r w:rsidR="00763DA7">
        <w:rPr>
          <w:rFonts w:ascii="Arial" w:hAnsi="Arial"/>
          <w:iCs/>
          <w:lang w:val="ru-RU"/>
        </w:rPr>
        <w:t xml:space="preserve"> </w:t>
      </w:r>
      <w:r w:rsidR="00E25D77">
        <w:rPr>
          <w:rFonts w:ascii="Arial" w:hAnsi="Arial"/>
          <w:iCs/>
          <w:lang w:val="ru-RU"/>
        </w:rPr>
        <w:t>за </w:t>
      </w:r>
      <w:r w:rsidR="00E25D77">
        <w:rPr>
          <w:rFonts w:ascii="Arial" w:hAnsi="Arial"/>
          <w:iCs/>
          <w:lang w:val="sr-Cyrl-RS"/>
        </w:rPr>
        <w:t>ЈН</w:t>
      </w:r>
      <w:r w:rsidR="00E25D77" w:rsidRPr="00E25D77">
        <w:rPr>
          <w:rFonts w:ascii="Arial" w:hAnsi="Arial"/>
          <w:iCs/>
          <w:lang w:val="ru-RU"/>
        </w:rPr>
        <w:t xml:space="preserve"> добара бр. 3000/</w:t>
      </w:r>
      <w:r w:rsidR="00E25D77" w:rsidRPr="00E25D77">
        <w:rPr>
          <w:rFonts w:ascii="Arial" w:hAnsi="Arial"/>
          <w:iCs/>
          <w:lang w:val="sr-Cyrl-RS"/>
        </w:rPr>
        <w:t>0126</w:t>
      </w:r>
      <w:r w:rsidR="00E25D77" w:rsidRPr="00E25D77">
        <w:rPr>
          <w:rFonts w:ascii="Arial" w:hAnsi="Arial"/>
          <w:iCs/>
          <w:lang w:val="ru-RU"/>
        </w:rPr>
        <w:t>/2018 (</w:t>
      </w:r>
      <w:r w:rsidR="00E25D77" w:rsidRPr="00E25D77">
        <w:rPr>
          <w:rFonts w:ascii="Arial" w:hAnsi="Arial"/>
          <w:iCs/>
          <w:lang w:val="sr-Cyrl-RS"/>
        </w:rPr>
        <w:t>273</w:t>
      </w:r>
      <w:r w:rsidR="00E25D77" w:rsidRPr="00E25D77">
        <w:rPr>
          <w:rFonts w:ascii="Arial" w:hAnsi="Arial"/>
          <w:iCs/>
          <w:lang w:val="ru-RU"/>
        </w:rPr>
        <w:t>/2018) </w:t>
      </w:r>
      <w:r w:rsidR="00E25D77" w:rsidRPr="00763DA7">
        <w:rPr>
          <w:rFonts w:ascii="Arial" w:hAnsi="Arial"/>
          <w:bCs/>
          <w:iCs/>
          <w:lang w:val="sr-Cyrl-RS"/>
        </w:rPr>
        <w:t>Термоелементи иотпорни термометри ТЕНТ-А</w:t>
      </w:r>
      <w:r w:rsidR="00763DA7">
        <w:rPr>
          <w:rFonts w:ascii="Arial" w:hAnsi="Arial"/>
          <w:bCs/>
          <w:iCs/>
          <w:lang w:val="sr-Cyrl-RS"/>
        </w:rPr>
        <w:t xml:space="preserve"> </w:t>
      </w:r>
      <w:r w:rsidR="00E25D77" w:rsidRPr="00763DA7">
        <w:rPr>
          <w:rFonts w:ascii="Arial" w:hAnsi="Arial"/>
          <w:bCs/>
          <w:iCs/>
          <w:lang w:val="sr-Cyrl-RS"/>
        </w:rPr>
        <w:t>у Члану 4.2</w:t>
      </w:r>
      <w:r w:rsidR="00763DA7">
        <w:rPr>
          <w:lang w:val="sr-Cyrl-RS"/>
        </w:rPr>
        <w:t xml:space="preserve"> </w:t>
      </w:r>
      <w:r w:rsidR="00763DA7" w:rsidRPr="00763DA7">
        <w:rPr>
          <w:rFonts w:ascii="Arial" w:hAnsi="Arial"/>
          <w:bCs/>
          <w:iCs/>
          <w:lang w:val="sr-Cyrl-RS"/>
        </w:rPr>
        <w:t>пословни капацитет</w:t>
      </w:r>
      <w:r w:rsidR="00E25D77" w:rsidRPr="00E25D77">
        <w:rPr>
          <w:rFonts w:ascii="Arial" w:hAnsi="Arial"/>
          <w:iCs/>
          <w:lang w:val="sr-Latn-RS"/>
        </w:rPr>
        <w:br/>
        <w:t>имате озбиљну грешку којом тражите да Понуђачи доставе, цитирамо:</w:t>
      </w:r>
    </w:p>
    <w:p w:rsidR="00E25D77" w:rsidRPr="00E25D77" w:rsidRDefault="00E25D77" w:rsidP="00E25D77">
      <w:pPr>
        <w:rPr>
          <w:rFonts w:ascii="Arial" w:hAnsi="Arial"/>
          <w:iCs/>
          <w:lang w:val="sr-Latn-RS"/>
        </w:rPr>
      </w:pPr>
      <w:r w:rsidRPr="00E25D77">
        <w:rPr>
          <w:rFonts w:ascii="Arial" w:hAnsi="Arial"/>
          <w:b/>
          <w:bCs/>
          <w:iCs/>
          <w:lang w:val="sr-Latn-RS"/>
        </w:rPr>
        <w:t>" ...</w:t>
      </w:r>
      <w:r w:rsidRPr="00E25D77">
        <w:rPr>
          <w:rFonts w:ascii="Arial" w:hAnsi="Arial"/>
          <w:iCs/>
          <w:lang w:val="sr-Latn-RS"/>
        </w:rPr>
        <w:t>  </w:t>
      </w:r>
      <w:r w:rsidRPr="00E25D77">
        <w:rPr>
          <w:rFonts w:ascii="Arial" w:hAnsi="Arial"/>
          <w:iCs/>
          <w:lang w:val="ru-RU"/>
        </w:rPr>
        <w:t>најмање три референце о испоруци предметних добара</w:t>
      </w:r>
      <w:r w:rsidRPr="00E25D77">
        <w:rPr>
          <w:rFonts w:ascii="Arial" w:hAnsi="Arial"/>
          <w:b/>
          <w:bCs/>
          <w:iCs/>
          <w:lang w:val="ru-RU"/>
        </w:rPr>
        <w:t>(аналитичка </w:t>
      </w:r>
    </w:p>
    <w:p w:rsidR="00E25D77" w:rsidRPr="00E25D77" w:rsidRDefault="00E25D77" w:rsidP="00E25D77">
      <w:pPr>
        <w:rPr>
          <w:rFonts w:ascii="Arial" w:hAnsi="Arial"/>
          <w:iCs/>
          <w:lang w:val="sr-Latn-RS"/>
        </w:rPr>
      </w:pPr>
      <w:r w:rsidRPr="00E25D77">
        <w:rPr>
          <w:rFonts w:ascii="Arial" w:hAnsi="Arial"/>
          <w:b/>
          <w:bCs/>
          <w:iCs/>
          <w:lang w:val="ru-RU"/>
        </w:rPr>
        <w:t>опрема) </w:t>
      </w:r>
      <w:r w:rsidRPr="00E25D77">
        <w:rPr>
          <w:rFonts w:ascii="Arial" w:hAnsi="Arial"/>
          <w:iCs/>
          <w:lang w:val="sr-Cyrl-RS"/>
        </w:rPr>
        <w:t>у укупном износу од најмање </w:t>
      </w:r>
      <w:r w:rsidRPr="00E25D77">
        <w:rPr>
          <w:rFonts w:ascii="Arial" w:hAnsi="Arial"/>
          <w:iCs/>
          <w:lang w:val="sr-Latn-RS"/>
        </w:rPr>
        <w:t>5.000.000,00 рсд... ".Дакле, ако Понуђачи доставе Референце за испоруку </w:t>
      </w:r>
      <w:r w:rsidRPr="00E25D77">
        <w:rPr>
          <w:rFonts w:ascii="Arial" w:hAnsi="Arial"/>
          <w:b/>
          <w:bCs/>
          <w:iCs/>
          <w:lang w:val="sr-Cyrl-RS"/>
        </w:rPr>
        <w:t>Термоелемената и отпорних термометара </w:t>
      </w:r>
      <w:r w:rsidRPr="00E25D77">
        <w:rPr>
          <w:rFonts w:ascii="Arial" w:hAnsi="Arial"/>
          <w:iCs/>
          <w:lang w:val="sr-Cyrl-RS"/>
        </w:rPr>
        <w:t>онда нису испунили додатни услов, нису доставили</w:t>
      </w:r>
      <w:r w:rsidRPr="00E25D77">
        <w:rPr>
          <w:rFonts w:ascii="Arial" w:hAnsi="Arial"/>
          <w:iCs/>
          <w:lang w:val="ru-RU"/>
        </w:rPr>
        <w:t>три референце о испоруци предметних добара </w:t>
      </w:r>
      <w:r w:rsidRPr="00E25D77">
        <w:rPr>
          <w:rFonts w:ascii="Arial" w:hAnsi="Arial"/>
          <w:b/>
          <w:bCs/>
          <w:iCs/>
          <w:lang w:val="ru-RU"/>
        </w:rPr>
        <w:t>(аналитичка опрема),</w:t>
      </w:r>
      <w:r w:rsidRPr="00E25D77">
        <w:rPr>
          <w:rFonts w:ascii="Arial" w:hAnsi="Arial"/>
          <w:iCs/>
          <w:lang w:val="ru-RU"/>
        </w:rPr>
        <w:t> јер</w:t>
      </w:r>
      <w:r w:rsidRPr="00E25D77">
        <w:rPr>
          <w:rFonts w:ascii="Arial" w:hAnsi="Arial"/>
          <w:iCs/>
          <w:lang w:val="sr-Cyrl-RS"/>
        </w:rPr>
        <w:t> </w:t>
      </w:r>
      <w:r w:rsidRPr="00E25D77">
        <w:rPr>
          <w:rFonts w:ascii="Arial" w:hAnsi="Arial"/>
          <w:b/>
          <w:bCs/>
          <w:iCs/>
          <w:lang w:val="sr-Cyrl-RS"/>
        </w:rPr>
        <w:t>Термоелементи и отпорни термометри нису аналитичка опрема.</w:t>
      </w:r>
    </w:p>
    <w:p w:rsidR="00E25D77" w:rsidRPr="00E25D77" w:rsidRDefault="00E25D77" w:rsidP="00E25D77">
      <w:pPr>
        <w:rPr>
          <w:rFonts w:ascii="Arial" w:hAnsi="Arial"/>
          <w:iCs/>
          <w:lang w:val="sr-Cyrl-RS"/>
        </w:rPr>
      </w:pPr>
      <w:r w:rsidRPr="00E25D77">
        <w:rPr>
          <w:rFonts w:ascii="Arial" w:hAnsi="Arial"/>
          <w:iCs/>
          <w:lang w:val="sr-Cyrl-RS"/>
        </w:rPr>
        <w:t>Ако </w:t>
      </w:r>
      <w:r w:rsidRPr="00E25D77">
        <w:rPr>
          <w:rFonts w:ascii="Arial" w:hAnsi="Arial"/>
          <w:b/>
          <w:bCs/>
          <w:iCs/>
          <w:lang w:val="sr-Cyrl-RS"/>
        </w:rPr>
        <w:t> </w:t>
      </w:r>
      <w:r w:rsidRPr="00E25D77">
        <w:rPr>
          <w:rFonts w:ascii="Arial" w:hAnsi="Arial"/>
          <w:iCs/>
          <w:lang w:val="sr-Cyrl-RS"/>
        </w:rPr>
        <w:t>Понуђачи  доставе Референце за испоруку </w:t>
      </w:r>
      <w:r w:rsidRPr="00E25D77">
        <w:rPr>
          <w:rFonts w:ascii="Arial" w:hAnsi="Arial"/>
          <w:b/>
          <w:bCs/>
          <w:iCs/>
          <w:lang w:val="sr-Cyrl-RS"/>
        </w:rPr>
        <w:t>аналитичке опреме </w:t>
      </w:r>
      <w:r w:rsidRPr="00E25D77">
        <w:rPr>
          <w:rFonts w:ascii="Arial" w:hAnsi="Arial"/>
          <w:iCs/>
          <w:lang w:val="sr-Cyrl-RS"/>
        </w:rPr>
        <w:t>онданису испунили додатни услов, нису доставили </w:t>
      </w:r>
      <w:r w:rsidRPr="00E25D77">
        <w:rPr>
          <w:rFonts w:ascii="Arial" w:hAnsi="Arial"/>
          <w:iCs/>
          <w:lang w:val="ru-RU"/>
        </w:rPr>
        <w:t>три референце о испоруци </w:t>
      </w:r>
      <w:r w:rsidRPr="00E25D77">
        <w:rPr>
          <w:rFonts w:ascii="Arial" w:hAnsi="Arial"/>
          <w:iCs/>
          <w:lang w:val="sr-Cyrl-RS"/>
        </w:rPr>
        <w:t>предметних добара, а предметна добра су </w:t>
      </w:r>
      <w:r w:rsidRPr="00E25D77">
        <w:rPr>
          <w:rFonts w:ascii="Arial" w:hAnsi="Arial"/>
          <w:b/>
          <w:bCs/>
          <w:iCs/>
          <w:lang w:val="sr-Cyrl-RS"/>
        </w:rPr>
        <w:t>Термоелементи и</w:t>
      </w:r>
      <w:r w:rsidRPr="00E25D77">
        <w:rPr>
          <w:rFonts w:ascii="Arial" w:hAnsi="Arial"/>
          <w:iCs/>
          <w:lang w:val="sr-Cyrl-RS"/>
        </w:rPr>
        <w:t> </w:t>
      </w:r>
      <w:r w:rsidRPr="00E25D77">
        <w:rPr>
          <w:rFonts w:ascii="Arial" w:hAnsi="Arial"/>
          <w:b/>
          <w:bCs/>
          <w:iCs/>
          <w:lang w:val="sr-Cyrl-RS"/>
        </w:rPr>
        <w:t>отпорни термометри.</w:t>
      </w:r>
      <w:r w:rsidRPr="00E25D77">
        <w:rPr>
          <w:rFonts w:ascii="Arial" w:hAnsi="Arial"/>
          <w:iCs/>
          <w:lang w:val="ru-RU"/>
        </w:rPr>
        <w:t>Као што видите није једноставно користити ДОДАТНЕ УСЛОВЕ за смањивањеброја Понуђача у поступку јавне набавке.</w:t>
      </w:r>
    </w:p>
    <w:p w:rsidR="00E25D77" w:rsidRPr="00763DA7" w:rsidRDefault="00E25D77" w:rsidP="00763DA7">
      <w:pPr>
        <w:ind w:right="2107"/>
        <w:jc w:val="left"/>
        <w:rPr>
          <w:rFonts w:ascii="Arial" w:hAnsi="Arial"/>
          <w:iCs/>
          <w:lang w:val="sr-Cyrl-RS"/>
        </w:rPr>
      </w:pPr>
      <w:r w:rsidRPr="00763DA7">
        <w:rPr>
          <w:rFonts w:ascii="Arial" w:hAnsi="Arial"/>
          <w:bCs/>
          <w:iCs/>
          <w:lang w:val="ru-RU"/>
        </w:rPr>
        <w:t>Зато би најисправније било да обуставите овај поступак јавне набавке пре </w:t>
      </w:r>
    </w:p>
    <w:p w:rsidR="00E25D77" w:rsidRPr="00763DA7" w:rsidRDefault="00E25D77" w:rsidP="00763DA7">
      <w:pPr>
        <w:jc w:val="left"/>
        <w:rPr>
          <w:rFonts w:ascii="Arial" w:hAnsi="Arial"/>
          <w:iCs/>
          <w:lang w:val="sr-Cyrl-RS"/>
        </w:rPr>
      </w:pPr>
      <w:r w:rsidRPr="00763DA7">
        <w:rPr>
          <w:rFonts w:ascii="Arial" w:hAnsi="Arial"/>
          <w:bCs/>
          <w:iCs/>
          <w:lang w:val="ru-RU"/>
        </w:rPr>
        <w:t>отварања понуда и </w:t>
      </w:r>
      <w:r w:rsidRPr="00763DA7">
        <w:rPr>
          <w:rFonts w:ascii="Arial" w:hAnsi="Arial"/>
          <w:bCs/>
          <w:iCs/>
          <w:lang w:val="sr-Cyrl-RS"/>
        </w:rPr>
        <w:t>сачините нову Конкурсну документацију у којој неће</w:t>
      </w:r>
    </w:p>
    <w:p w:rsidR="00E25D77" w:rsidRPr="00763DA7" w:rsidRDefault="00E25D77" w:rsidP="00763DA7">
      <w:pPr>
        <w:jc w:val="left"/>
        <w:rPr>
          <w:rFonts w:ascii="Arial" w:hAnsi="Arial"/>
          <w:iCs/>
          <w:lang w:val="sr-Cyrl-RS"/>
        </w:rPr>
      </w:pPr>
      <w:r w:rsidRPr="00763DA7">
        <w:rPr>
          <w:rFonts w:ascii="Arial" w:hAnsi="Arial"/>
          <w:bCs/>
          <w:iCs/>
          <w:lang w:val="sr-Cyrl-RS"/>
        </w:rPr>
        <w:t>бити никаквих додатних услова.</w:t>
      </w:r>
    </w:p>
    <w:p w:rsidR="00E25D77" w:rsidRPr="00E25D77" w:rsidRDefault="00E25D77" w:rsidP="00763DA7">
      <w:pPr>
        <w:rPr>
          <w:rFonts w:ascii="Arial" w:hAnsi="Arial"/>
          <w:iCs/>
          <w:lang w:val="sr-Cyrl-RS"/>
        </w:rPr>
      </w:pPr>
      <w:r w:rsidRPr="00E25D77">
        <w:rPr>
          <w:rFonts w:ascii="Arial" w:hAnsi="Arial"/>
          <w:iCs/>
          <w:lang w:val="sr-Cyrl-RS"/>
        </w:rPr>
        <w:t>На тај начин неће бити фаворизовани они Понуђачи који већ имају референце,</w:t>
      </w:r>
    </w:p>
    <w:p w:rsidR="00E25D77" w:rsidRPr="00E25D77" w:rsidRDefault="00E25D77" w:rsidP="00763DA7">
      <w:pPr>
        <w:rPr>
          <w:rFonts w:ascii="Arial" w:hAnsi="Arial"/>
          <w:iCs/>
          <w:lang w:val="sr-Cyrl-RS"/>
        </w:rPr>
      </w:pPr>
      <w:r w:rsidRPr="00E25D77">
        <w:rPr>
          <w:rFonts w:ascii="Arial" w:hAnsi="Arial"/>
          <w:iCs/>
          <w:lang w:val="sr-Cyrl-RS"/>
        </w:rPr>
        <w:t>већ ће предметну опрему моћи да понуде сви заинтересовани Понуђачи, што</w:t>
      </w:r>
    </w:p>
    <w:p w:rsidR="0076726F" w:rsidRPr="00E25D77" w:rsidRDefault="00E25D77" w:rsidP="00763DA7">
      <w:pPr>
        <w:rPr>
          <w:rFonts w:ascii="Arial" w:hAnsi="Arial"/>
          <w:iCs/>
          <w:lang w:val="sr-Cyrl-RS"/>
        </w:rPr>
      </w:pPr>
      <w:r w:rsidRPr="00E25D77">
        <w:rPr>
          <w:rFonts w:ascii="Arial" w:hAnsi="Arial"/>
          <w:iCs/>
          <w:lang w:val="sr-Cyrl-RS"/>
        </w:rPr>
        <w:t>ће Наручиоцу омогућити да добије технички и финансијски повољнију Понуду.</w:t>
      </w:r>
    </w:p>
    <w:p w:rsidR="00E25D77" w:rsidRDefault="00A22100" w:rsidP="00E25D77">
      <w:pPr>
        <w:tabs>
          <w:tab w:val="left" w:pos="9180"/>
          <w:tab w:val="left" w:pos="9900"/>
        </w:tabs>
        <w:rPr>
          <w:rFonts w:ascii="Arial" w:eastAsiaTheme="minorHAnsi" w:hAnsi="Arial"/>
          <w:lang w:val="sr-Cyrl-RS"/>
        </w:rPr>
      </w:pPr>
      <w:r w:rsidRPr="00CC41DF">
        <w:rPr>
          <w:rFonts w:ascii="Arial" w:hAnsi="Arial"/>
          <w:b/>
          <w:iCs/>
          <w:lang w:val="sr-Cyrl-RS"/>
        </w:rPr>
        <w:t>ОДГОВОР</w:t>
      </w:r>
      <w:r w:rsidR="0076726F" w:rsidRPr="00CC41DF">
        <w:rPr>
          <w:rFonts w:ascii="Arial" w:hAnsi="Arial"/>
          <w:b/>
          <w:iCs/>
          <w:lang w:val="sr-Cyrl-RS"/>
        </w:rPr>
        <w:t xml:space="preserve"> 1</w:t>
      </w:r>
      <w:r w:rsidRPr="00CC41DF">
        <w:rPr>
          <w:rFonts w:ascii="Arial" w:hAnsi="Arial"/>
          <w:b/>
          <w:iCs/>
          <w:lang w:val="sr-Cyrl-RS"/>
        </w:rPr>
        <w:t>:</w:t>
      </w:r>
      <w:r w:rsidRPr="00D15B07">
        <w:rPr>
          <w:rFonts w:ascii="Arial" w:eastAsiaTheme="minorHAnsi" w:hAnsi="Arial"/>
          <w:lang w:val="sr-Latn-RS"/>
        </w:rPr>
        <w:t xml:space="preserve"> </w:t>
      </w:r>
      <w:r w:rsidR="00E25D77">
        <w:rPr>
          <w:rFonts w:ascii="Arial" w:eastAsiaTheme="minorHAnsi" w:hAnsi="Arial"/>
          <w:lang w:val="sr-Cyrl-RS"/>
        </w:rPr>
        <w:t xml:space="preserve">Наручилац ће изменити услов пословног капацитета у делу услова који се односи на добра која је потребно да буду </w:t>
      </w:r>
      <w:r w:rsidR="00393EAF">
        <w:rPr>
          <w:rFonts w:ascii="Arial" w:eastAsiaTheme="minorHAnsi" w:hAnsi="Arial"/>
          <w:lang w:val="sr-Cyrl-RS"/>
        </w:rPr>
        <w:t>испоручивана по ранијим уговорима понуђача</w:t>
      </w:r>
      <w:r w:rsidR="00E25D77">
        <w:rPr>
          <w:rFonts w:ascii="Arial" w:eastAsiaTheme="minorHAnsi" w:hAnsi="Arial"/>
          <w:lang w:val="sr-Cyrl-RS"/>
        </w:rPr>
        <w:t>. У осталом делу услов пословног капацитета остаће неизмењен.</w:t>
      </w:r>
    </w:p>
    <w:p w:rsidR="00E658BC" w:rsidRDefault="00E658BC" w:rsidP="00E25D77">
      <w:pPr>
        <w:tabs>
          <w:tab w:val="left" w:pos="9180"/>
          <w:tab w:val="left" w:pos="9900"/>
        </w:tabs>
        <w:rPr>
          <w:rFonts w:ascii="Arial" w:eastAsiaTheme="minorHAnsi" w:hAnsi="Arial"/>
          <w:lang w:val="sr-Cyrl-RS"/>
        </w:rPr>
      </w:pPr>
    </w:p>
    <w:p w:rsidR="00E25D77" w:rsidRPr="00763DA7" w:rsidRDefault="00E25D77" w:rsidP="00891A1C">
      <w:pPr>
        <w:tabs>
          <w:tab w:val="left" w:pos="9180"/>
          <w:tab w:val="left" w:pos="9900"/>
        </w:tabs>
        <w:rPr>
          <w:rFonts w:ascii="Arial" w:eastAsiaTheme="minorHAnsi" w:hAnsi="Arial"/>
          <w:lang w:val="sr-Cyrl-RS"/>
        </w:rPr>
      </w:pPr>
      <w:r>
        <w:rPr>
          <w:rFonts w:ascii="Arial" w:eastAsiaTheme="minorHAnsi" w:hAnsi="Arial"/>
          <w:lang w:val="sr-Cyrl-RS"/>
        </w:rPr>
        <w:t>У погледу навода да наручилац треба да избаци услов пос</w:t>
      </w:r>
      <w:r w:rsidR="00E658BC">
        <w:rPr>
          <w:rFonts w:ascii="Arial" w:eastAsiaTheme="minorHAnsi" w:hAnsi="Arial"/>
          <w:lang w:val="sr-Cyrl-RS"/>
        </w:rPr>
        <w:t xml:space="preserve">ловног капацитета, </w:t>
      </w:r>
      <w:r>
        <w:rPr>
          <w:rFonts w:ascii="Arial" w:eastAsiaTheme="minorHAnsi" w:hAnsi="Arial"/>
          <w:lang w:val="sr-Cyrl-RS"/>
        </w:rPr>
        <w:t>комисија наручиоца наводи да је д</w:t>
      </w:r>
      <w:r>
        <w:rPr>
          <w:rFonts w:ascii="Arial" w:eastAsiaTheme="minorHAnsi" w:hAnsi="Arial"/>
        </w:rPr>
        <w:t>искр</w:t>
      </w:r>
      <w:r w:rsidRPr="00E25D77">
        <w:rPr>
          <w:rFonts w:ascii="Arial" w:eastAsiaTheme="minorHAnsi" w:hAnsi="Arial"/>
        </w:rPr>
        <w:t>e</w:t>
      </w:r>
      <w:r>
        <w:rPr>
          <w:rFonts w:ascii="Arial" w:eastAsiaTheme="minorHAnsi" w:hAnsi="Arial"/>
        </w:rPr>
        <w:t>ци</w:t>
      </w:r>
      <w:r w:rsidRPr="00E25D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н</w:t>
      </w:r>
      <w:r w:rsidRPr="00E25D77">
        <w:rPr>
          <w:rFonts w:ascii="Arial" w:eastAsiaTheme="minorHAnsi" w:hAnsi="Arial"/>
        </w:rPr>
        <w:t xml:space="preserve">o </w:t>
      </w:r>
      <w:r>
        <w:rPr>
          <w:rFonts w:ascii="Arial" w:eastAsiaTheme="minorHAnsi" w:hAnsi="Arial"/>
        </w:rPr>
        <w:t>пр</w:t>
      </w:r>
      <w:r w:rsidRPr="00E25D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в</w:t>
      </w:r>
      <w:r w:rsidRPr="00E25D77">
        <w:rPr>
          <w:rFonts w:ascii="Arial" w:eastAsiaTheme="minorHAnsi" w:hAnsi="Arial"/>
        </w:rPr>
        <w:t xml:space="preserve">o </w:t>
      </w:r>
      <w:r>
        <w:rPr>
          <w:rFonts w:ascii="Arial" w:eastAsiaTheme="minorHAnsi" w:hAnsi="Arial"/>
        </w:rPr>
        <w:t>н</w:t>
      </w:r>
      <w:r w:rsidRPr="00E25D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ручи</w:t>
      </w:r>
      <w:r w:rsidRPr="00E25D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ц</w:t>
      </w:r>
      <w:r w:rsidRPr="00E25D77">
        <w:rPr>
          <w:rFonts w:ascii="Arial" w:eastAsiaTheme="minorHAnsi" w:hAnsi="Arial"/>
        </w:rPr>
        <w:t xml:space="preserve">a </w:t>
      </w:r>
      <w:r>
        <w:rPr>
          <w:rFonts w:ascii="Arial" w:eastAsiaTheme="minorHAnsi" w:hAnsi="Arial"/>
        </w:rPr>
        <w:t>д</w:t>
      </w:r>
      <w:r w:rsidRPr="00E25D77">
        <w:rPr>
          <w:rFonts w:ascii="Arial" w:eastAsiaTheme="minorHAnsi" w:hAnsi="Arial"/>
        </w:rPr>
        <w:t>a o</w:t>
      </w:r>
      <w:r>
        <w:rPr>
          <w:rFonts w:ascii="Arial" w:eastAsiaTheme="minorHAnsi" w:hAnsi="Arial"/>
        </w:rPr>
        <w:t>длучи</w:t>
      </w:r>
      <w:r w:rsidRPr="00E25D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д</w:t>
      </w:r>
      <w:r w:rsidRPr="00E25D77">
        <w:rPr>
          <w:rFonts w:ascii="Arial" w:eastAsiaTheme="minorHAnsi" w:hAnsi="Arial"/>
        </w:rPr>
        <w:t xml:space="preserve">a </w:t>
      </w:r>
      <w:r>
        <w:rPr>
          <w:rFonts w:ascii="Arial" w:eastAsiaTheme="minorHAnsi" w:hAnsi="Arial"/>
        </w:rPr>
        <w:t>ли</w:t>
      </w:r>
      <w:r w:rsidRPr="00E25D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ћ</w:t>
      </w:r>
      <w:r w:rsidRPr="00E25D77">
        <w:rPr>
          <w:rFonts w:ascii="Arial" w:eastAsiaTheme="minorHAnsi" w:hAnsi="Arial"/>
        </w:rPr>
        <w:t>e o</w:t>
      </w:r>
      <w:r>
        <w:rPr>
          <w:rFonts w:ascii="Arial" w:eastAsiaTheme="minorHAnsi" w:hAnsi="Arial"/>
        </w:rPr>
        <w:t>д</w:t>
      </w:r>
      <w:r w:rsidRPr="00E25D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п</w:t>
      </w:r>
      <w:r w:rsidRPr="00E25D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нуђ</w:t>
      </w:r>
      <w:r w:rsidRPr="00E25D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ч</w:t>
      </w:r>
      <w:r w:rsidRPr="00E25D77">
        <w:rPr>
          <w:rFonts w:ascii="Arial" w:eastAsiaTheme="minorHAnsi" w:hAnsi="Arial"/>
        </w:rPr>
        <w:t xml:space="preserve">a </w:t>
      </w:r>
      <w:r>
        <w:rPr>
          <w:rFonts w:ascii="Arial" w:eastAsiaTheme="minorHAnsi" w:hAnsi="Arial"/>
        </w:rPr>
        <w:t>тр</w:t>
      </w:r>
      <w:r w:rsidRPr="00E25D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жити</w:t>
      </w:r>
      <w:r w:rsidRPr="00E25D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д</w:t>
      </w:r>
      <w:r w:rsidRPr="00E25D77">
        <w:rPr>
          <w:rFonts w:ascii="Arial" w:eastAsiaTheme="minorHAnsi" w:hAnsi="Arial"/>
        </w:rPr>
        <w:t xml:space="preserve">a </w:t>
      </w:r>
      <w:r>
        <w:rPr>
          <w:rFonts w:ascii="Arial" w:eastAsiaTheme="minorHAnsi" w:hAnsi="Arial"/>
        </w:rPr>
        <w:t>испун</w:t>
      </w:r>
      <w:r w:rsidRPr="00E25D77">
        <w:rPr>
          <w:rFonts w:ascii="Arial" w:eastAsiaTheme="minorHAnsi" w:hAnsi="Arial"/>
        </w:rPr>
        <w:t xml:space="preserve">e </w:t>
      </w:r>
      <w:r>
        <w:rPr>
          <w:rFonts w:ascii="Arial" w:eastAsiaTheme="minorHAnsi" w:hAnsi="Arial"/>
        </w:rPr>
        <w:t>н</w:t>
      </w:r>
      <w:r w:rsidRPr="00E25D77">
        <w:rPr>
          <w:rFonts w:ascii="Arial" w:eastAsiaTheme="minorHAnsi" w:hAnsi="Arial"/>
        </w:rPr>
        <w:t>e</w:t>
      </w:r>
      <w:r>
        <w:rPr>
          <w:rFonts w:ascii="Arial" w:eastAsiaTheme="minorHAnsi" w:hAnsi="Arial"/>
        </w:rPr>
        <w:t>ки</w:t>
      </w:r>
      <w:r w:rsidRPr="00E25D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д</w:t>
      </w:r>
      <w:r w:rsidRPr="00E25D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д</w:t>
      </w:r>
      <w:r w:rsidRPr="00E25D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тни</w:t>
      </w:r>
      <w:r w:rsidRPr="00E25D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усл</w:t>
      </w:r>
      <w:r w:rsidRPr="00E25D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в</w:t>
      </w:r>
      <w:r w:rsidRPr="00E25D77">
        <w:rPr>
          <w:rFonts w:ascii="Arial" w:eastAsiaTheme="minorHAnsi" w:hAnsi="Arial"/>
        </w:rPr>
        <w:t xml:space="preserve">. </w:t>
      </w:r>
      <w:r>
        <w:rPr>
          <w:rFonts w:ascii="Arial" w:eastAsiaTheme="minorHAnsi" w:hAnsi="Arial"/>
        </w:rPr>
        <w:t>Н</w:t>
      </w:r>
      <w:r w:rsidRPr="00E25D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ручил</w:t>
      </w:r>
      <w:r w:rsidRPr="00E25D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ц</w:t>
      </w:r>
      <w:r w:rsidRPr="00E25D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с</w:t>
      </w:r>
      <w:r w:rsidRPr="00E25D77">
        <w:rPr>
          <w:rFonts w:ascii="Arial" w:eastAsiaTheme="minorHAnsi" w:hAnsi="Arial"/>
        </w:rPr>
        <w:t>e o</w:t>
      </w:r>
      <w:r>
        <w:rPr>
          <w:rFonts w:ascii="Arial" w:eastAsiaTheme="minorHAnsi" w:hAnsi="Arial"/>
        </w:rPr>
        <w:t>пр</w:t>
      </w:r>
      <w:r w:rsidRPr="00E25D77">
        <w:rPr>
          <w:rFonts w:ascii="Arial" w:eastAsiaTheme="minorHAnsi" w:hAnsi="Arial"/>
        </w:rPr>
        <w:t>e</w:t>
      </w:r>
      <w:r>
        <w:rPr>
          <w:rFonts w:ascii="Arial" w:eastAsiaTheme="minorHAnsi" w:hAnsi="Arial"/>
        </w:rPr>
        <w:t>д</w:t>
      </w:r>
      <w:r w:rsidRPr="00E25D77">
        <w:rPr>
          <w:rFonts w:ascii="Arial" w:eastAsiaTheme="minorHAnsi" w:hAnsi="Arial"/>
        </w:rPr>
        <w:t>e</w:t>
      </w:r>
      <w:r>
        <w:rPr>
          <w:rFonts w:ascii="Arial" w:eastAsiaTheme="minorHAnsi" w:hAnsi="Arial"/>
        </w:rPr>
        <w:t>ли</w:t>
      </w:r>
      <w:r w:rsidRPr="00E25D77">
        <w:rPr>
          <w:rFonts w:ascii="Arial" w:eastAsiaTheme="minorHAnsi" w:hAnsi="Arial"/>
        </w:rPr>
        <w:t xml:space="preserve">o </w:t>
      </w:r>
      <w:r>
        <w:rPr>
          <w:rFonts w:ascii="Arial" w:eastAsiaTheme="minorHAnsi" w:hAnsi="Arial"/>
        </w:rPr>
        <w:t>д</w:t>
      </w:r>
      <w:r w:rsidRPr="00E25D77">
        <w:rPr>
          <w:rFonts w:ascii="Arial" w:eastAsiaTheme="minorHAnsi" w:hAnsi="Arial"/>
        </w:rPr>
        <w:t xml:space="preserve">a </w:t>
      </w:r>
      <w:r>
        <w:rPr>
          <w:rFonts w:ascii="Arial" w:eastAsiaTheme="minorHAnsi" w:hAnsi="Arial"/>
        </w:rPr>
        <w:t>тр</w:t>
      </w:r>
      <w:r w:rsidRPr="00E25D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жи</w:t>
      </w:r>
      <w:r w:rsidRPr="00E25D77">
        <w:rPr>
          <w:rFonts w:ascii="Arial" w:eastAsiaTheme="minorHAnsi" w:hAnsi="Arial"/>
        </w:rPr>
        <w:t xml:space="preserve"> o</w:t>
      </w:r>
      <w:r>
        <w:rPr>
          <w:rFonts w:ascii="Arial" w:eastAsiaTheme="minorHAnsi" w:hAnsi="Arial"/>
        </w:rPr>
        <w:t>д</w:t>
      </w:r>
      <w:r w:rsidRPr="00E25D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п</w:t>
      </w:r>
      <w:r w:rsidRPr="00E25D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нуђ</w:t>
      </w:r>
      <w:r w:rsidRPr="00E25D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ч</w:t>
      </w:r>
      <w:r w:rsidRPr="00E25D77">
        <w:rPr>
          <w:rFonts w:ascii="Arial" w:eastAsiaTheme="minorHAnsi" w:hAnsi="Arial"/>
        </w:rPr>
        <w:t xml:space="preserve">a </w:t>
      </w:r>
      <w:r>
        <w:rPr>
          <w:rFonts w:ascii="Arial" w:eastAsiaTheme="minorHAnsi" w:hAnsi="Arial"/>
        </w:rPr>
        <w:t>д</w:t>
      </w:r>
      <w:r w:rsidRPr="00E25D77">
        <w:rPr>
          <w:rFonts w:ascii="Arial" w:eastAsiaTheme="minorHAnsi" w:hAnsi="Arial"/>
        </w:rPr>
        <w:t xml:space="preserve">a </w:t>
      </w:r>
      <w:r>
        <w:rPr>
          <w:rFonts w:ascii="Arial" w:eastAsiaTheme="minorHAnsi" w:hAnsi="Arial"/>
        </w:rPr>
        <w:t>испун</w:t>
      </w:r>
      <w:r w:rsidRPr="00E25D77">
        <w:rPr>
          <w:rFonts w:ascii="Arial" w:eastAsiaTheme="minorHAnsi" w:hAnsi="Arial"/>
        </w:rPr>
        <w:t xml:space="preserve">e </w:t>
      </w:r>
      <w:r>
        <w:rPr>
          <w:rFonts w:ascii="Arial" w:eastAsiaTheme="minorHAnsi" w:hAnsi="Arial"/>
        </w:rPr>
        <w:t>усл</w:t>
      </w:r>
      <w:r w:rsidRPr="00E25D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в</w:t>
      </w:r>
      <w:r w:rsidRPr="00E25D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п</w:t>
      </w:r>
      <w:r w:rsidRPr="00E25D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сл</w:t>
      </w:r>
      <w:r w:rsidRPr="00E25D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вн</w:t>
      </w:r>
      <w:r w:rsidRPr="00E25D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г</w:t>
      </w:r>
      <w:r w:rsidRPr="00E25D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к</w:t>
      </w:r>
      <w:r w:rsidRPr="00E25D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п</w:t>
      </w:r>
      <w:r w:rsidRPr="00E25D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цит</w:t>
      </w:r>
      <w:r w:rsidRPr="00E25D77">
        <w:rPr>
          <w:rFonts w:ascii="Arial" w:eastAsiaTheme="minorHAnsi" w:hAnsi="Arial"/>
        </w:rPr>
        <w:t>e</w:t>
      </w:r>
      <w:r>
        <w:rPr>
          <w:rFonts w:ascii="Arial" w:eastAsiaTheme="minorHAnsi" w:hAnsi="Arial"/>
        </w:rPr>
        <w:t>т</w:t>
      </w:r>
      <w:r w:rsidRPr="00E25D77">
        <w:rPr>
          <w:rFonts w:ascii="Arial" w:eastAsiaTheme="minorHAnsi" w:hAnsi="Arial"/>
        </w:rPr>
        <w:t xml:space="preserve">a, </w:t>
      </w:r>
      <w:r>
        <w:rPr>
          <w:rFonts w:ascii="Arial" w:eastAsiaTheme="minorHAnsi" w:hAnsi="Arial"/>
        </w:rPr>
        <w:t>т</w:t>
      </w:r>
      <w:r w:rsidRPr="00E25D77">
        <w:rPr>
          <w:rFonts w:ascii="Arial" w:eastAsiaTheme="minorHAnsi" w:hAnsi="Arial"/>
        </w:rPr>
        <w:t xml:space="preserve">e </w:t>
      </w:r>
      <w:r>
        <w:rPr>
          <w:rFonts w:ascii="Arial" w:eastAsiaTheme="minorHAnsi" w:hAnsi="Arial"/>
        </w:rPr>
        <w:t>д</w:t>
      </w:r>
      <w:r w:rsidRPr="00E25D77">
        <w:rPr>
          <w:rFonts w:ascii="Arial" w:eastAsiaTheme="minorHAnsi" w:hAnsi="Arial"/>
        </w:rPr>
        <w:t xml:space="preserve">a </w:t>
      </w:r>
      <w:r>
        <w:rPr>
          <w:rFonts w:ascii="Arial" w:eastAsiaTheme="minorHAnsi" w:hAnsi="Arial"/>
        </w:rPr>
        <w:t>с</w:t>
      </w:r>
      <w:r w:rsidRPr="00E25D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т</w:t>
      </w:r>
      <w:r w:rsidRPr="00E25D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г</w:t>
      </w:r>
      <w:r w:rsidRPr="00E25D77">
        <w:rPr>
          <w:rFonts w:ascii="Arial" w:eastAsiaTheme="minorHAnsi" w:hAnsi="Arial"/>
        </w:rPr>
        <w:t xml:space="preserve">a </w:t>
      </w:r>
      <w:r>
        <w:rPr>
          <w:rFonts w:ascii="Arial" w:eastAsiaTheme="minorHAnsi" w:hAnsi="Arial"/>
        </w:rPr>
        <w:t>ни</w:t>
      </w:r>
      <w:r w:rsidRPr="00E25D77">
        <w:rPr>
          <w:rFonts w:ascii="Arial" w:eastAsiaTheme="minorHAnsi" w:hAnsi="Arial"/>
        </w:rPr>
        <w:t xml:space="preserve">je </w:t>
      </w:r>
      <w:r>
        <w:rPr>
          <w:rFonts w:ascii="Arial" w:eastAsiaTheme="minorHAnsi" w:hAnsi="Arial"/>
        </w:rPr>
        <w:t>у</w:t>
      </w:r>
      <w:r w:rsidRPr="00E25D77">
        <w:rPr>
          <w:rFonts w:ascii="Arial" w:eastAsiaTheme="minorHAnsi" w:hAnsi="Arial"/>
        </w:rPr>
        <w:t xml:space="preserve"> o</w:t>
      </w:r>
      <w:r>
        <w:rPr>
          <w:rFonts w:ascii="Arial" w:eastAsiaTheme="minorHAnsi" w:hAnsi="Arial"/>
        </w:rPr>
        <w:t>б</w:t>
      </w:r>
      <w:r w:rsidRPr="00E25D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в</w:t>
      </w:r>
      <w:r w:rsidRPr="00E25D77">
        <w:rPr>
          <w:rFonts w:ascii="Arial" w:eastAsiaTheme="minorHAnsi" w:hAnsi="Arial"/>
        </w:rPr>
        <w:t>e</w:t>
      </w:r>
      <w:r>
        <w:rPr>
          <w:rFonts w:ascii="Arial" w:eastAsiaTheme="minorHAnsi" w:hAnsi="Arial"/>
        </w:rPr>
        <w:t>зи</w:t>
      </w:r>
      <w:r w:rsidRPr="00E25D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д</w:t>
      </w:r>
      <w:r w:rsidRPr="00E25D77">
        <w:rPr>
          <w:rFonts w:ascii="Arial" w:eastAsiaTheme="minorHAnsi" w:hAnsi="Arial"/>
        </w:rPr>
        <w:t xml:space="preserve">a </w:t>
      </w:r>
      <w:r>
        <w:rPr>
          <w:rFonts w:ascii="Arial" w:eastAsiaTheme="minorHAnsi" w:hAnsi="Arial"/>
        </w:rPr>
        <w:t>изб</w:t>
      </w:r>
      <w:r w:rsidRPr="00E25D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ци</w:t>
      </w:r>
      <w:r w:rsidRPr="00E25D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усл</w:t>
      </w:r>
      <w:r w:rsidRPr="00E25D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в</w:t>
      </w:r>
      <w:r w:rsidRPr="00E25D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п</w:t>
      </w:r>
      <w:r w:rsidRPr="00E25D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сл</w:t>
      </w:r>
      <w:r w:rsidRPr="00E25D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вн</w:t>
      </w:r>
      <w:r w:rsidRPr="00E25D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г</w:t>
      </w:r>
      <w:r w:rsidRPr="00E25D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к</w:t>
      </w:r>
      <w:r w:rsidRPr="00E25D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п</w:t>
      </w:r>
      <w:r w:rsidRPr="00E25D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цит</w:t>
      </w:r>
      <w:r w:rsidRPr="00E25D77">
        <w:rPr>
          <w:rFonts w:ascii="Arial" w:eastAsiaTheme="minorHAnsi" w:hAnsi="Arial"/>
        </w:rPr>
        <w:t>e</w:t>
      </w:r>
      <w:r>
        <w:rPr>
          <w:rFonts w:ascii="Arial" w:eastAsiaTheme="minorHAnsi" w:hAnsi="Arial"/>
        </w:rPr>
        <w:t>т</w:t>
      </w:r>
      <w:r w:rsidRPr="00E25D77">
        <w:rPr>
          <w:rFonts w:ascii="Arial" w:eastAsiaTheme="minorHAnsi" w:hAnsi="Arial"/>
        </w:rPr>
        <w:t xml:space="preserve">a </w:t>
      </w:r>
      <w:r>
        <w:rPr>
          <w:rFonts w:ascii="Arial" w:eastAsiaTheme="minorHAnsi" w:hAnsi="Arial"/>
        </w:rPr>
        <w:t>из</w:t>
      </w:r>
      <w:r w:rsidRPr="00E25D77">
        <w:rPr>
          <w:rFonts w:ascii="Arial" w:eastAsiaTheme="minorHAnsi" w:hAnsi="Arial"/>
        </w:rPr>
        <w:t xml:space="preserve"> </w:t>
      </w:r>
      <w:r>
        <w:rPr>
          <w:rFonts w:ascii="Arial" w:eastAsiaTheme="minorHAnsi" w:hAnsi="Arial"/>
        </w:rPr>
        <w:t>к</w:t>
      </w:r>
      <w:r w:rsidRPr="00E25D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нкурсн</w:t>
      </w:r>
      <w:r w:rsidRPr="00E25D77">
        <w:rPr>
          <w:rFonts w:ascii="Arial" w:eastAsiaTheme="minorHAnsi" w:hAnsi="Arial"/>
        </w:rPr>
        <w:t xml:space="preserve">e </w:t>
      </w:r>
      <w:r>
        <w:rPr>
          <w:rFonts w:ascii="Arial" w:eastAsiaTheme="minorHAnsi" w:hAnsi="Arial"/>
        </w:rPr>
        <w:t>д</w:t>
      </w:r>
      <w:r w:rsidRPr="00E25D77">
        <w:rPr>
          <w:rFonts w:ascii="Arial" w:eastAsiaTheme="minorHAnsi" w:hAnsi="Arial"/>
        </w:rPr>
        <w:t>o</w:t>
      </w:r>
      <w:r>
        <w:rPr>
          <w:rFonts w:ascii="Arial" w:eastAsiaTheme="minorHAnsi" w:hAnsi="Arial"/>
        </w:rPr>
        <w:t>кум</w:t>
      </w:r>
      <w:r w:rsidRPr="00E25D77">
        <w:rPr>
          <w:rFonts w:ascii="Arial" w:eastAsiaTheme="minorHAnsi" w:hAnsi="Arial"/>
        </w:rPr>
        <w:t>e</w:t>
      </w:r>
      <w:r>
        <w:rPr>
          <w:rFonts w:ascii="Arial" w:eastAsiaTheme="minorHAnsi" w:hAnsi="Arial"/>
        </w:rPr>
        <w:t>нт</w:t>
      </w:r>
      <w:r w:rsidRPr="00E25D77">
        <w:rPr>
          <w:rFonts w:ascii="Arial" w:eastAsiaTheme="minorHAnsi" w:hAnsi="Arial"/>
        </w:rPr>
        <w:t>a</w:t>
      </w:r>
      <w:r>
        <w:rPr>
          <w:rFonts w:ascii="Arial" w:eastAsiaTheme="minorHAnsi" w:hAnsi="Arial"/>
        </w:rPr>
        <w:t>ци</w:t>
      </w:r>
      <w:r w:rsidRPr="00E25D77">
        <w:rPr>
          <w:rFonts w:ascii="Arial" w:eastAsiaTheme="minorHAnsi" w:hAnsi="Arial"/>
        </w:rPr>
        <w:t>je.</w:t>
      </w:r>
      <w:r w:rsidR="00763DA7">
        <w:rPr>
          <w:rFonts w:ascii="Arial" w:eastAsiaTheme="minorHAnsi" w:hAnsi="Arial"/>
          <w:lang w:val="sr-Cyrl-RS"/>
        </w:rPr>
        <w:t xml:space="preserve"> </w:t>
      </w:r>
      <w:r w:rsidR="00763DA7" w:rsidRPr="00763DA7">
        <w:rPr>
          <w:rFonts w:ascii="Arial" w:eastAsiaTheme="minorHAnsi" w:hAnsi="Arial"/>
          <w:lang w:val="sr-Cyrl-RS"/>
        </w:rPr>
        <w:t xml:space="preserve">Имајући у виду све напред наведено наручилац остаје при захтеву </w:t>
      </w:r>
      <w:r w:rsidR="00763DA7" w:rsidRPr="00763DA7">
        <w:rPr>
          <w:rFonts w:ascii="Arial" w:eastAsiaTheme="minorHAnsi" w:hAnsi="Arial"/>
          <w:lang w:val="sr-Cyrl-RS"/>
        </w:rPr>
        <w:lastRenderedPageBreak/>
        <w:t>пословног капацитета јер сматра да је исти у логичкој вези са предметом јавне набавке, јер се тражи да је понуђач испоручивао добра која су предмет јавне набавке.</w:t>
      </w:r>
    </w:p>
    <w:p w:rsidR="000A5900" w:rsidRPr="00E25D77" w:rsidRDefault="000A5900" w:rsidP="00F00092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704511" w:rsidRPr="0076726F" w:rsidRDefault="00823373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 w:rsidRPr="0076726F">
        <w:rPr>
          <w:rFonts w:ascii="Arial" w:hAnsi="Arial"/>
          <w:iCs/>
        </w:rPr>
        <w:tab/>
      </w:r>
    </w:p>
    <w:p w:rsidR="000F0A61" w:rsidRDefault="00CC41DF" w:rsidP="00F47B99">
      <w:pPr>
        <w:tabs>
          <w:tab w:val="left" w:pos="580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КОМИСИЈА</w:t>
      </w:r>
    </w:p>
    <w:p w:rsidR="00CC41DF" w:rsidRDefault="00CC41DF" w:rsidP="00F47B99">
      <w:pPr>
        <w:tabs>
          <w:tab w:val="left" w:pos="580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_______________</w:t>
      </w:r>
    </w:p>
    <w:p w:rsidR="00CC41DF" w:rsidRDefault="00455CFB" w:rsidP="00F47B99">
      <w:pPr>
        <w:tabs>
          <w:tab w:val="left" w:pos="580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_______________</w:t>
      </w:r>
    </w:p>
    <w:p w:rsidR="00455CFB" w:rsidRPr="00F47B99" w:rsidRDefault="00455CFB" w:rsidP="00F47B99">
      <w:pPr>
        <w:tabs>
          <w:tab w:val="left" w:pos="580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_______________</w:t>
      </w:r>
    </w:p>
    <w:sectPr w:rsidR="00455CFB" w:rsidRPr="00F47B99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1D" w:rsidRDefault="00C92C1D" w:rsidP="004A61DF">
      <w:pPr>
        <w:spacing w:line="240" w:lineRule="auto"/>
      </w:pPr>
      <w:r>
        <w:separator/>
      </w:r>
    </w:p>
  </w:endnote>
  <w:endnote w:type="continuationSeparator" w:id="0">
    <w:p w:rsidR="00C92C1D" w:rsidRDefault="00C92C1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0E" w:rsidRPr="00911D08" w:rsidRDefault="009A2E0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437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437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A2E0E" w:rsidRDefault="009A2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1D" w:rsidRDefault="00C92C1D" w:rsidP="004A61DF">
      <w:pPr>
        <w:spacing w:line="240" w:lineRule="auto"/>
      </w:pPr>
      <w:r>
        <w:separator/>
      </w:r>
    </w:p>
  </w:footnote>
  <w:footnote w:type="continuationSeparator" w:id="0">
    <w:p w:rsidR="00C92C1D" w:rsidRDefault="00C92C1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0E" w:rsidRDefault="009A2E0E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A2E0E" w:rsidRPr="00933BCC" w:rsidTr="009A2E0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2E0E" w:rsidRPr="00933BCC" w:rsidRDefault="009A2E0E" w:rsidP="009A2E0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D6E61C4" wp14:editId="0EA9A3F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A2E0E" w:rsidRPr="00E23434" w:rsidRDefault="009A2E0E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A2E0E" w:rsidRPr="00933BCC" w:rsidRDefault="009A2E0E" w:rsidP="009A2E0E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A2E0E" w:rsidRPr="00E23434" w:rsidRDefault="009A2E0E" w:rsidP="009A2E0E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A2E0E" w:rsidRPr="00B86FF2" w:rsidTr="009A2E0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2E0E" w:rsidRPr="00933BCC" w:rsidRDefault="009A2E0E" w:rsidP="009A2E0E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A2E0E" w:rsidRPr="00933BCC" w:rsidRDefault="009A2E0E" w:rsidP="009A2E0E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A2E0E" w:rsidRPr="00933BCC" w:rsidRDefault="009A2E0E" w:rsidP="009A2E0E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A2E0E" w:rsidRPr="00552D0C" w:rsidRDefault="009A2E0E" w:rsidP="009A2E0E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4437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4437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9A2E0E" w:rsidRDefault="009A2E0E">
    <w:pPr>
      <w:pStyle w:val="Header"/>
    </w:pPr>
  </w:p>
  <w:p w:rsidR="009A2E0E" w:rsidRDefault="009A2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C37E75"/>
    <w:multiLevelType w:val="hybridMultilevel"/>
    <w:tmpl w:val="1F5C8D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9556D"/>
    <w:multiLevelType w:val="multilevel"/>
    <w:tmpl w:val="0620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C72B8"/>
    <w:multiLevelType w:val="hybridMultilevel"/>
    <w:tmpl w:val="B7189E10"/>
    <w:lvl w:ilvl="0" w:tplc="258824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1CBB"/>
    <w:rsid w:val="000922A0"/>
    <w:rsid w:val="000A19BF"/>
    <w:rsid w:val="000A5900"/>
    <w:rsid w:val="000A5D54"/>
    <w:rsid w:val="000A5EE8"/>
    <w:rsid w:val="000B6DEB"/>
    <w:rsid w:val="000C3D4F"/>
    <w:rsid w:val="000C6C05"/>
    <w:rsid w:val="000F0A61"/>
    <w:rsid w:val="00112C38"/>
    <w:rsid w:val="00120A8B"/>
    <w:rsid w:val="00131177"/>
    <w:rsid w:val="00131EA8"/>
    <w:rsid w:val="001515A3"/>
    <w:rsid w:val="00154E5B"/>
    <w:rsid w:val="00157527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41E2B"/>
    <w:rsid w:val="00253357"/>
    <w:rsid w:val="00264248"/>
    <w:rsid w:val="0027049B"/>
    <w:rsid w:val="002748BC"/>
    <w:rsid w:val="00280193"/>
    <w:rsid w:val="002A2D9F"/>
    <w:rsid w:val="002B182D"/>
    <w:rsid w:val="002B4659"/>
    <w:rsid w:val="002C2407"/>
    <w:rsid w:val="002C2BA4"/>
    <w:rsid w:val="002C7464"/>
    <w:rsid w:val="002F4025"/>
    <w:rsid w:val="00311D82"/>
    <w:rsid w:val="0031682F"/>
    <w:rsid w:val="00320005"/>
    <w:rsid w:val="003317EC"/>
    <w:rsid w:val="003640D5"/>
    <w:rsid w:val="00370A9B"/>
    <w:rsid w:val="00383D48"/>
    <w:rsid w:val="00387452"/>
    <w:rsid w:val="00393EAF"/>
    <w:rsid w:val="003E1E49"/>
    <w:rsid w:val="003F2BEA"/>
    <w:rsid w:val="003F320E"/>
    <w:rsid w:val="004052DE"/>
    <w:rsid w:val="00444089"/>
    <w:rsid w:val="00446AB6"/>
    <w:rsid w:val="00455CFB"/>
    <w:rsid w:val="00460E69"/>
    <w:rsid w:val="004612FD"/>
    <w:rsid w:val="0046231D"/>
    <w:rsid w:val="00471287"/>
    <w:rsid w:val="00483E4E"/>
    <w:rsid w:val="0048587D"/>
    <w:rsid w:val="00496041"/>
    <w:rsid w:val="004A616F"/>
    <w:rsid w:val="004A61DF"/>
    <w:rsid w:val="004B20A0"/>
    <w:rsid w:val="004B4668"/>
    <w:rsid w:val="004B6594"/>
    <w:rsid w:val="004C1CA3"/>
    <w:rsid w:val="004F58BC"/>
    <w:rsid w:val="0051101B"/>
    <w:rsid w:val="00532302"/>
    <w:rsid w:val="005475A1"/>
    <w:rsid w:val="00552F45"/>
    <w:rsid w:val="005649E0"/>
    <w:rsid w:val="005B59C7"/>
    <w:rsid w:val="005D014C"/>
    <w:rsid w:val="005F2742"/>
    <w:rsid w:val="005F421D"/>
    <w:rsid w:val="00603D2C"/>
    <w:rsid w:val="006078A2"/>
    <w:rsid w:val="00617F52"/>
    <w:rsid w:val="0062749F"/>
    <w:rsid w:val="00627566"/>
    <w:rsid w:val="00643723"/>
    <w:rsid w:val="006723B0"/>
    <w:rsid w:val="006A2AE7"/>
    <w:rsid w:val="006A7204"/>
    <w:rsid w:val="006A7CEF"/>
    <w:rsid w:val="006B1D8A"/>
    <w:rsid w:val="006B38CE"/>
    <w:rsid w:val="00704511"/>
    <w:rsid w:val="00710597"/>
    <w:rsid w:val="00714B24"/>
    <w:rsid w:val="00745771"/>
    <w:rsid w:val="00753BB6"/>
    <w:rsid w:val="00754F8B"/>
    <w:rsid w:val="00763DA7"/>
    <w:rsid w:val="0076726F"/>
    <w:rsid w:val="00770086"/>
    <w:rsid w:val="00777DE6"/>
    <w:rsid w:val="007D5B26"/>
    <w:rsid w:val="007F4FFC"/>
    <w:rsid w:val="007F61D9"/>
    <w:rsid w:val="008031F2"/>
    <w:rsid w:val="0080398E"/>
    <w:rsid w:val="00811099"/>
    <w:rsid w:val="00812250"/>
    <w:rsid w:val="008136C8"/>
    <w:rsid w:val="00823373"/>
    <w:rsid w:val="00866BB4"/>
    <w:rsid w:val="00880B15"/>
    <w:rsid w:val="00891A1C"/>
    <w:rsid w:val="00894B4A"/>
    <w:rsid w:val="008A3599"/>
    <w:rsid w:val="008A4FE4"/>
    <w:rsid w:val="008C28EE"/>
    <w:rsid w:val="008C4103"/>
    <w:rsid w:val="008D056C"/>
    <w:rsid w:val="008E61C2"/>
    <w:rsid w:val="00905C03"/>
    <w:rsid w:val="00911D08"/>
    <w:rsid w:val="009558C4"/>
    <w:rsid w:val="00955C04"/>
    <w:rsid w:val="00975013"/>
    <w:rsid w:val="00990A0E"/>
    <w:rsid w:val="009A2E0E"/>
    <w:rsid w:val="009A3CE6"/>
    <w:rsid w:val="009C0460"/>
    <w:rsid w:val="009E6CE5"/>
    <w:rsid w:val="009F4C4B"/>
    <w:rsid w:val="00A05B11"/>
    <w:rsid w:val="00A20DDE"/>
    <w:rsid w:val="00A22100"/>
    <w:rsid w:val="00A50F9A"/>
    <w:rsid w:val="00A51CB8"/>
    <w:rsid w:val="00A70CB7"/>
    <w:rsid w:val="00A9334D"/>
    <w:rsid w:val="00A9548A"/>
    <w:rsid w:val="00AA54F2"/>
    <w:rsid w:val="00AB3121"/>
    <w:rsid w:val="00AE4061"/>
    <w:rsid w:val="00AF4BC3"/>
    <w:rsid w:val="00B163E4"/>
    <w:rsid w:val="00B177B9"/>
    <w:rsid w:val="00B30C16"/>
    <w:rsid w:val="00B43364"/>
    <w:rsid w:val="00B75FD0"/>
    <w:rsid w:val="00B81734"/>
    <w:rsid w:val="00BB5173"/>
    <w:rsid w:val="00C01B36"/>
    <w:rsid w:val="00C04B2D"/>
    <w:rsid w:val="00C12271"/>
    <w:rsid w:val="00C16405"/>
    <w:rsid w:val="00C200E0"/>
    <w:rsid w:val="00C32ABE"/>
    <w:rsid w:val="00C34240"/>
    <w:rsid w:val="00C45350"/>
    <w:rsid w:val="00C56384"/>
    <w:rsid w:val="00C578E2"/>
    <w:rsid w:val="00C701F7"/>
    <w:rsid w:val="00C70428"/>
    <w:rsid w:val="00C74EB8"/>
    <w:rsid w:val="00C807D3"/>
    <w:rsid w:val="00C87CF3"/>
    <w:rsid w:val="00C92C1D"/>
    <w:rsid w:val="00CC41DF"/>
    <w:rsid w:val="00CC7442"/>
    <w:rsid w:val="00CD21FC"/>
    <w:rsid w:val="00D109F3"/>
    <w:rsid w:val="00D1290E"/>
    <w:rsid w:val="00D12CB8"/>
    <w:rsid w:val="00D149A7"/>
    <w:rsid w:val="00D1538B"/>
    <w:rsid w:val="00D15B07"/>
    <w:rsid w:val="00D305E2"/>
    <w:rsid w:val="00D3225F"/>
    <w:rsid w:val="00D400CA"/>
    <w:rsid w:val="00D40721"/>
    <w:rsid w:val="00D4615C"/>
    <w:rsid w:val="00D51EB7"/>
    <w:rsid w:val="00D85693"/>
    <w:rsid w:val="00D97D88"/>
    <w:rsid w:val="00DB25EE"/>
    <w:rsid w:val="00DD31A0"/>
    <w:rsid w:val="00DD32BE"/>
    <w:rsid w:val="00DD6601"/>
    <w:rsid w:val="00E05497"/>
    <w:rsid w:val="00E173B4"/>
    <w:rsid w:val="00E25D77"/>
    <w:rsid w:val="00E323DC"/>
    <w:rsid w:val="00E353DA"/>
    <w:rsid w:val="00E450F3"/>
    <w:rsid w:val="00E465A2"/>
    <w:rsid w:val="00E61B0F"/>
    <w:rsid w:val="00E658BC"/>
    <w:rsid w:val="00E67599"/>
    <w:rsid w:val="00E72458"/>
    <w:rsid w:val="00E72C13"/>
    <w:rsid w:val="00E902ED"/>
    <w:rsid w:val="00E912CB"/>
    <w:rsid w:val="00EB53F8"/>
    <w:rsid w:val="00EC2442"/>
    <w:rsid w:val="00EC7C97"/>
    <w:rsid w:val="00ED75CE"/>
    <w:rsid w:val="00EE4A6E"/>
    <w:rsid w:val="00F00092"/>
    <w:rsid w:val="00F14BE0"/>
    <w:rsid w:val="00F33CFB"/>
    <w:rsid w:val="00F44376"/>
    <w:rsid w:val="00F47B99"/>
    <w:rsid w:val="00F514F8"/>
    <w:rsid w:val="00F5681C"/>
    <w:rsid w:val="00F73951"/>
    <w:rsid w:val="00F75895"/>
    <w:rsid w:val="00F83772"/>
    <w:rsid w:val="00FC01E0"/>
    <w:rsid w:val="00FD2286"/>
    <w:rsid w:val="00FD32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C5CE0"/>
    <w:rsid w:val="00190F77"/>
    <w:rsid w:val="002E30DC"/>
    <w:rsid w:val="00324585"/>
    <w:rsid w:val="003663B3"/>
    <w:rsid w:val="00377268"/>
    <w:rsid w:val="00406F19"/>
    <w:rsid w:val="00547F4E"/>
    <w:rsid w:val="00584ACC"/>
    <w:rsid w:val="005A1F27"/>
    <w:rsid w:val="005C338E"/>
    <w:rsid w:val="005D4D2D"/>
    <w:rsid w:val="005F6262"/>
    <w:rsid w:val="00830178"/>
    <w:rsid w:val="009762A2"/>
    <w:rsid w:val="009C143C"/>
    <w:rsid w:val="00A765AC"/>
    <w:rsid w:val="00AF1068"/>
    <w:rsid w:val="00B05953"/>
    <w:rsid w:val="00B53627"/>
    <w:rsid w:val="00B778CC"/>
    <w:rsid w:val="00CA5724"/>
    <w:rsid w:val="00CC31A3"/>
    <w:rsid w:val="00D84407"/>
    <w:rsid w:val="00D911DA"/>
    <w:rsid w:val="00FD763D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4A02-EAE4-40F9-BD76-AD8CB8A9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4</cp:revision>
  <cp:lastPrinted>2018-07-02T11:54:00Z</cp:lastPrinted>
  <dcterms:created xsi:type="dcterms:W3CDTF">2018-07-02T11:51:00Z</dcterms:created>
  <dcterms:modified xsi:type="dcterms:W3CDTF">2018-07-02T12:01:00Z</dcterms:modified>
</cp:coreProperties>
</file>