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7A374B">
        <w:rPr>
          <w:rFonts w:cs="Arial"/>
          <w:lang w:val="sr-Cyrl-CS"/>
        </w:rPr>
        <w:t>3000/1041/2018 (111/2018)</w:t>
      </w:r>
    </w:p>
    <w:p w:rsidR="00210557" w:rsidRPr="002B1693" w:rsidRDefault="00210557" w:rsidP="00781B02">
      <w:pPr>
        <w:rPr>
          <w:rFonts w:cs="Arial"/>
          <w:lang w:val="ru-RU"/>
        </w:rPr>
      </w:pPr>
    </w:p>
    <w:p w:rsidR="00C6752E" w:rsidRPr="002B1693" w:rsidRDefault="00584F0F" w:rsidP="009411FC">
      <w:pPr>
        <w:jc w:val="center"/>
        <w:rPr>
          <w:rFonts w:eastAsia="Arial Unicode MS" w:cs="Arial"/>
          <w:b/>
          <w:kern w:val="2"/>
          <w:lang w:val="ru-RU"/>
        </w:rPr>
      </w:pPr>
      <w:r>
        <w:rPr>
          <w:rFonts w:cs="Arial"/>
          <w:b/>
          <w:bCs/>
          <w:lang w:val="ru-RU" w:eastAsia="ar-SA"/>
        </w:rPr>
        <w:t>Услуге испитивање опреме за СПЕВ (стабилна постројења електричне вуче)</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Default="00C6752E" w:rsidP="00C6752E">
      <w:pPr>
        <w:rPr>
          <w:lang w:val="sr-Latn-RS"/>
        </w:rPr>
      </w:pPr>
    </w:p>
    <w:p w:rsidR="00AF2A01" w:rsidRDefault="00AF2A01" w:rsidP="00C6752E">
      <w:pPr>
        <w:rPr>
          <w:lang w:val="sr-Latn-RS"/>
        </w:rPr>
      </w:pPr>
    </w:p>
    <w:p w:rsidR="00AF2A01" w:rsidRDefault="00AF2A01" w:rsidP="00C6752E">
      <w:pPr>
        <w:rPr>
          <w:lang w:val="sr-Latn-RS"/>
        </w:rPr>
      </w:pPr>
    </w:p>
    <w:p w:rsidR="00AF2A01" w:rsidRDefault="00AF2A01" w:rsidP="00C6752E">
      <w:pPr>
        <w:rPr>
          <w:lang w:val="sr-Latn-RS"/>
        </w:rPr>
      </w:pPr>
    </w:p>
    <w:p w:rsidR="00AF2A01" w:rsidRPr="00AF2A01" w:rsidRDefault="00AF2A01" w:rsidP="00C6752E">
      <w:pPr>
        <w:rPr>
          <w:rFonts w:eastAsia="Arial Unicode MS" w:cs="Arial"/>
          <w:b/>
          <w:kern w:val="2"/>
          <w:lang w:val="sr-Latn-RS"/>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8F7DFC" w:rsidRPr="008F7DFC">
        <w:rPr>
          <w:rFonts w:eastAsia="Arial Unicode MS" w:cs="Arial"/>
          <w:color w:val="000000"/>
          <w:kern w:val="2"/>
          <w:lang w:val="sr-Latn-RS"/>
        </w:rPr>
        <w:t>105-E.03.01-133198/</w:t>
      </w:r>
      <w:r w:rsidR="00AF2A01">
        <w:rPr>
          <w:rFonts w:eastAsia="Arial Unicode MS" w:cs="Arial"/>
          <w:color w:val="000000"/>
          <w:kern w:val="2"/>
          <w:lang w:val="sr-Latn-RS"/>
        </w:rPr>
        <w:t>5</w:t>
      </w:r>
      <w:r w:rsidR="008F7DFC" w:rsidRPr="008F7DFC">
        <w:rPr>
          <w:rFonts w:eastAsia="Arial Unicode MS" w:cs="Arial"/>
          <w:color w:val="000000"/>
          <w:kern w:val="2"/>
          <w:lang w:val="sr-Latn-RS"/>
        </w:rPr>
        <w:t>-2018</w:t>
      </w:r>
      <w:r w:rsidR="006C21DC" w:rsidRPr="006C21DC">
        <w:rPr>
          <w:rFonts w:eastAsia="Arial Unicode MS" w:cs="Arial"/>
          <w:color w:val="000000"/>
          <w:kern w:val="2"/>
          <w:lang w:val="sr-Latn-RS"/>
        </w:rPr>
        <w:t xml:space="preserve"> од </w:t>
      </w:r>
      <w:r w:rsidR="00AF2A01">
        <w:rPr>
          <w:rFonts w:eastAsia="Arial Unicode MS" w:cs="Arial"/>
          <w:color w:val="000000"/>
          <w:kern w:val="2"/>
          <w:lang w:val="sr-Latn-RS"/>
        </w:rPr>
        <w:t>07.06</w:t>
      </w:r>
      <w:r w:rsidR="006C21DC" w:rsidRPr="006C21DC">
        <w:rPr>
          <w:rFonts w:eastAsia="Arial Unicode MS" w:cs="Arial"/>
          <w:color w:val="000000"/>
          <w:kern w:val="2"/>
          <w:lang w:val="sr-Latn-RS"/>
        </w:rPr>
        <w:t>.201</w:t>
      </w:r>
      <w:r w:rsidR="0013176A">
        <w:rPr>
          <w:rFonts w:eastAsia="Arial Unicode MS" w:cs="Arial"/>
          <w:color w:val="000000"/>
          <w:kern w:val="2"/>
          <w:lang w:val="sr-Cyrl-RS"/>
        </w:rPr>
        <w:t>8.</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AF2A01">
        <w:rPr>
          <w:rFonts w:cs="Arial"/>
          <w:lang w:val="sr-Latn-RS"/>
        </w:rPr>
        <w:t>J</w:t>
      </w:r>
      <w:r w:rsidR="00AF2A01">
        <w:rPr>
          <w:rFonts w:cs="Arial"/>
          <w:lang w:val="sr-Cyrl-RS"/>
        </w:rPr>
        <w:t>ун</w:t>
      </w:r>
      <w:bookmarkStart w:id="6" w:name="_GoBack"/>
      <w:bookmarkEnd w:id="6"/>
      <w:r w:rsidR="00D32D0D">
        <w:rPr>
          <w:rFonts w:cs="Arial"/>
          <w:lang w:val="ru-RU"/>
        </w:rPr>
        <w:t xml:space="preserve">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75595D">
        <w:rPr>
          <w:rFonts w:eastAsia="TimesNewRomanPSMT" w:cs="Arial"/>
          <w:color w:val="000000"/>
          <w:kern w:val="2"/>
          <w:lang w:val="sr-Latn-RS"/>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5595D">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8F7DFC" w:rsidRPr="008F7DFC">
        <w:rPr>
          <w:rFonts w:eastAsia="Arial Unicode MS" w:cs="Arial"/>
          <w:color w:val="000000"/>
          <w:kern w:val="2"/>
          <w:lang w:val="sr-Latn-RS"/>
        </w:rPr>
        <w:t>105-E.03.01-133198/</w:t>
      </w:r>
      <w:r w:rsidR="004002B6">
        <w:rPr>
          <w:rFonts w:eastAsia="Arial Unicode MS" w:cs="Arial"/>
          <w:color w:val="000000"/>
          <w:kern w:val="2"/>
          <w:lang w:val="sr-Latn-RS"/>
        </w:rPr>
        <w:t>2</w:t>
      </w:r>
      <w:r w:rsidR="008F7DFC" w:rsidRPr="008F7DFC">
        <w:rPr>
          <w:rFonts w:eastAsia="Arial Unicode MS" w:cs="Arial"/>
          <w:color w:val="000000"/>
          <w:kern w:val="2"/>
          <w:lang w:val="sr-Latn-RS"/>
        </w:rPr>
        <w:t>-2018</w:t>
      </w:r>
      <w:r w:rsidR="0013176A" w:rsidRPr="0013176A">
        <w:rPr>
          <w:rFonts w:eastAsia="Arial Unicode MS" w:cs="Arial"/>
          <w:color w:val="000000"/>
          <w:kern w:val="2"/>
          <w:lang w:val="sr-Latn-RS"/>
        </w:rPr>
        <w:t xml:space="preserve"> од </w:t>
      </w:r>
      <w:r w:rsidR="004002B6">
        <w:rPr>
          <w:rFonts w:eastAsia="Arial Unicode MS" w:cs="Arial"/>
          <w:color w:val="000000"/>
          <w:kern w:val="2"/>
          <w:lang w:val="sr-Latn-RS"/>
        </w:rPr>
        <w:t>27.03</w:t>
      </w:r>
      <w:r w:rsidR="0013176A" w:rsidRPr="0013176A">
        <w:rPr>
          <w:rFonts w:eastAsia="Arial Unicode MS" w:cs="Arial"/>
          <w:color w:val="000000"/>
          <w:kern w:val="2"/>
          <w:lang w:val="sr-Latn-RS"/>
        </w:rPr>
        <w:t>.201</w:t>
      </w:r>
      <w:r w:rsidR="0013176A" w:rsidRPr="0013176A">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8F7DFC" w:rsidRPr="008F7DFC">
        <w:rPr>
          <w:rFonts w:cs="Arial"/>
          <w:lang w:val="sr-Latn-RS"/>
        </w:rPr>
        <w:t>105-E.03.01-133198/</w:t>
      </w:r>
      <w:r w:rsidR="004002B6">
        <w:rPr>
          <w:rFonts w:cs="Arial"/>
          <w:lang w:val="sr-Latn-RS"/>
        </w:rPr>
        <w:t>2</w:t>
      </w:r>
      <w:r w:rsidR="008F7DFC" w:rsidRPr="008F7DFC">
        <w:rPr>
          <w:rFonts w:cs="Arial"/>
          <w:lang w:val="sr-Latn-RS"/>
        </w:rPr>
        <w:t>-2018</w:t>
      </w:r>
      <w:r w:rsidR="0075595D" w:rsidRPr="0075595D">
        <w:rPr>
          <w:rFonts w:cs="Arial"/>
          <w:lang w:val="sr-Latn-RS"/>
        </w:rPr>
        <w:t xml:space="preserve"> од </w:t>
      </w:r>
      <w:r w:rsidR="004002B6">
        <w:rPr>
          <w:rFonts w:cs="Arial"/>
          <w:lang w:val="sr-Latn-RS"/>
        </w:rPr>
        <w:t>27.03</w:t>
      </w:r>
      <w:r w:rsidR="0075595D" w:rsidRPr="0075595D">
        <w:rPr>
          <w:rFonts w:cs="Arial"/>
          <w:lang w:val="sr-Latn-RS"/>
        </w:rPr>
        <w:t>.201</w:t>
      </w:r>
      <w:r w:rsidR="0075595D" w:rsidRPr="0075595D">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7A374B">
        <w:rPr>
          <w:rFonts w:cs="Arial"/>
          <w:lang w:val="sr-Cyrl-CS"/>
        </w:rPr>
        <w:t>3000/1041/2018 (111/2018)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F51F65" w:rsidP="004C3B38">
            <w:pPr>
              <w:tabs>
                <w:tab w:val="left" w:pos="360"/>
                <w:tab w:val="left" w:pos="567"/>
                <w:tab w:val="right" w:leader="dot" w:pos="9639"/>
              </w:tabs>
              <w:jc w:val="center"/>
              <w:rPr>
                <w:rFonts w:cs="Arial"/>
                <w:lang w:val="sr-Cyrl-RS"/>
              </w:rPr>
            </w:pPr>
            <w:r>
              <w:rPr>
                <w:rFonts w:cs="Arial"/>
                <w:lang w:val="sr-Cyrl-RS"/>
              </w:rPr>
              <w:t>6</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F51F65" w:rsidP="004C3B38">
            <w:pPr>
              <w:tabs>
                <w:tab w:val="left" w:pos="360"/>
                <w:tab w:val="left" w:pos="567"/>
                <w:tab w:val="right" w:leader="dot" w:pos="9639"/>
              </w:tabs>
              <w:jc w:val="center"/>
              <w:rPr>
                <w:rFonts w:cs="Arial"/>
                <w:lang w:val="sr-Cyrl-RS"/>
              </w:rPr>
            </w:pPr>
            <w:r>
              <w:rPr>
                <w:rFonts w:cs="Arial"/>
                <w:lang w:val="sr-Cyrl-RS"/>
              </w:rPr>
              <w:t>9</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F51F65">
            <w:pPr>
              <w:tabs>
                <w:tab w:val="left" w:pos="360"/>
                <w:tab w:val="left" w:pos="567"/>
                <w:tab w:val="right" w:leader="dot" w:pos="9639"/>
              </w:tabs>
              <w:jc w:val="center"/>
              <w:rPr>
                <w:rFonts w:cs="Arial"/>
                <w:lang w:val="sr-Cyrl-RS"/>
              </w:rPr>
            </w:pPr>
            <w:r>
              <w:rPr>
                <w:rFonts w:cs="Arial"/>
                <w:lang w:val="sr-Cyrl-RS"/>
              </w:rPr>
              <w:t>1</w:t>
            </w:r>
            <w:r w:rsidR="00F51F65">
              <w:rPr>
                <w:rFonts w:cs="Arial"/>
                <w:lang w:val="sr-Cyrl-RS"/>
              </w:rPr>
              <w:t>1</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7D658F" w:rsidP="006855CF">
            <w:pPr>
              <w:tabs>
                <w:tab w:val="left" w:pos="360"/>
                <w:tab w:val="left" w:pos="567"/>
                <w:tab w:val="right" w:leader="dot" w:pos="9639"/>
              </w:tabs>
              <w:jc w:val="center"/>
              <w:rPr>
                <w:rFonts w:cs="Arial"/>
                <w:lang w:val="sr-Cyrl-RS"/>
              </w:rPr>
            </w:pPr>
            <w:r w:rsidRPr="003F135E">
              <w:rPr>
                <w:rFonts w:cs="Arial"/>
                <w:lang w:val="sr-Cyrl-RS"/>
              </w:rPr>
              <w:t>2</w:t>
            </w:r>
            <w:r w:rsidR="006855CF">
              <w:rPr>
                <w:rFonts w:cs="Arial"/>
                <w:lang w:val="sr-Cyrl-RS"/>
              </w:rPr>
              <w:t>5</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51530D" w:rsidP="0090186C">
            <w:pPr>
              <w:tabs>
                <w:tab w:val="left" w:pos="360"/>
                <w:tab w:val="left" w:pos="567"/>
                <w:tab w:val="right" w:leader="dot" w:pos="9639"/>
              </w:tabs>
              <w:jc w:val="center"/>
              <w:rPr>
                <w:rFonts w:cs="Arial"/>
                <w:lang w:val="sr-Cyrl-RS"/>
              </w:rPr>
            </w:pPr>
            <w:r w:rsidRPr="007E6A38">
              <w:rPr>
                <w:rFonts w:cs="Arial"/>
                <w:lang w:val="sr-Cyrl-RS"/>
              </w:rPr>
              <w:t>4</w:t>
            </w:r>
            <w:r w:rsidR="00443A33">
              <w:rPr>
                <w:rFonts w:cs="Arial"/>
                <w:lang w:val="sr-Cyrl-RS"/>
              </w:rPr>
              <w:t>1</w:t>
            </w:r>
          </w:p>
        </w:tc>
      </w:tr>
    </w:tbl>
    <w:p w:rsidR="009D3699" w:rsidRPr="00742052" w:rsidRDefault="009D3699" w:rsidP="000C50A0">
      <w:pPr>
        <w:pStyle w:val="BodyText"/>
        <w:spacing w:before="0"/>
        <w:rPr>
          <w:rFonts w:cs="Arial"/>
          <w:b/>
          <w:spacing w:val="80"/>
          <w:sz w:val="22"/>
          <w:szCs w:val="22"/>
          <w:highlight w:val="yellow"/>
        </w:rPr>
      </w:pPr>
    </w:p>
    <w:p w:rsidR="00F5264D" w:rsidRPr="0074521F"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815FE5">
        <w:rPr>
          <w:rFonts w:cs="Arial"/>
          <w:bCs/>
          <w:noProof/>
          <w:lang w:val="sr-Cyrl-CS"/>
        </w:rPr>
        <w:t>5</w:t>
      </w:r>
      <w:r w:rsidR="00A84B23">
        <w:rPr>
          <w:rFonts w:cs="Arial"/>
          <w:bCs/>
          <w:noProof/>
          <w:lang w:val="sr-Cyrl-CS"/>
        </w:rPr>
        <w:t>1</w:t>
      </w:r>
    </w:p>
    <w:p w:rsidR="001853E1" w:rsidRPr="00E47C2E" w:rsidRDefault="001853E1" w:rsidP="000C50A0">
      <w:pPr>
        <w:pStyle w:val="BodyText"/>
        <w:spacing w:before="0"/>
        <w:rPr>
          <w:rFonts w:cs="Arial"/>
          <w:sz w:val="22"/>
          <w:szCs w:val="22"/>
        </w:rPr>
      </w:pPr>
    </w:p>
    <w:p w:rsidR="00FA0E61" w:rsidRDefault="00473AD5" w:rsidP="00B95663">
      <w:pPr>
        <w:pStyle w:val="Heading10"/>
        <w:numPr>
          <w:ilvl w:val="0"/>
          <w:numId w:val="15"/>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42052">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5C0F74">
            <w:pPr>
              <w:autoSpaceDE w:val="0"/>
              <w:autoSpaceDN w:val="0"/>
              <w:adjustRightInd w:val="0"/>
              <w:spacing w:before="0"/>
              <w:jc w:val="center"/>
              <w:rPr>
                <w:rFonts w:eastAsia="TimesNewRomanPSMT" w:cs="Arial"/>
                <w:bCs/>
              </w:rPr>
            </w:pPr>
          </w:p>
          <w:p w:rsidR="002E12CC" w:rsidRPr="00E47C2E" w:rsidRDefault="002E12CC" w:rsidP="005C0F74">
            <w:pPr>
              <w:autoSpaceDE w:val="0"/>
              <w:autoSpaceDN w:val="0"/>
              <w:adjustRightInd w:val="0"/>
              <w:spacing w:before="0"/>
              <w:jc w:val="center"/>
              <w:rPr>
                <w:rFonts w:eastAsia="TimesNewRomanPSMT" w:cs="Arial"/>
                <w:bCs/>
              </w:rPr>
            </w:pPr>
          </w:p>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5C0F74">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5C0F74">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5C0F74">
            <w:pPr>
              <w:suppressAutoHyphens/>
              <w:spacing w:before="0" w:line="100" w:lineRule="atLeast"/>
              <w:jc w:val="center"/>
              <w:rPr>
                <w:rFonts w:cs="Arial"/>
                <w:lang w:val="ru-RU"/>
              </w:rPr>
            </w:pPr>
            <w:r w:rsidRPr="002B1693">
              <w:rPr>
                <w:rFonts w:cs="Arial"/>
                <w:lang w:val="ru-RU"/>
              </w:rPr>
              <w:t>Огранак ТЕНТ, Богољуба Урошевића Црног бр.44.,</w:t>
            </w:r>
          </w:p>
          <w:p w:rsidR="002E12CC" w:rsidRPr="00E47C2E" w:rsidRDefault="00C6752E" w:rsidP="005C0F74">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4E51B1" w:rsidP="005C0F74">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5C0F74">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5C0F74">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AF2A01" w:rsidTr="002E12CC">
        <w:trPr>
          <w:trHeight w:val="575"/>
        </w:trPr>
        <w:tc>
          <w:tcPr>
            <w:tcW w:w="3032" w:type="dxa"/>
            <w:shd w:val="clear" w:color="auto" w:fill="auto"/>
          </w:tcPr>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5C0F74">
            <w:pPr>
              <w:pStyle w:val="Heading10"/>
              <w:spacing w:before="0"/>
              <w:jc w:val="center"/>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584F0F">
              <w:rPr>
                <w:rFonts w:cs="Arial"/>
                <w:b w:val="0"/>
                <w:bCs/>
                <w:lang w:val="ru-RU"/>
              </w:rPr>
              <w:t>Услуге испитивање опреме за СПЕВ (стабилна постројења електричне вуче)</w:t>
            </w:r>
            <w:bookmarkEnd w:id="16"/>
          </w:p>
        </w:tc>
      </w:tr>
      <w:tr w:rsidR="002E12CC" w:rsidRPr="00AF2A01" w:rsidTr="009B768B">
        <w:trPr>
          <w:trHeight w:val="72"/>
        </w:trPr>
        <w:tc>
          <w:tcPr>
            <w:tcW w:w="3032" w:type="dxa"/>
            <w:shd w:val="clear" w:color="auto" w:fill="auto"/>
          </w:tcPr>
          <w:p w:rsidR="002E12CC" w:rsidRPr="00E47C2E" w:rsidRDefault="002E12CC" w:rsidP="005C0F74">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5C0F74">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5C0F74">
            <w:pPr>
              <w:spacing w:before="0"/>
              <w:ind w:right="-14"/>
              <w:jc w:val="center"/>
              <w:rPr>
                <w:rFonts w:cs="Arial"/>
                <w:lang w:val="ru-RU"/>
              </w:rPr>
            </w:pPr>
          </w:p>
        </w:tc>
      </w:tr>
      <w:tr w:rsidR="004276AD" w:rsidRPr="00AF2A01" w:rsidTr="0041000C">
        <w:trPr>
          <w:trHeight w:val="263"/>
        </w:trPr>
        <w:tc>
          <w:tcPr>
            <w:tcW w:w="3032" w:type="dxa"/>
            <w:shd w:val="clear" w:color="auto" w:fill="auto"/>
          </w:tcPr>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5C0F74">
            <w:pPr>
              <w:autoSpaceDE w:val="0"/>
              <w:autoSpaceDN w:val="0"/>
              <w:adjustRightInd w:val="0"/>
              <w:spacing w:before="0"/>
              <w:jc w:val="center"/>
              <w:rPr>
                <w:rFonts w:eastAsia="TimesNewRomanPSMT" w:cs="Arial"/>
                <w:bCs/>
                <w:lang w:val="ru-RU"/>
              </w:rPr>
            </w:pPr>
            <w:r w:rsidRPr="002B1693">
              <w:rPr>
                <w:rFonts w:eastAsia="TimesNewRomanPSMT" w:cs="Arial"/>
                <w:bCs/>
                <w:lang w:val="ru-RU"/>
              </w:rPr>
              <w:t>Закључење Уговора о јавној набавци</w:t>
            </w:r>
          </w:p>
        </w:tc>
      </w:tr>
      <w:tr w:rsidR="004276AD" w:rsidRPr="00E47C2E" w:rsidTr="009B768B">
        <w:trPr>
          <w:trHeight w:val="267"/>
        </w:trPr>
        <w:tc>
          <w:tcPr>
            <w:tcW w:w="3032" w:type="dxa"/>
            <w:shd w:val="clear" w:color="auto" w:fill="auto"/>
          </w:tcPr>
          <w:p w:rsidR="004276AD" w:rsidRPr="002B1693" w:rsidRDefault="004276AD" w:rsidP="005C0F74">
            <w:pPr>
              <w:autoSpaceDE w:val="0"/>
              <w:autoSpaceDN w:val="0"/>
              <w:adjustRightInd w:val="0"/>
              <w:spacing w:before="0"/>
              <w:jc w:val="center"/>
              <w:rPr>
                <w:rFonts w:eastAsia="TimesNewRomanPSMT" w:cs="Arial"/>
                <w:bCs/>
                <w:lang w:val="ru-RU"/>
              </w:rPr>
            </w:pPr>
          </w:p>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5C0F74">
            <w:pPr>
              <w:spacing w:before="0"/>
              <w:jc w:val="center"/>
              <w:rPr>
                <w:rFonts w:cs="Arial"/>
                <w:color w:val="00B0F0"/>
              </w:rPr>
            </w:pPr>
            <w:r>
              <w:rPr>
                <w:rFonts w:cs="Arial"/>
                <w:lang w:val="sr-Cyrl-RS"/>
              </w:rPr>
              <w:t>Марија Петковић</w:t>
            </w:r>
          </w:p>
          <w:p w:rsidR="004276AD" w:rsidRPr="00E47C2E" w:rsidRDefault="00E13FFC" w:rsidP="005C0F74">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42052">
      <w:pPr>
        <w:pStyle w:val="Heading10"/>
        <w:spacing w:before="0"/>
        <w:ind w:left="0" w:firstLine="0"/>
        <w:jc w:val="both"/>
        <w:rPr>
          <w:rFonts w:cs="Arial"/>
        </w:rPr>
      </w:pPr>
      <w:bookmarkStart w:id="17" w:name="_Toc442559878"/>
      <w:bookmarkStart w:id="18" w:name="_Toc427817448"/>
    </w:p>
    <w:p w:rsidR="00742052" w:rsidRPr="00EC6778" w:rsidRDefault="002E12CC" w:rsidP="00742052">
      <w:pPr>
        <w:pStyle w:val="Heading10"/>
        <w:numPr>
          <w:ilvl w:val="0"/>
          <w:numId w:val="15"/>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D7077F">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584F0F">
        <w:rPr>
          <w:rFonts w:cs="Arial"/>
          <w:bCs/>
          <w:lang w:val="ru-RU" w:eastAsia="zh-CN"/>
        </w:rPr>
        <w:t>Услуге испитивање опреме за СПЕВ (стабилна постројења електричне вуче)</w:t>
      </w:r>
    </w:p>
    <w:p w:rsidR="00614C7B" w:rsidRDefault="006A4762" w:rsidP="00B60038">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E25666" w:rsidRPr="00E25666">
        <w:rPr>
          <w:rFonts w:cs="Arial"/>
          <w:lang w:val="sr-Latn-RS"/>
        </w:rPr>
        <w:t>Услуге техничког надзора и испитивања</w:t>
      </w:r>
    </w:p>
    <w:p w:rsidR="00742052" w:rsidRPr="00EC6778" w:rsidRDefault="00614C7B" w:rsidP="00EC6778">
      <w:pPr>
        <w:spacing w:before="0"/>
        <w:ind w:left="-360" w:right="-14"/>
        <w:jc w:val="left"/>
        <w:rPr>
          <w:rFonts w:cs="Arial"/>
          <w:lang w:val="ru-RU"/>
        </w:rPr>
      </w:pPr>
      <w:r>
        <w:rPr>
          <w:rFonts w:cs="Arial"/>
          <w:lang w:val="ru-RU"/>
        </w:rPr>
        <w:t xml:space="preserve">      </w:t>
      </w:r>
      <w:r w:rsidR="002E12CC" w:rsidRPr="002B1693">
        <w:rPr>
          <w:rFonts w:cs="Arial"/>
          <w:lang w:val="ru-RU" w:eastAsia="zh-CN"/>
        </w:rPr>
        <w:t xml:space="preserve">Ознака из општег речника набавке: </w:t>
      </w:r>
      <w:r w:rsidR="00E25666" w:rsidRPr="00E25666">
        <w:rPr>
          <w:rFonts w:cs="Arial"/>
          <w:lang w:val="sr-Latn-RS"/>
        </w:rPr>
        <w:t>71630000</w:t>
      </w:r>
    </w:p>
    <w:p w:rsidR="00473A16" w:rsidRPr="00473A16" w:rsidRDefault="00473A16" w:rsidP="00473A16">
      <w:pPr>
        <w:pStyle w:val="Heading10"/>
        <w:spacing w:before="0"/>
        <w:ind w:left="360" w:firstLine="0"/>
        <w:jc w:val="both"/>
        <w:rPr>
          <w:rFonts w:cs="Arial"/>
        </w:rPr>
      </w:pPr>
    </w:p>
    <w:p w:rsidR="00742052" w:rsidRPr="00EC6778"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C85A36" w:rsidRDefault="0032186E" w:rsidP="00C85A36">
      <w:pPr>
        <w:pStyle w:val="Heading10"/>
        <w:spacing w:before="0"/>
        <w:ind w:left="0" w:firstLine="0"/>
        <w:jc w:val="both"/>
        <w:rPr>
          <w:rFonts w:cs="Arial"/>
          <w:lang w:val="sr-Cyrl-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C85A36" w:rsidRPr="00C85A36" w:rsidRDefault="00C85A36" w:rsidP="00B12E81">
      <w:pPr>
        <w:numPr>
          <w:ilvl w:val="0"/>
          <w:numId w:val="30"/>
        </w:numPr>
        <w:spacing w:before="0"/>
        <w:contextualSpacing/>
        <w:jc w:val="left"/>
        <w:rPr>
          <w:rFonts w:cs="Arial"/>
          <w:b/>
          <w:lang w:val="sr-Cyrl-RS"/>
        </w:rPr>
      </w:pPr>
      <w:r w:rsidRPr="00C85A36">
        <w:rPr>
          <w:rFonts w:cs="Arial"/>
          <w:b/>
          <w:lang w:val="sr-Cyrl-RS"/>
        </w:rPr>
        <w:t>Испитивања енергетских трансформатора 110/25</w:t>
      </w:r>
      <w:r w:rsidRPr="00C85A36">
        <w:rPr>
          <w:rFonts w:cs="Arial"/>
          <w:b/>
        </w:rPr>
        <w:t>kV</w:t>
      </w:r>
      <w:r w:rsidRPr="00C85A36">
        <w:rPr>
          <w:rFonts w:cs="Arial"/>
          <w:b/>
          <w:lang w:val="ru-RU"/>
        </w:rPr>
        <w:t xml:space="preserve"> </w:t>
      </w:r>
      <w:r w:rsidRPr="00C85A36">
        <w:rPr>
          <w:rFonts w:cs="Arial"/>
          <w:b/>
          <w:lang w:val="sr-Cyrl-RS"/>
        </w:rPr>
        <w:t>(Т1, Т2 и Т3):</w:t>
      </w:r>
    </w:p>
    <w:p w:rsidR="00C85A36" w:rsidRPr="00C85A36" w:rsidRDefault="00C85A36" w:rsidP="00B12E81">
      <w:pPr>
        <w:numPr>
          <w:ilvl w:val="0"/>
          <w:numId w:val="31"/>
        </w:numPr>
        <w:spacing w:before="0"/>
        <w:contextualSpacing/>
        <w:jc w:val="left"/>
        <w:rPr>
          <w:rFonts w:cs="Arial"/>
          <w:u w:val="single"/>
          <w:lang w:val="sr-Cyrl-RS"/>
        </w:rPr>
      </w:pPr>
      <w:r w:rsidRPr="00C85A36">
        <w:rPr>
          <w:rFonts w:cs="Arial"/>
          <w:u w:val="single"/>
          <w:lang w:val="sr-Cyrl-RS"/>
        </w:rPr>
        <w:t>Електрична испитивања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37"/>
        <w:gridCol w:w="1559"/>
        <w:gridCol w:w="1701"/>
        <w:gridCol w:w="1843"/>
      </w:tblGrid>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p>
        </w:tc>
        <w:tc>
          <w:tcPr>
            <w:tcW w:w="4537"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Врста испитивања</w:t>
            </w:r>
          </w:p>
        </w:tc>
        <w:tc>
          <w:tcPr>
            <w:tcW w:w="1559"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/2019</w:t>
            </w:r>
          </w:p>
          <w:p w:rsidR="00297D9D" w:rsidRPr="00C85A36" w:rsidRDefault="00297D9D" w:rsidP="00C85A36">
            <w:pPr>
              <w:spacing w:before="0"/>
              <w:jc w:val="center"/>
              <w:rPr>
                <w:rFonts w:cs="Arial"/>
                <w:lang w:val="sr-Cyrl-RS"/>
              </w:rPr>
            </w:pPr>
            <w:r w:rsidRPr="00C85A36">
              <w:rPr>
                <w:rFonts w:cs="Arial"/>
                <w:lang w:val="sr-Cyrl-RS"/>
              </w:rPr>
              <w:t>(А)</w:t>
            </w:r>
          </w:p>
        </w:tc>
        <w:tc>
          <w:tcPr>
            <w:tcW w:w="1701"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/2020</w:t>
            </w:r>
          </w:p>
          <w:p w:rsidR="00297D9D" w:rsidRPr="00C85A36" w:rsidRDefault="00297D9D" w:rsidP="00C85A36">
            <w:pPr>
              <w:spacing w:before="0"/>
              <w:jc w:val="center"/>
              <w:rPr>
                <w:rFonts w:cs="Arial"/>
                <w:lang w:val="sr-Cyrl-RS"/>
              </w:rPr>
            </w:pPr>
            <w:r w:rsidRPr="00C85A36">
              <w:rPr>
                <w:rFonts w:cs="Arial"/>
                <w:lang w:val="sr-Cyrl-RS"/>
              </w:rPr>
              <w:t>(Б)</w:t>
            </w:r>
          </w:p>
        </w:tc>
        <w:tc>
          <w:tcPr>
            <w:tcW w:w="1843" w:type="dxa"/>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/202</w:t>
            </w:r>
            <w:r w:rsidRPr="00C85A36">
              <w:rPr>
                <w:rFonts w:cs="Arial"/>
                <w:lang w:val="sr-Cyrl-RS"/>
              </w:rPr>
              <w:t>1</w:t>
            </w:r>
          </w:p>
          <w:p w:rsidR="00297D9D" w:rsidRPr="00C85A36" w:rsidRDefault="00297D9D" w:rsidP="00C85A36">
            <w:pPr>
              <w:spacing w:before="0"/>
              <w:jc w:val="center"/>
              <w:rPr>
                <w:rFonts w:cs="Arial"/>
                <w:lang w:val="sr-Cyrl-RS"/>
              </w:rPr>
            </w:pPr>
            <w:r w:rsidRPr="00C85A36">
              <w:rPr>
                <w:rFonts w:cs="Arial"/>
                <w:lang w:val="sr-Cyrl-RS"/>
              </w:rPr>
              <w:t>(Ц)</w:t>
            </w:r>
          </w:p>
        </w:tc>
      </w:tr>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1</w:t>
            </w:r>
          </w:p>
        </w:tc>
        <w:tc>
          <w:tcPr>
            <w:tcW w:w="453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Изолациони системи</w:t>
            </w:r>
          </w:p>
        </w:tc>
        <w:tc>
          <w:tcPr>
            <w:tcW w:w="1559" w:type="dxa"/>
            <w:shd w:val="clear" w:color="auto" w:fill="auto"/>
          </w:tcPr>
          <w:p w:rsidR="00297D9D" w:rsidRPr="00C85A36" w:rsidRDefault="00297D9D" w:rsidP="00C85A36">
            <w:pPr>
              <w:spacing w:before="0"/>
              <w:jc w:val="center"/>
              <w:rPr>
                <w:rFonts w:cs="Arial"/>
              </w:rPr>
            </w:pPr>
            <w:r w:rsidRPr="00C85A36">
              <w:rPr>
                <w:rFonts w:cs="Arial"/>
              </w:rPr>
              <w:t>0</w:t>
            </w:r>
          </w:p>
        </w:tc>
        <w:tc>
          <w:tcPr>
            <w:tcW w:w="1701" w:type="dxa"/>
            <w:shd w:val="clear" w:color="auto" w:fill="auto"/>
          </w:tcPr>
          <w:p w:rsidR="00297D9D" w:rsidRPr="00C85A36" w:rsidRDefault="00297D9D" w:rsidP="00C85A36">
            <w:pPr>
              <w:spacing w:before="0"/>
              <w:jc w:val="center"/>
              <w:rPr>
                <w:rFonts w:cs="Arial"/>
              </w:rPr>
            </w:pPr>
            <w:r w:rsidRPr="00C85A36">
              <w:rPr>
                <w:rFonts w:cs="Arial"/>
              </w:rPr>
              <w:t>3</w:t>
            </w:r>
          </w:p>
        </w:tc>
        <w:tc>
          <w:tcPr>
            <w:tcW w:w="1843" w:type="dxa"/>
          </w:tcPr>
          <w:p w:rsidR="00297D9D" w:rsidRPr="00C85A36" w:rsidRDefault="00297D9D" w:rsidP="00C85A36">
            <w:pPr>
              <w:spacing w:before="0"/>
              <w:jc w:val="center"/>
              <w:rPr>
                <w:rFonts w:cs="Arial"/>
                <w:lang w:val="sr-Cyrl-RS"/>
              </w:rPr>
            </w:pPr>
            <w:r w:rsidRPr="00C85A36">
              <w:rPr>
                <w:rFonts w:cs="Arial"/>
                <w:lang w:val="sr-Cyrl-RS"/>
              </w:rPr>
              <w:t>0</w:t>
            </w:r>
          </w:p>
        </w:tc>
      </w:tr>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2</w:t>
            </w:r>
          </w:p>
        </w:tc>
        <w:tc>
          <w:tcPr>
            <w:tcW w:w="453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Омски отпор намотаја</w:t>
            </w:r>
          </w:p>
        </w:tc>
        <w:tc>
          <w:tcPr>
            <w:tcW w:w="1559" w:type="dxa"/>
            <w:shd w:val="clear" w:color="auto" w:fill="auto"/>
          </w:tcPr>
          <w:p w:rsidR="00297D9D" w:rsidRPr="00C85A36" w:rsidRDefault="00297D9D" w:rsidP="00C85A36">
            <w:pPr>
              <w:spacing w:before="0"/>
              <w:jc w:val="center"/>
              <w:rPr>
                <w:rFonts w:cs="Arial"/>
              </w:rPr>
            </w:pPr>
            <w:r w:rsidRPr="00C85A36">
              <w:rPr>
                <w:rFonts w:cs="Arial"/>
              </w:rPr>
              <w:t>0</w:t>
            </w:r>
          </w:p>
        </w:tc>
        <w:tc>
          <w:tcPr>
            <w:tcW w:w="1701" w:type="dxa"/>
            <w:shd w:val="clear" w:color="auto" w:fill="auto"/>
          </w:tcPr>
          <w:p w:rsidR="00297D9D" w:rsidRPr="00C85A36" w:rsidRDefault="00297D9D" w:rsidP="00C85A36">
            <w:pPr>
              <w:spacing w:before="0"/>
              <w:jc w:val="center"/>
              <w:rPr>
                <w:rFonts w:cs="Arial"/>
              </w:rPr>
            </w:pPr>
            <w:r w:rsidRPr="00C85A36">
              <w:rPr>
                <w:rFonts w:cs="Arial"/>
              </w:rPr>
              <w:t>3</w:t>
            </w:r>
          </w:p>
        </w:tc>
        <w:tc>
          <w:tcPr>
            <w:tcW w:w="1843" w:type="dxa"/>
          </w:tcPr>
          <w:p w:rsidR="00297D9D" w:rsidRPr="00C85A36" w:rsidRDefault="00297D9D" w:rsidP="00C85A36">
            <w:pPr>
              <w:spacing w:before="0"/>
              <w:jc w:val="center"/>
              <w:rPr>
                <w:rFonts w:cs="Arial"/>
                <w:lang w:val="sr-Cyrl-RS"/>
              </w:rPr>
            </w:pPr>
            <w:r w:rsidRPr="00C85A36">
              <w:rPr>
                <w:rFonts w:cs="Arial"/>
                <w:lang w:val="sr-Cyrl-RS"/>
              </w:rPr>
              <w:t>0</w:t>
            </w:r>
          </w:p>
        </w:tc>
      </w:tr>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3</w:t>
            </w:r>
          </w:p>
        </w:tc>
        <w:tc>
          <w:tcPr>
            <w:tcW w:w="453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Метода фреквентног одзива (</w:t>
            </w:r>
            <w:r w:rsidRPr="00C85A36">
              <w:rPr>
                <w:rFonts w:cs="Arial"/>
              </w:rPr>
              <w:t>SFRA</w:t>
            </w:r>
            <w:r w:rsidRPr="00C85A36">
              <w:rPr>
                <w:rFonts w:cs="Arial"/>
                <w:lang w:val="sr-Latn-RS"/>
              </w:rPr>
              <w:t>)</w:t>
            </w:r>
          </w:p>
        </w:tc>
        <w:tc>
          <w:tcPr>
            <w:tcW w:w="1559"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0</w:t>
            </w:r>
          </w:p>
        </w:tc>
        <w:tc>
          <w:tcPr>
            <w:tcW w:w="1701" w:type="dxa"/>
            <w:shd w:val="clear" w:color="auto" w:fill="auto"/>
          </w:tcPr>
          <w:p w:rsidR="00297D9D" w:rsidRPr="00C85A36" w:rsidRDefault="00297D9D" w:rsidP="00C85A36">
            <w:pPr>
              <w:spacing w:before="0"/>
              <w:jc w:val="center"/>
              <w:rPr>
                <w:rFonts w:cs="Arial"/>
              </w:rPr>
            </w:pPr>
            <w:r w:rsidRPr="00C85A36">
              <w:rPr>
                <w:rFonts w:cs="Arial"/>
              </w:rPr>
              <w:t>3</w:t>
            </w:r>
          </w:p>
        </w:tc>
        <w:tc>
          <w:tcPr>
            <w:tcW w:w="1843" w:type="dxa"/>
          </w:tcPr>
          <w:p w:rsidR="00297D9D" w:rsidRPr="00C85A36" w:rsidRDefault="00297D9D" w:rsidP="00C85A36">
            <w:pPr>
              <w:spacing w:before="0"/>
              <w:jc w:val="center"/>
              <w:rPr>
                <w:rFonts w:cs="Arial"/>
                <w:lang w:val="sr-Cyrl-RS"/>
              </w:rPr>
            </w:pPr>
            <w:r w:rsidRPr="00C85A36">
              <w:rPr>
                <w:rFonts w:cs="Arial"/>
                <w:lang w:val="sr-Cyrl-RS"/>
              </w:rPr>
              <w:t>0</w:t>
            </w:r>
          </w:p>
        </w:tc>
      </w:tr>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4</w:t>
            </w:r>
          </w:p>
        </w:tc>
        <w:tc>
          <w:tcPr>
            <w:tcW w:w="453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Импеданса к.с. и однос индуктивности</w:t>
            </w:r>
          </w:p>
        </w:tc>
        <w:tc>
          <w:tcPr>
            <w:tcW w:w="1559" w:type="dxa"/>
            <w:shd w:val="clear" w:color="auto" w:fill="auto"/>
          </w:tcPr>
          <w:p w:rsidR="00297D9D" w:rsidRPr="00C85A36" w:rsidRDefault="00297D9D" w:rsidP="00C85A36">
            <w:pPr>
              <w:spacing w:before="0"/>
              <w:jc w:val="center"/>
              <w:rPr>
                <w:rFonts w:cs="Arial"/>
              </w:rPr>
            </w:pPr>
            <w:r w:rsidRPr="00C85A36">
              <w:rPr>
                <w:rFonts w:cs="Arial"/>
              </w:rPr>
              <w:t>0</w:t>
            </w:r>
          </w:p>
        </w:tc>
        <w:tc>
          <w:tcPr>
            <w:tcW w:w="1701"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3</w:t>
            </w:r>
          </w:p>
        </w:tc>
        <w:tc>
          <w:tcPr>
            <w:tcW w:w="1843" w:type="dxa"/>
          </w:tcPr>
          <w:p w:rsidR="00297D9D" w:rsidRPr="00C85A36" w:rsidRDefault="00297D9D" w:rsidP="00C85A36">
            <w:pPr>
              <w:spacing w:before="0"/>
              <w:jc w:val="center"/>
              <w:rPr>
                <w:rFonts w:cs="Arial"/>
                <w:lang w:val="sr-Cyrl-RS"/>
              </w:rPr>
            </w:pPr>
            <w:r w:rsidRPr="00C85A36">
              <w:rPr>
                <w:rFonts w:cs="Arial"/>
                <w:lang w:val="sr-Cyrl-RS"/>
              </w:rPr>
              <w:t>0</w:t>
            </w:r>
          </w:p>
        </w:tc>
      </w:tr>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5</w:t>
            </w:r>
          </w:p>
        </w:tc>
        <w:tc>
          <w:tcPr>
            <w:tcW w:w="453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Струја и снага п.х.</w:t>
            </w:r>
          </w:p>
        </w:tc>
        <w:tc>
          <w:tcPr>
            <w:tcW w:w="1559"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0</w:t>
            </w:r>
          </w:p>
        </w:tc>
        <w:tc>
          <w:tcPr>
            <w:tcW w:w="1701" w:type="dxa"/>
            <w:shd w:val="clear" w:color="auto" w:fill="auto"/>
          </w:tcPr>
          <w:p w:rsidR="00297D9D" w:rsidRPr="00C85A36" w:rsidRDefault="00297D9D" w:rsidP="00C85A36">
            <w:pPr>
              <w:spacing w:before="0"/>
              <w:jc w:val="center"/>
              <w:rPr>
                <w:rFonts w:cs="Arial"/>
              </w:rPr>
            </w:pPr>
            <w:r w:rsidRPr="00C85A36">
              <w:rPr>
                <w:rFonts w:cs="Arial"/>
              </w:rPr>
              <w:t>3</w:t>
            </w:r>
          </w:p>
        </w:tc>
        <w:tc>
          <w:tcPr>
            <w:tcW w:w="1843" w:type="dxa"/>
          </w:tcPr>
          <w:p w:rsidR="00297D9D" w:rsidRPr="00C85A36" w:rsidRDefault="00297D9D" w:rsidP="00C85A36">
            <w:pPr>
              <w:spacing w:before="0"/>
              <w:jc w:val="center"/>
              <w:rPr>
                <w:rFonts w:cs="Arial"/>
                <w:lang w:val="sr-Cyrl-RS"/>
              </w:rPr>
            </w:pPr>
            <w:r w:rsidRPr="00C85A36">
              <w:rPr>
                <w:rFonts w:cs="Arial"/>
                <w:lang w:val="sr-Cyrl-RS"/>
              </w:rPr>
              <w:t>0</w:t>
            </w:r>
          </w:p>
        </w:tc>
      </w:tr>
    </w:tbl>
    <w:p w:rsidR="00C85A36" w:rsidRPr="00C85A36" w:rsidRDefault="00C85A36" w:rsidP="00B12E81">
      <w:pPr>
        <w:numPr>
          <w:ilvl w:val="0"/>
          <w:numId w:val="31"/>
        </w:numPr>
        <w:spacing w:before="0"/>
        <w:contextualSpacing/>
        <w:jc w:val="left"/>
        <w:rPr>
          <w:rFonts w:cs="Arial"/>
          <w:u w:val="single"/>
          <w:lang w:val="sr-Cyrl-RS"/>
        </w:rPr>
      </w:pPr>
      <w:r w:rsidRPr="00C85A36">
        <w:rPr>
          <w:rFonts w:cs="Arial"/>
          <w:u w:val="single"/>
          <w:lang w:val="sr-Cyrl-RS"/>
        </w:rPr>
        <w:t>Испитивања уља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537"/>
        <w:gridCol w:w="1559"/>
        <w:gridCol w:w="1701"/>
        <w:gridCol w:w="1843"/>
      </w:tblGrid>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p>
        </w:tc>
        <w:tc>
          <w:tcPr>
            <w:tcW w:w="4537"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Врста испитивања</w:t>
            </w:r>
          </w:p>
        </w:tc>
        <w:tc>
          <w:tcPr>
            <w:tcW w:w="1559"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/201</w:t>
            </w:r>
            <w:r w:rsidRPr="00C85A36">
              <w:rPr>
                <w:rFonts w:cs="Arial"/>
                <w:lang w:val="sr-Cyrl-RS"/>
              </w:rPr>
              <w:t>9</w:t>
            </w:r>
          </w:p>
          <w:p w:rsidR="00297D9D" w:rsidRPr="00C85A36" w:rsidRDefault="00297D9D" w:rsidP="00C85A36">
            <w:pPr>
              <w:spacing w:before="0"/>
              <w:jc w:val="center"/>
              <w:rPr>
                <w:rFonts w:cs="Arial"/>
                <w:lang w:val="sr-Cyrl-RS"/>
              </w:rPr>
            </w:pPr>
            <w:r w:rsidRPr="00C85A36">
              <w:rPr>
                <w:rFonts w:cs="Arial"/>
                <w:lang w:val="sr-Cyrl-RS"/>
              </w:rPr>
              <w:t>(А)</w:t>
            </w:r>
          </w:p>
        </w:tc>
        <w:tc>
          <w:tcPr>
            <w:tcW w:w="1701"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w:t>
            </w:r>
            <w:r w:rsidRPr="00C85A36">
              <w:rPr>
                <w:rFonts w:cs="Arial"/>
                <w:lang w:val="sr-Cyrl-RS"/>
              </w:rPr>
              <w:t>20</w:t>
            </w:r>
          </w:p>
          <w:p w:rsidR="00297D9D" w:rsidRPr="00C85A36" w:rsidRDefault="00297D9D" w:rsidP="00C85A36">
            <w:pPr>
              <w:spacing w:before="0"/>
              <w:jc w:val="center"/>
              <w:rPr>
                <w:rFonts w:cs="Arial"/>
                <w:lang w:val="sr-Cyrl-RS"/>
              </w:rPr>
            </w:pPr>
            <w:r w:rsidRPr="00C85A36">
              <w:rPr>
                <w:rFonts w:cs="Arial"/>
                <w:lang w:val="sr-Cyrl-RS"/>
              </w:rPr>
              <w:t>(Б)</w:t>
            </w:r>
          </w:p>
        </w:tc>
        <w:tc>
          <w:tcPr>
            <w:tcW w:w="1843" w:type="dxa"/>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/202</w:t>
            </w:r>
            <w:r w:rsidRPr="00C85A36">
              <w:rPr>
                <w:rFonts w:cs="Arial"/>
                <w:lang w:val="sr-Cyrl-RS"/>
              </w:rPr>
              <w:t>1</w:t>
            </w:r>
          </w:p>
          <w:p w:rsidR="00297D9D" w:rsidRPr="00C85A36" w:rsidRDefault="00297D9D" w:rsidP="00C85A36">
            <w:pPr>
              <w:spacing w:before="0"/>
              <w:jc w:val="center"/>
              <w:rPr>
                <w:rFonts w:cs="Arial"/>
                <w:lang w:val="sr-Cyrl-RS"/>
              </w:rPr>
            </w:pPr>
            <w:r w:rsidRPr="00C85A36">
              <w:rPr>
                <w:rFonts w:cs="Arial"/>
                <w:lang w:val="sr-Cyrl-RS"/>
              </w:rPr>
              <w:t>(Ц)</w:t>
            </w:r>
          </w:p>
        </w:tc>
      </w:tr>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1</w:t>
            </w:r>
          </w:p>
        </w:tc>
        <w:tc>
          <w:tcPr>
            <w:tcW w:w="453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Гаснохроматска анализа уља</w:t>
            </w:r>
          </w:p>
        </w:tc>
        <w:tc>
          <w:tcPr>
            <w:tcW w:w="1559" w:type="dxa"/>
            <w:shd w:val="clear" w:color="auto" w:fill="auto"/>
          </w:tcPr>
          <w:p w:rsidR="00297D9D" w:rsidRPr="00C85A36" w:rsidRDefault="00297D9D" w:rsidP="00C85A36">
            <w:pPr>
              <w:spacing w:before="0"/>
              <w:jc w:val="center"/>
              <w:rPr>
                <w:rFonts w:cs="Arial"/>
                <w:lang w:val="sr-Latn-RS"/>
              </w:rPr>
            </w:pPr>
            <w:r w:rsidRPr="00C85A36">
              <w:rPr>
                <w:rFonts w:cs="Arial"/>
                <w:lang w:val="sr-Latn-RS"/>
              </w:rPr>
              <w:t>0</w:t>
            </w:r>
          </w:p>
        </w:tc>
        <w:tc>
          <w:tcPr>
            <w:tcW w:w="1701"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3</w:t>
            </w:r>
          </w:p>
        </w:tc>
        <w:tc>
          <w:tcPr>
            <w:tcW w:w="1843" w:type="dxa"/>
          </w:tcPr>
          <w:p w:rsidR="00297D9D" w:rsidRPr="00C85A36" w:rsidRDefault="00297D9D" w:rsidP="00C85A36">
            <w:pPr>
              <w:spacing w:before="0"/>
              <w:jc w:val="center"/>
              <w:rPr>
                <w:rFonts w:cs="Arial"/>
                <w:lang w:val="sr-Latn-RS"/>
              </w:rPr>
            </w:pPr>
            <w:r w:rsidRPr="00C85A36">
              <w:rPr>
                <w:rFonts w:cs="Arial"/>
                <w:lang w:val="sr-Latn-RS"/>
              </w:rPr>
              <w:t>0</w:t>
            </w:r>
          </w:p>
        </w:tc>
      </w:tr>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2</w:t>
            </w:r>
          </w:p>
        </w:tc>
        <w:tc>
          <w:tcPr>
            <w:tcW w:w="453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Садржај воде у уљу</w:t>
            </w:r>
          </w:p>
        </w:tc>
        <w:tc>
          <w:tcPr>
            <w:tcW w:w="1559" w:type="dxa"/>
            <w:shd w:val="clear" w:color="auto" w:fill="auto"/>
          </w:tcPr>
          <w:p w:rsidR="00297D9D" w:rsidRPr="00C85A36" w:rsidRDefault="00297D9D" w:rsidP="00C85A36">
            <w:pPr>
              <w:spacing w:before="0"/>
              <w:jc w:val="center"/>
              <w:rPr>
                <w:rFonts w:cs="Arial"/>
                <w:lang w:val="sr-Latn-RS"/>
              </w:rPr>
            </w:pPr>
            <w:r w:rsidRPr="00C85A36">
              <w:rPr>
                <w:rFonts w:cs="Arial"/>
                <w:lang w:val="sr-Latn-RS"/>
              </w:rPr>
              <w:t>0</w:t>
            </w:r>
          </w:p>
        </w:tc>
        <w:tc>
          <w:tcPr>
            <w:tcW w:w="1701"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3</w:t>
            </w:r>
          </w:p>
        </w:tc>
        <w:tc>
          <w:tcPr>
            <w:tcW w:w="1843" w:type="dxa"/>
          </w:tcPr>
          <w:p w:rsidR="00297D9D" w:rsidRPr="00C85A36" w:rsidRDefault="00297D9D" w:rsidP="00C85A36">
            <w:pPr>
              <w:spacing w:before="0"/>
              <w:jc w:val="center"/>
              <w:rPr>
                <w:rFonts w:cs="Arial"/>
                <w:lang w:val="sr-Latn-RS"/>
              </w:rPr>
            </w:pPr>
            <w:r w:rsidRPr="00C85A36">
              <w:rPr>
                <w:rFonts w:cs="Arial"/>
                <w:lang w:val="sr-Latn-RS"/>
              </w:rPr>
              <w:t>0</w:t>
            </w:r>
          </w:p>
        </w:tc>
      </w:tr>
      <w:tr w:rsidR="00297D9D" w:rsidRPr="00C85A36" w:rsidTr="00297D9D">
        <w:tc>
          <w:tcPr>
            <w:tcW w:w="425"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3</w:t>
            </w:r>
          </w:p>
        </w:tc>
        <w:tc>
          <w:tcPr>
            <w:tcW w:w="453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Фуранска анализа уља</w:t>
            </w:r>
          </w:p>
        </w:tc>
        <w:tc>
          <w:tcPr>
            <w:tcW w:w="1559" w:type="dxa"/>
            <w:shd w:val="clear" w:color="auto" w:fill="auto"/>
          </w:tcPr>
          <w:p w:rsidR="00297D9D" w:rsidRPr="00C85A36" w:rsidRDefault="00297D9D" w:rsidP="00C85A36">
            <w:pPr>
              <w:spacing w:before="0"/>
              <w:jc w:val="center"/>
              <w:rPr>
                <w:rFonts w:cs="Arial"/>
                <w:lang w:val="sr-Latn-RS"/>
              </w:rPr>
            </w:pPr>
            <w:r w:rsidRPr="00C85A36">
              <w:rPr>
                <w:rFonts w:cs="Arial"/>
                <w:lang w:val="sr-Latn-RS"/>
              </w:rPr>
              <w:t>0</w:t>
            </w:r>
          </w:p>
        </w:tc>
        <w:tc>
          <w:tcPr>
            <w:tcW w:w="1701"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3</w:t>
            </w:r>
          </w:p>
        </w:tc>
        <w:tc>
          <w:tcPr>
            <w:tcW w:w="1843" w:type="dxa"/>
          </w:tcPr>
          <w:p w:rsidR="00297D9D" w:rsidRPr="00C85A36" w:rsidRDefault="00297D9D" w:rsidP="00C85A36">
            <w:pPr>
              <w:spacing w:before="0"/>
              <w:jc w:val="center"/>
              <w:rPr>
                <w:rFonts w:cs="Arial"/>
                <w:lang w:val="sr-Latn-RS"/>
              </w:rPr>
            </w:pPr>
            <w:r w:rsidRPr="00C85A36">
              <w:rPr>
                <w:rFonts w:cs="Arial"/>
                <w:lang w:val="sr-Latn-RS"/>
              </w:rPr>
              <w:t>0</w:t>
            </w:r>
          </w:p>
        </w:tc>
      </w:tr>
    </w:tbl>
    <w:p w:rsidR="00C85A36" w:rsidRPr="00C85A36" w:rsidRDefault="00C85A36" w:rsidP="00B12E81">
      <w:pPr>
        <w:numPr>
          <w:ilvl w:val="0"/>
          <w:numId w:val="30"/>
        </w:numPr>
        <w:spacing w:before="0"/>
        <w:contextualSpacing/>
        <w:jc w:val="left"/>
        <w:rPr>
          <w:rFonts w:cs="Arial"/>
          <w:b/>
          <w:lang w:val="sr-Cyrl-RS"/>
        </w:rPr>
      </w:pPr>
      <w:r w:rsidRPr="00C85A36">
        <w:rPr>
          <w:rFonts w:cs="Arial"/>
          <w:b/>
          <w:lang w:val="sr-Cyrl-RS"/>
        </w:rPr>
        <w:t>Испитивања мерних трансформатора 110</w:t>
      </w:r>
      <w:r w:rsidRPr="00C85A36">
        <w:rPr>
          <w:rFonts w:cs="Arial"/>
          <w:b/>
        </w:rPr>
        <w:t>kV</w:t>
      </w:r>
      <w:r w:rsidRPr="00C85A36">
        <w:rPr>
          <w:rFonts w:cs="Arial"/>
          <w:b/>
          <w:lang w:val="sr-Cyrl-RS"/>
        </w:rPr>
        <w:t xml:space="preserve"> (СМТ – 9 ком; НМТ – 5 ком):</w:t>
      </w:r>
    </w:p>
    <w:p w:rsidR="00C85A36" w:rsidRPr="00C85A36" w:rsidRDefault="00C85A36" w:rsidP="00B12E81">
      <w:pPr>
        <w:numPr>
          <w:ilvl w:val="0"/>
          <w:numId w:val="32"/>
        </w:numPr>
        <w:spacing w:before="0"/>
        <w:contextualSpacing/>
        <w:jc w:val="left"/>
        <w:rPr>
          <w:rFonts w:cs="Arial"/>
          <w:u w:val="single"/>
          <w:lang w:val="sr-Cyrl-RS"/>
        </w:rPr>
      </w:pPr>
      <w:r w:rsidRPr="00C85A36">
        <w:rPr>
          <w:rFonts w:cs="Arial"/>
          <w:u w:val="single"/>
          <w:lang w:val="sr-Cyrl-RS"/>
        </w:rPr>
        <w:t>Електрична испитивања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5"/>
        <w:gridCol w:w="1842"/>
        <w:gridCol w:w="1276"/>
        <w:gridCol w:w="1843"/>
      </w:tblGrid>
      <w:tr w:rsidR="00297D9D" w:rsidRPr="00C85A36" w:rsidTr="00297D9D">
        <w:tc>
          <w:tcPr>
            <w:tcW w:w="709"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Тип</w:t>
            </w:r>
          </w:p>
        </w:tc>
        <w:tc>
          <w:tcPr>
            <w:tcW w:w="4395"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Врста испитивања</w:t>
            </w:r>
          </w:p>
        </w:tc>
        <w:tc>
          <w:tcPr>
            <w:tcW w:w="1842"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/201</w:t>
            </w:r>
            <w:r w:rsidRPr="00C85A36">
              <w:rPr>
                <w:rFonts w:cs="Arial"/>
                <w:lang w:val="sr-Cyrl-RS"/>
              </w:rPr>
              <w:t>9</w:t>
            </w:r>
          </w:p>
          <w:p w:rsidR="00297D9D" w:rsidRPr="00C85A36" w:rsidRDefault="00297D9D" w:rsidP="00C85A36">
            <w:pPr>
              <w:spacing w:before="0"/>
              <w:jc w:val="center"/>
              <w:rPr>
                <w:rFonts w:cs="Arial"/>
                <w:lang w:val="sr-Cyrl-RS"/>
              </w:rPr>
            </w:pPr>
            <w:r w:rsidRPr="00C85A36">
              <w:rPr>
                <w:rFonts w:cs="Arial"/>
                <w:lang w:val="sr-Cyrl-RS"/>
              </w:rPr>
              <w:t>(А)</w:t>
            </w:r>
          </w:p>
        </w:tc>
        <w:tc>
          <w:tcPr>
            <w:tcW w:w="1276"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w:t>
            </w:r>
            <w:r w:rsidRPr="00C85A36">
              <w:rPr>
                <w:rFonts w:cs="Arial"/>
                <w:lang w:val="sr-Cyrl-RS"/>
              </w:rPr>
              <w:t>20</w:t>
            </w:r>
          </w:p>
          <w:p w:rsidR="00297D9D" w:rsidRPr="00C85A36" w:rsidRDefault="00297D9D" w:rsidP="00C85A36">
            <w:pPr>
              <w:spacing w:before="0"/>
              <w:jc w:val="center"/>
              <w:rPr>
                <w:rFonts w:cs="Arial"/>
                <w:lang w:val="sr-Cyrl-RS"/>
              </w:rPr>
            </w:pPr>
            <w:r w:rsidRPr="00C85A36">
              <w:rPr>
                <w:rFonts w:cs="Arial"/>
                <w:lang w:val="sr-Cyrl-RS"/>
              </w:rPr>
              <w:t>(Б)</w:t>
            </w:r>
          </w:p>
        </w:tc>
        <w:tc>
          <w:tcPr>
            <w:tcW w:w="1843" w:type="dxa"/>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/202</w:t>
            </w:r>
            <w:r w:rsidRPr="00C85A36">
              <w:rPr>
                <w:rFonts w:cs="Arial"/>
                <w:lang w:val="sr-Cyrl-RS"/>
              </w:rPr>
              <w:t>1</w:t>
            </w:r>
          </w:p>
          <w:p w:rsidR="00297D9D" w:rsidRPr="00C85A36" w:rsidRDefault="00297D9D" w:rsidP="00C85A36">
            <w:pPr>
              <w:spacing w:before="0"/>
              <w:jc w:val="center"/>
              <w:rPr>
                <w:rFonts w:cs="Arial"/>
                <w:lang w:val="sr-Cyrl-RS"/>
              </w:rPr>
            </w:pPr>
            <w:r w:rsidRPr="00C85A36">
              <w:rPr>
                <w:rFonts w:cs="Arial"/>
                <w:lang w:val="sr-Cyrl-RS"/>
              </w:rPr>
              <w:t>(Ц)</w:t>
            </w:r>
          </w:p>
        </w:tc>
      </w:tr>
      <w:tr w:rsidR="00297D9D" w:rsidRPr="00C85A36" w:rsidTr="00297D9D">
        <w:tc>
          <w:tcPr>
            <w:tcW w:w="709"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1</w:t>
            </w:r>
          </w:p>
        </w:tc>
        <w:tc>
          <w:tcPr>
            <w:tcW w:w="4395"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Диелектрична мерења парцијалних пражњења ултразвуком</w:t>
            </w:r>
          </w:p>
        </w:tc>
        <w:tc>
          <w:tcPr>
            <w:tcW w:w="1842" w:type="dxa"/>
            <w:shd w:val="clear" w:color="auto" w:fill="auto"/>
          </w:tcPr>
          <w:p w:rsidR="00297D9D" w:rsidRPr="00C85A36" w:rsidRDefault="00297D9D" w:rsidP="00C85A36">
            <w:pPr>
              <w:spacing w:before="0"/>
              <w:jc w:val="center"/>
              <w:rPr>
                <w:rFonts w:cs="Arial"/>
              </w:rPr>
            </w:pPr>
            <w:r w:rsidRPr="00C85A36">
              <w:rPr>
                <w:rFonts w:cs="Arial"/>
              </w:rPr>
              <w:t>0</w:t>
            </w:r>
          </w:p>
        </w:tc>
        <w:tc>
          <w:tcPr>
            <w:tcW w:w="1276"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14</w:t>
            </w:r>
          </w:p>
        </w:tc>
        <w:tc>
          <w:tcPr>
            <w:tcW w:w="1843" w:type="dxa"/>
          </w:tcPr>
          <w:p w:rsidR="00297D9D" w:rsidRPr="00C85A36" w:rsidRDefault="00297D9D" w:rsidP="00C85A36">
            <w:pPr>
              <w:spacing w:before="0"/>
              <w:jc w:val="center"/>
              <w:rPr>
                <w:rFonts w:cs="Arial"/>
                <w:lang w:val="sr-Cyrl-RS"/>
              </w:rPr>
            </w:pPr>
            <w:r w:rsidRPr="00C85A36">
              <w:rPr>
                <w:rFonts w:cs="Arial"/>
                <w:lang w:val="sr-Cyrl-RS"/>
              </w:rPr>
              <w:t>0</w:t>
            </w:r>
          </w:p>
        </w:tc>
      </w:tr>
      <w:tr w:rsidR="00297D9D" w:rsidRPr="00C85A36" w:rsidTr="00297D9D">
        <w:tc>
          <w:tcPr>
            <w:tcW w:w="709"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2</w:t>
            </w:r>
          </w:p>
        </w:tc>
        <w:tc>
          <w:tcPr>
            <w:tcW w:w="4395"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Мерење изолованости система</w:t>
            </w:r>
          </w:p>
        </w:tc>
        <w:tc>
          <w:tcPr>
            <w:tcW w:w="1842" w:type="dxa"/>
            <w:shd w:val="clear" w:color="auto" w:fill="auto"/>
          </w:tcPr>
          <w:p w:rsidR="00297D9D" w:rsidRPr="00C85A36" w:rsidRDefault="00297D9D" w:rsidP="00C85A36">
            <w:pPr>
              <w:spacing w:before="0"/>
              <w:jc w:val="center"/>
              <w:rPr>
                <w:rFonts w:cs="Arial"/>
              </w:rPr>
            </w:pPr>
            <w:r w:rsidRPr="00C85A36">
              <w:rPr>
                <w:rFonts w:cs="Arial"/>
              </w:rPr>
              <w:t>0</w:t>
            </w:r>
          </w:p>
        </w:tc>
        <w:tc>
          <w:tcPr>
            <w:tcW w:w="1276"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14</w:t>
            </w:r>
          </w:p>
        </w:tc>
        <w:tc>
          <w:tcPr>
            <w:tcW w:w="1843" w:type="dxa"/>
          </w:tcPr>
          <w:p w:rsidR="00297D9D" w:rsidRPr="00C85A36" w:rsidRDefault="00297D9D" w:rsidP="00C85A36">
            <w:pPr>
              <w:spacing w:before="0"/>
              <w:jc w:val="center"/>
              <w:rPr>
                <w:rFonts w:cs="Arial"/>
                <w:lang w:val="sr-Cyrl-RS"/>
              </w:rPr>
            </w:pPr>
            <w:r w:rsidRPr="00C85A36">
              <w:rPr>
                <w:rFonts w:cs="Arial"/>
                <w:lang w:val="sr-Cyrl-RS"/>
              </w:rPr>
              <w:t>0</w:t>
            </w:r>
          </w:p>
        </w:tc>
      </w:tr>
    </w:tbl>
    <w:p w:rsidR="00C85A36" w:rsidRPr="00C85A36" w:rsidRDefault="00C85A36" w:rsidP="00B12E81">
      <w:pPr>
        <w:numPr>
          <w:ilvl w:val="0"/>
          <w:numId w:val="32"/>
        </w:numPr>
        <w:spacing w:before="0"/>
        <w:contextualSpacing/>
        <w:jc w:val="left"/>
        <w:rPr>
          <w:rFonts w:cs="Arial"/>
          <w:u w:val="single"/>
          <w:lang w:val="sr-Cyrl-RS"/>
        </w:rPr>
      </w:pPr>
      <w:r w:rsidRPr="00C85A36">
        <w:rPr>
          <w:rFonts w:cs="Arial"/>
          <w:u w:val="single"/>
          <w:lang w:val="sr-Cyrl-RS"/>
        </w:rPr>
        <w:t>Испитивања уља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85"/>
        <w:gridCol w:w="1152"/>
        <w:gridCol w:w="1431"/>
        <w:gridCol w:w="3630"/>
      </w:tblGrid>
      <w:tr w:rsidR="00DF4032" w:rsidRPr="00C85A36" w:rsidTr="00DF4032">
        <w:tc>
          <w:tcPr>
            <w:tcW w:w="567" w:type="dxa"/>
            <w:shd w:val="clear" w:color="auto" w:fill="auto"/>
          </w:tcPr>
          <w:p w:rsidR="00DF4032" w:rsidRPr="00C85A36" w:rsidRDefault="00DF4032" w:rsidP="00C85A36">
            <w:pPr>
              <w:spacing w:before="0"/>
              <w:jc w:val="center"/>
              <w:rPr>
                <w:rFonts w:cs="Arial"/>
                <w:lang w:val="sr-Cyrl-RS"/>
              </w:rPr>
            </w:pPr>
          </w:p>
        </w:tc>
        <w:tc>
          <w:tcPr>
            <w:tcW w:w="3285" w:type="dxa"/>
            <w:shd w:val="clear" w:color="auto" w:fill="auto"/>
          </w:tcPr>
          <w:p w:rsidR="00DF4032" w:rsidRPr="00C85A36" w:rsidRDefault="00DF4032" w:rsidP="00C85A36">
            <w:pPr>
              <w:spacing w:before="0"/>
              <w:jc w:val="center"/>
              <w:rPr>
                <w:rFonts w:cs="Arial"/>
                <w:lang w:val="sr-Cyrl-RS"/>
              </w:rPr>
            </w:pPr>
            <w:r w:rsidRPr="00C85A36">
              <w:rPr>
                <w:rFonts w:cs="Arial"/>
                <w:lang w:val="sr-Cyrl-RS"/>
              </w:rPr>
              <w:t>Врста испитивања</w:t>
            </w:r>
          </w:p>
        </w:tc>
        <w:tc>
          <w:tcPr>
            <w:tcW w:w="1152" w:type="dxa"/>
            <w:shd w:val="clear" w:color="auto" w:fill="auto"/>
          </w:tcPr>
          <w:p w:rsidR="00DF4032" w:rsidRPr="00C85A36" w:rsidRDefault="00DF4032" w:rsidP="00C85A36">
            <w:pPr>
              <w:spacing w:before="0"/>
              <w:jc w:val="center"/>
              <w:rPr>
                <w:rFonts w:cs="Arial"/>
                <w:lang w:val="sr-Cyrl-RS"/>
              </w:rPr>
            </w:pPr>
            <w:r w:rsidRPr="00C85A36">
              <w:rPr>
                <w:rFonts w:cs="Arial"/>
                <w:lang w:val="sr-Cyrl-RS"/>
              </w:rPr>
              <w:t>ком</w:t>
            </w:r>
            <w:r w:rsidRPr="00C85A36">
              <w:rPr>
                <w:rFonts w:cs="Arial"/>
                <w:lang w:val="sr-Latn-RS"/>
              </w:rPr>
              <w:t>/201</w:t>
            </w:r>
            <w:r w:rsidRPr="00C85A36">
              <w:rPr>
                <w:rFonts w:cs="Arial"/>
                <w:lang w:val="sr-Cyrl-RS"/>
              </w:rPr>
              <w:t>9</w:t>
            </w:r>
          </w:p>
          <w:p w:rsidR="00DF4032" w:rsidRPr="00C85A36" w:rsidRDefault="00DF4032" w:rsidP="00C85A36">
            <w:pPr>
              <w:spacing w:before="0"/>
              <w:jc w:val="center"/>
              <w:rPr>
                <w:rFonts w:cs="Arial"/>
                <w:lang w:val="sr-Cyrl-RS"/>
              </w:rPr>
            </w:pPr>
            <w:r w:rsidRPr="00C85A36">
              <w:rPr>
                <w:rFonts w:cs="Arial"/>
                <w:lang w:val="sr-Cyrl-RS"/>
              </w:rPr>
              <w:t>(А)</w:t>
            </w:r>
          </w:p>
        </w:tc>
        <w:tc>
          <w:tcPr>
            <w:tcW w:w="1431" w:type="dxa"/>
            <w:shd w:val="clear" w:color="auto" w:fill="auto"/>
          </w:tcPr>
          <w:p w:rsidR="00DF4032" w:rsidRPr="00C85A36" w:rsidRDefault="00DF4032" w:rsidP="00C85A36">
            <w:pPr>
              <w:spacing w:before="0"/>
              <w:jc w:val="center"/>
              <w:rPr>
                <w:rFonts w:cs="Arial"/>
                <w:lang w:val="sr-Cyrl-RS"/>
              </w:rPr>
            </w:pPr>
            <w:r w:rsidRPr="00C85A36">
              <w:rPr>
                <w:rFonts w:cs="Arial"/>
                <w:lang w:val="sr-Cyrl-RS"/>
              </w:rPr>
              <w:t>ком</w:t>
            </w:r>
            <w:r w:rsidRPr="00C85A36">
              <w:rPr>
                <w:rFonts w:cs="Arial"/>
                <w:lang w:val="sr-Latn-RS"/>
              </w:rPr>
              <w:t>/20</w:t>
            </w:r>
            <w:r w:rsidRPr="00C85A36">
              <w:rPr>
                <w:rFonts w:cs="Arial"/>
                <w:lang w:val="sr-Cyrl-RS"/>
              </w:rPr>
              <w:t>20</w:t>
            </w:r>
          </w:p>
          <w:p w:rsidR="00DF4032" w:rsidRPr="00C85A36" w:rsidRDefault="00DF4032" w:rsidP="00C85A36">
            <w:pPr>
              <w:spacing w:before="0"/>
              <w:jc w:val="center"/>
              <w:rPr>
                <w:rFonts w:cs="Arial"/>
                <w:lang w:val="sr-Cyrl-RS"/>
              </w:rPr>
            </w:pPr>
            <w:r w:rsidRPr="00C85A36">
              <w:rPr>
                <w:rFonts w:cs="Arial"/>
                <w:lang w:val="sr-Cyrl-RS"/>
              </w:rPr>
              <w:t>(Б)</w:t>
            </w:r>
          </w:p>
        </w:tc>
        <w:tc>
          <w:tcPr>
            <w:tcW w:w="3630" w:type="dxa"/>
          </w:tcPr>
          <w:p w:rsidR="00DF4032" w:rsidRPr="00C85A36" w:rsidRDefault="00DF4032" w:rsidP="00C85A36">
            <w:pPr>
              <w:spacing w:before="0"/>
              <w:jc w:val="center"/>
              <w:rPr>
                <w:rFonts w:cs="Arial"/>
                <w:lang w:val="sr-Cyrl-RS"/>
              </w:rPr>
            </w:pPr>
            <w:r w:rsidRPr="00C85A36">
              <w:rPr>
                <w:rFonts w:cs="Arial"/>
                <w:lang w:val="sr-Cyrl-RS"/>
              </w:rPr>
              <w:t>ком</w:t>
            </w:r>
            <w:r w:rsidRPr="00C85A36">
              <w:rPr>
                <w:rFonts w:cs="Arial"/>
                <w:lang w:val="sr-Latn-RS"/>
              </w:rPr>
              <w:t>/202</w:t>
            </w:r>
            <w:r w:rsidRPr="00C85A36">
              <w:rPr>
                <w:rFonts w:cs="Arial"/>
                <w:lang w:val="sr-Cyrl-RS"/>
              </w:rPr>
              <w:t>1</w:t>
            </w:r>
          </w:p>
          <w:p w:rsidR="00DF4032" w:rsidRPr="00C85A36" w:rsidRDefault="00DF4032" w:rsidP="00C85A36">
            <w:pPr>
              <w:spacing w:before="0"/>
              <w:jc w:val="center"/>
              <w:rPr>
                <w:rFonts w:cs="Arial"/>
                <w:lang w:val="sr-Cyrl-RS"/>
              </w:rPr>
            </w:pPr>
            <w:r w:rsidRPr="00C85A36">
              <w:rPr>
                <w:rFonts w:cs="Arial"/>
                <w:lang w:val="sr-Cyrl-RS"/>
              </w:rPr>
              <w:t>(Ц)</w:t>
            </w:r>
          </w:p>
        </w:tc>
      </w:tr>
      <w:tr w:rsidR="00DF4032" w:rsidRPr="00C85A36" w:rsidTr="00DF4032">
        <w:tc>
          <w:tcPr>
            <w:tcW w:w="567" w:type="dxa"/>
            <w:shd w:val="clear" w:color="auto" w:fill="auto"/>
          </w:tcPr>
          <w:p w:rsidR="00DF4032" w:rsidRPr="00C85A36" w:rsidRDefault="00DF4032" w:rsidP="00C85A36">
            <w:pPr>
              <w:spacing w:before="0"/>
              <w:jc w:val="center"/>
              <w:rPr>
                <w:rFonts w:cs="Arial"/>
                <w:lang w:val="sr-Cyrl-RS"/>
              </w:rPr>
            </w:pPr>
            <w:r w:rsidRPr="00C85A36">
              <w:rPr>
                <w:rFonts w:cs="Arial"/>
                <w:lang w:val="sr-Cyrl-RS"/>
              </w:rPr>
              <w:t>1</w:t>
            </w:r>
          </w:p>
        </w:tc>
        <w:tc>
          <w:tcPr>
            <w:tcW w:w="3285" w:type="dxa"/>
            <w:shd w:val="clear" w:color="auto" w:fill="auto"/>
          </w:tcPr>
          <w:p w:rsidR="00DF4032" w:rsidRPr="00C85A36" w:rsidRDefault="00DF4032" w:rsidP="00C85A36">
            <w:pPr>
              <w:spacing w:before="0"/>
              <w:jc w:val="left"/>
              <w:rPr>
                <w:rFonts w:cs="Arial"/>
                <w:lang w:val="sr-Cyrl-RS"/>
              </w:rPr>
            </w:pPr>
            <w:r w:rsidRPr="00C85A36">
              <w:rPr>
                <w:rFonts w:cs="Arial"/>
                <w:lang w:val="sr-Cyrl-RS"/>
              </w:rPr>
              <w:t>Гаснохроматска анализа уља</w:t>
            </w:r>
          </w:p>
        </w:tc>
        <w:tc>
          <w:tcPr>
            <w:tcW w:w="1152" w:type="dxa"/>
            <w:shd w:val="clear" w:color="auto" w:fill="auto"/>
          </w:tcPr>
          <w:p w:rsidR="00DF4032" w:rsidRPr="00C85A36" w:rsidRDefault="00DF4032" w:rsidP="00C85A36">
            <w:pPr>
              <w:spacing w:before="0"/>
              <w:jc w:val="center"/>
              <w:rPr>
                <w:rFonts w:cs="Arial"/>
                <w:lang w:val="sr-Cyrl-RS"/>
              </w:rPr>
            </w:pPr>
            <w:r w:rsidRPr="00C85A36">
              <w:rPr>
                <w:rFonts w:cs="Arial"/>
                <w:lang w:val="sr-Cyrl-RS"/>
              </w:rPr>
              <w:t>2</w:t>
            </w:r>
          </w:p>
        </w:tc>
        <w:tc>
          <w:tcPr>
            <w:tcW w:w="1431" w:type="dxa"/>
            <w:shd w:val="clear" w:color="auto" w:fill="auto"/>
          </w:tcPr>
          <w:p w:rsidR="00DF4032" w:rsidRPr="00C85A36" w:rsidRDefault="00DF4032" w:rsidP="00C85A36">
            <w:pPr>
              <w:spacing w:before="0"/>
              <w:jc w:val="center"/>
              <w:rPr>
                <w:rFonts w:cs="Arial"/>
                <w:lang w:val="sr-Latn-RS"/>
              </w:rPr>
            </w:pPr>
            <w:r w:rsidRPr="00C85A36">
              <w:rPr>
                <w:rFonts w:cs="Arial"/>
                <w:lang w:val="sr-Latn-RS"/>
              </w:rPr>
              <w:t>5</w:t>
            </w:r>
          </w:p>
        </w:tc>
        <w:tc>
          <w:tcPr>
            <w:tcW w:w="3630" w:type="dxa"/>
          </w:tcPr>
          <w:p w:rsidR="00DF4032" w:rsidRPr="00C85A36" w:rsidRDefault="00DF4032" w:rsidP="00C85A36">
            <w:pPr>
              <w:spacing w:before="0"/>
              <w:jc w:val="center"/>
              <w:rPr>
                <w:rFonts w:cs="Arial"/>
                <w:lang w:val="sr-Cyrl-RS"/>
              </w:rPr>
            </w:pPr>
            <w:r w:rsidRPr="00C85A36">
              <w:rPr>
                <w:rFonts w:cs="Arial"/>
                <w:lang w:val="sr-Cyrl-RS"/>
              </w:rPr>
              <w:t>2</w:t>
            </w:r>
          </w:p>
        </w:tc>
      </w:tr>
      <w:tr w:rsidR="00DF4032" w:rsidRPr="00C85A36" w:rsidTr="00DF4032">
        <w:tc>
          <w:tcPr>
            <w:tcW w:w="567" w:type="dxa"/>
            <w:shd w:val="clear" w:color="auto" w:fill="auto"/>
          </w:tcPr>
          <w:p w:rsidR="00DF4032" w:rsidRPr="00C85A36" w:rsidRDefault="00DF4032" w:rsidP="00C85A36">
            <w:pPr>
              <w:spacing w:before="0"/>
              <w:jc w:val="center"/>
              <w:rPr>
                <w:rFonts w:cs="Arial"/>
                <w:lang w:val="sr-Cyrl-RS"/>
              </w:rPr>
            </w:pPr>
            <w:r w:rsidRPr="00C85A36">
              <w:rPr>
                <w:rFonts w:cs="Arial"/>
                <w:lang w:val="sr-Cyrl-RS"/>
              </w:rPr>
              <w:t>2</w:t>
            </w:r>
          </w:p>
        </w:tc>
        <w:tc>
          <w:tcPr>
            <w:tcW w:w="3285" w:type="dxa"/>
            <w:shd w:val="clear" w:color="auto" w:fill="auto"/>
          </w:tcPr>
          <w:p w:rsidR="00DF4032" w:rsidRPr="00C85A36" w:rsidRDefault="00DF4032" w:rsidP="00C85A36">
            <w:pPr>
              <w:spacing w:before="0"/>
              <w:jc w:val="left"/>
              <w:rPr>
                <w:rFonts w:cs="Arial"/>
                <w:lang w:val="sr-Cyrl-RS"/>
              </w:rPr>
            </w:pPr>
            <w:r w:rsidRPr="00C85A36">
              <w:rPr>
                <w:rFonts w:cs="Arial"/>
                <w:lang w:val="sr-Cyrl-RS"/>
              </w:rPr>
              <w:t>Садржај воде у уљу</w:t>
            </w:r>
          </w:p>
        </w:tc>
        <w:tc>
          <w:tcPr>
            <w:tcW w:w="1152" w:type="dxa"/>
            <w:shd w:val="clear" w:color="auto" w:fill="auto"/>
          </w:tcPr>
          <w:p w:rsidR="00DF4032" w:rsidRPr="00C85A36" w:rsidRDefault="00DF4032" w:rsidP="00C85A36">
            <w:pPr>
              <w:spacing w:before="0"/>
              <w:jc w:val="center"/>
              <w:rPr>
                <w:rFonts w:cs="Arial"/>
                <w:lang w:val="sr-Cyrl-RS"/>
              </w:rPr>
            </w:pPr>
            <w:r w:rsidRPr="00C85A36">
              <w:rPr>
                <w:rFonts w:cs="Arial"/>
                <w:lang w:val="sr-Cyrl-RS"/>
              </w:rPr>
              <w:t>2</w:t>
            </w:r>
          </w:p>
        </w:tc>
        <w:tc>
          <w:tcPr>
            <w:tcW w:w="1431" w:type="dxa"/>
            <w:shd w:val="clear" w:color="auto" w:fill="auto"/>
          </w:tcPr>
          <w:p w:rsidR="00DF4032" w:rsidRPr="00C85A36" w:rsidRDefault="00DF4032" w:rsidP="00C85A36">
            <w:pPr>
              <w:spacing w:before="0"/>
              <w:jc w:val="center"/>
              <w:rPr>
                <w:rFonts w:cs="Arial"/>
                <w:lang w:val="sr-Latn-RS"/>
              </w:rPr>
            </w:pPr>
            <w:r w:rsidRPr="00C85A36">
              <w:rPr>
                <w:rFonts w:cs="Arial"/>
                <w:lang w:val="sr-Latn-RS"/>
              </w:rPr>
              <w:t>5</w:t>
            </w:r>
          </w:p>
        </w:tc>
        <w:tc>
          <w:tcPr>
            <w:tcW w:w="3630" w:type="dxa"/>
          </w:tcPr>
          <w:p w:rsidR="00DF4032" w:rsidRPr="00C85A36" w:rsidRDefault="00DF4032" w:rsidP="00C85A36">
            <w:pPr>
              <w:spacing w:before="0"/>
              <w:jc w:val="center"/>
              <w:rPr>
                <w:rFonts w:cs="Arial"/>
                <w:lang w:val="sr-Cyrl-RS"/>
              </w:rPr>
            </w:pPr>
            <w:r w:rsidRPr="00C85A36">
              <w:rPr>
                <w:rFonts w:cs="Arial"/>
                <w:lang w:val="sr-Cyrl-RS"/>
              </w:rPr>
              <w:t>2</w:t>
            </w:r>
          </w:p>
        </w:tc>
      </w:tr>
    </w:tbl>
    <w:p w:rsidR="00C85A36" w:rsidRPr="00C85A36" w:rsidRDefault="00C85A36" w:rsidP="00B12E81">
      <w:pPr>
        <w:pStyle w:val="ListParagraph"/>
        <w:numPr>
          <w:ilvl w:val="0"/>
          <w:numId w:val="30"/>
        </w:numPr>
        <w:spacing w:before="0" w:after="0"/>
        <w:jc w:val="left"/>
        <w:rPr>
          <w:rFonts w:ascii="Arial" w:hAnsi="Arial" w:cs="Arial"/>
          <w:b/>
          <w:lang w:val="sr-Cyrl-RS"/>
        </w:rPr>
      </w:pPr>
      <w:r w:rsidRPr="00C85A36">
        <w:rPr>
          <w:rFonts w:ascii="Arial" w:hAnsi="Arial" w:cs="Arial"/>
          <w:b/>
          <w:lang w:val="sr-Cyrl-RS"/>
        </w:rPr>
        <w:lastRenderedPageBreak/>
        <w:t>Испитивање громобранске заштите и уземљења: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3187"/>
        <w:gridCol w:w="1417"/>
        <w:gridCol w:w="1701"/>
        <w:gridCol w:w="1559"/>
      </w:tblGrid>
      <w:tr w:rsidR="00297D9D" w:rsidRPr="00C85A36" w:rsidTr="00297D9D">
        <w:tc>
          <w:tcPr>
            <w:tcW w:w="2484"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Објекат</w:t>
            </w:r>
          </w:p>
        </w:tc>
        <w:tc>
          <w:tcPr>
            <w:tcW w:w="3187"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Врста испитивања</w:t>
            </w:r>
          </w:p>
        </w:tc>
        <w:tc>
          <w:tcPr>
            <w:tcW w:w="1417"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/2019</w:t>
            </w:r>
          </w:p>
          <w:p w:rsidR="00297D9D" w:rsidRPr="00C85A36" w:rsidRDefault="00297D9D" w:rsidP="00C85A36">
            <w:pPr>
              <w:spacing w:before="0"/>
              <w:jc w:val="center"/>
              <w:rPr>
                <w:rFonts w:cs="Arial"/>
                <w:lang w:val="sr-Cyrl-RS"/>
              </w:rPr>
            </w:pPr>
            <w:r w:rsidRPr="00C85A36">
              <w:rPr>
                <w:rFonts w:cs="Arial"/>
                <w:lang w:val="sr-Cyrl-RS"/>
              </w:rPr>
              <w:t>(А)</w:t>
            </w:r>
          </w:p>
        </w:tc>
        <w:tc>
          <w:tcPr>
            <w:tcW w:w="1701"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/2020</w:t>
            </w:r>
          </w:p>
          <w:p w:rsidR="00297D9D" w:rsidRPr="00C85A36" w:rsidRDefault="00297D9D" w:rsidP="00C85A36">
            <w:pPr>
              <w:spacing w:before="0"/>
              <w:jc w:val="center"/>
              <w:rPr>
                <w:rFonts w:cs="Arial"/>
                <w:lang w:val="sr-Cyrl-RS"/>
              </w:rPr>
            </w:pPr>
            <w:r w:rsidRPr="00C85A36">
              <w:rPr>
                <w:rFonts w:cs="Arial"/>
                <w:lang w:val="sr-Cyrl-RS"/>
              </w:rPr>
              <w:t>(Б)</w:t>
            </w:r>
          </w:p>
        </w:tc>
        <w:tc>
          <w:tcPr>
            <w:tcW w:w="1559" w:type="dxa"/>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/202</w:t>
            </w:r>
            <w:r w:rsidRPr="00C85A36">
              <w:rPr>
                <w:rFonts w:cs="Arial"/>
                <w:lang w:val="sr-Cyrl-RS"/>
              </w:rPr>
              <w:t>1</w:t>
            </w:r>
          </w:p>
          <w:p w:rsidR="00297D9D" w:rsidRPr="00C85A36" w:rsidRDefault="00297D9D" w:rsidP="00C85A36">
            <w:pPr>
              <w:spacing w:before="0"/>
              <w:jc w:val="center"/>
              <w:rPr>
                <w:rFonts w:cs="Arial"/>
                <w:lang w:val="sr-Cyrl-RS"/>
              </w:rPr>
            </w:pPr>
            <w:r w:rsidRPr="00C85A36">
              <w:rPr>
                <w:rFonts w:cs="Arial"/>
                <w:lang w:val="sr-Cyrl-RS"/>
              </w:rPr>
              <w:t>(Ц)</w:t>
            </w:r>
          </w:p>
        </w:tc>
      </w:tr>
      <w:tr w:rsidR="00297D9D" w:rsidRPr="00C85A36" w:rsidTr="00297D9D">
        <w:tc>
          <w:tcPr>
            <w:tcW w:w="2484"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ЕВП Бргуле</w:t>
            </w:r>
          </w:p>
        </w:tc>
        <w:tc>
          <w:tcPr>
            <w:tcW w:w="318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Громобранска заштита</w:t>
            </w:r>
          </w:p>
        </w:tc>
        <w:tc>
          <w:tcPr>
            <w:tcW w:w="1417" w:type="dxa"/>
            <w:shd w:val="clear" w:color="auto" w:fill="auto"/>
          </w:tcPr>
          <w:p w:rsidR="00297D9D" w:rsidRPr="00C85A36" w:rsidRDefault="00297D9D" w:rsidP="00C85A36">
            <w:pPr>
              <w:spacing w:before="0"/>
              <w:jc w:val="center"/>
              <w:rPr>
                <w:rFonts w:cs="Arial"/>
              </w:rPr>
            </w:pPr>
            <w:r w:rsidRPr="00C85A36">
              <w:rPr>
                <w:rFonts w:cs="Arial"/>
              </w:rPr>
              <w:t>0</w:t>
            </w:r>
          </w:p>
        </w:tc>
        <w:tc>
          <w:tcPr>
            <w:tcW w:w="1701" w:type="dxa"/>
            <w:shd w:val="clear" w:color="auto" w:fill="auto"/>
          </w:tcPr>
          <w:p w:rsidR="00297D9D" w:rsidRPr="00C85A36" w:rsidRDefault="00297D9D" w:rsidP="00C85A36">
            <w:pPr>
              <w:spacing w:before="0"/>
              <w:jc w:val="center"/>
              <w:rPr>
                <w:rFonts w:cs="Arial"/>
              </w:rPr>
            </w:pPr>
            <w:r w:rsidRPr="00C85A36">
              <w:rPr>
                <w:rFonts w:cs="Arial"/>
              </w:rPr>
              <w:t>1</w:t>
            </w:r>
          </w:p>
        </w:tc>
        <w:tc>
          <w:tcPr>
            <w:tcW w:w="1559" w:type="dxa"/>
          </w:tcPr>
          <w:p w:rsidR="00297D9D" w:rsidRPr="00C85A36" w:rsidRDefault="00297D9D" w:rsidP="00C85A36">
            <w:pPr>
              <w:spacing w:before="0"/>
              <w:jc w:val="center"/>
              <w:rPr>
                <w:rFonts w:cs="Arial"/>
              </w:rPr>
            </w:pPr>
            <w:r w:rsidRPr="00C85A36">
              <w:rPr>
                <w:rFonts w:cs="Arial"/>
              </w:rPr>
              <w:t>0</w:t>
            </w:r>
          </w:p>
        </w:tc>
      </w:tr>
      <w:tr w:rsidR="00297D9D" w:rsidRPr="00C85A36" w:rsidTr="00297D9D">
        <w:tc>
          <w:tcPr>
            <w:tcW w:w="2484"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ЕВП Бргуле</w:t>
            </w:r>
          </w:p>
        </w:tc>
        <w:tc>
          <w:tcPr>
            <w:tcW w:w="318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Уземљење</w:t>
            </w:r>
          </w:p>
        </w:tc>
        <w:tc>
          <w:tcPr>
            <w:tcW w:w="1417" w:type="dxa"/>
            <w:shd w:val="clear" w:color="auto" w:fill="auto"/>
          </w:tcPr>
          <w:p w:rsidR="00297D9D" w:rsidRPr="00C85A36" w:rsidRDefault="00297D9D" w:rsidP="00C85A36">
            <w:pPr>
              <w:spacing w:before="0"/>
              <w:jc w:val="center"/>
              <w:rPr>
                <w:rFonts w:cs="Arial"/>
              </w:rPr>
            </w:pPr>
            <w:r w:rsidRPr="00C85A36">
              <w:rPr>
                <w:rFonts w:cs="Arial"/>
              </w:rPr>
              <w:t>0</w:t>
            </w:r>
          </w:p>
        </w:tc>
        <w:tc>
          <w:tcPr>
            <w:tcW w:w="1701" w:type="dxa"/>
            <w:shd w:val="clear" w:color="auto" w:fill="auto"/>
          </w:tcPr>
          <w:p w:rsidR="00297D9D" w:rsidRPr="00C85A36" w:rsidRDefault="00297D9D" w:rsidP="00C85A36">
            <w:pPr>
              <w:spacing w:before="0"/>
              <w:jc w:val="center"/>
              <w:rPr>
                <w:rFonts w:cs="Arial"/>
              </w:rPr>
            </w:pPr>
            <w:r w:rsidRPr="00C85A36">
              <w:rPr>
                <w:rFonts w:cs="Arial"/>
              </w:rPr>
              <w:t>1</w:t>
            </w:r>
          </w:p>
        </w:tc>
        <w:tc>
          <w:tcPr>
            <w:tcW w:w="1559" w:type="dxa"/>
          </w:tcPr>
          <w:p w:rsidR="00297D9D" w:rsidRPr="00C85A36" w:rsidRDefault="00297D9D" w:rsidP="00C85A36">
            <w:pPr>
              <w:spacing w:before="0"/>
              <w:jc w:val="center"/>
              <w:rPr>
                <w:rFonts w:cs="Arial"/>
              </w:rPr>
            </w:pPr>
            <w:r w:rsidRPr="00C85A36">
              <w:rPr>
                <w:rFonts w:cs="Arial"/>
              </w:rPr>
              <w:t>0</w:t>
            </w:r>
          </w:p>
        </w:tc>
      </w:tr>
      <w:tr w:rsidR="00297D9D" w:rsidRPr="00C85A36" w:rsidTr="00297D9D">
        <w:tc>
          <w:tcPr>
            <w:tcW w:w="2484"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Објекти ЖТ ТЕНТ</w:t>
            </w:r>
          </w:p>
        </w:tc>
        <w:tc>
          <w:tcPr>
            <w:tcW w:w="318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Громобранска заштита</w:t>
            </w:r>
          </w:p>
        </w:tc>
        <w:tc>
          <w:tcPr>
            <w:tcW w:w="1417" w:type="dxa"/>
            <w:shd w:val="clear" w:color="auto" w:fill="auto"/>
          </w:tcPr>
          <w:p w:rsidR="00297D9D" w:rsidRPr="00C85A36" w:rsidRDefault="00297D9D" w:rsidP="00C85A36">
            <w:pPr>
              <w:spacing w:before="0"/>
              <w:jc w:val="center"/>
              <w:rPr>
                <w:rFonts w:cs="Arial"/>
              </w:rPr>
            </w:pPr>
            <w:r w:rsidRPr="00C85A36">
              <w:rPr>
                <w:rFonts w:cs="Arial"/>
              </w:rPr>
              <w:t>0</w:t>
            </w:r>
          </w:p>
        </w:tc>
        <w:tc>
          <w:tcPr>
            <w:tcW w:w="1701" w:type="dxa"/>
            <w:shd w:val="clear" w:color="auto" w:fill="auto"/>
          </w:tcPr>
          <w:p w:rsidR="00297D9D" w:rsidRPr="00C85A36" w:rsidRDefault="00297D9D" w:rsidP="00C85A36">
            <w:pPr>
              <w:spacing w:before="0"/>
              <w:jc w:val="center"/>
              <w:rPr>
                <w:rFonts w:cs="Arial"/>
              </w:rPr>
            </w:pPr>
            <w:r w:rsidRPr="00C85A36">
              <w:rPr>
                <w:rFonts w:cs="Arial"/>
              </w:rPr>
              <w:t>19</w:t>
            </w:r>
          </w:p>
        </w:tc>
        <w:tc>
          <w:tcPr>
            <w:tcW w:w="1559" w:type="dxa"/>
          </w:tcPr>
          <w:p w:rsidR="00297D9D" w:rsidRPr="00C85A36" w:rsidRDefault="00297D9D" w:rsidP="00C85A36">
            <w:pPr>
              <w:spacing w:before="0"/>
              <w:jc w:val="center"/>
              <w:rPr>
                <w:rFonts w:cs="Arial"/>
              </w:rPr>
            </w:pPr>
            <w:r w:rsidRPr="00C85A36">
              <w:rPr>
                <w:rFonts w:cs="Arial"/>
              </w:rPr>
              <w:t>0</w:t>
            </w:r>
          </w:p>
        </w:tc>
      </w:tr>
      <w:tr w:rsidR="00297D9D" w:rsidRPr="00C85A36" w:rsidTr="00297D9D">
        <w:tc>
          <w:tcPr>
            <w:tcW w:w="2484"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Вештачки објекти дуж пруге ЖТ ТЕНТ</w:t>
            </w:r>
          </w:p>
        </w:tc>
        <w:tc>
          <w:tcPr>
            <w:tcW w:w="318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Уземљење</w:t>
            </w:r>
          </w:p>
        </w:tc>
        <w:tc>
          <w:tcPr>
            <w:tcW w:w="1417" w:type="dxa"/>
            <w:shd w:val="clear" w:color="auto" w:fill="auto"/>
          </w:tcPr>
          <w:p w:rsidR="00297D9D" w:rsidRPr="00C85A36" w:rsidRDefault="00297D9D" w:rsidP="00C85A36">
            <w:pPr>
              <w:spacing w:before="0"/>
              <w:jc w:val="center"/>
              <w:rPr>
                <w:rFonts w:cs="Arial"/>
              </w:rPr>
            </w:pPr>
            <w:r w:rsidRPr="00C85A36">
              <w:rPr>
                <w:rFonts w:cs="Arial"/>
              </w:rPr>
              <w:t>22</w:t>
            </w:r>
          </w:p>
        </w:tc>
        <w:tc>
          <w:tcPr>
            <w:tcW w:w="1701" w:type="dxa"/>
            <w:shd w:val="clear" w:color="auto" w:fill="auto"/>
          </w:tcPr>
          <w:p w:rsidR="00297D9D" w:rsidRPr="00C85A36" w:rsidRDefault="00297D9D" w:rsidP="00C85A36">
            <w:pPr>
              <w:spacing w:before="0"/>
              <w:jc w:val="center"/>
              <w:rPr>
                <w:rFonts w:cs="Arial"/>
              </w:rPr>
            </w:pPr>
            <w:r w:rsidRPr="00C85A36">
              <w:rPr>
                <w:rFonts w:cs="Arial"/>
              </w:rPr>
              <w:t>22</w:t>
            </w:r>
          </w:p>
        </w:tc>
        <w:tc>
          <w:tcPr>
            <w:tcW w:w="1559" w:type="dxa"/>
          </w:tcPr>
          <w:p w:rsidR="00297D9D" w:rsidRPr="00C85A36" w:rsidRDefault="00297D9D" w:rsidP="00C85A36">
            <w:pPr>
              <w:spacing w:before="0"/>
              <w:jc w:val="center"/>
              <w:rPr>
                <w:rFonts w:cs="Arial"/>
              </w:rPr>
            </w:pPr>
            <w:r w:rsidRPr="00C85A36">
              <w:rPr>
                <w:rFonts w:cs="Arial"/>
              </w:rPr>
              <w:t>22</w:t>
            </w:r>
          </w:p>
        </w:tc>
      </w:tr>
      <w:tr w:rsidR="00297D9D" w:rsidRPr="00C85A36" w:rsidTr="00297D9D">
        <w:tc>
          <w:tcPr>
            <w:tcW w:w="2484"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Бензинска пумпа</w:t>
            </w:r>
          </w:p>
        </w:tc>
        <w:tc>
          <w:tcPr>
            <w:tcW w:w="318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Громобранска заштита</w:t>
            </w:r>
          </w:p>
        </w:tc>
        <w:tc>
          <w:tcPr>
            <w:tcW w:w="1417"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1</w:t>
            </w:r>
          </w:p>
        </w:tc>
        <w:tc>
          <w:tcPr>
            <w:tcW w:w="1701" w:type="dxa"/>
            <w:shd w:val="clear" w:color="auto" w:fill="auto"/>
          </w:tcPr>
          <w:p w:rsidR="00297D9D" w:rsidRPr="00C85A36" w:rsidRDefault="00297D9D" w:rsidP="00C85A36">
            <w:pPr>
              <w:spacing w:before="0"/>
              <w:jc w:val="center"/>
              <w:rPr>
                <w:rFonts w:cs="Arial"/>
              </w:rPr>
            </w:pPr>
            <w:r w:rsidRPr="00C85A36">
              <w:rPr>
                <w:rFonts w:cs="Arial"/>
              </w:rPr>
              <w:t>1</w:t>
            </w:r>
          </w:p>
        </w:tc>
        <w:tc>
          <w:tcPr>
            <w:tcW w:w="1559" w:type="dxa"/>
          </w:tcPr>
          <w:p w:rsidR="00297D9D" w:rsidRPr="00C85A36" w:rsidRDefault="00297D9D" w:rsidP="00C85A36">
            <w:pPr>
              <w:spacing w:before="0"/>
              <w:jc w:val="center"/>
              <w:rPr>
                <w:rFonts w:cs="Arial"/>
                <w:lang w:val="sr-Cyrl-RS"/>
              </w:rPr>
            </w:pPr>
            <w:r w:rsidRPr="00C85A36">
              <w:rPr>
                <w:rFonts w:cs="Arial"/>
                <w:lang w:val="sr-Cyrl-RS"/>
              </w:rPr>
              <w:t>1</w:t>
            </w:r>
          </w:p>
        </w:tc>
      </w:tr>
      <w:tr w:rsidR="00297D9D" w:rsidRPr="00C85A36" w:rsidTr="00297D9D">
        <w:tc>
          <w:tcPr>
            <w:tcW w:w="2484"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Бензинска пумпа</w:t>
            </w:r>
          </w:p>
        </w:tc>
        <w:tc>
          <w:tcPr>
            <w:tcW w:w="318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Уземљење</w:t>
            </w:r>
          </w:p>
        </w:tc>
        <w:tc>
          <w:tcPr>
            <w:tcW w:w="1417"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1</w:t>
            </w:r>
          </w:p>
        </w:tc>
        <w:tc>
          <w:tcPr>
            <w:tcW w:w="1701" w:type="dxa"/>
            <w:shd w:val="clear" w:color="auto" w:fill="auto"/>
          </w:tcPr>
          <w:p w:rsidR="00297D9D" w:rsidRPr="00C85A36" w:rsidRDefault="00297D9D" w:rsidP="00C85A36">
            <w:pPr>
              <w:spacing w:before="0"/>
              <w:jc w:val="center"/>
              <w:rPr>
                <w:rFonts w:cs="Arial"/>
              </w:rPr>
            </w:pPr>
            <w:r w:rsidRPr="00C85A36">
              <w:rPr>
                <w:rFonts w:cs="Arial"/>
              </w:rPr>
              <w:t>1</w:t>
            </w:r>
          </w:p>
        </w:tc>
        <w:tc>
          <w:tcPr>
            <w:tcW w:w="1559" w:type="dxa"/>
          </w:tcPr>
          <w:p w:rsidR="00297D9D" w:rsidRPr="00C85A36" w:rsidRDefault="00297D9D" w:rsidP="00C85A36">
            <w:pPr>
              <w:spacing w:before="0"/>
              <w:jc w:val="center"/>
              <w:rPr>
                <w:rFonts w:cs="Arial"/>
                <w:lang w:val="sr-Cyrl-RS"/>
              </w:rPr>
            </w:pPr>
            <w:r w:rsidRPr="00C85A36">
              <w:rPr>
                <w:rFonts w:cs="Arial"/>
                <w:lang w:val="sr-Cyrl-RS"/>
              </w:rPr>
              <w:t>1</w:t>
            </w:r>
          </w:p>
        </w:tc>
      </w:tr>
      <w:tr w:rsidR="00297D9D" w:rsidRPr="00C85A36" w:rsidTr="00297D9D">
        <w:tc>
          <w:tcPr>
            <w:tcW w:w="2484"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Стубни трансформатор</w:t>
            </w:r>
          </w:p>
        </w:tc>
        <w:tc>
          <w:tcPr>
            <w:tcW w:w="318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Уземљење</w:t>
            </w:r>
          </w:p>
        </w:tc>
        <w:tc>
          <w:tcPr>
            <w:tcW w:w="1417" w:type="dxa"/>
            <w:shd w:val="clear" w:color="auto" w:fill="auto"/>
          </w:tcPr>
          <w:p w:rsidR="00297D9D" w:rsidRPr="00C85A36" w:rsidRDefault="00297D9D" w:rsidP="00C85A36">
            <w:pPr>
              <w:spacing w:before="0"/>
              <w:jc w:val="center"/>
              <w:rPr>
                <w:rFonts w:cs="Arial"/>
              </w:rPr>
            </w:pPr>
            <w:r w:rsidRPr="00C85A36">
              <w:rPr>
                <w:rFonts w:cs="Arial"/>
              </w:rPr>
              <w:t>0</w:t>
            </w:r>
          </w:p>
        </w:tc>
        <w:tc>
          <w:tcPr>
            <w:tcW w:w="1701" w:type="dxa"/>
            <w:shd w:val="clear" w:color="auto" w:fill="auto"/>
          </w:tcPr>
          <w:p w:rsidR="00297D9D" w:rsidRPr="00C85A36" w:rsidRDefault="00297D9D" w:rsidP="00C85A36">
            <w:pPr>
              <w:spacing w:before="0"/>
              <w:jc w:val="center"/>
              <w:rPr>
                <w:rFonts w:cs="Arial"/>
              </w:rPr>
            </w:pPr>
            <w:r w:rsidRPr="00C85A36">
              <w:rPr>
                <w:rFonts w:cs="Arial"/>
              </w:rPr>
              <w:t>0</w:t>
            </w:r>
          </w:p>
        </w:tc>
        <w:tc>
          <w:tcPr>
            <w:tcW w:w="1559" w:type="dxa"/>
          </w:tcPr>
          <w:p w:rsidR="00297D9D" w:rsidRPr="00C85A36" w:rsidRDefault="00297D9D" w:rsidP="00C85A36">
            <w:pPr>
              <w:spacing w:before="0"/>
              <w:jc w:val="center"/>
              <w:rPr>
                <w:rFonts w:cs="Arial"/>
              </w:rPr>
            </w:pPr>
            <w:r w:rsidRPr="00C85A36">
              <w:rPr>
                <w:rFonts w:cs="Arial"/>
              </w:rPr>
              <w:t>0</w:t>
            </w:r>
          </w:p>
        </w:tc>
      </w:tr>
      <w:tr w:rsidR="00297D9D" w:rsidRPr="00C85A36" w:rsidTr="00297D9D">
        <w:tc>
          <w:tcPr>
            <w:tcW w:w="2484"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ЕВП Бргуле</w:t>
            </w:r>
          </w:p>
        </w:tc>
        <w:tc>
          <w:tcPr>
            <w:tcW w:w="3187" w:type="dxa"/>
            <w:shd w:val="clear" w:color="auto" w:fill="auto"/>
          </w:tcPr>
          <w:p w:rsidR="00297D9D" w:rsidRPr="00C85A36" w:rsidRDefault="00297D9D" w:rsidP="00C85A36">
            <w:pPr>
              <w:spacing w:before="0"/>
              <w:jc w:val="left"/>
              <w:rPr>
                <w:rFonts w:cs="Arial"/>
                <w:lang w:val="sr-Cyrl-RS"/>
              </w:rPr>
            </w:pPr>
            <w:r w:rsidRPr="00C85A36">
              <w:rPr>
                <w:rFonts w:cs="Arial"/>
                <w:lang w:val="sr-Cyrl-RS"/>
              </w:rPr>
              <w:t>Испитивање континуитета уземљивачке мреже великом једносмерном струјом</w:t>
            </w:r>
          </w:p>
        </w:tc>
        <w:tc>
          <w:tcPr>
            <w:tcW w:w="1417"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0</w:t>
            </w:r>
          </w:p>
        </w:tc>
        <w:tc>
          <w:tcPr>
            <w:tcW w:w="1701" w:type="dxa"/>
            <w:shd w:val="clear" w:color="auto" w:fill="auto"/>
          </w:tcPr>
          <w:p w:rsidR="00297D9D" w:rsidRPr="00C85A36" w:rsidRDefault="00297D9D" w:rsidP="00C85A36">
            <w:pPr>
              <w:spacing w:before="0"/>
              <w:jc w:val="center"/>
              <w:rPr>
                <w:rFonts w:cs="Arial"/>
              </w:rPr>
            </w:pPr>
            <w:r w:rsidRPr="00C85A36">
              <w:rPr>
                <w:rFonts w:cs="Arial"/>
              </w:rPr>
              <w:t>0</w:t>
            </w:r>
          </w:p>
        </w:tc>
        <w:tc>
          <w:tcPr>
            <w:tcW w:w="1559" w:type="dxa"/>
          </w:tcPr>
          <w:p w:rsidR="00297D9D" w:rsidRPr="00C85A36" w:rsidRDefault="00297D9D" w:rsidP="00C85A36">
            <w:pPr>
              <w:spacing w:before="0"/>
              <w:jc w:val="center"/>
              <w:rPr>
                <w:rFonts w:cs="Arial"/>
                <w:lang w:val="sr-Cyrl-RS"/>
              </w:rPr>
            </w:pPr>
            <w:r w:rsidRPr="00C85A36">
              <w:rPr>
                <w:rFonts w:cs="Arial"/>
                <w:lang w:val="sr-Cyrl-RS"/>
              </w:rPr>
              <w:t>1</w:t>
            </w:r>
          </w:p>
        </w:tc>
      </w:tr>
    </w:tbl>
    <w:p w:rsidR="00C85A36" w:rsidRPr="00C85A36" w:rsidRDefault="00C85A36" w:rsidP="00B12E81">
      <w:pPr>
        <w:numPr>
          <w:ilvl w:val="0"/>
          <w:numId w:val="30"/>
        </w:numPr>
        <w:spacing w:before="0"/>
        <w:contextualSpacing/>
        <w:jc w:val="left"/>
        <w:rPr>
          <w:rFonts w:cs="Arial"/>
          <w:b/>
          <w:lang w:val="sr-Cyrl-RS"/>
        </w:rPr>
      </w:pPr>
      <w:r w:rsidRPr="00C85A36">
        <w:rPr>
          <w:rFonts w:cs="Arial"/>
          <w:b/>
          <w:lang w:val="sr-Cyrl-RS"/>
        </w:rPr>
        <w:t>Испитивање заштите у ЕВП Бргуле:</w:t>
      </w:r>
    </w:p>
    <w:tbl>
      <w:tblPr>
        <w:tblW w:w="10536"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14"/>
        <w:gridCol w:w="5104"/>
        <w:gridCol w:w="1417"/>
        <w:gridCol w:w="1701"/>
        <w:gridCol w:w="1559"/>
        <w:gridCol w:w="143"/>
      </w:tblGrid>
      <w:tr w:rsidR="00297D9D" w:rsidRPr="00C85A36" w:rsidTr="00297D9D">
        <w:trPr>
          <w:gridAfter w:val="1"/>
          <w:wAfter w:w="143" w:type="dxa"/>
          <w:trHeight w:val="538"/>
          <w:jc w:val="center"/>
        </w:trPr>
        <w:tc>
          <w:tcPr>
            <w:tcW w:w="598" w:type="dxa"/>
            <w:shd w:val="clear" w:color="auto" w:fill="auto"/>
            <w:vAlign w:val="center"/>
          </w:tcPr>
          <w:p w:rsidR="00297D9D" w:rsidRPr="00C85A36" w:rsidRDefault="00297D9D" w:rsidP="00C85A36">
            <w:pPr>
              <w:spacing w:before="0"/>
              <w:ind w:right="-108"/>
              <w:jc w:val="left"/>
              <w:rPr>
                <w:rFonts w:cs="Arial"/>
                <w:lang w:val="sr-Latn-RS"/>
              </w:rPr>
            </w:pPr>
          </w:p>
        </w:tc>
        <w:tc>
          <w:tcPr>
            <w:tcW w:w="5118" w:type="dxa"/>
            <w:gridSpan w:val="2"/>
            <w:shd w:val="clear" w:color="auto" w:fill="auto"/>
            <w:vAlign w:val="center"/>
          </w:tcPr>
          <w:p w:rsidR="00297D9D" w:rsidRPr="00C85A36" w:rsidRDefault="00297D9D" w:rsidP="00C85A36">
            <w:pPr>
              <w:spacing w:before="0"/>
              <w:ind w:right="-108"/>
              <w:jc w:val="center"/>
              <w:rPr>
                <w:rFonts w:cs="Arial"/>
                <w:lang w:val="sr-Cyrl-CS"/>
              </w:rPr>
            </w:pPr>
            <w:r w:rsidRPr="00C85A36">
              <w:rPr>
                <w:rFonts w:cs="Arial"/>
                <w:lang w:val="sr-Cyrl-CS"/>
              </w:rPr>
              <w:t>Врста испитивања</w:t>
            </w:r>
          </w:p>
        </w:tc>
        <w:tc>
          <w:tcPr>
            <w:tcW w:w="1417"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/2019</w:t>
            </w:r>
          </w:p>
          <w:p w:rsidR="00297D9D" w:rsidRPr="00C85A36" w:rsidRDefault="00297D9D" w:rsidP="00C85A36">
            <w:pPr>
              <w:spacing w:before="0"/>
              <w:jc w:val="center"/>
              <w:rPr>
                <w:rFonts w:cs="Arial"/>
                <w:lang w:val="sr-Cyrl-RS"/>
              </w:rPr>
            </w:pPr>
            <w:r w:rsidRPr="00C85A36">
              <w:rPr>
                <w:rFonts w:cs="Arial"/>
                <w:lang w:val="sr-Cyrl-RS"/>
              </w:rPr>
              <w:t>(А)</w:t>
            </w:r>
          </w:p>
        </w:tc>
        <w:tc>
          <w:tcPr>
            <w:tcW w:w="1701" w:type="dxa"/>
            <w:shd w:val="clear" w:color="auto" w:fill="auto"/>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/2020</w:t>
            </w:r>
          </w:p>
          <w:p w:rsidR="00297D9D" w:rsidRPr="00C85A36" w:rsidRDefault="00297D9D" w:rsidP="00C85A36">
            <w:pPr>
              <w:spacing w:before="0"/>
              <w:jc w:val="center"/>
              <w:rPr>
                <w:rFonts w:cs="Arial"/>
                <w:lang w:val="sr-Cyrl-RS"/>
              </w:rPr>
            </w:pPr>
            <w:r w:rsidRPr="00C85A36">
              <w:rPr>
                <w:rFonts w:cs="Arial"/>
                <w:lang w:val="sr-Cyrl-RS"/>
              </w:rPr>
              <w:t>(Б)</w:t>
            </w:r>
          </w:p>
        </w:tc>
        <w:tc>
          <w:tcPr>
            <w:tcW w:w="1559" w:type="dxa"/>
          </w:tcPr>
          <w:p w:rsidR="00297D9D" w:rsidRPr="00C85A36" w:rsidRDefault="00297D9D" w:rsidP="00C85A36">
            <w:pPr>
              <w:spacing w:before="0"/>
              <w:jc w:val="center"/>
              <w:rPr>
                <w:rFonts w:cs="Arial"/>
                <w:lang w:val="sr-Cyrl-RS"/>
              </w:rPr>
            </w:pPr>
            <w:r w:rsidRPr="00C85A36">
              <w:rPr>
                <w:rFonts w:cs="Arial"/>
                <w:lang w:val="sr-Cyrl-RS"/>
              </w:rPr>
              <w:t>ком</w:t>
            </w:r>
            <w:r w:rsidRPr="00C85A36">
              <w:rPr>
                <w:rFonts w:cs="Arial"/>
                <w:lang w:val="sr-Latn-RS"/>
              </w:rPr>
              <w:t>/202</w:t>
            </w:r>
            <w:r w:rsidRPr="00C85A36">
              <w:rPr>
                <w:rFonts w:cs="Arial"/>
                <w:lang w:val="sr-Cyrl-RS"/>
              </w:rPr>
              <w:t>1</w:t>
            </w:r>
          </w:p>
          <w:p w:rsidR="00297D9D" w:rsidRPr="00C85A36" w:rsidRDefault="00297D9D" w:rsidP="00C85A36">
            <w:pPr>
              <w:spacing w:before="0"/>
              <w:jc w:val="center"/>
              <w:rPr>
                <w:rFonts w:cs="Arial"/>
                <w:lang w:val="sr-Cyrl-RS"/>
              </w:rPr>
            </w:pPr>
            <w:r w:rsidRPr="00C85A36">
              <w:rPr>
                <w:rFonts w:cs="Arial"/>
                <w:lang w:val="sr-Cyrl-RS"/>
              </w:rPr>
              <w:t>(Ц)</w:t>
            </w:r>
          </w:p>
        </w:tc>
      </w:tr>
      <w:tr w:rsidR="00297D9D" w:rsidRPr="00C85A36" w:rsidTr="00297D9D">
        <w:trPr>
          <w:gridAfter w:val="1"/>
          <w:wAfter w:w="143" w:type="dxa"/>
          <w:trHeight w:val="379"/>
          <w:jc w:val="center"/>
        </w:trPr>
        <w:tc>
          <w:tcPr>
            <w:tcW w:w="598" w:type="dxa"/>
            <w:shd w:val="clear" w:color="auto" w:fill="auto"/>
            <w:vAlign w:val="center"/>
          </w:tcPr>
          <w:p w:rsidR="00297D9D" w:rsidRPr="00C85A36" w:rsidRDefault="00297D9D" w:rsidP="00C85A36">
            <w:pPr>
              <w:spacing w:before="0"/>
              <w:ind w:right="-108"/>
              <w:jc w:val="center"/>
              <w:rPr>
                <w:rFonts w:cs="Arial"/>
                <w:lang w:val="sr-Cyrl-CS"/>
              </w:rPr>
            </w:pPr>
            <w:r w:rsidRPr="00C85A36">
              <w:rPr>
                <w:rFonts w:cs="Arial"/>
                <w:lang w:val="sr-Cyrl-CS"/>
              </w:rPr>
              <w:t>1.1</w:t>
            </w:r>
          </w:p>
        </w:tc>
        <w:tc>
          <w:tcPr>
            <w:tcW w:w="5118" w:type="dxa"/>
            <w:gridSpan w:val="2"/>
            <w:shd w:val="clear" w:color="auto" w:fill="auto"/>
          </w:tcPr>
          <w:p w:rsidR="00297D9D" w:rsidRPr="00C85A36" w:rsidRDefault="00297D9D" w:rsidP="00C85A36">
            <w:pPr>
              <w:spacing w:before="0"/>
              <w:ind w:right="-108"/>
              <w:jc w:val="left"/>
              <w:rPr>
                <w:rFonts w:cs="Arial"/>
                <w:lang w:val="sr-Cyrl-CS"/>
              </w:rPr>
            </w:pPr>
            <w:r w:rsidRPr="00C85A36">
              <w:rPr>
                <w:rFonts w:cs="Arial"/>
                <w:lang w:val="sr-Cyrl-CS"/>
              </w:rPr>
              <w:t>Испитивање заштите и сигнализације</w:t>
            </w:r>
          </w:p>
          <w:p w:rsidR="00297D9D" w:rsidRPr="00C85A36" w:rsidRDefault="00297D9D" w:rsidP="00C85A36">
            <w:pPr>
              <w:spacing w:before="0"/>
              <w:ind w:right="-108"/>
              <w:jc w:val="left"/>
              <w:rPr>
                <w:rFonts w:cs="Arial"/>
              </w:rPr>
            </w:pPr>
            <w:r w:rsidRPr="00C85A36">
              <w:rPr>
                <w:rFonts w:cs="Arial"/>
                <w:lang w:val="sr-Cyrl-CS"/>
              </w:rPr>
              <w:t xml:space="preserve">трансформатора 7,5 </w:t>
            </w:r>
            <w:r w:rsidRPr="00C85A36">
              <w:rPr>
                <w:rFonts w:cs="Arial"/>
              </w:rPr>
              <w:t>MVA</w:t>
            </w:r>
            <w:r w:rsidRPr="00C85A36">
              <w:rPr>
                <w:rFonts w:cs="Arial"/>
                <w:lang w:val="ru-RU"/>
              </w:rPr>
              <w:t>; 110/25</w:t>
            </w:r>
            <w:r w:rsidRPr="00C85A36">
              <w:rPr>
                <w:rFonts w:cs="Arial"/>
              </w:rPr>
              <w:t>kV</w:t>
            </w:r>
            <w:r w:rsidRPr="00C85A36">
              <w:rPr>
                <w:rFonts w:cs="Arial"/>
                <w:lang w:val="sr-Cyrl-RS"/>
              </w:rPr>
              <w:t>. Заштитни уређај:</w:t>
            </w:r>
          </w:p>
          <w:p w:rsidR="00297D9D" w:rsidRPr="00C85A36" w:rsidRDefault="00297D9D" w:rsidP="00C85A36">
            <w:pPr>
              <w:spacing w:before="0"/>
              <w:ind w:right="-108"/>
              <w:jc w:val="left"/>
              <w:rPr>
                <w:rFonts w:cs="Arial"/>
                <w:lang w:val="sr-Cyrl-RS"/>
              </w:rPr>
            </w:pPr>
            <w:r w:rsidRPr="00C85A36">
              <w:rPr>
                <w:rFonts w:cs="Arial"/>
              </w:rPr>
              <w:t>- RE</w:t>
            </w:r>
            <w:r w:rsidRPr="00C85A36">
              <w:rPr>
                <w:rFonts w:cs="Arial"/>
                <w:lang w:val="sr-Cyrl-RS"/>
              </w:rPr>
              <w:t>Т</w:t>
            </w:r>
            <w:r w:rsidRPr="00C85A36">
              <w:rPr>
                <w:rFonts w:cs="Arial"/>
              </w:rPr>
              <w:t xml:space="preserve">650 </w:t>
            </w:r>
            <w:r w:rsidRPr="00C85A36">
              <w:rPr>
                <w:rFonts w:cs="Arial"/>
                <w:lang w:val="sr-Latn-RS"/>
              </w:rPr>
              <w:t>(</w:t>
            </w:r>
            <w:r w:rsidRPr="00C85A36">
              <w:rPr>
                <w:rFonts w:cs="Arial"/>
              </w:rPr>
              <w:t>ABB)</w:t>
            </w:r>
          </w:p>
        </w:tc>
        <w:tc>
          <w:tcPr>
            <w:tcW w:w="1417" w:type="dxa"/>
            <w:shd w:val="clear" w:color="auto" w:fill="auto"/>
          </w:tcPr>
          <w:p w:rsidR="00297D9D" w:rsidRPr="00C85A36" w:rsidRDefault="00297D9D" w:rsidP="00C85A36">
            <w:pPr>
              <w:spacing w:before="0"/>
              <w:ind w:right="-116"/>
              <w:jc w:val="center"/>
              <w:rPr>
                <w:rFonts w:cs="Arial"/>
                <w:lang w:val="sr-Cyrl-CS"/>
              </w:rPr>
            </w:pPr>
          </w:p>
          <w:p w:rsidR="00297D9D" w:rsidRPr="00C85A36" w:rsidRDefault="00297D9D" w:rsidP="00C85A36">
            <w:pPr>
              <w:spacing w:before="0"/>
              <w:ind w:right="-116"/>
              <w:jc w:val="center"/>
              <w:rPr>
                <w:rFonts w:cs="Arial"/>
                <w:lang w:val="sr-Cyrl-CS"/>
              </w:rPr>
            </w:pPr>
            <w:r w:rsidRPr="00C85A36">
              <w:rPr>
                <w:rFonts w:cs="Arial"/>
                <w:lang w:val="sr-Cyrl-CS"/>
              </w:rPr>
              <w:t>3</w:t>
            </w:r>
          </w:p>
        </w:tc>
        <w:tc>
          <w:tcPr>
            <w:tcW w:w="1701" w:type="dxa"/>
            <w:shd w:val="clear" w:color="auto" w:fill="auto"/>
          </w:tcPr>
          <w:p w:rsidR="00297D9D" w:rsidRPr="00C85A36" w:rsidRDefault="00297D9D" w:rsidP="00C85A36">
            <w:pPr>
              <w:spacing w:before="0"/>
              <w:ind w:right="-116"/>
              <w:jc w:val="center"/>
              <w:rPr>
                <w:rFonts w:cs="Arial"/>
                <w:lang w:val="sr-Cyrl-CS"/>
              </w:rPr>
            </w:pPr>
          </w:p>
          <w:p w:rsidR="00297D9D" w:rsidRPr="00C85A36" w:rsidRDefault="00297D9D" w:rsidP="00C85A36">
            <w:pPr>
              <w:spacing w:before="0"/>
              <w:ind w:right="-116"/>
              <w:jc w:val="center"/>
              <w:rPr>
                <w:rFonts w:cs="Arial"/>
                <w:lang w:val="sr-Cyrl-CS"/>
              </w:rPr>
            </w:pPr>
            <w:r w:rsidRPr="00C85A36">
              <w:rPr>
                <w:rFonts w:cs="Arial"/>
                <w:lang w:val="sr-Cyrl-CS"/>
              </w:rPr>
              <w:t>3</w:t>
            </w:r>
          </w:p>
        </w:tc>
        <w:tc>
          <w:tcPr>
            <w:tcW w:w="1559" w:type="dxa"/>
          </w:tcPr>
          <w:p w:rsidR="00297D9D" w:rsidRPr="00C85A36" w:rsidRDefault="00297D9D" w:rsidP="00C85A36">
            <w:pPr>
              <w:spacing w:before="0"/>
              <w:ind w:right="-116"/>
              <w:jc w:val="center"/>
              <w:rPr>
                <w:rFonts w:cs="Arial"/>
                <w:lang w:val="sr-Cyrl-CS"/>
              </w:rPr>
            </w:pPr>
          </w:p>
          <w:p w:rsidR="00297D9D" w:rsidRPr="00C85A36" w:rsidRDefault="00297D9D" w:rsidP="00C85A36">
            <w:pPr>
              <w:spacing w:before="0"/>
              <w:ind w:right="-116"/>
              <w:jc w:val="center"/>
              <w:rPr>
                <w:rFonts w:cs="Arial"/>
                <w:lang w:val="sr-Cyrl-CS"/>
              </w:rPr>
            </w:pPr>
            <w:r w:rsidRPr="00C85A36">
              <w:rPr>
                <w:rFonts w:cs="Arial"/>
                <w:lang w:val="sr-Cyrl-CS"/>
              </w:rPr>
              <w:t>3</w:t>
            </w:r>
          </w:p>
        </w:tc>
      </w:tr>
      <w:tr w:rsidR="00297D9D" w:rsidRPr="00C85A36" w:rsidTr="00297D9D">
        <w:trPr>
          <w:gridAfter w:val="1"/>
          <w:wAfter w:w="143" w:type="dxa"/>
          <w:trHeight w:val="225"/>
          <w:jc w:val="center"/>
        </w:trPr>
        <w:tc>
          <w:tcPr>
            <w:tcW w:w="598" w:type="dxa"/>
            <w:shd w:val="clear" w:color="auto" w:fill="auto"/>
            <w:vAlign w:val="center"/>
          </w:tcPr>
          <w:p w:rsidR="00297D9D" w:rsidRPr="00C85A36" w:rsidRDefault="00297D9D" w:rsidP="00C85A36">
            <w:pPr>
              <w:spacing w:before="0"/>
              <w:ind w:right="-108"/>
              <w:jc w:val="center"/>
              <w:rPr>
                <w:rFonts w:cs="Arial"/>
              </w:rPr>
            </w:pPr>
            <w:r w:rsidRPr="00C85A36">
              <w:rPr>
                <w:rFonts w:cs="Arial"/>
              </w:rPr>
              <w:t>1.2</w:t>
            </w:r>
          </w:p>
        </w:tc>
        <w:tc>
          <w:tcPr>
            <w:tcW w:w="5118" w:type="dxa"/>
            <w:gridSpan w:val="2"/>
            <w:shd w:val="clear" w:color="auto" w:fill="auto"/>
          </w:tcPr>
          <w:p w:rsidR="00297D9D" w:rsidRPr="00C85A36" w:rsidRDefault="00297D9D" w:rsidP="00C85A36">
            <w:pPr>
              <w:spacing w:before="0"/>
              <w:ind w:right="-108"/>
              <w:jc w:val="left"/>
              <w:rPr>
                <w:rFonts w:cs="Arial"/>
                <w:i/>
                <w:lang w:val="sr-Cyrl-RS"/>
              </w:rPr>
            </w:pPr>
            <w:r w:rsidRPr="00C85A36">
              <w:rPr>
                <w:rFonts w:cs="Arial"/>
                <w:i/>
                <w:lang w:val="sr-Cyrl-CS"/>
              </w:rPr>
              <w:t>Кућишна заштита</w:t>
            </w:r>
            <w:r w:rsidRPr="00C85A36">
              <w:rPr>
                <w:rFonts w:cs="Arial"/>
                <w:i/>
              </w:rPr>
              <w:t xml:space="preserve">  </w:t>
            </w:r>
            <w:r w:rsidRPr="00C85A36">
              <w:rPr>
                <w:rFonts w:cs="Arial"/>
                <w:i/>
                <w:lang w:val="sr-Cyrl-CS"/>
              </w:rPr>
              <w:t xml:space="preserve"> </w:t>
            </w:r>
          </w:p>
        </w:tc>
        <w:tc>
          <w:tcPr>
            <w:tcW w:w="1417"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3</w:t>
            </w:r>
          </w:p>
        </w:tc>
        <w:tc>
          <w:tcPr>
            <w:tcW w:w="1701"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3</w:t>
            </w:r>
          </w:p>
        </w:tc>
        <w:tc>
          <w:tcPr>
            <w:tcW w:w="1559" w:type="dxa"/>
            <w:vAlign w:val="center"/>
          </w:tcPr>
          <w:p w:rsidR="00297D9D" w:rsidRPr="00C85A36" w:rsidRDefault="00297D9D" w:rsidP="00C85A36">
            <w:pPr>
              <w:spacing w:before="0"/>
              <w:ind w:right="-116"/>
              <w:jc w:val="center"/>
              <w:rPr>
                <w:rFonts w:cs="Arial"/>
                <w:lang w:val="sr-Cyrl-CS"/>
              </w:rPr>
            </w:pPr>
            <w:r w:rsidRPr="00C85A36">
              <w:rPr>
                <w:rFonts w:cs="Arial"/>
                <w:lang w:val="sr-Cyrl-CS"/>
              </w:rPr>
              <w:t>3</w:t>
            </w:r>
          </w:p>
        </w:tc>
      </w:tr>
      <w:tr w:rsidR="00297D9D" w:rsidRPr="00C85A36" w:rsidTr="00297D9D">
        <w:trPr>
          <w:gridAfter w:val="1"/>
          <w:wAfter w:w="143" w:type="dxa"/>
          <w:trHeight w:val="225"/>
          <w:jc w:val="center"/>
        </w:trPr>
        <w:tc>
          <w:tcPr>
            <w:tcW w:w="598" w:type="dxa"/>
            <w:shd w:val="clear" w:color="auto" w:fill="auto"/>
            <w:vAlign w:val="center"/>
          </w:tcPr>
          <w:p w:rsidR="00297D9D" w:rsidRPr="00C85A36" w:rsidRDefault="00297D9D" w:rsidP="00C85A36">
            <w:pPr>
              <w:spacing w:before="0"/>
              <w:ind w:right="-108"/>
              <w:jc w:val="center"/>
              <w:rPr>
                <w:rFonts w:cs="Arial"/>
              </w:rPr>
            </w:pPr>
            <w:r w:rsidRPr="00C85A36">
              <w:rPr>
                <w:rFonts w:cs="Arial"/>
              </w:rPr>
              <w:t>1.3</w:t>
            </w:r>
          </w:p>
        </w:tc>
        <w:tc>
          <w:tcPr>
            <w:tcW w:w="5118" w:type="dxa"/>
            <w:gridSpan w:val="2"/>
            <w:shd w:val="clear" w:color="auto" w:fill="auto"/>
          </w:tcPr>
          <w:p w:rsidR="00297D9D" w:rsidRPr="00C85A36" w:rsidRDefault="00297D9D" w:rsidP="00C85A36">
            <w:pPr>
              <w:spacing w:before="0"/>
              <w:ind w:right="-108"/>
              <w:jc w:val="left"/>
              <w:rPr>
                <w:rFonts w:cs="Arial"/>
                <w:i/>
                <w:lang w:val="sr-Cyrl-CS"/>
              </w:rPr>
            </w:pPr>
            <w:r w:rsidRPr="00C85A36">
              <w:rPr>
                <w:rFonts w:cs="Arial"/>
                <w:i/>
                <w:lang w:val="sr-Cyrl-CS"/>
              </w:rPr>
              <w:t>Бухолц заштита</w:t>
            </w:r>
          </w:p>
        </w:tc>
        <w:tc>
          <w:tcPr>
            <w:tcW w:w="1417"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6</w:t>
            </w:r>
          </w:p>
        </w:tc>
        <w:tc>
          <w:tcPr>
            <w:tcW w:w="1701"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6</w:t>
            </w:r>
          </w:p>
        </w:tc>
        <w:tc>
          <w:tcPr>
            <w:tcW w:w="1559" w:type="dxa"/>
            <w:vAlign w:val="center"/>
          </w:tcPr>
          <w:p w:rsidR="00297D9D" w:rsidRPr="00C85A36" w:rsidRDefault="00297D9D" w:rsidP="00C85A36">
            <w:pPr>
              <w:spacing w:before="0"/>
              <w:ind w:right="-116"/>
              <w:jc w:val="center"/>
              <w:rPr>
                <w:rFonts w:cs="Arial"/>
                <w:lang w:val="sr-Cyrl-CS"/>
              </w:rPr>
            </w:pPr>
            <w:r w:rsidRPr="00C85A36">
              <w:rPr>
                <w:rFonts w:cs="Arial"/>
                <w:lang w:val="sr-Cyrl-CS"/>
              </w:rPr>
              <w:t>6</w:t>
            </w:r>
          </w:p>
        </w:tc>
      </w:tr>
      <w:tr w:rsidR="00297D9D" w:rsidRPr="00C85A36" w:rsidTr="00297D9D">
        <w:trPr>
          <w:gridAfter w:val="1"/>
          <w:wAfter w:w="143" w:type="dxa"/>
          <w:trHeight w:val="225"/>
          <w:jc w:val="center"/>
        </w:trPr>
        <w:tc>
          <w:tcPr>
            <w:tcW w:w="598" w:type="dxa"/>
            <w:shd w:val="clear" w:color="auto" w:fill="auto"/>
            <w:vAlign w:val="center"/>
          </w:tcPr>
          <w:p w:rsidR="00297D9D" w:rsidRPr="00C85A36" w:rsidRDefault="00297D9D" w:rsidP="00C85A36">
            <w:pPr>
              <w:spacing w:before="0"/>
              <w:ind w:right="-108"/>
              <w:jc w:val="center"/>
              <w:rPr>
                <w:rFonts w:cs="Arial"/>
                <w:lang w:val="sr-Cyrl-CS"/>
              </w:rPr>
            </w:pPr>
            <w:r w:rsidRPr="00C85A36">
              <w:rPr>
                <w:rFonts w:cs="Arial"/>
                <w:lang w:val="sr-Cyrl-CS"/>
              </w:rPr>
              <w:t>1.4</w:t>
            </w:r>
          </w:p>
        </w:tc>
        <w:tc>
          <w:tcPr>
            <w:tcW w:w="5118" w:type="dxa"/>
            <w:gridSpan w:val="2"/>
            <w:shd w:val="clear" w:color="auto" w:fill="auto"/>
          </w:tcPr>
          <w:p w:rsidR="00297D9D" w:rsidRPr="00C85A36" w:rsidRDefault="00297D9D" w:rsidP="00C85A36">
            <w:pPr>
              <w:spacing w:before="0"/>
              <w:ind w:right="-108"/>
              <w:jc w:val="left"/>
              <w:rPr>
                <w:rFonts w:cs="Arial"/>
                <w:i/>
                <w:lang w:val="sr-Cyrl-CS"/>
              </w:rPr>
            </w:pPr>
            <w:r w:rsidRPr="00C85A36">
              <w:rPr>
                <w:rFonts w:cs="Arial"/>
                <w:i/>
                <w:lang w:val="sr-Cyrl-CS"/>
              </w:rPr>
              <w:t>Контактни термометри</w:t>
            </w:r>
          </w:p>
        </w:tc>
        <w:tc>
          <w:tcPr>
            <w:tcW w:w="1417"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3</w:t>
            </w:r>
          </w:p>
        </w:tc>
        <w:tc>
          <w:tcPr>
            <w:tcW w:w="1701"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3</w:t>
            </w:r>
          </w:p>
        </w:tc>
        <w:tc>
          <w:tcPr>
            <w:tcW w:w="1559" w:type="dxa"/>
            <w:vAlign w:val="center"/>
          </w:tcPr>
          <w:p w:rsidR="00297D9D" w:rsidRPr="00C85A36" w:rsidRDefault="00297D9D" w:rsidP="00C85A36">
            <w:pPr>
              <w:spacing w:before="0"/>
              <w:ind w:right="-116"/>
              <w:jc w:val="center"/>
              <w:rPr>
                <w:rFonts w:cs="Arial"/>
                <w:lang w:val="sr-Cyrl-CS"/>
              </w:rPr>
            </w:pPr>
            <w:r w:rsidRPr="00C85A36">
              <w:rPr>
                <w:rFonts w:cs="Arial"/>
                <w:lang w:val="sr-Cyrl-CS"/>
              </w:rPr>
              <w:t>3</w:t>
            </w:r>
          </w:p>
        </w:tc>
      </w:tr>
      <w:tr w:rsidR="00297D9D" w:rsidRPr="00C85A36" w:rsidTr="00297D9D">
        <w:trPr>
          <w:gridAfter w:val="1"/>
          <w:wAfter w:w="143" w:type="dxa"/>
          <w:trHeight w:val="379"/>
          <w:jc w:val="center"/>
        </w:trPr>
        <w:tc>
          <w:tcPr>
            <w:tcW w:w="598" w:type="dxa"/>
            <w:shd w:val="clear" w:color="auto" w:fill="auto"/>
            <w:vAlign w:val="center"/>
          </w:tcPr>
          <w:p w:rsidR="00297D9D" w:rsidRPr="00C85A36" w:rsidRDefault="00297D9D" w:rsidP="00C85A36">
            <w:pPr>
              <w:spacing w:before="0"/>
              <w:ind w:right="-108"/>
              <w:jc w:val="center"/>
              <w:rPr>
                <w:rFonts w:cs="Arial"/>
                <w:lang w:val="sr-Cyrl-CS"/>
              </w:rPr>
            </w:pPr>
            <w:r w:rsidRPr="00C85A36">
              <w:rPr>
                <w:rFonts w:cs="Arial"/>
                <w:lang w:val="sr-Cyrl-CS"/>
              </w:rPr>
              <w:t>2.1</w:t>
            </w:r>
          </w:p>
        </w:tc>
        <w:tc>
          <w:tcPr>
            <w:tcW w:w="5118" w:type="dxa"/>
            <w:gridSpan w:val="2"/>
            <w:shd w:val="clear" w:color="auto" w:fill="auto"/>
          </w:tcPr>
          <w:p w:rsidR="00297D9D" w:rsidRPr="00C85A36" w:rsidRDefault="00297D9D" w:rsidP="00C85A36">
            <w:pPr>
              <w:spacing w:before="0"/>
              <w:ind w:right="-108"/>
              <w:jc w:val="left"/>
              <w:rPr>
                <w:rFonts w:cs="Arial"/>
                <w:lang w:val="sr-Cyrl-CS"/>
              </w:rPr>
            </w:pPr>
            <w:r w:rsidRPr="00C85A36">
              <w:rPr>
                <w:rFonts w:cs="Arial"/>
                <w:lang w:val="sr-Cyrl-CS"/>
              </w:rPr>
              <w:t>Испитивање далеководне заштите</w:t>
            </w:r>
          </w:p>
          <w:p w:rsidR="00297D9D" w:rsidRPr="00C85A36" w:rsidRDefault="00297D9D" w:rsidP="00C85A36">
            <w:pPr>
              <w:spacing w:before="0"/>
              <w:ind w:right="-108"/>
              <w:jc w:val="left"/>
              <w:rPr>
                <w:rFonts w:cs="Arial"/>
                <w:lang w:val="sr-Cyrl-RS"/>
              </w:rPr>
            </w:pPr>
            <w:r w:rsidRPr="00C85A36">
              <w:rPr>
                <w:rFonts w:cs="Arial"/>
                <w:lang w:val="sr-Cyrl-CS"/>
              </w:rPr>
              <w:t>ДВ 121/3. Заштитни у</w:t>
            </w:r>
            <w:r w:rsidRPr="00C85A36">
              <w:rPr>
                <w:rFonts w:cs="Arial"/>
                <w:lang w:val="sr-Cyrl-RS"/>
              </w:rPr>
              <w:t>ређаји:</w:t>
            </w:r>
          </w:p>
          <w:p w:rsidR="00297D9D" w:rsidRPr="00C85A36" w:rsidRDefault="00297D9D" w:rsidP="00C85A36">
            <w:pPr>
              <w:spacing w:before="0"/>
              <w:ind w:right="-108"/>
              <w:jc w:val="left"/>
              <w:rPr>
                <w:rFonts w:cs="Arial"/>
                <w:lang w:val="sr-Cyrl-RS"/>
              </w:rPr>
            </w:pPr>
            <w:r w:rsidRPr="00C85A36">
              <w:rPr>
                <w:rFonts w:cs="Arial"/>
                <w:lang w:val="sr-Cyrl-RS"/>
              </w:rPr>
              <w:t xml:space="preserve">- </w:t>
            </w:r>
            <w:r w:rsidRPr="00C85A36">
              <w:rPr>
                <w:rFonts w:cs="Arial"/>
              </w:rPr>
              <w:t xml:space="preserve">REL650 V1.3 </w:t>
            </w:r>
            <w:r w:rsidRPr="00C85A36">
              <w:rPr>
                <w:rFonts w:cs="Arial"/>
                <w:lang w:val="sr-Latn-RS"/>
              </w:rPr>
              <w:t>(</w:t>
            </w:r>
            <w:r w:rsidRPr="00C85A36">
              <w:rPr>
                <w:rFonts w:cs="Arial"/>
              </w:rPr>
              <w:t>ABB)</w:t>
            </w:r>
          </w:p>
          <w:p w:rsidR="00297D9D" w:rsidRPr="00C85A36" w:rsidRDefault="00297D9D" w:rsidP="00C85A36">
            <w:pPr>
              <w:spacing w:before="0"/>
              <w:ind w:right="-108"/>
              <w:jc w:val="left"/>
              <w:rPr>
                <w:rFonts w:cs="Arial"/>
              </w:rPr>
            </w:pPr>
            <w:r w:rsidRPr="00C85A36">
              <w:rPr>
                <w:rFonts w:cs="Arial"/>
                <w:lang w:val="sr-Cyrl-RS"/>
              </w:rPr>
              <w:t xml:space="preserve">- </w:t>
            </w:r>
            <w:r w:rsidRPr="00C85A36">
              <w:rPr>
                <w:rFonts w:cs="Arial"/>
              </w:rPr>
              <w:t>REF630 (ABB)</w:t>
            </w:r>
          </w:p>
        </w:tc>
        <w:tc>
          <w:tcPr>
            <w:tcW w:w="1417"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1</w:t>
            </w:r>
          </w:p>
        </w:tc>
        <w:tc>
          <w:tcPr>
            <w:tcW w:w="1701"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1</w:t>
            </w:r>
          </w:p>
        </w:tc>
        <w:tc>
          <w:tcPr>
            <w:tcW w:w="1559" w:type="dxa"/>
            <w:vAlign w:val="center"/>
          </w:tcPr>
          <w:p w:rsidR="00297D9D" w:rsidRPr="00C85A36" w:rsidRDefault="00297D9D" w:rsidP="00C85A36">
            <w:pPr>
              <w:spacing w:before="0"/>
              <w:ind w:right="-116"/>
              <w:jc w:val="center"/>
              <w:rPr>
                <w:rFonts w:cs="Arial"/>
                <w:lang w:val="sr-Cyrl-CS"/>
              </w:rPr>
            </w:pPr>
            <w:r w:rsidRPr="00C85A36">
              <w:rPr>
                <w:rFonts w:cs="Arial"/>
                <w:lang w:val="sr-Cyrl-CS"/>
              </w:rPr>
              <w:t>1</w:t>
            </w:r>
          </w:p>
        </w:tc>
      </w:tr>
      <w:tr w:rsidR="00297D9D" w:rsidRPr="00C85A36" w:rsidTr="00297D9D">
        <w:trPr>
          <w:gridAfter w:val="1"/>
          <w:wAfter w:w="143" w:type="dxa"/>
          <w:trHeight w:val="368"/>
          <w:jc w:val="center"/>
        </w:trPr>
        <w:tc>
          <w:tcPr>
            <w:tcW w:w="598" w:type="dxa"/>
            <w:shd w:val="clear" w:color="auto" w:fill="auto"/>
            <w:vAlign w:val="center"/>
          </w:tcPr>
          <w:p w:rsidR="00297D9D" w:rsidRPr="00C85A36" w:rsidRDefault="00297D9D" w:rsidP="00C85A36">
            <w:pPr>
              <w:spacing w:before="0"/>
              <w:ind w:right="-108"/>
              <w:jc w:val="center"/>
              <w:rPr>
                <w:rFonts w:cs="Arial"/>
                <w:lang w:val="sr-Cyrl-CS"/>
              </w:rPr>
            </w:pPr>
            <w:r w:rsidRPr="00C85A36">
              <w:rPr>
                <w:rFonts w:cs="Arial"/>
                <w:lang w:val="sr-Cyrl-CS"/>
              </w:rPr>
              <w:t>2.2</w:t>
            </w:r>
          </w:p>
        </w:tc>
        <w:tc>
          <w:tcPr>
            <w:tcW w:w="5118" w:type="dxa"/>
            <w:gridSpan w:val="2"/>
            <w:shd w:val="clear" w:color="auto" w:fill="auto"/>
          </w:tcPr>
          <w:p w:rsidR="00297D9D" w:rsidRPr="00C85A36" w:rsidRDefault="00297D9D" w:rsidP="00C85A36">
            <w:pPr>
              <w:spacing w:before="0"/>
              <w:ind w:right="-108"/>
              <w:jc w:val="left"/>
              <w:rPr>
                <w:rFonts w:cs="Arial"/>
                <w:lang w:val="sr-Cyrl-CS"/>
              </w:rPr>
            </w:pPr>
            <w:r w:rsidRPr="00C85A36">
              <w:rPr>
                <w:rFonts w:cs="Arial"/>
                <w:lang w:val="sr-Cyrl-CS"/>
              </w:rPr>
              <w:t>Испитивање далеководне заштите</w:t>
            </w:r>
          </w:p>
          <w:p w:rsidR="00297D9D" w:rsidRPr="00C85A36" w:rsidRDefault="00297D9D" w:rsidP="00C85A36">
            <w:pPr>
              <w:spacing w:before="0"/>
              <w:ind w:right="-108"/>
              <w:jc w:val="left"/>
              <w:rPr>
                <w:rFonts w:cs="Arial"/>
                <w:lang w:val="sr-Cyrl-RS"/>
              </w:rPr>
            </w:pPr>
            <w:r w:rsidRPr="00C85A36">
              <w:rPr>
                <w:rFonts w:cs="Arial"/>
                <w:lang w:val="sr-Cyrl-CS"/>
              </w:rPr>
              <w:t>ДВ 121/4. Заштитни у</w:t>
            </w:r>
            <w:r w:rsidRPr="00C85A36">
              <w:rPr>
                <w:rFonts w:cs="Arial"/>
                <w:lang w:val="sr-Cyrl-RS"/>
              </w:rPr>
              <w:t>ређаји:</w:t>
            </w:r>
          </w:p>
          <w:p w:rsidR="00297D9D" w:rsidRPr="00C85A36" w:rsidRDefault="00297D9D" w:rsidP="00C85A36">
            <w:pPr>
              <w:spacing w:before="0"/>
              <w:ind w:right="-108"/>
              <w:jc w:val="left"/>
              <w:rPr>
                <w:rFonts w:cs="Arial"/>
                <w:lang w:val="sr-Cyrl-RS"/>
              </w:rPr>
            </w:pPr>
            <w:r w:rsidRPr="00C85A36">
              <w:rPr>
                <w:rFonts w:cs="Arial"/>
                <w:lang w:val="sr-Cyrl-RS"/>
              </w:rPr>
              <w:t xml:space="preserve">- </w:t>
            </w:r>
            <w:r w:rsidRPr="00C85A36">
              <w:rPr>
                <w:rFonts w:cs="Arial"/>
              </w:rPr>
              <w:t xml:space="preserve">REL650 V1.3 </w:t>
            </w:r>
            <w:r w:rsidRPr="00C85A36">
              <w:rPr>
                <w:rFonts w:cs="Arial"/>
                <w:lang w:val="sr-Latn-RS"/>
              </w:rPr>
              <w:t>(</w:t>
            </w:r>
            <w:r w:rsidRPr="00C85A36">
              <w:rPr>
                <w:rFonts w:cs="Arial"/>
              </w:rPr>
              <w:t>ABB)</w:t>
            </w:r>
          </w:p>
          <w:p w:rsidR="00297D9D" w:rsidRPr="00C85A36" w:rsidRDefault="00297D9D" w:rsidP="00C85A36">
            <w:pPr>
              <w:spacing w:before="0"/>
              <w:ind w:right="-108"/>
              <w:jc w:val="left"/>
              <w:rPr>
                <w:rFonts w:cs="Arial"/>
              </w:rPr>
            </w:pPr>
            <w:r w:rsidRPr="00C85A36">
              <w:rPr>
                <w:rFonts w:cs="Arial"/>
                <w:lang w:val="sr-Cyrl-RS"/>
              </w:rPr>
              <w:t xml:space="preserve">- </w:t>
            </w:r>
            <w:r w:rsidRPr="00C85A36">
              <w:rPr>
                <w:rFonts w:cs="Arial"/>
              </w:rPr>
              <w:t>REF630 (ABB)</w:t>
            </w:r>
          </w:p>
        </w:tc>
        <w:tc>
          <w:tcPr>
            <w:tcW w:w="1417"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1</w:t>
            </w:r>
          </w:p>
        </w:tc>
        <w:tc>
          <w:tcPr>
            <w:tcW w:w="1701"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1</w:t>
            </w:r>
          </w:p>
        </w:tc>
        <w:tc>
          <w:tcPr>
            <w:tcW w:w="1559" w:type="dxa"/>
            <w:vAlign w:val="center"/>
          </w:tcPr>
          <w:p w:rsidR="00297D9D" w:rsidRPr="00C85A36" w:rsidRDefault="00297D9D" w:rsidP="00C85A36">
            <w:pPr>
              <w:spacing w:before="0"/>
              <w:ind w:right="-116"/>
              <w:jc w:val="center"/>
              <w:rPr>
                <w:rFonts w:cs="Arial"/>
                <w:lang w:val="sr-Cyrl-CS"/>
              </w:rPr>
            </w:pPr>
            <w:r w:rsidRPr="00C85A36">
              <w:rPr>
                <w:rFonts w:cs="Arial"/>
                <w:lang w:val="sr-Cyrl-CS"/>
              </w:rPr>
              <w:t>1</w:t>
            </w:r>
          </w:p>
        </w:tc>
      </w:tr>
      <w:tr w:rsidR="00297D9D" w:rsidRPr="00C85A36" w:rsidTr="00297D9D">
        <w:trPr>
          <w:gridAfter w:val="1"/>
          <w:wAfter w:w="143" w:type="dxa"/>
          <w:trHeight w:val="379"/>
          <w:jc w:val="center"/>
        </w:trPr>
        <w:tc>
          <w:tcPr>
            <w:tcW w:w="598" w:type="dxa"/>
            <w:shd w:val="clear" w:color="auto" w:fill="auto"/>
            <w:vAlign w:val="center"/>
          </w:tcPr>
          <w:p w:rsidR="00297D9D" w:rsidRPr="00C85A36" w:rsidRDefault="00297D9D" w:rsidP="00C85A36">
            <w:pPr>
              <w:spacing w:before="0"/>
              <w:ind w:right="-108"/>
              <w:jc w:val="center"/>
              <w:rPr>
                <w:rFonts w:cs="Arial"/>
                <w:lang w:val="sr-Cyrl-CS"/>
              </w:rPr>
            </w:pPr>
            <w:r w:rsidRPr="00C85A36">
              <w:rPr>
                <w:rFonts w:cs="Arial"/>
                <w:lang w:val="sr-Cyrl-CS"/>
              </w:rPr>
              <w:t>3.</w:t>
            </w:r>
          </w:p>
        </w:tc>
        <w:tc>
          <w:tcPr>
            <w:tcW w:w="5118" w:type="dxa"/>
            <w:gridSpan w:val="2"/>
            <w:shd w:val="clear" w:color="auto" w:fill="auto"/>
          </w:tcPr>
          <w:p w:rsidR="00297D9D" w:rsidRPr="00C85A36" w:rsidRDefault="00297D9D" w:rsidP="00C85A36">
            <w:pPr>
              <w:spacing w:before="0"/>
              <w:ind w:right="-108"/>
              <w:jc w:val="left"/>
              <w:rPr>
                <w:rFonts w:cs="Arial"/>
                <w:lang w:val="sr-Cyrl-CS"/>
              </w:rPr>
            </w:pPr>
            <w:r w:rsidRPr="00C85A36">
              <w:rPr>
                <w:rFonts w:cs="Arial"/>
                <w:lang w:val="sr-Cyrl-CS"/>
              </w:rPr>
              <w:t>Испитивање заштите и сигнализације</w:t>
            </w:r>
          </w:p>
          <w:p w:rsidR="00297D9D" w:rsidRPr="00C85A36" w:rsidRDefault="00297D9D" w:rsidP="00C85A36">
            <w:pPr>
              <w:spacing w:before="0"/>
              <w:ind w:right="-108"/>
              <w:jc w:val="left"/>
              <w:rPr>
                <w:rFonts w:cs="Arial"/>
                <w:lang w:val="sr-Cyrl-RS"/>
              </w:rPr>
            </w:pPr>
            <w:r w:rsidRPr="00C85A36">
              <w:rPr>
                <w:rFonts w:cs="Arial"/>
                <w:lang w:val="ru-RU"/>
              </w:rPr>
              <w:t xml:space="preserve">25 </w:t>
            </w:r>
            <w:r w:rsidRPr="00C85A36">
              <w:rPr>
                <w:rFonts w:cs="Arial"/>
              </w:rPr>
              <w:t>kV</w:t>
            </w:r>
            <w:r w:rsidRPr="00C85A36">
              <w:rPr>
                <w:rFonts w:cs="Arial"/>
                <w:lang w:val="ru-RU"/>
              </w:rPr>
              <w:t xml:space="preserve"> </w:t>
            </w:r>
            <w:r w:rsidRPr="00C85A36">
              <w:rPr>
                <w:rFonts w:cs="Arial"/>
                <w:lang w:val="sr-Cyrl-CS"/>
              </w:rPr>
              <w:t>извода Р-1</w:t>
            </w:r>
            <w:r w:rsidRPr="00C85A36">
              <w:rPr>
                <w:rFonts w:cs="Arial"/>
                <w:lang w:val="sr-Latn-RS"/>
              </w:rPr>
              <w:t>,</w:t>
            </w:r>
            <w:r w:rsidRPr="00C85A36">
              <w:rPr>
                <w:rFonts w:cs="Arial"/>
                <w:lang w:val="sr-Cyrl-CS"/>
              </w:rPr>
              <w:t xml:space="preserve"> Р-2</w:t>
            </w:r>
            <w:r w:rsidRPr="00C85A36">
              <w:rPr>
                <w:rFonts w:cs="Arial"/>
                <w:lang w:val="sr-Latn-RS"/>
              </w:rPr>
              <w:t xml:space="preserve">, P-11 </w:t>
            </w:r>
            <w:r w:rsidRPr="00C85A36">
              <w:rPr>
                <w:rFonts w:cs="Arial"/>
                <w:lang w:val="sr-Cyrl-RS"/>
              </w:rPr>
              <w:t>и</w:t>
            </w:r>
            <w:r w:rsidRPr="00C85A36">
              <w:rPr>
                <w:rFonts w:cs="Arial"/>
                <w:lang w:val="sr-Latn-RS"/>
              </w:rPr>
              <w:t xml:space="preserve"> P-12</w:t>
            </w:r>
          </w:p>
          <w:p w:rsidR="00297D9D" w:rsidRPr="00C85A36" w:rsidRDefault="00297D9D" w:rsidP="00C85A36">
            <w:pPr>
              <w:spacing w:before="0"/>
              <w:ind w:right="-108"/>
              <w:jc w:val="left"/>
              <w:rPr>
                <w:rFonts w:cs="Arial"/>
                <w:lang w:val="sr-Cyrl-RS"/>
              </w:rPr>
            </w:pPr>
            <w:r w:rsidRPr="00C85A36">
              <w:rPr>
                <w:rFonts w:cs="Arial"/>
                <w:lang w:val="sr-Cyrl-RS"/>
              </w:rPr>
              <w:t>Заштитни уређај:</w:t>
            </w:r>
          </w:p>
          <w:p w:rsidR="00297D9D" w:rsidRPr="00C85A36" w:rsidRDefault="00297D9D" w:rsidP="00C85A36">
            <w:pPr>
              <w:spacing w:before="0"/>
              <w:ind w:right="-108"/>
              <w:jc w:val="left"/>
              <w:rPr>
                <w:rFonts w:cs="Arial"/>
                <w:lang w:val="sr-Cyrl-RS"/>
              </w:rPr>
            </w:pPr>
            <w:r w:rsidRPr="00C85A36">
              <w:rPr>
                <w:rFonts w:cs="Arial"/>
                <w:lang w:val="sr-Cyrl-RS"/>
              </w:rPr>
              <w:t xml:space="preserve">- </w:t>
            </w:r>
            <w:r w:rsidRPr="00C85A36">
              <w:rPr>
                <w:rFonts w:cs="Arial"/>
              </w:rPr>
              <w:t>REL</w:t>
            </w:r>
            <w:r w:rsidRPr="00C85A36">
              <w:rPr>
                <w:rFonts w:cs="Arial"/>
                <w:lang w:val="sr-Cyrl-RS"/>
              </w:rPr>
              <w:t xml:space="preserve">650 </w:t>
            </w:r>
            <w:r w:rsidRPr="00C85A36">
              <w:rPr>
                <w:rFonts w:cs="Arial"/>
              </w:rPr>
              <w:t>v</w:t>
            </w:r>
            <w:r w:rsidRPr="00C85A36">
              <w:rPr>
                <w:rFonts w:cs="Arial"/>
                <w:lang w:val="sr-Cyrl-RS"/>
              </w:rPr>
              <w:t xml:space="preserve">1.3 </w:t>
            </w:r>
            <w:r w:rsidRPr="00C85A36">
              <w:rPr>
                <w:rFonts w:cs="Arial"/>
                <w:lang w:val="sr-Latn-RS"/>
              </w:rPr>
              <w:t>(</w:t>
            </w:r>
            <w:r w:rsidRPr="00C85A36">
              <w:rPr>
                <w:rFonts w:cs="Arial"/>
              </w:rPr>
              <w:t>ABB</w:t>
            </w:r>
            <w:r w:rsidRPr="00C85A36">
              <w:rPr>
                <w:rFonts w:cs="Arial"/>
                <w:lang w:val="sr-Cyrl-RS"/>
              </w:rPr>
              <w:t>)</w:t>
            </w:r>
          </w:p>
        </w:tc>
        <w:tc>
          <w:tcPr>
            <w:tcW w:w="1417"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4</w:t>
            </w:r>
          </w:p>
        </w:tc>
        <w:tc>
          <w:tcPr>
            <w:tcW w:w="1701" w:type="dxa"/>
            <w:shd w:val="clear" w:color="auto" w:fill="auto"/>
            <w:vAlign w:val="center"/>
          </w:tcPr>
          <w:p w:rsidR="00297D9D" w:rsidRPr="00C85A36" w:rsidRDefault="00297D9D" w:rsidP="00C85A36">
            <w:pPr>
              <w:spacing w:before="0"/>
              <w:ind w:right="-116"/>
              <w:jc w:val="center"/>
              <w:rPr>
                <w:rFonts w:cs="Arial"/>
                <w:lang w:val="sr-Cyrl-CS"/>
              </w:rPr>
            </w:pPr>
            <w:r w:rsidRPr="00C85A36">
              <w:rPr>
                <w:rFonts w:cs="Arial"/>
                <w:lang w:val="sr-Cyrl-CS"/>
              </w:rPr>
              <w:t>4</w:t>
            </w:r>
          </w:p>
        </w:tc>
        <w:tc>
          <w:tcPr>
            <w:tcW w:w="1559" w:type="dxa"/>
            <w:vAlign w:val="center"/>
          </w:tcPr>
          <w:p w:rsidR="00297D9D" w:rsidRPr="00C85A36" w:rsidRDefault="00297D9D" w:rsidP="00C85A36">
            <w:pPr>
              <w:spacing w:before="0"/>
              <w:ind w:right="-116"/>
              <w:jc w:val="center"/>
              <w:rPr>
                <w:rFonts w:cs="Arial"/>
                <w:lang w:val="sr-Cyrl-CS"/>
              </w:rPr>
            </w:pPr>
            <w:r w:rsidRPr="00C85A36">
              <w:rPr>
                <w:rFonts w:cs="Arial"/>
                <w:lang w:val="sr-Cyrl-CS"/>
              </w:rPr>
              <w:t>4</w:t>
            </w:r>
          </w:p>
        </w:tc>
      </w:tr>
      <w:tr w:rsidR="00C85A36" w:rsidRPr="00AF2A01" w:rsidTr="00410043">
        <w:trPr>
          <w:trHeight w:val="225"/>
          <w:jc w:val="center"/>
        </w:trPr>
        <w:tc>
          <w:tcPr>
            <w:tcW w:w="612" w:type="dxa"/>
            <w:gridSpan w:val="2"/>
          </w:tcPr>
          <w:p w:rsidR="00C85A36" w:rsidRPr="00C85A36" w:rsidRDefault="00C85A36" w:rsidP="00C85A36">
            <w:pPr>
              <w:spacing w:before="0"/>
              <w:ind w:right="-50"/>
              <w:jc w:val="left"/>
              <w:rPr>
                <w:rFonts w:cs="Arial"/>
                <w:b/>
                <w:lang w:val="sr-Cyrl-CS"/>
              </w:rPr>
            </w:pPr>
          </w:p>
        </w:tc>
        <w:tc>
          <w:tcPr>
            <w:tcW w:w="9924" w:type="dxa"/>
            <w:gridSpan w:val="5"/>
            <w:shd w:val="clear" w:color="auto" w:fill="auto"/>
            <w:vAlign w:val="center"/>
          </w:tcPr>
          <w:p w:rsidR="00C85A36" w:rsidRPr="00C85A36" w:rsidRDefault="00C85A36" w:rsidP="00C85A36">
            <w:pPr>
              <w:spacing w:before="0"/>
              <w:ind w:right="-50"/>
              <w:jc w:val="left"/>
              <w:rPr>
                <w:rFonts w:cs="Arial"/>
                <w:b/>
                <w:lang w:val="sr-Cyrl-CS"/>
              </w:rPr>
            </w:pPr>
            <w:r w:rsidRPr="00C85A36">
              <w:rPr>
                <w:rFonts w:cs="Arial"/>
                <w:b/>
                <w:lang w:val="sr-Cyrl-CS"/>
              </w:rPr>
              <w:t>Напомена:</w:t>
            </w:r>
          </w:p>
          <w:p w:rsidR="00C85A36" w:rsidRPr="00C85A36" w:rsidRDefault="00C85A36" w:rsidP="00B12E81">
            <w:pPr>
              <w:numPr>
                <w:ilvl w:val="0"/>
                <w:numId w:val="33"/>
              </w:numPr>
              <w:spacing w:before="0"/>
              <w:ind w:right="-50"/>
              <w:jc w:val="left"/>
              <w:rPr>
                <w:rFonts w:cs="Arial"/>
                <w:lang w:val="sr-Cyrl-CS"/>
              </w:rPr>
            </w:pPr>
            <w:r w:rsidRPr="00C85A36">
              <w:rPr>
                <w:rFonts w:cs="Arial"/>
                <w:lang w:val="sr-Cyrl-CS"/>
              </w:rPr>
              <w:t xml:space="preserve">Извештаје о испитивању доставити у року од </w:t>
            </w:r>
            <w:r w:rsidRPr="00C85A36">
              <w:rPr>
                <w:rFonts w:cs="Arial"/>
                <w:lang w:val="sr-Latn-RS"/>
              </w:rPr>
              <w:t>7</w:t>
            </w:r>
            <w:r w:rsidRPr="00C85A36">
              <w:rPr>
                <w:rFonts w:cs="Arial"/>
                <w:lang w:val="sr-Cyrl-CS"/>
              </w:rPr>
              <w:t xml:space="preserve"> дана од дана испитивања.</w:t>
            </w:r>
          </w:p>
          <w:p w:rsidR="00C85A36" w:rsidRPr="00C85A36" w:rsidRDefault="00C85A36" w:rsidP="00B12E81">
            <w:pPr>
              <w:numPr>
                <w:ilvl w:val="0"/>
                <w:numId w:val="33"/>
              </w:numPr>
              <w:spacing w:before="0"/>
              <w:ind w:right="-50"/>
              <w:jc w:val="left"/>
              <w:rPr>
                <w:rFonts w:cs="Arial"/>
                <w:lang w:val="sr-Cyrl-CS"/>
              </w:rPr>
            </w:pPr>
            <w:r w:rsidRPr="00C85A36">
              <w:rPr>
                <w:rFonts w:cs="Arial"/>
                <w:lang w:val="sr-Cyrl-CS"/>
              </w:rPr>
              <w:t xml:space="preserve">Испитивање </w:t>
            </w:r>
            <w:r w:rsidRPr="00C85A36">
              <w:rPr>
                <w:rFonts w:cs="Arial"/>
                <w:lang w:val="sr-Cyrl-RS"/>
              </w:rPr>
              <w:t xml:space="preserve">заштите </w:t>
            </w:r>
            <w:r w:rsidRPr="00C85A36">
              <w:rPr>
                <w:rFonts w:cs="Arial"/>
                <w:lang w:val="sr-Cyrl-CS"/>
              </w:rPr>
              <w:t xml:space="preserve">ће се обавити у </w:t>
            </w:r>
            <w:r w:rsidRPr="00C85A36">
              <w:rPr>
                <w:rFonts w:cs="Arial"/>
                <w:lang w:val="sr-Cyrl-RS"/>
              </w:rPr>
              <w:t xml:space="preserve">новембру </w:t>
            </w:r>
            <w:r w:rsidRPr="00C85A36">
              <w:rPr>
                <w:rFonts w:cs="Arial"/>
                <w:lang w:val="sr-Cyrl-CS"/>
              </w:rPr>
              <w:t>201</w:t>
            </w:r>
            <w:r w:rsidRPr="00C85A36">
              <w:rPr>
                <w:rFonts w:cs="Arial"/>
                <w:lang w:val="sr-Latn-RS"/>
              </w:rPr>
              <w:t>9</w:t>
            </w:r>
            <w:r w:rsidRPr="00C85A36">
              <w:rPr>
                <w:rFonts w:cs="Arial"/>
                <w:lang w:val="sr-Cyrl-CS"/>
              </w:rPr>
              <w:t>.</w:t>
            </w:r>
            <w:r w:rsidRPr="00C85A36">
              <w:rPr>
                <w:rFonts w:cs="Arial"/>
                <w:lang w:val="sr-Latn-RS"/>
              </w:rPr>
              <w:t xml:space="preserve">, 2020.  </w:t>
            </w:r>
            <w:r w:rsidRPr="00C85A36">
              <w:rPr>
                <w:rFonts w:cs="Arial"/>
                <w:lang w:val="sr-Cyrl-CS"/>
              </w:rPr>
              <w:t>и 20</w:t>
            </w:r>
            <w:r w:rsidRPr="00C85A36">
              <w:rPr>
                <w:rFonts w:cs="Arial"/>
                <w:lang w:val="sr-Latn-RS"/>
              </w:rPr>
              <w:t>21</w:t>
            </w:r>
            <w:r w:rsidRPr="00C85A36">
              <w:rPr>
                <w:rFonts w:cs="Arial"/>
                <w:lang w:val="sr-Cyrl-CS"/>
              </w:rPr>
              <w:t>.</w:t>
            </w:r>
            <w:r w:rsidRPr="00C85A36">
              <w:rPr>
                <w:rFonts w:cs="Arial"/>
              </w:rPr>
              <w:t xml:space="preserve"> </w:t>
            </w:r>
            <w:r w:rsidRPr="00C85A36">
              <w:rPr>
                <w:rFonts w:cs="Arial"/>
                <w:lang w:val="sr-Cyrl-RS"/>
              </w:rPr>
              <w:t xml:space="preserve"> </w:t>
            </w:r>
            <w:r w:rsidRPr="00C85A36">
              <w:rPr>
                <w:rFonts w:cs="Arial"/>
                <w:lang w:val="sr-Cyrl-CS"/>
              </w:rPr>
              <w:t>године.</w:t>
            </w:r>
          </w:p>
          <w:p w:rsidR="00C85A36" w:rsidRPr="00C85A36" w:rsidRDefault="00C85A36" w:rsidP="00B12E81">
            <w:pPr>
              <w:numPr>
                <w:ilvl w:val="0"/>
                <w:numId w:val="33"/>
              </w:numPr>
              <w:spacing w:before="0"/>
              <w:ind w:right="-50"/>
              <w:jc w:val="left"/>
              <w:rPr>
                <w:rFonts w:cs="Arial"/>
                <w:lang w:val="sr-Cyrl-CS"/>
              </w:rPr>
            </w:pPr>
            <w:r w:rsidRPr="00C85A36">
              <w:rPr>
                <w:rFonts w:cs="Arial"/>
                <w:lang w:val="sr-Cyrl-CS"/>
              </w:rPr>
              <w:t>Испитивање заштите се врши једном годишње према Правилнику (Службени гласник РС бр. 106/2015) - О</w:t>
            </w:r>
            <w:r w:rsidRPr="00C85A36">
              <w:rPr>
                <w:rFonts w:cs="Arial"/>
                <w:lang w:val="sr-Cyrl-RS"/>
              </w:rPr>
              <w:t>сновни технички услови подсистема енергије (стабилна постројења електричне вуче)</w:t>
            </w:r>
          </w:p>
        </w:tc>
      </w:tr>
    </w:tbl>
    <w:p w:rsidR="00DB4570" w:rsidRDefault="00DB4570" w:rsidP="00B95663">
      <w:pPr>
        <w:pStyle w:val="Heading10"/>
        <w:spacing w:before="0"/>
        <w:ind w:left="0" w:firstLine="0"/>
        <w:jc w:val="both"/>
        <w:rPr>
          <w:rFonts w:cs="Arial"/>
          <w:lang w:val="sr-Cyrl-RS"/>
        </w:rPr>
      </w:pPr>
    </w:p>
    <w:p w:rsidR="00DB369C" w:rsidRPr="00E47C2E" w:rsidRDefault="000628D0" w:rsidP="00B95663">
      <w:pPr>
        <w:pStyle w:val="Heading10"/>
        <w:spacing w:before="0"/>
        <w:ind w:left="0" w:firstLine="0"/>
        <w:jc w:val="both"/>
        <w:rPr>
          <w:rFonts w:cs="Arial"/>
        </w:rPr>
      </w:pPr>
      <w:r w:rsidRPr="00E47C2E">
        <w:rPr>
          <w:rFonts w:cs="Arial"/>
        </w:rPr>
        <w:t>3.</w:t>
      </w:r>
      <w:r w:rsidR="009255BA">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782CC6" w:rsidRPr="00286BF5" w:rsidRDefault="002C778B" w:rsidP="00B95663">
      <w:pPr>
        <w:pStyle w:val="ListParagraph"/>
        <w:autoSpaceDE w:val="0"/>
        <w:autoSpaceDN w:val="0"/>
        <w:adjustRightInd w:val="0"/>
        <w:spacing w:before="0" w:after="0" w:line="240" w:lineRule="auto"/>
        <w:ind w:left="0"/>
        <w:contextualSpacing w:val="0"/>
        <w:rPr>
          <w:rFonts w:ascii="Arial" w:hAnsi="Arial" w:cs="Arial"/>
          <w:bCs/>
          <w:lang w:val="sr-Cyrl-RS"/>
        </w:rPr>
      </w:pPr>
      <w:r w:rsidRPr="00B14379">
        <w:rPr>
          <w:rFonts w:ascii="Arial" w:hAnsi="Arial" w:cs="Arial"/>
          <w:lang w:val="sr-Cyrl-CS"/>
        </w:rPr>
        <w:t xml:space="preserve">Изабрани понуђач је обавезан да </w:t>
      </w:r>
      <w:r w:rsidRPr="00EE1FE8">
        <w:rPr>
          <w:rFonts w:ascii="Arial" w:hAnsi="Arial" w:cs="Arial"/>
          <w:lang w:val="sr-Cyrl-RS"/>
        </w:rPr>
        <w:t xml:space="preserve">услугу </w:t>
      </w:r>
      <w:r w:rsidRPr="00B14379">
        <w:rPr>
          <w:rFonts w:ascii="Arial" w:hAnsi="Arial" w:cs="Arial"/>
          <w:lang w:val="sr-Cyrl-CS"/>
        </w:rPr>
        <w:t xml:space="preserve"> изврши</w:t>
      </w:r>
      <w:r w:rsidRPr="00EE1FE8">
        <w:rPr>
          <w:rFonts w:ascii="Arial" w:hAnsi="Arial" w:cs="Arial"/>
          <w:lang w:val="sr-Cyrl-RS"/>
        </w:rPr>
        <w:t xml:space="preserve"> </w:t>
      </w:r>
      <w:r w:rsidR="00782CC6">
        <w:rPr>
          <w:rFonts w:ascii="Arial" w:hAnsi="Arial" w:cs="Arial"/>
          <w:lang w:val="sr-Cyrl-RS"/>
        </w:rPr>
        <w:t>сукцесивно</w:t>
      </w:r>
      <w:r w:rsidR="004C4C00">
        <w:rPr>
          <w:rFonts w:ascii="Arial" w:hAnsi="Arial" w:cs="Arial"/>
          <w:lang w:val="sr-Cyrl-RS"/>
        </w:rPr>
        <w:t xml:space="preserve"> једном годишње</w:t>
      </w:r>
      <w:r w:rsidR="00782CC6">
        <w:rPr>
          <w:rFonts w:ascii="Arial" w:hAnsi="Arial" w:cs="Arial"/>
          <w:lang w:val="sr-Cyrl-RS"/>
        </w:rPr>
        <w:t xml:space="preserve"> </w:t>
      </w:r>
      <w:r w:rsidRPr="00EE1FE8">
        <w:rPr>
          <w:rFonts w:ascii="Arial" w:hAnsi="Arial" w:cs="Arial"/>
          <w:lang w:val="sr-Cyrl-RS"/>
        </w:rPr>
        <w:t xml:space="preserve">по </w:t>
      </w:r>
      <w:r>
        <w:rPr>
          <w:rFonts w:ascii="Arial" w:hAnsi="Arial" w:cs="Arial"/>
          <w:lang w:val="sr-Cyrl-RS"/>
        </w:rPr>
        <w:t>потреби</w:t>
      </w:r>
      <w:r w:rsidRPr="00EE1FE8">
        <w:rPr>
          <w:rFonts w:ascii="Arial" w:hAnsi="Arial" w:cs="Arial"/>
          <w:lang w:val="sr-Cyrl-RS"/>
        </w:rPr>
        <w:t xml:space="preserve"> Наручиоца</w:t>
      </w:r>
      <w:r>
        <w:rPr>
          <w:rFonts w:ascii="Arial" w:hAnsi="Arial" w:cs="Arial"/>
          <w:lang w:val="sr-Latn-RS"/>
        </w:rPr>
        <w:t xml:space="preserve"> </w:t>
      </w:r>
      <w:r w:rsidRPr="00286BF5">
        <w:rPr>
          <w:rFonts w:ascii="Arial" w:hAnsi="Arial" w:cs="Arial"/>
          <w:bCs/>
          <w:lang w:val="sr-Cyrl-RS"/>
        </w:rPr>
        <w:t xml:space="preserve">у </w:t>
      </w:r>
      <w:r w:rsidR="00B14379" w:rsidRPr="00B14379">
        <w:rPr>
          <w:rFonts w:ascii="Arial" w:hAnsi="Arial" w:cs="Arial"/>
          <w:bCs/>
          <w:lang w:val="sr-Cyrl-RS"/>
        </w:rPr>
        <w:t>току целог рока трајања уговора</w:t>
      </w:r>
      <w:r w:rsidR="00B14379" w:rsidRPr="00B14379">
        <w:rPr>
          <w:rFonts w:ascii="Arial" w:hAnsi="Arial" w:cs="Arial"/>
          <w:bCs/>
          <w:lang w:val="sr-Latn-RS"/>
        </w:rPr>
        <w:t>, oднoснo дo 31.12.202</w:t>
      </w:r>
      <w:r w:rsidR="004C4C00">
        <w:rPr>
          <w:rFonts w:ascii="Arial" w:hAnsi="Arial" w:cs="Arial"/>
          <w:bCs/>
          <w:lang w:val="sr-Cyrl-RS"/>
        </w:rPr>
        <w:t>1</w:t>
      </w:r>
      <w:r w:rsidR="00B14379" w:rsidRPr="00B14379">
        <w:rPr>
          <w:rFonts w:ascii="Arial" w:hAnsi="Arial" w:cs="Arial"/>
          <w:bCs/>
          <w:lang w:val="sr-Latn-RS"/>
        </w:rPr>
        <w:t>. гoдинe</w:t>
      </w:r>
      <w:r w:rsidR="00B14379" w:rsidRPr="00B14379">
        <w:rPr>
          <w:rFonts w:ascii="Arial" w:hAnsi="Arial" w:cs="Arial"/>
          <w:bCs/>
          <w:lang w:val="sr-Cyrl-RS"/>
        </w:rPr>
        <w:t>.</w:t>
      </w:r>
      <w:r w:rsidR="00B14379">
        <w:rPr>
          <w:rFonts w:ascii="Arial" w:hAnsi="Arial" w:cs="Arial"/>
          <w:bCs/>
          <w:lang w:val="sr-Cyrl-RS"/>
        </w:rPr>
        <w:t xml:space="preserve"> </w:t>
      </w:r>
      <w:r w:rsidR="00B14379" w:rsidRPr="009A0F9F">
        <w:rPr>
          <w:rFonts w:ascii="Arial" w:hAnsi="Arial" w:cs="Arial"/>
          <w:bCs/>
          <w:lang w:val="sr-Cyrl-RS"/>
        </w:rPr>
        <w:t>Изабрани понуђач треба да</w:t>
      </w:r>
      <w:r w:rsidR="001F4245">
        <w:rPr>
          <w:rFonts w:ascii="Arial" w:hAnsi="Arial" w:cs="Arial"/>
          <w:bCs/>
          <w:lang w:val="sr-Cyrl-RS"/>
        </w:rPr>
        <w:t xml:space="preserve"> </w:t>
      </w:r>
      <w:r w:rsidR="001F4245" w:rsidRPr="001F4245">
        <w:rPr>
          <w:rFonts w:ascii="Arial" w:hAnsi="Arial" w:cs="Arial"/>
          <w:bCs/>
          <w:lang w:val="sr-Cyrl-CS"/>
        </w:rPr>
        <w:t>доставити</w:t>
      </w:r>
      <w:r w:rsidR="001F4245">
        <w:rPr>
          <w:rFonts w:ascii="Arial" w:hAnsi="Arial" w:cs="Arial"/>
          <w:bCs/>
          <w:lang w:val="sr-Cyrl-RS"/>
        </w:rPr>
        <w:t xml:space="preserve"> Наручиоцу</w:t>
      </w:r>
      <w:r w:rsidR="00B14379" w:rsidRPr="009A0F9F">
        <w:rPr>
          <w:rFonts w:ascii="Arial" w:hAnsi="Arial" w:cs="Arial"/>
          <w:bCs/>
          <w:lang w:val="sr-Cyrl-RS"/>
        </w:rPr>
        <w:t xml:space="preserve"> </w:t>
      </w:r>
      <w:r w:rsidR="001F4245">
        <w:rPr>
          <w:rFonts w:ascii="Arial" w:hAnsi="Arial" w:cs="Arial"/>
          <w:bCs/>
          <w:lang w:val="sr-Cyrl-CS"/>
        </w:rPr>
        <w:t>и</w:t>
      </w:r>
      <w:r w:rsidR="001F4245" w:rsidRPr="001F4245">
        <w:rPr>
          <w:rFonts w:ascii="Arial" w:hAnsi="Arial" w:cs="Arial"/>
          <w:bCs/>
          <w:lang w:val="sr-Cyrl-CS"/>
        </w:rPr>
        <w:t xml:space="preserve">звештаје о испитивању у року од </w:t>
      </w:r>
      <w:r w:rsidR="001F4245" w:rsidRPr="001F4245">
        <w:rPr>
          <w:rFonts w:ascii="Arial" w:hAnsi="Arial" w:cs="Arial"/>
          <w:bCs/>
          <w:lang w:val="sr-Latn-RS"/>
        </w:rPr>
        <w:t>7</w:t>
      </w:r>
      <w:r w:rsidR="001F4245" w:rsidRPr="001F4245">
        <w:rPr>
          <w:rFonts w:ascii="Arial" w:hAnsi="Arial" w:cs="Arial"/>
          <w:bCs/>
          <w:lang w:val="sr-Cyrl-CS"/>
        </w:rPr>
        <w:t xml:space="preserve"> дана од дана испитивања</w:t>
      </w:r>
      <w:r w:rsidR="00B14379">
        <w:rPr>
          <w:rFonts w:ascii="Arial" w:hAnsi="Arial" w:cs="Arial"/>
          <w:bCs/>
          <w:lang w:val="sr-Cyrl-RS"/>
        </w:rPr>
        <w:t>.</w:t>
      </w:r>
      <w:r w:rsidR="00782CC6">
        <w:rPr>
          <w:rFonts w:ascii="Arial" w:hAnsi="Arial" w:cs="Arial"/>
          <w:lang w:val="sr-Latn-RS"/>
        </w:rPr>
        <w:t xml:space="preserve"> </w:t>
      </w:r>
    </w:p>
    <w:p w:rsidR="00782CC6" w:rsidRDefault="00782CC6" w:rsidP="00B95663">
      <w:pPr>
        <w:pStyle w:val="Heading10"/>
        <w:spacing w:before="0"/>
        <w:rPr>
          <w:rFonts w:cs="Arial"/>
          <w:lang w:val="sr-Cyrl-RS"/>
        </w:rPr>
      </w:pP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718C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C43C18" w:rsidRPr="001F4245" w:rsidRDefault="00F21660" w:rsidP="00B95663">
      <w:pPr>
        <w:spacing w:before="0"/>
        <w:rPr>
          <w:rFonts w:cs="Arial"/>
          <w:bCs/>
          <w:lang w:val="sr-Cyrl-RS" w:eastAsia="zh-CN"/>
        </w:rPr>
      </w:pPr>
      <w:r>
        <w:rPr>
          <w:rFonts w:cs="Arial"/>
          <w:bCs/>
          <w:lang w:val="sr-Cyrl-RS" w:eastAsia="zh-CN"/>
        </w:rPr>
        <w:t>М</w:t>
      </w:r>
      <w:r w:rsidR="00782CC6" w:rsidRPr="0014706E">
        <w:rPr>
          <w:rFonts w:cs="Arial"/>
          <w:bCs/>
          <w:lang w:val="sr-Cyrl-RS" w:eastAsia="zh-CN"/>
        </w:rPr>
        <w:t xml:space="preserve">есто </w:t>
      </w:r>
      <w:r w:rsidR="00782CC6" w:rsidRPr="006346FD">
        <w:rPr>
          <w:rFonts w:cs="Arial"/>
          <w:bCs/>
          <w:lang w:val="sr-Cyrl-CS" w:eastAsia="zh-CN"/>
        </w:rPr>
        <w:t>извршења</w:t>
      </w:r>
      <w:r w:rsidR="00782CC6" w:rsidRPr="0014706E">
        <w:rPr>
          <w:rFonts w:cs="Arial"/>
          <w:bCs/>
          <w:lang w:val="sr-Cyrl-RS" w:eastAsia="zh-CN"/>
        </w:rPr>
        <w:t xml:space="preserve"> услуга</w:t>
      </w:r>
      <w:r w:rsidR="00782CC6" w:rsidRPr="006346FD">
        <w:rPr>
          <w:rFonts w:cs="Arial"/>
          <w:bCs/>
          <w:lang w:val="sr-Cyrl-CS" w:eastAsia="zh-CN"/>
        </w:rPr>
        <w:t xml:space="preserve"> </w:t>
      </w:r>
      <w:r w:rsidR="001F4245">
        <w:rPr>
          <w:rFonts w:cs="Arial"/>
          <w:bCs/>
          <w:lang w:val="sr-Cyrl-RS" w:eastAsia="zh-CN"/>
        </w:rPr>
        <w:t>су</w:t>
      </w:r>
      <w:r w:rsidR="00782CC6" w:rsidRPr="0014706E">
        <w:rPr>
          <w:rFonts w:cs="Arial"/>
          <w:bCs/>
          <w:lang w:val="sr-Cyrl-RS" w:eastAsia="zh-CN"/>
        </w:rPr>
        <w:t xml:space="preserve"> </w:t>
      </w:r>
      <w:r w:rsidR="001F4245" w:rsidRPr="001F4245">
        <w:rPr>
          <w:rFonts w:cs="Arial"/>
          <w:bCs/>
          <w:lang w:val="sr-Cyrl-RS" w:eastAsia="zh-CN"/>
        </w:rPr>
        <w:t>објекти и постројења ЖТ ТЕНТ</w:t>
      </w:r>
    </w:p>
    <w:p w:rsidR="00782CC6" w:rsidRDefault="00782CC6"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lastRenderedPageBreak/>
        <w:t>3.</w:t>
      </w:r>
      <w:r w:rsidR="00F718C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sidR="008640EC">
        <w:rPr>
          <w:rFonts w:eastAsia="Calibri" w:cs="Arial"/>
          <w:lang w:val="ru-RU"/>
        </w:rPr>
        <w:t>Наручиоца.</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320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2C778B" w:rsidRDefault="002C778B" w:rsidP="002440F6">
      <w:pPr>
        <w:tabs>
          <w:tab w:val="left" w:pos="567"/>
        </w:tabs>
        <w:spacing w:before="0"/>
        <w:rPr>
          <w:rFonts w:eastAsia="Calibri"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4C4C00" w:rsidRDefault="004C4C00" w:rsidP="008112A2">
      <w:pPr>
        <w:spacing w:before="0"/>
        <w:rPr>
          <w:rFonts w:cs="Arial"/>
          <w:lang w:val="ru-RU"/>
        </w:rPr>
      </w:pPr>
    </w:p>
    <w:p w:rsidR="004C4C00" w:rsidRDefault="004C4C00" w:rsidP="008112A2">
      <w:pPr>
        <w:spacing w:before="0"/>
        <w:rPr>
          <w:rFonts w:cs="Arial"/>
          <w:lang w:val="ru-RU"/>
        </w:rPr>
      </w:pPr>
    </w:p>
    <w:p w:rsidR="004C4C00" w:rsidRDefault="004C4C00" w:rsidP="008112A2">
      <w:pPr>
        <w:spacing w:before="0"/>
        <w:rPr>
          <w:rFonts w:cs="Arial"/>
          <w:lang w:val="ru-RU"/>
        </w:rPr>
      </w:pPr>
    </w:p>
    <w:p w:rsidR="004C4C00" w:rsidRDefault="004C4C00" w:rsidP="008112A2">
      <w:pPr>
        <w:spacing w:before="0"/>
        <w:rPr>
          <w:rFonts w:cs="Arial"/>
          <w:lang w:val="ru-RU"/>
        </w:rPr>
      </w:pPr>
    </w:p>
    <w:p w:rsidR="004C4C00" w:rsidRDefault="004C4C00" w:rsidP="008112A2">
      <w:pPr>
        <w:spacing w:before="0"/>
        <w:rPr>
          <w:rFonts w:cs="Arial"/>
          <w:lang w:val="ru-RU"/>
        </w:rPr>
      </w:pPr>
    </w:p>
    <w:p w:rsidR="004C4C00" w:rsidRDefault="004C4C00" w:rsidP="008112A2">
      <w:pPr>
        <w:spacing w:before="0"/>
        <w:rPr>
          <w:rFonts w:cs="Arial"/>
          <w:lang w:val="ru-RU"/>
        </w:rPr>
      </w:pPr>
    </w:p>
    <w:p w:rsidR="004C4C00" w:rsidRDefault="004C4C00" w:rsidP="008112A2">
      <w:pPr>
        <w:spacing w:before="0"/>
        <w:rPr>
          <w:rFonts w:cs="Arial"/>
          <w:lang w:val="ru-RU"/>
        </w:rPr>
      </w:pPr>
    </w:p>
    <w:p w:rsidR="004C4C00" w:rsidRDefault="004C4C00"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Default="008A4522" w:rsidP="008112A2">
      <w:pPr>
        <w:spacing w:before="0"/>
        <w:rPr>
          <w:rFonts w:cs="Arial"/>
          <w:lang w:val="sr-Latn-RS"/>
        </w:rPr>
      </w:pPr>
    </w:p>
    <w:p w:rsidR="008A4522" w:rsidRPr="008A4522" w:rsidRDefault="008A4522" w:rsidP="008112A2">
      <w:pPr>
        <w:spacing w:before="0"/>
        <w:rPr>
          <w:rFonts w:cs="Arial"/>
          <w:lang w:val="sr-Latn-RS"/>
        </w:rPr>
      </w:pPr>
    </w:p>
    <w:p w:rsidR="004C4C00" w:rsidRDefault="004C4C00" w:rsidP="008112A2">
      <w:pPr>
        <w:spacing w:before="0"/>
        <w:rPr>
          <w:rFonts w:cs="Arial"/>
          <w:lang w:val="ru-RU"/>
        </w:rPr>
      </w:pPr>
    </w:p>
    <w:p w:rsidR="004C4C00" w:rsidRDefault="004C4C00" w:rsidP="008112A2">
      <w:pPr>
        <w:spacing w:before="0"/>
        <w:rPr>
          <w:rFonts w:cs="Arial"/>
          <w:lang w:val="ru-RU"/>
        </w:rPr>
      </w:pPr>
    </w:p>
    <w:p w:rsidR="002C778B" w:rsidRPr="00903944" w:rsidRDefault="002C778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0B6EB2">
        <w:trPr>
          <w:trHeight w:val="524"/>
          <w:jc w:val="center"/>
        </w:trPr>
        <w:tc>
          <w:tcPr>
            <w:tcW w:w="729" w:type="dxa"/>
            <w:vAlign w:val="center"/>
          </w:tcPr>
          <w:p w:rsidR="000D15AD" w:rsidRPr="000D15AD" w:rsidRDefault="000D15AD" w:rsidP="000D15AD">
            <w:pPr>
              <w:spacing w:before="0"/>
              <w:jc w:val="center"/>
              <w:rPr>
                <w:rFonts w:cs="Arial"/>
                <w:b/>
              </w:rPr>
            </w:pPr>
            <w:r w:rsidRPr="000D15AD">
              <w:rPr>
                <w:rFonts w:cs="Arial"/>
                <w:b/>
              </w:rPr>
              <w:t>Ред. бр.</w:t>
            </w:r>
          </w:p>
        </w:tc>
        <w:tc>
          <w:tcPr>
            <w:tcW w:w="8430" w:type="dxa"/>
            <w:vAlign w:val="center"/>
          </w:tcPr>
          <w:p w:rsidR="000D15AD" w:rsidRPr="000D15AD" w:rsidRDefault="000D15AD" w:rsidP="000D15AD">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0D15AD">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AF2A01" w:rsidTr="000B6EB2">
        <w:trPr>
          <w:jc w:val="center"/>
        </w:trPr>
        <w:tc>
          <w:tcPr>
            <w:tcW w:w="729" w:type="dxa"/>
            <w:vAlign w:val="center"/>
          </w:tcPr>
          <w:p w:rsidR="000D15AD" w:rsidRPr="000D15AD" w:rsidRDefault="000D15AD" w:rsidP="000D15AD">
            <w:pPr>
              <w:spacing w:before="0"/>
              <w:jc w:val="center"/>
              <w:rPr>
                <w:rFonts w:cs="Arial"/>
              </w:rPr>
            </w:pPr>
            <w:r w:rsidRPr="000D15AD">
              <w:rPr>
                <w:rFonts w:cs="Arial"/>
              </w:rPr>
              <w:t>1.</w:t>
            </w:r>
          </w:p>
        </w:tc>
        <w:tc>
          <w:tcPr>
            <w:tcW w:w="8430" w:type="dxa"/>
            <w:vAlign w:val="center"/>
          </w:tcPr>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0D15AD">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0D15AD">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0D15AD">
            <w:pPr>
              <w:numPr>
                <w:ilvl w:val="0"/>
                <w:numId w:val="16"/>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AF2A01" w:rsidTr="000D15AD">
        <w:trPr>
          <w:trHeight w:val="2967"/>
          <w:jc w:val="center"/>
        </w:trPr>
        <w:tc>
          <w:tcPr>
            <w:tcW w:w="729" w:type="dxa"/>
            <w:vAlign w:val="center"/>
          </w:tcPr>
          <w:p w:rsidR="000D15AD" w:rsidRPr="000D15AD" w:rsidRDefault="000D15AD" w:rsidP="000D15AD">
            <w:pPr>
              <w:spacing w:before="0"/>
              <w:jc w:val="center"/>
              <w:rPr>
                <w:rFonts w:cs="Arial"/>
              </w:rPr>
            </w:pPr>
            <w:r w:rsidRPr="000D15AD">
              <w:rPr>
                <w:rFonts w:cs="Arial"/>
              </w:rPr>
              <w:t>2.</w:t>
            </w:r>
          </w:p>
        </w:tc>
        <w:tc>
          <w:tcPr>
            <w:tcW w:w="8430" w:type="dxa"/>
            <w:vAlign w:val="center"/>
          </w:tcPr>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0D15AD">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0D15AD">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0D15AD">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0D15AD">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0D15AD">
            <w:pPr>
              <w:numPr>
                <w:ilvl w:val="0"/>
                <w:numId w:val="20"/>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0D15AD">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AF2A01" w:rsidTr="000B6EB2">
        <w:trPr>
          <w:trHeight w:val="70"/>
          <w:jc w:val="center"/>
        </w:trPr>
        <w:tc>
          <w:tcPr>
            <w:tcW w:w="729" w:type="dxa"/>
            <w:vAlign w:val="center"/>
          </w:tcPr>
          <w:p w:rsidR="000D15AD" w:rsidRPr="000D15AD" w:rsidRDefault="000D15AD" w:rsidP="000D15AD">
            <w:pPr>
              <w:spacing w:before="0"/>
              <w:jc w:val="center"/>
              <w:rPr>
                <w:rFonts w:cs="Arial"/>
              </w:rPr>
            </w:pPr>
            <w:r w:rsidRPr="000D15AD">
              <w:rPr>
                <w:rFonts w:cs="Arial"/>
              </w:rPr>
              <w:lastRenderedPageBreak/>
              <w:t>3.</w:t>
            </w:r>
          </w:p>
        </w:tc>
        <w:tc>
          <w:tcPr>
            <w:tcW w:w="8430" w:type="dxa"/>
            <w:vAlign w:val="center"/>
          </w:tcPr>
          <w:p w:rsidR="000D15AD" w:rsidRPr="000D15AD" w:rsidRDefault="000D15AD" w:rsidP="000D15AD">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0D15AD">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0D15AD">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0D15AD">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0D15AD">
            <w:pPr>
              <w:spacing w:before="0"/>
              <w:ind w:right="122"/>
              <w:rPr>
                <w:rFonts w:cs="Arial"/>
                <w:lang w:val="ru-RU" w:eastAsia="sr-Latn-CS"/>
              </w:rPr>
            </w:pPr>
            <w:r w:rsidRPr="000D15AD">
              <w:rPr>
                <w:rFonts w:cs="Arial"/>
                <w:lang w:val="ru-RU" w:eastAsia="sr-Latn-CS"/>
              </w:rPr>
              <w:t>Напомена:</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0D15AD">
            <w:pPr>
              <w:numPr>
                <w:ilvl w:val="0"/>
                <w:numId w:val="21"/>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0D15AD">
            <w:pPr>
              <w:numPr>
                <w:ilvl w:val="0"/>
                <w:numId w:val="22"/>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0D15AD">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AF2A01" w:rsidTr="000B6EB2">
        <w:trPr>
          <w:jc w:val="center"/>
        </w:trPr>
        <w:tc>
          <w:tcPr>
            <w:tcW w:w="729" w:type="dxa"/>
            <w:vAlign w:val="center"/>
          </w:tcPr>
          <w:p w:rsidR="000D15AD" w:rsidRPr="000D15AD" w:rsidRDefault="000D15AD" w:rsidP="000D15AD">
            <w:pPr>
              <w:spacing w:before="0"/>
              <w:jc w:val="center"/>
              <w:rPr>
                <w:rFonts w:cs="Arial"/>
              </w:rPr>
            </w:pPr>
            <w:r w:rsidRPr="000D15AD">
              <w:rPr>
                <w:rFonts w:cs="Arial"/>
              </w:rPr>
              <w:t xml:space="preserve">4. </w:t>
            </w:r>
          </w:p>
        </w:tc>
        <w:tc>
          <w:tcPr>
            <w:tcW w:w="8430" w:type="dxa"/>
          </w:tcPr>
          <w:p w:rsidR="000D15AD" w:rsidRPr="000D15AD" w:rsidRDefault="000D15AD" w:rsidP="000D15AD">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0D15AD">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0D15AD">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B12E81">
            <w:pPr>
              <w:numPr>
                <w:ilvl w:val="0"/>
                <w:numId w:val="29"/>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B12E81">
            <w:pPr>
              <w:numPr>
                <w:ilvl w:val="0"/>
                <w:numId w:val="29"/>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B12E81">
            <w:pPr>
              <w:numPr>
                <w:ilvl w:val="0"/>
                <w:numId w:val="29"/>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0D15AD" w:rsidRPr="000D15AD" w:rsidTr="000B6EB2">
        <w:trPr>
          <w:jc w:val="center"/>
        </w:trPr>
        <w:tc>
          <w:tcPr>
            <w:tcW w:w="729" w:type="dxa"/>
            <w:vAlign w:val="center"/>
          </w:tcPr>
          <w:p w:rsidR="000D15AD" w:rsidRPr="000D15AD" w:rsidRDefault="000D15AD" w:rsidP="000D15AD">
            <w:pPr>
              <w:spacing w:before="0"/>
              <w:jc w:val="center"/>
              <w:rPr>
                <w:rFonts w:cs="Arial"/>
                <w:lang w:val="ru-RU"/>
              </w:rPr>
            </w:pPr>
          </w:p>
        </w:tc>
        <w:tc>
          <w:tcPr>
            <w:tcW w:w="8430" w:type="dxa"/>
          </w:tcPr>
          <w:p w:rsidR="000D15AD" w:rsidRPr="000D15AD" w:rsidRDefault="000D15AD" w:rsidP="000D15AD">
            <w:pPr>
              <w:spacing w:before="0"/>
              <w:ind w:right="-180"/>
              <w:jc w:val="center"/>
              <w:rPr>
                <w:rFonts w:cs="Arial"/>
                <w:b/>
                <w:lang w:val="sr-Latn-CS" w:eastAsia="sr-Latn-CS"/>
              </w:rPr>
            </w:pPr>
            <w:r w:rsidRPr="000D15AD">
              <w:rPr>
                <w:rFonts w:cs="Arial"/>
                <w:b/>
                <w:lang w:val="sr-Latn-CS" w:eastAsia="sr-Latn-CS"/>
              </w:rPr>
              <w:t xml:space="preserve">4.2  ДОДАТНИ УСЛОВИ </w:t>
            </w:r>
          </w:p>
          <w:p w:rsidR="000D15AD" w:rsidRPr="000D15AD" w:rsidRDefault="000D15AD" w:rsidP="000D15AD">
            <w:pPr>
              <w:snapToGrid w:val="0"/>
              <w:spacing w:before="0"/>
              <w:jc w:val="center"/>
              <w:rPr>
                <w:rFonts w:cs="Arial"/>
                <w:b/>
                <w:lang w:val="sr-Cyrl-RS" w:eastAsia="sr-Latn-CS"/>
              </w:rPr>
            </w:pPr>
            <w:r w:rsidRPr="000D15AD">
              <w:rPr>
                <w:rFonts w:cs="Arial"/>
                <w:b/>
                <w:lang w:val="sr-Latn-CS" w:eastAsia="sr-Latn-CS"/>
              </w:rPr>
              <w:t>ЗА УЧЕШЋЕ У ПОСТУПКУ ЈАВНЕ НАБАВКЕ ИЗ ЧЛАНА 76. ЗАКОНА</w:t>
            </w:r>
          </w:p>
        </w:tc>
      </w:tr>
      <w:tr w:rsidR="000D15AD" w:rsidRPr="00AF2A01" w:rsidTr="000B6EB2">
        <w:trPr>
          <w:trHeight w:val="274"/>
          <w:jc w:val="center"/>
        </w:trPr>
        <w:tc>
          <w:tcPr>
            <w:tcW w:w="729" w:type="dxa"/>
            <w:vAlign w:val="center"/>
          </w:tcPr>
          <w:p w:rsidR="000D15AD" w:rsidRPr="0088222F" w:rsidRDefault="000D15AD" w:rsidP="0088222F">
            <w:pPr>
              <w:spacing w:before="0"/>
              <w:jc w:val="center"/>
              <w:rPr>
                <w:rFonts w:cs="Arial"/>
                <w:lang w:val="sr-Cyrl-RS"/>
              </w:rPr>
            </w:pPr>
            <w:r w:rsidRPr="0088222F">
              <w:rPr>
                <w:rFonts w:cs="Arial"/>
                <w:lang w:val="sr-Latn-RS"/>
              </w:rPr>
              <w:t>5</w:t>
            </w:r>
            <w:r w:rsidRPr="0088222F">
              <w:rPr>
                <w:rFonts w:cs="Arial"/>
                <w:lang w:val="sr-Cyrl-RS"/>
              </w:rPr>
              <w:t>.</w:t>
            </w:r>
          </w:p>
        </w:tc>
        <w:tc>
          <w:tcPr>
            <w:tcW w:w="8430" w:type="dxa"/>
          </w:tcPr>
          <w:p w:rsidR="000D15AD" w:rsidRPr="0088222F" w:rsidRDefault="000D15AD" w:rsidP="0088222F">
            <w:pPr>
              <w:autoSpaceDE w:val="0"/>
              <w:autoSpaceDN w:val="0"/>
              <w:adjustRightInd w:val="0"/>
              <w:spacing w:before="0"/>
              <w:rPr>
                <w:rFonts w:cs="Arial"/>
                <w:u w:val="single"/>
                <w:lang w:val="sr-Latn-CS" w:eastAsia="sr-Latn-CS"/>
              </w:rPr>
            </w:pPr>
            <w:r w:rsidRPr="0088222F">
              <w:rPr>
                <w:rFonts w:cs="Arial"/>
                <w:u w:val="single"/>
                <w:lang w:val="sr-Latn-CS" w:eastAsia="sr-Latn-CS"/>
              </w:rPr>
              <w:t>Услов:</w:t>
            </w:r>
          </w:p>
          <w:p w:rsidR="000D15AD" w:rsidRPr="0088222F" w:rsidRDefault="000D15AD" w:rsidP="0088222F">
            <w:pPr>
              <w:autoSpaceDE w:val="0"/>
              <w:autoSpaceDN w:val="0"/>
              <w:adjustRightInd w:val="0"/>
              <w:spacing w:before="0"/>
              <w:rPr>
                <w:rFonts w:cs="Arial"/>
                <w:lang w:val="sr-Latn-CS" w:eastAsia="sr-Latn-CS"/>
              </w:rPr>
            </w:pPr>
            <w:r w:rsidRPr="0088222F">
              <w:rPr>
                <w:rFonts w:cs="Arial"/>
                <w:lang w:val="sr-Latn-CS" w:eastAsia="sr-Latn-CS"/>
              </w:rPr>
              <w:t>Технички капацитет</w:t>
            </w:r>
          </w:p>
          <w:p w:rsidR="000D15AD" w:rsidRDefault="00D061A8" w:rsidP="0088222F">
            <w:pPr>
              <w:spacing w:before="0"/>
              <w:rPr>
                <w:rFonts w:cs="Arial"/>
                <w:lang w:val="sr-Cyrl-RS" w:eastAsia="sr-Latn-CS"/>
              </w:rPr>
            </w:pPr>
            <w:r w:rsidRPr="00D061A8">
              <w:rPr>
                <w:rFonts w:cs="Arial"/>
                <w:lang w:val="ru-RU" w:eastAsia="sr-Latn-CS"/>
              </w:rPr>
              <w:t xml:space="preserve">Понуђач располаже довољним </w:t>
            </w:r>
            <w:r w:rsidRPr="00D061A8">
              <w:rPr>
                <w:rFonts w:cs="Arial"/>
                <w:lang w:val="sr-Latn-CS" w:eastAsia="sr-Latn-CS"/>
              </w:rPr>
              <w:t>техничким</w:t>
            </w:r>
            <w:r w:rsidRPr="00D061A8">
              <w:rPr>
                <w:rFonts w:cs="Arial"/>
                <w:lang w:val="ru-RU" w:eastAsia="sr-Latn-CS"/>
              </w:rPr>
              <w:t xml:space="preserve"> капацитетом</w:t>
            </w:r>
            <w:r w:rsidRPr="00D061A8">
              <w:rPr>
                <w:rFonts w:cs="Arial"/>
                <w:lang w:val="sr-Latn-CS" w:eastAsia="sr-Latn-CS"/>
              </w:rPr>
              <w:t xml:space="preserve"> ако поседује </w:t>
            </w:r>
            <w:r w:rsidRPr="00D061A8">
              <w:rPr>
                <w:rFonts w:cs="Arial"/>
                <w:lang w:val="sr-Cyrl-CS" w:eastAsia="sr-Latn-CS"/>
              </w:rPr>
              <w:t>(власништво/лизинг</w:t>
            </w:r>
            <w:r>
              <w:rPr>
                <w:rFonts w:cs="Arial"/>
                <w:lang w:val="sr-Cyrl-CS" w:eastAsia="sr-Latn-CS"/>
              </w:rPr>
              <w:t>/закуп</w:t>
            </w:r>
            <w:r w:rsidRPr="00D061A8">
              <w:rPr>
                <w:rFonts w:cs="Arial"/>
                <w:lang w:val="sr-Cyrl-CS" w:eastAsia="sr-Latn-CS"/>
              </w:rPr>
              <w:t xml:space="preserve">) </w:t>
            </w:r>
            <w:r w:rsidRPr="00D061A8">
              <w:rPr>
                <w:rFonts w:cs="Arial"/>
                <w:lang w:val="sr-Cyrl-RS" w:eastAsia="sr-Latn-CS"/>
              </w:rPr>
              <w:t>:</w:t>
            </w:r>
          </w:p>
          <w:p w:rsidR="00BB7F5B" w:rsidRPr="00BB7F5B" w:rsidRDefault="00BB7F5B" w:rsidP="00BB7F5B">
            <w:pPr>
              <w:spacing w:before="0"/>
              <w:rPr>
                <w:rFonts w:cs="Arial"/>
                <w:lang w:val="sr-Latn-RS" w:eastAsia="sr-Latn-CS"/>
              </w:rPr>
            </w:pPr>
            <w:r>
              <w:rPr>
                <w:rFonts w:cs="Arial"/>
                <w:lang w:val="sr-Cyrl-RS" w:eastAsia="sr-Latn-CS"/>
              </w:rPr>
              <w:t>-</w:t>
            </w:r>
            <w:r w:rsidRPr="00BB7F5B">
              <w:rPr>
                <w:rFonts w:cs="Arial"/>
                <w:lang w:val="sr-Latn-RS" w:eastAsia="sr-Latn-CS"/>
              </w:rPr>
              <w:t xml:space="preserve"> акредитовану лабораторију за испитивање према стандарду SRPS ISO/IEC 17025, за следеће области испитивања:</w:t>
            </w:r>
          </w:p>
          <w:p w:rsidR="00BB7F5B" w:rsidRPr="00BB7F5B" w:rsidRDefault="00BB7F5B" w:rsidP="00BB7F5B">
            <w:pPr>
              <w:spacing w:before="0"/>
              <w:rPr>
                <w:rFonts w:cs="Arial"/>
                <w:lang w:val="sr-Latn-RS" w:eastAsia="sr-Latn-CS"/>
              </w:rPr>
            </w:pPr>
            <w:r w:rsidRPr="00BB7F5B">
              <w:rPr>
                <w:rFonts w:cs="Arial"/>
                <w:lang w:val="sr-Latn-RS" w:eastAsia="sr-Latn-CS"/>
              </w:rPr>
              <w:t>-изолациони системи енергетских трансформатора</w:t>
            </w:r>
          </w:p>
          <w:p w:rsidR="00BB7F5B" w:rsidRPr="00BB7F5B" w:rsidRDefault="00BB7F5B" w:rsidP="00BB7F5B">
            <w:pPr>
              <w:spacing w:before="0"/>
              <w:rPr>
                <w:rFonts w:cs="Arial"/>
                <w:lang w:val="sr-Latn-RS" w:eastAsia="sr-Latn-CS"/>
              </w:rPr>
            </w:pPr>
            <w:r w:rsidRPr="00BB7F5B">
              <w:rPr>
                <w:rFonts w:cs="Arial"/>
                <w:lang w:val="sr-Latn-RS" w:eastAsia="sr-Latn-CS"/>
              </w:rPr>
              <w:t xml:space="preserve"> -системи уземљења електроенергетких постројења </w:t>
            </w:r>
          </w:p>
          <w:p w:rsidR="00BB7F5B" w:rsidRPr="00BB7F5B" w:rsidRDefault="00BB7F5B" w:rsidP="0088222F">
            <w:pPr>
              <w:spacing w:before="0"/>
              <w:rPr>
                <w:rFonts w:cs="Arial"/>
                <w:lang w:val="sr-Latn-RS" w:eastAsia="sr-Latn-CS"/>
              </w:rPr>
            </w:pPr>
            <w:r w:rsidRPr="00BB7F5B">
              <w:rPr>
                <w:rFonts w:cs="Arial"/>
                <w:lang w:val="sr-Latn-RS" w:eastAsia="sr-Latn-CS"/>
              </w:rPr>
              <w:t>-минерална изолациона уља и изолациони папир.</w:t>
            </w:r>
          </w:p>
          <w:p w:rsidR="000D15AD" w:rsidRPr="0088222F" w:rsidRDefault="000D15AD" w:rsidP="0088222F">
            <w:pPr>
              <w:autoSpaceDE w:val="0"/>
              <w:autoSpaceDN w:val="0"/>
              <w:adjustRightInd w:val="0"/>
              <w:spacing w:before="0"/>
              <w:rPr>
                <w:rFonts w:cs="Arial"/>
                <w:u w:val="single"/>
                <w:lang w:val="sr-Cyrl-RS" w:eastAsia="sr-Latn-CS"/>
              </w:rPr>
            </w:pPr>
            <w:r w:rsidRPr="0088222F">
              <w:rPr>
                <w:rFonts w:cs="Arial"/>
                <w:u w:val="single"/>
                <w:lang w:val="sr-Latn-CS" w:eastAsia="sr-Latn-CS"/>
              </w:rPr>
              <w:t xml:space="preserve">Доказ: </w:t>
            </w:r>
          </w:p>
          <w:p w:rsidR="000D15AD" w:rsidRPr="002D6540" w:rsidRDefault="000D15AD" w:rsidP="00EC2B9A">
            <w:pPr>
              <w:autoSpaceDE w:val="0"/>
              <w:autoSpaceDN w:val="0"/>
              <w:adjustRightInd w:val="0"/>
              <w:spacing w:before="0"/>
              <w:rPr>
                <w:rFonts w:cs="Arial"/>
                <w:b/>
                <w:lang w:val="sr-Latn-CS" w:eastAsia="sr-Latn-CS"/>
              </w:rPr>
            </w:pPr>
            <w:r w:rsidRPr="0088222F">
              <w:rPr>
                <w:rFonts w:cs="Arial"/>
                <w:lang w:val="sr-Cyrl-RS" w:eastAsia="sr-Latn-CS"/>
              </w:rPr>
              <w:t xml:space="preserve">- </w:t>
            </w:r>
            <w:r w:rsidR="00BB7F5B">
              <w:rPr>
                <w:rFonts w:cs="Arial"/>
                <w:lang w:val="sr-Cyrl-RS" w:eastAsia="sr-Latn-CS"/>
              </w:rPr>
              <w:t>копија</w:t>
            </w:r>
            <w:r w:rsidR="00BB7F5B" w:rsidRPr="00BB7F5B">
              <w:rPr>
                <w:rFonts w:cs="Arial"/>
                <w:lang w:val="sr-Cyrl-RS" w:eastAsia="sr-Latn-CS"/>
              </w:rPr>
              <w:t xml:space="preserve"> одговарајућег важећег сертификата</w:t>
            </w:r>
          </w:p>
          <w:p w:rsidR="000D15AD" w:rsidRPr="0088222F" w:rsidRDefault="000D15AD" w:rsidP="0088222F">
            <w:pPr>
              <w:spacing w:before="0"/>
              <w:rPr>
                <w:rFonts w:cs="Arial"/>
                <w:u w:val="single"/>
                <w:lang w:val="sr-Latn-CS" w:eastAsia="sr-Latn-CS"/>
              </w:rPr>
            </w:pPr>
            <w:r w:rsidRPr="0088222F">
              <w:rPr>
                <w:rFonts w:cs="Arial"/>
                <w:u w:val="single"/>
                <w:lang w:val="sr-Latn-CS" w:eastAsia="sr-Latn-CS"/>
              </w:rPr>
              <w:t>Напомена:</w:t>
            </w:r>
          </w:p>
          <w:p w:rsidR="000D15AD" w:rsidRPr="0088222F" w:rsidRDefault="000D15AD" w:rsidP="00B12E81">
            <w:pPr>
              <w:numPr>
                <w:ilvl w:val="0"/>
                <w:numId w:val="29"/>
              </w:numPr>
              <w:suppressAutoHyphens/>
              <w:snapToGrid w:val="0"/>
              <w:spacing w:before="0"/>
              <w:jc w:val="left"/>
              <w:rPr>
                <w:rFonts w:cs="Arial"/>
                <w:lang w:val="sr-Latn-CS" w:eastAsia="sr-Latn-CS"/>
              </w:rPr>
            </w:pPr>
            <w:r w:rsidRPr="0088222F">
              <w:rPr>
                <w:rFonts w:cs="Arial"/>
                <w:lang w:val="sr-Latn-CS" w:eastAsia="sr-Latn-CS"/>
              </w:rPr>
              <w:t xml:space="preserve">У случају да понуду подноси група понуђача, </w:t>
            </w:r>
            <w:r w:rsidRPr="0088222F">
              <w:rPr>
                <w:rFonts w:cs="Arial"/>
                <w:lang w:val="sr-Cyrl-RS" w:eastAsia="sr-Latn-CS"/>
              </w:rPr>
              <w:t>тражени</w:t>
            </w:r>
            <w:r w:rsidRPr="0088222F">
              <w:rPr>
                <w:rFonts w:cs="Arial"/>
                <w:lang w:val="sr-Latn-CS" w:eastAsia="sr-Latn-CS"/>
              </w:rPr>
              <w:t xml:space="preserve"> доказ </w:t>
            </w:r>
            <w:r w:rsidRPr="0088222F">
              <w:rPr>
                <w:rFonts w:cs="Arial"/>
                <w:lang w:val="sr-Cyrl-RS" w:eastAsia="sr-Latn-CS"/>
              </w:rPr>
              <w:t xml:space="preserve">, </w:t>
            </w:r>
            <w:r w:rsidRPr="0088222F">
              <w:rPr>
                <w:rFonts w:cs="Arial"/>
                <w:lang w:val="sr-Latn-CS" w:eastAsia="sr-Latn-CS"/>
              </w:rPr>
              <w:t xml:space="preserve">доставити за оног члана групе који испуњава тражени услов (довољно је да 1 члан групе достави </w:t>
            </w:r>
            <w:r w:rsidRPr="0088222F">
              <w:rPr>
                <w:rFonts w:cs="Arial"/>
                <w:lang w:val="sr-Cyrl-RS" w:eastAsia="sr-Latn-CS"/>
              </w:rPr>
              <w:t>)</w:t>
            </w:r>
            <w:r w:rsidRPr="0088222F">
              <w:rPr>
                <w:rFonts w:cs="Arial"/>
                <w:lang w:val="sr-Latn-CS" w:eastAsia="sr-Latn-CS"/>
              </w:rPr>
              <w:t>.</w:t>
            </w:r>
          </w:p>
          <w:p w:rsidR="000D15AD" w:rsidRPr="0088222F" w:rsidRDefault="000D15AD" w:rsidP="00B12E81">
            <w:pPr>
              <w:numPr>
                <w:ilvl w:val="0"/>
                <w:numId w:val="29"/>
              </w:numPr>
              <w:suppressAutoHyphens/>
              <w:snapToGrid w:val="0"/>
              <w:spacing w:before="0"/>
              <w:jc w:val="left"/>
              <w:rPr>
                <w:rFonts w:cs="Arial"/>
                <w:lang w:val="sr-Latn-CS" w:eastAsia="sr-Latn-CS"/>
              </w:rPr>
            </w:pPr>
            <w:r w:rsidRPr="0088222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6D0B0D">
        <w:rPr>
          <w:rFonts w:cs="Arial"/>
          <w:lang w:val="sr-Cyrl-RS" w:eastAsia="zh-CN"/>
        </w:rPr>
        <w:t>5</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F135E" w:rsidRPr="000F5576" w:rsidRDefault="00BE2596" w:rsidP="00E82BBD">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lastRenderedPageBreak/>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3A578F" w:rsidRPr="003A578F" w:rsidRDefault="008D2B23" w:rsidP="00BE7496">
      <w:pPr>
        <w:pStyle w:val="KDPodnaslov1"/>
        <w:spacing w:before="0"/>
        <w:rPr>
          <w:rFonts w:cs="Arial"/>
          <w:lang w:val="ru-RU"/>
        </w:rPr>
      </w:pPr>
      <w:r w:rsidRPr="002B1693">
        <w:rPr>
          <w:rFonts w:cs="Arial"/>
          <w:lang w:val="ru-RU"/>
        </w:rPr>
        <w:t xml:space="preserve">5. </w:t>
      </w:r>
      <w:r w:rsidR="00322313" w:rsidRPr="002B1693">
        <w:rPr>
          <w:rFonts w:cs="Arial"/>
          <w:lang w:val="ru-RU"/>
        </w:rPr>
        <w:t>КРИТЕРИЈУМ ЗА ДОДЕЛУ УГОВОРА</w:t>
      </w:r>
      <w:bookmarkEnd w:id="192"/>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0F5576" w:rsidRDefault="00BE2596" w:rsidP="00B2171D">
      <w:pPr>
        <w:pStyle w:val="KDPodnaslov2"/>
        <w:numPr>
          <w:ilvl w:val="1"/>
          <w:numId w:val="18"/>
        </w:numPr>
        <w:spacing w:before="0"/>
        <w:jc w:val="both"/>
        <w:rPr>
          <w:rFonts w:eastAsia="TimesNewRomanPSMT" w:cs="Arial"/>
          <w:bCs/>
          <w:iCs/>
          <w:lang w:val="sr-Latn-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436D1A" w:rsidRPr="00436D1A" w:rsidRDefault="008016FB" w:rsidP="00436D1A">
      <w:pPr>
        <w:spacing w:before="0"/>
        <w:rPr>
          <w:rFonts w:cs="Arial"/>
          <w:lang w:val="ru-RU"/>
        </w:rPr>
      </w:pPr>
      <w:r w:rsidRPr="008016FB">
        <w:rPr>
          <w:rFonts w:cs="Arial"/>
          <w:lang w:val="ru-RU"/>
        </w:rPr>
        <w:t>Уколико две или више понуда имају исту понуђену цену</w:t>
      </w:r>
      <w:r w:rsidR="001E6472">
        <w:rPr>
          <w:rFonts w:cs="Arial"/>
          <w:lang w:val="ru-RU"/>
        </w:rPr>
        <w:t xml:space="preserve">, </w:t>
      </w:r>
      <w:r w:rsidRPr="00DF4032">
        <w:rPr>
          <w:rFonts w:cs="Arial"/>
          <w:lang w:val="ru-RU"/>
        </w:rPr>
        <w:t>повољнија понуда биће изабрана путем жреба</w:t>
      </w:r>
      <w:r w:rsidR="00436D1A" w:rsidRPr="00436D1A">
        <w:rPr>
          <w:rFonts w:cs="Arial"/>
          <w:lang w:val="ru-RU"/>
        </w:rPr>
        <w:t>.</w:t>
      </w:r>
    </w:p>
    <w:p w:rsidR="00BE2596" w:rsidRPr="00B32FCE" w:rsidRDefault="008016FB" w:rsidP="00436D1A">
      <w:pPr>
        <w:spacing w:before="0"/>
        <w:rPr>
          <w:rFonts w:cs="Arial"/>
          <w:b/>
          <w:lang w:val="sr-Cyrl-RS"/>
        </w:rPr>
      </w:pPr>
      <w:r w:rsidRPr="008016FB">
        <w:rPr>
          <w:rFonts w:cs="Arial"/>
          <w:lang w:val="ru-RU"/>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016FB">
        <w:rPr>
          <w:rFonts w:cs="Arial"/>
          <w:lang w:val="sr-Cyrl-RS"/>
        </w:rPr>
        <w:t>н</w:t>
      </w:r>
      <w:r w:rsidRPr="008016FB">
        <w:rPr>
          <w:rFonts w:cs="Arial"/>
          <w:lang w:val="ru-RU"/>
        </w:rPr>
        <w:t>аручилац ће исписати називе Понуђача, те папире ставити у кутију, одакле ће један од чланова Комисије извући само један папир.</w:t>
      </w:r>
      <w:r w:rsidRPr="008016FB">
        <w:rPr>
          <w:rFonts w:cs="Arial"/>
          <w:lang w:val="sr-Cyrl-RS"/>
        </w:rPr>
        <w:t xml:space="preserve"> Понуди </w:t>
      </w:r>
      <w:r w:rsidRPr="008016FB">
        <w:rPr>
          <w:rFonts w:cs="Arial"/>
          <w:lang w:val="ru-RU"/>
        </w:rPr>
        <w:t>Понуђач</w:t>
      </w:r>
      <w:r w:rsidRPr="008016FB">
        <w:rPr>
          <w:rFonts w:cs="Arial"/>
          <w:lang w:val="sr-Cyrl-RS"/>
        </w:rPr>
        <w:t>а</w:t>
      </w:r>
      <w:r w:rsidRPr="008016FB">
        <w:rPr>
          <w:rFonts w:cs="Arial"/>
          <w:lang w:val="ru-RU"/>
        </w:rPr>
        <w:t xml:space="preserve"> чији назив буде на извученом папиру биће додељен </w:t>
      </w:r>
      <w:r w:rsidRPr="008016FB">
        <w:rPr>
          <w:rFonts w:cs="Arial"/>
          <w:lang w:val="sr-Cyrl-RS"/>
        </w:rPr>
        <w:t>повољнији ранг</w:t>
      </w:r>
      <w:r w:rsidRPr="008016FB">
        <w:rPr>
          <w:rFonts w:cs="Arial"/>
          <w:lang w:val="ru-RU"/>
        </w:rPr>
        <w:t xml:space="preserve">. </w:t>
      </w:r>
      <w:r w:rsidRPr="008016FB">
        <w:rPr>
          <w:rFonts w:cs="Arial"/>
          <w:lang w:val="sr-Cyrl-RS"/>
        </w:rPr>
        <w:t>О извршеном жребању сачињава се записник који потписују представници наручиоца и присутних понуђача.</w:t>
      </w:r>
    </w:p>
    <w:p w:rsidR="000F5576" w:rsidRDefault="0069089B" w:rsidP="00B95663">
      <w:pPr>
        <w:spacing w:before="0"/>
        <w:rPr>
          <w:rFonts w:cs="Arial"/>
          <w:lang w:val="sr-Cyrl-RS"/>
        </w:rPr>
      </w:pPr>
      <w:r w:rsidRPr="00E47C2E">
        <w:rPr>
          <w:rFonts w:cs="Arial"/>
        </w:rPr>
        <w:t> </w:t>
      </w:r>
    </w:p>
    <w:p w:rsidR="00CA41DF" w:rsidRDefault="00CA41DF"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48486C" w:rsidRDefault="0048486C" w:rsidP="00B95663">
      <w:pPr>
        <w:autoSpaceDE w:val="0"/>
        <w:autoSpaceDN w:val="0"/>
        <w:adjustRightInd w:val="0"/>
        <w:spacing w:before="0"/>
        <w:jc w:val="left"/>
        <w:rPr>
          <w:rFonts w:eastAsia="TimesNewRomanPS-BoldMT" w:cs="Arial"/>
          <w:bCs/>
          <w:lang w:val="sr-Cyrl-RS" w:eastAsia="sr-Latn-CS"/>
        </w:rPr>
      </w:pPr>
    </w:p>
    <w:p w:rsidR="00436D1A" w:rsidRPr="00436D1A" w:rsidRDefault="00436D1A"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5" w:name="_Toc441651577"/>
      <w:bookmarkStart w:id="206" w:name="_Toc442559888"/>
      <w:r w:rsidRPr="002B1693">
        <w:rPr>
          <w:rFonts w:cs="Arial"/>
          <w:lang w:val="ru-RU"/>
        </w:rPr>
        <w:t>Језик на којем понуда мора бити састављена</w:t>
      </w:r>
      <w:bookmarkEnd w:id="205"/>
      <w:bookmarkEnd w:id="206"/>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AD7D5A" w:rsidRPr="00E47C2E" w:rsidRDefault="00AD7D5A"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584F0F">
        <w:rPr>
          <w:rFonts w:cs="Arial"/>
          <w:b/>
          <w:bCs/>
          <w:lang w:val="ru-RU"/>
        </w:rPr>
        <w:t>Услуге испитивање опреме за СПЕВ (стабилна постројења електричне вуче)</w:t>
      </w:r>
      <w:r w:rsidR="00B043DE" w:rsidRPr="00E47C2E">
        <w:rPr>
          <w:rFonts w:cs="Arial"/>
          <w:lang w:val="ru-RU"/>
        </w:rPr>
        <w:t xml:space="preserve"> </w:t>
      </w:r>
      <w:r w:rsidRPr="00E47C2E">
        <w:rPr>
          <w:rFonts w:cs="Arial"/>
          <w:lang w:val="ru-RU"/>
        </w:rPr>
        <w:t xml:space="preserve">- Јавна набавка број </w:t>
      </w:r>
      <w:r w:rsidR="007A374B">
        <w:rPr>
          <w:rFonts w:cs="Arial"/>
          <w:b/>
          <w:lang w:val="sr-Cyrl-CS"/>
        </w:rPr>
        <w:t>3000/1041/2018 (111/2018)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9A29ED">
      <w:pPr>
        <w:pStyle w:val="KDPodnaslov2"/>
        <w:numPr>
          <w:ilvl w:val="1"/>
          <w:numId w:val="1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A29ED" w:rsidRPr="003F135E" w:rsidRDefault="009A29ED" w:rsidP="009A29ED">
      <w:pPr>
        <w:pStyle w:val="KDNabrajanje"/>
        <w:spacing w:before="0"/>
        <w:rPr>
          <w:rFonts w:cs="Arial"/>
        </w:rPr>
      </w:pPr>
      <w:r w:rsidRPr="009A29ED">
        <w:rPr>
          <w:rFonts w:cs="Arial"/>
        </w:rPr>
        <w:t>Средства финансијског обезбеђења за озбиљност понуде</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6247E"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Default="00FC355A" w:rsidP="0066644E">
      <w:pPr>
        <w:pStyle w:val="KDParagraf"/>
        <w:spacing w:before="0"/>
        <w:rPr>
          <w:rFonts w:cs="Arial"/>
          <w:lang w:val="sr-Latn-RS"/>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p>
    <w:p w:rsidR="000379C0" w:rsidRPr="000379C0" w:rsidRDefault="000379C0" w:rsidP="0066644E">
      <w:pPr>
        <w:pStyle w:val="KDParagraf"/>
        <w:spacing w:before="0"/>
        <w:rPr>
          <w:rFonts w:cs="Arial"/>
          <w:lang w:val="sr-Latn-RS"/>
        </w:rPr>
      </w:pP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2B1693">
        <w:rPr>
          <w:rFonts w:cs="Arial"/>
          <w:lang w:val="ru-RU"/>
        </w:rPr>
        <w:lastRenderedPageBreak/>
        <w:t xml:space="preserve">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584F0F">
        <w:rPr>
          <w:rFonts w:cs="Arial"/>
          <w:b/>
          <w:lang w:val="ru-RU"/>
        </w:rPr>
        <w:t>Услуге испитивање опреме за СПЕВ (стабилна постројења електричне вуче)</w:t>
      </w:r>
      <w:r w:rsidR="00D97988" w:rsidRPr="00E47C2E">
        <w:rPr>
          <w:rFonts w:cs="Arial"/>
          <w:lang w:val="ru-RU"/>
        </w:rPr>
        <w:t xml:space="preserve"> </w:t>
      </w:r>
      <w:r w:rsidRPr="00E47C2E">
        <w:rPr>
          <w:rFonts w:cs="Arial"/>
          <w:lang w:val="ru-RU"/>
        </w:rPr>
        <w:t xml:space="preserve">- Јавна набавка број </w:t>
      </w:r>
      <w:r w:rsidR="007A374B">
        <w:rPr>
          <w:rFonts w:cs="Arial"/>
          <w:b/>
          <w:lang w:val="sr-Cyrl-CS"/>
        </w:rPr>
        <w:t>3000/1041/2018 (111/2018)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584F0F">
        <w:rPr>
          <w:rFonts w:cs="Arial"/>
          <w:b/>
          <w:lang w:val="ru-RU"/>
        </w:rPr>
        <w:t>Услуге испитивање опреме за СПЕВ (стабилна постројења електричне вуче)</w:t>
      </w:r>
      <w:r w:rsidRPr="002B1693">
        <w:rPr>
          <w:rFonts w:cs="Arial"/>
          <w:lang w:val="ru-RU"/>
        </w:rPr>
        <w:t xml:space="preserve"> - Јавна набавка број </w:t>
      </w:r>
      <w:r w:rsidR="007A374B">
        <w:rPr>
          <w:rFonts w:cs="Arial"/>
          <w:b/>
          <w:lang w:val="sr-Latn-RS"/>
        </w:rPr>
        <w:t>3000/1041/2018 (111/2018)</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2E2410" w:rsidRPr="002B1693" w:rsidRDefault="002E2410"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C538BD">
      <w:pPr>
        <w:pStyle w:val="KDPodnaslov2"/>
        <w:numPr>
          <w:ilvl w:val="1"/>
          <w:numId w:val="1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347179" w:rsidRDefault="0066644E" w:rsidP="0066644E">
      <w:pPr>
        <w:pStyle w:val="KDParagraf"/>
        <w:spacing w:before="0"/>
        <w:rPr>
          <w:rFonts w:cs="Arial"/>
          <w:lang w:val="sr-Cyrl-RS"/>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r w:rsidR="00347179" w:rsidRPr="00347179">
        <w:rPr>
          <w:rFonts w:cs="Arial"/>
          <w:color w:val="00B0F0"/>
          <w:lang w:val="ru-RU"/>
        </w:rPr>
        <w:t xml:space="preserve"> </w:t>
      </w:r>
      <w:r w:rsidRPr="002B1693">
        <w:rPr>
          <w:rFonts w:cs="Arial"/>
          <w:lang w:val="ru-RU"/>
        </w:rPr>
        <w:t>Додатне услове понуђач испуњава самостално, без обзира на агажовање подизвођача.</w:t>
      </w:r>
      <w:r w:rsidR="00347179">
        <w:rPr>
          <w:rFonts w:cs="Arial"/>
          <w:lang w:val="sr-Cyrl-RS"/>
        </w:rPr>
        <w:t xml:space="preserve"> </w:t>
      </w: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347179"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47179">
        <w:rPr>
          <w:rFonts w:cs="Arial"/>
          <w:lang w:val="ru-RU"/>
        </w:rPr>
        <w:t xml:space="preserve"> </w:t>
      </w: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r w:rsidRPr="00347179">
        <w:rPr>
          <w:rFonts w:cs="Arial"/>
          <w:lang w:val="ru-RU" w:bidi="en-US"/>
        </w:rPr>
        <w:t>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C538BD">
      <w:pPr>
        <w:pStyle w:val="KDPodnaslov2"/>
        <w:numPr>
          <w:ilvl w:val="1"/>
          <w:numId w:val="1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7179" w:rsidRDefault="0066644E" w:rsidP="00B56C9D">
      <w:pPr>
        <w:pStyle w:val="KDNabrajanje"/>
        <w:spacing w:before="0"/>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Понуђена цена</w:t>
      </w:r>
      <w:bookmarkEnd w:id="225"/>
      <w:bookmarkEnd w:id="226"/>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ru-RU"/>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6D5DDF" w:rsidRDefault="006D5DDF" w:rsidP="00ED48E2">
      <w:pPr>
        <w:pStyle w:val="KDParagraf"/>
        <w:spacing w:before="0"/>
        <w:rPr>
          <w:rFonts w:cs="Arial"/>
          <w:lang w:val="sr-Cyrl-RS"/>
        </w:rPr>
      </w:pPr>
    </w:p>
    <w:p w:rsidR="00772CBA" w:rsidRPr="00772CBA" w:rsidRDefault="002E2F11" w:rsidP="00772CBA">
      <w:pPr>
        <w:pStyle w:val="KDPodnaslov2"/>
        <w:numPr>
          <w:ilvl w:val="1"/>
          <w:numId w:val="19"/>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772CBA" w:rsidRPr="00772CBA" w:rsidRDefault="006E6F46" w:rsidP="00772CBA">
      <w:pPr>
        <w:pStyle w:val="KDPodnaslov2"/>
        <w:numPr>
          <w:ilvl w:val="1"/>
          <w:numId w:val="19"/>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772CBA" w:rsidRDefault="00DB6A9F" w:rsidP="00772CBA">
      <w:pPr>
        <w:spacing w:before="0"/>
        <w:rPr>
          <w:rFonts w:cs="Arial"/>
          <w:bCs/>
          <w:lang w:val="sr-Cyrl-RS"/>
        </w:rPr>
      </w:pPr>
      <w:bookmarkStart w:id="227" w:name="_Toc441651588"/>
      <w:bookmarkStart w:id="228" w:name="_Toc442559899"/>
      <w:r w:rsidRPr="00B14379">
        <w:rPr>
          <w:rFonts w:cs="Arial"/>
          <w:lang w:val="sr-Cyrl-CS"/>
        </w:rPr>
        <w:t xml:space="preserve">Изабрани понуђач је обавезан да </w:t>
      </w:r>
      <w:r w:rsidRPr="00EE1FE8">
        <w:rPr>
          <w:rFonts w:cs="Arial"/>
          <w:lang w:val="sr-Cyrl-RS"/>
        </w:rPr>
        <w:t xml:space="preserve">услугу </w:t>
      </w:r>
      <w:r w:rsidRPr="00B14379">
        <w:rPr>
          <w:rFonts w:cs="Arial"/>
          <w:lang w:val="sr-Cyrl-CS"/>
        </w:rPr>
        <w:t xml:space="preserve"> изврши</w:t>
      </w:r>
      <w:r w:rsidRPr="00EE1FE8">
        <w:rPr>
          <w:rFonts w:cs="Arial"/>
          <w:lang w:val="sr-Cyrl-RS"/>
        </w:rPr>
        <w:t xml:space="preserve"> </w:t>
      </w:r>
      <w:r>
        <w:rPr>
          <w:rFonts w:cs="Arial"/>
          <w:lang w:val="sr-Cyrl-RS"/>
        </w:rPr>
        <w:t xml:space="preserve">сукцесивно једном годишње </w:t>
      </w:r>
      <w:r w:rsidRPr="00EE1FE8">
        <w:rPr>
          <w:rFonts w:cs="Arial"/>
          <w:lang w:val="sr-Cyrl-RS"/>
        </w:rPr>
        <w:t xml:space="preserve">по </w:t>
      </w:r>
      <w:r>
        <w:rPr>
          <w:rFonts w:cs="Arial"/>
          <w:lang w:val="sr-Cyrl-RS"/>
        </w:rPr>
        <w:t>потреби</w:t>
      </w:r>
      <w:r w:rsidRPr="00EE1FE8">
        <w:rPr>
          <w:rFonts w:cs="Arial"/>
          <w:lang w:val="sr-Cyrl-RS"/>
        </w:rPr>
        <w:t xml:space="preserve"> Наручиоца</w:t>
      </w:r>
      <w:r>
        <w:rPr>
          <w:rFonts w:cs="Arial"/>
          <w:lang w:val="sr-Latn-RS"/>
        </w:rPr>
        <w:t xml:space="preserve"> </w:t>
      </w:r>
      <w:r w:rsidRPr="00286BF5">
        <w:rPr>
          <w:rFonts w:cs="Arial"/>
          <w:bCs/>
          <w:lang w:val="sr-Cyrl-RS"/>
        </w:rPr>
        <w:t xml:space="preserve">у </w:t>
      </w:r>
      <w:r w:rsidRPr="00B14379">
        <w:rPr>
          <w:rFonts w:cs="Arial"/>
          <w:bCs/>
          <w:lang w:val="sr-Cyrl-RS"/>
        </w:rPr>
        <w:t>току целог рока трајања уговора</w:t>
      </w:r>
      <w:r w:rsidRPr="00B14379">
        <w:rPr>
          <w:rFonts w:cs="Arial"/>
          <w:bCs/>
          <w:lang w:val="sr-Latn-RS"/>
        </w:rPr>
        <w:t>, oднoснo дo 31.12.202</w:t>
      </w:r>
      <w:r>
        <w:rPr>
          <w:rFonts w:cs="Arial"/>
          <w:bCs/>
          <w:lang w:val="sr-Cyrl-RS"/>
        </w:rPr>
        <w:t>1</w:t>
      </w:r>
      <w:r w:rsidRPr="00B14379">
        <w:rPr>
          <w:rFonts w:cs="Arial"/>
          <w:bCs/>
          <w:lang w:val="sr-Latn-RS"/>
        </w:rPr>
        <w:t>. гoдинe</w:t>
      </w:r>
      <w:r w:rsidRPr="00B14379">
        <w:rPr>
          <w:rFonts w:cs="Arial"/>
          <w:bCs/>
          <w:lang w:val="sr-Cyrl-RS"/>
        </w:rPr>
        <w:t>.</w:t>
      </w:r>
      <w:r>
        <w:rPr>
          <w:rFonts w:cs="Arial"/>
          <w:bCs/>
          <w:lang w:val="sr-Cyrl-RS"/>
        </w:rPr>
        <w:t xml:space="preserve"> </w:t>
      </w:r>
      <w:r w:rsidRPr="009A0F9F">
        <w:rPr>
          <w:rFonts w:cs="Arial"/>
          <w:bCs/>
          <w:lang w:val="sr-Cyrl-RS"/>
        </w:rPr>
        <w:t>Изабрани понуђач треба да</w:t>
      </w:r>
      <w:r>
        <w:rPr>
          <w:rFonts w:cs="Arial"/>
          <w:bCs/>
          <w:lang w:val="sr-Cyrl-RS"/>
        </w:rPr>
        <w:t xml:space="preserve"> </w:t>
      </w:r>
      <w:r w:rsidRPr="001F4245">
        <w:rPr>
          <w:rFonts w:cs="Arial"/>
          <w:bCs/>
          <w:lang w:val="sr-Cyrl-CS"/>
        </w:rPr>
        <w:t>доставити</w:t>
      </w:r>
      <w:r>
        <w:rPr>
          <w:rFonts w:cs="Arial"/>
          <w:bCs/>
          <w:lang w:val="sr-Cyrl-RS"/>
        </w:rPr>
        <w:t xml:space="preserve"> Наручиоцу</w:t>
      </w:r>
      <w:r w:rsidRPr="009A0F9F">
        <w:rPr>
          <w:rFonts w:cs="Arial"/>
          <w:bCs/>
          <w:lang w:val="sr-Cyrl-RS"/>
        </w:rPr>
        <w:t xml:space="preserve"> </w:t>
      </w:r>
      <w:r>
        <w:rPr>
          <w:rFonts w:cs="Arial"/>
          <w:bCs/>
          <w:lang w:val="sr-Cyrl-CS"/>
        </w:rPr>
        <w:t>и</w:t>
      </w:r>
      <w:r w:rsidRPr="001F4245">
        <w:rPr>
          <w:rFonts w:cs="Arial"/>
          <w:bCs/>
          <w:lang w:val="sr-Cyrl-CS"/>
        </w:rPr>
        <w:t xml:space="preserve">звештаје о испитивању у року од </w:t>
      </w:r>
      <w:r w:rsidRPr="001F4245">
        <w:rPr>
          <w:rFonts w:cs="Arial"/>
          <w:bCs/>
          <w:lang w:val="sr-Latn-RS"/>
        </w:rPr>
        <w:t>7</w:t>
      </w:r>
      <w:r w:rsidRPr="001F4245">
        <w:rPr>
          <w:rFonts w:cs="Arial"/>
          <w:bCs/>
          <w:lang w:val="sr-Cyrl-CS"/>
        </w:rPr>
        <w:t xml:space="preserve"> дана од дана испитивања</w:t>
      </w:r>
      <w:r>
        <w:rPr>
          <w:rFonts w:cs="Arial"/>
          <w:bCs/>
          <w:lang w:val="sr-Cyrl-RS"/>
        </w:rPr>
        <w:t>.</w:t>
      </w:r>
    </w:p>
    <w:p w:rsidR="00DB6A9F" w:rsidRPr="00772CBA" w:rsidRDefault="00DB6A9F" w:rsidP="00772CBA">
      <w:pPr>
        <w:spacing w:before="0"/>
        <w:rPr>
          <w:lang w:val="sr-Cyrl-R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Начин и услови плаћања</w:t>
      </w:r>
      <w:bookmarkEnd w:id="227"/>
      <w:bookmarkEnd w:id="228"/>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772CBA">
      <w:pPr>
        <w:pStyle w:val="KDPodnaslov2"/>
        <w:numPr>
          <w:ilvl w:val="1"/>
          <w:numId w:val="19"/>
        </w:numPr>
        <w:spacing w:before="0"/>
        <w:jc w:val="both"/>
        <w:rPr>
          <w:rFonts w:cs="Arial"/>
          <w:lang w:val="sr-Cyrl-RS"/>
        </w:rPr>
      </w:pPr>
      <w:bookmarkStart w:id="229" w:name="_Toc441651589"/>
      <w:bookmarkStart w:id="230" w:name="_Toc442559900"/>
      <w:r w:rsidRPr="00E47C2E">
        <w:rPr>
          <w:rFonts w:cs="Arial"/>
        </w:rPr>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lastRenderedPageBreak/>
        <w:t>У случају да понуђач наведе краћи рок важења понуде, понуда ће бити одбијена, као неприхватљива.</w:t>
      </w:r>
    </w:p>
    <w:p w:rsidR="0056681F" w:rsidRDefault="0056681F" w:rsidP="00100050">
      <w:pPr>
        <w:spacing w:before="0"/>
        <w:rPr>
          <w:rFonts w:cs="Arial"/>
          <w:lang w:val="sr-Cyrl-RS"/>
        </w:rPr>
      </w:pPr>
    </w:p>
    <w:p w:rsidR="00742052" w:rsidRPr="00677019" w:rsidRDefault="00742052" w:rsidP="00742052">
      <w:pPr>
        <w:pStyle w:val="KDPodnaslov2"/>
        <w:numPr>
          <w:ilvl w:val="1"/>
          <w:numId w:val="19"/>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742052" w:rsidRPr="00677019" w:rsidRDefault="00742052" w:rsidP="007420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42052" w:rsidRPr="00677019" w:rsidRDefault="00742052" w:rsidP="007420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42052" w:rsidRPr="00677019" w:rsidRDefault="00742052" w:rsidP="007420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742052" w:rsidRPr="00A74872" w:rsidRDefault="00742052" w:rsidP="00742052">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742052" w:rsidRPr="00A74872" w:rsidRDefault="00742052" w:rsidP="00742052">
      <w:pPr>
        <w:spacing w:before="0"/>
        <w:rPr>
          <w:rFonts w:cs="Arial"/>
          <w:lang w:val="ru-RU"/>
        </w:rPr>
      </w:pPr>
      <w:r w:rsidRPr="00A74872">
        <w:rPr>
          <w:rFonts w:cs="Arial"/>
          <w:lang w:val="ru-RU"/>
        </w:rPr>
        <w:t>Понуђач је обавезан да уз понуду Наручиоцу достави:</w:t>
      </w:r>
    </w:p>
    <w:p w:rsidR="00742052" w:rsidRPr="00A74872" w:rsidRDefault="00742052" w:rsidP="00742052">
      <w:pPr>
        <w:spacing w:before="0"/>
        <w:rPr>
          <w:rFonts w:cs="Arial"/>
          <w:lang w:val="ru-RU"/>
        </w:rPr>
      </w:pPr>
      <w:r w:rsidRPr="00A74872">
        <w:rPr>
          <w:rFonts w:cs="Arial"/>
          <w:lang w:val="ru-RU"/>
        </w:rPr>
        <w:t>1) бланко сопствену меницу за озбиљност понуде која је</w:t>
      </w:r>
    </w:p>
    <w:p w:rsidR="00742052" w:rsidRPr="00A74872" w:rsidRDefault="00742052" w:rsidP="00742052">
      <w:pPr>
        <w:numPr>
          <w:ilvl w:val="0"/>
          <w:numId w:val="14"/>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2052" w:rsidRPr="00677019" w:rsidRDefault="00742052" w:rsidP="00742052">
      <w:pPr>
        <w:numPr>
          <w:ilvl w:val="0"/>
          <w:numId w:val="14"/>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742052" w:rsidRPr="00A74872" w:rsidRDefault="00742052" w:rsidP="00742052">
      <w:pPr>
        <w:numPr>
          <w:ilvl w:val="0"/>
          <w:numId w:val="14"/>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2052" w:rsidRPr="00A74872" w:rsidRDefault="00742052" w:rsidP="00742052">
      <w:pPr>
        <w:numPr>
          <w:ilvl w:val="0"/>
          <w:numId w:val="14"/>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2052" w:rsidRPr="00A74872" w:rsidRDefault="00742052" w:rsidP="007420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A74872" w:rsidRDefault="00742052" w:rsidP="00742052">
      <w:pPr>
        <w:spacing w:before="0"/>
        <w:rPr>
          <w:rFonts w:cs="Arial"/>
          <w:lang w:val="ru-RU"/>
        </w:rPr>
      </w:pPr>
      <w:r w:rsidRPr="00A74872">
        <w:rPr>
          <w:rFonts w:cs="Arial"/>
          <w:lang w:val="ru-RU"/>
        </w:rPr>
        <w:t>3)  фотокопију ОП обрасца.</w:t>
      </w:r>
    </w:p>
    <w:p w:rsidR="00742052" w:rsidRPr="00A74872" w:rsidRDefault="00742052" w:rsidP="007420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2052" w:rsidRPr="00A74872" w:rsidRDefault="00742052" w:rsidP="007420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42052" w:rsidRPr="00A74872" w:rsidRDefault="00742052" w:rsidP="00742052">
      <w:pPr>
        <w:spacing w:before="0"/>
        <w:rPr>
          <w:rFonts w:cs="Arial"/>
          <w:lang w:val="ru-RU"/>
        </w:rPr>
      </w:pPr>
      <w:r w:rsidRPr="00A74872">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2052" w:rsidRPr="00A74872" w:rsidRDefault="00742052" w:rsidP="007420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2052" w:rsidRPr="00A74872" w:rsidRDefault="00742052" w:rsidP="00742052">
      <w:pPr>
        <w:spacing w:before="0"/>
        <w:rPr>
          <w:rFonts w:cs="Arial"/>
          <w:lang w:val="ru-RU"/>
        </w:rPr>
      </w:pPr>
    </w:p>
    <w:p w:rsidR="00742052" w:rsidRPr="005B7392" w:rsidRDefault="00EE3FDB" w:rsidP="00742052">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742052" w:rsidRPr="00A74872" w:rsidRDefault="00742052" w:rsidP="00742052">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742052" w:rsidRPr="00A74872" w:rsidRDefault="00742052" w:rsidP="00742052">
      <w:pPr>
        <w:spacing w:before="0"/>
        <w:rPr>
          <w:rFonts w:cs="Arial"/>
          <w:lang w:val="ru-RU"/>
        </w:rPr>
      </w:pPr>
      <w:r w:rsidRPr="00A74872">
        <w:rPr>
          <w:rFonts w:cs="Arial"/>
          <w:lang w:val="ru-RU"/>
        </w:rPr>
        <w:t>Понуђач је обавезан да Наручиоцу достави:</w:t>
      </w:r>
    </w:p>
    <w:p w:rsidR="00742052" w:rsidRPr="00A74872" w:rsidRDefault="00742052" w:rsidP="00742052">
      <w:pPr>
        <w:numPr>
          <w:ilvl w:val="0"/>
          <w:numId w:val="14"/>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2052" w:rsidRPr="00A74872" w:rsidRDefault="00742052" w:rsidP="00742052">
      <w:pPr>
        <w:numPr>
          <w:ilvl w:val="0"/>
          <w:numId w:val="14"/>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3E1052">
        <w:rPr>
          <w:rFonts w:cs="Arial"/>
          <w:lang w:val="sr-Cyrl-RS"/>
        </w:rPr>
        <w:t>10</w:t>
      </w:r>
      <w:r w:rsidRPr="00A74872">
        <w:rPr>
          <w:rFonts w:cs="Arial"/>
          <w:lang w:val="ru-RU"/>
        </w:rPr>
        <w:t>% од вредности уговора (без П</w:t>
      </w:r>
      <w:r w:rsidR="003E1052">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42052" w:rsidRPr="00A74872" w:rsidRDefault="00742052" w:rsidP="00742052">
      <w:pPr>
        <w:numPr>
          <w:ilvl w:val="0"/>
          <w:numId w:val="14"/>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677019" w:rsidRDefault="00742052" w:rsidP="00742052">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742052" w:rsidRPr="00A74872" w:rsidRDefault="00742052" w:rsidP="00742052">
      <w:pPr>
        <w:numPr>
          <w:ilvl w:val="0"/>
          <w:numId w:val="14"/>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4572E" w:rsidRPr="00A74872" w:rsidRDefault="00D4572E" w:rsidP="00B75D59">
      <w:pPr>
        <w:spacing w:before="0"/>
        <w:contextualSpacing/>
        <w:rPr>
          <w:rFonts w:cs="Arial"/>
          <w:lang w:val="ru-RU"/>
        </w:rPr>
      </w:pPr>
    </w:p>
    <w:p w:rsidR="00742052" w:rsidRPr="00A74872" w:rsidRDefault="00742052" w:rsidP="007420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742052" w:rsidRPr="00A74872" w:rsidRDefault="00742052" w:rsidP="007420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742052" w:rsidRPr="00A74872" w:rsidRDefault="00742052" w:rsidP="007420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0A37B1" w:rsidRPr="000A37B1">
        <w:rPr>
          <w:rFonts w:cs="Arial"/>
          <w:lang w:val="ru-RU"/>
        </w:rPr>
        <w:t>и доставља се уз потписан уговор лично или поштом на адресу</w:t>
      </w:r>
      <w:r w:rsidRPr="00A74872">
        <w:rPr>
          <w:rFonts w:cs="Arial"/>
          <w:lang w:val="ru-RU"/>
        </w:rPr>
        <w:t xml:space="preserve">: </w:t>
      </w:r>
    </w:p>
    <w:p w:rsidR="00742052" w:rsidRPr="00A74872" w:rsidRDefault="00742052" w:rsidP="007420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742052" w:rsidRDefault="00742052" w:rsidP="00D32D31">
      <w:pPr>
        <w:tabs>
          <w:tab w:val="left" w:pos="1134"/>
        </w:tabs>
        <w:spacing w:before="0"/>
        <w:jc w:val="center"/>
        <w:rPr>
          <w:rFonts w:cs="Arial"/>
          <w:b/>
          <w:lang w:val="sr-Cyrl-C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7A374B">
        <w:rPr>
          <w:rFonts w:cs="Arial"/>
          <w:b/>
          <w:lang w:val="sr-Cyrl-CS"/>
        </w:rPr>
        <w:t>3000/1041/2018 (111/2018)</w:t>
      </w:r>
    </w:p>
    <w:p w:rsidR="00742052" w:rsidRDefault="00742052" w:rsidP="00742052">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A374B">
        <w:rPr>
          <w:rFonts w:cs="Arial"/>
          <w:b/>
          <w:lang w:val="sr-Cyrl-CS"/>
        </w:rPr>
        <w:t>3000/1041/2018 (111/2018)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Default="00B20A6C" w:rsidP="00C538BD">
      <w:pPr>
        <w:pStyle w:val="KDPodnaslov2"/>
        <w:numPr>
          <w:ilvl w:val="1"/>
          <w:numId w:val="1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F426CD" w:rsidRPr="00F426CD" w:rsidRDefault="00F426CD" w:rsidP="00F426CD"/>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2E2799">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F94BFD" w:rsidRDefault="00B20A6C" w:rsidP="002E2799">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2E2799" w:rsidRPr="002E2799" w:rsidRDefault="002E2799" w:rsidP="002E2799">
      <w:pPr>
        <w:pStyle w:val="ListParagraph"/>
        <w:numPr>
          <w:ilvl w:val="0"/>
          <w:numId w:val="17"/>
        </w:numPr>
        <w:spacing w:before="0" w:after="0"/>
        <w:rPr>
          <w:rFonts w:ascii="Arial" w:eastAsia="Times New Roman" w:hAnsi="Arial" w:cs="Arial"/>
          <w:lang w:val="ru-RU"/>
        </w:rPr>
      </w:pPr>
      <w:r w:rsidRPr="002E2799">
        <w:rPr>
          <w:rFonts w:ascii="Arial" w:eastAsia="Times New Roman" w:hAnsi="Arial" w:cs="Arial"/>
          <w:lang w:val="ru-RU"/>
        </w:rPr>
        <w:t>понуђач није доставио тражено средство обезбеђења;</w:t>
      </w:r>
    </w:p>
    <w:p w:rsidR="00B20A6C" w:rsidRPr="00E47C2E" w:rsidRDefault="00B20A6C" w:rsidP="002E2799">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lastRenderedPageBreak/>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2B1693" w:rsidRDefault="0031435B" w:rsidP="00643389">
      <w:pPr>
        <w:spacing w:before="0"/>
        <w:rPr>
          <w:rFonts w:cs="Arial"/>
          <w:lang w:val="ru-RU"/>
        </w:rPr>
      </w:pPr>
      <w:r w:rsidRPr="002B1693">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2B1693">
        <w:rPr>
          <w:rFonts w:cs="Arial"/>
          <w:lang w:val="ru-RU"/>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584F0F">
        <w:rPr>
          <w:rFonts w:cs="Arial"/>
          <w:b/>
          <w:bCs/>
          <w:lang w:val="ru-RU"/>
        </w:rPr>
        <w:t>Услуге испитивање опреме за СПЕВ (стабилна постројења електричне вуче)</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7A374B">
        <w:rPr>
          <w:rFonts w:cs="Arial"/>
          <w:b/>
          <w:lang w:val="sr-Cyrl-CS"/>
        </w:rPr>
        <w:t>3000/1041/2018 (111/2018)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A374B">
        <w:rPr>
          <w:rFonts w:cs="Arial"/>
          <w:b/>
          <w:lang w:val="sr-Cyrl-CS"/>
        </w:rPr>
        <w:t xml:space="preserve">3000 1041 2018 (111 </w:t>
      </w:r>
      <w:r w:rsidR="007A374B" w:rsidRPr="007A374B">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7A374B">
        <w:rPr>
          <w:rFonts w:cs="Arial"/>
          <w:b/>
          <w:lang w:val="sr-Cyrl-CS"/>
        </w:rPr>
        <w:t>3000/1041/2018 (111/2018)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9" w:name="_Toc441651610"/>
      <w:bookmarkStart w:id="250"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9"/>
      <w:bookmarkEnd w:id="250"/>
    </w:p>
    <w:p w:rsidR="00D32D31" w:rsidRPr="00DF27BE" w:rsidRDefault="00D32D31"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B043D1" w:rsidRPr="00E47C2E" w:rsidRDefault="00D32D31" w:rsidP="00D32D31">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r w:rsidR="00284A3F">
        <w:rPr>
          <w:rFonts w:cs="Arial"/>
          <w:lang w:val="ru-RU"/>
        </w:rPr>
        <w:t xml:space="preserve"> </w:t>
      </w: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r w:rsidR="00284A3F">
        <w:rPr>
          <w:rFonts w:cs="Arial"/>
          <w:lang w:val="ru-RU"/>
        </w:rPr>
        <w:t xml:space="preserve"> </w:t>
      </w: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A12D4">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D32D31" w:rsidRPr="00284A3F"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r w:rsidR="00284A3F">
        <w:rPr>
          <w:rFonts w:eastAsia="Calibri" w:cs="Arial"/>
          <w:lang w:val="ru-RU" w:eastAsia="sr-Latn-CS"/>
        </w:rPr>
        <w:t xml:space="preserve"> </w:t>
      </w: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00284A3F">
        <w:rPr>
          <w:rFonts w:eastAsia="Calibri" w:cs="Arial"/>
          <w:lang w:val="ru-RU" w:eastAsia="sr-Latn-CS"/>
        </w:rPr>
        <w:t xml:space="preserve"> </w:t>
      </w: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Default="00922EDB" w:rsidP="004E2C4D">
      <w:pPr>
        <w:spacing w:before="0"/>
        <w:rPr>
          <w:rFonts w:cs="Arial"/>
          <w:lang w:val="sr-Cyrl-RS" w:eastAsia="sr-Latn-CS"/>
        </w:rPr>
      </w:pPr>
    </w:p>
    <w:p w:rsidR="000B6EB2" w:rsidRDefault="000B6EB2" w:rsidP="004E2C4D">
      <w:pPr>
        <w:spacing w:before="0"/>
        <w:rPr>
          <w:rFonts w:cs="Arial"/>
          <w:lang w:val="sr-Cyrl-RS" w:eastAsia="sr-Latn-CS"/>
        </w:rPr>
      </w:pPr>
    </w:p>
    <w:p w:rsidR="000B6EB2" w:rsidRPr="000B6EB2" w:rsidRDefault="000B6EB2" w:rsidP="004E2C4D">
      <w:pPr>
        <w:spacing w:before="0"/>
        <w:rPr>
          <w:rFonts w:cs="Arial"/>
          <w:lang w:val="sr-Cyrl-RS" w:eastAsia="sr-Latn-CS"/>
        </w:rPr>
      </w:pPr>
    </w:p>
    <w:p w:rsidR="006E6F46" w:rsidRPr="00D32D31" w:rsidRDefault="006E6F46" w:rsidP="006E6F46">
      <w:pPr>
        <w:rPr>
          <w:rFonts w:cs="Arial"/>
          <w:lang w:val="ru-RU" w:eastAsia="sr-Latn-CS"/>
        </w:rPr>
      </w:pPr>
    </w:p>
    <w:p w:rsidR="00B043D1" w:rsidRPr="000B6EB2" w:rsidRDefault="008C3986" w:rsidP="000B6EB2">
      <w:pPr>
        <w:pStyle w:val="KDPodnaslov1"/>
        <w:numPr>
          <w:ilvl w:val="0"/>
          <w:numId w:val="19"/>
        </w:numPr>
        <w:spacing w:before="0"/>
        <w:jc w:val="center"/>
        <w:rPr>
          <w:rFonts w:cs="Arial"/>
        </w:rPr>
      </w:pPr>
      <w:r w:rsidRPr="00E47C2E">
        <w:rPr>
          <w:rFonts w:cs="Arial"/>
        </w:rPr>
        <w:lastRenderedPageBreak/>
        <w:t>ОБРАСЦИ</w:t>
      </w:r>
    </w:p>
    <w:p w:rsidR="00B043D1" w:rsidRPr="000B6EB2" w:rsidRDefault="00B043D1" w:rsidP="000B6EB2">
      <w:pPr>
        <w:pStyle w:val="KDPodnaslov1"/>
        <w:spacing w:before="0"/>
        <w:rPr>
          <w:rFonts w:cs="Arial"/>
          <w:lang w:val="sr-Cyrl-RS"/>
        </w:rPr>
      </w:pPr>
    </w:p>
    <w:p w:rsidR="00B043D1" w:rsidRPr="000B6EB2" w:rsidRDefault="00B043D1" w:rsidP="000B6EB2">
      <w:pPr>
        <w:pStyle w:val="KDObrazac"/>
        <w:spacing w:before="0"/>
        <w:rPr>
          <w:rStyle w:val="BookTitle"/>
          <w:b/>
          <w:bCs w:val="0"/>
          <w:smallCaps w:val="0"/>
          <w:noProof/>
          <w:spacing w:val="0"/>
          <w:lang w:val="sr-Cyrl-RS"/>
        </w:rPr>
      </w:pPr>
      <w:bookmarkStart w:id="253" w:name="_Toc442559924"/>
      <w:proofErr w:type="gramStart"/>
      <w:r w:rsidRPr="00E47C2E">
        <w:t xml:space="preserve">ОБРАЗАЦ </w:t>
      </w:r>
      <w:r w:rsidR="00780391">
        <w:rPr>
          <w:lang w:val="sr-Cyrl-RS"/>
        </w:rPr>
        <w:t>1</w:t>
      </w:r>
      <w:r w:rsidRPr="00E47C2E">
        <w:rPr>
          <w:noProof/>
        </w:rPr>
        <w:t>.</w:t>
      </w:r>
      <w:bookmarkEnd w:id="253"/>
      <w:proofErr w:type="gramEnd"/>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584F0F">
        <w:rPr>
          <w:rFonts w:cs="Arial"/>
          <w:bCs/>
          <w:lang w:val="ru-RU"/>
        </w:rPr>
        <w:t>Услуге испитивање опреме за СПЕВ (стабилна постројења електричне вуче)</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7A374B">
        <w:rPr>
          <w:rFonts w:cs="Arial"/>
          <w:b/>
          <w:lang w:val="sr-Cyrl-CS"/>
        </w:rPr>
        <w:t>3000/1041/2018 (111/2018)</w:t>
      </w:r>
      <w:r w:rsidR="00D97988">
        <w:rPr>
          <w:rFonts w:cs="Arial"/>
          <w:b/>
          <w:lang w:val="sr-Cyrl-CS"/>
        </w:rPr>
        <w:t>.</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0B6EB2">
        <w:trPr>
          <w:trHeight w:val="515"/>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0B6EB2" w:rsidRDefault="0055619B" w:rsidP="00BC01DC">
            <w:pPr>
              <w:snapToGrid w:val="0"/>
              <w:spacing w:before="0"/>
              <w:rPr>
                <w:rFonts w:cs="Arial"/>
                <w:b/>
                <w:bCs/>
                <w:iCs/>
                <w:lang w:val="sr-Cyrl-RS"/>
              </w:rPr>
            </w:pPr>
          </w:p>
        </w:tc>
      </w:tr>
      <w:tr w:rsidR="00343A18" w:rsidRPr="00E47C2E" w:rsidTr="000B6EB2">
        <w:trPr>
          <w:trHeight w:val="45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0B6EB2" w:rsidRDefault="00343A18" w:rsidP="00BC01DC">
            <w:pPr>
              <w:spacing w:before="0"/>
              <w:rPr>
                <w:rFonts w:cs="Arial"/>
                <w:b/>
                <w:bCs/>
                <w:iCs/>
                <w:lang w:val="sr-Cyrl-RS"/>
              </w:rPr>
            </w:pPr>
          </w:p>
        </w:tc>
      </w:tr>
      <w:tr w:rsidR="00343A18" w:rsidRPr="00E47C2E" w:rsidTr="000B6EB2">
        <w:trPr>
          <w:trHeight w:val="3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0B6EB2" w:rsidRDefault="00343A18" w:rsidP="00BC01DC">
            <w:pPr>
              <w:spacing w:before="0"/>
              <w:rPr>
                <w:rFonts w:cs="Arial"/>
                <w:b/>
                <w:bCs/>
                <w:iCs/>
                <w:lang w:val="sr-Cyrl-RS"/>
              </w:rPr>
            </w:pPr>
          </w:p>
        </w:tc>
      </w:tr>
      <w:tr w:rsidR="00343A18" w:rsidRPr="00E47C2E" w:rsidTr="000B6EB2">
        <w:trPr>
          <w:trHeight w:val="38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B6EB2" w:rsidRDefault="00343A18" w:rsidP="00BC01DC">
            <w:pPr>
              <w:spacing w:before="0"/>
              <w:rPr>
                <w:rFonts w:cs="Arial"/>
                <w:b/>
                <w:bCs/>
                <w:iCs/>
                <w:lang w:val="sr-Cyrl-RS"/>
              </w:rPr>
            </w:pPr>
          </w:p>
        </w:tc>
      </w:tr>
      <w:tr w:rsidR="00343A18" w:rsidRPr="00AF2A0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B6EB2" w:rsidRDefault="00343A18" w:rsidP="00BC01DC">
            <w:pPr>
              <w:spacing w:before="0"/>
              <w:rPr>
                <w:rFonts w:cs="Arial"/>
                <w:b/>
                <w:bCs/>
                <w:iCs/>
                <w:lang w:val="sr-Cyrl-RS"/>
              </w:rPr>
            </w:pPr>
          </w:p>
        </w:tc>
      </w:tr>
      <w:tr w:rsidR="00343A18" w:rsidRPr="00AF2A0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B6EB2" w:rsidRDefault="00343A18" w:rsidP="00BC01DC">
            <w:pPr>
              <w:spacing w:before="0"/>
              <w:rPr>
                <w:rFonts w:cs="Arial"/>
                <w:b/>
                <w:bCs/>
                <w:iCs/>
                <w:lang w:val="sr-Cyrl-R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0B6EB2" w:rsidRDefault="00343A18" w:rsidP="00BC01DC">
            <w:pPr>
              <w:spacing w:before="0"/>
              <w:rPr>
                <w:rFonts w:cs="Arial"/>
                <w:b/>
                <w:bCs/>
                <w:iCs/>
                <w:lang w:val="sr-Cyrl-RS"/>
              </w:rPr>
            </w:pPr>
          </w:p>
        </w:tc>
      </w:tr>
      <w:tr w:rsidR="00343A18" w:rsidRPr="00AF2A0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tc>
      </w:tr>
      <w:tr w:rsidR="00343A18" w:rsidRPr="00AF2A0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0B6EB2">
            <w:pPr>
              <w:spacing w:before="0"/>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0B6EB2">
        <w:trPr>
          <w:trHeight w:val="27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0B6EB2">
        <w:trPr>
          <w:trHeight w:val="139"/>
        </w:trPr>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B6EB2" w:rsidRDefault="00343A18" w:rsidP="00BC01DC">
            <w:pPr>
              <w:snapToGrid w:val="0"/>
              <w:spacing w:before="0"/>
              <w:rPr>
                <w:rFonts w:eastAsia="TimesNewRomanPSMT" w:cs="Arial"/>
                <w:b/>
                <w:bCs/>
                <w:lang w:val="sr-Cyrl-RS"/>
              </w:rPr>
            </w:pPr>
          </w:p>
        </w:tc>
      </w:tr>
      <w:tr w:rsidR="00343A18" w:rsidRPr="00E47C2E" w:rsidTr="000B6EB2">
        <w:trPr>
          <w:trHeight w:val="70"/>
        </w:trPr>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0B6EB2">
        <w:trPr>
          <w:trHeight w:val="97"/>
        </w:trPr>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B6EB2" w:rsidRDefault="00343A18" w:rsidP="00BC01DC">
            <w:pPr>
              <w:snapToGrid w:val="0"/>
              <w:spacing w:before="0"/>
              <w:rPr>
                <w:rFonts w:eastAsia="TimesNewRomanPSMT" w:cs="Arial"/>
                <w:b/>
                <w:bCs/>
                <w:lang w:val="sr-Cyrl-RS"/>
              </w:rPr>
            </w:pPr>
          </w:p>
        </w:tc>
      </w:tr>
      <w:tr w:rsidR="00343A18" w:rsidRPr="00E47C2E" w:rsidTr="000B6EB2">
        <w:trPr>
          <w:trHeight w:val="208"/>
        </w:trPr>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AF2A0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AF2A0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0B6EB2">
        <w:trPr>
          <w:trHeight w:val="29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B6EB2" w:rsidRDefault="00343A18" w:rsidP="00BC01DC">
            <w:pPr>
              <w:snapToGrid w:val="0"/>
              <w:spacing w:before="0"/>
              <w:rPr>
                <w:rFonts w:eastAsia="TimesNewRomanPSMT" w:cs="Arial"/>
                <w:b/>
                <w:bCs/>
                <w:lang w:val="sr-Cyrl-R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AF2A0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AF2A0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B043D1" w:rsidRDefault="00343A18" w:rsidP="00343A18">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B6EB2" w:rsidRPr="00E47C2E" w:rsidRDefault="000B6EB2"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napToGrid w:val="0"/>
              <w:spacing w:before="0"/>
              <w:rPr>
                <w:rFonts w:eastAsia="TimesNewRomanPSMT" w:cs="Arial"/>
                <w:bCs/>
                <w:lang w:val="sr-Cyrl-R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B6EB2" w:rsidRDefault="00343A18" w:rsidP="00BC01DC">
            <w:pPr>
              <w:snapToGrid w:val="0"/>
              <w:spacing w:before="0"/>
              <w:rPr>
                <w:rFonts w:eastAsia="TimesNewRomanPSMT" w:cs="Arial"/>
                <w:b/>
                <w:bCs/>
                <w:lang w:val="sr-Cyrl-RS"/>
              </w:rPr>
            </w:pPr>
          </w:p>
        </w:tc>
      </w:tr>
      <w:tr w:rsidR="00343A18" w:rsidRPr="00E47C2E" w:rsidTr="000B6EB2">
        <w:trPr>
          <w:trHeight w:val="70"/>
        </w:trPr>
        <w:tc>
          <w:tcPr>
            <w:tcW w:w="465" w:type="dxa"/>
            <w:tcBorders>
              <w:top w:val="single" w:sz="4" w:space="0" w:color="000000"/>
              <w:left w:val="single" w:sz="4" w:space="0" w:color="000000"/>
              <w:bottom w:val="single" w:sz="4" w:space="0" w:color="000000"/>
            </w:tcBorders>
            <w:shd w:val="clear" w:color="auto" w:fill="auto"/>
          </w:tcPr>
          <w:p w:rsidR="00343A18" w:rsidRPr="000B6EB2"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B6EB2" w:rsidRDefault="00343A18" w:rsidP="00BC01DC">
            <w:pPr>
              <w:snapToGrid w:val="0"/>
              <w:spacing w:before="0"/>
              <w:rPr>
                <w:rFonts w:eastAsia="TimesNewRomanPSMT" w:cs="Arial"/>
                <w:b/>
                <w:bCs/>
                <w:lang w:val="sr-Cyrl-RS"/>
              </w:rPr>
            </w:pPr>
          </w:p>
        </w:tc>
      </w:tr>
      <w:tr w:rsidR="00343A18" w:rsidRPr="00E47C2E" w:rsidTr="000B6EB2">
        <w:trPr>
          <w:trHeight w:val="25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B6EB2" w:rsidRDefault="00343A18" w:rsidP="00343A18">
      <w:pPr>
        <w:spacing w:before="0"/>
        <w:rPr>
          <w:rFonts w:cs="Arial"/>
          <w:iCs/>
          <w:lang w:val="sr-Cyrl-RS"/>
        </w:rPr>
      </w:pPr>
    </w:p>
    <w:p w:rsidR="007F3D18" w:rsidRDefault="00BA2C2D" w:rsidP="0084611A">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7F3D18" w:rsidRPr="00E47C2E" w:rsidRDefault="000E75A0" w:rsidP="0084611A">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AF2A01" w:rsidTr="00922EDB">
        <w:trPr>
          <w:trHeight w:val="485"/>
        </w:trPr>
        <w:tc>
          <w:tcPr>
            <w:tcW w:w="5920" w:type="dxa"/>
            <w:shd w:val="clear" w:color="auto" w:fill="C6D9F1" w:themeFill="text2" w:themeFillTint="33"/>
            <w:vAlign w:val="center"/>
          </w:tcPr>
          <w:p w:rsidR="000E75A0" w:rsidRPr="00E47C2E" w:rsidRDefault="000E75A0" w:rsidP="0084611A">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84611A">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AF2A01" w:rsidTr="00AF3AF8">
        <w:trPr>
          <w:trHeight w:val="440"/>
        </w:trPr>
        <w:tc>
          <w:tcPr>
            <w:tcW w:w="5920" w:type="dxa"/>
            <w:vAlign w:val="center"/>
          </w:tcPr>
          <w:p w:rsidR="000E75A0" w:rsidRPr="00466278" w:rsidRDefault="00584F0F" w:rsidP="0084611A">
            <w:pPr>
              <w:spacing w:before="0"/>
              <w:rPr>
                <w:rFonts w:eastAsia="TimesNewRomanPS-BoldMT" w:cs="Arial"/>
                <w:bCs/>
                <w:color w:val="000000" w:themeColor="text1"/>
                <w:lang w:val="sr-Cyrl-RS"/>
              </w:rPr>
            </w:pPr>
            <w:r>
              <w:rPr>
                <w:rFonts w:cs="Arial"/>
                <w:bCs/>
                <w:lang w:val="ru-RU"/>
              </w:rPr>
              <w:t>Услуге испитивање опреме за СПЕВ (стабилна постројења електричне вуче)</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7A374B">
              <w:rPr>
                <w:rFonts w:cs="Arial"/>
                <w:b/>
                <w:lang w:val="sr-Cyrl-CS"/>
              </w:rPr>
              <w:t>3000/1041/2018 (111/2018)</w:t>
            </w:r>
          </w:p>
        </w:tc>
        <w:tc>
          <w:tcPr>
            <w:tcW w:w="4394" w:type="dxa"/>
          </w:tcPr>
          <w:p w:rsidR="000E75A0" w:rsidRPr="00E47C2E" w:rsidRDefault="000E75A0" w:rsidP="0084611A">
            <w:pPr>
              <w:spacing w:before="0"/>
              <w:jc w:val="center"/>
              <w:rPr>
                <w:rFonts w:cs="Arial"/>
                <w:b/>
                <w:bCs/>
                <w:iCs/>
                <w:lang w:val="sr-Cyrl-CS"/>
              </w:rPr>
            </w:pPr>
          </w:p>
          <w:p w:rsidR="000E75A0" w:rsidRPr="00E47C2E" w:rsidRDefault="000E75A0" w:rsidP="0084611A">
            <w:pPr>
              <w:spacing w:before="0"/>
              <w:jc w:val="center"/>
              <w:rPr>
                <w:rFonts w:cs="Arial"/>
                <w:b/>
                <w:bCs/>
                <w:iCs/>
                <w:lang w:val="sr-Cyrl-CS"/>
              </w:rPr>
            </w:pPr>
          </w:p>
        </w:tc>
      </w:tr>
    </w:tbl>
    <w:p w:rsidR="000E75A0" w:rsidRPr="00E47C2E" w:rsidRDefault="000E75A0" w:rsidP="0084611A">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84611A">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84611A">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84611A">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84611A">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84611A">
            <w:pPr>
              <w:spacing w:before="0"/>
              <w:jc w:val="center"/>
              <w:rPr>
                <w:rFonts w:cs="Arial"/>
                <w:b/>
                <w:bCs/>
                <w:iCs/>
                <w:lang w:val="sr-Cyrl-CS"/>
              </w:rPr>
            </w:pPr>
          </w:p>
          <w:p w:rsidR="000C27B5" w:rsidRPr="00886159" w:rsidRDefault="000C27B5" w:rsidP="0084611A">
            <w:pPr>
              <w:spacing w:before="0"/>
              <w:jc w:val="center"/>
              <w:rPr>
                <w:rFonts w:cs="Arial"/>
                <w:bCs/>
                <w:iCs/>
                <w:color w:val="00B0F0"/>
                <w:lang w:val="sr-Cyrl-CS"/>
              </w:rPr>
            </w:pPr>
          </w:p>
          <w:p w:rsidR="000C27B5" w:rsidRPr="00886159" w:rsidRDefault="000C27B5" w:rsidP="0084611A">
            <w:pPr>
              <w:spacing w:before="0"/>
              <w:jc w:val="center"/>
              <w:rPr>
                <w:rFonts w:cs="Arial"/>
                <w:bCs/>
                <w:iCs/>
                <w:color w:val="00B0F0"/>
                <w:lang w:val="sr-Cyrl-CS"/>
              </w:rPr>
            </w:pPr>
          </w:p>
          <w:p w:rsidR="000C27B5" w:rsidRPr="00886159" w:rsidRDefault="000C27B5" w:rsidP="0084611A">
            <w:pPr>
              <w:spacing w:before="0"/>
              <w:jc w:val="center"/>
              <w:rPr>
                <w:rFonts w:cs="Arial"/>
                <w:bCs/>
                <w:iCs/>
                <w:color w:val="00B0F0"/>
                <w:lang w:val="sr-Cyrl-CS"/>
              </w:rPr>
            </w:pPr>
          </w:p>
          <w:p w:rsidR="000C27B5" w:rsidRPr="00886159" w:rsidRDefault="000C27B5" w:rsidP="0084611A">
            <w:pPr>
              <w:spacing w:before="0"/>
              <w:jc w:val="center"/>
              <w:rPr>
                <w:rFonts w:cs="Arial"/>
                <w:bCs/>
                <w:iCs/>
                <w:color w:val="00B0F0"/>
                <w:lang w:val="sr-Cyrl-CS"/>
              </w:rPr>
            </w:pPr>
          </w:p>
          <w:p w:rsidR="000C27B5" w:rsidRPr="00886159" w:rsidRDefault="000C27B5" w:rsidP="0084611A">
            <w:pPr>
              <w:spacing w:before="0"/>
              <w:jc w:val="center"/>
              <w:rPr>
                <w:rFonts w:cs="Arial"/>
                <w:b/>
                <w:bCs/>
                <w:iCs/>
                <w:lang w:val="sr-Cyrl-CS"/>
              </w:rPr>
            </w:pPr>
            <w:r w:rsidRPr="00886159">
              <w:rPr>
                <w:rFonts w:cs="Arial"/>
                <w:b/>
                <w:bCs/>
                <w:iCs/>
                <w:lang w:val="sr-Cyrl-CS"/>
              </w:rPr>
              <w:t>Прихвата ДА / НЕ</w:t>
            </w:r>
          </w:p>
        </w:tc>
      </w:tr>
      <w:tr w:rsidR="00144B6E" w:rsidRPr="00AF2A01" w:rsidTr="00C95607">
        <w:trPr>
          <w:trHeight w:val="1644"/>
        </w:trPr>
        <w:tc>
          <w:tcPr>
            <w:tcW w:w="5242" w:type="dxa"/>
            <w:vAlign w:val="center"/>
          </w:tcPr>
          <w:p w:rsidR="00144B6E" w:rsidRPr="00886159" w:rsidRDefault="00144B6E" w:rsidP="0084611A">
            <w:pPr>
              <w:spacing w:before="0"/>
              <w:jc w:val="center"/>
              <w:rPr>
                <w:rFonts w:cs="Arial"/>
                <w:b/>
                <w:bCs/>
                <w:iCs/>
                <w:lang w:val="sr-Cyrl-CS"/>
              </w:rPr>
            </w:pPr>
            <w:r w:rsidRPr="00886159">
              <w:rPr>
                <w:rFonts w:cs="Arial"/>
                <w:b/>
                <w:bCs/>
                <w:iCs/>
                <w:lang w:val="sr-Cyrl-CS"/>
              </w:rPr>
              <w:t xml:space="preserve">РОК ИЗВРШЕЊА: </w:t>
            </w:r>
          </w:p>
          <w:p w:rsidR="00144B6E" w:rsidRPr="00587FDD" w:rsidRDefault="00C95607" w:rsidP="0084611A">
            <w:pPr>
              <w:autoSpaceDE w:val="0"/>
              <w:autoSpaceDN w:val="0"/>
              <w:adjustRightInd w:val="0"/>
              <w:spacing w:before="0"/>
              <w:rPr>
                <w:rFonts w:cs="Arial"/>
                <w:bCs/>
                <w:lang w:val="sr-Cyrl-RS"/>
              </w:rPr>
            </w:pPr>
            <w:r w:rsidRPr="00C95607">
              <w:rPr>
                <w:rFonts w:cs="Arial"/>
                <w:lang w:val="sr-Cyrl-RS"/>
              </w:rPr>
              <w:t>сукцесивно једном годишње по потреби Наручиоца</w:t>
            </w:r>
            <w:r w:rsidRPr="00C95607">
              <w:rPr>
                <w:rFonts w:cs="Arial"/>
                <w:lang w:val="sr-Latn-RS"/>
              </w:rPr>
              <w:t xml:space="preserve"> </w:t>
            </w:r>
            <w:r w:rsidRPr="00C95607">
              <w:rPr>
                <w:rFonts w:cs="Arial"/>
                <w:bCs/>
                <w:lang w:val="sr-Cyrl-RS"/>
              </w:rPr>
              <w:t>у току целог рока трајања уговора</w:t>
            </w:r>
            <w:r w:rsidRPr="00C95607">
              <w:rPr>
                <w:rFonts w:cs="Arial"/>
                <w:bCs/>
                <w:lang w:val="sr-Latn-RS"/>
              </w:rPr>
              <w:t>, oднoснo дo 31.12.202</w:t>
            </w:r>
            <w:r w:rsidRPr="00C95607">
              <w:rPr>
                <w:rFonts w:cs="Arial"/>
                <w:bCs/>
                <w:lang w:val="sr-Cyrl-RS"/>
              </w:rPr>
              <w:t>1</w:t>
            </w:r>
            <w:r w:rsidRPr="00C95607">
              <w:rPr>
                <w:rFonts w:cs="Arial"/>
                <w:bCs/>
                <w:lang w:val="sr-Latn-RS"/>
              </w:rPr>
              <w:t>. гoдинe</w:t>
            </w:r>
            <w:r w:rsidRPr="00C95607">
              <w:rPr>
                <w:rFonts w:cs="Arial"/>
                <w:bCs/>
                <w:lang w:val="sr-Cyrl-RS"/>
              </w:rPr>
              <w:t xml:space="preserve">. Изабрани понуђач треба да </w:t>
            </w:r>
            <w:r w:rsidRPr="00C95607">
              <w:rPr>
                <w:rFonts w:cs="Arial"/>
                <w:bCs/>
                <w:lang w:val="sr-Cyrl-CS"/>
              </w:rPr>
              <w:t>доставити</w:t>
            </w:r>
            <w:r w:rsidRPr="00C95607">
              <w:rPr>
                <w:rFonts w:cs="Arial"/>
                <w:bCs/>
                <w:lang w:val="sr-Cyrl-RS"/>
              </w:rPr>
              <w:t xml:space="preserve"> Наручиоцу </w:t>
            </w:r>
            <w:r w:rsidRPr="00C95607">
              <w:rPr>
                <w:rFonts w:cs="Arial"/>
                <w:bCs/>
                <w:lang w:val="sr-Cyrl-CS"/>
              </w:rPr>
              <w:t xml:space="preserve">извештаје о испитивању у року од </w:t>
            </w:r>
            <w:r w:rsidRPr="00C95607">
              <w:rPr>
                <w:rFonts w:cs="Arial"/>
                <w:bCs/>
                <w:lang w:val="sr-Latn-RS"/>
              </w:rPr>
              <w:t>7</w:t>
            </w:r>
            <w:r w:rsidRPr="00C95607">
              <w:rPr>
                <w:rFonts w:cs="Arial"/>
                <w:bCs/>
                <w:lang w:val="sr-Cyrl-CS"/>
              </w:rPr>
              <w:t xml:space="preserve"> дана од дана испитивања</w:t>
            </w:r>
            <w:r w:rsidRPr="00C95607">
              <w:rPr>
                <w:rFonts w:cs="Arial"/>
                <w:bCs/>
                <w:lang w:val="sr-Cyrl-RS"/>
              </w:rPr>
              <w:t>.</w:t>
            </w:r>
          </w:p>
        </w:tc>
        <w:tc>
          <w:tcPr>
            <w:tcW w:w="4003" w:type="dxa"/>
            <w:vAlign w:val="center"/>
          </w:tcPr>
          <w:p w:rsidR="00144B6E" w:rsidRPr="00886159" w:rsidRDefault="00144B6E" w:rsidP="0084611A">
            <w:pPr>
              <w:spacing w:before="0"/>
              <w:jc w:val="center"/>
              <w:rPr>
                <w:rFonts w:cs="Arial"/>
                <w:b/>
                <w:bCs/>
                <w:iCs/>
                <w:lang w:val="sr-Cyrl-CS"/>
              </w:rPr>
            </w:pPr>
          </w:p>
          <w:p w:rsidR="00144B6E" w:rsidRPr="00886159" w:rsidRDefault="00144B6E" w:rsidP="0084611A">
            <w:pPr>
              <w:spacing w:before="0"/>
              <w:jc w:val="center"/>
              <w:rPr>
                <w:rFonts w:cs="Arial"/>
                <w:bCs/>
                <w:iCs/>
                <w:lang w:val="sr-Cyrl-CS"/>
              </w:rPr>
            </w:pPr>
            <w:r w:rsidRPr="00886159">
              <w:rPr>
                <w:rFonts w:cs="Arial"/>
                <w:bCs/>
                <w:iCs/>
                <w:lang w:val="sr-Cyrl-CS"/>
              </w:rPr>
              <w:t>Сагласан за захтевом наручиоца</w:t>
            </w:r>
          </w:p>
          <w:p w:rsidR="00144B6E" w:rsidRPr="002B1693" w:rsidRDefault="00144B6E" w:rsidP="0084611A">
            <w:pPr>
              <w:spacing w:before="0"/>
              <w:jc w:val="center"/>
              <w:rPr>
                <w:rFonts w:cs="Arial"/>
                <w:bCs/>
                <w:iCs/>
                <w:color w:val="00B0F0"/>
                <w:lang w:val="ru-RU"/>
              </w:rPr>
            </w:pPr>
            <w:r w:rsidRPr="00886159">
              <w:rPr>
                <w:rFonts w:cs="Arial"/>
                <w:bCs/>
                <w:iCs/>
                <w:lang w:val="sr-Cyrl-CS"/>
              </w:rPr>
              <w:t>ДА/НЕ (заокружити)</w:t>
            </w:r>
          </w:p>
        </w:tc>
      </w:tr>
      <w:tr w:rsidR="00144B6E" w:rsidRPr="00AF2A01" w:rsidTr="008B2252">
        <w:trPr>
          <w:trHeight w:val="818"/>
        </w:trPr>
        <w:tc>
          <w:tcPr>
            <w:tcW w:w="5242" w:type="dxa"/>
            <w:vAlign w:val="center"/>
          </w:tcPr>
          <w:p w:rsidR="00144B6E" w:rsidRPr="00886159" w:rsidRDefault="00144B6E" w:rsidP="0084611A">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0F216A" w:rsidRDefault="0090186C" w:rsidP="0090186C">
            <w:pPr>
              <w:spacing w:before="0"/>
              <w:jc w:val="center"/>
              <w:rPr>
                <w:rFonts w:cs="Arial"/>
                <w:bCs/>
                <w:lang w:val="sr-Cyrl-RS" w:eastAsia="zh-CN"/>
              </w:rPr>
            </w:pPr>
            <w:r w:rsidRPr="0090186C">
              <w:rPr>
                <w:rFonts w:cs="Arial"/>
                <w:bCs/>
                <w:lang w:val="sr-Cyrl-RS" w:eastAsia="zh-CN"/>
              </w:rPr>
              <w:t>објекти и постројења ЖТ ТЕНТ</w:t>
            </w:r>
          </w:p>
        </w:tc>
        <w:tc>
          <w:tcPr>
            <w:tcW w:w="4003" w:type="dxa"/>
            <w:vAlign w:val="center"/>
          </w:tcPr>
          <w:p w:rsidR="00144B6E" w:rsidRPr="00886159" w:rsidRDefault="00144B6E" w:rsidP="0084611A">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84611A">
            <w:pPr>
              <w:spacing w:before="0"/>
              <w:jc w:val="center"/>
              <w:rPr>
                <w:rFonts w:cs="Arial"/>
                <w:b/>
                <w:bCs/>
                <w:iCs/>
                <w:lang w:val="sr-Cyrl-CS"/>
              </w:rPr>
            </w:pPr>
            <w:r w:rsidRPr="00886159">
              <w:rPr>
                <w:rFonts w:cs="Arial"/>
                <w:bCs/>
                <w:iCs/>
                <w:lang w:val="sr-Cyrl-CS"/>
              </w:rPr>
              <w:t>ДА/НЕ (заокружити)</w:t>
            </w:r>
          </w:p>
        </w:tc>
      </w:tr>
      <w:tr w:rsidR="000C27B5" w:rsidRPr="00AF2A01" w:rsidTr="008B2252">
        <w:trPr>
          <w:trHeight w:val="800"/>
        </w:trPr>
        <w:tc>
          <w:tcPr>
            <w:tcW w:w="5242" w:type="dxa"/>
            <w:vAlign w:val="center"/>
          </w:tcPr>
          <w:p w:rsidR="000C27B5" w:rsidRPr="00886159" w:rsidRDefault="000C27B5" w:rsidP="0084611A">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84611A">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84611A">
            <w:pPr>
              <w:spacing w:before="0"/>
              <w:jc w:val="center"/>
              <w:rPr>
                <w:rFonts w:cs="Arial"/>
                <w:b/>
                <w:bCs/>
                <w:iCs/>
                <w:lang w:val="sr-Cyrl-CS"/>
              </w:rPr>
            </w:pPr>
          </w:p>
          <w:p w:rsidR="000C27B5" w:rsidRPr="00886159" w:rsidRDefault="000C27B5" w:rsidP="0084611A">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AF2A01" w:rsidTr="008B2252">
        <w:tc>
          <w:tcPr>
            <w:tcW w:w="9245" w:type="dxa"/>
            <w:gridSpan w:val="2"/>
          </w:tcPr>
          <w:p w:rsidR="000E75A0" w:rsidRPr="00E47C2E" w:rsidRDefault="000E75A0" w:rsidP="0084611A">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84611A">
      <w:pPr>
        <w:spacing w:before="0"/>
        <w:rPr>
          <w:rFonts w:cs="Arial"/>
          <w:b/>
          <w:bCs/>
          <w:iCs/>
          <w:lang w:val="sr-Cyrl-CS"/>
        </w:rPr>
      </w:pPr>
    </w:p>
    <w:p w:rsidR="000E75A0" w:rsidRPr="00E47C2E" w:rsidRDefault="000E75A0" w:rsidP="0084611A">
      <w:pPr>
        <w:spacing w:before="0"/>
        <w:jc w:val="center"/>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B043D1" w:rsidRPr="0084611A" w:rsidRDefault="000E75A0" w:rsidP="0084611A">
      <w:pPr>
        <w:spacing w:before="0"/>
        <w:jc w:val="center"/>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__________________</w:t>
      </w:r>
    </w:p>
    <w:p w:rsidR="000E75A0" w:rsidRPr="002B1693" w:rsidRDefault="000E75A0" w:rsidP="0084611A">
      <w:pPr>
        <w:spacing w:before="0"/>
        <w:rPr>
          <w:rFonts w:cs="Arial"/>
          <w:b/>
          <w:bCs/>
          <w:iCs/>
          <w:u w:val="single"/>
          <w:lang w:val="ru-RU"/>
        </w:rPr>
      </w:pPr>
      <w:r w:rsidRPr="002B1693">
        <w:rPr>
          <w:rFonts w:cs="Arial"/>
          <w:b/>
          <w:bCs/>
          <w:iCs/>
          <w:u w:val="single"/>
          <w:lang w:val="ru-RU"/>
        </w:rPr>
        <w:t>Напомене:</w:t>
      </w:r>
    </w:p>
    <w:p w:rsidR="00BA2C2D" w:rsidRPr="002B1693" w:rsidRDefault="00BA2C2D" w:rsidP="0084611A">
      <w:pPr>
        <w:autoSpaceDE w:val="0"/>
        <w:autoSpaceDN w:val="0"/>
        <w:adjustRightInd w:val="0"/>
        <w:spacing w:before="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84611A">
      <w:pPr>
        <w:autoSpaceDE w:val="0"/>
        <w:autoSpaceDN w:val="0"/>
        <w:adjustRightInd w:val="0"/>
        <w:spacing w:before="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4" w:name="_Toc442559925"/>
      <w:r w:rsidR="00935F26">
        <w:rPr>
          <w:rFonts w:eastAsia="TimesNewRomanPS-BoldMT" w:cs="Arial"/>
          <w:bCs/>
          <w:iCs/>
          <w:lang w:val="ru-RU"/>
        </w:rPr>
        <w:t>а</w:t>
      </w:r>
    </w:p>
    <w:p w:rsidR="007F3D18" w:rsidRDefault="007F3D18" w:rsidP="00C5761C">
      <w:pPr>
        <w:pStyle w:val="KDObrazac"/>
        <w:spacing w:before="0"/>
        <w:jc w:val="both"/>
        <w:rPr>
          <w:lang w:val="sr-Cyrl-RS"/>
        </w:rPr>
      </w:pPr>
    </w:p>
    <w:p w:rsidR="00894B2F" w:rsidRDefault="00894B2F" w:rsidP="00C5761C">
      <w:pPr>
        <w:pStyle w:val="KDObrazac"/>
        <w:spacing w:before="0"/>
        <w:rPr>
          <w:lang w:val="ru-RU"/>
        </w:rPr>
      </w:pPr>
    </w:p>
    <w:p w:rsidR="00C95607" w:rsidRDefault="00C95607" w:rsidP="00C5761C">
      <w:pPr>
        <w:pStyle w:val="KDObrazac"/>
        <w:spacing w:before="0"/>
        <w:rPr>
          <w:lang w:val="ru-RU"/>
        </w:rPr>
      </w:pPr>
    </w:p>
    <w:p w:rsidR="00C95607" w:rsidRDefault="00C95607" w:rsidP="00C5761C">
      <w:pPr>
        <w:pStyle w:val="KDObrazac"/>
        <w:spacing w:before="0"/>
        <w:rPr>
          <w:lang w:val="ru-RU"/>
        </w:rPr>
      </w:pPr>
    </w:p>
    <w:p w:rsidR="00C95607" w:rsidRDefault="00C95607" w:rsidP="00C5761C">
      <w:pPr>
        <w:pStyle w:val="KDObrazac"/>
        <w:spacing w:before="0"/>
        <w:rPr>
          <w:lang w:val="ru-RU"/>
        </w:rPr>
      </w:pPr>
    </w:p>
    <w:p w:rsidR="00C95607" w:rsidRDefault="00C95607" w:rsidP="00C5761C">
      <w:pPr>
        <w:pStyle w:val="KDObrazac"/>
        <w:spacing w:before="0"/>
        <w:rPr>
          <w:lang w:val="ru-RU"/>
        </w:rPr>
      </w:pPr>
    </w:p>
    <w:p w:rsidR="00C95607" w:rsidRDefault="00C95607" w:rsidP="00C5761C">
      <w:pPr>
        <w:pStyle w:val="KDObrazac"/>
        <w:spacing w:before="0"/>
        <w:rPr>
          <w:lang w:val="ru-RU"/>
        </w:rPr>
      </w:pPr>
    </w:p>
    <w:p w:rsidR="00C95607" w:rsidRDefault="00C95607" w:rsidP="00C5761C">
      <w:pPr>
        <w:pStyle w:val="KDObrazac"/>
        <w:spacing w:before="0"/>
        <w:rPr>
          <w:lang w:val="ru-RU"/>
        </w:rPr>
      </w:pPr>
    </w:p>
    <w:p w:rsidR="00C95607" w:rsidRDefault="00C95607" w:rsidP="00C5761C">
      <w:pPr>
        <w:pStyle w:val="KDObrazac"/>
        <w:spacing w:before="0"/>
        <w:rPr>
          <w:lang w:val="ru-RU"/>
        </w:rPr>
      </w:pPr>
    </w:p>
    <w:p w:rsidR="00C95607" w:rsidRDefault="00C95607" w:rsidP="00C5761C">
      <w:pPr>
        <w:pStyle w:val="KDObrazac"/>
        <w:spacing w:before="0"/>
        <w:rPr>
          <w:lang w:val="ru-RU"/>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4"/>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712"/>
        <w:gridCol w:w="851"/>
        <w:gridCol w:w="907"/>
        <w:gridCol w:w="1375"/>
        <w:gridCol w:w="1529"/>
        <w:gridCol w:w="1351"/>
        <w:gridCol w:w="1529"/>
      </w:tblGrid>
      <w:tr w:rsidR="00DC6B4F" w:rsidRPr="00AF2A01" w:rsidTr="00505A93">
        <w:tc>
          <w:tcPr>
            <w:tcW w:w="335" w:type="pct"/>
            <w:shd w:val="clear" w:color="auto" w:fill="C6D9F1" w:themeFill="text2" w:themeFillTint="33"/>
            <w:vAlign w:val="center"/>
          </w:tcPr>
          <w:p w:rsidR="002D5D85" w:rsidRPr="00D864A9" w:rsidRDefault="002D5D85" w:rsidP="0066404F">
            <w:pPr>
              <w:spacing w:before="0"/>
              <w:jc w:val="center"/>
              <w:rPr>
                <w:rFonts w:cs="Arial"/>
                <w:bCs/>
                <w:iCs/>
                <w:lang w:val="sr-Cyrl-CS"/>
              </w:rPr>
            </w:pPr>
            <w:r w:rsidRPr="00D864A9">
              <w:rPr>
                <w:rFonts w:cs="Arial"/>
                <w:bCs/>
                <w:iCs/>
                <w:lang w:val="sr-Cyrl-CS"/>
              </w:rPr>
              <w:t>Рбр</w:t>
            </w:r>
          </w:p>
        </w:tc>
        <w:tc>
          <w:tcPr>
            <w:tcW w:w="863" w:type="pct"/>
            <w:shd w:val="clear" w:color="auto" w:fill="C6D9F1" w:themeFill="text2" w:themeFillTint="33"/>
            <w:vAlign w:val="center"/>
          </w:tcPr>
          <w:p w:rsidR="002D5D85" w:rsidRPr="00D864A9" w:rsidRDefault="00926D25" w:rsidP="0066404F">
            <w:pPr>
              <w:spacing w:before="0"/>
              <w:jc w:val="center"/>
              <w:rPr>
                <w:rFonts w:cs="Arial"/>
                <w:bCs/>
                <w:iCs/>
                <w:lang w:val="sr-Cyrl-CS"/>
              </w:rPr>
            </w:pPr>
            <w:r w:rsidRPr="00D864A9">
              <w:rPr>
                <w:rFonts w:cs="Arial"/>
                <w:bCs/>
                <w:iCs/>
              </w:rPr>
              <w:t>Врста</w:t>
            </w:r>
            <w:r w:rsidR="002D5D85" w:rsidRPr="00D864A9">
              <w:rPr>
                <w:rFonts w:cs="Arial"/>
                <w:bCs/>
                <w:iCs/>
                <w:lang w:val="sr-Cyrl-CS"/>
              </w:rPr>
              <w:t xml:space="preserve"> услуге</w:t>
            </w:r>
          </w:p>
        </w:tc>
        <w:tc>
          <w:tcPr>
            <w:tcW w:w="429" w:type="pct"/>
            <w:shd w:val="clear" w:color="auto" w:fill="C6D9F1" w:themeFill="text2" w:themeFillTint="33"/>
            <w:vAlign w:val="center"/>
          </w:tcPr>
          <w:p w:rsidR="002D5D85" w:rsidRPr="00D864A9" w:rsidRDefault="007F3D18" w:rsidP="0066404F">
            <w:pPr>
              <w:spacing w:before="0"/>
              <w:jc w:val="center"/>
              <w:rPr>
                <w:rFonts w:cs="Arial"/>
                <w:bCs/>
                <w:iCs/>
                <w:lang w:val="sr-Cyrl-CS"/>
              </w:rPr>
            </w:pPr>
            <w:r w:rsidRPr="00D864A9">
              <w:rPr>
                <w:rFonts w:cs="Arial"/>
                <w:bCs/>
                <w:iCs/>
                <w:lang w:val="sr-Cyrl-CS"/>
              </w:rPr>
              <w:t>Јед</w:t>
            </w:r>
          </w:p>
          <w:p w:rsidR="002D5D85" w:rsidRPr="00D864A9" w:rsidRDefault="002D5D85" w:rsidP="0066404F">
            <w:pPr>
              <w:spacing w:before="0"/>
              <w:jc w:val="center"/>
              <w:rPr>
                <w:rFonts w:cs="Arial"/>
                <w:bCs/>
                <w:iCs/>
                <w:lang w:val="sr-Cyrl-CS"/>
              </w:rPr>
            </w:pPr>
            <w:r w:rsidRPr="00D864A9">
              <w:rPr>
                <w:rFonts w:cs="Arial"/>
                <w:bCs/>
                <w:iCs/>
                <w:lang w:val="sr-Cyrl-CS"/>
              </w:rPr>
              <w:t>мере</w:t>
            </w:r>
          </w:p>
        </w:tc>
        <w:tc>
          <w:tcPr>
            <w:tcW w:w="457" w:type="pct"/>
            <w:shd w:val="clear" w:color="auto" w:fill="C6D9F1" w:themeFill="text2" w:themeFillTint="33"/>
            <w:vAlign w:val="center"/>
          </w:tcPr>
          <w:p w:rsidR="002D5D85" w:rsidRPr="00D864A9" w:rsidRDefault="00926D25" w:rsidP="0066404F">
            <w:pPr>
              <w:spacing w:before="0"/>
              <w:jc w:val="center"/>
              <w:rPr>
                <w:rFonts w:cs="Arial"/>
                <w:bCs/>
                <w:iCs/>
                <w:lang w:val="sr-Cyrl-CS"/>
              </w:rPr>
            </w:pPr>
            <w:r w:rsidRPr="00D864A9">
              <w:rPr>
                <w:rFonts w:cs="Arial"/>
                <w:bCs/>
                <w:iCs/>
                <w:lang w:val="sr-Cyrl-CS"/>
              </w:rPr>
              <w:t>Обим (количина)</w:t>
            </w:r>
          </w:p>
        </w:tc>
        <w:tc>
          <w:tcPr>
            <w:tcW w:w="693" w:type="pct"/>
            <w:shd w:val="clear" w:color="auto" w:fill="C6D9F1" w:themeFill="text2" w:themeFillTint="33"/>
            <w:vAlign w:val="center"/>
          </w:tcPr>
          <w:p w:rsidR="002D5D85" w:rsidRPr="00D864A9" w:rsidRDefault="002D5D85" w:rsidP="0066404F">
            <w:pPr>
              <w:spacing w:before="0"/>
              <w:jc w:val="center"/>
              <w:rPr>
                <w:rFonts w:cs="Arial"/>
                <w:bCs/>
                <w:iCs/>
                <w:lang w:val="sr-Cyrl-CS"/>
              </w:rPr>
            </w:pPr>
            <w:r w:rsidRPr="00D864A9">
              <w:rPr>
                <w:rFonts w:cs="Arial"/>
                <w:bCs/>
                <w:iCs/>
                <w:lang w:val="sr-Cyrl-CS"/>
              </w:rPr>
              <w:t>Јед.</w:t>
            </w:r>
          </w:p>
          <w:p w:rsidR="002D5D85" w:rsidRPr="00D864A9" w:rsidRDefault="002D5D85" w:rsidP="0066404F">
            <w:pPr>
              <w:spacing w:before="0"/>
              <w:jc w:val="center"/>
              <w:rPr>
                <w:rFonts w:cs="Arial"/>
                <w:bCs/>
                <w:iCs/>
                <w:lang w:val="sr-Cyrl-CS"/>
              </w:rPr>
            </w:pPr>
            <w:r w:rsidRPr="00D864A9">
              <w:rPr>
                <w:rFonts w:cs="Arial"/>
                <w:bCs/>
                <w:iCs/>
                <w:lang w:val="sr-Cyrl-CS"/>
              </w:rPr>
              <w:t>цена без ПДВ</w:t>
            </w:r>
          </w:p>
          <w:p w:rsidR="002D5D85" w:rsidRPr="00D864A9" w:rsidRDefault="002D5D85" w:rsidP="0066404F">
            <w:pPr>
              <w:spacing w:before="0"/>
              <w:jc w:val="center"/>
              <w:rPr>
                <w:rFonts w:cs="Arial"/>
                <w:bCs/>
                <w:iCs/>
                <w:lang w:val="sr-Cyrl-RS"/>
              </w:rPr>
            </w:pPr>
            <w:r w:rsidRPr="00D864A9">
              <w:rPr>
                <w:rFonts w:cs="Arial"/>
                <w:bCs/>
                <w:iCs/>
                <w:lang w:val="sr-Cyrl-CS"/>
              </w:rPr>
              <w:t xml:space="preserve">дин. </w:t>
            </w:r>
          </w:p>
        </w:tc>
        <w:tc>
          <w:tcPr>
            <w:tcW w:w="771" w:type="pct"/>
            <w:shd w:val="clear" w:color="auto" w:fill="C6D9F1" w:themeFill="text2" w:themeFillTint="33"/>
            <w:vAlign w:val="center"/>
          </w:tcPr>
          <w:p w:rsidR="002D5D85" w:rsidRPr="00D864A9" w:rsidRDefault="002D5D85" w:rsidP="0066404F">
            <w:pPr>
              <w:spacing w:before="0"/>
              <w:jc w:val="center"/>
              <w:rPr>
                <w:rFonts w:cs="Arial"/>
                <w:bCs/>
                <w:iCs/>
                <w:lang w:val="sr-Cyrl-CS"/>
              </w:rPr>
            </w:pPr>
            <w:r w:rsidRPr="00D864A9">
              <w:rPr>
                <w:rFonts w:cs="Arial"/>
                <w:bCs/>
                <w:iCs/>
                <w:lang w:val="sr-Cyrl-CS"/>
              </w:rPr>
              <w:t>Јед.</w:t>
            </w:r>
          </w:p>
          <w:p w:rsidR="002D5D85" w:rsidRPr="00D864A9" w:rsidRDefault="002D5D85" w:rsidP="0066404F">
            <w:pPr>
              <w:spacing w:before="0"/>
              <w:jc w:val="center"/>
              <w:rPr>
                <w:rFonts w:cs="Arial"/>
                <w:bCs/>
                <w:iCs/>
                <w:lang w:val="sr-Cyrl-CS"/>
              </w:rPr>
            </w:pPr>
            <w:r w:rsidRPr="00D864A9">
              <w:rPr>
                <w:rFonts w:cs="Arial"/>
                <w:bCs/>
                <w:iCs/>
                <w:lang w:val="sr-Cyrl-CS"/>
              </w:rPr>
              <w:t>цена са ПДВ</w:t>
            </w:r>
          </w:p>
          <w:p w:rsidR="002D5D85" w:rsidRPr="00D864A9" w:rsidRDefault="002D5D85" w:rsidP="0066404F">
            <w:pPr>
              <w:spacing w:before="0"/>
              <w:jc w:val="center"/>
              <w:rPr>
                <w:rFonts w:cs="Arial"/>
                <w:bCs/>
                <w:iCs/>
                <w:lang w:val="sr-Cyrl-RS"/>
              </w:rPr>
            </w:pPr>
            <w:r w:rsidRPr="00D864A9">
              <w:rPr>
                <w:rFonts w:cs="Arial"/>
                <w:bCs/>
                <w:iCs/>
                <w:lang w:val="sr-Cyrl-CS"/>
              </w:rPr>
              <w:t xml:space="preserve">дин. </w:t>
            </w:r>
          </w:p>
        </w:tc>
        <w:tc>
          <w:tcPr>
            <w:tcW w:w="681" w:type="pct"/>
            <w:shd w:val="clear" w:color="auto" w:fill="C6D9F1" w:themeFill="text2" w:themeFillTint="33"/>
            <w:vAlign w:val="center"/>
          </w:tcPr>
          <w:p w:rsidR="002D5D85" w:rsidRPr="00D864A9" w:rsidRDefault="002D5D85" w:rsidP="0066404F">
            <w:pPr>
              <w:spacing w:before="0"/>
              <w:jc w:val="center"/>
              <w:rPr>
                <w:rFonts w:cs="Arial"/>
                <w:bCs/>
                <w:iCs/>
                <w:lang w:val="sr-Cyrl-CS"/>
              </w:rPr>
            </w:pPr>
            <w:r w:rsidRPr="00D864A9">
              <w:rPr>
                <w:rFonts w:cs="Arial"/>
                <w:bCs/>
                <w:iCs/>
                <w:lang w:val="sr-Cyrl-CS"/>
              </w:rPr>
              <w:t>Укупна цена без ПДВ</w:t>
            </w:r>
          </w:p>
          <w:p w:rsidR="002D5D85" w:rsidRPr="00D864A9" w:rsidRDefault="002D5D85" w:rsidP="0066404F">
            <w:pPr>
              <w:spacing w:before="0"/>
              <w:jc w:val="center"/>
              <w:rPr>
                <w:rFonts w:cs="Arial"/>
                <w:bCs/>
                <w:iCs/>
                <w:lang w:val="sr-Cyrl-RS"/>
              </w:rPr>
            </w:pPr>
            <w:r w:rsidRPr="00D864A9">
              <w:rPr>
                <w:rFonts w:cs="Arial"/>
                <w:bCs/>
                <w:iCs/>
                <w:lang w:val="sr-Cyrl-CS"/>
              </w:rPr>
              <w:t xml:space="preserve">дин. </w:t>
            </w:r>
          </w:p>
        </w:tc>
        <w:tc>
          <w:tcPr>
            <w:tcW w:w="771" w:type="pct"/>
            <w:shd w:val="clear" w:color="auto" w:fill="C6D9F1" w:themeFill="text2" w:themeFillTint="33"/>
            <w:vAlign w:val="center"/>
          </w:tcPr>
          <w:p w:rsidR="002D5D85" w:rsidRPr="00D864A9" w:rsidRDefault="002D5D85" w:rsidP="0066404F">
            <w:pPr>
              <w:spacing w:before="0"/>
              <w:jc w:val="center"/>
              <w:rPr>
                <w:rFonts w:cs="Arial"/>
                <w:bCs/>
                <w:iCs/>
                <w:lang w:val="sr-Cyrl-CS"/>
              </w:rPr>
            </w:pPr>
            <w:r w:rsidRPr="00D864A9">
              <w:rPr>
                <w:rFonts w:cs="Arial"/>
                <w:bCs/>
                <w:iCs/>
                <w:lang w:val="sr-Cyrl-CS"/>
              </w:rPr>
              <w:t>Укупна цена са ПДВ</w:t>
            </w:r>
          </w:p>
          <w:p w:rsidR="002D5D85" w:rsidRPr="00D864A9" w:rsidRDefault="002D5D85" w:rsidP="0066404F">
            <w:pPr>
              <w:spacing w:before="0"/>
              <w:jc w:val="center"/>
              <w:rPr>
                <w:rFonts w:cs="Arial"/>
                <w:bCs/>
                <w:iCs/>
                <w:lang w:val="sr-Cyrl-CS"/>
              </w:rPr>
            </w:pPr>
            <w:r w:rsidRPr="00D864A9">
              <w:rPr>
                <w:rFonts w:cs="Arial"/>
                <w:bCs/>
                <w:iCs/>
                <w:lang w:val="sr-Cyrl-CS"/>
              </w:rPr>
              <w:t>дин.</w:t>
            </w:r>
          </w:p>
        </w:tc>
      </w:tr>
      <w:tr w:rsidR="00DC6B4F" w:rsidRPr="00D864A9" w:rsidTr="00505A93">
        <w:tc>
          <w:tcPr>
            <w:tcW w:w="335" w:type="pct"/>
            <w:shd w:val="clear" w:color="auto" w:fill="auto"/>
          </w:tcPr>
          <w:p w:rsidR="002D5D85" w:rsidRPr="00D864A9" w:rsidRDefault="002D5D85" w:rsidP="0066404F">
            <w:pPr>
              <w:spacing w:before="0"/>
              <w:jc w:val="center"/>
              <w:rPr>
                <w:rFonts w:cs="Arial"/>
                <w:bCs/>
                <w:iCs/>
                <w:lang w:val="sr-Cyrl-CS"/>
              </w:rPr>
            </w:pPr>
            <w:r w:rsidRPr="00D864A9">
              <w:rPr>
                <w:rFonts w:cs="Arial"/>
                <w:bCs/>
                <w:iCs/>
                <w:lang w:val="sr-Cyrl-CS"/>
              </w:rPr>
              <w:t>(1)</w:t>
            </w:r>
          </w:p>
        </w:tc>
        <w:tc>
          <w:tcPr>
            <w:tcW w:w="863" w:type="pct"/>
            <w:tcBorders>
              <w:bottom w:val="single" w:sz="4" w:space="0" w:color="auto"/>
            </w:tcBorders>
            <w:shd w:val="clear" w:color="auto" w:fill="auto"/>
          </w:tcPr>
          <w:p w:rsidR="002D5D85" w:rsidRPr="00D864A9" w:rsidRDefault="002D5D85" w:rsidP="0066404F">
            <w:pPr>
              <w:spacing w:before="0"/>
              <w:jc w:val="center"/>
              <w:rPr>
                <w:rFonts w:cs="Arial"/>
                <w:bCs/>
                <w:iCs/>
                <w:lang w:val="sr-Cyrl-CS"/>
              </w:rPr>
            </w:pPr>
            <w:r w:rsidRPr="00D864A9">
              <w:rPr>
                <w:rFonts w:cs="Arial"/>
                <w:bCs/>
                <w:iCs/>
                <w:lang w:val="sr-Cyrl-CS"/>
              </w:rPr>
              <w:t>(2)</w:t>
            </w:r>
          </w:p>
        </w:tc>
        <w:tc>
          <w:tcPr>
            <w:tcW w:w="429" w:type="pct"/>
            <w:shd w:val="clear" w:color="auto" w:fill="auto"/>
          </w:tcPr>
          <w:p w:rsidR="002D5D85" w:rsidRPr="00D864A9" w:rsidRDefault="002D5D85" w:rsidP="0066404F">
            <w:pPr>
              <w:spacing w:before="0"/>
              <w:jc w:val="center"/>
              <w:rPr>
                <w:rFonts w:cs="Arial"/>
                <w:bCs/>
                <w:iCs/>
                <w:lang w:val="sr-Cyrl-CS"/>
              </w:rPr>
            </w:pPr>
            <w:r w:rsidRPr="00D864A9">
              <w:rPr>
                <w:rFonts w:cs="Arial"/>
                <w:bCs/>
                <w:iCs/>
                <w:lang w:val="sr-Cyrl-CS"/>
              </w:rPr>
              <w:t>(3)</w:t>
            </w:r>
          </w:p>
        </w:tc>
        <w:tc>
          <w:tcPr>
            <w:tcW w:w="457" w:type="pct"/>
            <w:shd w:val="clear" w:color="auto" w:fill="auto"/>
          </w:tcPr>
          <w:p w:rsidR="002D5D85" w:rsidRPr="00D864A9" w:rsidRDefault="002D5D85" w:rsidP="0066404F">
            <w:pPr>
              <w:spacing w:before="0"/>
              <w:jc w:val="center"/>
              <w:rPr>
                <w:rFonts w:cs="Arial"/>
                <w:bCs/>
                <w:iCs/>
                <w:lang w:val="sr-Cyrl-CS"/>
              </w:rPr>
            </w:pPr>
            <w:r w:rsidRPr="00D864A9">
              <w:rPr>
                <w:rFonts w:cs="Arial"/>
                <w:bCs/>
                <w:iCs/>
                <w:lang w:val="sr-Cyrl-CS"/>
              </w:rPr>
              <w:t>(4)</w:t>
            </w:r>
          </w:p>
        </w:tc>
        <w:tc>
          <w:tcPr>
            <w:tcW w:w="693" w:type="pct"/>
            <w:shd w:val="clear" w:color="auto" w:fill="auto"/>
          </w:tcPr>
          <w:p w:rsidR="002D5D85" w:rsidRPr="00D864A9" w:rsidRDefault="002D5D85" w:rsidP="0066404F">
            <w:pPr>
              <w:spacing w:before="0"/>
              <w:jc w:val="center"/>
              <w:rPr>
                <w:rFonts w:cs="Arial"/>
                <w:bCs/>
                <w:iCs/>
                <w:lang w:val="sr-Cyrl-CS"/>
              </w:rPr>
            </w:pPr>
            <w:r w:rsidRPr="00D864A9">
              <w:rPr>
                <w:rFonts w:cs="Arial"/>
                <w:bCs/>
                <w:iCs/>
                <w:lang w:val="sr-Cyrl-CS"/>
              </w:rPr>
              <w:t>(5)</w:t>
            </w:r>
          </w:p>
        </w:tc>
        <w:tc>
          <w:tcPr>
            <w:tcW w:w="771" w:type="pct"/>
            <w:shd w:val="clear" w:color="auto" w:fill="auto"/>
          </w:tcPr>
          <w:p w:rsidR="002D5D85" w:rsidRPr="00D864A9" w:rsidRDefault="002D5D85" w:rsidP="0066404F">
            <w:pPr>
              <w:spacing w:before="0"/>
              <w:jc w:val="center"/>
              <w:rPr>
                <w:rFonts w:cs="Arial"/>
                <w:bCs/>
                <w:iCs/>
                <w:lang w:val="sr-Cyrl-CS"/>
              </w:rPr>
            </w:pPr>
            <w:r w:rsidRPr="00D864A9">
              <w:rPr>
                <w:rFonts w:cs="Arial"/>
                <w:bCs/>
                <w:iCs/>
                <w:lang w:val="sr-Cyrl-CS"/>
              </w:rPr>
              <w:t>(6)</w:t>
            </w:r>
          </w:p>
        </w:tc>
        <w:tc>
          <w:tcPr>
            <w:tcW w:w="681" w:type="pct"/>
            <w:shd w:val="clear" w:color="auto" w:fill="auto"/>
          </w:tcPr>
          <w:p w:rsidR="002D5D85" w:rsidRPr="00D864A9" w:rsidRDefault="002D5D85" w:rsidP="0066404F">
            <w:pPr>
              <w:spacing w:before="0"/>
              <w:jc w:val="center"/>
              <w:rPr>
                <w:rFonts w:cs="Arial"/>
                <w:bCs/>
                <w:iCs/>
                <w:lang w:val="sr-Cyrl-CS"/>
              </w:rPr>
            </w:pPr>
            <w:r w:rsidRPr="00D864A9">
              <w:rPr>
                <w:rFonts w:cs="Arial"/>
                <w:bCs/>
                <w:iCs/>
                <w:lang w:val="sr-Cyrl-CS"/>
              </w:rPr>
              <w:t>(7)</w:t>
            </w:r>
          </w:p>
        </w:tc>
        <w:tc>
          <w:tcPr>
            <w:tcW w:w="771" w:type="pct"/>
            <w:shd w:val="clear" w:color="auto" w:fill="auto"/>
          </w:tcPr>
          <w:p w:rsidR="002D5D85" w:rsidRPr="00D864A9" w:rsidRDefault="002D5D85" w:rsidP="0066404F">
            <w:pPr>
              <w:spacing w:before="0"/>
              <w:jc w:val="center"/>
              <w:rPr>
                <w:rFonts w:cs="Arial"/>
                <w:bCs/>
                <w:iCs/>
                <w:lang w:val="sr-Cyrl-CS"/>
              </w:rPr>
            </w:pPr>
            <w:r w:rsidRPr="00D864A9">
              <w:rPr>
                <w:rFonts w:cs="Arial"/>
                <w:bCs/>
                <w:iCs/>
                <w:lang w:val="sr-Cyrl-CS"/>
              </w:rPr>
              <w:t>(8)</w:t>
            </w:r>
          </w:p>
        </w:tc>
      </w:tr>
      <w:tr w:rsidR="000B6EB2" w:rsidRPr="000B6EB2" w:rsidTr="00505A93">
        <w:trPr>
          <w:trHeight w:val="958"/>
        </w:trPr>
        <w:tc>
          <w:tcPr>
            <w:tcW w:w="335" w:type="pct"/>
            <w:shd w:val="clear" w:color="auto" w:fill="auto"/>
            <w:vAlign w:val="center"/>
          </w:tcPr>
          <w:p w:rsidR="000B6EB2" w:rsidRPr="00D864A9" w:rsidRDefault="00E602A9" w:rsidP="0066404F">
            <w:pPr>
              <w:spacing w:before="0"/>
              <w:jc w:val="center"/>
              <w:rPr>
                <w:rFonts w:cs="Arial"/>
                <w:bCs/>
                <w:iCs/>
                <w:lang w:val="sr-Cyrl-CS"/>
              </w:rPr>
            </w:pPr>
            <w:r>
              <w:rPr>
                <w:rFonts w:cs="Arial"/>
                <w:bCs/>
                <w:iCs/>
                <w:lang w:val="sr-Cyrl-CS"/>
              </w:rPr>
              <w:t>/</w:t>
            </w:r>
          </w:p>
        </w:tc>
        <w:tc>
          <w:tcPr>
            <w:tcW w:w="863" w:type="pct"/>
            <w:tcBorders>
              <w:bottom w:val="single" w:sz="4" w:space="0" w:color="auto"/>
              <w:right w:val="single" w:sz="4" w:space="0" w:color="auto"/>
            </w:tcBorders>
            <w:shd w:val="clear" w:color="auto" w:fill="auto"/>
            <w:vAlign w:val="center"/>
          </w:tcPr>
          <w:p w:rsidR="000B6EB2" w:rsidRPr="00D864A9" w:rsidRDefault="000B6EB2" w:rsidP="0066404F">
            <w:pPr>
              <w:spacing w:before="0"/>
              <w:jc w:val="left"/>
              <w:rPr>
                <w:rFonts w:cs="Arial"/>
                <w:lang w:val="sr-Cyrl-RS"/>
              </w:rPr>
            </w:pPr>
            <w:r w:rsidRPr="00D864A9">
              <w:rPr>
                <w:rFonts w:cs="Arial"/>
                <w:lang w:val="sr-Cyrl-RS"/>
              </w:rPr>
              <w:t>Испитивања енергетских трансформатора 110/25</w:t>
            </w:r>
            <w:r w:rsidRPr="00D864A9">
              <w:rPr>
                <w:rFonts w:cs="Arial"/>
              </w:rPr>
              <w:t>kV</w:t>
            </w:r>
            <w:r w:rsidRPr="00D864A9">
              <w:rPr>
                <w:rFonts w:cs="Arial"/>
                <w:lang w:val="ru-RU"/>
              </w:rPr>
              <w:t xml:space="preserve"> </w:t>
            </w:r>
            <w:r w:rsidRPr="00D864A9">
              <w:rPr>
                <w:rFonts w:cs="Arial"/>
                <w:lang w:val="sr-Cyrl-RS"/>
              </w:rPr>
              <w:t>(Т1, Т2 и Т3)</w:t>
            </w:r>
          </w:p>
        </w:tc>
        <w:tc>
          <w:tcPr>
            <w:tcW w:w="429" w:type="pct"/>
            <w:tcBorders>
              <w:left w:val="single" w:sz="4" w:space="0" w:color="auto"/>
            </w:tcBorders>
            <w:shd w:val="clear" w:color="auto" w:fill="auto"/>
            <w:vAlign w:val="center"/>
          </w:tcPr>
          <w:p w:rsidR="000B6EB2" w:rsidRPr="00D864A9" w:rsidRDefault="00E602A9" w:rsidP="0066404F">
            <w:pPr>
              <w:widowControl w:val="0"/>
              <w:autoSpaceDE w:val="0"/>
              <w:autoSpaceDN w:val="0"/>
              <w:adjustRightInd w:val="0"/>
              <w:spacing w:before="0"/>
              <w:jc w:val="center"/>
              <w:rPr>
                <w:rFonts w:cs="Arial"/>
                <w:bCs/>
                <w:lang w:val="sr-Cyrl-RS"/>
              </w:rPr>
            </w:pPr>
            <w:r>
              <w:rPr>
                <w:rFonts w:cs="Arial"/>
                <w:bCs/>
                <w:lang w:val="sr-Cyrl-RS"/>
              </w:rPr>
              <w:t>/</w:t>
            </w:r>
          </w:p>
        </w:tc>
        <w:tc>
          <w:tcPr>
            <w:tcW w:w="457" w:type="pct"/>
            <w:shd w:val="clear" w:color="auto" w:fill="auto"/>
            <w:vAlign w:val="center"/>
          </w:tcPr>
          <w:p w:rsidR="000B6EB2" w:rsidRPr="000B6EB2" w:rsidRDefault="00E602A9" w:rsidP="0066404F">
            <w:pPr>
              <w:widowControl w:val="0"/>
              <w:autoSpaceDE w:val="0"/>
              <w:autoSpaceDN w:val="0"/>
              <w:adjustRightInd w:val="0"/>
              <w:spacing w:before="0"/>
              <w:jc w:val="center"/>
              <w:rPr>
                <w:rFonts w:cs="Arial"/>
                <w:lang w:val="ru-RU"/>
              </w:rPr>
            </w:pPr>
            <w:r>
              <w:rPr>
                <w:rFonts w:cs="Arial"/>
                <w:lang w:val="ru-RU"/>
              </w:rPr>
              <w:t>/</w:t>
            </w:r>
          </w:p>
        </w:tc>
        <w:tc>
          <w:tcPr>
            <w:tcW w:w="693" w:type="pct"/>
            <w:shd w:val="clear" w:color="auto" w:fill="auto"/>
            <w:vAlign w:val="center"/>
          </w:tcPr>
          <w:p w:rsidR="000B6EB2" w:rsidRPr="00D864A9" w:rsidRDefault="00E602A9" w:rsidP="0066404F">
            <w:pPr>
              <w:spacing w:before="0"/>
              <w:jc w:val="center"/>
              <w:rPr>
                <w:rFonts w:cs="Arial"/>
                <w:bCs/>
                <w:iCs/>
                <w:lang w:val="ru-RU"/>
              </w:rPr>
            </w:pPr>
            <w:r>
              <w:rPr>
                <w:rFonts w:cs="Arial"/>
                <w:bCs/>
                <w:iCs/>
                <w:lang w:val="ru-RU"/>
              </w:rPr>
              <w:t>/</w:t>
            </w:r>
          </w:p>
        </w:tc>
        <w:tc>
          <w:tcPr>
            <w:tcW w:w="771" w:type="pct"/>
            <w:shd w:val="clear" w:color="auto" w:fill="auto"/>
            <w:vAlign w:val="center"/>
          </w:tcPr>
          <w:p w:rsidR="000B6EB2" w:rsidRPr="00D864A9" w:rsidRDefault="00E602A9" w:rsidP="0066404F">
            <w:pPr>
              <w:spacing w:before="0"/>
              <w:jc w:val="center"/>
              <w:rPr>
                <w:rFonts w:cs="Arial"/>
                <w:bCs/>
                <w:iCs/>
                <w:lang w:val="ru-RU"/>
              </w:rPr>
            </w:pPr>
            <w:r>
              <w:rPr>
                <w:rFonts w:cs="Arial"/>
                <w:bCs/>
                <w:iCs/>
                <w:lang w:val="ru-RU"/>
              </w:rPr>
              <w:t>/</w:t>
            </w:r>
          </w:p>
        </w:tc>
        <w:tc>
          <w:tcPr>
            <w:tcW w:w="681" w:type="pct"/>
            <w:shd w:val="clear" w:color="auto" w:fill="auto"/>
            <w:vAlign w:val="center"/>
          </w:tcPr>
          <w:p w:rsidR="000B6EB2" w:rsidRPr="00D864A9" w:rsidRDefault="00E602A9" w:rsidP="0066404F">
            <w:pPr>
              <w:spacing w:before="0"/>
              <w:jc w:val="center"/>
              <w:rPr>
                <w:rFonts w:cs="Arial"/>
                <w:bCs/>
                <w:iCs/>
                <w:lang w:val="ru-RU"/>
              </w:rPr>
            </w:pPr>
            <w:r>
              <w:rPr>
                <w:rFonts w:cs="Arial"/>
                <w:bCs/>
                <w:iCs/>
                <w:lang w:val="ru-RU"/>
              </w:rPr>
              <w:t>/</w:t>
            </w:r>
          </w:p>
        </w:tc>
        <w:tc>
          <w:tcPr>
            <w:tcW w:w="771" w:type="pct"/>
            <w:shd w:val="clear" w:color="auto" w:fill="auto"/>
            <w:vAlign w:val="center"/>
          </w:tcPr>
          <w:p w:rsidR="000B6EB2" w:rsidRPr="00D864A9" w:rsidRDefault="00E602A9" w:rsidP="0066404F">
            <w:pPr>
              <w:spacing w:before="0"/>
              <w:jc w:val="center"/>
              <w:rPr>
                <w:rFonts w:cs="Arial"/>
                <w:bCs/>
                <w:iCs/>
                <w:lang w:val="ru-RU"/>
              </w:rPr>
            </w:pPr>
            <w:r>
              <w:rPr>
                <w:rFonts w:cs="Arial"/>
                <w:bCs/>
                <w:iCs/>
                <w:lang w:val="ru-RU"/>
              </w:rPr>
              <w:t>/</w:t>
            </w:r>
          </w:p>
        </w:tc>
      </w:tr>
      <w:tr w:rsidR="0016454F" w:rsidRPr="00D864A9" w:rsidTr="00505A93">
        <w:trPr>
          <w:trHeight w:val="958"/>
        </w:trPr>
        <w:tc>
          <w:tcPr>
            <w:tcW w:w="335" w:type="pct"/>
            <w:shd w:val="clear" w:color="auto" w:fill="auto"/>
            <w:vAlign w:val="center"/>
          </w:tcPr>
          <w:p w:rsidR="0016454F" w:rsidRPr="00D864A9" w:rsidRDefault="0016454F" w:rsidP="0066404F">
            <w:pPr>
              <w:spacing w:before="0"/>
              <w:jc w:val="center"/>
              <w:rPr>
                <w:rFonts w:cs="Arial"/>
                <w:bCs/>
                <w:iCs/>
                <w:lang w:val="sr-Cyrl-CS"/>
              </w:rPr>
            </w:pPr>
            <w:r w:rsidRPr="00D864A9">
              <w:rPr>
                <w:rFonts w:cs="Arial"/>
                <w:bCs/>
                <w:iCs/>
                <w:lang w:val="sr-Cyrl-CS"/>
              </w:rPr>
              <w:t>1.</w:t>
            </w:r>
          </w:p>
        </w:tc>
        <w:tc>
          <w:tcPr>
            <w:tcW w:w="863" w:type="pct"/>
            <w:tcBorders>
              <w:bottom w:val="single" w:sz="4" w:space="0" w:color="auto"/>
              <w:right w:val="single" w:sz="4" w:space="0" w:color="auto"/>
            </w:tcBorders>
            <w:shd w:val="clear" w:color="auto" w:fill="auto"/>
            <w:vAlign w:val="center"/>
          </w:tcPr>
          <w:p w:rsidR="0016454F" w:rsidRPr="00D864A9" w:rsidRDefault="005721EE" w:rsidP="0066404F">
            <w:pPr>
              <w:spacing w:before="0"/>
              <w:jc w:val="left"/>
              <w:rPr>
                <w:rFonts w:cs="Arial"/>
                <w:lang w:val="sr-Latn-RS"/>
              </w:rPr>
            </w:pPr>
            <w:r w:rsidRPr="00D864A9">
              <w:rPr>
                <w:rFonts w:cs="Arial"/>
                <w:lang w:val="sr-Cyrl-RS"/>
              </w:rPr>
              <w:t>Електрична испитивања</w:t>
            </w:r>
            <w:r w:rsidR="002E7773" w:rsidRPr="00D864A9">
              <w:rPr>
                <w:rFonts w:cs="Arial"/>
                <w:lang w:val="sr-Latn-RS"/>
              </w:rPr>
              <w:t>-</w:t>
            </w:r>
            <w:r w:rsidR="002E7773" w:rsidRPr="00D864A9">
              <w:rPr>
                <w:rFonts w:cs="Arial"/>
                <w:lang w:val="sr-Cyrl-RS"/>
              </w:rPr>
              <w:t xml:space="preserve"> Изолациони системи</w:t>
            </w:r>
          </w:p>
        </w:tc>
        <w:tc>
          <w:tcPr>
            <w:tcW w:w="429" w:type="pct"/>
            <w:tcBorders>
              <w:left w:val="single" w:sz="4" w:space="0" w:color="auto"/>
            </w:tcBorders>
            <w:shd w:val="clear" w:color="auto" w:fill="auto"/>
            <w:vAlign w:val="center"/>
          </w:tcPr>
          <w:p w:rsidR="0016454F" w:rsidRPr="00D864A9" w:rsidRDefault="002E7773" w:rsidP="0066404F">
            <w:pPr>
              <w:widowControl w:val="0"/>
              <w:autoSpaceDE w:val="0"/>
              <w:autoSpaceDN w:val="0"/>
              <w:adjustRightInd w:val="0"/>
              <w:spacing w:before="0"/>
              <w:jc w:val="center"/>
              <w:rPr>
                <w:rFonts w:cs="Arial"/>
                <w:bCs/>
                <w:lang w:val="sr-Cyrl-RS"/>
              </w:rPr>
            </w:pPr>
            <w:r w:rsidRPr="00D864A9">
              <w:rPr>
                <w:rFonts w:cs="Arial"/>
                <w:bCs/>
                <w:lang w:val="sr-Cyrl-RS"/>
              </w:rPr>
              <w:t>ком</w:t>
            </w:r>
          </w:p>
        </w:tc>
        <w:tc>
          <w:tcPr>
            <w:tcW w:w="457" w:type="pct"/>
            <w:shd w:val="clear" w:color="auto" w:fill="auto"/>
            <w:vAlign w:val="center"/>
          </w:tcPr>
          <w:p w:rsidR="0016454F" w:rsidRPr="00D864A9" w:rsidRDefault="002E7773" w:rsidP="0066404F">
            <w:pPr>
              <w:widowControl w:val="0"/>
              <w:autoSpaceDE w:val="0"/>
              <w:autoSpaceDN w:val="0"/>
              <w:adjustRightInd w:val="0"/>
              <w:spacing w:before="0"/>
              <w:jc w:val="center"/>
              <w:rPr>
                <w:rFonts w:cs="Arial"/>
                <w:lang w:val="sr-Cyrl-RS"/>
              </w:rPr>
            </w:pPr>
            <w:r w:rsidRPr="00D864A9">
              <w:rPr>
                <w:rFonts w:cs="Arial"/>
              </w:rPr>
              <w:t>3</w:t>
            </w:r>
          </w:p>
        </w:tc>
        <w:tc>
          <w:tcPr>
            <w:tcW w:w="693" w:type="pct"/>
            <w:shd w:val="clear" w:color="auto" w:fill="auto"/>
            <w:vAlign w:val="center"/>
          </w:tcPr>
          <w:p w:rsidR="0016454F" w:rsidRPr="00D864A9" w:rsidRDefault="0016454F" w:rsidP="0066404F">
            <w:pPr>
              <w:spacing w:before="0"/>
              <w:jc w:val="center"/>
              <w:rPr>
                <w:rFonts w:cs="Arial"/>
                <w:bCs/>
                <w:iCs/>
                <w:lang w:val="ru-RU"/>
              </w:rPr>
            </w:pPr>
          </w:p>
        </w:tc>
        <w:tc>
          <w:tcPr>
            <w:tcW w:w="771" w:type="pct"/>
            <w:shd w:val="clear" w:color="auto" w:fill="auto"/>
            <w:vAlign w:val="center"/>
          </w:tcPr>
          <w:p w:rsidR="0016454F" w:rsidRPr="00D864A9" w:rsidRDefault="0016454F" w:rsidP="0066404F">
            <w:pPr>
              <w:spacing w:before="0"/>
              <w:jc w:val="center"/>
              <w:rPr>
                <w:rFonts w:cs="Arial"/>
                <w:bCs/>
                <w:iCs/>
                <w:lang w:val="ru-RU"/>
              </w:rPr>
            </w:pPr>
          </w:p>
        </w:tc>
        <w:tc>
          <w:tcPr>
            <w:tcW w:w="681" w:type="pct"/>
            <w:shd w:val="clear" w:color="auto" w:fill="auto"/>
            <w:vAlign w:val="center"/>
          </w:tcPr>
          <w:p w:rsidR="0016454F" w:rsidRPr="00D864A9" w:rsidRDefault="0016454F" w:rsidP="0066404F">
            <w:pPr>
              <w:spacing w:before="0"/>
              <w:jc w:val="center"/>
              <w:rPr>
                <w:rFonts w:cs="Arial"/>
                <w:bCs/>
                <w:iCs/>
                <w:lang w:val="ru-RU"/>
              </w:rPr>
            </w:pPr>
          </w:p>
        </w:tc>
        <w:tc>
          <w:tcPr>
            <w:tcW w:w="771" w:type="pct"/>
            <w:shd w:val="clear" w:color="auto" w:fill="auto"/>
            <w:vAlign w:val="center"/>
          </w:tcPr>
          <w:p w:rsidR="0016454F" w:rsidRPr="00D864A9" w:rsidRDefault="0016454F" w:rsidP="0066404F">
            <w:pPr>
              <w:spacing w:before="0"/>
              <w:jc w:val="center"/>
              <w:rPr>
                <w:rFonts w:cs="Arial"/>
                <w:bCs/>
                <w:iCs/>
                <w:lang w:val="ru-RU"/>
              </w:rPr>
            </w:pPr>
          </w:p>
        </w:tc>
      </w:tr>
      <w:tr w:rsidR="002E7773" w:rsidRPr="00D864A9" w:rsidTr="000B6EB2">
        <w:trPr>
          <w:trHeight w:val="619"/>
        </w:trPr>
        <w:tc>
          <w:tcPr>
            <w:tcW w:w="335" w:type="pct"/>
            <w:shd w:val="clear" w:color="auto" w:fill="auto"/>
            <w:vAlign w:val="center"/>
          </w:tcPr>
          <w:p w:rsidR="002E7773" w:rsidRPr="00D864A9" w:rsidRDefault="002E7773" w:rsidP="0066404F">
            <w:pPr>
              <w:spacing w:before="0"/>
              <w:jc w:val="center"/>
              <w:rPr>
                <w:rFonts w:cs="Arial"/>
                <w:bCs/>
                <w:iCs/>
                <w:lang w:val="sr-Cyrl-CS"/>
              </w:rPr>
            </w:pPr>
            <w:r w:rsidRPr="00D864A9">
              <w:rPr>
                <w:rFonts w:cs="Arial"/>
                <w:bCs/>
                <w:iCs/>
                <w:lang w:val="sr-Cyrl-CS"/>
              </w:rPr>
              <w:t>2.</w:t>
            </w:r>
          </w:p>
        </w:tc>
        <w:tc>
          <w:tcPr>
            <w:tcW w:w="863" w:type="pct"/>
            <w:shd w:val="clear" w:color="auto" w:fill="auto"/>
            <w:vAlign w:val="center"/>
          </w:tcPr>
          <w:p w:rsidR="002E7773" w:rsidRPr="00D864A9" w:rsidRDefault="002E7773" w:rsidP="0066404F">
            <w:pPr>
              <w:spacing w:before="0"/>
              <w:rPr>
                <w:rFonts w:cs="Arial"/>
                <w:lang w:val="sr-Cyrl-RS"/>
              </w:rPr>
            </w:pPr>
            <w:r w:rsidRPr="00D864A9">
              <w:rPr>
                <w:rFonts w:cs="Arial"/>
                <w:lang w:val="sr-Cyrl-RS"/>
              </w:rPr>
              <w:t>Електрична испитивања</w:t>
            </w:r>
            <w:r w:rsidRPr="00D864A9">
              <w:rPr>
                <w:rFonts w:cs="Arial"/>
                <w:lang w:val="sr-Latn-RS"/>
              </w:rPr>
              <w:t>-</w:t>
            </w:r>
            <w:r w:rsidRPr="00D864A9">
              <w:rPr>
                <w:rFonts w:cs="Arial"/>
                <w:lang w:val="sr-Cyrl-RS"/>
              </w:rPr>
              <w:t xml:space="preserve"> </w:t>
            </w:r>
            <w:r w:rsidR="00B74DA1" w:rsidRPr="00D864A9">
              <w:rPr>
                <w:rFonts w:cs="Arial"/>
                <w:lang w:val="sr-Cyrl-RS"/>
              </w:rPr>
              <w:t>Омски отпор намотаја</w:t>
            </w:r>
          </w:p>
        </w:tc>
        <w:tc>
          <w:tcPr>
            <w:tcW w:w="429" w:type="pct"/>
            <w:shd w:val="clear" w:color="auto" w:fill="auto"/>
            <w:vAlign w:val="center"/>
          </w:tcPr>
          <w:p w:rsidR="002E7773" w:rsidRPr="00D864A9" w:rsidRDefault="002E7773" w:rsidP="0066404F">
            <w:pPr>
              <w:widowControl w:val="0"/>
              <w:autoSpaceDE w:val="0"/>
              <w:autoSpaceDN w:val="0"/>
              <w:adjustRightInd w:val="0"/>
              <w:spacing w:before="0"/>
              <w:jc w:val="center"/>
              <w:rPr>
                <w:rFonts w:cs="Arial"/>
                <w:bCs/>
                <w:lang w:val="sr-Cyrl-RS"/>
              </w:rPr>
            </w:pPr>
            <w:r w:rsidRPr="00D864A9">
              <w:rPr>
                <w:rFonts w:cs="Arial"/>
                <w:bCs/>
                <w:lang w:val="sr-Cyrl-RS"/>
              </w:rPr>
              <w:t>ком</w:t>
            </w:r>
          </w:p>
        </w:tc>
        <w:tc>
          <w:tcPr>
            <w:tcW w:w="457" w:type="pct"/>
            <w:shd w:val="clear" w:color="auto" w:fill="auto"/>
            <w:vAlign w:val="center"/>
          </w:tcPr>
          <w:p w:rsidR="002E7773" w:rsidRPr="00D864A9" w:rsidRDefault="002E7773" w:rsidP="0066404F">
            <w:pPr>
              <w:widowControl w:val="0"/>
              <w:autoSpaceDE w:val="0"/>
              <w:autoSpaceDN w:val="0"/>
              <w:adjustRightInd w:val="0"/>
              <w:spacing w:before="0"/>
              <w:jc w:val="center"/>
              <w:rPr>
                <w:rFonts w:cs="Arial"/>
                <w:lang w:val="sr-Cyrl-RS"/>
              </w:rPr>
            </w:pPr>
            <w:r w:rsidRPr="00D864A9">
              <w:rPr>
                <w:rFonts w:cs="Arial"/>
              </w:rPr>
              <w:t>3</w:t>
            </w:r>
          </w:p>
        </w:tc>
        <w:tc>
          <w:tcPr>
            <w:tcW w:w="693" w:type="pct"/>
            <w:shd w:val="clear" w:color="auto" w:fill="auto"/>
            <w:vAlign w:val="center"/>
          </w:tcPr>
          <w:p w:rsidR="002E7773" w:rsidRPr="00D864A9" w:rsidRDefault="002E7773" w:rsidP="0066404F">
            <w:pPr>
              <w:spacing w:before="0"/>
              <w:jc w:val="center"/>
              <w:rPr>
                <w:rFonts w:cs="Arial"/>
                <w:bCs/>
                <w:iCs/>
                <w:lang w:val="ru-RU"/>
              </w:rPr>
            </w:pPr>
          </w:p>
        </w:tc>
        <w:tc>
          <w:tcPr>
            <w:tcW w:w="771" w:type="pct"/>
            <w:shd w:val="clear" w:color="auto" w:fill="auto"/>
            <w:vAlign w:val="center"/>
          </w:tcPr>
          <w:p w:rsidR="002E7773" w:rsidRPr="00D864A9" w:rsidRDefault="002E7773" w:rsidP="0066404F">
            <w:pPr>
              <w:spacing w:before="0"/>
              <w:jc w:val="center"/>
              <w:rPr>
                <w:rFonts w:cs="Arial"/>
                <w:bCs/>
                <w:iCs/>
                <w:lang w:val="ru-RU"/>
              </w:rPr>
            </w:pPr>
          </w:p>
        </w:tc>
        <w:tc>
          <w:tcPr>
            <w:tcW w:w="681" w:type="pct"/>
            <w:shd w:val="clear" w:color="auto" w:fill="auto"/>
            <w:vAlign w:val="center"/>
          </w:tcPr>
          <w:p w:rsidR="002E7773" w:rsidRPr="00D864A9" w:rsidRDefault="002E7773" w:rsidP="0066404F">
            <w:pPr>
              <w:spacing w:before="0"/>
              <w:jc w:val="center"/>
              <w:rPr>
                <w:rFonts w:cs="Arial"/>
                <w:bCs/>
                <w:iCs/>
                <w:lang w:val="ru-RU"/>
              </w:rPr>
            </w:pPr>
          </w:p>
        </w:tc>
        <w:tc>
          <w:tcPr>
            <w:tcW w:w="771" w:type="pct"/>
            <w:shd w:val="clear" w:color="auto" w:fill="auto"/>
            <w:vAlign w:val="center"/>
          </w:tcPr>
          <w:p w:rsidR="002E7773" w:rsidRPr="00D864A9" w:rsidRDefault="002E7773" w:rsidP="0066404F">
            <w:pPr>
              <w:spacing w:before="0"/>
              <w:jc w:val="center"/>
              <w:rPr>
                <w:rFonts w:cs="Arial"/>
                <w:bCs/>
                <w:iCs/>
                <w:lang w:val="ru-RU"/>
              </w:rPr>
            </w:pPr>
          </w:p>
        </w:tc>
      </w:tr>
      <w:tr w:rsidR="002E7773" w:rsidRPr="00D864A9" w:rsidTr="000B6EB2">
        <w:trPr>
          <w:trHeight w:val="934"/>
        </w:trPr>
        <w:tc>
          <w:tcPr>
            <w:tcW w:w="335" w:type="pct"/>
            <w:shd w:val="clear" w:color="auto" w:fill="auto"/>
            <w:vAlign w:val="center"/>
          </w:tcPr>
          <w:p w:rsidR="002E7773" w:rsidRPr="00D864A9" w:rsidRDefault="002E7773" w:rsidP="0066404F">
            <w:pPr>
              <w:spacing w:before="0"/>
              <w:jc w:val="center"/>
              <w:rPr>
                <w:rFonts w:cs="Arial"/>
                <w:bCs/>
                <w:iCs/>
                <w:lang w:val="sr-Cyrl-CS"/>
              </w:rPr>
            </w:pPr>
            <w:r w:rsidRPr="00D864A9">
              <w:rPr>
                <w:rFonts w:cs="Arial"/>
                <w:bCs/>
                <w:iCs/>
                <w:lang w:val="sr-Cyrl-CS"/>
              </w:rPr>
              <w:t>3.</w:t>
            </w:r>
          </w:p>
        </w:tc>
        <w:tc>
          <w:tcPr>
            <w:tcW w:w="863" w:type="pct"/>
            <w:shd w:val="clear" w:color="auto" w:fill="auto"/>
            <w:vAlign w:val="center"/>
          </w:tcPr>
          <w:p w:rsidR="002E7773" w:rsidRPr="00D864A9" w:rsidRDefault="002E7773" w:rsidP="0066404F">
            <w:pPr>
              <w:spacing w:before="0"/>
              <w:rPr>
                <w:rFonts w:cs="Arial"/>
                <w:lang w:val="sr-Cyrl-RS"/>
              </w:rPr>
            </w:pPr>
            <w:r w:rsidRPr="00D864A9">
              <w:rPr>
                <w:rFonts w:cs="Arial"/>
                <w:lang w:val="sr-Cyrl-RS"/>
              </w:rPr>
              <w:t>Електрична испитивања</w:t>
            </w:r>
            <w:r w:rsidRPr="00D864A9">
              <w:rPr>
                <w:rFonts w:cs="Arial"/>
                <w:lang w:val="sr-Latn-RS"/>
              </w:rPr>
              <w:t>-</w:t>
            </w:r>
            <w:r w:rsidRPr="00D864A9">
              <w:rPr>
                <w:rFonts w:cs="Arial"/>
                <w:lang w:val="sr-Cyrl-RS"/>
              </w:rPr>
              <w:t xml:space="preserve"> </w:t>
            </w:r>
            <w:r w:rsidR="00B74DA1" w:rsidRPr="00D864A9">
              <w:rPr>
                <w:rFonts w:cs="Arial"/>
                <w:lang w:val="sr-Cyrl-RS"/>
              </w:rPr>
              <w:t>Метода фреквентног одзива (</w:t>
            </w:r>
            <w:r w:rsidR="00B74DA1" w:rsidRPr="00D864A9">
              <w:rPr>
                <w:rFonts w:cs="Arial"/>
              </w:rPr>
              <w:t>SFRA</w:t>
            </w:r>
            <w:r w:rsidR="00B74DA1" w:rsidRPr="00D864A9">
              <w:rPr>
                <w:rFonts w:cs="Arial"/>
                <w:lang w:val="sr-Latn-RS"/>
              </w:rPr>
              <w:t>)</w:t>
            </w:r>
          </w:p>
        </w:tc>
        <w:tc>
          <w:tcPr>
            <w:tcW w:w="429" w:type="pct"/>
            <w:shd w:val="clear" w:color="auto" w:fill="auto"/>
            <w:vAlign w:val="center"/>
          </w:tcPr>
          <w:p w:rsidR="002E7773" w:rsidRPr="00D864A9" w:rsidRDefault="002E7773" w:rsidP="0066404F">
            <w:pPr>
              <w:widowControl w:val="0"/>
              <w:autoSpaceDE w:val="0"/>
              <w:autoSpaceDN w:val="0"/>
              <w:adjustRightInd w:val="0"/>
              <w:spacing w:before="0"/>
              <w:jc w:val="center"/>
              <w:rPr>
                <w:rFonts w:cs="Arial"/>
                <w:bCs/>
                <w:lang w:val="sr-Cyrl-RS"/>
              </w:rPr>
            </w:pPr>
            <w:r w:rsidRPr="00D864A9">
              <w:rPr>
                <w:rFonts w:cs="Arial"/>
                <w:bCs/>
                <w:lang w:val="sr-Cyrl-RS"/>
              </w:rPr>
              <w:t>ком</w:t>
            </w:r>
          </w:p>
        </w:tc>
        <w:tc>
          <w:tcPr>
            <w:tcW w:w="457" w:type="pct"/>
            <w:shd w:val="clear" w:color="auto" w:fill="auto"/>
            <w:vAlign w:val="center"/>
          </w:tcPr>
          <w:p w:rsidR="002E7773" w:rsidRPr="00D864A9" w:rsidRDefault="002E7773" w:rsidP="0066404F">
            <w:pPr>
              <w:widowControl w:val="0"/>
              <w:autoSpaceDE w:val="0"/>
              <w:autoSpaceDN w:val="0"/>
              <w:adjustRightInd w:val="0"/>
              <w:spacing w:before="0"/>
              <w:jc w:val="center"/>
              <w:rPr>
                <w:rFonts w:cs="Arial"/>
                <w:lang w:val="sr-Cyrl-RS"/>
              </w:rPr>
            </w:pPr>
            <w:r w:rsidRPr="00D864A9">
              <w:rPr>
                <w:rFonts w:cs="Arial"/>
              </w:rPr>
              <w:t>3</w:t>
            </w:r>
          </w:p>
        </w:tc>
        <w:tc>
          <w:tcPr>
            <w:tcW w:w="693" w:type="pct"/>
            <w:shd w:val="clear" w:color="auto" w:fill="auto"/>
            <w:vAlign w:val="center"/>
          </w:tcPr>
          <w:p w:rsidR="002E7773" w:rsidRPr="00D864A9" w:rsidRDefault="002E7773" w:rsidP="0066404F">
            <w:pPr>
              <w:spacing w:before="0"/>
              <w:jc w:val="center"/>
              <w:rPr>
                <w:rFonts w:cs="Arial"/>
                <w:bCs/>
                <w:iCs/>
                <w:lang w:val="ru-RU"/>
              </w:rPr>
            </w:pPr>
          </w:p>
        </w:tc>
        <w:tc>
          <w:tcPr>
            <w:tcW w:w="771" w:type="pct"/>
            <w:shd w:val="clear" w:color="auto" w:fill="auto"/>
            <w:vAlign w:val="center"/>
          </w:tcPr>
          <w:p w:rsidR="002E7773" w:rsidRPr="00D864A9" w:rsidRDefault="002E7773" w:rsidP="0066404F">
            <w:pPr>
              <w:spacing w:before="0"/>
              <w:jc w:val="center"/>
              <w:rPr>
                <w:rFonts w:cs="Arial"/>
                <w:bCs/>
                <w:iCs/>
                <w:lang w:val="ru-RU"/>
              </w:rPr>
            </w:pPr>
          </w:p>
        </w:tc>
        <w:tc>
          <w:tcPr>
            <w:tcW w:w="681" w:type="pct"/>
            <w:shd w:val="clear" w:color="auto" w:fill="auto"/>
            <w:vAlign w:val="center"/>
          </w:tcPr>
          <w:p w:rsidR="002E7773" w:rsidRPr="00D864A9" w:rsidRDefault="002E7773" w:rsidP="0066404F">
            <w:pPr>
              <w:spacing w:before="0"/>
              <w:jc w:val="center"/>
              <w:rPr>
                <w:rFonts w:cs="Arial"/>
                <w:bCs/>
                <w:iCs/>
                <w:lang w:val="ru-RU"/>
              </w:rPr>
            </w:pPr>
          </w:p>
        </w:tc>
        <w:tc>
          <w:tcPr>
            <w:tcW w:w="771" w:type="pct"/>
            <w:shd w:val="clear" w:color="auto" w:fill="auto"/>
            <w:vAlign w:val="center"/>
          </w:tcPr>
          <w:p w:rsidR="002E7773" w:rsidRPr="00D864A9" w:rsidRDefault="002E7773" w:rsidP="0066404F">
            <w:pPr>
              <w:spacing w:before="0"/>
              <w:jc w:val="center"/>
              <w:rPr>
                <w:rFonts w:cs="Arial"/>
                <w:bCs/>
                <w:iCs/>
                <w:lang w:val="ru-RU"/>
              </w:rPr>
            </w:pPr>
          </w:p>
        </w:tc>
      </w:tr>
      <w:tr w:rsidR="002E7773" w:rsidRPr="00D864A9" w:rsidTr="000B6EB2">
        <w:trPr>
          <w:trHeight w:val="934"/>
        </w:trPr>
        <w:tc>
          <w:tcPr>
            <w:tcW w:w="335" w:type="pct"/>
            <w:shd w:val="clear" w:color="auto" w:fill="auto"/>
            <w:vAlign w:val="center"/>
          </w:tcPr>
          <w:p w:rsidR="002E7773" w:rsidRPr="00D864A9" w:rsidRDefault="002E7773" w:rsidP="0066404F">
            <w:pPr>
              <w:spacing w:before="0"/>
              <w:jc w:val="center"/>
              <w:rPr>
                <w:rFonts w:cs="Arial"/>
                <w:bCs/>
                <w:iCs/>
                <w:lang w:val="sr-Cyrl-CS"/>
              </w:rPr>
            </w:pPr>
            <w:r w:rsidRPr="00D864A9">
              <w:rPr>
                <w:rFonts w:cs="Arial"/>
                <w:bCs/>
                <w:iCs/>
                <w:lang w:val="sr-Cyrl-CS"/>
              </w:rPr>
              <w:t>4.</w:t>
            </w:r>
          </w:p>
        </w:tc>
        <w:tc>
          <w:tcPr>
            <w:tcW w:w="863" w:type="pct"/>
            <w:shd w:val="clear" w:color="auto" w:fill="auto"/>
            <w:vAlign w:val="center"/>
          </w:tcPr>
          <w:p w:rsidR="002E7773" w:rsidRPr="00D864A9" w:rsidRDefault="002E7773" w:rsidP="0066404F">
            <w:pPr>
              <w:spacing w:before="0"/>
              <w:rPr>
                <w:rFonts w:cs="Arial"/>
                <w:lang w:val="sr-Cyrl-RS"/>
              </w:rPr>
            </w:pPr>
            <w:r w:rsidRPr="00D864A9">
              <w:rPr>
                <w:rFonts w:cs="Arial"/>
                <w:lang w:val="sr-Cyrl-RS"/>
              </w:rPr>
              <w:t>Електрична испитивања</w:t>
            </w:r>
            <w:r w:rsidRPr="00D864A9">
              <w:rPr>
                <w:rFonts w:cs="Arial"/>
                <w:lang w:val="sr-Latn-RS"/>
              </w:rPr>
              <w:t>-</w:t>
            </w:r>
            <w:r w:rsidRPr="00D864A9">
              <w:rPr>
                <w:rFonts w:cs="Arial"/>
                <w:lang w:val="sr-Cyrl-RS"/>
              </w:rPr>
              <w:t xml:space="preserve"> </w:t>
            </w:r>
            <w:r w:rsidR="00B74DA1" w:rsidRPr="00D864A9">
              <w:rPr>
                <w:rFonts w:cs="Arial"/>
                <w:lang w:val="sr-Cyrl-RS"/>
              </w:rPr>
              <w:t>Импеданса к.с. и однос индуктивности</w:t>
            </w:r>
          </w:p>
        </w:tc>
        <w:tc>
          <w:tcPr>
            <w:tcW w:w="429" w:type="pct"/>
            <w:shd w:val="clear" w:color="auto" w:fill="auto"/>
            <w:vAlign w:val="center"/>
          </w:tcPr>
          <w:p w:rsidR="002E7773" w:rsidRPr="00D864A9" w:rsidRDefault="002E7773" w:rsidP="0066404F">
            <w:pPr>
              <w:widowControl w:val="0"/>
              <w:autoSpaceDE w:val="0"/>
              <w:autoSpaceDN w:val="0"/>
              <w:adjustRightInd w:val="0"/>
              <w:spacing w:before="0"/>
              <w:jc w:val="center"/>
              <w:rPr>
                <w:rFonts w:cs="Arial"/>
                <w:bCs/>
                <w:lang w:val="sr-Cyrl-RS"/>
              </w:rPr>
            </w:pPr>
            <w:r w:rsidRPr="00D864A9">
              <w:rPr>
                <w:rFonts w:cs="Arial"/>
                <w:bCs/>
                <w:lang w:val="sr-Cyrl-RS"/>
              </w:rPr>
              <w:t>ком</w:t>
            </w:r>
          </w:p>
        </w:tc>
        <w:tc>
          <w:tcPr>
            <w:tcW w:w="457" w:type="pct"/>
            <w:shd w:val="clear" w:color="auto" w:fill="auto"/>
            <w:vAlign w:val="center"/>
          </w:tcPr>
          <w:p w:rsidR="002E7773" w:rsidRPr="00D864A9" w:rsidRDefault="002E7773" w:rsidP="0066404F">
            <w:pPr>
              <w:widowControl w:val="0"/>
              <w:autoSpaceDE w:val="0"/>
              <w:autoSpaceDN w:val="0"/>
              <w:adjustRightInd w:val="0"/>
              <w:spacing w:before="0"/>
              <w:jc w:val="center"/>
              <w:rPr>
                <w:rFonts w:cs="Arial"/>
                <w:lang w:val="sr-Cyrl-RS"/>
              </w:rPr>
            </w:pPr>
            <w:r w:rsidRPr="00D864A9">
              <w:rPr>
                <w:rFonts w:cs="Arial"/>
              </w:rPr>
              <w:t>3</w:t>
            </w:r>
          </w:p>
        </w:tc>
        <w:tc>
          <w:tcPr>
            <w:tcW w:w="693" w:type="pct"/>
            <w:shd w:val="clear" w:color="auto" w:fill="auto"/>
            <w:vAlign w:val="center"/>
          </w:tcPr>
          <w:p w:rsidR="002E7773" w:rsidRPr="00D864A9" w:rsidRDefault="002E7773" w:rsidP="0066404F">
            <w:pPr>
              <w:spacing w:before="0"/>
              <w:jc w:val="center"/>
              <w:rPr>
                <w:rFonts w:cs="Arial"/>
                <w:bCs/>
                <w:iCs/>
                <w:lang w:val="ru-RU"/>
              </w:rPr>
            </w:pPr>
          </w:p>
        </w:tc>
        <w:tc>
          <w:tcPr>
            <w:tcW w:w="771" w:type="pct"/>
            <w:shd w:val="clear" w:color="auto" w:fill="auto"/>
            <w:vAlign w:val="center"/>
          </w:tcPr>
          <w:p w:rsidR="002E7773" w:rsidRPr="00D864A9" w:rsidRDefault="002E7773" w:rsidP="0066404F">
            <w:pPr>
              <w:spacing w:before="0"/>
              <w:jc w:val="center"/>
              <w:rPr>
                <w:rFonts w:cs="Arial"/>
                <w:bCs/>
                <w:iCs/>
                <w:lang w:val="ru-RU"/>
              </w:rPr>
            </w:pPr>
          </w:p>
        </w:tc>
        <w:tc>
          <w:tcPr>
            <w:tcW w:w="681" w:type="pct"/>
            <w:shd w:val="clear" w:color="auto" w:fill="auto"/>
            <w:vAlign w:val="center"/>
          </w:tcPr>
          <w:p w:rsidR="002E7773" w:rsidRPr="00D864A9" w:rsidRDefault="002E7773" w:rsidP="0066404F">
            <w:pPr>
              <w:spacing w:before="0"/>
              <w:jc w:val="center"/>
              <w:rPr>
                <w:rFonts w:cs="Arial"/>
                <w:bCs/>
                <w:iCs/>
                <w:lang w:val="ru-RU"/>
              </w:rPr>
            </w:pPr>
          </w:p>
        </w:tc>
        <w:tc>
          <w:tcPr>
            <w:tcW w:w="771" w:type="pct"/>
            <w:shd w:val="clear" w:color="auto" w:fill="auto"/>
            <w:vAlign w:val="center"/>
          </w:tcPr>
          <w:p w:rsidR="002E7773" w:rsidRPr="00D864A9" w:rsidRDefault="002E7773" w:rsidP="0066404F">
            <w:pPr>
              <w:spacing w:before="0"/>
              <w:jc w:val="center"/>
              <w:rPr>
                <w:rFonts w:cs="Arial"/>
                <w:bCs/>
                <w:iCs/>
                <w:lang w:val="ru-RU"/>
              </w:rPr>
            </w:pPr>
          </w:p>
        </w:tc>
      </w:tr>
      <w:tr w:rsidR="002E7773" w:rsidRPr="00D864A9" w:rsidTr="000B6EB2">
        <w:trPr>
          <w:trHeight w:val="558"/>
        </w:trPr>
        <w:tc>
          <w:tcPr>
            <w:tcW w:w="335" w:type="pct"/>
            <w:shd w:val="clear" w:color="auto" w:fill="auto"/>
            <w:vAlign w:val="center"/>
          </w:tcPr>
          <w:p w:rsidR="002E7773" w:rsidRPr="00D864A9" w:rsidRDefault="002E7773" w:rsidP="0066404F">
            <w:pPr>
              <w:spacing w:before="0"/>
              <w:jc w:val="center"/>
              <w:rPr>
                <w:rFonts w:cs="Arial"/>
                <w:bCs/>
                <w:iCs/>
                <w:lang w:val="sr-Cyrl-CS"/>
              </w:rPr>
            </w:pPr>
            <w:r w:rsidRPr="00D864A9">
              <w:rPr>
                <w:rFonts w:cs="Arial"/>
                <w:bCs/>
                <w:iCs/>
                <w:lang w:val="sr-Cyrl-CS"/>
              </w:rPr>
              <w:t>5.</w:t>
            </w:r>
          </w:p>
        </w:tc>
        <w:tc>
          <w:tcPr>
            <w:tcW w:w="863" w:type="pct"/>
            <w:shd w:val="clear" w:color="auto" w:fill="auto"/>
            <w:vAlign w:val="center"/>
          </w:tcPr>
          <w:p w:rsidR="002E7773" w:rsidRPr="00D864A9" w:rsidRDefault="002E7773" w:rsidP="0066404F">
            <w:pPr>
              <w:spacing w:before="0"/>
              <w:rPr>
                <w:rFonts w:cs="Arial"/>
                <w:lang w:val="sr-Cyrl-RS"/>
              </w:rPr>
            </w:pPr>
            <w:r w:rsidRPr="00D864A9">
              <w:rPr>
                <w:rFonts w:cs="Arial"/>
                <w:lang w:val="sr-Cyrl-RS"/>
              </w:rPr>
              <w:t>Електрична испитивања</w:t>
            </w:r>
            <w:r w:rsidRPr="00D864A9">
              <w:rPr>
                <w:rFonts w:cs="Arial"/>
                <w:lang w:val="sr-Latn-RS"/>
              </w:rPr>
              <w:t>-</w:t>
            </w:r>
            <w:r w:rsidRPr="00D864A9">
              <w:rPr>
                <w:rFonts w:cs="Arial"/>
                <w:lang w:val="sr-Cyrl-RS"/>
              </w:rPr>
              <w:t xml:space="preserve"> </w:t>
            </w:r>
            <w:r w:rsidR="00B74DA1" w:rsidRPr="00D864A9">
              <w:rPr>
                <w:rFonts w:cs="Arial"/>
                <w:lang w:val="sr-Cyrl-RS"/>
              </w:rPr>
              <w:t>Струја и снага п.х.</w:t>
            </w:r>
          </w:p>
        </w:tc>
        <w:tc>
          <w:tcPr>
            <w:tcW w:w="429" w:type="pct"/>
            <w:shd w:val="clear" w:color="auto" w:fill="auto"/>
            <w:vAlign w:val="center"/>
          </w:tcPr>
          <w:p w:rsidR="002E7773" w:rsidRPr="00D864A9" w:rsidRDefault="002E7773" w:rsidP="0066404F">
            <w:pPr>
              <w:widowControl w:val="0"/>
              <w:autoSpaceDE w:val="0"/>
              <w:autoSpaceDN w:val="0"/>
              <w:adjustRightInd w:val="0"/>
              <w:spacing w:before="0"/>
              <w:jc w:val="center"/>
              <w:rPr>
                <w:rFonts w:cs="Arial"/>
                <w:bCs/>
                <w:lang w:val="sr-Cyrl-RS"/>
              </w:rPr>
            </w:pPr>
            <w:r w:rsidRPr="00D864A9">
              <w:rPr>
                <w:rFonts w:cs="Arial"/>
                <w:bCs/>
                <w:lang w:val="sr-Cyrl-RS"/>
              </w:rPr>
              <w:t>ком</w:t>
            </w:r>
          </w:p>
        </w:tc>
        <w:tc>
          <w:tcPr>
            <w:tcW w:w="457" w:type="pct"/>
            <w:shd w:val="clear" w:color="auto" w:fill="auto"/>
            <w:vAlign w:val="center"/>
          </w:tcPr>
          <w:p w:rsidR="002E7773" w:rsidRPr="00D864A9" w:rsidRDefault="002E7773" w:rsidP="0066404F">
            <w:pPr>
              <w:widowControl w:val="0"/>
              <w:autoSpaceDE w:val="0"/>
              <w:autoSpaceDN w:val="0"/>
              <w:adjustRightInd w:val="0"/>
              <w:spacing w:before="0"/>
              <w:jc w:val="center"/>
              <w:rPr>
                <w:rFonts w:cs="Arial"/>
                <w:lang w:val="sr-Cyrl-RS"/>
              </w:rPr>
            </w:pPr>
            <w:r w:rsidRPr="00D864A9">
              <w:rPr>
                <w:rFonts w:cs="Arial"/>
              </w:rPr>
              <w:t>3</w:t>
            </w:r>
          </w:p>
        </w:tc>
        <w:tc>
          <w:tcPr>
            <w:tcW w:w="693" w:type="pct"/>
            <w:shd w:val="clear" w:color="auto" w:fill="auto"/>
            <w:vAlign w:val="center"/>
          </w:tcPr>
          <w:p w:rsidR="002E7773" w:rsidRPr="00D864A9" w:rsidRDefault="002E7773" w:rsidP="0066404F">
            <w:pPr>
              <w:spacing w:before="0"/>
              <w:jc w:val="center"/>
              <w:rPr>
                <w:rFonts w:cs="Arial"/>
                <w:bCs/>
                <w:iCs/>
                <w:lang w:val="ru-RU"/>
              </w:rPr>
            </w:pPr>
          </w:p>
        </w:tc>
        <w:tc>
          <w:tcPr>
            <w:tcW w:w="771" w:type="pct"/>
            <w:shd w:val="clear" w:color="auto" w:fill="auto"/>
            <w:vAlign w:val="center"/>
          </w:tcPr>
          <w:p w:rsidR="002E7773" w:rsidRPr="00D864A9" w:rsidRDefault="002E7773" w:rsidP="0066404F">
            <w:pPr>
              <w:spacing w:before="0"/>
              <w:jc w:val="center"/>
              <w:rPr>
                <w:rFonts w:cs="Arial"/>
                <w:bCs/>
                <w:iCs/>
                <w:lang w:val="ru-RU"/>
              </w:rPr>
            </w:pPr>
          </w:p>
        </w:tc>
        <w:tc>
          <w:tcPr>
            <w:tcW w:w="681" w:type="pct"/>
            <w:shd w:val="clear" w:color="auto" w:fill="auto"/>
            <w:vAlign w:val="center"/>
          </w:tcPr>
          <w:p w:rsidR="002E7773" w:rsidRPr="00D864A9" w:rsidRDefault="002E7773" w:rsidP="0066404F">
            <w:pPr>
              <w:spacing w:before="0"/>
              <w:jc w:val="center"/>
              <w:rPr>
                <w:rFonts w:cs="Arial"/>
                <w:bCs/>
                <w:iCs/>
                <w:lang w:val="ru-RU"/>
              </w:rPr>
            </w:pPr>
          </w:p>
        </w:tc>
        <w:tc>
          <w:tcPr>
            <w:tcW w:w="771" w:type="pct"/>
            <w:shd w:val="clear" w:color="auto" w:fill="auto"/>
            <w:vAlign w:val="center"/>
          </w:tcPr>
          <w:p w:rsidR="002E7773" w:rsidRPr="00D864A9" w:rsidRDefault="002E7773" w:rsidP="0066404F">
            <w:pPr>
              <w:spacing w:before="0"/>
              <w:jc w:val="center"/>
              <w:rPr>
                <w:rFonts w:cs="Arial"/>
                <w:bCs/>
                <w:iCs/>
                <w:lang w:val="ru-RU"/>
              </w:rPr>
            </w:pPr>
          </w:p>
        </w:tc>
      </w:tr>
      <w:tr w:rsidR="009F66E9" w:rsidRPr="00D864A9" w:rsidTr="000B6EB2">
        <w:trPr>
          <w:trHeight w:val="934"/>
        </w:trPr>
        <w:tc>
          <w:tcPr>
            <w:tcW w:w="335" w:type="pct"/>
            <w:shd w:val="clear" w:color="auto" w:fill="auto"/>
            <w:vAlign w:val="center"/>
          </w:tcPr>
          <w:p w:rsidR="009F66E9" w:rsidRPr="00D864A9" w:rsidRDefault="009F66E9" w:rsidP="0066404F">
            <w:pPr>
              <w:spacing w:before="0"/>
              <w:jc w:val="center"/>
              <w:rPr>
                <w:rFonts w:cs="Arial"/>
                <w:bCs/>
                <w:iCs/>
                <w:lang w:val="sr-Cyrl-CS"/>
              </w:rPr>
            </w:pPr>
            <w:r w:rsidRPr="00D864A9">
              <w:rPr>
                <w:rFonts w:cs="Arial"/>
                <w:bCs/>
                <w:iCs/>
                <w:lang w:val="sr-Cyrl-CS"/>
              </w:rPr>
              <w:t>6.</w:t>
            </w:r>
          </w:p>
        </w:tc>
        <w:tc>
          <w:tcPr>
            <w:tcW w:w="863" w:type="pct"/>
            <w:shd w:val="clear" w:color="auto" w:fill="auto"/>
            <w:vAlign w:val="center"/>
          </w:tcPr>
          <w:p w:rsidR="009F66E9" w:rsidRPr="00D864A9" w:rsidRDefault="009F66E9" w:rsidP="0066404F">
            <w:pPr>
              <w:spacing w:before="0"/>
              <w:rPr>
                <w:rFonts w:cs="Arial"/>
                <w:lang w:val="sr-Cyrl-RS"/>
              </w:rPr>
            </w:pPr>
            <w:r w:rsidRPr="00D864A9">
              <w:rPr>
                <w:rFonts w:cs="Arial"/>
                <w:lang w:val="sr-Cyrl-RS"/>
              </w:rPr>
              <w:t>Испитивања уља- Гаснохроматска анализа уља</w:t>
            </w:r>
          </w:p>
        </w:tc>
        <w:tc>
          <w:tcPr>
            <w:tcW w:w="429" w:type="pct"/>
            <w:shd w:val="clear" w:color="auto" w:fill="auto"/>
            <w:vAlign w:val="center"/>
          </w:tcPr>
          <w:p w:rsidR="009F66E9" w:rsidRPr="00D864A9" w:rsidRDefault="009F66E9" w:rsidP="0066404F">
            <w:pPr>
              <w:widowControl w:val="0"/>
              <w:autoSpaceDE w:val="0"/>
              <w:autoSpaceDN w:val="0"/>
              <w:adjustRightInd w:val="0"/>
              <w:spacing w:before="0"/>
              <w:jc w:val="center"/>
              <w:rPr>
                <w:rFonts w:cs="Arial"/>
                <w:bCs/>
                <w:lang w:val="sr-Cyrl-RS"/>
              </w:rPr>
            </w:pPr>
            <w:r w:rsidRPr="00D864A9">
              <w:rPr>
                <w:rFonts w:cs="Arial"/>
                <w:bCs/>
                <w:lang w:val="sr-Cyrl-RS"/>
              </w:rPr>
              <w:t>ком</w:t>
            </w:r>
          </w:p>
        </w:tc>
        <w:tc>
          <w:tcPr>
            <w:tcW w:w="457" w:type="pct"/>
            <w:shd w:val="clear" w:color="auto" w:fill="auto"/>
            <w:vAlign w:val="center"/>
          </w:tcPr>
          <w:p w:rsidR="009F66E9" w:rsidRPr="00D864A9" w:rsidRDefault="009F66E9" w:rsidP="0066404F">
            <w:pPr>
              <w:widowControl w:val="0"/>
              <w:autoSpaceDE w:val="0"/>
              <w:autoSpaceDN w:val="0"/>
              <w:adjustRightInd w:val="0"/>
              <w:spacing w:before="0"/>
              <w:jc w:val="center"/>
              <w:rPr>
                <w:rFonts w:cs="Arial"/>
                <w:lang w:val="sr-Cyrl-RS"/>
              </w:rPr>
            </w:pPr>
            <w:r w:rsidRPr="00D864A9">
              <w:rPr>
                <w:rFonts w:cs="Arial"/>
              </w:rPr>
              <w:t>3</w:t>
            </w:r>
          </w:p>
        </w:tc>
        <w:tc>
          <w:tcPr>
            <w:tcW w:w="693" w:type="pct"/>
            <w:shd w:val="clear" w:color="auto" w:fill="auto"/>
            <w:vAlign w:val="center"/>
          </w:tcPr>
          <w:p w:rsidR="009F66E9" w:rsidRPr="00D864A9" w:rsidRDefault="009F66E9" w:rsidP="0066404F">
            <w:pPr>
              <w:spacing w:before="0"/>
              <w:jc w:val="center"/>
              <w:rPr>
                <w:rFonts w:cs="Arial"/>
                <w:bCs/>
                <w:iCs/>
                <w:lang w:val="ru-RU"/>
              </w:rPr>
            </w:pPr>
          </w:p>
        </w:tc>
        <w:tc>
          <w:tcPr>
            <w:tcW w:w="771" w:type="pct"/>
            <w:shd w:val="clear" w:color="auto" w:fill="auto"/>
            <w:vAlign w:val="center"/>
          </w:tcPr>
          <w:p w:rsidR="009F66E9" w:rsidRPr="00D864A9" w:rsidRDefault="009F66E9" w:rsidP="0066404F">
            <w:pPr>
              <w:spacing w:before="0"/>
              <w:jc w:val="center"/>
              <w:rPr>
                <w:rFonts w:cs="Arial"/>
                <w:bCs/>
                <w:iCs/>
                <w:lang w:val="ru-RU"/>
              </w:rPr>
            </w:pPr>
          </w:p>
        </w:tc>
        <w:tc>
          <w:tcPr>
            <w:tcW w:w="681" w:type="pct"/>
            <w:shd w:val="clear" w:color="auto" w:fill="auto"/>
            <w:vAlign w:val="center"/>
          </w:tcPr>
          <w:p w:rsidR="009F66E9" w:rsidRPr="00D864A9" w:rsidRDefault="009F66E9" w:rsidP="0066404F">
            <w:pPr>
              <w:spacing w:before="0"/>
              <w:jc w:val="center"/>
              <w:rPr>
                <w:rFonts w:cs="Arial"/>
                <w:bCs/>
                <w:iCs/>
                <w:lang w:val="ru-RU"/>
              </w:rPr>
            </w:pPr>
          </w:p>
        </w:tc>
        <w:tc>
          <w:tcPr>
            <w:tcW w:w="771" w:type="pct"/>
            <w:shd w:val="clear" w:color="auto" w:fill="auto"/>
            <w:vAlign w:val="center"/>
          </w:tcPr>
          <w:p w:rsidR="009F66E9" w:rsidRPr="00D864A9" w:rsidRDefault="009F66E9" w:rsidP="0066404F">
            <w:pPr>
              <w:spacing w:before="0"/>
              <w:jc w:val="center"/>
              <w:rPr>
                <w:rFonts w:cs="Arial"/>
                <w:bCs/>
                <w:iCs/>
                <w:lang w:val="ru-RU"/>
              </w:rPr>
            </w:pPr>
          </w:p>
        </w:tc>
      </w:tr>
      <w:tr w:rsidR="009F66E9" w:rsidRPr="00D864A9" w:rsidTr="000B6EB2">
        <w:trPr>
          <w:trHeight w:val="934"/>
        </w:trPr>
        <w:tc>
          <w:tcPr>
            <w:tcW w:w="335" w:type="pct"/>
            <w:shd w:val="clear" w:color="auto" w:fill="auto"/>
            <w:vAlign w:val="center"/>
          </w:tcPr>
          <w:p w:rsidR="009F66E9" w:rsidRPr="00D864A9" w:rsidRDefault="009F66E9" w:rsidP="0066404F">
            <w:pPr>
              <w:spacing w:before="0"/>
              <w:jc w:val="center"/>
              <w:rPr>
                <w:rFonts w:cs="Arial"/>
                <w:bCs/>
                <w:iCs/>
                <w:lang w:val="sr-Cyrl-CS"/>
              </w:rPr>
            </w:pPr>
            <w:r w:rsidRPr="00D864A9">
              <w:rPr>
                <w:rFonts w:cs="Arial"/>
                <w:bCs/>
                <w:iCs/>
                <w:lang w:val="sr-Cyrl-CS"/>
              </w:rPr>
              <w:t>7.</w:t>
            </w:r>
          </w:p>
        </w:tc>
        <w:tc>
          <w:tcPr>
            <w:tcW w:w="863" w:type="pct"/>
            <w:shd w:val="clear" w:color="auto" w:fill="auto"/>
            <w:vAlign w:val="center"/>
          </w:tcPr>
          <w:p w:rsidR="009F66E9" w:rsidRPr="00D864A9" w:rsidRDefault="009F66E9" w:rsidP="0066404F">
            <w:pPr>
              <w:spacing w:before="0"/>
              <w:rPr>
                <w:rFonts w:cs="Arial"/>
                <w:lang w:val="sr-Cyrl-RS"/>
              </w:rPr>
            </w:pPr>
            <w:r w:rsidRPr="00D864A9">
              <w:rPr>
                <w:rFonts w:cs="Arial"/>
                <w:lang w:val="sr-Cyrl-RS"/>
              </w:rPr>
              <w:t>Испитивања уља - Садржај воде у уљу</w:t>
            </w:r>
          </w:p>
        </w:tc>
        <w:tc>
          <w:tcPr>
            <w:tcW w:w="429" w:type="pct"/>
            <w:shd w:val="clear" w:color="auto" w:fill="auto"/>
            <w:vAlign w:val="center"/>
          </w:tcPr>
          <w:p w:rsidR="009F66E9" w:rsidRPr="00D864A9" w:rsidRDefault="009F66E9" w:rsidP="0066404F">
            <w:pPr>
              <w:widowControl w:val="0"/>
              <w:autoSpaceDE w:val="0"/>
              <w:autoSpaceDN w:val="0"/>
              <w:adjustRightInd w:val="0"/>
              <w:spacing w:before="0"/>
              <w:jc w:val="center"/>
              <w:rPr>
                <w:rFonts w:cs="Arial"/>
                <w:bCs/>
                <w:lang w:val="sr-Cyrl-RS"/>
              </w:rPr>
            </w:pPr>
            <w:r w:rsidRPr="00D864A9">
              <w:rPr>
                <w:rFonts w:cs="Arial"/>
                <w:bCs/>
                <w:lang w:val="sr-Cyrl-RS"/>
              </w:rPr>
              <w:t>ком</w:t>
            </w:r>
          </w:p>
        </w:tc>
        <w:tc>
          <w:tcPr>
            <w:tcW w:w="457" w:type="pct"/>
            <w:shd w:val="clear" w:color="auto" w:fill="auto"/>
            <w:vAlign w:val="center"/>
          </w:tcPr>
          <w:p w:rsidR="009F66E9" w:rsidRPr="00D864A9" w:rsidRDefault="009F66E9" w:rsidP="0066404F">
            <w:pPr>
              <w:widowControl w:val="0"/>
              <w:autoSpaceDE w:val="0"/>
              <w:autoSpaceDN w:val="0"/>
              <w:adjustRightInd w:val="0"/>
              <w:spacing w:before="0"/>
              <w:jc w:val="center"/>
              <w:rPr>
                <w:rFonts w:cs="Arial"/>
                <w:lang w:val="sr-Cyrl-RS"/>
              </w:rPr>
            </w:pPr>
            <w:r w:rsidRPr="00D864A9">
              <w:rPr>
                <w:rFonts w:cs="Arial"/>
              </w:rPr>
              <w:t>3</w:t>
            </w:r>
          </w:p>
        </w:tc>
        <w:tc>
          <w:tcPr>
            <w:tcW w:w="693" w:type="pct"/>
            <w:shd w:val="clear" w:color="auto" w:fill="auto"/>
            <w:vAlign w:val="center"/>
          </w:tcPr>
          <w:p w:rsidR="009F66E9" w:rsidRPr="00D864A9" w:rsidRDefault="009F66E9" w:rsidP="0066404F">
            <w:pPr>
              <w:spacing w:before="0"/>
              <w:jc w:val="center"/>
              <w:rPr>
                <w:rFonts w:cs="Arial"/>
                <w:bCs/>
                <w:iCs/>
                <w:lang w:val="ru-RU"/>
              </w:rPr>
            </w:pPr>
          </w:p>
        </w:tc>
        <w:tc>
          <w:tcPr>
            <w:tcW w:w="771" w:type="pct"/>
            <w:shd w:val="clear" w:color="auto" w:fill="auto"/>
            <w:vAlign w:val="center"/>
          </w:tcPr>
          <w:p w:rsidR="009F66E9" w:rsidRPr="00D864A9" w:rsidRDefault="009F66E9" w:rsidP="0066404F">
            <w:pPr>
              <w:spacing w:before="0"/>
              <w:jc w:val="center"/>
              <w:rPr>
                <w:rFonts w:cs="Arial"/>
                <w:bCs/>
                <w:iCs/>
                <w:lang w:val="ru-RU"/>
              </w:rPr>
            </w:pPr>
          </w:p>
        </w:tc>
        <w:tc>
          <w:tcPr>
            <w:tcW w:w="681" w:type="pct"/>
            <w:shd w:val="clear" w:color="auto" w:fill="auto"/>
            <w:vAlign w:val="center"/>
          </w:tcPr>
          <w:p w:rsidR="009F66E9" w:rsidRPr="00D864A9" w:rsidRDefault="009F66E9" w:rsidP="0066404F">
            <w:pPr>
              <w:spacing w:before="0"/>
              <w:jc w:val="center"/>
              <w:rPr>
                <w:rFonts w:cs="Arial"/>
                <w:bCs/>
                <w:iCs/>
                <w:lang w:val="ru-RU"/>
              </w:rPr>
            </w:pPr>
          </w:p>
        </w:tc>
        <w:tc>
          <w:tcPr>
            <w:tcW w:w="771" w:type="pct"/>
            <w:shd w:val="clear" w:color="auto" w:fill="auto"/>
            <w:vAlign w:val="center"/>
          </w:tcPr>
          <w:p w:rsidR="009F66E9" w:rsidRPr="00D864A9" w:rsidRDefault="009F66E9" w:rsidP="0066404F">
            <w:pPr>
              <w:spacing w:before="0"/>
              <w:jc w:val="center"/>
              <w:rPr>
                <w:rFonts w:cs="Arial"/>
                <w:bCs/>
                <w:iCs/>
                <w:lang w:val="ru-RU"/>
              </w:rPr>
            </w:pPr>
          </w:p>
        </w:tc>
      </w:tr>
      <w:tr w:rsidR="009F66E9" w:rsidRPr="00D864A9" w:rsidTr="000B6EB2">
        <w:trPr>
          <w:trHeight w:val="934"/>
        </w:trPr>
        <w:tc>
          <w:tcPr>
            <w:tcW w:w="335" w:type="pct"/>
            <w:shd w:val="clear" w:color="auto" w:fill="auto"/>
            <w:vAlign w:val="center"/>
          </w:tcPr>
          <w:p w:rsidR="009F66E9" w:rsidRPr="00D864A9" w:rsidRDefault="009F66E9" w:rsidP="0066404F">
            <w:pPr>
              <w:spacing w:before="0"/>
              <w:jc w:val="center"/>
              <w:rPr>
                <w:rFonts w:cs="Arial"/>
                <w:bCs/>
                <w:iCs/>
                <w:lang w:val="sr-Cyrl-CS"/>
              </w:rPr>
            </w:pPr>
            <w:r w:rsidRPr="00D864A9">
              <w:rPr>
                <w:rFonts w:cs="Arial"/>
                <w:bCs/>
                <w:iCs/>
                <w:lang w:val="sr-Cyrl-CS"/>
              </w:rPr>
              <w:t>8.</w:t>
            </w:r>
          </w:p>
        </w:tc>
        <w:tc>
          <w:tcPr>
            <w:tcW w:w="863" w:type="pct"/>
            <w:shd w:val="clear" w:color="auto" w:fill="auto"/>
            <w:vAlign w:val="center"/>
          </w:tcPr>
          <w:p w:rsidR="009F66E9" w:rsidRPr="00D864A9" w:rsidRDefault="009F66E9" w:rsidP="0066404F">
            <w:pPr>
              <w:spacing w:before="0"/>
              <w:rPr>
                <w:rFonts w:cs="Arial"/>
                <w:lang w:val="sr-Cyrl-RS"/>
              </w:rPr>
            </w:pPr>
            <w:r w:rsidRPr="00D864A9">
              <w:rPr>
                <w:rFonts w:cs="Arial"/>
                <w:lang w:val="sr-Cyrl-RS"/>
              </w:rPr>
              <w:t>Испитивања уља -  Фуранска анализа уља</w:t>
            </w:r>
          </w:p>
        </w:tc>
        <w:tc>
          <w:tcPr>
            <w:tcW w:w="429" w:type="pct"/>
            <w:shd w:val="clear" w:color="auto" w:fill="auto"/>
            <w:vAlign w:val="center"/>
          </w:tcPr>
          <w:p w:rsidR="009F66E9" w:rsidRPr="00D864A9" w:rsidRDefault="009F66E9" w:rsidP="0066404F">
            <w:pPr>
              <w:widowControl w:val="0"/>
              <w:autoSpaceDE w:val="0"/>
              <w:autoSpaceDN w:val="0"/>
              <w:adjustRightInd w:val="0"/>
              <w:spacing w:before="0"/>
              <w:jc w:val="center"/>
              <w:rPr>
                <w:rFonts w:cs="Arial"/>
                <w:bCs/>
                <w:lang w:val="sr-Cyrl-RS"/>
              </w:rPr>
            </w:pPr>
            <w:r w:rsidRPr="00D864A9">
              <w:rPr>
                <w:rFonts w:cs="Arial"/>
                <w:bCs/>
                <w:lang w:val="sr-Cyrl-RS"/>
              </w:rPr>
              <w:t>ком</w:t>
            </w:r>
          </w:p>
        </w:tc>
        <w:tc>
          <w:tcPr>
            <w:tcW w:w="457" w:type="pct"/>
            <w:shd w:val="clear" w:color="auto" w:fill="auto"/>
            <w:vAlign w:val="center"/>
          </w:tcPr>
          <w:p w:rsidR="009F66E9" w:rsidRPr="00D864A9" w:rsidRDefault="009F66E9" w:rsidP="0066404F">
            <w:pPr>
              <w:widowControl w:val="0"/>
              <w:autoSpaceDE w:val="0"/>
              <w:autoSpaceDN w:val="0"/>
              <w:adjustRightInd w:val="0"/>
              <w:spacing w:before="0"/>
              <w:jc w:val="center"/>
              <w:rPr>
                <w:rFonts w:cs="Arial"/>
                <w:lang w:val="sr-Cyrl-RS"/>
              </w:rPr>
            </w:pPr>
            <w:r w:rsidRPr="00D864A9">
              <w:rPr>
                <w:rFonts w:cs="Arial"/>
              </w:rPr>
              <w:t>3</w:t>
            </w:r>
          </w:p>
        </w:tc>
        <w:tc>
          <w:tcPr>
            <w:tcW w:w="693" w:type="pct"/>
            <w:shd w:val="clear" w:color="auto" w:fill="auto"/>
            <w:vAlign w:val="center"/>
          </w:tcPr>
          <w:p w:rsidR="009F66E9" w:rsidRPr="00D864A9" w:rsidRDefault="009F66E9" w:rsidP="0066404F">
            <w:pPr>
              <w:spacing w:before="0"/>
              <w:jc w:val="center"/>
              <w:rPr>
                <w:rFonts w:cs="Arial"/>
                <w:bCs/>
                <w:iCs/>
                <w:lang w:val="ru-RU"/>
              </w:rPr>
            </w:pPr>
          </w:p>
        </w:tc>
        <w:tc>
          <w:tcPr>
            <w:tcW w:w="771" w:type="pct"/>
            <w:shd w:val="clear" w:color="auto" w:fill="auto"/>
            <w:vAlign w:val="center"/>
          </w:tcPr>
          <w:p w:rsidR="009F66E9" w:rsidRPr="00D864A9" w:rsidRDefault="009F66E9" w:rsidP="0066404F">
            <w:pPr>
              <w:spacing w:before="0"/>
              <w:jc w:val="center"/>
              <w:rPr>
                <w:rFonts w:cs="Arial"/>
                <w:bCs/>
                <w:iCs/>
                <w:lang w:val="ru-RU"/>
              </w:rPr>
            </w:pPr>
          </w:p>
        </w:tc>
        <w:tc>
          <w:tcPr>
            <w:tcW w:w="681" w:type="pct"/>
            <w:shd w:val="clear" w:color="auto" w:fill="auto"/>
            <w:vAlign w:val="center"/>
          </w:tcPr>
          <w:p w:rsidR="009F66E9" w:rsidRPr="00D864A9" w:rsidRDefault="009F66E9" w:rsidP="0066404F">
            <w:pPr>
              <w:spacing w:before="0"/>
              <w:jc w:val="center"/>
              <w:rPr>
                <w:rFonts w:cs="Arial"/>
                <w:bCs/>
                <w:iCs/>
                <w:lang w:val="ru-RU"/>
              </w:rPr>
            </w:pPr>
          </w:p>
        </w:tc>
        <w:tc>
          <w:tcPr>
            <w:tcW w:w="771" w:type="pct"/>
            <w:shd w:val="clear" w:color="auto" w:fill="auto"/>
            <w:vAlign w:val="center"/>
          </w:tcPr>
          <w:p w:rsidR="009F66E9" w:rsidRPr="00D864A9" w:rsidRDefault="009F66E9" w:rsidP="0066404F">
            <w:pPr>
              <w:spacing w:before="0"/>
              <w:jc w:val="center"/>
              <w:rPr>
                <w:rFonts w:cs="Arial"/>
                <w:bCs/>
                <w:iCs/>
                <w:lang w:val="ru-RU"/>
              </w:rPr>
            </w:pPr>
          </w:p>
        </w:tc>
      </w:tr>
      <w:tr w:rsidR="00F850DF" w:rsidRPr="00D864A9" w:rsidTr="000B6EB2">
        <w:trPr>
          <w:trHeight w:val="934"/>
        </w:trPr>
        <w:tc>
          <w:tcPr>
            <w:tcW w:w="335" w:type="pct"/>
            <w:shd w:val="clear" w:color="auto" w:fill="auto"/>
            <w:vAlign w:val="center"/>
          </w:tcPr>
          <w:p w:rsidR="00F850DF" w:rsidRPr="00D864A9" w:rsidRDefault="00E602A9" w:rsidP="0066404F">
            <w:pPr>
              <w:spacing w:before="0"/>
              <w:jc w:val="center"/>
              <w:rPr>
                <w:rFonts w:cs="Arial"/>
                <w:bCs/>
                <w:iCs/>
                <w:lang w:val="sr-Cyrl-CS"/>
              </w:rPr>
            </w:pPr>
            <w:r>
              <w:rPr>
                <w:rFonts w:cs="Arial"/>
                <w:bCs/>
                <w:iCs/>
                <w:lang w:val="sr-Cyrl-CS"/>
              </w:rPr>
              <w:t>/</w:t>
            </w:r>
          </w:p>
        </w:tc>
        <w:tc>
          <w:tcPr>
            <w:tcW w:w="863" w:type="pct"/>
            <w:shd w:val="clear" w:color="auto" w:fill="auto"/>
            <w:vAlign w:val="center"/>
          </w:tcPr>
          <w:p w:rsidR="00F850DF" w:rsidRPr="00D864A9" w:rsidRDefault="00F850DF" w:rsidP="0066404F">
            <w:pPr>
              <w:spacing w:before="0"/>
              <w:jc w:val="left"/>
              <w:rPr>
                <w:rFonts w:cs="Arial"/>
                <w:lang w:val="sr-Cyrl-RS"/>
              </w:rPr>
            </w:pPr>
            <w:r w:rsidRPr="00D864A9">
              <w:rPr>
                <w:rFonts w:cs="Arial"/>
                <w:lang w:val="sr-Cyrl-RS"/>
              </w:rPr>
              <w:t>Испитивања мерних трансформатора 110</w:t>
            </w:r>
            <w:r w:rsidRPr="00D864A9">
              <w:rPr>
                <w:rFonts w:cs="Arial"/>
              </w:rPr>
              <w:t>kV</w:t>
            </w:r>
            <w:r w:rsidRPr="00D864A9">
              <w:rPr>
                <w:rFonts w:cs="Arial"/>
                <w:lang w:val="sr-Cyrl-RS"/>
              </w:rPr>
              <w:t xml:space="preserve"> </w:t>
            </w:r>
            <w:r w:rsidRPr="00D864A9">
              <w:rPr>
                <w:rFonts w:cs="Arial"/>
                <w:lang w:val="sr-Cyrl-RS"/>
              </w:rPr>
              <w:lastRenderedPageBreak/>
              <w:t xml:space="preserve">(СМТ – 9 ком; НМТ – 5 ком) - </w:t>
            </w:r>
          </w:p>
        </w:tc>
        <w:tc>
          <w:tcPr>
            <w:tcW w:w="429" w:type="pct"/>
            <w:shd w:val="clear" w:color="auto" w:fill="auto"/>
          </w:tcPr>
          <w:p w:rsidR="00F850DF" w:rsidRPr="00AF2A01" w:rsidRDefault="00F850DF" w:rsidP="0066404F">
            <w:pPr>
              <w:spacing w:before="0"/>
              <w:rPr>
                <w:rFonts w:cs="Arial"/>
                <w:lang w:val="ru-RU"/>
              </w:rPr>
            </w:pPr>
          </w:p>
        </w:tc>
        <w:tc>
          <w:tcPr>
            <w:tcW w:w="457" w:type="pct"/>
            <w:shd w:val="clear" w:color="auto" w:fill="auto"/>
          </w:tcPr>
          <w:p w:rsidR="00F850DF" w:rsidRPr="00D864A9" w:rsidRDefault="00E602A9" w:rsidP="0066404F">
            <w:pPr>
              <w:spacing w:before="0"/>
              <w:jc w:val="center"/>
              <w:rPr>
                <w:rFonts w:cs="Arial"/>
                <w:lang w:val="sr-Cyrl-RS"/>
              </w:rPr>
            </w:pPr>
            <w:r>
              <w:rPr>
                <w:rFonts w:cs="Arial"/>
                <w:lang w:val="sr-Cyrl-RS"/>
              </w:rPr>
              <w:t>/</w:t>
            </w:r>
          </w:p>
        </w:tc>
        <w:tc>
          <w:tcPr>
            <w:tcW w:w="693" w:type="pct"/>
            <w:shd w:val="clear" w:color="auto" w:fill="auto"/>
            <w:vAlign w:val="center"/>
          </w:tcPr>
          <w:p w:rsidR="00F850DF" w:rsidRPr="00D864A9" w:rsidRDefault="00E602A9" w:rsidP="0066404F">
            <w:pPr>
              <w:spacing w:before="0"/>
              <w:jc w:val="center"/>
              <w:rPr>
                <w:rFonts w:cs="Arial"/>
                <w:bCs/>
                <w:iCs/>
                <w:lang w:val="ru-RU"/>
              </w:rPr>
            </w:pPr>
            <w:r>
              <w:rPr>
                <w:rFonts w:cs="Arial"/>
                <w:bCs/>
                <w:iCs/>
                <w:lang w:val="ru-RU"/>
              </w:rPr>
              <w:t>/</w:t>
            </w:r>
          </w:p>
        </w:tc>
        <w:tc>
          <w:tcPr>
            <w:tcW w:w="771" w:type="pct"/>
            <w:shd w:val="clear" w:color="auto" w:fill="auto"/>
            <w:vAlign w:val="center"/>
          </w:tcPr>
          <w:p w:rsidR="00F850DF" w:rsidRPr="00D864A9" w:rsidRDefault="00E602A9" w:rsidP="0066404F">
            <w:pPr>
              <w:spacing w:before="0"/>
              <w:jc w:val="center"/>
              <w:rPr>
                <w:rFonts w:cs="Arial"/>
                <w:bCs/>
                <w:iCs/>
                <w:lang w:val="ru-RU"/>
              </w:rPr>
            </w:pPr>
            <w:r>
              <w:rPr>
                <w:rFonts w:cs="Arial"/>
                <w:bCs/>
                <w:iCs/>
                <w:lang w:val="ru-RU"/>
              </w:rPr>
              <w:t>/</w:t>
            </w:r>
          </w:p>
        </w:tc>
        <w:tc>
          <w:tcPr>
            <w:tcW w:w="681" w:type="pct"/>
            <w:shd w:val="clear" w:color="auto" w:fill="auto"/>
            <w:vAlign w:val="center"/>
          </w:tcPr>
          <w:p w:rsidR="00F850DF" w:rsidRPr="00D864A9" w:rsidRDefault="00E602A9" w:rsidP="0066404F">
            <w:pPr>
              <w:spacing w:before="0"/>
              <w:jc w:val="center"/>
              <w:rPr>
                <w:rFonts w:cs="Arial"/>
                <w:bCs/>
                <w:iCs/>
                <w:lang w:val="ru-RU"/>
              </w:rPr>
            </w:pPr>
            <w:r>
              <w:rPr>
                <w:rFonts w:cs="Arial"/>
                <w:bCs/>
                <w:iCs/>
                <w:lang w:val="ru-RU"/>
              </w:rPr>
              <w:t>/</w:t>
            </w:r>
          </w:p>
        </w:tc>
        <w:tc>
          <w:tcPr>
            <w:tcW w:w="771" w:type="pct"/>
            <w:shd w:val="clear" w:color="auto" w:fill="auto"/>
            <w:vAlign w:val="center"/>
          </w:tcPr>
          <w:p w:rsidR="00F850DF" w:rsidRPr="00D864A9" w:rsidRDefault="00E602A9" w:rsidP="0066404F">
            <w:pPr>
              <w:spacing w:before="0"/>
              <w:jc w:val="center"/>
              <w:rPr>
                <w:rFonts w:cs="Arial"/>
                <w:bCs/>
                <w:iCs/>
                <w:lang w:val="ru-RU"/>
              </w:rPr>
            </w:pPr>
            <w:r>
              <w:rPr>
                <w:rFonts w:cs="Arial"/>
                <w:bCs/>
                <w:iCs/>
                <w:lang w:val="ru-RU"/>
              </w:rPr>
              <w:t>/</w:t>
            </w:r>
          </w:p>
        </w:tc>
      </w:tr>
      <w:tr w:rsidR="00E602A9" w:rsidRPr="00D864A9" w:rsidTr="000B6EB2">
        <w:trPr>
          <w:trHeight w:val="934"/>
        </w:trPr>
        <w:tc>
          <w:tcPr>
            <w:tcW w:w="335" w:type="pct"/>
            <w:shd w:val="clear" w:color="auto" w:fill="auto"/>
            <w:vAlign w:val="center"/>
          </w:tcPr>
          <w:p w:rsidR="00E602A9" w:rsidRPr="00D864A9" w:rsidRDefault="00E602A9" w:rsidP="0066404F">
            <w:pPr>
              <w:spacing w:before="0"/>
              <w:jc w:val="center"/>
              <w:rPr>
                <w:rFonts w:cs="Arial"/>
                <w:bCs/>
                <w:iCs/>
                <w:lang w:val="sr-Cyrl-CS"/>
              </w:rPr>
            </w:pPr>
            <w:r>
              <w:rPr>
                <w:rFonts w:cs="Arial"/>
                <w:bCs/>
                <w:iCs/>
                <w:lang w:val="sr-Cyrl-CS"/>
              </w:rPr>
              <w:lastRenderedPageBreak/>
              <w:t>9.</w:t>
            </w:r>
          </w:p>
        </w:tc>
        <w:tc>
          <w:tcPr>
            <w:tcW w:w="863" w:type="pct"/>
            <w:shd w:val="clear" w:color="auto" w:fill="auto"/>
            <w:vAlign w:val="center"/>
          </w:tcPr>
          <w:p w:rsidR="00E602A9" w:rsidRPr="00D864A9" w:rsidRDefault="00E602A9" w:rsidP="0066404F">
            <w:pPr>
              <w:spacing w:before="0"/>
              <w:jc w:val="left"/>
              <w:rPr>
                <w:rFonts w:cs="Arial"/>
                <w:lang w:val="sr-Cyrl-RS"/>
              </w:rPr>
            </w:pPr>
            <w:r w:rsidRPr="00E602A9">
              <w:rPr>
                <w:rFonts w:cs="Arial"/>
                <w:lang w:val="sr-Cyrl-RS"/>
              </w:rPr>
              <w:t>Електрична испитивања- Диелектрична мерења парцијалних пражњења ултразвуком</w:t>
            </w:r>
          </w:p>
        </w:tc>
        <w:tc>
          <w:tcPr>
            <w:tcW w:w="429" w:type="pct"/>
            <w:shd w:val="clear" w:color="auto" w:fill="auto"/>
          </w:tcPr>
          <w:p w:rsidR="00E602A9" w:rsidRPr="00D864A9" w:rsidRDefault="00E602A9" w:rsidP="0066404F">
            <w:pPr>
              <w:spacing w:before="0"/>
              <w:rPr>
                <w:rFonts w:cs="Arial"/>
              </w:rPr>
            </w:pPr>
            <w:r w:rsidRPr="00D864A9">
              <w:rPr>
                <w:rFonts w:cs="Arial"/>
                <w:bCs/>
                <w:lang w:val="sr-Cyrl-RS"/>
              </w:rPr>
              <w:t>ком</w:t>
            </w:r>
          </w:p>
        </w:tc>
        <w:tc>
          <w:tcPr>
            <w:tcW w:w="457" w:type="pct"/>
            <w:shd w:val="clear" w:color="auto" w:fill="auto"/>
          </w:tcPr>
          <w:p w:rsidR="00E602A9" w:rsidRPr="00D864A9" w:rsidRDefault="00E602A9" w:rsidP="0066404F">
            <w:pPr>
              <w:spacing w:before="0"/>
              <w:jc w:val="center"/>
              <w:rPr>
                <w:rFonts w:cs="Arial"/>
                <w:lang w:val="sr-Cyrl-RS"/>
              </w:rPr>
            </w:pPr>
            <w:r w:rsidRPr="00D864A9">
              <w:rPr>
                <w:rFonts w:cs="Arial"/>
                <w:lang w:val="sr-Cyrl-RS"/>
              </w:rPr>
              <w:t>14</w:t>
            </w:r>
          </w:p>
        </w:tc>
        <w:tc>
          <w:tcPr>
            <w:tcW w:w="693" w:type="pct"/>
            <w:shd w:val="clear" w:color="auto" w:fill="auto"/>
            <w:vAlign w:val="center"/>
          </w:tcPr>
          <w:p w:rsidR="00E602A9" w:rsidRPr="00D864A9" w:rsidRDefault="00E602A9" w:rsidP="0066404F">
            <w:pPr>
              <w:spacing w:before="0"/>
              <w:jc w:val="center"/>
              <w:rPr>
                <w:rFonts w:cs="Arial"/>
                <w:bCs/>
                <w:iCs/>
                <w:lang w:val="ru-RU"/>
              </w:rPr>
            </w:pPr>
          </w:p>
        </w:tc>
        <w:tc>
          <w:tcPr>
            <w:tcW w:w="771" w:type="pct"/>
            <w:shd w:val="clear" w:color="auto" w:fill="auto"/>
            <w:vAlign w:val="center"/>
          </w:tcPr>
          <w:p w:rsidR="00E602A9" w:rsidRPr="00D864A9" w:rsidRDefault="00E602A9" w:rsidP="0066404F">
            <w:pPr>
              <w:spacing w:before="0"/>
              <w:jc w:val="center"/>
              <w:rPr>
                <w:rFonts w:cs="Arial"/>
                <w:bCs/>
                <w:iCs/>
                <w:lang w:val="ru-RU"/>
              </w:rPr>
            </w:pPr>
          </w:p>
        </w:tc>
        <w:tc>
          <w:tcPr>
            <w:tcW w:w="681" w:type="pct"/>
            <w:shd w:val="clear" w:color="auto" w:fill="auto"/>
            <w:vAlign w:val="center"/>
          </w:tcPr>
          <w:p w:rsidR="00E602A9" w:rsidRPr="00D864A9" w:rsidRDefault="00E602A9" w:rsidP="0066404F">
            <w:pPr>
              <w:spacing w:before="0"/>
              <w:jc w:val="center"/>
              <w:rPr>
                <w:rFonts w:cs="Arial"/>
                <w:bCs/>
                <w:iCs/>
                <w:lang w:val="ru-RU"/>
              </w:rPr>
            </w:pPr>
          </w:p>
        </w:tc>
        <w:tc>
          <w:tcPr>
            <w:tcW w:w="771" w:type="pct"/>
            <w:shd w:val="clear" w:color="auto" w:fill="auto"/>
            <w:vAlign w:val="center"/>
          </w:tcPr>
          <w:p w:rsidR="00E602A9" w:rsidRPr="00D864A9" w:rsidRDefault="00E602A9" w:rsidP="0066404F">
            <w:pPr>
              <w:spacing w:before="0"/>
              <w:jc w:val="center"/>
              <w:rPr>
                <w:rFonts w:cs="Arial"/>
                <w:bCs/>
                <w:iCs/>
                <w:lang w:val="ru-RU"/>
              </w:rPr>
            </w:pPr>
          </w:p>
        </w:tc>
      </w:tr>
      <w:tr w:rsidR="00F850DF" w:rsidRPr="00D864A9" w:rsidTr="000B6EB2">
        <w:trPr>
          <w:trHeight w:val="934"/>
        </w:trPr>
        <w:tc>
          <w:tcPr>
            <w:tcW w:w="335" w:type="pct"/>
            <w:shd w:val="clear" w:color="auto" w:fill="auto"/>
            <w:vAlign w:val="center"/>
          </w:tcPr>
          <w:p w:rsidR="00F850DF" w:rsidRPr="00D864A9" w:rsidRDefault="00F850DF" w:rsidP="0066404F">
            <w:pPr>
              <w:spacing w:before="0"/>
              <w:jc w:val="center"/>
              <w:rPr>
                <w:rFonts w:cs="Arial"/>
                <w:bCs/>
                <w:iCs/>
                <w:lang w:val="sr-Cyrl-CS"/>
              </w:rPr>
            </w:pPr>
            <w:r w:rsidRPr="00D864A9">
              <w:rPr>
                <w:rFonts w:cs="Arial"/>
                <w:bCs/>
                <w:iCs/>
                <w:lang w:val="sr-Cyrl-CS"/>
              </w:rPr>
              <w:t xml:space="preserve">10. </w:t>
            </w:r>
          </w:p>
        </w:tc>
        <w:tc>
          <w:tcPr>
            <w:tcW w:w="863" w:type="pct"/>
            <w:shd w:val="clear" w:color="auto" w:fill="auto"/>
            <w:vAlign w:val="center"/>
          </w:tcPr>
          <w:p w:rsidR="00F850DF" w:rsidRPr="00D864A9" w:rsidRDefault="00F850DF" w:rsidP="0066404F">
            <w:pPr>
              <w:spacing w:before="0"/>
              <w:jc w:val="left"/>
              <w:rPr>
                <w:rFonts w:cs="Arial"/>
                <w:lang w:val="sr-Cyrl-RS"/>
              </w:rPr>
            </w:pPr>
            <w:r w:rsidRPr="00D864A9">
              <w:rPr>
                <w:rFonts w:cs="Arial"/>
                <w:lang w:val="sr-Cyrl-RS"/>
              </w:rPr>
              <w:t xml:space="preserve">Електрична испитивања- </w:t>
            </w:r>
            <w:r w:rsidR="00E602A9" w:rsidRPr="00E602A9">
              <w:rPr>
                <w:rFonts w:cs="Arial"/>
                <w:lang w:val="sr-Cyrl-RS"/>
              </w:rPr>
              <w:t>Мерење изолованости система</w:t>
            </w:r>
          </w:p>
        </w:tc>
        <w:tc>
          <w:tcPr>
            <w:tcW w:w="429" w:type="pct"/>
            <w:shd w:val="clear" w:color="auto" w:fill="auto"/>
          </w:tcPr>
          <w:p w:rsidR="00F850DF" w:rsidRPr="00D864A9" w:rsidRDefault="00F850DF" w:rsidP="0066404F">
            <w:pPr>
              <w:spacing w:before="0"/>
              <w:rPr>
                <w:rFonts w:cs="Arial"/>
              </w:rPr>
            </w:pPr>
            <w:r w:rsidRPr="00D864A9">
              <w:rPr>
                <w:rFonts w:cs="Arial"/>
                <w:bCs/>
                <w:lang w:val="sr-Cyrl-RS"/>
              </w:rPr>
              <w:t>ком</w:t>
            </w:r>
          </w:p>
        </w:tc>
        <w:tc>
          <w:tcPr>
            <w:tcW w:w="457" w:type="pct"/>
            <w:shd w:val="clear" w:color="auto" w:fill="auto"/>
          </w:tcPr>
          <w:p w:rsidR="00F850DF" w:rsidRPr="00D864A9" w:rsidRDefault="00F850DF" w:rsidP="0066404F">
            <w:pPr>
              <w:spacing w:before="0"/>
              <w:jc w:val="center"/>
              <w:rPr>
                <w:rFonts w:cs="Arial"/>
                <w:lang w:val="sr-Cyrl-RS"/>
              </w:rPr>
            </w:pPr>
            <w:r w:rsidRPr="00D864A9">
              <w:rPr>
                <w:rFonts w:cs="Arial"/>
                <w:lang w:val="sr-Cyrl-RS"/>
              </w:rPr>
              <w:t>14</w:t>
            </w:r>
          </w:p>
        </w:tc>
        <w:tc>
          <w:tcPr>
            <w:tcW w:w="693" w:type="pct"/>
            <w:shd w:val="clear" w:color="auto" w:fill="auto"/>
            <w:vAlign w:val="center"/>
          </w:tcPr>
          <w:p w:rsidR="00F850DF" w:rsidRPr="00D864A9" w:rsidRDefault="00F850DF" w:rsidP="0066404F">
            <w:pPr>
              <w:spacing w:before="0"/>
              <w:jc w:val="center"/>
              <w:rPr>
                <w:rFonts w:cs="Arial"/>
                <w:bCs/>
                <w:iCs/>
                <w:lang w:val="ru-RU"/>
              </w:rPr>
            </w:pPr>
          </w:p>
        </w:tc>
        <w:tc>
          <w:tcPr>
            <w:tcW w:w="771" w:type="pct"/>
            <w:shd w:val="clear" w:color="auto" w:fill="auto"/>
            <w:vAlign w:val="center"/>
          </w:tcPr>
          <w:p w:rsidR="00F850DF" w:rsidRPr="00D864A9" w:rsidRDefault="00F850DF" w:rsidP="0066404F">
            <w:pPr>
              <w:spacing w:before="0"/>
              <w:jc w:val="center"/>
              <w:rPr>
                <w:rFonts w:cs="Arial"/>
                <w:bCs/>
                <w:iCs/>
                <w:lang w:val="ru-RU"/>
              </w:rPr>
            </w:pPr>
          </w:p>
        </w:tc>
        <w:tc>
          <w:tcPr>
            <w:tcW w:w="681" w:type="pct"/>
            <w:shd w:val="clear" w:color="auto" w:fill="auto"/>
            <w:vAlign w:val="center"/>
          </w:tcPr>
          <w:p w:rsidR="00F850DF" w:rsidRPr="00D864A9" w:rsidRDefault="00F850DF" w:rsidP="0066404F">
            <w:pPr>
              <w:spacing w:before="0"/>
              <w:jc w:val="center"/>
              <w:rPr>
                <w:rFonts w:cs="Arial"/>
                <w:bCs/>
                <w:iCs/>
                <w:lang w:val="ru-RU"/>
              </w:rPr>
            </w:pPr>
          </w:p>
        </w:tc>
        <w:tc>
          <w:tcPr>
            <w:tcW w:w="771" w:type="pct"/>
            <w:shd w:val="clear" w:color="auto" w:fill="auto"/>
            <w:vAlign w:val="center"/>
          </w:tcPr>
          <w:p w:rsidR="00F850DF" w:rsidRPr="00D864A9" w:rsidRDefault="00F850DF" w:rsidP="0066404F">
            <w:pPr>
              <w:spacing w:before="0"/>
              <w:jc w:val="center"/>
              <w:rPr>
                <w:rFonts w:cs="Arial"/>
                <w:bCs/>
                <w:iCs/>
                <w:lang w:val="ru-RU"/>
              </w:rPr>
            </w:pPr>
          </w:p>
        </w:tc>
      </w:tr>
      <w:tr w:rsidR="008C7C8D" w:rsidRPr="00D864A9" w:rsidTr="000B6EB2">
        <w:trPr>
          <w:trHeight w:val="1048"/>
        </w:trPr>
        <w:tc>
          <w:tcPr>
            <w:tcW w:w="335" w:type="pct"/>
            <w:shd w:val="clear" w:color="auto" w:fill="auto"/>
            <w:vAlign w:val="center"/>
          </w:tcPr>
          <w:p w:rsidR="008C7C8D" w:rsidRPr="00D864A9" w:rsidRDefault="008C7C8D" w:rsidP="0066404F">
            <w:pPr>
              <w:spacing w:before="0"/>
              <w:jc w:val="center"/>
              <w:rPr>
                <w:rFonts w:cs="Arial"/>
                <w:bCs/>
                <w:iCs/>
                <w:lang w:val="sr-Cyrl-CS"/>
              </w:rPr>
            </w:pPr>
            <w:r w:rsidRPr="00D864A9">
              <w:rPr>
                <w:rFonts w:cs="Arial"/>
                <w:bCs/>
                <w:iCs/>
                <w:lang w:val="sr-Cyrl-CS"/>
              </w:rPr>
              <w:t>11.</w:t>
            </w:r>
          </w:p>
        </w:tc>
        <w:tc>
          <w:tcPr>
            <w:tcW w:w="863" w:type="pct"/>
            <w:shd w:val="clear" w:color="auto" w:fill="auto"/>
            <w:vAlign w:val="center"/>
          </w:tcPr>
          <w:p w:rsidR="008C7C8D" w:rsidRPr="00D864A9" w:rsidRDefault="008C7C8D" w:rsidP="0066404F">
            <w:pPr>
              <w:spacing w:before="0"/>
              <w:jc w:val="left"/>
              <w:rPr>
                <w:rFonts w:cs="Arial"/>
                <w:lang w:val="sr-Cyrl-RS"/>
              </w:rPr>
            </w:pPr>
            <w:r w:rsidRPr="00D864A9">
              <w:rPr>
                <w:rFonts w:cs="Arial"/>
                <w:lang w:val="sr-Cyrl-RS"/>
              </w:rPr>
              <w:t>Испитивања уља- Гаснохроматска анализа уља</w:t>
            </w:r>
          </w:p>
        </w:tc>
        <w:tc>
          <w:tcPr>
            <w:tcW w:w="429" w:type="pct"/>
            <w:shd w:val="clear" w:color="auto" w:fill="auto"/>
          </w:tcPr>
          <w:p w:rsidR="008C7C8D" w:rsidRPr="00D864A9" w:rsidRDefault="008C7C8D" w:rsidP="0066404F">
            <w:pPr>
              <w:spacing w:before="0"/>
              <w:rPr>
                <w:rFonts w:cs="Arial"/>
              </w:rPr>
            </w:pPr>
            <w:r w:rsidRPr="00D864A9">
              <w:rPr>
                <w:rFonts w:cs="Arial"/>
                <w:bCs/>
                <w:lang w:val="sr-Cyrl-RS"/>
              </w:rPr>
              <w:t>ком</w:t>
            </w:r>
          </w:p>
        </w:tc>
        <w:tc>
          <w:tcPr>
            <w:tcW w:w="457" w:type="pct"/>
            <w:shd w:val="clear" w:color="auto" w:fill="auto"/>
            <w:vAlign w:val="center"/>
          </w:tcPr>
          <w:p w:rsidR="008C7C8D" w:rsidRPr="00D864A9" w:rsidRDefault="00CC3E52" w:rsidP="0066404F">
            <w:pPr>
              <w:spacing w:before="0"/>
              <w:jc w:val="center"/>
              <w:rPr>
                <w:rFonts w:cs="Arial"/>
                <w:lang w:val="sr-Cyrl-RS"/>
              </w:rPr>
            </w:pPr>
            <w:r w:rsidRPr="00D864A9">
              <w:rPr>
                <w:rFonts w:cs="Arial"/>
                <w:lang w:val="sr-Cyrl-RS"/>
              </w:rPr>
              <w:t>9</w:t>
            </w:r>
          </w:p>
        </w:tc>
        <w:tc>
          <w:tcPr>
            <w:tcW w:w="693" w:type="pct"/>
            <w:shd w:val="clear" w:color="auto" w:fill="auto"/>
            <w:vAlign w:val="center"/>
          </w:tcPr>
          <w:p w:rsidR="008C7C8D" w:rsidRPr="00D864A9" w:rsidRDefault="008C7C8D" w:rsidP="0066404F">
            <w:pPr>
              <w:spacing w:before="0"/>
              <w:jc w:val="center"/>
              <w:rPr>
                <w:rFonts w:cs="Arial"/>
                <w:bCs/>
                <w:iCs/>
                <w:lang w:val="ru-RU"/>
              </w:rPr>
            </w:pPr>
          </w:p>
        </w:tc>
        <w:tc>
          <w:tcPr>
            <w:tcW w:w="771" w:type="pct"/>
            <w:shd w:val="clear" w:color="auto" w:fill="auto"/>
            <w:vAlign w:val="center"/>
          </w:tcPr>
          <w:p w:rsidR="008C7C8D" w:rsidRPr="00D864A9" w:rsidRDefault="008C7C8D" w:rsidP="0066404F">
            <w:pPr>
              <w:spacing w:before="0"/>
              <w:jc w:val="center"/>
              <w:rPr>
                <w:rFonts w:cs="Arial"/>
                <w:bCs/>
                <w:iCs/>
                <w:lang w:val="ru-RU"/>
              </w:rPr>
            </w:pPr>
          </w:p>
        </w:tc>
        <w:tc>
          <w:tcPr>
            <w:tcW w:w="681" w:type="pct"/>
            <w:shd w:val="clear" w:color="auto" w:fill="auto"/>
            <w:vAlign w:val="center"/>
          </w:tcPr>
          <w:p w:rsidR="008C7C8D" w:rsidRPr="00D864A9" w:rsidRDefault="008C7C8D" w:rsidP="0066404F">
            <w:pPr>
              <w:spacing w:before="0"/>
              <w:jc w:val="center"/>
              <w:rPr>
                <w:rFonts w:cs="Arial"/>
                <w:bCs/>
                <w:iCs/>
                <w:lang w:val="ru-RU"/>
              </w:rPr>
            </w:pPr>
          </w:p>
        </w:tc>
        <w:tc>
          <w:tcPr>
            <w:tcW w:w="771" w:type="pct"/>
            <w:shd w:val="clear" w:color="auto" w:fill="auto"/>
            <w:vAlign w:val="center"/>
          </w:tcPr>
          <w:p w:rsidR="008C7C8D" w:rsidRPr="00D864A9" w:rsidRDefault="008C7C8D" w:rsidP="0066404F">
            <w:pPr>
              <w:spacing w:before="0"/>
              <w:jc w:val="center"/>
              <w:rPr>
                <w:rFonts w:cs="Arial"/>
                <w:bCs/>
                <w:iCs/>
                <w:lang w:val="ru-RU"/>
              </w:rPr>
            </w:pPr>
          </w:p>
        </w:tc>
      </w:tr>
      <w:tr w:rsidR="008C7C8D" w:rsidRPr="00D864A9" w:rsidTr="000B6EB2">
        <w:trPr>
          <w:trHeight w:val="343"/>
        </w:trPr>
        <w:tc>
          <w:tcPr>
            <w:tcW w:w="335" w:type="pct"/>
            <w:shd w:val="clear" w:color="auto" w:fill="auto"/>
            <w:vAlign w:val="center"/>
          </w:tcPr>
          <w:p w:rsidR="008C7C8D" w:rsidRPr="00D864A9" w:rsidRDefault="008C7C8D" w:rsidP="0066404F">
            <w:pPr>
              <w:spacing w:before="0"/>
              <w:jc w:val="center"/>
              <w:rPr>
                <w:rFonts w:cs="Arial"/>
                <w:bCs/>
                <w:iCs/>
                <w:lang w:val="ru-RU"/>
              </w:rPr>
            </w:pPr>
            <w:r w:rsidRPr="00D864A9">
              <w:rPr>
                <w:rFonts w:cs="Arial"/>
                <w:bCs/>
                <w:iCs/>
                <w:lang w:val="ru-RU"/>
              </w:rPr>
              <w:t>12.</w:t>
            </w:r>
          </w:p>
        </w:tc>
        <w:tc>
          <w:tcPr>
            <w:tcW w:w="863" w:type="pct"/>
            <w:shd w:val="clear" w:color="auto" w:fill="auto"/>
            <w:vAlign w:val="center"/>
          </w:tcPr>
          <w:p w:rsidR="008C7C8D" w:rsidRPr="00D864A9" w:rsidRDefault="008C7C8D" w:rsidP="0066404F">
            <w:pPr>
              <w:spacing w:before="0"/>
              <w:jc w:val="left"/>
              <w:rPr>
                <w:rFonts w:cs="Arial"/>
                <w:lang w:val="sr-Cyrl-RS"/>
              </w:rPr>
            </w:pPr>
            <w:r w:rsidRPr="00D864A9">
              <w:rPr>
                <w:rFonts w:cs="Arial"/>
                <w:lang w:val="sr-Cyrl-RS"/>
              </w:rPr>
              <w:t>Испитивања уља -Садржај воде у уљу</w:t>
            </w:r>
          </w:p>
        </w:tc>
        <w:tc>
          <w:tcPr>
            <w:tcW w:w="429" w:type="pct"/>
            <w:shd w:val="clear" w:color="auto" w:fill="auto"/>
          </w:tcPr>
          <w:p w:rsidR="008C7C8D" w:rsidRPr="00D864A9" w:rsidRDefault="008C7C8D" w:rsidP="0066404F">
            <w:pPr>
              <w:spacing w:before="0"/>
              <w:rPr>
                <w:rFonts w:cs="Arial"/>
              </w:rPr>
            </w:pPr>
            <w:r w:rsidRPr="00D864A9">
              <w:rPr>
                <w:rFonts w:cs="Arial"/>
                <w:bCs/>
                <w:lang w:val="sr-Cyrl-RS"/>
              </w:rPr>
              <w:t>ком</w:t>
            </w:r>
          </w:p>
        </w:tc>
        <w:tc>
          <w:tcPr>
            <w:tcW w:w="457" w:type="pct"/>
            <w:shd w:val="clear" w:color="auto" w:fill="auto"/>
            <w:vAlign w:val="center"/>
          </w:tcPr>
          <w:p w:rsidR="008C7C8D" w:rsidRPr="00D864A9" w:rsidRDefault="00CC3E52" w:rsidP="0066404F">
            <w:pPr>
              <w:spacing w:before="0"/>
              <w:jc w:val="center"/>
              <w:rPr>
                <w:rFonts w:cs="Arial"/>
                <w:lang w:val="sr-Cyrl-RS"/>
              </w:rPr>
            </w:pPr>
            <w:r w:rsidRPr="00D864A9">
              <w:rPr>
                <w:rFonts w:cs="Arial"/>
                <w:lang w:val="sr-Cyrl-RS"/>
              </w:rPr>
              <w:t>9</w:t>
            </w:r>
          </w:p>
        </w:tc>
        <w:tc>
          <w:tcPr>
            <w:tcW w:w="693" w:type="pct"/>
            <w:shd w:val="clear" w:color="auto" w:fill="auto"/>
            <w:vAlign w:val="center"/>
          </w:tcPr>
          <w:p w:rsidR="008C7C8D" w:rsidRPr="00D864A9" w:rsidRDefault="008C7C8D" w:rsidP="0066404F">
            <w:pPr>
              <w:spacing w:before="0"/>
              <w:jc w:val="center"/>
              <w:rPr>
                <w:rFonts w:cs="Arial"/>
                <w:bCs/>
                <w:iCs/>
                <w:lang w:val="ru-RU"/>
              </w:rPr>
            </w:pPr>
          </w:p>
        </w:tc>
        <w:tc>
          <w:tcPr>
            <w:tcW w:w="771" w:type="pct"/>
            <w:shd w:val="clear" w:color="auto" w:fill="auto"/>
            <w:vAlign w:val="center"/>
          </w:tcPr>
          <w:p w:rsidR="008C7C8D" w:rsidRPr="00D864A9" w:rsidRDefault="008C7C8D" w:rsidP="0066404F">
            <w:pPr>
              <w:spacing w:before="0"/>
              <w:jc w:val="center"/>
              <w:rPr>
                <w:rFonts w:cs="Arial"/>
                <w:bCs/>
                <w:iCs/>
                <w:lang w:val="ru-RU"/>
              </w:rPr>
            </w:pPr>
          </w:p>
        </w:tc>
        <w:tc>
          <w:tcPr>
            <w:tcW w:w="681" w:type="pct"/>
            <w:shd w:val="clear" w:color="auto" w:fill="auto"/>
            <w:vAlign w:val="center"/>
          </w:tcPr>
          <w:p w:rsidR="008C7C8D" w:rsidRPr="00D864A9" w:rsidRDefault="008C7C8D" w:rsidP="0066404F">
            <w:pPr>
              <w:spacing w:before="0"/>
              <w:jc w:val="center"/>
              <w:rPr>
                <w:rFonts w:cs="Arial"/>
                <w:bCs/>
                <w:iCs/>
                <w:lang w:val="ru-RU"/>
              </w:rPr>
            </w:pPr>
          </w:p>
        </w:tc>
        <w:tc>
          <w:tcPr>
            <w:tcW w:w="771" w:type="pct"/>
            <w:shd w:val="clear" w:color="auto" w:fill="auto"/>
            <w:vAlign w:val="center"/>
          </w:tcPr>
          <w:p w:rsidR="008C7C8D" w:rsidRPr="00D864A9" w:rsidRDefault="008C7C8D" w:rsidP="0066404F">
            <w:pPr>
              <w:spacing w:before="0"/>
              <w:jc w:val="center"/>
              <w:rPr>
                <w:rFonts w:cs="Arial"/>
                <w:bCs/>
                <w:iCs/>
                <w:lang w:val="ru-RU"/>
              </w:rPr>
            </w:pPr>
          </w:p>
        </w:tc>
      </w:tr>
      <w:tr w:rsidR="0066404F" w:rsidRPr="00D864A9" w:rsidTr="000B6EB2">
        <w:trPr>
          <w:trHeight w:val="934"/>
        </w:trPr>
        <w:tc>
          <w:tcPr>
            <w:tcW w:w="335" w:type="pct"/>
            <w:shd w:val="clear" w:color="auto" w:fill="auto"/>
            <w:vAlign w:val="center"/>
          </w:tcPr>
          <w:p w:rsidR="0066404F" w:rsidRPr="00D864A9" w:rsidRDefault="0066404F" w:rsidP="0066404F">
            <w:pPr>
              <w:spacing w:before="0"/>
              <w:jc w:val="center"/>
              <w:rPr>
                <w:rFonts w:cs="Arial"/>
                <w:bCs/>
                <w:iCs/>
                <w:lang w:val="ru-RU"/>
              </w:rPr>
            </w:pPr>
            <w:r>
              <w:rPr>
                <w:rFonts w:cs="Arial"/>
                <w:bCs/>
                <w:iCs/>
                <w:lang w:val="ru-RU"/>
              </w:rPr>
              <w:t>/</w:t>
            </w:r>
          </w:p>
        </w:tc>
        <w:tc>
          <w:tcPr>
            <w:tcW w:w="863" w:type="pct"/>
            <w:shd w:val="clear" w:color="auto" w:fill="auto"/>
          </w:tcPr>
          <w:p w:rsidR="0066404F" w:rsidRPr="00D864A9" w:rsidRDefault="0066404F" w:rsidP="0066404F">
            <w:pPr>
              <w:spacing w:before="0"/>
              <w:rPr>
                <w:rFonts w:cs="Arial"/>
                <w:lang w:val="sr-Cyrl-RS"/>
              </w:rPr>
            </w:pPr>
            <w:r w:rsidRPr="0066404F">
              <w:rPr>
                <w:rFonts w:cs="Arial"/>
                <w:lang w:val="sr-Cyrl-RS"/>
              </w:rPr>
              <w:t>Испитивање громобранске заштите и уземљења</w:t>
            </w:r>
          </w:p>
        </w:tc>
        <w:tc>
          <w:tcPr>
            <w:tcW w:w="429" w:type="pct"/>
            <w:shd w:val="clear" w:color="auto" w:fill="auto"/>
          </w:tcPr>
          <w:p w:rsidR="0066404F" w:rsidRPr="00D864A9" w:rsidRDefault="0066404F" w:rsidP="0066404F">
            <w:pPr>
              <w:spacing w:before="0"/>
              <w:rPr>
                <w:rFonts w:cs="Arial"/>
                <w:bCs/>
                <w:lang w:val="sr-Cyrl-RS"/>
              </w:rPr>
            </w:pPr>
            <w:r>
              <w:rPr>
                <w:rFonts w:cs="Arial"/>
                <w:bCs/>
                <w:lang w:val="sr-Cyrl-RS"/>
              </w:rPr>
              <w:t>/</w:t>
            </w:r>
          </w:p>
        </w:tc>
        <w:tc>
          <w:tcPr>
            <w:tcW w:w="457" w:type="pct"/>
            <w:shd w:val="clear" w:color="auto" w:fill="auto"/>
            <w:vAlign w:val="center"/>
          </w:tcPr>
          <w:p w:rsidR="0066404F" w:rsidRPr="00D864A9" w:rsidRDefault="0066404F" w:rsidP="0066404F">
            <w:pPr>
              <w:spacing w:before="0"/>
              <w:jc w:val="center"/>
              <w:rPr>
                <w:rFonts w:cs="Arial"/>
                <w:lang w:val="sr-Cyrl-RS"/>
              </w:rPr>
            </w:pPr>
            <w:r>
              <w:rPr>
                <w:rFonts w:cs="Arial"/>
                <w:lang w:val="sr-Cyrl-RS"/>
              </w:rPr>
              <w:t>/</w:t>
            </w:r>
          </w:p>
        </w:tc>
        <w:tc>
          <w:tcPr>
            <w:tcW w:w="693" w:type="pct"/>
            <w:shd w:val="clear" w:color="auto" w:fill="auto"/>
            <w:vAlign w:val="center"/>
          </w:tcPr>
          <w:p w:rsidR="0066404F" w:rsidRPr="00D864A9" w:rsidRDefault="0066404F" w:rsidP="0066404F">
            <w:pPr>
              <w:spacing w:before="0"/>
              <w:jc w:val="center"/>
              <w:rPr>
                <w:rFonts w:cs="Arial"/>
                <w:bCs/>
                <w:iCs/>
                <w:lang w:val="ru-RU"/>
              </w:rPr>
            </w:pPr>
            <w:r>
              <w:rPr>
                <w:rFonts w:cs="Arial"/>
                <w:bCs/>
                <w:iCs/>
                <w:lang w:val="ru-RU"/>
              </w:rPr>
              <w:t>/</w:t>
            </w:r>
          </w:p>
        </w:tc>
        <w:tc>
          <w:tcPr>
            <w:tcW w:w="771" w:type="pct"/>
            <w:shd w:val="clear" w:color="auto" w:fill="auto"/>
            <w:vAlign w:val="center"/>
          </w:tcPr>
          <w:p w:rsidR="0066404F" w:rsidRPr="00D864A9" w:rsidRDefault="0066404F" w:rsidP="0066404F">
            <w:pPr>
              <w:spacing w:before="0"/>
              <w:jc w:val="center"/>
              <w:rPr>
                <w:rFonts w:cs="Arial"/>
                <w:bCs/>
                <w:iCs/>
                <w:lang w:val="ru-RU"/>
              </w:rPr>
            </w:pPr>
            <w:r>
              <w:rPr>
                <w:rFonts w:cs="Arial"/>
                <w:bCs/>
                <w:iCs/>
                <w:lang w:val="ru-RU"/>
              </w:rPr>
              <w:t>/</w:t>
            </w:r>
          </w:p>
        </w:tc>
        <w:tc>
          <w:tcPr>
            <w:tcW w:w="681" w:type="pct"/>
            <w:shd w:val="clear" w:color="auto" w:fill="auto"/>
            <w:vAlign w:val="center"/>
          </w:tcPr>
          <w:p w:rsidR="0066404F" w:rsidRPr="00D864A9" w:rsidRDefault="0066404F" w:rsidP="0066404F">
            <w:pPr>
              <w:spacing w:before="0"/>
              <w:jc w:val="center"/>
              <w:rPr>
                <w:rFonts w:cs="Arial"/>
                <w:bCs/>
                <w:iCs/>
                <w:lang w:val="ru-RU"/>
              </w:rPr>
            </w:pPr>
            <w:r>
              <w:rPr>
                <w:rFonts w:cs="Arial"/>
                <w:bCs/>
                <w:iCs/>
                <w:lang w:val="ru-RU"/>
              </w:rPr>
              <w:t>/</w:t>
            </w:r>
          </w:p>
        </w:tc>
        <w:tc>
          <w:tcPr>
            <w:tcW w:w="771" w:type="pct"/>
            <w:shd w:val="clear" w:color="auto" w:fill="auto"/>
            <w:vAlign w:val="center"/>
          </w:tcPr>
          <w:p w:rsidR="0066404F" w:rsidRPr="00D864A9" w:rsidRDefault="0066404F" w:rsidP="0066404F">
            <w:pPr>
              <w:spacing w:before="0"/>
              <w:jc w:val="center"/>
              <w:rPr>
                <w:rFonts w:cs="Arial"/>
                <w:bCs/>
                <w:iCs/>
                <w:lang w:val="ru-RU"/>
              </w:rPr>
            </w:pPr>
            <w:r>
              <w:rPr>
                <w:rFonts w:cs="Arial"/>
                <w:bCs/>
                <w:iCs/>
                <w:lang w:val="ru-RU"/>
              </w:rPr>
              <w:t>/</w:t>
            </w:r>
          </w:p>
        </w:tc>
      </w:tr>
      <w:tr w:rsidR="00822BC6" w:rsidRPr="00D864A9" w:rsidTr="000B6EB2">
        <w:trPr>
          <w:trHeight w:val="934"/>
        </w:trPr>
        <w:tc>
          <w:tcPr>
            <w:tcW w:w="335" w:type="pct"/>
            <w:shd w:val="clear" w:color="auto" w:fill="auto"/>
            <w:vAlign w:val="center"/>
          </w:tcPr>
          <w:p w:rsidR="00822BC6" w:rsidRPr="00D864A9" w:rsidRDefault="00822BC6" w:rsidP="0066404F">
            <w:pPr>
              <w:spacing w:before="0"/>
              <w:jc w:val="center"/>
              <w:rPr>
                <w:rFonts w:cs="Arial"/>
                <w:bCs/>
                <w:iCs/>
                <w:lang w:val="ru-RU"/>
              </w:rPr>
            </w:pPr>
            <w:r w:rsidRPr="00D864A9">
              <w:rPr>
                <w:rFonts w:cs="Arial"/>
                <w:bCs/>
                <w:iCs/>
                <w:lang w:val="ru-RU"/>
              </w:rPr>
              <w:t>13.</w:t>
            </w:r>
          </w:p>
        </w:tc>
        <w:tc>
          <w:tcPr>
            <w:tcW w:w="863" w:type="pct"/>
            <w:shd w:val="clear" w:color="auto" w:fill="auto"/>
          </w:tcPr>
          <w:p w:rsidR="00822BC6" w:rsidRPr="00D864A9" w:rsidRDefault="00822BC6" w:rsidP="0066404F">
            <w:pPr>
              <w:spacing w:before="0"/>
              <w:rPr>
                <w:rFonts w:cs="Arial"/>
                <w:lang w:val="ru-RU"/>
              </w:rPr>
            </w:pPr>
            <w:r w:rsidRPr="00D864A9">
              <w:rPr>
                <w:rFonts w:cs="Arial"/>
                <w:lang w:val="sr-Cyrl-RS"/>
              </w:rPr>
              <w:t>ЕВП Бргуле- Громобранска заштита</w:t>
            </w:r>
          </w:p>
        </w:tc>
        <w:tc>
          <w:tcPr>
            <w:tcW w:w="429" w:type="pct"/>
            <w:shd w:val="clear" w:color="auto" w:fill="auto"/>
          </w:tcPr>
          <w:p w:rsidR="00822BC6" w:rsidRPr="00D864A9" w:rsidRDefault="00822BC6" w:rsidP="0066404F">
            <w:pPr>
              <w:spacing w:before="0"/>
              <w:rPr>
                <w:rFonts w:cs="Arial"/>
                <w:bCs/>
                <w:lang w:val="sr-Cyrl-RS"/>
              </w:rPr>
            </w:pPr>
            <w:r w:rsidRPr="00D864A9">
              <w:rPr>
                <w:rFonts w:cs="Arial"/>
                <w:bCs/>
                <w:lang w:val="sr-Cyrl-RS"/>
              </w:rPr>
              <w:t>ком</w:t>
            </w:r>
          </w:p>
        </w:tc>
        <w:tc>
          <w:tcPr>
            <w:tcW w:w="457" w:type="pct"/>
            <w:shd w:val="clear" w:color="auto" w:fill="auto"/>
            <w:vAlign w:val="center"/>
          </w:tcPr>
          <w:p w:rsidR="00822BC6" w:rsidRPr="00D864A9" w:rsidRDefault="00822BC6" w:rsidP="0066404F">
            <w:pPr>
              <w:spacing w:before="0"/>
              <w:jc w:val="center"/>
              <w:rPr>
                <w:rFonts w:cs="Arial"/>
                <w:lang w:val="sr-Cyrl-RS"/>
              </w:rPr>
            </w:pPr>
            <w:r w:rsidRPr="00D864A9">
              <w:rPr>
                <w:rFonts w:cs="Arial"/>
                <w:lang w:val="sr-Cyrl-RS"/>
              </w:rPr>
              <w:t>1</w:t>
            </w:r>
          </w:p>
        </w:tc>
        <w:tc>
          <w:tcPr>
            <w:tcW w:w="693"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c>
          <w:tcPr>
            <w:tcW w:w="681"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r>
      <w:tr w:rsidR="00822BC6" w:rsidRPr="00D864A9" w:rsidTr="0066404F">
        <w:trPr>
          <w:trHeight w:val="340"/>
        </w:trPr>
        <w:tc>
          <w:tcPr>
            <w:tcW w:w="335" w:type="pct"/>
            <w:shd w:val="clear" w:color="auto" w:fill="auto"/>
            <w:vAlign w:val="center"/>
          </w:tcPr>
          <w:p w:rsidR="00822BC6" w:rsidRPr="00D864A9" w:rsidRDefault="00822BC6" w:rsidP="0066404F">
            <w:pPr>
              <w:spacing w:before="0"/>
              <w:jc w:val="center"/>
              <w:rPr>
                <w:rFonts w:cs="Arial"/>
                <w:bCs/>
                <w:iCs/>
                <w:lang w:val="ru-RU"/>
              </w:rPr>
            </w:pPr>
            <w:r w:rsidRPr="00D864A9">
              <w:rPr>
                <w:rFonts w:cs="Arial"/>
                <w:bCs/>
                <w:iCs/>
                <w:lang w:val="ru-RU"/>
              </w:rPr>
              <w:t>14.</w:t>
            </w:r>
          </w:p>
        </w:tc>
        <w:tc>
          <w:tcPr>
            <w:tcW w:w="863" w:type="pct"/>
            <w:shd w:val="clear" w:color="auto" w:fill="auto"/>
          </w:tcPr>
          <w:p w:rsidR="00822BC6" w:rsidRPr="00D864A9" w:rsidRDefault="00822BC6" w:rsidP="0066404F">
            <w:pPr>
              <w:spacing w:before="0"/>
              <w:rPr>
                <w:rFonts w:cs="Arial"/>
                <w:lang w:val="ru-RU"/>
              </w:rPr>
            </w:pPr>
            <w:r w:rsidRPr="00D864A9">
              <w:rPr>
                <w:rFonts w:cs="Arial"/>
                <w:lang w:val="sr-Cyrl-RS"/>
              </w:rPr>
              <w:t>ЕВП Бргуле- Уземљење</w:t>
            </w:r>
          </w:p>
        </w:tc>
        <w:tc>
          <w:tcPr>
            <w:tcW w:w="429" w:type="pct"/>
            <w:shd w:val="clear" w:color="auto" w:fill="auto"/>
          </w:tcPr>
          <w:p w:rsidR="00822BC6" w:rsidRPr="00D864A9" w:rsidRDefault="00822BC6" w:rsidP="0066404F">
            <w:pPr>
              <w:spacing w:before="0"/>
              <w:rPr>
                <w:rFonts w:cs="Arial"/>
                <w:bCs/>
                <w:lang w:val="sr-Cyrl-RS"/>
              </w:rPr>
            </w:pPr>
            <w:r w:rsidRPr="00D864A9">
              <w:rPr>
                <w:rFonts w:cs="Arial"/>
                <w:bCs/>
                <w:lang w:val="sr-Cyrl-RS"/>
              </w:rPr>
              <w:t>ком</w:t>
            </w:r>
          </w:p>
        </w:tc>
        <w:tc>
          <w:tcPr>
            <w:tcW w:w="457" w:type="pct"/>
            <w:shd w:val="clear" w:color="auto" w:fill="auto"/>
            <w:vAlign w:val="center"/>
          </w:tcPr>
          <w:p w:rsidR="00822BC6" w:rsidRPr="00D864A9" w:rsidRDefault="00822BC6" w:rsidP="0066404F">
            <w:pPr>
              <w:spacing w:before="0"/>
              <w:jc w:val="center"/>
              <w:rPr>
                <w:rFonts w:cs="Arial"/>
                <w:lang w:val="sr-Cyrl-RS"/>
              </w:rPr>
            </w:pPr>
            <w:r w:rsidRPr="00D864A9">
              <w:rPr>
                <w:rFonts w:cs="Arial"/>
                <w:lang w:val="sr-Cyrl-RS"/>
              </w:rPr>
              <w:t>1</w:t>
            </w:r>
          </w:p>
        </w:tc>
        <w:tc>
          <w:tcPr>
            <w:tcW w:w="693"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c>
          <w:tcPr>
            <w:tcW w:w="681"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r>
      <w:tr w:rsidR="00822BC6" w:rsidRPr="00D864A9" w:rsidTr="000B6EB2">
        <w:trPr>
          <w:trHeight w:val="934"/>
        </w:trPr>
        <w:tc>
          <w:tcPr>
            <w:tcW w:w="335" w:type="pct"/>
            <w:shd w:val="clear" w:color="auto" w:fill="auto"/>
            <w:vAlign w:val="center"/>
          </w:tcPr>
          <w:p w:rsidR="00822BC6" w:rsidRPr="00D864A9" w:rsidRDefault="00822BC6" w:rsidP="0066404F">
            <w:pPr>
              <w:spacing w:before="0"/>
              <w:jc w:val="center"/>
              <w:rPr>
                <w:rFonts w:cs="Arial"/>
                <w:bCs/>
                <w:iCs/>
                <w:lang w:val="ru-RU"/>
              </w:rPr>
            </w:pPr>
            <w:r w:rsidRPr="00D864A9">
              <w:rPr>
                <w:rFonts w:cs="Arial"/>
                <w:bCs/>
                <w:iCs/>
                <w:lang w:val="ru-RU"/>
              </w:rPr>
              <w:t>15.</w:t>
            </w:r>
          </w:p>
        </w:tc>
        <w:tc>
          <w:tcPr>
            <w:tcW w:w="863" w:type="pct"/>
            <w:shd w:val="clear" w:color="auto" w:fill="auto"/>
          </w:tcPr>
          <w:p w:rsidR="00822BC6" w:rsidRPr="00D864A9" w:rsidRDefault="00442C4E" w:rsidP="0066404F">
            <w:pPr>
              <w:spacing w:before="0"/>
              <w:rPr>
                <w:rFonts w:cs="Arial"/>
                <w:lang w:val="ru-RU"/>
              </w:rPr>
            </w:pPr>
            <w:r w:rsidRPr="00D864A9">
              <w:rPr>
                <w:rFonts w:cs="Arial"/>
                <w:lang w:val="sr-Cyrl-RS"/>
              </w:rPr>
              <w:t>Објекти ЖТ ТЕНТ- Громобранска заштита</w:t>
            </w:r>
          </w:p>
        </w:tc>
        <w:tc>
          <w:tcPr>
            <w:tcW w:w="429" w:type="pct"/>
            <w:shd w:val="clear" w:color="auto" w:fill="auto"/>
          </w:tcPr>
          <w:p w:rsidR="00822BC6" w:rsidRPr="00D864A9" w:rsidRDefault="00442C4E" w:rsidP="0066404F">
            <w:pPr>
              <w:spacing w:before="0"/>
              <w:rPr>
                <w:rFonts w:cs="Arial"/>
                <w:bCs/>
                <w:lang w:val="sr-Cyrl-RS"/>
              </w:rPr>
            </w:pPr>
            <w:r w:rsidRPr="00D864A9">
              <w:rPr>
                <w:rFonts w:cs="Arial"/>
                <w:bCs/>
                <w:lang w:val="sr-Cyrl-RS"/>
              </w:rPr>
              <w:t>ком</w:t>
            </w:r>
          </w:p>
        </w:tc>
        <w:tc>
          <w:tcPr>
            <w:tcW w:w="457" w:type="pct"/>
            <w:shd w:val="clear" w:color="auto" w:fill="auto"/>
            <w:vAlign w:val="center"/>
          </w:tcPr>
          <w:p w:rsidR="00822BC6" w:rsidRPr="00D864A9" w:rsidRDefault="00442C4E" w:rsidP="0066404F">
            <w:pPr>
              <w:spacing w:before="0"/>
              <w:jc w:val="center"/>
              <w:rPr>
                <w:rFonts w:cs="Arial"/>
                <w:lang w:val="sr-Cyrl-RS"/>
              </w:rPr>
            </w:pPr>
            <w:r w:rsidRPr="00D864A9">
              <w:rPr>
                <w:rFonts w:cs="Arial"/>
                <w:lang w:val="sr-Cyrl-RS"/>
              </w:rPr>
              <w:t>19</w:t>
            </w:r>
          </w:p>
        </w:tc>
        <w:tc>
          <w:tcPr>
            <w:tcW w:w="693"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c>
          <w:tcPr>
            <w:tcW w:w="681"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r>
      <w:tr w:rsidR="00822BC6" w:rsidRPr="00D864A9" w:rsidTr="000B6EB2">
        <w:trPr>
          <w:trHeight w:val="934"/>
        </w:trPr>
        <w:tc>
          <w:tcPr>
            <w:tcW w:w="335" w:type="pct"/>
            <w:shd w:val="clear" w:color="auto" w:fill="auto"/>
            <w:vAlign w:val="center"/>
          </w:tcPr>
          <w:p w:rsidR="00822BC6" w:rsidRPr="00D864A9" w:rsidRDefault="00822BC6" w:rsidP="0066404F">
            <w:pPr>
              <w:spacing w:before="0"/>
              <w:jc w:val="center"/>
              <w:rPr>
                <w:rFonts w:cs="Arial"/>
                <w:bCs/>
                <w:iCs/>
                <w:lang w:val="ru-RU"/>
              </w:rPr>
            </w:pPr>
            <w:r w:rsidRPr="00D864A9">
              <w:rPr>
                <w:rFonts w:cs="Arial"/>
                <w:bCs/>
                <w:iCs/>
                <w:lang w:val="ru-RU"/>
              </w:rPr>
              <w:t>16.</w:t>
            </w:r>
          </w:p>
        </w:tc>
        <w:tc>
          <w:tcPr>
            <w:tcW w:w="863" w:type="pct"/>
            <w:shd w:val="clear" w:color="auto" w:fill="auto"/>
          </w:tcPr>
          <w:p w:rsidR="00822BC6" w:rsidRPr="00D864A9" w:rsidRDefault="00442C4E" w:rsidP="0066404F">
            <w:pPr>
              <w:spacing w:before="0"/>
              <w:rPr>
                <w:rFonts w:cs="Arial"/>
                <w:lang w:val="ru-RU"/>
              </w:rPr>
            </w:pPr>
            <w:r w:rsidRPr="00D864A9">
              <w:rPr>
                <w:rFonts w:cs="Arial"/>
                <w:lang w:val="sr-Cyrl-RS"/>
              </w:rPr>
              <w:t>Вештачки објекти дуж пруге ЖТ ТЕНТ- Уземљење</w:t>
            </w:r>
          </w:p>
        </w:tc>
        <w:tc>
          <w:tcPr>
            <w:tcW w:w="429" w:type="pct"/>
            <w:shd w:val="clear" w:color="auto" w:fill="auto"/>
          </w:tcPr>
          <w:p w:rsidR="00822BC6" w:rsidRPr="00D864A9" w:rsidRDefault="00442C4E" w:rsidP="0066404F">
            <w:pPr>
              <w:spacing w:before="0"/>
              <w:rPr>
                <w:rFonts w:cs="Arial"/>
                <w:bCs/>
                <w:lang w:val="sr-Cyrl-RS"/>
              </w:rPr>
            </w:pPr>
            <w:r w:rsidRPr="00D864A9">
              <w:rPr>
                <w:rFonts w:cs="Arial"/>
                <w:bCs/>
                <w:lang w:val="sr-Cyrl-RS"/>
              </w:rPr>
              <w:t>ком</w:t>
            </w:r>
          </w:p>
        </w:tc>
        <w:tc>
          <w:tcPr>
            <w:tcW w:w="457" w:type="pct"/>
            <w:shd w:val="clear" w:color="auto" w:fill="auto"/>
            <w:vAlign w:val="center"/>
          </w:tcPr>
          <w:p w:rsidR="00822BC6" w:rsidRPr="00D864A9" w:rsidRDefault="00442C4E" w:rsidP="0066404F">
            <w:pPr>
              <w:spacing w:before="0"/>
              <w:jc w:val="center"/>
              <w:rPr>
                <w:rFonts w:cs="Arial"/>
                <w:lang w:val="sr-Cyrl-RS"/>
              </w:rPr>
            </w:pPr>
            <w:r w:rsidRPr="00D864A9">
              <w:rPr>
                <w:rFonts w:cs="Arial"/>
                <w:lang w:val="sr-Cyrl-RS"/>
              </w:rPr>
              <w:t>66</w:t>
            </w:r>
          </w:p>
        </w:tc>
        <w:tc>
          <w:tcPr>
            <w:tcW w:w="693"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c>
          <w:tcPr>
            <w:tcW w:w="681"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r>
      <w:tr w:rsidR="00822BC6" w:rsidRPr="00D864A9" w:rsidTr="0066404F">
        <w:trPr>
          <w:trHeight w:val="585"/>
        </w:trPr>
        <w:tc>
          <w:tcPr>
            <w:tcW w:w="335" w:type="pct"/>
            <w:shd w:val="clear" w:color="auto" w:fill="auto"/>
            <w:vAlign w:val="center"/>
          </w:tcPr>
          <w:p w:rsidR="00822BC6" w:rsidRPr="00D864A9" w:rsidRDefault="00822BC6" w:rsidP="0066404F">
            <w:pPr>
              <w:spacing w:before="0"/>
              <w:jc w:val="center"/>
              <w:rPr>
                <w:rFonts w:cs="Arial"/>
                <w:bCs/>
                <w:iCs/>
                <w:lang w:val="ru-RU"/>
              </w:rPr>
            </w:pPr>
            <w:r w:rsidRPr="00D864A9">
              <w:rPr>
                <w:rFonts w:cs="Arial"/>
                <w:bCs/>
                <w:iCs/>
                <w:lang w:val="ru-RU"/>
              </w:rPr>
              <w:t>17.</w:t>
            </w:r>
          </w:p>
        </w:tc>
        <w:tc>
          <w:tcPr>
            <w:tcW w:w="863" w:type="pct"/>
            <w:shd w:val="clear" w:color="auto" w:fill="auto"/>
          </w:tcPr>
          <w:p w:rsidR="00822BC6" w:rsidRPr="00D864A9" w:rsidRDefault="00B51CE5" w:rsidP="0066404F">
            <w:pPr>
              <w:spacing w:before="0"/>
              <w:rPr>
                <w:rFonts w:cs="Arial"/>
                <w:lang w:val="ru-RU"/>
              </w:rPr>
            </w:pPr>
            <w:r w:rsidRPr="00D864A9">
              <w:rPr>
                <w:rFonts w:cs="Arial"/>
                <w:lang w:val="sr-Cyrl-RS"/>
              </w:rPr>
              <w:t>Бензинска пумпа--- Громобранска заштита</w:t>
            </w:r>
          </w:p>
        </w:tc>
        <w:tc>
          <w:tcPr>
            <w:tcW w:w="429" w:type="pct"/>
            <w:shd w:val="clear" w:color="auto" w:fill="auto"/>
          </w:tcPr>
          <w:p w:rsidR="00822BC6" w:rsidRPr="00D864A9" w:rsidRDefault="00B51CE5" w:rsidP="0066404F">
            <w:pPr>
              <w:spacing w:before="0"/>
              <w:rPr>
                <w:rFonts w:cs="Arial"/>
                <w:bCs/>
                <w:lang w:val="sr-Cyrl-RS"/>
              </w:rPr>
            </w:pPr>
            <w:r w:rsidRPr="00D864A9">
              <w:rPr>
                <w:rFonts w:cs="Arial"/>
                <w:bCs/>
                <w:lang w:val="sr-Cyrl-RS"/>
              </w:rPr>
              <w:t>ком</w:t>
            </w:r>
          </w:p>
        </w:tc>
        <w:tc>
          <w:tcPr>
            <w:tcW w:w="457" w:type="pct"/>
            <w:shd w:val="clear" w:color="auto" w:fill="auto"/>
            <w:vAlign w:val="center"/>
          </w:tcPr>
          <w:p w:rsidR="00822BC6" w:rsidRPr="00D864A9" w:rsidRDefault="00B51CE5" w:rsidP="0066404F">
            <w:pPr>
              <w:spacing w:before="0"/>
              <w:jc w:val="center"/>
              <w:rPr>
                <w:rFonts w:cs="Arial"/>
                <w:lang w:val="sr-Cyrl-RS"/>
              </w:rPr>
            </w:pPr>
            <w:r w:rsidRPr="00D864A9">
              <w:rPr>
                <w:rFonts w:cs="Arial"/>
                <w:lang w:val="sr-Cyrl-RS"/>
              </w:rPr>
              <w:t>3</w:t>
            </w:r>
          </w:p>
        </w:tc>
        <w:tc>
          <w:tcPr>
            <w:tcW w:w="693"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c>
          <w:tcPr>
            <w:tcW w:w="681"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r>
      <w:tr w:rsidR="00822BC6" w:rsidRPr="00D864A9" w:rsidTr="0066404F">
        <w:trPr>
          <w:trHeight w:val="613"/>
        </w:trPr>
        <w:tc>
          <w:tcPr>
            <w:tcW w:w="335" w:type="pct"/>
            <w:shd w:val="clear" w:color="auto" w:fill="auto"/>
            <w:vAlign w:val="center"/>
          </w:tcPr>
          <w:p w:rsidR="00822BC6" w:rsidRPr="00D864A9" w:rsidRDefault="00822BC6" w:rsidP="0066404F">
            <w:pPr>
              <w:spacing w:before="0"/>
              <w:jc w:val="center"/>
              <w:rPr>
                <w:rFonts w:cs="Arial"/>
                <w:bCs/>
                <w:iCs/>
                <w:lang w:val="ru-RU"/>
              </w:rPr>
            </w:pPr>
            <w:r w:rsidRPr="00D864A9">
              <w:rPr>
                <w:rFonts w:cs="Arial"/>
                <w:bCs/>
                <w:iCs/>
                <w:lang w:val="ru-RU"/>
              </w:rPr>
              <w:t>18.</w:t>
            </w:r>
          </w:p>
        </w:tc>
        <w:tc>
          <w:tcPr>
            <w:tcW w:w="863" w:type="pct"/>
            <w:shd w:val="clear" w:color="auto" w:fill="auto"/>
          </w:tcPr>
          <w:p w:rsidR="00822BC6" w:rsidRPr="00D864A9" w:rsidRDefault="00B51CE5" w:rsidP="0066404F">
            <w:pPr>
              <w:spacing w:before="0"/>
              <w:rPr>
                <w:rFonts w:cs="Arial"/>
                <w:lang w:val="ru-RU"/>
              </w:rPr>
            </w:pPr>
            <w:r w:rsidRPr="00D864A9">
              <w:rPr>
                <w:rFonts w:cs="Arial"/>
                <w:lang w:val="sr-Cyrl-RS"/>
              </w:rPr>
              <w:t>Бензинска пумпа-- Уземљење</w:t>
            </w:r>
          </w:p>
        </w:tc>
        <w:tc>
          <w:tcPr>
            <w:tcW w:w="429" w:type="pct"/>
            <w:shd w:val="clear" w:color="auto" w:fill="auto"/>
          </w:tcPr>
          <w:p w:rsidR="00822BC6" w:rsidRPr="00D864A9" w:rsidRDefault="00B51CE5" w:rsidP="0066404F">
            <w:pPr>
              <w:spacing w:before="0"/>
              <w:rPr>
                <w:rFonts w:cs="Arial"/>
                <w:bCs/>
                <w:lang w:val="sr-Cyrl-RS"/>
              </w:rPr>
            </w:pPr>
            <w:r w:rsidRPr="00D864A9">
              <w:rPr>
                <w:rFonts w:cs="Arial"/>
                <w:bCs/>
                <w:lang w:val="sr-Cyrl-RS"/>
              </w:rPr>
              <w:t>ком</w:t>
            </w:r>
          </w:p>
        </w:tc>
        <w:tc>
          <w:tcPr>
            <w:tcW w:w="457" w:type="pct"/>
            <w:shd w:val="clear" w:color="auto" w:fill="auto"/>
            <w:vAlign w:val="center"/>
          </w:tcPr>
          <w:p w:rsidR="00822BC6" w:rsidRPr="00D864A9" w:rsidRDefault="00B51CE5" w:rsidP="0066404F">
            <w:pPr>
              <w:spacing w:before="0"/>
              <w:jc w:val="center"/>
              <w:rPr>
                <w:rFonts w:cs="Arial"/>
                <w:lang w:val="sr-Cyrl-RS"/>
              </w:rPr>
            </w:pPr>
            <w:r w:rsidRPr="00D864A9">
              <w:rPr>
                <w:rFonts w:cs="Arial"/>
                <w:lang w:val="sr-Cyrl-RS"/>
              </w:rPr>
              <w:t>3</w:t>
            </w:r>
          </w:p>
        </w:tc>
        <w:tc>
          <w:tcPr>
            <w:tcW w:w="693"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c>
          <w:tcPr>
            <w:tcW w:w="681"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r>
      <w:tr w:rsidR="00822BC6" w:rsidRPr="00D864A9" w:rsidTr="000B6EB2">
        <w:trPr>
          <w:trHeight w:val="934"/>
        </w:trPr>
        <w:tc>
          <w:tcPr>
            <w:tcW w:w="335" w:type="pct"/>
            <w:shd w:val="clear" w:color="auto" w:fill="auto"/>
            <w:vAlign w:val="center"/>
          </w:tcPr>
          <w:p w:rsidR="00822BC6" w:rsidRPr="00D864A9" w:rsidRDefault="00822BC6" w:rsidP="0066404F">
            <w:pPr>
              <w:spacing w:before="0"/>
              <w:jc w:val="center"/>
              <w:rPr>
                <w:rFonts w:cs="Arial"/>
                <w:bCs/>
                <w:iCs/>
                <w:lang w:val="ru-RU"/>
              </w:rPr>
            </w:pPr>
            <w:r w:rsidRPr="00D864A9">
              <w:rPr>
                <w:rFonts w:cs="Arial"/>
                <w:bCs/>
                <w:iCs/>
                <w:lang w:val="ru-RU"/>
              </w:rPr>
              <w:t>19.</w:t>
            </w:r>
          </w:p>
        </w:tc>
        <w:tc>
          <w:tcPr>
            <w:tcW w:w="863" w:type="pct"/>
            <w:shd w:val="clear" w:color="auto" w:fill="auto"/>
          </w:tcPr>
          <w:p w:rsidR="00822BC6" w:rsidRPr="00D864A9" w:rsidRDefault="00993F61" w:rsidP="0066404F">
            <w:pPr>
              <w:spacing w:before="0"/>
              <w:rPr>
                <w:rFonts w:cs="Arial"/>
                <w:lang w:val="ru-RU"/>
              </w:rPr>
            </w:pPr>
            <w:r w:rsidRPr="00D864A9">
              <w:rPr>
                <w:rFonts w:cs="Arial"/>
                <w:lang w:val="sr-Cyrl-RS"/>
              </w:rPr>
              <w:t xml:space="preserve">ЕВП Бргуле- Испитивање континуитета уземљивачке мреже </w:t>
            </w:r>
            <w:r w:rsidRPr="00D864A9">
              <w:rPr>
                <w:rFonts w:cs="Arial"/>
                <w:lang w:val="sr-Cyrl-RS"/>
              </w:rPr>
              <w:lastRenderedPageBreak/>
              <w:t>великом једносмерном струјом</w:t>
            </w:r>
          </w:p>
        </w:tc>
        <w:tc>
          <w:tcPr>
            <w:tcW w:w="429" w:type="pct"/>
            <w:shd w:val="clear" w:color="auto" w:fill="auto"/>
          </w:tcPr>
          <w:p w:rsidR="00822BC6" w:rsidRPr="00D864A9" w:rsidRDefault="00993F61" w:rsidP="0066404F">
            <w:pPr>
              <w:spacing w:before="0"/>
              <w:rPr>
                <w:rFonts w:cs="Arial"/>
                <w:bCs/>
                <w:lang w:val="sr-Cyrl-RS"/>
              </w:rPr>
            </w:pPr>
            <w:r w:rsidRPr="00D864A9">
              <w:rPr>
                <w:rFonts w:cs="Arial"/>
                <w:bCs/>
                <w:lang w:val="sr-Cyrl-RS"/>
              </w:rPr>
              <w:lastRenderedPageBreak/>
              <w:t>ком</w:t>
            </w:r>
          </w:p>
        </w:tc>
        <w:tc>
          <w:tcPr>
            <w:tcW w:w="457" w:type="pct"/>
            <w:shd w:val="clear" w:color="auto" w:fill="auto"/>
            <w:vAlign w:val="center"/>
          </w:tcPr>
          <w:p w:rsidR="00822BC6" w:rsidRPr="00D864A9" w:rsidRDefault="00993F61" w:rsidP="0066404F">
            <w:pPr>
              <w:spacing w:before="0"/>
              <w:jc w:val="center"/>
              <w:rPr>
                <w:rFonts w:cs="Arial"/>
                <w:lang w:val="sr-Cyrl-RS"/>
              </w:rPr>
            </w:pPr>
            <w:r w:rsidRPr="00D864A9">
              <w:rPr>
                <w:rFonts w:cs="Arial"/>
                <w:lang w:val="sr-Cyrl-RS"/>
              </w:rPr>
              <w:t>1</w:t>
            </w:r>
          </w:p>
        </w:tc>
        <w:tc>
          <w:tcPr>
            <w:tcW w:w="693"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c>
          <w:tcPr>
            <w:tcW w:w="681" w:type="pct"/>
            <w:shd w:val="clear" w:color="auto" w:fill="auto"/>
            <w:vAlign w:val="center"/>
          </w:tcPr>
          <w:p w:rsidR="00822BC6" w:rsidRPr="00D864A9" w:rsidRDefault="00822BC6" w:rsidP="0066404F">
            <w:pPr>
              <w:spacing w:before="0"/>
              <w:jc w:val="center"/>
              <w:rPr>
                <w:rFonts w:cs="Arial"/>
                <w:bCs/>
                <w:iCs/>
                <w:lang w:val="ru-RU"/>
              </w:rPr>
            </w:pPr>
          </w:p>
        </w:tc>
        <w:tc>
          <w:tcPr>
            <w:tcW w:w="771" w:type="pct"/>
            <w:shd w:val="clear" w:color="auto" w:fill="auto"/>
            <w:vAlign w:val="center"/>
          </w:tcPr>
          <w:p w:rsidR="00822BC6" w:rsidRPr="00D864A9" w:rsidRDefault="00822BC6" w:rsidP="0066404F">
            <w:pPr>
              <w:spacing w:before="0"/>
              <w:jc w:val="center"/>
              <w:rPr>
                <w:rFonts w:cs="Arial"/>
                <w:bCs/>
                <w:iCs/>
                <w:lang w:val="ru-RU"/>
              </w:rPr>
            </w:pPr>
          </w:p>
        </w:tc>
      </w:tr>
      <w:tr w:rsidR="0066404F" w:rsidRPr="00D864A9" w:rsidTr="00505A93">
        <w:trPr>
          <w:trHeight w:val="934"/>
        </w:trPr>
        <w:tc>
          <w:tcPr>
            <w:tcW w:w="335" w:type="pct"/>
            <w:shd w:val="clear" w:color="auto" w:fill="auto"/>
            <w:vAlign w:val="center"/>
          </w:tcPr>
          <w:p w:rsidR="0066404F" w:rsidRPr="00D864A9" w:rsidRDefault="0066404F" w:rsidP="0066404F">
            <w:pPr>
              <w:spacing w:before="0"/>
              <w:jc w:val="center"/>
              <w:rPr>
                <w:rFonts w:cs="Arial"/>
                <w:bCs/>
                <w:iCs/>
                <w:lang w:val="sr-Cyrl-CS"/>
              </w:rPr>
            </w:pPr>
            <w:r>
              <w:rPr>
                <w:rFonts w:cs="Arial"/>
                <w:bCs/>
                <w:iCs/>
                <w:lang w:val="sr-Cyrl-CS"/>
              </w:rPr>
              <w:lastRenderedPageBreak/>
              <w:t>/</w:t>
            </w:r>
          </w:p>
        </w:tc>
        <w:tc>
          <w:tcPr>
            <w:tcW w:w="863" w:type="pct"/>
            <w:shd w:val="clear" w:color="auto" w:fill="auto"/>
            <w:vAlign w:val="center"/>
          </w:tcPr>
          <w:p w:rsidR="0066404F" w:rsidRPr="00D864A9" w:rsidRDefault="0066404F" w:rsidP="0066404F">
            <w:pPr>
              <w:spacing w:before="0"/>
              <w:rPr>
                <w:rFonts w:cs="Arial"/>
                <w:lang w:val="sr-Cyrl-RS"/>
              </w:rPr>
            </w:pPr>
            <w:r w:rsidRPr="0066404F">
              <w:rPr>
                <w:rFonts w:cs="Arial"/>
                <w:lang w:val="sr-Cyrl-RS"/>
              </w:rPr>
              <w:t>Испитивање заштите у ЕВП Бргуле-</w:t>
            </w:r>
            <w:r>
              <w:rPr>
                <w:rFonts w:cs="Arial"/>
                <w:lang w:val="sr-Cyrl-RS"/>
              </w:rPr>
              <w:t>/</w:t>
            </w:r>
          </w:p>
        </w:tc>
        <w:tc>
          <w:tcPr>
            <w:tcW w:w="429" w:type="pct"/>
            <w:shd w:val="clear" w:color="auto" w:fill="auto"/>
          </w:tcPr>
          <w:p w:rsidR="0066404F" w:rsidRPr="00D864A9" w:rsidRDefault="0066404F" w:rsidP="0066404F">
            <w:pPr>
              <w:spacing w:before="0"/>
              <w:jc w:val="center"/>
              <w:rPr>
                <w:rFonts w:cs="Arial"/>
                <w:lang w:val="sr-Cyrl-RS"/>
              </w:rPr>
            </w:pPr>
            <w:r>
              <w:rPr>
                <w:rFonts w:cs="Arial"/>
                <w:lang w:val="sr-Cyrl-RS"/>
              </w:rPr>
              <w:t>/</w:t>
            </w:r>
          </w:p>
        </w:tc>
        <w:tc>
          <w:tcPr>
            <w:tcW w:w="457" w:type="pct"/>
            <w:shd w:val="clear" w:color="auto" w:fill="auto"/>
            <w:vAlign w:val="center"/>
          </w:tcPr>
          <w:p w:rsidR="0066404F" w:rsidRPr="00D864A9" w:rsidRDefault="0066404F" w:rsidP="0066404F">
            <w:pPr>
              <w:spacing w:before="0"/>
              <w:jc w:val="center"/>
              <w:rPr>
                <w:rFonts w:cs="Arial"/>
                <w:lang w:val="sr-Cyrl-RS"/>
              </w:rPr>
            </w:pPr>
            <w:r>
              <w:rPr>
                <w:rFonts w:cs="Arial"/>
                <w:lang w:val="sr-Cyrl-RS"/>
              </w:rPr>
              <w:t>/</w:t>
            </w:r>
          </w:p>
        </w:tc>
        <w:tc>
          <w:tcPr>
            <w:tcW w:w="693" w:type="pct"/>
            <w:shd w:val="clear" w:color="auto" w:fill="auto"/>
            <w:vAlign w:val="center"/>
          </w:tcPr>
          <w:p w:rsidR="0066404F" w:rsidRPr="00D864A9" w:rsidRDefault="0066404F" w:rsidP="0066404F">
            <w:pPr>
              <w:spacing w:before="0"/>
              <w:jc w:val="center"/>
              <w:rPr>
                <w:rFonts w:cs="Arial"/>
                <w:bCs/>
                <w:iCs/>
                <w:lang w:val="ru-RU"/>
              </w:rPr>
            </w:pPr>
            <w:r>
              <w:rPr>
                <w:rFonts w:cs="Arial"/>
                <w:bCs/>
                <w:iCs/>
                <w:lang w:val="ru-RU"/>
              </w:rPr>
              <w:t>/</w:t>
            </w:r>
          </w:p>
        </w:tc>
        <w:tc>
          <w:tcPr>
            <w:tcW w:w="771" w:type="pct"/>
            <w:shd w:val="clear" w:color="auto" w:fill="auto"/>
            <w:vAlign w:val="center"/>
          </w:tcPr>
          <w:p w:rsidR="0066404F" w:rsidRPr="00D864A9" w:rsidRDefault="0066404F" w:rsidP="0066404F">
            <w:pPr>
              <w:spacing w:before="0"/>
              <w:jc w:val="center"/>
              <w:rPr>
                <w:rFonts w:cs="Arial"/>
                <w:bCs/>
                <w:iCs/>
                <w:lang w:val="ru-RU"/>
              </w:rPr>
            </w:pPr>
            <w:r>
              <w:rPr>
                <w:rFonts w:cs="Arial"/>
                <w:bCs/>
                <w:iCs/>
                <w:lang w:val="ru-RU"/>
              </w:rPr>
              <w:t>/</w:t>
            </w:r>
          </w:p>
        </w:tc>
        <w:tc>
          <w:tcPr>
            <w:tcW w:w="681" w:type="pct"/>
            <w:shd w:val="clear" w:color="auto" w:fill="auto"/>
            <w:vAlign w:val="center"/>
          </w:tcPr>
          <w:p w:rsidR="0066404F" w:rsidRPr="00D864A9" w:rsidRDefault="0066404F" w:rsidP="0066404F">
            <w:pPr>
              <w:spacing w:before="0"/>
              <w:jc w:val="center"/>
              <w:rPr>
                <w:rFonts w:cs="Arial"/>
                <w:bCs/>
                <w:iCs/>
                <w:lang w:val="ru-RU"/>
              </w:rPr>
            </w:pPr>
            <w:r>
              <w:rPr>
                <w:rFonts w:cs="Arial"/>
                <w:bCs/>
                <w:iCs/>
                <w:lang w:val="ru-RU"/>
              </w:rPr>
              <w:t>/</w:t>
            </w:r>
          </w:p>
        </w:tc>
        <w:tc>
          <w:tcPr>
            <w:tcW w:w="771" w:type="pct"/>
            <w:shd w:val="clear" w:color="auto" w:fill="auto"/>
            <w:vAlign w:val="center"/>
          </w:tcPr>
          <w:p w:rsidR="0066404F" w:rsidRPr="00D864A9" w:rsidRDefault="0066404F" w:rsidP="0066404F">
            <w:pPr>
              <w:spacing w:before="0"/>
              <w:jc w:val="center"/>
              <w:rPr>
                <w:rFonts w:cs="Arial"/>
                <w:bCs/>
                <w:iCs/>
                <w:lang w:val="ru-RU"/>
              </w:rPr>
            </w:pPr>
            <w:r>
              <w:rPr>
                <w:rFonts w:cs="Arial"/>
                <w:bCs/>
                <w:iCs/>
                <w:lang w:val="ru-RU"/>
              </w:rPr>
              <w:t>/</w:t>
            </w:r>
          </w:p>
        </w:tc>
      </w:tr>
      <w:tr w:rsidR="00F850DF" w:rsidRPr="00D864A9" w:rsidTr="00505A93">
        <w:trPr>
          <w:trHeight w:val="934"/>
        </w:trPr>
        <w:tc>
          <w:tcPr>
            <w:tcW w:w="335" w:type="pct"/>
            <w:shd w:val="clear" w:color="auto" w:fill="auto"/>
            <w:vAlign w:val="center"/>
          </w:tcPr>
          <w:p w:rsidR="00F850DF" w:rsidRPr="00D864A9" w:rsidRDefault="00822BC6" w:rsidP="0066404F">
            <w:pPr>
              <w:spacing w:before="0"/>
              <w:jc w:val="center"/>
              <w:rPr>
                <w:rFonts w:cs="Arial"/>
                <w:bCs/>
                <w:iCs/>
                <w:lang w:val="sr-Cyrl-CS"/>
              </w:rPr>
            </w:pPr>
            <w:r w:rsidRPr="00D864A9">
              <w:rPr>
                <w:rFonts w:cs="Arial"/>
                <w:bCs/>
                <w:iCs/>
                <w:lang w:val="sr-Cyrl-CS"/>
              </w:rPr>
              <w:t>20.</w:t>
            </w:r>
          </w:p>
        </w:tc>
        <w:tc>
          <w:tcPr>
            <w:tcW w:w="863" w:type="pct"/>
            <w:shd w:val="clear" w:color="auto" w:fill="auto"/>
            <w:vAlign w:val="center"/>
          </w:tcPr>
          <w:p w:rsidR="00431E96" w:rsidRPr="00D864A9" w:rsidRDefault="00431E96" w:rsidP="0066404F">
            <w:pPr>
              <w:spacing w:before="0"/>
              <w:rPr>
                <w:rFonts w:cs="Arial"/>
                <w:lang w:val="sr-Cyrl-CS"/>
              </w:rPr>
            </w:pPr>
            <w:r w:rsidRPr="00D864A9">
              <w:rPr>
                <w:rFonts w:cs="Arial"/>
                <w:lang w:val="sr-Cyrl-CS"/>
              </w:rPr>
              <w:t>Испитивање заштите и сигнализације</w:t>
            </w:r>
          </w:p>
          <w:p w:rsidR="00431E96" w:rsidRPr="00D864A9" w:rsidRDefault="00431E96" w:rsidP="0066404F">
            <w:pPr>
              <w:spacing w:before="0"/>
              <w:rPr>
                <w:rFonts w:cs="Arial"/>
                <w:lang w:val="ru-RU"/>
              </w:rPr>
            </w:pPr>
            <w:r w:rsidRPr="00D864A9">
              <w:rPr>
                <w:rFonts w:cs="Arial"/>
                <w:lang w:val="sr-Cyrl-CS"/>
              </w:rPr>
              <w:t xml:space="preserve">трансформатора 7,5 </w:t>
            </w:r>
            <w:r w:rsidRPr="00D864A9">
              <w:rPr>
                <w:rFonts w:cs="Arial"/>
              </w:rPr>
              <w:t>MVA</w:t>
            </w:r>
            <w:r w:rsidRPr="00D864A9">
              <w:rPr>
                <w:rFonts w:cs="Arial"/>
                <w:lang w:val="ru-RU"/>
              </w:rPr>
              <w:t>; 110/25</w:t>
            </w:r>
            <w:r w:rsidRPr="00D864A9">
              <w:rPr>
                <w:rFonts w:cs="Arial"/>
              </w:rPr>
              <w:t>kV</w:t>
            </w:r>
            <w:r w:rsidRPr="00D864A9">
              <w:rPr>
                <w:rFonts w:cs="Arial"/>
                <w:lang w:val="sr-Cyrl-RS"/>
              </w:rPr>
              <w:t>. Заштитни уређај:</w:t>
            </w:r>
          </w:p>
          <w:p w:rsidR="00F850DF" w:rsidRPr="00D864A9" w:rsidRDefault="00431E96" w:rsidP="0066404F">
            <w:pPr>
              <w:spacing w:before="0"/>
              <w:rPr>
                <w:rFonts w:cs="Arial"/>
                <w:lang w:val="sr-Cyrl-RS"/>
              </w:rPr>
            </w:pPr>
            <w:r w:rsidRPr="00D864A9">
              <w:rPr>
                <w:rFonts w:cs="Arial"/>
              </w:rPr>
              <w:t>- RE</w:t>
            </w:r>
            <w:r w:rsidRPr="00D864A9">
              <w:rPr>
                <w:rFonts w:cs="Arial"/>
                <w:lang w:val="sr-Cyrl-RS"/>
              </w:rPr>
              <w:t>Т</w:t>
            </w:r>
            <w:r w:rsidRPr="00D864A9">
              <w:rPr>
                <w:rFonts w:cs="Arial"/>
              </w:rPr>
              <w:t xml:space="preserve">650 </w:t>
            </w:r>
            <w:r w:rsidRPr="00D864A9">
              <w:rPr>
                <w:rFonts w:cs="Arial"/>
                <w:lang w:val="sr-Latn-RS"/>
              </w:rPr>
              <w:t>(</w:t>
            </w:r>
            <w:r w:rsidRPr="00D864A9">
              <w:rPr>
                <w:rFonts w:cs="Arial"/>
              </w:rPr>
              <w:t>ABB)</w:t>
            </w:r>
          </w:p>
        </w:tc>
        <w:tc>
          <w:tcPr>
            <w:tcW w:w="429" w:type="pct"/>
            <w:shd w:val="clear" w:color="auto" w:fill="auto"/>
          </w:tcPr>
          <w:p w:rsidR="00F850DF" w:rsidRPr="00D864A9" w:rsidRDefault="00431E96" w:rsidP="0066404F">
            <w:pPr>
              <w:spacing w:before="0"/>
              <w:jc w:val="center"/>
              <w:rPr>
                <w:rFonts w:cs="Arial"/>
                <w:lang w:val="sr-Cyrl-RS"/>
              </w:rPr>
            </w:pPr>
            <w:r w:rsidRPr="00D864A9">
              <w:rPr>
                <w:rFonts w:cs="Arial"/>
                <w:lang w:val="sr-Cyrl-RS"/>
              </w:rPr>
              <w:t>ком</w:t>
            </w:r>
          </w:p>
        </w:tc>
        <w:tc>
          <w:tcPr>
            <w:tcW w:w="457" w:type="pct"/>
            <w:shd w:val="clear" w:color="auto" w:fill="auto"/>
            <w:vAlign w:val="center"/>
          </w:tcPr>
          <w:p w:rsidR="00F850DF" w:rsidRPr="00D864A9" w:rsidRDefault="00431E96" w:rsidP="0066404F">
            <w:pPr>
              <w:spacing w:before="0"/>
              <w:jc w:val="center"/>
              <w:rPr>
                <w:rFonts w:cs="Arial"/>
                <w:lang w:val="sr-Cyrl-RS"/>
              </w:rPr>
            </w:pPr>
            <w:r w:rsidRPr="00D864A9">
              <w:rPr>
                <w:rFonts w:cs="Arial"/>
                <w:lang w:val="sr-Cyrl-RS"/>
              </w:rPr>
              <w:t>9</w:t>
            </w:r>
          </w:p>
        </w:tc>
        <w:tc>
          <w:tcPr>
            <w:tcW w:w="693" w:type="pct"/>
            <w:shd w:val="clear" w:color="auto" w:fill="auto"/>
            <w:vAlign w:val="center"/>
          </w:tcPr>
          <w:p w:rsidR="00F850DF" w:rsidRPr="00D864A9" w:rsidRDefault="00F850DF" w:rsidP="0066404F">
            <w:pPr>
              <w:spacing w:before="0"/>
              <w:jc w:val="center"/>
              <w:rPr>
                <w:rFonts w:cs="Arial"/>
                <w:bCs/>
                <w:iCs/>
                <w:lang w:val="ru-RU"/>
              </w:rPr>
            </w:pPr>
          </w:p>
        </w:tc>
        <w:tc>
          <w:tcPr>
            <w:tcW w:w="771" w:type="pct"/>
            <w:shd w:val="clear" w:color="auto" w:fill="auto"/>
            <w:vAlign w:val="center"/>
          </w:tcPr>
          <w:p w:rsidR="00F850DF" w:rsidRPr="00D864A9" w:rsidRDefault="00F850DF" w:rsidP="0066404F">
            <w:pPr>
              <w:spacing w:before="0"/>
              <w:jc w:val="center"/>
              <w:rPr>
                <w:rFonts w:cs="Arial"/>
                <w:bCs/>
                <w:iCs/>
                <w:lang w:val="ru-RU"/>
              </w:rPr>
            </w:pPr>
          </w:p>
        </w:tc>
        <w:tc>
          <w:tcPr>
            <w:tcW w:w="681" w:type="pct"/>
            <w:shd w:val="clear" w:color="auto" w:fill="auto"/>
            <w:vAlign w:val="center"/>
          </w:tcPr>
          <w:p w:rsidR="00F850DF" w:rsidRPr="00D864A9" w:rsidRDefault="00F850DF" w:rsidP="0066404F">
            <w:pPr>
              <w:spacing w:before="0"/>
              <w:jc w:val="center"/>
              <w:rPr>
                <w:rFonts w:cs="Arial"/>
                <w:bCs/>
                <w:iCs/>
                <w:lang w:val="ru-RU"/>
              </w:rPr>
            </w:pPr>
          </w:p>
        </w:tc>
        <w:tc>
          <w:tcPr>
            <w:tcW w:w="771" w:type="pct"/>
            <w:shd w:val="clear" w:color="auto" w:fill="auto"/>
            <w:vAlign w:val="center"/>
          </w:tcPr>
          <w:p w:rsidR="00F850DF" w:rsidRPr="00D864A9" w:rsidRDefault="00F850DF" w:rsidP="0066404F">
            <w:pPr>
              <w:spacing w:before="0"/>
              <w:jc w:val="center"/>
              <w:rPr>
                <w:rFonts w:cs="Arial"/>
                <w:bCs/>
                <w:iCs/>
                <w:lang w:val="ru-RU"/>
              </w:rPr>
            </w:pPr>
          </w:p>
        </w:tc>
      </w:tr>
      <w:tr w:rsidR="00F850DF" w:rsidRPr="00D864A9" w:rsidTr="0066404F">
        <w:trPr>
          <w:trHeight w:val="379"/>
        </w:trPr>
        <w:tc>
          <w:tcPr>
            <w:tcW w:w="335" w:type="pct"/>
            <w:shd w:val="clear" w:color="auto" w:fill="auto"/>
            <w:vAlign w:val="center"/>
          </w:tcPr>
          <w:p w:rsidR="00F850DF" w:rsidRPr="00D864A9" w:rsidRDefault="00431E96" w:rsidP="0066404F">
            <w:pPr>
              <w:spacing w:before="0"/>
              <w:jc w:val="center"/>
              <w:rPr>
                <w:rFonts w:cs="Arial"/>
                <w:bCs/>
                <w:iCs/>
                <w:lang w:val="sr-Cyrl-CS"/>
              </w:rPr>
            </w:pPr>
            <w:r w:rsidRPr="00D864A9">
              <w:rPr>
                <w:rFonts w:cs="Arial"/>
                <w:bCs/>
                <w:iCs/>
                <w:lang w:val="sr-Cyrl-CS"/>
              </w:rPr>
              <w:t>21</w:t>
            </w:r>
            <w:r w:rsidR="00F850DF" w:rsidRPr="00D864A9">
              <w:rPr>
                <w:rFonts w:cs="Arial"/>
                <w:bCs/>
                <w:iCs/>
                <w:lang w:val="sr-Cyrl-CS"/>
              </w:rPr>
              <w:t>.</w:t>
            </w:r>
          </w:p>
        </w:tc>
        <w:tc>
          <w:tcPr>
            <w:tcW w:w="863" w:type="pct"/>
            <w:shd w:val="clear" w:color="auto" w:fill="auto"/>
            <w:vAlign w:val="center"/>
          </w:tcPr>
          <w:p w:rsidR="00F850DF" w:rsidRPr="00D864A9" w:rsidRDefault="00431E96" w:rsidP="0066404F">
            <w:pPr>
              <w:spacing w:before="0"/>
              <w:rPr>
                <w:rFonts w:cs="Arial"/>
                <w:lang w:val="sr-Cyrl-RS"/>
              </w:rPr>
            </w:pPr>
            <w:r w:rsidRPr="00D864A9">
              <w:rPr>
                <w:rFonts w:cs="Arial"/>
                <w:i/>
                <w:lang w:val="sr-Cyrl-CS"/>
              </w:rPr>
              <w:t>Кућишна заштита</w:t>
            </w:r>
            <w:r w:rsidRPr="00D864A9">
              <w:rPr>
                <w:rFonts w:cs="Arial"/>
                <w:i/>
                <w:lang w:val="ru-RU"/>
              </w:rPr>
              <w:t xml:space="preserve">  </w:t>
            </w:r>
            <w:r w:rsidRPr="00D864A9">
              <w:rPr>
                <w:rFonts w:cs="Arial"/>
                <w:i/>
                <w:lang w:val="sr-Cyrl-CS"/>
              </w:rPr>
              <w:t xml:space="preserve"> </w:t>
            </w:r>
          </w:p>
        </w:tc>
        <w:tc>
          <w:tcPr>
            <w:tcW w:w="429" w:type="pct"/>
            <w:shd w:val="clear" w:color="auto" w:fill="auto"/>
          </w:tcPr>
          <w:p w:rsidR="00F850DF" w:rsidRPr="00D864A9" w:rsidRDefault="00431E96" w:rsidP="0066404F">
            <w:pPr>
              <w:spacing w:before="0"/>
              <w:jc w:val="center"/>
              <w:rPr>
                <w:rFonts w:cs="Arial"/>
                <w:lang w:val="sr-Cyrl-RS"/>
              </w:rPr>
            </w:pPr>
            <w:r w:rsidRPr="00D864A9">
              <w:rPr>
                <w:rFonts w:cs="Arial"/>
                <w:lang w:val="sr-Cyrl-RS"/>
              </w:rPr>
              <w:t>ком</w:t>
            </w:r>
          </w:p>
        </w:tc>
        <w:tc>
          <w:tcPr>
            <w:tcW w:w="457" w:type="pct"/>
            <w:shd w:val="clear" w:color="auto" w:fill="auto"/>
            <w:vAlign w:val="center"/>
          </w:tcPr>
          <w:p w:rsidR="00F850DF" w:rsidRPr="00D864A9" w:rsidRDefault="00431E96" w:rsidP="0066404F">
            <w:pPr>
              <w:spacing w:before="0"/>
              <w:jc w:val="center"/>
              <w:rPr>
                <w:rFonts w:cs="Arial"/>
                <w:lang w:val="sr-Cyrl-RS"/>
              </w:rPr>
            </w:pPr>
            <w:r w:rsidRPr="00D864A9">
              <w:rPr>
                <w:rFonts w:cs="Arial"/>
                <w:lang w:val="sr-Cyrl-RS"/>
              </w:rPr>
              <w:t>9</w:t>
            </w:r>
          </w:p>
        </w:tc>
        <w:tc>
          <w:tcPr>
            <w:tcW w:w="693" w:type="pct"/>
            <w:shd w:val="clear" w:color="auto" w:fill="auto"/>
            <w:vAlign w:val="center"/>
          </w:tcPr>
          <w:p w:rsidR="00F850DF" w:rsidRPr="00D864A9" w:rsidRDefault="00F850DF" w:rsidP="0066404F">
            <w:pPr>
              <w:spacing w:before="0"/>
              <w:jc w:val="center"/>
              <w:rPr>
                <w:rFonts w:cs="Arial"/>
                <w:bCs/>
                <w:iCs/>
              </w:rPr>
            </w:pPr>
          </w:p>
        </w:tc>
        <w:tc>
          <w:tcPr>
            <w:tcW w:w="771" w:type="pct"/>
            <w:shd w:val="clear" w:color="auto" w:fill="auto"/>
            <w:vAlign w:val="center"/>
          </w:tcPr>
          <w:p w:rsidR="00F850DF" w:rsidRPr="00D864A9" w:rsidRDefault="00F850DF" w:rsidP="0066404F">
            <w:pPr>
              <w:spacing w:before="0"/>
              <w:jc w:val="center"/>
              <w:rPr>
                <w:rFonts w:cs="Arial"/>
                <w:bCs/>
                <w:iCs/>
              </w:rPr>
            </w:pPr>
          </w:p>
        </w:tc>
        <w:tc>
          <w:tcPr>
            <w:tcW w:w="681" w:type="pct"/>
            <w:shd w:val="clear" w:color="auto" w:fill="auto"/>
            <w:vAlign w:val="center"/>
          </w:tcPr>
          <w:p w:rsidR="00F850DF" w:rsidRPr="00D864A9" w:rsidRDefault="00F850DF" w:rsidP="0066404F">
            <w:pPr>
              <w:spacing w:before="0"/>
              <w:jc w:val="center"/>
              <w:rPr>
                <w:rFonts w:cs="Arial"/>
                <w:bCs/>
                <w:iCs/>
              </w:rPr>
            </w:pPr>
          </w:p>
        </w:tc>
        <w:tc>
          <w:tcPr>
            <w:tcW w:w="771" w:type="pct"/>
            <w:shd w:val="clear" w:color="auto" w:fill="auto"/>
            <w:vAlign w:val="center"/>
          </w:tcPr>
          <w:p w:rsidR="00F850DF" w:rsidRPr="00D864A9" w:rsidRDefault="00F850DF" w:rsidP="0066404F">
            <w:pPr>
              <w:spacing w:before="0"/>
              <w:jc w:val="center"/>
              <w:rPr>
                <w:rFonts w:cs="Arial"/>
                <w:bCs/>
                <w:iCs/>
              </w:rPr>
            </w:pPr>
          </w:p>
        </w:tc>
      </w:tr>
      <w:tr w:rsidR="00F850DF" w:rsidRPr="00D864A9" w:rsidTr="0066404F">
        <w:trPr>
          <w:trHeight w:val="287"/>
        </w:trPr>
        <w:tc>
          <w:tcPr>
            <w:tcW w:w="335" w:type="pct"/>
            <w:shd w:val="clear" w:color="auto" w:fill="auto"/>
            <w:vAlign w:val="center"/>
          </w:tcPr>
          <w:p w:rsidR="00F850DF" w:rsidRPr="00D864A9" w:rsidRDefault="00431E96" w:rsidP="0066404F">
            <w:pPr>
              <w:spacing w:before="0"/>
              <w:jc w:val="center"/>
              <w:rPr>
                <w:rFonts w:cs="Arial"/>
                <w:bCs/>
                <w:iCs/>
                <w:lang w:val="sr-Cyrl-CS"/>
              </w:rPr>
            </w:pPr>
            <w:r w:rsidRPr="00D864A9">
              <w:rPr>
                <w:rFonts w:cs="Arial"/>
                <w:bCs/>
                <w:iCs/>
                <w:lang w:val="sr-Cyrl-CS"/>
              </w:rPr>
              <w:t>22</w:t>
            </w:r>
            <w:r w:rsidR="00F850DF" w:rsidRPr="00D864A9">
              <w:rPr>
                <w:rFonts w:cs="Arial"/>
                <w:bCs/>
                <w:iCs/>
                <w:lang w:val="sr-Cyrl-CS"/>
              </w:rPr>
              <w:t>.</w:t>
            </w:r>
          </w:p>
        </w:tc>
        <w:tc>
          <w:tcPr>
            <w:tcW w:w="863" w:type="pct"/>
            <w:shd w:val="clear" w:color="auto" w:fill="auto"/>
            <w:vAlign w:val="center"/>
          </w:tcPr>
          <w:p w:rsidR="00F850DF" w:rsidRPr="00D864A9" w:rsidRDefault="00314DD4" w:rsidP="0066404F">
            <w:pPr>
              <w:spacing w:before="0"/>
              <w:rPr>
                <w:rFonts w:cs="Arial"/>
                <w:lang w:val="sr-Cyrl-RS"/>
              </w:rPr>
            </w:pPr>
            <w:r w:rsidRPr="00D864A9">
              <w:rPr>
                <w:rFonts w:cs="Arial"/>
                <w:i/>
                <w:lang w:val="sr-Cyrl-CS"/>
              </w:rPr>
              <w:t>Бухолц заштита</w:t>
            </w:r>
          </w:p>
        </w:tc>
        <w:tc>
          <w:tcPr>
            <w:tcW w:w="429" w:type="pct"/>
            <w:shd w:val="clear" w:color="auto" w:fill="auto"/>
          </w:tcPr>
          <w:p w:rsidR="00F850DF" w:rsidRPr="00D864A9" w:rsidRDefault="00431E96" w:rsidP="0066404F">
            <w:pPr>
              <w:spacing w:before="0"/>
              <w:jc w:val="center"/>
              <w:rPr>
                <w:rFonts w:cs="Arial"/>
                <w:lang w:val="sr-Cyrl-RS"/>
              </w:rPr>
            </w:pPr>
            <w:r w:rsidRPr="00D864A9">
              <w:rPr>
                <w:rFonts w:cs="Arial"/>
                <w:lang w:val="sr-Cyrl-RS"/>
              </w:rPr>
              <w:t>ком</w:t>
            </w:r>
          </w:p>
        </w:tc>
        <w:tc>
          <w:tcPr>
            <w:tcW w:w="457" w:type="pct"/>
            <w:shd w:val="clear" w:color="auto" w:fill="auto"/>
            <w:vAlign w:val="center"/>
          </w:tcPr>
          <w:p w:rsidR="00F850DF" w:rsidRPr="00D864A9" w:rsidRDefault="00314DD4" w:rsidP="0066404F">
            <w:pPr>
              <w:spacing w:before="0"/>
              <w:jc w:val="center"/>
              <w:rPr>
                <w:rFonts w:cs="Arial"/>
                <w:lang w:val="sr-Cyrl-RS"/>
              </w:rPr>
            </w:pPr>
            <w:r w:rsidRPr="00D864A9">
              <w:rPr>
                <w:rFonts w:cs="Arial"/>
                <w:lang w:val="sr-Cyrl-RS"/>
              </w:rPr>
              <w:t>18</w:t>
            </w:r>
          </w:p>
        </w:tc>
        <w:tc>
          <w:tcPr>
            <w:tcW w:w="693" w:type="pct"/>
            <w:shd w:val="clear" w:color="auto" w:fill="auto"/>
            <w:vAlign w:val="center"/>
          </w:tcPr>
          <w:p w:rsidR="00F850DF" w:rsidRPr="00D864A9" w:rsidRDefault="00F850DF" w:rsidP="0066404F">
            <w:pPr>
              <w:spacing w:before="0"/>
              <w:jc w:val="center"/>
              <w:rPr>
                <w:rFonts w:cs="Arial"/>
                <w:bCs/>
                <w:iCs/>
              </w:rPr>
            </w:pPr>
          </w:p>
        </w:tc>
        <w:tc>
          <w:tcPr>
            <w:tcW w:w="771" w:type="pct"/>
            <w:shd w:val="clear" w:color="auto" w:fill="auto"/>
            <w:vAlign w:val="center"/>
          </w:tcPr>
          <w:p w:rsidR="00F850DF" w:rsidRPr="00D864A9" w:rsidRDefault="00F850DF" w:rsidP="0066404F">
            <w:pPr>
              <w:spacing w:before="0"/>
              <w:jc w:val="center"/>
              <w:rPr>
                <w:rFonts w:cs="Arial"/>
                <w:bCs/>
                <w:iCs/>
              </w:rPr>
            </w:pPr>
          </w:p>
        </w:tc>
        <w:tc>
          <w:tcPr>
            <w:tcW w:w="681" w:type="pct"/>
            <w:shd w:val="clear" w:color="auto" w:fill="auto"/>
            <w:vAlign w:val="center"/>
          </w:tcPr>
          <w:p w:rsidR="00F850DF" w:rsidRPr="00D864A9" w:rsidRDefault="00F850DF" w:rsidP="0066404F">
            <w:pPr>
              <w:spacing w:before="0"/>
              <w:jc w:val="center"/>
              <w:rPr>
                <w:rFonts w:cs="Arial"/>
                <w:bCs/>
                <w:iCs/>
              </w:rPr>
            </w:pPr>
          </w:p>
        </w:tc>
        <w:tc>
          <w:tcPr>
            <w:tcW w:w="771" w:type="pct"/>
            <w:shd w:val="clear" w:color="auto" w:fill="auto"/>
            <w:vAlign w:val="center"/>
          </w:tcPr>
          <w:p w:rsidR="00F850DF" w:rsidRPr="00D864A9" w:rsidRDefault="00F850DF" w:rsidP="0066404F">
            <w:pPr>
              <w:spacing w:before="0"/>
              <w:jc w:val="center"/>
              <w:rPr>
                <w:rFonts w:cs="Arial"/>
                <w:bCs/>
                <w:iCs/>
              </w:rPr>
            </w:pPr>
          </w:p>
        </w:tc>
      </w:tr>
      <w:tr w:rsidR="00431E96" w:rsidRPr="00D864A9" w:rsidTr="0066404F">
        <w:trPr>
          <w:trHeight w:val="337"/>
        </w:trPr>
        <w:tc>
          <w:tcPr>
            <w:tcW w:w="335" w:type="pct"/>
            <w:shd w:val="clear" w:color="auto" w:fill="auto"/>
            <w:vAlign w:val="center"/>
          </w:tcPr>
          <w:p w:rsidR="00431E96" w:rsidRPr="00D864A9" w:rsidRDefault="00431E96" w:rsidP="0066404F">
            <w:pPr>
              <w:spacing w:before="0"/>
              <w:jc w:val="center"/>
              <w:rPr>
                <w:rFonts w:cs="Arial"/>
                <w:bCs/>
                <w:iCs/>
                <w:lang w:val="sr-Cyrl-CS"/>
              </w:rPr>
            </w:pPr>
            <w:r w:rsidRPr="00D864A9">
              <w:rPr>
                <w:rFonts w:cs="Arial"/>
                <w:bCs/>
                <w:iCs/>
                <w:lang w:val="sr-Cyrl-CS"/>
              </w:rPr>
              <w:t>23.</w:t>
            </w:r>
          </w:p>
        </w:tc>
        <w:tc>
          <w:tcPr>
            <w:tcW w:w="863" w:type="pct"/>
            <w:shd w:val="clear" w:color="auto" w:fill="auto"/>
            <w:vAlign w:val="center"/>
          </w:tcPr>
          <w:p w:rsidR="00431E96" w:rsidRPr="00D864A9" w:rsidRDefault="00D26D24" w:rsidP="0066404F">
            <w:pPr>
              <w:spacing w:before="0"/>
              <w:rPr>
                <w:rFonts w:cs="Arial"/>
                <w:lang w:val="sr-Cyrl-CS"/>
              </w:rPr>
            </w:pPr>
            <w:r w:rsidRPr="00D864A9">
              <w:rPr>
                <w:rFonts w:cs="Arial"/>
                <w:i/>
                <w:lang w:val="sr-Cyrl-CS"/>
              </w:rPr>
              <w:t>Контактни термометри</w:t>
            </w:r>
          </w:p>
        </w:tc>
        <w:tc>
          <w:tcPr>
            <w:tcW w:w="429" w:type="pct"/>
            <w:shd w:val="clear" w:color="auto" w:fill="auto"/>
          </w:tcPr>
          <w:p w:rsidR="00431E96" w:rsidRPr="00D864A9" w:rsidRDefault="00431E96" w:rsidP="0066404F">
            <w:pPr>
              <w:spacing w:before="0"/>
              <w:rPr>
                <w:rFonts w:cs="Arial"/>
              </w:rPr>
            </w:pPr>
            <w:r w:rsidRPr="00D864A9">
              <w:rPr>
                <w:rFonts w:cs="Arial"/>
                <w:lang w:val="sr-Cyrl-RS"/>
              </w:rPr>
              <w:t>ком</w:t>
            </w:r>
          </w:p>
        </w:tc>
        <w:tc>
          <w:tcPr>
            <w:tcW w:w="457" w:type="pct"/>
            <w:shd w:val="clear" w:color="auto" w:fill="auto"/>
            <w:vAlign w:val="center"/>
          </w:tcPr>
          <w:p w:rsidR="00431E96" w:rsidRPr="00D864A9" w:rsidRDefault="00D26D24" w:rsidP="0066404F">
            <w:pPr>
              <w:spacing w:before="0"/>
              <w:jc w:val="center"/>
              <w:rPr>
                <w:rFonts w:cs="Arial"/>
                <w:lang w:val="sr-Cyrl-RS"/>
              </w:rPr>
            </w:pPr>
            <w:r w:rsidRPr="00D864A9">
              <w:rPr>
                <w:rFonts w:cs="Arial"/>
                <w:lang w:val="sr-Cyrl-RS"/>
              </w:rPr>
              <w:t>9</w:t>
            </w:r>
          </w:p>
        </w:tc>
        <w:tc>
          <w:tcPr>
            <w:tcW w:w="693" w:type="pct"/>
            <w:shd w:val="clear" w:color="auto" w:fill="auto"/>
            <w:vAlign w:val="center"/>
          </w:tcPr>
          <w:p w:rsidR="00431E96" w:rsidRPr="00D864A9" w:rsidRDefault="00431E96" w:rsidP="0066404F">
            <w:pPr>
              <w:spacing w:before="0"/>
              <w:jc w:val="center"/>
              <w:rPr>
                <w:rFonts w:cs="Arial"/>
                <w:bCs/>
                <w:iCs/>
              </w:rPr>
            </w:pPr>
          </w:p>
        </w:tc>
        <w:tc>
          <w:tcPr>
            <w:tcW w:w="771" w:type="pct"/>
            <w:shd w:val="clear" w:color="auto" w:fill="auto"/>
            <w:vAlign w:val="center"/>
          </w:tcPr>
          <w:p w:rsidR="00431E96" w:rsidRPr="00D864A9" w:rsidRDefault="00431E96" w:rsidP="0066404F">
            <w:pPr>
              <w:spacing w:before="0"/>
              <w:jc w:val="center"/>
              <w:rPr>
                <w:rFonts w:cs="Arial"/>
                <w:bCs/>
                <w:iCs/>
              </w:rPr>
            </w:pPr>
          </w:p>
        </w:tc>
        <w:tc>
          <w:tcPr>
            <w:tcW w:w="681" w:type="pct"/>
            <w:shd w:val="clear" w:color="auto" w:fill="auto"/>
            <w:vAlign w:val="center"/>
          </w:tcPr>
          <w:p w:rsidR="00431E96" w:rsidRPr="00D864A9" w:rsidRDefault="00431E96" w:rsidP="0066404F">
            <w:pPr>
              <w:spacing w:before="0"/>
              <w:jc w:val="center"/>
              <w:rPr>
                <w:rFonts w:cs="Arial"/>
                <w:bCs/>
                <w:iCs/>
              </w:rPr>
            </w:pPr>
          </w:p>
        </w:tc>
        <w:tc>
          <w:tcPr>
            <w:tcW w:w="771" w:type="pct"/>
            <w:shd w:val="clear" w:color="auto" w:fill="auto"/>
            <w:vAlign w:val="center"/>
          </w:tcPr>
          <w:p w:rsidR="00431E96" w:rsidRPr="00D864A9" w:rsidRDefault="00431E96" w:rsidP="0066404F">
            <w:pPr>
              <w:spacing w:before="0"/>
              <w:jc w:val="center"/>
              <w:rPr>
                <w:rFonts w:cs="Arial"/>
                <w:bCs/>
                <w:iCs/>
              </w:rPr>
            </w:pPr>
          </w:p>
        </w:tc>
      </w:tr>
      <w:tr w:rsidR="00431E96" w:rsidRPr="00D864A9" w:rsidTr="00505A93">
        <w:trPr>
          <w:trHeight w:val="958"/>
        </w:trPr>
        <w:tc>
          <w:tcPr>
            <w:tcW w:w="335" w:type="pct"/>
            <w:shd w:val="clear" w:color="auto" w:fill="auto"/>
            <w:vAlign w:val="center"/>
          </w:tcPr>
          <w:p w:rsidR="00431E96" w:rsidRPr="00D864A9" w:rsidRDefault="00431E96" w:rsidP="0066404F">
            <w:pPr>
              <w:spacing w:before="0"/>
              <w:jc w:val="center"/>
              <w:rPr>
                <w:rFonts w:cs="Arial"/>
                <w:bCs/>
                <w:iCs/>
                <w:lang w:val="sr-Cyrl-CS"/>
              </w:rPr>
            </w:pPr>
            <w:r w:rsidRPr="00D864A9">
              <w:rPr>
                <w:rFonts w:cs="Arial"/>
                <w:bCs/>
                <w:iCs/>
                <w:lang w:val="sr-Cyrl-CS"/>
              </w:rPr>
              <w:t>24.</w:t>
            </w:r>
          </w:p>
        </w:tc>
        <w:tc>
          <w:tcPr>
            <w:tcW w:w="863" w:type="pct"/>
            <w:shd w:val="clear" w:color="auto" w:fill="auto"/>
            <w:vAlign w:val="center"/>
          </w:tcPr>
          <w:p w:rsidR="00D864A9" w:rsidRPr="00D864A9" w:rsidRDefault="00D864A9" w:rsidP="0066404F">
            <w:pPr>
              <w:spacing w:before="0"/>
              <w:ind w:right="-108"/>
              <w:rPr>
                <w:rFonts w:cs="Arial"/>
                <w:lang w:val="sr-Cyrl-CS"/>
              </w:rPr>
            </w:pPr>
            <w:r w:rsidRPr="00D864A9">
              <w:rPr>
                <w:rFonts w:cs="Arial"/>
                <w:lang w:val="sr-Cyrl-CS"/>
              </w:rPr>
              <w:t>Испитивање далеководне заштите</w:t>
            </w:r>
          </w:p>
          <w:p w:rsidR="00D864A9" w:rsidRPr="00D864A9" w:rsidRDefault="00D864A9" w:rsidP="0066404F">
            <w:pPr>
              <w:spacing w:before="0"/>
              <w:ind w:right="-108"/>
              <w:jc w:val="left"/>
              <w:rPr>
                <w:rFonts w:cs="Arial"/>
                <w:lang w:val="sr-Cyrl-RS"/>
              </w:rPr>
            </w:pPr>
            <w:r w:rsidRPr="00D864A9">
              <w:rPr>
                <w:rFonts w:cs="Arial"/>
                <w:lang w:val="sr-Cyrl-CS"/>
              </w:rPr>
              <w:t>ДВ 121/3. Заштитни у</w:t>
            </w:r>
            <w:r w:rsidRPr="00D864A9">
              <w:rPr>
                <w:rFonts w:cs="Arial"/>
                <w:lang w:val="sr-Cyrl-RS"/>
              </w:rPr>
              <w:t>ређаји:</w:t>
            </w:r>
          </w:p>
          <w:p w:rsidR="00D864A9" w:rsidRPr="00D864A9" w:rsidRDefault="00D864A9" w:rsidP="0066404F">
            <w:pPr>
              <w:spacing w:before="0"/>
              <w:ind w:right="-108"/>
              <w:jc w:val="left"/>
              <w:rPr>
                <w:rFonts w:cs="Arial"/>
                <w:lang w:val="sr-Cyrl-RS"/>
              </w:rPr>
            </w:pPr>
            <w:r w:rsidRPr="00D864A9">
              <w:rPr>
                <w:rFonts w:cs="Arial"/>
                <w:lang w:val="sr-Cyrl-RS"/>
              </w:rPr>
              <w:t xml:space="preserve">- </w:t>
            </w:r>
            <w:r w:rsidRPr="00D864A9">
              <w:rPr>
                <w:rFonts w:cs="Arial"/>
              </w:rPr>
              <w:t>REL</w:t>
            </w:r>
            <w:r w:rsidRPr="00D864A9">
              <w:rPr>
                <w:rFonts w:cs="Arial"/>
                <w:lang w:val="sr-Cyrl-CS"/>
              </w:rPr>
              <w:t xml:space="preserve">650 </w:t>
            </w:r>
            <w:r w:rsidRPr="00D864A9">
              <w:rPr>
                <w:rFonts w:cs="Arial"/>
              </w:rPr>
              <w:t>V</w:t>
            </w:r>
            <w:r w:rsidRPr="00D864A9">
              <w:rPr>
                <w:rFonts w:cs="Arial"/>
                <w:lang w:val="sr-Cyrl-CS"/>
              </w:rPr>
              <w:t xml:space="preserve">1.3 </w:t>
            </w:r>
            <w:r w:rsidRPr="00D864A9">
              <w:rPr>
                <w:rFonts w:cs="Arial"/>
                <w:lang w:val="sr-Latn-RS"/>
              </w:rPr>
              <w:t>(</w:t>
            </w:r>
            <w:r w:rsidRPr="00D864A9">
              <w:rPr>
                <w:rFonts w:cs="Arial"/>
              </w:rPr>
              <w:t>ABB</w:t>
            </w:r>
            <w:r w:rsidRPr="00D864A9">
              <w:rPr>
                <w:rFonts w:cs="Arial"/>
                <w:lang w:val="sr-Cyrl-CS"/>
              </w:rPr>
              <w:t>)</w:t>
            </w:r>
          </w:p>
          <w:p w:rsidR="00431E96" w:rsidRPr="00AF2A01" w:rsidRDefault="00D864A9" w:rsidP="0066404F">
            <w:pPr>
              <w:spacing w:before="0"/>
              <w:rPr>
                <w:rFonts w:cs="Arial"/>
              </w:rPr>
            </w:pPr>
            <w:r w:rsidRPr="00D864A9">
              <w:rPr>
                <w:rFonts w:cs="Arial"/>
                <w:lang w:val="sr-Cyrl-RS"/>
              </w:rPr>
              <w:t xml:space="preserve">- </w:t>
            </w:r>
            <w:r w:rsidRPr="00D864A9">
              <w:rPr>
                <w:rFonts w:cs="Arial"/>
              </w:rPr>
              <w:t>REF630 (ABB)</w:t>
            </w:r>
          </w:p>
        </w:tc>
        <w:tc>
          <w:tcPr>
            <w:tcW w:w="429" w:type="pct"/>
            <w:shd w:val="clear" w:color="auto" w:fill="auto"/>
          </w:tcPr>
          <w:p w:rsidR="00431E96" w:rsidRPr="00D864A9" w:rsidRDefault="00431E96" w:rsidP="0066404F">
            <w:pPr>
              <w:spacing w:before="0"/>
              <w:rPr>
                <w:rFonts w:cs="Arial"/>
              </w:rPr>
            </w:pPr>
            <w:r w:rsidRPr="00D864A9">
              <w:rPr>
                <w:rFonts w:cs="Arial"/>
                <w:lang w:val="sr-Cyrl-RS"/>
              </w:rPr>
              <w:t>ком</w:t>
            </w:r>
          </w:p>
        </w:tc>
        <w:tc>
          <w:tcPr>
            <w:tcW w:w="457" w:type="pct"/>
            <w:shd w:val="clear" w:color="auto" w:fill="auto"/>
            <w:vAlign w:val="center"/>
          </w:tcPr>
          <w:p w:rsidR="00431E96" w:rsidRPr="00D864A9" w:rsidRDefault="00D864A9" w:rsidP="0066404F">
            <w:pPr>
              <w:spacing w:before="0"/>
              <w:jc w:val="center"/>
              <w:rPr>
                <w:rFonts w:cs="Arial"/>
                <w:lang w:val="sr-Cyrl-RS"/>
              </w:rPr>
            </w:pPr>
            <w:r w:rsidRPr="00D864A9">
              <w:rPr>
                <w:rFonts w:cs="Arial"/>
                <w:lang w:val="sr-Cyrl-RS"/>
              </w:rPr>
              <w:t>3</w:t>
            </w:r>
          </w:p>
        </w:tc>
        <w:tc>
          <w:tcPr>
            <w:tcW w:w="693" w:type="pct"/>
            <w:shd w:val="clear" w:color="auto" w:fill="auto"/>
            <w:vAlign w:val="center"/>
          </w:tcPr>
          <w:p w:rsidR="00431E96" w:rsidRPr="00D864A9" w:rsidRDefault="00431E96" w:rsidP="0066404F">
            <w:pPr>
              <w:spacing w:before="0"/>
              <w:jc w:val="center"/>
              <w:rPr>
                <w:rFonts w:cs="Arial"/>
                <w:bCs/>
                <w:iCs/>
              </w:rPr>
            </w:pPr>
          </w:p>
        </w:tc>
        <w:tc>
          <w:tcPr>
            <w:tcW w:w="771" w:type="pct"/>
            <w:shd w:val="clear" w:color="auto" w:fill="auto"/>
            <w:vAlign w:val="center"/>
          </w:tcPr>
          <w:p w:rsidR="00431E96" w:rsidRPr="00D864A9" w:rsidRDefault="00431E96" w:rsidP="0066404F">
            <w:pPr>
              <w:spacing w:before="0"/>
              <w:jc w:val="center"/>
              <w:rPr>
                <w:rFonts w:cs="Arial"/>
                <w:bCs/>
                <w:iCs/>
              </w:rPr>
            </w:pPr>
          </w:p>
        </w:tc>
        <w:tc>
          <w:tcPr>
            <w:tcW w:w="681" w:type="pct"/>
            <w:shd w:val="clear" w:color="auto" w:fill="auto"/>
            <w:vAlign w:val="center"/>
          </w:tcPr>
          <w:p w:rsidR="00431E96" w:rsidRPr="00D864A9" w:rsidRDefault="00431E96" w:rsidP="0066404F">
            <w:pPr>
              <w:spacing w:before="0"/>
              <w:jc w:val="center"/>
              <w:rPr>
                <w:rFonts w:cs="Arial"/>
                <w:bCs/>
                <w:iCs/>
              </w:rPr>
            </w:pPr>
          </w:p>
        </w:tc>
        <w:tc>
          <w:tcPr>
            <w:tcW w:w="771" w:type="pct"/>
            <w:shd w:val="clear" w:color="auto" w:fill="auto"/>
            <w:vAlign w:val="center"/>
          </w:tcPr>
          <w:p w:rsidR="00431E96" w:rsidRPr="00D864A9" w:rsidRDefault="00431E96" w:rsidP="0066404F">
            <w:pPr>
              <w:spacing w:before="0"/>
              <w:jc w:val="center"/>
              <w:rPr>
                <w:rFonts w:cs="Arial"/>
                <w:bCs/>
                <w:iCs/>
              </w:rPr>
            </w:pPr>
          </w:p>
        </w:tc>
      </w:tr>
      <w:tr w:rsidR="00D864A9" w:rsidRPr="00D864A9" w:rsidTr="000B6EB2">
        <w:trPr>
          <w:trHeight w:val="958"/>
        </w:trPr>
        <w:tc>
          <w:tcPr>
            <w:tcW w:w="335" w:type="pct"/>
            <w:shd w:val="clear" w:color="auto" w:fill="auto"/>
            <w:vAlign w:val="center"/>
          </w:tcPr>
          <w:p w:rsidR="00D864A9" w:rsidRPr="00D864A9" w:rsidRDefault="00D864A9" w:rsidP="0066404F">
            <w:pPr>
              <w:spacing w:before="0"/>
              <w:jc w:val="center"/>
              <w:rPr>
                <w:rFonts w:cs="Arial"/>
                <w:bCs/>
                <w:iCs/>
                <w:lang w:val="sr-Cyrl-CS"/>
              </w:rPr>
            </w:pPr>
            <w:r w:rsidRPr="00D864A9">
              <w:rPr>
                <w:rFonts w:cs="Arial"/>
                <w:bCs/>
                <w:iCs/>
                <w:lang w:val="sr-Cyrl-CS"/>
              </w:rPr>
              <w:t>25</w:t>
            </w:r>
          </w:p>
        </w:tc>
        <w:tc>
          <w:tcPr>
            <w:tcW w:w="863" w:type="pct"/>
            <w:shd w:val="clear" w:color="auto" w:fill="auto"/>
          </w:tcPr>
          <w:p w:rsidR="00D864A9" w:rsidRPr="00D864A9" w:rsidRDefault="00D864A9" w:rsidP="0066404F">
            <w:pPr>
              <w:spacing w:before="0"/>
              <w:ind w:right="-108"/>
              <w:rPr>
                <w:rFonts w:cs="Arial"/>
                <w:lang w:val="sr-Cyrl-CS"/>
              </w:rPr>
            </w:pPr>
            <w:r w:rsidRPr="00D864A9">
              <w:rPr>
                <w:rFonts w:cs="Arial"/>
                <w:lang w:val="sr-Cyrl-CS"/>
              </w:rPr>
              <w:t>Испитивање далеководне заштите</w:t>
            </w:r>
          </w:p>
          <w:p w:rsidR="00D864A9" w:rsidRPr="00D864A9" w:rsidRDefault="00D864A9" w:rsidP="0066404F">
            <w:pPr>
              <w:spacing w:before="0"/>
              <w:ind w:right="-108"/>
              <w:rPr>
                <w:rFonts w:cs="Arial"/>
                <w:lang w:val="sr-Cyrl-RS"/>
              </w:rPr>
            </w:pPr>
            <w:r w:rsidRPr="00D864A9">
              <w:rPr>
                <w:rFonts w:cs="Arial"/>
                <w:lang w:val="sr-Cyrl-CS"/>
              </w:rPr>
              <w:t>ДВ 121/4. Заштитни у</w:t>
            </w:r>
            <w:r w:rsidRPr="00D864A9">
              <w:rPr>
                <w:rFonts w:cs="Arial"/>
                <w:lang w:val="sr-Cyrl-RS"/>
              </w:rPr>
              <w:t>ређаји:</w:t>
            </w:r>
          </w:p>
          <w:p w:rsidR="00D864A9" w:rsidRPr="00D864A9" w:rsidRDefault="00D864A9" w:rsidP="0066404F">
            <w:pPr>
              <w:spacing w:before="0"/>
              <w:ind w:right="-108"/>
              <w:rPr>
                <w:rFonts w:cs="Arial"/>
                <w:lang w:val="sr-Cyrl-RS"/>
              </w:rPr>
            </w:pPr>
            <w:r w:rsidRPr="00D864A9">
              <w:rPr>
                <w:rFonts w:cs="Arial"/>
                <w:lang w:val="sr-Cyrl-RS"/>
              </w:rPr>
              <w:t xml:space="preserve">- </w:t>
            </w:r>
            <w:r w:rsidRPr="00D864A9">
              <w:rPr>
                <w:rFonts w:cs="Arial"/>
              </w:rPr>
              <w:t xml:space="preserve">REL650 V1.3 </w:t>
            </w:r>
            <w:r w:rsidRPr="00D864A9">
              <w:rPr>
                <w:rFonts w:cs="Arial"/>
                <w:lang w:val="sr-Latn-RS"/>
              </w:rPr>
              <w:t>(</w:t>
            </w:r>
            <w:r w:rsidRPr="00D864A9">
              <w:rPr>
                <w:rFonts w:cs="Arial"/>
              </w:rPr>
              <w:t>ABB)</w:t>
            </w:r>
          </w:p>
          <w:p w:rsidR="00D864A9" w:rsidRPr="00D864A9" w:rsidRDefault="00D864A9" w:rsidP="0066404F">
            <w:pPr>
              <w:spacing w:before="0"/>
              <w:ind w:right="-108"/>
              <w:rPr>
                <w:rFonts w:cs="Arial"/>
              </w:rPr>
            </w:pPr>
            <w:r w:rsidRPr="00D864A9">
              <w:rPr>
                <w:rFonts w:cs="Arial"/>
                <w:lang w:val="sr-Cyrl-RS"/>
              </w:rPr>
              <w:t xml:space="preserve">- </w:t>
            </w:r>
            <w:r w:rsidRPr="00D864A9">
              <w:rPr>
                <w:rFonts w:cs="Arial"/>
              </w:rPr>
              <w:t>REF630 (ABB)</w:t>
            </w:r>
          </w:p>
        </w:tc>
        <w:tc>
          <w:tcPr>
            <w:tcW w:w="429" w:type="pct"/>
            <w:shd w:val="clear" w:color="auto" w:fill="auto"/>
          </w:tcPr>
          <w:p w:rsidR="00D864A9" w:rsidRPr="00D864A9" w:rsidRDefault="00D864A9" w:rsidP="0066404F">
            <w:pPr>
              <w:spacing w:before="0"/>
              <w:rPr>
                <w:rFonts w:cs="Arial"/>
              </w:rPr>
            </w:pPr>
            <w:r w:rsidRPr="00D864A9">
              <w:rPr>
                <w:rFonts w:cs="Arial"/>
                <w:lang w:val="sr-Cyrl-RS"/>
              </w:rPr>
              <w:t>ком</w:t>
            </w:r>
          </w:p>
        </w:tc>
        <w:tc>
          <w:tcPr>
            <w:tcW w:w="457" w:type="pct"/>
            <w:shd w:val="clear" w:color="auto" w:fill="auto"/>
            <w:vAlign w:val="center"/>
          </w:tcPr>
          <w:p w:rsidR="00D864A9" w:rsidRPr="00D864A9" w:rsidRDefault="00D864A9" w:rsidP="0066404F">
            <w:pPr>
              <w:spacing w:before="0"/>
              <w:jc w:val="center"/>
              <w:rPr>
                <w:rFonts w:cs="Arial"/>
                <w:lang w:val="sr-Cyrl-RS"/>
              </w:rPr>
            </w:pPr>
            <w:r w:rsidRPr="00D864A9">
              <w:rPr>
                <w:rFonts w:cs="Arial"/>
                <w:lang w:val="sr-Cyrl-RS"/>
              </w:rPr>
              <w:t>3</w:t>
            </w:r>
          </w:p>
        </w:tc>
        <w:tc>
          <w:tcPr>
            <w:tcW w:w="693" w:type="pct"/>
            <w:shd w:val="clear" w:color="auto" w:fill="auto"/>
            <w:vAlign w:val="center"/>
          </w:tcPr>
          <w:p w:rsidR="00D864A9" w:rsidRPr="00D864A9" w:rsidRDefault="00D864A9" w:rsidP="0066404F">
            <w:pPr>
              <w:spacing w:before="0"/>
              <w:jc w:val="center"/>
              <w:rPr>
                <w:rFonts w:cs="Arial"/>
                <w:bCs/>
                <w:iCs/>
                <w:lang w:val="ru-RU"/>
              </w:rPr>
            </w:pPr>
          </w:p>
        </w:tc>
        <w:tc>
          <w:tcPr>
            <w:tcW w:w="771" w:type="pct"/>
            <w:shd w:val="clear" w:color="auto" w:fill="auto"/>
            <w:vAlign w:val="center"/>
          </w:tcPr>
          <w:p w:rsidR="00D864A9" w:rsidRPr="00D864A9" w:rsidRDefault="00D864A9" w:rsidP="0066404F">
            <w:pPr>
              <w:spacing w:before="0"/>
              <w:jc w:val="center"/>
              <w:rPr>
                <w:rFonts w:cs="Arial"/>
                <w:bCs/>
                <w:iCs/>
                <w:lang w:val="ru-RU"/>
              </w:rPr>
            </w:pPr>
          </w:p>
        </w:tc>
        <w:tc>
          <w:tcPr>
            <w:tcW w:w="681" w:type="pct"/>
            <w:shd w:val="clear" w:color="auto" w:fill="auto"/>
            <w:vAlign w:val="center"/>
          </w:tcPr>
          <w:p w:rsidR="00D864A9" w:rsidRPr="00D864A9" w:rsidRDefault="00D864A9" w:rsidP="0066404F">
            <w:pPr>
              <w:spacing w:before="0"/>
              <w:jc w:val="center"/>
              <w:rPr>
                <w:rFonts w:cs="Arial"/>
                <w:bCs/>
                <w:iCs/>
                <w:lang w:val="ru-RU"/>
              </w:rPr>
            </w:pPr>
          </w:p>
        </w:tc>
        <w:tc>
          <w:tcPr>
            <w:tcW w:w="771" w:type="pct"/>
            <w:shd w:val="clear" w:color="auto" w:fill="auto"/>
            <w:vAlign w:val="center"/>
          </w:tcPr>
          <w:p w:rsidR="00D864A9" w:rsidRPr="00D864A9" w:rsidRDefault="00D864A9" w:rsidP="0066404F">
            <w:pPr>
              <w:spacing w:before="0"/>
              <w:jc w:val="center"/>
              <w:rPr>
                <w:rFonts w:cs="Arial"/>
                <w:bCs/>
                <w:iCs/>
                <w:lang w:val="ru-RU"/>
              </w:rPr>
            </w:pPr>
          </w:p>
        </w:tc>
      </w:tr>
      <w:tr w:rsidR="00D864A9" w:rsidRPr="00D864A9" w:rsidTr="000B6EB2">
        <w:trPr>
          <w:trHeight w:val="958"/>
        </w:trPr>
        <w:tc>
          <w:tcPr>
            <w:tcW w:w="335" w:type="pct"/>
            <w:shd w:val="clear" w:color="auto" w:fill="auto"/>
            <w:vAlign w:val="center"/>
          </w:tcPr>
          <w:p w:rsidR="00D864A9" w:rsidRPr="00D864A9" w:rsidRDefault="00D864A9" w:rsidP="0066404F">
            <w:pPr>
              <w:spacing w:before="0"/>
              <w:jc w:val="center"/>
              <w:rPr>
                <w:rFonts w:cs="Arial"/>
                <w:bCs/>
                <w:iCs/>
                <w:lang w:val="sr-Cyrl-CS"/>
              </w:rPr>
            </w:pPr>
            <w:r w:rsidRPr="00D864A9">
              <w:rPr>
                <w:rFonts w:cs="Arial"/>
                <w:bCs/>
                <w:iCs/>
                <w:lang w:val="sr-Cyrl-CS"/>
              </w:rPr>
              <w:t>26</w:t>
            </w:r>
          </w:p>
        </w:tc>
        <w:tc>
          <w:tcPr>
            <w:tcW w:w="863" w:type="pct"/>
            <w:shd w:val="clear" w:color="auto" w:fill="auto"/>
          </w:tcPr>
          <w:p w:rsidR="00D864A9" w:rsidRPr="00D864A9" w:rsidRDefault="00D864A9" w:rsidP="0066404F">
            <w:pPr>
              <w:spacing w:before="0"/>
              <w:ind w:right="-108"/>
              <w:rPr>
                <w:rFonts w:cs="Arial"/>
                <w:lang w:val="sr-Cyrl-CS"/>
              </w:rPr>
            </w:pPr>
            <w:r w:rsidRPr="00D864A9">
              <w:rPr>
                <w:rFonts w:cs="Arial"/>
                <w:lang w:val="sr-Cyrl-CS"/>
              </w:rPr>
              <w:t>Испитивање заштите и сигнализације</w:t>
            </w:r>
          </w:p>
          <w:p w:rsidR="00D864A9" w:rsidRPr="00D864A9" w:rsidRDefault="00D864A9" w:rsidP="0066404F">
            <w:pPr>
              <w:spacing w:before="0"/>
              <w:ind w:right="-108"/>
              <w:jc w:val="left"/>
              <w:rPr>
                <w:rFonts w:cs="Arial"/>
                <w:lang w:val="sr-Cyrl-RS"/>
              </w:rPr>
            </w:pPr>
            <w:r w:rsidRPr="00D864A9">
              <w:rPr>
                <w:rFonts w:cs="Arial"/>
                <w:lang w:val="ru-RU"/>
              </w:rPr>
              <w:t xml:space="preserve">25 </w:t>
            </w:r>
            <w:r w:rsidRPr="00D864A9">
              <w:rPr>
                <w:rFonts w:cs="Arial"/>
              </w:rPr>
              <w:t>kV</w:t>
            </w:r>
            <w:r w:rsidRPr="00D864A9">
              <w:rPr>
                <w:rFonts w:cs="Arial"/>
                <w:lang w:val="ru-RU"/>
              </w:rPr>
              <w:t xml:space="preserve"> </w:t>
            </w:r>
            <w:r w:rsidRPr="00D864A9">
              <w:rPr>
                <w:rFonts w:cs="Arial"/>
                <w:lang w:val="sr-Cyrl-CS"/>
              </w:rPr>
              <w:t>извода Р-1</w:t>
            </w:r>
            <w:r w:rsidRPr="00D864A9">
              <w:rPr>
                <w:rFonts w:cs="Arial"/>
                <w:lang w:val="sr-Latn-RS"/>
              </w:rPr>
              <w:t>,</w:t>
            </w:r>
            <w:r w:rsidRPr="00D864A9">
              <w:rPr>
                <w:rFonts w:cs="Arial"/>
                <w:lang w:val="sr-Cyrl-CS"/>
              </w:rPr>
              <w:t xml:space="preserve"> Р-2</w:t>
            </w:r>
            <w:r w:rsidRPr="00D864A9">
              <w:rPr>
                <w:rFonts w:cs="Arial"/>
                <w:lang w:val="sr-Latn-RS"/>
              </w:rPr>
              <w:t xml:space="preserve">, P-11 </w:t>
            </w:r>
            <w:r w:rsidRPr="00D864A9">
              <w:rPr>
                <w:rFonts w:cs="Arial"/>
                <w:lang w:val="sr-Cyrl-RS"/>
              </w:rPr>
              <w:t>и</w:t>
            </w:r>
            <w:r w:rsidRPr="00D864A9">
              <w:rPr>
                <w:rFonts w:cs="Arial"/>
                <w:lang w:val="sr-Latn-RS"/>
              </w:rPr>
              <w:t xml:space="preserve"> P-12</w:t>
            </w:r>
          </w:p>
          <w:p w:rsidR="00D864A9" w:rsidRPr="00D864A9" w:rsidRDefault="00D864A9" w:rsidP="0066404F">
            <w:pPr>
              <w:spacing w:before="0"/>
              <w:ind w:right="-108"/>
              <w:jc w:val="left"/>
              <w:rPr>
                <w:rFonts w:cs="Arial"/>
                <w:lang w:val="sr-Cyrl-RS"/>
              </w:rPr>
            </w:pPr>
            <w:r w:rsidRPr="00D864A9">
              <w:rPr>
                <w:rFonts w:cs="Arial"/>
                <w:lang w:val="sr-Cyrl-RS"/>
              </w:rPr>
              <w:t>Заштитни уређај:</w:t>
            </w:r>
          </w:p>
          <w:p w:rsidR="00D864A9" w:rsidRPr="00AF2A01" w:rsidRDefault="00D864A9" w:rsidP="0066404F">
            <w:pPr>
              <w:spacing w:before="0"/>
              <w:rPr>
                <w:rFonts w:cs="Arial"/>
                <w:lang w:val="sr-Cyrl-RS"/>
              </w:rPr>
            </w:pPr>
            <w:r w:rsidRPr="00D864A9">
              <w:rPr>
                <w:rFonts w:cs="Arial"/>
                <w:lang w:val="sr-Cyrl-RS"/>
              </w:rPr>
              <w:t xml:space="preserve">- </w:t>
            </w:r>
            <w:r w:rsidRPr="00D864A9">
              <w:rPr>
                <w:rFonts w:cs="Arial"/>
              </w:rPr>
              <w:t>REL</w:t>
            </w:r>
            <w:r w:rsidRPr="00D864A9">
              <w:rPr>
                <w:rFonts w:cs="Arial"/>
                <w:lang w:val="sr-Cyrl-RS"/>
              </w:rPr>
              <w:t xml:space="preserve">650 </w:t>
            </w:r>
            <w:r w:rsidRPr="00D864A9">
              <w:rPr>
                <w:rFonts w:cs="Arial"/>
              </w:rPr>
              <w:t>v</w:t>
            </w:r>
            <w:r w:rsidRPr="00D864A9">
              <w:rPr>
                <w:rFonts w:cs="Arial"/>
                <w:lang w:val="sr-Cyrl-RS"/>
              </w:rPr>
              <w:t xml:space="preserve">1.3 </w:t>
            </w:r>
            <w:r w:rsidRPr="00D864A9">
              <w:rPr>
                <w:rFonts w:cs="Arial"/>
                <w:lang w:val="sr-Latn-RS"/>
              </w:rPr>
              <w:t>(</w:t>
            </w:r>
            <w:r w:rsidRPr="00D864A9">
              <w:rPr>
                <w:rFonts w:cs="Arial"/>
              </w:rPr>
              <w:t>ABB</w:t>
            </w:r>
            <w:r w:rsidRPr="00D864A9">
              <w:rPr>
                <w:rFonts w:cs="Arial"/>
                <w:lang w:val="sr-Cyrl-RS"/>
              </w:rPr>
              <w:t>)</w:t>
            </w:r>
          </w:p>
        </w:tc>
        <w:tc>
          <w:tcPr>
            <w:tcW w:w="429" w:type="pct"/>
            <w:shd w:val="clear" w:color="auto" w:fill="auto"/>
          </w:tcPr>
          <w:p w:rsidR="00D864A9" w:rsidRPr="00D864A9" w:rsidRDefault="00D864A9" w:rsidP="0066404F">
            <w:pPr>
              <w:spacing w:before="0"/>
              <w:rPr>
                <w:rFonts w:cs="Arial"/>
              </w:rPr>
            </w:pPr>
            <w:r w:rsidRPr="00D864A9">
              <w:rPr>
                <w:rFonts w:cs="Arial"/>
                <w:lang w:val="sr-Cyrl-RS"/>
              </w:rPr>
              <w:t>ком</w:t>
            </w:r>
          </w:p>
        </w:tc>
        <w:tc>
          <w:tcPr>
            <w:tcW w:w="457" w:type="pct"/>
            <w:shd w:val="clear" w:color="auto" w:fill="auto"/>
            <w:vAlign w:val="center"/>
          </w:tcPr>
          <w:p w:rsidR="00D864A9" w:rsidRPr="00D864A9" w:rsidRDefault="00D864A9" w:rsidP="0066404F">
            <w:pPr>
              <w:spacing w:before="0"/>
              <w:jc w:val="center"/>
              <w:rPr>
                <w:rFonts w:cs="Arial"/>
                <w:lang w:val="sr-Cyrl-RS"/>
              </w:rPr>
            </w:pPr>
            <w:r w:rsidRPr="00D864A9">
              <w:rPr>
                <w:rFonts w:cs="Arial"/>
                <w:lang w:val="sr-Cyrl-RS"/>
              </w:rPr>
              <w:t>12</w:t>
            </w:r>
          </w:p>
        </w:tc>
        <w:tc>
          <w:tcPr>
            <w:tcW w:w="693" w:type="pct"/>
            <w:shd w:val="clear" w:color="auto" w:fill="auto"/>
            <w:vAlign w:val="center"/>
          </w:tcPr>
          <w:p w:rsidR="00D864A9" w:rsidRPr="00D864A9" w:rsidRDefault="00D864A9" w:rsidP="0066404F">
            <w:pPr>
              <w:spacing w:before="0"/>
              <w:jc w:val="center"/>
              <w:rPr>
                <w:rFonts w:cs="Arial"/>
                <w:bCs/>
                <w:iCs/>
                <w:lang w:val="ru-RU"/>
              </w:rPr>
            </w:pPr>
          </w:p>
        </w:tc>
        <w:tc>
          <w:tcPr>
            <w:tcW w:w="771" w:type="pct"/>
            <w:shd w:val="clear" w:color="auto" w:fill="auto"/>
            <w:vAlign w:val="center"/>
          </w:tcPr>
          <w:p w:rsidR="00D864A9" w:rsidRPr="00D864A9" w:rsidRDefault="00D864A9" w:rsidP="0066404F">
            <w:pPr>
              <w:spacing w:before="0"/>
              <w:jc w:val="center"/>
              <w:rPr>
                <w:rFonts w:cs="Arial"/>
                <w:bCs/>
                <w:iCs/>
                <w:lang w:val="ru-RU"/>
              </w:rPr>
            </w:pPr>
          </w:p>
        </w:tc>
        <w:tc>
          <w:tcPr>
            <w:tcW w:w="681" w:type="pct"/>
            <w:shd w:val="clear" w:color="auto" w:fill="auto"/>
            <w:vAlign w:val="center"/>
          </w:tcPr>
          <w:p w:rsidR="00D864A9" w:rsidRPr="00D864A9" w:rsidRDefault="00D864A9" w:rsidP="0066404F">
            <w:pPr>
              <w:spacing w:before="0"/>
              <w:jc w:val="center"/>
              <w:rPr>
                <w:rFonts w:cs="Arial"/>
                <w:bCs/>
                <w:iCs/>
                <w:lang w:val="ru-RU"/>
              </w:rPr>
            </w:pPr>
          </w:p>
        </w:tc>
        <w:tc>
          <w:tcPr>
            <w:tcW w:w="771" w:type="pct"/>
            <w:shd w:val="clear" w:color="auto" w:fill="auto"/>
            <w:vAlign w:val="center"/>
          </w:tcPr>
          <w:p w:rsidR="00D864A9" w:rsidRPr="00D864A9" w:rsidRDefault="00D864A9" w:rsidP="0066404F">
            <w:pPr>
              <w:spacing w:before="0"/>
              <w:jc w:val="center"/>
              <w:rPr>
                <w:rFonts w:cs="Arial"/>
                <w:bCs/>
                <w:iCs/>
                <w:lang w:val="ru-RU"/>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lastRenderedPageBreak/>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AF2A01"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443A33" w:rsidRDefault="00443A33" w:rsidP="00DC6B4F">
      <w:pPr>
        <w:widowControl w:val="0"/>
        <w:spacing w:before="0"/>
        <w:rPr>
          <w:rFonts w:eastAsia="Arial Unicode MS" w:cs="Arial"/>
          <w:lang w:val="sr-Cyrl-RS"/>
        </w:rPr>
      </w:pPr>
    </w:p>
    <w:p w:rsidR="00443A33" w:rsidRDefault="00443A33" w:rsidP="00DC6B4F">
      <w:pPr>
        <w:widowControl w:val="0"/>
        <w:spacing w:before="0"/>
        <w:rPr>
          <w:rFonts w:eastAsia="Arial Unicode M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6693" w:rsidRDefault="002B6693"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3D5E24" w:rsidRDefault="003D5E24" w:rsidP="00781B02">
      <w:pPr>
        <w:rPr>
          <w:rFonts w:eastAsia="TimesNewRomanPS-BoldMT" w:cs="Arial"/>
          <w:lang w:val="sr-Cyrl-RS"/>
        </w:rPr>
      </w:pPr>
    </w:p>
    <w:p w:rsidR="00343A18" w:rsidRPr="002B1693" w:rsidRDefault="00343A18" w:rsidP="000B6EB2">
      <w:pPr>
        <w:pStyle w:val="KDObrazac"/>
        <w:spacing w:before="0"/>
        <w:rPr>
          <w:lang w:val="ru-RU"/>
        </w:rPr>
      </w:pPr>
      <w:bookmarkStart w:id="255" w:name="_Toc442559926"/>
      <w:r w:rsidRPr="002B1693">
        <w:rPr>
          <w:lang w:val="ru-RU"/>
        </w:rPr>
        <w:t xml:space="preserve">ОБРАЗАЦ </w:t>
      </w:r>
      <w:r w:rsidR="00780391">
        <w:rPr>
          <w:lang w:val="sr-Cyrl-RS"/>
        </w:rPr>
        <w:t>3</w:t>
      </w:r>
      <w:r w:rsidRPr="002B1693">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584F0F">
        <w:rPr>
          <w:rFonts w:cs="Arial"/>
          <w:bCs/>
          <w:lang w:val="ru-RU"/>
        </w:rPr>
        <w:t>Услуге испитивање опреме за СПЕВ (стабилна постројења електричне вуче)</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7A374B">
        <w:rPr>
          <w:rFonts w:cs="Arial"/>
          <w:b/>
          <w:lang w:val="sr-Cyrl-CS"/>
        </w:rPr>
        <w:t>3000/1041/2018 (111/2018)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6" w:name="_Toc442559928"/>
      <w:r w:rsidRPr="002B1693">
        <w:rPr>
          <w:lang w:val="ru-RU"/>
        </w:rPr>
        <w:t xml:space="preserve">ОБРАЗАЦ </w:t>
      </w:r>
      <w:r w:rsidR="00780391">
        <w:rPr>
          <w:lang w:val="sr-Cyrl-RS"/>
        </w:rPr>
        <w:t>4</w:t>
      </w:r>
      <w:r w:rsidRPr="002B1693">
        <w:rPr>
          <w:lang w:val="ru-RU"/>
        </w:rPr>
        <w:t>.</w:t>
      </w:r>
      <w:bookmarkEnd w:id="256"/>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584F0F">
        <w:rPr>
          <w:rFonts w:cs="Arial"/>
          <w:bCs/>
          <w:lang w:val="ru-RU"/>
        </w:rPr>
        <w:t>Услуге испитивање опреме за СПЕВ (стабилна постројења електричне вуче)</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7A374B">
        <w:rPr>
          <w:rFonts w:cs="Arial"/>
          <w:b/>
          <w:lang w:val="sr-Cyrl-CS"/>
        </w:rPr>
        <w:t>3000/1041/2018 (111/2018)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F2A0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58" w:name="_Toc442559940"/>
    </w:p>
    <w:bookmarkEnd w:id="258"/>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584F0F">
        <w:rPr>
          <w:rFonts w:cs="Arial"/>
          <w:bCs/>
          <w:lang w:val="ru-RU"/>
        </w:rPr>
        <w:t>Услуге испитивање опреме за СПЕВ (стабилна постројења електричне вуче)</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7A374B">
        <w:rPr>
          <w:rFonts w:cs="Arial"/>
          <w:b/>
          <w:lang w:val="sr-Cyrl-CS"/>
        </w:rPr>
        <w:t>3000/1041/2018 (111/2018)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228C9" w:rsidRDefault="007E7BB8" w:rsidP="00925E05">
      <w:pPr>
        <w:pStyle w:val="KDObrazac"/>
        <w:spacing w:before="0"/>
        <w:rPr>
          <w:lang w:val="sr-Cyrl-RS"/>
        </w:rPr>
      </w:pPr>
      <w:r w:rsidRPr="00E47C2E">
        <w:rPr>
          <w:lang w:val="sr-Latn-CS"/>
        </w:rPr>
        <w:br w:type="page"/>
      </w:r>
    </w:p>
    <w:p w:rsidR="00D11EA4" w:rsidRDefault="00D11EA4" w:rsidP="007C4470">
      <w:pPr>
        <w:pStyle w:val="KDObrazac"/>
        <w:spacing w:before="0"/>
        <w:jc w:val="both"/>
        <w:rPr>
          <w:lang w:val="sr-Cyrl-CS"/>
        </w:rPr>
      </w:pPr>
    </w:p>
    <w:p w:rsidR="007228C9" w:rsidRPr="007228C9" w:rsidRDefault="007228C9" w:rsidP="00925E05">
      <w:pPr>
        <w:pStyle w:val="KDObrazac"/>
        <w:spacing w:before="0"/>
        <w:rPr>
          <w:lang w:val="sr-Cyrl-CS"/>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F2A0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AF2A0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AF2A0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B043D1" w:rsidRPr="00C400F4" w:rsidRDefault="00B043D1" w:rsidP="00781B02">
      <w:pPr>
        <w:rPr>
          <w:rFonts w:cs="Arial"/>
          <w:lang w:val="sr-Cyrl-CS"/>
        </w:rPr>
      </w:pPr>
    </w:p>
    <w:p w:rsidR="00FD687D" w:rsidRPr="0096278A" w:rsidRDefault="00FD687D" w:rsidP="00AD1279">
      <w:pPr>
        <w:spacing w:before="0"/>
        <w:rPr>
          <w:rFonts w:cs="Arial"/>
          <w:color w:val="00B0F0"/>
          <w:lang w:val="sr-Cyrl-RS"/>
        </w:rPr>
      </w:pPr>
    </w:p>
    <w:p w:rsidR="00B043D1" w:rsidRPr="00C400F4" w:rsidRDefault="00B043D1" w:rsidP="00AD1279">
      <w:pPr>
        <w:spacing w:before="0"/>
        <w:rPr>
          <w:rFonts w:cs="Arial"/>
          <w:color w:val="00B0F0"/>
          <w:lang w:val="sr-Cyrl-CS"/>
        </w:rPr>
      </w:pPr>
    </w:p>
    <w:p w:rsidR="00FF2CCF" w:rsidRPr="00FD687D" w:rsidRDefault="00414CFF" w:rsidP="00FF2CCF">
      <w:pPr>
        <w:pStyle w:val="KDObrazac"/>
        <w:spacing w:before="0"/>
        <w:rPr>
          <w:lang w:val="sr-Cyrl-RS"/>
        </w:rPr>
      </w:pPr>
      <w:r w:rsidRPr="00C400F4">
        <w:rPr>
          <w:color w:val="00B0F0"/>
          <w:lang w:val="sr-Cyrl-CS"/>
        </w:rPr>
        <w:t xml:space="preserve">              </w:t>
      </w:r>
      <w:r w:rsidR="00FF2CCF" w:rsidRPr="00925D52">
        <w:rPr>
          <w:lang w:val="sr-Cyrl-RS"/>
        </w:rPr>
        <w:t xml:space="preserve">ПРИЛОГ </w:t>
      </w:r>
      <w:r w:rsidR="00FF2CCF">
        <w:rPr>
          <w:lang w:val="sr-Cyrl-RS"/>
        </w:rPr>
        <w:t>2.</w:t>
      </w:r>
    </w:p>
    <w:p w:rsidR="00FF2CCF" w:rsidRPr="00925D52" w:rsidRDefault="00FF2CCF" w:rsidP="00FF2CCF">
      <w:pPr>
        <w:pStyle w:val="KDObrazac"/>
        <w:spacing w:before="0"/>
        <w:rPr>
          <w:lang w:val="sr-Cyrl-RS"/>
        </w:rPr>
      </w:pPr>
    </w:p>
    <w:p w:rsidR="00FF2CCF" w:rsidRPr="00925D52" w:rsidRDefault="00FF2CCF" w:rsidP="00FF2CCF">
      <w:pPr>
        <w:rPr>
          <w:rFonts w:cs="Arial"/>
          <w:lang w:val="sr-Cyrl-RS"/>
        </w:rPr>
      </w:pPr>
    </w:p>
    <w:p w:rsidR="00FF2CCF" w:rsidRPr="00925D52" w:rsidRDefault="00FF2CCF" w:rsidP="00FF2CCF">
      <w:pPr>
        <w:spacing w:before="0"/>
        <w:rPr>
          <w:rFonts w:cs="Arial"/>
          <w:color w:val="00B0F0"/>
          <w:lang w:val="sr-Cyrl-RS"/>
        </w:rPr>
      </w:pPr>
    </w:p>
    <w:p w:rsidR="00FF2CCF" w:rsidRPr="00A74872" w:rsidRDefault="00FF2CCF" w:rsidP="00FF2CCF">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jc w:val="center"/>
        <w:rPr>
          <w:rFonts w:cs="Arial"/>
          <w:b/>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FF2CCF" w:rsidRPr="00A74872" w:rsidRDefault="00FF2CCF" w:rsidP="00FF2CCF">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FF2CCF" w:rsidRPr="00A74872" w:rsidRDefault="00FF2CCF" w:rsidP="00FF2CCF">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FF2CCF" w:rsidRDefault="00FF2CCF" w:rsidP="00FF2CCF">
      <w:pPr>
        <w:spacing w:before="0"/>
        <w:rPr>
          <w:rFonts w:cs="Arial"/>
          <w:b/>
          <w:lang w:val="sr-Cyrl-CS"/>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584F0F">
        <w:rPr>
          <w:rFonts w:cs="Arial"/>
          <w:bCs/>
          <w:lang w:val="ru-RU"/>
        </w:rPr>
        <w:t>Услуге испитивање опреме за СПЕВ (стабилна постројења електричне вуче)</w:t>
      </w:r>
      <w:r w:rsidRPr="00A5046A">
        <w:rPr>
          <w:rFonts w:cs="Arial"/>
          <w:lang w:val="sr-Cyrl-RS"/>
        </w:rPr>
        <w:t xml:space="preserve"> број ЈН </w:t>
      </w:r>
      <w:r w:rsidR="007A374B">
        <w:rPr>
          <w:rFonts w:cs="Arial"/>
          <w:b/>
          <w:lang w:val="sr-Cyrl-CS"/>
        </w:rPr>
        <w:t>3000/1041/2018 (111/2018)</w:t>
      </w:r>
      <w:r w:rsidR="002D21B1">
        <w:rPr>
          <w:rFonts w:cs="Arial"/>
          <w:b/>
          <w:lang w:val="sr-Cyrl-CS"/>
        </w:rPr>
        <w:t xml:space="preserve"> </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2D21B1" w:rsidRPr="002D21B1" w:rsidRDefault="002D21B1" w:rsidP="00FF2CCF">
      <w:pPr>
        <w:spacing w:before="0"/>
        <w:rPr>
          <w:rFonts w:cs="Arial"/>
          <w:b/>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C400F4">
        <w:rPr>
          <w:rFonts w:ascii="Arial" w:hAnsi="Arial" w:cs="Arial"/>
          <w:iCs/>
          <w:color w:val="auto"/>
          <w:sz w:val="22"/>
          <w:szCs w:val="22"/>
          <w:lang w:val="sr-Cyrl-CS"/>
        </w:rPr>
        <w:t>__</w:t>
      </w:r>
      <w:r w:rsidRPr="00C400F4">
        <w:rPr>
          <w:rFonts w:ascii="Arial" w:hAnsi="Arial" w:cs="Arial"/>
          <w:color w:val="auto"/>
          <w:sz w:val="22"/>
          <w:szCs w:val="22"/>
          <w:lang w:val="sr-Cyrl-CS"/>
        </w:rPr>
        <w:t xml:space="preserve">% (уписати проценат) </w:t>
      </w:r>
      <w:r w:rsidRPr="00A5046A">
        <w:rPr>
          <w:rFonts w:ascii="Arial" w:hAnsi="Arial" w:cs="Arial"/>
          <w:color w:val="auto"/>
          <w:sz w:val="22"/>
          <w:szCs w:val="22"/>
        </w:rPr>
        <w:t>o</w:t>
      </w:r>
      <w:r w:rsidRPr="00C400F4">
        <w:rPr>
          <w:rFonts w:ascii="Arial" w:hAnsi="Arial" w:cs="Arial"/>
          <w:color w:val="auto"/>
          <w:sz w:val="22"/>
          <w:szCs w:val="22"/>
          <w:lang w:val="sr-Cyrl-CS"/>
        </w:rPr>
        <w:t>д вр</w:t>
      </w:r>
      <w:r w:rsidRPr="00A5046A">
        <w:rPr>
          <w:rFonts w:ascii="Arial" w:hAnsi="Arial" w:cs="Arial"/>
          <w:color w:val="auto"/>
          <w:sz w:val="22"/>
          <w:szCs w:val="22"/>
        </w:rPr>
        <w:t>e</w:t>
      </w:r>
      <w:r w:rsidRPr="00C400F4">
        <w:rPr>
          <w:rFonts w:ascii="Arial" w:hAnsi="Arial" w:cs="Arial"/>
          <w:color w:val="auto"/>
          <w:sz w:val="22"/>
          <w:szCs w:val="22"/>
          <w:lang w:val="sr-Cyrl-CS"/>
        </w:rPr>
        <w:t>дн</w:t>
      </w:r>
      <w:r w:rsidRPr="00A5046A">
        <w:rPr>
          <w:rFonts w:ascii="Arial" w:hAnsi="Arial" w:cs="Arial"/>
          <w:color w:val="auto"/>
          <w:sz w:val="22"/>
          <w:szCs w:val="22"/>
        </w:rPr>
        <w:t>o</w:t>
      </w:r>
      <w:r w:rsidRPr="00C400F4">
        <w:rPr>
          <w:rFonts w:ascii="Arial" w:hAnsi="Arial" w:cs="Arial"/>
          <w:color w:val="auto"/>
          <w:sz w:val="22"/>
          <w:szCs w:val="22"/>
          <w:lang w:val="sr-Cyrl-CS"/>
        </w:rPr>
        <w:t>сти п</w:t>
      </w:r>
      <w:r w:rsidRPr="00A5046A">
        <w:rPr>
          <w:rFonts w:ascii="Arial" w:hAnsi="Arial" w:cs="Arial"/>
          <w:color w:val="auto"/>
          <w:sz w:val="22"/>
          <w:szCs w:val="22"/>
        </w:rPr>
        <w:t>o</w:t>
      </w:r>
      <w:r w:rsidRPr="00C400F4">
        <w:rPr>
          <w:rFonts w:ascii="Arial" w:hAnsi="Arial" w:cs="Arial"/>
          <w:color w:val="auto"/>
          <w:sz w:val="22"/>
          <w:szCs w:val="22"/>
          <w:lang w:val="sr-Cyrl-CS"/>
        </w:rPr>
        <w:t>нуд</w:t>
      </w:r>
      <w:r w:rsidRPr="00A5046A">
        <w:rPr>
          <w:rFonts w:ascii="Arial" w:hAnsi="Arial" w:cs="Arial"/>
          <w:color w:val="auto"/>
          <w:sz w:val="22"/>
          <w:szCs w:val="22"/>
        </w:rPr>
        <w:t>e</w:t>
      </w:r>
      <w:r w:rsidRPr="00C400F4">
        <w:rPr>
          <w:rFonts w:ascii="Arial" w:hAnsi="Arial" w:cs="Arial"/>
          <w:color w:val="auto"/>
          <w:sz w:val="22"/>
          <w:szCs w:val="22"/>
          <w:lang w:val="sr-Cyrl-CS"/>
        </w:rPr>
        <w:t xml:space="preserve"> б</w:t>
      </w:r>
      <w:r w:rsidRPr="00A5046A">
        <w:rPr>
          <w:rFonts w:ascii="Arial" w:hAnsi="Arial" w:cs="Arial"/>
          <w:color w:val="auto"/>
          <w:sz w:val="22"/>
          <w:szCs w:val="22"/>
        </w:rPr>
        <w:t>e</w:t>
      </w:r>
      <w:r w:rsidRPr="00C400F4">
        <w:rPr>
          <w:rFonts w:ascii="Arial" w:hAnsi="Arial" w:cs="Arial"/>
          <w:color w:val="auto"/>
          <w:sz w:val="22"/>
          <w:szCs w:val="22"/>
          <w:lang w:val="sr-Cyrl-CS"/>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C400F4">
        <w:rPr>
          <w:rFonts w:ascii="Arial" w:hAnsi="Arial" w:cs="Arial"/>
          <w:color w:val="auto"/>
          <w:sz w:val="22"/>
          <w:szCs w:val="22"/>
          <w:lang w:val="sr-Cyrl-CS"/>
        </w:rPr>
        <w:t>.</w:t>
      </w:r>
      <w:r w:rsidRPr="00A5046A">
        <w:rPr>
          <w:rFonts w:ascii="Arial" w:hAnsi="Arial" w:cs="Arial"/>
          <w:color w:val="auto"/>
          <w:sz w:val="22"/>
          <w:szCs w:val="22"/>
          <w:lang w:val="sr-Cyrl-CS"/>
        </w:rPr>
        <w:t xml:space="preserve"> ______________________________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FF2CCF" w:rsidRPr="00A74872" w:rsidRDefault="00FF2CCF" w:rsidP="00FF2CCF">
      <w:pPr>
        <w:spacing w:before="0"/>
        <w:rPr>
          <w:rFonts w:cs="Arial"/>
          <w:lang w:val="sr-Cyrl-CS"/>
        </w:rPr>
      </w:pPr>
    </w:p>
    <w:p w:rsidR="00FF2CCF" w:rsidRPr="00A74872" w:rsidRDefault="00FF2CCF" w:rsidP="00FF2CCF">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FF2CCF" w:rsidRPr="00A74872" w:rsidRDefault="00FF2CCF" w:rsidP="00FF2CC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r w:rsidR="00FF2CCF" w:rsidRPr="00A5046A" w:rsidTr="00244084">
        <w:trPr>
          <w:trHeight w:val="389"/>
          <w:jc w:val="center"/>
        </w:trPr>
        <w:tc>
          <w:tcPr>
            <w:tcW w:w="3882" w:type="dxa"/>
            <w:tcBorders>
              <w:top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top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r w:rsidRPr="00A5046A">
        <w:rPr>
          <w:rFonts w:cs="Arial"/>
          <w:lang w:val="ru-RU"/>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2E2FEC" w:rsidRDefault="00FF2CCF" w:rsidP="00FF2CCF">
      <w:pPr>
        <w:spacing w:before="0"/>
        <w:rPr>
          <w:rFonts w:cs="Arial"/>
          <w:lang w:val="ru-RU"/>
        </w:rPr>
      </w:pPr>
    </w:p>
    <w:p w:rsidR="00FF2CCF" w:rsidRPr="00A5046A" w:rsidRDefault="00FF2CCF" w:rsidP="00FF2CCF">
      <w:pPr>
        <w:spacing w:before="0"/>
        <w:jc w:val="right"/>
        <w:rPr>
          <w:rFonts w:cs="Arial"/>
          <w:b/>
          <w:lang w:val="sr-Cyrl-RS"/>
        </w:rPr>
      </w:pPr>
      <w:r w:rsidRPr="00A74872">
        <w:rPr>
          <w:rFonts w:cs="Arial"/>
          <w:b/>
          <w:lang w:val="ru-RU"/>
        </w:rPr>
        <w:t xml:space="preserve">ПРИЛОГ </w:t>
      </w:r>
      <w:r w:rsidRPr="00A5046A">
        <w:rPr>
          <w:rFonts w:cs="Arial"/>
          <w:b/>
          <w:lang w:val="sr-Cyrl-RS"/>
        </w:rPr>
        <w:t>3.</w:t>
      </w:r>
    </w:p>
    <w:p w:rsidR="00FF2CCF" w:rsidRPr="00A74872" w:rsidRDefault="00FF2CCF" w:rsidP="00FF2CCF">
      <w:pPr>
        <w:spacing w:before="0"/>
        <w:jc w:val="right"/>
        <w:rPr>
          <w:rFonts w:cs="Arial"/>
          <w:b/>
          <w:lang w:val="ru-RU"/>
        </w:rPr>
      </w:pPr>
    </w:p>
    <w:p w:rsidR="00FF2CCF" w:rsidRPr="00A74872" w:rsidRDefault="00FF2CCF" w:rsidP="00FF2CCF">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74872" w:rsidRDefault="00FF2CCF" w:rsidP="00FF2CCF">
      <w:pPr>
        <w:spacing w:before="0"/>
        <w:rPr>
          <w:rFonts w:cs="Arial"/>
          <w:b/>
          <w:lang w:val="ru-RU"/>
        </w:rPr>
      </w:pPr>
      <w:r w:rsidRPr="00A74872">
        <w:rPr>
          <w:rFonts w:cs="Arial"/>
          <w:b/>
          <w:lang w:val="ru-RU"/>
        </w:rPr>
        <w:t>(напомена: не доставља се у понуди)</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rPr>
          <w:rFonts w:cs="Arial"/>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FF2CCF" w:rsidRPr="00A74872" w:rsidRDefault="00FF2CCF" w:rsidP="00FF2CCF">
      <w:pPr>
        <w:tabs>
          <w:tab w:val="left" w:pos="1418"/>
        </w:tabs>
        <w:spacing w:before="0"/>
        <w:rPr>
          <w:rFonts w:cs="Arial"/>
          <w:lang w:val="ru-RU"/>
        </w:rPr>
      </w:pPr>
      <w:r w:rsidRPr="00A74872">
        <w:rPr>
          <w:rFonts w:cs="Arial"/>
          <w:lang w:val="ru-RU"/>
        </w:rPr>
        <w:tab/>
      </w:r>
    </w:p>
    <w:p w:rsidR="00FF2CCF" w:rsidRPr="00A74872" w:rsidRDefault="00FF2CCF" w:rsidP="00FF2CCF">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D21B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w:t>
      </w:r>
      <w:r w:rsidRPr="00A74872">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F2CCF" w:rsidRPr="00A5046A" w:rsidRDefault="00FF2CCF" w:rsidP="00FF2CCF">
      <w:pPr>
        <w:spacing w:before="0"/>
        <w:rPr>
          <w:rFonts w:cs="Arial"/>
        </w:rPr>
      </w:pPr>
      <w:r w:rsidRPr="00A5046A">
        <w:rPr>
          <w:rFonts w:cs="Arial"/>
        </w:rPr>
        <w:t xml:space="preserve">Место и датум издавања Овлашћења          </w:t>
      </w:r>
    </w:p>
    <w:p w:rsidR="00FF2CCF" w:rsidRPr="00A5046A" w:rsidRDefault="00FF2CCF" w:rsidP="00FF2CCF">
      <w:pPr>
        <w:spacing w:before="0"/>
        <w:rPr>
          <w:rFonts w:cs="Arial"/>
        </w:rPr>
      </w:pPr>
    </w:p>
    <w:p w:rsidR="00FF2CCF" w:rsidRPr="00A5046A" w:rsidRDefault="00FF2CCF" w:rsidP="00FF2CC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rPr>
          <w:rFonts w:cs="Arial"/>
        </w:rPr>
      </w:pPr>
      <w:r w:rsidRPr="00A5046A">
        <w:rPr>
          <w:rFonts w:cs="Arial"/>
        </w:rPr>
        <w:t xml:space="preserve">                                                                                              Потпис овлашћеног лица</w:t>
      </w:r>
    </w:p>
    <w:p w:rsidR="00FF2CCF" w:rsidRPr="00A5046A" w:rsidRDefault="00FF2CCF" w:rsidP="00FF2CCF">
      <w:pPr>
        <w:spacing w:before="0"/>
        <w:rPr>
          <w:rFonts w:cs="Arial"/>
        </w:rPr>
      </w:pPr>
    </w:p>
    <w:p w:rsidR="00FF2CCF" w:rsidRPr="00A5046A" w:rsidRDefault="00FF2CCF" w:rsidP="00FF2CCF">
      <w:pPr>
        <w:spacing w:before="0"/>
        <w:rPr>
          <w:rFonts w:cs="Arial"/>
        </w:rPr>
      </w:pPr>
      <w:r w:rsidRPr="00A5046A">
        <w:rPr>
          <w:rFonts w:cs="Arial"/>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Default="00FF2CCF" w:rsidP="00FF2CCF">
      <w:pPr>
        <w:spacing w:before="0"/>
        <w:rPr>
          <w:rFonts w:cs="Arial"/>
          <w:color w:val="00B0F0"/>
          <w:lang w:val="sr-Cyrl-RS"/>
        </w:rPr>
      </w:pPr>
      <w:r w:rsidRPr="00A74872">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00414CFF" w:rsidRPr="002B1693">
        <w:rPr>
          <w:rFonts w:cs="Arial"/>
          <w:color w:val="00B0F0"/>
          <w:lang w:val="ru-RU"/>
        </w:rPr>
        <w:t xml:space="preserve">                                                     </w:t>
      </w:r>
      <w:r w:rsidR="00FD687D">
        <w:rPr>
          <w:rFonts w:cs="Arial"/>
          <w:color w:val="00B0F0"/>
          <w:lang w:val="sr-Cyrl-RS"/>
        </w:rPr>
        <w:t xml:space="preserve">                                               </w:t>
      </w: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50902" w:rsidRDefault="00A50902" w:rsidP="00BB03A5">
      <w:pPr>
        <w:spacing w:before="0"/>
        <w:rPr>
          <w:rFonts w:cs="Arial"/>
          <w:b/>
          <w:lang w:val="ru-RU"/>
        </w:rPr>
      </w:pPr>
    </w:p>
    <w:p w:rsidR="00A50902" w:rsidRDefault="00A50902" w:rsidP="00FF2CCF">
      <w:pPr>
        <w:spacing w:before="0"/>
        <w:jc w:val="right"/>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BB03A5">
        <w:rPr>
          <w:rFonts w:cs="Arial"/>
          <w:b/>
          <w:lang w:val="sr-Cyrl-RS"/>
        </w:rPr>
        <w:t>4</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9" w:name="_Toc442559948"/>
    </w:p>
    <w:p w:rsidR="006C7DCE" w:rsidRDefault="0058123B" w:rsidP="00F02273">
      <w:pPr>
        <w:pStyle w:val="KDPodnaslov1"/>
        <w:spacing w:before="0"/>
        <w:jc w:val="center"/>
        <w:rPr>
          <w:rFonts w:cs="Arial"/>
          <w:lang w:val="sr-Cyrl-RS"/>
        </w:rPr>
      </w:pPr>
      <w:r>
        <w:rPr>
          <w:rFonts w:cs="Arial"/>
          <w:lang w:val="sr-Cyrl-RS"/>
        </w:rPr>
        <w:t xml:space="preserve">                     </w:t>
      </w:r>
      <w:r w:rsidR="00B934AE">
        <w:rPr>
          <w:rFonts w:cs="Arial"/>
          <w:lang w:val="sr-Cyrl-RS"/>
        </w:rPr>
        <w:t xml:space="preserve">                             </w:t>
      </w:r>
      <w:r>
        <w:rPr>
          <w:rFonts w:cs="Arial"/>
          <w:lang w:val="sr-Cyrl-RS"/>
        </w:rPr>
        <w:t xml:space="preserve">                                                                    </w:t>
      </w:r>
    </w:p>
    <w:p w:rsidR="000216A9" w:rsidRPr="001C6588" w:rsidRDefault="000216A9" w:rsidP="006C7DCE">
      <w:pPr>
        <w:spacing w:before="0" w:line="276" w:lineRule="auto"/>
        <w:rPr>
          <w:rFonts w:eastAsia="Arial" w:cs="Arial"/>
          <w:lang w:val="sr-Cyrl-RS"/>
        </w:rPr>
      </w:pPr>
    </w:p>
    <w:p w:rsidR="00911381" w:rsidRPr="002C3ABE" w:rsidRDefault="00911381" w:rsidP="002C3ABE">
      <w:pPr>
        <w:autoSpaceDE w:val="0"/>
        <w:autoSpaceDN w:val="0"/>
        <w:adjustRightInd w:val="0"/>
        <w:rPr>
          <w:rFonts w:eastAsia="TimesNewRomanPSMT" w:cs="Arial"/>
          <w:b/>
          <w:bCs/>
          <w:color w:val="000000"/>
          <w:sz w:val="24"/>
          <w:szCs w:val="24"/>
          <w:lang w:val="sr-Cyrl-RS"/>
        </w:rPr>
      </w:pPr>
    </w:p>
    <w:p w:rsidR="00485568" w:rsidRPr="00CE5AD4" w:rsidRDefault="007C646E" w:rsidP="00DB06B7">
      <w:pPr>
        <w:pStyle w:val="KDPodnaslov1"/>
        <w:spacing w:before="0"/>
        <w:ind w:left="360"/>
        <w:jc w:val="center"/>
        <w:rPr>
          <w:rFonts w:cs="Arial"/>
          <w:lang w:val="sr-Latn-RS"/>
        </w:rPr>
      </w:pPr>
      <w:r w:rsidRPr="00DB06B7">
        <w:rPr>
          <w:rFonts w:cs="Arial"/>
          <w:lang w:val="ru-RU"/>
        </w:rPr>
        <w:t>8. МОДЕЛ УГОВОРА</w:t>
      </w:r>
    </w:p>
    <w:bookmarkEnd w:id="259"/>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proofErr w:type="gramStart"/>
      <w:r w:rsidRPr="00485568">
        <w:rPr>
          <w:rFonts w:cs="Arial"/>
        </w:rPr>
        <w:t>и</w:t>
      </w:r>
      <w:proofErr w:type="gramEnd"/>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DB06B7">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B12E81">
      <w:pPr>
        <w:pStyle w:val="KDParagraf"/>
        <w:numPr>
          <w:ilvl w:val="0"/>
          <w:numId w:val="24"/>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584F0F">
        <w:rPr>
          <w:rFonts w:cs="Arial"/>
          <w:bCs/>
          <w:lang w:val="sr-Cyrl-CS"/>
        </w:rPr>
        <w:t>Услуге испитивање опреме за СПЕВ (стабилна постројења електричне вуче)</w:t>
      </w:r>
      <w:r w:rsidRPr="00136EB7">
        <w:rPr>
          <w:rFonts w:cs="Arial"/>
          <w:lang w:val="ru-RU"/>
        </w:rPr>
        <w:t xml:space="preserve"> (у даљем тексту: Услуга), бр.ЈН</w:t>
      </w:r>
      <w:r>
        <w:rPr>
          <w:rFonts w:cs="Arial"/>
          <w:lang w:val="sr-Cyrl-RS"/>
        </w:rPr>
        <w:t xml:space="preserve"> </w:t>
      </w:r>
      <w:r w:rsidR="007A374B">
        <w:rPr>
          <w:rFonts w:cs="Arial"/>
          <w:b/>
          <w:lang w:val="sr-Latn-RS"/>
        </w:rPr>
        <w:t>3000/1041/2018 (111/2018)</w:t>
      </w:r>
    </w:p>
    <w:p w:rsidR="008C45C1" w:rsidRDefault="008C45C1" w:rsidP="00B12E81">
      <w:pPr>
        <w:pStyle w:val="KDNabrajanje"/>
        <w:numPr>
          <w:ilvl w:val="0"/>
          <w:numId w:val="23"/>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B12E81">
      <w:pPr>
        <w:pStyle w:val="KDNabrajanje"/>
        <w:numPr>
          <w:ilvl w:val="0"/>
          <w:numId w:val="23"/>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7A374B">
        <w:rPr>
          <w:rFonts w:cs="Arial"/>
          <w:b/>
          <w:lang w:val="sr-Latn-RS"/>
        </w:rPr>
        <w:t>3000/1041/2018 (111/2018)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B12E81">
      <w:pPr>
        <w:pStyle w:val="KDNabrajanje"/>
        <w:numPr>
          <w:ilvl w:val="0"/>
          <w:numId w:val="23"/>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584F0F">
        <w:rPr>
          <w:rFonts w:cs="Arial"/>
          <w:bCs/>
          <w:lang w:val="sr-Cyrl-CS"/>
        </w:rPr>
        <w:t>Услуге испитивање опреме за СПЕВ (стабилна постројења електричне вуче)</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lastRenderedPageBreak/>
        <w:t>Члан 2</w:t>
      </w:r>
      <w:r w:rsidRPr="003212D5">
        <w:rPr>
          <w:rFonts w:cs="Arial"/>
          <w:lang w:val="ru-RU"/>
        </w:rPr>
        <w:t>.</w:t>
      </w:r>
    </w:p>
    <w:p w:rsidR="008C45C1" w:rsidRPr="00136EB7" w:rsidRDefault="003212D5" w:rsidP="00DB06B7">
      <w:pPr>
        <w:pStyle w:val="KDParagraf"/>
        <w:spacing w:before="0"/>
        <w:rPr>
          <w:rFonts w:cs="Arial"/>
          <w:lang w:val="ru-RU"/>
        </w:rPr>
      </w:pPr>
      <w:r w:rsidRPr="003212D5">
        <w:rPr>
          <w:rFonts w:cs="Arial"/>
          <w:lang w:val="ru-RU"/>
        </w:rPr>
        <w:t xml:space="preserve"> </w:t>
      </w:r>
      <w:r w:rsidR="008C45C1" w:rsidRPr="00136EB7">
        <w:rPr>
          <w:rFonts w:cs="Arial"/>
          <w:lang w:val="ru-RU"/>
        </w:rPr>
        <w:t xml:space="preserve">Цена Услуге из члана 1. овог Уговора 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CD365C" w:rsidRPr="00F718CE" w:rsidRDefault="004226E7" w:rsidP="00F718CE">
      <w:pPr>
        <w:tabs>
          <w:tab w:val="left" w:pos="567"/>
        </w:tabs>
        <w:rPr>
          <w:rFonts w:cs="Arial"/>
          <w:bCs/>
          <w:lang w:val="sr-Cyrl-RS"/>
        </w:rPr>
      </w:pPr>
      <w:r w:rsidRPr="004226E7">
        <w:rPr>
          <w:rFonts w:cs="Arial"/>
          <w:lang w:val="ru-RU"/>
        </w:rPr>
        <w:t>Рок за извршење Услуге из члана 1. овог Уговора</w:t>
      </w:r>
      <w:r w:rsidRPr="004226E7">
        <w:rPr>
          <w:rFonts w:cs="Arial"/>
          <w:lang w:val="sr-Cyrl-RS"/>
        </w:rPr>
        <w:t xml:space="preserve"> је</w:t>
      </w:r>
      <w:r w:rsidRPr="004226E7">
        <w:rPr>
          <w:rFonts w:cs="Arial"/>
          <w:lang w:val="ru-RU"/>
        </w:rPr>
        <w:t xml:space="preserve"> </w:t>
      </w:r>
      <w:r w:rsidR="00F718CE" w:rsidRPr="00F718CE">
        <w:rPr>
          <w:rFonts w:cs="Arial"/>
          <w:lang w:val="sr-Cyrl-RS"/>
        </w:rPr>
        <w:t>сукцесивно</w:t>
      </w:r>
      <w:r w:rsidR="00F42A04" w:rsidRPr="00F42A04">
        <w:rPr>
          <w:rFonts w:cs="Arial"/>
          <w:lang w:val="sr-Cyrl-RS"/>
        </w:rPr>
        <w:t xml:space="preserve"> једном годишње</w:t>
      </w:r>
      <w:r w:rsidR="00F718CE" w:rsidRPr="00F718CE">
        <w:rPr>
          <w:rFonts w:cs="Arial"/>
          <w:lang w:val="sr-Cyrl-RS"/>
        </w:rPr>
        <w:t xml:space="preserve"> </w:t>
      </w:r>
      <w:r w:rsidRPr="004226E7">
        <w:rPr>
          <w:rFonts w:cs="Arial"/>
          <w:lang w:val="sr-Cyrl-RS"/>
        </w:rPr>
        <w:t xml:space="preserve">по потреби </w:t>
      </w:r>
      <w:r w:rsidR="00CD365C">
        <w:rPr>
          <w:rFonts w:cs="Arial"/>
          <w:lang w:val="sr-Cyrl-RS"/>
        </w:rPr>
        <w:t>Корисника услуге</w:t>
      </w:r>
      <w:r w:rsidR="00F718CE">
        <w:rPr>
          <w:rFonts w:cs="Arial"/>
          <w:lang w:val="sr-Cyrl-RS"/>
        </w:rPr>
        <w:t xml:space="preserve"> т</w:t>
      </w:r>
      <w:r w:rsidR="00F718CE" w:rsidRPr="00F718CE">
        <w:rPr>
          <w:rFonts w:cs="Arial"/>
          <w:bCs/>
          <w:lang w:val="sr-Cyrl-RS"/>
        </w:rPr>
        <w:t>ок</w:t>
      </w:r>
      <w:r w:rsidR="00F718CE">
        <w:rPr>
          <w:rFonts w:cs="Arial"/>
          <w:bCs/>
          <w:lang w:val="sr-Cyrl-RS"/>
        </w:rPr>
        <w:t>ом</w:t>
      </w:r>
      <w:r w:rsidR="00F718CE" w:rsidRPr="00F718CE">
        <w:rPr>
          <w:rFonts w:cs="Arial"/>
          <w:bCs/>
          <w:lang w:val="sr-Cyrl-RS"/>
        </w:rPr>
        <w:t xml:space="preserve"> целог рока трајања уговора</w:t>
      </w:r>
      <w:r w:rsidR="00F718CE" w:rsidRPr="00F718CE">
        <w:rPr>
          <w:rFonts w:cs="Arial"/>
          <w:bCs/>
          <w:lang w:val="sr-Latn-RS"/>
        </w:rPr>
        <w:t>, oднoснo дo 31.12.202</w:t>
      </w:r>
      <w:r w:rsidR="00F42A04">
        <w:rPr>
          <w:rFonts w:cs="Arial"/>
          <w:bCs/>
          <w:lang w:val="sr-Cyrl-RS"/>
        </w:rPr>
        <w:t>1</w:t>
      </w:r>
      <w:r w:rsidR="00F718CE" w:rsidRPr="00F718CE">
        <w:rPr>
          <w:rFonts w:cs="Arial"/>
          <w:bCs/>
          <w:lang w:val="sr-Latn-RS"/>
        </w:rPr>
        <w:t>. гoдинe</w:t>
      </w:r>
      <w:r w:rsidR="00CD365C">
        <w:rPr>
          <w:rFonts w:cs="Arial"/>
          <w:bCs/>
          <w:lang w:val="sr-Cyrl-RS"/>
        </w:rPr>
        <w:t xml:space="preserve">. </w:t>
      </w:r>
      <w:r w:rsidRPr="004226E7">
        <w:rPr>
          <w:rFonts w:cs="Arial"/>
          <w:bCs/>
          <w:lang w:val="sr-Cyrl-RS"/>
        </w:rPr>
        <w:t xml:space="preserve">Пружалац Услуге </w:t>
      </w:r>
      <w:r w:rsidR="00F718CE" w:rsidRPr="00F718CE">
        <w:rPr>
          <w:rFonts w:cs="Arial"/>
          <w:bCs/>
          <w:lang w:val="sr-Cyrl-RS"/>
        </w:rPr>
        <w:t xml:space="preserve">треба да </w:t>
      </w:r>
      <w:r w:rsidR="00F42A04" w:rsidRPr="00F42A04">
        <w:rPr>
          <w:rFonts w:cs="Arial"/>
          <w:bCs/>
          <w:lang w:val="sr-Cyrl-RS"/>
        </w:rPr>
        <w:t xml:space="preserve">да </w:t>
      </w:r>
      <w:r w:rsidR="00F42A04" w:rsidRPr="00F42A04">
        <w:rPr>
          <w:rFonts w:cs="Arial"/>
          <w:bCs/>
          <w:lang w:val="sr-Cyrl-CS"/>
        </w:rPr>
        <w:t>доставити</w:t>
      </w:r>
      <w:r w:rsidR="00F42A04" w:rsidRPr="00F42A04">
        <w:rPr>
          <w:rFonts w:cs="Arial"/>
          <w:bCs/>
          <w:lang w:val="sr-Cyrl-RS"/>
        </w:rPr>
        <w:t xml:space="preserve"> </w:t>
      </w:r>
      <w:r w:rsidR="00F42A04">
        <w:rPr>
          <w:rFonts w:cs="Arial"/>
          <w:bCs/>
          <w:lang w:val="sr-Cyrl-RS"/>
        </w:rPr>
        <w:t>Кориснику услуге</w:t>
      </w:r>
      <w:r w:rsidR="00F42A04" w:rsidRPr="00F42A04">
        <w:rPr>
          <w:rFonts w:cs="Arial"/>
          <w:bCs/>
          <w:lang w:val="sr-Cyrl-RS"/>
        </w:rPr>
        <w:t xml:space="preserve"> </w:t>
      </w:r>
      <w:r w:rsidR="00F42A04" w:rsidRPr="00F42A04">
        <w:rPr>
          <w:rFonts w:cs="Arial"/>
          <w:bCs/>
          <w:lang w:val="sr-Cyrl-CS"/>
        </w:rPr>
        <w:t xml:space="preserve">извештаје о испитивању у року од </w:t>
      </w:r>
      <w:r w:rsidR="00F42A04" w:rsidRPr="00F42A04">
        <w:rPr>
          <w:rFonts w:cs="Arial"/>
          <w:bCs/>
          <w:lang w:val="sr-Latn-RS"/>
        </w:rPr>
        <w:t>7</w:t>
      </w:r>
      <w:r w:rsidR="00F42A04" w:rsidRPr="00F42A04">
        <w:rPr>
          <w:rFonts w:cs="Arial"/>
          <w:bCs/>
          <w:lang w:val="sr-Cyrl-CS"/>
        </w:rPr>
        <w:t xml:space="preserve"> дана од дана испитивања</w:t>
      </w:r>
      <w:r w:rsidR="00F718CE" w:rsidRPr="00F718CE">
        <w:rPr>
          <w:rFonts w:cs="Arial"/>
          <w:bCs/>
          <w:lang w:val="sr-Latn-RS"/>
        </w:rPr>
        <w:t xml:space="preserve"> </w:t>
      </w:r>
    </w:p>
    <w:p w:rsidR="003212D5" w:rsidRDefault="004226E7" w:rsidP="004226E7">
      <w:pPr>
        <w:tabs>
          <w:tab w:val="left" w:pos="567"/>
        </w:tabs>
        <w:spacing w:before="0"/>
        <w:rPr>
          <w:rFonts w:cs="Arial"/>
          <w:bCs/>
          <w:lang w:val="sr-Cyrl-CS" w:eastAsia="zh-CN"/>
        </w:rPr>
      </w:pPr>
      <w:r w:rsidRPr="004226E7">
        <w:rPr>
          <w:rFonts w:cs="Arial"/>
          <w:lang w:val="sr-Cyrl-CS" w:eastAsia="zh-CN"/>
        </w:rPr>
        <w:t>М</w:t>
      </w:r>
      <w:r w:rsidRPr="00F718CE">
        <w:rPr>
          <w:rFonts w:cs="Arial"/>
          <w:lang w:val="sr-Cyrl-RS" w:eastAsia="zh-CN"/>
        </w:rPr>
        <w:t xml:space="preserve">есто извршења </w:t>
      </w:r>
      <w:r w:rsidR="0090186C" w:rsidRPr="0090186C">
        <w:rPr>
          <w:rFonts w:cs="Arial"/>
          <w:bCs/>
          <w:lang w:val="sr-Cyrl-RS" w:eastAsia="zh-CN"/>
        </w:rPr>
        <w:t>су објекти и постројења ЖТ ТЕНТ</w:t>
      </w:r>
      <w:r w:rsidR="00F718CE">
        <w:rPr>
          <w:rFonts w:cs="Arial"/>
          <w:bCs/>
          <w:lang w:val="sr-Cyrl-CS" w:eastAsia="zh-CN"/>
        </w:rPr>
        <w:t>.</w:t>
      </w:r>
    </w:p>
    <w:p w:rsidR="00F42A04" w:rsidRPr="00F718CE" w:rsidRDefault="00F42A04" w:rsidP="004226E7">
      <w:pPr>
        <w:tabs>
          <w:tab w:val="left" w:pos="567"/>
        </w:tabs>
        <w:spacing w:before="0"/>
        <w:rPr>
          <w:rFonts w:cs="Arial"/>
          <w:bCs/>
          <w:lang w:val="sr-Cyrl-CS" w:eastAsia="zh-CN"/>
        </w:rPr>
      </w:pPr>
    </w:p>
    <w:p w:rsidR="003212D5" w:rsidRPr="003212D5" w:rsidRDefault="003212D5" w:rsidP="00DB06B7">
      <w:pPr>
        <w:tabs>
          <w:tab w:val="left" w:pos="567"/>
        </w:tabs>
        <w:spacing w:before="0"/>
        <w:rPr>
          <w:rFonts w:cs="Arial"/>
          <w:b/>
          <w:lang w:val="ru-RU"/>
        </w:rPr>
      </w:pPr>
      <w:r w:rsidRPr="003212D5">
        <w:rPr>
          <w:rFonts w:cs="Arial"/>
          <w:b/>
          <w:lang w:val="ru-RU"/>
        </w:rPr>
        <w:t xml:space="preserve">СРЕДСТВА ФИНАНСИЈСКОГ ОБЕЗБЕЂЕЊА </w:t>
      </w:r>
    </w:p>
    <w:p w:rsidR="004B677C" w:rsidRPr="001B2357"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5</w:t>
      </w:r>
      <w:r w:rsidRPr="003212D5">
        <w:rPr>
          <w:rFonts w:cs="Arial"/>
          <w:lang w:val="ru-RU"/>
        </w:rPr>
        <w:t>.</w:t>
      </w:r>
    </w:p>
    <w:p w:rsidR="00FB18E2" w:rsidRPr="000815DC" w:rsidRDefault="00FB18E2" w:rsidP="00DB06B7">
      <w:pPr>
        <w:pStyle w:val="KDParagraf"/>
        <w:spacing w:before="0"/>
        <w:rPr>
          <w:rFonts w:cs="Arial"/>
          <w:lang w:val="sr-Cyrl-RS"/>
        </w:rPr>
      </w:pPr>
      <w:r w:rsidRPr="00136EB7">
        <w:rPr>
          <w:rFonts w:cs="Arial"/>
          <w:lang w:val="ru-RU"/>
        </w:rPr>
        <w:t>Пружалац услуге је обавезан да у</w:t>
      </w:r>
      <w:r>
        <w:rPr>
          <w:rFonts w:cs="Arial"/>
          <w:lang w:val="ru-RU"/>
        </w:rPr>
        <w:t>з</w:t>
      </w:r>
      <w:r w:rsidRPr="00136EB7">
        <w:rPr>
          <w:rFonts w:cs="Arial"/>
          <w:lang w:val="ru-RU"/>
        </w:rPr>
        <w:t xml:space="preserve"> потпи</w:t>
      </w:r>
      <w:r>
        <w:rPr>
          <w:rFonts w:cs="Arial"/>
          <w:lang w:val="ru-RU"/>
        </w:rPr>
        <w:t>сан Уговор</w:t>
      </w:r>
      <w:r w:rsidRPr="00136EB7">
        <w:rPr>
          <w:rFonts w:cs="Arial"/>
          <w:lang w:val="ru-RU"/>
        </w:rPr>
        <w:t xml:space="preserve"> </w:t>
      </w:r>
      <w:r>
        <w:rPr>
          <w:rFonts w:cs="Arial"/>
          <w:lang w:val="ru-RU"/>
        </w:rPr>
        <w:t>Кориснику услуге достави к</w:t>
      </w:r>
      <w:r w:rsidRPr="00136EB7">
        <w:rPr>
          <w:rFonts w:cs="Arial"/>
          <w:lang w:val="ru-RU"/>
        </w:rPr>
        <w:t xml:space="preserve">ао средство финансијског обезбеђења за добро извршење посла у износу од </w:t>
      </w:r>
      <w:r>
        <w:rPr>
          <w:rFonts w:cs="Arial"/>
          <w:lang w:val="sr-Cyrl-RS"/>
        </w:rPr>
        <w:t>10</w:t>
      </w:r>
      <w:r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w:t>
      </w:r>
      <w:r w:rsidRPr="00136EB7">
        <w:rPr>
          <w:rFonts w:cs="Arial"/>
          <w:lang w:val="ru-RU"/>
        </w:rPr>
        <w:lastRenderedPageBreak/>
        <w:t xml:space="preserve">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B18E2" w:rsidRDefault="00FB18E2" w:rsidP="00DB06B7">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6</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 и достав</w:t>
      </w:r>
      <w:r w:rsidRPr="00FB18E2">
        <w:rPr>
          <w:rFonts w:cs="Arial"/>
          <w:lang w:val="sr-Cyrl-RS"/>
        </w:rPr>
        <w:t>љањ</w:t>
      </w:r>
      <w:r w:rsidRPr="00FB18E2">
        <w:rPr>
          <w:rFonts w:cs="Arial"/>
          <w:lang w:val="sr-Latn-RS"/>
        </w:rPr>
        <w:t>e</w:t>
      </w:r>
      <w:r w:rsidRPr="00FB18E2">
        <w:rPr>
          <w:rFonts w:cs="Arial"/>
          <w:lang w:val="sr-Cyrl-RS"/>
        </w:rPr>
        <w:t>м</w:t>
      </w:r>
      <w:r w:rsidRPr="00FB18E2">
        <w:rPr>
          <w:rFonts w:cs="Arial"/>
          <w:lang w:val="ru-RU"/>
        </w:rPr>
        <w:t xml:space="preserve"> средства финансијског обезбеђења.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9</w:t>
      </w:r>
      <w:r w:rsidRPr="003212D5">
        <w:rPr>
          <w:rFonts w:cs="Arial"/>
          <w:lang w:val="ru-RU"/>
        </w:rPr>
        <w:t>.</w:t>
      </w:r>
    </w:p>
    <w:p w:rsidR="002440F6" w:rsidRDefault="002440F6" w:rsidP="00DB06B7">
      <w:pPr>
        <w:tabs>
          <w:tab w:val="left" w:pos="567"/>
        </w:tabs>
        <w:spacing w:before="0"/>
        <w:rPr>
          <w:rFonts w:cs="Arial"/>
          <w:lang w:val="ru-RU"/>
        </w:rPr>
      </w:pPr>
      <w:r w:rsidRPr="00B477CE">
        <w:rPr>
          <w:rFonts w:cs="Arial"/>
          <w:lang w:val="ru-RU"/>
        </w:rPr>
        <w:t>Квантитативни и квалитативни пријем Услуге врши се приликом пружања Услуге у присуству овлашћених представника Корисника услуге</w:t>
      </w:r>
      <w:r>
        <w:rPr>
          <w:rFonts w:cs="Arial"/>
          <w:lang w:val="ru-RU"/>
        </w:rPr>
        <w:t>.</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894B2F" w:rsidRDefault="00894B2F" w:rsidP="00DB06B7">
      <w:pPr>
        <w:pStyle w:val="KDParagraf"/>
        <w:spacing w:before="0"/>
        <w:rPr>
          <w:rFonts w:cs="Arial"/>
          <w:b/>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1</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3212D5">
        <w:rPr>
          <w:rFonts w:cs="Arial"/>
          <w:lang w:val="ru-RU"/>
        </w:rPr>
        <w:lastRenderedPageBreak/>
        <w:t>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50739F">
        <w:rPr>
          <w:rFonts w:cs="Arial"/>
          <w:lang w:val="ru-RU"/>
        </w:rPr>
        <w:t xml:space="preserve"> </w:t>
      </w: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4E5DCD" w:rsidRDefault="004E5DCD"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12</w:t>
      </w: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50739F">
        <w:rPr>
          <w:rFonts w:cs="Arial"/>
          <w:lang w:val="ru-RU"/>
        </w:rPr>
        <w:t xml:space="preserve"> </w:t>
      </w:r>
      <w:r w:rsidRPr="00815FE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50739F">
        <w:rPr>
          <w:rFonts w:cs="Arial"/>
          <w:lang w:val="ru-RU"/>
        </w:rPr>
        <w:t xml:space="preserve"> </w:t>
      </w:r>
      <w:r w:rsidRPr="00815FE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2440F6">
        <w:rPr>
          <w:rFonts w:cs="Arial"/>
          <w:b/>
          <w:lang w:val="sr-Cyrl-RS"/>
        </w:rPr>
        <w:t>3</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4E5DCD">
        <w:rPr>
          <w:rFonts w:cs="Arial"/>
          <w:b/>
          <w:lang w:val="sr-Cyrl-RS"/>
        </w:rPr>
        <w:t>4</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3212D5">
        <w:rPr>
          <w:rFonts w:cs="Arial"/>
          <w:lang w:val="ru-RU"/>
        </w:rPr>
        <w:lastRenderedPageBreak/>
        <w:t>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4E5DCD">
        <w:rPr>
          <w:rFonts w:cs="Arial"/>
          <w:b/>
          <w:lang w:val="sr-Cyrl-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50739F">
        <w:rPr>
          <w:rFonts w:cs="Arial"/>
          <w:b/>
          <w:lang w:val="sr-Cyrl-RS"/>
        </w:rPr>
        <w:t>6</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50739F">
        <w:rPr>
          <w:rFonts w:cs="Arial"/>
          <w:b/>
          <w:lang w:val="sr-Cyrl-RS"/>
        </w:rPr>
        <w:t>7</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50739F">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50739F">
        <w:rPr>
          <w:rFonts w:cs="Arial"/>
          <w:b/>
          <w:lang w:val="sr-Cyrl-RS"/>
        </w:rPr>
        <w:t>19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Default="003212D5" w:rsidP="00DB06B7">
      <w:pPr>
        <w:tabs>
          <w:tab w:val="left" w:pos="567"/>
        </w:tabs>
        <w:spacing w:before="0"/>
        <w:rPr>
          <w:rFonts w:cs="Arial"/>
          <w:lang w:val="ru-RU"/>
        </w:rPr>
      </w:pPr>
      <w:r w:rsidRPr="003212D5">
        <w:rPr>
          <w:rFonts w:cs="Arial"/>
          <w:lang w:val="ru-RU"/>
        </w:rPr>
        <w:t>Прилог 3 Конкурсна документација (на Порталу јавних набавки под шифром_______)</w:t>
      </w:r>
    </w:p>
    <w:p w:rsidR="00894B2F" w:rsidRPr="003212D5" w:rsidRDefault="00894B2F" w:rsidP="00DB06B7">
      <w:pPr>
        <w:tabs>
          <w:tab w:val="left" w:pos="567"/>
        </w:tabs>
        <w:spacing w:before="0"/>
        <w:rPr>
          <w:rFonts w:cs="Arial"/>
          <w:lang w:val="ru-RU"/>
        </w:rPr>
      </w:pPr>
      <w:r w:rsidRPr="005F085C">
        <w:rPr>
          <w:rFonts w:cs="Arial"/>
          <w:lang w:val="ru-RU"/>
        </w:rPr>
        <w:t xml:space="preserve">Прилог 4 </w:t>
      </w:r>
      <w:r w:rsidRPr="005F085C">
        <w:rPr>
          <w:rFonts w:cs="Arial"/>
          <w:lang w:val="sr-Cyrl-RS"/>
        </w:rPr>
        <w:t>Правилник о б</w:t>
      </w:r>
      <w:r w:rsidRPr="005F085C">
        <w:rPr>
          <w:rFonts w:cs="Arial"/>
          <w:lang w:val="ru-RU"/>
        </w:rPr>
        <w:t>езбедност на раду;</w:t>
      </w:r>
    </w:p>
    <w:p w:rsidR="00815FE5" w:rsidRPr="0050739F" w:rsidRDefault="003212D5" w:rsidP="0050739F">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w:t>
      </w:r>
      <w:r w:rsidR="0050739F">
        <w:rPr>
          <w:rFonts w:cs="Arial"/>
          <w:b/>
          <w:lang w:val="sr-Cyrl-RS"/>
        </w:rPr>
        <w:t>0</w:t>
      </w:r>
      <w:r w:rsidRPr="003212D5">
        <w:rPr>
          <w:rFonts w:cs="Arial"/>
          <w:lang w:val="ru-RU"/>
        </w:rPr>
        <w:t>.</w:t>
      </w:r>
    </w:p>
    <w:p w:rsidR="00815FE5" w:rsidRP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52507E" w:rsidRDefault="002440F6" w:rsidP="00DB06B7">
      <w:pPr>
        <w:spacing w:before="0"/>
        <w:rPr>
          <w:rFonts w:cs="Arial"/>
          <w:b/>
          <w:lang w:val="ru-RU"/>
        </w:rPr>
      </w:pPr>
      <w:r w:rsidRPr="00136EB7">
        <w:rPr>
          <w:rFonts w:cs="Arial"/>
          <w:b/>
          <w:lang w:val="ru-RU"/>
        </w:rPr>
        <w:t>ЈП „Електропривреда Србије“</w:t>
      </w:r>
      <w:r w:rsidRPr="0052507E">
        <w:rPr>
          <w:rFonts w:cs="Arial"/>
          <w:b/>
          <w:lang w:val="ru-RU"/>
        </w:rPr>
        <w:t>Београд                                                Назив</w:t>
      </w:r>
    </w:p>
    <w:p w:rsidR="002440F6" w:rsidRPr="0052507E" w:rsidRDefault="002440F6" w:rsidP="00DB06B7">
      <w:pPr>
        <w:pStyle w:val="KDParagraf"/>
        <w:spacing w:before="0"/>
        <w:rPr>
          <w:rFonts w:cs="Arial"/>
          <w:lang w:val="ru-RU"/>
        </w:rPr>
      </w:pPr>
    </w:p>
    <w:p w:rsidR="002440F6" w:rsidRPr="0052507E" w:rsidRDefault="002440F6" w:rsidP="00DB06B7">
      <w:pPr>
        <w:pStyle w:val="KDParagraf"/>
        <w:spacing w:before="0"/>
        <w:rPr>
          <w:rFonts w:cs="Arial"/>
          <w:lang w:val="ru-RU"/>
        </w:rPr>
      </w:pPr>
      <w:r w:rsidRPr="0052507E">
        <w:rPr>
          <w:rFonts w:cs="Arial"/>
          <w:lang w:val="ru-RU"/>
        </w:rPr>
        <w:t>___________________________________                             ________________________</w:t>
      </w:r>
    </w:p>
    <w:p w:rsidR="002440F6" w:rsidRPr="0052507E" w:rsidRDefault="002440F6" w:rsidP="00DB06B7">
      <w:pPr>
        <w:pStyle w:val="KDParagraf"/>
        <w:spacing w:before="0"/>
        <w:rPr>
          <w:rFonts w:cs="Arial"/>
          <w:b/>
          <w:lang w:val="ru-RU"/>
        </w:rPr>
      </w:pPr>
      <w:r w:rsidRPr="0052507E">
        <w:rPr>
          <w:rFonts w:cs="Arial"/>
          <w:lang w:val="ru-RU"/>
        </w:rPr>
        <w:t xml:space="preserve">                                                                               </w:t>
      </w:r>
      <w:r w:rsidRPr="0052507E">
        <w:rPr>
          <w:rFonts w:cs="Arial"/>
          <w:b/>
          <w:lang w:val="ru-RU"/>
        </w:rPr>
        <w:t>М.П.</w:t>
      </w:r>
    </w:p>
    <w:p w:rsidR="00894B2F" w:rsidRPr="0050739F" w:rsidRDefault="002440F6" w:rsidP="0050739F">
      <w:pPr>
        <w:spacing w:before="0"/>
        <w:rPr>
          <w:rFonts w:cs="Arial"/>
          <w:color w:val="00B0F0"/>
          <w:lang w:val="ru-RU"/>
        </w:rPr>
      </w:pPr>
      <w:r w:rsidRPr="0052507E">
        <w:rPr>
          <w:rFonts w:cs="Arial"/>
          <w:lang w:val="ru-RU"/>
        </w:rPr>
        <w:t xml:space="preserve">Финансијски директор огранка ТЕНТ,                  име и презиме,функција                                            </w:t>
      </w:r>
      <w:r w:rsidRPr="00C9500A">
        <w:rPr>
          <w:rFonts w:cs="Arial"/>
          <w:lang w:val="sr-Cyrl-RS"/>
        </w:rPr>
        <w:t>Жељко Вујиновић</w:t>
      </w:r>
      <w:r w:rsidRPr="00136EB7">
        <w:rPr>
          <w:rFonts w:cs="Arial"/>
          <w:lang w:val="ru-RU"/>
        </w:rPr>
        <w:t xml:space="preserve">                                            </w:t>
      </w:r>
      <w:r w:rsidR="0050739F">
        <w:rPr>
          <w:rFonts w:cs="Arial"/>
          <w:lang w:val="ru-RU"/>
        </w:rPr>
        <w:t xml:space="preserve">         </w:t>
      </w:r>
    </w:p>
    <w:p w:rsidR="00C43C18" w:rsidRDefault="00C43C18" w:rsidP="00DB06B7">
      <w:pPr>
        <w:tabs>
          <w:tab w:val="left" w:pos="567"/>
        </w:tabs>
        <w:spacing w:before="0"/>
        <w:rPr>
          <w:rFonts w:cs="Arial"/>
          <w:b/>
          <w:lang w:val="ru-RU"/>
        </w:rPr>
      </w:pPr>
    </w:p>
    <w:p w:rsidR="000F43B6" w:rsidRDefault="000F43B6" w:rsidP="00894B2F">
      <w:pPr>
        <w:spacing w:before="0" w:line="216" w:lineRule="auto"/>
        <w:ind w:firstLine="567"/>
        <w:jc w:val="center"/>
        <w:rPr>
          <w:b/>
          <w:sz w:val="32"/>
          <w:szCs w:val="32"/>
          <w:lang w:val="ru-RU"/>
        </w:rPr>
      </w:pPr>
    </w:p>
    <w:p w:rsidR="00BF6CBF" w:rsidRDefault="00BF6CBF" w:rsidP="00BF6CBF">
      <w:pPr>
        <w:pStyle w:val="KDParagraf"/>
        <w:spacing w:before="0"/>
        <w:rPr>
          <w:rFonts w:cs="Arial"/>
          <w:lang w:val="sr-Cyrl-RS"/>
        </w:rPr>
      </w:pPr>
    </w:p>
    <w:p w:rsidR="00BF6CBF" w:rsidRPr="00953F30" w:rsidRDefault="00BF6CBF" w:rsidP="00BF6CBF">
      <w:pPr>
        <w:spacing w:before="0" w:line="216" w:lineRule="auto"/>
        <w:ind w:right="71" w:firstLine="567"/>
        <w:jc w:val="center"/>
        <w:rPr>
          <w:rFonts w:cs="Arial"/>
          <w:b/>
          <w:lang w:val="ru-RU"/>
        </w:rPr>
      </w:pPr>
      <w:r w:rsidRPr="00953F30">
        <w:rPr>
          <w:rFonts w:cs="Arial"/>
          <w:b/>
          <w:lang w:val="ru-RU"/>
        </w:rPr>
        <w:t>ПРАВИЛА</w:t>
      </w:r>
    </w:p>
    <w:p w:rsidR="00BF6CBF" w:rsidRPr="00953F30" w:rsidRDefault="00BF6CBF" w:rsidP="00BF6CBF">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BF6CBF" w:rsidRPr="00953F30" w:rsidRDefault="00BF6CBF" w:rsidP="00BF6CBF">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корисника услуга (</w:t>
      </w:r>
      <w:r w:rsidRPr="00953F30">
        <w:rPr>
          <w:rFonts w:cs="Arial"/>
          <w:lang w:val="sr-Cyrl-RS"/>
        </w:rPr>
        <w:t>Огранак Тент Београд -Обреновац</w:t>
      </w:r>
      <w:r w:rsidRPr="00953F30">
        <w:rPr>
          <w:rFonts w:cs="Arial"/>
          <w:lang w:val="sr-Cyrl-CS"/>
        </w:rPr>
        <w:t xml:space="preserve"> и извршилац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извршиоца услуга. Ова правила служе домаћим и страним извршиоцима услуга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w:t>
      </w:r>
      <w:r>
        <w:rPr>
          <w:rFonts w:cs="Arial"/>
          <w:lang w:val="sr-Cyrl-CS"/>
        </w:rPr>
        <w:t>извршиоца услуге</w:t>
      </w:r>
      <w:r w:rsidRPr="00953F30">
        <w:rPr>
          <w:rFonts w:cs="Arial"/>
          <w:lang w:val="sr-Cyrl-CS"/>
        </w:rPr>
        <w:t xml:space="preserve"> биће стриктно контролисано и свако непоштовање биће санкционисано.</w:t>
      </w:r>
    </w:p>
    <w:p w:rsidR="00BF6CBF" w:rsidRPr="00953F30" w:rsidRDefault="00BF6CBF" w:rsidP="00BF6CBF">
      <w:pPr>
        <w:spacing w:before="0" w:line="216" w:lineRule="auto"/>
        <w:ind w:firstLine="567"/>
        <w:rPr>
          <w:rFonts w:cs="Arial"/>
          <w:lang w:val="sr-Cyrl-CS"/>
        </w:rPr>
      </w:pPr>
      <w:r w:rsidRPr="00953F30">
        <w:rPr>
          <w:rFonts w:cs="Arial"/>
          <w:lang w:val="sr-Cyrl-CS"/>
        </w:rPr>
        <w:t xml:space="preserve">У случају да два или  више </w:t>
      </w:r>
      <w:r>
        <w:rPr>
          <w:rFonts w:cs="Arial"/>
          <w:lang w:val="sr-Cyrl-CS"/>
        </w:rPr>
        <w:t>извршиоца услуге</w:t>
      </w:r>
      <w:r w:rsidRPr="00953F30">
        <w:rPr>
          <w:rFonts w:cs="Arial"/>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xml:space="preserve">). Лице за коодинацију у сарадњи са представницима </w:t>
      </w:r>
      <w:r>
        <w:rPr>
          <w:rFonts w:cs="Arial"/>
          <w:lang w:val="sr-Cyrl-CS"/>
        </w:rPr>
        <w:t xml:space="preserve">извршилаца услуге </w:t>
      </w:r>
      <w:r w:rsidRPr="00953F30">
        <w:rPr>
          <w:rFonts w:cs="Arial"/>
          <w:lang w:val="sr-Cyrl-CS"/>
        </w:rPr>
        <w:t>и надзорног органа израђује План заједничких мера.</w:t>
      </w:r>
    </w:p>
    <w:p w:rsidR="00BF6CBF" w:rsidRPr="00710989" w:rsidRDefault="00BF6CBF" w:rsidP="00BF6CBF">
      <w:pPr>
        <w:spacing w:before="0" w:line="216" w:lineRule="auto"/>
        <w:ind w:firstLine="567"/>
        <w:rPr>
          <w:rFonts w:cs="Arial"/>
          <w:b/>
          <w:u w:val="single"/>
          <w:lang w:val="sr-Cyrl-RS"/>
        </w:rPr>
      </w:pPr>
      <w:r w:rsidRPr="00953F30">
        <w:rPr>
          <w:rFonts w:cs="Arial"/>
          <w:b/>
          <w:u w:val="single"/>
          <w:lang w:val="sr-Latn-CS"/>
        </w:rPr>
        <w:t>I  ОБАВЕЗЕ И</w:t>
      </w:r>
      <w:r>
        <w:rPr>
          <w:rFonts w:cs="Arial"/>
          <w:b/>
          <w:u w:val="single"/>
          <w:lang w:val="sr-Cyrl-RS"/>
        </w:rPr>
        <w:t>ЗВРШИЛАЦА УСЛУГЕ</w:t>
      </w:r>
    </w:p>
    <w:p w:rsidR="00BF6CBF" w:rsidRPr="00953F30" w:rsidRDefault="00BF6CBF" w:rsidP="00BF6CBF">
      <w:pPr>
        <w:spacing w:before="0" w:line="216" w:lineRule="auto"/>
        <w:ind w:firstLine="567"/>
        <w:rPr>
          <w:rFonts w:cs="Arial"/>
          <w:lang w:val="sr-Cyrl-CS"/>
        </w:rPr>
      </w:pPr>
      <w:r>
        <w:rPr>
          <w:rFonts w:cs="Arial"/>
          <w:lang w:val="sr-Cyrl-RS"/>
        </w:rPr>
        <w:t>Извршилац услуге</w:t>
      </w:r>
      <w:r w:rsidRPr="00953F30">
        <w:rPr>
          <w:rFonts w:cs="Arial"/>
          <w:lang w:val="sr-Cyrl-CS"/>
        </w:rPr>
        <w:t xml:space="preserve">, његови запослени и сва друга лица која ангажује, дужни су да у току припрема за </w:t>
      </w:r>
      <w:r>
        <w:rPr>
          <w:rFonts w:cs="Arial"/>
          <w:lang w:val="sr-Cyrl-CS"/>
        </w:rPr>
        <w:t>извршење услуге</w:t>
      </w:r>
      <w:r w:rsidRPr="00953F30">
        <w:rPr>
          <w:rFonts w:cs="Arial"/>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53F30">
        <w:rPr>
          <w:rFonts w:cs="Arial"/>
          <w:lang w:val="sr-Cyrl-RS"/>
        </w:rPr>
        <w:t>Огранка Тент Београд -Обреновац</w:t>
      </w:r>
      <w:r w:rsidRPr="00953F30">
        <w:rPr>
          <w:rFonts w:cs="Arial"/>
          <w:lang w:val="sr-Cyrl-CS"/>
        </w:rPr>
        <w:t xml:space="preserve">. </w:t>
      </w:r>
      <w:r>
        <w:rPr>
          <w:rFonts w:cs="Arial"/>
          <w:lang w:val="sr-Cyrl-CS"/>
        </w:rPr>
        <w:t>Извршилац услуге</w:t>
      </w:r>
      <w:r w:rsidRPr="00953F30">
        <w:rPr>
          <w:rFonts w:cs="Arial"/>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cs="Arial"/>
          <w:lang w:val="sr-Cyrl-CS"/>
        </w:rPr>
        <w:t>извршење услуге</w:t>
      </w:r>
      <w:r w:rsidRPr="00953F30">
        <w:rPr>
          <w:rFonts w:cs="Arial"/>
          <w:lang w:val="sr-Cyrl-CS"/>
        </w:rPr>
        <w:t xml:space="preserve"> који су предмет Уговора, суседних објеката, пролазника или учесника у саобраћају. </w:t>
      </w:r>
      <w:r>
        <w:rPr>
          <w:rFonts w:cs="Arial"/>
          <w:lang w:val="sr-Cyrl-CS"/>
        </w:rPr>
        <w:t xml:space="preserve">Извршилац услуге </w:t>
      </w:r>
      <w:r w:rsidRPr="00953F30">
        <w:rPr>
          <w:rFonts w:cs="Arial"/>
          <w:lang w:val="sr-Cyrl-CS"/>
        </w:rPr>
        <w:t xml:space="preserve">је дужан да обавести запослене и друга лица која ангажује приликом </w:t>
      </w:r>
      <w:r>
        <w:rPr>
          <w:rFonts w:cs="Arial"/>
          <w:lang w:val="sr-Cyrl-CS"/>
        </w:rPr>
        <w:t>извршења услуге</w:t>
      </w:r>
      <w:r w:rsidRPr="00953F30">
        <w:rPr>
          <w:rFonts w:cs="Arial"/>
          <w:lang w:val="sr-Cyrl-CS"/>
        </w:rPr>
        <w:t xml:space="preserve"> који су предмет Уговора о обавезама из ових Правила. </w:t>
      </w:r>
      <w:r>
        <w:rPr>
          <w:rFonts w:cs="Arial"/>
          <w:lang w:val="sr-Cyrl-CS"/>
        </w:rPr>
        <w:t>Извршилац услуге</w:t>
      </w:r>
      <w:r w:rsidRPr="00953F30">
        <w:rPr>
          <w:rFonts w:cs="Arial"/>
          <w:lang w:val="sr-Cyrl-CS"/>
        </w:rPr>
        <w:t xml:space="preserve">, његови запослени и сва друга лица која ангажује, у току припрема за </w:t>
      </w:r>
      <w:r>
        <w:rPr>
          <w:rFonts w:cs="Arial"/>
          <w:lang w:val="sr-Cyrl-CS"/>
        </w:rPr>
        <w:t>извршењеуслуга</w:t>
      </w:r>
      <w:r w:rsidRPr="00953F30">
        <w:rPr>
          <w:rFonts w:cs="Arial"/>
          <w:lang w:val="sr-Cyrl-CS"/>
        </w:rPr>
        <w:t xml:space="preserve">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53F30">
        <w:rPr>
          <w:rFonts w:cs="Arial"/>
          <w:lang w:val="sr-Cyrl-RS"/>
        </w:rPr>
        <w:t>Огранку Тент Београд -Обреновац</w:t>
      </w:r>
      <w:r w:rsidRPr="00953F30">
        <w:rPr>
          <w:rFonts w:cs="Arial"/>
          <w:lang w:val="sr-Cyrl-CS"/>
        </w:rPr>
        <w:t xml:space="preserve">, а посебно су дужни да се придржавају следећих правила: </w:t>
      </w:r>
    </w:p>
    <w:p w:rsidR="00BF6CBF" w:rsidRPr="00953F30" w:rsidRDefault="00BF6CBF" w:rsidP="00B12E81">
      <w:pPr>
        <w:numPr>
          <w:ilvl w:val="0"/>
          <w:numId w:val="25"/>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BF6CBF" w:rsidRPr="00953F30" w:rsidRDefault="00BF6CBF" w:rsidP="00B12E81">
      <w:pPr>
        <w:numPr>
          <w:ilvl w:val="0"/>
          <w:numId w:val="25"/>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BF6CBF" w:rsidRPr="00953F30" w:rsidRDefault="00BF6CBF" w:rsidP="00BF6CBF">
      <w:pPr>
        <w:spacing w:before="0" w:line="216" w:lineRule="auto"/>
        <w:ind w:firstLine="567"/>
        <w:rPr>
          <w:rFonts w:cs="Arial"/>
          <w:lang w:val="ru-RU"/>
        </w:rPr>
      </w:pPr>
      <w:r w:rsidRPr="00953F30">
        <w:rPr>
          <w:rFonts w:cs="Arial"/>
          <w:lang w:val="ru-RU"/>
        </w:rPr>
        <w:t xml:space="preserve">Уколико два или више </w:t>
      </w:r>
      <w:r>
        <w:rPr>
          <w:rFonts w:cs="Arial"/>
          <w:lang w:val="ru-RU"/>
        </w:rPr>
        <w:t>извршиоца услуге</w:t>
      </w:r>
      <w:r w:rsidRPr="00953F30">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w:t>
      </w:r>
      <w:r>
        <w:rPr>
          <w:rFonts w:cs="Arial"/>
          <w:lang w:val="ru-RU"/>
        </w:rPr>
        <w:t>извршиоца услуге</w:t>
      </w:r>
      <w:r w:rsidRPr="00953F30">
        <w:rPr>
          <w:rFonts w:cs="Arial"/>
          <w:lang w:val="ru-RU"/>
        </w:rPr>
        <w:t xml:space="preserve"> (образац QO.0.14.35 приказан у прилогу 2), који мора бити оверен потписом и печатом од стране </w:t>
      </w:r>
      <w:r>
        <w:rPr>
          <w:rFonts w:cs="Arial"/>
          <w:lang w:val="ru-RU"/>
        </w:rPr>
        <w:t>извршиоца услуге</w:t>
      </w:r>
      <w:r w:rsidRPr="00953F30">
        <w:rPr>
          <w:rFonts w:cs="Arial"/>
          <w:lang w:val="ru-RU"/>
        </w:rPr>
        <w:t xml:space="preserve"> и потписом од стране надзорног органа и одговорног лица Службе БЗР и ЗОП организационе целине Огранак Тент Београд –Обреновац. Уколико су </w:t>
      </w:r>
      <w:r>
        <w:rPr>
          <w:rFonts w:cs="Arial"/>
          <w:lang w:val="ru-RU"/>
        </w:rPr>
        <w:t xml:space="preserve">извршиоци услуге </w:t>
      </w:r>
      <w:r w:rsidRPr="00953F30">
        <w:rPr>
          <w:rFonts w:cs="Arial"/>
          <w:lang w:val="ru-RU"/>
        </w:rPr>
        <w:t xml:space="preserve">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w:t>
      </w:r>
      <w:r>
        <w:rPr>
          <w:rFonts w:cs="Arial"/>
          <w:lang w:val="ru-RU"/>
        </w:rPr>
        <w:t>извршиоца услуге</w:t>
      </w:r>
      <w:r w:rsidRPr="00953F30">
        <w:rPr>
          <w:rFonts w:cs="Arial"/>
          <w:lang w:val="ru-RU"/>
        </w:rPr>
        <w:t xml:space="preserve"> израђује се по посебно утврђеној процедури и о трошку </w:t>
      </w:r>
      <w:r>
        <w:rPr>
          <w:rFonts w:cs="Arial"/>
          <w:lang w:val="ru-RU"/>
        </w:rPr>
        <w:t>извршиоца услуге</w:t>
      </w:r>
      <w:r w:rsidRPr="00953F30">
        <w:rPr>
          <w:rFonts w:cs="Arial"/>
          <w:lang w:val="ru-RU"/>
        </w:rPr>
        <w:t xml:space="preserve">. </w:t>
      </w:r>
      <w:r>
        <w:rPr>
          <w:rFonts w:cs="Arial"/>
          <w:lang w:val="ru-RU"/>
        </w:rPr>
        <w:t xml:space="preserve">Извршилац услуге </w:t>
      </w:r>
      <w:r w:rsidRPr="00953F30">
        <w:rPr>
          <w:rFonts w:cs="Arial"/>
          <w:lang w:val="ru-RU"/>
        </w:rPr>
        <w:t xml:space="preserve"> може заменити корисника прокси картице, подношењем Захтева за промену корисника прокси картице </w:t>
      </w:r>
      <w:r>
        <w:rPr>
          <w:rFonts w:cs="Arial"/>
          <w:lang w:val="ru-RU"/>
        </w:rPr>
        <w:t>извршиоца услуге</w:t>
      </w:r>
      <w:r w:rsidRPr="00953F30">
        <w:rPr>
          <w:rFonts w:cs="Arial"/>
          <w:lang w:val="ru-RU"/>
        </w:rPr>
        <w:t xml:space="preserve">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w:t>
      </w:r>
      <w:r>
        <w:rPr>
          <w:rFonts w:cs="Arial"/>
          <w:lang w:val="ru-RU"/>
        </w:rPr>
        <w:t>извршиоца услуге</w:t>
      </w:r>
      <w:r w:rsidRPr="00953F30">
        <w:rPr>
          <w:rFonts w:cs="Arial"/>
          <w:lang w:val="ru-RU"/>
        </w:rPr>
        <w:t xml:space="preserve"> може добити нову подношењем Захтева за издавање дупликата прокси картице </w:t>
      </w:r>
      <w:r>
        <w:rPr>
          <w:rFonts w:cs="Arial"/>
          <w:lang w:val="ru-RU"/>
        </w:rPr>
        <w:t>извршиоцу услуге</w:t>
      </w:r>
      <w:r w:rsidRPr="00953F30">
        <w:rPr>
          <w:rFonts w:cs="Arial"/>
          <w:lang w:val="ru-RU"/>
        </w:rPr>
        <w:t xml:space="preserve"> (образац QO.0.14.39 приказан у прилогу 2). </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 xml:space="preserve">За запослене који бораве у ТЕНТ д.о.о. само један дан, Служби обезбеђења и одбране, поднесе Списак запослених </w:t>
      </w:r>
      <w:r>
        <w:rPr>
          <w:rFonts w:cs="Arial"/>
          <w:lang w:val="ru-RU"/>
        </w:rPr>
        <w:t>извршиоца услуге</w:t>
      </w:r>
      <w:r w:rsidRPr="00953F30">
        <w:rPr>
          <w:rFonts w:cs="Arial"/>
          <w:lang w:val="ru-RU"/>
        </w:rPr>
        <w:t xml:space="preserve"> за привремени улазак (образац QO.0.14.37 приказан у прилогу 2) који мора бити оверен потписом </w:t>
      </w:r>
      <w:r>
        <w:rPr>
          <w:rFonts w:cs="Arial"/>
          <w:lang w:val="ru-RU"/>
        </w:rPr>
        <w:t>извршиоца услуге</w:t>
      </w:r>
      <w:r w:rsidRPr="00953F30">
        <w:rPr>
          <w:rFonts w:cs="Arial"/>
          <w:lang w:val="ru-RU"/>
        </w:rPr>
        <w:t xml:space="preserve">  и лица које уводи </w:t>
      </w:r>
      <w:r>
        <w:rPr>
          <w:rFonts w:cs="Arial"/>
          <w:lang w:val="ru-RU"/>
        </w:rPr>
        <w:t>извршиоца услуге</w:t>
      </w:r>
      <w:r w:rsidRPr="00953F30">
        <w:rPr>
          <w:rFonts w:cs="Arial"/>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Pr>
          <w:rFonts w:cs="Arial"/>
          <w:lang w:val="ru-RU"/>
        </w:rPr>
        <w:t xml:space="preserve">извршиоца услуге </w:t>
      </w:r>
      <w:r w:rsidRPr="00953F30">
        <w:rPr>
          <w:rFonts w:cs="Arial"/>
          <w:lang w:val="ru-RU"/>
        </w:rPr>
        <w:t>у посао.</w:t>
      </w:r>
    </w:p>
    <w:p w:rsidR="00BF6CBF" w:rsidRPr="00953F30" w:rsidRDefault="00BF6CBF" w:rsidP="00B12E81">
      <w:pPr>
        <w:numPr>
          <w:ilvl w:val="0"/>
          <w:numId w:val="25"/>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BF6CBF" w:rsidRPr="00953F30" w:rsidRDefault="00BF6CBF" w:rsidP="00B12E81">
      <w:pPr>
        <w:numPr>
          <w:ilvl w:val="0"/>
          <w:numId w:val="25"/>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 xml:space="preserve">приказан у прилогу 2) који мора бити оверен потписом и печатом </w:t>
      </w:r>
      <w:r>
        <w:rPr>
          <w:rFonts w:cs="Arial"/>
          <w:lang w:val="sr-Cyrl-CS"/>
        </w:rPr>
        <w:t>извршиоца услуге</w:t>
      </w:r>
      <w:r w:rsidRPr="00953F30">
        <w:rPr>
          <w:rFonts w:cs="Arial"/>
          <w:lang w:val="sr-Cyrl-CS"/>
        </w:rPr>
        <w:t xml:space="preserve">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F6CBF" w:rsidRPr="00953F30" w:rsidRDefault="00BF6CBF" w:rsidP="00B12E81">
      <w:pPr>
        <w:numPr>
          <w:ilvl w:val="0"/>
          <w:numId w:val="25"/>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BF6CBF" w:rsidRPr="00953F30" w:rsidRDefault="00BF6CBF" w:rsidP="00B12E81">
      <w:pPr>
        <w:numPr>
          <w:ilvl w:val="0"/>
          <w:numId w:val="25"/>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Latn-CS"/>
        </w:rPr>
        <w:lastRenderedPageBreak/>
        <w:t xml:space="preserve">Приликом </w:t>
      </w:r>
      <w:r>
        <w:rPr>
          <w:rFonts w:cs="Arial"/>
          <w:lang w:val="sr-Cyrl-RS"/>
        </w:rPr>
        <w:t>извршења услуге</w:t>
      </w:r>
      <w:r w:rsidRPr="00953F30">
        <w:rPr>
          <w:rFonts w:cs="Arial"/>
          <w:lang w:val="sr-Latn-CS"/>
        </w:rPr>
        <w:t xml:space="preserve">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BF6CBF" w:rsidRPr="00953F30" w:rsidRDefault="00BF6CBF" w:rsidP="00B12E81">
      <w:pPr>
        <w:numPr>
          <w:ilvl w:val="0"/>
          <w:numId w:val="25"/>
        </w:numPr>
        <w:spacing w:before="0" w:line="216" w:lineRule="auto"/>
        <w:jc w:val="left"/>
        <w:rPr>
          <w:rFonts w:cs="Arial"/>
          <w:lang w:val="sr-Cyrl-RS"/>
        </w:rPr>
      </w:pPr>
      <w:r w:rsidRPr="00953F30">
        <w:rPr>
          <w:rFonts w:cs="Arial"/>
          <w:lang w:val="sr-Cyrl-RS"/>
        </w:rPr>
        <w:t xml:space="preserve">Поштује QU.0.06.01 Упутство o поступку извршења обезбеђења постројења за </w:t>
      </w:r>
      <w:r>
        <w:rPr>
          <w:rFonts w:cs="Arial"/>
          <w:lang w:val="sr-Cyrl-RS"/>
        </w:rPr>
        <w:t>изврђење услуге</w:t>
      </w:r>
      <w:r w:rsidRPr="00953F30">
        <w:rPr>
          <w:rFonts w:cs="Arial"/>
          <w:lang w:val="sr-Cyrl-RS"/>
        </w:rPr>
        <w:t xml:space="preserve"> у ТЕНТ д.о.о. и QU.5.05.03 Упутство o поступку извршења обезбеђења постројења за време </w:t>
      </w:r>
      <w:r>
        <w:rPr>
          <w:rFonts w:cs="Arial"/>
          <w:lang w:val="sr-Cyrl-RS"/>
        </w:rPr>
        <w:t>изврђење услуге</w:t>
      </w:r>
      <w:r w:rsidRPr="00953F30">
        <w:rPr>
          <w:rFonts w:cs="Arial"/>
          <w:lang w:val="sr-Cyrl-RS"/>
        </w:rPr>
        <w:t xml:space="preserve"> у Огранку Тент Београд -Обреновац Железнички транспорт (процедуре за изолацију и закључавање извора енергије и радних флуида)</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w:t>
      </w:r>
      <w:r>
        <w:rPr>
          <w:rFonts w:cs="Arial"/>
          <w:lang w:val="sr-Cyrl-RS"/>
        </w:rPr>
        <w:t>извршење услуге</w:t>
      </w:r>
      <w:r w:rsidRPr="00953F30">
        <w:rPr>
          <w:rFonts w:cs="Arial"/>
          <w:lang w:val="sr-Latn-CS"/>
        </w:rPr>
        <w:t>.</w:t>
      </w:r>
      <w:r w:rsidRPr="00953F30">
        <w:rPr>
          <w:rFonts w:cs="Arial"/>
          <w:lang w:val="sr-Cyrl-CS"/>
        </w:rPr>
        <w:t xml:space="preserve"> </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w:t>
      </w:r>
      <w:r>
        <w:rPr>
          <w:rFonts w:cs="Arial"/>
          <w:lang w:val="sr-Cyrl-RS"/>
        </w:rPr>
        <w:t>извршиоца услуге</w:t>
      </w:r>
      <w:r w:rsidRPr="00953F30">
        <w:rPr>
          <w:rFonts w:cs="Arial"/>
          <w:lang w:val="sr-Latn-CS"/>
        </w:rPr>
        <w:t xml:space="preserve"> истовремено обављају </w:t>
      </w:r>
      <w:r>
        <w:rPr>
          <w:rFonts w:cs="Arial"/>
          <w:lang w:val="sr-Cyrl-RS"/>
        </w:rPr>
        <w:t>услуге</w:t>
      </w:r>
      <w:r w:rsidRPr="00953F30">
        <w:rPr>
          <w:rFonts w:cs="Arial"/>
          <w:lang w:val="sr-Latn-CS"/>
        </w:rPr>
        <w:t xml:space="preserve">. </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Pr>
          <w:rFonts w:cs="Arial"/>
          <w:lang w:val="ru-RU"/>
        </w:rPr>
        <w:t>извршавања услуге</w:t>
      </w:r>
      <w:r w:rsidRPr="00953F30">
        <w:rPr>
          <w:rFonts w:cs="Arial"/>
          <w:lang w:val="ru-RU"/>
        </w:rPr>
        <w:t xml:space="preserve"> који су предмет Уговора.</w:t>
      </w:r>
    </w:p>
    <w:p w:rsidR="00BF6CBF" w:rsidRPr="00953F30" w:rsidRDefault="00BF6CBF" w:rsidP="00B12E81">
      <w:pPr>
        <w:numPr>
          <w:ilvl w:val="0"/>
          <w:numId w:val="25"/>
        </w:numPr>
        <w:spacing w:before="0" w:line="216" w:lineRule="auto"/>
        <w:ind w:left="357" w:hanging="357"/>
        <w:jc w:val="left"/>
        <w:rPr>
          <w:rFonts w:cs="Arial"/>
          <w:lang w:val="ru-RU"/>
        </w:rPr>
      </w:pPr>
      <w:r w:rsidRPr="00953F30">
        <w:rPr>
          <w:rFonts w:cs="Arial"/>
          <w:lang w:val="ru-RU"/>
        </w:rPr>
        <w:lastRenderedPageBreak/>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w:t>
      </w:r>
      <w:r>
        <w:rPr>
          <w:rFonts w:cs="Arial"/>
          <w:lang w:val="sr-Cyrl-RS"/>
        </w:rPr>
        <w:t>услуге</w:t>
      </w:r>
      <w:r w:rsidRPr="00953F30">
        <w:rPr>
          <w:rFonts w:cs="Arial"/>
          <w:lang w:val="sr-Latn-CS"/>
        </w:rPr>
        <w:t>, врши уклањање дрвеног, металног и друге врсте отпадног материјала на одговарајућа места која су заједнички договорена.</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Latn-CS"/>
        </w:rPr>
        <w:t xml:space="preserve">Наручиоцу </w:t>
      </w:r>
      <w:r>
        <w:rPr>
          <w:rFonts w:cs="Arial"/>
          <w:lang w:val="sr-Cyrl-RS"/>
        </w:rPr>
        <w:t>услуге</w:t>
      </w:r>
      <w:r w:rsidRPr="00953F30">
        <w:rPr>
          <w:rFonts w:cs="Arial"/>
          <w:lang w:val="sr-Latn-CS"/>
        </w:rPr>
        <w:t xml:space="preserve"> не ремети редован процес производње и рад </w:t>
      </w:r>
      <w:r w:rsidRPr="00953F30">
        <w:rPr>
          <w:rFonts w:cs="Arial"/>
          <w:lang w:val="ru-RU"/>
        </w:rPr>
        <w:t>запослених</w:t>
      </w:r>
      <w:r w:rsidRPr="00953F30">
        <w:rPr>
          <w:rFonts w:cs="Arial"/>
          <w:lang w:val="sr-Latn-CS"/>
        </w:rPr>
        <w:t>.</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Latn-CS"/>
        </w:rPr>
        <w:t xml:space="preserve">Поштује радну и технолошку дисциплину установљену код наручиоца </w:t>
      </w:r>
      <w:r>
        <w:rPr>
          <w:rFonts w:cs="Arial"/>
          <w:lang w:val="sr-Cyrl-RS"/>
        </w:rPr>
        <w:t>услуге</w:t>
      </w:r>
      <w:r w:rsidRPr="00953F30">
        <w:rPr>
          <w:rFonts w:cs="Arial"/>
          <w:lang w:val="sr-Latn-CS"/>
        </w:rPr>
        <w:t>.</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Cyrl-CS"/>
        </w:rPr>
        <w:t xml:space="preserve">На захтев надзорног органа, лица за БЗР, координатора за </w:t>
      </w:r>
      <w:r>
        <w:rPr>
          <w:rFonts w:cs="Arial"/>
          <w:lang w:val="sr-Cyrl-CS"/>
        </w:rPr>
        <w:t>извршење услуге</w:t>
      </w:r>
      <w:r w:rsidRPr="00953F30">
        <w:rPr>
          <w:rFonts w:cs="Arial"/>
          <w:lang w:val="sr-Cyrl-CS"/>
        </w:rPr>
        <w:t xml:space="preserve"> и руководиоца пројекта ТЕНТ запослени </w:t>
      </w:r>
      <w:r>
        <w:rPr>
          <w:rFonts w:cs="Arial"/>
          <w:lang w:val="sr-Cyrl-CS"/>
        </w:rPr>
        <w:t>извршиоци услуге</w:t>
      </w:r>
      <w:r w:rsidRPr="00953F30">
        <w:rPr>
          <w:rFonts w:cs="Arial"/>
          <w:lang w:val="sr-Cyrl-CS"/>
        </w:rPr>
        <w:t xml:space="preserve"> морају се подвргнути алко тесту сходно Упутству о контроли алко тестом.</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w:t>
      </w:r>
      <w:r>
        <w:rPr>
          <w:rFonts w:cs="Arial"/>
          <w:lang w:val="sr-Cyrl-RS"/>
        </w:rPr>
        <w:t>извршиоци</w:t>
      </w:r>
      <w:r>
        <w:rPr>
          <w:rFonts w:cs="Arial"/>
          <w:lang w:val="sr-Latn-CS"/>
        </w:rPr>
        <w:t xml:space="preserve"> и подизвођач</w:t>
      </w:r>
      <w:r>
        <w:rPr>
          <w:rFonts w:cs="Arial"/>
          <w:lang w:val="sr-Cyrl-RS"/>
        </w:rPr>
        <w:t>и</w:t>
      </w:r>
      <w:r w:rsidRPr="00953F30">
        <w:rPr>
          <w:rFonts w:cs="Arial"/>
          <w:lang w:val="sr-Latn-CS"/>
        </w:rPr>
        <w:t xml:space="preserve"> </w:t>
      </w:r>
      <w:r>
        <w:rPr>
          <w:rFonts w:cs="Arial"/>
          <w:lang w:val="sr-Cyrl-RS"/>
        </w:rPr>
        <w:t>услуге</w:t>
      </w:r>
      <w:r w:rsidRPr="00953F30">
        <w:rPr>
          <w:rFonts w:cs="Arial"/>
          <w:lang w:val="sr-Latn-CS"/>
        </w:rPr>
        <w:t xml:space="preserve">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 xml:space="preserve">на којима </w:t>
      </w:r>
      <w:r>
        <w:rPr>
          <w:rFonts w:cs="Arial"/>
          <w:lang w:val="sr-Cyrl-RS"/>
        </w:rPr>
        <w:t>извршава услуга</w:t>
      </w:r>
      <w:r w:rsidRPr="00953F30">
        <w:rPr>
          <w:rFonts w:cs="Arial"/>
          <w:lang w:val="sr-Latn-CS"/>
        </w:rPr>
        <w:t>.</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BF6CBF" w:rsidRPr="00953F30" w:rsidRDefault="00BF6CBF" w:rsidP="00B12E81">
      <w:pPr>
        <w:numPr>
          <w:ilvl w:val="0"/>
          <w:numId w:val="25"/>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BF6CBF" w:rsidRPr="00953F30" w:rsidRDefault="00BF6CBF" w:rsidP="00B12E81">
      <w:pPr>
        <w:numPr>
          <w:ilvl w:val="0"/>
          <w:numId w:val="25"/>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BF6CBF" w:rsidRPr="00953F30" w:rsidRDefault="00BF6CBF" w:rsidP="00BF6CBF">
      <w:pPr>
        <w:spacing w:before="0" w:line="216" w:lineRule="auto"/>
        <w:ind w:firstLine="567"/>
        <w:jc w:val="left"/>
        <w:rPr>
          <w:rFonts w:cs="Arial"/>
          <w:b/>
          <w:u w:val="single"/>
          <w:lang w:val="sr-Cyrl-CS"/>
        </w:rPr>
      </w:pPr>
      <w:r w:rsidRPr="00953F30">
        <w:rPr>
          <w:rFonts w:cs="Arial"/>
          <w:b/>
          <w:u w:val="single"/>
          <w:lang w:val="sr-Cyrl-CS"/>
        </w:rPr>
        <w:t xml:space="preserve">II ОБАВЕЗЕ </w:t>
      </w:r>
      <w:r>
        <w:rPr>
          <w:rFonts w:cs="Arial"/>
          <w:b/>
          <w:u w:val="single"/>
          <w:lang w:val="sr-Cyrl-CS"/>
        </w:rPr>
        <w:t>ИЗВРШИОЦА УСЛУГА</w:t>
      </w:r>
      <w:r w:rsidRPr="00953F30">
        <w:rPr>
          <w:rFonts w:cs="Arial"/>
          <w:b/>
          <w:u w:val="single"/>
          <w:lang w:val="sr-Cyrl-CS"/>
        </w:rPr>
        <w:t xml:space="preserve"> ЧИЈИ СУ ЗАПОСЛЕНИ АНГАЖОВАНИ</w:t>
      </w:r>
    </w:p>
    <w:p w:rsidR="00BF6CBF" w:rsidRPr="00953F30" w:rsidRDefault="00BF6CBF" w:rsidP="00BF6CBF">
      <w:pPr>
        <w:spacing w:before="0" w:line="216" w:lineRule="auto"/>
        <w:ind w:firstLine="567"/>
        <w:jc w:val="left"/>
        <w:rPr>
          <w:rFonts w:cs="Arial"/>
          <w:b/>
          <w:u w:val="single"/>
          <w:lang w:val="sr-Cyrl-CS"/>
        </w:rPr>
      </w:pPr>
      <w:r w:rsidRPr="00953F30">
        <w:rPr>
          <w:rFonts w:cs="Arial"/>
          <w:b/>
          <w:u w:val="single"/>
          <w:lang w:val="sr-Cyrl-CS"/>
        </w:rPr>
        <w:t>ПО „НОРМА ЧАС“</w:t>
      </w:r>
    </w:p>
    <w:p w:rsidR="00BF6CBF" w:rsidRPr="00953F30" w:rsidRDefault="00BF6CBF" w:rsidP="00BF6CBF">
      <w:pPr>
        <w:autoSpaceDE w:val="0"/>
        <w:autoSpaceDN w:val="0"/>
        <w:adjustRightInd w:val="0"/>
        <w:spacing w:before="0"/>
        <w:jc w:val="left"/>
        <w:rPr>
          <w:rFonts w:cs="Arial"/>
          <w:lang w:val="sr-Cyrl-RS"/>
        </w:rPr>
      </w:pPr>
      <w:r>
        <w:rPr>
          <w:rFonts w:cs="Arial"/>
          <w:color w:val="000000"/>
          <w:lang w:val="sr-Cyrl-CS"/>
        </w:rPr>
        <w:t>Извршилац услуге</w:t>
      </w:r>
      <w:r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Pr="00953F30">
        <w:rPr>
          <w:rFonts w:cs="Arial"/>
          <w:lang w:val="sr-Cyrl-RS"/>
        </w:rPr>
        <w:t>да:</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На сваких 6 месеци, Служби БЗР и ЗОП,  достави спискове запослених </w:t>
      </w:r>
      <w:r>
        <w:rPr>
          <w:rFonts w:cs="Arial"/>
          <w:lang w:val="ru-RU"/>
        </w:rPr>
        <w:t>Извршиоца услуге</w:t>
      </w:r>
      <w:r w:rsidRPr="00953F30">
        <w:rPr>
          <w:rFonts w:cs="Arial"/>
          <w:lang w:val="ru-RU"/>
        </w:rPr>
        <w:t xml:space="preserve"> по  Службама и радним местима где су распоређени.</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За </w:t>
      </w:r>
      <w:r>
        <w:rPr>
          <w:rFonts w:cs="Arial"/>
          <w:lang w:val="ru-RU"/>
        </w:rPr>
        <w:t>изврђење услуге</w:t>
      </w:r>
      <w:r w:rsidRPr="00953F30">
        <w:rPr>
          <w:rFonts w:cs="Arial"/>
          <w:lang w:val="ru-RU"/>
        </w:rPr>
        <w:t xml:space="preserve"> (обављање посла) ангажује здравствено способне запослене,</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w:t>
      </w:r>
      <w:r w:rsidRPr="00953F30">
        <w:rPr>
          <w:rFonts w:cs="Arial"/>
          <w:lang w:val="ru-RU"/>
        </w:rPr>
        <w:lastRenderedPageBreak/>
        <w:t xml:space="preserve">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BF6CBF" w:rsidRPr="00953F30" w:rsidRDefault="00BF6CBF" w:rsidP="00B12E81">
      <w:pPr>
        <w:numPr>
          <w:ilvl w:val="0"/>
          <w:numId w:val="27"/>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BF6CBF" w:rsidRPr="00953F30" w:rsidRDefault="00BF6CBF" w:rsidP="00BF6CBF">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BF6CBF" w:rsidRPr="00953F30" w:rsidRDefault="00BF6CBF" w:rsidP="00BF6CBF">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xml:space="preserve">, односно руководиоци организационих целина у оквиру којих су ангажовани запослени </w:t>
      </w:r>
      <w:r>
        <w:rPr>
          <w:rFonts w:cs="Arial"/>
          <w:lang w:val="sr-Cyrl-CS"/>
        </w:rPr>
        <w:t>Извршиоци услуге</w:t>
      </w:r>
      <w:r w:rsidRPr="00953F30">
        <w:rPr>
          <w:rFonts w:cs="Arial"/>
          <w:lang w:val="sr-Cyrl-CS"/>
        </w:rPr>
        <w:t xml:space="preserve"> обавезни су да:</w:t>
      </w:r>
    </w:p>
    <w:p w:rsidR="00BF6CBF" w:rsidRPr="00953F30" w:rsidRDefault="00BF6CBF" w:rsidP="00B12E81">
      <w:pPr>
        <w:numPr>
          <w:ilvl w:val="0"/>
          <w:numId w:val="28"/>
        </w:numPr>
        <w:spacing w:before="0" w:line="216" w:lineRule="auto"/>
        <w:ind w:left="357" w:hanging="357"/>
        <w:jc w:val="left"/>
        <w:rPr>
          <w:rFonts w:cs="Arial"/>
          <w:lang w:val="ru-RU"/>
        </w:rPr>
      </w:pPr>
      <w:r w:rsidRPr="00953F30">
        <w:rPr>
          <w:rFonts w:cs="Arial"/>
          <w:lang w:val="ru-RU"/>
        </w:rPr>
        <w:t xml:space="preserve">На захтев </w:t>
      </w:r>
      <w:r>
        <w:rPr>
          <w:rFonts w:cs="Arial"/>
          <w:lang w:val="ru-RU"/>
        </w:rPr>
        <w:t>Извршиоца услуге</w:t>
      </w:r>
      <w:r w:rsidRPr="00953F30">
        <w:rPr>
          <w:rFonts w:cs="Arial"/>
          <w:lang w:val="ru-RU"/>
        </w:rPr>
        <w:t xml:space="preserve">,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BF6CBF" w:rsidRPr="00953F30" w:rsidRDefault="00BF6CBF" w:rsidP="00B12E81">
      <w:pPr>
        <w:numPr>
          <w:ilvl w:val="0"/>
          <w:numId w:val="28"/>
        </w:numPr>
        <w:spacing w:before="0" w:line="216" w:lineRule="auto"/>
        <w:ind w:left="357" w:hanging="357"/>
        <w:jc w:val="left"/>
        <w:rPr>
          <w:rFonts w:cs="Arial"/>
          <w:lang w:val="ru-RU"/>
        </w:rPr>
      </w:pPr>
      <w:r w:rsidRPr="00953F30">
        <w:rPr>
          <w:rFonts w:cs="Arial"/>
          <w:lang w:val="ru-RU"/>
        </w:rPr>
        <w:t xml:space="preserve">Oбезбеде запосленима </w:t>
      </w:r>
      <w:r>
        <w:rPr>
          <w:rFonts w:cs="Arial"/>
          <w:lang w:val="ru-RU"/>
        </w:rPr>
        <w:t>Извршиоца услуге</w:t>
      </w:r>
      <w:r w:rsidRPr="00953F30">
        <w:rPr>
          <w:rFonts w:cs="Arial"/>
          <w:lang w:val="ru-RU"/>
        </w:rPr>
        <w:t xml:space="preserve">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BF6CBF" w:rsidRPr="00953F30" w:rsidRDefault="00BF6CBF" w:rsidP="00B12E81">
      <w:pPr>
        <w:numPr>
          <w:ilvl w:val="0"/>
          <w:numId w:val="28"/>
        </w:numPr>
        <w:spacing w:before="0" w:line="216" w:lineRule="auto"/>
        <w:ind w:left="357" w:hanging="357"/>
        <w:jc w:val="left"/>
        <w:rPr>
          <w:rFonts w:cs="Arial"/>
          <w:lang w:val="ru-RU"/>
        </w:rPr>
      </w:pPr>
      <w:r w:rsidRPr="00953F30">
        <w:rPr>
          <w:rFonts w:cs="Arial"/>
          <w:lang w:val="ru-RU"/>
        </w:rPr>
        <w:t>У договору са Службом за обуку кадрова, организују теоретско и практично оспособљавање запослених Изв</w:t>
      </w:r>
      <w:r>
        <w:rPr>
          <w:rFonts w:cs="Arial"/>
          <w:lang w:val="ru-RU"/>
        </w:rPr>
        <w:t xml:space="preserve">ршиоца услуге </w:t>
      </w:r>
      <w:r w:rsidRPr="00953F30">
        <w:rPr>
          <w:rFonts w:cs="Arial"/>
          <w:lang w:val="ru-RU"/>
        </w:rPr>
        <w:t xml:space="preserve">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BF6CBF" w:rsidRPr="00953F30" w:rsidRDefault="00BF6CBF" w:rsidP="00B12E81">
      <w:pPr>
        <w:numPr>
          <w:ilvl w:val="0"/>
          <w:numId w:val="28"/>
        </w:numPr>
        <w:spacing w:before="0" w:line="216" w:lineRule="auto"/>
        <w:ind w:left="357" w:hanging="357"/>
        <w:jc w:val="left"/>
        <w:rPr>
          <w:rFonts w:cs="Arial"/>
          <w:lang w:val="ru-RU"/>
        </w:rPr>
      </w:pPr>
      <w:r w:rsidRPr="00953F30">
        <w:rPr>
          <w:rFonts w:cs="Arial"/>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Pr>
          <w:rFonts w:cs="Arial"/>
          <w:lang w:val="ru-RU"/>
        </w:rPr>
        <w:t>Извршиоцу услуге</w:t>
      </w:r>
      <w:r w:rsidRPr="00953F30">
        <w:rPr>
          <w:rFonts w:cs="Arial"/>
          <w:lang w:val="ru-RU"/>
        </w:rPr>
        <w:t>.</w:t>
      </w:r>
    </w:p>
    <w:p w:rsidR="00BF6CBF" w:rsidRPr="00953F30" w:rsidRDefault="00BF6CBF" w:rsidP="00BF6CBF">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BF6CBF" w:rsidRPr="00953F30" w:rsidRDefault="00BF6CBF" w:rsidP="00BF6CBF">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w:t>
      </w:r>
      <w:r>
        <w:rPr>
          <w:rFonts w:cs="Arial"/>
          <w:lang w:val="sr-Cyrl-CS"/>
        </w:rPr>
        <w:t>извршење</w:t>
      </w:r>
      <w:r w:rsidRPr="00953F30">
        <w:rPr>
          <w:rFonts w:cs="Arial"/>
          <w:lang w:val="sr-Cyrl-CS"/>
        </w:rPr>
        <w:t xml:space="preserve"> уговорених </w:t>
      </w:r>
      <w:r>
        <w:rPr>
          <w:rFonts w:cs="Arial"/>
          <w:lang w:val="sr-Cyrl-CS"/>
        </w:rPr>
        <w:t>услуга</w:t>
      </w:r>
      <w:r w:rsidRPr="00953F30">
        <w:rPr>
          <w:rFonts w:cs="Arial"/>
          <w:lang w:val="sr-Cyrl-CS"/>
        </w:rPr>
        <w:t>, врши контролу примене ових правила. Изв</w:t>
      </w:r>
      <w:r>
        <w:rPr>
          <w:rFonts w:cs="Arial"/>
          <w:lang w:val="sr-Cyrl-CS"/>
        </w:rPr>
        <w:t xml:space="preserve">ршилац услуге </w:t>
      </w:r>
      <w:r w:rsidRPr="00953F30">
        <w:rPr>
          <w:rFonts w:cs="Arial"/>
          <w:lang w:val="sr-Cyrl-CS"/>
        </w:rPr>
        <w:t xml:space="preserve">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w:t>
      </w:r>
      <w:r>
        <w:rPr>
          <w:rFonts w:cs="Arial"/>
          <w:lang w:val="sr-Cyrl-CS"/>
        </w:rPr>
        <w:t xml:space="preserve">Извршилац услуге </w:t>
      </w:r>
      <w:r w:rsidRPr="00953F30">
        <w:rPr>
          <w:rFonts w:cs="Arial"/>
          <w:lang w:val="sr-Cyrl-CS"/>
        </w:rPr>
        <w:t xml:space="preserve"> је искључиво одговоран за безбедност и здравље својих запослених и свих других лица која ангажује приликом </w:t>
      </w:r>
      <w:r>
        <w:rPr>
          <w:rFonts w:cs="Arial"/>
          <w:lang w:val="sr-Cyrl-CS"/>
        </w:rPr>
        <w:t>извршења услуге</w:t>
      </w:r>
      <w:r w:rsidRPr="00953F30">
        <w:rPr>
          <w:rFonts w:cs="Arial"/>
          <w:lang w:val="sr-Cyrl-CS"/>
        </w:rPr>
        <w:t xml:space="preserve">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w:t>
      </w:r>
      <w:r>
        <w:rPr>
          <w:rFonts w:cs="Arial"/>
          <w:lang w:val="sr-Cyrl-CS"/>
        </w:rPr>
        <w:t xml:space="preserve">Извршиоцу услуге </w:t>
      </w:r>
      <w:r w:rsidRPr="00953F30">
        <w:rPr>
          <w:rFonts w:cs="Arial"/>
          <w:lang w:val="sr-Cyrl-CS"/>
        </w:rPr>
        <w:t xml:space="preserve"> по питању повреда на раду, односно оштећења средстава за рад. У случају да </w:t>
      </w:r>
      <w:r>
        <w:rPr>
          <w:rFonts w:cs="Arial"/>
          <w:lang w:val="sr-Cyrl-CS"/>
        </w:rPr>
        <w:t xml:space="preserve">Извршилац услуге </w:t>
      </w:r>
      <w:r w:rsidRPr="00953F30">
        <w:rPr>
          <w:rFonts w:cs="Arial"/>
          <w:lang w:val="sr-Cyrl-CS"/>
        </w:rPr>
        <w:t xml:space="preserve"> не поштује Правила безбедности на раду </w:t>
      </w:r>
      <w:r w:rsidRPr="00953F30">
        <w:rPr>
          <w:rFonts w:cs="Arial"/>
          <w:lang w:val="sr-Cyrl-RS"/>
        </w:rPr>
        <w:t>Огранка Тент Београд-Обреновац</w:t>
      </w:r>
      <w:r w:rsidRPr="00953F30">
        <w:rPr>
          <w:rFonts w:cs="Arial"/>
          <w:lang w:val="sr-Cyrl-CS"/>
        </w:rPr>
        <w:t>, обавезе и закључке са радних састанака, Служба БЗР и ЗОП писмено обавештава надзорни орган</w:t>
      </w:r>
      <w:r>
        <w:rPr>
          <w:rFonts w:cs="Arial"/>
          <w:lang w:val="sr-Cyrl-CS"/>
        </w:rPr>
        <w:t>, одговорно лице извршиоца услуге</w:t>
      </w:r>
      <w:r w:rsidRPr="00953F30">
        <w:rPr>
          <w:rFonts w:cs="Arial"/>
          <w:lang w:val="sr-Cyrl-CS"/>
        </w:rPr>
        <w:t xml:space="preserve">, директора огранка у коме се радови изводе и захтева од </w:t>
      </w:r>
      <w:r>
        <w:rPr>
          <w:rFonts w:cs="Arial"/>
          <w:lang w:val="sr-Cyrl-CS"/>
        </w:rPr>
        <w:t>извршлац услуге</w:t>
      </w:r>
      <w:r w:rsidRPr="00953F30">
        <w:rPr>
          <w:rFonts w:cs="Arial"/>
          <w:lang w:val="sr-Cyrl-CS"/>
        </w:rPr>
        <w:t xml:space="preserve">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w:t>
      </w:r>
      <w:r>
        <w:rPr>
          <w:rFonts w:cs="Arial"/>
          <w:lang w:val="sr-Cyrl-CS"/>
        </w:rPr>
        <w:t>извршиоца услуге</w:t>
      </w:r>
      <w:r w:rsidRPr="00953F30">
        <w:rPr>
          <w:rFonts w:cs="Arial"/>
          <w:lang w:val="sr-Cyrl-CS"/>
        </w:rPr>
        <w:t xml:space="preserve"> који се понашају супротно одредбама Правила безбедности на раду или крше кућни ред и ометају редован процес рада. </w:t>
      </w:r>
    </w:p>
    <w:p w:rsidR="00BF6CBF" w:rsidRPr="00953F30" w:rsidRDefault="00BF6CBF" w:rsidP="00BF6CBF">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w:t>
      </w:r>
      <w:r>
        <w:rPr>
          <w:rFonts w:cs="Arial"/>
          <w:lang w:val="sr-Cyrl-CS"/>
        </w:rPr>
        <w:t>извршиоца</w:t>
      </w:r>
      <w:r w:rsidRPr="00953F30">
        <w:rPr>
          <w:rFonts w:cs="Arial"/>
          <w:lang w:val="sr-Cyrl-CS"/>
        </w:rPr>
        <w:t xml:space="preserve">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BF6CBF" w:rsidRPr="00953F30" w:rsidRDefault="00BF6CBF" w:rsidP="00BF6CBF">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BF6CBF" w:rsidRPr="00953F30" w:rsidRDefault="00BF6CBF" w:rsidP="00BF6CBF">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надзорни орган,</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lastRenderedPageBreak/>
        <w:t xml:space="preserve">одговорно лице </w:t>
      </w:r>
      <w:r>
        <w:rPr>
          <w:rFonts w:cs="Arial"/>
          <w:lang w:val="sr-Cyrl-CS"/>
        </w:rPr>
        <w:t>извршиоца услуге</w:t>
      </w:r>
      <w:r w:rsidRPr="00953F30">
        <w:rPr>
          <w:rFonts w:cs="Arial"/>
          <w:lang w:val="sr-Cyrl-CS"/>
        </w:rPr>
        <w:t xml:space="preserve"> на градилишту и</w:t>
      </w:r>
    </w:p>
    <w:p w:rsidR="00BF6CBF" w:rsidRPr="00953F30" w:rsidRDefault="00BF6CBF" w:rsidP="00B12E81">
      <w:pPr>
        <w:numPr>
          <w:ilvl w:val="1"/>
          <w:numId w:val="26"/>
        </w:numPr>
        <w:tabs>
          <w:tab w:val="num" w:pos="1134"/>
        </w:tabs>
        <w:spacing w:before="0" w:line="216" w:lineRule="auto"/>
        <w:ind w:left="1134"/>
        <w:jc w:val="left"/>
        <w:rPr>
          <w:rFonts w:cs="Arial"/>
          <w:lang w:val="sr-Cyrl-CS"/>
        </w:rPr>
      </w:pPr>
      <w:r w:rsidRPr="00953F30">
        <w:rPr>
          <w:rFonts w:cs="Arial"/>
          <w:lang w:val="sr-Cyrl-CS"/>
        </w:rPr>
        <w:t xml:space="preserve">одговорно лице за безбедност и здравље </w:t>
      </w:r>
      <w:r w:rsidRPr="00BC332E">
        <w:rPr>
          <w:rFonts w:cs="Arial"/>
          <w:lang w:val="sr-Cyrl-CS"/>
        </w:rPr>
        <w:t>извршиоца услуге</w:t>
      </w:r>
      <w:r w:rsidRPr="00953F30">
        <w:rPr>
          <w:rFonts w:cs="Arial"/>
          <w:lang w:val="sr-Cyrl-CS"/>
        </w:rPr>
        <w:t>.</w:t>
      </w:r>
      <w:r w:rsidRPr="00953F30">
        <w:rPr>
          <w:rFonts w:cs="Arial"/>
          <w:lang w:val="sr-Latn-CS"/>
        </w:rPr>
        <w:t xml:space="preserve"> </w:t>
      </w:r>
    </w:p>
    <w:p w:rsidR="00BF6CBF" w:rsidRPr="00953F30" w:rsidRDefault="00BF6CBF" w:rsidP="00BF6CBF">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BF6CBF" w:rsidRPr="00953F30" w:rsidRDefault="00BF6CBF" w:rsidP="00B12E81">
      <w:pPr>
        <w:numPr>
          <w:ilvl w:val="1"/>
          <w:numId w:val="26"/>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BF6CBF" w:rsidRPr="00953F30" w:rsidRDefault="00BF6CBF" w:rsidP="00B12E81">
      <w:pPr>
        <w:numPr>
          <w:ilvl w:val="1"/>
          <w:numId w:val="26"/>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BF6CBF" w:rsidRPr="00953F30" w:rsidRDefault="00BF6CBF" w:rsidP="00B12E81">
      <w:pPr>
        <w:numPr>
          <w:ilvl w:val="1"/>
          <w:numId w:val="26"/>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BF6CBF" w:rsidRPr="00953F30" w:rsidRDefault="00BF6CBF" w:rsidP="00B12E81">
      <w:pPr>
        <w:numPr>
          <w:ilvl w:val="1"/>
          <w:numId w:val="26"/>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BF6CBF" w:rsidRPr="00953F30" w:rsidRDefault="00BF6CBF" w:rsidP="00B12E81">
      <w:pPr>
        <w:numPr>
          <w:ilvl w:val="1"/>
          <w:numId w:val="26"/>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BF6CBF" w:rsidRPr="00953F30" w:rsidRDefault="00BF6CBF" w:rsidP="00B12E81">
      <w:pPr>
        <w:numPr>
          <w:ilvl w:val="1"/>
          <w:numId w:val="26"/>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BF6CBF" w:rsidRPr="00953F30" w:rsidRDefault="00BF6CBF" w:rsidP="00B12E81">
      <w:pPr>
        <w:numPr>
          <w:ilvl w:val="1"/>
          <w:numId w:val="26"/>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BF6CBF" w:rsidRPr="00953F30" w:rsidRDefault="00BF6CBF" w:rsidP="00B12E81">
      <w:pPr>
        <w:numPr>
          <w:ilvl w:val="1"/>
          <w:numId w:val="26"/>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BF6CBF" w:rsidRPr="00953F30" w:rsidRDefault="00BF6CBF" w:rsidP="00B12E81">
      <w:pPr>
        <w:numPr>
          <w:ilvl w:val="1"/>
          <w:numId w:val="26"/>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BF6CBF" w:rsidRPr="00953F30" w:rsidRDefault="00BF6CBF" w:rsidP="00B12E81">
      <w:pPr>
        <w:numPr>
          <w:ilvl w:val="1"/>
          <w:numId w:val="26"/>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BF6CBF" w:rsidRPr="00953F30" w:rsidRDefault="00BF6CBF" w:rsidP="00B12E81">
      <w:pPr>
        <w:numPr>
          <w:ilvl w:val="1"/>
          <w:numId w:val="26"/>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BF6CBF" w:rsidRPr="00953F30" w:rsidRDefault="00BF6CBF" w:rsidP="00BF6CBF">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w:t>
      </w:r>
      <w:r w:rsidRPr="00BC332E">
        <w:rPr>
          <w:rFonts w:cs="Arial"/>
          <w:lang w:val="sr-Cyrl-CS"/>
        </w:rPr>
        <w:t>и</w:t>
      </w:r>
      <w:r>
        <w:rPr>
          <w:rFonts w:cs="Arial"/>
          <w:lang w:val="sr-Cyrl-CS"/>
        </w:rPr>
        <w:t xml:space="preserve">звршиоцем </w:t>
      </w:r>
      <w:r w:rsidRPr="00953F30">
        <w:rPr>
          <w:rFonts w:cs="Arial"/>
          <w:lang w:val="sr-Latn-CS"/>
        </w:rPr>
        <w:t xml:space="preserve">посебно или са свим </w:t>
      </w:r>
      <w:r w:rsidRPr="00BC332E">
        <w:rPr>
          <w:rFonts w:cs="Arial"/>
          <w:lang w:val="sr-Cyrl-CS"/>
        </w:rPr>
        <w:t>и</w:t>
      </w:r>
      <w:r>
        <w:rPr>
          <w:rFonts w:cs="Arial"/>
          <w:lang w:val="sr-Cyrl-CS"/>
        </w:rPr>
        <w:t xml:space="preserve">звршиоцима </w:t>
      </w:r>
      <w:r w:rsidRPr="00953F30">
        <w:rPr>
          <w:rFonts w:cs="Arial"/>
          <w:lang w:val="sr-Latn-CS"/>
        </w:rPr>
        <w:t xml:space="preserve">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BF6CBF" w:rsidRPr="00953F30" w:rsidRDefault="00BF6CBF" w:rsidP="00BF6CBF">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BF6CBF" w:rsidRPr="00953F30" w:rsidRDefault="00BF6CBF" w:rsidP="00B12E81">
      <w:pPr>
        <w:numPr>
          <w:ilvl w:val="1"/>
          <w:numId w:val="26"/>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BF6CBF" w:rsidRPr="00953F30" w:rsidRDefault="00BF6CBF" w:rsidP="00B12E81">
      <w:pPr>
        <w:numPr>
          <w:ilvl w:val="1"/>
          <w:numId w:val="26"/>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BF6CBF" w:rsidRPr="00953F30" w:rsidRDefault="00BF6CBF" w:rsidP="00B12E81">
      <w:pPr>
        <w:numPr>
          <w:ilvl w:val="1"/>
          <w:numId w:val="26"/>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BF6CBF" w:rsidRPr="00953F30" w:rsidRDefault="00BF6CBF" w:rsidP="00B12E81">
      <w:pPr>
        <w:numPr>
          <w:ilvl w:val="1"/>
          <w:numId w:val="26"/>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BF6CBF" w:rsidRPr="00953F30" w:rsidRDefault="00BF6CBF" w:rsidP="00B12E81">
      <w:pPr>
        <w:numPr>
          <w:ilvl w:val="1"/>
          <w:numId w:val="26"/>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BF6CBF" w:rsidRPr="00953F30" w:rsidRDefault="00BF6CBF" w:rsidP="00BF6CBF">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894B2F" w:rsidRPr="00BF6CBF" w:rsidRDefault="00894B2F" w:rsidP="00BF6CBF">
      <w:pPr>
        <w:spacing w:before="0" w:line="216" w:lineRule="auto"/>
        <w:ind w:firstLine="567"/>
        <w:jc w:val="center"/>
        <w:rPr>
          <w:rFonts w:cs="Arial"/>
          <w:b/>
          <w:lang w:val="sr-Cyrl-RS"/>
        </w:rPr>
      </w:pPr>
    </w:p>
    <w:sectPr w:rsidR="00894B2F" w:rsidRPr="00BF6CBF"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B1" w:rsidRDefault="004E51B1">
      <w:r>
        <w:separator/>
      </w:r>
    </w:p>
    <w:p w:rsidR="004E51B1" w:rsidRDefault="004E51B1"/>
  </w:endnote>
  <w:endnote w:type="continuationSeparator" w:id="0">
    <w:p w:rsidR="004E51B1" w:rsidRDefault="004E51B1">
      <w:r>
        <w:continuationSeparator/>
      </w:r>
    </w:p>
    <w:p w:rsidR="004E51B1" w:rsidRDefault="004E5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B2" w:rsidRDefault="000B6E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EB2" w:rsidRDefault="000B6EB2" w:rsidP="00841BE7">
    <w:pPr>
      <w:pStyle w:val="Footer"/>
      <w:ind w:right="360"/>
    </w:pPr>
  </w:p>
  <w:p w:rsidR="000B6EB2" w:rsidRDefault="000B6EB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B2" w:rsidRPr="00EC5BB4" w:rsidRDefault="000B6E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2A0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2A01">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B2" w:rsidRPr="00EC5BB4" w:rsidRDefault="000B6E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2A0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2A01">
      <w:rPr>
        <w:rStyle w:val="PageNumber"/>
        <w:rFonts w:cs="Arial"/>
        <w:b/>
        <w:noProof/>
        <w:szCs w:val="24"/>
      </w:rPr>
      <w:t>51</w:t>
    </w:r>
    <w:r w:rsidRPr="00EC5BB4">
      <w:rPr>
        <w:rStyle w:val="PageNumber"/>
        <w:rFonts w:cs="Arial"/>
        <w:b/>
        <w:szCs w:val="24"/>
      </w:rPr>
      <w:fldChar w:fldCharType="end"/>
    </w:r>
  </w:p>
  <w:p w:rsidR="000B6EB2" w:rsidRDefault="000B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B1" w:rsidRDefault="004E51B1">
      <w:r>
        <w:separator/>
      </w:r>
    </w:p>
    <w:p w:rsidR="004E51B1" w:rsidRDefault="004E51B1"/>
  </w:footnote>
  <w:footnote w:type="continuationSeparator" w:id="0">
    <w:p w:rsidR="004E51B1" w:rsidRDefault="004E51B1">
      <w:r>
        <w:continuationSeparator/>
      </w:r>
    </w:p>
    <w:p w:rsidR="004E51B1" w:rsidRDefault="004E51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B2" w:rsidRDefault="000B6EB2" w:rsidP="004276AD">
    <w:pPr>
      <w:pStyle w:val="Header"/>
      <w:rPr>
        <w:sz w:val="20"/>
      </w:rPr>
    </w:pPr>
  </w:p>
  <w:p w:rsidR="000B6EB2" w:rsidRDefault="000B6EB2"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0B6EB2" w:rsidRPr="006B0112" w:rsidRDefault="000B6EB2"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lang w:val="sr-Cyrl-CS"/>
      </w:rPr>
      <w:t>3000/1041/2018 (111/2018)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B2" w:rsidRDefault="000B6EB2" w:rsidP="004276AD">
    <w:pPr>
      <w:pStyle w:val="Header"/>
    </w:pPr>
  </w:p>
  <w:p w:rsidR="000B6EB2" w:rsidRDefault="000B6EB2"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0B6EB2" w:rsidRPr="007E148D" w:rsidRDefault="000B6EB2" w:rsidP="007E148D">
    <w:pPr>
      <w:pStyle w:val="Header"/>
      <w:spacing w:before="0"/>
      <w:rPr>
        <w:szCs w:val="24"/>
        <w:lang w:val="sr-Cyrl-RS"/>
      </w:rPr>
    </w:pPr>
    <w:r>
      <w:rPr>
        <w:rFonts w:cs="Arial"/>
        <w:b/>
        <w:sz w:val="22"/>
        <w:szCs w:val="22"/>
        <w:lang w:val="sr-Cyrl-RS"/>
      </w:rPr>
      <w:t xml:space="preserve">                                                                                            </w:t>
    </w:r>
    <w:r>
      <w:rPr>
        <w:rFonts w:cs="Arial"/>
        <w:sz w:val="22"/>
        <w:szCs w:val="22"/>
        <w:lang w:val="sr-Cyrl-CS"/>
      </w:rPr>
      <w:t>3000/1041/2018 (111/2018)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2925CD"/>
    <w:multiLevelType w:val="hybridMultilevel"/>
    <w:tmpl w:val="0C8EF3D4"/>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AE22C7D"/>
    <w:multiLevelType w:val="hybridMultilevel"/>
    <w:tmpl w:val="4FBA0CBE"/>
    <w:lvl w:ilvl="0" w:tplc="90D0294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5A0318"/>
    <w:multiLevelType w:val="hybridMultilevel"/>
    <w:tmpl w:val="52285F7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770B61"/>
    <w:multiLevelType w:val="hybridMultilevel"/>
    <w:tmpl w:val="DEAE5A7A"/>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1"/>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9"/>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2"/>
  </w:num>
  <w:num w:numId="12">
    <w:abstractNumId w:val="67"/>
  </w:num>
  <w:num w:numId="13">
    <w:abstractNumId w:val="59"/>
  </w:num>
  <w:num w:numId="14">
    <w:abstractNumId w:val="55"/>
  </w:num>
  <w:num w:numId="15">
    <w:abstractNumId w:val="64"/>
  </w:num>
  <w:num w:numId="16">
    <w:abstractNumId w:val="82"/>
  </w:num>
  <w:num w:numId="17">
    <w:abstractNumId w:val="75"/>
  </w:num>
  <w:num w:numId="18">
    <w:abstractNumId w:val="84"/>
  </w:num>
  <w:num w:numId="19">
    <w:abstractNumId w:val="66"/>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68"/>
  </w:num>
  <w:num w:numId="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91"/>
  </w:num>
  <w:num w:numId="32">
    <w:abstractNumId w:val="61"/>
  </w:num>
  <w:num w:numId="33">
    <w:abstractNumId w:val="7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4E7"/>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6B7"/>
    <w:rsid w:val="0003576C"/>
    <w:rsid w:val="0003588D"/>
    <w:rsid w:val="000359EE"/>
    <w:rsid w:val="00035C04"/>
    <w:rsid w:val="00036222"/>
    <w:rsid w:val="000364AD"/>
    <w:rsid w:val="000365C7"/>
    <w:rsid w:val="00036776"/>
    <w:rsid w:val="00036BDD"/>
    <w:rsid w:val="0003771A"/>
    <w:rsid w:val="000379C0"/>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7BC"/>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0C"/>
    <w:rsid w:val="00077DE3"/>
    <w:rsid w:val="00080314"/>
    <w:rsid w:val="00080647"/>
    <w:rsid w:val="0008076F"/>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2F"/>
    <w:rsid w:val="000B67DA"/>
    <w:rsid w:val="000B6C6F"/>
    <w:rsid w:val="000B6E4A"/>
    <w:rsid w:val="000B6EB2"/>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3B6"/>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683"/>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7B6"/>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5AC"/>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472"/>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245"/>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47"/>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39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4A3F"/>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D9D"/>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540"/>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E7773"/>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E3"/>
    <w:rsid w:val="0031435B"/>
    <w:rsid w:val="00314378"/>
    <w:rsid w:val="003144E0"/>
    <w:rsid w:val="00314573"/>
    <w:rsid w:val="00314768"/>
    <w:rsid w:val="00314AE3"/>
    <w:rsid w:val="00314DD4"/>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76B"/>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78F"/>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6E"/>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2B6"/>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043"/>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709"/>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0DE"/>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1E96"/>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2C4E"/>
    <w:rsid w:val="004433E9"/>
    <w:rsid w:val="004435FD"/>
    <w:rsid w:val="00443729"/>
    <w:rsid w:val="00443A33"/>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6C"/>
    <w:rsid w:val="00484F79"/>
    <w:rsid w:val="0048546D"/>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C00"/>
    <w:rsid w:val="004C4E61"/>
    <w:rsid w:val="004C57A6"/>
    <w:rsid w:val="004C5DFB"/>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179"/>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1B1"/>
    <w:rsid w:val="004E53C5"/>
    <w:rsid w:val="004E5460"/>
    <w:rsid w:val="004E5665"/>
    <w:rsid w:val="004E5985"/>
    <w:rsid w:val="004E5C38"/>
    <w:rsid w:val="004E5DCD"/>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5A93"/>
    <w:rsid w:val="00506033"/>
    <w:rsid w:val="005060FD"/>
    <w:rsid w:val="0050629D"/>
    <w:rsid w:val="00506AFC"/>
    <w:rsid w:val="00506EA2"/>
    <w:rsid w:val="0050739F"/>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07E"/>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1EE"/>
    <w:rsid w:val="005723A9"/>
    <w:rsid w:val="005724FE"/>
    <w:rsid w:val="0057279F"/>
    <w:rsid w:val="00572B5D"/>
    <w:rsid w:val="00572C64"/>
    <w:rsid w:val="00572F7C"/>
    <w:rsid w:val="0057367F"/>
    <w:rsid w:val="00573CC8"/>
    <w:rsid w:val="00574472"/>
    <w:rsid w:val="005746C8"/>
    <w:rsid w:val="005747A7"/>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31A"/>
    <w:rsid w:val="00584509"/>
    <w:rsid w:val="005847B0"/>
    <w:rsid w:val="00584F0F"/>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87FDD"/>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772"/>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BB"/>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33E"/>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23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6FD"/>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A0A"/>
    <w:rsid w:val="00642BB8"/>
    <w:rsid w:val="0064325D"/>
    <w:rsid w:val="00643389"/>
    <w:rsid w:val="00643A8E"/>
    <w:rsid w:val="00643D46"/>
    <w:rsid w:val="006441A1"/>
    <w:rsid w:val="00644370"/>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7E"/>
    <w:rsid w:val="0065691A"/>
    <w:rsid w:val="00656B13"/>
    <w:rsid w:val="00656CAA"/>
    <w:rsid w:val="00657021"/>
    <w:rsid w:val="0065720C"/>
    <w:rsid w:val="00657291"/>
    <w:rsid w:val="006577BC"/>
    <w:rsid w:val="006578E4"/>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04F"/>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06C"/>
    <w:rsid w:val="006771E4"/>
    <w:rsid w:val="0067791E"/>
    <w:rsid w:val="00677C6C"/>
    <w:rsid w:val="00677CF8"/>
    <w:rsid w:val="00677E0F"/>
    <w:rsid w:val="00680EB7"/>
    <w:rsid w:val="00680ED5"/>
    <w:rsid w:val="00681D48"/>
    <w:rsid w:val="00681DD6"/>
    <w:rsid w:val="00681FE7"/>
    <w:rsid w:val="006825F2"/>
    <w:rsid w:val="006828A6"/>
    <w:rsid w:val="00682C79"/>
    <w:rsid w:val="0068305D"/>
    <w:rsid w:val="00683068"/>
    <w:rsid w:val="0068310D"/>
    <w:rsid w:val="00683CE7"/>
    <w:rsid w:val="00684031"/>
    <w:rsid w:val="006841FC"/>
    <w:rsid w:val="006842CD"/>
    <w:rsid w:val="00684392"/>
    <w:rsid w:val="00684815"/>
    <w:rsid w:val="006855CF"/>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406"/>
    <w:rsid w:val="006A759D"/>
    <w:rsid w:val="006A79B9"/>
    <w:rsid w:val="006A7CD7"/>
    <w:rsid w:val="006A7EBF"/>
    <w:rsid w:val="006B0112"/>
    <w:rsid w:val="006B05AC"/>
    <w:rsid w:val="006B0968"/>
    <w:rsid w:val="006B09F0"/>
    <w:rsid w:val="006B0AB4"/>
    <w:rsid w:val="006B0B88"/>
    <w:rsid w:val="006B0C35"/>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1DC"/>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0D"/>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DF"/>
    <w:rsid w:val="006D615C"/>
    <w:rsid w:val="006D6772"/>
    <w:rsid w:val="006D6FBA"/>
    <w:rsid w:val="006D70F1"/>
    <w:rsid w:val="006D76B0"/>
    <w:rsid w:val="006D771F"/>
    <w:rsid w:val="006D77FD"/>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C9"/>
    <w:rsid w:val="007228FE"/>
    <w:rsid w:val="00722955"/>
    <w:rsid w:val="0072295D"/>
    <w:rsid w:val="00722ACB"/>
    <w:rsid w:val="00722E3C"/>
    <w:rsid w:val="00723592"/>
    <w:rsid w:val="007237AF"/>
    <w:rsid w:val="00723B69"/>
    <w:rsid w:val="00723BE0"/>
    <w:rsid w:val="00723E3E"/>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95D"/>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597"/>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2CC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05"/>
    <w:rsid w:val="00792E35"/>
    <w:rsid w:val="00793032"/>
    <w:rsid w:val="0079381F"/>
    <w:rsid w:val="00793C62"/>
    <w:rsid w:val="00793D30"/>
    <w:rsid w:val="00793E95"/>
    <w:rsid w:val="0079448E"/>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B"/>
    <w:rsid w:val="007A37F7"/>
    <w:rsid w:val="007A38AE"/>
    <w:rsid w:val="007A38B0"/>
    <w:rsid w:val="007A3FDC"/>
    <w:rsid w:val="007A40A1"/>
    <w:rsid w:val="007A4692"/>
    <w:rsid w:val="007A4AD3"/>
    <w:rsid w:val="007A4BCE"/>
    <w:rsid w:val="007A5011"/>
    <w:rsid w:val="007A51E1"/>
    <w:rsid w:val="007A5621"/>
    <w:rsid w:val="007A5812"/>
    <w:rsid w:val="007A5AE6"/>
    <w:rsid w:val="007A5B97"/>
    <w:rsid w:val="007A5C0D"/>
    <w:rsid w:val="007A5D90"/>
    <w:rsid w:val="007A6247"/>
    <w:rsid w:val="007A634D"/>
    <w:rsid w:val="007A6499"/>
    <w:rsid w:val="007A6AF0"/>
    <w:rsid w:val="007A7107"/>
    <w:rsid w:val="007A7565"/>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470"/>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6FB"/>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BC6"/>
    <w:rsid w:val="00822F0D"/>
    <w:rsid w:val="00823171"/>
    <w:rsid w:val="0082353B"/>
    <w:rsid w:val="00823BE0"/>
    <w:rsid w:val="00823BFD"/>
    <w:rsid w:val="0082410A"/>
    <w:rsid w:val="0082469D"/>
    <w:rsid w:val="00824861"/>
    <w:rsid w:val="00824899"/>
    <w:rsid w:val="008248A4"/>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11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EC"/>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22F"/>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B2F"/>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522"/>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C8D"/>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DFC"/>
    <w:rsid w:val="008F7E1F"/>
    <w:rsid w:val="008F7F28"/>
    <w:rsid w:val="00900607"/>
    <w:rsid w:val="009006BC"/>
    <w:rsid w:val="009009DC"/>
    <w:rsid w:val="00900A0D"/>
    <w:rsid w:val="00900F5C"/>
    <w:rsid w:val="0090162E"/>
    <w:rsid w:val="0090186C"/>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B39"/>
    <w:rsid w:val="00922EDB"/>
    <w:rsid w:val="0092353B"/>
    <w:rsid w:val="0092373B"/>
    <w:rsid w:val="00923A78"/>
    <w:rsid w:val="00923B13"/>
    <w:rsid w:val="00923C4E"/>
    <w:rsid w:val="00923C6D"/>
    <w:rsid w:val="00924420"/>
    <w:rsid w:val="009244A0"/>
    <w:rsid w:val="009244BF"/>
    <w:rsid w:val="00924829"/>
    <w:rsid w:val="00925102"/>
    <w:rsid w:val="009251B4"/>
    <w:rsid w:val="009255BA"/>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06"/>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9C"/>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61"/>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6E9"/>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B23"/>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5A68"/>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A6"/>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4C2F"/>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E3B"/>
    <w:rsid w:val="00AF0011"/>
    <w:rsid w:val="00AF0ADC"/>
    <w:rsid w:val="00AF0DEB"/>
    <w:rsid w:val="00AF1072"/>
    <w:rsid w:val="00AF120C"/>
    <w:rsid w:val="00AF12E5"/>
    <w:rsid w:val="00AF1B9B"/>
    <w:rsid w:val="00AF1C22"/>
    <w:rsid w:val="00AF1FB2"/>
    <w:rsid w:val="00AF22AD"/>
    <w:rsid w:val="00AF2321"/>
    <w:rsid w:val="00AF25B9"/>
    <w:rsid w:val="00AF2A01"/>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2E81"/>
    <w:rsid w:val="00B13517"/>
    <w:rsid w:val="00B13597"/>
    <w:rsid w:val="00B13CD3"/>
    <w:rsid w:val="00B13EF2"/>
    <w:rsid w:val="00B1420F"/>
    <w:rsid w:val="00B14239"/>
    <w:rsid w:val="00B1437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17CB4"/>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CE5"/>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038"/>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4DA1"/>
    <w:rsid w:val="00B753FE"/>
    <w:rsid w:val="00B75414"/>
    <w:rsid w:val="00B75D59"/>
    <w:rsid w:val="00B7660A"/>
    <w:rsid w:val="00B76796"/>
    <w:rsid w:val="00B76892"/>
    <w:rsid w:val="00B7694B"/>
    <w:rsid w:val="00B76BF6"/>
    <w:rsid w:val="00B77075"/>
    <w:rsid w:val="00B770A3"/>
    <w:rsid w:val="00B7727E"/>
    <w:rsid w:val="00B77668"/>
    <w:rsid w:val="00B77AE6"/>
    <w:rsid w:val="00B77EBF"/>
    <w:rsid w:val="00B8024C"/>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3A5"/>
    <w:rsid w:val="00BB09CA"/>
    <w:rsid w:val="00BB0BD9"/>
    <w:rsid w:val="00BB0F68"/>
    <w:rsid w:val="00BB11CF"/>
    <w:rsid w:val="00BB1468"/>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B7F5B"/>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3A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BF"/>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18"/>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A36"/>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607"/>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E52"/>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1FC"/>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EDD"/>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1A8"/>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A4"/>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134"/>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4"/>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24"/>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72E"/>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3CA"/>
    <w:rsid w:val="00D544A7"/>
    <w:rsid w:val="00D5451A"/>
    <w:rsid w:val="00D545B8"/>
    <w:rsid w:val="00D54619"/>
    <w:rsid w:val="00D547ED"/>
    <w:rsid w:val="00D54896"/>
    <w:rsid w:val="00D54985"/>
    <w:rsid w:val="00D550CD"/>
    <w:rsid w:val="00D55179"/>
    <w:rsid w:val="00D5564B"/>
    <w:rsid w:val="00D559FC"/>
    <w:rsid w:val="00D563CB"/>
    <w:rsid w:val="00D56B3E"/>
    <w:rsid w:val="00D5712F"/>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4A9"/>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A9F"/>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DAA"/>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3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666"/>
    <w:rsid w:val="00E25A27"/>
    <w:rsid w:val="00E25DC7"/>
    <w:rsid w:val="00E25E25"/>
    <w:rsid w:val="00E26A3B"/>
    <w:rsid w:val="00E26B84"/>
    <w:rsid w:val="00E26CAA"/>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2A9"/>
    <w:rsid w:val="00E60307"/>
    <w:rsid w:val="00E60492"/>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B9A"/>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6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6CD"/>
    <w:rsid w:val="00F42A04"/>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1F65"/>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47E"/>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8CE"/>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0DF"/>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5F"/>
    <w:rsid w:val="00F928D4"/>
    <w:rsid w:val="00F92AB0"/>
    <w:rsid w:val="00F92AC0"/>
    <w:rsid w:val="00F92E83"/>
    <w:rsid w:val="00F93B92"/>
    <w:rsid w:val="00F93D07"/>
    <w:rsid w:val="00F93D7B"/>
    <w:rsid w:val="00F93DC8"/>
    <w:rsid w:val="00F946CA"/>
    <w:rsid w:val="00F94BFD"/>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C8CD4F3-7DC6-4C6C-BCBE-D728731E4ECE}">
  <ds:schemaRefs>
    <ds:schemaRef ds:uri="http://schemas.openxmlformats.org/officeDocument/2006/bibliography"/>
  </ds:schemaRefs>
</ds:datastoreItem>
</file>

<file path=customXml/itemProps100.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101.xml><?xml version="1.0" encoding="utf-8"?>
<ds:datastoreItem xmlns:ds="http://schemas.openxmlformats.org/officeDocument/2006/customXml" ds:itemID="{B213C0B7-A07A-4DDC-A987-807D376E64F2}">
  <ds:schemaRefs>
    <ds:schemaRef ds:uri="http://schemas.openxmlformats.org/officeDocument/2006/bibliography"/>
  </ds:schemaRefs>
</ds:datastoreItem>
</file>

<file path=customXml/itemProps102.xml><?xml version="1.0" encoding="utf-8"?>
<ds:datastoreItem xmlns:ds="http://schemas.openxmlformats.org/officeDocument/2006/customXml" ds:itemID="{09AF0469-7BF1-42DE-934D-95079F4F8A5A}">
  <ds:schemaRefs>
    <ds:schemaRef ds:uri="http://schemas.openxmlformats.org/officeDocument/2006/bibliography"/>
  </ds:schemaRefs>
</ds:datastoreItem>
</file>

<file path=customXml/itemProps103.xml><?xml version="1.0" encoding="utf-8"?>
<ds:datastoreItem xmlns:ds="http://schemas.openxmlformats.org/officeDocument/2006/customXml" ds:itemID="{8FF5B05D-09E8-4839-854F-F77C160A39CF}">
  <ds:schemaRefs>
    <ds:schemaRef ds:uri="http://schemas.openxmlformats.org/officeDocument/2006/bibliography"/>
  </ds:schemaRefs>
</ds:datastoreItem>
</file>

<file path=customXml/itemProps104.xml><?xml version="1.0" encoding="utf-8"?>
<ds:datastoreItem xmlns:ds="http://schemas.openxmlformats.org/officeDocument/2006/customXml" ds:itemID="{B7F3DDFC-5E78-4EDB-8791-075A7950370A}">
  <ds:schemaRefs>
    <ds:schemaRef ds:uri="http://schemas.openxmlformats.org/officeDocument/2006/bibliography"/>
  </ds:schemaRefs>
</ds:datastoreItem>
</file>

<file path=customXml/itemProps105.xml><?xml version="1.0" encoding="utf-8"?>
<ds:datastoreItem xmlns:ds="http://schemas.openxmlformats.org/officeDocument/2006/customXml" ds:itemID="{7A4A496C-C8B7-433A-A2A2-BB61B92B3343}">
  <ds:schemaRefs>
    <ds:schemaRef ds:uri="http://schemas.openxmlformats.org/officeDocument/2006/bibliography"/>
  </ds:schemaRefs>
</ds:datastoreItem>
</file>

<file path=customXml/itemProps106.xml><?xml version="1.0" encoding="utf-8"?>
<ds:datastoreItem xmlns:ds="http://schemas.openxmlformats.org/officeDocument/2006/customXml" ds:itemID="{BC516DCE-C909-492A-9199-CE4218F753E6}">
  <ds:schemaRefs>
    <ds:schemaRef ds:uri="http://schemas.openxmlformats.org/officeDocument/2006/bibliography"/>
  </ds:schemaRefs>
</ds:datastoreItem>
</file>

<file path=customXml/itemProps107.xml><?xml version="1.0" encoding="utf-8"?>
<ds:datastoreItem xmlns:ds="http://schemas.openxmlformats.org/officeDocument/2006/customXml" ds:itemID="{9DF7FF5E-AA09-4BF1-A329-322017C07CB5}">
  <ds:schemaRefs>
    <ds:schemaRef ds:uri="http://schemas.openxmlformats.org/officeDocument/2006/bibliography"/>
  </ds:schemaRefs>
</ds:datastoreItem>
</file>

<file path=customXml/itemProps108.xml><?xml version="1.0" encoding="utf-8"?>
<ds:datastoreItem xmlns:ds="http://schemas.openxmlformats.org/officeDocument/2006/customXml" ds:itemID="{B5F44639-1257-450A-B4D2-85964211893D}">
  <ds:schemaRefs>
    <ds:schemaRef ds:uri="http://schemas.openxmlformats.org/officeDocument/2006/bibliography"/>
  </ds:schemaRefs>
</ds:datastoreItem>
</file>

<file path=customXml/itemProps109.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11.xml><?xml version="1.0" encoding="utf-8"?>
<ds:datastoreItem xmlns:ds="http://schemas.openxmlformats.org/officeDocument/2006/customXml" ds:itemID="{AC146EEC-0079-44D7-8A68-AC2A06FC1BC0}">
  <ds:schemaRefs>
    <ds:schemaRef ds:uri="http://schemas.openxmlformats.org/officeDocument/2006/bibliography"/>
  </ds:schemaRefs>
</ds:datastoreItem>
</file>

<file path=customXml/itemProps110.xml><?xml version="1.0" encoding="utf-8"?>
<ds:datastoreItem xmlns:ds="http://schemas.openxmlformats.org/officeDocument/2006/customXml" ds:itemID="{3B3D7875-EB7C-4979-BE43-FA0ECB671FCF}">
  <ds:schemaRefs>
    <ds:schemaRef ds:uri="http://schemas.openxmlformats.org/officeDocument/2006/bibliography"/>
  </ds:schemaRefs>
</ds:datastoreItem>
</file>

<file path=customXml/itemProps111.xml><?xml version="1.0" encoding="utf-8"?>
<ds:datastoreItem xmlns:ds="http://schemas.openxmlformats.org/officeDocument/2006/customXml" ds:itemID="{4CD92E15-60B4-4D9D-B4C3-8CB09682C710}">
  <ds:schemaRefs>
    <ds:schemaRef ds:uri="http://schemas.openxmlformats.org/officeDocument/2006/bibliography"/>
  </ds:schemaRefs>
</ds:datastoreItem>
</file>

<file path=customXml/itemProps112.xml><?xml version="1.0" encoding="utf-8"?>
<ds:datastoreItem xmlns:ds="http://schemas.openxmlformats.org/officeDocument/2006/customXml" ds:itemID="{5E401A7C-2852-4347-BA81-C024B49496A3}">
  <ds:schemaRefs>
    <ds:schemaRef ds:uri="http://schemas.openxmlformats.org/officeDocument/2006/bibliography"/>
  </ds:schemaRefs>
</ds:datastoreItem>
</file>

<file path=customXml/itemProps113.xml><?xml version="1.0" encoding="utf-8"?>
<ds:datastoreItem xmlns:ds="http://schemas.openxmlformats.org/officeDocument/2006/customXml" ds:itemID="{53DDBB4C-1351-43A5-89E1-38F32BC7168E}">
  <ds:schemaRefs>
    <ds:schemaRef ds:uri="http://schemas.openxmlformats.org/officeDocument/2006/bibliography"/>
  </ds:schemaRefs>
</ds:datastoreItem>
</file>

<file path=customXml/itemProps114.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115.xml><?xml version="1.0" encoding="utf-8"?>
<ds:datastoreItem xmlns:ds="http://schemas.openxmlformats.org/officeDocument/2006/customXml" ds:itemID="{F11845A0-F3D3-4AFB-AA6E-A332D237BEDB}">
  <ds:schemaRefs>
    <ds:schemaRef ds:uri="http://schemas.openxmlformats.org/officeDocument/2006/bibliography"/>
  </ds:schemaRefs>
</ds:datastoreItem>
</file>

<file path=customXml/itemProps116.xml><?xml version="1.0" encoding="utf-8"?>
<ds:datastoreItem xmlns:ds="http://schemas.openxmlformats.org/officeDocument/2006/customXml" ds:itemID="{09986359-0C6E-4E03-96BA-36EDDAE8F23A}">
  <ds:schemaRefs>
    <ds:schemaRef ds:uri="http://schemas.openxmlformats.org/officeDocument/2006/bibliography"/>
  </ds:schemaRefs>
</ds:datastoreItem>
</file>

<file path=customXml/itemProps117.xml><?xml version="1.0" encoding="utf-8"?>
<ds:datastoreItem xmlns:ds="http://schemas.openxmlformats.org/officeDocument/2006/customXml" ds:itemID="{6F6C72AC-C469-482E-AB5F-723D06104F98}">
  <ds:schemaRefs>
    <ds:schemaRef ds:uri="http://schemas.openxmlformats.org/officeDocument/2006/bibliography"/>
  </ds:schemaRefs>
</ds:datastoreItem>
</file>

<file path=customXml/itemProps118.xml><?xml version="1.0" encoding="utf-8"?>
<ds:datastoreItem xmlns:ds="http://schemas.openxmlformats.org/officeDocument/2006/customXml" ds:itemID="{3EB71B2B-0DB4-4CA9-8B56-90C8C5F5D4BE}">
  <ds:schemaRefs>
    <ds:schemaRef ds:uri="http://schemas.openxmlformats.org/officeDocument/2006/bibliography"/>
  </ds:schemaRefs>
</ds:datastoreItem>
</file>

<file path=customXml/itemProps119.xml><?xml version="1.0" encoding="utf-8"?>
<ds:datastoreItem xmlns:ds="http://schemas.openxmlformats.org/officeDocument/2006/customXml" ds:itemID="{AAD04822-8D49-4397-A1B5-829E86F0BB24}">
  <ds:schemaRefs>
    <ds:schemaRef ds:uri="http://schemas.openxmlformats.org/officeDocument/2006/bibliography"/>
  </ds:schemaRefs>
</ds:datastoreItem>
</file>

<file path=customXml/itemProps12.xml><?xml version="1.0" encoding="utf-8"?>
<ds:datastoreItem xmlns:ds="http://schemas.openxmlformats.org/officeDocument/2006/customXml" ds:itemID="{3AC881AD-341D-4D9A-93EC-840C63561CE5}">
  <ds:schemaRefs>
    <ds:schemaRef ds:uri="http://schemas.openxmlformats.org/officeDocument/2006/bibliography"/>
  </ds:schemaRefs>
</ds:datastoreItem>
</file>

<file path=customXml/itemProps120.xml><?xml version="1.0" encoding="utf-8"?>
<ds:datastoreItem xmlns:ds="http://schemas.openxmlformats.org/officeDocument/2006/customXml" ds:itemID="{1874DA26-2AF8-4B7E-BECC-F420523C9D1F}">
  <ds:schemaRefs>
    <ds:schemaRef ds:uri="http://schemas.openxmlformats.org/officeDocument/2006/bibliography"/>
  </ds:schemaRefs>
</ds:datastoreItem>
</file>

<file path=customXml/itemProps121.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122.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23.xml><?xml version="1.0" encoding="utf-8"?>
<ds:datastoreItem xmlns:ds="http://schemas.openxmlformats.org/officeDocument/2006/customXml" ds:itemID="{E2580FB7-F591-4A04-AB18-71D90C2E8922}">
  <ds:schemaRefs>
    <ds:schemaRef ds:uri="http://schemas.openxmlformats.org/officeDocument/2006/bibliography"/>
  </ds:schemaRefs>
</ds:datastoreItem>
</file>

<file path=customXml/itemProps124.xml><?xml version="1.0" encoding="utf-8"?>
<ds:datastoreItem xmlns:ds="http://schemas.openxmlformats.org/officeDocument/2006/customXml" ds:itemID="{B2847128-4247-4E46-BCD9-15052746DB63}">
  <ds:schemaRefs>
    <ds:schemaRef ds:uri="http://schemas.openxmlformats.org/officeDocument/2006/bibliography"/>
  </ds:schemaRefs>
</ds:datastoreItem>
</file>

<file path=customXml/itemProps125.xml><?xml version="1.0" encoding="utf-8"?>
<ds:datastoreItem xmlns:ds="http://schemas.openxmlformats.org/officeDocument/2006/customXml" ds:itemID="{26742370-B81D-42B9-8236-797D91358BC5}">
  <ds:schemaRefs>
    <ds:schemaRef ds:uri="http://schemas.openxmlformats.org/officeDocument/2006/bibliography"/>
  </ds:schemaRefs>
</ds:datastoreItem>
</file>

<file path=customXml/itemProps126.xml><?xml version="1.0" encoding="utf-8"?>
<ds:datastoreItem xmlns:ds="http://schemas.openxmlformats.org/officeDocument/2006/customXml" ds:itemID="{CDF75C3C-A4D0-4AD1-954D-07F994587969}">
  <ds:schemaRefs>
    <ds:schemaRef ds:uri="http://schemas.openxmlformats.org/officeDocument/2006/bibliography"/>
  </ds:schemaRefs>
</ds:datastoreItem>
</file>

<file path=customXml/itemProps127.xml><?xml version="1.0" encoding="utf-8"?>
<ds:datastoreItem xmlns:ds="http://schemas.openxmlformats.org/officeDocument/2006/customXml" ds:itemID="{4272925C-5F73-4A4D-9656-689CFB849AA3}">
  <ds:schemaRefs>
    <ds:schemaRef ds:uri="http://schemas.openxmlformats.org/officeDocument/2006/bibliography"/>
  </ds:schemaRefs>
</ds:datastoreItem>
</file>

<file path=customXml/itemProps128.xml><?xml version="1.0" encoding="utf-8"?>
<ds:datastoreItem xmlns:ds="http://schemas.openxmlformats.org/officeDocument/2006/customXml" ds:itemID="{740F7DC6-B70A-4DBA-9A80-4A0D7510F40E}">
  <ds:schemaRefs>
    <ds:schemaRef ds:uri="http://schemas.openxmlformats.org/officeDocument/2006/bibliography"/>
  </ds:schemaRefs>
</ds:datastoreItem>
</file>

<file path=customXml/itemProps129.xml><?xml version="1.0" encoding="utf-8"?>
<ds:datastoreItem xmlns:ds="http://schemas.openxmlformats.org/officeDocument/2006/customXml" ds:itemID="{2D9F5086-50E2-4BF4-93F9-762D9496BCAF}">
  <ds:schemaRefs>
    <ds:schemaRef ds:uri="http://schemas.openxmlformats.org/officeDocument/2006/bibliography"/>
  </ds:schemaRefs>
</ds:datastoreItem>
</file>

<file path=customXml/itemProps13.xml><?xml version="1.0" encoding="utf-8"?>
<ds:datastoreItem xmlns:ds="http://schemas.openxmlformats.org/officeDocument/2006/customXml" ds:itemID="{514DD127-41A5-4953-B3E5-DFB7171643C8}">
  <ds:schemaRefs>
    <ds:schemaRef ds:uri="http://schemas.openxmlformats.org/officeDocument/2006/bibliography"/>
  </ds:schemaRefs>
</ds:datastoreItem>
</file>

<file path=customXml/itemProps130.xml><?xml version="1.0" encoding="utf-8"?>
<ds:datastoreItem xmlns:ds="http://schemas.openxmlformats.org/officeDocument/2006/customXml" ds:itemID="{6A0D3471-2E0E-4C35-BF58-D7F4E90A18A8}">
  <ds:schemaRefs>
    <ds:schemaRef ds:uri="http://schemas.openxmlformats.org/officeDocument/2006/bibliography"/>
  </ds:schemaRefs>
</ds:datastoreItem>
</file>

<file path=customXml/itemProps131.xml><?xml version="1.0" encoding="utf-8"?>
<ds:datastoreItem xmlns:ds="http://schemas.openxmlformats.org/officeDocument/2006/customXml" ds:itemID="{67C5B010-592D-45E3-9D53-53E1E0B0E417}">
  <ds:schemaRefs>
    <ds:schemaRef ds:uri="http://schemas.openxmlformats.org/officeDocument/2006/bibliography"/>
  </ds:schemaRefs>
</ds:datastoreItem>
</file>

<file path=customXml/itemProps132.xml><?xml version="1.0" encoding="utf-8"?>
<ds:datastoreItem xmlns:ds="http://schemas.openxmlformats.org/officeDocument/2006/customXml" ds:itemID="{9C7D89FA-1BF5-4D32-A20A-CEFE714B37F0}">
  <ds:schemaRefs>
    <ds:schemaRef ds:uri="http://schemas.openxmlformats.org/officeDocument/2006/bibliography"/>
  </ds:schemaRefs>
</ds:datastoreItem>
</file>

<file path=customXml/itemProps133.xml><?xml version="1.0" encoding="utf-8"?>
<ds:datastoreItem xmlns:ds="http://schemas.openxmlformats.org/officeDocument/2006/customXml" ds:itemID="{D94AA899-A834-4847-BE38-10F36C899C6C}">
  <ds:schemaRefs>
    <ds:schemaRef ds:uri="http://schemas.openxmlformats.org/officeDocument/2006/bibliography"/>
  </ds:schemaRefs>
</ds:datastoreItem>
</file>

<file path=customXml/itemProps134.xml><?xml version="1.0" encoding="utf-8"?>
<ds:datastoreItem xmlns:ds="http://schemas.openxmlformats.org/officeDocument/2006/customXml" ds:itemID="{1E53BE23-0531-494E-892C-39038C260209}">
  <ds:schemaRefs>
    <ds:schemaRef ds:uri="http://schemas.openxmlformats.org/officeDocument/2006/bibliography"/>
  </ds:schemaRefs>
</ds:datastoreItem>
</file>

<file path=customXml/itemProps135.xml><?xml version="1.0" encoding="utf-8"?>
<ds:datastoreItem xmlns:ds="http://schemas.openxmlformats.org/officeDocument/2006/customXml" ds:itemID="{8F02AA1F-6323-4A0E-B735-25312BE765FD}">
  <ds:schemaRefs>
    <ds:schemaRef ds:uri="http://schemas.openxmlformats.org/officeDocument/2006/bibliography"/>
  </ds:schemaRefs>
</ds:datastoreItem>
</file>

<file path=customXml/itemProps136.xml><?xml version="1.0" encoding="utf-8"?>
<ds:datastoreItem xmlns:ds="http://schemas.openxmlformats.org/officeDocument/2006/customXml" ds:itemID="{166D7DE5-6391-4E71-980E-487BFE9CF624}">
  <ds:schemaRefs>
    <ds:schemaRef ds:uri="http://schemas.openxmlformats.org/officeDocument/2006/bibliography"/>
  </ds:schemaRefs>
</ds:datastoreItem>
</file>

<file path=customXml/itemProps137.xml><?xml version="1.0" encoding="utf-8"?>
<ds:datastoreItem xmlns:ds="http://schemas.openxmlformats.org/officeDocument/2006/customXml" ds:itemID="{3B041584-A194-475F-936C-8D2BB9DEA18F}">
  <ds:schemaRefs>
    <ds:schemaRef ds:uri="http://schemas.openxmlformats.org/officeDocument/2006/bibliography"/>
  </ds:schemaRefs>
</ds:datastoreItem>
</file>

<file path=customXml/itemProps138.xml><?xml version="1.0" encoding="utf-8"?>
<ds:datastoreItem xmlns:ds="http://schemas.openxmlformats.org/officeDocument/2006/customXml" ds:itemID="{E91F5463-684D-4238-A02E-1391207AEFC6}">
  <ds:schemaRefs>
    <ds:schemaRef ds:uri="http://schemas.openxmlformats.org/officeDocument/2006/bibliography"/>
  </ds:schemaRefs>
</ds:datastoreItem>
</file>

<file path=customXml/itemProps139.xml><?xml version="1.0" encoding="utf-8"?>
<ds:datastoreItem xmlns:ds="http://schemas.openxmlformats.org/officeDocument/2006/customXml" ds:itemID="{BC5E5FDF-34B3-4515-8E47-16893F6E2D60}">
  <ds:schemaRefs>
    <ds:schemaRef ds:uri="http://schemas.openxmlformats.org/officeDocument/2006/bibliography"/>
  </ds:schemaRefs>
</ds:datastoreItem>
</file>

<file path=customXml/itemProps14.xml><?xml version="1.0" encoding="utf-8"?>
<ds:datastoreItem xmlns:ds="http://schemas.openxmlformats.org/officeDocument/2006/customXml" ds:itemID="{F6163AC6-1E5A-4207-A6BF-9E1E0BBA1D12}">
  <ds:schemaRefs>
    <ds:schemaRef ds:uri="http://schemas.openxmlformats.org/officeDocument/2006/bibliography"/>
  </ds:schemaRefs>
</ds:datastoreItem>
</file>

<file path=customXml/itemProps140.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41.xml><?xml version="1.0" encoding="utf-8"?>
<ds:datastoreItem xmlns:ds="http://schemas.openxmlformats.org/officeDocument/2006/customXml" ds:itemID="{09E97167-97E1-4B5E-B38E-8E1630CFDF30}">
  <ds:schemaRefs>
    <ds:schemaRef ds:uri="http://schemas.openxmlformats.org/officeDocument/2006/bibliography"/>
  </ds:schemaRefs>
</ds:datastoreItem>
</file>

<file path=customXml/itemProps142.xml><?xml version="1.0" encoding="utf-8"?>
<ds:datastoreItem xmlns:ds="http://schemas.openxmlformats.org/officeDocument/2006/customXml" ds:itemID="{AACCF856-B4C4-4F12-9E51-56AF8E6D5494}">
  <ds:schemaRefs>
    <ds:schemaRef ds:uri="http://schemas.openxmlformats.org/officeDocument/2006/bibliography"/>
  </ds:schemaRefs>
</ds:datastoreItem>
</file>

<file path=customXml/itemProps143.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customXml/itemProps144.xml><?xml version="1.0" encoding="utf-8"?>
<ds:datastoreItem xmlns:ds="http://schemas.openxmlformats.org/officeDocument/2006/customXml" ds:itemID="{DF9B100C-7723-4F15-9D9C-FD90BD6A6EA5}">
  <ds:schemaRefs>
    <ds:schemaRef ds:uri="http://schemas.openxmlformats.org/officeDocument/2006/bibliography"/>
  </ds:schemaRefs>
</ds:datastoreItem>
</file>

<file path=customXml/itemProps145.xml><?xml version="1.0" encoding="utf-8"?>
<ds:datastoreItem xmlns:ds="http://schemas.openxmlformats.org/officeDocument/2006/customXml" ds:itemID="{736CFB52-C6F3-4537-B68D-626623096BEC}">
  <ds:schemaRefs>
    <ds:schemaRef ds:uri="http://schemas.openxmlformats.org/officeDocument/2006/bibliography"/>
  </ds:schemaRefs>
</ds:datastoreItem>
</file>

<file path=customXml/itemProps146.xml><?xml version="1.0" encoding="utf-8"?>
<ds:datastoreItem xmlns:ds="http://schemas.openxmlformats.org/officeDocument/2006/customXml" ds:itemID="{9E8FBEE5-400C-49DA-8B8A-48BD92ADD863}">
  <ds:schemaRefs>
    <ds:schemaRef ds:uri="http://schemas.openxmlformats.org/officeDocument/2006/bibliography"/>
  </ds:schemaRefs>
</ds:datastoreItem>
</file>

<file path=customXml/itemProps147.xml><?xml version="1.0" encoding="utf-8"?>
<ds:datastoreItem xmlns:ds="http://schemas.openxmlformats.org/officeDocument/2006/customXml" ds:itemID="{CB257359-A51E-4500-AA9E-96C261A43F2C}">
  <ds:schemaRefs>
    <ds:schemaRef ds:uri="http://schemas.openxmlformats.org/officeDocument/2006/bibliography"/>
  </ds:schemaRefs>
</ds:datastoreItem>
</file>

<file path=customXml/itemProps148.xml><?xml version="1.0" encoding="utf-8"?>
<ds:datastoreItem xmlns:ds="http://schemas.openxmlformats.org/officeDocument/2006/customXml" ds:itemID="{7C9F6700-7A90-4B23-BCBE-47DB18E99078}">
  <ds:schemaRefs>
    <ds:schemaRef ds:uri="http://schemas.openxmlformats.org/officeDocument/2006/bibliography"/>
  </ds:schemaRefs>
</ds:datastoreItem>
</file>

<file path=customXml/itemProps149.xml><?xml version="1.0" encoding="utf-8"?>
<ds:datastoreItem xmlns:ds="http://schemas.openxmlformats.org/officeDocument/2006/customXml" ds:itemID="{850C9DEA-D94D-4B9E-B04B-7205B57FC0AA}">
  <ds:schemaRefs>
    <ds:schemaRef ds:uri="http://schemas.openxmlformats.org/officeDocument/2006/bibliography"/>
  </ds:schemaRefs>
</ds:datastoreItem>
</file>

<file path=customXml/itemProps15.xml><?xml version="1.0" encoding="utf-8"?>
<ds:datastoreItem xmlns:ds="http://schemas.openxmlformats.org/officeDocument/2006/customXml" ds:itemID="{986F9339-4C6F-4111-B08D-826365A2ABF3}">
  <ds:schemaRefs>
    <ds:schemaRef ds:uri="http://schemas.openxmlformats.org/officeDocument/2006/bibliography"/>
  </ds:schemaRefs>
</ds:datastoreItem>
</file>

<file path=customXml/itemProps150.xml><?xml version="1.0" encoding="utf-8"?>
<ds:datastoreItem xmlns:ds="http://schemas.openxmlformats.org/officeDocument/2006/customXml" ds:itemID="{D7CA436E-3F5B-492C-A3CD-C53D20E5926B}">
  <ds:schemaRefs>
    <ds:schemaRef ds:uri="http://schemas.openxmlformats.org/officeDocument/2006/bibliography"/>
  </ds:schemaRefs>
</ds:datastoreItem>
</file>

<file path=customXml/itemProps151.xml><?xml version="1.0" encoding="utf-8"?>
<ds:datastoreItem xmlns:ds="http://schemas.openxmlformats.org/officeDocument/2006/customXml" ds:itemID="{F1EA6579-8D9E-4854-B190-05996BD7D703}">
  <ds:schemaRefs>
    <ds:schemaRef ds:uri="http://schemas.openxmlformats.org/officeDocument/2006/bibliography"/>
  </ds:schemaRefs>
</ds:datastoreItem>
</file>

<file path=customXml/itemProps152.xml><?xml version="1.0" encoding="utf-8"?>
<ds:datastoreItem xmlns:ds="http://schemas.openxmlformats.org/officeDocument/2006/customXml" ds:itemID="{C6D9040A-8E45-4080-B4D1-6ADA27485C86}">
  <ds:schemaRefs>
    <ds:schemaRef ds:uri="http://schemas.openxmlformats.org/officeDocument/2006/bibliography"/>
  </ds:schemaRefs>
</ds:datastoreItem>
</file>

<file path=customXml/itemProps153.xml><?xml version="1.0" encoding="utf-8"?>
<ds:datastoreItem xmlns:ds="http://schemas.openxmlformats.org/officeDocument/2006/customXml" ds:itemID="{1FDAEE52-A4BA-4C08-8403-8CE168395BF7}">
  <ds:schemaRefs>
    <ds:schemaRef ds:uri="http://schemas.openxmlformats.org/officeDocument/2006/bibliography"/>
  </ds:schemaRefs>
</ds:datastoreItem>
</file>

<file path=customXml/itemProps154.xml><?xml version="1.0" encoding="utf-8"?>
<ds:datastoreItem xmlns:ds="http://schemas.openxmlformats.org/officeDocument/2006/customXml" ds:itemID="{B6C41434-2DF2-420D-A708-4EAD739E21E0}">
  <ds:schemaRefs>
    <ds:schemaRef ds:uri="http://schemas.openxmlformats.org/officeDocument/2006/bibliography"/>
  </ds:schemaRefs>
</ds:datastoreItem>
</file>

<file path=customXml/itemProps155.xml><?xml version="1.0" encoding="utf-8"?>
<ds:datastoreItem xmlns:ds="http://schemas.openxmlformats.org/officeDocument/2006/customXml" ds:itemID="{A329AF99-05C8-461A-B387-D8F410500E2E}">
  <ds:schemaRefs>
    <ds:schemaRef ds:uri="http://schemas.openxmlformats.org/officeDocument/2006/bibliography"/>
  </ds:schemaRefs>
</ds:datastoreItem>
</file>

<file path=customXml/itemProps156.xml><?xml version="1.0" encoding="utf-8"?>
<ds:datastoreItem xmlns:ds="http://schemas.openxmlformats.org/officeDocument/2006/customXml" ds:itemID="{4548DE4F-C44C-4227-A741-2F189036A266}">
  <ds:schemaRefs>
    <ds:schemaRef ds:uri="http://schemas.openxmlformats.org/officeDocument/2006/bibliography"/>
  </ds:schemaRefs>
</ds:datastoreItem>
</file>

<file path=customXml/itemProps157.xml><?xml version="1.0" encoding="utf-8"?>
<ds:datastoreItem xmlns:ds="http://schemas.openxmlformats.org/officeDocument/2006/customXml" ds:itemID="{72642B6B-5990-492B-A815-4B2E96641BC4}">
  <ds:schemaRefs>
    <ds:schemaRef ds:uri="http://schemas.openxmlformats.org/officeDocument/2006/bibliography"/>
  </ds:schemaRefs>
</ds:datastoreItem>
</file>

<file path=customXml/itemProps16.xml><?xml version="1.0" encoding="utf-8"?>
<ds:datastoreItem xmlns:ds="http://schemas.openxmlformats.org/officeDocument/2006/customXml" ds:itemID="{97F79C3C-7509-4405-BB9A-3C156E7450EB}">
  <ds:schemaRefs>
    <ds:schemaRef ds:uri="http://schemas.openxmlformats.org/officeDocument/2006/bibliography"/>
  </ds:schemaRefs>
</ds:datastoreItem>
</file>

<file path=customXml/itemProps17.xml><?xml version="1.0" encoding="utf-8"?>
<ds:datastoreItem xmlns:ds="http://schemas.openxmlformats.org/officeDocument/2006/customXml" ds:itemID="{0D57D042-5319-4BEA-B476-9127997975C4}">
  <ds:schemaRefs>
    <ds:schemaRef ds:uri="http://schemas.openxmlformats.org/officeDocument/2006/bibliography"/>
  </ds:schemaRefs>
</ds:datastoreItem>
</file>

<file path=customXml/itemProps18.xml><?xml version="1.0" encoding="utf-8"?>
<ds:datastoreItem xmlns:ds="http://schemas.openxmlformats.org/officeDocument/2006/customXml" ds:itemID="{E7943970-549B-4982-94C4-6027D7E86779}">
  <ds:schemaRefs>
    <ds:schemaRef ds:uri="http://schemas.openxmlformats.org/officeDocument/2006/bibliography"/>
  </ds:schemaRefs>
</ds:datastoreItem>
</file>

<file path=customXml/itemProps19.xml><?xml version="1.0" encoding="utf-8"?>
<ds:datastoreItem xmlns:ds="http://schemas.openxmlformats.org/officeDocument/2006/customXml" ds:itemID="{09A7C2DA-4F1D-4E24-8B43-6D0D8696D818}">
  <ds:schemaRefs>
    <ds:schemaRef ds:uri="http://schemas.openxmlformats.org/officeDocument/2006/bibliography"/>
  </ds:schemaRefs>
</ds:datastoreItem>
</file>

<file path=customXml/itemProps2.xml><?xml version="1.0" encoding="utf-8"?>
<ds:datastoreItem xmlns:ds="http://schemas.openxmlformats.org/officeDocument/2006/customXml" ds:itemID="{AA4AB18F-BC34-4265-B7AF-5D31C019769C}">
  <ds:schemaRefs>
    <ds:schemaRef ds:uri="http://schemas.openxmlformats.org/officeDocument/2006/bibliography"/>
  </ds:schemaRefs>
</ds:datastoreItem>
</file>

<file path=customXml/itemProps20.xml><?xml version="1.0" encoding="utf-8"?>
<ds:datastoreItem xmlns:ds="http://schemas.openxmlformats.org/officeDocument/2006/customXml" ds:itemID="{2F488B43-382D-4B82-B209-EA29537D8998}">
  <ds:schemaRefs>
    <ds:schemaRef ds:uri="http://schemas.openxmlformats.org/officeDocument/2006/bibliography"/>
  </ds:schemaRefs>
</ds:datastoreItem>
</file>

<file path=customXml/itemProps21.xml><?xml version="1.0" encoding="utf-8"?>
<ds:datastoreItem xmlns:ds="http://schemas.openxmlformats.org/officeDocument/2006/customXml" ds:itemID="{57C4D5D7-03B7-4C26-A8DA-9C1227B544E8}">
  <ds:schemaRefs>
    <ds:schemaRef ds:uri="http://schemas.openxmlformats.org/officeDocument/2006/bibliography"/>
  </ds:schemaRefs>
</ds:datastoreItem>
</file>

<file path=customXml/itemProps22.xml><?xml version="1.0" encoding="utf-8"?>
<ds:datastoreItem xmlns:ds="http://schemas.openxmlformats.org/officeDocument/2006/customXml" ds:itemID="{A92A9D46-E332-4398-B67E-28C2CE5B27D1}">
  <ds:schemaRefs>
    <ds:schemaRef ds:uri="http://schemas.openxmlformats.org/officeDocument/2006/bibliography"/>
  </ds:schemaRefs>
</ds:datastoreItem>
</file>

<file path=customXml/itemProps23.xml><?xml version="1.0" encoding="utf-8"?>
<ds:datastoreItem xmlns:ds="http://schemas.openxmlformats.org/officeDocument/2006/customXml" ds:itemID="{414A8E98-9503-48E5-BAC3-54B6A97D4C83}">
  <ds:schemaRefs>
    <ds:schemaRef ds:uri="http://schemas.openxmlformats.org/officeDocument/2006/bibliography"/>
  </ds:schemaRefs>
</ds:datastoreItem>
</file>

<file path=customXml/itemProps24.xml><?xml version="1.0" encoding="utf-8"?>
<ds:datastoreItem xmlns:ds="http://schemas.openxmlformats.org/officeDocument/2006/customXml" ds:itemID="{C5A025A8-461A-44A8-AD00-E8699EB67222}">
  <ds:schemaRefs>
    <ds:schemaRef ds:uri="http://schemas.openxmlformats.org/officeDocument/2006/bibliography"/>
  </ds:schemaRefs>
</ds:datastoreItem>
</file>

<file path=customXml/itemProps25.xml><?xml version="1.0" encoding="utf-8"?>
<ds:datastoreItem xmlns:ds="http://schemas.openxmlformats.org/officeDocument/2006/customXml" ds:itemID="{60B69CB0-0AAA-46CB-87A4-8D6461249F5A}">
  <ds:schemaRefs>
    <ds:schemaRef ds:uri="http://schemas.openxmlformats.org/officeDocument/2006/bibliography"/>
  </ds:schemaRefs>
</ds:datastoreItem>
</file>

<file path=customXml/itemProps26.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27.xml><?xml version="1.0" encoding="utf-8"?>
<ds:datastoreItem xmlns:ds="http://schemas.openxmlformats.org/officeDocument/2006/customXml" ds:itemID="{0636D0D9-8A13-4DD2-BB0F-62DCE413EA31}">
  <ds:schemaRefs>
    <ds:schemaRef ds:uri="http://schemas.openxmlformats.org/officeDocument/2006/bibliography"/>
  </ds:schemaRefs>
</ds:datastoreItem>
</file>

<file path=customXml/itemProps28.xml><?xml version="1.0" encoding="utf-8"?>
<ds:datastoreItem xmlns:ds="http://schemas.openxmlformats.org/officeDocument/2006/customXml" ds:itemID="{9BE5D6C0-4C9E-4245-99A4-A31286FD771C}">
  <ds:schemaRefs>
    <ds:schemaRef ds:uri="http://schemas.openxmlformats.org/officeDocument/2006/bibliography"/>
  </ds:schemaRefs>
</ds:datastoreItem>
</file>

<file path=customXml/itemProps29.xml><?xml version="1.0" encoding="utf-8"?>
<ds:datastoreItem xmlns:ds="http://schemas.openxmlformats.org/officeDocument/2006/customXml" ds:itemID="{5CFFFF96-5894-4BBB-BD6B-1CD6F6E1ED89}">
  <ds:schemaRefs>
    <ds:schemaRef ds:uri="http://schemas.openxmlformats.org/officeDocument/2006/bibliography"/>
  </ds:schemaRefs>
</ds:datastoreItem>
</file>

<file path=customXml/itemProps3.xml><?xml version="1.0" encoding="utf-8"?>
<ds:datastoreItem xmlns:ds="http://schemas.openxmlformats.org/officeDocument/2006/customXml" ds:itemID="{63C9232F-3EE1-420F-B884-9D5ED100CB0C}">
  <ds:schemaRefs>
    <ds:schemaRef ds:uri="http://schemas.openxmlformats.org/officeDocument/2006/bibliography"/>
  </ds:schemaRefs>
</ds:datastoreItem>
</file>

<file path=customXml/itemProps30.xml><?xml version="1.0" encoding="utf-8"?>
<ds:datastoreItem xmlns:ds="http://schemas.openxmlformats.org/officeDocument/2006/customXml" ds:itemID="{70AABD66-2A0D-4A8F-8FBC-A5EBDE1DD8C4}">
  <ds:schemaRefs>
    <ds:schemaRef ds:uri="http://schemas.openxmlformats.org/officeDocument/2006/bibliography"/>
  </ds:schemaRefs>
</ds:datastoreItem>
</file>

<file path=customXml/itemProps31.xml><?xml version="1.0" encoding="utf-8"?>
<ds:datastoreItem xmlns:ds="http://schemas.openxmlformats.org/officeDocument/2006/customXml" ds:itemID="{78055E9E-234C-4DB1-BD1B-A2E62D7D2A40}">
  <ds:schemaRefs>
    <ds:schemaRef ds:uri="http://schemas.openxmlformats.org/officeDocument/2006/bibliography"/>
  </ds:schemaRefs>
</ds:datastoreItem>
</file>

<file path=customXml/itemProps32.xml><?xml version="1.0" encoding="utf-8"?>
<ds:datastoreItem xmlns:ds="http://schemas.openxmlformats.org/officeDocument/2006/customXml" ds:itemID="{385EEC72-FB37-40D8-8D79-20A57578DF17}">
  <ds:schemaRefs>
    <ds:schemaRef ds:uri="http://schemas.openxmlformats.org/officeDocument/2006/bibliography"/>
  </ds:schemaRefs>
</ds:datastoreItem>
</file>

<file path=customXml/itemProps33.xml><?xml version="1.0" encoding="utf-8"?>
<ds:datastoreItem xmlns:ds="http://schemas.openxmlformats.org/officeDocument/2006/customXml" ds:itemID="{1A95F4BB-C54A-40B5-ACDA-BFF98375E254}">
  <ds:schemaRefs>
    <ds:schemaRef ds:uri="http://schemas.openxmlformats.org/officeDocument/2006/bibliography"/>
  </ds:schemaRefs>
</ds:datastoreItem>
</file>

<file path=customXml/itemProps34.xml><?xml version="1.0" encoding="utf-8"?>
<ds:datastoreItem xmlns:ds="http://schemas.openxmlformats.org/officeDocument/2006/customXml" ds:itemID="{D781D465-0C3F-428E-8B92-4B2008192E76}">
  <ds:schemaRefs>
    <ds:schemaRef ds:uri="http://schemas.openxmlformats.org/officeDocument/2006/bibliography"/>
  </ds:schemaRefs>
</ds:datastoreItem>
</file>

<file path=customXml/itemProps35.xml><?xml version="1.0" encoding="utf-8"?>
<ds:datastoreItem xmlns:ds="http://schemas.openxmlformats.org/officeDocument/2006/customXml" ds:itemID="{81A94709-337C-49EB-B301-0BA49B6A5EFC}">
  <ds:schemaRefs>
    <ds:schemaRef ds:uri="http://schemas.openxmlformats.org/officeDocument/2006/bibliography"/>
  </ds:schemaRefs>
</ds:datastoreItem>
</file>

<file path=customXml/itemProps36.xml><?xml version="1.0" encoding="utf-8"?>
<ds:datastoreItem xmlns:ds="http://schemas.openxmlformats.org/officeDocument/2006/customXml" ds:itemID="{7F0C23BC-A678-476F-B60E-09CBE0AF6559}">
  <ds:schemaRefs>
    <ds:schemaRef ds:uri="http://schemas.openxmlformats.org/officeDocument/2006/bibliography"/>
  </ds:schemaRefs>
</ds:datastoreItem>
</file>

<file path=customXml/itemProps37.xml><?xml version="1.0" encoding="utf-8"?>
<ds:datastoreItem xmlns:ds="http://schemas.openxmlformats.org/officeDocument/2006/customXml" ds:itemID="{E210753C-C406-48BA-8785-B7638C23244C}">
  <ds:schemaRefs>
    <ds:schemaRef ds:uri="http://schemas.openxmlformats.org/officeDocument/2006/bibliography"/>
  </ds:schemaRefs>
</ds:datastoreItem>
</file>

<file path=customXml/itemProps38.xml><?xml version="1.0" encoding="utf-8"?>
<ds:datastoreItem xmlns:ds="http://schemas.openxmlformats.org/officeDocument/2006/customXml" ds:itemID="{135671FA-18A1-4B92-A039-B7699EF16AC4}">
  <ds:schemaRefs>
    <ds:schemaRef ds:uri="http://schemas.openxmlformats.org/officeDocument/2006/bibliography"/>
  </ds:schemaRefs>
</ds:datastoreItem>
</file>

<file path=customXml/itemProps39.xml><?xml version="1.0" encoding="utf-8"?>
<ds:datastoreItem xmlns:ds="http://schemas.openxmlformats.org/officeDocument/2006/customXml" ds:itemID="{EB8E3913-8C4A-49B2-9B4D-3BA6E4D6C950}">
  <ds:schemaRefs>
    <ds:schemaRef ds:uri="http://schemas.openxmlformats.org/officeDocument/2006/bibliography"/>
  </ds:schemaRefs>
</ds:datastoreItem>
</file>

<file path=customXml/itemProps4.xml><?xml version="1.0" encoding="utf-8"?>
<ds:datastoreItem xmlns:ds="http://schemas.openxmlformats.org/officeDocument/2006/customXml" ds:itemID="{8A989B70-BBA6-423F-845C-0FA84A4C3BE6}">
  <ds:schemaRefs>
    <ds:schemaRef ds:uri="http://schemas.openxmlformats.org/officeDocument/2006/bibliography"/>
  </ds:schemaRefs>
</ds:datastoreItem>
</file>

<file path=customXml/itemProps40.xml><?xml version="1.0" encoding="utf-8"?>
<ds:datastoreItem xmlns:ds="http://schemas.openxmlformats.org/officeDocument/2006/customXml" ds:itemID="{F78DE7AA-6DD8-441A-A305-C4BF0D6BC69D}">
  <ds:schemaRefs>
    <ds:schemaRef ds:uri="http://schemas.openxmlformats.org/officeDocument/2006/bibliography"/>
  </ds:schemaRefs>
</ds:datastoreItem>
</file>

<file path=customXml/itemProps41.xml><?xml version="1.0" encoding="utf-8"?>
<ds:datastoreItem xmlns:ds="http://schemas.openxmlformats.org/officeDocument/2006/customXml" ds:itemID="{F9ED4EC2-4C74-40EC-B3A0-E9C6D1BF8734}">
  <ds:schemaRefs>
    <ds:schemaRef ds:uri="http://schemas.openxmlformats.org/officeDocument/2006/bibliography"/>
  </ds:schemaRefs>
</ds:datastoreItem>
</file>

<file path=customXml/itemProps42.xml><?xml version="1.0" encoding="utf-8"?>
<ds:datastoreItem xmlns:ds="http://schemas.openxmlformats.org/officeDocument/2006/customXml" ds:itemID="{31843058-2B14-41E0-93E5-8FDA9B4FF9E4}">
  <ds:schemaRefs>
    <ds:schemaRef ds:uri="http://schemas.openxmlformats.org/officeDocument/2006/bibliography"/>
  </ds:schemaRefs>
</ds:datastoreItem>
</file>

<file path=customXml/itemProps43.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44.xml><?xml version="1.0" encoding="utf-8"?>
<ds:datastoreItem xmlns:ds="http://schemas.openxmlformats.org/officeDocument/2006/customXml" ds:itemID="{4EA3E332-2E2A-433E-BF43-602C79151F34}">
  <ds:schemaRefs>
    <ds:schemaRef ds:uri="http://schemas.openxmlformats.org/officeDocument/2006/bibliography"/>
  </ds:schemaRefs>
</ds:datastoreItem>
</file>

<file path=customXml/itemProps45.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46.xml><?xml version="1.0" encoding="utf-8"?>
<ds:datastoreItem xmlns:ds="http://schemas.openxmlformats.org/officeDocument/2006/customXml" ds:itemID="{DA518CE3-8294-4463-B0D2-321F66BB4E41}">
  <ds:schemaRefs>
    <ds:schemaRef ds:uri="http://schemas.openxmlformats.org/officeDocument/2006/bibliography"/>
  </ds:schemaRefs>
</ds:datastoreItem>
</file>

<file path=customXml/itemProps47.xml><?xml version="1.0" encoding="utf-8"?>
<ds:datastoreItem xmlns:ds="http://schemas.openxmlformats.org/officeDocument/2006/customXml" ds:itemID="{B7BB9DDF-4F35-40D7-AFB5-D4FE2B862146}">
  <ds:schemaRefs>
    <ds:schemaRef ds:uri="http://schemas.openxmlformats.org/officeDocument/2006/bibliography"/>
  </ds:schemaRefs>
</ds:datastoreItem>
</file>

<file path=customXml/itemProps48.xml><?xml version="1.0" encoding="utf-8"?>
<ds:datastoreItem xmlns:ds="http://schemas.openxmlformats.org/officeDocument/2006/customXml" ds:itemID="{B30ADA67-D8CF-49DF-8F6B-3D3081D88AD7}">
  <ds:schemaRefs>
    <ds:schemaRef ds:uri="http://schemas.openxmlformats.org/officeDocument/2006/bibliography"/>
  </ds:schemaRefs>
</ds:datastoreItem>
</file>

<file path=customXml/itemProps49.xml><?xml version="1.0" encoding="utf-8"?>
<ds:datastoreItem xmlns:ds="http://schemas.openxmlformats.org/officeDocument/2006/customXml" ds:itemID="{24C5AD65-2289-40E3-82F7-0FCC88C46A8C}">
  <ds:schemaRefs>
    <ds:schemaRef ds:uri="http://schemas.openxmlformats.org/officeDocument/2006/bibliography"/>
  </ds:schemaRefs>
</ds:datastoreItem>
</file>

<file path=customXml/itemProps5.xml><?xml version="1.0" encoding="utf-8"?>
<ds:datastoreItem xmlns:ds="http://schemas.openxmlformats.org/officeDocument/2006/customXml" ds:itemID="{E6D870D9-3DF8-410E-921F-F9B2D3482046}">
  <ds:schemaRefs>
    <ds:schemaRef ds:uri="http://schemas.openxmlformats.org/officeDocument/2006/bibliography"/>
  </ds:schemaRefs>
</ds:datastoreItem>
</file>

<file path=customXml/itemProps50.xml><?xml version="1.0" encoding="utf-8"?>
<ds:datastoreItem xmlns:ds="http://schemas.openxmlformats.org/officeDocument/2006/customXml" ds:itemID="{0534D162-A9EA-486B-9269-5A2CBE98AE66}">
  <ds:schemaRefs>
    <ds:schemaRef ds:uri="http://schemas.openxmlformats.org/officeDocument/2006/bibliography"/>
  </ds:schemaRefs>
</ds:datastoreItem>
</file>

<file path=customXml/itemProps51.xml><?xml version="1.0" encoding="utf-8"?>
<ds:datastoreItem xmlns:ds="http://schemas.openxmlformats.org/officeDocument/2006/customXml" ds:itemID="{ABE18C86-F002-4A87-B207-762CBDE12623}">
  <ds:schemaRefs>
    <ds:schemaRef ds:uri="http://schemas.openxmlformats.org/officeDocument/2006/bibliography"/>
  </ds:schemaRefs>
</ds:datastoreItem>
</file>

<file path=customXml/itemProps52.xml><?xml version="1.0" encoding="utf-8"?>
<ds:datastoreItem xmlns:ds="http://schemas.openxmlformats.org/officeDocument/2006/customXml" ds:itemID="{E25D7BE5-414F-4336-88C0-3E3452A593D8}">
  <ds:schemaRefs>
    <ds:schemaRef ds:uri="http://schemas.openxmlformats.org/officeDocument/2006/bibliography"/>
  </ds:schemaRefs>
</ds:datastoreItem>
</file>

<file path=customXml/itemProps53.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54.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55.xml><?xml version="1.0" encoding="utf-8"?>
<ds:datastoreItem xmlns:ds="http://schemas.openxmlformats.org/officeDocument/2006/customXml" ds:itemID="{6634D5DB-DB48-4F2D-91F4-3FE7AF7CAE92}">
  <ds:schemaRefs>
    <ds:schemaRef ds:uri="http://schemas.openxmlformats.org/officeDocument/2006/bibliography"/>
  </ds:schemaRefs>
</ds:datastoreItem>
</file>

<file path=customXml/itemProps56.xml><?xml version="1.0" encoding="utf-8"?>
<ds:datastoreItem xmlns:ds="http://schemas.openxmlformats.org/officeDocument/2006/customXml" ds:itemID="{A9F4A522-07DF-48A4-B2DC-4F2B0FA88D22}">
  <ds:schemaRefs>
    <ds:schemaRef ds:uri="http://schemas.openxmlformats.org/officeDocument/2006/bibliography"/>
  </ds:schemaRefs>
</ds:datastoreItem>
</file>

<file path=customXml/itemProps57.xml><?xml version="1.0" encoding="utf-8"?>
<ds:datastoreItem xmlns:ds="http://schemas.openxmlformats.org/officeDocument/2006/customXml" ds:itemID="{9269E598-A742-4D32-8EE4-E9AD718E6388}">
  <ds:schemaRefs>
    <ds:schemaRef ds:uri="http://schemas.openxmlformats.org/officeDocument/2006/bibliography"/>
  </ds:schemaRefs>
</ds:datastoreItem>
</file>

<file path=customXml/itemProps58.xml><?xml version="1.0" encoding="utf-8"?>
<ds:datastoreItem xmlns:ds="http://schemas.openxmlformats.org/officeDocument/2006/customXml" ds:itemID="{AA9C9804-46EB-41D2-B9E6-0743957912CD}">
  <ds:schemaRefs>
    <ds:schemaRef ds:uri="http://schemas.openxmlformats.org/officeDocument/2006/bibliography"/>
  </ds:schemaRefs>
</ds:datastoreItem>
</file>

<file path=customXml/itemProps59.xml><?xml version="1.0" encoding="utf-8"?>
<ds:datastoreItem xmlns:ds="http://schemas.openxmlformats.org/officeDocument/2006/customXml" ds:itemID="{34C3E1F3-57A6-401B-9B72-FBEB470AB2B7}">
  <ds:schemaRefs>
    <ds:schemaRef ds:uri="http://schemas.openxmlformats.org/officeDocument/2006/bibliography"/>
  </ds:schemaRefs>
</ds:datastoreItem>
</file>

<file path=customXml/itemProps6.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60.xml><?xml version="1.0" encoding="utf-8"?>
<ds:datastoreItem xmlns:ds="http://schemas.openxmlformats.org/officeDocument/2006/customXml" ds:itemID="{AC387EFA-839C-407A-A1D7-65C2788E110D}">
  <ds:schemaRefs>
    <ds:schemaRef ds:uri="http://schemas.openxmlformats.org/officeDocument/2006/bibliography"/>
  </ds:schemaRefs>
</ds:datastoreItem>
</file>

<file path=customXml/itemProps61.xml><?xml version="1.0" encoding="utf-8"?>
<ds:datastoreItem xmlns:ds="http://schemas.openxmlformats.org/officeDocument/2006/customXml" ds:itemID="{E6635F74-97EB-4EAF-849A-FD5CB13E59AD}">
  <ds:schemaRefs>
    <ds:schemaRef ds:uri="http://schemas.openxmlformats.org/officeDocument/2006/bibliography"/>
  </ds:schemaRefs>
</ds:datastoreItem>
</file>

<file path=customXml/itemProps62.xml><?xml version="1.0" encoding="utf-8"?>
<ds:datastoreItem xmlns:ds="http://schemas.openxmlformats.org/officeDocument/2006/customXml" ds:itemID="{1863517D-3DCE-4B11-83C2-93627720A46D}">
  <ds:schemaRefs>
    <ds:schemaRef ds:uri="http://schemas.openxmlformats.org/officeDocument/2006/bibliography"/>
  </ds:schemaRefs>
</ds:datastoreItem>
</file>

<file path=customXml/itemProps63.xml><?xml version="1.0" encoding="utf-8"?>
<ds:datastoreItem xmlns:ds="http://schemas.openxmlformats.org/officeDocument/2006/customXml" ds:itemID="{5A19D419-9992-4492-9042-5D740F4C7CB4}">
  <ds:schemaRefs>
    <ds:schemaRef ds:uri="http://schemas.openxmlformats.org/officeDocument/2006/bibliography"/>
  </ds:schemaRefs>
</ds:datastoreItem>
</file>

<file path=customXml/itemProps64.xml><?xml version="1.0" encoding="utf-8"?>
<ds:datastoreItem xmlns:ds="http://schemas.openxmlformats.org/officeDocument/2006/customXml" ds:itemID="{19B5C97F-0493-4E7D-9CBD-B84711314690}">
  <ds:schemaRefs>
    <ds:schemaRef ds:uri="http://schemas.openxmlformats.org/officeDocument/2006/bibliography"/>
  </ds:schemaRefs>
</ds:datastoreItem>
</file>

<file path=customXml/itemProps65.xml><?xml version="1.0" encoding="utf-8"?>
<ds:datastoreItem xmlns:ds="http://schemas.openxmlformats.org/officeDocument/2006/customXml" ds:itemID="{301F6D28-3C9F-432C-962B-3E79F9E534CD}">
  <ds:schemaRefs>
    <ds:schemaRef ds:uri="http://schemas.openxmlformats.org/officeDocument/2006/bibliography"/>
  </ds:schemaRefs>
</ds:datastoreItem>
</file>

<file path=customXml/itemProps66.xml><?xml version="1.0" encoding="utf-8"?>
<ds:datastoreItem xmlns:ds="http://schemas.openxmlformats.org/officeDocument/2006/customXml" ds:itemID="{05528232-704A-4941-90BA-08E5377C2D1B}">
  <ds:schemaRefs>
    <ds:schemaRef ds:uri="http://schemas.openxmlformats.org/officeDocument/2006/bibliography"/>
  </ds:schemaRefs>
</ds:datastoreItem>
</file>

<file path=customXml/itemProps67.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68.xml><?xml version="1.0" encoding="utf-8"?>
<ds:datastoreItem xmlns:ds="http://schemas.openxmlformats.org/officeDocument/2006/customXml" ds:itemID="{FE9C2274-BF29-4988-8B21-1AC34132E84F}">
  <ds:schemaRefs>
    <ds:schemaRef ds:uri="http://schemas.openxmlformats.org/officeDocument/2006/bibliography"/>
  </ds:schemaRefs>
</ds:datastoreItem>
</file>

<file path=customXml/itemProps69.xml><?xml version="1.0" encoding="utf-8"?>
<ds:datastoreItem xmlns:ds="http://schemas.openxmlformats.org/officeDocument/2006/customXml" ds:itemID="{AB16130E-B797-4BD4-B26D-0E839D5B2F5F}">
  <ds:schemaRefs>
    <ds:schemaRef ds:uri="http://schemas.openxmlformats.org/officeDocument/2006/bibliography"/>
  </ds:schemaRefs>
</ds:datastoreItem>
</file>

<file path=customXml/itemProps7.xml><?xml version="1.0" encoding="utf-8"?>
<ds:datastoreItem xmlns:ds="http://schemas.openxmlformats.org/officeDocument/2006/customXml" ds:itemID="{2308E1E4-9AB2-47C0-B90C-B87922138E6A}">
  <ds:schemaRefs>
    <ds:schemaRef ds:uri="http://schemas.openxmlformats.org/officeDocument/2006/bibliography"/>
  </ds:schemaRefs>
</ds:datastoreItem>
</file>

<file path=customXml/itemProps70.xml><?xml version="1.0" encoding="utf-8"?>
<ds:datastoreItem xmlns:ds="http://schemas.openxmlformats.org/officeDocument/2006/customXml" ds:itemID="{00926BF8-C76B-4E56-8EB3-D1774F64EC9F}">
  <ds:schemaRefs>
    <ds:schemaRef ds:uri="http://schemas.openxmlformats.org/officeDocument/2006/bibliography"/>
  </ds:schemaRefs>
</ds:datastoreItem>
</file>

<file path=customXml/itemProps71.xml><?xml version="1.0" encoding="utf-8"?>
<ds:datastoreItem xmlns:ds="http://schemas.openxmlformats.org/officeDocument/2006/customXml" ds:itemID="{3B15264D-46A2-4A99-80BD-2879DB709612}">
  <ds:schemaRefs>
    <ds:schemaRef ds:uri="http://schemas.openxmlformats.org/officeDocument/2006/bibliography"/>
  </ds:schemaRefs>
</ds:datastoreItem>
</file>

<file path=customXml/itemProps72.xml><?xml version="1.0" encoding="utf-8"?>
<ds:datastoreItem xmlns:ds="http://schemas.openxmlformats.org/officeDocument/2006/customXml" ds:itemID="{373DBC28-7A56-4C7B-BBCF-6CE82AE6F9DE}">
  <ds:schemaRefs>
    <ds:schemaRef ds:uri="http://schemas.openxmlformats.org/officeDocument/2006/bibliography"/>
  </ds:schemaRefs>
</ds:datastoreItem>
</file>

<file path=customXml/itemProps73.xml><?xml version="1.0" encoding="utf-8"?>
<ds:datastoreItem xmlns:ds="http://schemas.openxmlformats.org/officeDocument/2006/customXml" ds:itemID="{9045B929-4683-4363-865A-78E7C1ECD87A}">
  <ds:schemaRefs>
    <ds:schemaRef ds:uri="http://schemas.openxmlformats.org/officeDocument/2006/bibliography"/>
  </ds:schemaRefs>
</ds:datastoreItem>
</file>

<file path=customXml/itemProps74.xml><?xml version="1.0" encoding="utf-8"?>
<ds:datastoreItem xmlns:ds="http://schemas.openxmlformats.org/officeDocument/2006/customXml" ds:itemID="{5B2BDFDF-0931-4936-8435-913C8DE8BB6A}">
  <ds:schemaRefs>
    <ds:schemaRef ds:uri="http://schemas.openxmlformats.org/officeDocument/2006/bibliography"/>
  </ds:schemaRefs>
</ds:datastoreItem>
</file>

<file path=customXml/itemProps75.xml><?xml version="1.0" encoding="utf-8"?>
<ds:datastoreItem xmlns:ds="http://schemas.openxmlformats.org/officeDocument/2006/customXml" ds:itemID="{A36C94B4-E2EB-4AD2-BB1C-C3D031D14B73}">
  <ds:schemaRefs>
    <ds:schemaRef ds:uri="http://schemas.openxmlformats.org/officeDocument/2006/bibliography"/>
  </ds:schemaRefs>
</ds:datastoreItem>
</file>

<file path=customXml/itemProps76.xml><?xml version="1.0" encoding="utf-8"?>
<ds:datastoreItem xmlns:ds="http://schemas.openxmlformats.org/officeDocument/2006/customXml" ds:itemID="{2F3A4512-4B84-400B-AD07-8B90E39F5630}">
  <ds:schemaRefs>
    <ds:schemaRef ds:uri="http://schemas.openxmlformats.org/officeDocument/2006/bibliography"/>
  </ds:schemaRefs>
</ds:datastoreItem>
</file>

<file path=customXml/itemProps77.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78.xml><?xml version="1.0" encoding="utf-8"?>
<ds:datastoreItem xmlns:ds="http://schemas.openxmlformats.org/officeDocument/2006/customXml" ds:itemID="{4EFE5B07-C98A-4767-8229-CE216932DF5F}">
  <ds:schemaRefs>
    <ds:schemaRef ds:uri="http://schemas.openxmlformats.org/officeDocument/2006/bibliography"/>
  </ds:schemaRefs>
</ds:datastoreItem>
</file>

<file path=customXml/itemProps79.xml><?xml version="1.0" encoding="utf-8"?>
<ds:datastoreItem xmlns:ds="http://schemas.openxmlformats.org/officeDocument/2006/customXml" ds:itemID="{3C64C5ED-010B-447C-9C3A-9C6FB75C830F}">
  <ds:schemaRefs>
    <ds:schemaRef ds:uri="http://schemas.openxmlformats.org/officeDocument/2006/bibliography"/>
  </ds:schemaRefs>
</ds:datastoreItem>
</file>

<file path=customXml/itemProps8.xml><?xml version="1.0" encoding="utf-8"?>
<ds:datastoreItem xmlns:ds="http://schemas.openxmlformats.org/officeDocument/2006/customXml" ds:itemID="{F705CB03-91E5-48AC-B88F-5E17B97B64F2}">
  <ds:schemaRefs>
    <ds:schemaRef ds:uri="http://schemas.openxmlformats.org/officeDocument/2006/bibliography"/>
  </ds:schemaRefs>
</ds:datastoreItem>
</file>

<file path=customXml/itemProps80.xml><?xml version="1.0" encoding="utf-8"?>
<ds:datastoreItem xmlns:ds="http://schemas.openxmlformats.org/officeDocument/2006/customXml" ds:itemID="{F2C0A1B9-FA84-4E79-A7D6-B3CB60D02EDC}">
  <ds:schemaRefs>
    <ds:schemaRef ds:uri="http://schemas.openxmlformats.org/officeDocument/2006/bibliography"/>
  </ds:schemaRefs>
</ds:datastoreItem>
</file>

<file path=customXml/itemProps81.xml><?xml version="1.0" encoding="utf-8"?>
<ds:datastoreItem xmlns:ds="http://schemas.openxmlformats.org/officeDocument/2006/customXml" ds:itemID="{B5660FD2-B434-428B-9786-F9D84DEA7BB7}">
  <ds:schemaRefs>
    <ds:schemaRef ds:uri="http://schemas.openxmlformats.org/officeDocument/2006/bibliography"/>
  </ds:schemaRefs>
</ds:datastoreItem>
</file>

<file path=customXml/itemProps82.xml><?xml version="1.0" encoding="utf-8"?>
<ds:datastoreItem xmlns:ds="http://schemas.openxmlformats.org/officeDocument/2006/customXml" ds:itemID="{34B49C26-1F97-4F84-A0AF-D2A6453A1F6F}">
  <ds:schemaRefs>
    <ds:schemaRef ds:uri="http://schemas.openxmlformats.org/officeDocument/2006/bibliography"/>
  </ds:schemaRefs>
</ds:datastoreItem>
</file>

<file path=customXml/itemProps83.xml><?xml version="1.0" encoding="utf-8"?>
<ds:datastoreItem xmlns:ds="http://schemas.openxmlformats.org/officeDocument/2006/customXml" ds:itemID="{394E0396-2507-4BB5-ACBE-611F238D1781}">
  <ds:schemaRefs>
    <ds:schemaRef ds:uri="http://schemas.openxmlformats.org/officeDocument/2006/bibliography"/>
  </ds:schemaRefs>
</ds:datastoreItem>
</file>

<file path=customXml/itemProps84.xml><?xml version="1.0" encoding="utf-8"?>
<ds:datastoreItem xmlns:ds="http://schemas.openxmlformats.org/officeDocument/2006/customXml" ds:itemID="{616937DA-2257-4D60-873C-3A07BFB0829E}">
  <ds:schemaRefs>
    <ds:schemaRef ds:uri="http://schemas.openxmlformats.org/officeDocument/2006/bibliography"/>
  </ds:schemaRefs>
</ds:datastoreItem>
</file>

<file path=customXml/itemProps85.xml><?xml version="1.0" encoding="utf-8"?>
<ds:datastoreItem xmlns:ds="http://schemas.openxmlformats.org/officeDocument/2006/customXml" ds:itemID="{D7EBBEDB-CA8C-4A02-8E3F-3D6216C2F66F}">
  <ds:schemaRefs>
    <ds:schemaRef ds:uri="http://schemas.openxmlformats.org/officeDocument/2006/bibliography"/>
  </ds:schemaRefs>
</ds:datastoreItem>
</file>

<file path=customXml/itemProps86.xml><?xml version="1.0" encoding="utf-8"?>
<ds:datastoreItem xmlns:ds="http://schemas.openxmlformats.org/officeDocument/2006/customXml" ds:itemID="{38672428-5096-4B30-946F-A925635CBFEA}">
  <ds:schemaRefs>
    <ds:schemaRef ds:uri="http://schemas.openxmlformats.org/officeDocument/2006/bibliography"/>
  </ds:schemaRefs>
</ds:datastoreItem>
</file>

<file path=customXml/itemProps87.xml><?xml version="1.0" encoding="utf-8"?>
<ds:datastoreItem xmlns:ds="http://schemas.openxmlformats.org/officeDocument/2006/customXml" ds:itemID="{FF62926B-FC01-43B2-962F-D9471F6DEE70}">
  <ds:schemaRefs>
    <ds:schemaRef ds:uri="http://schemas.openxmlformats.org/officeDocument/2006/bibliography"/>
  </ds:schemaRefs>
</ds:datastoreItem>
</file>

<file path=customXml/itemProps88.xml><?xml version="1.0" encoding="utf-8"?>
<ds:datastoreItem xmlns:ds="http://schemas.openxmlformats.org/officeDocument/2006/customXml" ds:itemID="{BB52164F-6DB1-4A31-9D2A-C68ED4ADC778}">
  <ds:schemaRefs>
    <ds:schemaRef ds:uri="http://schemas.openxmlformats.org/officeDocument/2006/bibliography"/>
  </ds:schemaRefs>
</ds:datastoreItem>
</file>

<file path=customXml/itemProps89.xml><?xml version="1.0" encoding="utf-8"?>
<ds:datastoreItem xmlns:ds="http://schemas.openxmlformats.org/officeDocument/2006/customXml" ds:itemID="{6AA5B9B4-B006-468D-83B5-2702F95A0592}">
  <ds:schemaRefs>
    <ds:schemaRef ds:uri="http://schemas.openxmlformats.org/officeDocument/2006/bibliography"/>
  </ds:schemaRefs>
</ds:datastoreItem>
</file>

<file path=customXml/itemProps9.xml><?xml version="1.0" encoding="utf-8"?>
<ds:datastoreItem xmlns:ds="http://schemas.openxmlformats.org/officeDocument/2006/customXml" ds:itemID="{A5440098-948B-452C-879B-EA55CDFFA2A7}">
  <ds:schemaRefs>
    <ds:schemaRef ds:uri="http://schemas.openxmlformats.org/officeDocument/2006/bibliography"/>
  </ds:schemaRefs>
</ds:datastoreItem>
</file>

<file path=customXml/itemProps90.xml><?xml version="1.0" encoding="utf-8"?>
<ds:datastoreItem xmlns:ds="http://schemas.openxmlformats.org/officeDocument/2006/customXml" ds:itemID="{13E30411-5142-4523-8CF8-962F49EA131B}">
  <ds:schemaRefs>
    <ds:schemaRef ds:uri="http://schemas.openxmlformats.org/officeDocument/2006/bibliography"/>
  </ds:schemaRefs>
</ds:datastoreItem>
</file>

<file path=customXml/itemProps91.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92.xml><?xml version="1.0" encoding="utf-8"?>
<ds:datastoreItem xmlns:ds="http://schemas.openxmlformats.org/officeDocument/2006/customXml" ds:itemID="{E3FB7DCF-C0E8-40BF-9C4E-0BCF516699A4}">
  <ds:schemaRefs>
    <ds:schemaRef ds:uri="http://schemas.openxmlformats.org/officeDocument/2006/bibliography"/>
  </ds:schemaRefs>
</ds:datastoreItem>
</file>

<file path=customXml/itemProps93.xml><?xml version="1.0" encoding="utf-8"?>
<ds:datastoreItem xmlns:ds="http://schemas.openxmlformats.org/officeDocument/2006/customXml" ds:itemID="{731EEE23-5BA2-4DC5-889C-909DA5E61DF3}">
  <ds:schemaRefs>
    <ds:schemaRef ds:uri="http://schemas.openxmlformats.org/officeDocument/2006/bibliography"/>
  </ds:schemaRefs>
</ds:datastoreItem>
</file>

<file path=customXml/itemProps94.xml><?xml version="1.0" encoding="utf-8"?>
<ds:datastoreItem xmlns:ds="http://schemas.openxmlformats.org/officeDocument/2006/customXml" ds:itemID="{4C7B0CAC-FFD0-4D10-B8E5-DCAC830C5FD9}">
  <ds:schemaRefs>
    <ds:schemaRef ds:uri="http://schemas.openxmlformats.org/officeDocument/2006/bibliography"/>
  </ds:schemaRefs>
</ds:datastoreItem>
</file>

<file path=customXml/itemProps95.xml><?xml version="1.0" encoding="utf-8"?>
<ds:datastoreItem xmlns:ds="http://schemas.openxmlformats.org/officeDocument/2006/customXml" ds:itemID="{F50DC547-861F-466E-B429-4928DDB58C73}">
  <ds:schemaRefs>
    <ds:schemaRef ds:uri="http://schemas.openxmlformats.org/officeDocument/2006/bibliography"/>
  </ds:schemaRefs>
</ds:datastoreItem>
</file>

<file path=customXml/itemProps96.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97.xml><?xml version="1.0" encoding="utf-8"?>
<ds:datastoreItem xmlns:ds="http://schemas.openxmlformats.org/officeDocument/2006/customXml" ds:itemID="{3139A5B2-AEBF-42F8-A88F-A359F9489C7C}">
  <ds:schemaRefs>
    <ds:schemaRef ds:uri="http://schemas.openxmlformats.org/officeDocument/2006/bibliography"/>
  </ds:schemaRefs>
</ds:datastoreItem>
</file>

<file path=customXml/itemProps98.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99.xml><?xml version="1.0" encoding="utf-8"?>
<ds:datastoreItem xmlns:ds="http://schemas.openxmlformats.org/officeDocument/2006/customXml" ds:itemID="{3560B9F6-DFC2-43D2-97C8-2D9F483C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51</Pages>
  <Words>18430</Words>
  <Characters>105052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123236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652</cp:revision>
  <cp:lastPrinted>2018-03-28T09:48:00Z</cp:lastPrinted>
  <dcterms:created xsi:type="dcterms:W3CDTF">2016-04-12T07:23:00Z</dcterms:created>
  <dcterms:modified xsi:type="dcterms:W3CDTF">2018-06-07T11:29:00Z</dcterms:modified>
</cp:coreProperties>
</file>