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519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53F1" w:rsidRPr="000B53F1">
        <w:rPr>
          <w:rFonts w:ascii="Arial" w:hAnsi="Arial"/>
        </w:rPr>
        <w:t xml:space="preserve"> 105.Е.03-01-183104/</w:t>
      </w:r>
      <w:r w:rsidR="006E44F7">
        <w:rPr>
          <w:rFonts w:ascii="Arial" w:hAnsi="Arial"/>
          <w:lang w:val="sr-Latn-RS"/>
        </w:rPr>
        <w:t>9</w:t>
      </w:r>
      <w:bookmarkStart w:id="0" w:name="_GoBack"/>
      <w:bookmarkEnd w:id="0"/>
      <w:r w:rsidR="000B53F1" w:rsidRPr="000B53F1">
        <w:rPr>
          <w:rFonts w:ascii="Arial" w:hAnsi="Arial"/>
        </w:rPr>
        <w:t>-2018</w:t>
      </w:r>
    </w:p>
    <w:p w:rsidR="0046231D" w:rsidRPr="00F65195" w:rsidRDefault="000B53F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25</w:t>
      </w:r>
      <w:r w:rsidR="00F65195">
        <w:rPr>
          <w:rFonts w:ascii="Arial" w:hAnsi="Arial"/>
          <w:lang w:val="sr-Latn-RS"/>
        </w:rPr>
        <w:t>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B53F1" w:rsidRDefault="00823373" w:rsidP="000B53F1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53F1" w:rsidRPr="000B53F1">
        <w:rPr>
          <w:rFonts w:ascii="Arial" w:hAnsi="Arial" w:cs="Times New Roman"/>
          <w:b/>
          <w:szCs w:val="24"/>
          <w:lang w:val="en-US"/>
        </w:rPr>
        <w:t>3000/0516/2018 (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451</w:t>
      </w:r>
      <w:r w:rsidR="000B53F1" w:rsidRPr="000B53F1">
        <w:rPr>
          <w:rFonts w:ascii="Arial" w:hAnsi="Arial" w:cs="Times New Roman"/>
          <w:b/>
          <w:szCs w:val="24"/>
          <w:lang w:val="en-US"/>
        </w:rPr>
        <w:t xml:space="preserve">/2018, 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364</w:t>
      </w:r>
      <w:r w:rsidR="000B53F1" w:rsidRPr="000B53F1">
        <w:rPr>
          <w:rFonts w:ascii="Arial" w:hAnsi="Arial" w:cs="Times New Roman"/>
          <w:b/>
          <w:szCs w:val="24"/>
          <w:lang w:val="en-US"/>
        </w:rPr>
        <w:t xml:space="preserve">/2018,  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427</w:t>
      </w:r>
      <w:r w:rsidR="000B53F1" w:rsidRPr="000B53F1">
        <w:rPr>
          <w:rFonts w:ascii="Arial" w:hAnsi="Arial" w:cs="Times New Roman"/>
          <w:b/>
          <w:szCs w:val="24"/>
          <w:lang w:val="en-US"/>
        </w:rPr>
        <w:t>/2018, 437/2018)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C5C24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484F12" w:rsidRPr="00484F12" w:rsidRDefault="00484F12" w:rsidP="00C7257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84F12">
        <w:rPr>
          <w:rFonts w:ascii="Arial" w:eastAsia="Calibri" w:hAnsi="Arial"/>
          <w:lang w:val="sr-Latn-RS" w:eastAsia="sr-Latn-RS"/>
        </w:rPr>
        <w:t>У</w:t>
      </w:r>
      <w:r w:rsidR="000B53F1">
        <w:rPr>
          <w:rFonts w:ascii="Arial" w:eastAsia="Calibri" w:hAnsi="Arial"/>
          <w:lang w:val="sr-Cyrl-RS" w:eastAsia="sr-Latn-RS"/>
        </w:rPr>
        <w:t xml:space="preserve"> конкурсној документацији у делу </w:t>
      </w:r>
      <w:r w:rsidRPr="00484F12">
        <w:rPr>
          <w:rFonts w:ascii="Arial" w:eastAsia="Calibri" w:hAnsi="Arial"/>
          <w:lang w:val="sr-Latn-RS" w:eastAsia="sr-Latn-RS"/>
        </w:rPr>
        <w:t xml:space="preserve"> </w:t>
      </w:r>
      <w:r w:rsidR="000B53F1">
        <w:rPr>
          <w:rFonts w:ascii="Arial" w:eastAsia="Calibri" w:hAnsi="Arial"/>
          <w:lang w:val="sr-Cyrl-RS" w:eastAsia="sr-Latn-RS"/>
        </w:rPr>
        <w:t xml:space="preserve">квалитет и техничке карактеристике за позицију 12  Гумена транспортна трака </w:t>
      </w:r>
      <w:r w:rsidR="000B53F1" w:rsidRPr="000B53F1">
        <w:rPr>
          <w:rFonts w:ascii="Arial" w:eastAsia="Calibri" w:hAnsi="Arial"/>
          <w:lang w:val="sr-Cyrl-RS" w:eastAsia="sr-Latn-RS"/>
        </w:rPr>
        <w:t>650/3 EP-315 4/2 T-3</w:t>
      </w:r>
      <w:r w:rsidR="000B53F1">
        <w:rPr>
          <w:rFonts w:ascii="Arial" w:eastAsia="Calibri" w:hAnsi="Arial"/>
          <w:lang w:val="sr-Cyrl-RS" w:eastAsia="sr-Latn-RS"/>
        </w:rPr>
        <w:t xml:space="preserve">  </w:t>
      </w:r>
      <w:r w:rsidR="00C72579">
        <w:rPr>
          <w:rFonts w:ascii="Arial" w:eastAsia="Calibri" w:hAnsi="Arial"/>
          <w:lang w:val="sr-Cyrl-RS" w:eastAsia="sr-Latn-RS"/>
        </w:rPr>
        <w:t xml:space="preserve">стоји да трака мора бити израђена према стандарду </w:t>
      </w:r>
      <w:r w:rsidR="00C72579">
        <w:rPr>
          <w:rFonts w:ascii="Arial" w:eastAsia="Calibri" w:hAnsi="Arial"/>
          <w:lang w:val="sr-Latn-RS" w:eastAsia="sr-Latn-RS"/>
        </w:rPr>
        <w:t xml:space="preserve">DIN 22 102, </w:t>
      </w:r>
      <w:r w:rsidR="00C72579">
        <w:rPr>
          <w:rFonts w:ascii="Arial" w:eastAsia="Calibri" w:hAnsi="Arial"/>
          <w:lang w:val="sr-Cyrl-RS" w:eastAsia="sr-Latn-RS"/>
        </w:rPr>
        <w:t xml:space="preserve">да трака мора бити типа </w:t>
      </w:r>
      <w:r w:rsidR="00C72579" w:rsidRPr="00484F12">
        <w:rPr>
          <w:rFonts w:ascii="Arial" w:eastAsia="Calibri" w:hAnsi="Arial"/>
          <w:lang w:val="sr-Latn-RS" w:eastAsia="sr-Latn-RS"/>
        </w:rPr>
        <w:t>''К''</w:t>
      </w:r>
      <w:r w:rsidR="00C72579">
        <w:rPr>
          <w:rFonts w:ascii="Arial" w:eastAsia="Calibri" w:hAnsi="Arial"/>
          <w:lang w:val="sr-Cyrl-RS" w:eastAsia="sr-Latn-RS"/>
        </w:rPr>
        <w:t xml:space="preserve"> ( отпорна на ватру) што се не поклапа са конструкцијом. Према ознаци ради се о квалитету Т3, топлоотпорној траци. Да ли је трака квалитета К или Т3? 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484F12" w:rsidRPr="00484F12" w:rsidRDefault="00484F1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 w:eastAsia="sr-Latn-RS"/>
        </w:rPr>
        <w:t>Г</w:t>
      </w:r>
      <w:r w:rsidRPr="00484F12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умена трака </w:t>
      </w:r>
      <w:r w:rsidR="00C72579">
        <w:rPr>
          <w:rFonts w:ascii="Arial" w:eastAsia="Calibri" w:hAnsi="Arial"/>
          <w:lang w:val="sr-Cyrl-RS" w:eastAsia="sr-Latn-RS"/>
        </w:rPr>
        <w:t xml:space="preserve">а позицију 12  Гумена транспортна трака </w:t>
      </w:r>
      <w:r w:rsidR="00C72579" w:rsidRPr="000B53F1">
        <w:rPr>
          <w:rFonts w:ascii="Arial" w:eastAsia="Calibri" w:hAnsi="Arial"/>
          <w:lang w:val="sr-Cyrl-RS" w:eastAsia="sr-Latn-RS"/>
        </w:rPr>
        <w:t>650/3 EP-315 4/2 T-3</w:t>
      </w:r>
      <w:r w:rsidR="00C72579">
        <w:rPr>
          <w:rFonts w:ascii="Arial" w:eastAsia="Calibri" w:hAnsi="Arial"/>
          <w:lang w:val="sr-Cyrl-RS" w:eastAsia="sr-Latn-RS"/>
        </w:rPr>
        <w:t xml:space="preserve">  </w:t>
      </w:r>
      <w:r w:rsidRPr="00484F12">
        <w:rPr>
          <w:rFonts w:ascii="Arial" w:eastAsia="Calibri" w:hAnsi="Arial" w:cs="Arial"/>
          <w:sz w:val="22"/>
          <w:szCs w:val="22"/>
          <w:lang w:val="sr-Latn-RS" w:eastAsia="sr-Latn-RS"/>
        </w:rPr>
        <w:t>треба да буде са ознаком ''Т-3''</w:t>
      </w:r>
      <w:r>
        <w:rPr>
          <w:rFonts w:ascii="Arial" w:eastAsia="Calibri" w:hAnsi="Arial" w:cs="Arial"/>
          <w:sz w:val="22"/>
          <w:szCs w:val="22"/>
          <w:lang w:val="sr-Cyrl-RS" w:eastAsia="sr-Latn-RS"/>
        </w:rPr>
        <w:t>,</w:t>
      </w:r>
      <w:r w:rsidRPr="00484F1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трака отпорна</w:t>
      </w:r>
      <w:r w:rsidRPr="00484F12">
        <w:rPr>
          <w:rFonts w:ascii="Arial" w:hAnsi="Arial" w:cs="Arial"/>
          <w:lang w:val="sr-Cyrl-RS"/>
        </w:rPr>
        <w:t xml:space="preserve"> на високу температуру</w:t>
      </w:r>
    </w:p>
    <w:p w:rsidR="00823373" w:rsidRPr="00484F12" w:rsidRDefault="003D2C60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Обзиром да </w:t>
      </w:r>
      <w:r w:rsidR="00484F12" w:rsidRPr="00484F12">
        <w:rPr>
          <w:rFonts w:ascii="Arial" w:hAnsi="Arial"/>
          <w:lang w:val="sr-Cyrl-RS"/>
        </w:rPr>
        <w:t xml:space="preserve"> је до</w:t>
      </w:r>
      <w:r>
        <w:rPr>
          <w:rFonts w:ascii="Arial" w:hAnsi="Arial"/>
          <w:lang w:val="sr-Cyrl-RS"/>
        </w:rPr>
        <w:t>шло до</w:t>
      </w:r>
      <w:r w:rsidR="00484F12" w:rsidRPr="00484F12">
        <w:rPr>
          <w:rFonts w:ascii="Arial" w:hAnsi="Arial"/>
          <w:lang w:val="sr-Cyrl-RS"/>
        </w:rPr>
        <w:t xml:space="preserve"> грешке приликом сас</w:t>
      </w:r>
      <w:r>
        <w:rPr>
          <w:rFonts w:ascii="Arial" w:hAnsi="Arial"/>
          <w:lang w:val="sr-Cyrl-RS"/>
        </w:rPr>
        <w:t>тављања техничке спецификације, Комисија ће сачинити измену конкурсне документације.</w:t>
      </w:r>
    </w:p>
    <w:p w:rsidR="00DB25EE" w:rsidRPr="00583B96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83B9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83B96">
        <w:rPr>
          <w:rFonts w:ascii="Arial" w:hAnsi="Arial"/>
          <w:iCs/>
        </w:rPr>
        <w:t>Порталу јавн</w:t>
      </w:r>
      <w:r w:rsidR="00C04B2D" w:rsidRPr="00583B96">
        <w:rPr>
          <w:rFonts w:ascii="Arial" w:hAnsi="Arial"/>
          <w:iCs/>
        </w:rPr>
        <w:t xml:space="preserve">их набавки и интернет страници </w:t>
      </w:r>
      <w:r w:rsidR="00C04B2D" w:rsidRPr="00583B96">
        <w:rPr>
          <w:rFonts w:ascii="Arial" w:hAnsi="Arial"/>
          <w:iCs/>
          <w:lang w:val="sr-Cyrl-RS"/>
        </w:rPr>
        <w:t>Н</w:t>
      </w:r>
      <w:r w:rsidRPr="00583B96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C2" w:rsidRDefault="008941C2" w:rsidP="004A61DF">
      <w:pPr>
        <w:spacing w:line="240" w:lineRule="auto"/>
      </w:pPr>
      <w:r>
        <w:separator/>
      </w:r>
    </w:p>
  </w:endnote>
  <w:endnote w:type="continuationSeparator" w:id="0">
    <w:p w:rsidR="008941C2" w:rsidRDefault="008941C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44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44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C2" w:rsidRDefault="008941C2" w:rsidP="004A61DF">
      <w:pPr>
        <w:spacing w:line="240" w:lineRule="auto"/>
      </w:pPr>
      <w:r>
        <w:separator/>
      </w:r>
    </w:p>
  </w:footnote>
  <w:footnote w:type="continuationSeparator" w:id="0">
    <w:p w:rsidR="008941C2" w:rsidRDefault="008941C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9C6FA5" wp14:editId="017408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44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44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B53F1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C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4C5C24"/>
    <w:rsid w:val="0051101B"/>
    <w:rsid w:val="00532302"/>
    <w:rsid w:val="005649E0"/>
    <w:rsid w:val="00583B96"/>
    <w:rsid w:val="005B59C7"/>
    <w:rsid w:val="005C621F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44F7"/>
    <w:rsid w:val="00714B24"/>
    <w:rsid w:val="00753BB6"/>
    <w:rsid w:val="00754F8B"/>
    <w:rsid w:val="007B20F5"/>
    <w:rsid w:val="007F61D9"/>
    <w:rsid w:val="008031F2"/>
    <w:rsid w:val="00812250"/>
    <w:rsid w:val="00823373"/>
    <w:rsid w:val="00866BB4"/>
    <w:rsid w:val="00880B15"/>
    <w:rsid w:val="008941C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D81"/>
    <w:rsid w:val="00990A0E"/>
    <w:rsid w:val="009E6CE5"/>
    <w:rsid w:val="009F4C4B"/>
    <w:rsid w:val="00A11A3F"/>
    <w:rsid w:val="00A20DDE"/>
    <w:rsid w:val="00A51CB8"/>
    <w:rsid w:val="00A70CB7"/>
    <w:rsid w:val="00A9334D"/>
    <w:rsid w:val="00A9548A"/>
    <w:rsid w:val="00AA54F2"/>
    <w:rsid w:val="00AB3121"/>
    <w:rsid w:val="00AD75B3"/>
    <w:rsid w:val="00AF4BC3"/>
    <w:rsid w:val="00B163E4"/>
    <w:rsid w:val="00B208D4"/>
    <w:rsid w:val="00B22755"/>
    <w:rsid w:val="00B30C16"/>
    <w:rsid w:val="00B43364"/>
    <w:rsid w:val="00B75FD0"/>
    <w:rsid w:val="00BB5173"/>
    <w:rsid w:val="00BB58E0"/>
    <w:rsid w:val="00C04B2D"/>
    <w:rsid w:val="00C16405"/>
    <w:rsid w:val="00C200E0"/>
    <w:rsid w:val="00C32ABE"/>
    <w:rsid w:val="00C34240"/>
    <w:rsid w:val="00C45350"/>
    <w:rsid w:val="00C56384"/>
    <w:rsid w:val="00C70428"/>
    <w:rsid w:val="00C72579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1823"/>
    <w:rsid w:val="00DD31A0"/>
    <w:rsid w:val="00DF56F3"/>
    <w:rsid w:val="00E173B4"/>
    <w:rsid w:val="00E323DC"/>
    <w:rsid w:val="00E450F3"/>
    <w:rsid w:val="00E61B0F"/>
    <w:rsid w:val="00E66DEC"/>
    <w:rsid w:val="00E67599"/>
    <w:rsid w:val="00E912CB"/>
    <w:rsid w:val="00EB53F8"/>
    <w:rsid w:val="00EC2442"/>
    <w:rsid w:val="00ED75CE"/>
    <w:rsid w:val="00F33CFB"/>
    <w:rsid w:val="00F514F8"/>
    <w:rsid w:val="00F65195"/>
    <w:rsid w:val="00F75895"/>
    <w:rsid w:val="00FC01E0"/>
    <w:rsid w:val="00FE0AD3"/>
    <w:rsid w:val="00FE1A75"/>
    <w:rsid w:val="00FE239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2937"/>
    <w:rsid w:val="004F76CD"/>
    <w:rsid w:val="0061065E"/>
    <w:rsid w:val="00905DAE"/>
    <w:rsid w:val="00916044"/>
    <w:rsid w:val="00A31369"/>
    <w:rsid w:val="00B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A9AF-9CCD-4407-9399-2CEECED1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13</cp:revision>
  <cp:lastPrinted>2018-06-25T09:30:00Z</cp:lastPrinted>
  <dcterms:created xsi:type="dcterms:W3CDTF">2015-10-27T11:33:00Z</dcterms:created>
  <dcterms:modified xsi:type="dcterms:W3CDTF">2018-06-26T05:45:00Z</dcterms:modified>
</cp:coreProperties>
</file>