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8C" w:rsidRPr="003C7817" w:rsidRDefault="00FA5A8C" w:rsidP="00FA5A8C">
      <w:pPr>
        <w:ind w:right="38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38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38"/>
        <w:jc w:val="center"/>
        <w:rPr>
          <w:rFonts w:ascii="Arial" w:eastAsia="Calibri" w:hAnsi="Arial" w:cs="Arial"/>
          <w:b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 О З И В  З А  П О Д Н О Ш Е Њ Е  П O </w:t>
      </w: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>Н У Д Е</w:t>
      </w:r>
    </w:p>
    <w:p w:rsidR="00FA5A8C" w:rsidRPr="003C7817" w:rsidRDefault="00FA5A8C" w:rsidP="00FA5A8C">
      <w:pPr>
        <w:ind w:right="38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eastAsia="en-US"/>
        </w:rPr>
        <w:t>Назив</w:t>
      </w:r>
      <w:r w:rsidRPr="003C781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eastAsia="Calibri" w:hAnsi="Arial" w:cs="Arial"/>
          <w:b/>
          <w:bCs/>
          <w:sz w:val="22"/>
          <w:szCs w:val="22"/>
          <w:lang w:eastAsia="en-US"/>
        </w:rPr>
        <w:t>наручиоца:</w:t>
      </w:r>
      <w:r w:rsidRPr="003C781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</w:t>
      </w:r>
      <w:r w:rsidRPr="003C7817">
        <w:rPr>
          <w:rFonts w:ascii="Arial" w:eastAsia="Calibri" w:hAnsi="Arial" w:cs="Arial"/>
          <w:bCs/>
          <w:sz w:val="22"/>
          <w:szCs w:val="22"/>
          <w:lang w:eastAsia="en-US"/>
        </w:rPr>
        <w:t>Јавно предузеће „Електропривреда Србије“ Београд</w:t>
      </w:r>
    </w:p>
    <w:p w:rsidR="00FA5A8C" w:rsidRPr="003C7817" w:rsidRDefault="00FA5A8C" w:rsidP="00FA5A8C">
      <w:pPr>
        <w:ind w:left="426" w:right="284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tabs>
          <w:tab w:val="left" w:pos="8640"/>
        </w:tabs>
        <w:ind w:right="-19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А</w:t>
      </w:r>
      <w:r w:rsidRPr="003C7817">
        <w:rPr>
          <w:rFonts w:ascii="Arial" w:eastAsia="Calibri" w:hAnsi="Arial" w:cs="Arial"/>
          <w:b/>
          <w:bCs/>
          <w:sz w:val="22"/>
          <w:szCs w:val="22"/>
          <w:lang w:eastAsia="en-US"/>
        </w:rPr>
        <w:t>дреса наручиоца:</w:t>
      </w:r>
      <w:r w:rsidRPr="003C781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C7817">
        <w:rPr>
          <w:rFonts w:ascii="Arial" w:eastAsia="Calibri" w:hAnsi="Arial" w:cs="Arial"/>
          <w:bCs/>
          <w:sz w:val="22"/>
          <w:szCs w:val="22"/>
          <w:lang w:val="sr-Cyrl-RS" w:eastAsia="en-US"/>
        </w:rPr>
        <w:t>Балканска 13</w:t>
      </w:r>
      <w:r w:rsidRPr="003C781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eastAsia="Calibri" w:hAnsi="Arial" w:cs="Arial"/>
          <w:bCs/>
          <w:sz w:val="22"/>
          <w:szCs w:val="22"/>
          <w:lang w:eastAsia="en-US"/>
        </w:rPr>
        <w:t xml:space="preserve"> Београд</w:t>
      </w:r>
    </w:p>
    <w:p w:rsidR="00FA5A8C" w:rsidRPr="003C7817" w:rsidRDefault="00FA5A8C" w:rsidP="00FA5A8C">
      <w:pPr>
        <w:ind w:left="284" w:right="284" w:firstLine="56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Интернет страница наручиоца: </w:t>
      </w:r>
      <w:hyperlink r:id="rId7" w:history="1">
        <w:r w:rsidRPr="003C7817">
          <w:rPr>
            <w:rFonts w:ascii="Arial" w:eastAsia="Calibri" w:hAnsi="Arial" w:cs="Arial"/>
            <w:color w:val="0000FF"/>
            <w:sz w:val="22"/>
            <w:szCs w:val="22"/>
            <w:u w:val="single"/>
            <w:lang w:val="hr-HR" w:eastAsia="en-US"/>
          </w:rPr>
          <w:t>www.eps.rs</w:t>
        </w:r>
      </w:hyperlink>
    </w:p>
    <w:p w:rsidR="00FA5A8C" w:rsidRPr="003C7817" w:rsidRDefault="00FA5A8C" w:rsidP="00FA5A8C">
      <w:pPr>
        <w:ind w:left="720" w:right="284"/>
        <w:rPr>
          <w:rFonts w:ascii="Arial" w:eastAsia="Calibri" w:hAnsi="Arial" w:cs="Arial"/>
          <w:sz w:val="22"/>
          <w:szCs w:val="22"/>
          <w:lang w:val="sr-Cyrl-C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Врста наручиоца: </w:t>
      </w:r>
      <w:r w:rsidRPr="003C7817">
        <w:rPr>
          <w:rFonts w:ascii="Arial" w:eastAsia="Calibri" w:hAnsi="Arial" w:cs="Arial"/>
          <w:sz w:val="22"/>
          <w:szCs w:val="22"/>
          <w:lang w:val="ru-RU" w:eastAsia="en-US"/>
        </w:rPr>
        <w:t>државна јавна предузећа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Врста поступка јавне набавке: 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 xml:space="preserve">Отворени поступак </w:t>
      </w:r>
    </w:p>
    <w:p w:rsidR="00FA5A8C" w:rsidRPr="003C7817" w:rsidRDefault="00FA5A8C" w:rsidP="00FA5A8C">
      <w:pPr>
        <w:ind w:left="426" w:right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Врста предмета: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6D1BD3">
        <w:rPr>
          <w:rFonts w:ascii="Arial" w:eastAsia="Calibri" w:hAnsi="Arial" w:cs="Arial"/>
          <w:sz w:val="22"/>
          <w:szCs w:val="22"/>
          <w:lang w:eastAsia="en-US"/>
        </w:rPr>
        <w:t>Добра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hAnsi="Arial" w:cs="Arial"/>
          <w:b/>
          <w:bCs/>
          <w:sz w:val="22"/>
          <w:szCs w:val="22"/>
          <w:lang w:val="ru-RU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>П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редмет</w:t>
      </w: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 xml:space="preserve"> </w:t>
      </w:r>
      <w:r w:rsidRPr="003C7817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 xml:space="preserve">: </w:t>
      </w:r>
      <w:r w:rsidR="00DD4E34" w:rsidRPr="00DD4E34">
        <w:rPr>
          <w:rFonts w:ascii="Arial" w:eastAsia="Calibri" w:hAnsi="Arial" w:cs="Arial"/>
          <w:color w:val="000000"/>
          <w:sz w:val="22"/>
          <w:szCs w:val="22"/>
          <w:lang w:eastAsia="en-US"/>
        </w:rPr>
        <w:t>Набавка  резервних електро делова за локомотиве ЖТ ТЕНТ</w:t>
      </w:r>
    </w:p>
    <w:p w:rsidR="00FA5A8C" w:rsidRPr="003C7817" w:rsidRDefault="00FA5A8C" w:rsidP="00FA5A8C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 w:eastAsia="en-US"/>
        </w:rPr>
      </w:pPr>
    </w:p>
    <w:p w:rsidR="00FA5A8C" w:rsidRPr="00DD4E34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>Назив и ознака из општег речника набавки:</w:t>
      </w:r>
      <w:r w:rsidRPr="003C7817">
        <w:rPr>
          <w:rFonts w:eastAsia="Calibri"/>
          <w:sz w:val="24"/>
          <w:lang w:val="hr-HR" w:eastAsia="en-US"/>
        </w:rPr>
        <w:t xml:space="preserve"> </w:t>
      </w:r>
      <w:r w:rsidR="00DD4E34" w:rsidRPr="00DD4E34">
        <w:rPr>
          <w:rFonts w:ascii="Arial" w:hAnsi="Arial" w:cs="Arial"/>
          <w:sz w:val="22"/>
          <w:szCs w:val="22"/>
          <w:lang w:eastAsia="en-US"/>
        </w:rPr>
        <w:t>34600000 - Железничке и трамвајске локомотиве и шинска возила и</w:t>
      </w:r>
      <w:r w:rsidR="00DD4E34">
        <w:rPr>
          <w:rFonts w:ascii="Arial" w:hAnsi="Arial" w:cs="Arial"/>
          <w:sz w:val="22"/>
          <w:szCs w:val="22"/>
          <w:lang w:val="sr-Cyrl-RS" w:eastAsia="en-US"/>
        </w:rPr>
        <w:t xml:space="preserve"> припадајући делови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color w:val="FF0000"/>
          <w:sz w:val="22"/>
          <w:szCs w:val="22"/>
          <w:lang w:val="ru-RU" w:eastAsia="en-US"/>
        </w:rPr>
      </w:pPr>
    </w:p>
    <w:p w:rsidR="00FA5A8C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 xml:space="preserve">Јавна набавка је обликована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у </w:t>
      </w:r>
      <w:r w:rsidR="00064F8C">
        <w:rPr>
          <w:rFonts w:ascii="Arial" w:eastAsia="Calibri" w:hAnsi="Arial" w:cs="Arial"/>
          <w:sz w:val="22"/>
          <w:szCs w:val="22"/>
          <w:lang w:val="sr-Cyrl-CS" w:eastAsia="en-US"/>
        </w:rPr>
        <w:t>9</w:t>
      </w:r>
      <w:r>
        <w:rPr>
          <w:rFonts w:ascii="Arial" w:eastAsia="Calibri" w:hAnsi="Arial" w:cs="Arial"/>
          <w:sz w:val="22"/>
          <w:szCs w:val="22"/>
          <w:lang w:val="sr-Cyrl-CS" w:eastAsia="en-US"/>
        </w:rPr>
        <w:t xml:space="preserve"> 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партиј</w:t>
      </w:r>
      <w:r w:rsidR="00D96D45">
        <w:rPr>
          <w:rFonts w:ascii="Arial" w:eastAsia="Calibri" w:hAnsi="Arial" w:cs="Arial"/>
          <w:sz w:val="22"/>
          <w:szCs w:val="22"/>
          <w:lang w:val="sr-Cyrl-CS" w:eastAsia="en-US"/>
        </w:rPr>
        <w:t>а</w:t>
      </w:r>
      <w:r>
        <w:rPr>
          <w:rFonts w:ascii="Arial" w:eastAsia="Calibri" w:hAnsi="Arial" w:cs="Arial"/>
          <w:sz w:val="22"/>
          <w:szCs w:val="22"/>
          <w:lang w:val="sr-Cyrl-CS" w:eastAsia="en-US"/>
        </w:rPr>
        <w:t>:</w:t>
      </w:r>
    </w:p>
    <w:p w:rsidR="00FA5A8C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1:</w:t>
      </w:r>
      <w:r w:rsidR="00D96D45" w:rsidRPr="00D96D45">
        <w:rPr>
          <w:rFonts w:ascii="Arial" w:eastAsia="Arial" w:hAnsi="Arial" w:cs="Arial"/>
          <w:color w:val="000000"/>
          <w:sz w:val="22"/>
        </w:rPr>
        <w:t xml:space="preserve"> </w:t>
      </w:r>
      <w:r w:rsidR="00D96D45" w:rsidRPr="00D96D45">
        <w:rPr>
          <w:rFonts w:ascii="Arial" w:eastAsia="Calibri" w:hAnsi="Arial" w:cs="Arial"/>
          <w:sz w:val="22"/>
          <w:szCs w:val="22"/>
          <w:lang w:eastAsia="en-US"/>
        </w:rPr>
        <w:t>Грејачи за WЕБ лок</w:t>
      </w:r>
      <w:r w:rsidRPr="006D1BD3">
        <w:rPr>
          <w:rFonts w:ascii="Arial" w:eastAsia="Arial" w:hAnsi="Arial" w:cs="Arial"/>
          <w:sz w:val="22"/>
        </w:rPr>
        <w:t xml:space="preserve"> </w:t>
      </w:r>
    </w:p>
    <w:p w:rsidR="00FA5A8C" w:rsidRPr="00D96D45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2:</w:t>
      </w:r>
      <w:r w:rsidRPr="006D1BD3">
        <w:rPr>
          <w:rFonts w:ascii="Arial" w:eastAsia="Arial" w:hAnsi="Arial" w:cs="Arial"/>
          <w:color w:val="000000"/>
          <w:sz w:val="22"/>
        </w:rPr>
        <w:t xml:space="preserve"> </w:t>
      </w:r>
      <w:r w:rsidR="00D96D45">
        <w:rPr>
          <w:rFonts w:ascii="Arial" w:eastAsia="Arial" w:hAnsi="Arial" w:cs="Arial"/>
          <w:color w:val="000000"/>
          <w:sz w:val="22"/>
        </w:rPr>
        <w:t>Графитне четкице</w:t>
      </w:r>
    </w:p>
    <w:p w:rsidR="00064F8C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3:</w:t>
      </w:r>
      <w:r w:rsidRPr="006D1BD3">
        <w:rPr>
          <w:rFonts w:ascii="Arial" w:eastAsia="Arial" w:hAnsi="Arial" w:cs="Arial"/>
          <w:sz w:val="22"/>
        </w:rPr>
        <w:t xml:space="preserve"> </w:t>
      </w:r>
      <w:r w:rsidR="00D96D45" w:rsidRPr="00D96D45">
        <w:rPr>
          <w:rFonts w:ascii="Arial" w:eastAsia="Arial" w:hAnsi="Arial" w:cs="Arial"/>
          <w:sz w:val="22"/>
        </w:rPr>
        <w:t>Аку-батерије</w:t>
      </w:r>
    </w:p>
    <w:p w:rsidR="00064F8C" w:rsidRPr="00D96D45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4:</w:t>
      </w:r>
      <w:r w:rsidRPr="006D1BD3">
        <w:rPr>
          <w:rFonts w:ascii="Arial" w:eastAsia="Arial" w:hAnsi="Arial" w:cs="Arial"/>
          <w:color w:val="000000"/>
          <w:sz w:val="22"/>
        </w:rPr>
        <w:t xml:space="preserve"> </w:t>
      </w:r>
      <w:r w:rsidR="00D96D45" w:rsidRPr="00D96D45">
        <w:rPr>
          <w:rFonts w:ascii="Arial" w:eastAsia="Arial" w:hAnsi="Arial" w:cs="Arial"/>
          <w:color w:val="000000"/>
          <w:sz w:val="22"/>
        </w:rPr>
        <w:t>Резервни делови за вучне моторе и моторе пом.</w:t>
      </w:r>
      <w:r w:rsidR="00D96D45">
        <w:rPr>
          <w:rFonts w:ascii="Arial" w:eastAsia="Arial" w:hAnsi="Arial" w:cs="Arial"/>
          <w:color w:val="000000"/>
          <w:sz w:val="22"/>
          <w:lang w:val="sr-Cyrl-RS"/>
        </w:rPr>
        <w:t>погона</w:t>
      </w:r>
    </w:p>
    <w:p w:rsidR="00064F8C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5:</w:t>
      </w:r>
      <w:r w:rsidRPr="006D1BD3">
        <w:rPr>
          <w:rFonts w:ascii="Arial" w:eastAsia="Arial" w:hAnsi="Arial" w:cs="Arial"/>
          <w:sz w:val="22"/>
        </w:rPr>
        <w:t xml:space="preserve"> </w:t>
      </w:r>
      <w:r w:rsidR="00D96D45" w:rsidRPr="00D96D45">
        <w:rPr>
          <w:rFonts w:ascii="Arial" w:eastAsia="Arial" w:hAnsi="Arial" w:cs="Arial"/>
          <w:sz w:val="22"/>
        </w:rPr>
        <w:t>Мерна, релејна и остала опрема</w:t>
      </w:r>
    </w:p>
    <w:p w:rsidR="00064F8C" w:rsidRPr="003C7817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6:</w:t>
      </w:r>
      <w:r w:rsidRPr="006D1BD3">
        <w:rPr>
          <w:rFonts w:ascii="Arial" w:eastAsia="Arial" w:hAnsi="Arial" w:cs="Arial"/>
          <w:color w:val="000000"/>
          <w:sz w:val="22"/>
        </w:rPr>
        <w:t xml:space="preserve"> </w:t>
      </w:r>
      <w:r w:rsidR="00D96D45" w:rsidRPr="00D96D45">
        <w:rPr>
          <w:rFonts w:ascii="Arial" w:eastAsia="Arial" w:hAnsi="Arial" w:cs="Arial"/>
          <w:color w:val="000000"/>
          <w:sz w:val="22"/>
        </w:rPr>
        <w:t>Бочни клизачи</w:t>
      </w:r>
    </w:p>
    <w:p w:rsidR="00064F8C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7:</w:t>
      </w:r>
      <w:r w:rsidRPr="006D1BD3">
        <w:rPr>
          <w:rFonts w:ascii="Arial" w:eastAsia="Arial" w:hAnsi="Arial" w:cs="Arial"/>
          <w:sz w:val="22"/>
        </w:rPr>
        <w:t xml:space="preserve"> </w:t>
      </w:r>
      <w:r w:rsidR="00D96D45" w:rsidRPr="00D96D45">
        <w:rPr>
          <w:rFonts w:ascii="Arial" w:eastAsia="Arial" w:hAnsi="Arial" w:cs="Arial"/>
          <w:sz w:val="22"/>
        </w:rPr>
        <w:t>Мазајући фитиљи</w:t>
      </w:r>
    </w:p>
    <w:p w:rsidR="00064F8C" w:rsidRPr="003C7817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8:</w:t>
      </w:r>
      <w:r w:rsidRPr="006D1BD3">
        <w:rPr>
          <w:rFonts w:ascii="Arial" w:eastAsia="Arial" w:hAnsi="Arial" w:cs="Arial"/>
          <w:color w:val="000000"/>
          <w:sz w:val="22"/>
        </w:rPr>
        <w:t xml:space="preserve"> </w:t>
      </w:r>
      <w:r w:rsidR="00D96D45" w:rsidRPr="00D96D45">
        <w:rPr>
          <w:rFonts w:ascii="Arial" w:eastAsia="Arial" w:hAnsi="Arial" w:cs="Arial"/>
          <w:color w:val="000000"/>
          <w:sz w:val="22"/>
        </w:rPr>
        <w:t>Опрема за пуњење аку-батерија на локомотивама</w:t>
      </w:r>
    </w:p>
    <w:p w:rsidR="00064F8C" w:rsidRDefault="00064F8C" w:rsidP="00064F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>
        <w:rPr>
          <w:rFonts w:ascii="Arial" w:eastAsia="Calibri" w:hAnsi="Arial" w:cs="Arial"/>
          <w:sz w:val="22"/>
          <w:szCs w:val="22"/>
          <w:lang w:val="sr-Cyrl-CS" w:eastAsia="en-US"/>
        </w:rPr>
        <w:t>Партија 9:</w:t>
      </w:r>
      <w:r w:rsidRPr="006D1BD3">
        <w:rPr>
          <w:rFonts w:ascii="Arial" w:eastAsia="Arial" w:hAnsi="Arial" w:cs="Arial"/>
          <w:sz w:val="22"/>
        </w:rPr>
        <w:t xml:space="preserve"> </w:t>
      </w:r>
      <w:r w:rsidR="00D96D45" w:rsidRPr="00D96D45">
        <w:rPr>
          <w:rFonts w:ascii="Arial" w:eastAsia="Arial" w:hAnsi="Arial" w:cs="Arial"/>
          <w:sz w:val="22"/>
        </w:rPr>
        <w:t>Будник за лок.ЦЕМ серије</w:t>
      </w:r>
    </w:p>
    <w:p w:rsidR="00FA5A8C" w:rsidRPr="00064F8C" w:rsidRDefault="00FA5A8C" w:rsidP="00FA5A8C">
      <w:pPr>
        <w:ind w:left="426" w:right="284"/>
        <w:jc w:val="both"/>
        <w:rPr>
          <w:rFonts w:ascii="Arial" w:eastAsia="Calibri" w:hAnsi="Arial" w:cs="Arial"/>
          <w:color w:val="7030A0"/>
          <w:sz w:val="22"/>
          <w:szCs w:val="22"/>
          <w:lang w:val="sr-Cyrl-C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 xml:space="preserve">Критеријум за доделу уговора је: 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најнижа цена.</w:t>
      </w:r>
      <w:r w:rsidRPr="003C7817">
        <w:rPr>
          <w:rFonts w:ascii="Arial" w:eastAsia="Calibri" w:hAnsi="Arial" w:cs="Arial"/>
          <w:color w:val="0070C0"/>
          <w:sz w:val="22"/>
          <w:szCs w:val="22"/>
          <w:lang w:val="sr-Cyrl-CS" w:eastAsia="en-US"/>
        </w:rPr>
        <w:t xml:space="preserve"> 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FA5A8C" w:rsidRPr="003C7817" w:rsidRDefault="00FA5A8C" w:rsidP="00FA5A8C">
      <w:pPr>
        <w:ind w:left="426"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3C7817">
        <w:rPr>
          <w:rFonts w:ascii="Arial" w:eastAsia="Calibri" w:hAnsi="Arial" w:cs="Arial"/>
          <w:sz w:val="22"/>
          <w:szCs w:val="22"/>
          <w:lang w:val="hr-HR" w:eastAsia="en-US"/>
        </w:rPr>
        <w:t>www.eps.rs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 , као и лично на адрес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и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Богољуба Урошевића Црног 44, 11 500 Обреновац</w:t>
      </w:r>
      <w:r w:rsidRPr="003C7817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  <w:r w:rsidRPr="003C7817">
        <w:rPr>
          <w:rFonts w:ascii="Arial" w:eastAsia="Arial" w:hAnsi="Arial" w:cs="Arial"/>
          <w:color w:val="000000"/>
          <w:sz w:val="22"/>
          <w:szCs w:val="22"/>
          <w:lang w:val="hr-HR" w:eastAsia="en-US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  <w:r w:rsidRPr="003C7817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eastAsia="Arial" w:hAnsi="Arial" w:cs="Arial"/>
          <w:color w:val="000000"/>
          <w:sz w:val="22"/>
          <w:szCs w:val="22"/>
          <w:lang w:eastAsia="en-US"/>
        </w:rPr>
        <w:t>Балканска 13, Београд, www.eps.rs.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Начин подношења п</w:t>
      </w: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 xml:space="preserve">онуде 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 рок за подношење п</w:t>
      </w: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>онуде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:  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Cs/>
          <w:sz w:val="22"/>
          <w:szCs w:val="22"/>
          <w:lang w:val="sr-Cyrl-CS" w:eastAsia="en-US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FA5A8C" w:rsidRPr="003C7817" w:rsidRDefault="00FA5A8C" w:rsidP="00FA5A8C">
      <w:pPr>
        <w:ind w:right="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C7817">
        <w:rPr>
          <w:rFonts w:ascii="Arial" w:eastAsia="Calibri" w:hAnsi="Arial" w:cs="Arial"/>
          <w:bCs/>
          <w:sz w:val="22"/>
          <w:szCs w:val="22"/>
          <w:lang w:val="sr-Cyrl-CS" w:eastAsia="en-US"/>
        </w:rPr>
        <w:t xml:space="preserve">Рок за подношење понуда истиче у </w:t>
      </w:r>
      <w:r w:rsidR="00A24921">
        <w:rPr>
          <w:rFonts w:ascii="Arial" w:eastAsia="Calibri" w:hAnsi="Arial" w:cs="Arial"/>
          <w:b/>
          <w:bCs/>
          <w:sz w:val="22"/>
          <w:szCs w:val="22"/>
          <w:lang w:eastAsia="en-US"/>
        </w:rPr>
        <w:t>09.30</w:t>
      </w:r>
      <w:r w:rsidRPr="003C781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 xml:space="preserve">часова, дана </w:t>
      </w:r>
      <w:r w:rsidR="00A24921">
        <w:rPr>
          <w:rFonts w:ascii="Arial" w:eastAsia="Arial Unicode MS" w:hAnsi="Arial" w:cs="Arial"/>
          <w:b/>
          <w:color w:val="000000"/>
          <w:kern w:val="2"/>
          <w:sz w:val="22"/>
          <w:szCs w:val="22"/>
          <w:lang w:eastAsia="en-US"/>
        </w:rPr>
        <w:t>06.09</w:t>
      </w:r>
      <w:r w:rsidRPr="003C7817">
        <w:rPr>
          <w:rFonts w:ascii="Arial" w:eastAsia="Arial Unicode MS" w:hAnsi="Arial" w:cs="Arial"/>
          <w:b/>
          <w:color w:val="000000"/>
          <w:kern w:val="2"/>
          <w:sz w:val="22"/>
          <w:szCs w:val="22"/>
          <w:lang w:eastAsia="en-US"/>
        </w:rPr>
        <w:t>.201</w:t>
      </w:r>
      <w:r w:rsidRPr="003C7817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 w:eastAsia="en-US"/>
        </w:rPr>
        <w:t>8</w:t>
      </w:r>
      <w:r w:rsidRPr="003C7817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 xml:space="preserve"> године</w:t>
      </w:r>
      <w:r w:rsidRPr="003C7817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FA5A8C" w:rsidRPr="003C7817" w:rsidRDefault="00FA5A8C" w:rsidP="00FA5A8C">
      <w:pPr>
        <w:ind w:left="426" w:right="4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3C7817">
        <w:rPr>
          <w:rFonts w:ascii="Arial" w:eastAsia="Calibri" w:hAnsi="Arial" w:cs="Arial"/>
          <w:sz w:val="22"/>
          <w:szCs w:val="22"/>
          <w:lang w:val="hr-HR" w:eastAsia="en-US"/>
        </w:rPr>
        <w:t>Адреса за подношење понуда је:</w:t>
      </w:r>
    </w:p>
    <w:p w:rsidR="00FA5A8C" w:rsidRPr="003C7817" w:rsidRDefault="00FA5A8C" w:rsidP="00FA5A8C">
      <w:pPr>
        <w:ind w:right="4"/>
        <w:jc w:val="both"/>
        <w:rPr>
          <w:rFonts w:ascii="Arial" w:eastAsia="Calibri" w:hAnsi="Arial" w:cs="Arial"/>
          <w:color w:val="FF0000"/>
          <w:sz w:val="22"/>
          <w:szCs w:val="22"/>
          <w:lang w:val="hr-HR" w:eastAsia="en-US"/>
        </w:rPr>
      </w:pPr>
      <w:r w:rsidRPr="003C7817">
        <w:rPr>
          <w:rFonts w:ascii="Arial" w:eastAsia="Calibri" w:hAnsi="Arial" w:cs="Arial"/>
          <w:sz w:val="22"/>
          <w:szCs w:val="22"/>
          <w:lang w:val="hr-HR" w:eastAsia="en-US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3C7817">
        <w:rPr>
          <w:rFonts w:ascii="Arial" w:eastAsia="Calibri" w:hAnsi="Arial" w:cs="Arial"/>
          <w:color w:val="FF0000"/>
          <w:sz w:val="22"/>
          <w:szCs w:val="22"/>
          <w:lang w:val="hr-HR" w:eastAsia="en-US"/>
        </w:rPr>
        <w:t xml:space="preserve">  </w:t>
      </w:r>
      <w:r w:rsidRPr="003C7817">
        <w:rPr>
          <w:rFonts w:ascii="Arial" w:eastAsia="Calibri" w:hAnsi="Arial" w:cs="Arial"/>
          <w:sz w:val="22"/>
          <w:szCs w:val="22"/>
          <w:lang w:val="hr-HR" w:eastAsia="en-US"/>
        </w:rPr>
        <w:t xml:space="preserve">, или лично, у писарници </w:t>
      </w:r>
      <w:r w:rsidRPr="003C7817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Наручиоца </w:t>
      </w:r>
      <w:r w:rsidRPr="003C7817">
        <w:rPr>
          <w:rFonts w:ascii="Arial" w:eastAsia="Calibri" w:hAnsi="Arial" w:cs="Arial"/>
          <w:sz w:val="22"/>
          <w:szCs w:val="22"/>
          <w:lang w:val="hr-HR" w:eastAsia="en-US"/>
        </w:rPr>
        <w:t>на наведеној адреси.</w:t>
      </w:r>
    </w:p>
    <w:p w:rsidR="00FA5A8C" w:rsidRPr="003C7817" w:rsidRDefault="00FA5A8C" w:rsidP="00FA5A8C">
      <w:pPr>
        <w:ind w:left="426" w:right="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Понуду поднети у затвореној коверти/омоту/кутији са назнаком:</w:t>
      </w:r>
    </w:p>
    <w:p w:rsidR="00FA5A8C" w:rsidRPr="003C7817" w:rsidRDefault="00FA5A8C" w:rsidP="00FA5A8C">
      <w:pPr>
        <w:ind w:left="426"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</w:p>
    <w:p w:rsidR="00FA5A8C" w:rsidRPr="003C7817" w:rsidRDefault="00FA5A8C" w:rsidP="00FA5A8C">
      <w:pPr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>НЕ ОТВАРАТИ</w:t>
      </w:r>
    </w:p>
    <w:p w:rsidR="00FA5A8C" w:rsidRPr="003C7817" w:rsidRDefault="00FA5A8C" w:rsidP="00FA5A8C">
      <w:pPr>
        <w:tabs>
          <w:tab w:val="left" w:pos="2700"/>
        </w:tabs>
        <w:ind w:left="426" w:right="4"/>
        <w:jc w:val="center"/>
        <w:rPr>
          <w:rFonts w:ascii="Arial" w:hAnsi="Arial" w:cs="Arial"/>
          <w:b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>Понуда за ЈН бр.</w:t>
      </w:r>
      <w:r w:rsidRPr="003C78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C7817">
        <w:rPr>
          <w:rFonts w:ascii="Arial" w:hAnsi="Arial" w:cs="Arial"/>
          <w:b/>
          <w:sz w:val="22"/>
          <w:szCs w:val="22"/>
          <w:lang w:val="sr-Cyrl-CS" w:eastAsia="en-US"/>
        </w:rPr>
        <w:t>3000/0</w:t>
      </w:r>
      <w:r w:rsidR="00DD4E34">
        <w:rPr>
          <w:rFonts w:ascii="Arial" w:hAnsi="Arial" w:cs="Arial"/>
          <w:b/>
          <w:sz w:val="22"/>
          <w:szCs w:val="22"/>
          <w:lang w:val="sr-Cyrl-RS" w:eastAsia="en-US"/>
        </w:rPr>
        <w:t>610</w:t>
      </w:r>
      <w:r w:rsidRPr="003C7817">
        <w:rPr>
          <w:rFonts w:ascii="Arial" w:hAnsi="Arial" w:cs="Arial"/>
          <w:b/>
          <w:sz w:val="22"/>
          <w:szCs w:val="22"/>
          <w:lang w:val="sr-Cyrl-CS" w:eastAsia="en-US"/>
        </w:rPr>
        <w:t>/2018 (</w:t>
      </w:r>
      <w:r w:rsidR="00DD4E34" w:rsidRPr="00DD4E34">
        <w:rPr>
          <w:rFonts w:ascii="Arial" w:hAnsi="Arial" w:cs="Arial"/>
          <w:b/>
          <w:sz w:val="22"/>
          <w:szCs w:val="22"/>
          <w:lang w:eastAsia="en-US"/>
        </w:rPr>
        <w:t>122/2018</w:t>
      </w:r>
      <w:r w:rsidRPr="003C7817">
        <w:rPr>
          <w:rFonts w:ascii="Arial" w:hAnsi="Arial" w:cs="Arial"/>
          <w:b/>
          <w:sz w:val="22"/>
          <w:szCs w:val="22"/>
          <w:lang w:val="sr-Cyrl-CS" w:eastAsia="en-US"/>
        </w:rPr>
        <w:t>)</w:t>
      </w:r>
    </w:p>
    <w:p w:rsidR="00FA5A8C" w:rsidRDefault="00FA5A8C" w:rsidP="00FA5A8C">
      <w:pPr>
        <w:tabs>
          <w:tab w:val="left" w:pos="2700"/>
        </w:tabs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>Предмет ЈН:</w:t>
      </w:r>
      <w:r w:rsidRPr="003C7817">
        <w:rPr>
          <w:rFonts w:eastAsia="Calibri"/>
          <w:sz w:val="24"/>
          <w:lang w:val="hr-HR" w:eastAsia="en-US"/>
        </w:rPr>
        <w:t xml:space="preserve"> </w:t>
      </w:r>
      <w:r w:rsidR="00DD4E34" w:rsidRPr="00DD4E34">
        <w:rPr>
          <w:rFonts w:ascii="Arial" w:eastAsia="Calibri" w:hAnsi="Arial" w:cs="Arial"/>
          <w:b/>
          <w:bCs/>
          <w:sz w:val="22"/>
          <w:szCs w:val="22"/>
          <w:lang w:eastAsia="en-US"/>
        </w:rPr>
        <w:t>Набавка  резервних електро делова за локомотиве ЖТ ТЕНТ</w:t>
      </w:r>
    </w:p>
    <w:p w:rsidR="00FA5A8C" w:rsidRPr="003C7817" w:rsidRDefault="00FA5A8C" w:rsidP="00FA5A8C">
      <w:pPr>
        <w:tabs>
          <w:tab w:val="left" w:pos="2700"/>
        </w:tabs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>УРУЧИТИ:</w:t>
      </w:r>
      <w:r w:rsidRPr="003C781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Марији Петковић</w:t>
      </w:r>
    </w:p>
    <w:p w:rsidR="00FA5A8C" w:rsidRPr="003C7817" w:rsidRDefault="00FA5A8C" w:rsidP="00FA5A8C">
      <w:pPr>
        <w:ind w:left="426" w:right="4"/>
        <w:jc w:val="center"/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  <w:t>КОМИСИЈСКИ ОТВОРИТИ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Место, време и начин отварања п</w:t>
      </w:r>
      <w:r w:rsidRPr="003C7817">
        <w:rPr>
          <w:rFonts w:ascii="Arial" w:eastAsia="Calibri" w:hAnsi="Arial" w:cs="Arial"/>
          <w:b/>
          <w:sz w:val="22"/>
          <w:szCs w:val="22"/>
          <w:lang w:val="sr-Cyrl-CS" w:eastAsia="en-US"/>
        </w:rPr>
        <w:t>онуда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: </w:t>
      </w:r>
    </w:p>
    <w:p w:rsidR="00FA5A8C" w:rsidRPr="003C7817" w:rsidRDefault="00FA5A8C" w:rsidP="00FA5A8C">
      <w:pPr>
        <w:ind w:right="4"/>
        <w:jc w:val="both"/>
        <w:rPr>
          <w:rFonts w:ascii="Arial" w:hAnsi="Arial" w:cs="Arial"/>
          <w:bCs/>
          <w:color w:val="FF0000"/>
          <w:sz w:val="22"/>
          <w:szCs w:val="22"/>
          <w:lang w:val="sr-Cyrl-RS" w:eastAsia="en-US"/>
        </w:rPr>
      </w:pP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>О</w:t>
      </w:r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 xml:space="preserve">тварање </w:t>
      </w: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>понуда</w:t>
      </w:r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 xml:space="preserve"> биће одржано </w:t>
      </w:r>
      <w:r w:rsidRPr="003C781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дана </w:t>
      </w:r>
      <w:r w:rsidR="00A24921">
        <w:rPr>
          <w:rFonts w:ascii="Arial" w:hAnsi="Arial" w:cs="Arial"/>
          <w:b/>
          <w:bCs/>
          <w:sz w:val="22"/>
          <w:szCs w:val="22"/>
          <w:lang w:eastAsia="en-US"/>
        </w:rPr>
        <w:t>06.09</w:t>
      </w:r>
      <w:r w:rsidRPr="003C7817">
        <w:rPr>
          <w:rFonts w:ascii="Arial" w:hAnsi="Arial" w:cs="Arial"/>
          <w:b/>
          <w:bCs/>
          <w:sz w:val="22"/>
          <w:szCs w:val="22"/>
          <w:lang w:eastAsia="en-US"/>
        </w:rPr>
        <w:t>.201</w:t>
      </w:r>
      <w:r w:rsidRPr="003C7817">
        <w:rPr>
          <w:rFonts w:ascii="Arial" w:hAnsi="Arial" w:cs="Arial"/>
          <w:b/>
          <w:bCs/>
          <w:sz w:val="22"/>
          <w:szCs w:val="22"/>
          <w:lang w:val="sr-Cyrl-RS" w:eastAsia="en-US"/>
        </w:rPr>
        <w:t>8</w:t>
      </w:r>
      <w:r w:rsidRPr="003C7817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Pr="003C781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године</w:t>
      </w: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>,</w:t>
      </w:r>
      <w:r w:rsidRPr="003C781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 xml:space="preserve">са почетком у </w:t>
      </w:r>
      <w:r w:rsidR="00A24921">
        <w:rPr>
          <w:rFonts w:ascii="Arial" w:hAnsi="Arial" w:cs="Arial"/>
          <w:b/>
          <w:bCs/>
          <w:sz w:val="22"/>
          <w:szCs w:val="22"/>
          <w:lang w:eastAsia="en-US"/>
        </w:rPr>
        <w:t>10.30</w:t>
      </w:r>
      <w:bookmarkStart w:id="0" w:name="_GoBack"/>
      <w:bookmarkEnd w:id="0"/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 xml:space="preserve"> часова у просторијама ПКА - Обреновац, Богољуба Урошевића Црног 44</w:t>
      </w: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>.</w:t>
      </w:r>
    </w:p>
    <w:p w:rsidR="00FA5A8C" w:rsidRPr="003C7817" w:rsidRDefault="00FA5A8C" w:rsidP="00FA5A8C">
      <w:pPr>
        <w:ind w:right="4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>О</w:t>
      </w:r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>тварањ</w:t>
      </w: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 xml:space="preserve">е </w:t>
      </w:r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>понуда</w:t>
      </w: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 xml:space="preserve"> је јавно и може</w:t>
      </w:r>
      <w:r w:rsidRPr="003C7817">
        <w:rPr>
          <w:rFonts w:ascii="Arial" w:hAnsi="Arial" w:cs="Arial"/>
          <w:bCs/>
          <w:sz w:val="22"/>
          <w:szCs w:val="22"/>
          <w:lang w:val="x-none" w:eastAsia="en-US"/>
        </w:rPr>
        <w:t xml:space="preserve"> присуствовати </w:t>
      </w: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 xml:space="preserve">свако заинтересовано лице. 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Cs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>У поступку отварања п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онуда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могу 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активно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 учествовати само 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овлашћени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представници </w:t>
      </w:r>
      <w:r w:rsidRPr="003C7817">
        <w:rPr>
          <w:rFonts w:ascii="Arial" w:eastAsia="Calibri" w:hAnsi="Arial" w:cs="Arial"/>
          <w:bCs/>
          <w:sz w:val="22"/>
          <w:szCs w:val="22"/>
          <w:lang w:val="sr-Cyrl-CS" w:eastAsia="en-US"/>
        </w:rPr>
        <w:t>понуђача.</w:t>
      </w:r>
    </w:p>
    <w:p w:rsidR="00FA5A8C" w:rsidRPr="003C7817" w:rsidRDefault="00FA5A8C" w:rsidP="00FA5A8C">
      <w:pPr>
        <w:ind w:right="4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3C7817">
        <w:rPr>
          <w:rFonts w:ascii="Arial" w:hAnsi="Arial" w:cs="Arial"/>
          <w:bCs/>
          <w:sz w:val="22"/>
          <w:szCs w:val="22"/>
          <w:lang w:val="sr-Cyrl-RS" w:eastAsia="en-U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Рок за доношење одлуке: </w:t>
      </w:r>
      <w:r w:rsidRPr="003C7817">
        <w:rPr>
          <w:rFonts w:ascii="Arial" w:eastAsia="Calibri" w:hAnsi="Arial" w:cs="Arial"/>
          <w:sz w:val="22"/>
          <w:szCs w:val="22"/>
          <w:lang w:val="sr-Cyrl-RS" w:eastAsia="en-US"/>
        </w:rPr>
        <w:t>25 дана од дана отварања п</w:t>
      </w:r>
      <w:r w:rsidRPr="003C7817">
        <w:rPr>
          <w:rFonts w:ascii="Arial" w:eastAsia="Calibri" w:hAnsi="Arial" w:cs="Arial"/>
          <w:sz w:val="22"/>
          <w:szCs w:val="22"/>
          <w:lang w:val="sr-Cyrl-CS" w:eastAsia="en-US"/>
        </w:rPr>
        <w:t>онуда.</w:t>
      </w: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right="284"/>
        <w:jc w:val="both"/>
        <w:rPr>
          <w:rFonts w:ascii="Arial" w:eastAsia="Calibri" w:hAnsi="Arial" w:cs="Arial"/>
          <w:bCs/>
          <w:color w:val="FF0000"/>
          <w:sz w:val="22"/>
          <w:szCs w:val="22"/>
          <w:lang w:val="sr-Cyrl-CS" w:eastAsia="en-US"/>
        </w:rPr>
      </w:pP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Лице за контакт: Марија Петковић, marija.petkovic@</w:t>
      </w:r>
      <w:r w:rsidRPr="003C7817">
        <w:rPr>
          <w:rFonts w:ascii="Arial" w:eastAsia="Calibri" w:hAnsi="Arial" w:cs="Arial"/>
          <w:b/>
          <w:sz w:val="22"/>
          <w:szCs w:val="22"/>
          <w:lang w:eastAsia="en-US"/>
        </w:rPr>
        <w:t>eps</w:t>
      </w:r>
      <w:r w:rsidRPr="003C7817">
        <w:rPr>
          <w:rFonts w:ascii="Arial" w:eastAsia="Calibri" w:hAnsi="Arial" w:cs="Arial"/>
          <w:b/>
          <w:sz w:val="22"/>
          <w:szCs w:val="22"/>
          <w:lang w:val="sr-Cyrl-RS" w:eastAsia="en-US"/>
        </w:rPr>
        <w:t>.rs</w:t>
      </w:r>
    </w:p>
    <w:p w:rsidR="00FA5A8C" w:rsidRPr="003C7817" w:rsidRDefault="00FA5A8C" w:rsidP="00FA5A8C">
      <w:pPr>
        <w:ind w:right="4"/>
        <w:jc w:val="both"/>
        <w:rPr>
          <w:rFonts w:ascii="Arial" w:eastAsia="Calibri" w:hAnsi="Arial" w:cs="Arial"/>
          <w:bCs/>
          <w:sz w:val="22"/>
          <w:szCs w:val="22"/>
          <w:lang w:val="ru-RU" w:eastAsia="en-US"/>
        </w:rPr>
      </w:pPr>
    </w:p>
    <w:p w:rsidR="00FA5A8C" w:rsidRPr="003C7817" w:rsidRDefault="00FA5A8C" w:rsidP="00FA5A8C">
      <w:pPr>
        <w:ind w:left="284" w:right="284" w:firstLine="567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FA5A8C" w:rsidRPr="003C7817" w:rsidRDefault="00FA5A8C" w:rsidP="00FA5A8C">
      <w:pPr>
        <w:ind w:left="284" w:right="284" w:firstLine="567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FA5A8C" w:rsidRPr="003C7817" w:rsidRDefault="00FA5A8C" w:rsidP="00FA5A8C">
      <w:pPr>
        <w:ind w:left="284" w:right="284" w:firstLine="567"/>
        <w:jc w:val="both"/>
        <w:rPr>
          <w:rFonts w:eastAsia="Calibri"/>
          <w:sz w:val="24"/>
          <w:lang w:val="hr-HR" w:eastAsia="en-US"/>
        </w:rPr>
      </w:pPr>
    </w:p>
    <w:p w:rsidR="00FA5A8C" w:rsidRPr="003C7817" w:rsidRDefault="00FA5A8C" w:rsidP="00FA5A8C">
      <w:pPr>
        <w:ind w:left="284" w:right="284" w:firstLine="567"/>
        <w:jc w:val="both"/>
        <w:rPr>
          <w:rFonts w:eastAsia="Calibri"/>
          <w:sz w:val="24"/>
          <w:lang w:val="hr-HR" w:eastAsia="en-US"/>
        </w:rPr>
      </w:pPr>
    </w:p>
    <w:p w:rsidR="00FA5A8C" w:rsidRPr="003C7817" w:rsidRDefault="00FA5A8C" w:rsidP="00FA5A8C">
      <w:pPr>
        <w:ind w:left="284" w:right="284" w:firstLine="567"/>
        <w:jc w:val="center"/>
        <w:rPr>
          <w:rFonts w:eastAsia="Calibri"/>
          <w:sz w:val="24"/>
          <w:lang w:val="hr-HR" w:eastAsia="en-US"/>
        </w:rPr>
      </w:pPr>
    </w:p>
    <w:p w:rsidR="00FA5A8C" w:rsidRPr="003C7817" w:rsidRDefault="00FA5A8C" w:rsidP="00FA5A8C">
      <w:pPr>
        <w:rPr>
          <w:lang w:val="hr-HR"/>
        </w:rPr>
      </w:pPr>
    </w:p>
    <w:p w:rsidR="00D702AC" w:rsidRPr="00FA5A8C" w:rsidRDefault="00D702AC">
      <w:pPr>
        <w:rPr>
          <w:lang w:val="hr-HR"/>
        </w:rPr>
      </w:pPr>
    </w:p>
    <w:sectPr w:rsidR="00D702AC" w:rsidRPr="00FA5A8C" w:rsidSect="00814A7B">
      <w:headerReference w:type="default" r:id="rId8"/>
      <w:footerReference w:type="default" r:id="rId9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4D" w:rsidRDefault="0017614D">
      <w:r>
        <w:separator/>
      </w:r>
    </w:p>
  </w:endnote>
  <w:endnote w:type="continuationSeparator" w:id="0">
    <w:p w:rsidR="0017614D" w:rsidRDefault="001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17614D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7D4BED" w:rsidRPr="00985B2A" w:rsidRDefault="00D702AC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2492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2492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7D4BED" w:rsidRPr="00B737C7" w:rsidRDefault="0017614D" w:rsidP="00B737C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4D" w:rsidRDefault="0017614D">
      <w:r>
        <w:separator/>
      </w:r>
    </w:p>
  </w:footnote>
  <w:footnote w:type="continuationSeparator" w:id="0">
    <w:p w:rsidR="0017614D" w:rsidRDefault="0017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17614D" w:rsidP="00E46D30">
    <w:pPr>
      <w:pStyle w:val="Header"/>
      <w:rPr>
        <w:sz w:val="6"/>
        <w:lang w:val="sr-Latn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54"/>
    <w:rsid w:val="00064F8C"/>
    <w:rsid w:val="0017614D"/>
    <w:rsid w:val="00365C54"/>
    <w:rsid w:val="00A24921"/>
    <w:rsid w:val="00D702AC"/>
    <w:rsid w:val="00D96D45"/>
    <w:rsid w:val="00DD22D5"/>
    <w:rsid w:val="00DD4E34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Header">
    <w:name w:val="header"/>
    <w:basedOn w:val="Normal"/>
    <w:link w:val="HeaderChar"/>
    <w:uiPriority w:val="99"/>
    <w:semiHidden/>
    <w:unhideWhenUsed/>
    <w:rsid w:val="00FA5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A8C"/>
  </w:style>
  <w:style w:type="paragraph" w:styleId="Footer">
    <w:name w:val="footer"/>
    <w:basedOn w:val="Normal"/>
    <w:link w:val="FooterChar"/>
    <w:uiPriority w:val="99"/>
    <w:semiHidden/>
    <w:unhideWhenUsed/>
    <w:rsid w:val="00FA5A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Header">
    <w:name w:val="header"/>
    <w:basedOn w:val="Normal"/>
    <w:link w:val="HeaderChar"/>
    <w:uiPriority w:val="99"/>
    <w:semiHidden/>
    <w:unhideWhenUsed/>
    <w:rsid w:val="00FA5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A8C"/>
  </w:style>
  <w:style w:type="paragraph" w:styleId="Footer">
    <w:name w:val="footer"/>
    <w:basedOn w:val="Normal"/>
    <w:link w:val="FooterChar"/>
    <w:uiPriority w:val="99"/>
    <w:semiHidden/>
    <w:unhideWhenUsed/>
    <w:rsid w:val="00FA5A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Poziv_za_podnosenje_ponuda_20180711140154234.docx</dc:subject>
  <dc:creator>jana</dc:creator>
  <cp:lastModifiedBy>Marija Petkovic</cp:lastModifiedBy>
  <cp:revision>7</cp:revision>
  <cp:lastPrinted>2018-07-11T12:08:00Z</cp:lastPrinted>
  <dcterms:created xsi:type="dcterms:W3CDTF">2018-07-11T12:02:00Z</dcterms:created>
  <dcterms:modified xsi:type="dcterms:W3CDTF">2018-08-06T06:46:00Z</dcterms:modified>
</cp:coreProperties>
</file>