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8A7987">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8A7987" w:rsidRPr="008A7987">
        <w:rPr>
          <w:rFonts w:ascii="Arial" w:hAnsi="Arial" w:cs="Arial"/>
          <w:sz w:val="22"/>
          <w:szCs w:val="22"/>
        </w:rPr>
        <w:t>ДОБАРА</w:t>
      </w:r>
      <w:r w:rsidR="008A7987">
        <w:rPr>
          <w:rFonts w:ascii="Arial" w:hAnsi="Arial" w:cs="Arial"/>
          <w:sz w:val="22"/>
          <w:szCs w:val="22"/>
          <w:lang w:val="sr-Cyrl-RS"/>
        </w:rPr>
        <w:t>:</w:t>
      </w:r>
    </w:p>
    <w:p w:rsidR="008A7987" w:rsidRPr="008A7987" w:rsidRDefault="008A7987" w:rsidP="008A7987">
      <w:pPr>
        <w:pStyle w:val="BodyText"/>
        <w:numPr>
          <w:ilvl w:val="0"/>
          <w:numId w:val="10"/>
        </w:numPr>
        <w:jc w:val="center"/>
        <w:rPr>
          <w:rFonts w:ascii="Arial" w:hAnsi="Arial" w:cs="Arial"/>
          <w:b/>
          <w:sz w:val="22"/>
          <w:szCs w:val="22"/>
          <w:lang w:val="ru-RU"/>
        </w:rPr>
      </w:pPr>
      <w:r w:rsidRPr="008A7987">
        <w:rPr>
          <w:rFonts w:ascii="Arial" w:hAnsi="Arial" w:cs="Arial"/>
          <w:b/>
          <w:sz w:val="22"/>
          <w:szCs w:val="22"/>
          <w:lang w:val="sr-Cyrl-RS"/>
        </w:rPr>
        <w:t>Партија 1:</w:t>
      </w:r>
      <w:r w:rsidRPr="008A7987">
        <w:rPr>
          <w:rFonts w:ascii="Arial" w:hAnsi="Arial" w:cs="Arial"/>
          <w:b/>
          <w:sz w:val="22"/>
          <w:szCs w:val="22"/>
          <w:lang w:val="ru-RU"/>
        </w:rPr>
        <w:t xml:space="preserve"> Набавка овешења са помоћном конструкцијом за повезне цевоводе прегрејача блока А1 ТЕНТ-А, ЈН 3000/1209/2018 (464/2018) </w:t>
      </w:r>
    </w:p>
    <w:p w:rsidR="008A7987" w:rsidRPr="008A7987" w:rsidRDefault="008A7987" w:rsidP="008A7987">
      <w:pPr>
        <w:pStyle w:val="BodyText"/>
        <w:numPr>
          <w:ilvl w:val="0"/>
          <w:numId w:val="10"/>
        </w:numPr>
        <w:jc w:val="center"/>
        <w:rPr>
          <w:rFonts w:ascii="Arial" w:hAnsi="Arial" w:cs="Arial"/>
          <w:b/>
          <w:sz w:val="22"/>
          <w:szCs w:val="22"/>
          <w:lang w:val="ru-RU"/>
        </w:rPr>
      </w:pPr>
      <w:r w:rsidRPr="008A7987">
        <w:rPr>
          <w:rFonts w:ascii="Arial" w:hAnsi="Arial" w:cs="Arial"/>
          <w:b/>
          <w:sz w:val="22"/>
          <w:szCs w:val="22"/>
          <w:lang w:val="ru-RU"/>
        </w:rPr>
        <w:t>Партија 2: Набавка и замена овешења на повезним пароводима на блок</w:t>
      </w:r>
      <w:r w:rsidRPr="008A7987">
        <w:rPr>
          <w:rFonts w:ascii="Arial" w:hAnsi="Arial" w:cs="Arial"/>
          <w:b/>
          <w:sz w:val="22"/>
          <w:szCs w:val="22"/>
          <w:lang w:val="sr-Cyrl-RS"/>
        </w:rPr>
        <w:t>у</w:t>
      </w:r>
      <w:r w:rsidRPr="008A7987">
        <w:rPr>
          <w:rFonts w:ascii="Arial" w:hAnsi="Arial" w:cs="Arial"/>
          <w:b/>
          <w:sz w:val="22"/>
          <w:szCs w:val="22"/>
          <w:lang w:val="ru-RU"/>
        </w:rPr>
        <w:t xml:space="preserve"> А6 ТЕНТ-А, ЈН 3000/1216/2018 (495/2018) </w:t>
      </w:r>
    </w:p>
    <w:p w:rsidR="008A7987" w:rsidRPr="008A7987" w:rsidRDefault="008A7987" w:rsidP="008A7987">
      <w:pPr>
        <w:pStyle w:val="BodyText"/>
        <w:numPr>
          <w:ilvl w:val="0"/>
          <w:numId w:val="10"/>
        </w:numPr>
        <w:jc w:val="center"/>
        <w:rPr>
          <w:rFonts w:ascii="Arial" w:hAnsi="Arial" w:cs="Arial"/>
          <w:b/>
          <w:sz w:val="22"/>
          <w:szCs w:val="22"/>
          <w:lang w:val="ru-RU"/>
        </w:rPr>
      </w:pPr>
      <w:r w:rsidRPr="008A7987">
        <w:rPr>
          <w:rFonts w:ascii="Arial" w:hAnsi="Arial" w:cs="Arial"/>
          <w:b/>
          <w:sz w:val="22"/>
          <w:szCs w:val="22"/>
          <w:lang w:val="ru-RU"/>
        </w:rPr>
        <w:t xml:space="preserve">Партија 3: Израда пројекта реконструкције система ослањања линије напојне воде (РЛ) на блоку А6 са испоруком и уградњом овешења према пројекту ТЕНТ-А, ЈН 3000/1217/2018 (496/2018) </w:t>
      </w:r>
    </w:p>
    <w:p w:rsidR="008A7987" w:rsidRPr="008A7987" w:rsidRDefault="008A7987"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A7987" w:rsidRPr="008A7987">
        <w:rPr>
          <w:rFonts w:ascii="Arial" w:hAnsi="Arial" w:cs="Arial"/>
          <w:sz w:val="22"/>
          <w:szCs w:val="22"/>
          <w:lang w:val="en-US"/>
        </w:rPr>
        <w:t>3000/1209/2018 (464/2018), 3000/1216/2018 (495/2018) и 3000/1217/2018 (496/2018)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A7987" w:rsidRPr="008A7987" w:rsidRDefault="008A7987"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F3FF1">
        <w:rPr>
          <w:rFonts w:ascii="Arial" w:hAnsi="Arial" w:cs="Arial"/>
          <w:sz w:val="22"/>
          <w:szCs w:val="22"/>
          <w:lang w:val="sr-Latn-RS"/>
        </w:rPr>
        <w:t>105-E.03.01-241727/7-2018</w:t>
      </w:r>
      <w:r w:rsidRPr="00295D8C">
        <w:rPr>
          <w:rFonts w:ascii="Arial" w:hAnsi="Arial" w:cs="Arial"/>
          <w:sz w:val="22"/>
          <w:szCs w:val="22"/>
        </w:rPr>
        <w:t xml:space="preserve"> од </w:t>
      </w:r>
      <w:r w:rsidR="003F3FF1">
        <w:rPr>
          <w:rFonts w:ascii="Arial" w:hAnsi="Arial" w:cs="Arial"/>
          <w:sz w:val="22"/>
          <w:szCs w:val="22"/>
          <w:lang w:val="sr-Latn-RS"/>
        </w:rPr>
        <w:t>23.08.2018</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B69C4"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BB69C4"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август 2018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BB69C4">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Default="00C6690C" w:rsidP="00DF23B4">
      <w:pPr>
        <w:pStyle w:val="BodyText"/>
        <w:jc w:val="center"/>
        <w:rPr>
          <w:rFonts w:ascii="Arial" w:hAnsi="Arial" w:cs="Arial"/>
          <w:sz w:val="22"/>
          <w:szCs w:val="22"/>
          <w:lang w:val="ru-RU"/>
        </w:rPr>
      </w:pPr>
      <w:r w:rsidRPr="00295D8C">
        <w:rPr>
          <w:rFonts w:ascii="Arial" w:hAnsi="Arial" w:cs="Arial"/>
          <w:sz w:val="22"/>
          <w:szCs w:val="22"/>
        </w:rPr>
        <w:t>за јавну набавку</w:t>
      </w:r>
      <w:r w:rsidR="00BB69C4">
        <w:rPr>
          <w:rFonts w:ascii="Arial" w:hAnsi="Arial" w:cs="Arial"/>
          <w:sz w:val="22"/>
          <w:szCs w:val="22"/>
          <w:lang w:val="ru-RU"/>
        </w:rPr>
        <w:t>:</w:t>
      </w:r>
    </w:p>
    <w:p w:rsidR="00BB69C4" w:rsidRPr="00BB69C4" w:rsidRDefault="00BB69C4" w:rsidP="00BB69C4">
      <w:pPr>
        <w:pStyle w:val="BodyText"/>
        <w:numPr>
          <w:ilvl w:val="0"/>
          <w:numId w:val="10"/>
        </w:numPr>
        <w:rPr>
          <w:rFonts w:ascii="Arial" w:hAnsi="Arial" w:cs="Arial"/>
          <w:b/>
          <w:sz w:val="22"/>
          <w:szCs w:val="22"/>
          <w:lang w:val="ru-RU"/>
        </w:rPr>
      </w:pPr>
      <w:r w:rsidRPr="00BB69C4">
        <w:rPr>
          <w:rFonts w:ascii="Arial" w:hAnsi="Arial" w:cs="Arial"/>
          <w:b/>
          <w:sz w:val="22"/>
          <w:szCs w:val="22"/>
          <w:lang w:val="sr-Cyrl-RS"/>
        </w:rPr>
        <w:t>Партија 1:</w:t>
      </w:r>
      <w:r w:rsidRPr="00BB69C4">
        <w:rPr>
          <w:rFonts w:ascii="Arial" w:hAnsi="Arial" w:cs="Arial"/>
          <w:b/>
          <w:sz w:val="22"/>
          <w:szCs w:val="22"/>
          <w:lang w:val="ru-RU"/>
        </w:rPr>
        <w:t xml:space="preserve"> Набавка овешења са помоћном конструкцијом за повезне цевоводе прегрејача блока А1 ТЕНТ-А, ЈН 3000/1209/2018 (464/2018) </w:t>
      </w:r>
    </w:p>
    <w:p w:rsidR="00BB69C4" w:rsidRPr="00BB69C4" w:rsidRDefault="00BB69C4" w:rsidP="00BB69C4">
      <w:pPr>
        <w:pStyle w:val="BodyText"/>
        <w:numPr>
          <w:ilvl w:val="0"/>
          <w:numId w:val="10"/>
        </w:numPr>
        <w:rPr>
          <w:rFonts w:ascii="Arial" w:hAnsi="Arial" w:cs="Arial"/>
          <w:b/>
          <w:sz w:val="22"/>
          <w:szCs w:val="22"/>
          <w:lang w:val="ru-RU"/>
        </w:rPr>
      </w:pPr>
      <w:r w:rsidRPr="00BB69C4">
        <w:rPr>
          <w:rFonts w:ascii="Arial" w:hAnsi="Arial" w:cs="Arial"/>
          <w:b/>
          <w:sz w:val="22"/>
          <w:szCs w:val="22"/>
          <w:lang w:val="ru-RU"/>
        </w:rPr>
        <w:t>Партија 2: Набавка и замена овешења на повезним пароводима на блок</w:t>
      </w:r>
      <w:r w:rsidRPr="00BB69C4">
        <w:rPr>
          <w:rFonts w:ascii="Arial" w:hAnsi="Arial" w:cs="Arial"/>
          <w:b/>
          <w:sz w:val="22"/>
          <w:szCs w:val="22"/>
          <w:lang w:val="sr-Cyrl-RS"/>
        </w:rPr>
        <w:t>у</w:t>
      </w:r>
      <w:r w:rsidRPr="00BB69C4">
        <w:rPr>
          <w:rFonts w:ascii="Arial" w:hAnsi="Arial" w:cs="Arial"/>
          <w:b/>
          <w:sz w:val="22"/>
          <w:szCs w:val="22"/>
          <w:lang w:val="ru-RU"/>
        </w:rPr>
        <w:t xml:space="preserve"> А6 ТЕНТ-А, ЈН 3000/1216/2018 (495/2018) </w:t>
      </w:r>
    </w:p>
    <w:p w:rsidR="00BB69C4" w:rsidRPr="00BB69C4" w:rsidRDefault="00BB69C4" w:rsidP="00BB69C4">
      <w:pPr>
        <w:pStyle w:val="BodyText"/>
        <w:numPr>
          <w:ilvl w:val="0"/>
          <w:numId w:val="10"/>
        </w:numPr>
        <w:rPr>
          <w:rFonts w:ascii="Arial" w:hAnsi="Arial" w:cs="Arial"/>
          <w:b/>
          <w:sz w:val="22"/>
          <w:szCs w:val="22"/>
          <w:lang w:val="ru-RU"/>
        </w:rPr>
      </w:pPr>
      <w:r w:rsidRPr="00BB69C4">
        <w:rPr>
          <w:rFonts w:ascii="Arial" w:hAnsi="Arial" w:cs="Arial"/>
          <w:b/>
          <w:sz w:val="22"/>
          <w:szCs w:val="22"/>
          <w:lang w:val="ru-RU"/>
        </w:rPr>
        <w:t xml:space="preserve">Партија 3: Израда пројекта реконструкције система ослањања линије напојне воде (РЛ) на блоку А6 са испоруком и уградњом овешења према пројекту ТЕНТ-А, ЈН 3000/1217/2018 (496/2018) </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BB69C4" w:rsidRDefault="00C6690C" w:rsidP="004073D9">
      <w:pPr>
        <w:jc w:val="center"/>
        <w:rPr>
          <w:rFonts w:ascii="Arial" w:hAnsi="Arial" w:cs="Arial"/>
          <w:sz w:val="22"/>
          <w:szCs w:val="22"/>
        </w:rPr>
      </w:pPr>
      <w:r w:rsidRPr="00BB69C4">
        <w:rPr>
          <w:rFonts w:ascii="Arial" w:hAnsi="Arial" w:cs="Arial"/>
          <w:sz w:val="22"/>
          <w:szCs w:val="22"/>
        </w:rPr>
        <w:t>1.</w:t>
      </w:r>
    </w:p>
    <w:p w:rsidR="00C6690C" w:rsidRPr="00295D8C" w:rsidRDefault="00C6690C" w:rsidP="000F38BA">
      <w:pPr>
        <w:jc w:val="both"/>
        <w:rPr>
          <w:rFonts w:ascii="Arial" w:hAnsi="Arial" w:cs="Arial"/>
          <w:color w:val="4F81BD"/>
          <w:sz w:val="22"/>
          <w:szCs w:val="22"/>
        </w:rPr>
      </w:pPr>
      <w:r w:rsidRPr="00BB69C4">
        <w:rPr>
          <w:rFonts w:ascii="Arial" w:hAnsi="Arial" w:cs="Arial"/>
          <w:sz w:val="22"/>
          <w:szCs w:val="22"/>
        </w:rPr>
        <w:t xml:space="preserve">Тачка </w:t>
      </w:r>
      <w:r w:rsidR="00BB69C4">
        <w:rPr>
          <w:rFonts w:ascii="Arial" w:hAnsi="Arial" w:cs="Arial"/>
          <w:sz w:val="22"/>
          <w:szCs w:val="22"/>
          <w:lang w:val="sr-Cyrl-RS"/>
        </w:rPr>
        <w:t>6. подтачка 6.17.</w:t>
      </w:r>
      <w:r w:rsidRPr="00295D8C">
        <w:rPr>
          <w:rFonts w:ascii="Arial" w:hAnsi="Arial" w:cs="Arial"/>
          <w:sz w:val="22"/>
          <w:szCs w:val="22"/>
        </w:rPr>
        <w:t xml:space="preserve"> конкурсне документације </w:t>
      </w:r>
      <w:r w:rsidRPr="00BB69C4">
        <w:rPr>
          <w:rFonts w:ascii="Arial" w:hAnsi="Arial" w:cs="Arial"/>
          <w:sz w:val="22"/>
          <w:szCs w:val="22"/>
        </w:rPr>
        <w:t xml:space="preserve">допуњује се </w:t>
      </w:r>
      <w:r w:rsidR="00BB69C4" w:rsidRPr="00BB69C4">
        <w:rPr>
          <w:rFonts w:ascii="Arial" w:hAnsi="Arial" w:cs="Arial"/>
          <w:sz w:val="22"/>
          <w:szCs w:val="22"/>
          <w:lang w:val="sr-Cyrl-RS"/>
        </w:rPr>
        <w:t>са следећим</w:t>
      </w:r>
      <w:r w:rsidRPr="00BB69C4">
        <w:rPr>
          <w:rFonts w:ascii="Arial" w:hAnsi="Arial" w:cs="Arial"/>
          <w:sz w:val="22"/>
          <w:szCs w:val="22"/>
        </w:rPr>
        <w:t>:</w:t>
      </w:r>
      <w:r w:rsidRPr="00295D8C">
        <w:rPr>
          <w:rFonts w:ascii="Arial" w:hAnsi="Arial" w:cs="Arial"/>
          <w:color w:val="4F81BD"/>
          <w:sz w:val="22"/>
          <w:szCs w:val="22"/>
        </w:rPr>
        <w:t xml:space="preserve"> </w:t>
      </w:r>
    </w:p>
    <w:p w:rsidR="00BB69C4" w:rsidRPr="00BB69C4" w:rsidRDefault="00BB69C4" w:rsidP="00BB69C4">
      <w:pPr>
        <w:tabs>
          <w:tab w:val="left" w:pos="567"/>
          <w:tab w:val="left" w:pos="851"/>
        </w:tabs>
        <w:suppressAutoHyphens w:val="0"/>
        <w:jc w:val="both"/>
        <w:outlineLvl w:val="2"/>
        <w:rPr>
          <w:rFonts w:ascii="Arial" w:hAnsi="Arial" w:cs="Arial"/>
          <w:b/>
          <w:sz w:val="22"/>
          <w:szCs w:val="22"/>
          <w:lang w:val="sr-Cyrl-RS" w:eastAsia="en-US"/>
        </w:rPr>
      </w:pPr>
      <w:r w:rsidRPr="00BB69C4">
        <w:rPr>
          <w:rFonts w:ascii="Arial" w:hAnsi="Arial" w:cs="Arial"/>
          <w:b/>
          <w:sz w:val="22"/>
          <w:szCs w:val="22"/>
          <w:lang w:val="sr-Cyrl-RS" w:eastAsia="en-US"/>
        </w:rPr>
        <w:t>за партију 1, 2 и 3:</w:t>
      </w:r>
    </w:p>
    <w:p w:rsidR="00BB69C4" w:rsidRPr="00BB69C4" w:rsidRDefault="00BB69C4" w:rsidP="00BB69C4">
      <w:pPr>
        <w:suppressAutoHyphens w:val="0"/>
        <w:contextualSpacing/>
        <w:jc w:val="both"/>
        <w:rPr>
          <w:rFonts w:ascii="Arial" w:eastAsia="Calibri" w:hAnsi="Arial" w:cs="Arial"/>
          <w:b/>
          <w:sz w:val="22"/>
          <w:szCs w:val="22"/>
          <w:u w:val="single"/>
          <w:lang w:val="sr-Cyrl-RS" w:eastAsia="en-US"/>
        </w:rPr>
      </w:pPr>
      <w:r w:rsidRPr="00BB69C4">
        <w:rPr>
          <w:rFonts w:ascii="Arial" w:eastAsia="Calibri" w:hAnsi="Arial" w:cs="Arial"/>
          <w:b/>
          <w:sz w:val="22"/>
          <w:szCs w:val="22"/>
          <w:u w:val="single"/>
          <w:lang w:val="en-US" w:eastAsia="en-US"/>
        </w:rPr>
        <w:t>Понуђач којем буде додељен уговор, обавезан је да у року од  10 (десет)  дана  од пријема уговора од стране наручиоца достави уз потписан уговор</w:t>
      </w:r>
      <w:r w:rsidRPr="00BB69C4">
        <w:rPr>
          <w:rFonts w:ascii="Arial" w:eastAsia="Calibri" w:hAnsi="Arial" w:cs="Arial"/>
          <w:b/>
          <w:sz w:val="22"/>
          <w:szCs w:val="22"/>
          <w:u w:val="single"/>
          <w:lang w:val="sr-Cyrl-RS" w:eastAsia="en-US"/>
        </w:rPr>
        <w:t>,</w:t>
      </w:r>
      <w:r w:rsidRPr="00BB69C4">
        <w:rPr>
          <w:rFonts w:ascii="Arial" w:eastAsia="Calibri" w:hAnsi="Arial" w:cs="Arial"/>
          <w:b/>
          <w:sz w:val="22"/>
          <w:szCs w:val="22"/>
          <w:u w:val="single"/>
          <w:lang w:val="en-US" w:eastAsia="en-US"/>
        </w:rPr>
        <w:t xml:space="preserve"> </w:t>
      </w:r>
      <w:r w:rsidRPr="00BB69C4">
        <w:rPr>
          <w:rFonts w:ascii="Arial" w:eastAsia="Calibri" w:hAnsi="Arial" w:cs="Arial"/>
          <w:b/>
          <w:sz w:val="22"/>
          <w:szCs w:val="22"/>
          <w:u w:val="single"/>
          <w:lang w:val="sr-Cyrl-RS" w:eastAsia="en-US"/>
        </w:rPr>
        <w:t xml:space="preserve">банкарску гаранцију </w:t>
      </w:r>
      <w:r>
        <w:rPr>
          <w:rFonts w:ascii="Arial" w:eastAsia="Calibri" w:hAnsi="Arial" w:cs="Arial"/>
          <w:b/>
          <w:sz w:val="22"/>
          <w:szCs w:val="22"/>
          <w:u w:val="single"/>
          <w:lang w:val="sr-Cyrl-RS" w:eastAsia="en-US"/>
        </w:rPr>
        <w:t xml:space="preserve">за повраћај авансног плаћања и </w:t>
      </w:r>
      <w:r w:rsidRPr="00BB69C4">
        <w:rPr>
          <w:rFonts w:ascii="Arial" w:eastAsia="Calibri" w:hAnsi="Arial" w:cs="Arial"/>
          <w:b/>
          <w:sz w:val="22"/>
          <w:szCs w:val="22"/>
          <w:u w:val="single"/>
          <w:lang w:val="sr-Cyrl-RS" w:eastAsia="en-US"/>
        </w:rPr>
        <w:t>банкарску гаранцију за добро извршење посла.</w:t>
      </w:r>
    </w:p>
    <w:p w:rsidR="00C6690C" w:rsidRPr="00295D8C" w:rsidRDefault="00C6690C" w:rsidP="000F38BA">
      <w:pPr>
        <w:jc w:val="both"/>
        <w:rPr>
          <w:rFonts w:ascii="Arial" w:hAnsi="Arial" w:cs="Arial"/>
          <w:b/>
          <w:sz w:val="22"/>
          <w:szCs w:val="22"/>
        </w:rPr>
      </w:pPr>
    </w:p>
    <w:p w:rsidR="00BB69C4" w:rsidRPr="00BB69C4" w:rsidRDefault="00BB69C4" w:rsidP="00BB69C4">
      <w:pPr>
        <w:tabs>
          <w:tab w:val="left" w:pos="567"/>
          <w:tab w:val="left" w:pos="851"/>
        </w:tabs>
        <w:suppressAutoHyphens w:val="0"/>
        <w:ind w:left="851"/>
        <w:jc w:val="center"/>
        <w:outlineLvl w:val="2"/>
        <w:rPr>
          <w:rFonts w:ascii="Arial" w:hAnsi="Arial" w:cs="Arial"/>
          <w:b/>
          <w:sz w:val="22"/>
          <w:szCs w:val="22"/>
          <w:lang w:val="ru-RU" w:eastAsia="en-US"/>
        </w:rPr>
      </w:pPr>
      <w:bookmarkStart w:id="1" w:name="_Toc441651597"/>
      <w:bookmarkStart w:id="2" w:name="_Toc442559908"/>
      <w:r w:rsidRPr="00BB69C4">
        <w:rPr>
          <w:rFonts w:ascii="Arial" w:hAnsi="Arial" w:cs="Arial"/>
          <w:b/>
          <w:sz w:val="22"/>
          <w:szCs w:val="22"/>
          <w:lang w:val="ru-RU" w:eastAsia="en-US"/>
        </w:rPr>
        <w:t>Банкарска гаранција за повраћај авансног плаћања</w:t>
      </w:r>
      <w:bookmarkEnd w:id="1"/>
      <w:bookmarkEnd w:id="2"/>
    </w:p>
    <w:p w:rsidR="00E87627" w:rsidRPr="00E87627" w:rsidRDefault="00E87627" w:rsidP="00E87627">
      <w:pPr>
        <w:suppressAutoHyphens w:val="0"/>
        <w:spacing w:before="120"/>
        <w:jc w:val="both"/>
        <w:rPr>
          <w:rFonts w:ascii="Arial" w:hAnsi="Arial" w:cs="Arial"/>
          <w:color w:val="000000"/>
          <w:sz w:val="22"/>
          <w:szCs w:val="22"/>
          <w:lang w:val="en-US" w:eastAsia="en-US"/>
        </w:rPr>
      </w:pPr>
      <w:r w:rsidRPr="00E87627">
        <w:rPr>
          <w:rFonts w:ascii="Arial" w:hAnsi="Arial" w:cs="Arial"/>
          <w:sz w:val="22"/>
          <w:szCs w:val="22"/>
          <w:lang w:val="en-US" w:eastAsia="en-US"/>
        </w:rPr>
        <w:t>Изабрани понуђач</w:t>
      </w:r>
      <w:r w:rsidRPr="00E87627">
        <w:rPr>
          <w:rFonts w:ascii="Arial" w:hAnsi="Arial" w:cs="Arial"/>
          <w:color w:val="000000"/>
          <w:sz w:val="22"/>
          <w:szCs w:val="22"/>
          <w:lang w:val="en-US" w:eastAsia="en-US"/>
        </w:rPr>
        <w:t xml:space="preserve">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E87627">
        <w:rPr>
          <w:rFonts w:ascii="Arial" w:hAnsi="Arial" w:cs="Arial"/>
          <w:color w:val="000000"/>
          <w:sz w:val="22"/>
          <w:szCs w:val="22"/>
          <w:lang w:val="sr-Cyrl-RS" w:eastAsia="en-US"/>
        </w:rPr>
        <w:t>припадајућим</w:t>
      </w:r>
      <w:r w:rsidRPr="00E87627">
        <w:rPr>
          <w:rFonts w:ascii="Arial" w:hAnsi="Arial" w:cs="Arial"/>
          <w:color w:val="000000"/>
          <w:sz w:val="22"/>
          <w:szCs w:val="22"/>
          <w:lang w:val="en-US" w:eastAsia="en-US"/>
        </w:rPr>
        <w:t xml:space="preserve"> ПДВ са роком важења 30 (тридесет) календарских дана дужим од уговореног рока испоруке предметних добара.</w:t>
      </w:r>
    </w:p>
    <w:p w:rsidR="00E87627" w:rsidRPr="00E87627" w:rsidRDefault="00E87627" w:rsidP="00E87627">
      <w:pPr>
        <w:suppressAutoHyphens w:val="0"/>
        <w:spacing w:before="120"/>
        <w:jc w:val="both"/>
        <w:rPr>
          <w:rFonts w:ascii="Arial" w:hAnsi="Arial" w:cs="Arial"/>
          <w:color w:val="000000"/>
          <w:sz w:val="22"/>
          <w:szCs w:val="22"/>
          <w:lang w:val="en-US" w:eastAsia="en-US"/>
        </w:rPr>
      </w:pPr>
      <w:r w:rsidRPr="00E87627">
        <w:rPr>
          <w:rFonts w:ascii="Arial" w:hAnsi="Arial" w:cs="Arial"/>
          <w:sz w:val="22"/>
          <w:szCs w:val="22"/>
          <w:lang w:val="en-US" w:eastAsia="en-US"/>
        </w:rPr>
        <w:t>Изабрани понуђач</w:t>
      </w:r>
      <w:r w:rsidRPr="00E87627">
        <w:rPr>
          <w:rFonts w:ascii="Arial" w:hAnsi="Arial" w:cs="Arial"/>
          <w:color w:val="000000"/>
          <w:sz w:val="22"/>
          <w:szCs w:val="22"/>
          <w:lang w:val="en-US" w:eastAsia="en-US"/>
        </w:rPr>
        <w:t xml:space="preserve"> се обавезује да </w:t>
      </w:r>
      <w:r w:rsidRPr="00E87627">
        <w:rPr>
          <w:rFonts w:ascii="Arial" w:hAnsi="Arial" w:cs="Arial"/>
          <w:color w:val="000000"/>
          <w:sz w:val="22"/>
          <w:szCs w:val="22"/>
          <w:lang w:val="sr-Cyrl-RS" w:eastAsia="en-US"/>
        </w:rPr>
        <w:t xml:space="preserve">у трентку закључења уговора, </w:t>
      </w:r>
      <w:r w:rsidRPr="00E87627">
        <w:rPr>
          <w:rFonts w:ascii="Arial" w:hAnsi="Arial"/>
          <w:sz w:val="22"/>
          <w:szCs w:val="22"/>
          <w:lang w:val="en-US" w:eastAsia="en-US"/>
        </w:rPr>
        <w:t>путeм SWIFT</w:t>
      </w:r>
      <w:r w:rsidRPr="00E87627">
        <w:rPr>
          <w:rFonts w:ascii="Arial" w:hAnsi="Arial"/>
          <w:sz w:val="22"/>
          <w:szCs w:val="22"/>
          <w:lang w:val="sr-Cyrl-RS" w:eastAsia="en-US"/>
        </w:rPr>
        <w:t xml:space="preserve">-а </w:t>
      </w:r>
      <w:r w:rsidRPr="00E87627">
        <w:rPr>
          <w:rFonts w:ascii="Arial" w:hAnsi="Arial"/>
          <w:sz w:val="22"/>
          <w:szCs w:val="22"/>
          <w:lang w:val="en-US" w:eastAsia="en-US"/>
        </w:rPr>
        <w:t xml:space="preserve"> aутeнтификoвaнoм пoрукoм зa гaрaнциje, прeкo пoслoвнe бaнкe</w:t>
      </w:r>
      <w:r w:rsidRPr="00E87627">
        <w:rPr>
          <w:rFonts w:ascii="Arial" w:hAnsi="Arial"/>
          <w:sz w:val="22"/>
          <w:szCs w:val="22"/>
          <w:lang w:val="sr-Cyrl-RS" w:eastAsia="en-US"/>
        </w:rPr>
        <w:t xml:space="preserve"> </w:t>
      </w:r>
      <w:r w:rsidRPr="00E87627">
        <w:rPr>
          <w:rFonts w:ascii="Arial" w:hAnsi="Arial"/>
          <w:sz w:val="22"/>
          <w:szCs w:val="22"/>
          <w:lang w:val="en-US" w:eastAsia="en-US"/>
        </w:rPr>
        <w:t>Komercijalna banka AD Beograd SWIFTCOD: KOBBRSBG,</w:t>
      </w:r>
      <w:r w:rsidRPr="00E87627">
        <w:rPr>
          <w:rFonts w:ascii="Arial" w:hAnsi="Arial" w:cs="Arial"/>
          <w:sz w:val="22"/>
          <w:szCs w:val="22"/>
          <w:lang w:val="sr-Cyrl-RS" w:eastAsia="en-US"/>
        </w:rPr>
        <w:t xml:space="preserve"> достави</w:t>
      </w:r>
      <w:r w:rsidRPr="00E87627">
        <w:rPr>
          <w:rFonts w:ascii="Arial" w:hAnsi="Arial" w:cs="Arial"/>
          <w:sz w:val="22"/>
          <w:szCs w:val="22"/>
          <w:lang w:val="en-US" w:eastAsia="en-US"/>
        </w:rPr>
        <w:t xml:space="preserve"> Наручиоцу</w:t>
      </w:r>
      <w:r w:rsidRPr="00E87627">
        <w:rPr>
          <w:rFonts w:ascii="Arial" w:hAnsi="Arial" w:cs="Arial"/>
          <w:color w:val="000000"/>
          <w:sz w:val="22"/>
          <w:szCs w:val="22"/>
          <w:lang w:val="en-US" w:eastAsia="en-US"/>
        </w:rPr>
        <w:t xml:space="preserve"> банкарску гаранцију за повраћај авансног плаћања.</w:t>
      </w:r>
    </w:p>
    <w:p w:rsidR="00E87627" w:rsidRPr="00E87627" w:rsidRDefault="00E87627" w:rsidP="00E87627">
      <w:pPr>
        <w:suppressAutoHyphens w:val="0"/>
        <w:spacing w:before="120"/>
        <w:jc w:val="both"/>
        <w:rPr>
          <w:rFonts w:ascii="Arial" w:hAnsi="Arial" w:cs="Arial"/>
          <w:color w:val="000000"/>
          <w:sz w:val="22"/>
          <w:szCs w:val="22"/>
          <w:lang w:val="en-US" w:eastAsia="en-US"/>
        </w:rPr>
      </w:pPr>
      <w:r w:rsidRPr="00E87627">
        <w:rPr>
          <w:rFonts w:ascii="Arial" w:hAnsi="Arial" w:cs="Arial"/>
          <w:color w:val="000000"/>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E87627" w:rsidRPr="00E87627" w:rsidRDefault="00E87627" w:rsidP="00E87627">
      <w:pPr>
        <w:spacing w:before="120"/>
        <w:jc w:val="both"/>
        <w:rPr>
          <w:rFonts w:ascii="Arial" w:hAnsi="Arial" w:cs="Arial"/>
          <w:color w:val="000000"/>
          <w:sz w:val="22"/>
          <w:szCs w:val="22"/>
          <w:lang w:val="en-US" w:eastAsia="en-US"/>
        </w:rPr>
      </w:pPr>
      <w:r w:rsidRPr="00E87627">
        <w:rPr>
          <w:rFonts w:ascii="Arial" w:hAnsi="Arial" w:cs="Arial"/>
          <w:color w:val="000000"/>
          <w:sz w:val="22"/>
          <w:szCs w:val="22"/>
          <w:lang w:val="en-US" w:eastAsia="en-US"/>
        </w:rPr>
        <w:t xml:space="preserve">Уколико </w:t>
      </w:r>
      <w:r w:rsidRPr="00E87627">
        <w:rPr>
          <w:rFonts w:ascii="Arial" w:hAnsi="Arial" w:cs="Arial"/>
          <w:sz w:val="22"/>
          <w:szCs w:val="22"/>
          <w:lang w:val="en-US" w:eastAsia="en-US"/>
        </w:rPr>
        <w:t>Изабрани понуђач</w:t>
      </w:r>
      <w:r w:rsidRPr="00E87627">
        <w:rPr>
          <w:rFonts w:ascii="Arial" w:hAnsi="Arial" w:cs="Arial"/>
          <w:color w:val="000000"/>
          <w:sz w:val="22"/>
          <w:szCs w:val="22"/>
          <w:lang w:val="en-US" w:eastAsia="en-US"/>
        </w:rPr>
        <w:t xml:space="preserve">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E87627" w:rsidRPr="00E87627" w:rsidRDefault="00E87627" w:rsidP="00E87627">
      <w:pPr>
        <w:suppressAutoHyphens w:val="0"/>
        <w:spacing w:before="120"/>
        <w:jc w:val="both"/>
        <w:rPr>
          <w:rFonts w:ascii="Arial" w:hAnsi="Arial" w:cs="Arial"/>
          <w:color w:val="000000"/>
          <w:sz w:val="22"/>
          <w:szCs w:val="22"/>
          <w:lang w:val="en-US" w:eastAsia="en-US"/>
        </w:rPr>
      </w:pPr>
      <w:r w:rsidRPr="00E87627">
        <w:rPr>
          <w:rFonts w:ascii="Arial" w:hAnsi="Arial" w:cs="Arial"/>
          <w:color w:val="000000"/>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E87627" w:rsidRPr="00E87627" w:rsidRDefault="00E87627" w:rsidP="00E87627">
      <w:pPr>
        <w:suppressAutoHyphens w:val="0"/>
        <w:spacing w:before="120"/>
        <w:jc w:val="both"/>
        <w:rPr>
          <w:rFonts w:ascii="Arial" w:hAnsi="Arial" w:cs="Arial"/>
          <w:color w:val="000000"/>
          <w:sz w:val="22"/>
          <w:szCs w:val="22"/>
          <w:lang w:val="en-US" w:eastAsia="en-US"/>
        </w:rPr>
      </w:pPr>
      <w:r w:rsidRPr="00E87627">
        <w:rPr>
          <w:rFonts w:ascii="Arial" w:hAnsi="Arial" w:cs="Arial"/>
          <w:color w:val="000000"/>
          <w:sz w:val="22"/>
          <w:szCs w:val="22"/>
          <w:lang w:val="en-US" w:eastAsia="en-US"/>
        </w:rPr>
        <w:t>Достављање средства финансијског обезбеђења представља одложни услов наступања правног дејства уговора.</w:t>
      </w:r>
    </w:p>
    <w:p w:rsidR="00E87627" w:rsidRPr="00E87627" w:rsidRDefault="00E87627" w:rsidP="00E87627">
      <w:pPr>
        <w:suppressAutoHyphens w:val="0"/>
        <w:spacing w:before="120"/>
        <w:jc w:val="both"/>
        <w:rPr>
          <w:rFonts w:ascii="Arial" w:hAnsi="Arial" w:cs="Arial"/>
          <w:color w:val="000000"/>
          <w:sz w:val="22"/>
          <w:szCs w:val="22"/>
          <w:lang w:val="en-US" w:eastAsia="en-US"/>
        </w:rPr>
      </w:pPr>
      <w:r w:rsidRPr="00E87627">
        <w:rPr>
          <w:rFonts w:ascii="Arial" w:hAnsi="Arial" w:cs="Arial"/>
          <w:color w:val="000000"/>
          <w:sz w:val="22"/>
          <w:szCs w:val="22"/>
          <w:lang w:val="en-US" w:eastAsia="en-U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rsidR="00C6690C" w:rsidRDefault="00C6690C" w:rsidP="00BB69C4">
      <w:pPr>
        <w:jc w:val="both"/>
        <w:rPr>
          <w:rFonts w:ascii="Arial" w:hAnsi="Arial" w:cs="Arial"/>
          <w:sz w:val="22"/>
          <w:szCs w:val="22"/>
          <w:lang w:val="sr-Cyrl-RS"/>
        </w:rPr>
      </w:pPr>
    </w:p>
    <w:p w:rsidR="000775E5" w:rsidRDefault="00ED0678" w:rsidP="00ED0678">
      <w:pPr>
        <w:jc w:val="center"/>
        <w:rPr>
          <w:rFonts w:ascii="Arial" w:hAnsi="Arial" w:cs="Arial"/>
          <w:sz w:val="22"/>
          <w:szCs w:val="22"/>
          <w:lang w:val="sr-Cyrl-RS"/>
        </w:rPr>
      </w:pPr>
      <w:r>
        <w:rPr>
          <w:rFonts w:ascii="Arial" w:hAnsi="Arial" w:cs="Arial"/>
          <w:sz w:val="22"/>
          <w:szCs w:val="22"/>
          <w:lang w:val="sr-Cyrl-RS"/>
        </w:rPr>
        <w:lastRenderedPageBreak/>
        <w:t>2.</w:t>
      </w:r>
    </w:p>
    <w:p w:rsidR="002962EE" w:rsidRPr="002962EE" w:rsidRDefault="002962EE" w:rsidP="002962EE">
      <w:pPr>
        <w:jc w:val="both"/>
        <w:rPr>
          <w:rFonts w:ascii="Arial" w:hAnsi="Arial" w:cs="Arial"/>
          <w:sz w:val="22"/>
          <w:szCs w:val="22"/>
          <w:lang w:val="sr-Cyrl-RS"/>
        </w:rPr>
      </w:pPr>
      <w:r w:rsidRPr="002962EE">
        <w:rPr>
          <w:rFonts w:ascii="Arial" w:hAnsi="Arial" w:cs="Arial"/>
          <w:sz w:val="22"/>
          <w:szCs w:val="22"/>
          <w:lang w:val="sr-Cyrl-RS"/>
        </w:rPr>
        <w:t>Мења се модел уговора, одељак 8. конкурсне докум</w:t>
      </w:r>
      <w:r>
        <w:rPr>
          <w:rFonts w:ascii="Arial" w:hAnsi="Arial" w:cs="Arial"/>
          <w:sz w:val="22"/>
          <w:szCs w:val="22"/>
          <w:lang w:val="sr-Cyrl-RS"/>
        </w:rPr>
        <w:t xml:space="preserve">ентације и гласи као у Прилогу </w:t>
      </w:r>
      <w:r>
        <w:rPr>
          <w:rFonts w:ascii="Arial" w:hAnsi="Arial" w:cs="Arial"/>
          <w:sz w:val="22"/>
          <w:szCs w:val="22"/>
          <w:lang w:val="sr-Latn-RS"/>
        </w:rPr>
        <w:t>1</w:t>
      </w:r>
      <w:r w:rsidRPr="002962EE">
        <w:rPr>
          <w:rFonts w:ascii="Arial" w:hAnsi="Arial" w:cs="Arial"/>
          <w:sz w:val="22"/>
          <w:szCs w:val="22"/>
          <w:lang w:val="sr-Cyrl-RS"/>
        </w:rPr>
        <w:t>.</w:t>
      </w:r>
    </w:p>
    <w:p w:rsidR="002962EE" w:rsidRDefault="002962EE" w:rsidP="00ED0678">
      <w:pPr>
        <w:suppressAutoHyphens w:val="0"/>
        <w:jc w:val="center"/>
        <w:rPr>
          <w:rFonts w:ascii="Arial" w:hAnsi="Arial" w:cs="Arial"/>
          <w:b/>
          <w:sz w:val="22"/>
          <w:szCs w:val="22"/>
          <w:lang w:val="en-US" w:eastAsia="en-US"/>
        </w:rPr>
      </w:pPr>
    </w:p>
    <w:p w:rsidR="002962EE" w:rsidRPr="002962EE" w:rsidRDefault="002962EE" w:rsidP="002962EE">
      <w:pPr>
        <w:jc w:val="center"/>
        <w:rPr>
          <w:rFonts w:ascii="Arial" w:hAnsi="Arial" w:cs="Arial"/>
          <w:sz w:val="22"/>
          <w:szCs w:val="22"/>
          <w:lang w:val="sr-Latn-RS"/>
        </w:rPr>
      </w:pPr>
      <w:r>
        <w:rPr>
          <w:rFonts w:ascii="Arial" w:hAnsi="Arial" w:cs="Arial"/>
          <w:sz w:val="22"/>
          <w:szCs w:val="22"/>
          <w:lang w:val="sr-Latn-RS"/>
        </w:rPr>
        <w:t>3.</w:t>
      </w:r>
    </w:p>
    <w:p w:rsidR="002962EE" w:rsidRPr="00295D8C" w:rsidRDefault="002962EE" w:rsidP="002962EE">
      <w:pPr>
        <w:jc w:val="both"/>
        <w:rPr>
          <w:rFonts w:ascii="Arial" w:hAnsi="Arial" w:cs="Arial"/>
          <w:sz w:val="22"/>
          <w:szCs w:val="22"/>
        </w:rPr>
      </w:pPr>
      <w:r>
        <w:rPr>
          <w:rFonts w:ascii="Arial" w:hAnsi="Arial" w:cs="Arial"/>
          <w:sz w:val="22"/>
          <w:szCs w:val="22"/>
        </w:rPr>
        <w:t xml:space="preserve">Ова </w:t>
      </w:r>
      <w:r w:rsidR="0026253A">
        <w:rPr>
          <w:rFonts w:ascii="Arial" w:hAnsi="Arial" w:cs="Arial"/>
          <w:sz w:val="22"/>
          <w:szCs w:val="22"/>
          <w:lang w:val="sr-Cyrl-RS"/>
        </w:rPr>
        <w:t>измена</w:t>
      </w:r>
      <w:r w:rsidR="0026253A">
        <w:rPr>
          <w:rFonts w:ascii="Arial" w:hAnsi="Arial" w:cs="Arial"/>
          <w:sz w:val="22"/>
          <w:szCs w:val="22"/>
          <w:lang w:val="sr-Latn-RS"/>
        </w:rPr>
        <w:t xml:space="preserve"> i </w:t>
      </w:r>
      <w:r w:rsidRPr="00BB69C4">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2962EE" w:rsidRPr="00295D8C" w:rsidRDefault="002962EE" w:rsidP="002962EE">
      <w:pPr>
        <w:jc w:val="both"/>
        <w:rPr>
          <w:rFonts w:ascii="Arial" w:hAnsi="Arial" w:cs="Arial"/>
          <w:sz w:val="22"/>
          <w:szCs w:val="22"/>
        </w:rPr>
      </w:pPr>
    </w:p>
    <w:p w:rsidR="002962EE" w:rsidRPr="002F676E" w:rsidRDefault="002962EE" w:rsidP="002962EE">
      <w:pPr>
        <w:jc w:val="both"/>
        <w:rPr>
          <w:rFonts w:ascii="Arial" w:hAnsi="Arial" w:cs="Arial"/>
          <w:sz w:val="22"/>
          <w:szCs w:val="22"/>
          <w:lang w:val="sr-Cyrl-RS"/>
        </w:rPr>
      </w:pPr>
    </w:p>
    <w:p w:rsidR="002962EE" w:rsidRPr="0058157F" w:rsidRDefault="002962EE" w:rsidP="002962EE">
      <w:pPr>
        <w:jc w:val="right"/>
        <w:rPr>
          <w:rFonts w:ascii="Arial" w:hAnsi="Arial" w:cs="Arial"/>
          <w:sz w:val="22"/>
          <w:szCs w:val="22"/>
          <w:lang w:val="en-US"/>
        </w:rPr>
      </w:pPr>
    </w:p>
    <w:p w:rsidR="002962EE" w:rsidRPr="002F676E" w:rsidRDefault="002962EE" w:rsidP="002962EE">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2962EE" w:rsidRPr="00295D8C" w:rsidRDefault="002962EE" w:rsidP="002962EE">
      <w:pPr>
        <w:rPr>
          <w:rFonts w:ascii="Arial" w:hAnsi="Arial" w:cs="Arial"/>
          <w:sz w:val="22"/>
          <w:szCs w:val="22"/>
        </w:rPr>
      </w:pPr>
      <w:r w:rsidRPr="00295D8C">
        <w:rPr>
          <w:rFonts w:ascii="Arial" w:hAnsi="Arial" w:cs="Arial"/>
          <w:sz w:val="22"/>
          <w:szCs w:val="22"/>
        </w:rPr>
        <w:t>Доставити:</w:t>
      </w:r>
    </w:p>
    <w:p w:rsidR="002962EE" w:rsidRPr="00295D8C" w:rsidRDefault="002962EE" w:rsidP="002962EE">
      <w:pPr>
        <w:rPr>
          <w:rFonts w:ascii="Arial" w:hAnsi="Arial" w:cs="Arial"/>
          <w:sz w:val="22"/>
          <w:szCs w:val="22"/>
          <w:lang w:eastAsia="en-US"/>
        </w:rPr>
      </w:pPr>
      <w:r w:rsidRPr="00295D8C">
        <w:rPr>
          <w:rFonts w:ascii="Arial" w:hAnsi="Arial" w:cs="Arial"/>
          <w:sz w:val="22"/>
          <w:szCs w:val="22"/>
        </w:rPr>
        <w:t>- Архиви</w:t>
      </w:r>
    </w:p>
    <w:p w:rsidR="002962EE" w:rsidRDefault="002962EE" w:rsidP="00ED0678">
      <w:pPr>
        <w:suppressAutoHyphens w:val="0"/>
        <w:jc w:val="center"/>
        <w:rPr>
          <w:rFonts w:ascii="Arial" w:hAnsi="Arial" w:cs="Arial"/>
          <w:b/>
          <w:sz w:val="22"/>
          <w:szCs w:val="22"/>
          <w:lang w:val="en-US" w:eastAsia="en-US"/>
        </w:rPr>
      </w:pPr>
    </w:p>
    <w:p w:rsidR="002962EE" w:rsidRDefault="002962EE" w:rsidP="00ED0678">
      <w:pPr>
        <w:suppressAutoHyphens w:val="0"/>
        <w:jc w:val="center"/>
        <w:rPr>
          <w:rFonts w:ascii="Arial" w:hAnsi="Arial" w:cs="Arial"/>
          <w:b/>
          <w:sz w:val="22"/>
          <w:szCs w:val="22"/>
          <w:lang w:val="en-US" w:eastAsia="en-US"/>
        </w:rPr>
      </w:pPr>
    </w:p>
    <w:p w:rsidR="002962EE" w:rsidRDefault="002962EE" w:rsidP="00ED0678">
      <w:pPr>
        <w:suppressAutoHyphens w:val="0"/>
        <w:jc w:val="center"/>
        <w:rPr>
          <w:rFonts w:ascii="Arial" w:hAnsi="Arial" w:cs="Arial"/>
          <w:b/>
          <w:sz w:val="22"/>
          <w:szCs w:val="22"/>
          <w:lang w:val="en-US" w:eastAsia="en-US"/>
        </w:rPr>
      </w:pPr>
    </w:p>
    <w:p w:rsidR="002962EE" w:rsidRDefault="002962EE" w:rsidP="00ED0678">
      <w:pPr>
        <w:suppressAutoHyphens w:val="0"/>
        <w:jc w:val="center"/>
        <w:rPr>
          <w:rFonts w:ascii="Arial" w:hAnsi="Arial" w:cs="Arial"/>
          <w:b/>
          <w:sz w:val="22"/>
          <w:szCs w:val="22"/>
          <w:lang w:val="en-US" w:eastAsia="en-US"/>
        </w:rPr>
      </w:pPr>
    </w:p>
    <w:p w:rsidR="002962EE" w:rsidRDefault="002962EE" w:rsidP="00ED0678">
      <w:pPr>
        <w:suppressAutoHyphens w:val="0"/>
        <w:jc w:val="center"/>
        <w:rPr>
          <w:rFonts w:ascii="Arial" w:hAnsi="Arial" w:cs="Arial"/>
          <w:b/>
          <w:sz w:val="22"/>
          <w:szCs w:val="22"/>
          <w:lang w:val="en-US" w:eastAsia="en-US"/>
        </w:rPr>
      </w:pPr>
    </w:p>
    <w:p w:rsidR="002962EE" w:rsidRDefault="002962EE" w:rsidP="00ED0678">
      <w:pPr>
        <w:suppressAutoHyphens w:val="0"/>
        <w:jc w:val="center"/>
        <w:rPr>
          <w:rFonts w:ascii="Arial" w:hAnsi="Arial" w:cs="Arial"/>
          <w:b/>
          <w:sz w:val="22"/>
          <w:szCs w:val="22"/>
          <w:lang w:val="en-US" w:eastAsia="en-US"/>
        </w:rPr>
      </w:pPr>
    </w:p>
    <w:p w:rsidR="002962EE" w:rsidRDefault="002962EE" w:rsidP="00ED0678">
      <w:pPr>
        <w:suppressAutoHyphens w:val="0"/>
        <w:jc w:val="center"/>
        <w:rPr>
          <w:rFonts w:ascii="Arial" w:hAnsi="Arial" w:cs="Arial"/>
          <w:b/>
          <w:sz w:val="22"/>
          <w:szCs w:val="22"/>
          <w:lang w:val="en-US" w:eastAsia="en-US"/>
        </w:rPr>
      </w:pPr>
    </w:p>
    <w:p w:rsidR="0026253A" w:rsidRPr="0026253A" w:rsidRDefault="0026253A" w:rsidP="0026253A">
      <w:pPr>
        <w:rPr>
          <w:rFonts w:ascii="Arial" w:hAnsi="Arial" w:cs="Arial"/>
          <w:b/>
          <w:sz w:val="22"/>
          <w:szCs w:val="22"/>
          <w:lang w:val="sr-Cyrl-RS"/>
        </w:rPr>
      </w:pPr>
      <w:r>
        <w:rPr>
          <w:rFonts w:ascii="Arial" w:hAnsi="Arial" w:cs="Arial"/>
          <w:b/>
          <w:sz w:val="22"/>
          <w:szCs w:val="22"/>
          <w:lang w:val="en-US" w:eastAsia="en-US"/>
        </w:rPr>
        <w:br w:type="page"/>
      </w:r>
      <w:r w:rsidRPr="0026253A">
        <w:rPr>
          <w:rFonts w:ascii="Arial" w:hAnsi="Arial" w:cs="Arial"/>
          <w:b/>
          <w:sz w:val="22"/>
          <w:szCs w:val="22"/>
          <w:lang w:val="sr-Cyrl-RS"/>
        </w:rPr>
        <w:lastRenderedPageBreak/>
        <w:t>Прилог 1.</w:t>
      </w:r>
    </w:p>
    <w:p w:rsidR="0026253A" w:rsidRPr="0026253A" w:rsidRDefault="0026253A" w:rsidP="0026253A">
      <w:pPr>
        <w:keepNext/>
        <w:numPr>
          <w:ilvl w:val="0"/>
          <w:numId w:val="13"/>
        </w:numPr>
        <w:tabs>
          <w:tab w:val="left" w:pos="567"/>
        </w:tabs>
        <w:suppressAutoHyphens w:val="0"/>
        <w:spacing w:before="120"/>
        <w:jc w:val="center"/>
        <w:outlineLvl w:val="0"/>
        <w:rPr>
          <w:rFonts w:ascii="Arial" w:hAnsi="Arial" w:cs="Arial"/>
          <w:b/>
          <w:sz w:val="22"/>
          <w:szCs w:val="22"/>
          <w:lang w:val="en-US" w:eastAsia="en-US"/>
        </w:rPr>
      </w:pPr>
      <w:r w:rsidRPr="0026253A">
        <w:rPr>
          <w:rFonts w:ascii="Arial" w:hAnsi="Arial" w:cs="Arial"/>
          <w:b/>
          <w:sz w:val="22"/>
          <w:szCs w:val="22"/>
          <w:lang w:val="en-US" w:eastAsia="en-US"/>
        </w:rPr>
        <w:t>МОДЕЛ УГОВОРА</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tabs>
          <w:tab w:val="left" w:pos="567"/>
        </w:tabs>
        <w:suppressAutoHyphens w:val="0"/>
        <w:jc w:val="both"/>
        <w:rPr>
          <w:rFonts w:ascii="Arial" w:hAnsi="Arial" w:cs="Arial"/>
          <w:color w:val="000000"/>
          <w:sz w:val="22"/>
          <w:szCs w:val="22"/>
          <w:lang w:val="en-US" w:eastAsia="en-US"/>
        </w:rPr>
      </w:pPr>
    </w:p>
    <w:p w:rsidR="0026253A" w:rsidRPr="0026253A" w:rsidRDefault="0026253A" w:rsidP="0026253A">
      <w:pPr>
        <w:tabs>
          <w:tab w:val="left" w:pos="567"/>
        </w:tabs>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УГОВОРНЕ СТРАНЕ:</w:t>
      </w:r>
    </w:p>
    <w:p w:rsidR="0026253A" w:rsidRPr="0026253A" w:rsidRDefault="0026253A" w:rsidP="0026253A">
      <w:pPr>
        <w:tabs>
          <w:tab w:val="left" w:pos="567"/>
        </w:tabs>
        <w:suppressAutoHyphens w:val="0"/>
        <w:jc w:val="both"/>
        <w:rPr>
          <w:rFonts w:ascii="Arial" w:hAnsi="Arial" w:cs="Arial"/>
          <w:b/>
          <w:sz w:val="22"/>
          <w:szCs w:val="22"/>
          <w:lang w:val="en-US" w:eastAsia="en-US"/>
        </w:rPr>
      </w:pPr>
    </w:p>
    <w:p w:rsidR="0026253A" w:rsidRPr="0026253A" w:rsidRDefault="0026253A" w:rsidP="0026253A">
      <w:pPr>
        <w:numPr>
          <w:ilvl w:val="0"/>
          <w:numId w:val="11"/>
        </w:numPr>
        <w:suppressAutoHyphens w:val="0"/>
        <w:spacing w:before="120"/>
        <w:ind w:left="0" w:firstLine="0"/>
        <w:contextualSpacing/>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Јавно предузеће „Електропривреда Србије“ из Београда, Улица </w:t>
      </w:r>
      <w:r w:rsidRPr="0026253A">
        <w:rPr>
          <w:rFonts w:ascii="Arial" w:eastAsia="Calibri" w:hAnsi="Arial" w:cs="Arial"/>
          <w:sz w:val="22"/>
          <w:szCs w:val="22"/>
          <w:lang w:val="sr-Cyrl-RS" w:eastAsia="en-US"/>
        </w:rPr>
        <w:t>Балканска</w:t>
      </w:r>
      <w:r w:rsidRPr="0026253A">
        <w:rPr>
          <w:rFonts w:ascii="Arial" w:eastAsia="Calibri" w:hAnsi="Arial" w:cs="Arial"/>
          <w:sz w:val="22"/>
          <w:szCs w:val="22"/>
          <w:lang w:val="en-US" w:eastAsia="en-US"/>
        </w:rPr>
        <w:t xml:space="preserve"> бр. </w:t>
      </w:r>
      <w:r w:rsidRPr="0026253A">
        <w:rPr>
          <w:rFonts w:ascii="Arial" w:eastAsia="Calibri" w:hAnsi="Arial" w:cs="Arial"/>
          <w:sz w:val="22"/>
          <w:szCs w:val="22"/>
          <w:lang w:val="sr-Cyrl-RS" w:eastAsia="en-US"/>
        </w:rPr>
        <w:t>13</w:t>
      </w:r>
      <w:r w:rsidRPr="0026253A">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26253A">
        <w:rPr>
          <w:rFonts w:ascii="Arial" w:eastAsia="Calibri" w:hAnsi="Arial" w:cs="Arial"/>
          <w:sz w:val="22"/>
          <w:szCs w:val="22"/>
          <w:lang w:val="sr-Cyrl-RS" w:eastAsia="en-US"/>
        </w:rPr>
        <w:t>296992/1-17</w:t>
      </w:r>
      <w:r w:rsidRPr="0026253A">
        <w:rPr>
          <w:rFonts w:ascii="Arial" w:eastAsia="Calibri" w:hAnsi="Arial" w:cs="Arial"/>
          <w:sz w:val="22"/>
          <w:szCs w:val="22"/>
          <w:lang w:val="en-US" w:eastAsia="en-US"/>
        </w:rPr>
        <w:t xml:space="preserve"> од </w:t>
      </w:r>
      <w:r w:rsidRPr="0026253A">
        <w:rPr>
          <w:rFonts w:ascii="Arial" w:eastAsia="Calibri" w:hAnsi="Arial" w:cs="Arial"/>
          <w:sz w:val="22"/>
          <w:szCs w:val="22"/>
          <w:lang w:val="sr-Cyrl-RS" w:eastAsia="en-US"/>
        </w:rPr>
        <w:t>15.06.2017</w:t>
      </w:r>
      <w:r w:rsidRPr="0026253A">
        <w:rPr>
          <w:rFonts w:ascii="Arial" w:eastAsia="Calibri" w:hAnsi="Arial" w:cs="Arial"/>
          <w:sz w:val="22"/>
          <w:szCs w:val="22"/>
          <w:lang w:val="en-US" w:eastAsia="en-US"/>
        </w:rPr>
        <w:t>.</w:t>
      </w:r>
      <w:r w:rsidRPr="0026253A">
        <w:rPr>
          <w:rFonts w:ascii="Arial" w:eastAsia="Calibri" w:hAnsi="Arial" w:cs="Arial"/>
          <w:sz w:val="22"/>
          <w:szCs w:val="22"/>
          <w:lang w:val="sr-Cyrl-RS" w:eastAsia="en-US"/>
        </w:rPr>
        <w:t xml:space="preserve"> </w:t>
      </w:r>
      <w:r w:rsidRPr="0026253A">
        <w:rPr>
          <w:rFonts w:ascii="Arial" w:eastAsia="Calibri" w:hAnsi="Arial" w:cs="Arial"/>
          <w:sz w:val="22"/>
          <w:szCs w:val="22"/>
          <w:lang w:val="en-US" w:eastAsia="en-US"/>
        </w:rPr>
        <w:t xml:space="preserve">године, заступа финансијски директор </w:t>
      </w:r>
      <w:r w:rsidRPr="0026253A">
        <w:rPr>
          <w:rFonts w:ascii="Arial" w:eastAsia="Calibri" w:hAnsi="Arial" w:cs="Arial"/>
          <w:sz w:val="22"/>
          <w:szCs w:val="22"/>
          <w:lang w:val="sr-Cyrl-RS" w:eastAsia="en-US"/>
        </w:rPr>
        <w:t xml:space="preserve">огранка </w:t>
      </w:r>
      <w:r w:rsidRPr="0026253A">
        <w:rPr>
          <w:rFonts w:ascii="Arial" w:eastAsia="Calibri" w:hAnsi="Arial" w:cs="Arial"/>
          <w:sz w:val="22"/>
          <w:szCs w:val="22"/>
          <w:lang w:val="en-US" w:eastAsia="en-US"/>
        </w:rPr>
        <w:t xml:space="preserve">ТЕНТ </w:t>
      </w:r>
      <w:r w:rsidRPr="0026253A">
        <w:rPr>
          <w:rFonts w:ascii="Arial" w:eastAsia="Calibri" w:hAnsi="Arial" w:cs="Arial"/>
          <w:sz w:val="22"/>
          <w:szCs w:val="22"/>
          <w:lang w:val="sr-Cyrl-RS" w:eastAsia="en-US"/>
        </w:rPr>
        <w:t>Жељко Вујиновић</w:t>
      </w:r>
      <w:r w:rsidRPr="0026253A">
        <w:rPr>
          <w:rFonts w:ascii="Arial" w:eastAsia="Calibri" w:hAnsi="Arial" w:cs="Arial"/>
          <w:sz w:val="22"/>
          <w:szCs w:val="22"/>
          <w:lang w:val="en-US" w:eastAsia="en-US"/>
        </w:rPr>
        <w:t>, дипл. екон. (у даљем тексту: Купац)</w:t>
      </w:r>
    </w:p>
    <w:p w:rsidR="0026253A" w:rsidRPr="0026253A" w:rsidRDefault="0026253A" w:rsidP="0026253A">
      <w:pPr>
        <w:suppressAutoHyphens w:val="0"/>
        <w:jc w:val="both"/>
        <w:rPr>
          <w:rFonts w:ascii="Arial" w:hAnsi="Arial" w:cs="Arial"/>
          <w:sz w:val="22"/>
          <w:szCs w:val="22"/>
          <w:lang w:val="en-US" w:eastAsia="en-US"/>
        </w:rPr>
      </w:pP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и</w:t>
      </w:r>
    </w:p>
    <w:p w:rsidR="0026253A" w:rsidRPr="0026253A" w:rsidRDefault="0026253A" w:rsidP="0026253A">
      <w:pPr>
        <w:suppressAutoHyphens w:val="0"/>
        <w:jc w:val="both"/>
        <w:rPr>
          <w:rFonts w:ascii="Arial" w:hAnsi="Arial" w:cs="Arial"/>
          <w:sz w:val="22"/>
          <w:szCs w:val="22"/>
          <w:lang w:val="en-US" w:eastAsia="en-US"/>
        </w:rPr>
      </w:pPr>
    </w:p>
    <w:p w:rsidR="0026253A" w:rsidRPr="0026253A" w:rsidRDefault="0026253A" w:rsidP="0026253A">
      <w:pPr>
        <w:numPr>
          <w:ilvl w:val="0"/>
          <w:numId w:val="11"/>
        </w:numPr>
        <w:suppressAutoHyphens w:val="0"/>
        <w:spacing w:before="120"/>
        <w:ind w:left="0" w:firstLine="0"/>
        <w:contextualSpacing/>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26253A">
        <w:rPr>
          <w:rFonts w:ascii="Arial" w:eastAsia="Calibri" w:hAnsi="Arial" w:cs="Arial"/>
          <w:color w:val="00B0F0"/>
          <w:sz w:val="22"/>
          <w:szCs w:val="22"/>
          <w:lang w:val="en-US" w:eastAsia="en-US"/>
        </w:rPr>
        <w:t>као лидер у име и за рачун групе понуђача)</w:t>
      </w:r>
      <w:r w:rsidRPr="0026253A">
        <w:rPr>
          <w:rFonts w:ascii="Arial" w:eastAsia="Calibri" w:hAnsi="Arial" w:cs="Arial"/>
          <w:sz w:val="22"/>
          <w:szCs w:val="22"/>
          <w:lang w:val="en-US" w:eastAsia="en-US"/>
        </w:rPr>
        <w:t xml:space="preserve"> </w:t>
      </w:r>
    </w:p>
    <w:p w:rsidR="0026253A" w:rsidRPr="0026253A" w:rsidRDefault="0026253A" w:rsidP="0026253A">
      <w:pPr>
        <w:suppressAutoHyphens w:val="0"/>
        <w:ind w:left="360"/>
        <w:jc w:val="both"/>
        <w:rPr>
          <w:rFonts w:ascii="Arial" w:hAnsi="Arial" w:cs="Arial"/>
          <w:sz w:val="22"/>
          <w:szCs w:val="22"/>
          <w:lang w:val="en-US" w:eastAsia="en-US"/>
        </w:rPr>
      </w:pPr>
    </w:p>
    <w:p w:rsidR="0026253A" w:rsidRPr="0026253A" w:rsidRDefault="0026253A" w:rsidP="0026253A">
      <w:pPr>
        <w:suppressAutoHyphens w:val="0"/>
        <w:jc w:val="both"/>
        <w:rPr>
          <w:rFonts w:ascii="Arial" w:eastAsia="Calibri" w:hAnsi="Arial" w:cs="Arial"/>
          <w:sz w:val="22"/>
          <w:szCs w:val="22"/>
          <w:lang w:val="sr-Cyrl-BA" w:eastAsia="en-US"/>
        </w:rPr>
      </w:pPr>
      <w:r w:rsidRPr="0026253A">
        <w:rPr>
          <w:rFonts w:ascii="Arial" w:eastAsia="Calibri" w:hAnsi="Arial" w:cs="Arial"/>
          <w:sz w:val="22"/>
          <w:szCs w:val="22"/>
          <w:lang w:val="en-US" w:eastAsia="en-US"/>
        </w:rPr>
        <w:t>2а)________________________________________из</w:t>
      </w:r>
      <w:r w:rsidRPr="0026253A">
        <w:rPr>
          <w:rFonts w:ascii="Arial" w:eastAsia="Calibri" w:hAnsi="Arial" w:cs="Arial"/>
          <w:sz w:val="22"/>
          <w:szCs w:val="22"/>
          <w:lang w:val="en-US" w:eastAsia="en-US"/>
        </w:rPr>
        <w:tab/>
        <w:t>_____________, улица</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 ___________________ бр. ___, ПИБ: _____________, матични број _____________, </w:t>
      </w:r>
      <w:r w:rsidRPr="0026253A">
        <w:rPr>
          <w:rFonts w:ascii="Arial" w:hAnsi="Arial" w:cs="Arial"/>
          <w:sz w:val="22"/>
          <w:szCs w:val="22"/>
          <w:lang w:val="en-US" w:eastAsia="en-US"/>
        </w:rPr>
        <w:t>текући рачун ____________,банка ______________ ,</w:t>
      </w:r>
      <w:r w:rsidRPr="0026253A">
        <w:rPr>
          <w:rFonts w:ascii="Arial" w:eastAsia="Calibri" w:hAnsi="Arial" w:cs="Arial"/>
          <w:sz w:val="22"/>
          <w:szCs w:val="22"/>
          <w:lang w:val="en-US" w:eastAsia="en-US"/>
        </w:rPr>
        <w:t>кога заступа __________________________, (</w:t>
      </w:r>
      <w:r w:rsidRPr="0026253A">
        <w:rPr>
          <w:rFonts w:ascii="Arial" w:eastAsia="Calibri" w:hAnsi="Arial" w:cs="Arial"/>
          <w:color w:val="00B0F0"/>
          <w:sz w:val="22"/>
          <w:szCs w:val="22"/>
          <w:lang w:val="en-US" w:eastAsia="en-US"/>
        </w:rPr>
        <w:t>члан групе понуђача или подизвођач</w:t>
      </w:r>
      <w:r w:rsidRPr="0026253A">
        <w:rPr>
          <w:rFonts w:ascii="Arial" w:eastAsia="Calibri" w:hAnsi="Arial" w:cs="Arial"/>
          <w:sz w:val="22"/>
          <w:szCs w:val="22"/>
          <w:lang w:val="en-US" w:eastAsia="en-US"/>
        </w:rPr>
        <w:t>)</w:t>
      </w:r>
    </w:p>
    <w:p w:rsidR="0026253A" w:rsidRPr="0026253A" w:rsidRDefault="0026253A" w:rsidP="0026253A">
      <w:pPr>
        <w:suppressAutoHyphens w:val="0"/>
        <w:jc w:val="both"/>
        <w:rPr>
          <w:rFonts w:ascii="Arial" w:eastAsia="Calibri" w:hAnsi="Arial" w:cs="Arial"/>
          <w:sz w:val="22"/>
          <w:szCs w:val="22"/>
          <w:lang w:val="sr-Cyrl-BA" w:eastAsia="en-US"/>
        </w:rPr>
      </w:pPr>
      <w:r w:rsidRPr="0026253A">
        <w:rPr>
          <w:rFonts w:ascii="Arial" w:eastAsia="Calibri" w:hAnsi="Arial" w:cs="Arial"/>
          <w:sz w:val="22"/>
          <w:szCs w:val="22"/>
          <w:lang w:val="en-US" w:eastAsia="en-US"/>
        </w:rPr>
        <w:t>2б)_______________________________________из</w:t>
      </w:r>
      <w:r w:rsidRPr="0026253A">
        <w:rPr>
          <w:rFonts w:ascii="Arial" w:eastAsia="Calibri" w:hAnsi="Arial" w:cs="Arial"/>
          <w:sz w:val="22"/>
          <w:szCs w:val="22"/>
          <w:lang w:val="en-US" w:eastAsia="en-US"/>
        </w:rPr>
        <w:tab/>
        <w:t>_____________, улица</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 ___________________ бр. ___, ПИБ: _____________, матични број _____________, </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hAnsi="Arial" w:cs="Arial"/>
          <w:sz w:val="22"/>
          <w:szCs w:val="22"/>
          <w:lang w:val="en-US" w:eastAsia="en-US"/>
        </w:rPr>
        <w:t>текући рачун ____________,банка ______________ ,</w:t>
      </w:r>
      <w:r w:rsidRPr="0026253A">
        <w:rPr>
          <w:rFonts w:ascii="Arial" w:eastAsia="Calibri" w:hAnsi="Arial" w:cs="Arial"/>
          <w:sz w:val="22"/>
          <w:szCs w:val="22"/>
          <w:lang w:val="en-US" w:eastAsia="en-US"/>
        </w:rPr>
        <w:t>кога  заступа _______________________, (</w:t>
      </w:r>
      <w:r w:rsidRPr="0026253A">
        <w:rPr>
          <w:rFonts w:ascii="Arial" w:eastAsia="Calibri" w:hAnsi="Arial" w:cs="Arial"/>
          <w:color w:val="00B0F0"/>
          <w:sz w:val="22"/>
          <w:szCs w:val="22"/>
          <w:lang w:val="en-US" w:eastAsia="en-US"/>
        </w:rPr>
        <w:t>члан групе понуђача или подизвођач</w:t>
      </w:r>
      <w:r w:rsidRPr="0026253A">
        <w:rPr>
          <w:rFonts w:ascii="Arial" w:eastAsia="Calibri" w:hAnsi="Arial" w:cs="Arial"/>
          <w:sz w:val="22"/>
          <w:szCs w:val="22"/>
          <w:lang w:val="en-US" w:eastAsia="en-US"/>
        </w:rPr>
        <w:t xml:space="preserve">) </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hAnsi="Arial" w:cs="Arial"/>
          <w:sz w:val="22"/>
          <w:szCs w:val="22"/>
          <w:lang w:val="en-US" w:eastAsia="en-US"/>
        </w:rPr>
        <w:t>(у даљем тексту: Продавац)</w:t>
      </w: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(у даљем тексту заједно: Уговорне стране)</w:t>
      </w: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tabs>
          <w:tab w:val="left" w:pos="567"/>
        </w:tabs>
        <w:suppressAutoHyphens w:val="0"/>
        <w:jc w:val="both"/>
        <w:rPr>
          <w:rFonts w:ascii="Arial" w:hAnsi="Arial" w:cs="Arial"/>
          <w:sz w:val="22"/>
          <w:szCs w:val="22"/>
          <w:lang w:val="sr-Cyrl-RS" w:eastAsia="en-US"/>
        </w:rPr>
      </w:pPr>
      <w:r w:rsidRPr="0026253A">
        <w:rPr>
          <w:rFonts w:ascii="Arial" w:hAnsi="Arial" w:cs="Arial"/>
          <w:sz w:val="22"/>
          <w:szCs w:val="22"/>
          <w:lang w:val="en-US" w:eastAsia="en-US"/>
        </w:rPr>
        <w:t>закључиле су у Обреновцу, следећи</w:t>
      </w:r>
      <w:r w:rsidRPr="0026253A">
        <w:rPr>
          <w:rFonts w:ascii="Arial" w:hAnsi="Arial" w:cs="Arial"/>
          <w:sz w:val="22"/>
          <w:szCs w:val="22"/>
          <w:lang w:val="sr-Cyrl-RS" w:eastAsia="en-US"/>
        </w:rPr>
        <w:t xml:space="preserve"> уговор</w:t>
      </w:r>
      <w:r w:rsidRPr="0026253A">
        <w:rPr>
          <w:rFonts w:ascii="Arial" w:hAnsi="Arial" w:cs="Arial"/>
          <w:sz w:val="22"/>
          <w:szCs w:val="22"/>
          <w:lang w:val="en-US" w:eastAsia="en-US"/>
        </w:rPr>
        <w:t>:</w:t>
      </w:r>
      <w:bookmarkStart w:id="3" w:name="_Toc442559949"/>
    </w:p>
    <w:p w:rsidR="0026253A" w:rsidRPr="0026253A" w:rsidRDefault="0026253A" w:rsidP="0026253A">
      <w:pPr>
        <w:suppressAutoHyphens w:val="0"/>
        <w:spacing w:before="120"/>
        <w:jc w:val="center"/>
        <w:rPr>
          <w:rFonts w:ascii="Arial" w:hAnsi="Arial" w:cs="Arial"/>
          <w:b/>
          <w:color w:val="00B0F0"/>
          <w:sz w:val="22"/>
          <w:szCs w:val="22"/>
          <w:lang w:val="en-US" w:eastAsia="en-US"/>
        </w:rPr>
      </w:pPr>
      <w:r w:rsidRPr="0026253A">
        <w:rPr>
          <w:rFonts w:ascii="Arial" w:hAnsi="Arial"/>
          <w:b/>
          <w:sz w:val="22"/>
          <w:szCs w:val="22"/>
          <w:lang w:val="en-US" w:eastAsia="en-US"/>
        </w:rPr>
        <w:t>УГОВОР О КУПОПРОДАЈИ</w:t>
      </w:r>
      <w:bookmarkEnd w:id="3"/>
      <w:r w:rsidRPr="0026253A">
        <w:rPr>
          <w:rFonts w:ascii="Arial" w:hAnsi="Arial"/>
          <w:b/>
          <w:sz w:val="22"/>
          <w:szCs w:val="22"/>
          <w:lang w:val="sr-Cyrl-RS" w:eastAsia="en-US"/>
        </w:rPr>
        <w:t xml:space="preserve"> </w:t>
      </w:r>
      <w:r w:rsidRPr="0026253A">
        <w:rPr>
          <w:rFonts w:ascii="Arial" w:hAnsi="Arial" w:cs="Arial"/>
          <w:b/>
          <w:sz w:val="22"/>
          <w:szCs w:val="22"/>
          <w:lang w:val="en-US" w:eastAsia="en-US"/>
        </w:rPr>
        <w:t>ДОБАРА</w:t>
      </w:r>
    </w:p>
    <w:p w:rsidR="0026253A" w:rsidRPr="0026253A" w:rsidRDefault="0026253A" w:rsidP="0026253A">
      <w:pPr>
        <w:suppressAutoHyphens w:val="0"/>
        <w:jc w:val="center"/>
        <w:rPr>
          <w:rFonts w:ascii="Arial" w:hAnsi="Arial" w:cs="Arial"/>
          <w:b/>
          <w:sz w:val="22"/>
          <w:szCs w:val="22"/>
        </w:rPr>
      </w:pP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Уговорне стране констатују:</w:t>
      </w:r>
    </w:p>
    <w:p w:rsidR="0026253A" w:rsidRPr="0026253A" w:rsidRDefault="0026253A" w:rsidP="0026253A">
      <w:pPr>
        <w:tabs>
          <w:tab w:val="num" w:pos="567"/>
          <w:tab w:val="num" w:pos="630"/>
        </w:tabs>
        <w:suppressAutoHyphens w:val="0"/>
        <w:ind w:left="568" w:hanging="284"/>
        <w:jc w:val="both"/>
        <w:rPr>
          <w:rFonts w:ascii="Arial" w:hAnsi="Arial"/>
          <w:sz w:val="22"/>
          <w:szCs w:val="22"/>
          <w:lang w:val="ru-RU" w:eastAsia="en-US"/>
        </w:rPr>
      </w:pPr>
      <w:r w:rsidRPr="0026253A">
        <w:rPr>
          <w:rFonts w:ascii="Arial" w:hAnsi="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26253A">
        <w:rPr>
          <w:rFonts w:ascii="Arial" w:hAnsi="Arial"/>
          <w:sz w:val="22"/>
          <w:szCs w:val="22"/>
          <w:lang w:val="sr-Cyrl-RS" w:eastAsia="en-US"/>
        </w:rPr>
        <w:t xml:space="preserve"> </w:t>
      </w:r>
      <w:r w:rsidRPr="0026253A">
        <w:rPr>
          <w:rFonts w:ascii="Arial" w:hAnsi="Arial" w:cs="Arial"/>
          <w:sz w:val="22"/>
          <w:szCs w:val="22"/>
          <w:lang w:val="sr-Cyrl-RS" w:eastAsia="en-US"/>
        </w:rPr>
        <w:t xml:space="preserve">3000/1209/2018 (464/2018), 3000/1216/2018 (495/2018) и 3000/1217/2018 (496/2018) </w:t>
      </w:r>
      <w:r w:rsidRPr="0026253A">
        <w:rPr>
          <w:rFonts w:ascii="Arial" w:hAnsi="Arial"/>
          <w:sz w:val="22"/>
          <w:szCs w:val="22"/>
          <w:lang w:val="ru-RU" w:eastAsia="en-US"/>
        </w:rPr>
        <w:t>ради набавке добара и то</w:t>
      </w:r>
      <w:r w:rsidRPr="0026253A">
        <w:rPr>
          <w:rFonts w:ascii="Arial" w:hAnsi="Arial"/>
          <w:sz w:val="22"/>
          <w:szCs w:val="22"/>
          <w:lang w:val="sr-Cyrl-RS" w:eastAsia="en-US"/>
        </w:rPr>
        <w:t>:</w:t>
      </w:r>
    </w:p>
    <w:p w:rsidR="0026253A" w:rsidRPr="0026253A" w:rsidRDefault="0026253A" w:rsidP="0026253A">
      <w:pPr>
        <w:numPr>
          <w:ilvl w:val="0"/>
          <w:numId w:val="12"/>
        </w:numPr>
        <w:suppressAutoHyphens w:val="0"/>
        <w:spacing w:before="120" w:line="276" w:lineRule="auto"/>
        <w:ind w:right="-14"/>
        <w:contextualSpacing/>
        <w:jc w:val="both"/>
        <w:rPr>
          <w:rFonts w:ascii="Arial" w:eastAsia="Calibri" w:hAnsi="Arial" w:cs="Arial"/>
          <w:sz w:val="22"/>
          <w:szCs w:val="22"/>
          <w:lang w:val="ru-RU" w:eastAsia="en-US"/>
        </w:rPr>
      </w:pPr>
      <w:r w:rsidRPr="0026253A">
        <w:rPr>
          <w:rFonts w:ascii="Arial" w:eastAsia="Calibri" w:hAnsi="Arial" w:cs="Arial"/>
          <w:sz w:val="22"/>
          <w:szCs w:val="22"/>
          <w:lang w:val="sr-Cyrl-RS" w:eastAsia="en-US"/>
        </w:rPr>
        <w:t>Партија 1:</w:t>
      </w:r>
      <w:r w:rsidRPr="0026253A">
        <w:rPr>
          <w:rFonts w:ascii="Arial" w:eastAsia="Calibri" w:hAnsi="Arial" w:cs="Arial"/>
          <w:sz w:val="22"/>
          <w:szCs w:val="22"/>
          <w:lang w:val="ru-RU" w:eastAsia="en-US"/>
        </w:rPr>
        <w:t xml:space="preserve"> Набавка овешења са помоћном конструкцијом за повезне цевоводе прегрејача блока А1 ТЕНТ-А, </w:t>
      </w:r>
    </w:p>
    <w:p w:rsidR="0026253A" w:rsidRPr="0026253A" w:rsidRDefault="0026253A" w:rsidP="0026253A">
      <w:pPr>
        <w:numPr>
          <w:ilvl w:val="0"/>
          <w:numId w:val="12"/>
        </w:numPr>
        <w:suppressAutoHyphens w:val="0"/>
        <w:spacing w:before="120" w:line="276" w:lineRule="auto"/>
        <w:ind w:right="-14"/>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 xml:space="preserve">Партија 2: Набавка и замена овешења на повезним пароводима на блоку А6 ТЕНТ-А, </w:t>
      </w:r>
    </w:p>
    <w:p w:rsidR="0026253A" w:rsidRPr="0026253A" w:rsidRDefault="0026253A" w:rsidP="0026253A">
      <w:pPr>
        <w:numPr>
          <w:ilvl w:val="0"/>
          <w:numId w:val="12"/>
        </w:numPr>
        <w:suppressAutoHyphens w:val="0"/>
        <w:spacing w:before="120" w:line="276" w:lineRule="auto"/>
        <w:ind w:right="-14"/>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lastRenderedPageBreak/>
        <w:t>Партија 3: Израда пројекта реконструкције система ослањања линије напојне воде (РЛ) на блоку А6 са испоруком и уградњом овешења према пројекту ТЕНТ-А</w:t>
      </w:r>
    </w:p>
    <w:p w:rsidR="0026253A" w:rsidRPr="0026253A" w:rsidRDefault="0026253A" w:rsidP="0026253A">
      <w:pPr>
        <w:tabs>
          <w:tab w:val="num" w:pos="567"/>
          <w:tab w:val="num" w:pos="630"/>
        </w:tabs>
        <w:suppressAutoHyphens w:val="0"/>
        <w:ind w:left="568" w:hanging="284"/>
        <w:jc w:val="both"/>
        <w:rPr>
          <w:rFonts w:ascii="Arial" w:hAnsi="Arial" w:cs="Arial"/>
          <w:sz w:val="22"/>
          <w:szCs w:val="22"/>
          <w:lang w:val="ru-RU" w:eastAsia="en-US"/>
        </w:rPr>
      </w:pPr>
      <w:r w:rsidRPr="0026253A">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26253A" w:rsidRPr="0026253A" w:rsidRDefault="0026253A" w:rsidP="0026253A">
      <w:pPr>
        <w:tabs>
          <w:tab w:val="num" w:pos="567"/>
          <w:tab w:val="num" w:pos="630"/>
        </w:tabs>
        <w:suppressAutoHyphens w:val="0"/>
        <w:ind w:left="568" w:hanging="284"/>
        <w:jc w:val="both"/>
        <w:rPr>
          <w:rFonts w:ascii="Arial" w:hAnsi="Arial" w:cs="Arial"/>
          <w:sz w:val="22"/>
          <w:szCs w:val="22"/>
          <w:lang w:val="ru-RU" w:eastAsia="en-US"/>
        </w:rPr>
      </w:pPr>
      <w:r w:rsidRPr="0026253A">
        <w:rPr>
          <w:rFonts w:ascii="Arial" w:hAnsi="Arial" w:cs="Arial"/>
          <w:sz w:val="22"/>
          <w:szCs w:val="22"/>
          <w:lang w:val="ru-RU" w:eastAsia="en-US"/>
        </w:rPr>
        <w:t>да Понуда Понуђача , која је заведена код Наручиоца под бројем ________ од ________201</w:t>
      </w:r>
      <w:r w:rsidRPr="0026253A">
        <w:rPr>
          <w:rFonts w:ascii="Arial" w:hAnsi="Arial" w:cs="Arial"/>
          <w:sz w:val="22"/>
          <w:szCs w:val="22"/>
          <w:lang w:val="sr-Cyrl-RS" w:eastAsia="en-US"/>
        </w:rPr>
        <w:t>8</w:t>
      </w:r>
      <w:r w:rsidRPr="0026253A">
        <w:rPr>
          <w:rFonts w:ascii="Arial" w:hAnsi="Arial" w:cs="Arial"/>
          <w:sz w:val="22"/>
          <w:szCs w:val="22"/>
          <w:lang w:val="ru-RU" w:eastAsia="en-US"/>
        </w:rPr>
        <w:t>.</w:t>
      </w:r>
      <w:r w:rsidRPr="0026253A">
        <w:rPr>
          <w:rFonts w:ascii="Arial" w:hAnsi="Arial" w:cs="Arial"/>
          <w:sz w:val="22"/>
          <w:szCs w:val="22"/>
          <w:lang w:val="sr-Cyrl-RS" w:eastAsia="en-US"/>
        </w:rPr>
        <w:t xml:space="preserve"> </w:t>
      </w:r>
      <w:r w:rsidRPr="0026253A">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26253A" w:rsidRPr="0026253A" w:rsidRDefault="0026253A" w:rsidP="0026253A">
      <w:pPr>
        <w:tabs>
          <w:tab w:val="num" w:pos="567"/>
          <w:tab w:val="num" w:pos="630"/>
        </w:tabs>
        <w:suppressAutoHyphens w:val="0"/>
        <w:ind w:left="568" w:hanging="284"/>
        <w:jc w:val="both"/>
        <w:rPr>
          <w:rFonts w:ascii="Arial" w:hAnsi="Arial" w:cs="Arial"/>
          <w:b/>
          <w:sz w:val="22"/>
          <w:szCs w:val="22"/>
          <w:lang w:val="ru-RU" w:eastAsia="en-US"/>
        </w:rPr>
      </w:pPr>
      <w:r w:rsidRPr="0026253A">
        <w:rPr>
          <w:rFonts w:ascii="Arial" w:hAnsi="Arial" w:cs="Arial"/>
          <w:sz w:val="22"/>
          <w:szCs w:val="22"/>
          <w:lang w:val="ru-RU" w:eastAsia="en-US"/>
        </w:rPr>
        <w:t>да је Наручилац својом Одлуком о додели уговора бр. ____________ од __.__.___. године изабрао понуду Понуђача.</w:t>
      </w:r>
    </w:p>
    <w:p w:rsidR="0026253A" w:rsidRPr="0026253A" w:rsidRDefault="0026253A" w:rsidP="0026253A">
      <w:pPr>
        <w:tabs>
          <w:tab w:val="left" w:pos="567"/>
        </w:tabs>
        <w:suppressAutoHyphens w:val="0"/>
        <w:jc w:val="both"/>
        <w:rPr>
          <w:rFonts w:ascii="Arial" w:hAnsi="Arial" w:cs="Arial"/>
          <w:sz w:val="22"/>
          <w:szCs w:val="22"/>
          <w:lang w:val="sr-Cyrl-BA" w:eastAsia="en-US"/>
        </w:rPr>
      </w:pPr>
    </w:p>
    <w:p w:rsidR="0026253A" w:rsidRPr="0026253A" w:rsidRDefault="0026253A" w:rsidP="0026253A">
      <w:pPr>
        <w:tabs>
          <w:tab w:val="left" w:pos="567"/>
        </w:tabs>
        <w:suppressAutoHyphens w:val="0"/>
        <w:jc w:val="both"/>
        <w:rPr>
          <w:rFonts w:ascii="Arial" w:hAnsi="Arial" w:cs="Arial"/>
          <w:sz w:val="22"/>
          <w:szCs w:val="22"/>
          <w:lang w:val="sr-Cyrl-BA" w:eastAsia="en-US"/>
        </w:rPr>
      </w:pPr>
    </w:p>
    <w:p w:rsidR="0026253A" w:rsidRPr="0026253A" w:rsidRDefault="0026253A" w:rsidP="0026253A">
      <w:pPr>
        <w:tabs>
          <w:tab w:val="left" w:pos="567"/>
        </w:tabs>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ПРЕДМЕТ  УГОВОРА</w:t>
      </w: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1.</w:t>
      </w: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r w:rsidRPr="0026253A">
        <w:rPr>
          <w:rFonts w:ascii="Arial" w:eastAsia="Calibri" w:hAnsi="Arial" w:cs="Arial"/>
          <w:sz w:val="22"/>
          <w:szCs w:val="22"/>
          <w:lang w:val="ru-RU" w:eastAsia="en-US"/>
        </w:rPr>
        <w:t xml:space="preserve">Предмет овог Уговора о купопродаји (даље: Уговор) је: </w:t>
      </w:r>
    </w:p>
    <w:p w:rsidR="0026253A" w:rsidRPr="0026253A" w:rsidRDefault="0026253A" w:rsidP="0026253A">
      <w:pPr>
        <w:numPr>
          <w:ilvl w:val="0"/>
          <w:numId w:val="12"/>
        </w:numPr>
        <w:suppressAutoHyphens w:val="0"/>
        <w:spacing w:before="120" w:line="276" w:lineRule="auto"/>
        <w:ind w:right="-14"/>
        <w:contextualSpacing/>
        <w:jc w:val="both"/>
        <w:rPr>
          <w:rFonts w:ascii="Arial" w:eastAsia="Calibri" w:hAnsi="Arial" w:cs="Arial"/>
          <w:sz w:val="22"/>
          <w:szCs w:val="22"/>
          <w:lang w:val="ru-RU" w:eastAsia="en-US"/>
        </w:rPr>
      </w:pPr>
      <w:r w:rsidRPr="0026253A">
        <w:rPr>
          <w:rFonts w:ascii="Arial" w:eastAsia="Calibri" w:hAnsi="Arial" w:cs="Arial"/>
          <w:sz w:val="22"/>
          <w:szCs w:val="22"/>
          <w:lang w:val="sr-Cyrl-RS" w:eastAsia="en-US"/>
        </w:rPr>
        <w:t>Партија 1:</w:t>
      </w:r>
      <w:r w:rsidRPr="0026253A">
        <w:rPr>
          <w:rFonts w:ascii="Arial" w:eastAsia="Calibri" w:hAnsi="Arial" w:cs="Arial"/>
          <w:sz w:val="22"/>
          <w:szCs w:val="22"/>
          <w:lang w:val="ru-RU" w:eastAsia="en-US"/>
        </w:rPr>
        <w:t xml:space="preserve"> Набавка овешења са помоћном конструкцијом за повезне цевоводе прегрејача блока А1 ТЕНТ-А, ЈН 3000/1209/2018 (464/2018)</w:t>
      </w:r>
    </w:p>
    <w:p w:rsidR="0026253A" w:rsidRPr="0026253A" w:rsidRDefault="0026253A" w:rsidP="0026253A">
      <w:pPr>
        <w:numPr>
          <w:ilvl w:val="0"/>
          <w:numId w:val="12"/>
        </w:numPr>
        <w:suppressAutoHyphens w:val="0"/>
        <w:spacing w:before="120" w:line="276" w:lineRule="auto"/>
        <w:ind w:right="-14"/>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 xml:space="preserve">Партија 2: Набавка и замена овешења на повезним пароводима на блоку А6 ТЕНТ-А, ЈН 3000/1216/2018 (495/2018) </w:t>
      </w:r>
    </w:p>
    <w:p w:rsidR="0026253A" w:rsidRPr="0026253A" w:rsidRDefault="0026253A" w:rsidP="0026253A">
      <w:pPr>
        <w:numPr>
          <w:ilvl w:val="0"/>
          <w:numId w:val="12"/>
        </w:numPr>
        <w:suppressAutoHyphens w:val="0"/>
        <w:spacing w:before="120" w:line="276" w:lineRule="auto"/>
        <w:ind w:right="-14"/>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 xml:space="preserve">Партија 3: Израда пројекта реконструкције система ослањања линије напојне воде (РЛ) на блоку А6 са испоруком и уградњом овешења према пројекту ТЕНТ-А, ЈН 3000/1217/2018 (496/2018) </w:t>
      </w: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w:t>
      </w:r>
      <w:r w:rsidRPr="0026253A">
        <w:rPr>
          <w:rFonts w:ascii="Arial" w:hAnsi="Arial" w:cs="Arial"/>
          <w:sz w:val="22"/>
          <w:szCs w:val="22"/>
          <w:lang w:eastAsia="zh-CN"/>
        </w:rPr>
        <w:t xml:space="preserve">F-ко (магацин Наручиоца) </w:t>
      </w:r>
      <w:r w:rsidRPr="0026253A">
        <w:rPr>
          <w:rFonts w:ascii="Arial" w:hAnsi="Arial" w:cs="Arial"/>
          <w:sz w:val="22"/>
          <w:szCs w:val="22"/>
          <w:lang w:val="sr-Cyrl-RS" w:eastAsia="zh-CN"/>
        </w:rPr>
        <w:t>огранак ТЕНТ/локација ТЕНТ А, Богољуба Урошевића Црног 44, 11500 Обреновац</w:t>
      </w:r>
      <w:r w:rsidRPr="0026253A">
        <w:rPr>
          <w:rFonts w:ascii="Arial" w:eastAsia="Calibri" w:hAnsi="Arial" w:cs="Arial"/>
          <w:sz w:val="22"/>
          <w:szCs w:val="22"/>
          <w:lang w:val="en-US" w:eastAsia="en-US"/>
        </w:rPr>
        <w:t xml:space="preserve">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2.</w:t>
      </w: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Овај Уговор и његови прилози сачињени су на српском језику.</w:t>
      </w: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p>
    <w:p w:rsidR="0026253A" w:rsidRPr="0026253A" w:rsidRDefault="0026253A" w:rsidP="0026253A">
      <w:pPr>
        <w:tabs>
          <w:tab w:val="left" w:pos="567"/>
        </w:tabs>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УГОВОРЕНА ВРЕДНОСТ</w:t>
      </w: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3.</w:t>
      </w:r>
    </w:p>
    <w:p w:rsidR="0026253A" w:rsidRPr="0026253A" w:rsidRDefault="0026253A" w:rsidP="0026253A">
      <w:pPr>
        <w:tabs>
          <w:tab w:val="left" w:pos="567"/>
        </w:tabs>
        <w:suppressAutoHyphens w:val="0"/>
        <w:jc w:val="both"/>
        <w:rPr>
          <w:rFonts w:ascii="Arial" w:hAnsi="Arial" w:cs="Arial"/>
          <w:sz w:val="22"/>
          <w:szCs w:val="22"/>
          <w:lang w:val="sr-Cyrl-BA" w:eastAsia="en-US"/>
        </w:rPr>
      </w:pPr>
      <w:r w:rsidRPr="0026253A">
        <w:rPr>
          <w:rFonts w:ascii="Arial" w:hAnsi="Arial" w:cs="Arial"/>
          <w:sz w:val="22"/>
          <w:szCs w:val="22"/>
          <w:lang w:val="sr-Cyrl-BA" w:eastAsia="en-US"/>
        </w:rPr>
        <w:t>Укупна вредност добара</w:t>
      </w:r>
      <w:r w:rsidRPr="0026253A">
        <w:rPr>
          <w:rFonts w:ascii="Arial" w:hAnsi="Arial" w:cs="Arial"/>
          <w:sz w:val="22"/>
          <w:szCs w:val="22"/>
          <w:lang w:val="sr-Cyrl-RS" w:eastAsia="en-US"/>
        </w:rPr>
        <w:t xml:space="preserve"> са припадајућом услугом</w:t>
      </w:r>
      <w:r w:rsidRPr="0026253A">
        <w:rPr>
          <w:rFonts w:ascii="Arial" w:hAnsi="Arial" w:cs="Arial"/>
          <w:sz w:val="22"/>
          <w:szCs w:val="22"/>
          <w:lang w:val="sr-Cyrl-BA" w:eastAsia="en-US"/>
        </w:rPr>
        <w:t xml:space="preserve"> из члана 1.</w:t>
      </w:r>
      <w:r w:rsidRPr="0026253A">
        <w:rPr>
          <w:rFonts w:ascii="Arial" w:hAnsi="Arial" w:cs="Arial"/>
          <w:sz w:val="22"/>
          <w:szCs w:val="22"/>
          <w:lang w:val="sr-Cyrl-RS" w:eastAsia="en-US"/>
        </w:rPr>
        <w:t xml:space="preserve"> </w:t>
      </w:r>
      <w:r w:rsidRPr="0026253A">
        <w:rPr>
          <w:rFonts w:ascii="Arial" w:hAnsi="Arial" w:cs="Arial"/>
          <w:sz w:val="22"/>
          <w:szCs w:val="22"/>
          <w:lang w:val="sr-Cyrl-BA" w:eastAsia="en-US"/>
        </w:rPr>
        <w:t xml:space="preserve">овог Уговора износи _____________ (словима:______________) </w:t>
      </w:r>
      <w:r w:rsidRPr="0026253A">
        <w:rPr>
          <w:rFonts w:ascii="Arial" w:hAnsi="Arial" w:cs="Arial"/>
          <w:sz w:val="22"/>
          <w:szCs w:val="22"/>
          <w:lang w:val="en-US" w:eastAsia="en-US"/>
        </w:rPr>
        <w:t>RSD</w:t>
      </w:r>
      <w:r w:rsidRPr="0026253A">
        <w:rPr>
          <w:rFonts w:ascii="Arial" w:hAnsi="Arial" w:cs="Arial"/>
          <w:sz w:val="22"/>
          <w:szCs w:val="22"/>
          <w:lang w:val="sr-Cyrl-BA" w:eastAsia="en-US"/>
        </w:rPr>
        <w:t>/</w:t>
      </w:r>
      <w:r w:rsidRPr="0026253A">
        <w:rPr>
          <w:rFonts w:ascii="Arial" w:hAnsi="Arial" w:cs="Arial"/>
          <w:sz w:val="22"/>
          <w:szCs w:val="22"/>
          <w:lang w:val="en-US" w:eastAsia="en-US"/>
        </w:rPr>
        <w:t>EUR</w:t>
      </w:r>
      <w:r w:rsidRPr="0026253A">
        <w:rPr>
          <w:rFonts w:ascii="Arial" w:hAnsi="Arial" w:cs="Arial"/>
          <w:sz w:val="22"/>
          <w:szCs w:val="22"/>
          <w:lang w:val="sr-Cyrl-BA" w:eastAsia="en-US"/>
        </w:rPr>
        <w:t>.</w:t>
      </w:r>
    </w:p>
    <w:p w:rsidR="0026253A" w:rsidRPr="0026253A" w:rsidRDefault="0026253A" w:rsidP="0026253A">
      <w:pPr>
        <w:tabs>
          <w:tab w:val="left" w:pos="567"/>
        </w:tabs>
        <w:suppressAutoHyphens w:val="0"/>
        <w:jc w:val="both"/>
        <w:rPr>
          <w:rFonts w:ascii="Arial" w:hAnsi="Arial" w:cs="Arial"/>
          <w:sz w:val="22"/>
          <w:szCs w:val="22"/>
          <w:lang w:val="sr-Cyrl-BA" w:eastAsia="en-US"/>
        </w:rPr>
      </w:pPr>
    </w:p>
    <w:p w:rsidR="0026253A" w:rsidRPr="0026253A" w:rsidRDefault="0026253A" w:rsidP="0026253A">
      <w:pPr>
        <w:tabs>
          <w:tab w:val="left" w:pos="567"/>
        </w:tabs>
        <w:suppressAutoHyphens w:val="0"/>
        <w:jc w:val="both"/>
        <w:rPr>
          <w:rFonts w:ascii="Arial" w:eastAsia="Calibri" w:hAnsi="Arial" w:cs="Arial"/>
          <w:sz w:val="22"/>
          <w:szCs w:val="22"/>
          <w:lang w:val="sr-Cyrl-BA" w:eastAsia="en-US"/>
        </w:rPr>
      </w:pPr>
      <w:r w:rsidRPr="0026253A">
        <w:rPr>
          <w:rFonts w:ascii="Arial" w:eastAsia="Calibri" w:hAnsi="Arial" w:cs="Arial"/>
          <w:sz w:val="22"/>
          <w:szCs w:val="22"/>
          <w:lang w:val="sr-Cyrl-BA" w:eastAsia="en-US"/>
        </w:rPr>
        <w:t>Званични средњи курс евра на дан отварања понуда, курсна листа НБС бр. ___, износи ________ динара.</w:t>
      </w:r>
    </w:p>
    <w:p w:rsidR="0026253A" w:rsidRPr="0026253A" w:rsidRDefault="0026253A" w:rsidP="0026253A">
      <w:pPr>
        <w:tabs>
          <w:tab w:val="left" w:pos="567"/>
        </w:tabs>
        <w:suppressAutoHyphens w:val="0"/>
        <w:jc w:val="both"/>
        <w:rPr>
          <w:rFonts w:ascii="Arial" w:hAnsi="Arial" w:cs="Arial"/>
          <w:sz w:val="22"/>
          <w:szCs w:val="22"/>
          <w:lang w:val="sr-Cyrl-RS" w:eastAsia="en-US"/>
        </w:rPr>
      </w:pPr>
    </w:p>
    <w:p w:rsidR="0026253A" w:rsidRPr="0026253A" w:rsidRDefault="0026253A" w:rsidP="0026253A">
      <w:pPr>
        <w:tabs>
          <w:tab w:val="left" w:pos="567"/>
        </w:tabs>
        <w:suppressAutoHyphens w:val="0"/>
        <w:jc w:val="both"/>
        <w:rPr>
          <w:rFonts w:ascii="Arial" w:hAnsi="Arial" w:cs="Arial"/>
          <w:sz w:val="22"/>
          <w:szCs w:val="22"/>
          <w:lang w:val="sr-Cyrl-BA" w:eastAsia="en-US"/>
        </w:rPr>
      </w:pPr>
      <w:r w:rsidRPr="0026253A">
        <w:rPr>
          <w:rFonts w:ascii="Arial" w:hAnsi="Arial" w:cs="Arial"/>
          <w:sz w:val="22"/>
          <w:szCs w:val="22"/>
          <w:lang w:val="sr-Cyrl-BA" w:eastAsia="en-US"/>
        </w:rPr>
        <w:t>Уговорена вредност из става 1. овог члана увећава се за порез на додату вредност, у складу са прописима Републике Србије.</w:t>
      </w:r>
    </w:p>
    <w:p w:rsidR="0026253A" w:rsidRPr="0026253A" w:rsidRDefault="0026253A" w:rsidP="0026253A">
      <w:pPr>
        <w:tabs>
          <w:tab w:val="left" w:pos="567"/>
        </w:tabs>
        <w:suppressAutoHyphens w:val="0"/>
        <w:jc w:val="both"/>
        <w:rPr>
          <w:rFonts w:ascii="Arial" w:hAnsi="Arial" w:cs="Arial"/>
          <w:sz w:val="22"/>
          <w:szCs w:val="22"/>
          <w:lang w:val="sr-Cyrl-BA" w:eastAsia="en-US"/>
        </w:rPr>
      </w:pPr>
      <w:r w:rsidRPr="0026253A">
        <w:rPr>
          <w:rFonts w:ascii="Arial" w:hAnsi="Arial" w:cs="Arial"/>
          <w:sz w:val="22"/>
          <w:szCs w:val="22"/>
          <w:lang w:val="sr-Cyrl-BA" w:eastAsia="en-US"/>
        </w:rPr>
        <w:t>У цену су урачунати сви трошкови који се односе на предмет јавне набавке и који су одређени Конкурсном документацијом.</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lastRenderedPageBreak/>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26253A" w:rsidRPr="0026253A" w:rsidRDefault="0026253A" w:rsidP="0026253A">
      <w:pPr>
        <w:tabs>
          <w:tab w:val="left" w:pos="567"/>
        </w:tabs>
        <w:suppressAutoHyphens w:val="0"/>
        <w:jc w:val="both"/>
        <w:rPr>
          <w:rFonts w:ascii="Arial" w:eastAsia="Calibri" w:hAnsi="Arial" w:cs="Arial"/>
          <w:color w:val="00B0F0"/>
          <w:sz w:val="22"/>
          <w:szCs w:val="22"/>
          <w:lang w:val="sr-Cyrl-RS" w:eastAsia="en-US"/>
        </w:rPr>
      </w:pPr>
    </w:p>
    <w:p w:rsidR="0026253A" w:rsidRPr="0026253A" w:rsidRDefault="0026253A" w:rsidP="0026253A">
      <w:pPr>
        <w:tabs>
          <w:tab w:val="left" w:pos="567"/>
        </w:tabs>
        <w:suppressAutoHyphens w:val="0"/>
        <w:jc w:val="both"/>
        <w:rPr>
          <w:rFonts w:ascii="Arial" w:eastAsia="Arial Unicode MS" w:hAnsi="Arial" w:cs="Arial"/>
          <w:color w:val="00B0F0"/>
          <w:kern w:val="1"/>
          <w:sz w:val="22"/>
          <w:szCs w:val="22"/>
          <w:lang w:val="en-US"/>
        </w:rPr>
      </w:pPr>
      <w:r w:rsidRPr="0026253A">
        <w:rPr>
          <w:rFonts w:ascii="Arial" w:eastAsia="Calibri" w:hAnsi="Arial" w:cs="Arial"/>
          <w:sz w:val="22"/>
          <w:szCs w:val="22"/>
          <w:lang w:val="en-US" w:eastAsia="en-US"/>
        </w:rPr>
        <w:t>Цена је фиксна за цео уговорени период и не подлеже никаквој промени</w:t>
      </w:r>
      <w:r w:rsidRPr="0026253A">
        <w:rPr>
          <w:rFonts w:ascii="Arial" w:eastAsia="Calibri" w:hAnsi="Arial" w:cs="Arial"/>
          <w:color w:val="00B0F0"/>
          <w:sz w:val="22"/>
          <w:szCs w:val="22"/>
          <w:lang w:val="sr-Cyrl-RS" w:eastAsia="en-US"/>
        </w:rPr>
        <w:t>.</w:t>
      </w:r>
      <w:r w:rsidRPr="0026253A">
        <w:rPr>
          <w:rFonts w:ascii="Arial" w:eastAsia="Calibri" w:hAnsi="Arial" w:cs="Arial"/>
          <w:color w:val="FF0000"/>
          <w:sz w:val="22"/>
          <w:szCs w:val="22"/>
          <w:lang w:val="en-US" w:eastAsia="en-US"/>
        </w:rPr>
        <w:t xml:space="preserve"> </w:t>
      </w:r>
    </w:p>
    <w:p w:rsidR="0026253A" w:rsidRPr="0026253A" w:rsidRDefault="0026253A" w:rsidP="0026253A">
      <w:pPr>
        <w:tabs>
          <w:tab w:val="left" w:pos="567"/>
        </w:tabs>
        <w:suppressAutoHyphens w:val="0"/>
        <w:jc w:val="both"/>
        <w:rPr>
          <w:rFonts w:ascii="Arial" w:hAnsi="Arial" w:cs="Arial"/>
          <w:b/>
          <w:sz w:val="22"/>
          <w:szCs w:val="22"/>
          <w:lang w:val="sr-Cyrl-RS" w:eastAsia="en-US"/>
        </w:rPr>
      </w:pPr>
    </w:p>
    <w:p w:rsidR="0026253A" w:rsidRPr="0026253A" w:rsidRDefault="0026253A" w:rsidP="0026253A">
      <w:pPr>
        <w:tabs>
          <w:tab w:val="left" w:pos="567"/>
        </w:tabs>
        <w:suppressAutoHyphens w:val="0"/>
        <w:jc w:val="both"/>
        <w:rPr>
          <w:rFonts w:ascii="Arial" w:hAnsi="Arial" w:cs="Arial"/>
          <w:b/>
          <w:sz w:val="22"/>
          <w:szCs w:val="22"/>
          <w:lang w:val="sr-Cyrl-RS" w:eastAsia="en-US"/>
        </w:rPr>
      </w:pPr>
    </w:p>
    <w:p w:rsidR="0026253A" w:rsidRPr="0026253A" w:rsidRDefault="0026253A" w:rsidP="0026253A">
      <w:pPr>
        <w:tabs>
          <w:tab w:val="left" w:pos="567"/>
        </w:tabs>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ИЗДАВАЊЕ РАЧУНА И ПЛАЋАЊЕ</w:t>
      </w: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4.</w:t>
      </w:r>
    </w:p>
    <w:p w:rsidR="0026253A" w:rsidRPr="0026253A" w:rsidRDefault="0026253A" w:rsidP="0026253A">
      <w:pPr>
        <w:tabs>
          <w:tab w:val="left" w:pos="567"/>
        </w:tabs>
        <w:suppressAutoHyphens w:val="0"/>
        <w:jc w:val="both"/>
        <w:rPr>
          <w:rFonts w:ascii="Arial" w:eastAsia="Calibri" w:hAnsi="Arial" w:cs="Arial"/>
          <w:sz w:val="22"/>
          <w:szCs w:val="22"/>
          <w:lang w:val="sr-Latn-RS" w:eastAsia="en-US"/>
        </w:rPr>
      </w:pPr>
      <w:r w:rsidRPr="0026253A">
        <w:rPr>
          <w:rFonts w:ascii="Arial" w:eastAsia="Calibri" w:hAnsi="Arial" w:cs="Arial"/>
          <w:sz w:val="22"/>
          <w:szCs w:val="22"/>
          <w:lang w:eastAsia="en-US"/>
        </w:rPr>
        <w:t>Плаћање испоручених добара који су предмет ове јавне набавке, Наручилац ће извршити на текући рачун понуђача на следећи начин:</w:t>
      </w: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Партија 1:</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bCs/>
          <w:iCs/>
          <w:sz w:val="22"/>
          <w:szCs w:val="22"/>
          <w:lang w:eastAsia="en-US"/>
        </w:rPr>
      </w:pPr>
      <w:r w:rsidRPr="0026253A">
        <w:rPr>
          <w:rFonts w:ascii="Arial" w:eastAsia="Calibri" w:hAnsi="Arial" w:cs="Arial"/>
          <w:sz w:val="22"/>
          <w:szCs w:val="22"/>
          <w:lang w:val="sr-Cyrl-RS" w:eastAsia="en-US"/>
        </w:rPr>
        <w:t>авансно ___%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w:t>
      </w:r>
      <w:r w:rsidRPr="0026253A">
        <w:rPr>
          <w:rFonts w:ascii="Calibri" w:eastAsia="TimesNewRomanPSMT" w:hAnsi="Calibri" w:cs="Arial"/>
          <w:bCs/>
          <w:iCs/>
          <w:szCs w:val="24"/>
          <w:lang w:eastAsia="en-US"/>
        </w:rPr>
        <w:t xml:space="preserve"> </w:t>
      </w:r>
      <w:r w:rsidRPr="0026253A">
        <w:rPr>
          <w:rFonts w:ascii="Arial" w:eastAsia="Calibri" w:hAnsi="Arial" w:cs="Arial"/>
          <w:bCs/>
          <w:iCs/>
          <w:sz w:val="22"/>
          <w:szCs w:val="22"/>
          <w:lang w:eastAsia="en-US"/>
        </w:rPr>
        <w:t>обострано усаглашен и потписан термин план и план контроле квалитета</w:t>
      </w:r>
      <w:r w:rsidRPr="0026253A">
        <w:rPr>
          <w:rFonts w:ascii="Arial" w:eastAsia="Calibri" w:hAnsi="Arial" w:cs="Arial"/>
          <w:sz w:val="22"/>
          <w:szCs w:val="22"/>
          <w:lang w:val="sr-Cyrl-RS" w:eastAsia="en-US"/>
        </w:rPr>
        <w:t xml:space="preserve"> у року до 10  дана од дана  пријема предрачуна.  </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 xml:space="preserve">остатак плаћање уговорене цене наручилац ће извршити на текући рачун понуђача, након комплетне испоруке, уз сразмерно правдање аванса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Партија 2:</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bCs/>
          <w:iCs/>
          <w:sz w:val="22"/>
          <w:szCs w:val="22"/>
          <w:lang w:eastAsia="en-US"/>
        </w:rPr>
      </w:pPr>
      <w:r w:rsidRPr="0026253A">
        <w:rPr>
          <w:rFonts w:ascii="Arial" w:eastAsia="Calibri" w:hAnsi="Arial" w:cs="Arial"/>
          <w:sz w:val="22"/>
          <w:szCs w:val="22"/>
          <w:lang w:val="sr-Cyrl-RS" w:eastAsia="en-US"/>
        </w:rPr>
        <w:t>авансно ___%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w:t>
      </w:r>
      <w:r w:rsidRPr="0026253A">
        <w:rPr>
          <w:rFonts w:ascii="Calibri" w:eastAsia="TimesNewRomanPSMT" w:hAnsi="Calibri" w:cs="Arial"/>
          <w:bCs/>
          <w:iCs/>
          <w:szCs w:val="24"/>
          <w:lang w:eastAsia="en-US"/>
        </w:rPr>
        <w:t xml:space="preserve"> </w:t>
      </w:r>
      <w:r w:rsidRPr="0026253A">
        <w:rPr>
          <w:rFonts w:ascii="Arial" w:eastAsia="Calibri" w:hAnsi="Arial" w:cs="Arial"/>
          <w:bCs/>
          <w:iCs/>
          <w:sz w:val="22"/>
          <w:szCs w:val="22"/>
          <w:lang w:eastAsia="en-US"/>
        </w:rPr>
        <w:t>обострано усаглашен и потписан термин план и план контроле квалитета</w:t>
      </w:r>
      <w:r w:rsidRPr="0026253A">
        <w:rPr>
          <w:rFonts w:ascii="Arial" w:eastAsia="Calibri" w:hAnsi="Arial" w:cs="Arial"/>
          <w:sz w:val="22"/>
          <w:szCs w:val="22"/>
          <w:lang w:val="sr-Cyrl-RS" w:eastAsia="en-US"/>
        </w:rPr>
        <w:t xml:space="preserve"> у року до 10  дана од дана  пријема предрачуна. </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 xml:space="preserve">за ставку </w:t>
      </w:r>
      <w:r w:rsidRPr="0026253A">
        <w:rPr>
          <w:rFonts w:ascii="Arial" w:eastAsia="Calibri" w:hAnsi="Arial" w:cs="Arial"/>
          <w:sz w:val="22"/>
          <w:szCs w:val="22"/>
          <w:lang w:val="sr-Latn-RS" w:eastAsia="en-US"/>
        </w:rPr>
        <w:t>1</w:t>
      </w:r>
      <w:r w:rsidRPr="0026253A">
        <w:rPr>
          <w:rFonts w:ascii="Arial" w:eastAsia="Calibri" w:hAnsi="Arial" w:cs="Arial"/>
          <w:sz w:val="22"/>
          <w:szCs w:val="22"/>
          <w:lang w:val="sr-Cyrl-RS" w:eastAsia="en-US"/>
        </w:rPr>
        <w:t xml:space="preserve">. из обрасца Структуре цене након комплетне испоруке </w:t>
      </w:r>
      <w:r w:rsidRPr="0026253A">
        <w:rPr>
          <w:rFonts w:ascii="Arial" w:hAnsi="Arial" w:cs="Arial"/>
          <w:sz w:val="22"/>
          <w:szCs w:val="22"/>
          <w:lang w:val="sr-Cyrl-RS" w:eastAsia="en-US"/>
        </w:rPr>
        <w:t>уз сразмерно правдање аванса</w:t>
      </w:r>
      <w:r w:rsidRPr="0026253A">
        <w:rPr>
          <w:rFonts w:ascii="Arial" w:eastAsia="Calibri" w:hAnsi="Arial" w:cs="Arial"/>
          <w:sz w:val="22"/>
          <w:szCs w:val="22"/>
          <w:lang w:val="sr-Cyrl-RS" w:eastAsia="en-US"/>
        </w:rPr>
        <w:t xml:space="preserve"> и потписивање Записника о квалитативном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 xml:space="preserve">за ставку </w:t>
      </w:r>
      <w:r w:rsidRPr="0026253A">
        <w:rPr>
          <w:rFonts w:ascii="Arial" w:eastAsia="Calibri" w:hAnsi="Arial" w:cs="Arial"/>
          <w:sz w:val="22"/>
          <w:szCs w:val="22"/>
          <w:lang w:val="sr-Latn-RS" w:eastAsia="en-US"/>
        </w:rPr>
        <w:t>2</w:t>
      </w:r>
      <w:r w:rsidRPr="0026253A">
        <w:rPr>
          <w:rFonts w:ascii="Arial" w:eastAsia="Calibri" w:hAnsi="Arial" w:cs="Arial"/>
          <w:sz w:val="22"/>
          <w:szCs w:val="22"/>
          <w:lang w:val="sr-Cyrl-RS" w:eastAsia="en-US"/>
        </w:rPr>
        <w:t>. из обрасца Структуре цене по обостаном потписивању Записника о завршетку 100% вредности позиције,</w:t>
      </w:r>
      <w:r w:rsidRPr="0026253A">
        <w:rPr>
          <w:rFonts w:ascii="Arial" w:hAnsi="Arial" w:cs="Arial"/>
          <w:sz w:val="22"/>
          <w:szCs w:val="22"/>
          <w:lang w:val="sr-Cyrl-RS" w:eastAsia="en-US"/>
        </w:rPr>
        <w:t xml:space="preserve"> уз сразмерно правдање аванса,</w:t>
      </w:r>
      <w:r w:rsidRPr="0026253A">
        <w:rPr>
          <w:rFonts w:ascii="Arial" w:eastAsia="Calibri" w:hAnsi="Arial" w:cs="Arial"/>
          <w:sz w:val="22"/>
          <w:szCs w:val="22"/>
          <w:lang w:val="sr-Cyrl-RS" w:eastAsia="en-US"/>
        </w:rPr>
        <w:t xml:space="preserve">  у законском року до 45 дана од пријема исправног рачуна на архиви Наручиоца. </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 xml:space="preserve">за ставку </w:t>
      </w:r>
      <w:r w:rsidRPr="0026253A">
        <w:rPr>
          <w:rFonts w:ascii="Arial" w:eastAsia="Calibri" w:hAnsi="Arial" w:cs="Arial"/>
          <w:sz w:val="22"/>
          <w:szCs w:val="22"/>
          <w:lang w:val="sr-Latn-RS" w:eastAsia="en-US"/>
        </w:rPr>
        <w:t>3</w:t>
      </w:r>
      <w:r w:rsidRPr="0026253A">
        <w:rPr>
          <w:rFonts w:ascii="Arial" w:eastAsia="Calibri" w:hAnsi="Arial" w:cs="Arial"/>
          <w:sz w:val="22"/>
          <w:szCs w:val="22"/>
          <w:lang w:val="sr-Cyrl-RS" w:eastAsia="en-US"/>
        </w:rPr>
        <w:t>. из обрасца Структуре цене на основу обострано потписаног записника о примопредаји Техничке документације изведеног стања,</w:t>
      </w:r>
      <w:r w:rsidRPr="0026253A">
        <w:rPr>
          <w:rFonts w:ascii="Arial" w:hAnsi="Arial" w:cs="Arial"/>
          <w:sz w:val="22"/>
          <w:szCs w:val="22"/>
          <w:lang w:val="sr-Cyrl-RS" w:eastAsia="en-US"/>
        </w:rPr>
        <w:t xml:space="preserve"> уз сразмерно правдање аванса,</w:t>
      </w:r>
      <w:r w:rsidRPr="0026253A">
        <w:rPr>
          <w:rFonts w:ascii="Arial" w:eastAsia="Calibri" w:hAnsi="Arial" w:cs="Arial"/>
          <w:sz w:val="22"/>
          <w:szCs w:val="22"/>
          <w:lang w:val="sr-Cyrl-RS" w:eastAsia="en-US"/>
        </w:rPr>
        <w:t xml:space="preserve"> у законском року до 45 дана од пријема исправног рачуна на архиви Наручиоца. </w:t>
      </w: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Партија 3:</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bCs/>
          <w:iCs/>
          <w:sz w:val="22"/>
          <w:szCs w:val="22"/>
          <w:lang w:eastAsia="en-US"/>
        </w:rPr>
      </w:pPr>
      <w:r w:rsidRPr="0026253A">
        <w:rPr>
          <w:rFonts w:ascii="Arial" w:eastAsia="Calibri" w:hAnsi="Arial" w:cs="Arial"/>
          <w:sz w:val="22"/>
          <w:szCs w:val="22"/>
          <w:lang w:val="sr-Cyrl-RS" w:eastAsia="en-US"/>
        </w:rPr>
        <w:t>авансно ___%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w:t>
      </w:r>
      <w:r w:rsidRPr="0026253A">
        <w:rPr>
          <w:rFonts w:ascii="Calibri" w:eastAsia="TimesNewRomanPSMT" w:hAnsi="Calibri" w:cs="Arial"/>
          <w:bCs/>
          <w:iCs/>
          <w:szCs w:val="24"/>
          <w:lang w:eastAsia="en-US"/>
        </w:rPr>
        <w:t xml:space="preserve"> </w:t>
      </w:r>
      <w:r w:rsidRPr="0026253A">
        <w:rPr>
          <w:rFonts w:ascii="Arial" w:eastAsia="Calibri" w:hAnsi="Arial" w:cs="Arial"/>
          <w:bCs/>
          <w:iCs/>
          <w:sz w:val="22"/>
          <w:szCs w:val="22"/>
          <w:lang w:eastAsia="en-US"/>
        </w:rPr>
        <w:t>обострано усаглашен и потписан термин план и план контроле квалитета</w:t>
      </w:r>
      <w:r w:rsidRPr="0026253A">
        <w:rPr>
          <w:rFonts w:ascii="Arial" w:eastAsia="Calibri" w:hAnsi="Arial" w:cs="Arial"/>
          <w:sz w:val="22"/>
          <w:szCs w:val="22"/>
          <w:lang w:val="sr-Cyrl-RS" w:eastAsia="en-US"/>
        </w:rPr>
        <w:t xml:space="preserve"> у року до 10  дана од дана  пријема предрачуна. </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за ставку 1. из обрасца Структуре цене на основу обострано потписаног записника о примопредаји Пројекта система ослањања цевовода напојне воде бр. А6,</w:t>
      </w:r>
      <w:r w:rsidRPr="0026253A">
        <w:rPr>
          <w:rFonts w:ascii="Arial" w:hAnsi="Arial" w:cs="Arial"/>
          <w:sz w:val="22"/>
          <w:szCs w:val="22"/>
          <w:lang w:val="sr-Cyrl-RS" w:eastAsia="en-US"/>
        </w:rPr>
        <w:t xml:space="preserve"> уз сразмерно правдање аванса,</w:t>
      </w:r>
      <w:r w:rsidRPr="0026253A">
        <w:rPr>
          <w:rFonts w:ascii="Arial" w:eastAsia="Calibri" w:hAnsi="Arial" w:cs="Arial"/>
          <w:sz w:val="22"/>
          <w:szCs w:val="22"/>
          <w:lang w:val="sr-Cyrl-RS" w:eastAsia="en-US"/>
        </w:rPr>
        <w:t xml:space="preserve"> у законском року до 45 дана од пријема исправног рачуна на архиви Наручиоца. </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lastRenderedPageBreak/>
        <w:t xml:space="preserve">за ставку 2. из обрасца Структуре цене након комплетне испоруке </w:t>
      </w:r>
      <w:r w:rsidRPr="0026253A">
        <w:rPr>
          <w:rFonts w:ascii="Arial" w:hAnsi="Arial" w:cs="Arial"/>
          <w:sz w:val="22"/>
          <w:szCs w:val="22"/>
          <w:lang w:val="sr-Cyrl-RS" w:eastAsia="en-US"/>
        </w:rPr>
        <w:t>уз сразмерно правдање аванса</w:t>
      </w:r>
      <w:r w:rsidRPr="0026253A">
        <w:rPr>
          <w:rFonts w:ascii="Arial" w:eastAsia="Calibri" w:hAnsi="Arial" w:cs="Arial"/>
          <w:sz w:val="22"/>
          <w:szCs w:val="22"/>
          <w:lang w:val="sr-Cyrl-RS" w:eastAsia="en-US"/>
        </w:rPr>
        <w:t xml:space="preserve"> и потписивање Записника о квалитативном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за ставку 3. из обрасца Структуре цене по обостаном потписивању Записника о завршетку 100% вредности позиције,</w:t>
      </w:r>
      <w:r w:rsidRPr="0026253A">
        <w:rPr>
          <w:rFonts w:ascii="Arial" w:hAnsi="Arial" w:cs="Arial"/>
          <w:sz w:val="22"/>
          <w:szCs w:val="22"/>
          <w:lang w:val="sr-Cyrl-RS" w:eastAsia="en-US"/>
        </w:rPr>
        <w:t xml:space="preserve"> уз сразмерно правдање аванса,</w:t>
      </w:r>
      <w:r w:rsidRPr="0026253A">
        <w:rPr>
          <w:rFonts w:ascii="Arial" w:eastAsia="Calibri" w:hAnsi="Arial" w:cs="Arial"/>
          <w:sz w:val="22"/>
          <w:szCs w:val="22"/>
          <w:lang w:val="sr-Cyrl-RS" w:eastAsia="en-US"/>
        </w:rPr>
        <w:t xml:space="preserve">  у законском року до 45 дана од пријема исправног рачуна на архиви Наручиоца. </w:t>
      </w:r>
    </w:p>
    <w:p w:rsidR="0026253A" w:rsidRPr="0026253A" w:rsidRDefault="0026253A" w:rsidP="0026253A">
      <w:pPr>
        <w:numPr>
          <w:ilvl w:val="0"/>
          <w:numId w:val="14"/>
        </w:numPr>
        <w:suppressAutoHyphens w:val="0"/>
        <w:autoSpaceDE w:val="0"/>
        <w:autoSpaceDN w:val="0"/>
        <w:adjustRightInd w:val="0"/>
        <w:spacing w:before="120" w:line="276" w:lineRule="auto"/>
        <w:ind w:left="142" w:right="-426"/>
        <w:contextualSpacing/>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за ставку 4. из обрасца Структуре цене на основу обострано потписаног записника о примопредаји Техничке документације изведеног стања,</w:t>
      </w:r>
      <w:r w:rsidRPr="0026253A">
        <w:rPr>
          <w:rFonts w:ascii="Arial" w:hAnsi="Arial" w:cs="Arial"/>
          <w:sz w:val="22"/>
          <w:szCs w:val="22"/>
          <w:lang w:val="sr-Cyrl-RS" w:eastAsia="en-US"/>
        </w:rPr>
        <w:t xml:space="preserve"> уз сразмерно правдање аванса,</w:t>
      </w:r>
      <w:r w:rsidRPr="0026253A">
        <w:rPr>
          <w:rFonts w:ascii="Arial" w:eastAsia="Calibri" w:hAnsi="Arial" w:cs="Arial"/>
          <w:sz w:val="22"/>
          <w:szCs w:val="22"/>
          <w:lang w:val="sr-Cyrl-RS" w:eastAsia="en-US"/>
        </w:rPr>
        <w:t xml:space="preserve"> у законском року до 45 дана од пријема исправног рачуна на архиви Наручиоца. </w:t>
      </w: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Обрачун ће се радити на бази јединичних цена дефинисаних у обрасцу Структуре цeнe.</w:t>
      </w: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Рачуни морају да гласе на: Јавно предузеће „Електропривреда Србије“ Београд, </w:t>
      </w:r>
      <w:r w:rsidRPr="0026253A">
        <w:rPr>
          <w:rFonts w:ascii="Arial" w:eastAsia="Calibri" w:hAnsi="Arial" w:cs="Arial"/>
          <w:sz w:val="22"/>
          <w:szCs w:val="22"/>
          <w:lang w:val="sr-Cyrl-RS" w:eastAsia="en-US"/>
        </w:rPr>
        <w:t>Балканска 13.</w:t>
      </w:r>
      <w:r w:rsidRPr="0026253A">
        <w:rPr>
          <w:rFonts w:ascii="Arial" w:eastAsia="Calibri" w:hAnsi="Arial" w:cs="Arial"/>
          <w:sz w:val="22"/>
          <w:szCs w:val="22"/>
          <w:lang w:val="en-US" w:eastAsia="en-US"/>
        </w:rPr>
        <w:t>, Огранак ТЕНТ Београд - Обреновац, Богољуба Урошевића Црног 44, 11500 Обреновац, ПИБ 103920327.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p>
    <w:p w:rsidR="0026253A" w:rsidRPr="0026253A" w:rsidRDefault="0026253A" w:rsidP="0026253A">
      <w:pPr>
        <w:tabs>
          <w:tab w:val="left" w:pos="567"/>
        </w:tabs>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6253A" w:rsidRPr="0026253A" w:rsidRDefault="0026253A" w:rsidP="0026253A">
      <w:pPr>
        <w:tabs>
          <w:tab w:val="left" w:pos="567"/>
        </w:tabs>
        <w:suppressAutoHyphens w:val="0"/>
        <w:jc w:val="both"/>
        <w:rPr>
          <w:rFonts w:ascii="Arial" w:eastAsia="Calibri" w:hAnsi="Arial" w:cs="Arial"/>
          <w:color w:val="00B0F0"/>
          <w:sz w:val="22"/>
          <w:szCs w:val="22"/>
          <w:lang w:val="sr-Cyrl-RS" w:eastAsia="en-US"/>
        </w:rPr>
      </w:pPr>
    </w:p>
    <w:p w:rsidR="0026253A" w:rsidRPr="0026253A" w:rsidRDefault="0026253A" w:rsidP="0026253A">
      <w:pPr>
        <w:tabs>
          <w:tab w:val="left" w:pos="567"/>
        </w:tabs>
        <w:suppressAutoHyphens w:val="0"/>
        <w:jc w:val="both"/>
        <w:rPr>
          <w:rFonts w:ascii="Arial" w:eastAsia="Calibri" w:hAnsi="Arial" w:cs="Arial"/>
          <w:color w:val="00B0F0"/>
          <w:sz w:val="22"/>
          <w:szCs w:val="22"/>
          <w:lang w:val="sr-Cyrl-RS" w:eastAsia="en-US"/>
        </w:rPr>
      </w:pPr>
    </w:p>
    <w:p w:rsidR="0026253A" w:rsidRPr="0026253A" w:rsidRDefault="0026253A" w:rsidP="0026253A">
      <w:pPr>
        <w:tabs>
          <w:tab w:val="left" w:pos="567"/>
        </w:tabs>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РОК И МЕСТО ИСПОРУКЕ</w:t>
      </w: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5.</w:t>
      </w:r>
    </w:p>
    <w:p w:rsidR="0026253A" w:rsidRPr="0026253A" w:rsidRDefault="0026253A" w:rsidP="0026253A">
      <w:pPr>
        <w:suppressAutoHyphens w:val="0"/>
        <w:autoSpaceDE w:val="0"/>
        <w:autoSpaceDN w:val="0"/>
        <w:adjustRightInd w:val="0"/>
        <w:spacing w:before="120"/>
        <w:contextualSpacing/>
        <w:jc w:val="both"/>
        <w:rPr>
          <w:rFonts w:ascii="Arial" w:hAnsi="Arial" w:cs="Arial"/>
          <w:iCs/>
          <w:sz w:val="22"/>
          <w:szCs w:val="22"/>
          <w:lang w:val="sr-Cyrl-RS" w:eastAsia="en-US"/>
        </w:rPr>
      </w:pPr>
      <w:r w:rsidRPr="0026253A">
        <w:rPr>
          <w:rFonts w:ascii="Arial" w:hAnsi="Arial" w:cs="Arial"/>
          <w:iCs/>
          <w:sz w:val="22"/>
          <w:szCs w:val="22"/>
          <w:lang w:val="sr-Cyrl-RS" w:eastAsia="en-US"/>
        </w:rPr>
        <w:t xml:space="preserve">Продавац је дужан да у року од 5 </w:t>
      </w:r>
      <w:r w:rsidRPr="0026253A">
        <w:rPr>
          <w:rFonts w:ascii="Arial" w:hAnsi="Arial" w:cs="Arial"/>
          <w:iCs/>
          <w:sz w:val="22"/>
          <w:szCs w:val="22"/>
          <w:lang w:val="sr-Latn-RS" w:eastAsia="en-US"/>
        </w:rPr>
        <w:t>(</w:t>
      </w:r>
      <w:r w:rsidRPr="0026253A">
        <w:rPr>
          <w:rFonts w:ascii="Arial" w:hAnsi="Arial" w:cs="Arial"/>
          <w:iCs/>
          <w:sz w:val="22"/>
          <w:szCs w:val="22"/>
          <w:lang w:val="sr-Cyrl-RS" w:eastAsia="en-US"/>
        </w:rPr>
        <w:t>пет) дана од потписивања уговора, достави коначну верзију Термин плана, усклађену према евентуалним примедбама Купца, са датумом потписивања уговора и уговореним роком испоруке.</w:t>
      </w:r>
    </w:p>
    <w:p w:rsidR="0026253A" w:rsidRPr="0026253A" w:rsidRDefault="0026253A" w:rsidP="0026253A">
      <w:pPr>
        <w:suppressAutoHyphens w:val="0"/>
        <w:spacing w:after="40"/>
        <w:jc w:val="both"/>
        <w:rPr>
          <w:rFonts w:ascii="Arial" w:hAnsi="Arial" w:cs="Arial"/>
          <w:iCs/>
          <w:sz w:val="22"/>
          <w:szCs w:val="22"/>
          <w:lang w:val="sr-Cyrl-RS" w:eastAsia="en-US"/>
        </w:rPr>
      </w:pPr>
    </w:p>
    <w:p w:rsidR="0026253A" w:rsidRPr="0026253A" w:rsidRDefault="0026253A" w:rsidP="0026253A">
      <w:pPr>
        <w:suppressAutoHyphens w:val="0"/>
        <w:spacing w:after="40"/>
        <w:jc w:val="both"/>
        <w:rPr>
          <w:rFonts w:ascii="Arial" w:hAnsi="Arial" w:cs="Arial"/>
          <w:noProof/>
          <w:sz w:val="22"/>
          <w:szCs w:val="22"/>
          <w:lang w:val="sr-Cyrl-RS" w:eastAsia="hr-HR"/>
        </w:rPr>
      </w:pPr>
      <w:r w:rsidRPr="0026253A">
        <w:rPr>
          <w:rFonts w:ascii="Arial" w:hAnsi="Arial" w:cs="Arial"/>
          <w:iCs/>
          <w:sz w:val="22"/>
          <w:szCs w:val="22"/>
          <w:lang w:val="sr-Cyrl-RS" w:eastAsia="en-US"/>
        </w:rPr>
        <w:t xml:space="preserve">Предлог Плана контроле квалитета Продавац ће усагласити са Купцем, најкасније 15 (петнаест) дана након обостраног потписивања Уговора. </w:t>
      </w:r>
    </w:p>
    <w:p w:rsidR="0026253A" w:rsidRPr="0026253A" w:rsidRDefault="0026253A" w:rsidP="0026253A">
      <w:pPr>
        <w:suppressAutoHyphens w:val="0"/>
        <w:autoSpaceDE w:val="0"/>
        <w:autoSpaceDN w:val="0"/>
        <w:adjustRightInd w:val="0"/>
        <w:jc w:val="both"/>
        <w:rPr>
          <w:rFonts w:ascii="Arial" w:eastAsia="Calibri" w:hAnsi="Arial" w:cs="Arial"/>
          <w:sz w:val="22"/>
          <w:szCs w:val="22"/>
          <w:lang w:val="sr-Cyrl-RS" w:eastAsia="en-US"/>
        </w:rPr>
      </w:pPr>
    </w:p>
    <w:p w:rsidR="0026253A" w:rsidRPr="0026253A" w:rsidRDefault="0026253A" w:rsidP="0026253A">
      <w:pPr>
        <w:suppressAutoHyphens w:val="0"/>
        <w:autoSpaceDE w:val="0"/>
        <w:autoSpaceDN w:val="0"/>
        <w:adjustRightInd w:val="0"/>
        <w:jc w:val="both"/>
        <w:rPr>
          <w:rFonts w:ascii="Arial" w:eastAsia="Calibri" w:hAnsi="Arial" w:cs="Arial"/>
          <w:sz w:val="22"/>
          <w:szCs w:val="22"/>
          <w:lang w:val="sr-Cyrl-RS" w:eastAsia="en-US"/>
        </w:rPr>
      </w:pPr>
      <w:r w:rsidRPr="0026253A">
        <w:rPr>
          <w:rFonts w:ascii="Arial" w:eastAsia="Calibri" w:hAnsi="Arial" w:cs="Arial"/>
          <w:sz w:val="22"/>
          <w:szCs w:val="22"/>
          <w:lang w:val="sr-Cyrl-RS" w:eastAsia="en-US"/>
        </w:rPr>
        <w:t>Партија 1:</w:t>
      </w:r>
    </w:p>
    <w:p w:rsidR="0026253A" w:rsidRPr="0026253A" w:rsidRDefault="0026253A" w:rsidP="0026253A">
      <w:pPr>
        <w:suppressAutoHyphens w:val="0"/>
        <w:spacing w:after="200"/>
        <w:contextualSpacing/>
        <w:jc w:val="both"/>
        <w:rPr>
          <w:rFonts w:ascii="Arial" w:eastAsia="Calibri" w:hAnsi="Arial" w:cs="Arial"/>
          <w:noProof/>
          <w:sz w:val="22"/>
          <w:szCs w:val="22"/>
          <w:lang w:eastAsia="en-US"/>
        </w:rPr>
      </w:pPr>
      <w:r w:rsidRPr="0026253A">
        <w:rPr>
          <w:rFonts w:ascii="Arial" w:eastAsia="Calibri" w:hAnsi="Arial" w:cs="Arial"/>
          <w:noProof/>
          <w:sz w:val="22"/>
          <w:szCs w:val="22"/>
          <w:lang w:eastAsia="en-US"/>
        </w:rPr>
        <w:t xml:space="preserve">Продавац се обавезује да испоруку добара са техничком документацијом испоручи </w:t>
      </w:r>
      <w:r w:rsidRPr="0026253A">
        <w:rPr>
          <w:rFonts w:ascii="Arial" w:eastAsia="Calibri" w:hAnsi="Arial" w:cs="Arial"/>
          <w:noProof/>
          <w:sz w:val="22"/>
          <w:szCs w:val="22"/>
          <w:lang w:val="sr-Cyrl-RS" w:eastAsia="en-US"/>
        </w:rPr>
        <w:t>у року</w:t>
      </w:r>
      <w:r w:rsidRPr="0026253A">
        <w:rPr>
          <w:rFonts w:ascii="Arial" w:eastAsia="Calibri" w:hAnsi="Arial" w:cs="Arial"/>
          <w:noProof/>
          <w:sz w:val="22"/>
          <w:szCs w:val="22"/>
          <w:lang w:eastAsia="en-US"/>
        </w:rPr>
        <w:t xml:space="preserve"> д</w:t>
      </w:r>
      <w:r w:rsidRPr="0026253A">
        <w:rPr>
          <w:rFonts w:ascii="Arial" w:eastAsia="Calibri" w:hAnsi="Arial" w:cs="Arial"/>
          <w:noProof/>
          <w:sz w:val="22"/>
          <w:szCs w:val="22"/>
          <w:lang w:val="sr-Latn-RS" w:eastAsia="en-US"/>
        </w:rPr>
        <w:t>o</w:t>
      </w:r>
      <w:r w:rsidRPr="0026253A">
        <w:rPr>
          <w:rFonts w:ascii="Arial" w:eastAsia="Calibri" w:hAnsi="Arial" w:cs="Arial"/>
          <w:noProof/>
          <w:sz w:val="22"/>
          <w:szCs w:val="22"/>
          <w:lang w:eastAsia="en-US"/>
        </w:rPr>
        <w:t xml:space="preserve"> </w:t>
      </w:r>
      <w:r w:rsidRPr="0026253A">
        <w:rPr>
          <w:rFonts w:ascii="Arial" w:eastAsia="Calibri" w:hAnsi="Arial" w:cs="Arial"/>
          <w:noProof/>
          <w:sz w:val="22"/>
          <w:szCs w:val="22"/>
          <w:lang w:val="sr-Cyrl-RS" w:eastAsia="en-US"/>
        </w:rPr>
        <w:t>_____ месеци од закључења уговора</w:t>
      </w:r>
      <w:r w:rsidRPr="0026253A">
        <w:rPr>
          <w:rFonts w:ascii="Arial" w:eastAsia="Calibri" w:hAnsi="Arial" w:cs="Arial"/>
          <w:noProof/>
          <w:sz w:val="22"/>
          <w:szCs w:val="22"/>
          <w:lang w:eastAsia="en-US"/>
        </w:rPr>
        <w:t xml:space="preserve">, а све у складу са усаглашеним </w:t>
      </w:r>
      <w:r w:rsidRPr="0026253A">
        <w:rPr>
          <w:rFonts w:ascii="Arial" w:eastAsia="Calibri" w:hAnsi="Arial" w:cs="Arial"/>
          <w:noProof/>
          <w:sz w:val="22"/>
          <w:szCs w:val="22"/>
          <w:lang w:val="sr-Cyrl-RS" w:eastAsia="en-US"/>
        </w:rPr>
        <w:t>Термин планом</w:t>
      </w:r>
      <w:r w:rsidRPr="0026253A">
        <w:rPr>
          <w:rFonts w:ascii="Arial" w:eastAsia="Calibri" w:hAnsi="Arial" w:cs="Arial"/>
          <w:noProof/>
          <w:sz w:val="22"/>
          <w:szCs w:val="22"/>
          <w:lang w:eastAsia="en-US"/>
        </w:rPr>
        <w:t>.</w:t>
      </w:r>
    </w:p>
    <w:p w:rsidR="0026253A" w:rsidRPr="0026253A" w:rsidRDefault="0026253A" w:rsidP="0026253A">
      <w:pPr>
        <w:suppressAutoHyphens w:val="0"/>
        <w:spacing w:after="200"/>
        <w:contextualSpacing/>
        <w:jc w:val="both"/>
        <w:rPr>
          <w:rFonts w:ascii="Arial" w:eastAsia="Calibri" w:hAnsi="Arial" w:cs="Arial"/>
          <w:noProof/>
          <w:sz w:val="22"/>
          <w:szCs w:val="22"/>
          <w:lang w:eastAsia="en-US"/>
        </w:rPr>
      </w:pPr>
    </w:p>
    <w:p w:rsidR="0026253A" w:rsidRPr="0026253A" w:rsidRDefault="0026253A" w:rsidP="0026253A">
      <w:pPr>
        <w:suppressAutoHyphens w:val="0"/>
        <w:spacing w:after="200"/>
        <w:contextualSpacing/>
        <w:jc w:val="both"/>
        <w:rPr>
          <w:rFonts w:ascii="Arial" w:eastAsia="Calibri" w:hAnsi="Arial" w:cs="Arial"/>
          <w:noProof/>
          <w:sz w:val="22"/>
          <w:szCs w:val="22"/>
          <w:lang w:eastAsia="en-US"/>
        </w:rPr>
      </w:pPr>
      <w:r w:rsidRPr="0026253A">
        <w:rPr>
          <w:rFonts w:ascii="Arial" w:eastAsia="Calibri" w:hAnsi="Arial" w:cs="Arial"/>
          <w:noProof/>
          <w:sz w:val="22"/>
          <w:szCs w:val="22"/>
          <w:lang w:eastAsia="en-US"/>
        </w:rPr>
        <w:t>Партија 2 и 3:</w:t>
      </w:r>
    </w:p>
    <w:p w:rsidR="0026253A" w:rsidRPr="0026253A" w:rsidRDefault="0026253A" w:rsidP="0026253A">
      <w:pPr>
        <w:suppressAutoHyphens w:val="0"/>
        <w:spacing w:after="200"/>
        <w:contextualSpacing/>
        <w:jc w:val="both"/>
        <w:rPr>
          <w:rFonts w:ascii="Arial" w:eastAsia="Calibri" w:hAnsi="Arial" w:cs="Arial"/>
          <w:noProof/>
          <w:sz w:val="22"/>
          <w:szCs w:val="22"/>
          <w:lang w:eastAsia="en-US"/>
        </w:rPr>
      </w:pPr>
      <w:r w:rsidRPr="0026253A">
        <w:rPr>
          <w:rFonts w:ascii="Arial" w:eastAsia="Calibri" w:hAnsi="Arial" w:cs="Arial"/>
          <w:noProof/>
          <w:sz w:val="22"/>
          <w:szCs w:val="22"/>
          <w:lang w:eastAsia="en-US"/>
        </w:rPr>
        <w:lastRenderedPageBreak/>
        <w:t xml:space="preserve">Продавац се обавезује да испоруку добара, услугу замене и техничку документацију изврши </w:t>
      </w:r>
      <w:r w:rsidRPr="0026253A">
        <w:rPr>
          <w:rFonts w:ascii="Arial" w:eastAsia="Calibri" w:hAnsi="Arial" w:cs="Arial"/>
          <w:noProof/>
          <w:sz w:val="22"/>
          <w:szCs w:val="22"/>
          <w:lang w:val="sr-Cyrl-RS" w:eastAsia="en-US"/>
        </w:rPr>
        <w:t>у року</w:t>
      </w:r>
      <w:r w:rsidRPr="0026253A">
        <w:rPr>
          <w:rFonts w:ascii="Arial" w:eastAsia="Calibri" w:hAnsi="Arial" w:cs="Arial"/>
          <w:noProof/>
          <w:sz w:val="22"/>
          <w:szCs w:val="22"/>
          <w:lang w:eastAsia="en-US"/>
        </w:rPr>
        <w:t xml:space="preserve"> д</w:t>
      </w:r>
      <w:r w:rsidRPr="0026253A">
        <w:rPr>
          <w:rFonts w:ascii="Arial" w:eastAsia="Calibri" w:hAnsi="Arial" w:cs="Arial"/>
          <w:noProof/>
          <w:sz w:val="22"/>
          <w:szCs w:val="22"/>
          <w:lang w:val="sr-Latn-RS" w:eastAsia="en-US"/>
        </w:rPr>
        <w:t>o</w:t>
      </w:r>
      <w:r w:rsidRPr="0026253A">
        <w:rPr>
          <w:rFonts w:ascii="Arial" w:eastAsia="Calibri" w:hAnsi="Arial" w:cs="Arial"/>
          <w:noProof/>
          <w:sz w:val="22"/>
          <w:szCs w:val="22"/>
          <w:lang w:eastAsia="en-US"/>
        </w:rPr>
        <w:t xml:space="preserve"> ____</w:t>
      </w:r>
      <w:r w:rsidRPr="0026253A">
        <w:rPr>
          <w:rFonts w:ascii="Arial" w:eastAsia="Calibri" w:hAnsi="Arial" w:cs="Arial"/>
          <w:noProof/>
          <w:sz w:val="22"/>
          <w:szCs w:val="22"/>
          <w:lang w:val="sr-Cyrl-RS" w:eastAsia="en-US"/>
        </w:rPr>
        <w:t xml:space="preserve"> месеци од закључења уговора</w:t>
      </w:r>
      <w:r w:rsidRPr="0026253A">
        <w:rPr>
          <w:rFonts w:ascii="Arial" w:eastAsia="Calibri" w:hAnsi="Arial" w:cs="Arial"/>
          <w:noProof/>
          <w:sz w:val="22"/>
          <w:szCs w:val="22"/>
          <w:lang w:eastAsia="en-US"/>
        </w:rPr>
        <w:t>, а све у складу са усаглашеним Термин планом.</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Место испоруке је на адреси </w:t>
      </w:r>
      <w:r w:rsidRPr="0026253A">
        <w:rPr>
          <w:rFonts w:ascii="Arial" w:hAnsi="Arial" w:cs="Arial"/>
          <w:sz w:val="22"/>
          <w:szCs w:val="22"/>
          <w:lang w:val="sr-Cyrl-RS" w:eastAsia="en-US"/>
        </w:rPr>
        <w:t>Богољуба Урошевића Црног 44, 11500 Обреновац.</w:t>
      </w:r>
      <w:r w:rsidRPr="0026253A">
        <w:rPr>
          <w:rFonts w:ascii="Arial" w:hAnsi="Arial" w:cs="Arial"/>
          <w:sz w:val="22"/>
          <w:szCs w:val="22"/>
          <w:lang w:val="en-US" w:eastAsia="en-US"/>
        </w:rPr>
        <w:t xml:space="preserve"> </w:t>
      </w:r>
    </w:p>
    <w:p w:rsidR="0026253A" w:rsidRPr="0026253A" w:rsidRDefault="0026253A" w:rsidP="0026253A">
      <w:pPr>
        <w:tabs>
          <w:tab w:val="left" w:pos="567"/>
        </w:tabs>
        <w:suppressAutoHyphens w:val="0"/>
        <w:jc w:val="both"/>
        <w:rPr>
          <w:rFonts w:ascii="Arial" w:hAnsi="Arial" w:cs="Arial"/>
          <w:sz w:val="22"/>
          <w:szCs w:val="22"/>
          <w:lang w:val="sr-Cyrl-RS" w:eastAsia="en-US"/>
        </w:rPr>
      </w:pPr>
      <w:r w:rsidRPr="0026253A">
        <w:rPr>
          <w:rFonts w:ascii="Arial" w:hAnsi="Arial" w:cs="Arial"/>
          <w:sz w:val="22"/>
          <w:szCs w:val="22"/>
          <w:lang w:val="sr-Cyrl-R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44., 11500 Обреновац</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26253A" w:rsidRPr="0026253A" w:rsidRDefault="0026253A" w:rsidP="0026253A">
      <w:pPr>
        <w:tabs>
          <w:tab w:val="left" w:pos="567"/>
        </w:tabs>
        <w:suppressAutoHyphens w:val="0"/>
        <w:jc w:val="both"/>
        <w:rPr>
          <w:rFonts w:ascii="Arial" w:hAnsi="Arial" w:cs="Arial"/>
          <w:color w:val="00B0F0"/>
          <w:sz w:val="22"/>
          <w:szCs w:val="22"/>
          <w:lang w:val="sr-Cyrl-BA" w:eastAsia="en-US"/>
        </w:rPr>
      </w:pPr>
      <w:r w:rsidRPr="0026253A">
        <w:rPr>
          <w:rFonts w:ascii="Arial" w:hAnsi="Arial" w:cs="Arial"/>
          <w:sz w:val="22"/>
          <w:szCs w:val="22"/>
          <w:lang w:val="sr-Cyrl-RS" w:eastAsia="en-US"/>
        </w:rPr>
        <w:t>У случају да Продавац не изврши испоруку добара у уговореном року, Купац има право на наплату уговорне казне и банкарске гаранције за повраћај авансног плаћања у висини неоправданог аванса, банкарске гаранције за добро извршење посла у целости, као и право на раскид Уговора.</w:t>
      </w:r>
    </w:p>
    <w:p w:rsidR="0026253A" w:rsidRPr="0026253A" w:rsidRDefault="0026253A" w:rsidP="0026253A">
      <w:pPr>
        <w:tabs>
          <w:tab w:val="left" w:pos="567"/>
        </w:tabs>
        <w:suppressAutoHyphens w:val="0"/>
        <w:jc w:val="both"/>
        <w:rPr>
          <w:rFonts w:ascii="Arial" w:eastAsia="Calibri" w:hAnsi="Arial" w:cs="Arial"/>
          <w:sz w:val="22"/>
          <w:szCs w:val="22"/>
          <w:lang w:val="sr-Cyrl-BA" w:eastAsia="en-US"/>
        </w:rPr>
      </w:pP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КВАЛИТАТИВНИ И КВАНТИТАТИВНИ ПРИЈЕМ</w:t>
      </w: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6.</w:t>
      </w: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Квантитативни пријем</w:t>
      </w:r>
    </w:p>
    <w:p w:rsidR="0026253A" w:rsidRPr="0026253A" w:rsidRDefault="0026253A" w:rsidP="0026253A">
      <w:pPr>
        <w:tabs>
          <w:tab w:val="left" w:pos="567"/>
        </w:tabs>
        <w:suppressAutoHyphens w:val="0"/>
        <w:jc w:val="both"/>
        <w:rPr>
          <w:rFonts w:ascii="Arial" w:hAnsi="Arial" w:cs="Arial"/>
          <w:sz w:val="22"/>
          <w:szCs w:val="22"/>
          <w:lang w:val="ru-RU" w:eastAsia="en-US"/>
        </w:rPr>
      </w:pPr>
      <w:r w:rsidRPr="0026253A">
        <w:rPr>
          <w:rFonts w:ascii="Arial" w:hAnsi="Arial" w:cs="Arial"/>
          <w:sz w:val="22"/>
          <w:szCs w:val="22"/>
          <w:lang w:val="ru-RU" w:eastAsia="en-US"/>
        </w:rPr>
        <w:t>Продавац се обавезује да писаним путем обавести Купца о тачном датуму испоруке најмање седам радних дана пре планираног датума испоруке.</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Купац је дужан да, у складу са обавештењем Продавца, организује благовремено преузимање добра у времену од </w:t>
      </w:r>
      <w:r w:rsidRPr="0026253A">
        <w:rPr>
          <w:rFonts w:ascii="Arial" w:hAnsi="Arial" w:cs="Arial"/>
          <w:color w:val="00B0F0"/>
          <w:sz w:val="22"/>
          <w:szCs w:val="22"/>
          <w:lang w:val="en-US" w:eastAsia="en-US"/>
        </w:rPr>
        <w:t>08,00 до 14,00</w:t>
      </w:r>
      <w:r w:rsidRPr="0026253A">
        <w:rPr>
          <w:rFonts w:ascii="Arial" w:hAnsi="Arial" w:cs="Arial"/>
          <w:sz w:val="22"/>
          <w:szCs w:val="22"/>
          <w:lang w:val="en-US" w:eastAsia="en-US"/>
        </w:rPr>
        <w:t xml:space="preserve"> часова.</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26253A">
        <w:rPr>
          <w:rFonts w:ascii="Arial" w:hAnsi="Arial" w:cs="Arial"/>
          <w:sz w:val="22"/>
          <w:szCs w:val="22"/>
          <w:lang w:val="sr-Latn-CS" w:eastAsia="en-US"/>
        </w:rPr>
        <w:t>:</w:t>
      </w:r>
    </w:p>
    <w:p w:rsidR="0026253A" w:rsidRPr="0026253A" w:rsidRDefault="0026253A" w:rsidP="0026253A">
      <w:pPr>
        <w:tabs>
          <w:tab w:val="num" w:pos="567"/>
          <w:tab w:val="num" w:pos="630"/>
        </w:tabs>
        <w:suppressAutoHyphens w:val="0"/>
        <w:ind w:left="568" w:hanging="284"/>
        <w:jc w:val="both"/>
        <w:rPr>
          <w:rFonts w:ascii="Arial" w:hAnsi="Arial" w:cs="Arial"/>
          <w:sz w:val="22"/>
          <w:szCs w:val="22"/>
          <w:lang w:val="ru-RU" w:eastAsia="en-US"/>
        </w:rPr>
      </w:pPr>
      <w:r w:rsidRPr="0026253A">
        <w:rPr>
          <w:rFonts w:ascii="Arial" w:hAnsi="Arial" w:cs="Arial"/>
          <w:sz w:val="22"/>
          <w:szCs w:val="22"/>
          <w:lang w:val="ru-RU" w:eastAsia="en-US"/>
        </w:rPr>
        <w:t>да ли је испоручена уговорена  количина</w:t>
      </w:r>
    </w:p>
    <w:p w:rsidR="0026253A" w:rsidRPr="0026253A" w:rsidRDefault="0026253A" w:rsidP="0026253A">
      <w:pPr>
        <w:tabs>
          <w:tab w:val="num" w:pos="567"/>
          <w:tab w:val="num" w:pos="630"/>
        </w:tabs>
        <w:suppressAutoHyphens w:val="0"/>
        <w:ind w:left="568" w:hanging="284"/>
        <w:jc w:val="both"/>
        <w:rPr>
          <w:rFonts w:ascii="Arial" w:hAnsi="Arial" w:cs="Arial"/>
          <w:sz w:val="22"/>
          <w:szCs w:val="22"/>
          <w:lang w:val="ru-RU" w:eastAsia="en-US"/>
        </w:rPr>
      </w:pPr>
      <w:r w:rsidRPr="0026253A">
        <w:rPr>
          <w:rFonts w:ascii="Arial" w:hAnsi="Arial" w:cs="Arial"/>
          <w:sz w:val="22"/>
          <w:szCs w:val="22"/>
          <w:lang w:val="ru-RU" w:eastAsia="en-US"/>
        </w:rPr>
        <w:t>да ли су добра испоручена у оригиналном паковању</w:t>
      </w:r>
    </w:p>
    <w:p w:rsidR="0026253A" w:rsidRPr="0026253A" w:rsidRDefault="0026253A" w:rsidP="0026253A">
      <w:pPr>
        <w:tabs>
          <w:tab w:val="num" w:pos="567"/>
          <w:tab w:val="num" w:pos="630"/>
        </w:tabs>
        <w:suppressAutoHyphens w:val="0"/>
        <w:ind w:left="568" w:hanging="284"/>
        <w:jc w:val="both"/>
        <w:rPr>
          <w:rFonts w:ascii="Arial" w:hAnsi="Arial" w:cs="Arial"/>
          <w:sz w:val="22"/>
          <w:szCs w:val="22"/>
          <w:lang w:val="ru-RU" w:eastAsia="en-US"/>
        </w:rPr>
      </w:pPr>
      <w:r w:rsidRPr="0026253A">
        <w:rPr>
          <w:rFonts w:ascii="Arial" w:hAnsi="Arial" w:cs="Arial"/>
          <w:sz w:val="22"/>
          <w:szCs w:val="22"/>
          <w:lang w:val="ru-RU" w:eastAsia="en-US"/>
        </w:rPr>
        <w:t>да ли су добра без видљивог оштећења</w:t>
      </w:r>
    </w:p>
    <w:p w:rsidR="0026253A" w:rsidRPr="0026253A" w:rsidRDefault="0026253A" w:rsidP="0026253A">
      <w:pPr>
        <w:tabs>
          <w:tab w:val="num" w:pos="567"/>
          <w:tab w:val="num" w:pos="630"/>
        </w:tabs>
        <w:suppressAutoHyphens w:val="0"/>
        <w:ind w:left="568" w:hanging="284"/>
        <w:jc w:val="both"/>
        <w:rPr>
          <w:rFonts w:ascii="Arial" w:hAnsi="Arial" w:cs="Arial"/>
          <w:sz w:val="22"/>
          <w:szCs w:val="22"/>
          <w:lang w:val="ru-RU" w:eastAsia="en-US"/>
        </w:rPr>
      </w:pPr>
      <w:r w:rsidRPr="0026253A">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26253A" w:rsidRPr="0026253A" w:rsidRDefault="0026253A" w:rsidP="0026253A">
      <w:pPr>
        <w:tabs>
          <w:tab w:val="left" w:pos="567"/>
        </w:tabs>
        <w:suppressAutoHyphens w:val="0"/>
        <w:jc w:val="both"/>
        <w:rPr>
          <w:rFonts w:ascii="Arial" w:hAnsi="Arial" w:cs="Arial"/>
          <w:sz w:val="22"/>
          <w:szCs w:val="22"/>
          <w:lang w:val="sr-Cyrl-BA" w:eastAsia="en-US"/>
        </w:rPr>
      </w:pPr>
      <w:r w:rsidRPr="0026253A">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26253A">
        <w:rPr>
          <w:rFonts w:ascii="Arial" w:hAnsi="Arial" w:cs="Arial"/>
          <w:sz w:val="22"/>
          <w:szCs w:val="22"/>
          <w:lang w:val="en-US" w:eastAsia="en-US"/>
        </w:rPr>
        <w:t xml:space="preserve"> а</w:t>
      </w:r>
      <w:r w:rsidRPr="0026253A">
        <w:rPr>
          <w:rFonts w:ascii="Arial" w:hAnsi="Arial" w:cs="Arial"/>
          <w:sz w:val="22"/>
          <w:szCs w:val="22"/>
          <w:lang w:val="ru-RU" w:eastAsia="en-US"/>
        </w:rPr>
        <w:t xml:space="preserve"> док се </w:t>
      </w:r>
      <w:r w:rsidRPr="0026253A">
        <w:rPr>
          <w:rFonts w:ascii="Arial" w:hAnsi="Arial" w:cs="Arial"/>
          <w:sz w:val="22"/>
          <w:szCs w:val="22"/>
          <w:lang w:val="en-US" w:eastAsia="en-US"/>
        </w:rPr>
        <w:t xml:space="preserve">ти недостаци не </w:t>
      </w:r>
      <w:r w:rsidRPr="0026253A">
        <w:rPr>
          <w:rFonts w:ascii="Arial" w:hAnsi="Arial" w:cs="Arial"/>
          <w:sz w:val="22"/>
          <w:szCs w:val="22"/>
          <w:lang w:val="ru-RU" w:eastAsia="en-US"/>
        </w:rPr>
        <w:t>отклон</w:t>
      </w:r>
      <w:r w:rsidRPr="0026253A">
        <w:rPr>
          <w:rFonts w:ascii="Arial" w:hAnsi="Arial" w:cs="Arial"/>
          <w:sz w:val="22"/>
          <w:szCs w:val="22"/>
          <w:lang w:val="en-US" w:eastAsia="en-US"/>
        </w:rPr>
        <w:t>е</w:t>
      </w:r>
      <w:r w:rsidRPr="0026253A">
        <w:rPr>
          <w:rFonts w:ascii="Arial" w:hAnsi="Arial" w:cs="Arial"/>
          <w:sz w:val="22"/>
          <w:szCs w:val="22"/>
          <w:lang w:val="ru-RU" w:eastAsia="en-US"/>
        </w:rPr>
        <w:t xml:space="preserve">, </w:t>
      </w:r>
      <w:r w:rsidRPr="0026253A">
        <w:rPr>
          <w:rFonts w:ascii="Arial" w:hAnsi="Arial" w:cs="Arial"/>
          <w:sz w:val="22"/>
          <w:szCs w:val="22"/>
          <w:lang w:val="en-US" w:eastAsia="en-US"/>
        </w:rPr>
        <w:t xml:space="preserve">сматраће се да </w:t>
      </w:r>
      <w:r w:rsidRPr="0026253A">
        <w:rPr>
          <w:rFonts w:ascii="Arial" w:hAnsi="Arial" w:cs="Arial"/>
          <w:sz w:val="22"/>
          <w:szCs w:val="22"/>
          <w:lang w:val="ru-RU" w:eastAsia="en-US"/>
        </w:rPr>
        <w:t>испорук</w:t>
      </w:r>
      <w:r w:rsidRPr="0026253A">
        <w:rPr>
          <w:rFonts w:ascii="Arial" w:hAnsi="Arial" w:cs="Arial"/>
          <w:sz w:val="22"/>
          <w:szCs w:val="22"/>
          <w:lang w:val="en-US" w:eastAsia="en-US"/>
        </w:rPr>
        <w:t>а</w:t>
      </w:r>
      <w:r w:rsidRPr="0026253A">
        <w:rPr>
          <w:rFonts w:ascii="Arial" w:hAnsi="Arial" w:cs="Arial"/>
          <w:sz w:val="22"/>
          <w:szCs w:val="22"/>
          <w:lang w:val="ru-RU" w:eastAsia="en-US"/>
        </w:rPr>
        <w:t xml:space="preserve"> није </w:t>
      </w:r>
      <w:r w:rsidRPr="0026253A">
        <w:rPr>
          <w:rFonts w:ascii="Arial" w:hAnsi="Arial" w:cs="Arial"/>
          <w:sz w:val="22"/>
          <w:szCs w:val="22"/>
          <w:lang w:val="en-US" w:eastAsia="en-US"/>
        </w:rPr>
        <w:t>извршена у року</w:t>
      </w:r>
      <w:r w:rsidRPr="0026253A">
        <w:rPr>
          <w:rFonts w:ascii="Arial" w:hAnsi="Arial" w:cs="Arial"/>
          <w:sz w:val="22"/>
          <w:szCs w:val="22"/>
          <w:lang w:val="ru-RU" w:eastAsia="en-US"/>
        </w:rPr>
        <w:t xml:space="preserve">. </w:t>
      </w:r>
    </w:p>
    <w:p w:rsidR="0026253A" w:rsidRPr="0026253A" w:rsidRDefault="0026253A" w:rsidP="0026253A">
      <w:pPr>
        <w:suppressAutoHyphens w:val="0"/>
        <w:jc w:val="both"/>
        <w:rPr>
          <w:rFonts w:ascii="Arial" w:hAnsi="Arial" w:cs="Arial"/>
          <w:b/>
          <w:sz w:val="22"/>
          <w:szCs w:val="22"/>
          <w:lang w:val="en-US"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7.</w:t>
      </w: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Квалитативни пријем</w:t>
      </w:r>
    </w:p>
    <w:p w:rsidR="0026253A" w:rsidRPr="0026253A" w:rsidRDefault="0026253A" w:rsidP="0026253A">
      <w:pPr>
        <w:tabs>
          <w:tab w:val="left" w:pos="9090"/>
        </w:tabs>
        <w:suppressAutoHyphens w:val="0"/>
        <w:spacing w:before="120"/>
        <w:jc w:val="both"/>
        <w:rPr>
          <w:rFonts w:ascii="Arial" w:hAnsi="Arial" w:cs="Arial"/>
          <w:sz w:val="22"/>
          <w:szCs w:val="22"/>
          <w:lang w:eastAsia="en-US"/>
        </w:rPr>
      </w:pPr>
      <w:r w:rsidRPr="0026253A">
        <w:rPr>
          <w:rFonts w:ascii="Arial" w:hAnsi="Arial" w:cs="Arial"/>
          <w:sz w:val="22"/>
          <w:szCs w:val="22"/>
          <w:lang w:val="en-US" w:eastAsia="en-US"/>
        </w:rPr>
        <w:t xml:space="preserve">Купац </w:t>
      </w:r>
      <w:r w:rsidRPr="0026253A">
        <w:rPr>
          <w:rFonts w:ascii="Arial" w:hAnsi="Arial" w:cs="Arial"/>
          <w:sz w:val="22"/>
          <w:szCs w:val="22"/>
          <w:lang w:eastAsia="en-US"/>
        </w:rPr>
        <w:t>је обавез</w:t>
      </w:r>
      <w:r w:rsidRPr="0026253A">
        <w:rPr>
          <w:rFonts w:ascii="Arial" w:hAnsi="Arial" w:cs="Arial"/>
          <w:sz w:val="22"/>
          <w:szCs w:val="22"/>
          <w:lang w:val="en-US" w:eastAsia="en-US"/>
        </w:rPr>
        <w:t>ан</w:t>
      </w:r>
      <w:r w:rsidRPr="0026253A">
        <w:rPr>
          <w:rFonts w:ascii="Arial" w:hAnsi="Arial" w:cs="Arial"/>
          <w:sz w:val="22"/>
          <w:szCs w:val="22"/>
          <w:lang w:eastAsia="en-US"/>
        </w:rPr>
        <w:t xml:space="preserve"> да по квантитативном пријему испоруке</w:t>
      </w:r>
      <w:r w:rsidRPr="0026253A">
        <w:rPr>
          <w:rFonts w:ascii="Arial" w:hAnsi="Arial" w:cs="Arial"/>
          <w:bCs/>
          <w:sz w:val="22"/>
          <w:szCs w:val="22"/>
          <w:lang w:eastAsia="en-US"/>
        </w:rPr>
        <w:t>добара</w:t>
      </w:r>
      <w:r w:rsidRPr="0026253A">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w:t>
      </w:r>
      <w:r w:rsidRPr="0026253A">
        <w:rPr>
          <w:rFonts w:ascii="Arial" w:hAnsi="Arial" w:cs="Arial"/>
          <w:sz w:val="22"/>
          <w:szCs w:val="22"/>
          <w:lang w:val="en-US" w:eastAsia="en-US"/>
        </w:rPr>
        <w:lastRenderedPageBreak/>
        <w:t>у року од 3 (три) дана од дана кадa је утврдио да квалитет испорученог добра не одговара уговореном.</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6253A" w:rsidRPr="0026253A" w:rsidRDefault="0026253A" w:rsidP="0026253A">
      <w:pPr>
        <w:tabs>
          <w:tab w:val="num" w:pos="567"/>
          <w:tab w:val="num" w:pos="630"/>
        </w:tabs>
        <w:suppressAutoHyphens w:val="0"/>
        <w:spacing w:before="80"/>
        <w:ind w:left="568" w:hanging="284"/>
        <w:jc w:val="both"/>
        <w:rPr>
          <w:rFonts w:ascii="Arial" w:hAnsi="Arial" w:cs="Arial"/>
          <w:sz w:val="22"/>
          <w:szCs w:val="22"/>
          <w:lang w:val="ru-RU" w:eastAsia="en-US"/>
        </w:rPr>
      </w:pPr>
      <w:r w:rsidRPr="0026253A">
        <w:rPr>
          <w:rFonts w:ascii="Arial" w:hAnsi="Arial" w:cs="Arial"/>
          <w:sz w:val="22"/>
          <w:szCs w:val="22"/>
          <w:lang w:val="ru-RU" w:eastAsia="en-US"/>
        </w:rPr>
        <w:t xml:space="preserve">да отклони недостатке о свом трошку, ако су мане на добрима отклоњиве, или </w:t>
      </w:r>
    </w:p>
    <w:p w:rsidR="0026253A" w:rsidRPr="0026253A" w:rsidRDefault="0026253A" w:rsidP="0026253A">
      <w:pPr>
        <w:tabs>
          <w:tab w:val="num" w:pos="567"/>
          <w:tab w:val="num" w:pos="630"/>
        </w:tabs>
        <w:suppressAutoHyphens w:val="0"/>
        <w:spacing w:before="80"/>
        <w:ind w:left="568" w:hanging="284"/>
        <w:jc w:val="both"/>
        <w:rPr>
          <w:rFonts w:ascii="Arial" w:hAnsi="Arial" w:cs="Arial"/>
          <w:sz w:val="22"/>
          <w:szCs w:val="22"/>
          <w:lang w:val="ru-RU" w:eastAsia="en-US"/>
        </w:rPr>
      </w:pPr>
      <w:r w:rsidRPr="0026253A">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26253A" w:rsidRPr="0026253A" w:rsidRDefault="0026253A" w:rsidP="0026253A">
      <w:pPr>
        <w:tabs>
          <w:tab w:val="num" w:pos="567"/>
          <w:tab w:val="num" w:pos="630"/>
        </w:tabs>
        <w:suppressAutoHyphens w:val="0"/>
        <w:spacing w:before="80"/>
        <w:ind w:left="568" w:hanging="284"/>
        <w:jc w:val="both"/>
        <w:rPr>
          <w:rFonts w:ascii="Arial" w:hAnsi="Arial" w:cs="Arial"/>
          <w:sz w:val="22"/>
          <w:szCs w:val="22"/>
          <w:lang w:val="ru-RU" w:eastAsia="en-US"/>
        </w:rPr>
      </w:pPr>
      <w:r w:rsidRPr="0026253A">
        <w:rPr>
          <w:rFonts w:ascii="Arial" w:hAnsi="Arial" w:cs="Arial"/>
          <w:sz w:val="22"/>
          <w:szCs w:val="22"/>
          <w:lang w:val="ru-RU" w:eastAsia="en-US"/>
        </w:rPr>
        <w:t>да одбије пријем добра са недостацима.</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6253A" w:rsidRPr="0026253A" w:rsidRDefault="0026253A" w:rsidP="0026253A">
      <w:pPr>
        <w:tabs>
          <w:tab w:val="left" w:pos="9090"/>
        </w:tabs>
        <w:suppressAutoHyphens w:val="0"/>
        <w:spacing w:before="120"/>
        <w:jc w:val="both"/>
        <w:rPr>
          <w:rFonts w:ascii="Arial" w:hAnsi="Arial" w:cs="Arial"/>
          <w:bCs/>
          <w:sz w:val="22"/>
          <w:szCs w:val="22"/>
          <w:lang w:eastAsia="en-US"/>
        </w:rPr>
      </w:pPr>
      <w:r w:rsidRPr="0026253A">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26253A">
        <w:rPr>
          <w:rFonts w:ascii="Arial" w:hAnsi="Arial" w:cs="Arial"/>
          <w:bCs/>
          <w:sz w:val="22"/>
          <w:szCs w:val="22"/>
          <w:lang w:val="en-US" w:eastAsia="en-US"/>
        </w:rPr>
        <w:t>,</w:t>
      </w:r>
      <w:r w:rsidRPr="0026253A">
        <w:rPr>
          <w:rFonts w:ascii="Arial" w:hAnsi="Arial" w:cs="Arial"/>
          <w:bCs/>
          <w:sz w:val="22"/>
          <w:szCs w:val="22"/>
          <w:lang w:eastAsia="en-US"/>
        </w:rPr>
        <w:t xml:space="preserve"> одобрена од стране Продавца и </w:t>
      </w:r>
      <w:r w:rsidRPr="0026253A">
        <w:rPr>
          <w:rFonts w:ascii="Arial" w:hAnsi="Arial" w:cs="Arial"/>
          <w:sz w:val="22"/>
          <w:szCs w:val="22"/>
          <w:lang w:eastAsia="en-US"/>
        </w:rPr>
        <w:t>Купца</w:t>
      </w:r>
      <w:r w:rsidRPr="0026253A">
        <w:rPr>
          <w:rFonts w:ascii="Arial" w:hAnsi="Arial" w:cs="Arial"/>
          <w:bCs/>
          <w:sz w:val="22"/>
          <w:szCs w:val="22"/>
          <w:lang w:eastAsia="en-US"/>
        </w:rPr>
        <w:t xml:space="preserve">. Одлука независне лабораторије биће коначна. </w:t>
      </w:r>
    </w:p>
    <w:p w:rsidR="0026253A" w:rsidRPr="0026253A" w:rsidRDefault="0026253A" w:rsidP="0026253A">
      <w:pPr>
        <w:tabs>
          <w:tab w:val="left" w:pos="9090"/>
        </w:tabs>
        <w:suppressAutoHyphens w:val="0"/>
        <w:spacing w:before="120"/>
        <w:jc w:val="both"/>
        <w:rPr>
          <w:rFonts w:ascii="Arial" w:hAnsi="Arial" w:cs="Arial"/>
          <w:bCs/>
          <w:sz w:val="22"/>
          <w:szCs w:val="22"/>
          <w:lang w:eastAsia="en-US"/>
        </w:rPr>
      </w:pPr>
      <w:r w:rsidRPr="0026253A">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26253A" w:rsidRPr="0026253A" w:rsidRDefault="0026253A" w:rsidP="0026253A">
      <w:pPr>
        <w:tabs>
          <w:tab w:val="left" w:pos="9090"/>
        </w:tabs>
        <w:suppressAutoHyphens w:val="0"/>
        <w:spacing w:before="120"/>
        <w:jc w:val="both"/>
        <w:rPr>
          <w:rFonts w:ascii="Arial" w:hAnsi="Arial" w:cs="Arial"/>
          <w:bCs/>
          <w:sz w:val="22"/>
          <w:szCs w:val="22"/>
          <w:lang w:eastAsia="en-US"/>
        </w:rPr>
      </w:pPr>
      <w:r w:rsidRPr="0026253A">
        <w:rPr>
          <w:rFonts w:ascii="Arial" w:hAnsi="Arial" w:cs="Arial"/>
          <w:bCs/>
          <w:sz w:val="22"/>
          <w:szCs w:val="22"/>
          <w:lang w:eastAsia="en-US"/>
        </w:rPr>
        <w:t>Трошкове контроле сноси Продавац.</w:t>
      </w:r>
    </w:p>
    <w:p w:rsidR="0026253A" w:rsidRPr="0026253A" w:rsidRDefault="0026253A" w:rsidP="0026253A">
      <w:pPr>
        <w:tabs>
          <w:tab w:val="left" w:pos="567"/>
        </w:tabs>
        <w:suppressAutoHyphens w:val="0"/>
        <w:jc w:val="both"/>
        <w:rPr>
          <w:rFonts w:ascii="Arial" w:hAnsi="Arial" w:cs="Arial"/>
          <w:color w:val="00B0F0"/>
          <w:sz w:val="22"/>
          <w:szCs w:val="22"/>
          <w:lang w:val="sr-Cyrl-RS" w:eastAsia="en-US"/>
        </w:rPr>
      </w:pPr>
    </w:p>
    <w:p w:rsidR="0026253A" w:rsidRPr="0026253A" w:rsidRDefault="0026253A" w:rsidP="0026253A">
      <w:pPr>
        <w:tabs>
          <w:tab w:val="left" w:pos="567"/>
        </w:tabs>
        <w:suppressAutoHyphens w:val="0"/>
        <w:jc w:val="both"/>
        <w:rPr>
          <w:rFonts w:ascii="Arial" w:hAnsi="Arial" w:cs="Arial"/>
          <w:color w:val="00B0F0"/>
          <w:sz w:val="22"/>
          <w:szCs w:val="22"/>
          <w:lang w:val="sr-Cyrl-RS" w:eastAsia="en-US"/>
        </w:rPr>
      </w:pP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ГАРАНТНИ РОК</w:t>
      </w:r>
    </w:p>
    <w:p w:rsidR="0026253A" w:rsidRPr="0026253A" w:rsidRDefault="0026253A" w:rsidP="0026253A">
      <w:pPr>
        <w:suppressAutoHyphens w:val="0"/>
        <w:jc w:val="center"/>
        <w:rPr>
          <w:rFonts w:ascii="Arial" w:hAnsi="Arial" w:cs="Arial"/>
          <w:sz w:val="22"/>
          <w:szCs w:val="22"/>
          <w:lang w:val="en-US" w:eastAsia="en-US"/>
        </w:rPr>
      </w:pPr>
      <w:r w:rsidRPr="0026253A">
        <w:rPr>
          <w:rFonts w:ascii="Arial" w:hAnsi="Arial" w:cs="Arial"/>
          <w:b/>
          <w:sz w:val="22"/>
          <w:szCs w:val="22"/>
          <w:lang w:val="en-US" w:eastAsia="en-US"/>
        </w:rPr>
        <w:t>Члан 8.</w:t>
      </w:r>
    </w:p>
    <w:p w:rsidR="0026253A" w:rsidRPr="0026253A" w:rsidRDefault="0026253A" w:rsidP="0026253A">
      <w:pPr>
        <w:suppressAutoHyphens w:val="0"/>
        <w:jc w:val="both"/>
        <w:rPr>
          <w:rFonts w:ascii="Arial" w:hAnsi="Arial" w:cs="Arial"/>
          <w:sz w:val="22"/>
          <w:szCs w:val="22"/>
          <w:lang w:val="sr-Cyrl-RS" w:eastAsia="zh-CN"/>
        </w:rPr>
      </w:pPr>
      <w:r w:rsidRPr="0026253A">
        <w:rPr>
          <w:rFonts w:ascii="Arial" w:hAnsi="Arial" w:cs="Arial"/>
          <w:sz w:val="22"/>
          <w:szCs w:val="22"/>
          <w:lang w:val="en-US" w:eastAsia="zh-CN"/>
        </w:rPr>
        <w:t>за партију 1</w:t>
      </w:r>
    </w:p>
    <w:p w:rsidR="0026253A" w:rsidRPr="0026253A" w:rsidRDefault="0026253A" w:rsidP="0026253A">
      <w:pPr>
        <w:suppressAutoHyphens w:val="0"/>
        <w:jc w:val="both"/>
        <w:rPr>
          <w:rFonts w:ascii="Arial" w:hAnsi="Arial" w:cs="Arial"/>
          <w:sz w:val="22"/>
          <w:szCs w:val="22"/>
          <w:lang w:val="en-US" w:eastAsia="zh-CN"/>
        </w:rPr>
      </w:pPr>
      <w:r w:rsidRPr="0026253A">
        <w:rPr>
          <w:rFonts w:ascii="Arial" w:hAnsi="Arial" w:cs="Arial"/>
          <w:sz w:val="22"/>
          <w:szCs w:val="22"/>
          <w:lang w:val="en-US" w:eastAsia="zh-CN"/>
        </w:rPr>
        <w:t xml:space="preserve">Гарантни рок за </w:t>
      </w:r>
      <w:r w:rsidRPr="0026253A">
        <w:rPr>
          <w:rFonts w:ascii="Arial" w:hAnsi="Arial" w:cs="Arial"/>
          <w:sz w:val="22"/>
          <w:szCs w:val="22"/>
          <w:lang w:val="sr-Cyrl-RS" w:eastAsia="zh-CN"/>
        </w:rPr>
        <w:t>испоручена добра из члана 1., износи</w:t>
      </w:r>
      <w:r w:rsidRPr="0026253A">
        <w:rPr>
          <w:rFonts w:ascii="Arial" w:hAnsi="Arial" w:cs="Arial"/>
          <w:sz w:val="22"/>
          <w:szCs w:val="22"/>
          <w:lang w:val="en-US" w:eastAsia="zh-CN"/>
        </w:rPr>
        <w:t xml:space="preserve"> </w:t>
      </w:r>
      <w:r w:rsidRPr="0026253A">
        <w:rPr>
          <w:rFonts w:ascii="Arial" w:hAnsi="Arial" w:cs="Arial"/>
          <w:sz w:val="22"/>
          <w:szCs w:val="22"/>
          <w:lang w:val="sr-Cyrl-RS" w:eastAsia="zh-CN"/>
        </w:rPr>
        <w:t>____</w:t>
      </w:r>
      <w:r w:rsidRPr="0026253A">
        <w:rPr>
          <w:rFonts w:ascii="Arial" w:hAnsi="Arial" w:cs="Arial"/>
          <w:sz w:val="22"/>
          <w:szCs w:val="22"/>
          <w:lang w:val="en-US" w:eastAsia="zh-CN"/>
        </w:rPr>
        <w:t xml:space="preserve"> месеца од дана потписивања Записника о квалитативном пријему  добара</w:t>
      </w:r>
    </w:p>
    <w:p w:rsidR="0026253A" w:rsidRPr="0026253A" w:rsidRDefault="0026253A" w:rsidP="0026253A">
      <w:pPr>
        <w:suppressAutoHyphens w:val="0"/>
        <w:jc w:val="both"/>
        <w:rPr>
          <w:rFonts w:ascii="Arial" w:hAnsi="Arial" w:cs="Arial"/>
          <w:color w:val="00B0F0"/>
          <w:sz w:val="22"/>
          <w:szCs w:val="22"/>
          <w:lang w:val="sr-Cyrl-RS" w:eastAsia="zh-CN"/>
        </w:rPr>
      </w:pPr>
    </w:p>
    <w:p w:rsidR="0026253A" w:rsidRPr="0026253A" w:rsidRDefault="0026253A" w:rsidP="0026253A">
      <w:pPr>
        <w:suppressAutoHyphens w:val="0"/>
        <w:jc w:val="both"/>
        <w:rPr>
          <w:rFonts w:ascii="Arial" w:hAnsi="Arial" w:cs="Arial"/>
          <w:sz w:val="22"/>
          <w:szCs w:val="22"/>
          <w:lang w:val="sr-Cyrl-RS" w:eastAsia="zh-CN"/>
        </w:rPr>
      </w:pPr>
      <w:r w:rsidRPr="0026253A">
        <w:rPr>
          <w:rFonts w:ascii="Arial" w:hAnsi="Arial" w:cs="Arial"/>
          <w:sz w:val="22"/>
          <w:szCs w:val="22"/>
          <w:lang w:val="en-US" w:eastAsia="zh-CN"/>
        </w:rPr>
        <w:t xml:space="preserve">за партију </w:t>
      </w:r>
      <w:r w:rsidRPr="0026253A">
        <w:rPr>
          <w:rFonts w:ascii="Arial" w:hAnsi="Arial" w:cs="Arial"/>
          <w:sz w:val="22"/>
          <w:szCs w:val="22"/>
          <w:lang w:val="sr-Cyrl-RS" w:eastAsia="zh-CN"/>
        </w:rPr>
        <w:t>2 и 3</w:t>
      </w:r>
    </w:p>
    <w:p w:rsidR="0026253A" w:rsidRPr="0026253A" w:rsidRDefault="0026253A" w:rsidP="0026253A">
      <w:pPr>
        <w:suppressAutoHyphens w:val="0"/>
        <w:jc w:val="both"/>
        <w:rPr>
          <w:rFonts w:ascii="Arial" w:hAnsi="Arial" w:cs="Arial"/>
          <w:sz w:val="22"/>
          <w:szCs w:val="22"/>
          <w:lang w:val="en-US" w:eastAsia="zh-CN"/>
        </w:rPr>
      </w:pPr>
      <w:r w:rsidRPr="0026253A">
        <w:rPr>
          <w:rFonts w:ascii="Arial" w:hAnsi="Arial" w:cs="Arial"/>
          <w:sz w:val="22"/>
          <w:szCs w:val="22"/>
          <w:lang w:val="sr-Latn-RS" w:eastAsia="zh-CN"/>
        </w:rPr>
        <w:t xml:space="preserve">Гарантни рок за </w:t>
      </w:r>
      <w:r w:rsidRPr="0026253A">
        <w:rPr>
          <w:rFonts w:ascii="Arial" w:hAnsi="Arial" w:cs="Arial"/>
          <w:sz w:val="22"/>
          <w:szCs w:val="22"/>
          <w:lang w:val="sr-Cyrl-RS" w:eastAsia="zh-CN"/>
        </w:rPr>
        <w:t xml:space="preserve">испоручена добра и извршене услуге из члана 1., </w:t>
      </w:r>
      <w:r w:rsidRPr="0026253A">
        <w:rPr>
          <w:rFonts w:ascii="Arial" w:hAnsi="Arial" w:cs="Arial"/>
          <w:sz w:val="22"/>
          <w:szCs w:val="22"/>
          <w:lang w:val="sr-Latn-RS" w:eastAsia="zh-CN"/>
        </w:rPr>
        <w:t xml:space="preserve"> </w:t>
      </w:r>
      <w:r w:rsidRPr="0026253A">
        <w:rPr>
          <w:rFonts w:ascii="Arial" w:hAnsi="Arial" w:cs="Arial"/>
          <w:sz w:val="22"/>
          <w:szCs w:val="22"/>
          <w:lang w:val="sr-Cyrl-RS" w:eastAsia="zh-CN"/>
        </w:rPr>
        <w:t>исноси</w:t>
      </w:r>
      <w:r w:rsidRPr="0026253A">
        <w:rPr>
          <w:rFonts w:ascii="Arial" w:hAnsi="Arial" w:cs="Arial"/>
          <w:sz w:val="22"/>
          <w:szCs w:val="22"/>
          <w:lang w:val="sr-Latn-RS" w:eastAsia="zh-CN"/>
        </w:rPr>
        <w:t xml:space="preserve"> </w:t>
      </w:r>
      <w:r w:rsidRPr="0026253A">
        <w:rPr>
          <w:rFonts w:ascii="Arial" w:hAnsi="Arial" w:cs="Arial"/>
          <w:sz w:val="22"/>
          <w:szCs w:val="22"/>
          <w:lang w:eastAsia="zh-CN"/>
        </w:rPr>
        <w:t xml:space="preserve">12 месеци </w:t>
      </w:r>
      <w:r w:rsidRPr="0026253A">
        <w:rPr>
          <w:rFonts w:ascii="Arial" w:hAnsi="Arial" w:cs="Arial"/>
          <w:sz w:val="22"/>
          <w:szCs w:val="22"/>
          <w:lang w:val="sr-Cyrl-RS" w:eastAsia="zh-CN"/>
        </w:rPr>
        <w:t xml:space="preserve">након уградње а не дуже од 24 месеца </w:t>
      </w:r>
      <w:r w:rsidRPr="0026253A">
        <w:rPr>
          <w:rFonts w:ascii="Arial" w:hAnsi="Arial" w:cs="Arial"/>
          <w:sz w:val="22"/>
          <w:szCs w:val="22"/>
          <w:lang w:val="en-US" w:eastAsia="zh-CN"/>
        </w:rPr>
        <w:t>од дана потписивања Записника о квалитативном пријему  добара</w:t>
      </w:r>
      <w:r w:rsidRPr="0026253A">
        <w:rPr>
          <w:rFonts w:ascii="Arial" w:hAnsi="Arial" w:cs="Arial"/>
          <w:sz w:val="22"/>
          <w:szCs w:val="22"/>
          <w:lang w:val="sr-Cyrl-RS" w:eastAsia="zh-CN"/>
        </w:rPr>
        <w:t>.</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26253A">
        <w:rPr>
          <w:rFonts w:ascii="Arial" w:hAnsi="Arial" w:cs="Arial"/>
          <w:sz w:val="22"/>
          <w:szCs w:val="22"/>
          <w:lang w:val="sr-Cyrl-RS" w:eastAsia="en-US"/>
        </w:rPr>
        <w:t xml:space="preserve">18 </w:t>
      </w:r>
      <w:r w:rsidRPr="0026253A">
        <w:rPr>
          <w:rFonts w:ascii="Arial" w:hAnsi="Arial" w:cs="Arial"/>
          <w:sz w:val="22"/>
          <w:szCs w:val="22"/>
          <w:lang w:val="en-US" w:eastAsia="en-US"/>
        </w:rPr>
        <w:t>месеци од датума замене.</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6253A" w:rsidRPr="0026253A" w:rsidRDefault="0026253A" w:rsidP="0026253A">
      <w:pPr>
        <w:tabs>
          <w:tab w:val="left" w:pos="567"/>
        </w:tabs>
        <w:suppressAutoHyphens w:val="0"/>
        <w:jc w:val="both"/>
        <w:rPr>
          <w:rFonts w:ascii="Arial" w:hAnsi="Arial" w:cs="Arial"/>
          <w:color w:val="00B0F0"/>
          <w:sz w:val="22"/>
          <w:szCs w:val="22"/>
          <w:lang w:val="sr-Latn-RS" w:eastAsia="en-US"/>
        </w:rPr>
      </w:pPr>
    </w:p>
    <w:p w:rsidR="0026253A" w:rsidRPr="0026253A" w:rsidRDefault="0026253A" w:rsidP="0026253A">
      <w:pPr>
        <w:tabs>
          <w:tab w:val="left" w:pos="567"/>
        </w:tabs>
        <w:suppressAutoHyphens w:val="0"/>
        <w:jc w:val="both"/>
        <w:rPr>
          <w:rFonts w:ascii="Arial" w:hAnsi="Arial" w:cs="Arial"/>
          <w:color w:val="00B0F0"/>
          <w:sz w:val="22"/>
          <w:szCs w:val="22"/>
          <w:lang w:val="sr-Latn-RS" w:eastAsia="en-US"/>
        </w:rPr>
      </w:pP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СРЕДСТВА ФИНАНСИЈСКОГ ОБЕЗБЕЂЕЊА</w:t>
      </w: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 xml:space="preserve">Члан 9. </w:t>
      </w:r>
    </w:p>
    <w:p w:rsidR="0026253A" w:rsidRPr="0026253A" w:rsidRDefault="0026253A" w:rsidP="0026253A">
      <w:pPr>
        <w:suppressAutoHyphens w:val="0"/>
        <w:jc w:val="both"/>
        <w:rPr>
          <w:rFonts w:ascii="Arial" w:hAnsi="Arial" w:cs="Arial"/>
          <w:b/>
          <w:bCs/>
          <w:sz w:val="22"/>
          <w:szCs w:val="22"/>
          <w:lang w:val="en-US" w:eastAsia="en-US"/>
        </w:rPr>
      </w:pPr>
    </w:p>
    <w:p w:rsidR="0026253A" w:rsidRPr="00ED0678" w:rsidRDefault="0026253A" w:rsidP="0026253A">
      <w:pPr>
        <w:tabs>
          <w:tab w:val="left" w:pos="567"/>
        </w:tabs>
        <w:suppressAutoHyphens w:val="0"/>
        <w:jc w:val="both"/>
        <w:rPr>
          <w:rFonts w:ascii="Arial" w:hAnsi="Arial" w:cs="Arial"/>
          <w:b/>
          <w:sz w:val="22"/>
          <w:szCs w:val="22"/>
          <w:u w:val="single"/>
          <w:lang w:val="sr-Cyrl-RS" w:eastAsia="en-US"/>
        </w:rPr>
      </w:pPr>
      <w:r w:rsidRPr="00ED0678">
        <w:rPr>
          <w:rFonts w:ascii="Arial" w:hAnsi="Arial" w:cs="Arial"/>
          <w:b/>
          <w:sz w:val="22"/>
          <w:szCs w:val="22"/>
          <w:u w:val="single"/>
          <w:lang w:val="sr-Cyrl-RS" w:eastAsia="en-US"/>
        </w:rPr>
        <w:t>за све Партије:</w:t>
      </w:r>
    </w:p>
    <w:p w:rsidR="0026253A" w:rsidRPr="00ED0678" w:rsidRDefault="0026253A" w:rsidP="0026253A">
      <w:pPr>
        <w:suppressAutoHyphens w:val="0"/>
        <w:jc w:val="both"/>
        <w:rPr>
          <w:rFonts w:ascii="Arial" w:hAnsi="Arial" w:cs="Arial"/>
          <w:bCs/>
          <w:color w:val="FF0000"/>
          <w:sz w:val="22"/>
          <w:szCs w:val="22"/>
          <w:lang w:val="en-US" w:eastAsia="en-US"/>
        </w:rPr>
      </w:pPr>
      <w:r w:rsidRPr="00ED0678">
        <w:rPr>
          <w:rFonts w:ascii="Arial" w:hAnsi="Arial" w:cs="Arial"/>
          <w:b/>
          <w:bCs/>
          <w:sz w:val="22"/>
          <w:szCs w:val="22"/>
          <w:lang w:val="en-US" w:eastAsia="en-US"/>
        </w:rPr>
        <w:t xml:space="preserve">Средства финансијског обезбеђења за повраћај авансног плаћања </w:t>
      </w:r>
      <w:r w:rsidRPr="00ED0678">
        <w:rPr>
          <w:rFonts w:ascii="Arial" w:hAnsi="Arial" w:cs="Arial"/>
          <w:bCs/>
          <w:sz w:val="22"/>
          <w:szCs w:val="22"/>
          <w:lang w:val="en-US" w:eastAsia="en-US"/>
        </w:rPr>
        <w:t>(уколико је захтеван аванс)</w:t>
      </w:r>
    </w:p>
    <w:p w:rsidR="0026253A" w:rsidRPr="00E87627" w:rsidRDefault="0026253A" w:rsidP="0026253A">
      <w:pPr>
        <w:tabs>
          <w:tab w:val="left" w:pos="567"/>
        </w:tabs>
        <w:suppressAutoHyphens w:val="0"/>
        <w:jc w:val="both"/>
        <w:rPr>
          <w:rFonts w:ascii="Arial" w:eastAsia="TimesNewRomanPSMT" w:hAnsi="Arial" w:cs="Arial"/>
          <w:iCs/>
          <w:sz w:val="22"/>
          <w:szCs w:val="22"/>
          <w:lang w:val="sr-Cyrl-RS" w:eastAsia="en-US"/>
        </w:rPr>
      </w:pPr>
      <w:r w:rsidRPr="00E87627">
        <w:rPr>
          <w:rFonts w:ascii="Arial" w:eastAsia="TimesNewRomanPSMT" w:hAnsi="Arial" w:cs="Arial"/>
          <w:iCs/>
          <w:sz w:val="22"/>
          <w:szCs w:val="22"/>
          <w:lang w:val="en-US" w:eastAsia="en-U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E87627">
        <w:rPr>
          <w:rFonts w:ascii="Arial" w:eastAsia="TimesNewRomanPSMT" w:hAnsi="Arial" w:cs="Arial"/>
          <w:iCs/>
          <w:sz w:val="22"/>
          <w:szCs w:val="22"/>
          <w:lang w:val="sr-Cyrl-RS" w:eastAsia="en-US"/>
        </w:rPr>
        <w:t>припадајућим</w:t>
      </w:r>
      <w:r w:rsidRPr="00E87627">
        <w:rPr>
          <w:rFonts w:ascii="Arial" w:eastAsia="TimesNewRomanPSMT" w:hAnsi="Arial" w:cs="Arial"/>
          <w:iCs/>
          <w:sz w:val="22"/>
          <w:szCs w:val="22"/>
          <w:lang w:val="en-US" w:eastAsia="en-US"/>
        </w:rPr>
        <w:t xml:space="preserve"> ПДВ са роком важења 30 (тридесет) календарских дана дужим од уговореног рока испоруке предметних добара.</w:t>
      </w:r>
    </w:p>
    <w:p w:rsidR="0026253A" w:rsidRPr="00E87627" w:rsidRDefault="0026253A" w:rsidP="0026253A">
      <w:pPr>
        <w:tabs>
          <w:tab w:val="left" w:pos="567"/>
        </w:tabs>
        <w:suppressAutoHyphens w:val="0"/>
        <w:jc w:val="both"/>
        <w:rPr>
          <w:rFonts w:ascii="Arial" w:eastAsia="TimesNewRomanPSMT" w:hAnsi="Arial" w:cs="Arial"/>
          <w:iCs/>
          <w:sz w:val="22"/>
          <w:szCs w:val="22"/>
          <w:lang w:val="sr-Cyrl-RS" w:eastAsia="en-US"/>
        </w:rPr>
      </w:pPr>
      <w:r w:rsidRPr="00E87627">
        <w:rPr>
          <w:rFonts w:ascii="Arial" w:eastAsia="TimesNewRomanPSMT" w:hAnsi="Arial" w:cs="Arial"/>
          <w:iCs/>
          <w:sz w:val="22"/>
          <w:szCs w:val="22"/>
          <w:lang w:val="en-US" w:eastAsia="en-US"/>
        </w:rPr>
        <w:t xml:space="preserve">Продавац се обавезује да </w:t>
      </w:r>
      <w:r w:rsidRPr="00E87627">
        <w:rPr>
          <w:rFonts w:ascii="Arial" w:hAnsi="Arial" w:cs="Arial"/>
          <w:sz w:val="22"/>
          <w:szCs w:val="22"/>
          <w:lang w:val="en-US" w:eastAsia="en-US"/>
        </w:rPr>
        <w:t>у тренутку закључења У</w:t>
      </w:r>
      <w:r w:rsidRPr="00E87627">
        <w:rPr>
          <w:rFonts w:ascii="Arial" w:hAnsi="Arial" w:cs="Arial"/>
          <w:sz w:val="22"/>
          <w:szCs w:val="22"/>
          <w:lang w:val="sr-Cyrl-RS" w:eastAsia="en-US"/>
        </w:rPr>
        <w:t>говора,</w:t>
      </w:r>
      <w:r w:rsidRPr="00E87627">
        <w:rPr>
          <w:rFonts w:ascii="Arial" w:hAnsi="Arial"/>
          <w:sz w:val="22"/>
          <w:szCs w:val="22"/>
          <w:lang w:val="en-US" w:eastAsia="en-US"/>
        </w:rPr>
        <w:t xml:space="preserve"> путeм SWIFT</w:t>
      </w:r>
      <w:r w:rsidRPr="00E87627">
        <w:rPr>
          <w:rFonts w:ascii="Arial" w:hAnsi="Arial"/>
          <w:sz w:val="22"/>
          <w:szCs w:val="22"/>
          <w:lang w:val="sr-Cyrl-RS" w:eastAsia="en-US"/>
        </w:rPr>
        <w:t xml:space="preserve">-а </w:t>
      </w:r>
      <w:r w:rsidRPr="00E87627">
        <w:rPr>
          <w:rFonts w:ascii="Arial" w:hAnsi="Arial"/>
          <w:sz w:val="22"/>
          <w:szCs w:val="22"/>
          <w:lang w:val="en-US" w:eastAsia="en-US"/>
        </w:rPr>
        <w:t xml:space="preserve"> aутeнтификoвaнoм пoрукoм зa гaрaнциje, прeкo пoслoвнe бaнкe</w:t>
      </w:r>
      <w:r w:rsidRPr="00E87627">
        <w:rPr>
          <w:rFonts w:ascii="Arial" w:hAnsi="Arial"/>
          <w:sz w:val="22"/>
          <w:szCs w:val="22"/>
          <w:lang w:val="sr-Cyrl-RS" w:eastAsia="en-US"/>
        </w:rPr>
        <w:t xml:space="preserve"> </w:t>
      </w:r>
      <w:r w:rsidRPr="00E87627">
        <w:rPr>
          <w:rFonts w:ascii="Arial" w:hAnsi="Arial"/>
          <w:sz w:val="22"/>
          <w:szCs w:val="22"/>
          <w:lang w:val="en-US" w:eastAsia="en-US"/>
        </w:rPr>
        <w:t>Komercijalna banka AD Beograd SWIFTCOD: KOBBRSBG,</w:t>
      </w:r>
      <w:r w:rsidRPr="00E87627">
        <w:rPr>
          <w:rFonts w:ascii="Arial" w:hAnsi="Arial" w:cs="Arial"/>
          <w:sz w:val="22"/>
          <w:szCs w:val="22"/>
          <w:lang w:val="sr-Cyrl-RS" w:eastAsia="en-US"/>
        </w:rPr>
        <w:t xml:space="preserve"> достави</w:t>
      </w:r>
      <w:r w:rsidRPr="00E87627">
        <w:rPr>
          <w:rFonts w:ascii="Arial" w:hAnsi="Arial" w:cs="Arial"/>
          <w:sz w:val="22"/>
          <w:szCs w:val="22"/>
          <w:lang w:val="en-US" w:eastAsia="en-US"/>
        </w:rPr>
        <w:t xml:space="preserve"> </w:t>
      </w:r>
      <w:r w:rsidRPr="00E87627">
        <w:rPr>
          <w:rFonts w:ascii="Arial" w:hAnsi="Arial" w:cs="Arial"/>
          <w:sz w:val="22"/>
          <w:szCs w:val="22"/>
          <w:lang w:val="sr-Cyrl-RS" w:eastAsia="en-US"/>
        </w:rPr>
        <w:t>Купци</w:t>
      </w:r>
      <w:r w:rsidRPr="00E87627">
        <w:rPr>
          <w:rFonts w:ascii="Arial" w:hAnsi="Arial" w:cs="Arial"/>
          <w:sz w:val="22"/>
          <w:szCs w:val="22"/>
          <w:lang w:val="en-US" w:eastAsia="en-US"/>
        </w:rPr>
        <w:t xml:space="preserve"> </w:t>
      </w:r>
      <w:r w:rsidRPr="00E87627">
        <w:rPr>
          <w:rFonts w:ascii="Arial" w:eastAsia="TimesNewRomanPSMT" w:hAnsi="Arial" w:cs="Arial"/>
          <w:iCs/>
          <w:sz w:val="22"/>
          <w:szCs w:val="22"/>
          <w:lang w:val="en-US" w:eastAsia="en-US"/>
        </w:rPr>
        <w:t>банкарску гаранцију за повраћај авансног плаћања.</w:t>
      </w:r>
    </w:p>
    <w:p w:rsidR="0026253A" w:rsidRPr="00E87627" w:rsidRDefault="0026253A" w:rsidP="0026253A">
      <w:pPr>
        <w:tabs>
          <w:tab w:val="left" w:pos="567"/>
        </w:tabs>
        <w:suppressAutoHyphens w:val="0"/>
        <w:jc w:val="both"/>
        <w:rPr>
          <w:rFonts w:ascii="Arial" w:eastAsia="TimesNewRomanPSMT" w:hAnsi="Arial" w:cs="Arial"/>
          <w:iCs/>
          <w:sz w:val="22"/>
          <w:szCs w:val="22"/>
          <w:lang w:val="sr-Cyrl-RS" w:eastAsia="en-US"/>
        </w:rPr>
      </w:pPr>
      <w:r w:rsidRPr="00E87627">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26253A" w:rsidRPr="00E87627" w:rsidRDefault="0026253A" w:rsidP="0026253A">
      <w:pPr>
        <w:tabs>
          <w:tab w:val="left" w:pos="567"/>
        </w:tabs>
        <w:suppressAutoHyphens w:val="0"/>
        <w:jc w:val="both"/>
        <w:rPr>
          <w:rFonts w:ascii="Arial" w:eastAsia="TimesNewRomanPSMT" w:hAnsi="Arial" w:cs="Arial"/>
          <w:iCs/>
          <w:sz w:val="22"/>
          <w:szCs w:val="22"/>
          <w:lang w:val="sr-Cyrl-RS" w:eastAsia="en-US"/>
        </w:rPr>
      </w:pPr>
      <w:r w:rsidRPr="00E87627">
        <w:rPr>
          <w:rFonts w:ascii="Arial" w:eastAsia="TimesNewRomanPSMT" w:hAnsi="Arial" w:cs="Arial"/>
          <w:iCs/>
          <w:sz w:val="22"/>
          <w:szCs w:val="22"/>
          <w:lang w:val="en-US" w:eastAsia="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26253A" w:rsidRPr="00E87627" w:rsidRDefault="0026253A" w:rsidP="0026253A">
      <w:pPr>
        <w:tabs>
          <w:tab w:val="left" w:pos="567"/>
        </w:tabs>
        <w:suppressAutoHyphens w:val="0"/>
        <w:jc w:val="both"/>
        <w:rPr>
          <w:rFonts w:ascii="Arial" w:eastAsia="TimesNewRomanPSMT" w:hAnsi="Arial" w:cs="Arial"/>
          <w:iCs/>
          <w:sz w:val="22"/>
          <w:szCs w:val="22"/>
          <w:lang w:val="sr-Cyrl-RS" w:eastAsia="en-US"/>
        </w:rPr>
      </w:pPr>
      <w:r w:rsidRPr="00E87627">
        <w:rPr>
          <w:rFonts w:ascii="Arial" w:eastAsia="TimesNewRomanPSMT" w:hAnsi="Arial" w:cs="Arial"/>
          <w:iCs/>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26253A" w:rsidRPr="00E87627" w:rsidRDefault="0026253A" w:rsidP="0026253A">
      <w:pPr>
        <w:tabs>
          <w:tab w:val="left" w:pos="567"/>
        </w:tabs>
        <w:suppressAutoHyphens w:val="0"/>
        <w:jc w:val="both"/>
        <w:rPr>
          <w:rFonts w:ascii="Arial" w:eastAsia="TimesNewRomanPSMT" w:hAnsi="Arial" w:cs="Arial"/>
          <w:iCs/>
          <w:sz w:val="22"/>
          <w:szCs w:val="22"/>
          <w:lang w:val="en-US" w:eastAsia="en-US"/>
        </w:rPr>
      </w:pPr>
      <w:r w:rsidRPr="00E87627">
        <w:rPr>
          <w:rFonts w:ascii="Arial" w:eastAsia="TimesNewRomanPSMT" w:hAnsi="Arial" w:cs="Arial"/>
          <w:iCs/>
          <w:sz w:val="22"/>
          <w:szCs w:val="22"/>
          <w:lang w:val="en-US" w:eastAsia="en-US"/>
        </w:rPr>
        <w:t>Достављање средства финансијског обезбеђења представља одложни услов наступања правног дејства уговора.</w:t>
      </w:r>
    </w:p>
    <w:p w:rsidR="0026253A" w:rsidRPr="00E87627" w:rsidRDefault="0026253A" w:rsidP="0026253A">
      <w:pPr>
        <w:tabs>
          <w:tab w:val="left" w:pos="567"/>
        </w:tabs>
        <w:suppressAutoHyphens w:val="0"/>
        <w:jc w:val="both"/>
        <w:rPr>
          <w:rFonts w:ascii="Arial" w:eastAsia="TimesNewRomanPSMT" w:hAnsi="Arial" w:cs="Arial"/>
          <w:iCs/>
          <w:sz w:val="22"/>
          <w:szCs w:val="22"/>
          <w:lang w:val="en-US" w:eastAsia="en-US"/>
        </w:rPr>
      </w:pPr>
      <w:r w:rsidRPr="00E87627">
        <w:rPr>
          <w:rFonts w:ascii="Arial" w:eastAsia="TimesNewRomanPSMT" w:hAnsi="Arial" w:cs="Arial"/>
          <w:iCs/>
          <w:sz w:val="22"/>
          <w:szCs w:val="22"/>
          <w:lang w:val="en-US" w:eastAsia="en-U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26253A" w:rsidRPr="0026253A" w:rsidRDefault="0026253A" w:rsidP="0026253A">
      <w:pPr>
        <w:tabs>
          <w:tab w:val="left" w:pos="567"/>
        </w:tabs>
        <w:suppressAutoHyphens w:val="0"/>
        <w:jc w:val="both"/>
        <w:rPr>
          <w:rFonts w:ascii="Arial" w:eastAsia="TimesNewRomanPSMT" w:hAnsi="Arial" w:cs="Arial"/>
          <w:color w:val="00B0F0"/>
          <w:sz w:val="22"/>
          <w:szCs w:val="22"/>
          <w:lang w:val="en-US" w:eastAsia="en-US"/>
        </w:rPr>
      </w:pPr>
    </w:p>
    <w:p w:rsidR="0026253A" w:rsidRPr="0026253A" w:rsidRDefault="0026253A" w:rsidP="0026253A">
      <w:pPr>
        <w:suppressAutoHyphens w:val="0"/>
        <w:jc w:val="center"/>
        <w:rPr>
          <w:rFonts w:ascii="Arial" w:hAnsi="Arial" w:cs="Arial"/>
          <w:b/>
          <w:sz w:val="22"/>
          <w:szCs w:val="22"/>
          <w:lang w:val="sr-Cyrl-RS" w:eastAsia="en-US"/>
        </w:rPr>
      </w:pPr>
      <w:r w:rsidRPr="0026253A">
        <w:rPr>
          <w:rFonts w:ascii="Arial" w:hAnsi="Arial" w:cs="Arial"/>
          <w:b/>
          <w:sz w:val="22"/>
          <w:szCs w:val="22"/>
          <w:lang w:val="en-US" w:eastAsia="en-US"/>
        </w:rPr>
        <w:t>Члан 10.</w:t>
      </w:r>
    </w:p>
    <w:p w:rsidR="0026253A" w:rsidRPr="0026253A" w:rsidRDefault="0026253A" w:rsidP="0026253A">
      <w:pPr>
        <w:tabs>
          <w:tab w:val="left" w:pos="567"/>
        </w:tabs>
        <w:suppressAutoHyphens w:val="0"/>
        <w:jc w:val="both"/>
        <w:rPr>
          <w:rFonts w:ascii="Arial" w:hAnsi="Arial" w:cs="Arial"/>
          <w:b/>
          <w:sz w:val="22"/>
          <w:szCs w:val="22"/>
          <w:u w:val="single"/>
          <w:lang w:val="sr-Cyrl-RS" w:eastAsia="en-US"/>
        </w:rPr>
      </w:pPr>
      <w:r w:rsidRPr="0026253A">
        <w:rPr>
          <w:rFonts w:ascii="Arial" w:hAnsi="Arial" w:cs="Arial"/>
          <w:b/>
          <w:sz w:val="22"/>
          <w:szCs w:val="22"/>
          <w:u w:val="single"/>
          <w:lang w:val="sr-Cyrl-RS" w:eastAsia="en-US"/>
        </w:rPr>
        <w:t>за све Партије:</w:t>
      </w:r>
    </w:p>
    <w:p w:rsidR="0026253A" w:rsidRPr="0026253A" w:rsidRDefault="0026253A" w:rsidP="0026253A">
      <w:pPr>
        <w:suppressAutoHyphens w:val="0"/>
        <w:jc w:val="both"/>
        <w:rPr>
          <w:rFonts w:ascii="Arial" w:hAnsi="Arial" w:cs="Arial"/>
          <w:b/>
          <w:sz w:val="22"/>
          <w:szCs w:val="22"/>
          <w:lang w:val="sr-Cyrl-RS" w:eastAsia="en-US"/>
        </w:rPr>
      </w:pPr>
      <w:r w:rsidRPr="0026253A">
        <w:rPr>
          <w:rFonts w:ascii="Arial" w:hAnsi="Arial" w:cs="Arial"/>
          <w:b/>
          <w:bCs/>
          <w:sz w:val="22"/>
          <w:szCs w:val="22"/>
          <w:lang w:val="en-US" w:eastAsia="en-US"/>
        </w:rPr>
        <w:t xml:space="preserve">Средства финансијског обезбеђења </w:t>
      </w:r>
      <w:r w:rsidRPr="0026253A">
        <w:rPr>
          <w:rFonts w:ascii="Arial" w:hAnsi="Arial" w:cs="Arial"/>
          <w:b/>
          <w:sz w:val="22"/>
          <w:szCs w:val="22"/>
          <w:lang w:val="en-US" w:eastAsia="en-US"/>
        </w:rPr>
        <w:t xml:space="preserve">за добро извршење посла </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Банкарска гаранција за добро извршење посла</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Продавац је дужан да у тренутку закључења Уговора</w:t>
      </w:r>
      <w:r w:rsidRPr="0026253A">
        <w:rPr>
          <w:rFonts w:ascii="Arial" w:hAnsi="Arial" w:cs="Arial"/>
          <w:sz w:val="22"/>
          <w:szCs w:val="22"/>
          <w:lang w:val="sr-Cyrl-RS" w:eastAsia="en-US"/>
        </w:rPr>
        <w:t xml:space="preserve">, </w:t>
      </w:r>
      <w:r w:rsidRPr="0026253A">
        <w:rPr>
          <w:rFonts w:ascii="Arial" w:hAnsi="Arial"/>
          <w:sz w:val="22"/>
          <w:szCs w:val="22"/>
          <w:lang w:val="en-US" w:eastAsia="en-US"/>
        </w:rPr>
        <w:t>путeм SWIFT</w:t>
      </w:r>
      <w:r w:rsidRPr="0026253A">
        <w:rPr>
          <w:rFonts w:ascii="Arial" w:hAnsi="Arial"/>
          <w:sz w:val="22"/>
          <w:szCs w:val="22"/>
          <w:lang w:val="sr-Cyrl-RS" w:eastAsia="en-US"/>
        </w:rPr>
        <w:t xml:space="preserve">-а </w:t>
      </w:r>
      <w:r w:rsidRPr="0026253A">
        <w:rPr>
          <w:rFonts w:ascii="Arial" w:hAnsi="Arial"/>
          <w:sz w:val="22"/>
          <w:szCs w:val="22"/>
          <w:lang w:val="en-US" w:eastAsia="en-US"/>
        </w:rPr>
        <w:t xml:space="preserve"> aутeнтификoвaнoм пoрукoм зa гaрaнциje, прeкo пoслoвнe бaнкe</w:t>
      </w:r>
      <w:r w:rsidRPr="0026253A">
        <w:rPr>
          <w:rFonts w:ascii="Arial" w:hAnsi="Arial"/>
          <w:sz w:val="22"/>
          <w:szCs w:val="22"/>
          <w:lang w:val="sr-Cyrl-RS" w:eastAsia="en-US"/>
        </w:rPr>
        <w:t xml:space="preserve"> </w:t>
      </w:r>
      <w:r w:rsidRPr="0026253A">
        <w:rPr>
          <w:rFonts w:ascii="Arial" w:hAnsi="Arial"/>
          <w:sz w:val="22"/>
          <w:szCs w:val="22"/>
          <w:lang w:val="en-US" w:eastAsia="en-US"/>
        </w:rPr>
        <w:t>Komercijalna banka AD Beograd SWIFTCOD: KOBBRSBG,</w:t>
      </w:r>
      <w:r w:rsidRPr="0026253A">
        <w:rPr>
          <w:rFonts w:ascii="Arial" w:hAnsi="Arial" w:cs="Arial"/>
          <w:sz w:val="22"/>
          <w:szCs w:val="22"/>
          <w:lang w:val="sr-Cyrl-RS" w:eastAsia="en-US"/>
        </w:rPr>
        <w:t xml:space="preserve"> достави</w:t>
      </w:r>
      <w:r w:rsidRPr="0026253A">
        <w:rPr>
          <w:rFonts w:ascii="Arial" w:hAnsi="Arial" w:cs="Arial"/>
          <w:sz w:val="22"/>
          <w:szCs w:val="22"/>
          <w:lang w:val="en-US" w:eastAsia="en-US"/>
        </w:rPr>
        <w:t xml:space="preserve"> Наручиоцу банкарску гаранцију за добро извршење посла.</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буде извршавао своје уговорне обавезе у роковима и на начин предвиђен уговором. </w:t>
      </w:r>
    </w:p>
    <w:p w:rsidR="0026253A" w:rsidRPr="0026253A" w:rsidRDefault="0026253A" w:rsidP="0026253A">
      <w:pPr>
        <w:suppressAutoHyphens w:val="0"/>
        <w:jc w:val="both"/>
        <w:rPr>
          <w:rFonts w:ascii="Arial" w:hAnsi="Arial" w:cs="Arial"/>
          <w:b/>
          <w:sz w:val="22"/>
          <w:szCs w:val="22"/>
          <w:lang w:val="sr-Latn-RS" w:eastAsia="en-US"/>
        </w:rPr>
      </w:pPr>
    </w:p>
    <w:p w:rsidR="0026253A" w:rsidRPr="0026253A" w:rsidRDefault="0026253A" w:rsidP="0026253A">
      <w:pPr>
        <w:suppressAutoHyphens w:val="0"/>
        <w:jc w:val="both"/>
        <w:rPr>
          <w:rFonts w:ascii="Arial" w:hAnsi="Arial" w:cs="Arial"/>
          <w:b/>
          <w:sz w:val="22"/>
          <w:szCs w:val="22"/>
          <w:lang w:val="sr-Latn-RS" w:eastAsia="en-US"/>
        </w:rPr>
      </w:pPr>
    </w:p>
    <w:p w:rsidR="0026253A" w:rsidRPr="0026253A" w:rsidRDefault="0026253A" w:rsidP="0026253A">
      <w:pPr>
        <w:suppressAutoHyphens w:val="0"/>
        <w:jc w:val="center"/>
        <w:rPr>
          <w:rFonts w:ascii="Arial" w:hAnsi="Arial" w:cs="Arial"/>
          <w:b/>
          <w:sz w:val="22"/>
          <w:szCs w:val="22"/>
          <w:lang w:val="sr-Cyrl-RS" w:eastAsia="en-US"/>
        </w:rPr>
      </w:pPr>
      <w:r w:rsidRPr="0026253A">
        <w:rPr>
          <w:rFonts w:ascii="Arial" w:hAnsi="Arial" w:cs="Arial"/>
          <w:b/>
          <w:sz w:val="22"/>
          <w:szCs w:val="22"/>
          <w:lang w:val="en-US" w:eastAsia="en-US"/>
        </w:rPr>
        <w:t>Члан 1</w:t>
      </w:r>
      <w:r w:rsidRPr="0026253A">
        <w:rPr>
          <w:rFonts w:ascii="Arial" w:hAnsi="Arial" w:cs="Arial"/>
          <w:b/>
          <w:sz w:val="22"/>
          <w:szCs w:val="22"/>
          <w:lang w:val="sr-Cyrl-RS" w:eastAsia="en-US"/>
        </w:rPr>
        <w:t>1</w:t>
      </w:r>
      <w:r w:rsidRPr="0026253A">
        <w:rPr>
          <w:rFonts w:ascii="Arial" w:hAnsi="Arial" w:cs="Arial"/>
          <w:b/>
          <w:sz w:val="22"/>
          <w:szCs w:val="22"/>
          <w:lang w:val="en-US" w:eastAsia="en-US"/>
        </w:rPr>
        <w:t>.</w:t>
      </w:r>
    </w:p>
    <w:p w:rsidR="0026253A" w:rsidRPr="0026253A" w:rsidRDefault="0026253A" w:rsidP="0026253A">
      <w:pPr>
        <w:tabs>
          <w:tab w:val="left" w:pos="567"/>
        </w:tabs>
        <w:suppressAutoHyphens w:val="0"/>
        <w:jc w:val="both"/>
        <w:rPr>
          <w:rFonts w:ascii="Arial" w:hAnsi="Arial" w:cs="Arial"/>
          <w:b/>
          <w:sz w:val="22"/>
          <w:szCs w:val="22"/>
          <w:u w:val="single"/>
          <w:lang w:val="sr-Cyrl-RS" w:eastAsia="en-US"/>
        </w:rPr>
      </w:pPr>
      <w:r w:rsidRPr="0026253A">
        <w:rPr>
          <w:rFonts w:ascii="Arial" w:hAnsi="Arial" w:cs="Arial"/>
          <w:b/>
          <w:sz w:val="22"/>
          <w:szCs w:val="22"/>
          <w:u w:val="single"/>
          <w:lang w:val="sr-Cyrl-RS" w:eastAsia="en-US"/>
        </w:rPr>
        <w:t>за Партију 1:</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b/>
          <w:sz w:val="22"/>
          <w:szCs w:val="22"/>
          <w:lang w:val="en-US" w:eastAsia="en-US"/>
        </w:rPr>
        <w:t>Банкарска гаранција за отклањање недостатака у гарантном року</w:t>
      </w:r>
    </w:p>
    <w:p w:rsidR="0026253A" w:rsidRPr="0026253A" w:rsidRDefault="0026253A" w:rsidP="0026253A">
      <w:pPr>
        <w:tabs>
          <w:tab w:val="left" w:pos="567"/>
        </w:tabs>
        <w:suppressAutoHyphens w:val="0"/>
        <w:jc w:val="both"/>
        <w:rPr>
          <w:rFonts w:ascii="Arial" w:eastAsia="TimesNewRomanPSMT" w:hAnsi="Arial" w:cs="Arial"/>
          <w:iCs/>
          <w:sz w:val="22"/>
          <w:szCs w:val="22"/>
          <w:lang w:val="en-US" w:eastAsia="en-US"/>
        </w:rPr>
      </w:pPr>
      <w:r w:rsidRPr="0026253A">
        <w:rPr>
          <w:rFonts w:ascii="Arial" w:eastAsia="TimesNewRomanPSMT" w:hAnsi="Arial" w:cs="Arial"/>
          <w:iCs/>
          <w:sz w:val="22"/>
          <w:szCs w:val="22"/>
          <w:lang w:val="en-US" w:eastAsia="en-US"/>
        </w:rPr>
        <w:t xml:space="preserve">Продавац се обавезује да </w:t>
      </w:r>
      <w:r w:rsidRPr="0026253A">
        <w:rPr>
          <w:rFonts w:ascii="Arial" w:hAnsi="Arial"/>
          <w:sz w:val="22"/>
          <w:szCs w:val="22"/>
          <w:lang w:val="en-US" w:eastAsia="en-US"/>
        </w:rPr>
        <w:t>путeм SWIFT</w:t>
      </w:r>
      <w:r w:rsidRPr="0026253A">
        <w:rPr>
          <w:rFonts w:ascii="Arial" w:hAnsi="Arial"/>
          <w:sz w:val="22"/>
          <w:szCs w:val="22"/>
          <w:lang w:val="sr-Cyrl-RS" w:eastAsia="en-US"/>
        </w:rPr>
        <w:t>-а</w:t>
      </w:r>
      <w:r w:rsidRPr="0026253A">
        <w:rPr>
          <w:rFonts w:ascii="Arial" w:hAnsi="Arial"/>
          <w:sz w:val="22"/>
          <w:szCs w:val="22"/>
          <w:lang w:val="en-US" w:eastAsia="en-US"/>
        </w:rPr>
        <w:t xml:space="preserve"> aутeнтификoвaнoм пoрукoм зa гaрaнциje, прeкo пoслoвнe бaнкe</w:t>
      </w:r>
      <w:r w:rsidRPr="0026253A">
        <w:rPr>
          <w:rFonts w:ascii="Arial" w:hAnsi="Arial"/>
          <w:sz w:val="22"/>
          <w:szCs w:val="22"/>
          <w:lang w:val="sr-Cyrl-RS" w:eastAsia="en-US"/>
        </w:rPr>
        <w:t xml:space="preserve"> </w:t>
      </w:r>
      <w:r w:rsidRPr="0026253A">
        <w:rPr>
          <w:rFonts w:ascii="Arial" w:hAnsi="Arial"/>
          <w:sz w:val="22"/>
          <w:szCs w:val="22"/>
          <w:lang w:val="en-US" w:eastAsia="en-US"/>
        </w:rPr>
        <w:t>Komercijalna banka AD Beograd SWIFTCOD: KOBBRSBG</w:t>
      </w:r>
      <w:r w:rsidRPr="0026253A">
        <w:rPr>
          <w:rFonts w:ascii="Arial" w:hAnsi="Arial"/>
          <w:sz w:val="22"/>
          <w:szCs w:val="22"/>
          <w:lang w:val="sr-Cyrl-RS" w:eastAsia="en-US"/>
        </w:rPr>
        <w:t>, достави</w:t>
      </w:r>
      <w:r w:rsidRPr="0026253A">
        <w:rPr>
          <w:rFonts w:ascii="Arial" w:eastAsia="TimesNewRomanPSMT" w:hAnsi="Arial" w:cs="Arial"/>
          <w:iCs/>
          <w:sz w:val="22"/>
          <w:szCs w:val="22"/>
          <w:lang w:val="en-US" w:eastAsia="en-US"/>
        </w:rPr>
        <w:t xml:space="preserve"> Купцу банкарску гаранц</w:t>
      </w:r>
      <w:r w:rsidR="002D6685">
        <w:rPr>
          <w:rFonts w:ascii="Arial" w:eastAsia="TimesNewRomanPSMT" w:hAnsi="Arial" w:cs="Arial"/>
          <w:iCs/>
          <w:sz w:val="22"/>
          <w:szCs w:val="22"/>
          <w:lang w:val="en-US" w:eastAsia="en-US"/>
        </w:rPr>
        <w:t xml:space="preserve">ију за отклањање недостатака у </w:t>
      </w:r>
      <w:r w:rsidRPr="0026253A">
        <w:rPr>
          <w:rFonts w:ascii="Arial" w:eastAsia="TimesNewRomanPSMT" w:hAnsi="Arial" w:cs="Arial"/>
          <w:iCs/>
          <w:sz w:val="22"/>
          <w:szCs w:val="22"/>
          <w:lang w:val="en-US" w:eastAsia="en-US"/>
        </w:rPr>
        <w:t>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w:t>
      </w:r>
    </w:p>
    <w:p w:rsidR="0026253A" w:rsidRPr="0026253A" w:rsidRDefault="0026253A" w:rsidP="0026253A">
      <w:pPr>
        <w:tabs>
          <w:tab w:val="left" w:pos="567"/>
        </w:tabs>
        <w:suppressAutoHyphens w:val="0"/>
        <w:jc w:val="both"/>
        <w:rPr>
          <w:rFonts w:ascii="Arial" w:eastAsia="TimesNewRomanPSMT" w:hAnsi="Arial" w:cs="Arial"/>
          <w:iCs/>
          <w:sz w:val="22"/>
          <w:szCs w:val="22"/>
          <w:lang w:val="sr-Cyrl-RS" w:eastAsia="en-US"/>
        </w:rPr>
      </w:pPr>
      <w:r w:rsidRPr="0026253A">
        <w:rPr>
          <w:rFonts w:ascii="Arial" w:eastAsia="TimesNewRomanPSMT" w:hAnsi="Arial" w:cs="Arial"/>
          <w:iCs/>
          <w:sz w:val="22"/>
          <w:szCs w:val="22"/>
          <w:lang w:val="sr-Cyrl-RS" w:eastAsia="en-US"/>
        </w:rPr>
        <w:t xml:space="preserve">Банкарска гаранција за отклањање недостатака у гарантном року, доставља се  у тренутку </w:t>
      </w:r>
      <w:r w:rsidRPr="0026253A">
        <w:rPr>
          <w:rFonts w:ascii="Arial" w:hAnsi="Arial" w:cs="Arial"/>
          <w:sz w:val="22"/>
          <w:szCs w:val="22"/>
          <w:lang w:val="ru-RU" w:eastAsia="en-US"/>
        </w:rPr>
        <w:t>потписивања записника о примопредаји техничке документације</w:t>
      </w:r>
      <w:r w:rsidRPr="0026253A">
        <w:rPr>
          <w:rFonts w:ascii="Arial" w:eastAsia="TimesNewRomanPSMT" w:hAnsi="Arial" w:cs="Arial"/>
          <w:iCs/>
          <w:sz w:val="22"/>
          <w:szCs w:val="22"/>
          <w:lang w:val="sr-Cyrl-RS" w:eastAsia="en-US"/>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6253A" w:rsidRPr="0026253A" w:rsidRDefault="0026253A" w:rsidP="0026253A">
      <w:pPr>
        <w:tabs>
          <w:tab w:val="left" w:pos="567"/>
        </w:tabs>
        <w:suppressAutoHyphens w:val="0"/>
        <w:jc w:val="both"/>
        <w:rPr>
          <w:rFonts w:ascii="Arial" w:eastAsia="TimesNewRomanPSMT" w:hAnsi="Arial" w:cs="Arial"/>
          <w:iCs/>
          <w:sz w:val="22"/>
          <w:szCs w:val="22"/>
          <w:lang w:val="en-US" w:eastAsia="en-US"/>
        </w:rPr>
      </w:pPr>
      <w:r w:rsidRPr="0026253A">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краћи рок и мањи износ.</w:t>
      </w:r>
    </w:p>
    <w:p w:rsidR="0026253A" w:rsidRPr="0026253A" w:rsidRDefault="0026253A" w:rsidP="0026253A">
      <w:pPr>
        <w:tabs>
          <w:tab w:val="left" w:pos="567"/>
        </w:tabs>
        <w:suppressAutoHyphens w:val="0"/>
        <w:jc w:val="both"/>
        <w:rPr>
          <w:rFonts w:ascii="Arial" w:eastAsia="TimesNewRomanPSMT" w:hAnsi="Arial" w:cs="Arial"/>
          <w:iCs/>
          <w:sz w:val="22"/>
          <w:szCs w:val="22"/>
          <w:lang w:val="en-US" w:eastAsia="en-US"/>
        </w:rPr>
      </w:pPr>
      <w:r w:rsidRPr="0026253A">
        <w:rPr>
          <w:rFonts w:ascii="Arial" w:eastAsia="TimesNewRomanPSMT" w:hAnsi="Arial" w:cs="Arial"/>
          <w:iCs/>
          <w:sz w:val="22"/>
          <w:szCs w:val="22"/>
          <w:lang w:val="en-U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6253A" w:rsidRPr="0026253A" w:rsidRDefault="0026253A" w:rsidP="0026253A">
      <w:pPr>
        <w:tabs>
          <w:tab w:val="left" w:pos="567"/>
        </w:tabs>
        <w:suppressAutoHyphens w:val="0"/>
        <w:jc w:val="both"/>
        <w:rPr>
          <w:rFonts w:ascii="Arial" w:hAnsi="Arial" w:cs="Arial"/>
          <w:color w:val="00B0F0"/>
          <w:sz w:val="22"/>
          <w:szCs w:val="22"/>
          <w:lang w:val="sr-Cyrl-RS" w:eastAsia="en-US"/>
        </w:rPr>
      </w:pPr>
    </w:p>
    <w:p w:rsidR="0026253A" w:rsidRPr="0026253A" w:rsidRDefault="0026253A" w:rsidP="0026253A">
      <w:pPr>
        <w:tabs>
          <w:tab w:val="left" w:pos="567"/>
        </w:tabs>
        <w:suppressAutoHyphens w:val="0"/>
        <w:jc w:val="both"/>
        <w:rPr>
          <w:rFonts w:ascii="Arial" w:hAnsi="Arial" w:cs="Arial"/>
          <w:b/>
          <w:sz w:val="22"/>
          <w:szCs w:val="22"/>
          <w:u w:val="single"/>
          <w:lang w:val="sr-Cyrl-RS" w:eastAsia="en-US"/>
        </w:rPr>
      </w:pPr>
      <w:r w:rsidRPr="0026253A">
        <w:rPr>
          <w:rFonts w:ascii="Arial" w:hAnsi="Arial" w:cs="Arial"/>
          <w:b/>
          <w:sz w:val="22"/>
          <w:szCs w:val="22"/>
          <w:u w:val="single"/>
          <w:lang w:val="sr-Cyrl-RS" w:eastAsia="en-US"/>
        </w:rPr>
        <w:t>за Партије 2 и 3:</w:t>
      </w:r>
    </w:p>
    <w:p w:rsidR="0026253A" w:rsidRPr="0026253A" w:rsidRDefault="0026253A" w:rsidP="0026253A">
      <w:pPr>
        <w:suppressAutoHyphens w:val="0"/>
        <w:jc w:val="both"/>
        <w:rPr>
          <w:rFonts w:ascii="Arial" w:hAnsi="Arial" w:cs="Arial"/>
          <w:sz w:val="22"/>
          <w:szCs w:val="22"/>
          <w:lang w:val="en-US" w:eastAsia="en-US"/>
        </w:rPr>
      </w:pPr>
      <w:r w:rsidRPr="0026253A">
        <w:rPr>
          <w:rFonts w:ascii="Arial" w:hAnsi="Arial" w:cs="Arial"/>
          <w:b/>
          <w:sz w:val="22"/>
          <w:szCs w:val="22"/>
          <w:lang w:val="en-US" w:eastAsia="en-US"/>
        </w:rPr>
        <w:t>Банкарска гаранција за отклањање недостатака у гарантном року</w:t>
      </w:r>
    </w:p>
    <w:p w:rsidR="0026253A" w:rsidRPr="0026253A" w:rsidRDefault="0026253A" w:rsidP="0026253A">
      <w:pPr>
        <w:tabs>
          <w:tab w:val="left" w:pos="567"/>
        </w:tabs>
        <w:suppressAutoHyphens w:val="0"/>
        <w:jc w:val="both"/>
        <w:rPr>
          <w:rFonts w:ascii="Arial" w:eastAsia="TimesNewRomanPSMT" w:hAnsi="Arial" w:cs="Arial"/>
          <w:iCs/>
          <w:sz w:val="22"/>
          <w:szCs w:val="22"/>
          <w:lang w:val="en-US" w:eastAsia="en-US"/>
        </w:rPr>
      </w:pPr>
      <w:r w:rsidRPr="0026253A">
        <w:rPr>
          <w:rFonts w:ascii="Arial" w:eastAsia="TimesNewRomanPSMT" w:hAnsi="Arial" w:cs="Arial"/>
          <w:iCs/>
          <w:sz w:val="22"/>
          <w:szCs w:val="22"/>
          <w:lang w:val="en-US" w:eastAsia="en-US"/>
        </w:rPr>
        <w:t xml:space="preserve">Продавац се обавезује да </w:t>
      </w:r>
      <w:r w:rsidRPr="0026253A">
        <w:rPr>
          <w:rFonts w:ascii="Arial" w:hAnsi="Arial"/>
          <w:sz w:val="22"/>
          <w:szCs w:val="22"/>
          <w:lang w:val="en-US" w:eastAsia="en-US"/>
        </w:rPr>
        <w:t>путeм SWIFT</w:t>
      </w:r>
      <w:r w:rsidRPr="0026253A">
        <w:rPr>
          <w:rFonts w:ascii="Arial" w:hAnsi="Arial"/>
          <w:sz w:val="22"/>
          <w:szCs w:val="22"/>
          <w:lang w:val="sr-Cyrl-RS" w:eastAsia="en-US"/>
        </w:rPr>
        <w:t>-а</w:t>
      </w:r>
      <w:r w:rsidRPr="0026253A">
        <w:rPr>
          <w:rFonts w:ascii="Arial" w:hAnsi="Arial"/>
          <w:sz w:val="22"/>
          <w:szCs w:val="22"/>
          <w:lang w:val="en-US" w:eastAsia="en-US"/>
        </w:rPr>
        <w:t xml:space="preserve"> aутeнтификoвaнoм пoрукoм зa гaрaнциje, прeкo пoслoвнe бaнкe</w:t>
      </w:r>
      <w:r w:rsidRPr="0026253A">
        <w:rPr>
          <w:rFonts w:ascii="Arial" w:hAnsi="Arial"/>
          <w:sz w:val="22"/>
          <w:szCs w:val="22"/>
          <w:lang w:val="sr-Cyrl-RS" w:eastAsia="en-US"/>
        </w:rPr>
        <w:t xml:space="preserve"> </w:t>
      </w:r>
      <w:r w:rsidRPr="0026253A">
        <w:rPr>
          <w:rFonts w:ascii="Arial" w:hAnsi="Arial"/>
          <w:sz w:val="22"/>
          <w:szCs w:val="22"/>
          <w:lang w:val="en-US" w:eastAsia="en-US"/>
        </w:rPr>
        <w:t>Komercijalna banka AD Beograd SWIFTCOD: KOBBRSBG</w:t>
      </w:r>
      <w:r w:rsidRPr="0026253A">
        <w:rPr>
          <w:rFonts w:ascii="Arial" w:hAnsi="Arial"/>
          <w:sz w:val="22"/>
          <w:szCs w:val="22"/>
          <w:lang w:val="sr-Cyrl-RS" w:eastAsia="en-US"/>
        </w:rPr>
        <w:t>, достави</w:t>
      </w:r>
      <w:r w:rsidRPr="0026253A">
        <w:rPr>
          <w:rFonts w:ascii="Arial" w:eastAsia="TimesNewRomanPSMT" w:hAnsi="Arial" w:cs="Arial"/>
          <w:iCs/>
          <w:sz w:val="22"/>
          <w:szCs w:val="22"/>
          <w:lang w:val="en-US" w:eastAsia="en-US"/>
        </w:rPr>
        <w:t xml:space="preserve"> Купцу банкарску гаранц</w:t>
      </w:r>
      <w:r w:rsidR="002D6685">
        <w:rPr>
          <w:rFonts w:ascii="Arial" w:eastAsia="TimesNewRomanPSMT" w:hAnsi="Arial" w:cs="Arial"/>
          <w:iCs/>
          <w:sz w:val="22"/>
          <w:szCs w:val="22"/>
          <w:lang w:val="en-US" w:eastAsia="en-US"/>
        </w:rPr>
        <w:t xml:space="preserve">ију за отклањање недостатака у </w:t>
      </w:r>
      <w:r w:rsidRPr="0026253A">
        <w:rPr>
          <w:rFonts w:ascii="Arial" w:eastAsia="TimesNewRomanPSMT" w:hAnsi="Arial" w:cs="Arial"/>
          <w:iCs/>
          <w:sz w:val="22"/>
          <w:szCs w:val="22"/>
          <w:lang w:val="en-US" w:eastAsia="en-US"/>
        </w:rPr>
        <w:t>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w:t>
      </w:r>
    </w:p>
    <w:p w:rsidR="0026253A" w:rsidRPr="0026253A" w:rsidRDefault="0026253A" w:rsidP="0026253A">
      <w:pPr>
        <w:tabs>
          <w:tab w:val="left" w:pos="567"/>
        </w:tabs>
        <w:suppressAutoHyphens w:val="0"/>
        <w:jc w:val="both"/>
        <w:rPr>
          <w:rFonts w:ascii="Arial" w:eastAsia="TimesNewRomanPSMT" w:hAnsi="Arial" w:cs="Arial"/>
          <w:iCs/>
          <w:sz w:val="22"/>
          <w:szCs w:val="22"/>
          <w:lang w:val="sr-Cyrl-RS" w:eastAsia="en-US"/>
        </w:rPr>
      </w:pPr>
      <w:r w:rsidRPr="0026253A">
        <w:rPr>
          <w:rFonts w:ascii="Arial" w:eastAsia="TimesNewRomanPSMT" w:hAnsi="Arial" w:cs="Arial"/>
          <w:iCs/>
          <w:sz w:val="22"/>
          <w:szCs w:val="22"/>
          <w:lang w:val="sr-Cyrl-RS" w:eastAsia="en-US"/>
        </w:rPr>
        <w:t xml:space="preserve">Банкарска гаранција за отклањање недостатака у гарантном року, доставља се  у </w:t>
      </w:r>
      <w:r w:rsidRPr="0026253A">
        <w:rPr>
          <w:rFonts w:ascii="Arial" w:hAnsi="Arial" w:cs="Arial"/>
          <w:sz w:val="22"/>
          <w:szCs w:val="22"/>
          <w:lang w:val="ru-RU" w:eastAsia="en-US"/>
        </w:rPr>
        <w:t>тренутку потписивања записника о примопредаји извршених услуга</w:t>
      </w:r>
      <w:r w:rsidRPr="0026253A">
        <w:rPr>
          <w:rFonts w:ascii="Arial" w:eastAsia="TimesNewRomanPSMT" w:hAnsi="Arial" w:cs="Arial"/>
          <w:iCs/>
          <w:sz w:val="22"/>
          <w:szCs w:val="22"/>
          <w:lang w:val="sr-Cyrl-RS" w:eastAsia="en-US"/>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6253A" w:rsidRPr="0026253A" w:rsidRDefault="0026253A" w:rsidP="0026253A">
      <w:pPr>
        <w:tabs>
          <w:tab w:val="left" w:pos="567"/>
        </w:tabs>
        <w:suppressAutoHyphens w:val="0"/>
        <w:jc w:val="both"/>
        <w:rPr>
          <w:rFonts w:ascii="Arial" w:eastAsia="TimesNewRomanPSMT" w:hAnsi="Arial" w:cs="Arial"/>
          <w:iCs/>
          <w:sz w:val="22"/>
          <w:szCs w:val="22"/>
          <w:lang w:val="en-US" w:eastAsia="en-US"/>
        </w:rPr>
      </w:pPr>
      <w:r w:rsidRPr="0026253A">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краћи рок и мањи износ.</w:t>
      </w:r>
    </w:p>
    <w:p w:rsidR="0026253A" w:rsidRPr="0026253A" w:rsidRDefault="0026253A" w:rsidP="0026253A">
      <w:pPr>
        <w:tabs>
          <w:tab w:val="left" w:pos="567"/>
        </w:tabs>
        <w:suppressAutoHyphens w:val="0"/>
        <w:jc w:val="both"/>
        <w:rPr>
          <w:rFonts w:ascii="Arial" w:eastAsia="TimesNewRomanPSMT" w:hAnsi="Arial" w:cs="Arial"/>
          <w:iCs/>
          <w:sz w:val="22"/>
          <w:szCs w:val="22"/>
          <w:lang w:val="en-US" w:eastAsia="en-US"/>
        </w:rPr>
      </w:pPr>
      <w:r w:rsidRPr="0026253A">
        <w:rPr>
          <w:rFonts w:ascii="Arial" w:eastAsia="TimesNewRomanPSMT" w:hAnsi="Arial" w:cs="Arial"/>
          <w:iCs/>
          <w:sz w:val="22"/>
          <w:szCs w:val="22"/>
          <w:lang w:val="en-US" w:eastAsia="en-US"/>
        </w:rPr>
        <w:lastRenderedPageBreak/>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6253A" w:rsidRPr="0026253A" w:rsidRDefault="0026253A" w:rsidP="0026253A">
      <w:pPr>
        <w:tabs>
          <w:tab w:val="left" w:pos="567"/>
        </w:tabs>
        <w:suppressAutoHyphens w:val="0"/>
        <w:jc w:val="both"/>
        <w:rPr>
          <w:rFonts w:ascii="Arial" w:hAnsi="Arial" w:cs="Arial"/>
          <w:color w:val="00B0F0"/>
          <w:sz w:val="22"/>
          <w:szCs w:val="22"/>
          <w:lang w:val="sr-Cyrl-RS" w:eastAsia="en-US"/>
        </w:rPr>
      </w:pPr>
    </w:p>
    <w:p w:rsidR="0026253A" w:rsidRPr="0026253A" w:rsidRDefault="0026253A" w:rsidP="0026253A">
      <w:pPr>
        <w:tabs>
          <w:tab w:val="left" w:pos="567"/>
        </w:tabs>
        <w:suppressAutoHyphens w:val="0"/>
        <w:jc w:val="both"/>
        <w:rPr>
          <w:rFonts w:ascii="Arial" w:hAnsi="Arial" w:cs="Arial"/>
          <w:color w:val="00B0F0"/>
          <w:sz w:val="22"/>
          <w:szCs w:val="22"/>
          <w:lang w:val="sr-Cyrl-RS" w:eastAsia="en-US"/>
        </w:rPr>
      </w:pP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УГОВОРНА КАЗНА ЗБОГ ЗАКАШЊЕЊА У ИСПОРУЦИ</w:t>
      </w: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1</w:t>
      </w:r>
      <w:r w:rsidRPr="0026253A">
        <w:rPr>
          <w:rFonts w:ascii="Arial" w:hAnsi="Arial" w:cs="Arial"/>
          <w:b/>
          <w:sz w:val="22"/>
          <w:szCs w:val="22"/>
          <w:lang w:val="sr-Cyrl-RS" w:eastAsia="en-US"/>
        </w:rPr>
        <w:t>2</w:t>
      </w:r>
      <w:r w:rsidRPr="0026253A">
        <w:rPr>
          <w:rFonts w:ascii="Arial" w:hAnsi="Arial" w:cs="Arial"/>
          <w:b/>
          <w:sz w:val="22"/>
          <w:szCs w:val="22"/>
          <w:lang w:val="en-US" w:eastAsia="en-US"/>
        </w:rPr>
        <w:t>.</w:t>
      </w:r>
    </w:p>
    <w:p w:rsidR="0026253A" w:rsidRPr="0026253A" w:rsidRDefault="0026253A" w:rsidP="0026253A">
      <w:pPr>
        <w:tabs>
          <w:tab w:val="left" w:pos="9090"/>
        </w:tabs>
        <w:suppressAutoHyphens w:val="0"/>
        <w:jc w:val="both"/>
        <w:rPr>
          <w:rFonts w:ascii="Arial" w:hAnsi="Arial" w:cs="Arial"/>
          <w:bCs/>
          <w:sz w:val="22"/>
          <w:szCs w:val="22"/>
          <w:lang w:eastAsia="en-US"/>
        </w:rPr>
      </w:pPr>
      <w:r w:rsidRPr="0026253A">
        <w:rPr>
          <w:rFonts w:ascii="Arial" w:hAnsi="Arial" w:cs="Arial"/>
          <w:bCs/>
          <w:sz w:val="22"/>
          <w:szCs w:val="22"/>
          <w:lang w:eastAsia="en-US"/>
        </w:rPr>
        <w:t>Уколико Продавац не испуни своје обавезе или не испоручи добр</w:t>
      </w:r>
      <w:r w:rsidRPr="0026253A">
        <w:rPr>
          <w:rFonts w:ascii="Arial" w:hAnsi="Arial" w:cs="Arial"/>
          <w:bCs/>
          <w:sz w:val="22"/>
          <w:szCs w:val="22"/>
          <w:lang w:val="en-US" w:eastAsia="en-US"/>
        </w:rPr>
        <w:t>о</w:t>
      </w:r>
      <w:r w:rsidRPr="0026253A">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26253A">
        <w:rPr>
          <w:rFonts w:ascii="Arial" w:hAnsi="Arial" w:cs="Arial"/>
          <w:bCs/>
          <w:sz w:val="22"/>
          <w:szCs w:val="22"/>
          <w:lang w:val="sr-Latn-CS" w:eastAsia="en-US"/>
        </w:rPr>
        <w:t>.</w:t>
      </w:r>
      <w:r w:rsidRPr="0026253A">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26253A">
        <w:rPr>
          <w:rFonts w:ascii="Arial" w:hAnsi="Arial" w:cs="Arial"/>
          <w:sz w:val="22"/>
          <w:szCs w:val="22"/>
          <w:lang w:val="en-US" w:eastAsia="en-US"/>
        </w:rPr>
        <w:t>без пореза на додату вредност.</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bCs/>
          <w:sz w:val="22"/>
          <w:szCs w:val="22"/>
          <w:lang w:val="en-US" w:eastAsia="en-US"/>
        </w:rPr>
        <w:t>Плаћање уговорне казне</w:t>
      </w:r>
      <w:r w:rsidRPr="0026253A">
        <w:rPr>
          <w:rFonts w:ascii="Arial" w:hAnsi="Arial" w:cs="Arial"/>
          <w:sz w:val="22"/>
          <w:szCs w:val="22"/>
          <w:lang w:val="en-US" w:eastAsia="en-US"/>
        </w:rPr>
        <w:t xml:space="preserve">, из става 1. овог члана,  дoспeвa у рoку до 45(четрдесетпет) дaнa oд дaнa пријема од стране Продавца рачуна </w:t>
      </w:r>
      <w:r w:rsidRPr="0026253A">
        <w:rPr>
          <w:rFonts w:ascii="Arial" w:hAnsi="Arial" w:cs="Arial"/>
          <w:bCs/>
          <w:sz w:val="22"/>
          <w:szCs w:val="22"/>
          <w:lang w:val="en-US" w:eastAsia="en-US"/>
        </w:rPr>
        <w:t xml:space="preserve">Купца </w:t>
      </w:r>
      <w:r w:rsidRPr="0026253A">
        <w:rPr>
          <w:rFonts w:ascii="Arial" w:hAnsi="Arial" w:cs="Arial"/>
          <w:sz w:val="22"/>
          <w:szCs w:val="22"/>
          <w:lang w:val="en-US" w:eastAsia="en-US"/>
        </w:rPr>
        <w:t>испостављених по овом основу.</w:t>
      </w:r>
    </w:p>
    <w:p w:rsidR="0026253A" w:rsidRPr="0026253A" w:rsidRDefault="0026253A" w:rsidP="0026253A">
      <w:pPr>
        <w:tabs>
          <w:tab w:val="left" w:pos="9090"/>
        </w:tabs>
        <w:suppressAutoHyphens w:val="0"/>
        <w:spacing w:before="120"/>
        <w:jc w:val="both"/>
        <w:rPr>
          <w:rFonts w:ascii="Arial" w:hAnsi="Arial" w:cs="Arial"/>
          <w:bCs/>
          <w:sz w:val="22"/>
          <w:szCs w:val="22"/>
          <w:lang w:val="en-US" w:eastAsia="en-US"/>
        </w:rPr>
      </w:pPr>
      <w:r w:rsidRPr="0026253A">
        <w:rPr>
          <w:rFonts w:ascii="Arial" w:hAnsi="Arial" w:cs="Arial"/>
          <w:bCs/>
          <w:sz w:val="22"/>
          <w:szCs w:val="22"/>
          <w:lang w:eastAsia="en-US"/>
        </w:rPr>
        <w:t xml:space="preserve">У случају закашњења са испоруком дужег од 20 (двадесет) дана, </w:t>
      </w:r>
      <w:r w:rsidRPr="0026253A">
        <w:rPr>
          <w:rFonts w:ascii="Arial" w:hAnsi="Arial" w:cs="Arial"/>
          <w:bCs/>
          <w:sz w:val="22"/>
          <w:szCs w:val="22"/>
          <w:lang w:val="en-US" w:eastAsia="en-US"/>
        </w:rPr>
        <w:t>Купац</w:t>
      </w:r>
      <w:r w:rsidRPr="0026253A">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26253A" w:rsidRPr="0026253A" w:rsidRDefault="0026253A" w:rsidP="0026253A">
      <w:pPr>
        <w:tabs>
          <w:tab w:val="left" w:pos="567"/>
        </w:tabs>
        <w:suppressAutoHyphens w:val="0"/>
        <w:jc w:val="both"/>
        <w:rPr>
          <w:rFonts w:ascii="Arial" w:hAnsi="Arial" w:cs="Arial"/>
          <w:sz w:val="22"/>
          <w:szCs w:val="22"/>
          <w:lang w:val="sr-Cyrl-RS" w:eastAsia="en-US"/>
        </w:rPr>
      </w:pPr>
    </w:p>
    <w:p w:rsidR="0026253A" w:rsidRPr="0026253A" w:rsidRDefault="0026253A" w:rsidP="0026253A">
      <w:pPr>
        <w:tabs>
          <w:tab w:val="left" w:pos="567"/>
        </w:tabs>
        <w:suppressAutoHyphens w:val="0"/>
        <w:jc w:val="both"/>
        <w:rPr>
          <w:rFonts w:ascii="Arial" w:hAnsi="Arial" w:cs="Arial"/>
          <w:sz w:val="22"/>
          <w:szCs w:val="22"/>
          <w:lang w:val="sr-Cyrl-RS" w:eastAsia="en-US"/>
        </w:rPr>
      </w:pPr>
    </w:p>
    <w:p w:rsidR="0026253A" w:rsidRPr="0026253A" w:rsidRDefault="0026253A" w:rsidP="0026253A">
      <w:pPr>
        <w:suppressAutoHyphens w:val="0"/>
        <w:autoSpaceDE w:val="0"/>
        <w:autoSpaceDN w:val="0"/>
        <w:adjustRightInd w:val="0"/>
        <w:jc w:val="both"/>
        <w:rPr>
          <w:rFonts w:ascii="Arial" w:hAnsi="Arial" w:cs="Arial"/>
          <w:b/>
          <w:sz w:val="22"/>
          <w:szCs w:val="22"/>
          <w:lang w:val="en-US" w:eastAsia="en-US"/>
        </w:rPr>
      </w:pPr>
      <w:r w:rsidRPr="0026253A">
        <w:rPr>
          <w:rFonts w:ascii="Arial" w:hAnsi="Arial" w:cs="Arial"/>
          <w:b/>
          <w:sz w:val="22"/>
          <w:szCs w:val="22"/>
          <w:lang w:val="en-US" w:eastAsia="en-US"/>
        </w:rPr>
        <w:t xml:space="preserve">ВИША СИЛА </w:t>
      </w:r>
    </w:p>
    <w:p w:rsidR="0026253A" w:rsidRPr="0026253A" w:rsidRDefault="0026253A" w:rsidP="0026253A">
      <w:pPr>
        <w:suppressAutoHyphens w:val="0"/>
        <w:autoSpaceDE w:val="0"/>
        <w:autoSpaceDN w:val="0"/>
        <w:adjustRightInd w:val="0"/>
        <w:jc w:val="center"/>
        <w:rPr>
          <w:rFonts w:ascii="Arial" w:hAnsi="Arial" w:cs="Arial"/>
          <w:b/>
          <w:sz w:val="22"/>
          <w:szCs w:val="22"/>
          <w:lang w:val="en-US" w:eastAsia="en-US"/>
        </w:rPr>
      </w:pPr>
      <w:r w:rsidRPr="0026253A">
        <w:rPr>
          <w:rFonts w:ascii="Arial" w:hAnsi="Arial" w:cs="Arial"/>
          <w:b/>
          <w:sz w:val="22"/>
          <w:szCs w:val="22"/>
          <w:lang w:val="en-US" w:eastAsia="en-US"/>
        </w:rPr>
        <w:t>Члан 1</w:t>
      </w:r>
      <w:r w:rsidRPr="0026253A">
        <w:rPr>
          <w:rFonts w:ascii="Arial" w:hAnsi="Arial" w:cs="Arial"/>
          <w:b/>
          <w:sz w:val="22"/>
          <w:szCs w:val="22"/>
          <w:lang w:val="sr-Cyrl-RS" w:eastAsia="en-US"/>
        </w:rPr>
        <w:t>3</w:t>
      </w:r>
      <w:r w:rsidRPr="0026253A">
        <w:rPr>
          <w:rFonts w:ascii="Arial" w:hAnsi="Arial" w:cs="Arial"/>
          <w:b/>
          <w:sz w:val="22"/>
          <w:szCs w:val="22"/>
          <w:lang w:val="en-US" w:eastAsia="en-US"/>
        </w:rPr>
        <w:t>.</w:t>
      </w:r>
    </w:p>
    <w:p w:rsidR="0026253A" w:rsidRPr="0026253A" w:rsidRDefault="0026253A" w:rsidP="0026253A">
      <w:pPr>
        <w:tabs>
          <w:tab w:val="left" w:pos="1512"/>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26253A">
        <w:rPr>
          <w:rFonts w:ascii="Arial" w:hAnsi="Arial" w:cs="Arial"/>
          <w:sz w:val="22"/>
          <w:szCs w:val="22"/>
          <w:lang w:eastAsia="en-US"/>
        </w:rPr>
        <w:t>за</w:t>
      </w:r>
      <w:r w:rsidRPr="0026253A">
        <w:rPr>
          <w:rFonts w:ascii="Arial" w:hAnsi="Arial" w:cs="Arial"/>
          <w:sz w:val="22"/>
          <w:szCs w:val="22"/>
          <w:lang w:val="en-US" w:eastAsia="en-US"/>
        </w:rPr>
        <w:t xml:space="preserve"> накнаду штете за делимично или потпуно неизвршење уговорених обавеза</w:t>
      </w:r>
      <w:r w:rsidRPr="0026253A">
        <w:rPr>
          <w:rFonts w:ascii="Arial" w:hAnsi="Arial" w:cs="Arial"/>
          <w:sz w:val="22"/>
          <w:szCs w:val="22"/>
          <w:lang w:eastAsia="en-US"/>
        </w:rPr>
        <w:t>,за</w:t>
      </w:r>
      <w:r w:rsidRPr="0026253A">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6253A">
        <w:rPr>
          <w:rFonts w:ascii="Arial" w:hAnsi="Arial" w:cs="Arial"/>
          <w:sz w:val="22"/>
          <w:szCs w:val="22"/>
          <w:lang w:eastAsia="en-US"/>
        </w:rPr>
        <w:t>,</w:t>
      </w:r>
      <w:r w:rsidRPr="0026253A">
        <w:rPr>
          <w:rFonts w:ascii="Arial" w:hAnsi="Arial" w:cs="Arial"/>
          <w:sz w:val="22"/>
          <w:szCs w:val="22"/>
          <w:lang w:val="en-US" w:eastAsia="en-US"/>
        </w:rPr>
        <w:t xml:space="preserve"> одлаже се за време њеног трајања. </w:t>
      </w:r>
    </w:p>
    <w:p w:rsidR="0026253A" w:rsidRPr="0026253A" w:rsidRDefault="0026253A" w:rsidP="0026253A">
      <w:pPr>
        <w:tabs>
          <w:tab w:val="left" w:pos="1512"/>
          <w:tab w:val="left" w:pos="9090"/>
        </w:tabs>
        <w:suppressAutoHyphens w:val="0"/>
        <w:spacing w:before="120"/>
        <w:jc w:val="both"/>
        <w:rPr>
          <w:rFonts w:ascii="Arial" w:hAnsi="Arial" w:cs="Arial"/>
          <w:sz w:val="22"/>
          <w:szCs w:val="22"/>
          <w:lang w:val="hr-HR" w:eastAsia="en-US"/>
        </w:rPr>
      </w:pPr>
      <w:r w:rsidRPr="0026253A">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26253A">
        <w:rPr>
          <w:rFonts w:ascii="Arial" w:hAnsi="Arial" w:cs="Arial"/>
          <w:sz w:val="22"/>
          <w:szCs w:val="22"/>
          <w:lang w:val="hr-HR" w:eastAsia="en-US"/>
        </w:rPr>
        <w:t xml:space="preserve">, </w:t>
      </w:r>
      <w:r w:rsidRPr="0026253A">
        <w:rPr>
          <w:rFonts w:ascii="Arial" w:hAnsi="Arial" w:cs="Arial"/>
          <w:sz w:val="22"/>
          <w:szCs w:val="22"/>
          <w:lang w:val="en-US" w:eastAsia="en-US"/>
        </w:rPr>
        <w:t>без одлагања</w:t>
      </w:r>
      <w:r w:rsidRPr="0026253A">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26253A">
        <w:rPr>
          <w:rFonts w:ascii="Arial" w:hAnsi="Arial" w:cs="Arial"/>
          <w:sz w:val="22"/>
          <w:szCs w:val="22"/>
          <w:lang w:val="en-US" w:eastAsia="en-US"/>
        </w:rPr>
        <w:t>страну о настанку</w:t>
      </w:r>
      <w:r w:rsidRPr="0026253A">
        <w:rPr>
          <w:rFonts w:ascii="Arial" w:hAnsi="Arial" w:cs="Arial"/>
          <w:sz w:val="22"/>
          <w:szCs w:val="22"/>
          <w:lang w:val="hr-HR" w:eastAsia="en-US"/>
        </w:rPr>
        <w:t xml:space="preserve"> више силе</w:t>
      </w:r>
      <w:r w:rsidRPr="0026253A">
        <w:rPr>
          <w:rFonts w:ascii="Arial" w:hAnsi="Arial" w:cs="Arial"/>
          <w:sz w:val="22"/>
          <w:szCs w:val="22"/>
          <w:lang w:val="en-US" w:eastAsia="en-US"/>
        </w:rPr>
        <w:t xml:space="preserve"> и њеном процењеном или очекиваном трајању</w:t>
      </w:r>
      <w:r w:rsidRPr="0026253A">
        <w:rPr>
          <w:rFonts w:ascii="Arial" w:hAnsi="Arial" w:cs="Arial"/>
          <w:sz w:val="22"/>
          <w:szCs w:val="22"/>
          <w:lang w:val="hr-HR" w:eastAsia="en-US"/>
        </w:rPr>
        <w:t>, уз достављање доказа о постојању више силе.</w:t>
      </w:r>
    </w:p>
    <w:p w:rsidR="0026253A" w:rsidRPr="0026253A" w:rsidRDefault="0026253A" w:rsidP="0026253A">
      <w:pPr>
        <w:tabs>
          <w:tab w:val="left" w:pos="1512"/>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За време трајања више силе свака Уговорна страна сноси своје трошкове</w:t>
      </w:r>
      <w:r w:rsidRPr="0026253A">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6253A">
        <w:rPr>
          <w:rFonts w:ascii="Arial" w:hAnsi="Arial" w:cs="Arial"/>
          <w:sz w:val="22"/>
          <w:szCs w:val="22"/>
          <w:lang w:val="en-US" w:eastAsia="en-US"/>
        </w:rPr>
        <w:t>.</w:t>
      </w:r>
    </w:p>
    <w:p w:rsidR="0026253A" w:rsidRPr="0026253A" w:rsidRDefault="0026253A" w:rsidP="0026253A">
      <w:pPr>
        <w:tabs>
          <w:tab w:val="left" w:pos="1512"/>
          <w:tab w:val="left" w:pos="9090"/>
        </w:tabs>
        <w:suppressAutoHyphens w:val="0"/>
        <w:spacing w:before="120"/>
        <w:jc w:val="both"/>
        <w:rPr>
          <w:rFonts w:ascii="Arial" w:hAnsi="Arial" w:cs="Arial"/>
          <w:sz w:val="22"/>
          <w:szCs w:val="22"/>
          <w:lang w:eastAsia="en-US"/>
        </w:rPr>
      </w:pPr>
      <w:r w:rsidRPr="0026253A">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6253A">
        <w:rPr>
          <w:rFonts w:ascii="Arial" w:hAnsi="Arial" w:cs="Arial"/>
          <w:sz w:val="22"/>
          <w:szCs w:val="22"/>
          <w:lang w:eastAsia="en-US"/>
        </w:rPr>
        <w:t xml:space="preserve">по овом основу – </w:t>
      </w:r>
      <w:r w:rsidRPr="0026253A">
        <w:rPr>
          <w:rFonts w:ascii="Arial" w:hAnsi="Arial" w:cs="Arial"/>
          <w:sz w:val="22"/>
          <w:szCs w:val="22"/>
          <w:lang w:val="en-US" w:eastAsia="en-US"/>
        </w:rPr>
        <w:t>ни једна од Уговорних страна не стиче право на накнаду било какве штете.</w:t>
      </w:r>
    </w:p>
    <w:p w:rsidR="0026253A" w:rsidRDefault="0026253A" w:rsidP="0026253A">
      <w:pPr>
        <w:tabs>
          <w:tab w:val="left" w:pos="567"/>
        </w:tabs>
        <w:suppressAutoHyphens w:val="0"/>
        <w:jc w:val="both"/>
        <w:rPr>
          <w:rFonts w:ascii="Arial" w:hAnsi="Arial" w:cs="Arial"/>
          <w:b/>
          <w:sz w:val="22"/>
          <w:szCs w:val="22"/>
          <w:lang w:val="sr-Latn-RS" w:eastAsia="en-US"/>
        </w:rPr>
      </w:pPr>
    </w:p>
    <w:p w:rsidR="002D6685" w:rsidRPr="0026253A" w:rsidRDefault="002D6685" w:rsidP="0026253A">
      <w:pPr>
        <w:tabs>
          <w:tab w:val="left" w:pos="567"/>
        </w:tabs>
        <w:suppressAutoHyphens w:val="0"/>
        <w:jc w:val="both"/>
        <w:rPr>
          <w:rFonts w:ascii="Arial" w:hAnsi="Arial" w:cs="Arial"/>
          <w:b/>
          <w:sz w:val="22"/>
          <w:szCs w:val="22"/>
          <w:lang w:val="sr-Latn-RS" w:eastAsia="en-US"/>
        </w:rPr>
      </w:pPr>
    </w:p>
    <w:p w:rsidR="0026253A" w:rsidRPr="0026253A" w:rsidRDefault="0026253A" w:rsidP="0026253A">
      <w:pPr>
        <w:tabs>
          <w:tab w:val="left" w:pos="567"/>
        </w:tabs>
        <w:suppressAutoHyphens w:val="0"/>
        <w:jc w:val="both"/>
        <w:rPr>
          <w:rFonts w:ascii="Arial" w:hAnsi="Arial" w:cs="Arial"/>
          <w:b/>
          <w:sz w:val="22"/>
          <w:szCs w:val="22"/>
          <w:lang w:val="sr-Cyrl-RS" w:eastAsia="en-US"/>
        </w:rPr>
      </w:pP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lastRenderedPageBreak/>
        <w:t>РАСКИД УГОВОРА</w:t>
      </w:r>
    </w:p>
    <w:p w:rsidR="0026253A" w:rsidRPr="0026253A" w:rsidRDefault="0026253A" w:rsidP="0026253A">
      <w:pPr>
        <w:suppressAutoHyphens w:val="0"/>
        <w:jc w:val="center"/>
        <w:rPr>
          <w:rFonts w:ascii="Arial" w:hAnsi="Arial" w:cs="Arial"/>
          <w:sz w:val="22"/>
          <w:szCs w:val="22"/>
          <w:lang w:val="en-US" w:eastAsia="en-US"/>
        </w:rPr>
      </w:pPr>
      <w:r w:rsidRPr="0026253A">
        <w:rPr>
          <w:rFonts w:ascii="Arial" w:hAnsi="Arial" w:cs="Arial"/>
          <w:b/>
          <w:sz w:val="22"/>
          <w:szCs w:val="22"/>
          <w:lang w:val="en-US" w:eastAsia="en-US"/>
        </w:rPr>
        <w:t>Члан 1</w:t>
      </w:r>
      <w:r w:rsidRPr="0026253A">
        <w:rPr>
          <w:rFonts w:ascii="Arial" w:hAnsi="Arial" w:cs="Arial"/>
          <w:b/>
          <w:sz w:val="22"/>
          <w:szCs w:val="22"/>
          <w:lang w:val="sr-Cyrl-RS" w:eastAsia="en-US"/>
        </w:rPr>
        <w:t>4</w:t>
      </w:r>
      <w:r w:rsidRPr="0026253A">
        <w:rPr>
          <w:rFonts w:ascii="Arial" w:hAnsi="Arial" w:cs="Arial"/>
          <w:b/>
          <w:sz w:val="22"/>
          <w:szCs w:val="22"/>
          <w:lang w:val="en-US" w:eastAsia="en-US"/>
        </w:rPr>
        <w:t>.</w:t>
      </w:r>
    </w:p>
    <w:p w:rsidR="0026253A" w:rsidRPr="0026253A" w:rsidRDefault="0026253A" w:rsidP="0026253A">
      <w:pPr>
        <w:tabs>
          <w:tab w:val="left" w:pos="9090"/>
        </w:tabs>
        <w:suppressAutoHyphens w:val="0"/>
        <w:spacing w:before="120"/>
        <w:jc w:val="both"/>
        <w:rPr>
          <w:rFonts w:ascii="Arial" w:hAnsi="Arial" w:cs="Arial"/>
          <w:bCs/>
          <w:sz w:val="22"/>
          <w:szCs w:val="22"/>
          <w:lang w:eastAsia="en-US"/>
        </w:rPr>
      </w:pPr>
      <w:r w:rsidRPr="0026253A">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26253A">
        <w:rPr>
          <w:rFonts w:ascii="Arial" w:hAnsi="Arial" w:cs="Arial"/>
          <w:sz w:val="22"/>
          <w:szCs w:val="22"/>
          <w:lang w:eastAsia="en-US"/>
        </w:rPr>
        <w:t>Купца</w:t>
      </w:r>
      <w:r w:rsidRPr="0026253A">
        <w:rPr>
          <w:rFonts w:ascii="Arial" w:hAnsi="Arial" w:cs="Arial"/>
          <w:bCs/>
          <w:sz w:val="22"/>
          <w:szCs w:val="22"/>
          <w:lang w:eastAsia="en-US"/>
        </w:rPr>
        <w:t xml:space="preserve">, крши одредбе овог уговора, </w:t>
      </w:r>
      <w:r w:rsidRPr="0026253A">
        <w:rPr>
          <w:rFonts w:ascii="Arial" w:hAnsi="Arial" w:cs="Arial"/>
          <w:sz w:val="22"/>
          <w:szCs w:val="22"/>
          <w:lang w:eastAsia="en-US"/>
        </w:rPr>
        <w:t xml:space="preserve">Купац </w:t>
      </w:r>
      <w:r w:rsidRPr="0026253A">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26253A" w:rsidRPr="0026253A" w:rsidRDefault="0026253A" w:rsidP="0026253A">
      <w:pPr>
        <w:tabs>
          <w:tab w:val="left" w:pos="9090"/>
        </w:tabs>
        <w:suppressAutoHyphens w:val="0"/>
        <w:spacing w:before="120"/>
        <w:jc w:val="both"/>
        <w:rPr>
          <w:rFonts w:ascii="Arial" w:hAnsi="Arial" w:cs="Arial"/>
          <w:bCs/>
          <w:sz w:val="22"/>
          <w:szCs w:val="22"/>
          <w:lang w:eastAsia="en-US"/>
        </w:rPr>
      </w:pPr>
      <w:r w:rsidRPr="0026253A">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26253A">
        <w:rPr>
          <w:rFonts w:ascii="Arial" w:hAnsi="Arial" w:cs="Arial"/>
          <w:sz w:val="22"/>
          <w:szCs w:val="22"/>
          <w:lang w:eastAsia="en-US"/>
        </w:rPr>
        <w:t>Купац</w:t>
      </w:r>
      <w:r w:rsidRPr="0026253A">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26253A" w:rsidRPr="0026253A" w:rsidRDefault="0026253A" w:rsidP="0026253A">
      <w:pPr>
        <w:tabs>
          <w:tab w:val="left" w:pos="9090"/>
        </w:tabs>
        <w:suppressAutoHyphens w:val="0"/>
        <w:spacing w:before="120"/>
        <w:jc w:val="both"/>
        <w:rPr>
          <w:rFonts w:ascii="Arial" w:hAnsi="Arial" w:cs="Arial"/>
          <w:bCs/>
          <w:sz w:val="22"/>
          <w:szCs w:val="22"/>
          <w:lang w:eastAsia="en-US"/>
        </w:rPr>
      </w:pPr>
      <w:r w:rsidRPr="0026253A">
        <w:rPr>
          <w:rFonts w:ascii="Arial" w:hAnsi="Arial" w:cs="Arial"/>
          <w:bCs/>
          <w:sz w:val="22"/>
          <w:szCs w:val="22"/>
          <w:lang w:eastAsia="en-US"/>
        </w:rPr>
        <w:t xml:space="preserve">У случају раскида овог </w:t>
      </w:r>
      <w:r w:rsidRPr="0026253A">
        <w:rPr>
          <w:rFonts w:ascii="Arial" w:hAnsi="Arial" w:cs="Arial"/>
          <w:bCs/>
          <w:sz w:val="22"/>
          <w:szCs w:val="22"/>
          <w:lang w:val="en-US" w:eastAsia="en-US"/>
        </w:rPr>
        <w:t>У</w:t>
      </w:r>
      <w:r w:rsidRPr="0026253A">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26253A" w:rsidRPr="0026253A" w:rsidRDefault="0026253A" w:rsidP="0026253A">
      <w:pPr>
        <w:tabs>
          <w:tab w:val="left" w:pos="9090"/>
        </w:tabs>
        <w:suppressAutoHyphens w:val="0"/>
        <w:spacing w:before="120"/>
        <w:jc w:val="both"/>
        <w:rPr>
          <w:rFonts w:ascii="Arial" w:hAnsi="Arial" w:cs="Arial"/>
          <w:bCs/>
          <w:sz w:val="22"/>
          <w:szCs w:val="22"/>
          <w:lang w:eastAsia="en-US"/>
        </w:rPr>
      </w:pPr>
      <w:r w:rsidRPr="0026253A">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6253A" w:rsidRPr="0026253A" w:rsidRDefault="0026253A" w:rsidP="0026253A">
      <w:pPr>
        <w:suppressAutoHyphens w:val="0"/>
        <w:rPr>
          <w:rFonts w:ascii="Arial" w:hAnsi="Arial" w:cs="Arial"/>
          <w:b/>
          <w:sz w:val="22"/>
          <w:szCs w:val="22"/>
          <w:lang w:val="en-US"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1</w:t>
      </w:r>
      <w:r w:rsidRPr="0026253A">
        <w:rPr>
          <w:rFonts w:ascii="Arial" w:hAnsi="Arial" w:cs="Arial"/>
          <w:b/>
          <w:sz w:val="22"/>
          <w:szCs w:val="22"/>
          <w:lang w:val="sr-Cyrl-RS" w:eastAsia="en-US"/>
        </w:rPr>
        <w:t>5</w:t>
      </w:r>
      <w:r w:rsidRPr="0026253A">
        <w:rPr>
          <w:rFonts w:ascii="Arial" w:hAnsi="Arial" w:cs="Arial"/>
          <w:b/>
          <w:sz w:val="22"/>
          <w:szCs w:val="22"/>
          <w:lang w:val="en-US" w:eastAsia="en-US"/>
        </w:rPr>
        <w:t>.</w:t>
      </w:r>
    </w:p>
    <w:p w:rsidR="0026253A" w:rsidRPr="0026253A" w:rsidRDefault="0026253A" w:rsidP="0026253A">
      <w:pPr>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6253A" w:rsidRPr="0026253A" w:rsidRDefault="0026253A" w:rsidP="0026253A">
      <w:pPr>
        <w:tabs>
          <w:tab w:val="left" w:pos="567"/>
        </w:tabs>
        <w:suppressAutoHyphens w:val="0"/>
        <w:jc w:val="both"/>
        <w:rPr>
          <w:rFonts w:ascii="Arial" w:eastAsia="Calibri" w:hAnsi="Arial" w:cs="Arial"/>
          <w:noProof/>
          <w:color w:val="00B0F0"/>
          <w:sz w:val="22"/>
          <w:szCs w:val="22"/>
          <w:lang w:val="sr-Cyrl-RS"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1</w:t>
      </w:r>
      <w:r w:rsidRPr="0026253A">
        <w:rPr>
          <w:rFonts w:ascii="Arial" w:hAnsi="Arial" w:cs="Arial"/>
          <w:b/>
          <w:sz w:val="22"/>
          <w:szCs w:val="22"/>
          <w:lang w:val="sr-Cyrl-RS" w:eastAsia="en-US"/>
        </w:rPr>
        <w:t>6</w:t>
      </w:r>
      <w:r w:rsidRPr="0026253A">
        <w:rPr>
          <w:rFonts w:ascii="Arial" w:hAnsi="Arial" w:cs="Arial"/>
          <w:b/>
          <w:sz w:val="22"/>
          <w:szCs w:val="22"/>
          <w:lang w:val="en-US" w:eastAsia="en-US"/>
        </w:rPr>
        <w:t>.</w:t>
      </w:r>
    </w:p>
    <w:p w:rsidR="0026253A" w:rsidRPr="0026253A" w:rsidRDefault="0026253A" w:rsidP="0026253A">
      <w:pPr>
        <w:tabs>
          <w:tab w:val="left" w:pos="9090"/>
        </w:tabs>
        <w:suppressAutoHyphens w:val="0"/>
        <w:spacing w:before="120"/>
        <w:jc w:val="both"/>
        <w:rPr>
          <w:rFonts w:ascii="Arial" w:hAnsi="Arial" w:cs="Arial"/>
          <w:sz w:val="22"/>
          <w:szCs w:val="22"/>
          <w:lang w:eastAsia="en-US"/>
        </w:rPr>
      </w:pPr>
      <w:r w:rsidRPr="0026253A">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6253A" w:rsidRPr="0026253A" w:rsidRDefault="0026253A" w:rsidP="0026253A">
      <w:pPr>
        <w:tabs>
          <w:tab w:val="left" w:pos="9090"/>
        </w:tabs>
        <w:suppressAutoHyphens w:val="0"/>
        <w:spacing w:before="120"/>
        <w:jc w:val="both"/>
        <w:rPr>
          <w:rFonts w:ascii="Arial" w:hAnsi="Arial" w:cs="Arial"/>
          <w:sz w:val="22"/>
          <w:szCs w:val="22"/>
          <w:lang w:val="ru-RU" w:eastAsia="en-US"/>
        </w:rPr>
      </w:pPr>
      <w:r w:rsidRPr="0026253A">
        <w:rPr>
          <w:rFonts w:ascii="Arial" w:hAnsi="Arial" w:cs="Arial"/>
          <w:sz w:val="22"/>
          <w:szCs w:val="22"/>
          <w:lang w:val="ru-RU" w:eastAsia="en-US"/>
        </w:rPr>
        <w:t xml:space="preserve">Након закључења </w:t>
      </w:r>
      <w:r w:rsidRPr="0026253A">
        <w:rPr>
          <w:rFonts w:ascii="Arial" w:hAnsi="Arial" w:cs="Arial"/>
          <w:sz w:val="22"/>
          <w:szCs w:val="22"/>
          <w:lang w:val="en-US" w:eastAsia="en-US"/>
        </w:rPr>
        <w:t xml:space="preserve">и ступања на правну снагу </w:t>
      </w:r>
      <w:r w:rsidRPr="0026253A">
        <w:rPr>
          <w:rFonts w:ascii="Arial" w:hAnsi="Arial" w:cs="Arial"/>
          <w:sz w:val="22"/>
          <w:szCs w:val="22"/>
          <w:lang w:val="ru-RU" w:eastAsia="en-US"/>
        </w:rPr>
        <w:t xml:space="preserve">овог Уговора, Купац може да дозволи, а </w:t>
      </w:r>
      <w:r w:rsidRPr="0026253A">
        <w:rPr>
          <w:rFonts w:ascii="Arial" w:hAnsi="Arial" w:cs="Arial"/>
          <w:sz w:val="22"/>
          <w:szCs w:val="22"/>
          <w:lang w:val="en-US" w:eastAsia="en-US"/>
        </w:rPr>
        <w:t>Продавац</w:t>
      </w:r>
      <w:r w:rsidRPr="0026253A">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26253A" w:rsidRPr="0026253A" w:rsidRDefault="0026253A" w:rsidP="0026253A">
      <w:pPr>
        <w:tabs>
          <w:tab w:val="left" w:pos="9090"/>
        </w:tabs>
        <w:suppressAutoHyphens w:val="0"/>
        <w:spacing w:before="120"/>
        <w:jc w:val="both"/>
        <w:rPr>
          <w:rFonts w:ascii="Arial" w:hAnsi="Arial" w:cs="Arial"/>
          <w:smallCaps/>
          <w:sz w:val="22"/>
          <w:szCs w:val="22"/>
          <w:lang w:val="en-US"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1</w:t>
      </w:r>
      <w:r w:rsidRPr="0026253A">
        <w:rPr>
          <w:rFonts w:ascii="Arial" w:hAnsi="Arial" w:cs="Arial"/>
          <w:b/>
          <w:sz w:val="22"/>
          <w:szCs w:val="22"/>
          <w:lang w:val="sr-Cyrl-RS" w:eastAsia="en-US"/>
        </w:rPr>
        <w:t>7</w:t>
      </w:r>
      <w:r w:rsidRPr="0026253A">
        <w:rPr>
          <w:rFonts w:ascii="Arial" w:hAnsi="Arial" w:cs="Arial"/>
          <w:b/>
          <w:sz w:val="22"/>
          <w:szCs w:val="22"/>
          <w:lang w:val="en-US" w:eastAsia="en-US"/>
        </w:rPr>
        <w:t>.</w:t>
      </w:r>
    </w:p>
    <w:p w:rsidR="0026253A" w:rsidRPr="0026253A" w:rsidRDefault="0026253A" w:rsidP="0026253A">
      <w:pPr>
        <w:tabs>
          <w:tab w:val="left" w:pos="567"/>
        </w:tabs>
        <w:suppressAutoHyphens w:val="0"/>
        <w:jc w:val="both"/>
        <w:rPr>
          <w:rFonts w:ascii="Arial" w:eastAsia="Calibri" w:hAnsi="Arial" w:cs="Arial"/>
          <w:noProof/>
          <w:sz w:val="22"/>
          <w:szCs w:val="22"/>
          <w:lang w:val="ru-RU" w:eastAsia="en-US"/>
        </w:rPr>
      </w:pPr>
      <w:r w:rsidRPr="0026253A">
        <w:rPr>
          <w:rFonts w:ascii="Arial" w:eastAsia="Calibri" w:hAnsi="Arial" w:cs="Arial"/>
          <w:noProof/>
          <w:sz w:val="22"/>
          <w:szCs w:val="22"/>
          <w:lang w:val="en-US" w:eastAsia="en-US"/>
        </w:rPr>
        <w:t>Продавац</w:t>
      </w:r>
      <w:r w:rsidRPr="0026253A">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26253A">
        <w:rPr>
          <w:rFonts w:ascii="Arial" w:eastAsia="TimesNewRomanPSMT" w:hAnsi="Arial" w:cs="Arial"/>
          <w:bCs/>
          <w:sz w:val="22"/>
          <w:szCs w:val="22"/>
          <w:lang w:val="ru-RU" w:eastAsia="en-US"/>
        </w:rPr>
        <w:t>у вези са испуњеношћу услова из поступка јавне набавке</w:t>
      </w:r>
      <w:r w:rsidRPr="0026253A">
        <w:rPr>
          <w:rFonts w:ascii="Arial" w:eastAsia="Calibri" w:hAnsi="Arial" w:cs="Arial"/>
          <w:noProof/>
          <w:sz w:val="22"/>
          <w:szCs w:val="22"/>
          <w:lang w:val="ru-RU" w:eastAsia="en-US"/>
        </w:rPr>
        <w:t xml:space="preserve">, о насталој промени писмено обавести </w:t>
      </w:r>
      <w:r w:rsidRPr="0026253A">
        <w:rPr>
          <w:rFonts w:ascii="Arial" w:eastAsia="Calibri" w:hAnsi="Arial" w:cs="Arial"/>
          <w:noProof/>
          <w:sz w:val="22"/>
          <w:szCs w:val="22"/>
          <w:lang w:val="en-US" w:eastAsia="en-US"/>
        </w:rPr>
        <w:t>Купца</w:t>
      </w:r>
      <w:r w:rsidRPr="0026253A">
        <w:rPr>
          <w:rFonts w:ascii="Arial" w:eastAsia="Calibri" w:hAnsi="Arial" w:cs="Arial"/>
          <w:noProof/>
          <w:sz w:val="22"/>
          <w:szCs w:val="22"/>
          <w:lang w:val="ru-RU" w:eastAsia="en-US"/>
        </w:rPr>
        <w:t xml:space="preserve"> и да је документује на прописан начин.</w:t>
      </w:r>
    </w:p>
    <w:p w:rsidR="0026253A" w:rsidRPr="0026253A" w:rsidRDefault="0026253A" w:rsidP="0026253A">
      <w:pPr>
        <w:tabs>
          <w:tab w:val="left" w:pos="567"/>
        </w:tabs>
        <w:suppressAutoHyphens w:val="0"/>
        <w:jc w:val="both"/>
        <w:rPr>
          <w:rFonts w:ascii="Arial" w:eastAsia="Calibri" w:hAnsi="Arial" w:cs="Arial"/>
          <w:noProof/>
          <w:sz w:val="22"/>
          <w:szCs w:val="22"/>
          <w:lang w:val="en-US" w:eastAsia="en-US"/>
        </w:rPr>
      </w:pPr>
      <w:r w:rsidRPr="0026253A">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26253A" w:rsidRPr="0026253A" w:rsidRDefault="0026253A" w:rsidP="0026253A">
      <w:pPr>
        <w:tabs>
          <w:tab w:val="left" w:pos="567"/>
        </w:tabs>
        <w:suppressAutoHyphens w:val="0"/>
        <w:jc w:val="both"/>
        <w:rPr>
          <w:rFonts w:ascii="Arial" w:hAnsi="Arial" w:cs="Arial"/>
          <w:b/>
          <w:sz w:val="22"/>
          <w:szCs w:val="22"/>
          <w:lang w:val="sr-Cyrl-BA" w:eastAsia="en-US"/>
        </w:rPr>
      </w:pPr>
    </w:p>
    <w:p w:rsidR="0026253A" w:rsidRPr="0026253A" w:rsidRDefault="0026253A" w:rsidP="0026253A">
      <w:pPr>
        <w:tabs>
          <w:tab w:val="left" w:pos="567"/>
        </w:tabs>
        <w:suppressAutoHyphens w:val="0"/>
        <w:jc w:val="both"/>
        <w:rPr>
          <w:rFonts w:ascii="Arial" w:hAnsi="Arial" w:cs="Arial"/>
          <w:b/>
          <w:sz w:val="22"/>
          <w:szCs w:val="22"/>
          <w:lang w:val="sr-Cyrl-BA" w:eastAsia="en-US"/>
        </w:rPr>
      </w:pPr>
    </w:p>
    <w:p w:rsidR="0026253A" w:rsidRPr="0026253A" w:rsidRDefault="0026253A" w:rsidP="0026253A">
      <w:pPr>
        <w:tabs>
          <w:tab w:val="left" w:pos="567"/>
        </w:tabs>
        <w:suppressAutoHyphens w:val="0"/>
        <w:jc w:val="both"/>
        <w:rPr>
          <w:rFonts w:ascii="Arial" w:hAnsi="Arial" w:cs="Arial"/>
          <w:b/>
          <w:sz w:val="22"/>
          <w:szCs w:val="22"/>
          <w:lang w:val="sr-Cyrl-BA" w:eastAsia="en-US"/>
        </w:rPr>
      </w:pPr>
      <w:r w:rsidRPr="0026253A">
        <w:rPr>
          <w:rFonts w:ascii="Arial" w:hAnsi="Arial" w:cs="Arial"/>
          <w:b/>
          <w:sz w:val="22"/>
          <w:szCs w:val="22"/>
          <w:lang w:val="sr-Cyrl-BA" w:eastAsia="en-US"/>
        </w:rPr>
        <w:t xml:space="preserve"> ВАЖНОСТ УГОВОРА</w:t>
      </w: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 xml:space="preserve">Члан </w:t>
      </w:r>
      <w:r w:rsidRPr="0026253A">
        <w:rPr>
          <w:rFonts w:ascii="Arial" w:hAnsi="Arial" w:cs="Arial"/>
          <w:b/>
          <w:sz w:val="22"/>
          <w:szCs w:val="22"/>
          <w:lang w:val="sr-Cyrl-RS" w:eastAsia="en-US"/>
        </w:rPr>
        <w:t>18</w:t>
      </w:r>
      <w:r w:rsidRPr="0026253A">
        <w:rPr>
          <w:rFonts w:ascii="Arial" w:hAnsi="Arial" w:cs="Arial"/>
          <w:b/>
          <w:sz w:val="22"/>
          <w:szCs w:val="22"/>
          <w:lang w:val="en-US" w:eastAsia="en-US"/>
        </w:rPr>
        <w:t>.</w:t>
      </w:r>
    </w:p>
    <w:p w:rsidR="0026253A" w:rsidRPr="0026253A" w:rsidRDefault="0026253A" w:rsidP="0026253A">
      <w:pPr>
        <w:tabs>
          <w:tab w:val="left" w:pos="567"/>
        </w:tabs>
        <w:suppressAutoHyphens w:val="0"/>
        <w:jc w:val="both"/>
        <w:rPr>
          <w:rFonts w:ascii="Arial" w:eastAsia="Calibri" w:hAnsi="Arial" w:cs="Arial"/>
          <w:sz w:val="22"/>
          <w:szCs w:val="22"/>
          <w:lang w:val="sr-Cyrl-BA" w:eastAsia="en-US"/>
        </w:rPr>
      </w:pPr>
      <w:r w:rsidRPr="0026253A">
        <w:rPr>
          <w:rFonts w:ascii="Arial" w:eastAsia="Calibri" w:hAnsi="Arial" w:cs="Arial"/>
          <w:sz w:val="22"/>
          <w:szCs w:val="22"/>
          <w:lang w:val="sr-Cyrl-BA" w:eastAsia="en-US"/>
        </w:rPr>
        <w:t>Уговор се сматра закљученим након потписивања од стране законских заступника Уговорних страна а ступа на снагу након потписивања и достављања средства финансијског обезбеђења</w:t>
      </w:r>
      <w:r w:rsidRPr="0026253A">
        <w:rPr>
          <w:rFonts w:ascii="Arial" w:eastAsia="Calibri" w:hAnsi="Arial" w:cs="Arial"/>
          <w:sz w:val="22"/>
          <w:szCs w:val="22"/>
          <w:lang w:val="sr-Latn-RS" w:eastAsia="en-US"/>
        </w:rPr>
        <w:t xml:space="preserve"> </w:t>
      </w:r>
      <w:r w:rsidRPr="0026253A">
        <w:rPr>
          <w:rFonts w:ascii="Arial" w:eastAsia="Calibri" w:hAnsi="Arial" w:cs="Arial"/>
          <w:sz w:val="22"/>
          <w:szCs w:val="22"/>
          <w:lang w:val="sr-Cyrl-RS" w:eastAsia="en-US"/>
        </w:rPr>
        <w:t>банкарске гаранције за добро извршења посла</w:t>
      </w:r>
      <w:r w:rsidRPr="0026253A">
        <w:rPr>
          <w:rFonts w:ascii="Arial" w:eastAsia="Calibri" w:hAnsi="Arial" w:cs="Arial"/>
          <w:sz w:val="22"/>
          <w:szCs w:val="22"/>
          <w:lang w:val="sr-Cyrl-BA" w:eastAsia="en-US"/>
        </w:rPr>
        <w:t>.</w:t>
      </w:r>
    </w:p>
    <w:p w:rsidR="0026253A" w:rsidRPr="0026253A" w:rsidRDefault="0026253A" w:rsidP="0026253A">
      <w:pPr>
        <w:tabs>
          <w:tab w:val="left" w:pos="567"/>
        </w:tabs>
        <w:suppressAutoHyphens w:val="0"/>
        <w:jc w:val="both"/>
        <w:rPr>
          <w:rFonts w:ascii="Arial" w:eastAsia="Calibri" w:hAnsi="Arial" w:cs="Arial"/>
          <w:sz w:val="22"/>
          <w:szCs w:val="22"/>
          <w:lang w:val="sr-Cyrl-RS" w:eastAsia="en-US"/>
        </w:rPr>
      </w:pPr>
    </w:p>
    <w:p w:rsidR="0026253A" w:rsidRPr="0026253A" w:rsidRDefault="0026253A" w:rsidP="0026253A">
      <w:pPr>
        <w:suppressAutoHyphens w:val="0"/>
        <w:spacing w:after="160" w:line="259" w:lineRule="auto"/>
        <w:jc w:val="both"/>
        <w:rPr>
          <w:rFonts w:ascii="Arial" w:eastAsia="Calibri" w:hAnsi="Arial" w:cs="Arial"/>
          <w:noProof/>
          <w:sz w:val="22"/>
          <w:szCs w:val="22"/>
          <w:lang w:val="sr-Cyrl-RS" w:eastAsia="en-US"/>
        </w:rPr>
      </w:pPr>
      <w:r w:rsidRPr="0026253A">
        <w:rPr>
          <w:rFonts w:ascii="Arial" w:eastAsia="Calibri" w:hAnsi="Arial" w:cs="Arial"/>
          <w:noProof/>
          <w:sz w:val="22"/>
          <w:szCs w:val="22"/>
          <w:lang w:val="en-US" w:eastAsia="en-US"/>
        </w:rPr>
        <w:t>O</w:t>
      </w:r>
      <w:r w:rsidRPr="0026253A">
        <w:rPr>
          <w:rFonts w:ascii="Arial" w:eastAsia="Calibri" w:hAnsi="Arial" w:cs="Arial"/>
          <w:noProof/>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6253A">
        <w:rPr>
          <w:rFonts w:ascii="Arial" w:eastAsia="Calibri" w:hAnsi="Arial" w:cs="Arial"/>
          <w:noProof/>
          <w:sz w:val="22"/>
          <w:szCs w:val="22"/>
          <w:lang w:val="ru-RU" w:eastAsia="en-US"/>
        </w:rPr>
        <w:t xml:space="preserve">програму пословања ЈП ЕПС </w:t>
      </w:r>
      <w:r w:rsidRPr="0026253A">
        <w:rPr>
          <w:rFonts w:ascii="Arial" w:eastAsia="Calibri" w:hAnsi="Arial" w:cs="Arial"/>
          <w:noProof/>
          <w:sz w:val="22"/>
          <w:szCs w:val="22"/>
          <w:lang w:val="sr-Cyrl-RS" w:eastAsia="en-US"/>
        </w:rPr>
        <w:t>за године у којима ће се плаћати уговорене обавезе.</w:t>
      </w:r>
    </w:p>
    <w:p w:rsidR="0026253A" w:rsidRPr="0026253A" w:rsidRDefault="0026253A" w:rsidP="0026253A">
      <w:pPr>
        <w:suppressAutoHyphens w:val="0"/>
        <w:spacing w:after="160" w:line="259" w:lineRule="auto"/>
        <w:jc w:val="both"/>
        <w:rPr>
          <w:rFonts w:ascii="Arial" w:eastAsia="Calibri" w:hAnsi="Arial" w:cs="Arial"/>
          <w:noProof/>
          <w:sz w:val="22"/>
          <w:szCs w:val="22"/>
          <w:lang w:val="sr-Cyrl-RS" w:eastAsia="en-US"/>
        </w:rPr>
      </w:pPr>
      <w:r w:rsidRPr="0026253A">
        <w:rPr>
          <w:rFonts w:ascii="Arial" w:hAnsi="Arial"/>
          <w:bCs/>
          <w:sz w:val="22"/>
          <w:szCs w:val="22"/>
          <w:lang w:val="en-US" w:eastAsia="en-US"/>
        </w:rPr>
        <w:t>Уговор се закључује до испуњења свих уговорних обавеза</w:t>
      </w:r>
      <w:r w:rsidRPr="0026253A">
        <w:rPr>
          <w:rFonts w:ascii="Arial" w:hAnsi="Arial"/>
          <w:bCs/>
          <w:sz w:val="22"/>
          <w:szCs w:val="22"/>
          <w:lang w:val="sr-Cyrl-RS" w:eastAsia="en-US"/>
        </w:rPr>
        <w:t>.</w:t>
      </w:r>
    </w:p>
    <w:p w:rsidR="0026253A" w:rsidRPr="0026253A" w:rsidRDefault="0026253A" w:rsidP="0026253A">
      <w:pPr>
        <w:suppressAutoHyphens w:val="0"/>
        <w:jc w:val="both"/>
        <w:rPr>
          <w:rFonts w:ascii="Arial" w:hAnsi="Arial" w:cs="Arial"/>
          <w:b/>
          <w:sz w:val="22"/>
          <w:szCs w:val="22"/>
          <w:lang w:val="sr-Cyrl-RS" w:eastAsia="en-US"/>
        </w:rPr>
      </w:pPr>
    </w:p>
    <w:p w:rsidR="0026253A" w:rsidRPr="0026253A" w:rsidRDefault="0026253A" w:rsidP="0026253A">
      <w:pPr>
        <w:suppressAutoHyphens w:val="0"/>
        <w:jc w:val="both"/>
        <w:rPr>
          <w:rFonts w:ascii="Arial" w:hAnsi="Arial" w:cs="Arial"/>
          <w:b/>
          <w:sz w:val="22"/>
          <w:szCs w:val="22"/>
          <w:lang w:val="sr-Cyrl-RS" w:eastAsia="en-US"/>
        </w:rPr>
      </w:pPr>
      <w:r w:rsidRPr="0026253A">
        <w:rPr>
          <w:rFonts w:ascii="Arial" w:hAnsi="Arial" w:cs="Arial"/>
          <w:b/>
          <w:sz w:val="22"/>
          <w:szCs w:val="22"/>
          <w:lang w:val="en-US" w:eastAsia="en-US"/>
        </w:rPr>
        <w:t>ИЗМЕНЕ ТОКОМ ТРАЈАЊА УГОВОРА</w:t>
      </w: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1</w:t>
      </w:r>
      <w:r w:rsidRPr="0026253A">
        <w:rPr>
          <w:rFonts w:ascii="Arial" w:hAnsi="Arial" w:cs="Arial"/>
          <w:b/>
          <w:sz w:val="22"/>
          <w:szCs w:val="22"/>
          <w:lang w:val="sr-Cyrl-RS" w:eastAsia="en-US"/>
        </w:rPr>
        <w:t>9</w:t>
      </w:r>
      <w:r w:rsidRPr="0026253A">
        <w:rPr>
          <w:rFonts w:ascii="Arial" w:hAnsi="Arial" w:cs="Arial"/>
          <w:b/>
          <w:sz w:val="22"/>
          <w:szCs w:val="22"/>
          <w:lang w:val="en-US" w:eastAsia="en-US"/>
        </w:rPr>
        <w:t>.</w:t>
      </w:r>
    </w:p>
    <w:p w:rsidR="0026253A" w:rsidRPr="0026253A" w:rsidRDefault="0026253A" w:rsidP="0026253A">
      <w:pPr>
        <w:suppressAutoHyphens w:val="0"/>
        <w:jc w:val="both"/>
        <w:rPr>
          <w:rFonts w:ascii="Arial" w:hAnsi="Arial" w:cs="Arial"/>
          <w:sz w:val="22"/>
          <w:szCs w:val="22"/>
          <w:lang w:val="en-US" w:eastAsia="sr-Latn-CS"/>
        </w:rPr>
      </w:pPr>
      <w:r w:rsidRPr="0026253A">
        <w:rPr>
          <w:rFonts w:ascii="Arial" w:hAnsi="Arial" w:cs="Arial"/>
          <w:sz w:val="22"/>
          <w:szCs w:val="22"/>
          <w:lang w:val="sr-Cyrl-RS" w:eastAsia="sr-Latn-CS"/>
        </w:rPr>
        <w:t>Купац</w:t>
      </w:r>
      <w:r w:rsidRPr="0026253A">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6253A" w:rsidRPr="0026253A" w:rsidRDefault="0026253A" w:rsidP="0026253A">
      <w:pPr>
        <w:suppressAutoHyphens w:val="0"/>
        <w:jc w:val="both"/>
        <w:rPr>
          <w:rFonts w:ascii="Arial" w:hAnsi="Arial" w:cs="Arial"/>
          <w:sz w:val="22"/>
          <w:szCs w:val="22"/>
          <w:lang w:val="en-US" w:eastAsia="sr-Latn-CS"/>
        </w:rPr>
      </w:pPr>
      <w:r w:rsidRPr="0026253A">
        <w:rPr>
          <w:rFonts w:ascii="Arial"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6253A" w:rsidRPr="0026253A" w:rsidRDefault="0026253A" w:rsidP="0026253A">
      <w:pPr>
        <w:suppressAutoHyphens w:val="0"/>
        <w:jc w:val="both"/>
        <w:rPr>
          <w:rFonts w:ascii="Arial" w:hAnsi="Arial" w:cs="Arial"/>
          <w:sz w:val="22"/>
          <w:szCs w:val="22"/>
          <w:lang w:val="en-US" w:eastAsia="sr-Latn-CS"/>
        </w:rPr>
      </w:pPr>
      <w:r w:rsidRPr="0026253A">
        <w:rPr>
          <w:rFonts w:ascii="Arial" w:hAnsi="Arial" w:cs="Arial"/>
          <w:sz w:val="22"/>
          <w:szCs w:val="22"/>
          <w:lang w:val="en-US" w:eastAsia="sr-Latn-CS"/>
        </w:rPr>
        <w:t xml:space="preserve">У свим наведеним случајевима, </w:t>
      </w:r>
      <w:r w:rsidRPr="0026253A">
        <w:rPr>
          <w:rFonts w:ascii="Arial" w:hAnsi="Arial" w:cs="Arial"/>
          <w:sz w:val="22"/>
          <w:szCs w:val="22"/>
          <w:lang w:val="sr-Cyrl-RS" w:eastAsia="sr-Latn-CS"/>
        </w:rPr>
        <w:t>Купац</w:t>
      </w:r>
      <w:r w:rsidRPr="0026253A">
        <w:rPr>
          <w:rFonts w:ascii="Arial"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6253A" w:rsidRPr="0026253A" w:rsidRDefault="0026253A" w:rsidP="0026253A">
      <w:pPr>
        <w:tabs>
          <w:tab w:val="left" w:pos="567"/>
        </w:tabs>
        <w:suppressAutoHyphens w:val="0"/>
        <w:jc w:val="both"/>
        <w:rPr>
          <w:rFonts w:ascii="Arial" w:hAnsi="Arial" w:cs="Arial"/>
          <w:color w:val="00B0F0"/>
          <w:sz w:val="22"/>
          <w:szCs w:val="22"/>
          <w:lang w:val="sr-Cyrl-RS" w:eastAsia="en-US"/>
        </w:rPr>
      </w:pPr>
    </w:p>
    <w:p w:rsidR="0026253A" w:rsidRPr="0026253A" w:rsidRDefault="0026253A" w:rsidP="0026253A">
      <w:pPr>
        <w:suppressAutoHyphens w:val="0"/>
        <w:jc w:val="both"/>
        <w:rPr>
          <w:rFonts w:ascii="Arial" w:eastAsia="Calibri" w:hAnsi="Arial" w:cs="Arial"/>
          <w:b/>
          <w:bCs/>
          <w:sz w:val="22"/>
          <w:szCs w:val="22"/>
          <w:lang w:val="sr-Cyrl-RS" w:eastAsia="en-US"/>
        </w:rPr>
      </w:pPr>
    </w:p>
    <w:p w:rsidR="0026253A" w:rsidRPr="0026253A" w:rsidRDefault="0026253A" w:rsidP="0026253A">
      <w:pPr>
        <w:suppressAutoHyphens w:val="0"/>
        <w:jc w:val="both"/>
        <w:rPr>
          <w:rFonts w:ascii="Arial" w:eastAsia="Calibri" w:hAnsi="Arial" w:cs="Arial"/>
          <w:b/>
          <w:bCs/>
          <w:sz w:val="22"/>
          <w:szCs w:val="22"/>
          <w:lang w:val="en-US" w:eastAsia="en-US"/>
        </w:rPr>
      </w:pPr>
      <w:r w:rsidRPr="0026253A">
        <w:rPr>
          <w:rFonts w:ascii="Arial" w:eastAsia="Calibri" w:hAnsi="Arial" w:cs="Arial"/>
          <w:b/>
          <w:bCs/>
          <w:sz w:val="22"/>
          <w:szCs w:val="22"/>
          <w:lang w:val="en-US" w:eastAsia="en-US"/>
        </w:rPr>
        <w:t>ОВЛАШЋЕНИ ПРЕДСТАВНИЦИ ЗА ПРАЋЕЊЕ УГОВОРА</w:t>
      </w:r>
    </w:p>
    <w:p w:rsidR="0026253A" w:rsidRPr="0026253A" w:rsidRDefault="0026253A" w:rsidP="0026253A">
      <w:pPr>
        <w:suppressAutoHyphens w:val="0"/>
        <w:jc w:val="center"/>
        <w:rPr>
          <w:rFonts w:ascii="Arial" w:eastAsia="Calibri" w:hAnsi="Arial" w:cs="Arial"/>
          <w:sz w:val="22"/>
          <w:szCs w:val="22"/>
          <w:lang w:val="en-US" w:eastAsia="en-US"/>
        </w:rPr>
      </w:pPr>
      <w:r w:rsidRPr="0026253A">
        <w:rPr>
          <w:rFonts w:ascii="Arial" w:eastAsia="Calibri" w:hAnsi="Arial" w:cs="Arial"/>
          <w:b/>
          <w:bCs/>
          <w:sz w:val="22"/>
          <w:szCs w:val="22"/>
          <w:lang w:val="en-US" w:eastAsia="en-US"/>
        </w:rPr>
        <w:t xml:space="preserve">Члан </w:t>
      </w:r>
      <w:r w:rsidRPr="0026253A">
        <w:rPr>
          <w:rFonts w:ascii="Arial" w:eastAsia="Calibri" w:hAnsi="Arial" w:cs="Arial"/>
          <w:b/>
          <w:bCs/>
          <w:sz w:val="22"/>
          <w:szCs w:val="22"/>
          <w:lang w:val="sr-Cyrl-RS" w:eastAsia="en-US"/>
        </w:rPr>
        <w:t>20</w:t>
      </w:r>
      <w:r w:rsidRPr="0026253A">
        <w:rPr>
          <w:rFonts w:ascii="Arial" w:eastAsia="Calibri" w:hAnsi="Arial" w:cs="Arial"/>
          <w:sz w:val="22"/>
          <w:szCs w:val="22"/>
          <w:lang w:val="en-US" w:eastAsia="en-US"/>
        </w:rPr>
        <w:t>.</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Овлашћени представници за праћење реализације </w:t>
      </w:r>
      <w:r w:rsidRPr="0026253A">
        <w:rPr>
          <w:rFonts w:ascii="Arial" w:eastAsia="Calibri" w:hAnsi="Arial" w:cs="Arial"/>
          <w:sz w:val="22"/>
          <w:szCs w:val="22"/>
          <w:lang w:val="sr-Cyrl-RS" w:eastAsia="en-US"/>
        </w:rPr>
        <w:t>испоруке добара</w:t>
      </w:r>
      <w:r w:rsidRPr="0026253A">
        <w:rPr>
          <w:rFonts w:ascii="Arial" w:eastAsia="Calibri" w:hAnsi="Arial" w:cs="Arial"/>
          <w:sz w:val="22"/>
          <w:szCs w:val="22"/>
          <w:lang w:val="en-US" w:eastAsia="en-US"/>
        </w:rPr>
        <w:t xml:space="preserve"> из члана 1. овог Уговора су: </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          - за </w:t>
      </w:r>
      <w:r w:rsidRPr="0026253A">
        <w:rPr>
          <w:rFonts w:ascii="Arial" w:eastAsia="Calibri" w:hAnsi="Arial" w:cs="Arial"/>
          <w:sz w:val="22"/>
          <w:szCs w:val="22"/>
          <w:lang w:val="sr-Cyrl-RS" w:eastAsia="en-US"/>
        </w:rPr>
        <w:t>Купца</w:t>
      </w:r>
      <w:r w:rsidRPr="0026253A">
        <w:rPr>
          <w:rFonts w:ascii="Arial" w:eastAsia="Calibri" w:hAnsi="Arial" w:cs="Arial"/>
          <w:sz w:val="22"/>
          <w:szCs w:val="22"/>
          <w:lang w:val="en-US" w:eastAsia="en-US"/>
        </w:rPr>
        <w:t>:       ________________________________</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 за Пр</w:t>
      </w:r>
      <w:r w:rsidRPr="0026253A">
        <w:rPr>
          <w:rFonts w:ascii="Arial" w:eastAsia="Calibri" w:hAnsi="Arial" w:cs="Arial"/>
          <w:sz w:val="22"/>
          <w:szCs w:val="22"/>
          <w:lang w:val="sr-Cyrl-RS" w:eastAsia="en-US"/>
        </w:rPr>
        <w:t>одавца</w:t>
      </w:r>
      <w:r w:rsidRPr="0026253A">
        <w:rPr>
          <w:rFonts w:ascii="Arial" w:eastAsia="Calibri" w:hAnsi="Arial" w:cs="Arial"/>
          <w:sz w:val="22"/>
          <w:szCs w:val="22"/>
          <w:lang w:val="en-US" w:eastAsia="en-US"/>
        </w:rPr>
        <w:t>:            ________________________________</w:t>
      </w:r>
    </w:p>
    <w:p w:rsidR="0026253A" w:rsidRPr="0026253A" w:rsidRDefault="0026253A" w:rsidP="0026253A">
      <w:pPr>
        <w:suppressAutoHyphens w:val="0"/>
        <w:jc w:val="both"/>
        <w:rPr>
          <w:rFonts w:ascii="Arial" w:eastAsia="Calibri" w:hAnsi="Arial" w:cs="Arial"/>
          <w:color w:val="1F497D"/>
          <w:sz w:val="22"/>
          <w:szCs w:val="22"/>
          <w:lang w:val="en-US" w:eastAsia="en-US"/>
        </w:rPr>
      </w:pPr>
      <w:r w:rsidRPr="0026253A">
        <w:rPr>
          <w:rFonts w:ascii="Arial" w:eastAsia="Calibri" w:hAnsi="Arial" w:cs="Arial"/>
          <w:sz w:val="22"/>
          <w:szCs w:val="22"/>
          <w:lang w:val="en-US" w:eastAsia="en-US"/>
        </w:rPr>
        <w:t>Овлашћења и дужности овлашћених представника  за праћење реализације овог Уговора су да:</w:t>
      </w:r>
    </w:p>
    <w:p w:rsidR="0026253A" w:rsidRPr="0026253A" w:rsidRDefault="0026253A" w:rsidP="0026253A">
      <w:pPr>
        <w:suppressAutoHyphens w:val="0"/>
        <w:jc w:val="both"/>
        <w:rPr>
          <w:rFonts w:ascii="Calibri" w:eastAsia="Calibri" w:hAnsi="Calibri"/>
          <w:color w:val="1F497D"/>
          <w:sz w:val="22"/>
          <w:szCs w:val="22"/>
          <w:lang w:val="en-US" w:eastAsia="en-US"/>
        </w:rPr>
      </w:pP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        Да сачине, потпишу и верификују Записник о </w:t>
      </w:r>
      <w:r w:rsidRPr="0026253A">
        <w:rPr>
          <w:rFonts w:ascii="Arial" w:eastAsia="Calibri" w:hAnsi="Arial" w:cs="Arial"/>
          <w:sz w:val="22"/>
          <w:szCs w:val="22"/>
          <w:lang w:val="sr-Cyrl-RS" w:eastAsia="en-US"/>
        </w:rPr>
        <w:t>извршеној испоруци добара</w:t>
      </w:r>
      <w:r w:rsidRPr="0026253A">
        <w:rPr>
          <w:rFonts w:ascii="Arial" w:eastAsia="Calibri" w:hAnsi="Arial" w:cs="Arial"/>
          <w:sz w:val="22"/>
          <w:szCs w:val="22"/>
          <w:lang w:val="en-US" w:eastAsia="en-US"/>
        </w:rPr>
        <w:t xml:space="preserve"> (без примедби);</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xml:space="preserve">-        благовремено приме Коначан извештај  о извршеној </w:t>
      </w:r>
      <w:r w:rsidRPr="0026253A">
        <w:rPr>
          <w:rFonts w:ascii="Arial" w:eastAsia="Calibri" w:hAnsi="Arial" w:cs="Arial"/>
          <w:sz w:val="22"/>
          <w:szCs w:val="22"/>
          <w:lang w:val="sr-Cyrl-RS" w:eastAsia="en-US"/>
        </w:rPr>
        <w:t>испоруци</w:t>
      </w:r>
      <w:r w:rsidRPr="0026253A">
        <w:rPr>
          <w:rFonts w:ascii="Arial" w:eastAsia="Calibri" w:hAnsi="Arial" w:cs="Arial"/>
          <w:sz w:val="22"/>
          <w:szCs w:val="22"/>
          <w:lang w:val="en-US" w:eastAsia="en-US"/>
        </w:rPr>
        <w:t xml:space="preserve"> и изјасне се поводом истог у писменој форми;</w:t>
      </w:r>
    </w:p>
    <w:p w:rsidR="0026253A" w:rsidRPr="0026253A" w:rsidRDefault="0026253A" w:rsidP="0026253A">
      <w:pPr>
        <w:suppressAutoHyphens w:val="0"/>
        <w:jc w:val="both"/>
        <w:rPr>
          <w:rFonts w:ascii="Arial" w:eastAsia="Calibri" w:hAnsi="Arial" w:cs="Arial"/>
          <w:sz w:val="22"/>
          <w:szCs w:val="22"/>
          <w:lang w:val="en-US" w:eastAsia="en-US"/>
        </w:rPr>
      </w:pPr>
      <w:r w:rsidRPr="0026253A">
        <w:rPr>
          <w:rFonts w:ascii="Arial" w:eastAsia="Calibri" w:hAnsi="Arial" w:cs="Arial"/>
          <w:sz w:val="22"/>
          <w:szCs w:val="22"/>
          <w:lang w:val="en-US" w:eastAsia="en-US"/>
        </w:rPr>
        <w:t>-        извршавају и друге дужности везане за реализацију предмета овог Уговора, по потреби.</w:t>
      </w:r>
    </w:p>
    <w:p w:rsidR="0026253A" w:rsidRPr="0026253A" w:rsidRDefault="0026253A" w:rsidP="0026253A">
      <w:pPr>
        <w:tabs>
          <w:tab w:val="left" w:pos="567"/>
        </w:tabs>
        <w:suppressAutoHyphens w:val="0"/>
        <w:jc w:val="both"/>
        <w:rPr>
          <w:rFonts w:ascii="Arial" w:hAnsi="Arial" w:cs="Arial"/>
          <w:sz w:val="22"/>
          <w:szCs w:val="22"/>
          <w:lang w:val="sr-Cyrl-RS" w:eastAsia="en-US"/>
        </w:rPr>
      </w:pPr>
      <w:r w:rsidRPr="0026253A">
        <w:rPr>
          <w:rFonts w:ascii="Arial" w:hAnsi="Arial"/>
          <w:sz w:val="22"/>
          <w:szCs w:val="22"/>
          <w:lang w:eastAsia="en-U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26253A" w:rsidRPr="0026253A" w:rsidRDefault="0026253A" w:rsidP="0026253A">
      <w:pPr>
        <w:tabs>
          <w:tab w:val="left" w:pos="567"/>
        </w:tabs>
        <w:suppressAutoHyphens w:val="0"/>
        <w:jc w:val="both"/>
        <w:rPr>
          <w:rFonts w:ascii="Arial" w:hAnsi="Arial" w:cs="Arial"/>
          <w:color w:val="00B0F0"/>
          <w:sz w:val="22"/>
          <w:szCs w:val="22"/>
          <w:lang w:val="sr-Latn-RS" w:eastAsia="en-US"/>
        </w:rPr>
      </w:pPr>
    </w:p>
    <w:p w:rsidR="0026253A" w:rsidRPr="0026253A" w:rsidRDefault="0026253A" w:rsidP="0026253A">
      <w:pPr>
        <w:tabs>
          <w:tab w:val="left" w:pos="567"/>
        </w:tabs>
        <w:suppressAutoHyphens w:val="0"/>
        <w:jc w:val="both"/>
        <w:rPr>
          <w:rFonts w:ascii="Arial" w:hAnsi="Arial" w:cs="Arial"/>
          <w:color w:val="00B0F0"/>
          <w:sz w:val="22"/>
          <w:szCs w:val="22"/>
          <w:lang w:val="sr-Latn-RS" w:eastAsia="en-US"/>
        </w:rPr>
      </w:pP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ЗАВРШНЕ ОДРЕДБЕ</w:t>
      </w:r>
    </w:p>
    <w:p w:rsidR="0026253A" w:rsidRPr="0026253A" w:rsidRDefault="0026253A" w:rsidP="0026253A">
      <w:pPr>
        <w:suppressAutoHyphens w:val="0"/>
        <w:jc w:val="center"/>
        <w:rPr>
          <w:rFonts w:ascii="Arial" w:hAnsi="Arial" w:cs="Arial"/>
          <w:sz w:val="22"/>
          <w:szCs w:val="22"/>
          <w:lang w:val="en-US" w:eastAsia="en-US"/>
        </w:rPr>
      </w:pPr>
      <w:r w:rsidRPr="0026253A">
        <w:rPr>
          <w:rFonts w:ascii="Arial" w:hAnsi="Arial" w:cs="Arial"/>
          <w:b/>
          <w:sz w:val="22"/>
          <w:szCs w:val="22"/>
          <w:lang w:val="en-US" w:eastAsia="en-US"/>
        </w:rPr>
        <w:t>Члан 2</w:t>
      </w:r>
      <w:r w:rsidRPr="0026253A">
        <w:rPr>
          <w:rFonts w:ascii="Arial" w:hAnsi="Arial" w:cs="Arial"/>
          <w:b/>
          <w:sz w:val="22"/>
          <w:szCs w:val="22"/>
          <w:lang w:val="sr-Cyrl-RS" w:eastAsia="en-US"/>
        </w:rPr>
        <w:t>1</w:t>
      </w:r>
      <w:r w:rsidRPr="0026253A">
        <w:rPr>
          <w:rFonts w:ascii="Arial" w:hAnsi="Arial" w:cs="Arial"/>
          <w:b/>
          <w:sz w:val="22"/>
          <w:szCs w:val="22"/>
          <w:lang w:val="en-US" w:eastAsia="en-US"/>
        </w:rPr>
        <w:t>.</w:t>
      </w:r>
    </w:p>
    <w:p w:rsidR="0026253A" w:rsidRPr="0026253A" w:rsidRDefault="0026253A" w:rsidP="0026253A">
      <w:pPr>
        <w:tabs>
          <w:tab w:val="left" w:pos="9090"/>
        </w:tabs>
        <w:suppressAutoHyphens w:val="0"/>
        <w:spacing w:before="120"/>
        <w:jc w:val="both"/>
        <w:rPr>
          <w:rFonts w:ascii="Arial" w:hAnsi="Arial" w:cs="Arial"/>
          <w:sz w:val="22"/>
          <w:szCs w:val="22"/>
          <w:lang w:eastAsia="en-US"/>
        </w:rPr>
      </w:pPr>
      <w:r w:rsidRPr="0026253A">
        <w:rPr>
          <w:rFonts w:ascii="Arial" w:hAnsi="Arial" w:cs="Arial"/>
          <w:sz w:val="22"/>
          <w:szCs w:val="22"/>
          <w:lang w:val="en-US" w:eastAsia="en-US"/>
        </w:rPr>
        <w:t>На односе Уговорних страна</w:t>
      </w:r>
      <w:r w:rsidRPr="0026253A">
        <w:rPr>
          <w:rFonts w:ascii="Arial" w:hAnsi="Arial" w:cs="Arial"/>
          <w:sz w:val="22"/>
          <w:szCs w:val="22"/>
          <w:lang w:eastAsia="en-US"/>
        </w:rPr>
        <w:t>,</w:t>
      </w:r>
      <w:r w:rsidRPr="0026253A">
        <w:rPr>
          <w:rFonts w:ascii="Arial" w:hAnsi="Arial" w:cs="Arial"/>
          <w:sz w:val="22"/>
          <w:szCs w:val="22"/>
          <w:lang w:val="en-US" w:eastAsia="en-US"/>
        </w:rPr>
        <w:t xml:space="preserve"> који нису уређени овим Уговором</w:t>
      </w:r>
      <w:r w:rsidRPr="0026253A">
        <w:rPr>
          <w:rFonts w:ascii="Arial" w:hAnsi="Arial" w:cs="Arial"/>
          <w:sz w:val="22"/>
          <w:szCs w:val="22"/>
          <w:lang w:eastAsia="en-US"/>
        </w:rPr>
        <w:t>,</w:t>
      </w:r>
      <w:r w:rsidRPr="0026253A">
        <w:rPr>
          <w:rFonts w:ascii="Arial" w:hAnsi="Arial" w:cs="Arial"/>
          <w:sz w:val="22"/>
          <w:szCs w:val="22"/>
          <w:lang w:val="en-US" w:eastAsia="en-US"/>
        </w:rPr>
        <w:t xml:space="preserve"> примењују се одговарајуће одредбе ЗОО</w:t>
      </w:r>
      <w:r w:rsidRPr="0026253A">
        <w:rPr>
          <w:rFonts w:ascii="Arial" w:hAnsi="Arial" w:cs="Arial"/>
          <w:sz w:val="22"/>
          <w:szCs w:val="22"/>
          <w:lang w:val="pt-BR" w:eastAsia="en-US"/>
        </w:rPr>
        <w:t xml:space="preserve"> и других </w:t>
      </w:r>
      <w:r w:rsidRPr="0026253A">
        <w:rPr>
          <w:rFonts w:ascii="Arial" w:hAnsi="Arial" w:cs="Arial"/>
          <w:sz w:val="22"/>
          <w:szCs w:val="22"/>
          <w:lang w:eastAsia="en-US"/>
        </w:rPr>
        <w:t xml:space="preserve">закона, подзаконских аката, стандарда и </w:t>
      </w:r>
      <w:r w:rsidRPr="0026253A">
        <w:rPr>
          <w:rFonts w:ascii="Arial" w:hAnsi="Arial" w:cs="Arial"/>
          <w:sz w:val="22"/>
          <w:szCs w:val="22"/>
          <w:lang w:val="ru-RU" w:eastAsia="en-US"/>
        </w:rPr>
        <w:t>техни</w:t>
      </w:r>
      <w:r w:rsidRPr="0026253A">
        <w:rPr>
          <w:rFonts w:ascii="Arial" w:hAnsi="Arial" w:cs="Arial"/>
          <w:sz w:val="22"/>
          <w:szCs w:val="22"/>
          <w:lang w:eastAsia="en-US"/>
        </w:rPr>
        <w:t>ч</w:t>
      </w:r>
      <w:r w:rsidRPr="0026253A">
        <w:rPr>
          <w:rFonts w:ascii="Arial" w:hAnsi="Arial" w:cs="Arial"/>
          <w:sz w:val="22"/>
          <w:szCs w:val="22"/>
          <w:lang w:val="ru-RU" w:eastAsia="en-US"/>
        </w:rPr>
        <w:t>ки</w:t>
      </w:r>
      <w:r w:rsidRPr="0026253A">
        <w:rPr>
          <w:rFonts w:ascii="Arial" w:hAnsi="Arial" w:cs="Arial"/>
          <w:sz w:val="22"/>
          <w:szCs w:val="22"/>
          <w:lang w:eastAsia="en-US"/>
        </w:rPr>
        <w:t xml:space="preserve">х </w:t>
      </w:r>
      <w:r w:rsidRPr="0026253A">
        <w:rPr>
          <w:rFonts w:ascii="Arial" w:hAnsi="Arial" w:cs="Arial"/>
          <w:sz w:val="22"/>
          <w:szCs w:val="22"/>
          <w:lang w:val="ru-RU" w:eastAsia="en-US"/>
        </w:rPr>
        <w:t>норматива Републике Србије</w:t>
      </w:r>
      <w:r w:rsidRPr="0026253A">
        <w:rPr>
          <w:rFonts w:ascii="Arial" w:hAnsi="Arial" w:cs="Arial"/>
          <w:sz w:val="22"/>
          <w:szCs w:val="22"/>
          <w:lang w:eastAsia="en-US"/>
        </w:rPr>
        <w:t xml:space="preserve"> – примењивих с обзиром на предмет овог Уговора.</w:t>
      </w:r>
    </w:p>
    <w:p w:rsidR="002D6685" w:rsidRDefault="002D6685" w:rsidP="0026253A">
      <w:pPr>
        <w:suppressAutoHyphens w:val="0"/>
        <w:jc w:val="center"/>
        <w:rPr>
          <w:rFonts w:ascii="Arial" w:hAnsi="Arial" w:cs="Arial"/>
          <w:b/>
          <w:sz w:val="22"/>
          <w:szCs w:val="22"/>
          <w:lang w:val="sr-Latn-RS"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ru-RU" w:eastAsia="en-US"/>
        </w:rPr>
        <w:t xml:space="preserve">Члан </w:t>
      </w:r>
      <w:r w:rsidRPr="0026253A">
        <w:rPr>
          <w:rFonts w:ascii="Arial" w:hAnsi="Arial" w:cs="Arial"/>
          <w:b/>
          <w:sz w:val="22"/>
          <w:szCs w:val="22"/>
          <w:lang w:val="en-US" w:eastAsia="en-US"/>
        </w:rPr>
        <w:t>2</w:t>
      </w:r>
      <w:r w:rsidRPr="0026253A">
        <w:rPr>
          <w:rFonts w:ascii="Arial" w:hAnsi="Arial" w:cs="Arial"/>
          <w:b/>
          <w:sz w:val="22"/>
          <w:szCs w:val="22"/>
          <w:lang w:val="sr-Cyrl-RS" w:eastAsia="en-US"/>
        </w:rPr>
        <w:t>2</w:t>
      </w:r>
      <w:r w:rsidRPr="0026253A">
        <w:rPr>
          <w:rFonts w:ascii="Arial" w:hAnsi="Arial" w:cs="Arial"/>
          <w:b/>
          <w:sz w:val="22"/>
          <w:szCs w:val="22"/>
          <w:lang w:val="ru-RU" w:eastAsia="en-US"/>
        </w:rPr>
        <w:t>.</w:t>
      </w:r>
    </w:p>
    <w:p w:rsidR="0026253A" w:rsidRPr="0026253A" w:rsidRDefault="0026253A" w:rsidP="0026253A">
      <w:pPr>
        <w:tabs>
          <w:tab w:val="left" w:pos="9090"/>
        </w:tabs>
        <w:suppressAutoHyphens w:val="0"/>
        <w:spacing w:before="120"/>
        <w:jc w:val="both"/>
        <w:rPr>
          <w:rFonts w:ascii="Arial" w:hAnsi="Arial" w:cs="Arial"/>
          <w:color w:val="FF0000"/>
          <w:sz w:val="22"/>
          <w:szCs w:val="22"/>
          <w:lang w:val="en-US" w:eastAsia="en-US"/>
        </w:rPr>
      </w:pPr>
      <w:r w:rsidRPr="0026253A">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26253A" w:rsidRPr="0026253A" w:rsidRDefault="0026253A" w:rsidP="0026253A">
      <w:pPr>
        <w:tabs>
          <w:tab w:val="left" w:pos="9090"/>
        </w:tabs>
        <w:suppressAutoHyphens w:val="0"/>
        <w:spacing w:before="120"/>
        <w:jc w:val="both"/>
        <w:rPr>
          <w:rFonts w:ascii="Arial" w:hAnsi="Arial" w:cs="Arial"/>
          <w:sz w:val="22"/>
          <w:szCs w:val="22"/>
          <w:lang w:val="en-US" w:eastAsia="en-US"/>
        </w:rPr>
      </w:pPr>
      <w:r w:rsidRPr="0026253A">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26253A" w:rsidRDefault="0026253A" w:rsidP="0026253A">
      <w:pPr>
        <w:suppressAutoHyphens w:val="0"/>
        <w:jc w:val="center"/>
        <w:rPr>
          <w:rFonts w:ascii="Arial" w:hAnsi="Arial" w:cs="Arial"/>
          <w:b/>
          <w:sz w:val="22"/>
          <w:szCs w:val="22"/>
          <w:lang w:val="en-US" w:eastAsia="en-US"/>
        </w:rPr>
      </w:pPr>
    </w:p>
    <w:p w:rsidR="0026253A" w:rsidRDefault="0026253A" w:rsidP="0026253A">
      <w:pPr>
        <w:suppressAutoHyphens w:val="0"/>
        <w:jc w:val="center"/>
        <w:rPr>
          <w:rFonts w:ascii="Arial" w:hAnsi="Arial" w:cs="Arial"/>
          <w:b/>
          <w:sz w:val="22"/>
          <w:szCs w:val="22"/>
          <w:lang w:val="en-US" w:eastAsia="en-US"/>
        </w:rPr>
      </w:pPr>
    </w:p>
    <w:p w:rsidR="0026253A" w:rsidRPr="0026253A" w:rsidRDefault="0026253A" w:rsidP="0026253A">
      <w:pPr>
        <w:suppressAutoHyphens w:val="0"/>
        <w:jc w:val="center"/>
        <w:rPr>
          <w:rFonts w:ascii="Arial" w:hAnsi="Arial" w:cs="Arial"/>
          <w:b/>
          <w:sz w:val="22"/>
          <w:szCs w:val="22"/>
          <w:lang w:val="en-US" w:eastAsia="en-US"/>
        </w:rPr>
      </w:pPr>
    </w:p>
    <w:p w:rsidR="0026253A" w:rsidRPr="0026253A" w:rsidRDefault="0026253A" w:rsidP="0026253A">
      <w:pPr>
        <w:suppressAutoHyphens w:val="0"/>
        <w:jc w:val="center"/>
        <w:rPr>
          <w:rFonts w:ascii="Arial" w:hAnsi="Arial" w:cs="Arial"/>
          <w:b/>
          <w:sz w:val="22"/>
          <w:szCs w:val="22"/>
          <w:lang w:val="en-US"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2</w:t>
      </w:r>
      <w:r w:rsidRPr="0026253A">
        <w:rPr>
          <w:rFonts w:ascii="Arial" w:hAnsi="Arial" w:cs="Arial"/>
          <w:b/>
          <w:sz w:val="22"/>
          <w:szCs w:val="22"/>
          <w:lang w:val="sr-Cyrl-RS" w:eastAsia="en-US"/>
        </w:rPr>
        <w:t>3</w:t>
      </w:r>
      <w:r w:rsidRPr="0026253A">
        <w:rPr>
          <w:rFonts w:ascii="Arial" w:hAnsi="Arial" w:cs="Arial"/>
          <w:b/>
          <w:sz w:val="22"/>
          <w:szCs w:val="22"/>
          <w:lang w:val="en-US" w:eastAsia="en-US"/>
        </w:rPr>
        <w:t>.</w:t>
      </w:r>
    </w:p>
    <w:p w:rsidR="0026253A" w:rsidRPr="0026253A" w:rsidRDefault="0026253A" w:rsidP="0026253A">
      <w:pPr>
        <w:suppressAutoHyphens w:val="0"/>
        <w:rPr>
          <w:rFonts w:ascii="Arial" w:eastAsia="Calibri" w:hAnsi="Arial" w:cs="Arial"/>
          <w:sz w:val="22"/>
          <w:szCs w:val="22"/>
          <w:lang w:val="sr-Cyrl-RS" w:eastAsia="en-US"/>
        </w:rPr>
      </w:pPr>
      <w:r w:rsidRPr="0026253A">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26253A">
        <w:rPr>
          <w:rFonts w:ascii="Arial" w:eastAsia="Calibri" w:hAnsi="Arial" w:cs="Arial"/>
          <w:sz w:val="22"/>
          <w:szCs w:val="22"/>
          <w:lang w:val="sr-Cyrl-RS" w:eastAsia="en-US"/>
        </w:rPr>
        <w:t>љања</w:t>
      </w:r>
      <w:r w:rsidRPr="0026253A">
        <w:rPr>
          <w:rFonts w:ascii="Arial" w:eastAsia="Calibri" w:hAnsi="Arial" w:cs="Arial"/>
          <w:sz w:val="22"/>
          <w:szCs w:val="22"/>
          <w:lang w:val="sr-Latn-RS" w:eastAsia="en-US"/>
        </w:rPr>
        <w:t xml:space="preserve"> банкарск</w:t>
      </w:r>
      <w:r w:rsidRPr="0026253A">
        <w:rPr>
          <w:rFonts w:ascii="Arial" w:eastAsia="Calibri" w:hAnsi="Arial" w:cs="Arial"/>
          <w:sz w:val="22"/>
          <w:szCs w:val="22"/>
          <w:lang w:val="sr-Cyrl-RS" w:eastAsia="en-US"/>
        </w:rPr>
        <w:t>е</w:t>
      </w:r>
      <w:r w:rsidRPr="0026253A">
        <w:rPr>
          <w:rFonts w:ascii="Arial" w:eastAsia="Calibri" w:hAnsi="Arial" w:cs="Arial"/>
          <w:sz w:val="22"/>
          <w:szCs w:val="22"/>
          <w:lang w:val="sr-Latn-RS" w:eastAsia="en-US"/>
        </w:rPr>
        <w:t xml:space="preserve"> гаранциј</w:t>
      </w:r>
      <w:r w:rsidRPr="0026253A">
        <w:rPr>
          <w:rFonts w:ascii="Arial" w:eastAsia="Calibri" w:hAnsi="Arial" w:cs="Arial"/>
          <w:sz w:val="22"/>
          <w:szCs w:val="22"/>
          <w:lang w:val="sr-Cyrl-RS" w:eastAsia="en-US"/>
        </w:rPr>
        <w:t>е</w:t>
      </w:r>
      <w:r w:rsidRPr="0026253A">
        <w:rPr>
          <w:rFonts w:ascii="Arial" w:eastAsia="Calibri" w:hAnsi="Arial" w:cs="Arial"/>
          <w:sz w:val="22"/>
          <w:szCs w:val="22"/>
          <w:lang w:val="sr-Latn-RS" w:eastAsia="en-US"/>
        </w:rPr>
        <w:t xml:space="preserve"> за добро извршење посла.</w:t>
      </w:r>
    </w:p>
    <w:p w:rsidR="0026253A" w:rsidRPr="0026253A" w:rsidRDefault="0026253A" w:rsidP="0026253A">
      <w:pPr>
        <w:tabs>
          <w:tab w:val="center" w:pos="4514"/>
          <w:tab w:val="left" w:pos="5640"/>
        </w:tabs>
        <w:suppressAutoHyphens w:val="0"/>
        <w:rPr>
          <w:rFonts w:ascii="Arial" w:hAnsi="Arial" w:cs="Arial"/>
          <w:b/>
          <w:sz w:val="22"/>
          <w:szCs w:val="22"/>
          <w:lang w:val="en-US" w:eastAsia="en-US"/>
        </w:rPr>
      </w:pPr>
      <w:r w:rsidRPr="0026253A">
        <w:rPr>
          <w:rFonts w:ascii="Arial" w:hAnsi="Arial" w:cs="Arial"/>
          <w:b/>
          <w:sz w:val="22"/>
          <w:szCs w:val="22"/>
          <w:lang w:val="en-US" w:eastAsia="en-US"/>
        </w:rPr>
        <w:tab/>
      </w:r>
    </w:p>
    <w:p w:rsidR="0026253A" w:rsidRPr="0026253A" w:rsidRDefault="0026253A" w:rsidP="0026253A">
      <w:pPr>
        <w:tabs>
          <w:tab w:val="center" w:pos="4514"/>
          <w:tab w:val="left" w:pos="5640"/>
        </w:tabs>
        <w:suppressAutoHyphens w:val="0"/>
        <w:rPr>
          <w:rFonts w:ascii="Arial" w:hAnsi="Arial" w:cs="Arial"/>
          <w:b/>
          <w:sz w:val="22"/>
          <w:szCs w:val="22"/>
          <w:lang w:val="sr-Cyrl-RS" w:eastAsia="en-US"/>
        </w:rPr>
      </w:pPr>
    </w:p>
    <w:p w:rsidR="0026253A" w:rsidRPr="0026253A" w:rsidRDefault="0026253A" w:rsidP="0026253A">
      <w:pPr>
        <w:tabs>
          <w:tab w:val="center" w:pos="4514"/>
          <w:tab w:val="left" w:pos="5640"/>
        </w:tabs>
        <w:suppressAutoHyphens w:val="0"/>
        <w:jc w:val="center"/>
        <w:rPr>
          <w:rFonts w:ascii="Arial" w:hAnsi="Arial" w:cs="Arial"/>
          <w:b/>
          <w:sz w:val="22"/>
          <w:szCs w:val="22"/>
          <w:lang w:val="sr-Cyrl-RS" w:eastAsia="en-US"/>
        </w:rPr>
      </w:pPr>
      <w:r w:rsidRPr="0026253A">
        <w:rPr>
          <w:rFonts w:ascii="Arial" w:hAnsi="Arial" w:cs="Arial"/>
          <w:b/>
          <w:sz w:val="22"/>
          <w:szCs w:val="22"/>
          <w:lang w:val="en-US" w:eastAsia="en-US"/>
        </w:rPr>
        <w:t>Члан 2</w:t>
      </w:r>
      <w:r w:rsidRPr="0026253A">
        <w:rPr>
          <w:rFonts w:ascii="Arial" w:hAnsi="Arial" w:cs="Arial"/>
          <w:b/>
          <w:sz w:val="22"/>
          <w:szCs w:val="22"/>
          <w:lang w:val="sr-Cyrl-RS" w:eastAsia="en-US"/>
        </w:rPr>
        <w:t>4</w:t>
      </w:r>
      <w:r w:rsidRPr="0026253A">
        <w:rPr>
          <w:rFonts w:ascii="Arial" w:hAnsi="Arial" w:cs="Arial"/>
          <w:b/>
          <w:sz w:val="22"/>
          <w:szCs w:val="22"/>
          <w:lang w:val="en-US" w:eastAsia="en-US"/>
        </w:rPr>
        <w:t>.</w:t>
      </w:r>
    </w:p>
    <w:p w:rsidR="0026253A" w:rsidRPr="0026253A" w:rsidRDefault="0026253A" w:rsidP="0026253A">
      <w:pPr>
        <w:suppressAutoHyphens w:val="0"/>
        <w:jc w:val="both"/>
        <w:rPr>
          <w:rFonts w:ascii="Arial" w:hAnsi="Arial" w:cs="Arial"/>
          <w:spacing w:val="2"/>
          <w:sz w:val="22"/>
          <w:szCs w:val="22"/>
          <w:lang w:eastAsia="en-US"/>
        </w:rPr>
      </w:pPr>
      <w:r w:rsidRPr="0026253A">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6253A" w:rsidRPr="0026253A" w:rsidRDefault="0026253A" w:rsidP="0026253A">
      <w:pPr>
        <w:suppressAutoHyphens w:val="0"/>
        <w:jc w:val="center"/>
        <w:rPr>
          <w:rFonts w:ascii="Arial" w:hAnsi="Arial" w:cs="Arial"/>
          <w:b/>
          <w:sz w:val="22"/>
          <w:szCs w:val="22"/>
          <w:lang w:val="sr-Latn-RS" w:eastAsia="en-US"/>
        </w:rPr>
      </w:pPr>
    </w:p>
    <w:p w:rsidR="0026253A" w:rsidRPr="0026253A" w:rsidRDefault="0026253A" w:rsidP="0026253A">
      <w:pPr>
        <w:suppressAutoHyphens w:val="0"/>
        <w:jc w:val="center"/>
        <w:rPr>
          <w:rFonts w:ascii="Arial" w:hAnsi="Arial" w:cs="Arial"/>
          <w:b/>
          <w:sz w:val="22"/>
          <w:szCs w:val="22"/>
          <w:lang w:val="sr-Latn-RS" w:eastAsia="en-US"/>
        </w:rPr>
      </w:pPr>
    </w:p>
    <w:p w:rsidR="0026253A" w:rsidRPr="0026253A" w:rsidRDefault="0026253A" w:rsidP="0026253A">
      <w:pPr>
        <w:suppressAutoHyphens w:val="0"/>
        <w:jc w:val="center"/>
        <w:rPr>
          <w:rFonts w:ascii="Arial" w:hAnsi="Arial" w:cs="Arial"/>
          <w:b/>
          <w:sz w:val="22"/>
          <w:szCs w:val="22"/>
          <w:lang w:val="sr-Cyrl-RS" w:eastAsia="en-US"/>
        </w:rPr>
      </w:pPr>
      <w:r w:rsidRPr="0026253A">
        <w:rPr>
          <w:rFonts w:ascii="Arial" w:hAnsi="Arial" w:cs="Arial"/>
          <w:b/>
          <w:sz w:val="22"/>
          <w:szCs w:val="22"/>
          <w:lang w:val="en-US" w:eastAsia="en-US"/>
        </w:rPr>
        <w:t>Члан 2</w:t>
      </w:r>
      <w:r w:rsidRPr="0026253A">
        <w:rPr>
          <w:rFonts w:ascii="Arial" w:hAnsi="Arial" w:cs="Arial"/>
          <w:b/>
          <w:sz w:val="22"/>
          <w:szCs w:val="22"/>
          <w:lang w:val="sr-Cyrl-RS" w:eastAsia="en-US"/>
        </w:rPr>
        <w:t>5</w:t>
      </w:r>
      <w:r w:rsidRPr="0026253A">
        <w:rPr>
          <w:rFonts w:ascii="Arial" w:hAnsi="Arial" w:cs="Arial"/>
          <w:b/>
          <w:sz w:val="22"/>
          <w:szCs w:val="22"/>
          <w:lang w:val="en-US" w:eastAsia="en-US"/>
        </w:rPr>
        <w:t>.</w:t>
      </w:r>
    </w:p>
    <w:p w:rsidR="0026253A" w:rsidRPr="0026253A" w:rsidRDefault="0026253A" w:rsidP="0026253A">
      <w:pPr>
        <w:suppressAutoHyphens w:val="0"/>
        <w:jc w:val="both"/>
        <w:rPr>
          <w:rFonts w:ascii="Arial" w:hAnsi="Arial" w:cs="Arial"/>
          <w:spacing w:val="2"/>
          <w:sz w:val="22"/>
          <w:szCs w:val="22"/>
          <w:lang w:eastAsia="en-US"/>
        </w:rPr>
      </w:pPr>
      <w:r w:rsidRPr="0026253A">
        <w:rPr>
          <w:rFonts w:ascii="Arial" w:hAnsi="Arial" w:cs="Arial"/>
          <w:spacing w:val="2"/>
          <w:sz w:val="22"/>
          <w:szCs w:val="22"/>
          <w:lang w:eastAsia="en-US"/>
        </w:rPr>
        <w:t>Саставни део овог Уговора су и његови прилози, како следи:</w:t>
      </w:r>
    </w:p>
    <w:p w:rsidR="0026253A" w:rsidRPr="0026253A" w:rsidRDefault="0026253A" w:rsidP="0026253A">
      <w:pPr>
        <w:tabs>
          <w:tab w:val="left" w:pos="9090"/>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Прилог 1 Понуда</w:t>
      </w:r>
    </w:p>
    <w:p w:rsidR="0026253A" w:rsidRPr="0026253A" w:rsidRDefault="0026253A" w:rsidP="0026253A">
      <w:pPr>
        <w:tabs>
          <w:tab w:val="left" w:pos="9090"/>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Прилог 2 Образац структуре цене</w:t>
      </w:r>
    </w:p>
    <w:p w:rsidR="0026253A" w:rsidRPr="0026253A" w:rsidRDefault="0026253A" w:rsidP="0026253A">
      <w:pPr>
        <w:tabs>
          <w:tab w:val="left" w:pos="9090"/>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 xml:space="preserve">Прилог 3 Конкурсна документација </w:t>
      </w:r>
      <w:r w:rsidRPr="0026253A">
        <w:rPr>
          <w:rFonts w:ascii="Arial" w:hAnsi="Arial" w:cs="Arial"/>
          <w:sz w:val="22"/>
          <w:szCs w:val="22"/>
          <w:lang w:eastAsia="en-US"/>
        </w:rPr>
        <w:t>(</w:t>
      </w:r>
      <w:r w:rsidRPr="0026253A">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Наручиоца</w:t>
      </w:r>
      <w:r w:rsidRPr="0026253A">
        <w:rPr>
          <w:rFonts w:ascii="Arial" w:hAnsi="Arial" w:cs="Arial"/>
          <w:sz w:val="22"/>
          <w:szCs w:val="22"/>
          <w:lang w:eastAsia="en-US"/>
        </w:rPr>
        <w:t>;</w:t>
      </w:r>
      <w:r w:rsidRPr="0026253A">
        <w:rPr>
          <w:rFonts w:ascii="Arial" w:hAnsi="Arial" w:cs="Arial"/>
          <w:sz w:val="22"/>
          <w:szCs w:val="22"/>
          <w:lang w:val="sr-Cyrl-RS" w:eastAsia="en-US"/>
        </w:rPr>
        <w:t>)</w:t>
      </w:r>
    </w:p>
    <w:p w:rsidR="0026253A" w:rsidRPr="0026253A" w:rsidRDefault="0026253A" w:rsidP="0026253A">
      <w:pPr>
        <w:tabs>
          <w:tab w:val="left" w:pos="9090"/>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Прилог 4 Техничка спецификација</w:t>
      </w:r>
    </w:p>
    <w:p w:rsidR="0026253A" w:rsidRPr="0026253A" w:rsidRDefault="0026253A" w:rsidP="0026253A">
      <w:pPr>
        <w:tabs>
          <w:tab w:val="left" w:pos="9090"/>
        </w:tabs>
        <w:suppressAutoHyphens w:val="0"/>
        <w:jc w:val="both"/>
        <w:rPr>
          <w:rFonts w:ascii="Arial" w:hAnsi="Arial" w:cs="Arial"/>
          <w:sz w:val="22"/>
          <w:szCs w:val="22"/>
          <w:lang w:val="sr-Cyrl-RS" w:eastAsia="en-US"/>
        </w:rPr>
      </w:pPr>
      <w:r w:rsidRPr="0026253A">
        <w:rPr>
          <w:rFonts w:ascii="Arial" w:hAnsi="Arial" w:cs="Arial"/>
          <w:sz w:val="22"/>
          <w:szCs w:val="22"/>
          <w:lang w:val="en-US" w:eastAsia="en-US"/>
        </w:rPr>
        <w:t>Прилог 5 Споразум о заједничком наступању</w:t>
      </w:r>
    </w:p>
    <w:p w:rsidR="0026253A" w:rsidRPr="0026253A" w:rsidRDefault="0026253A" w:rsidP="0026253A">
      <w:pPr>
        <w:tabs>
          <w:tab w:val="left" w:pos="9090"/>
        </w:tabs>
        <w:suppressAutoHyphens w:val="0"/>
        <w:jc w:val="both"/>
        <w:rPr>
          <w:rFonts w:ascii="Arial" w:hAnsi="Arial" w:cs="Arial"/>
          <w:sz w:val="22"/>
          <w:szCs w:val="22"/>
          <w:lang w:val="sr-Cyrl-RS" w:eastAsia="en-US"/>
        </w:rPr>
      </w:pPr>
      <w:r w:rsidRPr="0026253A">
        <w:rPr>
          <w:rFonts w:ascii="Arial" w:hAnsi="Arial" w:cs="Arial"/>
          <w:sz w:val="22"/>
          <w:szCs w:val="22"/>
          <w:lang w:val="sr-Cyrl-RS" w:eastAsia="en-US"/>
        </w:rPr>
        <w:t xml:space="preserve">Прилог 6 </w:t>
      </w:r>
      <w:r w:rsidRPr="0026253A">
        <w:rPr>
          <w:rFonts w:ascii="Arial" w:hAnsi="Arial" w:cs="Arial"/>
          <w:sz w:val="22"/>
          <w:szCs w:val="22"/>
          <w:lang w:val="en-US" w:eastAsia="en-US"/>
        </w:rPr>
        <w:t>Безбедност и здравље на раду</w:t>
      </w:r>
    </w:p>
    <w:p w:rsidR="0026253A" w:rsidRPr="0026253A" w:rsidRDefault="0026253A" w:rsidP="0026253A">
      <w:pPr>
        <w:suppressAutoHyphens w:val="0"/>
        <w:jc w:val="both"/>
        <w:rPr>
          <w:rFonts w:ascii="Arial" w:hAnsi="Arial" w:cs="Arial"/>
          <w:spacing w:val="2"/>
          <w:sz w:val="22"/>
          <w:szCs w:val="22"/>
          <w:lang w:eastAsia="en-US"/>
        </w:rPr>
      </w:pPr>
    </w:p>
    <w:p w:rsidR="0026253A" w:rsidRPr="0026253A" w:rsidRDefault="0026253A" w:rsidP="0026253A">
      <w:pPr>
        <w:suppressAutoHyphens w:val="0"/>
        <w:jc w:val="both"/>
        <w:rPr>
          <w:rFonts w:ascii="Arial" w:hAnsi="Arial" w:cs="Arial"/>
          <w:spacing w:val="2"/>
          <w:sz w:val="22"/>
          <w:szCs w:val="22"/>
          <w:lang w:eastAsia="en-US"/>
        </w:rPr>
      </w:pPr>
      <w:r w:rsidRPr="0026253A">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6253A" w:rsidRPr="0026253A" w:rsidRDefault="0026253A" w:rsidP="0026253A">
      <w:pPr>
        <w:suppressAutoHyphens w:val="0"/>
        <w:jc w:val="both"/>
        <w:rPr>
          <w:rFonts w:ascii="Arial" w:hAnsi="Arial" w:cs="Arial"/>
          <w:spacing w:val="2"/>
          <w:sz w:val="22"/>
          <w:szCs w:val="22"/>
          <w:lang w:eastAsia="en-US"/>
        </w:rPr>
      </w:pPr>
    </w:p>
    <w:p w:rsidR="0026253A" w:rsidRPr="0026253A" w:rsidRDefault="0026253A" w:rsidP="0026253A">
      <w:pPr>
        <w:suppressAutoHyphens w:val="0"/>
        <w:jc w:val="center"/>
        <w:rPr>
          <w:rFonts w:ascii="Arial" w:hAnsi="Arial" w:cs="Arial"/>
          <w:b/>
          <w:sz w:val="22"/>
          <w:szCs w:val="22"/>
          <w:lang w:val="en-US" w:eastAsia="en-US"/>
        </w:rPr>
      </w:pPr>
      <w:r w:rsidRPr="0026253A">
        <w:rPr>
          <w:rFonts w:ascii="Arial" w:hAnsi="Arial" w:cs="Arial"/>
          <w:b/>
          <w:sz w:val="22"/>
          <w:szCs w:val="22"/>
          <w:lang w:val="en-US" w:eastAsia="en-US"/>
        </w:rPr>
        <w:t>Члан 2</w:t>
      </w:r>
      <w:r w:rsidRPr="0026253A">
        <w:rPr>
          <w:rFonts w:ascii="Arial" w:hAnsi="Arial" w:cs="Arial"/>
          <w:b/>
          <w:sz w:val="22"/>
          <w:szCs w:val="22"/>
          <w:lang w:val="sr-Cyrl-RS" w:eastAsia="en-US"/>
        </w:rPr>
        <w:t>6</w:t>
      </w:r>
      <w:r w:rsidRPr="0026253A">
        <w:rPr>
          <w:rFonts w:ascii="Arial" w:hAnsi="Arial" w:cs="Arial"/>
          <w:b/>
          <w:sz w:val="22"/>
          <w:szCs w:val="22"/>
          <w:lang w:val="en-US" w:eastAsia="en-US"/>
        </w:rPr>
        <w:t>.</w:t>
      </w: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tabs>
          <w:tab w:val="left" w:pos="567"/>
        </w:tabs>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 xml:space="preserve">                        КУПАЦ                                                                            ПРОДАВАЦ</w:t>
      </w:r>
    </w:p>
    <w:p w:rsidR="0026253A" w:rsidRPr="0026253A" w:rsidRDefault="0026253A" w:rsidP="0026253A">
      <w:pPr>
        <w:suppressAutoHyphens w:val="0"/>
        <w:jc w:val="both"/>
        <w:rPr>
          <w:rFonts w:ascii="Arial" w:hAnsi="Arial" w:cs="Arial"/>
          <w:b/>
          <w:sz w:val="22"/>
          <w:szCs w:val="22"/>
          <w:lang w:val="en-US" w:eastAsia="en-US"/>
        </w:rPr>
      </w:pPr>
      <w:r w:rsidRPr="0026253A">
        <w:rPr>
          <w:rFonts w:ascii="Arial" w:hAnsi="Arial" w:cs="Arial"/>
          <w:b/>
          <w:sz w:val="22"/>
          <w:szCs w:val="22"/>
          <w:lang w:val="en-US" w:eastAsia="en-US"/>
        </w:rPr>
        <w:t xml:space="preserve">ЈП „Електропривреда Србије“Београд                                                </w:t>
      </w:r>
      <w:r w:rsidRPr="0026253A">
        <w:rPr>
          <w:rFonts w:ascii="Arial" w:hAnsi="Arial" w:cs="Arial"/>
          <w:b/>
          <w:color w:val="FF0000"/>
          <w:sz w:val="22"/>
          <w:szCs w:val="22"/>
          <w:lang w:val="en-US" w:eastAsia="en-US"/>
        </w:rPr>
        <w:t>Назив</w:t>
      </w:r>
    </w:p>
    <w:p w:rsidR="0026253A" w:rsidRPr="0026253A" w:rsidRDefault="0026253A" w:rsidP="0026253A">
      <w:pPr>
        <w:tabs>
          <w:tab w:val="left" w:pos="567"/>
        </w:tabs>
        <w:suppressAutoHyphens w:val="0"/>
        <w:jc w:val="both"/>
        <w:rPr>
          <w:rFonts w:ascii="Arial" w:hAnsi="Arial" w:cs="Arial"/>
          <w:sz w:val="22"/>
          <w:szCs w:val="22"/>
          <w:lang w:val="en-US" w:eastAsia="en-US"/>
        </w:rPr>
      </w:pPr>
    </w:p>
    <w:p w:rsidR="0026253A" w:rsidRPr="0026253A" w:rsidRDefault="0026253A" w:rsidP="0026253A">
      <w:pPr>
        <w:tabs>
          <w:tab w:val="left" w:pos="567"/>
        </w:tabs>
        <w:suppressAutoHyphens w:val="0"/>
        <w:jc w:val="both"/>
        <w:rPr>
          <w:rFonts w:ascii="Arial" w:hAnsi="Arial" w:cs="Arial"/>
          <w:sz w:val="22"/>
          <w:szCs w:val="22"/>
          <w:lang w:val="en-US" w:eastAsia="en-US"/>
        </w:rPr>
      </w:pPr>
      <w:r w:rsidRPr="0026253A">
        <w:rPr>
          <w:rFonts w:ascii="Arial" w:hAnsi="Arial" w:cs="Arial"/>
          <w:sz w:val="22"/>
          <w:szCs w:val="22"/>
          <w:lang w:val="en-US" w:eastAsia="en-US"/>
        </w:rPr>
        <w:t>___________________________________                             ________________________</w:t>
      </w:r>
    </w:p>
    <w:p w:rsidR="0026253A" w:rsidRPr="0026253A" w:rsidRDefault="0026253A" w:rsidP="0026253A">
      <w:pPr>
        <w:tabs>
          <w:tab w:val="left" w:pos="567"/>
        </w:tabs>
        <w:suppressAutoHyphens w:val="0"/>
        <w:jc w:val="both"/>
        <w:rPr>
          <w:rFonts w:ascii="Arial" w:hAnsi="Arial" w:cs="Arial"/>
          <w:b/>
          <w:sz w:val="22"/>
          <w:szCs w:val="22"/>
          <w:lang w:val="en-US" w:eastAsia="en-US"/>
        </w:rPr>
      </w:pPr>
      <w:r w:rsidRPr="0026253A">
        <w:rPr>
          <w:rFonts w:ascii="Arial" w:hAnsi="Arial" w:cs="Arial"/>
          <w:sz w:val="22"/>
          <w:szCs w:val="22"/>
          <w:lang w:val="en-US" w:eastAsia="en-US"/>
        </w:rPr>
        <w:t xml:space="preserve">                                                                               </w:t>
      </w:r>
      <w:r w:rsidRPr="0026253A">
        <w:rPr>
          <w:rFonts w:ascii="Arial" w:hAnsi="Arial" w:cs="Arial"/>
          <w:b/>
          <w:sz w:val="22"/>
          <w:szCs w:val="22"/>
          <w:lang w:val="en-US" w:eastAsia="en-US"/>
        </w:rPr>
        <w:t>М.П.</w:t>
      </w:r>
    </w:p>
    <w:p w:rsidR="0026253A" w:rsidRPr="0026253A" w:rsidRDefault="0026253A" w:rsidP="0026253A">
      <w:pPr>
        <w:suppressAutoHyphens w:val="0"/>
        <w:jc w:val="both"/>
        <w:rPr>
          <w:rFonts w:ascii="Arial" w:hAnsi="Arial" w:cs="Arial"/>
          <w:color w:val="00B0F0"/>
          <w:sz w:val="22"/>
          <w:szCs w:val="22"/>
          <w:lang w:val="en-US" w:eastAsia="en-US"/>
        </w:rPr>
      </w:pPr>
      <w:r w:rsidRPr="0026253A">
        <w:rPr>
          <w:rFonts w:ascii="Arial" w:hAnsi="Arial" w:cs="Arial"/>
          <w:sz w:val="22"/>
          <w:szCs w:val="22"/>
          <w:lang w:val="en-US" w:eastAsia="en-US"/>
        </w:rPr>
        <w:t xml:space="preserve">Финансијски директор </w:t>
      </w:r>
      <w:r w:rsidRPr="0026253A">
        <w:rPr>
          <w:rFonts w:ascii="Arial" w:hAnsi="Arial" w:cs="Arial"/>
          <w:sz w:val="22"/>
          <w:szCs w:val="22"/>
          <w:lang w:val="sr-Cyrl-RS" w:eastAsia="en-US"/>
        </w:rPr>
        <w:t>О</w:t>
      </w:r>
      <w:r w:rsidRPr="0026253A">
        <w:rPr>
          <w:rFonts w:ascii="Arial" w:hAnsi="Arial" w:cs="Arial"/>
          <w:sz w:val="22"/>
          <w:szCs w:val="22"/>
          <w:lang w:val="en-US" w:eastAsia="en-US"/>
        </w:rPr>
        <w:t>гранка ТЕНТ,</w:t>
      </w:r>
      <w:r w:rsidRPr="0026253A">
        <w:rPr>
          <w:rFonts w:ascii="Arial" w:hAnsi="Arial" w:cs="Arial"/>
          <w:color w:val="00B0F0"/>
          <w:sz w:val="22"/>
          <w:szCs w:val="22"/>
          <w:lang w:val="en-US" w:eastAsia="en-US"/>
        </w:rPr>
        <w:t xml:space="preserve">                  </w:t>
      </w:r>
      <w:r w:rsidRPr="0026253A">
        <w:rPr>
          <w:rFonts w:ascii="Arial" w:hAnsi="Arial" w:cs="Arial"/>
          <w:color w:val="FF0000"/>
          <w:sz w:val="22"/>
          <w:szCs w:val="22"/>
          <w:lang w:val="en-US" w:eastAsia="en-US"/>
        </w:rPr>
        <w:t>име и презиме,функција</w:t>
      </w:r>
      <w:r w:rsidRPr="0026253A">
        <w:rPr>
          <w:rFonts w:ascii="Arial" w:hAnsi="Arial" w:cs="Arial"/>
          <w:sz w:val="22"/>
          <w:szCs w:val="22"/>
          <w:lang w:val="en-US" w:eastAsia="en-US"/>
        </w:rPr>
        <w:t xml:space="preserve">                                            </w:t>
      </w:r>
      <w:r w:rsidRPr="0026253A">
        <w:rPr>
          <w:rFonts w:ascii="Arial" w:hAnsi="Arial" w:cs="Arial"/>
          <w:sz w:val="22"/>
          <w:szCs w:val="22"/>
          <w:lang w:val="sr-Cyrl-RS" w:eastAsia="en-US"/>
        </w:rPr>
        <w:t>Жељко Вујиновић</w:t>
      </w:r>
      <w:r w:rsidRPr="0026253A">
        <w:rPr>
          <w:rFonts w:ascii="Arial" w:hAnsi="Arial" w:cs="Arial"/>
          <w:sz w:val="22"/>
          <w:szCs w:val="22"/>
          <w:lang w:val="en-US" w:eastAsia="en-US"/>
        </w:rPr>
        <w:t xml:space="preserve">                                                                             </w:t>
      </w:r>
    </w:p>
    <w:p w:rsidR="0026253A" w:rsidRDefault="0026253A" w:rsidP="0026253A">
      <w:pPr>
        <w:suppressAutoHyphens w:val="0"/>
        <w:rPr>
          <w:rFonts w:ascii="Arial" w:hAnsi="Arial" w:cs="Arial"/>
          <w:b/>
          <w:sz w:val="22"/>
          <w:szCs w:val="22"/>
          <w:lang w:val="en-US" w:eastAsia="en-US"/>
        </w:rPr>
      </w:pPr>
    </w:p>
    <w:p w:rsidR="00ED0678" w:rsidRPr="00ED0678" w:rsidRDefault="00ED0678" w:rsidP="00ED0678">
      <w:pPr>
        <w:suppressAutoHyphens w:val="0"/>
        <w:jc w:val="both"/>
        <w:rPr>
          <w:rFonts w:ascii="Arial" w:hAnsi="Arial" w:cs="Arial"/>
          <w:b/>
          <w:bCs/>
          <w:sz w:val="22"/>
          <w:szCs w:val="22"/>
          <w:lang w:val="en-US" w:eastAsia="en-US"/>
        </w:rPr>
      </w:pPr>
    </w:p>
    <w:p w:rsidR="00C6690C" w:rsidRPr="002F676E" w:rsidRDefault="00C6690C" w:rsidP="002F676E">
      <w:pPr>
        <w:rPr>
          <w:rFonts w:ascii="Arial" w:hAnsi="Arial" w:cs="Arial"/>
          <w:sz w:val="22"/>
          <w:szCs w:val="22"/>
          <w:lang w:val="sr-Cyrl-R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F676E" w:rsidRDefault="00C6690C" w:rsidP="00DF23B4">
      <w:pPr>
        <w:rPr>
          <w:rFonts w:ascii="Arial" w:hAnsi="Arial" w:cs="Arial"/>
          <w:sz w:val="22"/>
          <w:szCs w:val="22"/>
          <w:lang w:val="sr-Cyrl-RS" w:eastAsia="en-US"/>
        </w:rPr>
      </w:pPr>
    </w:p>
    <w:sectPr w:rsidR="00C6690C" w:rsidRPr="002F676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EC" w:rsidRDefault="00B020EC" w:rsidP="00F717AF">
      <w:r>
        <w:separator/>
      </w:r>
    </w:p>
  </w:endnote>
  <w:endnote w:type="continuationSeparator" w:id="0">
    <w:p w:rsidR="00B020EC" w:rsidRDefault="00B020E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8A7987" w:rsidRPr="008A7987">
      <w:rPr>
        <w:i/>
        <w:sz w:val="20"/>
        <w:lang w:val="en-US"/>
      </w:rPr>
      <w:t>3000/1209/2018 (464/2018), 3000/1216/2018 (495/2018) и 3000/1217/2018 (496/2018)</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F3FF1">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F3FF1">
      <w:rPr>
        <w:i/>
        <w:noProof/>
      </w:rPr>
      <w:t>15</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EC" w:rsidRDefault="00B020EC" w:rsidP="00F717AF">
      <w:r>
        <w:separator/>
      </w:r>
    </w:p>
  </w:footnote>
  <w:footnote w:type="continuationSeparator" w:id="0">
    <w:p w:rsidR="00B020EC" w:rsidRDefault="00B020E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B020EC"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15pt;height:77.95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F3FF1">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F3FF1">
            <w:rPr>
              <w:rFonts w:cs="Arial"/>
              <w:b/>
              <w:noProof/>
            </w:rPr>
            <w:t>15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53253B5"/>
    <w:multiLevelType w:val="hybridMultilevel"/>
    <w:tmpl w:val="A7304A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7B50C75"/>
    <w:multiLevelType w:val="hybridMultilevel"/>
    <w:tmpl w:val="721AD1CA"/>
    <w:lvl w:ilvl="0" w:tplc="54885BF0">
      <w:numFmt w:val="bullet"/>
      <w:lvlText w:val="-"/>
      <w:lvlJc w:val="left"/>
      <w:pPr>
        <w:ind w:left="0" w:hanging="360"/>
      </w:pPr>
      <w:rPr>
        <w:rFonts w:ascii="Arial" w:eastAsia="Times New Roman" w:hAnsi="Arial" w:cs="Aria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8"/>
  </w:num>
  <w:num w:numId="7">
    <w:abstractNumId w:val="15"/>
  </w:num>
  <w:num w:numId="8">
    <w:abstractNumId w:val="9"/>
  </w:num>
  <w:num w:numId="9">
    <w:abstractNumId w:val="14"/>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775E5"/>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253A"/>
    <w:rsid w:val="0026737B"/>
    <w:rsid w:val="00270DCF"/>
    <w:rsid w:val="00272721"/>
    <w:rsid w:val="00276612"/>
    <w:rsid w:val="00277BEA"/>
    <w:rsid w:val="00280A6B"/>
    <w:rsid w:val="002811C1"/>
    <w:rsid w:val="002832BF"/>
    <w:rsid w:val="002903D6"/>
    <w:rsid w:val="00291E7D"/>
    <w:rsid w:val="00295D8C"/>
    <w:rsid w:val="002962EE"/>
    <w:rsid w:val="00296447"/>
    <w:rsid w:val="0029707E"/>
    <w:rsid w:val="002A51F9"/>
    <w:rsid w:val="002B1EEF"/>
    <w:rsid w:val="002B1F77"/>
    <w:rsid w:val="002B275A"/>
    <w:rsid w:val="002B42E5"/>
    <w:rsid w:val="002B4A46"/>
    <w:rsid w:val="002C0AAD"/>
    <w:rsid w:val="002C2FD7"/>
    <w:rsid w:val="002C4319"/>
    <w:rsid w:val="002C5328"/>
    <w:rsid w:val="002D64C9"/>
    <w:rsid w:val="002D6685"/>
    <w:rsid w:val="002E3F8D"/>
    <w:rsid w:val="002E4E3A"/>
    <w:rsid w:val="002E5DD9"/>
    <w:rsid w:val="002E5FA5"/>
    <w:rsid w:val="002F0038"/>
    <w:rsid w:val="002F573F"/>
    <w:rsid w:val="002F676E"/>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3FF1"/>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0ACA"/>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27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A7987"/>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26DD8"/>
    <w:rsid w:val="0093004C"/>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20EC"/>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69C4"/>
    <w:rsid w:val="00BC70AA"/>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7627"/>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0678"/>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C02E-A2D6-4D68-A7B1-D7EFB819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Zeljko Rankovic</cp:lastModifiedBy>
  <cp:revision>35</cp:revision>
  <cp:lastPrinted>2018-08-23T10:39:00Z</cp:lastPrinted>
  <dcterms:created xsi:type="dcterms:W3CDTF">2015-07-01T14:16:00Z</dcterms:created>
  <dcterms:modified xsi:type="dcterms:W3CDTF">2018-08-23T12:07:00Z</dcterms:modified>
</cp:coreProperties>
</file>