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227E3">
        <w:rPr>
          <w:rFonts w:cs="Arial"/>
        </w:rPr>
        <w:t>3000/1002/2018 (49/2018)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A227E3">
        <w:rPr>
          <w:rFonts w:cs="Arial"/>
          <w:sz w:val="22"/>
          <w:szCs w:val="22"/>
          <w:lang w:val="sr-Cyrl-RS"/>
        </w:rPr>
        <w:t>Снимање тренутног стања конструкције димњака (280м) и израда извештаја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227E3">
        <w:rPr>
          <w:rFonts w:eastAsia="Arial Unicode MS" w:cs="Arial"/>
          <w:kern w:val="2"/>
          <w:lang w:val="ru-RU"/>
        </w:rPr>
        <w:t>3000/1002/2018 (49/2018)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7466E1">
        <w:rPr>
          <w:rFonts w:eastAsia="Arial Unicode MS" w:cs="Arial"/>
          <w:kern w:val="2"/>
        </w:rPr>
        <w:t>351401</w:t>
      </w:r>
      <w:r w:rsidR="00926F82">
        <w:rPr>
          <w:rFonts w:eastAsia="Arial Unicode MS" w:cs="Arial"/>
          <w:kern w:val="2"/>
          <w:lang w:val="ru-RU"/>
        </w:rPr>
        <w:t>/</w:t>
      </w:r>
      <w:r w:rsidR="007466E1">
        <w:rPr>
          <w:rFonts w:eastAsia="Arial Unicode MS" w:cs="Arial"/>
          <w:kern w:val="2"/>
        </w:rPr>
        <w:t>2</w:t>
      </w:r>
      <w:r w:rsidR="00926F82">
        <w:rPr>
          <w:rFonts w:eastAsia="Arial Unicode MS" w:cs="Arial"/>
          <w:kern w:val="2"/>
          <w:lang w:val="ru-RU"/>
        </w:rPr>
        <w:t>-201</w:t>
      </w:r>
      <w:r w:rsidR="00FB4166">
        <w:rPr>
          <w:rFonts w:eastAsia="Arial Unicode MS" w:cs="Arial"/>
          <w:kern w:val="2"/>
        </w:rPr>
        <w:t>8</w:t>
      </w:r>
      <w:r>
        <w:rPr>
          <w:rFonts w:eastAsia="Arial Unicode MS" w:cs="Arial"/>
          <w:kern w:val="2"/>
          <w:lang w:val="ru-RU"/>
        </w:rPr>
        <w:t xml:space="preserve"> од </w:t>
      </w:r>
      <w:r w:rsidR="007466E1">
        <w:rPr>
          <w:rFonts w:eastAsia="Arial Unicode MS" w:cs="Arial"/>
          <w:kern w:val="2"/>
        </w:rPr>
        <w:t>17</w:t>
      </w:r>
      <w:r w:rsidR="00926F82">
        <w:rPr>
          <w:rFonts w:eastAsia="Arial Unicode MS" w:cs="Arial"/>
          <w:kern w:val="2"/>
          <w:lang w:val="ru-RU"/>
        </w:rPr>
        <w:t>.</w:t>
      </w:r>
      <w:r w:rsidR="00FB4166">
        <w:rPr>
          <w:rFonts w:eastAsia="Arial Unicode MS" w:cs="Arial"/>
          <w:kern w:val="2"/>
        </w:rPr>
        <w:t>0</w:t>
      </w:r>
      <w:r w:rsidR="007466E1">
        <w:rPr>
          <w:rFonts w:eastAsia="Arial Unicode MS" w:cs="Arial"/>
          <w:kern w:val="2"/>
        </w:rPr>
        <w:t>7</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65773">
        <w:rPr>
          <w:rFonts w:eastAsia="Arial Unicode MS" w:cs="Arial"/>
          <w:kern w:val="2"/>
        </w:rPr>
        <w:t>5364-E.03.02-351401/3-2018</w:t>
      </w:r>
      <w:r w:rsidRPr="00E47C2E">
        <w:rPr>
          <w:rFonts w:eastAsia="Arial Unicode MS" w:cs="Arial"/>
          <w:kern w:val="2"/>
          <w:lang w:val="ru-RU"/>
        </w:rPr>
        <w:t xml:space="preserve"> од </w:t>
      </w:r>
      <w:r w:rsidR="00165773">
        <w:rPr>
          <w:rFonts w:eastAsia="Arial Unicode MS" w:cs="Arial"/>
          <w:kern w:val="2"/>
        </w:rPr>
        <w:t>15.08.</w:t>
      </w:r>
      <w:bookmarkStart w:id="8" w:name="_GoBack"/>
      <w:bookmarkEnd w:id="8"/>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26F82" w:rsidRPr="00926F82">
        <w:rPr>
          <w:rFonts w:eastAsia="Arial Unicode MS" w:cs="Arial"/>
          <w:color w:val="000000"/>
          <w:kern w:val="2"/>
          <w:lang w:val="ru-RU"/>
        </w:rPr>
        <w:t>5364-Е.03.02-</w:t>
      </w:r>
      <w:r w:rsidR="00A22A03">
        <w:rPr>
          <w:rFonts w:eastAsia="Arial Unicode MS" w:cs="Arial"/>
          <w:color w:val="000000"/>
          <w:kern w:val="2"/>
          <w:lang w:val="ru-RU"/>
        </w:rPr>
        <w:t>351401</w:t>
      </w:r>
      <w:r w:rsidR="00926F82" w:rsidRPr="00926F82">
        <w:rPr>
          <w:rFonts w:eastAsia="Arial Unicode MS" w:cs="Arial"/>
          <w:color w:val="000000"/>
          <w:kern w:val="2"/>
          <w:lang w:val="ru-RU"/>
        </w:rPr>
        <w:t>/</w:t>
      </w:r>
      <w:r w:rsidR="00A22A03">
        <w:rPr>
          <w:rFonts w:eastAsia="Arial Unicode MS" w:cs="Arial"/>
          <w:color w:val="000000"/>
          <w:kern w:val="2"/>
          <w:lang w:val="ru-RU"/>
        </w:rPr>
        <w:t>1</w:t>
      </w:r>
      <w:r w:rsidR="00926F82" w:rsidRPr="00926F82">
        <w:rPr>
          <w:rFonts w:eastAsia="Arial Unicode MS" w:cs="Arial"/>
          <w:color w:val="000000"/>
          <w:kern w:val="2"/>
          <w:lang w:val="ru-RU"/>
        </w:rPr>
        <w:t>-201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A22A03">
        <w:rPr>
          <w:rFonts w:eastAsia="Arial Unicode MS" w:cs="Arial"/>
          <w:color w:val="000000"/>
          <w:kern w:val="2"/>
          <w:lang w:val="sr-Cyrl-RS"/>
        </w:rPr>
        <w:t>17</w:t>
      </w:r>
      <w:r w:rsidR="00CA019D">
        <w:rPr>
          <w:rFonts w:eastAsia="Arial Unicode MS" w:cs="Arial"/>
          <w:color w:val="000000"/>
          <w:kern w:val="2"/>
        </w:rPr>
        <w:t>.</w:t>
      </w:r>
      <w:r w:rsidR="00FB4166">
        <w:rPr>
          <w:rFonts w:eastAsia="Arial Unicode MS" w:cs="Arial"/>
          <w:color w:val="000000"/>
          <w:kern w:val="2"/>
          <w:lang w:val="sr-Cyrl-RS"/>
        </w:rPr>
        <w:t>0</w:t>
      </w:r>
      <w:r w:rsidR="00A22A03">
        <w:rPr>
          <w:rFonts w:eastAsia="Arial Unicode MS" w:cs="Arial"/>
          <w:color w:val="000000"/>
          <w:kern w:val="2"/>
          <w:lang w:val="sr-Cyrl-RS"/>
        </w:rPr>
        <w:t>7</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926F82" w:rsidRPr="00926F82">
        <w:rPr>
          <w:rFonts w:eastAsia="Arial Unicode MS" w:cs="Arial"/>
          <w:color w:val="000000"/>
          <w:kern w:val="2"/>
          <w:lang w:val="ru-RU"/>
        </w:rPr>
        <w:t>5364-Е.03.02-</w:t>
      </w:r>
      <w:r w:rsidR="00A22A03">
        <w:rPr>
          <w:rFonts w:eastAsia="Arial Unicode MS" w:cs="Arial"/>
          <w:color w:val="000000"/>
          <w:kern w:val="2"/>
          <w:lang w:val="ru-RU"/>
        </w:rPr>
        <w:t>351401</w:t>
      </w:r>
      <w:r w:rsidR="00926F82" w:rsidRPr="00926F82">
        <w:rPr>
          <w:rFonts w:eastAsia="Arial Unicode MS" w:cs="Arial"/>
          <w:color w:val="000000"/>
          <w:kern w:val="2"/>
          <w:lang w:val="ru-RU"/>
        </w:rPr>
        <w:t>/</w:t>
      </w:r>
      <w:r w:rsidR="00A22A03">
        <w:rPr>
          <w:rFonts w:eastAsia="Arial Unicode MS" w:cs="Arial"/>
          <w:color w:val="000000"/>
          <w:kern w:val="2"/>
          <w:lang w:val="ru-RU"/>
        </w:rPr>
        <w:t>2</w:t>
      </w:r>
      <w:r w:rsidR="00926F82" w:rsidRPr="00926F82">
        <w:rPr>
          <w:rFonts w:eastAsia="Arial Unicode MS" w:cs="Arial"/>
          <w:color w:val="000000"/>
          <w:kern w:val="2"/>
          <w:lang w:val="ru-RU"/>
        </w:rPr>
        <w:t>-201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A22A03">
        <w:rPr>
          <w:rFonts w:eastAsia="Arial Unicode MS" w:cs="Arial"/>
          <w:color w:val="000000"/>
          <w:kern w:val="2"/>
          <w:lang w:val="ru-RU"/>
        </w:rPr>
        <w:t>17</w:t>
      </w:r>
      <w:r w:rsidR="00CA019D">
        <w:rPr>
          <w:rFonts w:eastAsia="Arial Unicode MS" w:cs="Arial"/>
          <w:color w:val="000000"/>
          <w:kern w:val="2"/>
        </w:rPr>
        <w:t>.</w:t>
      </w:r>
      <w:r w:rsidR="00FB4166">
        <w:rPr>
          <w:rFonts w:eastAsia="Arial Unicode MS" w:cs="Arial"/>
          <w:color w:val="000000"/>
          <w:kern w:val="2"/>
          <w:lang w:val="sr-Cyrl-RS"/>
        </w:rPr>
        <w:t>0</w:t>
      </w:r>
      <w:r w:rsidR="00A22A03">
        <w:rPr>
          <w:rFonts w:eastAsia="Arial Unicode MS" w:cs="Arial"/>
          <w:color w:val="000000"/>
          <w:kern w:val="2"/>
          <w:lang w:val="sr-Cyrl-RS"/>
        </w:rPr>
        <w:t>7</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A227E3">
        <w:rPr>
          <w:rFonts w:cs="Arial"/>
          <w:b/>
        </w:rPr>
        <w:t>3000/1002/2018 (49/2018)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7B0610"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6111F2" w:rsidRDefault="006111F2" w:rsidP="0020706D">
            <w:pPr>
              <w:tabs>
                <w:tab w:val="left" w:pos="352"/>
                <w:tab w:val="left" w:pos="555"/>
                <w:tab w:val="right" w:leader="dot" w:pos="9446"/>
              </w:tabs>
              <w:spacing w:before="117"/>
              <w:jc w:val="center"/>
              <w:rPr>
                <w:rFonts w:cs="Arial"/>
              </w:rPr>
            </w:pPr>
            <w:r>
              <w:rPr>
                <w:rFonts w:cs="Arial"/>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C7323C" w:rsidRDefault="0022193A" w:rsidP="006111F2">
            <w:pPr>
              <w:tabs>
                <w:tab w:val="left" w:pos="352"/>
                <w:tab w:val="left" w:pos="555"/>
                <w:tab w:val="right" w:leader="dot" w:pos="9446"/>
              </w:tabs>
              <w:spacing w:before="117"/>
              <w:jc w:val="center"/>
              <w:rPr>
                <w:rFonts w:cs="Arial"/>
                <w:lang w:val="sr-Cyrl-RS"/>
              </w:rPr>
            </w:pPr>
            <w:r>
              <w:rPr>
                <w:rFonts w:cs="Arial"/>
              </w:rPr>
              <w:t>1</w:t>
            </w:r>
            <w:r w:rsidR="006111F2">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6111F2" w:rsidRDefault="00495F88" w:rsidP="006111F2">
            <w:pPr>
              <w:tabs>
                <w:tab w:val="left" w:pos="352"/>
                <w:tab w:val="left" w:pos="555"/>
                <w:tab w:val="right" w:leader="dot" w:pos="9446"/>
              </w:tabs>
              <w:spacing w:before="117"/>
              <w:jc w:val="center"/>
              <w:rPr>
                <w:rFonts w:cs="Arial"/>
              </w:rPr>
            </w:pPr>
            <w:r>
              <w:rPr>
                <w:rFonts w:cs="Arial"/>
                <w:lang w:val="sr-Cyrl-RS"/>
              </w:rPr>
              <w:t>1</w:t>
            </w:r>
            <w:r w:rsidR="006111F2">
              <w:rPr>
                <w:rFonts w:cs="Arial"/>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6111F2" w:rsidRDefault="00495F88" w:rsidP="006111F2">
            <w:pPr>
              <w:tabs>
                <w:tab w:val="left" w:pos="352"/>
                <w:tab w:val="left" w:pos="555"/>
                <w:tab w:val="right" w:leader="dot" w:pos="9446"/>
              </w:tabs>
              <w:spacing w:before="117"/>
              <w:jc w:val="center"/>
              <w:rPr>
                <w:rFonts w:cs="Arial"/>
              </w:rPr>
            </w:pPr>
            <w:r>
              <w:rPr>
                <w:rFonts w:cs="Arial"/>
                <w:lang w:val="sr-Cyrl-RS"/>
              </w:rPr>
              <w:t>2</w:t>
            </w:r>
            <w:r w:rsidR="006111F2">
              <w:rPr>
                <w:rFonts w:cs="Arial"/>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6111F2" w:rsidRDefault="00495F88" w:rsidP="006111F2">
            <w:pPr>
              <w:tabs>
                <w:tab w:val="left" w:pos="352"/>
                <w:tab w:val="left" w:pos="555"/>
                <w:tab w:val="right" w:leader="dot" w:pos="9446"/>
              </w:tabs>
              <w:spacing w:before="117"/>
              <w:jc w:val="center"/>
              <w:rPr>
                <w:rFonts w:cs="Arial"/>
              </w:rPr>
            </w:pPr>
            <w:r>
              <w:rPr>
                <w:rFonts w:cs="Arial"/>
                <w:lang w:val="sr-Cyrl-RS"/>
              </w:rPr>
              <w:t>4</w:t>
            </w:r>
            <w:r w:rsidR="006111F2">
              <w:rPr>
                <w:rFonts w:cs="Arial"/>
              </w:rPr>
              <w:t>8</w:t>
            </w:r>
          </w:p>
        </w:tc>
      </w:tr>
    </w:tbl>
    <w:p w:rsidR="000A393D" w:rsidRPr="00E47C2E" w:rsidRDefault="000A393D" w:rsidP="000A393D">
      <w:pPr>
        <w:pStyle w:val="BodyText"/>
        <w:spacing w:before="0"/>
        <w:rPr>
          <w:rFonts w:cs="Arial"/>
          <w:b/>
          <w:spacing w:val="80"/>
          <w:sz w:val="22"/>
          <w:szCs w:val="22"/>
          <w:highlight w:val="yellow"/>
        </w:rPr>
      </w:pPr>
    </w:p>
    <w:p w:rsidR="000A393D" w:rsidRPr="003147E1"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3147E1">
        <w:rPr>
          <w:rFonts w:cs="Arial"/>
          <w:bCs/>
          <w:noProof/>
        </w:rPr>
        <w:t>63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Улица </w:t>
            </w:r>
            <w:r w:rsidR="00A227E3">
              <w:rPr>
                <w:rFonts w:cs="Arial"/>
                <w:lang w:val="sr-Cyrl-RS"/>
              </w:rPr>
              <w:t>Балканска</w:t>
            </w:r>
            <w:r w:rsidRPr="00E47C2E">
              <w:rPr>
                <w:rFonts w:cs="Arial"/>
              </w:rPr>
              <w:t xml:space="preserve"> бр.</w:t>
            </w:r>
            <w:r w:rsidR="00A227E3">
              <w:rPr>
                <w:rFonts w:cs="Arial"/>
                <w:lang w:val="sr-Cyrl-RS"/>
              </w:rPr>
              <w:t xml:space="preserve"> 13</w:t>
            </w:r>
            <w:r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970915"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A227E3">
              <w:rPr>
                <w:rFonts w:cs="Arial"/>
                <w:b w:val="0"/>
                <w:sz w:val="22"/>
                <w:szCs w:val="22"/>
              </w:rPr>
              <w:t>Снимање тренутног стања конструкције димњака (280м) и израда извештаја</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A227E3">
        <w:rPr>
          <w:rFonts w:cs="Arial"/>
          <w:lang w:eastAsia="zh-CN"/>
        </w:rPr>
        <w:t>Снимање тренутног стања конструкције димњака (280м) и израда извештаја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A22A03" w:rsidRPr="00A22A03">
        <w:rPr>
          <w:rFonts w:cs="Arial"/>
          <w:lang w:eastAsia="zh-CN"/>
        </w:rPr>
        <w:t>Услуге испитивања и анализе састава и чистоће</w:t>
      </w:r>
    </w:p>
    <w:p w:rsidR="00A22A03" w:rsidRDefault="000A393D" w:rsidP="000A393D">
      <w:pPr>
        <w:spacing w:before="0"/>
        <w:rPr>
          <w:rFonts w:cs="Arial"/>
          <w:lang w:eastAsia="zh-CN"/>
        </w:rPr>
      </w:pPr>
      <w:r w:rsidRPr="00E47C2E">
        <w:rPr>
          <w:rFonts w:cs="Arial"/>
          <w:lang w:eastAsia="zh-CN"/>
        </w:rPr>
        <w:t xml:space="preserve">Ознака из општег речника набавке: </w:t>
      </w:r>
      <w:r w:rsidR="00A22A03" w:rsidRPr="00A22A03">
        <w:rPr>
          <w:rFonts w:cs="Arial"/>
          <w:lang w:eastAsia="zh-CN"/>
        </w:rPr>
        <w:t>71610000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Default="00F41D30" w:rsidP="000A393D">
      <w:pPr>
        <w:spacing w:before="0"/>
        <w:rPr>
          <w:rFonts w:cs="Arial"/>
          <w:lang w:eastAsia="zh-CN"/>
        </w:rPr>
      </w:pPr>
    </w:p>
    <w:p w:rsidR="00F41D30" w:rsidRPr="00F41D30" w:rsidRDefault="000A393D" w:rsidP="00F41D30">
      <w:pPr>
        <w:pStyle w:val="Heading10"/>
        <w:numPr>
          <w:ilvl w:val="0"/>
          <w:numId w:val="12"/>
        </w:numPr>
        <w:jc w:val="both"/>
        <w:rPr>
          <w:rFonts w:cs="Arial"/>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p w:rsidR="0086022C" w:rsidRDefault="0086022C" w:rsidP="0086022C">
      <w:pPr>
        <w:pStyle w:val="ListParagraph"/>
        <w:rPr>
          <w:rFonts w:ascii="Arial" w:hAnsi="Arial" w:cs="Arial"/>
          <w:b/>
        </w:rPr>
      </w:pPr>
    </w:p>
    <w:p w:rsidR="0086022C" w:rsidRPr="0086022C" w:rsidRDefault="0086022C" w:rsidP="0086022C">
      <w:pPr>
        <w:pStyle w:val="ListParagraph"/>
        <w:spacing w:before="0" w:after="0"/>
        <w:jc w:val="center"/>
        <w:rPr>
          <w:rFonts w:ascii="Arial" w:hAnsi="Arial" w:cs="Arial"/>
          <w:b/>
          <w:lang w:val="sr-Cyrl-RS"/>
        </w:rPr>
      </w:pPr>
      <w:r>
        <w:rPr>
          <w:rFonts w:ascii="Arial" w:hAnsi="Arial" w:cs="Arial"/>
          <w:b/>
          <w:lang w:val="sr-Cyrl-RS"/>
        </w:rPr>
        <w:t>ПРЕДМЕР</w:t>
      </w:r>
    </w:p>
    <w:p w:rsidR="00F41D30" w:rsidRPr="00136F80" w:rsidRDefault="00F41D30" w:rsidP="0086022C">
      <w:pPr>
        <w:shd w:val="clear" w:color="auto" w:fill="FFFFFF"/>
        <w:spacing w:before="0"/>
        <w:jc w:val="center"/>
        <w:rPr>
          <w:b/>
          <w:lang w:val="sr-Cyrl-RS"/>
        </w:rPr>
      </w:pPr>
      <w:r>
        <w:rPr>
          <w:b/>
        </w:rPr>
        <w:t xml:space="preserve">ЗА </w:t>
      </w:r>
      <w:r>
        <w:rPr>
          <w:b/>
          <w:lang w:val="sr-Cyrl-RS"/>
        </w:rPr>
        <w:t>УСЛУГЕ НА ПРЕГЛЕДУ СТАЊА АРМИРАНО-БЕТОНСКОГ ДИМЊАКА ТЕНТ-а Б У ОБРЕНОВЦУ-УШЋУ У 2018. ГОДИНИ</w:t>
      </w:r>
    </w:p>
    <w:p w:rsidR="00F41D30" w:rsidRPr="00F41D30" w:rsidRDefault="00F41D30" w:rsidP="00F41D30">
      <w:pPr>
        <w:rPr>
          <w:rFonts w:cs="Arial"/>
          <w:b/>
        </w:rPr>
      </w:pPr>
    </w:p>
    <w:tbl>
      <w:tblPr>
        <w:tblW w:w="6521" w:type="dxa"/>
        <w:jc w:val="center"/>
        <w:tblLayout w:type="fixed"/>
        <w:tblCellMar>
          <w:left w:w="40" w:type="dxa"/>
          <w:right w:w="40" w:type="dxa"/>
        </w:tblCellMar>
        <w:tblLook w:val="0000" w:firstRow="0" w:lastRow="0" w:firstColumn="0" w:lastColumn="0" w:noHBand="0" w:noVBand="0"/>
      </w:tblPr>
      <w:tblGrid>
        <w:gridCol w:w="655"/>
        <w:gridCol w:w="3881"/>
        <w:gridCol w:w="709"/>
        <w:gridCol w:w="1276"/>
      </w:tblGrid>
      <w:tr w:rsidR="00F41D30" w:rsidRPr="00F41D30" w:rsidTr="004F4908">
        <w:trPr>
          <w:trHeight w:hRule="exact" w:val="576"/>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bookmarkEnd w:id="18"/>
          <w:p w:rsidR="00F41D30" w:rsidRPr="00F41D30" w:rsidRDefault="00F41D30" w:rsidP="004F4908">
            <w:pPr>
              <w:shd w:val="clear" w:color="auto" w:fill="FFFFFF"/>
              <w:spacing w:before="0"/>
              <w:jc w:val="center"/>
              <w:rPr>
                <w:rFonts w:cs="Arial"/>
                <w:lang w:val="sr-Latn-CS" w:eastAsia="sr-Latn-CS"/>
              </w:rPr>
            </w:pPr>
            <w:r w:rsidRPr="00F41D30">
              <w:rPr>
                <w:rFonts w:cs="Arial"/>
                <w:lang w:val="sr-Latn-CS" w:eastAsia="sr-Latn-CS"/>
              </w:rPr>
              <w:t>Пос.</w:t>
            </w:r>
          </w:p>
        </w:tc>
        <w:tc>
          <w:tcPr>
            <w:tcW w:w="3881"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4F4908">
            <w:pPr>
              <w:shd w:val="clear" w:color="auto" w:fill="FFFFFF"/>
              <w:spacing w:before="0"/>
              <w:ind w:left="61" w:right="68"/>
              <w:jc w:val="center"/>
              <w:rPr>
                <w:rFonts w:cs="Arial"/>
                <w:lang w:val="sr-Cyrl-RS" w:eastAsia="sr-Latn-CS"/>
              </w:rPr>
            </w:pPr>
            <w:r w:rsidRPr="00F41D30">
              <w:rPr>
                <w:rFonts w:cs="Arial"/>
                <w:lang w:val="sr-Latn-CS" w:eastAsia="sr-Latn-CS"/>
              </w:rPr>
              <w:t xml:space="preserve">ОПИС </w:t>
            </w:r>
            <w:r w:rsidR="004F4908">
              <w:rPr>
                <w:rFonts w:cs="Arial"/>
                <w:lang w:val="sr-Cyrl-RS" w:eastAsia="sr-Latn-CS"/>
              </w:rPr>
              <w:t>УСЛУГА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4F4908">
            <w:pPr>
              <w:shd w:val="clear" w:color="auto" w:fill="FFFFFF"/>
              <w:spacing w:before="0"/>
              <w:jc w:val="center"/>
              <w:rPr>
                <w:rFonts w:cs="Arial"/>
                <w:lang w:val="sr-Latn-CS" w:eastAsia="sr-Latn-CS"/>
              </w:rPr>
            </w:pPr>
            <w:r w:rsidRPr="00F41D30">
              <w:rPr>
                <w:rFonts w:cs="Arial"/>
                <w:lang w:val="sr-Latn-CS" w:eastAsia="sr-Latn-CS"/>
              </w:rPr>
              <w:t>Јед. мере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4F4908">
            <w:pPr>
              <w:shd w:val="clear" w:color="auto" w:fill="FFFFFF"/>
              <w:spacing w:before="0"/>
              <w:jc w:val="center"/>
              <w:rPr>
                <w:rFonts w:cs="Arial"/>
                <w:lang w:val="sr-Latn-CS" w:eastAsia="sr-Latn-CS"/>
              </w:rPr>
            </w:pPr>
            <w:r w:rsidRPr="00F41D30">
              <w:rPr>
                <w:rFonts w:cs="Arial"/>
                <w:lang w:val="sr-Latn-CS" w:eastAsia="sr-Latn-CS"/>
              </w:rPr>
              <w:t>Количина</w:t>
            </w:r>
          </w:p>
        </w:tc>
      </w:tr>
      <w:tr w:rsidR="00F41D30" w:rsidRPr="00F41D30" w:rsidTr="00F41D30">
        <w:trPr>
          <w:trHeight w:hRule="exact" w:val="1346"/>
          <w:jc w:val="center"/>
        </w:trPr>
        <w:tc>
          <w:tcPr>
            <w:tcW w:w="6521"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p>
          <w:p w:rsidR="00F41D30" w:rsidRPr="00F41D30" w:rsidRDefault="00F41D30" w:rsidP="00F41D30">
            <w:pPr>
              <w:shd w:val="clear" w:color="auto" w:fill="FFFFFF"/>
              <w:spacing w:before="0"/>
              <w:jc w:val="center"/>
              <w:rPr>
                <w:rFonts w:cs="Arial"/>
                <w:b/>
                <w:lang w:val="sr-Cyrl-RS" w:eastAsia="sr-Latn-CS"/>
              </w:rPr>
            </w:pPr>
            <w:r w:rsidRPr="00F41D30">
              <w:rPr>
                <w:rFonts w:cs="Arial"/>
                <w:b/>
                <w:lang w:val="sr-Cyrl-RS" w:eastAsia="sr-Latn-CS"/>
              </w:rPr>
              <w:t>А) ПРЕГЛЕД СТАЊА ДИМОВОДНИХ ЕЛЕМЕНАТА (ДИМЊАЧА) ОД КОТЕ +25,00мм ДО КОТЕ +280,00мм.</w:t>
            </w:r>
          </w:p>
          <w:p w:rsidR="00F41D30" w:rsidRPr="00F41D30" w:rsidRDefault="00F41D30" w:rsidP="00F41D30">
            <w:pPr>
              <w:shd w:val="clear" w:color="auto" w:fill="FFFFFF"/>
              <w:spacing w:before="0"/>
              <w:jc w:val="left"/>
              <w:rPr>
                <w:rFonts w:cs="Arial"/>
                <w:b/>
                <w:lang w:val="sr-Cyrl-RS" w:eastAsia="sr-Latn-CS"/>
              </w:rPr>
            </w:pPr>
          </w:p>
        </w:tc>
      </w:tr>
      <w:tr w:rsidR="00F41D30" w:rsidRPr="00F41D30" w:rsidTr="00F41D30">
        <w:trPr>
          <w:trHeight w:hRule="exact" w:val="3799"/>
          <w:jc w:val="center"/>
        </w:trPr>
        <w:tc>
          <w:tcPr>
            <w:tcW w:w="655"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Cyrl-RS" w:eastAsia="sr-Latn-CS"/>
              </w:rPr>
            </w:pPr>
            <w:r w:rsidRPr="00F41D30">
              <w:rPr>
                <w:rFonts w:cs="Arial"/>
                <w:b/>
                <w:lang w:val="sr-Latn-CS" w:eastAsia="sr-Latn-CS"/>
              </w:rPr>
              <w:t>1</w:t>
            </w:r>
            <w:r w:rsidRPr="00F41D30">
              <w:rPr>
                <w:rFonts w:cs="Arial"/>
                <w:b/>
                <w:lang w:val="sr-Cyrl-RS" w:eastAsia="sr-Latn-CS"/>
              </w:rPr>
              <w:t>.</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912D71">
            <w:pPr>
              <w:shd w:val="clear" w:color="auto" w:fill="FFFFFF"/>
              <w:tabs>
                <w:tab w:val="left" w:leader="dot" w:pos="3629"/>
              </w:tabs>
              <w:spacing w:before="0"/>
              <w:ind w:left="75" w:right="82"/>
              <w:jc w:val="center"/>
              <w:rPr>
                <w:rFonts w:cs="Arial"/>
                <w:lang w:val="sr-Cyrl-RS" w:eastAsia="sr-Latn-CS"/>
              </w:rPr>
            </w:pPr>
            <w:r w:rsidRPr="00F41D30">
              <w:rPr>
                <w:rFonts w:cs="Arial"/>
                <w:lang w:val="sr-Cyrl-RS" w:eastAsia="sr-Latn-CS"/>
              </w:rPr>
              <w:t>Детаљан преглед унутрашње стране озида од киселоотпорне опеке дебљине д=10цм у димњачама блокова Б1 и Б2 од коте +25м до коте +280м.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урадити у периоду застоја блокова Б1 и Б2. Обрачунава се и плаћа по једној димњачи.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2,00</w:t>
            </w:r>
          </w:p>
        </w:tc>
      </w:tr>
      <w:tr w:rsidR="00F41D30" w:rsidRPr="00F41D30" w:rsidTr="00D944B4">
        <w:trPr>
          <w:trHeight w:hRule="exact" w:val="4397"/>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r w:rsidRPr="00F41D30">
              <w:rPr>
                <w:rFonts w:cs="Arial"/>
                <w:b/>
                <w:lang w:val="sr-Latn-CS" w:eastAsia="sr-Latn-CS"/>
              </w:rPr>
              <w:t>2</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912D71">
            <w:pPr>
              <w:shd w:val="clear" w:color="auto" w:fill="FFFFFF"/>
              <w:spacing w:before="0"/>
              <w:ind w:left="75" w:right="82"/>
              <w:jc w:val="center"/>
              <w:rPr>
                <w:rFonts w:cs="Arial"/>
                <w:lang w:val="sr-Cyrl-RS" w:eastAsia="sr-Latn-CS"/>
              </w:rPr>
            </w:pPr>
            <w:r w:rsidRPr="00F41D30">
              <w:rPr>
                <w:rFonts w:cs="Arial"/>
                <w:lang w:val="sr-Cyrl-RS" w:eastAsia="sr-Latn-CS"/>
              </w:rPr>
              <w:t>Детаљан преглед надзидака димњача блокова Б1 и Б2 од коте +272м до коте +280м са спољне стране и то: преглед фасадних опека, термоизолације од камене вуне, завршних лимених опшивки од прохрома и металних утега.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једној димњачи.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2,00</w:t>
            </w:r>
          </w:p>
        </w:tc>
      </w:tr>
      <w:tr w:rsidR="00F41D30" w:rsidRPr="00F41D30" w:rsidTr="00F41D30">
        <w:trPr>
          <w:trHeight w:hRule="exact" w:val="5164"/>
          <w:jc w:val="center"/>
        </w:trPr>
        <w:tc>
          <w:tcPr>
            <w:tcW w:w="655"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r w:rsidRPr="00F41D30">
              <w:rPr>
                <w:rFonts w:cs="Arial"/>
                <w:b/>
                <w:lang w:val="sr-Latn-CS" w:eastAsia="sr-Latn-CS"/>
              </w:rPr>
              <w:t>3</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912D71">
            <w:pPr>
              <w:shd w:val="clear" w:color="auto" w:fill="FFFFFF"/>
              <w:spacing w:before="0"/>
              <w:ind w:left="75" w:right="82"/>
              <w:jc w:val="center"/>
              <w:rPr>
                <w:rFonts w:cs="Arial"/>
                <w:lang w:val="sr-Latn-CS" w:eastAsia="sr-Latn-CS"/>
              </w:rPr>
            </w:pPr>
            <w:r w:rsidRPr="00F41D30">
              <w:rPr>
                <w:rFonts w:cs="Arial"/>
                <w:lang w:val="sr-Cyrl-RS" w:eastAsia="sr-Latn-CS"/>
              </w:rPr>
              <w:t>Детаљан преглед димњача блокова Б1 и Б2 од коте +25м до коте +272м са спољне стране и то: преглед меркур плетива које држи вертикалну термоизолацију од камене вуне, преглед стања термоизолације од камене вуне дебљине д=7,00цм и преглед озида од киселоотпорних плочица д=10цм са спољне стране.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једној димњачи.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2,00</w:t>
            </w:r>
          </w:p>
        </w:tc>
      </w:tr>
      <w:tr w:rsidR="00F41D30" w:rsidRPr="00F41D30" w:rsidTr="00F41D30">
        <w:trPr>
          <w:trHeight w:hRule="exact" w:val="4400"/>
          <w:jc w:val="center"/>
        </w:trPr>
        <w:tc>
          <w:tcPr>
            <w:tcW w:w="655"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p>
          <w:p w:rsidR="00F41D30" w:rsidRPr="00F41D30" w:rsidRDefault="00F41D30" w:rsidP="00F41D30">
            <w:pPr>
              <w:shd w:val="clear" w:color="auto" w:fill="FFFFFF"/>
              <w:spacing w:before="0"/>
              <w:jc w:val="left"/>
              <w:rPr>
                <w:rFonts w:cs="Arial"/>
                <w:b/>
                <w:lang w:val="sr-Latn-CS" w:eastAsia="sr-Latn-CS"/>
              </w:rPr>
            </w:pPr>
          </w:p>
          <w:p w:rsidR="00F41D30" w:rsidRPr="00F41D30" w:rsidRDefault="00F41D30" w:rsidP="00F41D30">
            <w:pPr>
              <w:shd w:val="clear" w:color="auto" w:fill="FFFFFF"/>
              <w:spacing w:before="0"/>
              <w:jc w:val="left"/>
              <w:rPr>
                <w:rFonts w:cs="Arial"/>
                <w:b/>
                <w:lang w:val="sr-Latn-CS" w:eastAsia="sr-Latn-CS"/>
              </w:rPr>
            </w:pPr>
          </w:p>
          <w:p w:rsidR="00F41D30" w:rsidRPr="00F41D30" w:rsidRDefault="00F41D30" w:rsidP="00F41D30">
            <w:pPr>
              <w:shd w:val="clear" w:color="auto" w:fill="FFFFFF"/>
              <w:spacing w:before="0"/>
              <w:jc w:val="center"/>
              <w:rPr>
                <w:rFonts w:cs="Arial"/>
                <w:b/>
                <w:lang w:val="sr-Latn-CS" w:eastAsia="sr-Latn-CS"/>
              </w:rPr>
            </w:pPr>
            <w:r w:rsidRPr="00F41D30">
              <w:rPr>
                <w:rFonts w:cs="Arial"/>
                <w:b/>
                <w:lang w:val="sr-Latn-CS" w:eastAsia="sr-Latn-CS"/>
              </w:rPr>
              <w:t>4</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F41D30" w:rsidRPr="00F41D30" w:rsidRDefault="00F41D30" w:rsidP="00811840">
            <w:pPr>
              <w:shd w:val="clear" w:color="auto" w:fill="FFFFFF"/>
              <w:spacing w:before="0"/>
              <w:ind w:left="61" w:right="68"/>
              <w:jc w:val="center"/>
              <w:rPr>
                <w:rFonts w:cs="Arial"/>
                <w:lang w:val="sr-Cyrl-RS" w:eastAsia="sr-Latn-CS"/>
              </w:rPr>
            </w:pPr>
            <w:r w:rsidRPr="00F41D30">
              <w:rPr>
                <w:rFonts w:cs="Arial"/>
                <w:lang w:val="sr-Cyrl-RS" w:eastAsia="sr-Latn-CS"/>
              </w:rPr>
              <w:t>Детаљан преглед везе између димњача блокова Б1 и Б2 на коти +25м и металног колена који је део димоводног канала. Веза је урађена од прохрома и обезбеђује дихтовање између димњача и димоводних канала оба блока.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једној димњачи.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41D30" w:rsidRPr="00F41D30" w:rsidRDefault="00F41D30" w:rsidP="00F41D30">
            <w:pPr>
              <w:shd w:val="clear" w:color="auto" w:fill="FFFFFF"/>
              <w:spacing w:before="0"/>
              <w:jc w:val="center"/>
              <w:rPr>
                <w:rFonts w:cs="Arial"/>
                <w:lang w:val="sr-Cyrl-RS" w:eastAsia="sr-Latn-CS"/>
              </w:rPr>
            </w:pPr>
            <w:r w:rsidRPr="00F41D30">
              <w:rPr>
                <w:rFonts w:cs="Arial"/>
                <w:lang w:val="sr-Cyrl-RS" w:eastAsia="sr-Latn-CS"/>
              </w:rPr>
              <w:t>2,00</w:t>
            </w:r>
          </w:p>
        </w:tc>
      </w:tr>
      <w:tr w:rsidR="00B02941" w:rsidRPr="00F41D30" w:rsidTr="00B02941">
        <w:trPr>
          <w:trHeight w:hRule="exact" w:val="1118"/>
          <w:jc w:val="center"/>
        </w:trPr>
        <w:tc>
          <w:tcPr>
            <w:tcW w:w="6521"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b/>
                <w:lang w:val="sr-Cyrl-RS"/>
              </w:rPr>
            </w:pPr>
            <w:r>
              <w:rPr>
                <w:b/>
                <w:lang w:val="sr-Cyrl-RS"/>
              </w:rPr>
              <w:t xml:space="preserve">Б) ДЕТАЉАН ПРЕГЛЕД УНУТРАШЊОСТИ И СПОЉАШНОСТИ АРМИРАНО-БЕТОНСКОГ ДИМЊАКА И </w:t>
            </w:r>
          </w:p>
          <w:p w:rsidR="00B02941" w:rsidRPr="00BA42B0" w:rsidRDefault="00B02941" w:rsidP="00B02941">
            <w:pPr>
              <w:shd w:val="clear" w:color="auto" w:fill="FFFFFF"/>
              <w:spacing w:before="0"/>
              <w:jc w:val="center"/>
              <w:rPr>
                <w:b/>
                <w:lang w:val="sr-Cyrl-RS"/>
              </w:rPr>
            </w:pPr>
            <w:r>
              <w:rPr>
                <w:b/>
                <w:lang w:val="sr-Cyrl-RS"/>
              </w:rPr>
              <w:t>СВИХ КОНСТРУКЦИЈА УНУТАР ДИМЊАКА ОД КОТЕ +25,00мм ДО КОТЕ +272,00мм.</w:t>
            </w:r>
          </w:p>
        </w:tc>
      </w:tr>
      <w:tr w:rsidR="00B02941" w:rsidRPr="00F41D30" w:rsidTr="00B02941">
        <w:trPr>
          <w:trHeight w:hRule="exact" w:val="3463"/>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F41D30" w:rsidRDefault="00B02941" w:rsidP="00B02941">
            <w:pPr>
              <w:shd w:val="clear" w:color="auto" w:fill="FFFFFF"/>
              <w:spacing w:before="0"/>
              <w:jc w:val="center"/>
              <w:rPr>
                <w:rFonts w:cs="Arial"/>
                <w:b/>
                <w:lang w:val="sr-Latn-CS" w:eastAsia="sr-Latn-CS"/>
              </w:rPr>
            </w:pPr>
            <w:r>
              <w:rPr>
                <w:rFonts w:cs="Arial"/>
                <w:b/>
                <w:lang w:val="sr-Latn-CS" w:eastAsia="sr-Latn-CS"/>
              </w:rPr>
              <w:lastRenderedPageBreak/>
              <w:t>5.</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Pr="009E161A" w:rsidRDefault="00B02941" w:rsidP="00B02941">
            <w:pPr>
              <w:ind w:right="-1"/>
              <w:jc w:val="center"/>
              <w:rPr>
                <w:bCs/>
                <w:lang w:val="sr-Cyrl-RS"/>
              </w:rPr>
            </w:pPr>
            <w:r>
              <w:rPr>
                <w:bCs/>
                <w:lang w:val="sr-Cyrl-RS"/>
              </w:rPr>
              <w:t xml:space="preserve">Детаљни преглед челичних платформи и стања армирано-бетонске плоче на њима од коте +/- 0,00м до коте +272м. </w:t>
            </w:r>
            <w:r>
              <w:rPr>
                <w:lang w:val="sr-Cyrl-RS"/>
              </w:rPr>
              <w:t>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броју платформи.</w:t>
            </w:r>
          </w:p>
          <w:p w:rsidR="00B02941" w:rsidRDefault="00B02941" w:rsidP="00B02941">
            <w:pPr>
              <w:ind w:right="-1"/>
              <w:jc w:val="center"/>
              <w:rPr>
                <w:bCs/>
                <w:lang w:val="sl-SI"/>
              </w:rPr>
            </w:pPr>
          </w:p>
          <w:p w:rsidR="00B02941" w:rsidRDefault="00B02941" w:rsidP="00B02941">
            <w:pPr>
              <w:ind w:right="-1"/>
              <w:jc w:val="center"/>
              <w:rPr>
                <w:bCs/>
                <w:lang w:val="sl-SI"/>
              </w:rPr>
            </w:pPr>
          </w:p>
          <w:p w:rsidR="00B02941" w:rsidRDefault="00B02941" w:rsidP="00B02941">
            <w:pPr>
              <w:ind w:right="-1"/>
              <w:jc w:val="center"/>
              <w:rPr>
                <w:bCs/>
                <w:lang w:val="sl-SI"/>
              </w:rPr>
            </w:pPr>
          </w:p>
          <w:p w:rsidR="00B02941" w:rsidRPr="00FE11AC" w:rsidRDefault="00B02941" w:rsidP="00B02941">
            <w:pPr>
              <w:ind w:right="-1"/>
              <w:jc w:val="cente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9E161A" w:rsidRDefault="00B02941" w:rsidP="00B02941">
            <w:pPr>
              <w:shd w:val="clear" w:color="auto" w:fill="FFFFFF"/>
              <w:jc w:val="center"/>
              <w:rPr>
                <w:lang w:val="sr-Cyrl-RS"/>
              </w:rPr>
            </w:pPr>
            <w:r>
              <w:rPr>
                <w:lang w:val="sr-Cyrl-R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jc w:val="center"/>
            </w:pPr>
          </w:p>
          <w:p w:rsidR="00B02941" w:rsidRPr="002E59CF" w:rsidRDefault="00B02941" w:rsidP="00B02941">
            <w:pPr>
              <w:shd w:val="clear" w:color="auto" w:fill="FFFFFF"/>
              <w:jc w:val="center"/>
              <w:rPr>
                <w:lang w:val="sr-Cyrl-RS"/>
              </w:rPr>
            </w:pPr>
            <w:r>
              <w:rPr>
                <w:lang w:val="sr-Cyrl-RS"/>
              </w:rPr>
              <w:t>17,00</w:t>
            </w:r>
          </w:p>
          <w:p w:rsidR="00B02941" w:rsidRPr="00B63E07" w:rsidRDefault="00B02941" w:rsidP="00B02941">
            <w:pPr>
              <w:shd w:val="clear" w:color="auto" w:fill="FFFFFF"/>
              <w:jc w:val="center"/>
            </w:pPr>
          </w:p>
        </w:tc>
      </w:tr>
      <w:tr w:rsidR="00B02941" w:rsidRPr="00F41D30" w:rsidTr="00B824AA">
        <w:trPr>
          <w:trHeight w:hRule="exact" w:val="3398"/>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rFonts w:cs="Arial"/>
                <w:b/>
                <w:lang w:val="sr-Latn-CS" w:eastAsia="sr-Latn-CS"/>
              </w:rPr>
            </w:pPr>
            <w:r>
              <w:rPr>
                <w:rFonts w:cs="Arial"/>
                <w:b/>
                <w:lang w:val="sr-Latn-CS" w:eastAsia="sr-Latn-CS"/>
              </w:rPr>
              <w:t>6.</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Pr="0000456F" w:rsidRDefault="00B02941" w:rsidP="00B02941">
            <w:pPr>
              <w:shd w:val="clear" w:color="auto" w:fill="FFFFFF"/>
              <w:ind w:left="61" w:right="68"/>
              <w:jc w:val="center"/>
              <w:rPr>
                <w:lang w:val="sr-Cyrl-RS"/>
              </w:rPr>
            </w:pPr>
            <w:r>
              <w:rPr>
                <w:lang w:val="sr-Cyrl-RS"/>
              </w:rPr>
              <w:t>Детаљан преглед стања трокраког металног степеништа од коте +/- 0,00м до коте +272м.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броју степеништа.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00456F" w:rsidRDefault="00B02941" w:rsidP="00B02941">
            <w:pPr>
              <w:shd w:val="clear" w:color="auto" w:fill="FFFFFF"/>
              <w:jc w:val="center"/>
              <w:rPr>
                <w:lang w:val="sr-Cyrl-RS"/>
              </w:rPr>
            </w:pPr>
            <w:r w:rsidRPr="0000456F">
              <w:rPr>
                <w:lang w:val="sr-Cyrl-R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00456F" w:rsidRDefault="00B02941" w:rsidP="00B02941">
            <w:pPr>
              <w:shd w:val="clear" w:color="auto" w:fill="FFFFFF"/>
              <w:jc w:val="center"/>
              <w:rPr>
                <w:lang w:val="sr-Cyrl-RS"/>
              </w:rPr>
            </w:pPr>
            <w:r>
              <w:rPr>
                <w:lang w:val="sr-Cyrl-RS"/>
              </w:rPr>
              <w:t>1,00</w:t>
            </w:r>
          </w:p>
        </w:tc>
      </w:tr>
      <w:tr w:rsidR="00B02941" w:rsidRPr="00F41D30" w:rsidTr="00B824AA">
        <w:trPr>
          <w:trHeight w:hRule="exact" w:val="4455"/>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rFonts w:cs="Arial"/>
                <w:b/>
                <w:lang w:val="sr-Latn-CS" w:eastAsia="sr-Latn-CS"/>
              </w:rPr>
            </w:pPr>
            <w:r>
              <w:rPr>
                <w:rFonts w:cs="Arial"/>
                <w:b/>
                <w:lang w:val="sr-Latn-CS" w:eastAsia="sr-Latn-CS"/>
              </w:rPr>
              <w:t>7.</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Pr="00B824AA" w:rsidRDefault="00B02941" w:rsidP="00B02941">
            <w:pPr>
              <w:shd w:val="clear" w:color="auto" w:fill="FFFFFF"/>
              <w:ind w:left="61" w:right="68"/>
              <w:jc w:val="center"/>
              <w:rPr>
                <w:lang w:val="sr-Cyrl-RS"/>
              </w:rPr>
            </w:pPr>
            <w:r w:rsidRPr="00B824AA">
              <w:rPr>
                <w:lang w:val="sr-Cyrl-RS"/>
              </w:rPr>
              <w:t>Детаљан преглед стања унутрашње површине армирано-бетонског димњака од коте +135,00м до коте +272,00м, тј. у зони димњака где су могућа оштећења бетона од стране кондезоване сумпорасте киселине.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м2 бетонске површине.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00456F" w:rsidRDefault="00B02941" w:rsidP="00B02941">
            <w:pPr>
              <w:shd w:val="clear" w:color="auto" w:fill="FFFFFF"/>
              <w:jc w:val="center"/>
              <w:rPr>
                <w:lang w:val="sr-Cyrl-RS"/>
              </w:rPr>
            </w:pPr>
            <w:r>
              <w:rPr>
                <w:lang w:val="sr-Cyrl-RS"/>
              </w:rPr>
              <w:t>м2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9908B4" w:rsidRDefault="00B02941" w:rsidP="00B02941">
            <w:pPr>
              <w:shd w:val="clear" w:color="auto" w:fill="FFFFFF"/>
              <w:jc w:val="center"/>
              <w:rPr>
                <w:lang w:val="sr-Cyrl-RS"/>
              </w:rPr>
            </w:pPr>
            <w:r w:rsidRPr="009908B4">
              <w:rPr>
                <w:lang w:val="sr-Cyrl-RS"/>
              </w:rPr>
              <w:t>10.750,0</w:t>
            </w:r>
            <w:r>
              <w:rPr>
                <w:lang w:val="sr-Cyrl-RS"/>
              </w:rPr>
              <w:t>0</w:t>
            </w:r>
          </w:p>
        </w:tc>
      </w:tr>
      <w:tr w:rsidR="00B02941" w:rsidRPr="00F41D30" w:rsidTr="00B824AA">
        <w:trPr>
          <w:trHeight w:hRule="exact" w:val="4172"/>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rFonts w:cs="Arial"/>
                <w:b/>
                <w:lang w:val="sr-Latn-CS" w:eastAsia="sr-Latn-CS"/>
              </w:rPr>
            </w:pPr>
            <w:r>
              <w:rPr>
                <w:rFonts w:cs="Arial"/>
                <w:b/>
                <w:lang w:val="sr-Latn-CS" w:eastAsia="sr-Latn-CS"/>
              </w:rPr>
              <w:lastRenderedPageBreak/>
              <w:t>8.</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Default="00B02941" w:rsidP="00B02941">
            <w:pPr>
              <w:shd w:val="clear" w:color="auto" w:fill="FFFFFF"/>
              <w:ind w:left="61" w:right="68"/>
              <w:jc w:val="center"/>
              <w:rPr>
                <w:lang w:val="sr-Cyrl-RS"/>
              </w:rPr>
            </w:pPr>
            <w:r>
              <w:rPr>
                <w:lang w:val="sr-Cyrl-RS"/>
              </w:rPr>
              <w:t>Детаљан преглед стања завршне бетонске плоче на коти +272м и то: стање бетонске површине са унутрашње стране плоче и стање киселоотпорних плоча са спољне стране.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м2 бетонске површине.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00456F" w:rsidRDefault="00B02941" w:rsidP="00B02941">
            <w:pPr>
              <w:shd w:val="clear" w:color="auto" w:fill="FFFFFF"/>
              <w:jc w:val="center"/>
              <w:rPr>
                <w:lang w:val="sr-Cyrl-RS"/>
              </w:rPr>
            </w:pPr>
            <w:r>
              <w:rPr>
                <w:lang w:val="sr-Cyrl-RS"/>
              </w:rPr>
              <w:t>М2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jc w:val="center"/>
              <w:rPr>
                <w:lang w:val="sr-Cyrl-RS"/>
              </w:rPr>
            </w:pPr>
            <w:r>
              <w:rPr>
                <w:lang w:val="sr-Cyrl-RS"/>
              </w:rPr>
              <w:t>490,00</w:t>
            </w:r>
          </w:p>
        </w:tc>
      </w:tr>
      <w:tr w:rsidR="00B02941" w:rsidRPr="00F41D30" w:rsidTr="00B02941">
        <w:trPr>
          <w:trHeight w:hRule="exact" w:val="3463"/>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rFonts w:cs="Arial"/>
                <w:b/>
                <w:lang w:val="sr-Latn-CS" w:eastAsia="sr-Latn-CS"/>
              </w:rPr>
            </w:pPr>
            <w:r>
              <w:rPr>
                <w:rFonts w:cs="Arial"/>
                <w:b/>
                <w:lang w:val="sr-Latn-CS" w:eastAsia="sr-Latn-CS"/>
              </w:rPr>
              <w:t>9.</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Default="00B02941" w:rsidP="00B02941">
            <w:pPr>
              <w:shd w:val="clear" w:color="auto" w:fill="FFFFFF"/>
              <w:ind w:left="61" w:right="68"/>
              <w:jc w:val="center"/>
              <w:rPr>
                <w:lang w:val="sr-Cyrl-RS"/>
              </w:rPr>
            </w:pPr>
            <w:r>
              <w:rPr>
                <w:lang w:val="sr-Cyrl-RS"/>
              </w:rPr>
              <w:t>Детаљан преглед заштитне бетонске ограде висине 1,20м на коти +272,00м.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мꞌ ограде.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jc w:val="center"/>
              <w:rPr>
                <w:lang w:val="sr-Cyrl-RS"/>
              </w:rPr>
            </w:pPr>
            <w:r>
              <w:rPr>
                <w:lang w:val="sr-Cyrl-RS"/>
              </w:rPr>
              <w:t>мꞌ</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jc w:val="center"/>
              <w:rPr>
                <w:lang w:val="sr-Cyrl-RS"/>
              </w:rPr>
            </w:pPr>
            <w:r>
              <w:rPr>
                <w:lang w:val="sr-Cyrl-RS"/>
              </w:rPr>
              <w:t>78,50</w:t>
            </w:r>
          </w:p>
        </w:tc>
      </w:tr>
      <w:tr w:rsidR="00B02941" w:rsidRPr="00F41D30" w:rsidTr="00B824AA">
        <w:trPr>
          <w:trHeight w:hRule="exact" w:val="3756"/>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rFonts w:cs="Arial"/>
                <w:b/>
                <w:lang w:val="sr-Latn-CS" w:eastAsia="sr-Latn-CS"/>
              </w:rPr>
            </w:pPr>
            <w:r>
              <w:rPr>
                <w:rFonts w:cs="Arial"/>
                <w:b/>
                <w:lang w:val="sr-Latn-CS" w:eastAsia="sr-Latn-CS"/>
              </w:rPr>
              <w:t>10.</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Default="00B02941" w:rsidP="00B02941">
            <w:pPr>
              <w:shd w:val="clear" w:color="auto" w:fill="FFFFFF"/>
              <w:ind w:left="61" w:right="68"/>
              <w:jc w:val="center"/>
              <w:rPr>
                <w:lang w:val="sr-Cyrl-RS"/>
              </w:rPr>
            </w:pPr>
            <w:r>
              <w:rPr>
                <w:lang w:val="sr-Cyrl-RS"/>
              </w:rPr>
              <w:t>Детаљан преглед стања спољне површине армирано-бетонског димњака од коте +135,00м до коте +272,00м.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м2 бетонске површине.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jc w:val="center"/>
              <w:rPr>
                <w:lang w:val="sr-Cyrl-RS"/>
              </w:rPr>
            </w:pPr>
            <w:r>
              <w:rPr>
                <w:lang w:val="sr-Cyrl-RS"/>
              </w:rPr>
              <w:t>м2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9B06B6" w:rsidRDefault="00B02941" w:rsidP="00B02941">
            <w:pPr>
              <w:shd w:val="clear" w:color="auto" w:fill="FFFFFF"/>
              <w:jc w:val="center"/>
              <w:rPr>
                <w:lang w:val="sr-Cyrl-RS"/>
              </w:rPr>
            </w:pPr>
            <w:r w:rsidRPr="009B06B6">
              <w:rPr>
                <w:lang w:val="sr-Cyrl-RS"/>
              </w:rPr>
              <w:t>15.000,00</w:t>
            </w:r>
          </w:p>
        </w:tc>
      </w:tr>
      <w:tr w:rsidR="00B02941" w:rsidRPr="00F41D30" w:rsidTr="00B02941">
        <w:trPr>
          <w:trHeight w:hRule="exact" w:val="1712"/>
          <w:jc w:val="center"/>
        </w:trPr>
        <w:tc>
          <w:tcPr>
            <w:tcW w:w="655"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spacing w:before="0"/>
              <w:jc w:val="center"/>
              <w:rPr>
                <w:rFonts w:cs="Arial"/>
                <w:b/>
                <w:lang w:val="sr-Latn-CS" w:eastAsia="sr-Latn-CS"/>
              </w:rPr>
            </w:pPr>
            <w:r>
              <w:rPr>
                <w:rFonts w:cs="Arial"/>
                <w:b/>
                <w:lang w:val="sr-Latn-CS" w:eastAsia="sr-Latn-CS"/>
              </w:rPr>
              <w:t>11.</w:t>
            </w:r>
          </w:p>
        </w:tc>
        <w:tc>
          <w:tcPr>
            <w:tcW w:w="3881" w:type="dxa"/>
            <w:tcBorders>
              <w:top w:val="single" w:sz="6" w:space="0" w:color="auto"/>
              <w:left w:val="single" w:sz="6" w:space="0" w:color="auto"/>
              <w:bottom w:val="single" w:sz="6" w:space="0" w:color="auto"/>
              <w:right w:val="single" w:sz="6" w:space="0" w:color="auto"/>
            </w:tcBorders>
            <w:shd w:val="clear" w:color="auto" w:fill="FFFFFF"/>
          </w:tcPr>
          <w:p w:rsidR="00B02941" w:rsidRDefault="00B02941" w:rsidP="00B02941">
            <w:pPr>
              <w:shd w:val="clear" w:color="auto" w:fill="FFFFFF"/>
              <w:ind w:left="61" w:right="68"/>
              <w:jc w:val="center"/>
              <w:rPr>
                <w:lang w:val="sr-Cyrl-RS"/>
              </w:rPr>
            </w:pPr>
            <w:r>
              <w:rPr>
                <w:lang w:val="sr-Cyrl-RS"/>
              </w:rPr>
              <w:t>Израда елабората о стању армирано-бетонског димњака у 4 (четири) писана примерка и 4 (четири) примерка у електронској форми. Обрачунава се и плаћа по броју елабората.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Default="00B02941" w:rsidP="00B02941">
            <w:pPr>
              <w:shd w:val="clear" w:color="auto" w:fill="FFFFFF"/>
              <w:jc w:val="center"/>
              <w:rPr>
                <w:lang w:val="sr-Cyrl-RS"/>
              </w:rPr>
            </w:pPr>
            <w:r>
              <w:rPr>
                <w:lang w:val="sr-Cyrl-RS"/>
              </w:rPr>
              <w:t>ком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02941" w:rsidRPr="009B06B6" w:rsidRDefault="00B02941" w:rsidP="00B02941">
            <w:pPr>
              <w:shd w:val="clear" w:color="auto" w:fill="FFFFFF"/>
              <w:jc w:val="center"/>
              <w:rPr>
                <w:lang w:val="sr-Cyrl-RS"/>
              </w:rPr>
            </w:pPr>
            <w:r>
              <w:rPr>
                <w:lang w:val="sr-Cyrl-RS"/>
              </w:rPr>
              <w:t>4,00</w:t>
            </w:r>
          </w:p>
        </w:tc>
      </w:tr>
    </w:tbl>
    <w:p w:rsidR="00B02941" w:rsidRPr="00332193" w:rsidRDefault="00B02941" w:rsidP="00332193">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Услуге се пружају</w:t>
      </w:r>
      <w:r w:rsidR="00D513C4">
        <w:rPr>
          <w:rFonts w:eastAsia="Calibri" w:cs="Arial"/>
          <w:bCs/>
          <w:iCs/>
        </w:rPr>
        <w:t xml:space="preserve"> </w:t>
      </w:r>
      <w:r w:rsidR="00D513C4">
        <w:rPr>
          <w:rFonts w:eastAsia="Calibri" w:cs="Arial"/>
          <w:bCs/>
          <w:iCs/>
          <w:lang w:val="sr-Cyrl-RS"/>
        </w:rPr>
        <w:t xml:space="preserve">у року од 120 дана од увођења Изабраног понуђача у посао кроз грађевински дневник. Наручилац ће Изабраног понуђача увести у посао у року од 30 дана од закључења уговора. </w:t>
      </w:r>
    </w:p>
    <w:p w:rsidR="00193940" w:rsidRDefault="00193940" w:rsidP="009A4096">
      <w:pPr>
        <w:pStyle w:val="Heading10"/>
        <w:spacing w:before="0"/>
        <w:rPr>
          <w:rFonts w:cs="Arial"/>
        </w:rPr>
      </w:pPr>
      <w:bookmarkStart w:id="19" w:name="_Toc441651542"/>
      <w:bookmarkStart w:id="20"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E16A1A">
        <w:rPr>
          <w:rFonts w:cs="Arial"/>
          <w:bCs/>
          <w:lang w:val="sr-Cyrl-RS" w:eastAsia="zh-CN"/>
        </w:rPr>
        <w:t>је</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Pr="00811462">
        <w:rPr>
          <w:rFonts w:cs="Arial"/>
          <w:bCs/>
          <w:lang w:val="sr-Cyrl-CS" w:eastAsia="zh-CN"/>
        </w:rPr>
        <w:t>.</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w:t>
      </w:r>
      <w:r w:rsidR="0086022C">
        <w:rPr>
          <w:rFonts w:cs="Arial"/>
          <w:lang w:val="sr-Cyrl-RS"/>
        </w:rPr>
        <w:t>записника о извршеним услугама</w:t>
      </w:r>
      <w:r w:rsidR="00E41C47" w:rsidRPr="00E41C47">
        <w:rPr>
          <w:rFonts w:cs="Arial"/>
          <w:lang w:val="sr-Cyrl-RS"/>
        </w:rPr>
        <w:t xml:space="preserve"> од стране овлашћених лица </w:t>
      </w:r>
      <w:r w:rsidR="00313BEC">
        <w:rPr>
          <w:rFonts w:cs="Arial"/>
          <w:lang w:val="sr-Cyrl-RS"/>
        </w:rPr>
        <w:t>Наручиоца</w:t>
      </w:r>
      <w:r w:rsidR="00E41C47" w:rsidRPr="00E41C47">
        <w:rPr>
          <w:rFonts w:cs="Arial"/>
          <w:lang w:val="sr-Cyrl-RS"/>
        </w:rPr>
        <w:t xml:space="preserve"> и </w:t>
      </w:r>
      <w:r w:rsidR="00313BEC">
        <w:rPr>
          <w:rFonts w:cs="Arial"/>
          <w:lang w:val="sr-Cyrl-RS"/>
        </w:rPr>
        <w:t>Изабраног понуђача</w:t>
      </w:r>
      <w:r w:rsidR="00685BCE">
        <w:rPr>
          <w:rFonts w:cs="Arial"/>
          <w:lang w:val="sr-Cyrl-RS"/>
        </w:rPr>
        <w:t>.</w:t>
      </w:r>
    </w:p>
    <w:p w:rsidR="00D513C4" w:rsidRDefault="00D513C4" w:rsidP="00685BCE">
      <w:pPr>
        <w:spacing w:before="0"/>
        <w:rPr>
          <w:rFonts w:cs="Arial"/>
          <w:lang w:val="sr-Cyrl-RS"/>
        </w:rPr>
      </w:pPr>
    </w:p>
    <w:p w:rsidR="00CA509A" w:rsidRPr="00CA509A" w:rsidRDefault="00CA509A" w:rsidP="00CA509A">
      <w:pPr>
        <w:spacing w:before="0"/>
        <w:rPr>
          <w:rFonts w:cs="Arial"/>
          <w:b/>
          <w:lang w:val="sr-Cyrl-RS"/>
        </w:rPr>
      </w:pPr>
      <w:r w:rsidRPr="00CA509A">
        <w:rPr>
          <w:rFonts w:cs="Arial"/>
          <w:b/>
        </w:rPr>
        <w:t>3.</w:t>
      </w:r>
      <w:r w:rsidRPr="00CA509A">
        <w:rPr>
          <w:rFonts w:cs="Arial"/>
          <w:b/>
          <w:lang w:val="sr-Cyrl-RS"/>
        </w:rPr>
        <w:t>5</w:t>
      </w:r>
      <w:r w:rsidRPr="00CA509A">
        <w:rPr>
          <w:rFonts w:cs="Arial"/>
          <w:b/>
        </w:rPr>
        <w:t xml:space="preserve">. </w:t>
      </w:r>
      <w:r w:rsidRPr="00CA509A">
        <w:rPr>
          <w:rFonts w:cs="Arial"/>
          <w:b/>
          <w:lang w:val="sr-Cyrl-RS"/>
        </w:rPr>
        <w:t>Гарантни рок</w:t>
      </w:r>
    </w:p>
    <w:p w:rsidR="00CA509A" w:rsidRPr="00CA509A" w:rsidRDefault="00CA509A" w:rsidP="00CA509A">
      <w:pPr>
        <w:spacing w:before="0"/>
        <w:rPr>
          <w:rFonts w:cs="Arial"/>
          <w:lang w:val="sr-Cyrl-RS"/>
        </w:rPr>
      </w:pPr>
      <w:r w:rsidRPr="00CA509A">
        <w:rPr>
          <w:rFonts w:cs="Arial"/>
          <w:lang w:val="sr-Cyrl-RS"/>
        </w:rPr>
        <w:t>Гарантни период не може бити краћи од 12 месеци од извршења услуге.</w:t>
      </w:r>
    </w:p>
    <w:p w:rsidR="00CA509A" w:rsidRPr="00CA509A" w:rsidRDefault="00CA509A" w:rsidP="00CA509A">
      <w:pPr>
        <w:spacing w:before="0"/>
        <w:rPr>
          <w:rFonts w:cs="Arial"/>
          <w:lang w:val="sr-Cyrl-RS"/>
        </w:rPr>
      </w:pPr>
    </w:p>
    <w:p w:rsidR="00CA509A" w:rsidRPr="00CA509A" w:rsidRDefault="00CA509A" w:rsidP="00CA509A">
      <w:pPr>
        <w:spacing w:before="0"/>
        <w:rPr>
          <w:rFonts w:cs="Arial"/>
        </w:rPr>
      </w:pPr>
      <w:r w:rsidRPr="00CA509A">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CA509A">
        <w:rPr>
          <w:rFonts w:cs="Arial"/>
          <w:lang w:val="sr-Cyrl-RS"/>
        </w:rPr>
        <w:t>Наручилац</w:t>
      </w:r>
      <w:r w:rsidRPr="00CA509A">
        <w:rPr>
          <w:rFonts w:cs="Arial"/>
        </w:rPr>
        <w:t xml:space="preserve"> ће рекламацију о недостацима доставити </w:t>
      </w:r>
      <w:r w:rsidRPr="00CA509A">
        <w:rPr>
          <w:rFonts w:cs="Arial"/>
          <w:lang w:val="sr-Cyrl-RS"/>
        </w:rPr>
        <w:t>изабраном понуђачу</w:t>
      </w:r>
      <w:r w:rsidRPr="00CA509A">
        <w:rPr>
          <w:rFonts w:cs="Arial"/>
        </w:rPr>
        <w:t xml:space="preserve"> одмах а најкасније у року од </w:t>
      </w:r>
      <w:r>
        <w:rPr>
          <w:rFonts w:cs="Arial"/>
          <w:lang w:val="sr-Cyrl-RS"/>
        </w:rPr>
        <w:t>5</w:t>
      </w:r>
      <w:r w:rsidRPr="00CA509A">
        <w:rPr>
          <w:rFonts w:cs="Arial"/>
        </w:rPr>
        <w:t xml:space="preserve"> (словима:</w:t>
      </w:r>
      <w:r w:rsidRPr="00CA509A">
        <w:rPr>
          <w:rFonts w:cs="Arial"/>
          <w:lang w:val="sr-Cyrl-RS"/>
        </w:rPr>
        <w:t xml:space="preserve"> </w:t>
      </w:r>
      <w:r>
        <w:rPr>
          <w:rFonts w:cs="Arial"/>
          <w:lang w:val="sr-Cyrl-RS"/>
        </w:rPr>
        <w:t>пет</w:t>
      </w:r>
      <w:r w:rsidRPr="00CA509A">
        <w:rPr>
          <w:rFonts w:cs="Arial"/>
        </w:rPr>
        <w:t xml:space="preserve">) дана по утврђивању недостатка. </w:t>
      </w:r>
    </w:p>
    <w:p w:rsidR="00CA509A" w:rsidRPr="00CA509A" w:rsidRDefault="00CA509A" w:rsidP="00CA509A">
      <w:pPr>
        <w:spacing w:before="0"/>
        <w:rPr>
          <w:rFonts w:cs="Arial"/>
        </w:rPr>
      </w:pPr>
      <w:r w:rsidRPr="00CA509A">
        <w:rPr>
          <w:rFonts w:cs="Arial"/>
          <w:lang w:val="sr-Cyrl-RS"/>
        </w:rPr>
        <w:t>Изабрани понуђач</w:t>
      </w:r>
      <w:r w:rsidRPr="00CA509A">
        <w:rPr>
          <w:rFonts w:cs="Arial"/>
        </w:rPr>
        <w:t xml:space="preserve"> се обавезује да најкасније у року од </w:t>
      </w:r>
      <w:r>
        <w:rPr>
          <w:rFonts w:cs="Arial"/>
          <w:lang w:val="sr-Cyrl-RS"/>
        </w:rPr>
        <w:t>5</w:t>
      </w:r>
      <w:r w:rsidRPr="00CA509A">
        <w:rPr>
          <w:rFonts w:cs="Arial"/>
        </w:rPr>
        <w:t xml:space="preserve"> (словима:</w:t>
      </w:r>
      <w:r w:rsidRPr="00CA509A">
        <w:rPr>
          <w:rFonts w:cs="Arial"/>
          <w:lang w:val="sr-Cyrl-RS"/>
        </w:rPr>
        <w:t xml:space="preserve"> </w:t>
      </w:r>
      <w:r>
        <w:rPr>
          <w:rFonts w:cs="Arial"/>
          <w:lang w:val="sr-Cyrl-RS"/>
        </w:rPr>
        <w:t>пет</w:t>
      </w:r>
      <w:r w:rsidRPr="00CA509A">
        <w:rPr>
          <w:rFonts w:cs="Arial"/>
        </w:rPr>
        <w:t>) дана од дана пријем</w:t>
      </w:r>
      <w:r w:rsidRPr="00CA509A">
        <w:rPr>
          <w:rFonts w:cs="Arial"/>
          <w:lang w:val="sr-Cyrl-RS"/>
        </w:rPr>
        <w:t>а</w:t>
      </w:r>
      <w:r w:rsidRPr="00CA509A">
        <w:rPr>
          <w:rFonts w:cs="Arial"/>
        </w:rPr>
        <w:t xml:space="preserve"> рекламације отклони утврђене недостатке о свом трошку.</w:t>
      </w:r>
    </w:p>
    <w:p w:rsidR="00B858C3" w:rsidRDefault="00B858C3" w:rsidP="00685BCE">
      <w:pPr>
        <w:spacing w:before="0"/>
        <w:rPr>
          <w:rFonts w:cs="Arial"/>
          <w:lang w:val="sr-Cyrl-RS"/>
        </w:rPr>
      </w:pPr>
    </w:p>
    <w:p w:rsidR="00B30053" w:rsidRDefault="00C20825" w:rsidP="00685BCE">
      <w:pPr>
        <w:spacing w:before="0"/>
        <w:rPr>
          <w:rFonts w:cs="Arial"/>
          <w:b/>
          <w:lang w:val="sr-Cyrl-RS"/>
        </w:rPr>
      </w:pPr>
      <w:r>
        <w:rPr>
          <w:rFonts w:cs="Arial"/>
          <w:b/>
          <w:lang w:val="sr-Cyrl-RS"/>
        </w:rPr>
        <w:t>Обавеза изабраног понуђача:</w:t>
      </w:r>
    </w:p>
    <w:p w:rsidR="00BA1C25" w:rsidRPr="00BA1C25" w:rsidRDefault="00BA1C25" w:rsidP="00BA1C25">
      <w:pPr>
        <w:spacing w:before="0"/>
        <w:rPr>
          <w:rFonts w:cs="Arial"/>
          <w:bCs/>
          <w:iCs/>
          <w:lang w:val="sr-Cyrl-BA"/>
        </w:rPr>
      </w:pPr>
      <w:r w:rsidRPr="00BA1C25">
        <w:rPr>
          <w:rFonts w:cs="Arial"/>
          <w:bCs/>
          <w:iCs/>
          <w:lang w:val="sr-Cyrl-BA"/>
        </w:rPr>
        <w:t>-</w:t>
      </w:r>
      <w:r>
        <w:rPr>
          <w:rFonts w:cs="Arial"/>
          <w:bCs/>
          <w:iCs/>
          <w:lang w:val="sr-Cyrl-BA"/>
        </w:rPr>
        <w:t>Изабрани понуђач услуге</w:t>
      </w:r>
      <w:r w:rsidRPr="00BA1C25">
        <w:rPr>
          <w:rFonts w:cs="Arial"/>
          <w:bCs/>
          <w:iCs/>
          <w:lang w:val="sr-Cyrl-BA"/>
        </w:rPr>
        <w:t xml:space="preserve"> </w:t>
      </w:r>
      <w:r>
        <w:rPr>
          <w:rFonts w:cs="Arial"/>
          <w:bCs/>
          <w:iCs/>
          <w:lang w:val="sr-Cyrl-BA"/>
        </w:rPr>
        <w:t>пружа</w:t>
      </w:r>
      <w:r w:rsidRPr="00BA1C25">
        <w:rPr>
          <w:rFonts w:cs="Arial"/>
          <w:bCs/>
          <w:iCs/>
          <w:lang w:val="sr-Cyrl-BA"/>
        </w:rPr>
        <w:t xml:space="preserve"> са својим људством, материјалом, средствима за рад и целокупном потребном опремом. Цена по ј/м треба да садржи набавку свих потребних материјала, aнгaжoвaњe рaднe снaгe, све транспорте Ф-цо градилиште, све хоризонталне транспорте материјала, људства и опреме и извођење наведених радова.</w:t>
      </w:r>
    </w:p>
    <w:p w:rsidR="00BA1C25" w:rsidRPr="00BA1C25" w:rsidRDefault="00BA1C25" w:rsidP="00BA1C25">
      <w:pPr>
        <w:spacing w:before="0"/>
        <w:rPr>
          <w:rFonts w:cs="Arial"/>
          <w:bCs/>
          <w:iCs/>
          <w:lang w:val="sr-Cyrl-BA"/>
        </w:rPr>
      </w:pPr>
      <w:r w:rsidRPr="00BA1C25">
        <w:rPr>
          <w:rFonts w:cs="Arial"/>
          <w:bCs/>
          <w:iCs/>
          <w:lang w:val="sr-Cyrl-BA"/>
        </w:rPr>
        <w:t>-</w:t>
      </w:r>
      <w:r>
        <w:rPr>
          <w:rFonts w:cs="Arial"/>
          <w:bCs/>
          <w:iCs/>
          <w:lang w:val="sr-Cyrl-BA"/>
        </w:rPr>
        <w:t>Изабрани понуђач</w:t>
      </w:r>
      <w:r w:rsidRPr="00BA1C25">
        <w:rPr>
          <w:rFonts w:cs="Arial"/>
          <w:bCs/>
          <w:iCs/>
          <w:lang w:val="sr-Cyrl-BA"/>
        </w:rPr>
        <w:t xml:space="preserve"> је обавезан да свакодневно уредно води грађевински дневник у коме ће бити дат детаљан опис </w:t>
      </w:r>
      <w:r>
        <w:rPr>
          <w:rFonts w:cs="Arial"/>
          <w:bCs/>
          <w:iCs/>
          <w:lang w:val="sr-Cyrl-BA"/>
        </w:rPr>
        <w:t>пружених услуга</w:t>
      </w:r>
      <w:r w:rsidRPr="00BA1C25">
        <w:rPr>
          <w:rFonts w:cs="Arial"/>
          <w:bCs/>
          <w:iCs/>
          <w:lang w:val="sr-Cyrl-BA"/>
        </w:rPr>
        <w:t xml:space="preserve"> и да, након </w:t>
      </w:r>
      <w:r>
        <w:rPr>
          <w:rFonts w:cs="Arial"/>
          <w:bCs/>
          <w:iCs/>
          <w:lang w:val="sr-Cyrl-BA"/>
        </w:rPr>
        <w:t>извршења услуге</w:t>
      </w:r>
      <w:r w:rsidRPr="00BA1C25">
        <w:rPr>
          <w:rFonts w:cs="Arial"/>
          <w:bCs/>
          <w:iCs/>
          <w:lang w:val="sr-Cyrl-BA"/>
        </w:rPr>
        <w:t xml:space="preserve">, уради грађевинску књигу у којој ће навести тачне количине </w:t>
      </w:r>
      <w:r>
        <w:rPr>
          <w:rFonts w:cs="Arial"/>
          <w:bCs/>
          <w:iCs/>
          <w:lang w:val="sr-Cyrl-BA"/>
        </w:rPr>
        <w:t>извршених услуга</w:t>
      </w:r>
      <w:r w:rsidRPr="00BA1C25">
        <w:rPr>
          <w:rFonts w:cs="Arial"/>
          <w:bCs/>
          <w:iCs/>
          <w:lang w:val="sr-Cyrl-BA"/>
        </w:rPr>
        <w:t xml:space="preserve">. Грађевинска књига је подлога за израду </w:t>
      </w:r>
      <w:r w:rsidR="0086022C">
        <w:rPr>
          <w:rFonts w:cs="Arial"/>
          <w:bCs/>
          <w:iCs/>
          <w:lang w:val="sr-Cyrl-BA"/>
        </w:rPr>
        <w:t>записника о извршеним услугама</w:t>
      </w:r>
      <w:r w:rsidRPr="00BA1C25">
        <w:rPr>
          <w:rFonts w:cs="Arial"/>
          <w:bCs/>
          <w:iCs/>
          <w:lang w:val="sr-Cyrl-BA"/>
        </w:rPr>
        <w:t>.</w:t>
      </w:r>
    </w:p>
    <w:p w:rsidR="00BA1C25" w:rsidRPr="00BA1C25" w:rsidRDefault="00BA1C25" w:rsidP="00BA1C25">
      <w:pPr>
        <w:spacing w:before="0"/>
        <w:rPr>
          <w:rFonts w:cs="Arial"/>
          <w:bCs/>
          <w:iCs/>
          <w:lang w:val="sr-Cyrl-BA"/>
        </w:rPr>
      </w:pPr>
      <w:r w:rsidRPr="00BA1C25">
        <w:rPr>
          <w:rFonts w:cs="Arial"/>
          <w:bCs/>
          <w:iCs/>
          <w:lang w:val="sr-Cyrl-BA"/>
        </w:rPr>
        <w:t xml:space="preserve">Оба документа потписује овлашћено лице </w:t>
      </w:r>
      <w:r w:rsidR="0086022C">
        <w:rPr>
          <w:rFonts w:cs="Arial"/>
          <w:bCs/>
          <w:iCs/>
          <w:lang w:val="sr-Cyrl-BA"/>
        </w:rPr>
        <w:t>Изабраног понуђача</w:t>
      </w:r>
      <w:r w:rsidRPr="00BA1C25">
        <w:rPr>
          <w:rFonts w:cs="Arial"/>
          <w:bCs/>
          <w:iCs/>
          <w:lang w:val="sr-Cyrl-BA"/>
        </w:rPr>
        <w:t xml:space="preserve"> и Надзорни орган ТЕНТ-а Б и то: грађевински дневник свакодневно на крају радног дана а грађевинску књигу на крају </w:t>
      </w:r>
      <w:r w:rsidR="0086022C">
        <w:rPr>
          <w:rFonts w:cs="Arial"/>
          <w:bCs/>
          <w:iCs/>
          <w:lang w:val="sr-Cyrl-BA"/>
        </w:rPr>
        <w:t xml:space="preserve">извршених </w:t>
      </w:r>
      <w:r w:rsidRPr="00BA1C25">
        <w:rPr>
          <w:rFonts w:cs="Arial"/>
          <w:bCs/>
          <w:iCs/>
          <w:lang w:val="sr-Cyrl-BA"/>
        </w:rPr>
        <w:t xml:space="preserve">услуга. </w:t>
      </w:r>
    </w:p>
    <w:p w:rsidR="00BA1C25" w:rsidRPr="00BA1C25" w:rsidRDefault="00BA1C25" w:rsidP="00BA1C25">
      <w:pPr>
        <w:spacing w:before="0"/>
        <w:rPr>
          <w:rFonts w:cs="Arial"/>
          <w:bCs/>
          <w:iCs/>
          <w:lang w:val="sr-Cyrl-BA"/>
        </w:rPr>
      </w:pPr>
      <w:r w:rsidRPr="00BA1C25">
        <w:rPr>
          <w:rFonts w:cs="Arial"/>
          <w:bCs/>
          <w:iCs/>
          <w:lang w:val="sr-Cyrl-BA"/>
        </w:rPr>
        <w:t xml:space="preserve">-Све примедбе које надзорни орган ТЕНТ-а упише у грађевински дневник, а које се односе на квалитет или квантитет </w:t>
      </w:r>
      <w:r w:rsidR="0086022C">
        <w:rPr>
          <w:rFonts w:cs="Arial"/>
          <w:bCs/>
          <w:iCs/>
          <w:lang w:val="sr-Cyrl-BA"/>
        </w:rPr>
        <w:t>пружених</w:t>
      </w:r>
      <w:r w:rsidRPr="00BA1C25">
        <w:rPr>
          <w:rFonts w:cs="Arial"/>
          <w:bCs/>
          <w:iCs/>
          <w:lang w:val="sr-Cyrl-BA"/>
        </w:rPr>
        <w:t xml:space="preserve"> </w:t>
      </w:r>
      <w:r w:rsidR="0086022C">
        <w:rPr>
          <w:rFonts w:cs="Arial"/>
          <w:bCs/>
          <w:iCs/>
          <w:lang w:val="sr-Cyrl-BA"/>
        </w:rPr>
        <w:t>услуга</w:t>
      </w:r>
      <w:r w:rsidRPr="00BA1C25">
        <w:rPr>
          <w:rFonts w:cs="Arial"/>
          <w:bCs/>
          <w:iCs/>
          <w:lang w:val="sr-Cyrl-BA"/>
        </w:rPr>
        <w:t xml:space="preserve">, </w:t>
      </w:r>
      <w:r w:rsidR="0086022C">
        <w:rPr>
          <w:rFonts w:cs="Arial"/>
          <w:bCs/>
          <w:iCs/>
          <w:lang w:val="sr-Cyrl-BA"/>
        </w:rPr>
        <w:t>Изабрани</w:t>
      </w:r>
      <w:r w:rsidRPr="00BA1C25">
        <w:rPr>
          <w:rFonts w:cs="Arial"/>
          <w:bCs/>
          <w:iCs/>
          <w:lang w:val="sr-Cyrl-BA"/>
        </w:rPr>
        <w:t xml:space="preserve"> </w:t>
      </w:r>
      <w:r w:rsidR="0086022C">
        <w:rPr>
          <w:rFonts w:cs="Arial"/>
          <w:bCs/>
          <w:iCs/>
          <w:lang w:val="sr-Cyrl-BA"/>
        </w:rPr>
        <w:t>понуђач</w:t>
      </w:r>
      <w:r w:rsidRPr="00BA1C25">
        <w:rPr>
          <w:rFonts w:cs="Arial"/>
          <w:bCs/>
          <w:iCs/>
          <w:lang w:val="sr-Cyrl-BA"/>
        </w:rPr>
        <w:t xml:space="preserve"> је дужан да отклони у најкраћем могућем року.</w:t>
      </w:r>
    </w:p>
    <w:p w:rsidR="00BA1C25" w:rsidRPr="00BA1C25" w:rsidRDefault="00BA1C25" w:rsidP="00BA1C25">
      <w:pPr>
        <w:spacing w:before="0"/>
        <w:rPr>
          <w:rFonts w:cs="Arial"/>
          <w:bCs/>
          <w:iCs/>
          <w:lang w:val="sr-Cyrl-BA"/>
        </w:rPr>
      </w:pPr>
      <w:r w:rsidRPr="00BA1C25">
        <w:rPr>
          <w:rFonts w:cs="Arial"/>
          <w:bCs/>
          <w:iCs/>
          <w:lang w:val="sr-Cyrl-BA"/>
        </w:rPr>
        <w:t xml:space="preserve">- </w:t>
      </w:r>
      <w:r w:rsidR="0086022C">
        <w:rPr>
          <w:rFonts w:cs="Arial"/>
          <w:bCs/>
          <w:iCs/>
          <w:lang w:val="sr-Cyrl-BA"/>
        </w:rPr>
        <w:t>Изабрани понуђач</w:t>
      </w:r>
      <w:r w:rsidRPr="00BA1C25">
        <w:rPr>
          <w:rFonts w:cs="Arial"/>
          <w:bCs/>
          <w:iCs/>
          <w:lang w:val="sr-Cyrl-BA"/>
        </w:rPr>
        <w:t xml:space="preserve"> је у обавези да квалитетно и у року </w:t>
      </w:r>
      <w:r w:rsidR="0086022C">
        <w:rPr>
          <w:rFonts w:cs="Arial"/>
          <w:bCs/>
          <w:iCs/>
          <w:lang w:val="sr-Cyrl-BA"/>
        </w:rPr>
        <w:t>пружи</w:t>
      </w:r>
      <w:r w:rsidRPr="00BA1C25">
        <w:rPr>
          <w:rFonts w:cs="Arial"/>
          <w:bCs/>
          <w:iCs/>
          <w:lang w:val="sr-Cyrl-BA"/>
        </w:rPr>
        <w:t xml:space="preserve"> све </w:t>
      </w:r>
      <w:r w:rsidR="0086022C">
        <w:rPr>
          <w:rFonts w:cs="Arial"/>
          <w:bCs/>
          <w:iCs/>
          <w:lang w:val="sr-Cyrl-BA"/>
        </w:rPr>
        <w:t>услуге</w:t>
      </w:r>
      <w:r w:rsidRPr="00BA1C25">
        <w:rPr>
          <w:rFonts w:cs="Arial"/>
          <w:bCs/>
          <w:iCs/>
          <w:lang w:val="sr-Cyrl-BA"/>
        </w:rPr>
        <w:t xml:space="preserve"> кој</w:t>
      </w:r>
      <w:r w:rsidR="0086022C">
        <w:rPr>
          <w:rFonts w:cs="Arial"/>
          <w:bCs/>
          <w:iCs/>
          <w:lang w:val="sr-Cyrl-BA"/>
        </w:rPr>
        <w:t>е</w:t>
      </w:r>
      <w:r w:rsidRPr="00BA1C25">
        <w:rPr>
          <w:rFonts w:cs="Arial"/>
          <w:bCs/>
          <w:iCs/>
          <w:lang w:val="sr-Cyrl-BA"/>
        </w:rPr>
        <w:t xml:space="preserve"> су наведен</w:t>
      </w:r>
      <w:r w:rsidR="0086022C">
        <w:rPr>
          <w:rFonts w:cs="Arial"/>
          <w:bCs/>
          <w:iCs/>
          <w:lang w:val="sr-Cyrl-BA"/>
        </w:rPr>
        <w:t>е</w:t>
      </w:r>
      <w:r w:rsidRPr="00BA1C25">
        <w:rPr>
          <w:rFonts w:cs="Arial"/>
          <w:bCs/>
          <w:iCs/>
          <w:lang w:val="sr-Cyrl-BA"/>
        </w:rPr>
        <w:t xml:space="preserve">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w:t>
      </w:r>
      <w:r w:rsidR="0086022C">
        <w:rPr>
          <w:rFonts w:cs="Arial"/>
          <w:bCs/>
          <w:iCs/>
          <w:lang w:val="sr-Cyrl-BA"/>
        </w:rPr>
        <w:t>услуга</w:t>
      </w:r>
      <w:r w:rsidRPr="00BA1C25">
        <w:rPr>
          <w:rFonts w:cs="Arial"/>
          <w:bCs/>
          <w:iCs/>
          <w:lang w:val="sr-Cyrl-BA"/>
        </w:rPr>
        <w:t>.</w:t>
      </w:r>
    </w:p>
    <w:p w:rsidR="00BA1C25" w:rsidRPr="00BA1C25" w:rsidRDefault="00BA1C25" w:rsidP="00BA1C25">
      <w:pPr>
        <w:spacing w:before="0"/>
        <w:rPr>
          <w:rFonts w:cs="Arial"/>
          <w:bCs/>
          <w:iCs/>
          <w:lang w:val="sr-Cyrl-BA"/>
        </w:rPr>
      </w:pPr>
      <w:r w:rsidRPr="00BA1C25">
        <w:rPr>
          <w:rFonts w:cs="Arial"/>
          <w:bCs/>
          <w:iCs/>
          <w:lang w:val="sr-Cyrl-BA"/>
        </w:rPr>
        <w:t xml:space="preserve">- </w:t>
      </w:r>
      <w:r w:rsidR="006C2FB8">
        <w:rPr>
          <w:rFonts w:cs="Arial"/>
          <w:bCs/>
          <w:iCs/>
          <w:lang w:val="sr-Cyrl-BA"/>
        </w:rPr>
        <w:t>Изабрани понуђач</w:t>
      </w:r>
      <w:r w:rsidRPr="00BA1C25">
        <w:rPr>
          <w:rFonts w:cs="Arial"/>
          <w:bCs/>
          <w:iCs/>
          <w:lang w:val="sr-Cyrl-BA"/>
        </w:rPr>
        <w:t xml:space="preserve"> је у обавези да пре почетка </w:t>
      </w:r>
      <w:r w:rsidR="006C2FB8">
        <w:rPr>
          <w:rFonts w:cs="Arial"/>
          <w:bCs/>
          <w:iCs/>
          <w:lang w:val="sr-Cyrl-BA"/>
        </w:rPr>
        <w:t>пружања услуга</w:t>
      </w:r>
      <w:r w:rsidRPr="00BA1C25">
        <w:rPr>
          <w:rFonts w:cs="Arial"/>
          <w:bCs/>
          <w:iCs/>
          <w:lang w:val="sr-Cyrl-BA"/>
        </w:rPr>
        <w:t xml:space="preserve"> достави решење директора фирме о именовању одговорног </w:t>
      </w:r>
      <w:r w:rsidR="006C2FB8">
        <w:rPr>
          <w:rFonts w:cs="Arial"/>
          <w:bCs/>
          <w:iCs/>
          <w:lang w:val="sr-Cyrl-BA"/>
        </w:rPr>
        <w:t>лица за извршење услуге</w:t>
      </w:r>
      <w:r w:rsidRPr="00BA1C25">
        <w:rPr>
          <w:rFonts w:cs="Arial"/>
          <w:bCs/>
          <w:iCs/>
          <w:lang w:val="sr-Cyrl-BA"/>
        </w:rPr>
        <w:t>, решење директора фирме о именовању шефа градилишта и решење директора фирме о именовању одговорног лица за безбедност на раду.</w:t>
      </w:r>
    </w:p>
    <w:p w:rsidR="00E16A1A" w:rsidRPr="00E16A1A" w:rsidRDefault="00BA1C25" w:rsidP="00BA1C25">
      <w:pPr>
        <w:spacing w:before="0"/>
        <w:rPr>
          <w:rFonts w:cs="Arial"/>
          <w:bCs/>
          <w:iCs/>
          <w:lang w:val="sr-Cyrl-RS"/>
        </w:rPr>
      </w:pPr>
      <w:r w:rsidRPr="00BA1C25">
        <w:rPr>
          <w:rFonts w:cs="Arial"/>
          <w:bCs/>
          <w:iCs/>
          <w:lang w:val="sr-Cyrl-BA"/>
        </w:rPr>
        <w:t xml:space="preserve">- Записник о </w:t>
      </w:r>
      <w:r w:rsidR="006C2FB8">
        <w:rPr>
          <w:rFonts w:cs="Arial"/>
          <w:bCs/>
          <w:iCs/>
          <w:lang w:val="sr-Cyrl-BA"/>
        </w:rPr>
        <w:t>извршеним услугама</w:t>
      </w:r>
      <w:r w:rsidRPr="00BA1C25">
        <w:rPr>
          <w:rFonts w:cs="Arial"/>
          <w:bCs/>
          <w:iCs/>
          <w:lang w:val="sr-Cyrl-BA"/>
        </w:rPr>
        <w:t xml:space="preserve"> написати у оквиру грађевинског дневника. Записник потписују овлашћена лица </w:t>
      </w:r>
      <w:r w:rsidR="006C2FB8">
        <w:rPr>
          <w:rFonts w:cs="Arial"/>
          <w:bCs/>
          <w:iCs/>
          <w:lang w:val="sr-Cyrl-BA"/>
        </w:rPr>
        <w:t>Изабраног понуђача</w:t>
      </w:r>
      <w:r w:rsidRPr="00BA1C25">
        <w:rPr>
          <w:rFonts w:cs="Arial"/>
          <w:bCs/>
          <w:iCs/>
          <w:lang w:val="sr-Cyrl-BA"/>
        </w:rPr>
        <w:t xml:space="preserve"> и надзорни орган ТЕНТ-а</w:t>
      </w:r>
      <w:r w:rsidR="006C2FB8">
        <w:rPr>
          <w:rFonts w:cs="Arial"/>
          <w:bCs/>
          <w:iCs/>
          <w:lang w:val="sr-Cyrl-BA"/>
        </w:rPr>
        <w:t xml:space="preserve"> Б</w:t>
      </w:r>
      <w:r w:rsidRPr="00BA1C25">
        <w:rPr>
          <w:rFonts w:cs="Arial"/>
          <w:bCs/>
          <w:iCs/>
          <w:lang w:val="sr-Cyrl-BA"/>
        </w:rPr>
        <w:t>.</w:t>
      </w:r>
      <w:r w:rsidR="00E16A1A" w:rsidRPr="00E16A1A">
        <w:rPr>
          <w:rFonts w:cs="Arial"/>
          <w:bCs/>
          <w:iCs/>
          <w:lang w:val="sr-Cyrl-CS"/>
        </w:rPr>
        <w:t xml:space="preserve"> </w:t>
      </w:r>
    </w:p>
    <w:p w:rsidR="00D944B4" w:rsidRDefault="00D944B4" w:rsidP="00BB50EA">
      <w:pPr>
        <w:spacing w:before="0"/>
        <w:rPr>
          <w:rFonts w:cs="Arial"/>
          <w:b/>
          <w:lang w:val="sr-Cyrl-RS"/>
        </w:rPr>
      </w:pPr>
    </w:p>
    <w:p w:rsidR="00BB50EA" w:rsidRDefault="00BB50EA" w:rsidP="00BB50EA">
      <w:pPr>
        <w:spacing w:before="0"/>
        <w:rPr>
          <w:rFonts w:cs="Arial"/>
          <w:b/>
          <w:lang w:val="sr-Cyrl-RS"/>
        </w:rPr>
      </w:pPr>
      <w:r>
        <w:rPr>
          <w:rFonts w:cs="Arial"/>
          <w:b/>
          <w:lang w:val="sr-Cyrl-RS"/>
        </w:rPr>
        <w:t>Обавеза Наручиоца:</w:t>
      </w:r>
    </w:p>
    <w:p w:rsidR="00A227E3" w:rsidRDefault="00BB50EA" w:rsidP="00685BCE">
      <w:pPr>
        <w:spacing w:before="0"/>
        <w:rPr>
          <w:rFonts w:cs="Arial"/>
          <w:lang w:val="sr-Cyrl-RS"/>
        </w:rPr>
      </w:pPr>
      <w:r>
        <w:rPr>
          <w:rFonts w:cs="Arial"/>
          <w:lang w:val="sr-Cyrl-CS"/>
        </w:rPr>
        <w:t>Наручилац се обавезује да Изабраном понуђачу</w:t>
      </w:r>
      <w:r w:rsidRPr="00BB50EA">
        <w:rPr>
          <w:rFonts w:cs="Arial"/>
          <w:lang w:val="sr-Cyrl-CS"/>
        </w:rPr>
        <w:t xml:space="preserve"> обезбе</w:t>
      </w:r>
      <w:r>
        <w:rPr>
          <w:rFonts w:cs="Arial"/>
          <w:lang w:val="sr-Cyrl-CS"/>
        </w:rPr>
        <w:t>ди</w:t>
      </w:r>
      <w:r w:rsidRPr="00BB50EA">
        <w:rPr>
          <w:rFonts w:cs="Arial"/>
          <w:lang w:val="sr-Cyrl-CS"/>
        </w:rPr>
        <w:t xml:space="preserve"> потребну електричну енергију.</w:t>
      </w: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A2201" w:rsidRDefault="00562AED" w:rsidP="007A2201">
            <w:pPr>
              <w:pStyle w:val="ListParagraph"/>
              <w:numPr>
                <w:ilvl w:val="0"/>
                <w:numId w:val="18"/>
              </w:numPr>
              <w:tabs>
                <w:tab w:val="left" w:pos="21"/>
              </w:tabs>
              <w:snapToGrid w:val="0"/>
              <w:spacing w:before="0"/>
              <w:ind w:left="21" w:firstLine="0"/>
              <w:rPr>
                <w:rFonts w:ascii="Arial" w:hAnsi="Arial" w:cs="Arial"/>
                <w:lang w:val="sr-Latn-CS" w:eastAsia="sr-Latn-CS"/>
              </w:rPr>
            </w:pPr>
            <w:r w:rsidRPr="007A2201">
              <w:rPr>
                <w:rFonts w:ascii="Arial"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D944B4" w:rsidRDefault="00D944B4"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C5F4E">
            <w:pPr>
              <w:numPr>
                <w:ilvl w:val="0"/>
                <w:numId w:val="19"/>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5F4E">
            <w:pPr>
              <w:numPr>
                <w:ilvl w:val="0"/>
                <w:numId w:val="19"/>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5F4E">
            <w:pPr>
              <w:numPr>
                <w:ilvl w:val="0"/>
                <w:numId w:val="19"/>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E2101F" w:rsidRPr="00E47C2E" w:rsidTr="007F105E">
        <w:trPr>
          <w:jc w:val="center"/>
        </w:trPr>
        <w:tc>
          <w:tcPr>
            <w:tcW w:w="686" w:type="dxa"/>
            <w:vAlign w:val="center"/>
          </w:tcPr>
          <w:p w:rsidR="00E2101F" w:rsidRPr="00E2101F" w:rsidRDefault="00E2101F" w:rsidP="00E2101F">
            <w:pPr>
              <w:jc w:val="center"/>
              <w:rPr>
                <w:rFonts w:cs="Arial"/>
              </w:rPr>
            </w:pPr>
            <w:r w:rsidRPr="00E2101F">
              <w:rPr>
                <w:rFonts w:cs="Arial"/>
              </w:rPr>
              <w:t>5.</w:t>
            </w:r>
          </w:p>
        </w:tc>
        <w:tc>
          <w:tcPr>
            <w:tcW w:w="8559" w:type="dxa"/>
          </w:tcPr>
          <w:p w:rsidR="00E2101F" w:rsidRPr="006B3EB8" w:rsidRDefault="00E2101F" w:rsidP="00E2101F">
            <w:pPr>
              <w:autoSpaceDE w:val="0"/>
              <w:autoSpaceDN w:val="0"/>
              <w:adjustRightInd w:val="0"/>
              <w:rPr>
                <w:rFonts w:cs="Arial"/>
                <w:b/>
                <w:lang w:val="sr-Latn-CS" w:eastAsia="sr-Latn-CS"/>
              </w:rPr>
            </w:pPr>
            <w:r w:rsidRPr="006B3EB8">
              <w:rPr>
                <w:rFonts w:cs="Arial"/>
                <w:b/>
                <w:u w:val="single"/>
                <w:lang w:val="sr-Latn-CS" w:eastAsia="sr-Latn-CS"/>
              </w:rPr>
              <w:t>Услов:</w:t>
            </w:r>
          </w:p>
          <w:p w:rsidR="00E2101F" w:rsidRPr="005732D3" w:rsidRDefault="00E2101F" w:rsidP="00E2101F">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E2101F" w:rsidRPr="005732D3" w:rsidRDefault="00E2101F" w:rsidP="00E2101F">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E2101F" w:rsidRPr="0066765C" w:rsidRDefault="00E2101F" w:rsidP="00814691">
            <w:pPr>
              <w:pStyle w:val="ListParagraph"/>
              <w:numPr>
                <w:ilvl w:val="0"/>
                <w:numId w:val="40"/>
              </w:numPr>
              <w:autoSpaceDE w:val="0"/>
              <w:autoSpaceDN w:val="0"/>
              <w:adjustRightInd w:val="0"/>
              <w:ind w:left="21" w:hanging="21"/>
              <w:rPr>
                <w:rFonts w:ascii="Arial" w:hAnsi="Arial" w:cs="Arial"/>
              </w:rPr>
            </w:pPr>
            <w:r w:rsidRPr="00521517">
              <w:rPr>
                <w:rFonts w:ascii="Arial" w:hAnsi="Arial" w:cs="Arial"/>
                <w:lang w:val="sr-Latn-CS"/>
              </w:rPr>
              <w:t>је у</w:t>
            </w:r>
            <w:r>
              <w:rPr>
                <w:rFonts w:ascii="Arial" w:hAnsi="Arial" w:cs="Arial"/>
                <w:lang w:val="sr-Cyrl-RS"/>
              </w:rPr>
              <w:t xml:space="preserve"> периоду од почетка 201</w:t>
            </w:r>
            <w:r w:rsidR="0013199B">
              <w:rPr>
                <w:rFonts w:ascii="Arial" w:hAnsi="Arial" w:cs="Arial"/>
                <w:lang w:val="sr-Cyrl-RS"/>
              </w:rPr>
              <w:t>5</w:t>
            </w:r>
            <w:r>
              <w:rPr>
                <w:rFonts w:ascii="Arial" w:hAnsi="Arial" w:cs="Arial"/>
                <w:lang w:val="sr-Cyrl-RS"/>
              </w:rPr>
              <w:t>. године до</w:t>
            </w:r>
            <w:r w:rsidRPr="00521517">
              <w:rPr>
                <w:rFonts w:ascii="Arial" w:hAnsi="Arial" w:cs="Arial"/>
                <w:lang w:val="sr-Latn-CS"/>
              </w:rPr>
              <w:t xml:space="preserve"> </w:t>
            </w:r>
            <w:r w:rsidRPr="00521517">
              <w:rPr>
                <w:rFonts w:ascii="Arial" w:hAnsi="Arial" w:cs="Arial"/>
                <w:lang w:val="sr-Cyrl-CS"/>
              </w:rPr>
              <w:t xml:space="preserve">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извршио</w:t>
            </w:r>
            <w:r>
              <w:rPr>
                <w:rFonts w:ascii="Arial" w:hAnsi="Arial" w:cs="Arial"/>
                <w:lang w:val="sr-Cyrl-RS"/>
              </w:rPr>
              <w:t xml:space="preserve"> </w:t>
            </w:r>
            <w:r w:rsidR="0066765C" w:rsidRPr="0066765C">
              <w:rPr>
                <w:rFonts w:ascii="Arial" w:hAnsi="Arial" w:cs="Arial"/>
                <w:lang w:val="sr-Cyrl-RS"/>
              </w:rPr>
              <w:t>преглед челичних, армирано-бетонских, опекарских и термоизолационих конструкција</w:t>
            </w:r>
            <w:r w:rsidR="0066765C">
              <w:rPr>
                <w:rFonts w:ascii="Arial" w:hAnsi="Arial" w:cs="Arial"/>
                <w:lang w:val="sr-Cyrl-RS"/>
              </w:rPr>
              <w:t xml:space="preserve"> </w:t>
            </w:r>
            <w:r w:rsidR="0066765C" w:rsidRPr="0066765C">
              <w:rPr>
                <w:rFonts w:ascii="Arial" w:hAnsi="Arial" w:cs="Arial"/>
                <w:lang w:val="sr-Cyrl-RS"/>
              </w:rPr>
              <w:t>у</w:t>
            </w:r>
            <w:r w:rsidR="0066765C" w:rsidRPr="0066765C">
              <w:rPr>
                <w:rFonts w:ascii="Arial" w:hAnsi="Arial" w:cs="Arial"/>
              </w:rPr>
              <w:t xml:space="preserve"> уговореном року, обиму и квалитету и да у гарантном року</w:t>
            </w:r>
            <w:r w:rsidR="0066765C" w:rsidRPr="0066765C">
              <w:rPr>
                <w:rFonts w:ascii="Arial" w:hAnsi="Arial" w:cs="Arial"/>
                <w:lang w:val="sr-Cyrl-RS"/>
              </w:rPr>
              <w:t xml:space="preserve"> до издавања референтне потврде </w:t>
            </w:r>
            <w:r w:rsidR="0066765C" w:rsidRPr="0066765C">
              <w:rPr>
                <w:rFonts w:ascii="Arial" w:hAnsi="Arial" w:cs="Arial"/>
              </w:rPr>
              <w:t xml:space="preserve">није </w:t>
            </w:r>
            <w:r w:rsidR="0066765C" w:rsidRPr="0066765C">
              <w:rPr>
                <w:rFonts w:ascii="Arial" w:hAnsi="Arial" w:cs="Arial"/>
                <w:lang w:val="sr-Cyrl-RS"/>
              </w:rPr>
              <w:t>прекршио своје обавезе из гарантног рока</w:t>
            </w:r>
            <w:r w:rsidR="00323F1B">
              <w:rPr>
                <w:rFonts w:ascii="Arial" w:hAnsi="Arial" w:cs="Arial"/>
                <w:lang w:val="sr-Cyrl-RS"/>
              </w:rPr>
              <w:t xml:space="preserve">, </w:t>
            </w:r>
            <w:r w:rsidR="00323F1B" w:rsidRPr="00323F1B">
              <w:rPr>
                <w:rFonts w:ascii="Arial" w:hAnsi="Arial" w:cs="Arial"/>
              </w:rPr>
              <w:t xml:space="preserve">минималне укупне вредности </w:t>
            </w:r>
            <w:r w:rsidR="00323F1B" w:rsidRPr="00323F1B">
              <w:rPr>
                <w:rFonts w:ascii="Arial" w:hAnsi="Arial" w:cs="Arial"/>
                <w:lang w:val="sr-Cyrl-RS"/>
              </w:rPr>
              <w:t>500.</w:t>
            </w:r>
            <w:r w:rsidR="00323F1B" w:rsidRPr="00323F1B">
              <w:rPr>
                <w:rFonts w:ascii="Arial" w:hAnsi="Arial" w:cs="Arial"/>
              </w:rPr>
              <w:t>000,00 динара без ПДВ-а (тражи се вредност пружених услуга, а не вредност из закљученог уговора)</w:t>
            </w:r>
          </w:p>
          <w:p w:rsidR="00E2101F" w:rsidRDefault="00E2101F" w:rsidP="00E2101F">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E2101F" w:rsidRPr="006B3EB8" w:rsidRDefault="00E2101F" w:rsidP="00E2101F">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E2101F" w:rsidRPr="006B3EB8" w:rsidRDefault="00E2101F" w:rsidP="00E2101F">
            <w:pPr>
              <w:spacing w:before="0"/>
              <w:ind w:right="26"/>
              <w:rPr>
                <w:rFonts w:eastAsia="Calibri" w:cs="Arial"/>
                <w:color w:val="000000"/>
                <w:lang w:val="sr-Cyrl-CS" w:eastAsia="hr-HR"/>
              </w:rPr>
            </w:pPr>
          </w:p>
          <w:p w:rsidR="00C16603" w:rsidRDefault="00E2101F" w:rsidP="00E2101F">
            <w:pPr>
              <w:spacing w:before="0"/>
              <w:ind w:right="26"/>
              <w:rPr>
                <w:rFonts w:eastAsia="Calibri" w:cs="Arial"/>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rsidR="00323F1B" w:rsidRDefault="0013199B" w:rsidP="0013199B">
            <w:pPr>
              <w:spacing w:before="0"/>
              <w:ind w:right="26"/>
              <w:rPr>
                <w:rFonts w:eastAsia="Calibri" w:cs="Arial"/>
                <w:b/>
                <w:lang w:val="sr-Cyrl-CS"/>
              </w:rPr>
            </w:pPr>
            <w:r>
              <w:rPr>
                <w:rFonts w:eastAsia="Calibri" w:cs="Arial"/>
                <w:b/>
                <w:u w:val="single"/>
                <w:lang w:val="sr-Cyrl-RS"/>
              </w:rPr>
              <w:t xml:space="preserve">Напомена: </w:t>
            </w:r>
            <w:r w:rsidRPr="00C16603">
              <w:rPr>
                <w:rFonts w:eastAsia="Calibri" w:cs="Arial"/>
                <w:b/>
                <w:lang w:val="sr-Cyrl-CS"/>
              </w:rPr>
              <w:t>Ако су реализоване услуге део већег Уговора, референтним услугама се сматра само онај обим услуга који се односи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rsidR="00E2101F" w:rsidRPr="00211E5A" w:rsidRDefault="00E2101F" w:rsidP="00E2101F">
            <w:pPr>
              <w:rPr>
                <w:rFonts w:cs="Arial"/>
                <w:b/>
                <w:u w:val="single"/>
                <w:lang w:val="sr-Latn-CS" w:eastAsia="sr-Latn-CS"/>
              </w:rPr>
            </w:pPr>
            <w:r w:rsidRPr="00211E5A">
              <w:rPr>
                <w:rFonts w:cs="Arial"/>
                <w:b/>
                <w:u w:val="single"/>
                <w:lang w:val="sr-Latn-CS" w:eastAsia="sr-Latn-CS"/>
              </w:rPr>
              <w:t>Напомена:</w:t>
            </w:r>
          </w:p>
          <w:p w:rsidR="00E2101F" w:rsidRPr="00C16603" w:rsidRDefault="00E2101F" w:rsidP="00450E02">
            <w:pPr>
              <w:pStyle w:val="ListParagraph"/>
              <w:numPr>
                <w:ilvl w:val="0"/>
                <w:numId w:val="41"/>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w:t>
            </w:r>
            <w:r w:rsidRPr="00AB414C">
              <w:rPr>
                <w:rFonts w:ascii="Arial" w:hAnsi="Arial" w:cs="Arial"/>
                <w:lang w:val="sr-Latn-CS" w:eastAsia="sr-Latn-CS"/>
              </w:rPr>
              <w:lastRenderedPageBreak/>
              <w:t>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C16603" w:rsidRPr="00AB414C" w:rsidRDefault="00C16603" w:rsidP="00C16603">
            <w:pPr>
              <w:pStyle w:val="ListParagraph"/>
              <w:snapToGrid w:val="0"/>
              <w:ind w:left="21"/>
              <w:rPr>
                <w:rFonts w:ascii="Arial" w:hAnsi="Arial" w:cs="Arial"/>
                <w:color w:val="00B0F0"/>
                <w:lang w:val="sr-Latn-CS" w:eastAsia="sr-Latn-CS"/>
              </w:rPr>
            </w:pPr>
          </w:p>
          <w:p w:rsidR="00E2101F" w:rsidRPr="00AB414C" w:rsidRDefault="00E2101F" w:rsidP="00450E02">
            <w:pPr>
              <w:pStyle w:val="ListParagraph"/>
              <w:numPr>
                <w:ilvl w:val="0"/>
                <w:numId w:val="41"/>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34B38" w:rsidRPr="00E47C2E" w:rsidTr="007F105E">
        <w:trPr>
          <w:jc w:val="center"/>
        </w:trPr>
        <w:tc>
          <w:tcPr>
            <w:tcW w:w="686" w:type="dxa"/>
            <w:vAlign w:val="center"/>
          </w:tcPr>
          <w:p w:rsidR="00C34B38" w:rsidRPr="00115EE5" w:rsidRDefault="00C16603" w:rsidP="00C34B38">
            <w:pPr>
              <w:jc w:val="center"/>
              <w:rPr>
                <w:rFonts w:cs="Arial"/>
                <w:lang w:val="sr-Cyrl-RS"/>
              </w:rPr>
            </w:pPr>
            <w:r>
              <w:rPr>
                <w:rFonts w:cs="Arial"/>
                <w:lang w:val="sr-Cyrl-RS"/>
              </w:rPr>
              <w:lastRenderedPageBreak/>
              <w:t>6</w:t>
            </w:r>
            <w:r w:rsidR="00C34B38" w:rsidRPr="00115EE5">
              <w:rPr>
                <w:rFonts w:cs="Arial"/>
                <w:lang w:val="sr-Cyrl-RS"/>
              </w:rPr>
              <w:t>.</w:t>
            </w:r>
          </w:p>
        </w:tc>
        <w:tc>
          <w:tcPr>
            <w:tcW w:w="8559" w:type="dxa"/>
          </w:tcPr>
          <w:p w:rsidR="00C34B38" w:rsidRPr="00B719B3" w:rsidRDefault="00C34B38" w:rsidP="00C34B38">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C34B38" w:rsidRPr="00777FF2" w:rsidRDefault="00C34B38" w:rsidP="00C34B38">
            <w:pPr>
              <w:autoSpaceDE w:val="0"/>
              <w:autoSpaceDN w:val="0"/>
              <w:adjustRightInd w:val="0"/>
              <w:rPr>
                <w:rFonts w:cs="Arial"/>
                <w:b/>
                <w:u w:val="single"/>
                <w:lang w:val="sr-Latn-CS" w:eastAsia="sr-Latn-CS"/>
              </w:rPr>
            </w:pPr>
            <w:r w:rsidRPr="00B719B3">
              <w:rPr>
                <w:rFonts w:cs="Arial"/>
                <w:lang w:val="sr-Cyrl-RS" w:eastAsia="sr-Latn-CS"/>
              </w:rPr>
              <w:t>Минимални к</w:t>
            </w:r>
            <w:r w:rsidRPr="00B719B3">
              <w:rPr>
                <w:rFonts w:cs="Arial"/>
                <w:lang w:val="sr-Latn-CS" w:eastAsia="sr-Latn-CS"/>
              </w:rPr>
              <w:t>адровски капацитет</w:t>
            </w:r>
            <w:r w:rsidRPr="00B719B3">
              <w:rPr>
                <w:rFonts w:cs="Arial"/>
                <w:lang w:val="sr-Cyrl-RS" w:eastAsia="sr-Latn-CS"/>
              </w:rPr>
              <w:t>:</w:t>
            </w:r>
          </w:p>
          <w:p w:rsidR="00C34B38" w:rsidRDefault="00C34B38" w:rsidP="00450E02">
            <w:pPr>
              <w:pStyle w:val="ListParagraph"/>
              <w:numPr>
                <w:ilvl w:val="0"/>
                <w:numId w:val="33"/>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 197 до чл. 202 Закона о раду минимум</w:t>
            </w:r>
            <w:r w:rsidRPr="001E3854">
              <w:rPr>
                <w:rFonts w:ascii="Arial" w:hAnsi="Arial" w:cs="Arial"/>
                <w:lang w:val="sr-Cyrl-RS" w:eastAsia="sr-Latn-CS"/>
              </w:rPr>
              <w:t>:</w:t>
            </w:r>
          </w:p>
          <w:p w:rsidR="00D01833" w:rsidRPr="005F1B98" w:rsidRDefault="005F1B98" w:rsidP="005F1B98">
            <w:pPr>
              <w:pStyle w:val="ListParagraph"/>
              <w:numPr>
                <w:ilvl w:val="1"/>
                <w:numId w:val="35"/>
              </w:numPr>
              <w:spacing w:before="0"/>
              <w:ind w:left="0" w:firstLine="0"/>
              <w:rPr>
                <w:rFonts w:ascii="Arial" w:hAnsi="Arial" w:cs="Arial"/>
                <w:color w:val="000000"/>
                <w:lang w:val="ru-RU"/>
              </w:rPr>
            </w:pPr>
            <w:r w:rsidRPr="005F1B98">
              <w:rPr>
                <w:rFonts w:ascii="Arial" w:hAnsi="Arial" w:cs="Arial"/>
                <w:color w:val="000000"/>
                <w:lang w:val="ru-RU"/>
              </w:rPr>
              <w:t>1</w:t>
            </w:r>
            <w:r>
              <w:rPr>
                <w:rFonts w:ascii="Arial" w:hAnsi="Arial" w:cs="Arial"/>
                <w:color w:val="000000"/>
                <w:lang w:val="ru-RU"/>
              </w:rPr>
              <w:t xml:space="preserve"> (једног)</w:t>
            </w:r>
            <w:r w:rsidRPr="005F1B98">
              <w:rPr>
                <w:rFonts w:ascii="Arial" w:hAnsi="Arial" w:cs="Arial"/>
                <w:color w:val="000000"/>
                <w:lang w:val="ru-RU"/>
              </w:rPr>
              <w:t xml:space="preserve"> дипломиран</w:t>
            </w:r>
            <w:r>
              <w:rPr>
                <w:rFonts w:ascii="Arial" w:hAnsi="Arial" w:cs="Arial"/>
                <w:color w:val="000000"/>
                <w:lang w:val="ru-RU"/>
              </w:rPr>
              <w:t>ог</w:t>
            </w:r>
            <w:r w:rsidRPr="005F1B98">
              <w:rPr>
                <w:rFonts w:ascii="Arial" w:hAnsi="Arial" w:cs="Arial"/>
                <w:color w:val="000000"/>
                <w:lang w:val="ru-RU"/>
              </w:rPr>
              <w:t xml:space="preserve"> инжењер</w:t>
            </w:r>
            <w:r>
              <w:rPr>
                <w:rFonts w:ascii="Arial" w:hAnsi="Arial" w:cs="Arial"/>
                <w:color w:val="000000"/>
                <w:lang w:val="ru-RU"/>
              </w:rPr>
              <w:t>а</w:t>
            </w:r>
            <w:r w:rsidRPr="005F1B98">
              <w:rPr>
                <w:rFonts w:ascii="Arial" w:hAnsi="Arial" w:cs="Arial"/>
                <w:color w:val="000000"/>
                <w:lang w:val="ru-RU"/>
              </w:rPr>
              <w:t xml:space="preserve"> (VII степен стручне спреме), са</w:t>
            </w:r>
            <w:r>
              <w:rPr>
                <w:rFonts w:ascii="Arial" w:hAnsi="Arial" w:cs="Arial"/>
                <w:color w:val="000000"/>
                <w:lang w:val="ru-RU"/>
              </w:rPr>
              <w:t xml:space="preserve"> важећом</w:t>
            </w:r>
            <w:r w:rsidRPr="005F1B98">
              <w:rPr>
                <w:rFonts w:ascii="Arial" w:hAnsi="Arial" w:cs="Arial"/>
                <w:color w:val="000000"/>
                <w:lang w:val="ru-RU"/>
              </w:rPr>
              <w:t xml:space="preserve"> лиценцом Одговорног извођача бр. 410 издатом од </w:t>
            </w:r>
            <w:r>
              <w:rPr>
                <w:rFonts w:ascii="Arial" w:hAnsi="Arial" w:cs="Arial"/>
                <w:color w:val="000000"/>
                <w:lang w:val="ru-RU"/>
              </w:rPr>
              <w:t>стране Инжењерске коморе Србије</w:t>
            </w:r>
            <w:r w:rsidR="009F79B2" w:rsidRPr="009F79B2">
              <w:rPr>
                <w:rFonts w:ascii="Arial" w:hAnsi="Arial" w:cs="Arial"/>
                <w:color w:val="000000"/>
                <w:lang w:val="ru-RU"/>
              </w:rPr>
              <w:t>;</w:t>
            </w:r>
            <w:r w:rsidR="00D01833">
              <w:rPr>
                <w:rFonts w:ascii="Arial" w:hAnsi="Arial" w:cs="Arial"/>
                <w:color w:val="000000"/>
                <w:lang w:val="ru-RU"/>
              </w:rPr>
              <w:t xml:space="preserve"> </w:t>
            </w:r>
          </w:p>
          <w:p w:rsidR="00C34B38" w:rsidRDefault="00C34B38" w:rsidP="00C34B38">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C34B38" w:rsidRPr="00495FB7" w:rsidRDefault="00C34B38" w:rsidP="00450E02">
            <w:pPr>
              <w:pStyle w:val="ListParagraph"/>
              <w:numPr>
                <w:ilvl w:val="0"/>
                <w:numId w:val="34"/>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w:t>
            </w:r>
            <w:r w:rsidRPr="006E7FE5">
              <w:rPr>
                <w:rFonts w:ascii="Arial" w:hAnsi="Arial" w:cs="Arial"/>
                <w:b/>
                <w:lang w:val="sr-Cyrl-RS" w:eastAsia="sr-Latn-CS"/>
              </w:rPr>
              <w:t>И</w:t>
            </w:r>
          </w:p>
          <w:p w:rsidR="00C34B38" w:rsidRPr="005F1B98" w:rsidRDefault="0092679A" w:rsidP="005F1B98">
            <w:pPr>
              <w:pStyle w:val="ListParagraph"/>
              <w:numPr>
                <w:ilvl w:val="1"/>
                <w:numId w:val="36"/>
              </w:numPr>
              <w:ind w:left="21" w:hanging="21"/>
              <w:rPr>
                <w:rFonts w:ascii="Arial" w:hAnsi="Arial" w:cs="Arial"/>
                <w:lang w:val="sr-Cyrl-CS" w:eastAsia="sr-Latn-CS"/>
              </w:rPr>
            </w:pPr>
            <w:r>
              <w:rPr>
                <w:rFonts w:ascii="Arial" w:eastAsia="Times New Roman" w:hAnsi="Arial" w:cs="Arial"/>
                <w:lang w:val="ru-RU" w:eastAsia="sr-Latn-CS"/>
              </w:rPr>
              <w:t xml:space="preserve"> </w:t>
            </w:r>
            <w:r w:rsidR="005F1B98" w:rsidRPr="005F1B98">
              <w:rPr>
                <w:rFonts w:ascii="Arial" w:eastAsia="Times New Roman" w:hAnsi="Arial" w:cs="Arial"/>
                <w:lang w:val="sr-Latn-CS" w:eastAsia="sr-Latn-CS"/>
              </w:rPr>
              <w:t>лиценц</w:t>
            </w:r>
            <w:r w:rsidR="005F1B98" w:rsidRPr="005F1B98">
              <w:rPr>
                <w:rFonts w:ascii="Arial" w:eastAsia="Times New Roman" w:hAnsi="Arial" w:cs="Arial"/>
                <w:lang w:val="sr-Cyrl-RS" w:eastAsia="sr-Latn-CS"/>
              </w:rPr>
              <w:t>а 410</w:t>
            </w:r>
            <w:r w:rsidR="005F1B98" w:rsidRPr="005F1B98">
              <w:rPr>
                <w:rFonts w:ascii="Arial" w:eastAsia="Times New Roman" w:hAnsi="Arial" w:cs="Arial"/>
                <w:lang w:val="sr-Latn-CS" w:eastAsia="sr-Latn-CS"/>
              </w:rPr>
              <w:t xml:space="preserve"> и потврд</w:t>
            </w:r>
            <w:r w:rsidR="00A83BEC">
              <w:rPr>
                <w:rFonts w:ascii="Arial" w:eastAsia="Times New Roman" w:hAnsi="Arial" w:cs="Arial"/>
                <w:lang w:val="sr-Cyrl-RS" w:eastAsia="sr-Latn-CS"/>
              </w:rPr>
              <w:t>а</w:t>
            </w:r>
            <w:r w:rsidR="005F1B98" w:rsidRPr="005F1B98">
              <w:rPr>
                <w:rFonts w:ascii="Arial" w:eastAsia="Times New Roman" w:hAnsi="Arial" w:cs="Arial"/>
                <w:lang w:val="sr-Latn-CS" w:eastAsia="sr-Latn-CS"/>
              </w:rPr>
              <w:t xml:space="preserve"> Инжењерске Коморе Србије кој</w:t>
            </w:r>
            <w:r w:rsidR="005F1B98">
              <w:rPr>
                <w:rFonts w:ascii="Arial" w:eastAsia="Times New Roman" w:hAnsi="Arial" w:cs="Arial"/>
                <w:lang w:val="sr-Cyrl-RS" w:eastAsia="sr-Latn-CS"/>
              </w:rPr>
              <w:t>о</w:t>
            </w:r>
            <w:r w:rsidR="005F1B98" w:rsidRPr="005F1B98">
              <w:rPr>
                <w:rFonts w:ascii="Arial" w:eastAsia="Times New Roman" w:hAnsi="Arial" w:cs="Arial"/>
                <w:lang w:val="sr-Latn-CS" w:eastAsia="sr-Latn-CS"/>
              </w:rPr>
              <w:t xml:space="preserve">м се доказује да </w:t>
            </w:r>
            <w:r w:rsidR="00A83BEC">
              <w:rPr>
                <w:rFonts w:ascii="Arial" w:eastAsia="Times New Roman" w:hAnsi="Arial" w:cs="Arial"/>
                <w:lang w:val="sr-Cyrl-RS" w:eastAsia="sr-Latn-CS"/>
              </w:rPr>
              <w:t>је</w:t>
            </w:r>
            <w:r w:rsidR="005F1B98" w:rsidRPr="005F1B98">
              <w:rPr>
                <w:rFonts w:ascii="Arial" w:eastAsia="Times New Roman" w:hAnsi="Arial" w:cs="Arial"/>
                <w:lang w:val="sr-Cyrl-RS" w:eastAsia="sr-Latn-CS"/>
              </w:rPr>
              <w:t xml:space="preserve"> </w:t>
            </w:r>
            <w:r w:rsidR="005F1B98" w:rsidRPr="005F1B98">
              <w:rPr>
                <w:rFonts w:ascii="Arial" w:eastAsia="Times New Roman" w:hAnsi="Arial" w:cs="Arial"/>
                <w:lang w:val="sr-Latn-CS" w:eastAsia="sr-Latn-CS"/>
              </w:rPr>
              <w:t>тражен</w:t>
            </w:r>
            <w:r w:rsidR="00A83BEC">
              <w:rPr>
                <w:rFonts w:ascii="Arial" w:eastAsia="Times New Roman" w:hAnsi="Arial" w:cs="Arial"/>
                <w:lang w:val="sr-Cyrl-RS" w:eastAsia="sr-Latn-CS"/>
              </w:rPr>
              <w:t>а</w:t>
            </w:r>
            <w:r w:rsidR="005F1B98" w:rsidRPr="005F1B98">
              <w:rPr>
                <w:rFonts w:ascii="Arial" w:eastAsia="Times New Roman" w:hAnsi="Arial" w:cs="Arial"/>
                <w:lang w:val="sr-Latn-CS" w:eastAsia="sr-Latn-CS"/>
              </w:rPr>
              <w:t xml:space="preserve"> лиценц</w:t>
            </w:r>
            <w:r w:rsidR="00A83BEC">
              <w:rPr>
                <w:rFonts w:ascii="Arial" w:eastAsia="Times New Roman" w:hAnsi="Arial" w:cs="Arial"/>
                <w:lang w:val="sr-Cyrl-RS" w:eastAsia="sr-Latn-CS"/>
              </w:rPr>
              <w:t>а</w:t>
            </w:r>
            <w:r w:rsidR="005F1B98" w:rsidRPr="005F1B98">
              <w:rPr>
                <w:rFonts w:ascii="Arial" w:eastAsia="Times New Roman" w:hAnsi="Arial" w:cs="Arial"/>
                <w:lang w:val="sr-Latn-CS" w:eastAsia="sr-Latn-CS"/>
              </w:rPr>
              <w:t xml:space="preserve"> важећ</w:t>
            </w:r>
            <w:r w:rsidR="00A83BEC">
              <w:rPr>
                <w:rFonts w:ascii="Arial" w:eastAsia="Times New Roman" w:hAnsi="Arial" w:cs="Arial"/>
                <w:lang w:val="sr-Cyrl-RS" w:eastAsia="sr-Latn-CS"/>
              </w:rPr>
              <w:t>а</w:t>
            </w:r>
            <w:r w:rsidR="005F1B98" w:rsidRPr="005F1B98">
              <w:rPr>
                <w:rFonts w:ascii="Arial" w:eastAsia="Times New Roman" w:hAnsi="Arial" w:cs="Arial"/>
                <w:lang w:val="sr-Latn-CS" w:eastAsia="sr-Latn-CS"/>
              </w:rPr>
              <w:t xml:space="preserve"> и да одлуком Суда части издат</w:t>
            </w:r>
            <w:r w:rsidR="00A83BEC">
              <w:rPr>
                <w:rFonts w:ascii="Arial" w:eastAsia="Times New Roman" w:hAnsi="Arial" w:cs="Arial"/>
                <w:lang w:val="sr-Cyrl-RS" w:eastAsia="sr-Latn-CS"/>
              </w:rPr>
              <w:t>а</w:t>
            </w:r>
            <w:r w:rsidR="005F1B98" w:rsidRPr="005F1B98">
              <w:rPr>
                <w:rFonts w:ascii="Arial" w:eastAsia="Times New Roman" w:hAnsi="Arial" w:cs="Arial"/>
                <w:lang w:val="sr-Latn-CS" w:eastAsia="sr-Latn-CS"/>
              </w:rPr>
              <w:t xml:space="preserve"> лиценц</w:t>
            </w:r>
            <w:r w:rsidR="00A83BEC">
              <w:rPr>
                <w:rFonts w:ascii="Arial" w:eastAsia="Times New Roman" w:hAnsi="Arial" w:cs="Arial"/>
                <w:lang w:val="sr-Cyrl-RS" w:eastAsia="sr-Latn-CS"/>
              </w:rPr>
              <w:t>а</w:t>
            </w:r>
            <w:r w:rsidR="005F1B98" w:rsidRPr="005F1B98">
              <w:rPr>
                <w:rFonts w:ascii="Arial" w:eastAsia="Times New Roman" w:hAnsi="Arial" w:cs="Arial"/>
                <w:lang w:val="sr-Latn-CS" w:eastAsia="sr-Latn-CS"/>
              </w:rPr>
              <w:t xml:space="preserve"> ни</w:t>
            </w:r>
            <w:r w:rsidR="00A83BEC">
              <w:rPr>
                <w:rFonts w:ascii="Arial" w:eastAsia="Times New Roman" w:hAnsi="Arial" w:cs="Arial"/>
                <w:lang w:val="sr-Cyrl-RS" w:eastAsia="sr-Latn-CS"/>
              </w:rPr>
              <w:t>је</w:t>
            </w:r>
            <w:r w:rsidR="005F1B98" w:rsidRPr="005F1B98">
              <w:rPr>
                <w:rFonts w:ascii="Arial" w:eastAsia="Times New Roman" w:hAnsi="Arial" w:cs="Arial"/>
                <w:lang w:val="sr-Latn-CS" w:eastAsia="sr-Latn-CS"/>
              </w:rPr>
              <w:t xml:space="preserve"> одузет</w:t>
            </w:r>
            <w:r w:rsidR="00A83BEC">
              <w:rPr>
                <w:rFonts w:ascii="Arial" w:eastAsia="Times New Roman" w:hAnsi="Arial" w:cs="Arial"/>
                <w:lang w:val="sr-Cyrl-RS" w:eastAsia="sr-Latn-CS"/>
              </w:rPr>
              <w:t>а</w:t>
            </w:r>
          </w:p>
          <w:p w:rsidR="00C34B38" w:rsidRDefault="00C34B38" w:rsidP="00C34B38">
            <w:pPr>
              <w:rPr>
                <w:rFonts w:cs="Arial"/>
                <w:b/>
                <w:u w:val="single"/>
                <w:lang w:val="sr-Latn-CS" w:eastAsia="sr-Latn-CS"/>
              </w:rPr>
            </w:pPr>
            <w:r>
              <w:rPr>
                <w:rFonts w:cs="Arial"/>
                <w:b/>
                <w:u w:val="single"/>
                <w:lang w:val="sr-Latn-CS" w:eastAsia="sr-Latn-CS"/>
              </w:rPr>
              <w:t>Напомена:</w:t>
            </w:r>
          </w:p>
          <w:p w:rsidR="00C34B38" w:rsidRPr="001660E0" w:rsidRDefault="00C34B38" w:rsidP="00C34B38">
            <w:pPr>
              <w:numPr>
                <w:ilvl w:val="0"/>
                <w:numId w:val="19"/>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w:t>
            </w:r>
          </w:p>
          <w:p w:rsidR="00C34B38" w:rsidRDefault="00C34B38" w:rsidP="00450E02">
            <w:pPr>
              <w:numPr>
                <w:ilvl w:val="0"/>
                <w:numId w:val="32"/>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204E49">
        <w:rPr>
          <w:rFonts w:cs="Arial"/>
          <w:lang w:val="sr-Cyrl-RS"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lastRenderedPageBreak/>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1B6ECA" w:rsidRPr="001B6ECA" w:rsidRDefault="001B6ECA" w:rsidP="001B6ECA">
      <w:pPr>
        <w:spacing w:before="0"/>
        <w:rPr>
          <w:rFonts w:cs="Arial"/>
          <w:bCs/>
          <w:lang w:val="sr-Latn-RS"/>
        </w:rPr>
      </w:pPr>
      <w:r w:rsidRPr="001B6ECA">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6ECA">
        <w:rPr>
          <w:rFonts w:cs="Arial"/>
          <w:bCs/>
          <w:lang w:val="sr-Cyrl-RS"/>
        </w:rPr>
        <w:t>дужи гарантни рок</w:t>
      </w:r>
      <w:r w:rsidRPr="001B6ECA">
        <w:rPr>
          <w:rFonts w:cs="Arial"/>
          <w:bCs/>
          <w:lang w:val="sr-Latn-RS"/>
        </w:rPr>
        <w:t>.</w:t>
      </w:r>
      <w:r w:rsidRPr="001B6ECA">
        <w:rPr>
          <w:rFonts w:cs="Arial"/>
          <w:bCs/>
          <w:lang w:val="sr-Cyrl-RS"/>
        </w:rPr>
        <w:t xml:space="preserve">  </w:t>
      </w:r>
      <w:r w:rsidRPr="001B6ECA">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1B6ECA" w:rsidRPr="001B6ECA" w:rsidRDefault="001B6ECA" w:rsidP="001B6ECA">
      <w:pPr>
        <w:spacing w:before="0"/>
        <w:rPr>
          <w:rFonts w:cs="Arial"/>
          <w:bCs/>
          <w:lang w:val="sr-Latn-RS"/>
        </w:rPr>
      </w:pPr>
    </w:p>
    <w:p w:rsidR="001B6ECA" w:rsidRPr="001B6ECA" w:rsidRDefault="001B6ECA" w:rsidP="001B6ECA">
      <w:pPr>
        <w:spacing w:before="0"/>
        <w:rPr>
          <w:rFonts w:cs="Arial"/>
          <w:bCs/>
          <w:lang w:val="sr-Cyrl-RS"/>
        </w:rPr>
      </w:pPr>
      <w:r w:rsidRPr="001B6ECA">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647286" w:rsidRPr="00647286" w:rsidRDefault="00647286" w:rsidP="00647286">
      <w:pPr>
        <w:spacing w:before="0"/>
        <w:rPr>
          <w:rFonts w:cs="Arial"/>
          <w:bCs/>
          <w:lang w:val="sr-Cyrl-RS"/>
        </w:rPr>
      </w:pPr>
    </w:p>
    <w:p w:rsidR="003E6FDB" w:rsidRPr="00B41FA2" w:rsidRDefault="003E6FDB" w:rsidP="003E6FDB">
      <w:pPr>
        <w:spacing w:before="0"/>
        <w:rPr>
          <w:rFonts w:cs="Arial"/>
          <w:b/>
          <w:bCs/>
          <w:lang w:val="sr-Cyrl-RS"/>
        </w:rPr>
      </w:pP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D944B4" w:rsidRDefault="00D944B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A227E3">
        <w:rPr>
          <w:rFonts w:cs="Arial"/>
          <w:lang w:val="ru-RU"/>
        </w:rPr>
        <w:t>Снимање тренутног стања конструкције димњака (280м) и израда извештаја</w:t>
      </w:r>
      <w:r w:rsidR="006A4D28">
        <w:rPr>
          <w:rFonts w:cs="Arial"/>
          <w:lang w:val="ru-RU"/>
        </w:rPr>
        <w:t xml:space="preserve"> </w:t>
      </w:r>
      <w:r w:rsidRPr="00E47C2E">
        <w:rPr>
          <w:rFonts w:cs="Arial"/>
          <w:lang w:val="ru-RU"/>
        </w:rPr>
        <w:t xml:space="preserve">- Јавна набавка број </w:t>
      </w:r>
      <w:r w:rsidR="00A227E3">
        <w:rPr>
          <w:rFonts w:cs="Arial"/>
          <w:lang w:val="ru-RU"/>
        </w:rPr>
        <w:t>3000/1002/2018 (49/2018)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94632"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7462F" w:rsidRDefault="00E7462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227E3">
        <w:rPr>
          <w:rFonts w:cs="Arial"/>
          <w:lang w:val="ru-RU"/>
        </w:rPr>
        <w:t>Снимање тренутног стања конструкције димњака (280м) и израда извештаја</w:t>
      </w:r>
      <w:r w:rsidR="00187412" w:rsidRPr="00187412">
        <w:rPr>
          <w:rFonts w:cs="Arial"/>
          <w:lang w:val="ru-RU"/>
        </w:rPr>
        <w:t xml:space="preserve"> - Јавна набавка број </w:t>
      </w:r>
      <w:r w:rsidR="00A227E3">
        <w:rPr>
          <w:rFonts w:cs="Arial"/>
          <w:lang w:val="ru-RU"/>
        </w:rPr>
        <w:t>3000/1002/2018 (49/2018)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227E3">
        <w:rPr>
          <w:rFonts w:cs="Arial"/>
        </w:rPr>
        <w:t>Снимање тренутног стања конструкције димњака (280м) и израда извештаја</w:t>
      </w:r>
      <w:r w:rsidR="00187412" w:rsidRPr="00187412">
        <w:rPr>
          <w:rFonts w:cs="Arial"/>
        </w:rPr>
        <w:t xml:space="preserve"> - Јавна набавка број </w:t>
      </w:r>
      <w:r w:rsidR="00A227E3">
        <w:rPr>
          <w:rFonts w:cs="Arial"/>
        </w:rPr>
        <w:t>3000/1002/2018 (49/2018)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E7462F" w:rsidP="00C90275">
      <w:pPr>
        <w:pStyle w:val="ListParagraph"/>
        <w:autoSpaceDE w:val="0"/>
        <w:autoSpaceDN w:val="0"/>
        <w:adjustRightInd w:val="0"/>
        <w:spacing w:before="0" w:after="0" w:line="240" w:lineRule="auto"/>
        <w:ind w:left="0"/>
        <w:contextualSpacing w:val="0"/>
        <w:rPr>
          <w:rFonts w:ascii="Arial" w:eastAsia="Times New Roman" w:hAnsi="Arial" w:cs="Arial"/>
        </w:rPr>
      </w:pPr>
      <w:r w:rsidRPr="00E7462F">
        <w:rPr>
          <w:rFonts w:ascii="Arial" w:eastAsia="Times New Roman" w:hAnsi="Arial" w:cs="Arial"/>
        </w:rPr>
        <w:t xml:space="preserve">Услуге се пружају у року од 120 дана од увођења Изабраног понуђача у посао кроз грађевински дневник. Наручилац ће Изабраног понуђача увести у посао у року од 30 дана од закључења уговора.  </w:t>
      </w:r>
    </w:p>
    <w:p w:rsidR="00E7462F" w:rsidRDefault="00E7462F"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Default="00C20825" w:rsidP="003A2C0B">
      <w:pPr>
        <w:spacing w:before="0"/>
        <w:rPr>
          <w:rFonts w:cs="Arial"/>
          <w:lang w:val="sr-Cyrl-RS" w:eastAsia="zh-CN"/>
        </w:rPr>
      </w:pPr>
      <w:r w:rsidRPr="00C20825">
        <w:rPr>
          <w:rFonts w:cs="Arial"/>
          <w:lang w:val="sr-Cyrl-RS" w:eastAsia="zh-CN"/>
        </w:rPr>
        <w:t>Место пружања услуга је ТЕНТ Б (Термоелектрана Никола Тесла Б Ушће Обреновац).</w:t>
      </w:r>
    </w:p>
    <w:p w:rsidR="00E7462F" w:rsidRDefault="00E7462F" w:rsidP="00E7462F">
      <w:pPr>
        <w:spacing w:before="0"/>
        <w:rPr>
          <w:rFonts w:cs="Arial"/>
          <w:lang w:val="sr-Cyrl-RS" w:eastAsia="zh-CN"/>
        </w:rPr>
      </w:pPr>
    </w:p>
    <w:p w:rsidR="00E7462F" w:rsidRPr="00E7462F" w:rsidRDefault="00E7462F" w:rsidP="00E7462F">
      <w:pPr>
        <w:pStyle w:val="ListParagraph"/>
        <w:numPr>
          <w:ilvl w:val="1"/>
          <w:numId w:val="16"/>
        </w:numPr>
        <w:spacing w:before="0" w:after="0"/>
        <w:rPr>
          <w:rFonts w:ascii="Arial" w:hAnsi="Arial" w:cs="Arial"/>
          <w:b/>
          <w:lang w:val="sr-Cyrl-RS"/>
        </w:rPr>
      </w:pPr>
      <w:r w:rsidRPr="00E7462F">
        <w:rPr>
          <w:rFonts w:ascii="Arial" w:hAnsi="Arial" w:cs="Arial"/>
          <w:b/>
          <w:lang w:val="sr-Cyrl-RS"/>
        </w:rPr>
        <w:t>Гарантни рок</w:t>
      </w:r>
    </w:p>
    <w:p w:rsidR="00E7462F" w:rsidRPr="00CA509A" w:rsidRDefault="00E7462F" w:rsidP="00E7462F">
      <w:pPr>
        <w:spacing w:before="0"/>
        <w:rPr>
          <w:rFonts w:cs="Arial"/>
          <w:lang w:val="sr-Cyrl-RS"/>
        </w:rPr>
      </w:pPr>
      <w:r w:rsidRPr="00CA509A">
        <w:rPr>
          <w:rFonts w:cs="Arial"/>
          <w:lang w:val="sr-Cyrl-RS"/>
        </w:rPr>
        <w:t>Гарантни период не може бити краћи од 12 месеци од извршења услуге.</w:t>
      </w:r>
    </w:p>
    <w:p w:rsidR="00E7462F" w:rsidRPr="00CA509A" w:rsidRDefault="00E7462F" w:rsidP="00E7462F">
      <w:pPr>
        <w:spacing w:before="0"/>
        <w:rPr>
          <w:rFonts w:cs="Arial"/>
          <w:lang w:val="sr-Cyrl-RS"/>
        </w:rPr>
      </w:pPr>
    </w:p>
    <w:p w:rsidR="00E7462F" w:rsidRPr="00CA509A" w:rsidRDefault="00E7462F" w:rsidP="00E7462F">
      <w:pPr>
        <w:spacing w:before="0"/>
        <w:rPr>
          <w:rFonts w:cs="Arial"/>
        </w:rPr>
      </w:pPr>
      <w:r w:rsidRPr="00CA509A">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CA509A">
        <w:rPr>
          <w:rFonts w:cs="Arial"/>
          <w:lang w:val="sr-Cyrl-RS"/>
        </w:rPr>
        <w:t>Наручилац</w:t>
      </w:r>
      <w:r w:rsidRPr="00CA509A">
        <w:rPr>
          <w:rFonts w:cs="Arial"/>
        </w:rPr>
        <w:t xml:space="preserve"> ће рекламацију о недостацима доставити </w:t>
      </w:r>
      <w:r w:rsidRPr="00CA509A">
        <w:rPr>
          <w:rFonts w:cs="Arial"/>
          <w:lang w:val="sr-Cyrl-RS"/>
        </w:rPr>
        <w:t>изабраном понуђачу</w:t>
      </w:r>
      <w:r w:rsidRPr="00CA509A">
        <w:rPr>
          <w:rFonts w:cs="Arial"/>
        </w:rPr>
        <w:t xml:space="preserve"> одмах а најкасније у року од </w:t>
      </w:r>
      <w:r>
        <w:rPr>
          <w:rFonts w:cs="Arial"/>
          <w:lang w:val="sr-Cyrl-RS"/>
        </w:rPr>
        <w:t>5</w:t>
      </w:r>
      <w:r w:rsidRPr="00CA509A">
        <w:rPr>
          <w:rFonts w:cs="Arial"/>
        </w:rPr>
        <w:t xml:space="preserve"> (словима:</w:t>
      </w:r>
      <w:r w:rsidRPr="00CA509A">
        <w:rPr>
          <w:rFonts w:cs="Arial"/>
          <w:lang w:val="sr-Cyrl-RS"/>
        </w:rPr>
        <w:t xml:space="preserve"> </w:t>
      </w:r>
      <w:r>
        <w:rPr>
          <w:rFonts w:cs="Arial"/>
          <w:lang w:val="sr-Cyrl-RS"/>
        </w:rPr>
        <w:t>пет</w:t>
      </w:r>
      <w:r w:rsidRPr="00CA509A">
        <w:rPr>
          <w:rFonts w:cs="Arial"/>
        </w:rPr>
        <w:t xml:space="preserve">) дана по утврђивању недостатка. </w:t>
      </w:r>
    </w:p>
    <w:p w:rsidR="00E7462F" w:rsidRPr="00CA509A" w:rsidRDefault="00E7462F" w:rsidP="00E7462F">
      <w:pPr>
        <w:spacing w:before="0"/>
        <w:rPr>
          <w:rFonts w:cs="Arial"/>
          <w:lang w:val="sr-Cyrl-RS"/>
        </w:rPr>
      </w:pPr>
    </w:p>
    <w:p w:rsidR="00E7462F" w:rsidRPr="00E7462F" w:rsidRDefault="00E7462F" w:rsidP="003A2C0B">
      <w:pPr>
        <w:spacing w:before="0"/>
        <w:rPr>
          <w:rFonts w:cs="Arial"/>
        </w:rPr>
      </w:pPr>
      <w:r w:rsidRPr="00CA509A">
        <w:rPr>
          <w:rFonts w:cs="Arial"/>
          <w:lang w:val="sr-Cyrl-RS"/>
        </w:rPr>
        <w:t>Изабрани понуђач</w:t>
      </w:r>
      <w:r w:rsidRPr="00CA509A">
        <w:rPr>
          <w:rFonts w:cs="Arial"/>
        </w:rPr>
        <w:t xml:space="preserve"> се обавезује да најкасније у року од </w:t>
      </w:r>
      <w:r>
        <w:rPr>
          <w:rFonts w:cs="Arial"/>
          <w:lang w:val="sr-Cyrl-RS"/>
        </w:rPr>
        <w:t>5</w:t>
      </w:r>
      <w:r w:rsidRPr="00CA509A">
        <w:rPr>
          <w:rFonts w:cs="Arial"/>
        </w:rPr>
        <w:t xml:space="preserve"> (словима:</w:t>
      </w:r>
      <w:r w:rsidRPr="00CA509A">
        <w:rPr>
          <w:rFonts w:cs="Arial"/>
          <w:lang w:val="sr-Cyrl-RS"/>
        </w:rPr>
        <w:t xml:space="preserve"> </w:t>
      </w:r>
      <w:r>
        <w:rPr>
          <w:rFonts w:cs="Arial"/>
          <w:lang w:val="sr-Cyrl-RS"/>
        </w:rPr>
        <w:t>пет</w:t>
      </w:r>
      <w:r w:rsidRPr="00CA509A">
        <w:rPr>
          <w:rFonts w:cs="Arial"/>
        </w:rPr>
        <w:t>) дана од дана пријем</w:t>
      </w:r>
      <w:r w:rsidRPr="00CA509A">
        <w:rPr>
          <w:rFonts w:cs="Arial"/>
          <w:lang w:val="sr-Cyrl-RS"/>
        </w:rPr>
        <w:t>а</w:t>
      </w:r>
      <w:r w:rsidRPr="00CA509A">
        <w:rPr>
          <w:rFonts w:cs="Arial"/>
        </w:rPr>
        <w:t xml:space="preserve"> рекламације отклони утврђене недостатке о свом трошку.</w:t>
      </w:r>
    </w:p>
    <w:p w:rsidR="00922E53" w:rsidRDefault="00922E53" w:rsidP="003A2C0B">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761C93">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E6651A" w:rsidRPr="00E7462F" w:rsidRDefault="0066644E" w:rsidP="00E7462F">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761C93" w:rsidRPr="00C24354" w:rsidRDefault="00761C93" w:rsidP="00C24354">
      <w:pPr>
        <w:pStyle w:val="KDParagraf"/>
        <w:spacing w:before="0"/>
        <w:rPr>
          <w:rFonts w:cs="Arial"/>
          <w:lang w:val="ru-RU" w:eastAsia="sr-Latn-CS"/>
        </w:rPr>
      </w:pPr>
    </w:p>
    <w:p w:rsidR="008D2B23" w:rsidRPr="00E47C2E" w:rsidRDefault="008D2B23" w:rsidP="009714FA">
      <w:pPr>
        <w:pStyle w:val="KDPodnaslov2"/>
        <w:numPr>
          <w:ilvl w:val="1"/>
          <w:numId w:val="16"/>
        </w:numPr>
        <w:spacing w:before="0"/>
        <w:jc w:val="both"/>
        <w:rPr>
          <w:rFonts w:cs="Arial"/>
        </w:rPr>
      </w:pPr>
      <w:bookmarkStart w:id="229" w:name="_Toc441651602"/>
      <w:bookmarkStart w:id="230" w:name="_Toc442559913"/>
      <w:r w:rsidRPr="00E47C2E">
        <w:rPr>
          <w:rFonts w:cs="Arial"/>
        </w:rPr>
        <w:t>Додатне информације и објашњења</w:t>
      </w:r>
      <w:bookmarkEnd w:id="229"/>
      <w:bookmarkEnd w:id="23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227E3">
        <w:rPr>
          <w:rFonts w:cs="Arial"/>
          <w:lang w:val="ru-RU"/>
        </w:rPr>
        <w:t>3000/1002/2018 (49/2018)</w:t>
      </w:r>
      <w:r w:rsidR="00937BD2">
        <w:rPr>
          <w:rFonts w:cs="Arial"/>
          <w:lang w:val="ru-RU"/>
        </w:rPr>
        <w:t xml:space="preserve">- </w:t>
      </w:r>
      <w:r w:rsidR="00A227E3">
        <w:rPr>
          <w:rFonts w:cs="Arial"/>
          <w:lang w:val="ru-RU"/>
        </w:rPr>
        <w:t>Снимање тренутног стања конструкције димњака (280м) и израда извештаја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1" w:name="_Toc441651603"/>
      <w:bookmarkStart w:id="232" w:name="_Toc442559914"/>
      <w:r w:rsidRPr="00E47C2E">
        <w:rPr>
          <w:rFonts w:cs="Arial"/>
        </w:rPr>
        <w:t>Трошкови понуде</w:t>
      </w:r>
      <w:bookmarkEnd w:id="231"/>
      <w:bookmarkEnd w:id="23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3" w:name="_Toc442559917"/>
      <w:bookmarkStart w:id="234" w:name="_Toc441651606"/>
      <w:r w:rsidRPr="00E47C2E">
        <w:rPr>
          <w:rFonts w:cs="Arial"/>
        </w:rPr>
        <w:t>Разлози за одбијање понуде</w:t>
      </w:r>
      <w:bookmarkEnd w:id="233"/>
      <w:bookmarkEnd w:id="23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35" w:name="_Toc441651607"/>
      <w:bookmarkStart w:id="236" w:name="_Toc442559918"/>
      <w:r w:rsidRPr="00E47C2E">
        <w:rPr>
          <w:rFonts w:cs="Arial"/>
          <w:lang w:val="ru-RU"/>
        </w:rPr>
        <w:t>Н</w:t>
      </w:r>
      <w:r w:rsidRPr="00E47C2E">
        <w:rPr>
          <w:rFonts w:cs="Arial"/>
        </w:rPr>
        <w:t>егативне референце</w:t>
      </w:r>
      <w:bookmarkEnd w:id="235"/>
      <w:bookmarkEnd w:id="23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37" w:name="_Toc441651608"/>
      <w:bookmarkStart w:id="238" w:name="_Toc442559919"/>
      <w:r w:rsidRPr="00E47C2E">
        <w:rPr>
          <w:rFonts w:cs="Arial"/>
        </w:rPr>
        <w:t>Увид у документацију</w:t>
      </w:r>
      <w:bookmarkEnd w:id="237"/>
      <w:bookmarkEnd w:id="23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39" w:name="_Toc441651609"/>
      <w:bookmarkStart w:id="240" w:name="_Toc442559920"/>
      <w:r w:rsidRPr="00E47C2E">
        <w:rPr>
          <w:rFonts w:cs="Arial"/>
          <w:lang w:val="ru-RU"/>
        </w:rPr>
        <w:t>З</w:t>
      </w:r>
      <w:r w:rsidRPr="00E47C2E">
        <w:rPr>
          <w:rFonts w:cs="Arial"/>
        </w:rPr>
        <w:t>аштита права понуђача</w:t>
      </w:r>
      <w:bookmarkEnd w:id="239"/>
      <w:bookmarkEnd w:id="240"/>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A227E3">
        <w:rPr>
          <w:rFonts w:cs="Arial"/>
          <w:lang w:val="sr-Cyrl-RS"/>
        </w:rPr>
        <w:t>Снимање тренутног стања конструкције димњака (280м) и израда извештаја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A227E3">
        <w:rPr>
          <w:rFonts w:cs="Arial"/>
          <w:lang w:val="sr-Cyrl-RS"/>
        </w:rPr>
        <w:t>3000/1002/2018 (49/2018)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w:t>
      </w:r>
      <w:r w:rsidRPr="00E47C2E">
        <w:rPr>
          <w:rFonts w:cs="Arial"/>
        </w:rPr>
        <w:lastRenderedPageBreak/>
        <w:t xml:space="preserve">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E7462F">
        <w:rPr>
          <w:rFonts w:cs="Arial"/>
          <w:lang w:val="sr-Cyrl-RS"/>
        </w:rPr>
        <w:t>492018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227E3">
        <w:rPr>
          <w:rFonts w:cs="Arial"/>
        </w:rPr>
        <w:t>3000/1002/2018 (49/2018)</w:t>
      </w:r>
      <w:r w:rsidR="00C05710">
        <w:rPr>
          <w:rFonts w:cs="Arial"/>
        </w:rPr>
        <w:t>-</w:t>
      </w:r>
      <w:r w:rsidR="00C05710" w:rsidRPr="00C05710">
        <w:t xml:space="preserve"> </w:t>
      </w:r>
      <w:r w:rsidR="00A227E3">
        <w:rPr>
          <w:rFonts w:cs="Arial"/>
        </w:rPr>
        <w:t>Снимање тренутног стања конструкције димњака (280м) и израда извештаја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lastRenderedPageBreak/>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E7462F" w:rsidRDefault="00E7462F" w:rsidP="00E7462F">
      <w:pPr>
        <w:pStyle w:val="KDPodnaslov2"/>
        <w:spacing w:before="0"/>
        <w:ind w:left="810"/>
        <w:jc w:val="both"/>
        <w:rPr>
          <w:rFonts w:cs="Arial"/>
        </w:rPr>
      </w:pPr>
      <w:bookmarkStart w:id="241" w:name="_Toc441651610"/>
      <w:bookmarkStart w:id="242" w:name="_Toc442559921"/>
    </w:p>
    <w:p w:rsidR="00E7462F" w:rsidRDefault="00E7462F" w:rsidP="00E7462F"/>
    <w:p w:rsidR="00E7462F" w:rsidRDefault="00E7462F" w:rsidP="00E7462F"/>
    <w:p w:rsidR="00E7462F" w:rsidRPr="00E7462F" w:rsidRDefault="00E7462F" w:rsidP="00E7462F"/>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1"/>
      <w:bookmarkEnd w:id="242"/>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3" w:name="_Toc441651611"/>
      <w:bookmarkStart w:id="244" w:name="_Toc442559922"/>
      <w:r w:rsidRPr="00E47C2E">
        <w:rPr>
          <w:rFonts w:cs="Arial"/>
        </w:rPr>
        <w:t>Измене током трајања уговора</w:t>
      </w:r>
      <w:bookmarkEnd w:id="243"/>
      <w:bookmarkEnd w:id="244"/>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5" w:name="_Toc442559924"/>
      <w:r w:rsidRPr="00E47C2E">
        <w:lastRenderedPageBreak/>
        <w:t xml:space="preserve">ОБРАЗАЦ </w:t>
      </w:r>
      <w:r w:rsidR="002F7952">
        <w:rPr>
          <w:lang w:val="sr-Cyrl-RS"/>
        </w:rPr>
        <w:t xml:space="preserve"> </w:t>
      </w:r>
      <w:bookmarkEnd w:id="245"/>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227E3">
        <w:rPr>
          <w:rFonts w:eastAsia="TimesNewRomanPS-BoldMT" w:cs="Arial"/>
          <w:bCs/>
          <w:color w:val="000000" w:themeColor="text1"/>
        </w:rPr>
        <w:t>Снимање тренутног стања конструкције димњака (280м) и израда извештаја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A227E3">
        <w:rPr>
          <w:rFonts w:eastAsia="TimesNewRomanPS-BoldMT" w:cs="Arial"/>
          <w:bCs/>
          <w:color w:val="000000" w:themeColor="text1"/>
        </w:rPr>
        <w:t>3000/1002/2018 (49/2018)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6C5F4E">
      <w:pPr>
        <w:pStyle w:val="ListParagraph"/>
        <w:numPr>
          <w:ilvl w:val="0"/>
          <w:numId w:val="30"/>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6C5F4E">
      <w:pPr>
        <w:pStyle w:val="ListParagraph"/>
        <w:numPr>
          <w:ilvl w:val="0"/>
          <w:numId w:val="30"/>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A227E3" w:rsidP="0070472F">
            <w:pPr>
              <w:spacing w:before="0"/>
              <w:jc w:val="center"/>
              <w:rPr>
                <w:rFonts w:cs="Arial"/>
                <w:lang w:val="sr-Cyrl-RS"/>
              </w:rPr>
            </w:pPr>
            <w:r>
              <w:rPr>
                <w:rFonts w:cs="Arial"/>
                <w:lang w:val="sr-Cyrl-RS"/>
              </w:rPr>
              <w:t>Снимање тренутног стања конструкције димњака (280м) и израда извештаја</w:t>
            </w:r>
          </w:p>
          <w:p w:rsidR="000E75A0" w:rsidRPr="00D46070" w:rsidRDefault="00D46070" w:rsidP="0070472F">
            <w:pPr>
              <w:spacing w:before="0"/>
              <w:jc w:val="center"/>
              <w:rPr>
                <w:rFonts w:cs="Arial"/>
                <w:b/>
                <w:lang w:val="sr-Cyrl-RS"/>
              </w:rPr>
            </w:pPr>
            <w:r>
              <w:rPr>
                <w:rFonts w:cs="Arial"/>
                <w:lang w:val="sr-Cyrl-RS"/>
              </w:rPr>
              <w:t xml:space="preserve">ЈН бр. </w:t>
            </w:r>
            <w:r w:rsidR="00A227E3">
              <w:rPr>
                <w:rFonts w:cs="Arial"/>
                <w:lang w:val="sr-Cyrl-RS"/>
              </w:rPr>
              <w:t>3000/1002/2018 (49/2018)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095B51">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8F788B" w:rsidRDefault="008F788B" w:rsidP="003147E1">
            <w:pPr>
              <w:spacing w:before="0"/>
              <w:jc w:val="center"/>
              <w:rPr>
                <w:rFonts w:cs="Arial"/>
                <w:bCs/>
                <w:iCs/>
                <w:spacing w:val="4"/>
              </w:rPr>
            </w:pPr>
            <w:r w:rsidRPr="008F788B">
              <w:rPr>
                <w:rFonts w:cs="Arial"/>
                <w:bCs/>
                <w:iCs/>
                <w:spacing w:val="4"/>
              </w:rPr>
              <w:t xml:space="preserve">Услуге се пружају у року од 120 дана од увођења Изабраног понуђача у посао кроз грађевински дневник. Наручилац ће Изабраног понуђача увести у посао у року од 30 дана од закључења уговора.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8F788B" w:rsidRPr="00E47C2E" w:rsidTr="0052510F">
        <w:tc>
          <w:tcPr>
            <w:tcW w:w="5282" w:type="dxa"/>
            <w:vAlign w:val="center"/>
          </w:tcPr>
          <w:p w:rsidR="008F788B" w:rsidRDefault="008F788B" w:rsidP="008F788B">
            <w:pPr>
              <w:spacing w:before="0"/>
              <w:jc w:val="center"/>
              <w:rPr>
                <w:rFonts w:cs="Arial"/>
                <w:b/>
                <w:bCs/>
                <w:iCs/>
                <w:lang w:val="sr-Cyrl-RS"/>
              </w:rPr>
            </w:pPr>
            <w:r w:rsidRPr="001124E6">
              <w:rPr>
                <w:rFonts w:cs="Arial"/>
                <w:b/>
                <w:bCs/>
                <w:iCs/>
                <w:lang w:val="sr-Cyrl-RS"/>
              </w:rPr>
              <w:t>ГАРАНТНИ ПЕРИОД:</w:t>
            </w:r>
          </w:p>
          <w:p w:rsidR="008F788B" w:rsidRPr="001124E6" w:rsidRDefault="008F788B" w:rsidP="008F788B">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8F788B" w:rsidRPr="001124E6" w:rsidRDefault="008F788B" w:rsidP="008F788B">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52593" w:rsidP="00761C93">
            <w:pPr>
              <w:spacing w:before="0"/>
              <w:jc w:val="center"/>
              <w:rPr>
                <w:rFonts w:eastAsia="TimesNewRomanPSMT" w:cs="Arial"/>
                <w:bCs/>
                <w:color w:val="000000"/>
                <w:lang w:val="sr-Cyrl-CS"/>
              </w:rPr>
            </w:pPr>
            <w:r w:rsidRPr="00252593">
              <w:rPr>
                <w:rFonts w:eastAsia="TimesNewRomanPSMT" w:cs="Arial"/>
                <w:bCs/>
                <w:color w:val="000000"/>
                <w:lang w:val="sr-Cyrl-RS"/>
              </w:rPr>
              <w:t xml:space="preserve">Место пружања услуга </w:t>
            </w:r>
            <w:r w:rsidR="00761C93">
              <w:rPr>
                <w:rFonts w:eastAsia="TimesNewRomanPSMT" w:cs="Arial"/>
                <w:bCs/>
                <w:color w:val="000000"/>
                <w:lang w:val="sr-Cyrl-RS"/>
              </w:rPr>
              <w:t>је</w:t>
            </w:r>
            <w:r w:rsidRPr="00252593">
              <w:rPr>
                <w:rFonts w:eastAsia="TimesNewRomanPSMT" w:cs="Arial"/>
                <w:bCs/>
                <w:color w:val="000000"/>
                <w:lang w:val="sr-Cyrl-RS"/>
              </w:rPr>
              <w:t xml:space="preserve"> </w:t>
            </w:r>
            <w:r w:rsidRPr="00252593">
              <w:rPr>
                <w:rFonts w:eastAsia="TimesNewRomanPSMT" w:cs="Arial"/>
                <w:bCs/>
                <w:color w:val="000000"/>
                <w:lang w:val="sr-Cyrl-CS"/>
              </w:rPr>
              <w:t>ТЕНТ Б (</w:t>
            </w:r>
            <w:r w:rsidRPr="00252593">
              <w:rPr>
                <w:rFonts w:eastAsia="TimesNewRomanPSMT" w:cs="Arial"/>
                <w:bCs/>
                <w:color w:val="000000"/>
                <w:lang w:val="sr-Cyrl-RS"/>
              </w:rPr>
              <w:t xml:space="preserve">Термоелектрана Никола Тесла Б Ушће Обреновац)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6F1A86" w:rsidRDefault="006F1A86"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761C93"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46" w:name="_Toc442559925"/>
      <w:r w:rsidR="00D73419" w:rsidRPr="006F1A86">
        <w:rPr>
          <w:rFonts w:eastAsia="TimesNewRomanPS-BoldMT" w:cs="Arial"/>
          <w:bCs/>
          <w:iCs/>
          <w:lang w:val="ru-RU"/>
        </w:rPr>
        <w:t>.</w:t>
      </w:r>
    </w:p>
    <w:p w:rsidR="003147E1" w:rsidRDefault="003147E1" w:rsidP="00E84A95">
      <w:pPr>
        <w:autoSpaceDE w:val="0"/>
        <w:autoSpaceDN w:val="0"/>
        <w:adjustRightInd w:val="0"/>
        <w:rPr>
          <w:rFonts w:eastAsia="TimesNewRomanPS-BoldMT" w:cs="Arial"/>
          <w:bCs/>
          <w:iCs/>
          <w:lang w:val="ru-RU"/>
        </w:rPr>
      </w:pPr>
    </w:p>
    <w:p w:rsidR="003147E1" w:rsidRPr="006F1A86" w:rsidRDefault="003147E1"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46"/>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842"/>
        <w:gridCol w:w="851"/>
        <w:gridCol w:w="1277"/>
        <w:gridCol w:w="992"/>
        <w:gridCol w:w="992"/>
        <w:gridCol w:w="1277"/>
        <w:gridCol w:w="1020"/>
      </w:tblGrid>
      <w:tr w:rsidR="007C1197" w:rsidRPr="00E47C2E" w:rsidTr="00B824AA">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433"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64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00"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0"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1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B824AA">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433"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00"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0"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1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2C6543" w:rsidRPr="00E47C2E" w:rsidTr="00B824AA">
        <w:tc>
          <w:tcPr>
            <w:tcW w:w="336" w:type="pct"/>
            <w:shd w:val="clear" w:color="auto" w:fill="auto"/>
            <w:vAlign w:val="center"/>
          </w:tcPr>
          <w:p w:rsidR="002C6543" w:rsidRPr="00044E68" w:rsidRDefault="002C6543" w:rsidP="002C6543">
            <w:pPr>
              <w:spacing w:before="0"/>
              <w:jc w:val="center"/>
              <w:rPr>
                <w:rFonts w:cs="Arial"/>
                <w:b/>
                <w:bCs/>
                <w:iCs/>
                <w:lang w:val="sr-Cyrl-RS"/>
              </w:rPr>
            </w:pPr>
            <w:r>
              <w:rPr>
                <w:rFonts w:cs="Arial"/>
                <w:b/>
                <w:bCs/>
                <w:iCs/>
                <w:lang w:val="sr-Cyrl-RS"/>
              </w:rPr>
              <w:t>1.</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2C6543" w:rsidRPr="00F41D30" w:rsidRDefault="002C6543" w:rsidP="002C6543">
            <w:pPr>
              <w:shd w:val="clear" w:color="auto" w:fill="FFFFFF"/>
              <w:tabs>
                <w:tab w:val="left" w:leader="dot" w:pos="3629"/>
              </w:tabs>
              <w:spacing w:before="0"/>
              <w:ind w:left="75" w:right="82"/>
              <w:jc w:val="center"/>
              <w:rPr>
                <w:rFonts w:cs="Arial"/>
                <w:lang w:val="sr-Cyrl-RS" w:eastAsia="sr-Latn-CS"/>
              </w:rPr>
            </w:pPr>
            <w:r w:rsidRPr="00F41D30">
              <w:rPr>
                <w:rFonts w:cs="Arial"/>
                <w:lang w:val="sr-Cyrl-RS" w:eastAsia="sr-Latn-CS"/>
              </w:rPr>
              <w:t>Детаљан преглед унутрашње стране озида од киселоотпорне опеке дебљине д=10цм у димњачама блокова Б1 и Б2 од коте +25м до коте +280м.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урадити у периоду застоја блокова Б1 и Б2. Обрачунава се и плаћа по једној димњачи.</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t>2,00</w:t>
            </w:r>
          </w:p>
        </w:tc>
        <w:tc>
          <w:tcPr>
            <w:tcW w:w="500" w:type="pct"/>
            <w:shd w:val="clear" w:color="auto" w:fill="auto"/>
            <w:vAlign w:val="center"/>
          </w:tcPr>
          <w:p w:rsidR="002C6543" w:rsidRPr="006D2404" w:rsidRDefault="002C6543" w:rsidP="002C6543">
            <w:pPr>
              <w:spacing w:before="0"/>
              <w:jc w:val="center"/>
              <w:rPr>
                <w:rFonts w:cs="Arial"/>
                <w:b/>
                <w:bCs/>
                <w:iCs/>
              </w:rPr>
            </w:pPr>
          </w:p>
        </w:tc>
        <w:tc>
          <w:tcPr>
            <w:tcW w:w="500" w:type="pct"/>
            <w:shd w:val="clear" w:color="auto" w:fill="auto"/>
            <w:vAlign w:val="center"/>
          </w:tcPr>
          <w:p w:rsidR="002C6543" w:rsidRPr="006D2404" w:rsidRDefault="002C6543" w:rsidP="002C6543">
            <w:pPr>
              <w:spacing w:before="0"/>
              <w:jc w:val="center"/>
              <w:rPr>
                <w:rFonts w:cs="Arial"/>
                <w:b/>
                <w:bCs/>
                <w:iCs/>
              </w:rPr>
            </w:pPr>
          </w:p>
        </w:tc>
        <w:tc>
          <w:tcPr>
            <w:tcW w:w="644" w:type="pct"/>
            <w:shd w:val="clear" w:color="auto" w:fill="auto"/>
            <w:vAlign w:val="center"/>
          </w:tcPr>
          <w:p w:rsidR="002C6543" w:rsidRPr="006D2404" w:rsidRDefault="002C6543" w:rsidP="002C6543">
            <w:pPr>
              <w:spacing w:before="0"/>
              <w:jc w:val="center"/>
              <w:rPr>
                <w:rFonts w:cs="Arial"/>
                <w:b/>
                <w:bCs/>
                <w:iCs/>
              </w:rPr>
            </w:pPr>
          </w:p>
        </w:tc>
        <w:tc>
          <w:tcPr>
            <w:tcW w:w="515" w:type="pct"/>
            <w:shd w:val="clear" w:color="auto" w:fill="auto"/>
            <w:vAlign w:val="center"/>
          </w:tcPr>
          <w:p w:rsidR="002C6543" w:rsidRPr="006D2404" w:rsidRDefault="002C6543" w:rsidP="002C6543">
            <w:pPr>
              <w:spacing w:before="0"/>
              <w:jc w:val="center"/>
              <w:rPr>
                <w:rFonts w:cs="Arial"/>
                <w:b/>
                <w:bCs/>
                <w:iCs/>
              </w:rPr>
            </w:pPr>
          </w:p>
        </w:tc>
      </w:tr>
      <w:tr w:rsidR="002C6543" w:rsidRPr="00E47C2E" w:rsidTr="00B824AA">
        <w:tc>
          <w:tcPr>
            <w:tcW w:w="336" w:type="pct"/>
            <w:shd w:val="clear" w:color="auto" w:fill="auto"/>
            <w:vAlign w:val="center"/>
          </w:tcPr>
          <w:p w:rsidR="002C6543" w:rsidRDefault="002C6543" w:rsidP="002C6543">
            <w:pPr>
              <w:spacing w:before="0"/>
              <w:jc w:val="center"/>
              <w:rPr>
                <w:rFonts w:cs="Arial"/>
                <w:b/>
                <w:bCs/>
                <w:iCs/>
                <w:lang w:val="sr-Cyrl-RS"/>
              </w:rPr>
            </w:pPr>
            <w:r>
              <w:rPr>
                <w:rFonts w:cs="Arial"/>
                <w:b/>
                <w:bCs/>
                <w:iCs/>
                <w:lang w:val="sr-Cyrl-RS"/>
              </w:rPr>
              <w:t>2.</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2C6543" w:rsidRPr="00F41D30" w:rsidRDefault="002C6543" w:rsidP="002C6543">
            <w:pPr>
              <w:shd w:val="clear" w:color="auto" w:fill="FFFFFF"/>
              <w:spacing w:before="0"/>
              <w:ind w:left="75" w:right="82"/>
              <w:jc w:val="center"/>
              <w:rPr>
                <w:rFonts w:cs="Arial"/>
                <w:lang w:val="sr-Cyrl-RS" w:eastAsia="sr-Latn-CS"/>
              </w:rPr>
            </w:pPr>
            <w:r w:rsidRPr="00F41D30">
              <w:rPr>
                <w:rFonts w:cs="Arial"/>
                <w:lang w:val="sr-Cyrl-RS" w:eastAsia="sr-Latn-CS"/>
              </w:rPr>
              <w:t xml:space="preserve">Детаљан преглед надзидака димњача блокова Б1 и Б2 од коте +272м до коте +280м са спољне стране и то: преглед фасадних опека, термоизолације од камене вуне, завршних лимених опшивки од прохрома и металних утега.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w:t>
            </w:r>
            <w:r w:rsidRPr="00F41D30">
              <w:rPr>
                <w:rFonts w:cs="Arial"/>
                <w:lang w:val="sr-Cyrl-RS" w:eastAsia="sr-Latn-CS"/>
              </w:rPr>
              <w:lastRenderedPageBreak/>
              <w:t>санацију уочених оштећења. Дефектажу је могуће урадити у току рада блокова Б1 и Б2. Обрачунава се и плаћа по једној димњачи.</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lastRenderedPageBreak/>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t>2,00</w:t>
            </w:r>
          </w:p>
        </w:tc>
        <w:tc>
          <w:tcPr>
            <w:tcW w:w="500" w:type="pct"/>
            <w:shd w:val="clear" w:color="auto" w:fill="auto"/>
            <w:vAlign w:val="center"/>
          </w:tcPr>
          <w:p w:rsidR="002C6543" w:rsidRPr="006D2404" w:rsidRDefault="002C6543" w:rsidP="002C6543">
            <w:pPr>
              <w:spacing w:before="0"/>
              <w:jc w:val="center"/>
              <w:rPr>
                <w:rFonts w:cs="Arial"/>
                <w:b/>
                <w:bCs/>
                <w:iCs/>
              </w:rPr>
            </w:pPr>
          </w:p>
        </w:tc>
        <w:tc>
          <w:tcPr>
            <w:tcW w:w="500" w:type="pct"/>
            <w:shd w:val="clear" w:color="auto" w:fill="auto"/>
            <w:vAlign w:val="center"/>
          </w:tcPr>
          <w:p w:rsidR="002C6543" w:rsidRPr="006D2404" w:rsidRDefault="002C6543" w:rsidP="002C6543">
            <w:pPr>
              <w:spacing w:before="0"/>
              <w:jc w:val="center"/>
              <w:rPr>
                <w:rFonts w:cs="Arial"/>
                <w:b/>
                <w:bCs/>
                <w:iCs/>
              </w:rPr>
            </w:pPr>
          </w:p>
        </w:tc>
        <w:tc>
          <w:tcPr>
            <w:tcW w:w="644" w:type="pct"/>
            <w:shd w:val="clear" w:color="auto" w:fill="auto"/>
            <w:vAlign w:val="center"/>
          </w:tcPr>
          <w:p w:rsidR="002C6543" w:rsidRPr="006D2404" w:rsidRDefault="002C6543" w:rsidP="002C6543">
            <w:pPr>
              <w:spacing w:before="0"/>
              <w:jc w:val="center"/>
              <w:rPr>
                <w:rFonts w:cs="Arial"/>
                <w:b/>
                <w:bCs/>
                <w:iCs/>
              </w:rPr>
            </w:pPr>
          </w:p>
        </w:tc>
        <w:tc>
          <w:tcPr>
            <w:tcW w:w="515" w:type="pct"/>
            <w:shd w:val="clear" w:color="auto" w:fill="auto"/>
            <w:vAlign w:val="center"/>
          </w:tcPr>
          <w:p w:rsidR="002C6543" w:rsidRPr="006D2404" w:rsidRDefault="002C6543" w:rsidP="002C6543">
            <w:pPr>
              <w:spacing w:before="0"/>
              <w:jc w:val="center"/>
              <w:rPr>
                <w:rFonts w:cs="Arial"/>
                <w:b/>
                <w:bCs/>
                <w:iCs/>
              </w:rPr>
            </w:pPr>
          </w:p>
        </w:tc>
      </w:tr>
      <w:tr w:rsidR="002C6543" w:rsidRPr="00E47C2E" w:rsidTr="00B824AA">
        <w:tc>
          <w:tcPr>
            <w:tcW w:w="336" w:type="pct"/>
            <w:shd w:val="clear" w:color="auto" w:fill="auto"/>
            <w:vAlign w:val="center"/>
          </w:tcPr>
          <w:p w:rsidR="002C6543" w:rsidRDefault="002C6543" w:rsidP="002C6543">
            <w:pPr>
              <w:spacing w:before="0"/>
              <w:jc w:val="center"/>
              <w:rPr>
                <w:rFonts w:cs="Arial"/>
                <w:b/>
                <w:bCs/>
                <w:iCs/>
                <w:lang w:val="sr-Cyrl-RS"/>
              </w:rPr>
            </w:pPr>
            <w:r>
              <w:rPr>
                <w:rFonts w:cs="Arial"/>
                <w:b/>
                <w:bCs/>
                <w:iCs/>
                <w:lang w:val="sr-Cyrl-RS"/>
              </w:rPr>
              <w:t>3.</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2C6543" w:rsidRPr="00F41D30" w:rsidRDefault="002C6543" w:rsidP="002C6543">
            <w:pPr>
              <w:shd w:val="clear" w:color="auto" w:fill="FFFFFF"/>
              <w:spacing w:before="0"/>
              <w:ind w:left="75" w:right="82"/>
              <w:jc w:val="center"/>
              <w:rPr>
                <w:rFonts w:cs="Arial"/>
                <w:lang w:val="sr-Latn-CS" w:eastAsia="sr-Latn-CS"/>
              </w:rPr>
            </w:pPr>
            <w:r w:rsidRPr="00F41D30">
              <w:rPr>
                <w:rFonts w:cs="Arial"/>
                <w:lang w:val="sr-Cyrl-RS" w:eastAsia="sr-Latn-CS"/>
              </w:rPr>
              <w:t>Детаљан преглед димњача блокова Б1 и Б2 од коте +25м до коте +272м са спољне стране и то: преглед меркур плетива које држи вертикалну термоизолацију од камене вуне, преглед стања термоизолације од камене вуне дебљине д=7,00цм и преглед озида од киселоотпорних плочица д=10цм са спољне стране.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једној димњачи.</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t>2,00</w:t>
            </w:r>
          </w:p>
        </w:tc>
        <w:tc>
          <w:tcPr>
            <w:tcW w:w="500" w:type="pct"/>
            <w:shd w:val="clear" w:color="auto" w:fill="auto"/>
            <w:vAlign w:val="center"/>
          </w:tcPr>
          <w:p w:rsidR="002C6543" w:rsidRPr="006D2404" w:rsidRDefault="002C6543" w:rsidP="002C6543">
            <w:pPr>
              <w:spacing w:before="0"/>
              <w:jc w:val="center"/>
              <w:rPr>
                <w:rFonts w:cs="Arial"/>
                <w:b/>
                <w:bCs/>
                <w:iCs/>
              </w:rPr>
            </w:pPr>
          </w:p>
        </w:tc>
        <w:tc>
          <w:tcPr>
            <w:tcW w:w="500" w:type="pct"/>
            <w:shd w:val="clear" w:color="auto" w:fill="auto"/>
            <w:vAlign w:val="center"/>
          </w:tcPr>
          <w:p w:rsidR="002C6543" w:rsidRPr="006D2404" w:rsidRDefault="002C6543" w:rsidP="002C6543">
            <w:pPr>
              <w:spacing w:before="0"/>
              <w:jc w:val="center"/>
              <w:rPr>
                <w:rFonts w:cs="Arial"/>
                <w:b/>
                <w:bCs/>
                <w:iCs/>
              </w:rPr>
            </w:pPr>
          </w:p>
        </w:tc>
        <w:tc>
          <w:tcPr>
            <w:tcW w:w="644" w:type="pct"/>
            <w:shd w:val="clear" w:color="auto" w:fill="auto"/>
            <w:vAlign w:val="center"/>
          </w:tcPr>
          <w:p w:rsidR="002C6543" w:rsidRPr="006D2404" w:rsidRDefault="002C6543" w:rsidP="002C6543">
            <w:pPr>
              <w:spacing w:before="0"/>
              <w:jc w:val="center"/>
              <w:rPr>
                <w:rFonts w:cs="Arial"/>
                <w:b/>
                <w:bCs/>
                <w:iCs/>
              </w:rPr>
            </w:pPr>
          </w:p>
        </w:tc>
        <w:tc>
          <w:tcPr>
            <w:tcW w:w="515" w:type="pct"/>
            <w:shd w:val="clear" w:color="auto" w:fill="auto"/>
            <w:vAlign w:val="center"/>
          </w:tcPr>
          <w:p w:rsidR="002C6543" w:rsidRPr="006D2404" w:rsidRDefault="002C6543" w:rsidP="002C6543">
            <w:pPr>
              <w:spacing w:before="0"/>
              <w:jc w:val="center"/>
              <w:rPr>
                <w:rFonts w:cs="Arial"/>
                <w:b/>
                <w:bCs/>
                <w:iCs/>
              </w:rPr>
            </w:pPr>
          </w:p>
        </w:tc>
      </w:tr>
      <w:tr w:rsidR="002C6543" w:rsidRPr="00E47C2E" w:rsidTr="00B824AA">
        <w:tc>
          <w:tcPr>
            <w:tcW w:w="336" w:type="pct"/>
            <w:shd w:val="clear" w:color="auto" w:fill="auto"/>
            <w:vAlign w:val="center"/>
          </w:tcPr>
          <w:p w:rsidR="002C6543" w:rsidRDefault="002C6543" w:rsidP="002C6543">
            <w:pPr>
              <w:spacing w:before="0"/>
              <w:jc w:val="center"/>
              <w:rPr>
                <w:rFonts w:cs="Arial"/>
                <w:b/>
                <w:bCs/>
                <w:iCs/>
                <w:lang w:val="sr-Cyrl-RS"/>
              </w:rPr>
            </w:pPr>
            <w:r>
              <w:rPr>
                <w:rFonts w:cs="Arial"/>
                <w:b/>
                <w:bCs/>
                <w:iCs/>
                <w:lang w:val="sr-Cyrl-RS"/>
              </w:rPr>
              <w:t>4.</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2C6543" w:rsidRPr="00F41D30" w:rsidRDefault="002C6543" w:rsidP="002C6543">
            <w:pPr>
              <w:shd w:val="clear" w:color="auto" w:fill="FFFFFF"/>
              <w:spacing w:before="0"/>
              <w:ind w:left="61" w:right="68"/>
              <w:jc w:val="center"/>
              <w:rPr>
                <w:rFonts w:cs="Arial"/>
                <w:lang w:val="sr-Cyrl-RS" w:eastAsia="sr-Latn-CS"/>
              </w:rPr>
            </w:pPr>
            <w:r w:rsidRPr="00F41D30">
              <w:rPr>
                <w:rFonts w:cs="Arial"/>
                <w:lang w:val="sr-Cyrl-RS" w:eastAsia="sr-Latn-CS"/>
              </w:rPr>
              <w:t xml:space="preserve">Детаљан преглед везе између димњача блокова Б1 и Б2 на коти +25м и металног колена који је део димоводног канала. Веза је урађена од прохрома и обезбеђује дихтовање између димњача и димоводних канала оба блока. У јединичну цену урачинати рад радника, све хоризонталне и вертикалне транспорте, </w:t>
            </w:r>
            <w:r w:rsidRPr="00F41D30">
              <w:rPr>
                <w:rFonts w:cs="Arial"/>
                <w:lang w:val="sr-Cyrl-RS" w:eastAsia="sr-Latn-CS"/>
              </w:rPr>
              <w:lastRenderedPageBreak/>
              <w:t>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једној димњачи.</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lastRenderedPageBreak/>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2C6543" w:rsidRPr="00F41D30" w:rsidRDefault="002C6543" w:rsidP="002C6543">
            <w:pPr>
              <w:shd w:val="clear" w:color="auto" w:fill="FFFFFF"/>
              <w:spacing w:before="0"/>
              <w:jc w:val="center"/>
              <w:rPr>
                <w:rFonts w:cs="Arial"/>
                <w:lang w:val="sr-Cyrl-RS" w:eastAsia="sr-Latn-CS"/>
              </w:rPr>
            </w:pPr>
            <w:r w:rsidRPr="00F41D30">
              <w:rPr>
                <w:rFonts w:cs="Arial"/>
                <w:lang w:val="sr-Cyrl-RS" w:eastAsia="sr-Latn-CS"/>
              </w:rPr>
              <w:t>2,00</w:t>
            </w:r>
          </w:p>
        </w:tc>
        <w:tc>
          <w:tcPr>
            <w:tcW w:w="500" w:type="pct"/>
            <w:shd w:val="clear" w:color="auto" w:fill="auto"/>
            <w:vAlign w:val="center"/>
          </w:tcPr>
          <w:p w:rsidR="002C6543" w:rsidRPr="006D2404" w:rsidRDefault="002C6543" w:rsidP="002C6543">
            <w:pPr>
              <w:spacing w:before="0"/>
              <w:jc w:val="center"/>
              <w:rPr>
                <w:rFonts w:cs="Arial"/>
                <w:b/>
                <w:bCs/>
                <w:iCs/>
              </w:rPr>
            </w:pPr>
          </w:p>
        </w:tc>
        <w:tc>
          <w:tcPr>
            <w:tcW w:w="500" w:type="pct"/>
            <w:shd w:val="clear" w:color="auto" w:fill="auto"/>
            <w:vAlign w:val="center"/>
          </w:tcPr>
          <w:p w:rsidR="002C6543" w:rsidRPr="006D2404" w:rsidRDefault="002C6543" w:rsidP="002C6543">
            <w:pPr>
              <w:spacing w:before="0"/>
              <w:jc w:val="center"/>
              <w:rPr>
                <w:rFonts w:cs="Arial"/>
                <w:b/>
                <w:bCs/>
                <w:iCs/>
              </w:rPr>
            </w:pPr>
          </w:p>
        </w:tc>
        <w:tc>
          <w:tcPr>
            <w:tcW w:w="644" w:type="pct"/>
            <w:shd w:val="clear" w:color="auto" w:fill="auto"/>
            <w:vAlign w:val="center"/>
          </w:tcPr>
          <w:p w:rsidR="002C6543" w:rsidRPr="006D2404" w:rsidRDefault="002C6543" w:rsidP="002C6543">
            <w:pPr>
              <w:spacing w:before="0"/>
              <w:jc w:val="center"/>
              <w:rPr>
                <w:rFonts w:cs="Arial"/>
                <w:b/>
                <w:bCs/>
                <w:iCs/>
              </w:rPr>
            </w:pPr>
          </w:p>
        </w:tc>
        <w:tc>
          <w:tcPr>
            <w:tcW w:w="515" w:type="pct"/>
            <w:shd w:val="clear" w:color="auto" w:fill="auto"/>
            <w:vAlign w:val="center"/>
          </w:tcPr>
          <w:p w:rsidR="002C6543" w:rsidRPr="006D2404" w:rsidRDefault="002C6543" w:rsidP="002C6543">
            <w:pPr>
              <w:spacing w:before="0"/>
              <w:jc w:val="center"/>
              <w:rPr>
                <w:rFonts w:cs="Arial"/>
                <w:b/>
                <w:bCs/>
                <w:iCs/>
              </w:rPr>
            </w:pPr>
          </w:p>
        </w:tc>
      </w:tr>
      <w:tr w:rsidR="00B824AA" w:rsidRPr="00E47C2E" w:rsidTr="000C2832">
        <w:tc>
          <w:tcPr>
            <w:tcW w:w="5000"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spacing w:before="0"/>
              <w:jc w:val="center"/>
              <w:rPr>
                <w:b/>
                <w:lang w:val="sr-Cyrl-RS"/>
              </w:rPr>
            </w:pPr>
            <w:r>
              <w:rPr>
                <w:b/>
                <w:lang w:val="sr-Cyrl-RS"/>
              </w:rPr>
              <w:t xml:space="preserve">Б) ДЕТАЉАН ПРЕГЛЕД УНУТРАШЊОСТИ И СПОЉАШНОСТИ АРМИРАНО-БЕТОНСКОГ ДИМЊАКА И </w:t>
            </w:r>
          </w:p>
          <w:p w:rsidR="00B824AA" w:rsidRPr="00BA42B0" w:rsidRDefault="00B824AA" w:rsidP="00B824AA">
            <w:pPr>
              <w:shd w:val="clear" w:color="auto" w:fill="FFFFFF"/>
              <w:spacing w:before="0"/>
              <w:jc w:val="center"/>
              <w:rPr>
                <w:b/>
                <w:lang w:val="sr-Cyrl-RS"/>
              </w:rPr>
            </w:pPr>
            <w:r>
              <w:rPr>
                <w:b/>
                <w:lang w:val="sr-Cyrl-RS"/>
              </w:rPr>
              <w:t>СВИХ КОНСТРУКЦИЈА УНУТАР ДИМЊАКА ОД КОТЕ +25,00мм ДО КОТЕ +272,00мм.</w:t>
            </w: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5.</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Pr="00B824AA" w:rsidRDefault="00B824AA" w:rsidP="00B824AA">
            <w:pPr>
              <w:ind w:right="-1"/>
              <w:jc w:val="center"/>
              <w:rPr>
                <w:bCs/>
                <w:lang w:val="sr-Cyrl-RS"/>
              </w:rPr>
            </w:pPr>
            <w:r>
              <w:rPr>
                <w:bCs/>
                <w:lang w:val="sr-Cyrl-RS"/>
              </w:rPr>
              <w:t xml:space="preserve">Детаљни преглед челичних платформи и стања армирано-бетонске плоче на њима од коте +/- 0,00м до коте +272м. </w:t>
            </w:r>
            <w:r>
              <w:rPr>
                <w:lang w:val="sr-Cyrl-RS"/>
              </w:rPr>
              <w:t>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броју платформи.</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9E161A" w:rsidRDefault="00B824AA" w:rsidP="00B824AA">
            <w:pPr>
              <w:shd w:val="clear" w:color="auto" w:fill="FFFFFF"/>
              <w:jc w:val="center"/>
              <w:rPr>
                <w:lang w:val="sr-Cyrl-RS"/>
              </w:rPr>
            </w:pPr>
            <w:r>
              <w:rPr>
                <w:lang w:val="sr-Cyrl-RS"/>
              </w:rPr>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jc w:val="center"/>
            </w:pPr>
          </w:p>
          <w:p w:rsidR="00B824AA" w:rsidRPr="002E59CF" w:rsidRDefault="00B824AA" w:rsidP="00B824AA">
            <w:pPr>
              <w:shd w:val="clear" w:color="auto" w:fill="FFFFFF"/>
              <w:jc w:val="center"/>
              <w:rPr>
                <w:lang w:val="sr-Cyrl-RS"/>
              </w:rPr>
            </w:pPr>
            <w:r>
              <w:rPr>
                <w:lang w:val="sr-Cyrl-RS"/>
              </w:rPr>
              <w:t>17,00</w:t>
            </w:r>
          </w:p>
          <w:p w:rsidR="00B824AA" w:rsidRPr="00B63E07" w:rsidRDefault="00B824AA" w:rsidP="00B824AA">
            <w:pPr>
              <w:shd w:val="clear" w:color="auto" w:fill="FFFFFF"/>
              <w:jc w:val="cente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6.</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Pr="0000456F" w:rsidRDefault="00B824AA" w:rsidP="00B824AA">
            <w:pPr>
              <w:shd w:val="clear" w:color="auto" w:fill="FFFFFF"/>
              <w:ind w:left="61" w:right="68"/>
              <w:jc w:val="center"/>
              <w:rPr>
                <w:lang w:val="sr-Cyrl-RS"/>
              </w:rPr>
            </w:pPr>
            <w:r>
              <w:rPr>
                <w:lang w:val="sr-Cyrl-RS"/>
              </w:rPr>
              <w:t>Детаљан преглед стања трокраког металног степеништа од коте +/- 0,00м до коте +272м.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броју степеништа.</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00456F" w:rsidRDefault="00B824AA" w:rsidP="00B824AA">
            <w:pPr>
              <w:shd w:val="clear" w:color="auto" w:fill="FFFFFF"/>
              <w:jc w:val="center"/>
              <w:rPr>
                <w:lang w:val="sr-Cyrl-RS"/>
              </w:rPr>
            </w:pPr>
            <w:r w:rsidRPr="0000456F">
              <w:rPr>
                <w:lang w:val="sr-Cyrl-RS"/>
              </w:rPr>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00456F" w:rsidRDefault="00B824AA" w:rsidP="00B824AA">
            <w:pPr>
              <w:shd w:val="clear" w:color="auto" w:fill="FFFFFF"/>
              <w:jc w:val="center"/>
              <w:rPr>
                <w:lang w:val="sr-Cyrl-RS"/>
              </w:rPr>
            </w:pPr>
            <w:r>
              <w:rPr>
                <w:lang w:val="sr-Cyrl-RS"/>
              </w:rPr>
              <w:t>1,00</w:t>
            </w: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7.</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Pr="00B824AA" w:rsidRDefault="00B824AA" w:rsidP="00B824AA">
            <w:pPr>
              <w:shd w:val="clear" w:color="auto" w:fill="FFFFFF"/>
              <w:ind w:left="61" w:right="68"/>
              <w:jc w:val="center"/>
              <w:rPr>
                <w:lang w:val="sr-Cyrl-RS"/>
              </w:rPr>
            </w:pPr>
            <w:r w:rsidRPr="00B824AA">
              <w:rPr>
                <w:lang w:val="sr-Cyrl-RS"/>
              </w:rPr>
              <w:t xml:space="preserve">Детаљан преглед </w:t>
            </w:r>
            <w:r w:rsidRPr="00B824AA">
              <w:rPr>
                <w:lang w:val="sr-Cyrl-RS"/>
              </w:rPr>
              <w:lastRenderedPageBreak/>
              <w:t>стања унутрашње површине армирано-бетонског димњака од коте +135,00м до коте +272,00м, тј. у зони димњака где су могућа оштећења бетона од стране кондезоване сумпорасте киселине.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м2 бетонске површине.</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00456F" w:rsidRDefault="00B824AA" w:rsidP="00B824AA">
            <w:pPr>
              <w:shd w:val="clear" w:color="auto" w:fill="FFFFFF"/>
              <w:jc w:val="center"/>
              <w:rPr>
                <w:lang w:val="sr-Cyrl-RS"/>
              </w:rPr>
            </w:pPr>
            <w:r>
              <w:rPr>
                <w:lang w:val="sr-Cyrl-RS"/>
              </w:rPr>
              <w:lastRenderedPageBreak/>
              <w:t>м2</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9908B4" w:rsidRDefault="00B824AA" w:rsidP="00B824AA">
            <w:pPr>
              <w:shd w:val="clear" w:color="auto" w:fill="FFFFFF"/>
              <w:jc w:val="center"/>
              <w:rPr>
                <w:lang w:val="sr-Cyrl-RS"/>
              </w:rPr>
            </w:pPr>
            <w:r w:rsidRPr="009908B4">
              <w:rPr>
                <w:lang w:val="sr-Cyrl-RS"/>
              </w:rPr>
              <w:t>10.750,0</w:t>
            </w:r>
            <w:r>
              <w:rPr>
                <w:lang w:val="sr-Cyrl-RS"/>
              </w:rPr>
              <w:t>0</w:t>
            </w: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8.</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Default="00B824AA" w:rsidP="00B824AA">
            <w:pPr>
              <w:shd w:val="clear" w:color="auto" w:fill="FFFFFF"/>
              <w:ind w:left="61" w:right="68"/>
              <w:jc w:val="center"/>
              <w:rPr>
                <w:lang w:val="sr-Cyrl-RS"/>
              </w:rPr>
            </w:pPr>
            <w:r>
              <w:rPr>
                <w:lang w:val="sr-Cyrl-RS"/>
              </w:rPr>
              <w:t>Детаљан преглед стања завршне бетонске плоче на коти +272м и то: стање бетонске површине са унутрашње стране плоче и стање киселоотпорних плоча са спољне стране.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м2 бетонске површине.</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00456F" w:rsidRDefault="00B824AA" w:rsidP="00B824AA">
            <w:pPr>
              <w:shd w:val="clear" w:color="auto" w:fill="FFFFFF"/>
              <w:jc w:val="center"/>
              <w:rPr>
                <w:lang w:val="sr-Cyrl-RS"/>
              </w:rPr>
            </w:pPr>
            <w:r>
              <w:rPr>
                <w:lang w:val="sr-Cyrl-RS"/>
              </w:rPr>
              <w:t>М2</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jc w:val="center"/>
              <w:rPr>
                <w:lang w:val="sr-Cyrl-RS"/>
              </w:rPr>
            </w:pPr>
            <w:r>
              <w:rPr>
                <w:lang w:val="sr-Cyrl-RS"/>
              </w:rPr>
              <w:t>490,00</w:t>
            </w: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9.</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Default="00B824AA" w:rsidP="00B824AA">
            <w:pPr>
              <w:shd w:val="clear" w:color="auto" w:fill="FFFFFF"/>
              <w:ind w:left="61" w:right="68"/>
              <w:jc w:val="center"/>
              <w:rPr>
                <w:lang w:val="sr-Cyrl-RS"/>
              </w:rPr>
            </w:pPr>
            <w:r>
              <w:rPr>
                <w:lang w:val="sr-Cyrl-RS"/>
              </w:rPr>
              <w:t xml:space="preserve">Детаљан преглед заштитне бетонске ограде висине 1,20м на коти +272,00м. У јединичну цену </w:t>
            </w:r>
            <w:r>
              <w:rPr>
                <w:lang w:val="sr-Cyrl-RS"/>
              </w:rPr>
              <w:lastRenderedPageBreak/>
              <w:t>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мꞌ ограде.</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jc w:val="center"/>
              <w:rPr>
                <w:lang w:val="sr-Cyrl-RS"/>
              </w:rPr>
            </w:pPr>
            <w:r>
              <w:rPr>
                <w:lang w:val="sr-Cyrl-RS"/>
              </w:rPr>
              <w:lastRenderedPageBreak/>
              <w:t>мꞌ</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jc w:val="center"/>
              <w:rPr>
                <w:lang w:val="sr-Cyrl-RS"/>
              </w:rPr>
            </w:pPr>
            <w:r>
              <w:rPr>
                <w:lang w:val="sr-Cyrl-RS"/>
              </w:rPr>
              <w:t>78,50</w:t>
            </w: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10.</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Default="00B824AA" w:rsidP="00B824AA">
            <w:pPr>
              <w:shd w:val="clear" w:color="auto" w:fill="FFFFFF"/>
              <w:ind w:left="61" w:right="68"/>
              <w:jc w:val="center"/>
              <w:rPr>
                <w:lang w:val="sr-Cyrl-RS"/>
              </w:rPr>
            </w:pPr>
            <w:r>
              <w:rPr>
                <w:lang w:val="sr-Cyrl-RS"/>
              </w:rPr>
              <w:t>Детаљан преглед стања спољне површине армирано-бетонског димњака од коте +135,00м до коте +272,00м. У јединичну цену урачинати рад радника, све хоризонталне и вертикалне транспорте, ангажовање потребне опреме и израда елабората о дефектажи и предлозима за санацију уочених оштећења. Дефектажу је могуће урадити у току рада блокова Б1 и Б2. Обрачунава се и плаћа по м2 бетонске површине.</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jc w:val="center"/>
              <w:rPr>
                <w:lang w:val="sr-Cyrl-RS"/>
              </w:rPr>
            </w:pPr>
            <w:r>
              <w:rPr>
                <w:lang w:val="sr-Cyrl-RS"/>
              </w:rPr>
              <w:t>м2</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9B06B6" w:rsidRDefault="00B824AA" w:rsidP="00B824AA">
            <w:pPr>
              <w:shd w:val="clear" w:color="auto" w:fill="FFFFFF"/>
              <w:jc w:val="center"/>
              <w:rPr>
                <w:lang w:val="sr-Cyrl-RS"/>
              </w:rPr>
            </w:pPr>
            <w:r w:rsidRPr="009B06B6">
              <w:rPr>
                <w:lang w:val="sr-Cyrl-RS"/>
              </w:rPr>
              <w:t>15.000,00</w:t>
            </w: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r w:rsidR="00B824AA" w:rsidRPr="00E47C2E" w:rsidTr="00B824AA">
        <w:tc>
          <w:tcPr>
            <w:tcW w:w="336" w:type="pct"/>
            <w:shd w:val="clear" w:color="auto" w:fill="auto"/>
            <w:vAlign w:val="center"/>
          </w:tcPr>
          <w:p w:rsidR="00B824AA" w:rsidRDefault="00B824AA" w:rsidP="00B824AA">
            <w:pPr>
              <w:spacing w:before="0"/>
              <w:jc w:val="center"/>
              <w:rPr>
                <w:rFonts w:cs="Arial"/>
                <w:b/>
                <w:bCs/>
                <w:iCs/>
                <w:lang w:val="sr-Cyrl-RS"/>
              </w:rPr>
            </w:pPr>
            <w:r>
              <w:rPr>
                <w:rFonts w:cs="Arial"/>
                <w:b/>
                <w:bCs/>
                <w:iCs/>
                <w:lang w:val="sr-Cyrl-RS"/>
              </w:rPr>
              <w:t>11.</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B824AA" w:rsidRDefault="00B824AA" w:rsidP="00B824AA">
            <w:pPr>
              <w:shd w:val="clear" w:color="auto" w:fill="FFFFFF"/>
              <w:ind w:left="61" w:right="68"/>
              <w:jc w:val="center"/>
              <w:rPr>
                <w:lang w:val="sr-Cyrl-RS"/>
              </w:rPr>
            </w:pPr>
            <w:r>
              <w:rPr>
                <w:lang w:val="sr-Cyrl-RS"/>
              </w:rPr>
              <w:t>Израда елабората о стању армирано-бетонског димњака у 4 (четири) писана примерка и 4 (четири) примерка у електронској форми. Обрачунава се и плаћа по броју елабората.</w:t>
            </w:r>
          </w:p>
        </w:tc>
        <w:tc>
          <w:tcPr>
            <w:tcW w:w="429"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Default="00B824AA" w:rsidP="00B824AA">
            <w:pPr>
              <w:shd w:val="clear" w:color="auto" w:fill="FFFFFF"/>
              <w:jc w:val="center"/>
              <w:rPr>
                <w:lang w:val="sr-Cyrl-RS"/>
              </w:rPr>
            </w:pPr>
            <w:r>
              <w:rPr>
                <w:lang w:val="sr-Cyrl-RS"/>
              </w:rPr>
              <w:t>ком</w:t>
            </w:r>
          </w:p>
        </w:tc>
        <w:tc>
          <w:tcPr>
            <w:tcW w:w="644" w:type="pct"/>
            <w:tcBorders>
              <w:top w:val="single" w:sz="6" w:space="0" w:color="auto"/>
              <w:left w:val="single" w:sz="6" w:space="0" w:color="auto"/>
              <w:bottom w:val="single" w:sz="6" w:space="0" w:color="auto"/>
              <w:right w:val="single" w:sz="6" w:space="0" w:color="auto"/>
            </w:tcBorders>
            <w:shd w:val="clear" w:color="auto" w:fill="FFFFFF"/>
            <w:vAlign w:val="center"/>
          </w:tcPr>
          <w:p w:rsidR="00B824AA" w:rsidRPr="009B06B6" w:rsidRDefault="00B824AA" w:rsidP="00B824AA">
            <w:pPr>
              <w:shd w:val="clear" w:color="auto" w:fill="FFFFFF"/>
              <w:jc w:val="center"/>
              <w:rPr>
                <w:lang w:val="sr-Cyrl-RS"/>
              </w:rPr>
            </w:pPr>
            <w:r>
              <w:rPr>
                <w:lang w:val="sr-Cyrl-RS"/>
              </w:rPr>
              <w:t>4,00</w:t>
            </w:r>
          </w:p>
        </w:tc>
        <w:tc>
          <w:tcPr>
            <w:tcW w:w="500" w:type="pct"/>
            <w:shd w:val="clear" w:color="auto" w:fill="auto"/>
            <w:vAlign w:val="center"/>
          </w:tcPr>
          <w:p w:rsidR="00B824AA" w:rsidRPr="006D2404" w:rsidRDefault="00B824AA" w:rsidP="00B824AA">
            <w:pPr>
              <w:spacing w:before="0"/>
              <w:jc w:val="center"/>
              <w:rPr>
                <w:rFonts w:cs="Arial"/>
                <w:b/>
                <w:bCs/>
                <w:iCs/>
              </w:rPr>
            </w:pPr>
          </w:p>
        </w:tc>
        <w:tc>
          <w:tcPr>
            <w:tcW w:w="500" w:type="pct"/>
            <w:shd w:val="clear" w:color="auto" w:fill="auto"/>
            <w:vAlign w:val="center"/>
          </w:tcPr>
          <w:p w:rsidR="00B824AA" w:rsidRPr="006D2404" w:rsidRDefault="00B824AA" w:rsidP="00B824AA">
            <w:pPr>
              <w:spacing w:before="0"/>
              <w:jc w:val="center"/>
              <w:rPr>
                <w:rFonts w:cs="Arial"/>
                <w:b/>
                <w:bCs/>
                <w:iCs/>
              </w:rPr>
            </w:pPr>
          </w:p>
        </w:tc>
        <w:tc>
          <w:tcPr>
            <w:tcW w:w="644" w:type="pct"/>
            <w:shd w:val="clear" w:color="auto" w:fill="auto"/>
            <w:vAlign w:val="center"/>
          </w:tcPr>
          <w:p w:rsidR="00B824AA" w:rsidRPr="006D2404" w:rsidRDefault="00B824AA" w:rsidP="00B824AA">
            <w:pPr>
              <w:spacing w:before="0"/>
              <w:jc w:val="center"/>
              <w:rPr>
                <w:rFonts w:cs="Arial"/>
                <w:b/>
                <w:bCs/>
                <w:iCs/>
              </w:rPr>
            </w:pPr>
          </w:p>
        </w:tc>
        <w:tc>
          <w:tcPr>
            <w:tcW w:w="515" w:type="pct"/>
            <w:shd w:val="clear" w:color="auto" w:fill="auto"/>
            <w:vAlign w:val="center"/>
          </w:tcPr>
          <w:p w:rsidR="00B824AA" w:rsidRPr="006D2404" w:rsidRDefault="00B824AA" w:rsidP="00B824A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Default="007C1197" w:rsidP="007C1197">
      <w:pPr>
        <w:widowControl w:val="0"/>
        <w:spacing w:before="0"/>
        <w:rPr>
          <w:rFonts w:eastAsia="Arial Unicode MS" w:cs="Arial"/>
          <w:lang w:val="sr-Cyrl-RS"/>
        </w:rPr>
      </w:pPr>
    </w:p>
    <w:p w:rsidR="00BA42C3" w:rsidRPr="00106186" w:rsidRDefault="00BA42C3"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lastRenderedPageBreak/>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E15BFE" w:rsidRDefault="00E15BFE" w:rsidP="00166DF2">
            <w:pPr>
              <w:spacing w:before="0"/>
              <w:rPr>
                <w:rFonts w:cs="Arial"/>
              </w:rPr>
            </w:pPr>
          </w:p>
          <w:p w:rsidR="00E15BFE" w:rsidRPr="00E47C2E" w:rsidRDefault="00E15BFE"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2C6543" w:rsidRDefault="007C1197" w:rsidP="00B824AA">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B824AA" w:rsidRPr="00B824AA" w:rsidRDefault="00B824AA" w:rsidP="00B824AA">
      <w:pPr>
        <w:tabs>
          <w:tab w:val="left" w:pos="1134"/>
        </w:tabs>
        <w:spacing w:before="0"/>
        <w:rPr>
          <w:rFonts w:eastAsia="TimesNewRomanPS-BoldMT" w:cs="Arial"/>
          <w:lang w:val="ru-RU"/>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E15BFE" w:rsidRDefault="00E15BFE" w:rsidP="003C4462">
      <w:pPr>
        <w:tabs>
          <w:tab w:val="left" w:pos="992"/>
        </w:tabs>
        <w:spacing w:before="0"/>
        <w:rPr>
          <w:rFonts w:cs="Arial"/>
          <w:lang w:val="sr-Cyrl-RS"/>
        </w:rPr>
      </w:pPr>
    </w:p>
    <w:p w:rsidR="00BA42C3" w:rsidRDefault="00BA42C3" w:rsidP="003C4462">
      <w:pPr>
        <w:tabs>
          <w:tab w:val="left" w:pos="992"/>
        </w:tabs>
        <w:spacing w:before="0"/>
        <w:rPr>
          <w:rFonts w:cs="Arial"/>
          <w:lang w:val="sr-Cyrl-RS"/>
        </w:rPr>
      </w:pPr>
    </w:p>
    <w:p w:rsidR="00343A18" w:rsidRPr="00E47C2E" w:rsidRDefault="00343A18" w:rsidP="00343A18">
      <w:pPr>
        <w:pStyle w:val="KDObrazac"/>
        <w:spacing w:before="0"/>
      </w:pPr>
      <w:bookmarkStart w:id="247" w:name="_Toc442559926"/>
      <w:r w:rsidRPr="00E47C2E">
        <w:lastRenderedPageBreak/>
        <w:t xml:space="preserve">ОБРАЗАЦ </w:t>
      </w:r>
      <w:r w:rsidR="00D12A25">
        <w:rPr>
          <w:lang w:val="sr-Cyrl-RS"/>
        </w:rPr>
        <w:t>3</w:t>
      </w:r>
      <w:r w:rsidRPr="00E47C2E">
        <w:t>.</w:t>
      </w:r>
      <w:bookmarkEnd w:id="24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A227E3">
        <w:rPr>
          <w:rFonts w:cs="Arial"/>
          <w:lang w:val="ru-RU"/>
        </w:rPr>
        <w:t>Снимање тренутног стања конструкције димњака (280м) и израда извештаја</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227E3">
        <w:rPr>
          <w:rFonts w:cs="Arial"/>
          <w:lang w:val="ru-RU"/>
        </w:rPr>
        <w:t>3000/1002/2018 (49/2018)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82181B">
        <w:rPr>
          <w:rFonts w:cs="Arial"/>
        </w:rPr>
        <w:t>15.08.</w:t>
      </w:r>
      <w:r w:rsidR="00F70BEF">
        <w:rPr>
          <w:rFonts w:cs="Arial"/>
          <w:lang w:val="ru-RU"/>
        </w:rPr>
        <w:t xml:space="preserve">2018.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48" w:name="_Toc442559928"/>
      <w:r w:rsidRPr="00E47C2E">
        <w:lastRenderedPageBreak/>
        <w:t>ОБРАЗАЦ</w:t>
      </w:r>
      <w:r w:rsidR="00A743E4">
        <w:rPr>
          <w:lang w:val="sr-Cyrl-RS"/>
        </w:rPr>
        <w:t xml:space="preserve"> 4</w:t>
      </w:r>
      <w:r w:rsidRPr="00E47C2E">
        <w:t>.</w:t>
      </w:r>
      <w:bookmarkEnd w:id="24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9" w:name="_Toc442559929"/>
      <w:r w:rsidRPr="00E47C2E">
        <w:rPr>
          <w:rFonts w:cs="Arial"/>
          <w:b/>
          <w:lang w:val="ru-RU"/>
        </w:rPr>
        <w:t>И З Ј А В У</w:t>
      </w:r>
      <w:bookmarkEnd w:id="24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A227E3">
        <w:rPr>
          <w:rFonts w:cs="Arial"/>
          <w:lang w:val="sr-Cyrl-RS"/>
        </w:rPr>
        <w:t>Снимање тренутног стања конструкције димњака (280м) и израда извештаја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227E3">
        <w:rPr>
          <w:rFonts w:cs="Arial"/>
          <w:lang w:val="ru-RU"/>
        </w:rPr>
        <w:t>3000/1002/2018 (49/2018)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8373A8" w:rsidRPr="00247846" w:rsidRDefault="008373A8" w:rsidP="008373A8">
      <w:pPr>
        <w:pStyle w:val="KDObrazac"/>
        <w:rPr>
          <w:lang w:val="sr-Cyrl-RS"/>
        </w:rPr>
      </w:pPr>
      <w:r w:rsidRPr="00247846">
        <w:lastRenderedPageBreak/>
        <w:t xml:space="preserve">ОБРАЗАЦ </w:t>
      </w:r>
      <w:r>
        <w:rPr>
          <w:lang w:val="sr-Cyrl-RS"/>
        </w:rPr>
        <w:t>5</w:t>
      </w:r>
      <w:r w:rsidRPr="00247846">
        <w:rPr>
          <w:lang w:val="sr-Cyrl-RS"/>
        </w:rPr>
        <w:t>.</w:t>
      </w:r>
    </w:p>
    <w:p w:rsidR="008373A8" w:rsidRPr="00247846" w:rsidRDefault="008373A8" w:rsidP="008373A8">
      <w:pPr>
        <w:spacing w:before="0"/>
        <w:rPr>
          <w:rFonts w:cs="Arial"/>
        </w:rPr>
      </w:pPr>
    </w:p>
    <w:p w:rsidR="008373A8" w:rsidRPr="00247846" w:rsidRDefault="008373A8" w:rsidP="008373A8">
      <w:pPr>
        <w:spacing w:before="0"/>
        <w:jc w:val="center"/>
        <w:rPr>
          <w:rFonts w:cs="Arial"/>
          <w:b/>
        </w:rPr>
      </w:pPr>
    </w:p>
    <w:p w:rsidR="008373A8" w:rsidRPr="00247846" w:rsidRDefault="008373A8" w:rsidP="008373A8">
      <w:pPr>
        <w:spacing w:before="0"/>
        <w:jc w:val="center"/>
        <w:rPr>
          <w:rFonts w:cs="Arial"/>
          <w:b/>
        </w:rPr>
      </w:pPr>
      <w:r w:rsidRPr="00247846">
        <w:rPr>
          <w:rFonts w:cs="Arial"/>
          <w:b/>
        </w:rPr>
        <w:t>СПИСАК ИЗВРШЕНИХ УСЛУГА– СТРУЧНЕ РЕФЕРЕНЦЕ</w:t>
      </w:r>
    </w:p>
    <w:p w:rsidR="008373A8" w:rsidRPr="00247846" w:rsidRDefault="008373A8" w:rsidP="008373A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73A8" w:rsidRPr="00247846" w:rsidTr="007466E1">
        <w:tc>
          <w:tcPr>
            <w:tcW w:w="213" w:type="pct"/>
            <w:shd w:val="clear" w:color="auto" w:fill="auto"/>
          </w:tcPr>
          <w:p w:rsidR="008373A8" w:rsidRPr="00247846" w:rsidRDefault="008373A8" w:rsidP="007466E1">
            <w:pPr>
              <w:spacing w:before="0"/>
              <w:jc w:val="center"/>
              <w:rPr>
                <w:rFonts w:eastAsia="Calibri" w:cs="Arial"/>
                <w:b/>
                <w:bCs/>
                <w:iCs/>
              </w:rPr>
            </w:pPr>
          </w:p>
        </w:tc>
        <w:tc>
          <w:tcPr>
            <w:tcW w:w="951"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8373A8" w:rsidRPr="00247846" w:rsidRDefault="008373A8" w:rsidP="007466E1">
            <w:pPr>
              <w:spacing w:before="0"/>
              <w:jc w:val="center"/>
              <w:rPr>
                <w:rFonts w:eastAsia="Calibri" w:cs="Arial"/>
                <w:bCs/>
                <w:iCs/>
                <w:lang w:val="sr-Cyrl-CS"/>
              </w:rPr>
            </w:pPr>
          </w:p>
          <w:p w:rsidR="008373A8" w:rsidRPr="00247846" w:rsidRDefault="008373A8" w:rsidP="007466E1">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8373A8" w:rsidRPr="00247846" w:rsidRDefault="008373A8" w:rsidP="007466E1">
            <w:pPr>
              <w:spacing w:before="0"/>
              <w:jc w:val="center"/>
              <w:rPr>
                <w:rFonts w:eastAsia="Calibri" w:cs="Arial"/>
                <w:b/>
                <w:bCs/>
                <w:iCs/>
              </w:rPr>
            </w:pPr>
          </w:p>
        </w:tc>
        <w:tc>
          <w:tcPr>
            <w:tcW w:w="1145" w:type="pct"/>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Вредност извршених услуга без ПДВ</w:t>
            </w:r>
          </w:p>
          <w:p w:rsidR="008373A8" w:rsidRPr="00247846" w:rsidRDefault="008373A8" w:rsidP="007466E1">
            <w:pPr>
              <w:spacing w:before="0"/>
              <w:jc w:val="center"/>
              <w:rPr>
                <w:rFonts w:eastAsia="Calibri" w:cs="Arial"/>
                <w:bCs/>
                <w:iCs/>
              </w:rPr>
            </w:pPr>
            <w:r w:rsidRPr="00247846">
              <w:rPr>
                <w:rFonts w:eastAsia="Calibri" w:cs="Arial"/>
                <w:bCs/>
                <w:iCs/>
              </w:rPr>
              <w:t>Дин</w:t>
            </w:r>
          </w:p>
        </w:tc>
      </w:tr>
      <w:tr w:rsidR="008373A8" w:rsidRPr="00247846" w:rsidTr="007466E1">
        <w:tc>
          <w:tcPr>
            <w:tcW w:w="213"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1.</w:t>
            </w:r>
          </w:p>
        </w:tc>
        <w:tc>
          <w:tcPr>
            <w:tcW w:w="951" w:type="pct"/>
            <w:shd w:val="clear" w:color="auto" w:fill="auto"/>
          </w:tcPr>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tc>
        <w:tc>
          <w:tcPr>
            <w:tcW w:w="908" w:type="pct"/>
            <w:shd w:val="clear" w:color="auto" w:fill="auto"/>
          </w:tcPr>
          <w:p w:rsidR="008373A8" w:rsidRPr="00247846" w:rsidRDefault="008373A8" w:rsidP="007466E1">
            <w:pPr>
              <w:spacing w:before="0"/>
              <w:jc w:val="center"/>
              <w:rPr>
                <w:rFonts w:eastAsia="Calibri" w:cs="Arial"/>
                <w:b/>
                <w:bCs/>
                <w:iCs/>
              </w:rPr>
            </w:pPr>
          </w:p>
        </w:tc>
        <w:tc>
          <w:tcPr>
            <w:tcW w:w="923" w:type="pct"/>
            <w:shd w:val="clear" w:color="auto" w:fill="auto"/>
          </w:tcPr>
          <w:p w:rsidR="008373A8" w:rsidRPr="00247846" w:rsidRDefault="008373A8" w:rsidP="007466E1">
            <w:pPr>
              <w:spacing w:before="0"/>
              <w:jc w:val="center"/>
              <w:rPr>
                <w:rFonts w:eastAsia="Calibri" w:cs="Arial"/>
                <w:b/>
                <w:bCs/>
                <w:iCs/>
              </w:rPr>
            </w:pPr>
          </w:p>
        </w:tc>
        <w:tc>
          <w:tcPr>
            <w:tcW w:w="859" w:type="pct"/>
            <w:shd w:val="clear" w:color="auto" w:fill="auto"/>
          </w:tcPr>
          <w:p w:rsidR="008373A8" w:rsidRPr="00247846" w:rsidRDefault="008373A8" w:rsidP="007466E1">
            <w:pPr>
              <w:spacing w:before="0"/>
              <w:jc w:val="center"/>
              <w:rPr>
                <w:rFonts w:eastAsia="Calibri" w:cs="Arial"/>
                <w:b/>
                <w:bCs/>
                <w:iCs/>
              </w:rPr>
            </w:pPr>
          </w:p>
        </w:tc>
        <w:tc>
          <w:tcPr>
            <w:tcW w:w="1145" w:type="pct"/>
          </w:tcPr>
          <w:p w:rsidR="008373A8" w:rsidRPr="00247846" w:rsidRDefault="008373A8" w:rsidP="007466E1">
            <w:pPr>
              <w:spacing w:before="0"/>
              <w:jc w:val="center"/>
              <w:rPr>
                <w:rFonts w:eastAsia="Calibri" w:cs="Arial"/>
                <w:b/>
                <w:bCs/>
                <w:iCs/>
              </w:rPr>
            </w:pPr>
          </w:p>
        </w:tc>
      </w:tr>
      <w:tr w:rsidR="008373A8" w:rsidRPr="00247846" w:rsidTr="007466E1">
        <w:tc>
          <w:tcPr>
            <w:tcW w:w="213"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2.</w:t>
            </w:r>
          </w:p>
        </w:tc>
        <w:tc>
          <w:tcPr>
            <w:tcW w:w="951" w:type="pct"/>
            <w:shd w:val="clear" w:color="auto" w:fill="auto"/>
          </w:tcPr>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tc>
        <w:tc>
          <w:tcPr>
            <w:tcW w:w="908" w:type="pct"/>
            <w:shd w:val="clear" w:color="auto" w:fill="auto"/>
          </w:tcPr>
          <w:p w:rsidR="008373A8" w:rsidRPr="00247846" w:rsidRDefault="008373A8" w:rsidP="007466E1">
            <w:pPr>
              <w:spacing w:before="0"/>
              <w:jc w:val="center"/>
              <w:rPr>
                <w:rFonts w:eastAsia="Calibri" w:cs="Arial"/>
                <w:b/>
                <w:bCs/>
                <w:iCs/>
              </w:rPr>
            </w:pPr>
          </w:p>
        </w:tc>
        <w:tc>
          <w:tcPr>
            <w:tcW w:w="923" w:type="pct"/>
            <w:shd w:val="clear" w:color="auto" w:fill="auto"/>
          </w:tcPr>
          <w:p w:rsidR="008373A8" w:rsidRPr="00247846" w:rsidRDefault="008373A8" w:rsidP="007466E1">
            <w:pPr>
              <w:spacing w:before="0"/>
              <w:jc w:val="center"/>
              <w:rPr>
                <w:rFonts w:eastAsia="Calibri" w:cs="Arial"/>
                <w:b/>
                <w:bCs/>
                <w:iCs/>
              </w:rPr>
            </w:pPr>
          </w:p>
        </w:tc>
        <w:tc>
          <w:tcPr>
            <w:tcW w:w="859" w:type="pct"/>
            <w:shd w:val="clear" w:color="auto" w:fill="auto"/>
          </w:tcPr>
          <w:p w:rsidR="008373A8" w:rsidRPr="00247846" w:rsidRDefault="008373A8" w:rsidP="007466E1">
            <w:pPr>
              <w:spacing w:before="0"/>
              <w:jc w:val="center"/>
              <w:rPr>
                <w:rFonts w:eastAsia="Calibri" w:cs="Arial"/>
                <w:b/>
                <w:bCs/>
                <w:iCs/>
              </w:rPr>
            </w:pPr>
          </w:p>
        </w:tc>
        <w:tc>
          <w:tcPr>
            <w:tcW w:w="1145" w:type="pct"/>
          </w:tcPr>
          <w:p w:rsidR="008373A8" w:rsidRPr="00247846" w:rsidRDefault="008373A8" w:rsidP="007466E1">
            <w:pPr>
              <w:spacing w:before="0"/>
              <w:jc w:val="center"/>
              <w:rPr>
                <w:rFonts w:eastAsia="Calibri" w:cs="Arial"/>
                <w:b/>
                <w:bCs/>
                <w:iCs/>
              </w:rPr>
            </w:pPr>
          </w:p>
        </w:tc>
      </w:tr>
      <w:tr w:rsidR="008373A8" w:rsidRPr="00247846" w:rsidTr="007466E1">
        <w:tc>
          <w:tcPr>
            <w:tcW w:w="213"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3.</w:t>
            </w:r>
          </w:p>
        </w:tc>
        <w:tc>
          <w:tcPr>
            <w:tcW w:w="951" w:type="pct"/>
            <w:shd w:val="clear" w:color="auto" w:fill="auto"/>
          </w:tcPr>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tc>
        <w:tc>
          <w:tcPr>
            <w:tcW w:w="908" w:type="pct"/>
            <w:shd w:val="clear" w:color="auto" w:fill="auto"/>
          </w:tcPr>
          <w:p w:rsidR="008373A8" w:rsidRPr="00247846" w:rsidRDefault="008373A8" w:rsidP="007466E1">
            <w:pPr>
              <w:spacing w:before="0"/>
              <w:jc w:val="center"/>
              <w:rPr>
                <w:rFonts w:eastAsia="Calibri" w:cs="Arial"/>
                <w:b/>
                <w:bCs/>
                <w:iCs/>
              </w:rPr>
            </w:pPr>
          </w:p>
        </w:tc>
        <w:tc>
          <w:tcPr>
            <w:tcW w:w="923" w:type="pct"/>
            <w:shd w:val="clear" w:color="auto" w:fill="auto"/>
          </w:tcPr>
          <w:p w:rsidR="008373A8" w:rsidRPr="00247846" w:rsidRDefault="008373A8" w:rsidP="007466E1">
            <w:pPr>
              <w:spacing w:before="0"/>
              <w:jc w:val="center"/>
              <w:rPr>
                <w:rFonts w:eastAsia="Calibri" w:cs="Arial"/>
                <w:b/>
                <w:bCs/>
                <w:iCs/>
              </w:rPr>
            </w:pPr>
          </w:p>
        </w:tc>
        <w:tc>
          <w:tcPr>
            <w:tcW w:w="859" w:type="pct"/>
            <w:shd w:val="clear" w:color="auto" w:fill="auto"/>
          </w:tcPr>
          <w:p w:rsidR="008373A8" w:rsidRPr="00247846" w:rsidRDefault="008373A8" w:rsidP="007466E1">
            <w:pPr>
              <w:spacing w:before="0"/>
              <w:jc w:val="center"/>
              <w:rPr>
                <w:rFonts w:eastAsia="Calibri" w:cs="Arial"/>
                <w:b/>
                <w:bCs/>
                <w:iCs/>
              </w:rPr>
            </w:pPr>
          </w:p>
        </w:tc>
        <w:tc>
          <w:tcPr>
            <w:tcW w:w="1145" w:type="pct"/>
          </w:tcPr>
          <w:p w:rsidR="008373A8" w:rsidRPr="00247846" w:rsidRDefault="008373A8" w:rsidP="007466E1">
            <w:pPr>
              <w:spacing w:before="0"/>
              <w:jc w:val="center"/>
              <w:rPr>
                <w:rFonts w:eastAsia="Calibri" w:cs="Arial"/>
                <w:b/>
                <w:bCs/>
                <w:iCs/>
              </w:rPr>
            </w:pPr>
          </w:p>
        </w:tc>
      </w:tr>
      <w:tr w:rsidR="008373A8" w:rsidRPr="00247846" w:rsidTr="007466E1">
        <w:tc>
          <w:tcPr>
            <w:tcW w:w="213"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4.</w:t>
            </w:r>
          </w:p>
        </w:tc>
        <w:tc>
          <w:tcPr>
            <w:tcW w:w="951" w:type="pct"/>
            <w:shd w:val="clear" w:color="auto" w:fill="auto"/>
          </w:tcPr>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tc>
        <w:tc>
          <w:tcPr>
            <w:tcW w:w="908" w:type="pct"/>
            <w:shd w:val="clear" w:color="auto" w:fill="auto"/>
          </w:tcPr>
          <w:p w:rsidR="008373A8" w:rsidRPr="00247846" w:rsidRDefault="008373A8" w:rsidP="007466E1">
            <w:pPr>
              <w:spacing w:before="0"/>
              <w:jc w:val="center"/>
              <w:rPr>
                <w:rFonts w:eastAsia="Calibri" w:cs="Arial"/>
                <w:b/>
                <w:bCs/>
                <w:iCs/>
              </w:rPr>
            </w:pPr>
          </w:p>
        </w:tc>
        <w:tc>
          <w:tcPr>
            <w:tcW w:w="923" w:type="pct"/>
            <w:shd w:val="clear" w:color="auto" w:fill="auto"/>
          </w:tcPr>
          <w:p w:rsidR="008373A8" w:rsidRPr="00247846" w:rsidRDefault="008373A8" w:rsidP="007466E1">
            <w:pPr>
              <w:spacing w:before="0"/>
              <w:jc w:val="center"/>
              <w:rPr>
                <w:rFonts w:eastAsia="Calibri" w:cs="Arial"/>
                <w:b/>
                <w:bCs/>
                <w:iCs/>
              </w:rPr>
            </w:pPr>
          </w:p>
        </w:tc>
        <w:tc>
          <w:tcPr>
            <w:tcW w:w="859" w:type="pct"/>
            <w:shd w:val="clear" w:color="auto" w:fill="auto"/>
          </w:tcPr>
          <w:p w:rsidR="008373A8" w:rsidRPr="00247846" w:rsidRDefault="008373A8" w:rsidP="007466E1">
            <w:pPr>
              <w:spacing w:before="0"/>
              <w:jc w:val="center"/>
              <w:rPr>
                <w:rFonts w:eastAsia="Calibri" w:cs="Arial"/>
                <w:b/>
                <w:bCs/>
                <w:iCs/>
              </w:rPr>
            </w:pPr>
          </w:p>
        </w:tc>
        <w:tc>
          <w:tcPr>
            <w:tcW w:w="1145" w:type="pct"/>
          </w:tcPr>
          <w:p w:rsidR="008373A8" w:rsidRPr="00247846" w:rsidRDefault="008373A8" w:rsidP="007466E1">
            <w:pPr>
              <w:spacing w:before="0"/>
              <w:jc w:val="center"/>
              <w:rPr>
                <w:rFonts w:eastAsia="Calibri" w:cs="Arial"/>
                <w:b/>
                <w:bCs/>
                <w:iCs/>
              </w:rPr>
            </w:pPr>
          </w:p>
        </w:tc>
      </w:tr>
      <w:tr w:rsidR="008373A8" w:rsidRPr="00247846" w:rsidTr="007466E1">
        <w:tc>
          <w:tcPr>
            <w:tcW w:w="213" w:type="pct"/>
            <w:shd w:val="clear" w:color="auto" w:fill="auto"/>
          </w:tcPr>
          <w:p w:rsidR="008373A8" w:rsidRPr="00247846" w:rsidRDefault="008373A8" w:rsidP="007466E1">
            <w:pPr>
              <w:spacing w:before="0"/>
              <w:jc w:val="center"/>
              <w:rPr>
                <w:rFonts w:eastAsia="Calibri" w:cs="Arial"/>
                <w:bCs/>
                <w:iCs/>
              </w:rPr>
            </w:pPr>
          </w:p>
          <w:p w:rsidR="008373A8" w:rsidRPr="00247846" w:rsidRDefault="008373A8" w:rsidP="007466E1">
            <w:pPr>
              <w:spacing w:before="0"/>
              <w:jc w:val="center"/>
              <w:rPr>
                <w:rFonts w:eastAsia="Calibri" w:cs="Arial"/>
                <w:bCs/>
                <w:iCs/>
              </w:rPr>
            </w:pPr>
            <w:r w:rsidRPr="00247846">
              <w:rPr>
                <w:rFonts w:eastAsia="Calibri" w:cs="Arial"/>
                <w:bCs/>
                <w:iCs/>
              </w:rPr>
              <w:t>5.</w:t>
            </w:r>
          </w:p>
        </w:tc>
        <w:tc>
          <w:tcPr>
            <w:tcW w:w="951" w:type="pct"/>
            <w:shd w:val="clear" w:color="auto" w:fill="auto"/>
          </w:tcPr>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p>
        </w:tc>
        <w:tc>
          <w:tcPr>
            <w:tcW w:w="908" w:type="pct"/>
            <w:shd w:val="clear" w:color="auto" w:fill="auto"/>
          </w:tcPr>
          <w:p w:rsidR="008373A8" w:rsidRPr="00247846" w:rsidRDefault="008373A8" w:rsidP="007466E1">
            <w:pPr>
              <w:spacing w:before="0"/>
              <w:jc w:val="center"/>
              <w:rPr>
                <w:rFonts w:eastAsia="Calibri" w:cs="Arial"/>
                <w:b/>
                <w:bCs/>
                <w:iCs/>
              </w:rPr>
            </w:pPr>
          </w:p>
        </w:tc>
        <w:tc>
          <w:tcPr>
            <w:tcW w:w="923" w:type="pct"/>
            <w:shd w:val="clear" w:color="auto" w:fill="auto"/>
          </w:tcPr>
          <w:p w:rsidR="008373A8" w:rsidRPr="00247846" w:rsidRDefault="008373A8" w:rsidP="007466E1">
            <w:pPr>
              <w:spacing w:before="0"/>
              <w:jc w:val="center"/>
              <w:rPr>
                <w:rFonts w:eastAsia="Calibri" w:cs="Arial"/>
                <w:b/>
                <w:bCs/>
                <w:iCs/>
              </w:rPr>
            </w:pPr>
          </w:p>
        </w:tc>
        <w:tc>
          <w:tcPr>
            <w:tcW w:w="859" w:type="pct"/>
            <w:shd w:val="clear" w:color="auto" w:fill="auto"/>
          </w:tcPr>
          <w:p w:rsidR="008373A8" w:rsidRPr="00247846" w:rsidRDefault="008373A8" w:rsidP="007466E1">
            <w:pPr>
              <w:spacing w:before="0"/>
              <w:jc w:val="center"/>
              <w:rPr>
                <w:rFonts w:eastAsia="Calibri" w:cs="Arial"/>
                <w:b/>
                <w:bCs/>
                <w:iCs/>
              </w:rPr>
            </w:pPr>
          </w:p>
        </w:tc>
        <w:tc>
          <w:tcPr>
            <w:tcW w:w="1145" w:type="pct"/>
          </w:tcPr>
          <w:p w:rsidR="008373A8" w:rsidRPr="00247846" w:rsidRDefault="008373A8" w:rsidP="007466E1">
            <w:pPr>
              <w:spacing w:before="0"/>
              <w:jc w:val="center"/>
              <w:rPr>
                <w:rFonts w:eastAsia="Calibri" w:cs="Arial"/>
                <w:b/>
                <w:bCs/>
                <w:iCs/>
              </w:rPr>
            </w:pPr>
          </w:p>
        </w:tc>
      </w:tr>
      <w:tr w:rsidR="008373A8" w:rsidRPr="00247846" w:rsidTr="007466E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73A8" w:rsidRPr="00247846" w:rsidRDefault="008373A8" w:rsidP="007466E1">
            <w:pPr>
              <w:spacing w:before="0"/>
              <w:jc w:val="center"/>
              <w:rPr>
                <w:rFonts w:eastAsia="Calibri" w:cs="Arial"/>
                <w:b/>
                <w:bCs/>
                <w:iCs/>
              </w:rPr>
            </w:pPr>
          </w:p>
        </w:tc>
        <w:tc>
          <w:tcPr>
            <w:tcW w:w="859" w:type="pct"/>
            <w:shd w:val="clear" w:color="auto" w:fill="auto"/>
          </w:tcPr>
          <w:p w:rsidR="008373A8" w:rsidRPr="00247846" w:rsidRDefault="008373A8" w:rsidP="007466E1">
            <w:pPr>
              <w:spacing w:before="0"/>
              <w:jc w:val="center"/>
              <w:rPr>
                <w:rFonts w:eastAsia="Calibri" w:cs="Arial"/>
                <w:b/>
                <w:bCs/>
                <w:iCs/>
              </w:rPr>
            </w:pPr>
          </w:p>
          <w:p w:rsidR="008373A8" w:rsidRPr="00247846" w:rsidRDefault="008373A8" w:rsidP="007466E1">
            <w:pPr>
              <w:spacing w:before="0"/>
              <w:jc w:val="center"/>
              <w:rPr>
                <w:rFonts w:eastAsia="Calibri" w:cs="Arial"/>
                <w:b/>
                <w:bCs/>
                <w:iCs/>
              </w:rPr>
            </w:pPr>
            <w:r w:rsidRPr="00247846">
              <w:rPr>
                <w:rFonts w:eastAsia="Calibri" w:cs="Arial"/>
                <w:b/>
                <w:bCs/>
                <w:iCs/>
              </w:rPr>
              <w:t>Укупна вредност</w:t>
            </w:r>
          </w:p>
          <w:p w:rsidR="008373A8" w:rsidRPr="00247846" w:rsidRDefault="008373A8" w:rsidP="007466E1">
            <w:pPr>
              <w:spacing w:before="0"/>
              <w:jc w:val="center"/>
              <w:rPr>
                <w:rFonts w:eastAsia="Calibri" w:cs="Arial"/>
                <w:b/>
                <w:bCs/>
                <w:iCs/>
              </w:rPr>
            </w:pPr>
            <w:r w:rsidRPr="00247846">
              <w:rPr>
                <w:rFonts w:eastAsia="Calibri" w:cs="Arial"/>
                <w:b/>
                <w:bCs/>
                <w:iCs/>
              </w:rPr>
              <w:t>извршених услуга без</w:t>
            </w:r>
          </w:p>
          <w:p w:rsidR="008373A8" w:rsidRPr="00247846" w:rsidRDefault="008373A8" w:rsidP="007466E1">
            <w:pPr>
              <w:spacing w:before="0"/>
              <w:jc w:val="center"/>
              <w:rPr>
                <w:rFonts w:eastAsia="Calibri" w:cs="Arial"/>
                <w:b/>
                <w:bCs/>
                <w:iCs/>
              </w:rPr>
            </w:pPr>
            <w:r w:rsidRPr="00247846">
              <w:rPr>
                <w:rFonts w:eastAsia="Calibri" w:cs="Arial"/>
                <w:b/>
                <w:bCs/>
                <w:iCs/>
              </w:rPr>
              <w:t>ПДВ</w:t>
            </w:r>
          </w:p>
          <w:p w:rsidR="008373A8" w:rsidRPr="00247846" w:rsidRDefault="008373A8" w:rsidP="007466E1">
            <w:pPr>
              <w:spacing w:before="0"/>
              <w:rPr>
                <w:rFonts w:eastAsia="Calibri" w:cs="Arial"/>
                <w:b/>
                <w:bCs/>
                <w:iCs/>
              </w:rPr>
            </w:pPr>
            <w:r w:rsidRPr="00247846">
              <w:rPr>
                <w:rFonts w:eastAsia="Calibri" w:cs="Arial"/>
                <w:b/>
                <w:bCs/>
                <w:iCs/>
              </w:rPr>
              <w:t xml:space="preserve">       Дин</w:t>
            </w:r>
          </w:p>
        </w:tc>
        <w:tc>
          <w:tcPr>
            <w:tcW w:w="1145" w:type="pct"/>
          </w:tcPr>
          <w:p w:rsidR="008373A8" w:rsidRPr="00247846" w:rsidRDefault="008373A8" w:rsidP="007466E1">
            <w:pPr>
              <w:spacing w:before="0"/>
              <w:ind w:left="720"/>
              <w:jc w:val="center"/>
              <w:rPr>
                <w:rFonts w:eastAsia="Calibri" w:cs="Arial"/>
                <w:b/>
                <w:bCs/>
                <w:iCs/>
              </w:rPr>
            </w:pPr>
          </w:p>
        </w:tc>
      </w:tr>
    </w:tbl>
    <w:p w:rsidR="008373A8" w:rsidRPr="00247846" w:rsidRDefault="008373A8" w:rsidP="008373A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73A8" w:rsidRPr="00247846" w:rsidTr="007466E1">
        <w:trPr>
          <w:jc w:val="center"/>
        </w:trPr>
        <w:tc>
          <w:tcPr>
            <w:tcW w:w="3882" w:type="dxa"/>
          </w:tcPr>
          <w:p w:rsidR="008373A8" w:rsidRPr="00247846" w:rsidRDefault="008373A8" w:rsidP="007466E1">
            <w:pPr>
              <w:spacing w:before="0"/>
              <w:jc w:val="center"/>
              <w:rPr>
                <w:rFonts w:cs="Arial"/>
              </w:rPr>
            </w:pPr>
            <w:r w:rsidRPr="00247846">
              <w:rPr>
                <w:rFonts w:cs="Arial"/>
              </w:rPr>
              <w:t>Датум:</w:t>
            </w:r>
          </w:p>
        </w:tc>
        <w:tc>
          <w:tcPr>
            <w:tcW w:w="2127" w:type="dxa"/>
          </w:tcPr>
          <w:p w:rsidR="008373A8" w:rsidRPr="00247846" w:rsidRDefault="008373A8" w:rsidP="007466E1">
            <w:pPr>
              <w:spacing w:before="0"/>
              <w:jc w:val="center"/>
              <w:rPr>
                <w:rFonts w:cs="Arial"/>
                <w:lang w:val="ru-RU"/>
              </w:rPr>
            </w:pPr>
          </w:p>
        </w:tc>
        <w:tc>
          <w:tcPr>
            <w:tcW w:w="4022" w:type="dxa"/>
          </w:tcPr>
          <w:p w:rsidR="008373A8" w:rsidRPr="00247846" w:rsidRDefault="008373A8" w:rsidP="007466E1">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8373A8" w:rsidRPr="00247846" w:rsidTr="007466E1">
        <w:trPr>
          <w:jc w:val="center"/>
        </w:trPr>
        <w:tc>
          <w:tcPr>
            <w:tcW w:w="3882" w:type="dxa"/>
          </w:tcPr>
          <w:p w:rsidR="008373A8" w:rsidRPr="00247846" w:rsidRDefault="008373A8" w:rsidP="007466E1">
            <w:pPr>
              <w:spacing w:before="0"/>
              <w:jc w:val="center"/>
              <w:rPr>
                <w:rFonts w:cs="Arial"/>
              </w:rPr>
            </w:pPr>
          </w:p>
        </w:tc>
        <w:tc>
          <w:tcPr>
            <w:tcW w:w="2127" w:type="dxa"/>
          </w:tcPr>
          <w:p w:rsidR="008373A8" w:rsidRPr="00247846" w:rsidRDefault="008373A8" w:rsidP="007466E1">
            <w:pPr>
              <w:spacing w:before="0"/>
              <w:jc w:val="center"/>
              <w:rPr>
                <w:rFonts w:cs="Arial"/>
              </w:rPr>
            </w:pPr>
            <w:r w:rsidRPr="00247846">
              <w:rPr>
                <w:rFonts w:cs="Arial"/>
              </w:rPr>
              <w:t>М.П.</w:t>
            </w:r>
          </w:p>
        </w:tc>
        <w:tc>
          <w:tcPr>
            <w:tcW w:w="4022" w:type="dxa"/>
          </w:tcPr>
          <w:p w:rsidR="008373A8" w:rsidRPr="00247846" w:rsidRDefault="008373A8" w:rsidP="007466E1">
            <w:pPr>
              <w:spacing w:before="0"/>
              <w:jc w:val="center"/>
              <w:rPr>
                <w:rFonts w:cs="Arial"/>
                <w:lang w:val="ru-RU"/>
              </w:rPr>
            </w:pPr>
          </w:p>
        </w:tc>
      </w:tr>
      <w:tr w:rsidR="008373A8" w:rsidRPr="00247846" w:rsidTr="007466E1">
        <w:trPr>
          <w:jc w:val="center"/>
        </w:trPr>
        <w:tc>
          <w:tcPr>
            <w:tcW w:w="3882" w:type="dxa"/>
            <w:tcBorders>
              <w:bottom w:val="single" w:sz="4" w:space="0" w:color="auto"/>
            </w:tcBorders>
          </w:tcPr>
          <w:p w:rsidR="008373A8" w:rsidRPr="00247846" w:rsidRDefault="008373A8" w:rsidP="007466E1">
            <w:pPr>
              <w:spacing w:before="0"/>
              <w:jc w:val="center"/>
              <w:rPr>
                <w:rFonts w:cs="Arial"/>
              </w:rPr>
            </w:pPr>
          </w:p>
        </w:tc>
        <w:tc>
          <w:tcPr>
            <w:tcW w:w="2127" w:type="dxa"/>
          </w:tcPr>
          <w:p w:rsidR="008373A8" w:rsidRPr="00247846" w:rsidRDefault="008373A8" w:rsidP="007466E1">
            <w:pPr>
              <w:spacing w:before="0"/>
              <w:jc w:val="center"/>
              <w:rPr>
                <w:rFonts w:cs="Arial"/>
                <w:lang w:val="ru-RU"/>
              </w:rPr>
            </w:pPr>
          </w:p>
        </w:tc>
        <w:tc>
          <w:tcPr>
            <w:tcW w:w="4022" w:type="dxa"/>
            <w:tcBorders>
              <w:bottom w:val="single" w:sz="4" w:space="0" w:color="auto"/>
            </w:tcBorders>
          </w:tcPr>
          <w:p w:rsidR="008373A8" w:rsidRPr="00247846" w:rsidRDefault="008373A8" w:rsidP="007466E1">
            <w:pPr>
              <w:spacing w:before="0"/>
              <w:jc w:val="center"/>
              <w:rPr>
                <w:rFonts w:cs="Arial"/>
                <w:lang w:val="ru-RU"/>
              </w:rPr>
            </w:pPr>
          </w:p>
        </w:tc>
      </w:tr>
      <w:tr w:rsidR="008373A8" w:rsidRPr="00247846" w:rsidTr="007466E1">
        <w:trPr>
          <w:trHeight w:val="389"/>
          <w:jc w:val="center"/>
        </w:trPr>
        <w:tc>
          <w:tcPr>
            <w:tcW w:w="3882" w:type="dxa"/>
            <w:tcBorders>
              <w:top w:val="single" w:sz="4" w:space="0" w:color="auto"/>
            </w:tcBorders>
          </w:tcPr>
          <w:p w:rsidR="008373A8" w:rsidRPr="00247846" w:rsidRDefault="008373A8" w:rsidP="007466E1">
            <w:pPr>
              <w:spacing w:before="0"/>
              <w:jc w:val="center"/>
              <w:rPr>
                <w:rFonts w:cs="Arial"/>
              </w:rPr>
            </w:pPr>
          </w:p>
        </w:tc>
        <w:tc>
          <w:tcPr>
            <w:tcW w:w="2127" w:type="dxa"/>
          </w:tcPr>
          <w:p w:rsidR="008373A8" w:rsidRPr="00247846" w:rsidRDefault="008373A8" w:rsidP="007466E1">
            <w:pPr>
              <w:spacing w:before="0"/>
              <w:jc w:val="center"/>
              <w:rPr>
                <w:rFonts w:cs="Arial"/>
                <w:lang w:val="ru-RU"/>
              </w:rPr>
            </w:pPr>
          </w:p>
        </w:tc>
        <w:tc>
          <w:tcPr>
            <w:tcW w:w="4022" w:type="dxa"/>
            <w:tcBorders>
              <w:top w:val="single" w:sz="4" w:space="0" w:color="auto"/>
            </w:tcBorders>
          </w:tcPr>
          <w:p w:rsidR="008373A8" w:rsidRPr="00247846" w:rsidRDefault="008373A8" w:rsidP="007466E1">
            <w:pPr>
              <w:spacing w:before="0"/>
              <w:jc w:val="center"/>
              <w:rPr>
                <w:rFonts w:cs="Arial"/>
                <w:lang w:val="ru-RU"/>
              </w:rPr>
            </w:pPr>
          </w:p>
        </w:tc>
      </w:tr>
    </w:tbl>
    <w:p w:rsidR="008373A8" w:rsidRPr="00247846" w:rsidRDefault="008373A8" w:rsidP="008373A8">
      <w:pPr>
        <w:rPr>
          <w:rFonts w:eastAsia="Symbol" w:cs="Arial"/>
          <w:b/>
          <w:bCs/>
          <w:kern w:val="28"/>
        </w:rPr>
      </w:pPr>
      <w:r w:rsidRPr="00247846">
        <w:rPr>
          <w:rFonts w:eastAsia="Symbol" w:cs="Arial"/>
          <w:b/>
          <w:bCs/>
          <w:kern w:val="28"/>
        </w:rPr>
        <w:t xml:space="preserve">Напомена: </w:t>
      </w:r>
    </w:p>
    <w:p w:rsidR="008373A8" w:rsidRPr="00247846" w:rsidRDefault="008373A8" w:rsidP="008373A8">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8373A8" w:rsidRPr="00247846" w:rsidRDefault="008373A8" w:rsidP="008373A8">
      <w:pPr>
        <w:rPr>
          <w:rFonts w:cs="Arial"/>
          <w:lang w:val="sr-Cyrl-CS"/>
        </w:rPr>
      </w:pPr>
      <w:bookmarkStart w:id="250" w:name="_Toc442559941"/>
      <w:r w:rsidRPr="00247846">
        <w:rPr>
          <w:rFonts w:cs="Arial"/>
        </w:rPr>
        <w:t>Приликом подношења понуде овај образац копирати у потребном броју примерака.</w:t>
      </w:r>
    </w:p>
    <w:p w:rsidR="008373A8" w:rsidRPr="00247846" w:rsidRDefault="008373A8" w:rsidP="008373A8">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73A8" w:rsidRPr="00247846" w:rsidRDefault="008373A8" w:rsidP="008373A8">
      <w:pPr>
        <w:rPr>
          <w:rFonts w:cs="Arial"/>
          <w:lang w:val="sr-Cyrl-RS"/>
        </w:rPr>
      </w:pPr>
    </w:p>
    <w:p w:rsidR="008373A8" w:rsidRPr="00247846" w:rsidRDefault="008373A8" w:rsidP="008373A8">
      <w:pPr>
        <w:rPr>
          <w:rFonts w:cs="Arial"/>
          <w:lang w:val="sr-Cyrl-RS"/>
        </w:rPr>
      </w:pPr>
    </w:p>
    <w:p w:rsidR="008373A8" w:rsidRPr="00247846" w:rsidRDefault="008373A8" w:rsidP="008373A8">
      <w:pPr>
        <w:rPr>
          <w:rFonts w:cs="Arial"/>
          <w:lang w:val="sr-Cyrl-RS"/>
        </w:rPr>
      </w:pPr>
    </w:p>
    <w:p w:rsidR="008373A8" w:rsidRPr="00247846" w:rsidRDefault="008373A8" w:rsidP="008373A8">
      <w:pPr>
        <w:rPr>
          <w:rFonts w:cs="Arial"/>
          <w:lang w:val="sr-Cyrl-RS"/>
        </w:rPr>
      </w:pPr>
    </w:p>
    <w:p w:rsidR="008373A8" w:rsidRPr="00247846" w:rsidRDefault="008373A8" w:rsidP="008373A8">
      <w:pPr>
        <w:jc w:val="right"/>
        <w:outlineLvl w:val="1"/>
        <w:rPr>
          <w:rFonts w:cs="Arial"/>
          <w:b/>
          <w:lang w:val="sr-Cyrl-RS"/>
        </w:rPr>
      </w:pPr>
      <w:r w:rsidRPr="00247846">
        <w:rPr>
          <w:rFonts w:cs="Arial"/>
          <w:b/>
        </w:rPr>
        <w:lastRenderedPageBreak/>
        <w:t xml:space="preserve">ОБРАЗАЦ </w:t>
      </w:r>
      <w:bookmarkEnd w:id="250"/>
      <w:r>
        <w:rPr>
          <w:rFonts w:cs="Arial"/>
          <w:b/>
          <w:lang w:val="sr-Cyrl-RS"/>
        </w:rPr>
        <w:t>6</w:t>
      </w:r>
      <w:r w:rsidRPr="00247846">
        <w:rPr>
          <w:rFonts w:cs="Arial"/>
          <w:b/>
          <w:lang w:val="sr-Cyrl-RS"/>
        </w:rPr>
        <w:t>.</w:t>
      </w:r>
    </w:p>
    <w:p w:rsidR="008373A8" w:rsidRPr="002239E9" w:rsidRDefault="008373A8" w:rsidP="008373A8">
      <w:pPr>
        <w:jc w:val="center"/>
        <w:rPr>
          <w:rFonts w:cs="Arial"/>
          <w:b/>
        </w:rPr>
      </w:pPr>
      <w:r w:rsidRPr="00247846">
        <w:rPr>
          <w:rFonts w:cs="Arial"/>
          <w:b/>
        </w:rPr>
        <w:t>ПОТВРДА О РЕФЕРЕНТНИМ НАБАВКАМА</w:t>
      </w:r>
    </w:p>
    <w:p w:rsidR="008373A8" w:rsidRPr="00247846" w:rsidRDefault="008373A8" w:rsidP="008373A8">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8373A8" w:rsidRPr="00247846" w:rsidRDefault="008373A8" w:rsidP="008373A8">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8373A8" w:rsidRPr="00247846" w:rsidRDefault="008373A8" w:rsidP="008373A8">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8373A8" w:rsidRPr="00247846" w:rsidRDefault="008373A8" w:rsidP="008373A8">
      <w:pPr>
        <w:jc w:val="left"/>
        <w:rPr>
          <w:rFonts w:cs="Arial"/>
        </w:rPr>
      </w:pPr>
      <w:r w:rsidRPr="00247846">
        <w:rPr>
          <w:rFonts w:cs="Arial"/>
        </w:rPr>
        <w:t>Лице за контакт:      ___________________________________________________________________</w:t>
      </w:r>
    </w:p>
    <w:p w:rsidR="008373A8" w:rsidRPr="00247846" w:rsidRDefault="008373A8" w:rsidP="008373A8">
      <w:pPr>
        <w:jc w:val="center"/>
        <w:rPr>
          <w:rFonts w:cs="Arial"/>
        </w:rPr>
      </w:pPr>
      <w:r w:rsidRPr="00247846">
        <w:rPr>
          <w:rFonts w:cs="Arial"/>
        </w:rPr>
        <w:t>(име, презиме,  контакт телефон)</w:t>
      </w:r>
    </w:p>
    <w:p w:rsidR="008373A8" w:rsidRPr="00247846" w:rsidRDefault="008373A8" w:rsidP="008373A8">
      <w:pPr>
        <w:jc w:val="left"/>
        <w:rPr>
          <w:rFonts w:cs="Arial"/>
        </w:rPr>
      </w:pPr>
      <w:r w:rsidRPr="00247846">
        <w:rPr>
          <w:rFonts w:cs="Arial"/>
        </w:rPr>
        <w:t>Овим путем потврђујем да је __________________________________________________________________</w:t>
      </w:r>
    </w:p>
    <w:p w:rsidR="008373A8" w:rsidRPr="00247846" w:rsidRDefault="008373A8" w:rsidP="008373A8">
      <w:pPr>
        <w:jc w:val="center"/>
        <w:rPr>
          <w:rFonts w:cs="Arial"/>
        </w:rPr>
      </w:pPr>
      <w:r w:rsidRPr="00247846">
        <w:rPr>
          <w:rFonts w:cs="Arial"/>
        </w:rPr>
        <w:t>(навести назив седиште  понуђача)</w:t>
      </w:r>
    </w:p>
    <w:p w:rsidR="008373A8" w:rsidRPr="002239E9" w:rsidRDefault="008373A8" w:rsidP="008373A8">
      <w:pPr>
        <w:rPr>
          <w:rFonts w:cs="Arial"/>
        </w:rPr>
      </w:pPr>
      <w:r w:rsidRPr="00B44BCD">
        <w:rPr>
          <w:rFonts w:cs="Arial"/>
        </w:rPr>
        <w:t xml:space="preserve">за наше потребе </w:t>
      </w:r>
      <w:r w:rsidRPr="00B44BCD">
        <w:rPr>
          <w:rFonts w:cs="Arial"/>
          <w:lang w:val="sr-Cyrl-RS"/>
        </w:rPr>
        <w:t xml:space="preserve">извршио </w:t>
      </w:r>
      <w:r w:rsidR="0066765C" w:rsidRPr="0066765C">
        <w:rPr>
          <w:rFonts w:cs="Arial"/>
          <w:lang w:val="sr-Cyrl-RS"/>
        </w:rPr>
        <w:t>извршио преглед челичних, армирано-бетонских, опекарских и термоизолационих конструкција</w:t>
      </w:r>
      <w:r w:rsidR="0066765C">
        <w:rPr>
          <w:rFonts w:cs="Arial"/>
          <w:lang w:val="sr-Cyrl-RS"/>
        </w:rPr>
        <w:t xml:space="preserve"> </w:t>
      </w:r>
      <w:r w:rsidR="0066765C" w:rsidRPr="0066765C">
        <w:rPr>
          <w:rFonts w:cs="Arial"/>
          <w:lang w:val="sr-Cyrl-RS"/>
        </w:rPr>
        <w:t>у</w:t>
      </w:r>
      <w:r w:rsidR="0066765C" w:rsidRPr="0066765C">
        <w:rPr>
          <w:rFonts w:cs="Arial"/>
        </w:rPr>
        <w:t xml:space="preserve"> уговореном року, обиму и квалитету и да у гарантном року</w:t>
      </w:r>
      <w:r w:rsidR="0066765C" w:rsidRPr="0066765C">
        <w:rPr>
          <w:rFonts w:cs="Arial"/>
          <w:lang w:val="sr-Cyrl-RS"/>
        </w:rPr>
        <w:t xml:space="preserve"> до издавања референтне потврде </w:t>
      </w:r>
      <w:r w:rsidR="0066765C" w:rsidRPr="0066765C">
        <w:rPr>
          <w:rFonts w:cs="Arial"/>
        </w:rPr>
        <w:t xml:space="preserve">није </w:t>
      </w:r>
      <w:r w:rsidR="0066765C" w:rsidRPr="0066765C">
        <w:rPr>
          <w:rFonts w:cs="Arial"/>
          <w:lang w:val="sr-Cyrl-RS"/>
        </w:rPr>
        <w:t>прекршио своје обавезе из гарантног рока</w:t>
      </w:r>
      <w:r w:rsidRPr="0066765C">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8373A8" w:rsidRPr="00247846" w:rsidTr="007466E1">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8373A8" w:rsidRPr="00247846" w:rsidRDefault="008373A8" w:rsidP="007466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8373A8" w:rsidRPr="00ED711C" w:rsidRDefault="008373A8" w:rsidP="007466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8373A8" w:rsidRPr="00247846" w:rsidRDefault="008373A8" w:rsidP="007466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373A8" w:rsidRDefault="008373A8" w:rsidP="007466E1">
            <w:pPr>
              <w:jc w:val="center"/>
              <w:rPr>
                <w:rFonts w:eastAsia="Calibri" w:cs="Arial"/>
              </w:rPr>
            </w:pPr>
            <w:r w:rsidRPr="00247846">
              <w:rPr>
                <w:rFonts w:eastAsia="Calibri" w:cs="Arial"/>
              </w:rPr>
              <w:t>Вредност уговора без ПДВ</w:t>
            </w:r>
          </w:p>
          <w:p w:rsidR="008373A8" w:rsidRPr="00247846" w:rsidRDefault="008373A8" w:rsidP="007466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373A8" w:rsidRPr="00247846" w:rsidRDefault="008373A8" w:rsidP="007466E1">
            <w:pPr>
              <w:jc w:val="center"/>
              <w:rPr>
                <w:rFonts w:eastAsia="Calibri" w:cs="Arial"/>
              </w:rPr>
            </w:pPr>
            <w:r w:rsidRPr="00247846">
              <w:rPr>
                <w:rFonts w:eastAsia="Calibri" w:cs="Arial"/>
              </w:rPr>
              <w:t>Вредност извршених услуга без ПДВ</w:t>
            </w:r>
          </w:p>
          <w:p w:rsidR="008373A8" w:rsidRPr="00247846" w:rsidRDefault="008373A8" w:rsidP="007466E1">
            <w:pPr>
              <w:jc w:val="center"/>
              <w:rPr>
                <w:rFonts w:eastAsia="Calibri" w:cs="Arial"/>
              </w:rPr>
            </w:pPr>
            <w:r w:rsidRPr="00247846">
              <w:rPr>
                <w:rFonts w:eastAsia="Calibri" w:cs="Arial"/>
              </w:rPr>
              <w:t>Дин</w:t>
            </w:r>
          </w:p>
        </w:tc>
      </w:tr>
      <w:tr w:rsidR="008373A8" w:rsidRPr="00247846" w:rsidTr="007466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8373A8" w:rsidRPr="00247846" w:rsidRDefault="008373A8" w:rsidP="007466E1">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r>
      <w:tr w:rsidR="008373A8" w:rsidRPr="00247846" w:rsidTr="007466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8373A8" w:rsidRPr="00247846" w:rsidRDefault="008373A8" w:rsidP="007466E1">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r>
      <w:tr w:rsidR="008373A8" w:rsidRPr="00247846" w:rsidTr="007466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8373A8" w:rsidRPr="00247846" w:rsidRDefault="008373A8" w:rsidP="007466E1">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8373A8" w:rsidRPr="00247846" w:rsidRDefault="008373A8" w:rsidP="007466E1">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8373A8" w:rsidRPr="00247846" w:rsidTr="007466E1">
        <w:trPr>
          <w:jc w:val="center"/>
        </w:trPr>
        <w:tc>
          <w:tcPr>
            <w:tcW w:w="3882" w:type="dxa"/>
          </w:tcPr>
          <w:p w:rsidR="008373A8" w:rsidRPr="00247846" w:rsidRDefault="008373A8" w:rsidP="007466E1">
            <w:pPr>
              <w:spacing w:before="0"/>
              <w:jc w:val="center"/>
              <w:rPr>
                <w:rFonts w:cs="Arial"/>
                <w:lang w:val="sr-Cyrl-RS"/>
              </w:rPr>
            </w:pPr>
            <w:r w:rsidRPr="00247846">
              <w:rPr>
                <w:rFonts w:cs="Arial"/>
              </w:rPr>
              <w:tab/>
            </w:r>
          </w:p>
          <w:p w:rsidR="008373A8" w:rsidRPr="00247846" w:rsidRDefault="008373A8" w:rsidP="007466E1">
            <w:pPr>
              <w:spacing w:before="0"/>
              <w:jc w:val="center"/>
              <w:rPr>
                <w:rFonts w:cs="Arial"/>
              </w:rPr>
            </w:pPr>
            <w:r w:rsidRPr="00247846">
              <w:rPr>
                <w:rFonts w:cs="Arial"/>
              </w:rPr>
              <w:t>Датум:</w:t>
            </w:r>
          </w:p>
        </w:tc>
        <w:tc>
          <w:tcPr>
            <w:tcW w:w="2127" w:type="dxa"/>
          </w:tcPr>
          <w:p w:rsidR="008373A8" w:rsidRPr="00247846" w:rsidRDefault="008373A8" w:rsidP="007466E1">
            <w:pPr>
              <w:spacing w:before="0"/>
              <w:jc w:val="center"/>
              <w:rPr>
                <w:rFonts w:cs="Arial"/>
                <w:lang w:val="ru-RU"/>
              </w:rPr>
            </w:pPr>
          </w:p>
        </w:tc>
        <w:tc>
          <w:tcPr>
            <w:tcW w:w="4022" w:type="dxa"/>
          </w:tcPr>
          <w:p w:rsidR="008373A8" w:rsidRPr="00247846" w:rsidRDefault="008373A8" w:rsidP="007466E1">
            <w:pPr>
              <w:spacing w:before="0"/>
              <w:jc w:val="center"/>
              <w:rPr>
                <w:rFonts w:cs="Arial"/>
                <w:lang w:val="sr-Cyrl-CS"/>
              </w:rPr>
            </w:pPr>
          </w:p>
          <w:p w:rsidR="008373A8" w:rsidRPr="00247846" w:rsidRDefault="008373A8" w:rsidP="007466E1">
            <w:pPr>
              <w:spacing w:before="0"/>
              <w:jc w:val="center"/>
              <w:rPr>
                <w:rFonts w:cs="Arial"/>
                <w:lang w:val="ru-RU"/>
              </w:rPr>
            </w:pPr>
            <w:r w:rsidRPr="00247846">
              <w:rPr>
                <w:rFonts w:cs="Arial"/>
                <w:lang w:val="sr-Cyrl-CS"/>
              </w:rPr>
              <w:t>Наручилац/корисник услуга:</w:t>
            </w:r>
          </w:p>
        </w:tc>
      </w:tr>
      <w:tr w:rsidR="008373A8" w:rsidRPr="00247846" w:rsidTr="007466E1">
        <w:trPr>
          <w:jc w:val="center"/>
        </w:trPr>
        <w:tc>
          <w:tcPr>
            <w:tcW w:w="3882" w:type="dxa"/>
          </w:tcPr>
          <w:p w:rsidR="008373A8" w:rsidRPr="00247846" w:rsidRDefault="008373A8" w:rsidP="007466E1">
            <w:pPr>
              <w:spacing w:before="0"/>
              <w:jc w:val="center"/>
              <w:rPr>
                <w:rFonts w:cs="Arial"/>
              </w:rPr>
            </w:pPr>
          </w:p>
        </w:tc>
        <w:tc>
          <w:tcPr>
            <w:tcW w:w="2127" w:type="dxa"/>
          </w:tcPr>
          <w:p w:rsidR="008373A8" w:rsidRPr="00247846" w:rsidRDefault="008373A8" w:rsidP="007466E1">
            <w:pPr>
              <w:spacing w:before="0"/>
              <w:jc w:val="center"/>
              <w:rPr>
                <w:rFonts w:cs="Arial"/>
              </w:rPr>
            </w:pPr>
            <w:r w:rsidRPr="00247846">
              <w:rPr>
                <w:rFonts w:cs="Arial"/>
              </w:rPr>
              <w:t>М.П.</w:t>
            </w:r>
          </w:p>
        </w:tc>
        <w:tc>
          <w:tcPr>
            <w:tcW w:w="4022" w:type="dxa"/>
          </w:tcPr>
          <w:p w:rsidR="008373A8" w:rsidRPr="00247846" w:rsidRDefault="008373A8" w:rsidP="007466E1">
            <w:pPr>
              <w:spacing w:before="0"/>
              <w:jc w:val="center"/>
              <w:rPr>
                <w:rFonts w:cs="Arial"/>
                <w:lang w:val="ru-RU"/>
              </w:rPr>
            </w:pPr>
          </w:p>
        </w:tc>
      </w:tr>
      <w:tr w:rsidR="008373A8" w:rsidRPr="00247846" w:rsidTr="007466E1">
        <w:trPr>
          <w:jc w:val="center"/>
        </w:trPr>
        <w:tc>
          <w:tcPr>
            <w:tcW w:w="3882" w:type="dxa"/>
            <w:tcBorders>
              <w:bottom w:val="single" w:sz="4" w:space="0" w:color="auto"/>
            </w:tcBorders>
          </w:tcPr>
          <w:p w:rsidR="008373A8" w:rsidRPr="00247846" w:rsidRDefault="008373A8" w:rsidP="007466E1">
            <w:pPr>
              <w:spacing w:before="0"/>
              <w:jc w:val="center"/>
              <w:rPr>
                <w:rFonts w:cs="Arial"/>
              </w:rPr>
            </w:pPr>
          </w:p>
        </w:tc>
        <w:tc>
          <w:tcPr>
            <w:tcW w:w="2127" w:type="dxa"/>
          </w:tcPr>
          <w:p w:rsidR="008373A8" w:rsidRPr="00247846" w:rsidRDefault="008373A8" w:rsidP="007466E1">
            <w:pPr>
              <w:spacing w:before="0"/>
              <w:jc w:val="center"/>
              <w:rPr>
                <w:rFonts w:cs="Arial"/>
                <w:lang w:val="ru-RU"/>
              </w:rPr>
            </w:pPr>
          </w:p>
        </w:tc>
        <w:tc>
          <w:tcPr>
            <w:tcW w:w="4022" w:type="dxa"/>
            <w:tcBorders>
              <w:bottom w:val="single" w:sz="4" w:space="0" w:color="auto"/>
            </w:tcBorders>
          </w:tcPr>
          <w:p w:rsidR="008373A8" w:rsidRPr="00247846" w:rsidRDefault="008373A8" w:rsidP="007466E1">
            <w:pPr>
              <w:spacing w:before="0"/>
              <w:jc w:val="center"/>
              <w:rPr>
                <w:rFonts w:cs="Arial"/>
                <w:lang w:val="ru-RU"/>
              </w:rPr>
            </w:pPr>
          </w:p>
        </w:tc>
      </w:tr>
      <w:tr w:rsidR="008373A8" w:rsidRPr="00247846" w:rsidTr="007466E1">
        <w:trPr>
          <w:trHeight w:val="389"/>
          <w:jc w:val="center"/>
        </w:trPr>
        <w:tc>
          <w:tcPr>
            <w:tcW w:w="3882" w:type="dxa"/>
            <w:tcBorders>
              <w:top w:val="single" w:sz="4" w:space="0" w:color="auto"/>
            </w:tcBorders>
          </w:tcPr>
          <w:p w:rsidR="008373A8" w:rsidRPr="00247846" w:rsidRDefault="008373A8" w:rsidP="007466E1">
            <w:pPr>
              <w:spacing w:before="0"/>
              <w:jc w:val="center"/>
              <w:rPr>
                <w:rFonts w:cs="Arial"/>
              </w:rPr>
            </w:pPr>
          </w:p>
        </w:tc>
        <w:tc>
          <w:tcPr>
            <w:tcW w:w="2127" w:type="dxa"/>
          </w:tcPr>
          <w:p w:rsidR="008373A8" w:rsidRPr="00247846" w:rsidRDefault="008373A8" w:rsidP="007466E1">
            <w:pPr>
              <w:spacing w:before="0"/>
              <w:jc w:val="center"/>
              <w:rPr>
                <w:rFonts w:cs="Arial"/>
                <w:lang w:val="ru-RU"/>
              </w:rPr>
            </w:pPr>
          </w:p>
        </w:tc>
        <w:tc>
          <w:tcPr>
            <w:tcW w:w="4022" w:type="dxa"/>
            <w:tcBorders>
              <w:top w:val="single" w:sz="4" w:space="0" w:color="auto"/>
            </w:tcBorders>
          </w:tcPr>
          <w:p w:rsidR="008373A8" w:rsidRPr="00247846" w:rsidRDefault="008373A8" w:rsidP="007466E1">
            <w:pPr>
              <w:spacing w:before="0"/>
              <w:jc w:val="center"/>
              <w:rPr>
                <w:rFonts w:cs="Arial"/>
                <w:lang w:val="ru-RU"/>
              </w:rPr>
            </w:pPr>
          </w:p>
        </w:tc>
      </w:tr>
    </w:tbl>
    <w:p w:rsidR="008373A8" w:rsidRPr="00247846" w:rsidRDefault="008373A8" w:rsidP="008373A8">
      <w:pPr>
        <w:rPr>
          <w:rFonts w:cs="Arial"/>
          <w:b/>
        </w:rPr>
      </w:pPr>
      <w:r w:rsidRPr="00247846">
        <w:rPr>
          <w:rFonts w:cs="Arial"/>
          <w:b/>
        </w:rPr>
        <w:t>НАПОМЕНА:</w:t>
      </w:r>
    </w:p>
    <w:p w:rsidR="008373A8" w:rsidRPr="00247846" w:rsidRDefault="008373A8" w:rsidP="008373A8">
      <w:pPr>
        <w:rPr>
          <w:rFonts w:cs="Arial"/>
        </w:rPr>
      </w:pPr>
      <w:r w:rsidRPr="00247846">
        <w:rPr>
          <w:rFonts w:cs="Arial"/>
        </w:rPr>
        <w:t>Приликом подношења понуде овај образац копирати у потребном броју примерака.</w:t>
      </w:r>
    </w:p>
    <w:p w:rsidR="008373A8" w:rsidRPr="00247846" w:rsidRDefault="008373A8" w:rsidP="008373A8">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73A8" w:rsidRPr="009103DA" w:rsidRDefault="008373A8" w:rsidP="008373A8">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373A8" w:rsidRDefault="008373A8" w:rsidP="008373A8">
      <w:pPr>
        <w:spacing w:before="0"/>
        <w:jc w:val="center"/>
        <w:rPr>
          <w:rFonts w:cs="Arial"/>
          <w:b/>
        </w:rPr>
      </w:pPr>
    </w:p>
    <w:p w:rsidR="008373A8" w:rsidRDefault="008373A8" w:rsidP="00387726">
      <w:pPr>
        <w:spacing w:before="0"/>
        <w:rPr>
          <w:rFonts w:cs="Arial"/>
          <w:b/>
        </w:rPr>
      </w:pPr>
    </w:p>
    <w:p w:rsidR="0066765C" w:rsidRPr="00C027C6" w:rsidRDefault="0066765C" w:rsidP="00070149">
      <w:pPr>
        <w:rPr>
          <w:rFonts w:cs="Arial"/>
          <w:noProof/>
          <w:lang w:val="sr-Cyrl-C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A227E3">
        <w:rPr>
          <w:rFonts w:cs="Arial"/>
        </w:rPr>
        <w:t>Снимање тренутног стања конструкције димњака (280м) и израда извештаја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227E3">
        <w:rPr>
          <w:rFonts w:cs="Arial"/>
        </w:rPr>
        <w:t>3000/1002/2018 (49/2018)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DC2FE4" w:rsidRPr="003C6621" w:rsidRDefault="00DC2FE4" w:rsidP="00DC2FE4">
      <w:pPr>
        <w:spacing w:before="0"/>
        <w:rPr>
          <w:rFonts w:cs="Arial"/>
          <w:b/>
          <w:lang w:val="sr-Cyrl-RS"/>
        </w:rPr>
      </w:pPr>
      <w:bookmarkStart w:id="251"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190D54">
        <w:rPr>
          <w:rFonts w:cs="Arial"/>
          <w:lang w:val="sr-Cyrl-RS"/>
        </w:rPr>
        <w:t>Балканска 13</w:t>
      </w:r>
      <w:r>
        <w:rPr>
          <w:rFonts w:cs="Arial"/>
        </w:rPr>
        <w:t>,</w:t>
      </w:r>
      <w:r w:rsidR="00190D54">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C5F4E">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A227E3">
        <w:rPr>
          <w:rFonts w:cs="Arial"/>
          <w:lang w:val="sr-Cyrl-RS"/>
        </w:rPr>
        <w:t>Снимање тренутног стања конструкције димњака (280м) и израда извештаја</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A227E3">
        <w:rPr>
          <w:rFonts w:cs="Arial"/>
          <w:lang w:val="sr-Cyrl-RS"/>
        </w:rPr>
        <w:t>3000/1002/2018 (49/2018)</w:t>
      </w:r>
      <w:r w:rsidR="00A21CF6">
        <w:rPr>
          <w:rFonts w:cs="Arial"/>
          <w:lang w:val="sr-Cyrl-RS"/>
        </w:rPr>
        <w:t>.</w:t>
      </w:r>
    </w:p>
    <w:p w:rsidR="00B16DCF" w:rsidRDefault="00EE793E" w:rsidP="006C5F4E">
      <w:pPr>
        <w:pStyle w:val="KDNabrajanje"/>
        <w:numPr>
          <w:ilvl w:val="0"/>
          <w:numId w:val="20"/>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82181B">
        <w:rPr>
          <w:rFonts w:cs="Arial"/>
          <w:lang w:val="en-US"/>
        </w:rPr>
        <w:t>15.08.</w:t>
      </w:r>
      <w:r w:rsidR="00387726">
        <w:rPr>
          <w:rFonts w:cs="Arial"/>
          <w:lang w:val="sr-Cyrl-RS"/>
        </w:rPr>
        <w:t>2018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6C5F4E">
      <w:pPr>
        <w:pStyle w:val="KDNabrajanje"/>
        <w:numPr>
          <w:ilvl w:val="0"/>
          <w:numId w:val="20"/>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227E3">
        <w:rPr>
          <w:rFonts w:cs="Arial"/>
          <w:lang w:val="sr-Cyrl-RS"/>
        </w:rPr>
        <w:t>3000/1002/2018 (49/2018)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38772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6C5F4E">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A227E3">
        <w:rPr>
          <w:rFonts w:cs="Arial"/>
          <w:lang w:val="sr-Cyrl-RS"/>
        </w:rPr>
        <w:t>Снимање тренутног стања конструкције димњака (280м) и израда извештаја</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6C5F4E">
      <w:pPr>
        <w:pStyle w:val="KDParagraf"/>
        <w:numPr>
          <w:ilvl w:val="0"/>
          <w:numId w:val="21"/>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095B51">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095B51" w:rsidRPr="00095B51">
        <w:rPr>
          <w:rFonts w:cs="Arial"/>
          <w:bCs/>
          <w:iCs/>
          <w:lang w:val="sr-Cyrl-RS"/>
        </w:rPr>
        <w:t>потписаним записником о извршеним услугама</w:t>
      </w:r>
      <w:r w:rsidR="00C854EF" w:rsidRPr="00095B51">
        <w:rPr>
          <w:rFonts w:cs="Arial"/>
          <w:bCs/>
          <w:iCs/>
          <w:lang w:val="sr-Cyrl-RS"/>
        </w:rPr>
        <w:t xml:space="preserve"> </w:t>
      </w:r>
      <w:r w:rsidR="00C854EF" w:rsidRPr="00C854EF">
        <w:rPr>
          <w:rFonts w:cs="Arial"/>
          <w:bCs/>
          <w:iCs/>
          <w:lang w:val="sr-Cyrl-RS"/>
        </w:rPr>
        <w:t>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005C42A2">
        <w:rPr>
          <w:rFonts w:cs="Arial"/>
          <w:lang w:val="sr-Cyrl-RS"/>
        </w:rPr>
        <w:t xml:space="preserve"> </w:t>
      </w:r>
      <w:r w:rsidRPr="00E47C2E">
        <w:rPr>
          <w:rFonts w:cs="Arial"/>
        </w:rPr>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485C80" w:rsidRDefault="00485C80" w:rsidP="00EE793E">
      <w:pPr>
        <w:pStyle w:val="KDParagraf"/>
        <w:spacing w:before="0"/>
        <w:rPr>
          <w:rFonts w:cs="Arial"/>
          <w:b/>
        </w:rPr>
      </w:pPr>
    </w:p>
    <w:p w:rsidR="00BB50EA" w:rsidRPr="00BB50EA" w:rsidRDefault="00BB50EA" w:rsidP="00BB50EA">
      <w:pPr>
        <w:spacing w:before="0"/>
        <w:rPr>
          <w:rFonts w:cs="Arial"/>
          <w:bCs/>
          <w:iCs/>
          <w:lang w:val="sr-Cyrl-BA"/>
        </w:rPr>
      </w:pPr>
      <w:r w:rsidRPr="00BB50EA">
        <w:rPr>
          <w:rFonts w:cs="Arial"/>
          <w:bCs/>
          <w:iCs/>
          <w:lang w:val="sr-Cyrl-BA"/>
        </w:rPr>
        <w:t>-</w:t>
      </w:r>
      <w:r>
        <w:rPr>
          <w:rFonts w:cs="Arial"/>
          <w:bCs/>
          <w:iCs/>
          <w:lang w:val="sr-Cyrl-BA"/>
        </w:rPr>
        <w:t>Пружалац услуге,</w:t>
      </w:r>
      <w:r w:rsidRPr="00BB50EA">
        <w:rPr>
          <w:rFonts w:cs="Arial"/>
          <w:bCs/>
          <w:iCs/>
          <w:lang w:val="sr-Cyrl-BA"/>
        </w:rPr>
        <w:t xml:space="preserve"> услуге пружа са својим људством, материјалом, средствима за рад и целокупном потребном опремом. Цена по ј/м садржи набавку свих потребних материјала, aнгaжoвaњe рaднe снaгe, све транспорте Ф-цо градилиште, све хоризонталне транспорте материјала, људства и опреме и извођење наведених радова.</w:t>
      </w:r>
    </w:p>
    <w:p w:rsidR="00BB50EA" w:rsidRPr="00BB50EA" w:rsidRDefault="00BB50EA" w:rsidP="00BB50EA">
      <w:pPr>
        <w:spacing w:before="0"/>
        <w:rPr>
          <w:rFonts w:cs="Arial"/>
          <w:bCs/>
          <w:iCs/>
          <w:lang w:val="sr-Cyrl-BA"/>
        </w:rPr>
      </w:pPr>
      <w:r w:rsidRPr="00BB50EA">
        <w:rPr>
          <w:rFonts w:cs="Arial"/>
          <w:bCs/>
          <w:iCs/>
          <w:lang w:val="sr-Cyrl-BA"/>
        </w:rPr>
        <w:t>-</w:t>
      </w:r>
      <w:r>
        <w:rPr>
          <w:rFonts w:cs="Arial"/>
          <w:bCs/>
          <w:iCs/>
          <w:lang w:val="sr-Cyrl-BA"/>
        </w:rPr>
        <w:t>Пружалац услуге</w:t>
      </w:r>
      <w:r w:rsidRPr="00BB50EA">
        <w:rPr>
          <w:rFonts w:cs="Arial"/>
          <w:bCs/>
          <w:iCs/>
          <w:lang w:val="sr-Cyrl-BA"/>
        </w:rPr>
        <w:t xml:space="preserve"> је обавезан да свакодневно уредно води грађевински дневник у коме ће бити дат детаљан опис пружених услуга и да, након извршења услуге, уради грађевинску књигу у којој ће навести тачне количине извршених услуга. Грађевинска књига је подлога за израду записника о извршеним услугама.</w:t>
      </w:r>
    </w:p>
    <w:p w:rsidR="00BB50EA" w:rsidRPr="00BB50EA" w:rsidRDefault="00BB50EA" w:rsidP="00BB50EA">
      <w:pPr>
        <w:spacing w:before="0"/>
        <w:rPr>
          <w:rFonts w:cs="Arial"/>
          <w:bCs/>
          <w:iCs/>
          <w:lang w:val="sr-Cyrl-BA"/>
        </w:rPr>
      </w:pPr>
      <w:r w:rsidRPr="00BB50EA">
        <w:rPr>
          <w:rFonts w:cs="Arial"/>
          <w:bCs/>
          <w:iCs/>
          <w:lang w:val="sr-Cyrl-BA"/>
        </w:rPr>
        <w:t xml:space="preserve">Оба документа потписује овлашћено лице </w:t>
      </w:r>
      <w:r>
        <w:rPr>
          <w:rFonts w:cs="Arial"/>
          <w:bCs/>
          <w:iCs/>
          <w:lang w:val="sr-Cyrl-BA"/>
        </w:rPr>
        <w:t>Пружаоца услуге</w:t>
      </w:r>
      <w:r w:rsidRPr="00BB50EA">
        <w:rPr>
          <w:rFonts w:cs="Arial"/>
          <w:bCs/>
          <w:iCs/>
          <w:lang w:val="sr-Cyrl-BA"/>
        </w:rPr>
        <w:t xml:space="preserve"> и Надзорни орган ТЕНТ-а Б и то: грађевински дневник свакодневно на крају радног дана а грађевинску књигу на крају извршених услуга. </w:t>
      </w:r>
    </w:p>
    <w:p w:rsidR="00BB50EA" w:rsidRPr="00BB50EA" w:rsidRDefault="00BB50EA" w:rsidP="00BB50EA">
      <w:pPr>
        <w:spacing w:before="0"/>
        <w:rPr>
          <w:rFonts w:cs="Arial"/>
          <w:bCs/>
          <w:iCs/>
          <w:lang w:val="sr-Cyrl-BA"/>
        </w:rPr>
      </w:pPr>
      <w:r w:rsidRPr="00BB50EA">
        <w:rPr>
          <w:rFonts w:cs="Arial"/>
          <w:bCs/>
          <w:iCs/>
          <w:lang w:val="sr-Cyrl-BA"/>
        </w:rPr>
        <w:t xml:space="preserve">-Све примедбе које надзорни орган ТЕНТ-а упише у грађевински дневник, а које се односе на квалитет или квантитет пружених услуга, </w:t>
      </w:r>
      <w:r>
        <w:rPr>
          <w:rFonts w:cs="Arial"/>
          <w:bCs/>
          <w:iCs/>
          <w:lang w:val="sr-Cyrl-BA"/>
        </w:rPr>
        <w:t>Пружалац услуге</w:t>
      </w:r>
      <w:r w:rsidRPr="00BB50EA">
        <w:rPr>
          <w:rFonts w:cs="Arial"/>
          <w:bCs/>
          <w:iCs/>
          <w:lang w:val="sr-Cyrl-BA"/>
        </w:rPr>
        <w:t xml:space="preserve"> је дужан да отклони у најкраћем могућем року.</w:t>
      </w:r>
    </w:p>
    <w:p w:rsidR="00BB50EA" w:rsidRPr="00BB50EA" w:rsidRDefault="00BB50EA" w:rsidP="00BB50EA">
      <w:pPr>
        <w:spacing w:before="0"/>
        <w:rPr>
          <w:rFonts w:cs="Arial"/>
          <w:bCs/>
          <w:iCs/>
          <w:lang w:val="sr-Cyrl-BA"/>
        </w:rPr>
      </w:pPr>
      <w:r w:rsidRPr="00BB50EA">
        <w:rPr>
          <w:rFonts w:cs="Arial"/>
          <w:bCs/>
          <w:iCs/>
          <w:lang w:val="sr-Cyrl-BA"/>
        </w:rPr>
        <w:t xml:space="preserve">- </w:t>
      </w:r>
      <w:r>
        <w:rPr>
          <w:rFonts w:cs="Arial"/>
          <w:bCs/>
          <w:iCs/>
          <w:lang w:val="sr-Cyrl-BA"/>
        </w:rPr>
        <w:t>Пружалац услуге</w:t>
      </w:r>
      <w:r w:rsidRPr="00BB50EA">
        <w:rPr>
          <w:rFonts w:cs="Arial"/>
          <w:bCs/>
          <w:iCs/>
          <w:lang w:val="sr-Cyrl-BA"/>
        </w:rPr>
        <w:t xml:space="preserve"> је у обавези да квалитетно и у року пружи све услуге које су наведене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услуга.</w:t>
      </w:r>
    </w:p>
    <w:p w:rsidR="00BB50EA" w:rsidRPr="00BB50EA" w:rsidRDefault="00BB50EA" w:rsidP="00BB50EA">
      <w:pPr>
        <w:spacing w:before="0"/>
        <w:rPr>
          <w:rFonts w:cs="Arial"/>
          <w:bCs/>
          <w:iCs/>
          <w:lang w:val="sr-Cyrl-BA"/>
        </w:rPr>
      </w:pPr>
      <w:r w:rsidRPr="00BB50EA">
        <w:rPr>
          <w:rFonts w:cs="Arial"/>
          <w:bCs/>
          <w:iCs/>
          <w:lang w:val="sr-Cyrl-BA"/>
        </w:rPr>
        <w:t xml:space="preserve">- </w:t>
      </w:r>
      <w:r>
        <w:rPr>
          <w:rFonts w:cs="Arial"/>
          <w:bCs/>
          <w:iCs/>
          <w:lang w:val="sr-Cyrl-BA"/>
        </w:rPr>
        <w:t>Пружалац услуге</w:t>
      </w:r>
      <w:r w:rsidRPr="00BB50EA">
        <w:rPr>
          <w:rFonts w:cs="Arial"/>
          <w:bCs/>
          <w:iCs/>
          <w:lang w:val="sr-Cyrl-BA"/>
        </w:rPr>
        <w:t xml:space="preserve"> је у обавези да пре почетка пружања услуга достави решење директора фирме о именовању одговорног лица за извршење услуге, решење </w:t>
      </w:r>
      <w:r w:rsidRPr="00BB50EA">
        <w:rPr>
          <w:rFonts w:cs="Arial"/>
          <w:bCs/>
          <w:iCs/>
          <w:lang w:val="sr-Cyrl-BA"/>
        </w:rPr>
        <w:lastRenderedPageBreak/>
        <w:t>директора фирме о именовању шефа градилишта и решење директора фирме о именовању одговорног лица за безбедност на раду.</w:t>
      </w:r>
    </w:p>
    <w:p w:rsidR="00313BEC" w:rsidRPr="00E16A1A" w:rsidRDefault="00BB50EA" w:rsidP="00313BEC">
      <w:pPr>
        <w:spacing w:before="0"/>
        <w:rPr>
          <w:rFonts w:cs="Arial"/>
          <w:bCs/>
          <w:iCs/>
          <w:lang w:val="sr-Cyrl-RS"/>
        </w:rPr>
      </w:pPr>
      <w:r w:rsidRPr="00BB50EA">
        <w:rPr>
          <w:rFonts w:cs="Arial"/>
          <w:bCs/>
          <w:iCs/>
          <w:lang w:val="sr-Cyrl-BA"/>
        </w:rPr>
        <w:t xml:space="preserve">- </w:t>
      </w:r>
      <w:r>
        <w:rPr>
          <w:rFonts w:cs="Arial"/>
          <w:bCs/>
          <w:iCs/>
          <w:lang w:val="sr-Cyrl-BA"/>
        </w:rPr>
        <w:t xml:space="preserve">Пружалац услуге је у обавези да </w:t>
      </w:r>
      <w:r w:rsidRPr="00BB50EA">
        <w:rPr>
          <w:rFonts w:cs="Arial"/>
          <w:bCs/>
          <w:iCs/>
          <w:lang w:val="sr-Cyrl-BA"/>
        </w:rPr>
        <w:t>Записник о извршеним услугама напи</w:t>
      </w:r>
      <w:r>
        <w:rPr>
          <w:rFonts w:cs="Arial"/>
          <w:bCs/>
          <w:iCs/>
          <w:lang w:val="sr-Cyrl-BA"/>
        </w:rPr>
        <w:t>ше</w:t>
      </w:r>
      <w:r w:rsidRPr="00BB50EA">
        <w:rPr>
          <w:rFonts w:cs="Arial"/>
          <w:bCs/>
          <w:iCs/>
          <w:lang w:val="sr-Cyrl-BA"/>
        </w:rPr>
        <w:t xml:space="preserve"> у оквиру грађевинског дневника. Записник потписују овлашћена лица </w:t>
      </w:r>
      <w:r>
        <w:rPr>
          <w:rFonts w:cs="Arial"/>
          <w:bCs/>
          <w:iCs/>
          <w:lang w:val="sr-Cyrl-BA"/>
        </w:rPr>
        <w:t>Пружаоца услуге</w:t>
      </w:r>
      <w:r w:rsidRPr="00BB50EA">
        <w:rPr>
          <w:rFonts w:cs="Arial"/>
          <w:bCs/>
          <w:iCs/>
          <w:lang w:val="sr-Cyrl-BA"/>
        </w:rPr>
        <w:t xml:space="preserve"> и надзорни орган ТЕНТ-а Б.</w:t>
      </w:r>
      <w:r w:rsidRPr="00BB50EA">
        <w:rPr>
          <w:rFonts w:cs="Arial"/>
          <w:bCs/>
          <w:iCs/>
          <w:lang w:val="sr-Cyrl-CS"/>
        </w:rPr>
        <w:t xml:space="preserve"> </w:t>
      </w:r>
    </w:p>
    <w:p w:rsidR="004E643F" w:rsidRDefault="004E643F" w:rsidP="00EE793E">
      <w:pPr>
        <w:pStyle w:val="KDParagraf"/>
        <w:spacing w:before="0"/>
        <w:rPr>
          <w:rFonts w:cs="Arial"/>
          <w:b/>
        </w:rPr>
      </w:pPr>
    </w:p>
    <w:p w:rsidR="00BB50EA" w:rsidRPr="00E47C2E" w:rsidRDefault="00BB50EA" w:rsidP="00BB50EA">
      <w:pPr>
        <w:pStyle w:val="KDParagraf"/>
        <w:spacing w:before="0"/>
        <w:rPr>
          <w:rFonts w:cs="Arial"/>
          <w:b/>
        </w:rPr>
      </w:pPr>
      <w:r w:rsidRPr="00E47C2E">
        <w:rPr>
          <w:rFonts w:cs="Arial"/>
          <w:b/>
        </w:rPr>
        <w:t xml:space="preserve">ОБАВЕЗЕ </w:t>
      </w:r>
      <w:r>
        <w:rPr>
          <w:rFonts w:cs="Arial"/>
          <w:b/>
          <w:lang w:val="sr-Cyrl-RS"/>
        </w:rPr>
        <w:t>КОРИСНИКА</w:t>
      </w:r>
      <w:r w:rsidRPr="00E47C2E">
        <w:rPr>
          <w:rFonts w:cs="Arial"/>
          <w:b/>
        </w:rPr>
        <w:t xml:space="preserve"> УСЛУГЕ</w:t>
      </w:r>
    </w:p>
    <w:p w:rsidR="00BB50EA" w:rsidRPr="00E47C2E" w:rsidRDefault="00BB50EA" w:rsidP="00BB50EA">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BB50EA" w:rsidRPr="00BB50EA" w:rsidRDefault="00BB50EA" w:rsidP="00BB50EA">
      <w:pPr>
        <w:pStyle w:val="KDParagraf"/>
        <w:rPr>
          <w:rFonts w:cs="Arial"/>
          <w:lang w:val="sr-Cyrl-RS"/>
        </w:rPr>
      </w:pPr>
      <w:r w:rsidRPr="00BB50EA">
        <w:rPr>
          <w:rFonts w:cs="Arial"/>
          <w:lang w:val="sr-Cyrl-CS"/>
        </w:rPr>
        <w:t>Корисник услуге се обавезује да Пружаоцу услуге обезбеди потребну електричну енергију.</w:t>
      </w:r>
    </w:p>
    <w:p w:rsidR="00BB50EA" w:rsidRDefault="00BB50E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5B3A89">
        <w:rPr>
          <w:rFonts w:cs="Arial"/>
          <w:b/>
          <w:lang w:val="sr-Cyrl-RS"/>
        </w:rPr>
        <w:t>7</w:t>
      </w:r>
      <w:r w:rsidRPr="00E47C2E">
        <w:rPr>
          <w:rFonts w:cs="Arial"/>
        </w:rPr>
        <w:t>.</w:t>
      </w:r>
    </w:p>
    <w:p w:rsidR="005B3A89" w:rsidRPr="005B3A89" w:rsidRDefault="005B3A89" w:rsidP="005B3A89">
      <w:pPr>
        <w:pStyle w:val="KDParagraf"/>
        <w:rPr>
          <w:rFonts w:eastAsia="Calibri" w:cs="Arial"/>
          <w:bCs/>
          <w:iCs/>
          <w:lang w:val="sr-Cyrl-RS"/>
        </w:rPr>
      </w:pPr>
      <w:r w:rsidRPr="005B3A89">
        <w:rPr>
          <w:rFonts w:eastAsia="Calibri" w:cs="Arial"/>
          <w:bCs/>
          <w:iCs/>
        </w:rPr>
        <w:t xml:space="preserve">Услуге се пружају </w:t>
      </w:r>
      <w:r w:rsidRPr="005B3A89">
        <w:rPr>
          <w:rFonts w:eastAsia="Calibri" w:cs="Arial"/>
          <w:bCs/>
          <w:iCs/>
          <w:lang w:val="sr-Cyrl-RS"/>
        </w:rPr>
        <w:t xml:space="preserve">у року од 120 дана од увођења </w:t>
      </w:r>
      <w:r>
        <w:rPr>
          <w:rFonts w:eastAsia="Calibri" w:cs="Arial"/>
          <w:bCs/>
          <w:iCs/>
          <w:lang w:val="sr-Cyrl-RS"/>
        </w:rPr>
        <w:t>Пружаоца услуге</w:t>
      </w:r>
      <w:r w:rsidRPr="005B3A89">
        <w:rPr>
          <w:rFonts w:eastAsia="Calibri" w:cs="Arial"/>
          <w:bCs/>
          <w:iCs/>
          <w:lang w:val="sr-Cyrl-RS"/>
        </w:rPr>
        <w:t xml:space="preserve"> у посао кроз грађевински дневник. </w:t>
      </w:r>
      <w:r w:rsidR="003D7379">
        <w:rPr>
          <w:rFonts w:eastAsia="Calibri" w:cs="Arial"/>
          <w:bCs/>
          <w:iCs/>
          <w:lang w:val="sr-Cyrl-RS"/>
        </w:rPr>
        <w:t>Корисник услуге</w:t>
      </w:r>
      <w:r w:rsidRPr="005B3A89">
        <w:rPr>
          <w:rFonts w:eastAsia="Calibri" w:cs="Arial"/>
          <w:bCs/>
          <w:iCs/>
          <w:lang w:val="sr-Cyrl-RS"/>
        </w:rPr>
        <w:t xml:space="preserve"> ће </w:t>
      </w:r>
      <w:r>
        <w:rPr>
          <w:rFonts w:eastAsia="Calibri" w:cs="Arial"/>
          <w:bCs/>
          <w:iCs/>
          <w:lang w:val="sr-Cyrl-RS"/>
        </w:rPr>
        <w:t>Пружаоца услуге</w:t>
      </w:r>
      <w:r w:rsidRPr="005B3A89">
        <w:rPr>
          <w:rFonts w:eastAsia="Calibri" w:cs="Arial"/>
          <w:bCs/>
          <w:iCs/>
          <w:lang w:val="sr-Cyrl-RS"/>
        </w:rPr>
        <w:t xml:space="preserve"> увести у посао у року од 30 дана од закључења уговора. </w:t>
      </w:r>
      <w:r w:rsidRPr="005B3A89">
        <w:rPr>
          <w:rFonts w:eastAsia="Calibri" w:cs="Arial"/>
          <w:bCs/>
          <w:iCs/>
        </w:rPr>
        <w:t xml:space="preserve"> </w:t>
      </w:r>
    </w:p>
    <w:p w:rsidR="00FE33BD" w:rsidRPr="00FE33BD" w:rsidRDefault="00FE33BD" w:rsidP="00FE33BD">
      <w:pPr>
        <w:pStyle w:val="KDParagraf"/>
        <w:rPr>
          <w:rFonts w:cs="Arial"/>
          <w:bCs/>
          <w:lang w:val="sr-Cyrl-RS"/>
        </w:rPr>
      </w:pPr>
      <w:r w:rsidRPr="00FE33BD">
        <w:rPr>
          <w:rFonts w:cs="Arial"/>
          <w:bCs/>
          <w:lang w:val="sr-Cyrl-RS"/>
        </w:rPr>
        <w:t xml:space="preserve">Место пружања услуга </w:t>
      </w:r>
      <w:r w:rsidR="00313BEC">
        <w:rPr>
          <w:rFonts w:cs="Arial"/>
          <w:bCs/>
          <w:lang w:val="sr-Cyrl-RS"/>
        </w:rPr>
        <w:t>је</w:t>
      </w:r>
      <w:r w:rsidRPr="00FE33BD">
        <w:rPr>
          <w:rFonts w:cs="Arial"/>
          <w:bCs/>
          <w:lang w:val="sr-Cyrl-RS"/>
        </w:rPr>
        <w:t xml:space="preserve"> ТЕНТ Б (Термоелектрана Никола Тесла Б Ушће Обреновац).</w:t>
      </w:r>
    </w:p>
    <w:p w:rsidR="00387726" w:rsidRDefault="0038772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w:t>
      </w:r>
      <w:r w:rsidR="005B3A89">
        <w:rPr>
          <w:rFonts w:cs="Arial"/>
          <w:lang w:val="sr-Cyrl-RS"/>
        </w:rPr>
        <w:t xml:space="preserve"> и ступа на снагу</w:t>
      </w:r>
      <w:r w:rsidRPr="00C86757">
        <w:rPr>
          <w:rFonts w:cs="Arial"/>
        </w:rPr>
        <w:t xml:space="preserve"> након потписивања од стране законских заступника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D73419" w:rsidRDefault="00D73419" w:rsidP="002A2E41">
      <w:pPr>
        <w:pStyle w:val="KDParagraf"/>
        <w:spacing w:before="0"/>
        <w:rPr>
          <w:rFonts w:cs="Arial"/>
          <w:lang w:val="sr-Cyrl-RS"/>
        </w:rPr>
      </w:pPr>
    </w:p>
    <w:p w:rsidR="005B3A89" w:rsidRDefault="005B3A89" w:rsidP="002A2E41">
      <w:pPr>
        <w:pStyle w:val="KDParagraf"/>
        <w:spacing w:before="0"/>
        <w:rPr>
          <w:rFonts w:cs="Arial"/>
          <w:lang w:val="sr-Cyrl-RS"/>
        </w:rPr>
      </w:pPr>
    </w:p>
    <w:p w:rsidR="003D7379" w:rsidRPr="002A2E41" w:rsidRDefault="003D737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5B3A89">
        <w:rPr>
          <w:rFonts w:cs="Arial"/>
          <w:lang w:val="sr-Cyrl-RS"/>
        </w:rPr>
        <w:t>5</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5B3A89">
        <w:rPr>
          <w:rFonts w:cs="Arial"/>
          <w:lang w:val="sr-Cyrl-RS"/>
        </w:rPr>
        <w:t>5</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575FBE" w:rsidRDefault="00575FBE" w:rsidP="00EE793E">
      <w:pPr>
        <w:pStyle w:val="KDParagraf"/>
        <w:spacing w:before="0"/>
        <w:rPr>
          <w:rFonts w:cs="Arial"/>
          <w:b/>
          <w:lang w:val="sr-Cyrl-RS"/>
        </w:rPr>
      </w:pPr>
    </w:p>
    <w:p w:rsidR="005B3A89" w:rsidRPr="00AE5DB6" w:rsidRDefault="005B3A89" w:rsidP="005B3A89">
      <w:pPr>
        <w:pStyle w:val="KDParagraf"/>
        <w:spacing w:before="0"/>
        <w:rPr>
          <w:rFonts w:cs="Arial"/>
          <w:b/>
        </w:rPr>
      </w:pPr>
      <w:r w:rsidRPr="00AE5DB6">
        <w:rPr>
          <w:rFonts w:cs="Arial"/>
          <w:b/>
        </w:rPr>
        <w:t xml:space="preserve">ГАРАНТНИ РОК </w:t>
      </w:r>
    </w:p>
    <w:p w:rsidR="005B3A89" w:rsidRPr="00AE5DB6" w:rsidRDefault="005B3A89" w:rsidP="005B3A89">
      <w:pPr>
        <w:pStyle w:val="KDParagraf"/>
        <w:spacing w:before="0"/>
        <w:jc w:val="center"/>
        <w:rPr>
          <w:rFonts w:cs="Arial"/>
        </w:rPr>
      </w:pPr>
      <w:r w:rsidRPr="00AE5DB6">
        <w:rPr>
          <w:rFonts w:cs="Arial"/>
          <w:b/>
        </w:rPr>
        <w:t xml:space="preserve">Члан </w:t>
      </w:r>
      <w:r w:rsidRPr="00AE5DB6">
        <w:rPr>
          <w:rFonts w:cs="Arial"/>
          <w:b/>
          <w:lang w:val="sr-Cyrl-RS"/>
        </w:rPr>
        <w:t>1</w:t>
      </w:r>
      <w:r>
        <w:rPr>
          <w:rFonts w:cs="Arial"/>
          <w:b/>
          <w:lang w:val="sr-Cyrl-RS"/>
        </w:rPr>
        <w:t>6</w:t>
      </w:r>
      <w:r w:rsidRPr="00AE5DB6">
        <w:rPr>
          <w:rFonts w:cs="Arial"/>
        </w:rPr>
        <w:t>.</w:t>
      </w:r>
    </w:p>
    <w:p w:rsidR="005B3A89" w:rsidRPr="00D73419" w:rsidRDefault="005B3A89" w:rsidP="005B3A89">
      <w:pPr>
        <w:pStyle w:val="KDParagraf"/>
        <w:spacing w:before="0"/>
        <w:rPr>
          <w:rFonts w:cs="Arial"/>
          <w:lang w:val="sr-Cyrl-RS"/>
        </w:rPr>
      </w:pPr>
      <w:r>
        <w:rPr>
          <w:rFonts w:cs="Arial"/>
          <w:lang w:val="sr-Cyrl-RS"/>
        </w:rPr>
        <w:t>Гарантни рок износи ________ месеци од извршења услуге.</w:t>
      </w:r>
    </w:p>
    <w:p w:rsidR="005B3A89" w:rsidRPr="00CC5A35" w:rsidRDefault="005B3A89" w:rsidP="005B3A89">
      <w:pPr>
        <w:spacing w:before="0"/>
        <w:rPr>
          <w:rFonts w:cs="Arial"/>
          <w:lang w:val="sr-Cyrl-RS" w:eastAsia="zh-CN"/>
        </w:rPr>
      </w:pPr>
    </w:p>
    <w:p w:rsidR="005B3A89" w:rsidRPr="00CC5A35" w:rsidRDefault="005B3A89" w:rsidP="005B3A89">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eastAsia="zh-CN"/>
        </w:rPr>
        <w:t>5</w:t>
      </w:r>
      <w:r w:rsidRPr="00CC5A35">
        <w:rPr>
          <w:rFonts w:cs="Arial"/>
          <w:lang w:eastAsia="zh-CN"/>
        </w:rPr>
        <w:t xml:space="preserve"> (словима:</w:t>
      </w:r>
      <w:r w:rsidRPr="00CC5A35">
        <w:rPr>
          <w:rFonts w:cs="Arial"/>
          <w:lang w:val="sr-Cyrl-RS" w:eastAsia="zh-CN"/>
        </w:rPr>
        <w:t xml:space="preserve"> </w:t>
      </w:r>
      <w:r>
        <w:rPr>
          <w:rFonts w:cs="Arial"/>
          <w:lang w:val="sr-Cyrl-RS" w:eastAsia="zh-CN"/>
        </w:rPr>
        <w:t>пет</w:t>
      </w:r>
      <w:r w:rsidRPr="00CC5A35">
        <w:rPr>
          <w:rFonts w:cs="Arial"/>
          <w:lang w:eastAsia="zh-CN"/>
        </w:rPr>
        <w:t xml:space="preserve">) дана по утврђивању недостатка. </w:t>
      </w:r>
    </w:p>
    <w:p w:rsidR="005B3A89" w:rsidRPr="00CC5A35" w:rsidRDefault="005B3A89" w:rsidP="005B3A89">
      <w:pPr>
        <w:spacing w:before="0"/>
        <w:rPr>
          <w:rFonts w:cs="Arial"/>
          <w:lang w:eastAsia="zh-CN"/>
        </w:rPr>
      </w:pPr>
    </w:p>
    <w:p w:rsidR="005B3A89" w:rsidRPr="005B3A89" w:rsidRDefault="005B3A89" w:rsidP="005B3A89">
      <w:pPr>
        <w:spacing w:before="0"/>
        <w:rPr>
          <w:rFonts w:cs="Arial"/>
          <w:lang w:eastAsia="zh-CN"/>
        </w:rPr>
      </w:pPr>
      <w:r w:rsidRPr="00CC5A35">
        <w:rPr>
          <w:rFonts w:cs="Arial"/>
          <w:lang w:eastAsia="zh-CN"/>
        </w:rPr>
        <w:t xml:space="preserve">Пружалац услуге се обавезује да најкасније у року од </w:t>
      </w:r>
      <w:r>
        <w:rPr>
          <w:rFonts w:cs="Arial"/>
          <w:lang w:val="sr-Cyrl-RS" w:eastAsia="zh-CN"/>
        </w:rPr>
        <w:t>5</w:t>
      </w:r>
      <w:r w:rsidRPr="00CC5A35">
        <w:rPr>
          <w:rFonts w:cs="Arial"/>
          <w:lang w:eastAsia="zh-CN"/>
        </w:rPr>
        <w:t xml:space="preserve"> (словима:</w:t>
      </w:r>
      <w:r w:rsidRPr="00CC5A35">
        <w:rPr>
          <w:rFonts w:cs="Arial"/>
          <w:lang w:val="sr-Cyrl-RS" w:eastAsia="zh-CN"/>
        </w:rPr>
        <w:t xml:space="preserve"> </w:t>
      </w:r>
      <w:r>
        <w:rPr>
          <w:rFonts w:cs="Arial"/>
          <w:lang w:val="sr-Cyrl-RS" w:eastAsia="zh-CN"/>
        </w:rPr>
        <w:t>пет</w:t>
      </w:r>
      <w:r w:rsidRPr="00CC5A35">
        <w:rPr>
          <w:rFonts w:cs="Arial"/>
          <w:lang w:eastAsia="zh-CN"/>
        </w:rPr>
        <w:t>) дана од дана пријема рекламације отклони утврђене недостатке о свом трошку.</w:t>
      </w:r>
    </w:p>
    <w:p w:rsidR="005B3A89" w:rsidRDefault="005B3A8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5B3A89">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A32AA7">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5B3A89">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5B3A89">
        <w:rPr>
          <w:rFonts w:cs="Arial"/>
          <w:b/>
          <w:lang w:val="sr-Cyrl-RS"/>
        </w:rPr>
        <w:t>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5B3A89" w:rsidRDefault="005B3A8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5B3A89">
        <w:rPr>
          <w:rFonts w:cs="Arial"/>
          <w:b/>
          <w:lang w:val="sr-Cyrl-RS"/>
        </w:rPr>
        <w:t>20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5B3A89">
        <w:rPr>
          <w:rFonts w:cs="Arial"/>
          <w:lang w:val="sr-Cyrl-RS"/>
        </w:rPr>
        <w:t>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5B3A89">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5B3A89">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5B3A89">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5B3A89">
        <w:rPr>
          <w:rFonts w:cs="Arial"/>
          <w:b/>
          <w:lang w:val="sr-Cyrl-RS"/>
        </w:rPr>
        <w:t>4</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B3A89" w:rsidRDefault="005B3A89" w:rsidP="00EE793E">
      <w:pPr>
        <w:pStyle w:val="KDParagraf"/>
        <w:spacing w:before="0"/>
        <w:rPr>
          <w:rFonts w:cs="Arial"/>
        </w:rPr>
      </w:pPr>
    </w:p>
    <w:p w:rsidR="005B3A89" w:rsidRDefault="005B3A89" w:rsidP="00EE793E">
      <w:pPr>
        <w:pStyle w:val="KDParagraf"/>
        <w:spacing w:before="0"/>
        <w:rPr>
          <w:rFonts w:cs="Arial"/>
        </w:rPr>
      </w:pPr>
    </w:p>
    <w:p w:rsidR="005B3A89" w:rsidRDefault="005B3A89" w:rsidP="00EE793E">
      <w:pPr>
        <w:pStyle w:val="KDParagraf"/>
        <w:spacing w:before="0"/>
        <w:rPr>
          <w:rFonts w:cs="Arial"/>
        </w:rPr>
      </w:pPr>
    </w:p>
    <w:p w:rsidR="005B3A89" w:rsidRDefault="005B3A89" w:rsidP="00EE793E">
      <w:pPr>
        <w:pStyle w:val="KDParagraf"/>
        <w:spacing w:before="0"/>
        <w:rPr>
          <w:rFonts w:cs="Arial"/>
        </w:rPr>
      </w:pPr>
    </w:p>
    <w:p w:rsidR="005B3A89" w:rsidRPr="00FE33BD" w:rsidRDefault="005B3A89"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5B3A89">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E83B8B" w:rsidRDefault="00E83B8B" w:rsidP="005B3A89">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5B3A89">
        <w:rPr>
          <w:rFonts w:cs="Arial"/>
          <w:b/>
          <w:lang w:val="sr-Cyrl-RS"/>
        </w:rPr>
        <w:t>6</w:t>
      </w:r>
      <w:r w:rsidR="00E83B8B">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E83B8B" w:rsidRDefault="00E83B8B" w:rsidP="00F5521D">
      <w:pPr>
        <w:tabs>
          <w:tab w:val="left" w:pos="567"/>
          <w:tab w:val="left" w:pos="6360"/>
        </w:tabs>
        <w:spacing w:before="0"/>
        <w:rPr>
          <w:rFonts w:cs="Arial"/>
        </w:rPr>
      </w:pPr>
    </w:p>
    <w:p w:rsidR="003864A7" w:rsidRPr="003361D6" w:rsidRDefault="003864A7" w:rsidP="003864A7">
      <w:pPr>
        <w:spacing w:before="40" w:after="80" w:line="216" w:lineRule="auto"/>
        <w:rPr>
          <w:szCs w:val="20"/>
          <w:lang w:val="sr-Cyrl-CS"/>
        </w:rPr>
      </w:pPr>
      <w:r w:rsidRPr="003361D6">
        <w:rPr>
          <w:noProof/>
          <w:szCs w:val="20"/>
        </w:rPr>
        <w:lastRenderedPageBreak/>
        <w:drawing>
          <wp:inline distT="0" distB="0" distL="0" distR="0" wp14:anchorId="4D202F8B" wp14:editId="66CCBCD6">
            <wp:extent cx="572770" cy="588645"/>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864A7" w:rsidRPr="003361D6" w:rsidRDefault="003864A7" w:rsidP="003864A7">
      <w:pPr>
        <w:spacing w:before="0" w:after="40" w:line="216" w:lineRule="auto"/>
        <w:rPr>
          <w:b/>
          <w:sz w:val="20"/>
          <w:szCs w:val="20"/>
          <w:lang w:val="sr-Latn-CS"/>
        </w:rPr>
      </w:pPr>
      <w:r w:rsidRPr="003361D6">
        <w:rPr>
          <w:b/>
          <w:sz w:val="20"/>
          <w:szCs w:val="20"/>
          <w:lang w:val="sr-Cyrl-RS"/>
        </w:rPr>
        <w:t xml:space="preserve">Огранак </w:t>
      </w:r>
      <w:r w:rsidRPr="003361D6">
        <w:rPr>
          <w:b/>
          <w:sz w:val="20"/>
          <w:szCs w:val="20"/>
          <w:lang w:val="sr-Latn-CS"/>
        </w:rPr>
        <w:t>ТЕНТ</w:t>
      </w:r>
    </w:p>
    <w:p w:rsidR="003864A7" w:rsidRPr="003361D6" w:rsidRDefault="003864A7" w:rsidP="003864A7">
      <w:pPr>
        <w:spacing w:before="0" w:after="20" w:line="216" w:lineRule="auto"/>
        <w:rPr>
          <w:b/>
          <w:sz w:val="20"/>
          <w:szCs w:val="20"/>
          <w:lang w:val="sr-Cyrl-CS"/>
        </w:rPr>
      </w:pPr>
      <w:r w:rsidRPr="003361D6">
        <w:rPr>
          <w:b/>
          <w:sz w:val="20"/>
          <w:szCs w:val="20"/>
          <w:lang w:val="sr-Cyrl-CS"/>
        </w:rPr>
        <w:t>Сектор за управљање ризицима</w:t>
      </w:r>
    </w:p>
    <w:p w:rsidR="003864A7" w:rsidRPr="003361D6" w:rsidRDefault="003864A7" w:rsidP="003864A7">
      <w:pPr>
        <w:spacing w:before="0" w:after="80" w:line="216" w:lineRule="auto"/>
        <w:ind w:firstLine="567"/>
        <w:jc w:val="center"/>
        <w:rPr>
          <w:b/>
          <w:sz w:val="32"/>
          <w:szCs w:val="32"/>
          <w:lang w:val="ru-RU"/>
        </w:rPr>
      </w:pPr>
    </w:p>
    <w:p w:rsidR="003864A7" w:rsidRPr="003361D6" w:rsidRDefault="003864A7" w:rsidP="003864A7">
      <w:pPr>
        <w:spacing w:before="0" w:after="80" w:line="216" w:lineRule="auto"/>
        <w:ind w:firstLine="567"/>
        <w:jc w:val="center"/>
        <w:rPr>
          <w:b/>
          <w:sz w:val="32"/>
          <w:szCs w:val="32"/>
          <w:lang w:val="ru-RU"/>
        </w:rPr>
      </w:pPr>
      <w:r w:rsidRPr="003361D6">
        <w:rPr>
          <w:b/>
          <w:sz w:val="32"/>
          <w:szCs w:val="32"/>
          <w:lang w:val="ru-RU"/>
        </w:rPr>
        <w:t>ПРАВИЛА</w:t>
      </w:r>
    </w:p>
    <w:p w:rsidR="003864A7" w:rsidRPr="003361D6" w:rsidRDefault="003864A7" w:rsidP="003864A7">
      <w:pPr>
        <w:spacing w:before="0" w:after="80" w:line="216" w:lineRule="auto"/>
        <w:ind w:firstLine="567"/>
        <w:jc w:val="center"/>
        <w:rPr>
          <w:b/>
          <w:sz w:val="32"/>
          <w:szCs w:val="32"/>
          <w:lang w:val="ru-RU"/>
        </w:rPr>
      </w:pPr>
      <w:r w:rsidRPr="003361D6">
        <w:rPr>
          <w:b/>
          <w:sz w:val="32"/>
          <w:szCs w:val="32"/>
          <w:lang w:val="ru-RU"/>
        </w:rPr>
        <w:t>БЕЗБЕДНОСТИ НА РАДУ У ТЕНТ</w:t>
      </w:r>
    </w:p>
    <w:p w:rsidR="003864A7" w:rsidRPr="003361D6" w:rsidRDefault="003864A7" w:rsidP="003864A7">
      <w:pPr>
        <w:spacing w:before="0" w:after="80" w:line="216" w:lineRule="auto"/>
        <w:ind w:firstLine="567"/>
        <w:rPr>
          <w:szCs w:val="20"/>
          <w:lang w:val="sr-Latn-CS"/>
        </w:rPr>
      </w:pPr>
    </w:p>
    <w:p w:rsidR="003864A7" w:rsidRPr="003361D6" w:rsidRDefault="003864A7" w:rsidP="003864A7">
      <w:pPr>
        <w:spacing w:before="0" w:after="80" w:line="216" w:lineRule="auto"/>
        <w:ind w:firstLine="567"/>
        <w:rPr>
          <w:szCs w:val="20"/>
          <w:lang w:val="sr-Cyrl-CS"/>
        </w:rPr>
      </w:pPr>
      <w:r w:rsidRPr="003361D6">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864A7" w:rsidRPr="003361D6" w:rsidRDefault="003864A7" w:rsidP="003864A7">
      <w:pPr>
        <w:spacing w:before="0" w:after="80" w:line="216" w:lineRule="auto"/>
        <w:ind w:firstLine="567"/>
        <w:rPr>
          <w:szCs w:val="20"/>
          <w:lang w:val="sr-Cyrl-CS"/>
        </w:rPr>
      </w:pPr>
      <w:r w:rsidRPr="003361D6">
        <w:rPr>
          <w:szCs w:val="20"/>
          <w:lang w:val="sr-Cyrl-CS"/>
        </w:rPr>
        <w:t>У зависности од врсте и обима радова/услуга примењују се одређене тачке ових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Правила су саставни део уговора о извршењу послова од стране извођача радова/ извршиоца услуга.</w:t>
      </w:r>
    </w:p>
    <w:p w:rsidR="003864A7" w:rsidRPr="003361D6" w:rsidRDefault="003864A7" w:rsidP="003864A7">
      <w:pPr>
        <w:spacing w:before="0" w:after="80" w:line="216" w:lineRule="auto"/>
        <w:ind w:firstLine="567"/>
        <w:rPr>
          <w:szCs w:val="20"/>
        </w:rPr>
      </w:pPr>
      <w:r w:rsidRPr="003361D6">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361D6">
        <w:rPr>
          <w:szCs w:val="20"/>
        </w:rPr>
        <w:t>.</w:t>
      </w:r>
    </w:p>
    <w:p w:rsidR="003864A7" w:rsidRPr="003361D6" w:rsidRDefault="003864A7" w:rsidP="003864A7">
      <w:pPr>
        <w:spacing w:before="0" w:after="80" w:line="216" w:lineRule="auto"/>
        <w:ind w:firstLine="567"/>
        <w:rPr>
          <w:szCs w:val="20"/>
          <w:lang w:val="sr-Cyrl-CS"/>
        </w:rPr>
      </w:pPr>
      <w:r w:rsidRPr="003361D6">
        <w:rPr>
          <w:szCs w:val="20"/>
          <w:lang w:val="sr-Cyrl-CS"/>
        </w:rPr>
        <w:t>Поштовање правила од стране извођача радова биће стриктно контролисано и свако непоштовање биће санкционисано.</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864A7" w:rsidRPr="003361D6" w:rsidRDefault="003864A7" w:rsidP="003864A7">
      <w:pPr>
        <w:spacing w:before="0" w:after="80" w:line="216" w:lineRule="auto"/>
        <w:ind w:firstLine="567"/>
        <w:rPr>
          <w:szCs w:val="20"/>
          <w:lang w:val="sr-Cyrl-CS"/>
        </w:rPr>
      </w:pPr>
      <w:r w:rsidRPr="003361D6">
        <w:rPr>
          <w:szCs w:val="20"/>
          <w:lang w:val="sr-Cyrl-CS"/>
        </w:rPr>
        <w:t>Начин остваривања сарадње утврђује се писменим споразумом којим се одр</w:t>
      </w:r>
      <w:r w:rsidRPr="003361D6">
        <w:rPr>
          <w:szCs w:val="20"/>
        </w:rPr>
        <w:t>e</w:t>
      </w:r>
      <w:r w:rsidRPr="003361D6">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864A7" w:rsidRPr="003361D6" w:rsidRDefault="003864A7" w:rsidP="003864A7">
      <w:pPr>
        <w:spacing w:before="0" w:after="80" w:line="216" w:lineRule="auto"/>
        <w:ind w:firstLine="567"/>
        <w:rPr>
          <w:szCs w:val="20"/>
          <w:lang w:val="sr-Cyrl-CS"/>
        </w:rPr>
      </w:pPr>
      <w:r w:rsidRPr="003361D6">
        <w:rPr>
          <w:szCs w:val="20"/>
          <w:lang w:val="sr-Cyrl-CS"/>
        </w:rPr>
        <w:t>Лице за коодинацију у сарадњи са представницима извођача радова и надзорног органа израђује План заједничких мера.</w:t>
      </w:r>
    </w:p>
    <w:p w:rsidR="003864A7" w:rsidRPr="003361D6" w:rsidRDefault="003864A7" w:rsidP="003864A7">
      <w:pPr>
        <w:spacing w:before="0" w:after="80" w:line="216" w:lineRule="auto"/>
        <w:rPr>
          <w:lang w:val="sr-Cyrl-RS"/>
        </w:rPr>
      </w:pPr>
    </w:p>
    <w:p w:rsidR="003864A7" w:rsidRPr="003361D6" w:rsidRDefault="003864A7" w:rsidP="003864A7">
      <w:pPr>
        <w:spacing w:before="0" w:after="40" w:line="216" w:lineRule="auto"/>
        <w:ind w:firstLine="567"/>
        <w:rPr>
          <w:b/>
          <w:u w:val="single"/>
          <w:lang w:val="sr-Cyrl-RS"/>
        </w:rPr>
      </w:pPr>
      <w:r w:rsidRPr="003361D6">
        <w:rPr>
          <w:b/>
          <w:u w:val="single"/>
          <w:lang w:val="sr-Latn-CS"/>
        </w:rPr>
        <w:t xml:space="preserve">I  ОБАВЕЗЕ ИЗВОЂАЧА РАДОВА </w:t>
      </w:r>
    </w:p>
    <w:p w:rsidR="003864A7" w:rsidRPr="003361D6" w:rsidRDefault="003864A7" w:rsidP="003864A7">
      <w:pPr>
        <w:spacing w:before="0" w:after="80" w:line="216" w:lineRule="auto"/>
        <w:ind w:firstLine="567"/>
        <w:rPr>
          <w:b/>
          <w:u w:val="single"/>
          <w:lang w:val="sr-Cyrl-RS"/>
        </w:rPr>
      </w:pP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3361D6">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864A7" w:rsidRPr="003361D6" w:rsidRDefault="003864A7" w:rsidP="003864A7">
      <w:pPr>
        <w:numPr>
          <w:ilvl w:val="0"/>
          <w:numId w:val="22"/>
        </w:numPr>
        <w:spacing w:before="0" w:after="80" w:line="216" w:lineRule="auto"/>
        <w:rPr>
          <w:lang w:val="sr-Cyrl-CS"/>
        </w:rPr>
      </w:pPr>
      <w:r w:rsidRPr="003361D6">
        <w:rPr>
          <w:lang w:val="ru-RU"/>
        </w:rPr>
        <w:t>Забрањено је избегавање примене и/или ометање спровођења мера БЗР</w:t>
      </w:r>
    </w:p>
    <w:p w:rsidR="003864A7" w:rsidRPr="003361D6" w:rsidRDefault="003864A7" w:rsidP="003864A7">
      <w:pPr>
        <w:numPr>
          <w:ilvl w:val="0"/>
          <w:numId w:val="22"/>
        </w:numPr>
        <w:spacing w:before="0" w:after="80" w:line="216" w:lineRule="auto"/>
        <w:rPr>
          <w:lang w:val="sr-Cyrl-CS"/>
        </w:rPr>
      </w:pPr>
      <w:r w:rsidRPr="003361D6">
        <w:rPr>
          <w:lang w:val="ru-RU"/>
        </w:rPr>
        <w:t xml:space="preserve">За радове за које је Законом о БЗР обавезан да изради Елаборат о уређењу градилишта </w:t>
      </w:r>
      <w:r w:rsidRPr="003361D6">
        <w:rPr>
          <w:lang w:val="sr-Cyrl-RS"/>
        </w:rPr>
        <w:t>(сходно Правилнику о садржају елабората о уређењу градилишта „Сл.гласник РС“ бр.121/12)</w:t>
      </w:r>
      <w:r w:rsidRPr="003361D6">
        <w:rPr>
          <w:lang w:val="ru-RU"/>
        </w:rPr>
        <w:t xml:space="preserve">, најмање три дан пре почетка радова </w:t>
      </w:r>
      <w:r w:rsidRPr="003361D6">
        <w:rPr>
          <w:lang w:val="sr-Latn-CS"/>
        </w:rPr>
        <w:t>Служби БЗР и ЗОП</w:t>
      </w:r>
      <w:r w:rsidRPr="003361D6">
        <w:rPr>
          <w:lang w:val="sr-Cyrl-CS"/>
        </w:rPr>
        <w:t xml:space="preserve"> достави:</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Елаборат о уређењу градилишта</w:t>
      </w:r>
      <w:r w:rsidRPr="003361D6">
        <w:rPr>
          <w:szCs w:val="20"/>
        </w:rPr>
        <w:t>,</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оверену копију Пријаве о почетку радова коју је предао надлежној инспекцији рада,</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доказ да су запослени упознати са садржином Елабората и предвиђеним мерама за безбедан и здрав рад</w:t>
      </w:r>
      <w:r w:rsidRPr="003361D6">
        <w:rPr>
          <w:szCs w:val="20"/>
        </w:rPr>
        <w:t>,</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rPr>
        <w:t>o</w:t>
      </w:r>
      <w:r w:rsidRPr="003361D6">
        <w:rPr>
          <w:szCs w:val="20"/>
          <w:lang w:val="sr-Cyrl-CS"/>
        </w:rPr>
        <w:t>сигуравајућу полису за запослене</w:t>
      </w:r>
      <w:r w:rsidRPr="003361D6">
        <w:rPr>
          <w:szCs w:val="20"/>
        </w:rPr>
        <w:t>,</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RS"/>
        </w:rPr>
        <w:t>с</w:t>
      </w:r>
      <w:r w:rsidRPr="003361D6">
        <w:rPr>
          <w:szCs w:val="20"/>
          <w:lang w:val="sr-Cyrl-CS"/>
        </w:rPr>
        <w:t>писак оруђа за рад, уређаја, алата и опреме и њихове атесте и сертификате,</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доказ да су запослени упознати са овим Правилима (списак лица са њиховим својеручним потписаним изјавама),</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име одговорног лица на градилишту, његовог заменика (у одсуству одговорног лица у другој</w:t>
      </w:r>
      <w:r w:rsidRPr="003361D6">
        <w:rPr>
          <w:szCs w:val="20"/>
        </w:rPr>
        <w:t xml:space="preserve"> </w:t>
      </w:r>
      <w:r w:rsidRPr="003361D6">
        <w:rPr>
          <w:szCs w:val="20"/>
          <w:lang w:val="sr-Cyrl-CS"/>
        </w:rPr>
        <w:t>и/или трећој смени, празником и сл.).</w:t>
      </w:r>
    </w:p>
    <w:p w:rsidR="003864A7" w:rsidRPr="003361D6" w:rsidRDefault="003864A7" w:rsidP="003864A7">
      <w:pPr>
        <w:spacing w:before="0" w:after="80" w:line="216" w:lineRule="auto"/>
        <w:ind w:left="720"/>
        <w:rPr>
          <w:lang w:val="sr-Cyrl-RS"/>
        </w:rPr>
      </w:pPr>
    </w:p>
    <w:p w:rsidR="003864A7" w:rsidRPr="003361D6" w:rsidRDefault="003864A7" w:rsidP="003864A7">
      <w:pPr>
        <w:spacing w:before="0" w:after="80" w:line="216" w:lineRule="auto"/>
        <w:ind w:firstLine="567"/>
        <w:rPr>
          <w:lang w:val="ru-RU"/>
        </w:rPr>
      </w:pPr>
      <w:r w:rsidRPr="003361D6">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864A7" w:rsidRPr="003361D6" w:rsidRDefault="003864A7" w:rsidP="003864A7">
      <w:pPr>
        <w:spacing w:before="0" w:after="240" w:line="216" w:lineRule="auto"/>
        <w:ind w:firstLine="567"/>
        <w:rPr>
          <w:lang w:val="ru-RU"/>
        </w:rPr>
      </w:pPr>
      <w:r w:rsidRPr="003361D6">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361D6">
        <w:t xml:space="preserve"> </w:t>
      </w:r>
      <w:r w:rsidRPr="003361D6">
        <w:rPr>
          <w:lang w:val="ru-RU"/>
        </w:rPr>
        <w:t xml:space="preserve"> дозволе о извршеним прегледима и испитивањима, уношење истих на локације ТЕНТ неће бити дозвољено.</w:t>
      </w:r>
    </w:p>
    <w:p w:rsidR="003864A7" w:rsidRPr="003361D6" w:rsidRDefault="003864A7" w:rsidP="003864A7">
      <w:pPr>
        <w:numPr>
          <w:ilvl w:val="0"/>
          <w:numId w:val="22"/>
        </w:numPr>
        <w:spacing w:before="0" w:after="80" w:line="216" w:lineRule="auto"/>
        <w:rPr>
          <w:lang w:val="ru-RU"/>
        </w:rPr>
      </w:pPr>
      <w:r w:rsidRPr="003361D6">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361D6">
        <w:rPr>
          <w:lang w:val="sr-Cyrl-CS"/>
        </w:rPr>
        <w:t>(у одсуству лица за БЗР у другој</w:t>
      </w:r>
      <w:r w:rsidRPr="003361D6">
        <w:t xml:space="preserve"> </w:t>
      </w:r>
      <w:r w:rsidRPr="003361D6">
        <w:rPr>
          <w:lang w:val="sr-Cyrl-CS"/>
        </w:rPr>
        <w:t>и/или трећој смени, празником и сл.)</w:t>
      </w:r>
      <w:r w:rsidRPr="003361D6">
        <w:rPr>
          <w:lang w:val="ru-RU"/>
        </w:rPr>
        <w:t xml:space="preserve">. </w:t>
      </w:r>
    </w:p>
    <w:p w:rsidR="003864A7" w:rsidRPr="003361D6" w:rsidRDefault="003864A7" w:rsidP="003864A7">
      <w:pPr>
        <w:numPr>
          <w:ilvl w:val="0"/>
          <w:numId w:val="22"/>
        </w:numPr>
        <w:spacing w:before="0" w:after="80" w:line="216" w:lineRule="auto"/>
        <w:rPr>
          <w:lang w:val="ru-RU"/>
        </w:rPr>
      </w:pPr>
      <w:r w:rsidRPr="003361D6">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361D6">
        <w:t xml:space="preserve"> </w:t>
      </w:r>
      <w:r w:rsidRPr="003361D6">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3361D6">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361D6">
        <w:rPr>
          <w:lang w:val="sr-Cyrl-RS"/>
        </w:rPr>
        <w:t xml:space="preserve"> Служби обезбеђења и одбране</w:t>
      </w:r>
      <w:r w:rsidRPr="003361D6">
        <w:rPr>
          <w:lang w:val="ru-RU"/>
        </w:rPr>
        <w:t xml:space="preserve"> (образац </w:t>
      </w:r>
      <w:r w:rsidRPr="003361D6">
        <w:t xml:space="preserve">QO.0.14.66, </w:t>
      </w:r>
      <w:r w:rsidRPr="003361D6">
        <w:rPr>
          <w:lang w:val="sr-Cyrl-RS"/>
        </w:rPr>
        <w:t>приказан у прилогу 2).</w:t>
      </w:r>
      <w:r w:rsidRPr="003361D6">
        <w:rPr>
          <w:lang w:val="ru-RU"/>
        </w:rPr>
        <w:t xml:space="preserve"> Поступак издавања дупликата ИД картица - пропусница запосленима код извођача радова, на основу Захтева</w:t>
      </w:r>
      <w:r w:rsidRPr="003361D6">
        <w:rPr>
          <w:lang w:val="sr-Cyrl-RS"/>
        </w:rPr>
        <w:t xml:space="preserve"> за издавање дупликата пропуснице извођача радова</w:t>
      </w:r>
      <w:r w:rsidRPr="003361D6">
        <w:rPr>
          <w:lang w:val="ru-RU"/>
        </w:rPr>
        <w:t xml:space="preserve"> (образац QO.0.14.39, приказан у прилогу 2) ближе је уређен процедуром QP.0.14.16 - Коришћење система приступне контроле</w:t>
      </w:r>
      <w:r w:rsidRPr="003361D6">
        <w:t>.</w:t>
      </w:r>
      <w:r w:rsidRPr="003361D6">
        <w:rPr>
          <w:lang w:val="ru-RU"/>
        </w:rPr>
        <w:t>.</w:t>
      </w:r>
    </w:p>
    <w:p w:rsidR="003864A7" w:rsidRPr="003361D6" w:rsidRDefault="003864A7" w:rsidP="003864A7">
      <w:pPr>
        <w:numPr>
          <w:ilvl w:val="0"/>
          <w:numId w:val="22"/>
        </w:numPr>
        <w:spacing w:before="0" w:after="80" w:line="216" w:lineRule="auto"/>
        <w:rPr>
          <w:lang w:val="ru-RU"/>
        </w:rPr>
      </w:pPr>
      <w:r w:rsidRPr="003361D6">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 xml:space="preserve">Захтевом - Списак запослених за рад ван редовног радног времена (образац </w:t>
      </w:r>
      <w:r w:rsidRPr="003361D6">
        <w:rPr>
          <w:szCs w:val="20"/>
        </w:rPr>
        <w:t>QO</w:t>
      </w:r>
      <w:r w:rsidRPr="003361D6">
        <w:rPr>
          <w:szCs w:val="20"/>
          <w:lang w:val="sr-Cyrl-CS"/>
        </w:rPr>
        <w:t>.0.14.38</w:t>
      </w:r>
      <w:r w:rsidRPr="003361D6">
        <w:rPr>
          <w:szCs w:val="20"/>
          <w:lang w:val="ru-RU"/>
        </w:rPr>
        <w:t xml:space="preserve"> </w:t>
      </w:r>
      <w:r w:rsidRPr="003361D6">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Приликом уношења сопственог алата, опреме и материјала, сачини спецификацију истог</w:t>
      </w:r>
      <w:r w:rsidRPr="003361D6">
        <w:rPr>
          <w:szCs w:val="20"/>
        </w:rPr>
        <w:t xml:space="preserve"> </w:t>
      </w:r>
      <w:r w:rsidRPr="003361D6">
        <w:rPr>
          <w:szCs w:val="20"/>
          <w:lang w:val="sr-Cyrl-RS"/>
        </w:rPr>
        <w:t>на обрасцу</w:t>
      </w:r>
      <w:r w:rsidRPr="003361D6">
        <w:rPr>
          <w:szCs w:val="20"/>
        </w:rPr>
        <w:t xml:space="preserve"> QO</w:t>
      </w:r>
      <w:r w:rsidRPr="003361D6">
        <w:rPr>
          <w:szCs w:val="20"/>
          <w:lang w:val="sr-Cyrl-CS"/>
        </w:rPr>
        <w:t xml:space="preserve">.0.14.12 </w:t>
      </w:r>
      <w:r w:rsidRPr="003361D6">
        <w:rPr>
          <w:rFonts w:cs="Arial"/>
          <w:szCs w:val="20"/>
          <w:lang w:val="sr-Cyrl-CS"/>
        </w:rPr>
        <w:t>–</w:t>
      </w:r>
      <w:r w:rsidRPr="003361D6">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864A7" w:rsidRPr="003361D6" w:rsidRDefault="003864A7" w:rsidP="003864A7">
      <w:pPr>
        <w:numPr>
          <w:ilvl w:val="0"/>
          <w:numId w:val="22"/>
        </w:numPr>
        <w:tabs>
          <w:tab w:val="left" w:pos="-425"/>
          <w:tab w:val="num" w:pos="1401"/>
        </w:tabs>
        <w:spacing w:before="0" w:after="80" w:line="216" w:lineRule="auto"/>
        <w:rPr>
          <w:szCs w:val="20"/>
          <w:lang w:val="sr-Cyrl-CS"/>
        </w:rPr>
      </w:pPr>
      <w:r w:rsidRPr="003361D6">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361D6">
        <w:rPr>
          <w:szCs w:val="20"/>
        </w:rPr>
        <w:t xml:space="preserve">QO.0.14.13 </w:t>
      </w:r>
      <w:r w:rsidRPr="003361D6">
        <w:rPr>
          <w:rFonts w:cs="Arial"/>
          <w:szCs w:val="20"/>
        </w:rPr>
        <w:t>–</w:t>
      </w:r>
      <w:r w:rsidRPr="003361D6">
        <w:rPr>
          <w:szCs w:val="20"/>
        </w:rPr>
        <w:t xml:space="preserve"> </w:t>
      </w:r>
      <w:r w:rsidRPr="003361D6">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3361D6">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864A7" w:rsidRPr="003361D6" w:rsidRDefault="003864A7" w:rsidP="003864A7">
      <w:pPr>
        <w:numPr>
          <w:ilvl w:val="0"/>
          <w:numId w:val="22"/>
        </w:numPr>
        <w:spacing w:before="0" w:after="80" w:line="216" w:lineRule="auto"/>
        <w:rPr>
          <w:lang w:val="ru-RU"/>
        </w:rPr>
      </w:pPr>
      <w:r w:rsidRPr="003361D6">
        <w:rPr>
          <w:lang w:val="sr-Latn-CS"/>
        </w:rPr>
        <w:t xml:space="preserve">Приликом извођења радова придржава </w:t>
      </w:r>
      <w:r w:rsidRPr="003361D6">
        <w:rPr>
          <w:lang w:val="sr-Cyrl-CS"/>
        </w:rPr>
        <w:t xml:space="preserve">се </w:t>
      </w:r>
      <w:r w:rsidRPr="003361D6">
        <w:rPr>
          <w:lang w:val="sr-Latn-CS"/>
        </w:rPr>
        <w:t>свих законских, техничких и интерних прописа из</w:t>
      </w:r>
      <w:r w:rsidRPr="003361D6">
        <w:rPr>
          <w:lang w:val="ru-RU"/>
        </w:rPr>
        <w:t xml:space="preserve"> безбедности и здравља </w:t>
      </w:r>
      <w:r w:rsidRPr="003361D6">
        <w:rPr>
          <w:lang w:val="sr-Latn-CS"/>
        </w:rPr>
        <w:t>на раду и противпожарне заштите,</w:t>
      </w:r>
      <w:r w:rsidRPr="003361D6">
        <w:rPr>
          <w:lang w:val="ru-RU"/>
        </w:rPr>
        <w:t xml:space="preserve"> </w:t>
      </w:r>
      <w:r w:rsidRPr="003361D6">
        <w:rPr>
          <w:lang w:val="sr-Latn-CS"/>
        </w:rPr>
        <w:t>а</w:t>
      </w:r>
      <w:r w:rsidRPr="003361D6">
        <w:rPr>
          <w:lang w:val="ru-RU"/>
        </w:rPr>
        <w:t xml:space="preserve"> </w:t>
      </w:r>
      <w:r w:rsidRPr="003361D6">
        <w:rPr>
          <w:lang w:val="sr-Latn-CS"/>
        </w:rPr>
        <w:t>посебно спроводи Уредбу о мерама заштите од пожара при извођењу радова заваривања, резања и лемљења у постројењима</w:t>
      </w:r>
      <w:r w:rsidRPr="003361D6">
        <w:rPr>
          <w:lang w:val="sr-Cyrl-CS"/>
        </w:rPr>
        <w:t xml:space="preserve"> (</w:t>
      </w:r>
      <w:r w:rsidRPr="003361D6">
        <w:rPr>
          <w:lang w:val="sr-Latn-CS"/>
        </w:rPr>
        <w:t xml:space="preserve">уз претходно подношење </w:t>
      </w:r>
      <w:r w:rsidRPr="003361D6">
        <w:rPr>
          <w:lang w:val="sr-Cyrl-CS"/>
        </w:rPr>
        <w:t>З</w:t>
      </w:r>
      <w:r w:rsidRPr="003361D6">
        <w:rPr>
          <w:lang w:val="sr-Latn-CS"/>
        </w:rPr>
        <w:t>ахтева</w:t>
      </w:r>
      <w:r w:rsidRPr="003361D6">
        <w:rPr>
          <w:lang w:val="sr-Cyrl-CS"/>
        </w:rPr>
        <w:t xml:space="preserve"> за издавање одобрења за заваривање</w:t>
      </w:r>
      <w:r w:rsidRPr="003361D6">
        <w:rPr>
          <w:lang w:val="sr-Latn-CS"/>
        </w:rPr>
        <w:t xml:space="preserve"> Служб</w:t>
      </w:r>
      <w:r w:rsidRPr="003361D6">
        <w:rPr>
          <w:lang w:val="sr-Cyrl-CS"/>
        </w:rPr>
        <w:t>и</w:t>
      </w:r>
      <w:r w:rsidRPr="003361D6">
        <w:rPr>
          <w:lang w:val="sr-Latn-CS"/>
        </w:rPr>
        <w:t xml:space="preserve"> БЗР и ЗОП</w:t>
      </w:r>
      <w:r w:rsidRPr="003361D6">
        <w:rPr>
          <w:lang w:val="sr-Cyrl-CS"/>
        </w:rPr>
        <w:t xml:space="preserve">, образац </w:t>
      </w:r>
      <w:r w:rsidRPr="003361D6">
        <w:rPr>
          <w:szCs w:val="20"/>
        </w:rPr>
        <w:t>QO</w:t>
      </w:r>
      <w:r w:rsidRPr="003361D6">
        <w:rPr>
          <w:szCs w:val="20"/>
          <w:lang w:val="sr-Cyrl-CS"/>
        </w:rPr>
        <w:t>.0.</w:t>
      </w:r>
      <w:r w:rsidRPr="003361D6">
        <w:rPr>
          <w:szCs w:val="20"/>
        </w:rPr>
        <w:t>14</w:t>
      </w:r>
      <w:r w:rsidRPr="003361D6">
        <w:rPr>
          <w:szCs w:val="20"/>
          <w:lang w:val="sr-Cyrl-CS"/>
        </w:rPr>
        <w:t>.1</w:t>
      </w:r>
      <w:r w:rsidRPr="003361D6">
        <w:rPr>
          <w:szCs w:val="20"/>
        </w:rPr>
        <w:t>4</w:t>
      </w:r>
      <w:r w:rsidRPr="003361D6">
        <w:rPr>
          <w:szCs w:val="20"/>
          <w:lang w:val="sr-Cyrl-CS"/>
        </w:rPr>
        <w:t>, приказан у прилогу 2</w:t>
      </w:r>
      <w:r w:rsidRPr="003361D6">
        <w:rPr>
          <w:lang w:val="sr-Latn-CS"/>
        </w:rPr>
        <w:t>)</w:t>
      </w:r>
      <w:r w:rsidRPr="003361D6">
        <w:rPr>
          <w:lang w:val="ru-RU"/>
        </w:rPr>
        <w:t xml:space="preserve">, Упутство о обезбеђењу спровођења мера заштите од зрачења при радиографском испитивању </w:t>
      </w:r>
      <w:r w:rsidRPr="003361D6">
        <w:rPr>
          <w:lang w:val="sr-Cyrl-CS"/>
        </w:rPr>
        <w:t>(</w:t>
      </w:r>
      <w:r w:rsidRPr="003361D6">
        <w:rPr>
          <w:lang w:val="sr-Latn-CS"/>
        </w:rPr>
        <w:t xml:space="preserve">уз претходно подношење </w:t>
      </w:r>
      <w:r w:rsidRPr="003361D6">
        <w:rPr>
          <w:lang w:val="sr-Cyrl-CS"/>
        </w:rPr>
        <w:t>З</w:t>
      </w:r>
      <w:r w:rsidRPr="003361D6">
        <w:rPr>
          <w:lang w:val="sr-Latn-CS"/>
        </w:rPr>
        <w:t xml:space="preserve">ахтева </w:t>
      </w:r>
      <w:r w:rsidRPr="003361D6">
        <w:rPr>
          <w:lang w:val="sr-Cyrl-CS"/>
        </w:rPr>
        <w:t>за издавање</w:t>
      </w:r>
      <w:r w:rsidRPr="003361D6">
        <w:rPr>
          <w:lang w:val="sr-Latn-CS"/>
        </w:rPr>
        <w:t xml:space="preserve"> одобрења </w:t>
      </w:r>
      <w:r w:rsidRPr="003361D6">
        <w:rPr>
          <w:lang w:val="sr-Cyrl-CS"/>
        </w:rPr>
        <w:t>за радиографско испитивање</w:t>
      </w:r>
      <w:r w:rsidRPr="003361D6">
        <w:rPr>
          <w:lang w:val="sr-Latn-CS"/>
        </w:rPr>
        <w:t xml:space="preserve"> Служб</w:t>
      </w:r>
      <w:r w:rsidRPr="003361D6">
        <w:rPr>
          <w:lang w:val="sr-Cyrl-CS"/>
        </w:rPr>
        <w:t>и</w:t>
      </w:r>
      <w:r w:rsidRPr="003361D6">
        <w:rPr>
          <w:lang w:val="sr-Latn-CS"/>
        </w:rPr>
        <w:t xml:space="preserve"> БЗР и ЗОП</w:t>
      </w:r>
      <w:r w:rsidRPr="003361D6">
        <w:rPr>
          <w:lang w:val="sr-Cyrl-CS"/>
        </w:rPr>
        <w:t xml:space="preserve">, образац </w:t>
      </w:r>
      <w:r w:rsidRPr="003361D6">
        <w:rPr>
          <w:szCs w:val="20"/>
        </w:rPr>
        <w:t>QO</w:t>
      </w:r>
      <w:r w:rsidRPr="003361D6">
        <w:rPr>
          <w:szCs w:val="20"/>
          <w:lang w:val="sr-Cyrl-CS"/>
        </w:rPr>
        <w:t>.0.14.</w:t>
      </w:r>
      <w:r w:rsidRPr="003361D6">
        <w:rPr>
          <w:szCs w:val="20"/>
          <w:lang w:val="sr-Latn-CS"/>
        </w:rPr>
        <w:t>34</w:t>
      </w:r>
      <w:r w:rsidRPr="003361D6">
        <w:rPr>
          <w:szCs w:val="20"/>
          <w:lang w:val="sr-Cyrl-CS"/>
        </w:rPr>
        <w:t>, приказан у прилогу 2</w:t>
      </w:r>
      <w:r w:rsidRPr="003361D6">
        <w:rPr>
          <w:lang w:val="sr-Latn-CS"/>
        </w:rPr>
        <w:t>)</w:t>
      </w:r>
      <w:r w:rsidRPr="003361D6">
        <w:rPr>
          <w:lang w:val="ru-RU"/>
        </w:rPr>
        <w:t>.</w:t>
      </w:r>
    </w:p>
    <w:p w:rsidR="003864A7" w:rsidRPr="003361D6" w:rsidRDefault="003864A7" w:rsidP="003864A7">
      <w:pPr>
        <w:numPr>
          <w:ilvl w:val="0"/>
          <w:numId w:val="22"/>
        </w:numPr>
        <w:spacing w:before="0" w:after="80" w:line="216" w:lineRule="auto"/>
        <w:rPr>
          <w:lang w:val="sr-Cyrl-RS"/>
        </w:rPr>
      </w:pPr>
      <w:r w:rsidRPr="003361D6">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864A7" w:rsidRPr="003361D6" w:rsidRDefault="003864A7" w:rsidP="003864A7">
      <w:pPr>
        <w:numPr>
          <w:ilvl w:val="0"/>
          <w:numId w:val="22"/>
        </w:numPr>
        <w:spacing w:before="0" w:after="80" w:line="216" w:lineRule="auto"/>
        <w:rPr>
          <w:lang w:val="ru-RU"/>
        </w:rPr>
      </w:pPr>
      <w:r w:rsidRPr="003361D6">
        <w:rPr>
          <w:lang w:val="ru-RU"/>
        </w:rPr>
        <w:t>П</w:t>
      </w:r>
      <w:r w:rsidRPr="003361D6">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864A7" w:rsidRPr="003361D6" w:rsidRDefault="003864A7" w:rsidP="003864A7">
      <w:pPr>
        <w:numPr>
          <w:ilvl w:val="0"/>
          <w:numId w:val="22"/>
        </w:numPr>
        <w:spacing w:before="0" w:after="80" w:line="216" w:lineRule="auto"/>
        <w:rPr>
          <w:lang w:val="ru-RU"/>
        </w:rPr>
      </w:pPr>
      <w:r w:rsidRPr="003361D6">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361D6">
        <w:rPr>
          <w:lang w:val="sr-Cyrl-CS"/>
        </w:rPr>
        <w:t>флуида под високим притиском и температуром,</w:t>
      </w:r>
      <w:r w:rsidRPr="003361D6">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864A7" w:rsidRPr="003361D6" w:rsidRDefault="003864A7" w:rsidP="003864A7">
      <w:pPr>
        <w:numPr>
          <w:ilvl w:val="0"/>
          <w:numId w:val="22"/>
        </w:numPr>
        <w:spacing w:before="0" w:after="80" w:line="216" w:lineRule="auto"/>
        <w:rPr>
          <w:lang w:val="ru-RU"/>
        </w:rPr>
      </w:pPr>
      <w:r w:rsidRPr="003361D6">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361D6">
        <w:rPr>
          <w:szCs w:val="20"/>
          <w:lang w:val="sr-Latn-CS"/>
        </w:rPr>
        <w:t>(</w:t>
      </w:r>
      <w:r w:rsidRPr="003361D6">
        <w:rPr>
          <w:szCs w:val="20"/>
          <w:lang w:val="sr-Cyrl-CS"/>
        </w:rPr>
        <w:t>алатне машине у радионици одржавања, погонске уређаје и машине, вучна средства ЖТ, као и транспортн</w:t>
      </w:r>
      <w:r w:rsidRPr="003361D6">
        <w:rPr>
          <w:szCs w:val="20"/>
          <w:lang w:val="en-GB"/>
        </w:rPr>
        <w:t>e</w:t>
      </w:r>
      <w:r w:rsidRPr="003361D6">
        <w:rPr>
          <w:szCs w:val="20"/>
          <w:lang w:val="sr-Cyrl-CS"/>
        </w:rPr>
        <w:t xml:space="preserve"> машин</w:t>
      </w:r>
      <w:r w:rsidRPr="003361D6">
        <w:rPr>
          <w:szCs w:val="20"/>
          <w:lang w:val="en-GB"/>
        </w:rPr>
        <w:t>e</w:t>
      </w:r>
      <w:r w:rsidRPr="003361D6">
        <w:rPr>
          <w:szCs w:val="20"/>
          <w:lang w:val="sr-Cyrl-CS"/>
        </w:rPr>
        <w:t xml:space="preserve"> (дизалице, кранове, виљушкаре и остала моторна возила), независно од тога да ли су обучени за наведене послове.</w:t>
      </w:r>
    </w:p>
    <w:p w:rsidR="003864A7" w:rsidRPr="003361D6" w:rsidRDefault="003864A7" w:rsidP="003864A7">
      <w:pPr>
        <w:numPr>
          <w:ilvl w:val="0"/>
          <w:numId w:val="22"/>
        </w:numPr>
        <w:spacing w:before="0" w:after="80" w:line="216" w:lineRule="auto"/>
        <w:rPr>
          <w:lang w:val="ru-RU"/>
        </w:rPr>
      </w:pPr>
      <w:r w:rsidRPr="003361D6">
        <w:rPr>
          <w:szCs w:val="20"/>
          <w:lang w:val="ru-RU"/>
        </w:rPr>
        <w:t>З</w:t>
      </w:r>
      <w:r w:rsidRPr="003361D6">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864A7" w:rsidRPr="003361D6" w:rsidRDefault="003864A7" w:rsidP="003864A7">
      <w:pPr>
        <w:numPr>
          <w:ilvl w:val="0"/>
          <w:numId w:val="22"/>
        </w:numPr>
        <w:spacing w:before="0" w:after="80" w:line="216" w:lineRule="auto"/>
        <w:rPr>
          <w:lang w:val="ru-RU"/>
        </w:rPr>
      </w:pPr>
      <w:r w:rsidRPr="003361D6">
        <w:rPr>
          <w:lang w:val="ru-RU"/>
        </w:rPr>
        <w:t>З</w:t>
      </w:r>
      <w:r w:rsidRPr="003361D6">
        <w:rPr>
          <w:lang w:val="sr-Latn-CS"/>
        </w:rPr>
        <w:t xml:space="preserve">а своје </w:t>
      </w:r>
      <w:r w:rsidRPr="003361D6">
        <w:rPr>
          <w:lang w:val="ru-RU"/>
        </w:rPr>
        <w:t>запослене</w:t>
      </w:r>
      <w:r w:rsidRPr="003361D6">
        <w:rPr>
          <w:lang w:val="sr-Latn-CS"/>
        </w:rPr>
        <w:t xml:space="preserve"> обезбеди лична</w:t>
      </w:r>
      <w:r w:rsidRPr="003361D6">
        <w:rPr>
          <w:lang w:val="ru-RU"/>
        </w:rPr>
        <w:t xml:space="preserve"> и колективна</w:t>
      </w:r>
      <w:r w:rsidRPr="003361D6">
        <w:rPr>
          <w:lang w:val="sr-Latn-CS"/>
        </w:rPr>
        <w:t xml:space="preserve"> заштитна средства и сноси одговорност о њиховој</w:t>
      </w:r>
      <w:r w:rsidRPr="003361D6">
        <w:rPr>
          <w:lang w:val="ru-RU"/>
        </w:rPr>
        <w:t xml:space="preserve"> правилној</w:t>
      </w:r>
      <w:r w:rsidRPr="003361D6">
        <w:rPr>
          <w:lang w:val="sr-Latn-CS"/>
        </w:rPr>
        <w:t xml:space="preserve"> употреби.</w:t>
      </w:r>
    </w:p>
    <w:p w:rsidR="003864A7" w:rsidRPr="003361D6" w:rsidRDefault="003864A7" w:rsidP="003864A7">
      <w:pPr>
        <w:numPr>
          <w:ilvl w:val="0"/>
          <w:numId w:val="22"/>
        </w:numPr>
        <w:spacing w:before="0" w:after="80" w:line="216" w:lineRule="auto"/>
        <w:rPr>
          <w:lang w:val="ru-RU"/>
        </w:rPr>
      </w:pPr>
      <w:r w:rsidRPr="003361D6">
        <w:rPr>
          <w:lang w:val="sr-Cyrl-CS"/>
        </w:rPr>
        <w:t>Запослени на радном оделу имају видно обележен назив фирме у којој раде.</w:t>
      </w:r>
    </w:p>
    <w:p w:rsidR="003864A7" w:rsidRPr="003361D6" w:rsidRDefault="003864A7" w:rsidP="003864A7">
      <w:pPr>
        <w:numPr>
          <w:ilvl w:val="0"/>
          <w:numId w:val="22"/>
        </w:numPr>
        <w:spacing w:before="0" w:after="80" w:line="216" w:lineRule="auto"/>
        <w:rPr>
          <w:lang w:val="ru-RU"/>
        </w:rPr>
      </w:pPr>
      <w:r w:rsidRPr="003361D6">
        <w:rPr>
          <w:lang w:val="ru-RU"/>
        </w:rPr>
        <w:t>С</w:t>
      </w:r>
      <w:r w:rsidRPr="003361D6">
        <w:rPr>
          <w:lang w:val="sr-Latn-CS"/>
        </w:rPr>
        <w:t xml:space="preserve">носи пуну одговорност за безбедност и здравље својих </w:t>
      </w:r>
      <w:r w:rsidRPr="003361D6">
        <w:rPr>
          <w:lang w:val="ru-RU"/>
        </w:rPr>
        <w:t>запослених</w:t>
      </w:r>
      <w:r w:rsidRPr="003361D6">
        <w:rPr>
          <w:lang w:val="sr-Latn-CS"/>
        </w:rPr>
        <w:t xml:space="preserve">, </w:t>
      </w:r>
      <w:r w:rsidRPr="003361D6">
        <w:rPr>
          <w:lang w:val="ru-RU"/>
        </w:rPr>
        <w:t>запослених</w:t>
      </w:r>
      <w:r w:rsidRPr="003361D6">
        <w:rPr>
          <w:lang w:val="sr-Latn-CS"/>
        </w:rPr>
        <w:t xml:space="preserve"> подизвођача и </w:t>
      </w:r>
      <w:r w:rsidRPr="003361D6">
        <w:rPr>
          <w:lang w:val="ru-RU"/>
        </w:rPr>
        <w:t>другог</w:t>
      </w:r>
      <w:r w:rsidRPr="003361D6">
        <w:rPr>
          <w:lang w:val="sr-Latn-CS"/>
        </w:rPr>
        <w:t xml:space="preserve"> особ</w:t>
      </w:r>
      <w:r w:rsidRPr="003361D6">
        <w:rPr>
          <w:lang w:val="ru-RU"/>
        </w:rPr>
        <w:t>ља</w:t>
      </w:r>
      <w:r w:rsidRPr="003361D6">
        <w:rPr>
          <w:lang w:val="sr-Latn-CS"/>
        </w:rPr>
        <w:t xml:space="preserve"> које </w:t>
      </w:r>
      <w:r w:rsidRPr="003361D6">
        <w:rPr>
          <w:lang w:val="ru-RU"/>
        </w:rPr>
        <w:t>је</w:t>
      </w:r>
      <w:r w:rsidRPr="003361D6">
        <w:rPr>
          <w:lang w:val="sr-Latn-CS"/>
        </w:rPr>
        <w:t xml:space="preserve"> укључен</w:t>
      </w:r>
      <w:r w:rsidRPr="003361D6">
        <w:rPr>
          <w:lang w:val="ru-RU"/>
        </w:rPr>
        <w:t>о</w:t>
      </w:r>
      <w:r w:rsidRPr="003361D6">
        <w:rPr>
          <w:lang w:val="sr-Latn-CS"/>
        </w:rPr>
        <w:t xml:space="preserve"> у радове извођача.</w:t>
      </w:r>
      <w:r w:rsidRPr="003361D6">
        <w:rPr>
          <w:lang w:val="sr-Cyrl-CS"/>
        </w:rPr>
        <w:t xml:space="preserve"> </w:t>
      </w:r>
    </w:p>
    <w:p w:rsidR="003864A7" w:rsidRPr="003361D6" w:rsidRDefault="003864A7" w:rsidP="003864A7">
      <w:pPr>
        <w:numPr>
          <w:ilvl w:val="0"/>
          <w:numId w:val="22"/>
        </w:numPr>
        <w:spacing w:before="0" w:after="80" w:line="216" w:lineRule="auto"/>
        <w:rPr>
          <w:lang w:val="ru-RU"/>
        </w:rPr>
      </w:pPr>
      <w:r w:rsidRPr="003361D6">
        <w:rPr>
          <w:lang w:val="sr-Cyrl-CS"/>
        </w:rPr>
        <w:t>Виљушкари и грађевинске машине морају бити снабдевени са ротационим светлом и звучном сиреном за вожњу уназад.</w:t>
      </w:r>
    </w:p>
    <w:p w:rsidR="003864A7" w:rsidRPr="003361D6" w:rsidRDefault="003864A7" w:rsidP="003864A7">
      <w:pPr>
        <w:numPr>
          <w:ilvl w:val="0"/>
          <w:numId w:val="22"/>
        </w:numPr>
        <w:spacing w:before="0" w:after="80" w:line="216" w:lineRule="auto"/>
        <w:rPr>
          <w:lang w:val="ru-RU"/>
        </w:rPr>
      </w:pPr>
      <w:r w:rsidRPr="003361D6">
        <w:rPr>
          <w:lang w:val="ru-RU"/>
        </w:rPr>
        <w:t>Сва возила, као и радне машине, за која су издате ИД картице за улазак у објекте ТЕНТ,  морају имати видно обележен назив фирме.</w:t>
      </w:r>
    </w:p>
    <w:p w:rsidR="003864A7" w:rsidRPr="003361D6" w:rsidRDefault="003864A7" w:rsidP="003864A7">
      <w:pPr>
        <w:numPr>
          <w:ilvl w:val="0"/>
          <w:numId w:val="22"/>
        </w:numPr>
        <w:spacing w:before="0" w:after="80" w:line="216" w:lineRule="auto"/>
        <w:rPr>
          <w:lang w:val="ru-RU"/>
        </w:rPr>
      </w:pPr>
      <w:r w:rsidRPr="003361D6">
        <w:rPr>
          <w:lang w:val="ru-RU"/>
        </w:rPr>
        <w:t>П</w:t>
      </w:r>
      <w:r w:rsidRPr="003361D6">
        <w:rPr>
          <w:lang w:val="sr-Latn-CS"/>
        </w:rPr>
        <w:t>оштуј</w:t>
      </w:r>
      <w:r w:rsidRPr="003361D6">
        <w:rPr>
          <w:lang w:val="ru-RU"/>
        </w:rPr>
        <w:t>е</w:t>
      </w:r>
      <w:r w:rsidRPr="003361D6">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864A7" w:rsidRPr="003361D6" w:rsidRDefault="003864A7" w:rsidP="003864A7">
      <w:pPr>
        <w:numPr>
          <w:ilvl w:val="0"/>
          <w:numId w:val="22"/>
        </w:numPr>
        <w:spacing w:before="0" w:after="80" w:line="216" w:lineRule="auto"/>
        <w:rPr>
          <w:lang w:val="ru-RU"/>
        </w:rPr>
      </w:pPr>
      <w:r w:rsidRPr="003361D6">
        <w:rPr>
          <w:lang w:val="ru-RU"/>
        </w:rPr>
        <w:t>О</w:t>
      </w:r>
      <w:r w:rsidRPr="003361D6">
        <w:rPr>
          <w:lang w:val="sr-Latn-CS"/>
        </w:rPr>
        <w:t>безбеди сопствени надзор над спровођењем мера безбедности на раду и обезбеди прву  помоћ.</w:t>
      </w:r>
    </w:p>
    <w:p w:rsidR="003864A7" w:rsidRPr="003361D6" w:rsidRDefault="003864A7" w:rsidP="003864A7">
      <w:pPr>
        <w:numPr>
          <w:ilvl w:val="0"/>
          <w:numId w:val="22"/>
        </w:numPr>
        <w:spacing w:before="0" w:after="80" w:line="216" w:lineRule="auto"/>
        <w:rPr>
          <w:lang w:val="ru-RU"/>
        </w:rPr>
      </w:pPr>
      <w:r w:rsidRPr="003361D6">
        <w:rPr>
          <w:lang w:val="ru-RU"/>
        </w:rPr>
        <w:t>О</w:t>
      </w:r>
      <w:r w:rsidRPr="003361D6">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864A7" w:rsidRPr="003361D6" w:rsidRDefault="003864A7" w:rsidP="003864A7">
      <w:pPr>
        <w:numPr>
          <w:ilvl w:val="0"/>
          <w:numId w:val="22"/>
        </w:numPr>
        <w:spacing w:before="0" w:after="80" w:line="216" w:lineRule="auto"/>
        <w:rPr>
          <w:lang w:val="ru-RU"/>
        </w:rPr>
      </w:pPr>
      <w:r w:rsidRPr="003361D6">
        <w:rPr>
          <w:lang w:val="ru-RU"/>
        </w:rPr>
        <w:lastRenderedPageBreak/>
        <w:t>Поштује забрану</w:t>
      </w:r>
      <w:r w:rsidRPr="003361D6">
        <w:rPr>
          <w:lang w:val="sr-Latn-CS"/>
        </w:rPr>
        <w:t xml:space="preserve"> спаљивањ</w:t>
      </w:r>
      <w:r w:rsidRPr="003361D6">
        <w:rPr>
          <w:lang w:val="ru-RU"/>
        </w:rPr>
        <w:t>а</w:t>
      </w:r>
      <w:r w:rsidRPr="003361D6">
        <w:rPr>
          <w:lang w:val="sr-Latn-CS"/>
        </w:rPr>
        <w:t xml:space="preserve"> смећа и отпадног материјала као и коришћења ватре на отвореном простору за грејање </w:t>
      </w:r>
      <w:r w:rsidRPr="003361D6">
        <w:rPr>
          <w:lang w:val="ru-RU"/>
        </w:rPr>
        <w:t>запослених</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ru-RU"/>
        </w:rPr>
        <w:t xml:space="preserve">У потпуности преузима </w:t>
      </w:r>
      <w:r w:rsidRPr="003361D6">
        <w:rPr>
          <w:lang w:val="sr-Cyrl-CS"/>
        </w:rPr>
        <w:t>с</w:t>
      </w:r>
      <w:r w:rsidRPr="003361D6">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361D6">
        <w:rPr>
          <w:lang w:val="sr-Cyrl-CS"/>
        </w:rPr>
        <w:t>.</w:t>
      </w:r>
    </w:p>
    <w:p w:rsidR="003864A7" w:rsidRPr="003361D6" w:rsidRDefault="003864A7" w:rsidP="003864A7">
      <w:pPr>
        <w:numPr>
          <w:ilvl w:val="0"/>
          <w:numId w:val="22"/>
        </w:numPr>
        <w:spacing w:before="0" w:after="80" w:line="216" w:lineRule="auto"/>
        <w:rPr>
          <w:lang w:val="ru-RU"/>
        </w:rPr>
      </w:pPr>
      <w:r w:rsidRPr="003361D6">
        <w:rPr>
          <w:lang w:val="ru-RU"/>
        </w:rPr>
        <w:t xml:space="preserve">Благовремено извештава </w:t>
      </w:r>
      <w:r w:rsidRPr="003361D6">
        <w:rPr>
          <w:lang w:val="sr-Latn-CS"/>
        </w:rPr>
        <w:t>Служб</w:t>
      </w:r>
      <w:r w:rsidRPr="003361D6">
        <w:rPr>
          <w:lang w:val="sr-Cyrl-RS"/>
        </w:rPr>
        <w:t>у</w:t>
      </w:r>
      <w:r w:rsidRPr="003361D6">
        <w:rPr>
          <w:lang w:val="sr-Latn-CS"/>
        </w:rPr>
        <w:t xml:space="preserve"> БЗР и ЗОП </w:t>
      </w:r>
      <w:r w:rsidRPr="003361D6">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361D6">
        <w:rPr>
          <w:lang w:val="sr-Latn-CS"/>
        </w:rPr>
        <w:t xml:space="preserve">сваку повреду на раду својих </w:t>
      </w:r>
      <w:r w:rsidRPr="003361D6">
        <w:rPr>
          <w:lang w:val="ru-RU"/>
        </w:rPr>
        <w:t>запослених</w:t>
      </w:r>
      <w:r w:rsidRPr="003361D6">
        <w:rPr>
          <w:lang w:val="sr-Cyrl-RS"/>
        </w:rPr>
        <w:t>, акцидент или инцидент.</w:t>
      </w:r>
    </w:p>
    <w:p w:rsidR="003864A7" w:rsidRPr="003361D6" w:rsidRDefault="003864A7" w:rsidP="003864A7">
      <w:pPr>
        <w:numPr>
          <w:ilvl w:val="0"/>
          <w:numId w:val="22"/>
        </w:numPr>
        <w:spacing w:before="0" w:after="80" w:line="216" w:lineRule="auto"/>
        <w:rPr>
          <w:lang w:val="ru-RU"/>
        </w:rPr>
      </w:pPr>
      <w:r w:rsidRPr="003361D6">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864A7" w:rsidRPr="003361D6" w:rsidRDefault="003864A7" w:rsidP="003864A7">
      <w:pPr>
        <w:numPr>
          <w:ilvl w:val="0"/>
          <w:numId w:val="22"/>
        </w:numPr>
        <w:spacing w:before="0" w:after="80" w:line="216" w:lineRule="auto"/>
        <w:ind w:left="357" w:hanging="357"/>
        <w:rPr>
          <w:lang w:val="ru-RU"/>
        </w:rPr>
      </w:pPr>
      <w:r w:rsidRPr="003361D6">
        <w:rPr>
          <w:lang w:val="ru-RU"/>
        </w:rPr>
        <w:t>Р</w:t>
      </w:r>
      <w:r w:rsidRPr="003361D6">
        <w:rPr>
          <w:lang w:val="sr-Latn-CS"/>
        </w:rPr>
        <w:t>адни простор одржава уредан</w:t>
      </w:r>
      <w:r w:rsidRPr="003361D6">
        <w:rPr>
          <w:lang w:val="ru-RU"/>
        </w:rPr>
        <w:t xml:space="preserve">, </w:t>
      </w:r>
      <w:r w:rsidRPr="003361D6">
        <w:rPr>
          <w:lang w:val="sr-Latn-CS"/>
        </w:rPr>
        <w:t>чист, сигуран за кретање радника и транспорт.</w:t>
      </w:r>
    </w:p>
    <w:p w:rsidR="003864A7" w:rsidRPr="003361D6" w:rsidRDefault="003864A7" w:rsidP="003864A7">
      <w:pPr>
        <w:numPr>
          <w:ilvl w:val="0"/>
          <w:numId w:val="22"/>
        </w:numPr>
        <w:spacing w:before="0" w:after="80" w:line="216" w:lineRule="auto"/>
        <w:rPr>
          <w:lang w:val="ru-RU"/>
        </w:rPr>
      </w:pPr>
      <w:r w:rsidRPr="003361D6">
        <w:rPr>
          <w:lang w:val="sr-Latn-CS"/>
        </w:rPr>
        <w:t xml:space="preserve">Свакодневно, уз сагласност  </w:t>
      </w:r>
      <w:r w:rsidRPr="003361D6">
        <w:rPr>
          <w:lang w:val="ru-RU"/>
        </w:rPr>
        <w:t>н</w:t>
      </w:r>
      <w:r w:rsidRPr="003361D6">
        <w:rPr>
          <w:lang w:val="sr-Latn-CS"/>
        </w:rPr>
        <w:t>аручиоц</w:t>
      </w:r>
      <w:r w:rsidRPr="003361D6">
        <w:rPr>
          <w:lang w:val="ru-RU"/>
        </w:rPr>
        <w:t>а</w:t>
      </w:r>
      <w:r w:rsidRPr="003361D6">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864A7" w:rsidRPr="003361D6" w:rsidRDefault="003864A7" w:rsidP="003864A7">
      <w:pPr>
        <w:numPr>
          <w:ilvl w:val="0"/>
          <w:numId w:val="22"/>
        </w:numPr>
        <w:spacing w:before="0" w:after="80" w:line="216" w:lineRule="auto"/>
        <w:rPr>
          <w:lang w:val="ru-RU"/>
        </w:rPr>
      </w:pPr>
      <w:r w:rsidRPr="003361D6">
        <w:rPr>
          <w:lang w:val="sr-Latn-CS"/>
        </w:rPr>
        <w:t xml:space="preserve">Монтажни материјал </w:t>
      </w:r>
      <w:r w:rsidRPr="003361D6">
        <w:rPr>
          <w:lang w:val="ru-RU"/>
        </w:rPr>
        <w:t>прописно складишти</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sr-Latn-CS"/>
        </w:rPr>
        <w:t>Сва опасна места (опасност од пада са висин</w:t>
      </w:r>
      <w:r w:rsidRPr="003361D6">
        <w:rPr>
          <w:lang w:val="ru-RU"/>
        </w:rPr>
        <w:t>е и друго</w:t>
      </w:r>
      <w:r w:rsidRPr="003361D6">
        <w:rPr>
          <w:lang w:val="sr-Latn-CS"/>
        </w:rPr>
        <w:t>) обезбеди траком</w:t>
      </w:r>
      <w:r w:rsidRPr="003361D6">
        <w:rPr>
          <w:lang w:val="ru-RU"/>
        </w:rPr>
        <w:t xml:space="preserve">, </w:t>
      </w:r>
      <w:r w:rsidRPr="003361D6">
        <w:rPr>
          <w:lang w:val="sr-Latn-CS"/>
        </w:rPr>
        <w:t>оградом</w:t>
      </w:r>
      <w:r w:rsidRPr="003361D6">
        <w:rPr>
          <w:lang w:val="ru-RU"/>
        </w:rPr>
        <w:t xml:space="preserve"> и таблама упозорења</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864A7" w:rsidRPr="003361D6" w:rsidRDefault="003864A7" w:rsidP="003864A7">
      <w:pPr>
        <w:numPr>
          <w:ilvl w:val="0"/>
          <w:numId w:val="22"/>
        </w:numPr>
        <w:spacing w:before="0" w:after="80" w:line="216" w:lineRule="auto"/>
        <w:rPr>
          <w:lang w:val="ru-RU"/>
        </w:rPr>
      </w:pPr>
      <w:r w:rsidRPr="003361D6">
        <w:rPr>
          <w:lang w:val="sr-Latn-CS"/>
        </w:rPr>
        <w:t xml:space="preserve">Све грађевинске скеле </w:t>
      </w:r>
      <w:r w:rsidRPr="003361D6">
        <w:rPr>
          <w:lang w:val="sr-Cyrl-CS"/>
        </w:rPr>
        <w:t>буду</w:t>
      </w:r>
      <w:r w:rsidRPr="003361D6">
        <w:rPr>
          <w:lang w:val="sr-Latn-CS"/>
        </w:rPr>
        <w:t xml:space="preserve"> монтиране од стране специјализованих фирми</w:t>
      </w:r>
      <w:r w:rsidRPr="003361D6">
        <w:rPr>
          <w:lang w:val="ru-RU"/>
        </w:rPr>
        <w:t>,</w:t>
      </w:r>
      <w:r w:rsidRPr="003361D6">
        <w:rPr>
          <w:lang w:val="sr-Latn-CS"/>
        </w:rPr>
        <w:t xml:space="preserve"> по урађеном пројекту</w:t>
      </w:r>
      <w:r w:rsidRPr="003361D6">
        <w:rPr>
          <w:lang w:val="ru-RU"/>
        </w:rPr>
        <w:t xml:space="preserve"> и </w:t>
      </w:r>
      <w:r w:rsidRPr="003361D6">
        <w:rPr>
          <w:lang w:val="sr-Latn-CS"/>
        </w:rPr>
        <w:t>прегледане пре употребе од стране корисника.</w:t>
      </w:r>
    </w:p>
    <w:p w:rsidR="003864A7" w:rsidRPr="003361D6" w:rsidRDefault="003864A7" w:rsidP="003864A7">
      <w:pPr>
        <w:numPr>
          <w:ilvl w:val="0"/>
          <w:numId w:val="22"/>
        </w:numPr>
        <w:spacing w:before="0" w:after="80" w:line="216" w:lineRule="auto"/>
        <w:rPr>
          <w:lang w:val="ru-RU"/>
        </w:rPr>
      </w:pPr>
      <w:r w:rsidRPr="003361D6">
        <w:rPr>
          <w:lang w:val="ru-RU"/>
        </w:rPr>
        <w:t>На захтев надзорног органа н</w:t>
      </w:r>
      <w:r w:rsidRPr="003361D6">
        <w:rPr>
          <w:lang w:val="sr-Latn-CS"/>
        </w:rPr>
        <w:t>а градилишту обезбеди довољан број мобилних тоалета.</w:t>
      </w:r>
    </w:p>
    <w:p w:rsidR="003864A7" w:rsidRPr="003361D6" w:rsidRDefault="003864A7" w:rsidP="003864A7">
      <w:pPr>
        <w:numPr>
          <w:ilvl w:val="0"/>
          <w:numId w:val="22"/>
        </w:numPr>
        <w:spacing w:before="0" w:after="80" w:line="216" w:lineRule="auto"/>
        <w:rPr>
          <w:lang w:val="ru-RU"/>
        </w:rPr>
      </w:pPr>
      <w:r w:rsidRPr="003361D6">
        <w:rPr>
          <w:lang w:val="sr-Latn-CS"/>
        </w:rPr>
        <w:t xml:space="preserve">Наручиоцу радова не ремети редован процес производње и рад </w:t>
      </w:r>
      <w:r w:rsidRPr="003361D6">
        <w:rPr>
          <w:lang w:val="ru-RU"/>
        </w:rPr>
        <w:t>запослених</w:t>
      </w:r>
      <w:r w:rsidRPr="003361D6">
        <w:rPr>
          <w:lang w:val="sr-Latn-CS"/>
        </w:rPr>
        <w:t>.</w:t>
      </w:r>
    </w:p>
    <w:p w:rsidR="003864A7" w:rsidRPr="003361D6" w:rsidRDefault="003864A7" w:rsidP="003864A7">
      <w:pPr>
        <w:numPr>
          <w:ilvl w:val="0"/>
          <w:numId w:val="22"/>
        </w:numPr>
        <w:spacing w:before="0" w:after="80" w:line="216" w:lineRule="auto"/>
        <w:rPr>
          <w:lang w:val="ru-RU"/>
        </w:rPr>
      </w:pPr>
      <w:r w:rsidRPr="003361D6">
        <w:rPr>
          <w:lang w:val="sr-Latn-CS"/>
        </w:rPr>
        <w:t>Поштује радну и технолошку дисциплину установљену код наручиоца радова.</w:t>
      </w:r>
    </w:p>
    <w:p w:rsidR="003864A7" w:rsidRPr="003361D6" w:rsidRDefault="003864A7" w:rsidP="003864A7">
      <w:pPr>
        <w:numPr>
          <w:ilvl w:val="0"/>
          <w:numId w:val="22"/>
        </w:numPr>
        <w:spacing w:before="0" w:after="80" w:line="216" w:lineRule="auto"/>
        <w:rPr>
          <w:lang w:val="ru-RU"/>
        </w:rPr>
      </w:pPr>
      <w:r w:rsidRPr="003361D6">
        <w:rPr>
          <w:lang w:val="ru-RU"/>
        </w:rPr>
        <w:t>Обавеже своје</w:t>
      </w:r>
      <w:r w:rsidRPr="003361D6">
        <w:rPr>
          <w:lang w:val="sr-Latn-CS"/>
        </w:rPr>
        <w:t xml:space="preserve"> </w:t>
      </w:r>
      <w:r w:rsidRPr="003361D6">
        <w:rPr>
          <w:lang w:val="ru-RU"/>
        </w:rPr>
        <w:t xml:space="preserve">запослене </w:t>
      </w:r>
      <w:r w:rsidRPr="003361D6">
        <w:rPr>
          <w:lang w:val="sr-Latn-CS"/>
        </w:rPr>
        <w:t xml:space="preserve">да стално носе </w:t>
      </w:r>
      <w:r w:rsidRPr="003361D6">
        <w:rPr>
          <w:lang w:val="sr-Cyrl-CS"/>
        </w:rPr>
        <w:t xml:space="preserve">лична </w:t>
      </w:r>
      <w:r w:rsidRPr="003361D6">
        <w:rPr>
          <w:lang w:val="sr-Latn-CS"/>
        </w:rPr>
        <w:t>док</w:t>
      </w:r>
      <w:r w:rsidRPr="003361D6">
        <w:rPr>
          <w:lang w:val="ru-RU"/>
        </w:rPr>
        <w:t>у</w:t>
      </w:r>
      <w:r w:rsidRPr="003361D6">
        <w:rPr>
          <w:lang w:val="sr-Latn-CS"/>
        </w:rPr>
        <w:t>мента и покажу их на захтев овлашћених лица за безбедност.</w:t>
      </w:r>
    </w:p>
    <w:p w:rsidR="003864A7" w:rsidRPr="003361D6" w:rsidRDefault="003864A7" w:rsidP="003864A7">
      <w:pPr>
        <w:numPr>
          <w:ilvl w:val="0"/>
          <w:numId w:val="22"/>
        </w:numPr>
        <w:spacing w:before="0" w:after="80" w:line="216" w:lineRule="auto"/>
        <w:rPr>
          <w:lang w:val="ru-RU"/>
        </w:rPr>
      </w:pPr>
      <w:r w:rsidRPr="003361D6">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864A7" w:rsidRPr="003361D6" w:rsidRDefault="003864A7" w:rsidP="003864A7">
      <w:pPr>
        <w:numPr>
          <w:ilvl w:val="0"/>
          <w:numId w:val="22"/>
        </w:numPr>
        <w:spacing w:before="0" w:after="80" w:line="216" w:lineRule="auto"/>
        <w:rPr>
          <w:lang w:val="ru-RU"/>
        </w:rPr>
      </w:pPr>
      <w:r w:rsidRPr="003361D6">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864A7" w:rsidRPr="003361D6" w:rsidRDefault="003864A7" w:rsidP="003864A7">
      <w:pPr>
        <w:numPr>
          <w:ilvl w:val="0"/>
          <w:numId w:val="22"/>
        </w:numPr>
        <w:spacing w:before="0" w:after="80" w:line="216" w:lineRule="auto"/>
        <w:rPr>
          <w:lang w:val="ru-RU"/>
        </w:rPr>
      </w:pPr>
      <w:r w:rsidRPr="003361D6">
        <w:rPr>
          <w:lang w:val="ru-RU"/>
        </w:rPr>
        <w:t>Запослени</w:t>
      </w:r>
      <w:r w:rsidRPr="003361D6">
        <w:rPr>
          <w:lang w:val="sr-Latn-CS"/>
        </w:rPr>
        <w:t xml:space="preserve"> извођача и подизвођача радова бораве и крећу се само у објектима ТЕНТ на којима изводе радове.</w:t>
      </w:r>
    </w:p>
    <w:p w:rsidR="003864A7" w:rsidRPr="003361D6" w:rsidRDefault="003864A7" w:rsidP="003864A7">
      <w:pPr>
        <w:numPr>
          <w:ilvl w:val="0"/>
          <w:numId w:val="22"/>
        </w:numPr>
        <w:spacing w:before="0" w:after="80" w:line="216" w:lineRule="auto"/>
        <w:rPr>
          <w:lang w:val="ru-RU"/>
        </w:rPr>
      </w:pPr>
      <w:r w:rsidRPr="003361D6">
        <w:rPr>
          <w:lang w:val="ru-RU"/>
        </w:rPr>
        <w:t>Забрањено је уношење оружја унутар локација Огранка ТЕНТ, као и неовлашћено фотографисање.</w:t>
      </w:r>
    </w:p>
    <w:p w:rsidR="003864A7" w:rsidRPr="003361D6" w:rsidRDefault="003864A7" w:rsidP="003864A7">
      <w:pPr>
        <w:numPr>
          <w:ilvl w:val="0"/>
          <w:numId w:val="22"/>
        </w:numPr>
        <w:spacing w:before="0" w:after="80" w:line="216" w:lineRule="auto"/>
        <w:rPr>
          <w:lang w:val="ru-RU"/>
        </w:rPr>
      </w:pPr>
      <w:r w:rsidRPr="003361D6">
        <w:rPr>
          <w:lang w:val="ru-RU"/>
        </w:rPr>
        <w:t>Обавезно је придржавање правила и сигнализације безбедности у саобраћају.</w:t>
      </w:r>
    </w:p>
    <w:p w:rsidR="003864A7" w:rsidRPr="003361D6" w:rsidRDefault="003864A7" w:rsidP="003864A7">
      <w:pPr>
        <w:numPr>
          <w:ilvl w:val="0"/>
          <w:numId w:val="22"/>
        </w:numPr>
        <w:spacing w:before="0" w:after="80" w:line="216" w:lineRule="auto"/>
        <w:rPr>
          <w:lang w:val="ru-RU"/>
        </w:rPr>
      </w:pPr>
      <w:r w:rsidRPr="003361D6">
        <w:rPr>
          <w:szCs w:val="20"/>
          <w:lang w:val="sr-Cyrl-CS"/>
        </w:rPr>
        <w:t>На захтев надзорног органа, удаљи запосленог са градилишта, када се утврди да је неподобан за даљи рад на градилишту.</w:t>
      </w:r>
    </w:p>
    <w:p w:rsidR="003864A7" w:rsidRPr="003361D6" w:rsidRDefault="003864A7" w:rsidP="003864A7">
      <w:pPr>
        <w:numPr>
          <w:ilvl w:val="0"/>
          <w:numId w:val="22"/>
        </w:numPr>
        <w:spacing w:before="0" w:after="80" w:line="216" w:lineRule="auto"/>
        <w:rPr>
          <w:lang w:val="ru-RU"/>
        </w:rPr>
      </w:pPr>
      <w:r w:rsidRPr="003361D6">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864A7" w:rsidRPr="003361D6" w:rsidRDefault="003864A7" w:rsidP="003864A7">
      <w:pPr>
        <w:spacing w:before="0" w:after="80" w:line="216" w:lineRule="auto"/>
        <w:ind w:left="360"/>
        <w:rPr>
          <w:lang w:val="ru-RU"/>
        </w:rPr>
      </w:pPr>
    </w:p>
    <w:p w:rsidR="003864A7" w:rsidRPr="003361D6" w:rsidRDefault="003864A7" w:rsidP="003864A7">
      <w:pPr>
        <w:spacing w:before="0" w:after="80" w:line="216" w:lineRule="auto"/>
        <w:ind w:firstLine="567"/>
        <w:jc w:val="left"/>
        <w:rPr>
          <w:b/>
          <w:u w:val="single"/>
          <w:lang w:val="sr-Cyrl-CS"/>
        </w:rPr>
      </w:pPr>
      <w:r w:rsidRPr="003361D6">
        <w:rPr>
          <w:b/>
          <w:u w:val="single"/>
          <w:lang w:val="sr-Cyrl-CS"/>
        </w:rPr>
        <w:t>II ОБАВЕЗЕ ИЗВОЂАЧА РАДОВА ЧИЈИ СУ ЗАПОСЛЕНИ АНГАЖОВАНИ</w:t>
      </w:r>
    </w:p>
    <w:p w:rsidR="003864A7" w:rsidRPr="003361D6" w:rsidRDefault="003864A7" w:rsidP="003864A7">
      <w:pPr>
        <w:spacing w:before="0" w:after="80" w:line="216" w:lineRule="auto"/>
        <w:ind w:firstLine="567"/>
        <w:jc w:val="left"/>
        <w:rPr>
          <w:b/>
          <w:u w:val="single"/>
          <w:lang w:val="sr-Cyrl-CS"/>
        </w:rPr>
      </w:pPr>
      <w:r w:rsidRPr="003361D6">
        <w:rPr>
          <w:b/>
          <w:u w:val="single"/>
          <w:lang w:val="sr-Cyrl-CS"/>
        </w:rPr>
        <w:t>ПО „НОРМА ЧАС“</w:t>
      </w:r>
    </w:p>
    <w:p w:rsidR="003864A7" w:rsidRPr="003361D6" w:rsidRDefault="003864A7" w:rsidP="003864A7">
      <w:pPr>
        <w:spacing w:before="0" w:after="80" w:line="216" w:lineRule="auto"/>
        <w:ind w:firstLine="567"/>
        <w:jc w:val="left"/>
        <w:rPr>
          <w:b/>
          <w:u w:val="single"/>
          <w:lang w:val="sr-Cyrl-CS"/>
        </w:rPr>
      </w:pPr>
    </w:p>
    <w:p w:rsidR="003864A7" w:rsidRPr="003361D6" w:rsidRDefault="003864A7" w:rsidP="003864A7">
      <w:pPr>
        <w:autoSpaceDE w:val="0"/>
        <w:autoSpaceDN w:val="0"/>
        <w:adjustRightInd w:val="0"/>
        <w:spacing w:before="0"/>
        <w:jc w:val="left"/>
        <w:rPr>
          <w:rFonts w:cs="Arial"/>
          <w:lang w:val="sr-Cyrl-RS"/>
        </w:rPr>
      </w:pPr>
      <w:r w:rsidRPr="003361D6">
        <w:rPr>
          <w:rFonts w:cs="Arial"/>
          <w:color w:val="000000"/>
          <w:lang w:val="sr-Cyrl-RS"/>
        </w:rPr>
        <w:t>И</w:t>
      </w:r>
      <w:r w:rsidRPr="003361D6">
        <w:rPr>
          <w:rFonts w:cs="Arial"/>
          <w:color w:val="000000"/>
          <w:lang w:val="sr-Latn-CS"/>
        </w:rPr>
        <w:t>звођач радова</w:t>
      </w:r>
      <w:r w:rsidRPr="003361D6">
        <w:rPr>
          <w:rFonts w:cs="Arial"/>
          <w:color w:val="000000"/>
          <w:lang w:val="sr-Cyrl-RS"/>
        </w:rPr>
        <w:t xml:space="preserve"> који своје запослене ангажују по „норма часу“, у организацији ТЕНТ, обавезан је </w:t>
      </w:r>
      <w:r w:rsidRPr="003361D6">
        <w:rPr>
          <w:rFonts w:cs="Arial"/>
          <w:lang w:val="sr-Cyrl-RS"/>
        </w:rPr>
        <w:t>да:</w:t>
      </w:r>
    </w:p>
    <w:p w:rsidR="003864A7" w:rsidRPr="003361D6" w:rsidRDefault="003864A7" w:rsidP="003864A7">
      <w:pPr>
        <w:autoSpaceDE w:val="0"/>
        <w:autoSpaceDN w:val="0"/>
        <w:adjustRightInd w:val="0"/>
        <w:spacing w:before="0"/>
        <w:jc w:val="left"/>
        <w:rPr>
          <w:rFonts w:ascii="Times New Roman" w:hAnsi="Times New Roman"/>
          <w:sz w:val="24"/>
          <w:szCs w:val="24"/>
        </w:rPr>
      </w:pP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t>За извођење радова (обављање посла) ангажује здравствено способне запослене,</w:t>
      </w:r>
    </w:p>
    <w:p w:rsidR="003864A7" w:rsidRPr="003361D6" w:rsidRDefault="003864A7" w:rsidP="003864A7">
      <w:pPr>
        <w:numPr>
          <w:ilvl w:val="0"/>
          <w:numId w:val="23"/>
        </w:numPr>
        <w:tabs>
          <w:tab w:val="num" w:pos="360"/>
        </w:tabs>
        <w:spacing w:before="0" w:after="80" w:line="216" w:lineRule="auto"/>
        <w:rPr>
          <w:lang w:val="ru-RU"/>
        </w:rPr>
      </w:pPr>
      <w:r w:rsidRPr="003361D6">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864A7" w:rsidRPr="003361D6" w:rsidRDefault="003864A7" w:rsidP="003864A7">
      <w:pPr>
        <w:numPr>
          <w:ilvl w:val="0"/>
          <w:numId w:val="23"/>
        </w:numPr>
        <w:spacing w:before="0" w:after="80" w:line="216" w:lineRule="auto"/>
        <w:rPr>
          <w:lang w:val="ru-RU"/>
        </w:rPr>
      </w:pPr>
      <w:r w:rsidRPr="003361D6">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864A7" w:rsidRPr="003361D6" w:rsidRDefault="003864A7" w:rsidP="003864A7">
      <w:pPr>
        <w:numPr>
          <w:ilvl w:val="0"/>
          <w:numId w:val="23"/>
        </w:numPr>
        <w:spacing w:before="0" w:after="80" w:line="216" w:lineRule="auto"/>
        <w:rPr>
          <w:lang w:val="ru-RU"/>
        </w:rPr>
      </w:pPr>
      <w:r w:rsidRPr="003361D6">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864A7" w:rsidRPr="003361D6" w:rsidRDefault="003864A7" w:rsidP="003864A7">
      <w:pPr>
        <w:numPr>
          <w:ilvl w:val="0"/>
          <w:numId w:val="23"/>
        </w:numPr>
        <w:spacing w:before="0" w:after="80" w:line="216" w:lineRule="auto"/>
        <w:rPr>
          <w:lang w:val="ru-RU"/>
        </w:rPr>
      </w:pPr>
      <w:r w:rsidRPr="003361D6">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864A7" w:rsidRPr="003361D6" w:rsidRDefault="003864A7" w:rsidP="003864A7">
      <w:pPr>
        <w:numPr>
          <w:ilvl w:val="0"/>
          <w:numId w:val="23"/>
        </w:numPr>
        <w:spacing w:before="0" w:after="80" w:line="216" w:lineRule="auto"/>
        <w:rPr>
          <w:lang w:val="ru-RU"/>
        </w:rPr>
      </w:pPr>
      <w:r w:rsidRPr="003361D6">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864A7" w:rsidRPr="003361D6" w:rsidRDefault="003864A7" w:rsidP="003864A7">
      <w:pPr>
        <w:numPr>
          <w:ilvl w:val="0"/>
          <w:numId w:val="23"/>
        </w:numPr>
        <w:spacing w:before="0" w:after="80" w:line="216" w:lineRule="auto"/>
        <w:rPr>
          <w:lang w:val="ru-RU"/>
        </w:rPr>
      </w:pPr>
      <w:r w:rsidRPr="003361D6">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864A7" w:rsidRPr="003361D6" w:rsidRDefault="003864A7" w:rsidP="003864A7">
      <w:pPr>
        <w:numPr>
          <w:ilvl w:val="0"/>
          <w:numId w:val="23"/>
        </w:numPr>
        <w:spacing w:before="0" w:after="80" w:line="216" w:lineRule="auto"/>
        <w:rPr>
          <w:lang w:val="ru-RU"/>
        </w:rPr>
      </w:pPr>
      <w:r w:rsidRPr="003361D6">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864A7" w:rsidRPr="003361D6" w:rsidRDefault="003864A7" w:rsidP="003864A7">
      <w:pPr>
        <w:numPr>
          <w:ilvl w:val="0"/>
          <w:numId w:val="23"/>
        </w:numPr>
        <w:spacing w:before="0" w:after="80" w:line="216" w:lineRule="auto"/>
        <w:rPr>
          <w:lang w:val="ru-RU"/>
        </w:rPr>
      </w:pPr>
      <w:r w:rsidRPr="003361D6">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864A7" w:rsidRPr="003361D6" w:rsidRDefault="003864A7" w:rsidP="003864A7">
      <w:pPr>
        <w:numPr>
          <w:ilvl w:val="0"/>
          <w:numId w:val="23"/>
        </w:numPr>
        <w:spacing w:before="0" w:after="80" w:line="216" w:lineRule="auto"/>
        <w:rPr>
          <w:lang w:val="ru-RU"/>
        </w:rPr>
      </w:pPr>
      <w:r w:rsidRPr="003361D6">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864A7" w:rsidRPr="003361D6" w:rsidRDefault="003864A7" w:rsidP="003864A7">
      <w:pPr>
        <w:numPr>
          <w:ilvl w:val="0"/>
          <w:numId w:val="23"/>
        </w:numPr>
        <w:spacing w:before="0" w:after="80" w:line="216" w:lineRule="auto"/>
        <w:rPr>
          <w:lang w:val="ru-RU"/>
        </w:rPr>
      </w:pPr>
      <w:r w:rsidRPr="003361D6">
        <w:rPr>
          <w:lang w:val="ru-RU"/>
        </w:rPr>
        <w:t>Служби БЗР и ЗОП ТЕНТ достави копију извештаја о повреди на раду запосленог који пружа услуге ТЕНТ.</w:t>
      </w:r>
    </w:p>
    <w:p w:rsidR="003864A7" w:rsidRPr="003361D6" w:rsidRDefault="003864A7" w:rsidP="003864A7">
      <w:pPr>
        <w:spacing w:before="360" w:after="360" w:line="216" w:lineRule="auto"/>
        <w:ind w:firstLine="567"/>
        <w:jc w:val="left"/>
        <w:rPr>
          <w:b/>
          <w:u w:val="single"/>
          <w:lang w:val="sr-Latn-CS"/>
        </w:rPr>
      </w:pPr>
      <w:r w:rsidRPr="003361D6">
        <w:rPr>
          <w:b/>
          <w:u w:val="single"/>
          <w:lang w:val="sr-Latn-CS"/>
        </w:rPr>
        <w:t xml:space="preserve">III ОБАВЕЗЕ ТЕНТ ЗА ЗАПОСЛЕНЕ АНГАЖОВАНЕ ПО „НОРМА ЧАС“  </w:t>
      </w:r>
    </w:p>
    <w:p w:rsidR="003864A7" w:rsidRPr="003361D6" w:rsidRDefault="003864A7" w:rsidP="003864A7">
      <w:pPr>
        <w:spacing w:before="0" w:after="240" w:line="216" w:lineRule="auto"/>
        <w:ind w:firstLine="567"/>
        <w:rPr>
          <w:szCs w:val="20"/>
          <w:lang w:val="sr-Cyrl-CS"/>
        </w:rPr>
      </w:pPr>
      <w:r w:rsidRPr="003361D6">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3361D6">
        <w:rPr>
          <w:lang w:val="ru-RU"/>
        </w:rPr>
        <w:lastRenderedPageBreak/>
        <w:t>распоређивања на радно место, у складу са Актом о процени ризика ТЕНТ и специфичностима његовог радног места.</w:t>
      </w:r>
    </w:p>
    <w:p w:rsidR="003864A7" w:rsidRPr="003361D6" w:rsidRDefault="003864A7" w:rsidP="003864A7">
      <w:pPr>
        <w:numPr>
          <w:ilvl w:val="0"/>
          <w:numId w:val="25"/>
        </w:numPr>
        <w:tabs>
          <w:tab w:val="num" w:pos="360"/>
        </w:tabs>
        <w:spacing w:before="0" w:after="80" w:line="216" w:lineRule="auto"/>
        <w:ind w:left="357" w:hanging="357"/>
        <w:rPr>
          <w:lang w:val="ru-RU"/>
        </w:rPr>
      </w:pPr>
      <w:r w:rsidRPr="003361D6">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864A7" w:rsidRPr="003361D6" w:rsidRDefault="003864A7" w:rsidP="003864A7">
      <w:pPr>
        <w:spacing w:before="360" w:after="360" w:line="216" w:lineRule="auto"/>
        <w:ind w:firstLine="567"/>
        <w:rPr>
          <w:b/>
          <w:u w:val="single"/>
          <w:lang w:val="sr-Cyrl-RS"/>
        </w:rPr>
      </w:pPr>
      <w:r w:rsidRPr="003361D6">
        <w:rPr>
          <w:b/>
          <w:u w:val="single"/>
          <w:lang w:val="sr-Cyrl-RS"/>
        </w:rPr>
        <w:t>IV НЕПОШТОВАЊЕ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Служба БЗР и ЗОП ТЕНТ, док траје извођење уговорених радова, врши контролу примене ових правила.</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864A7" w:rsidRPr="003361D6" w:rsidRDefault="003864A7" w:rsidP="003864A7">
      <w:pPr>
        <w:spacing w:before="0" w:after="80" w:line="216" w:lineRule="auto"/>
        <w:ind w:firstLine="567"/>
        <w:rPr>
          <w:szCs w:val="20"/>
          <w:lang w:val="sr-Cyrl-CS"/>
        </w:rPr>
      </w:pPr>
      <w:r w:rsidRPr="003361D6">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864A7" w:rsidRPr="003361D6" w:rsidRDefault="003864A7" w:rsidP="003864A7">
      <w:pPr>
        <w:spacing w:before="0" w:after="80" w:line="216" w:lineRule="auto"/>
        <w:ind w:firstLine="567"/>
        <w:rPr>
          <w:szCs w:val="20"/>
          <w:lang w:val="sr-Cyrl-CS"/>
        </w:rPr>
      </w:pPr>
      <w:r w:rsidRPr="003361D6">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864A7" w:rsidRPr="003361D6" w:rsidRDefault="003864A7" w:rsidP="003864A7">
      <w:pPr>
        <w:spacing w:before="0" w:after="80" w:line="216" w:lineRule="auto"/>
        <w:ind w:firstLine="567"/>
        <w:rPr>
          <w:szCs w:val="20"/>
          <w:lang w:val="sr-Cyrl-CS"/>
        </w:rPr>
      </w:pPr>
      <w:r w:rsidRPr="003361D6">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864A7" w:rsidRPr="003361D6" w:rsidRDefault="003864A7" w:rsidP="003864A7">
      <w:pPr>
        <w:spacing w:before="0" w:after="80" w:line="216" w:lineRule="auto"/>
        <w:ind w:firstLine="567"/>
        <w:rPr>
          <w:szCs w:val="20"/>
          <w:lang w:val="sr-Cyrl-CS"/>
        </w:rPr>
      </w:pPr>
      <w:r w:rsidRPr="003361D6">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864A7" w:rsidRPr="003361D6" w:rsidRDefault="003864A7" w:rsidP="003864A7">
      <w:pPr>
        <w:spacing w:before="0" w:after="80" w:line="216" w:lineRule="auto"/>
        <w:ind w:firstLine="567"/>
        <w:rPr>
          <w:szCs w:val="20"/>
          <w:lang w:val="sr-Cyrl-CS"/>
        </w:rPr>
      </w:pPr>
      <w:r w:rsidRPr="003361D6">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864A7" w:rsidRPr="003361D6" w:rsidRDefault="003864A7" w:rsidP="003864A7">
      <w:pPr>
        <w:spacing w:before="0" w:after="80" w:line="216" w:lineRule="auto"/>
        <w:ind w:firstLine="567"/>
        <w:rPr>
          <w:szCs w:val="20"/>
          <w:lang w:val="sr-Cyrl-CS"/>
        </w:rPr>
      </w:pPr>
      <w:r w:rsidRPr="003361D6">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864A7" w:rsidRPr="003361D6" w:rsidRDefault="003864A7" w:rsidP="003864A7">
      <w:pPr>
        <w:spacing w:before="280" w:after="160" w:line="216" w:lineRule="auto"/>
        <w:ind w:firstLine="567"/>
        <w:rPr>
          <w:b/>
          <w:szCs w:val="20"/>
          <w:u w:val="single"/>
          <w:lang w:val="sr-Cyrl-RS"/>
        </w:rPr>
      </w:pPr>
      <w:r w:rsidRPr="003361D6">
        <w:rPr>
          <w:b/>
          <w:szCs w:val="20"/>
          <w:u w:val="single"/>
          <w:lang w:val="sr-Latn-CS"/>
        </w:rPr>
        <w:t>V  САСТАНЦИ У ВЕЗИ БЕЗБЕДНОСТИ И ЗДРАВЉА НА РАДУ</w:t>
      </w:r>
    </w:p>
    <w:p w:rsidR="003864A7" w:rsidRPr="003361D6" w:rsidRDefault="003864A7" w:rsidP="003864A7">
      <w:pPr>
        <w:spacing w:before="360" w:after="360" w:line="216" w:lineRule="auto"/>
        <w:ind w:firstLine="567"/>
        <w:rPr>
          <w:b/>
          <w:szCs w:val="20"/>
          <w:u w:val="single"/>
          <w:lang w:val="sr-Latn-CS"/>
        </w:rPr>
      </w:pPr>
      <w:r w:rsidRPr="003361D6">
        <w:rPr>
          <w:szCs w:val="20"/>
          <w:lang w:val="sr-Latn-CS"/>
        </w:rPr>
        <w:t>Прв</w:t>
      </w:r>
      <w:r w:rsidRPr="003361D6">
        <w:rPr>
          <w:szCs w:val="20"/>
          <w:lang w:val="sr-Cyrl-CS"/>
        </w:rPr>
        <w:t>ом састанку за безбедност присуствују:</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лице за безбедност и здравље у ТЕНТ,</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 xml:space="preserve">инструктор БЗР и ЗОП из Службе за обуку кадрова. </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надзорни орган,</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одговорно лице извођача радова на градилишту и</w:t>
      </w:r>
    </w:p>
    <w:p w:rsidR="003864A7" w:rsidRPr="003361D6" w:rsidRDefault="003864A7" w:rsidP="003864A7">
      <w:pPr>
        <w:numPr>
          <w:ilvl w:val="1"/>
          <w:numId w:val="24"/>
        </w:numPr>
        <w:tabs>
          <w:tab w:val="num" w:pos="1134"/>
        </w:tabs>
        <w:spacing w:before="0" w:after="80" w:line="216" w:lineRule="auto"/>
        <w:ind w:left="1134"/>
        <w:rPr>
          <w:szCs w:val="20"/>
          <w:lang w:val="sr-Cyrl-CS"/>
        </w:rPr>
      </w:pPr>
      <w:r w:rsidRPr="003361D6">
        <w:rPr>
          <w:szCs w:val="20"/>
          <w:lang w:val="sr-Cyrl-CS"/>
        </w:rPr>
        <w:t>одговорно лице за безбедност и здравље извођача радова.</w:t>
      </w:r>
      <w:r w:rsidRPr="003361D6">
        <w:rPr>
          <w:szCs w:val="20"/>
          <w:lang w:val="sr-Latn-CS"/>
        </w:rPr>
        <w:t xml:space="preserve"> </w:t>
      </w:r>
    </w:p>
    <w:p w:rsidR="003864A7" w:rsidRPr="003361D6" w:rsidRDefault="003864A7" w:rsidP="003864A7">
      <w:pPr>
        <w:spacing w:before="0" w:after="80" w:line="216" w:lineRule="auto"/>
        <w:ind w:firstLine="567"/>
        <w:rPr>
          <w:szCs w:val="20"/>
          <w:lang w:val="sr-Latn-CS"/>
        </w:rPr>
      </w:pPr>
      <w:r w:rsidRPr="003361D6">
        <w:rPr>
          <w:szCs w:val="20"/>
          <w:lang w:val="sr-Latn-CS"/>
        </w:rPr>
        <w:t xml:space="preserve">Садржај </w:t>
      </w:r>
      <w:r w:rsidRPr="003361D6">
        <w:rPr>
          <w:szCs w:val="20"/>
          <w:lang w:val="ru-RU"/>
        </w:rPr>
        <w:t>првог</w:t>
      </w:r>
      <w:r w:rsidRPr="003361D6">
        <w:rPr>
          <w:szCs w:val="20"/>
          <w:lang w:val="sr-Latn-CS"/>
        </w:rPr>
        <w:t xml:space="preserve"> састанка:</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lastRenderedPageBreak/>
        <w:t>Одређивање радног простора (контејнери за смештај радника, материјала, санитарни чворови, и др.)</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ru-RU"/>
        </w:rPr>
        <w:t xml:space="preserve">Упознавање са </w:t>
      </w:r>
      <w:r w:rsidRPr="003361D6">
        <w:rPr>
          <w:lang w:val="sr-Cyrl-CS"/>
        </w:rPr>
        <w:t>опасностима и штетностима у термоенергетским постројењима и железничком саобраћају</w:t>
      </w:r>
      <w:r w:rsidRPr="003361D6">
        <w:rPr>
          <w:b/>
          <w:i/>
          <w:lang w:val="sr-Cyrl-CS"/>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Прва помоћ (телефонски бројеви, процедуре, и др.)</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Противпожарна заштита (телефонски бројеви, процедуре, дозволе и др.), опасне материје (хемикалије, гас и горива)</w:t>
      </w:r>
      <w:r w:rsidRPr="003361D6">
        <w:rPr>
          <w:lang w:val="sr-Cyrl-CS"/>
        </w:rPr>
        <w:t>, заштита животне средине</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Лична</w:t>
      </w:r>
      <w:r w:rsidRPr="003361D6">
        <w:rPr>
          <w:lang w:val="ru-RU"/>
        </w:rPr>
        <w:t xml:space="preserve"> и колективна</w:t>
      </w:r>
      <w:r w:rsidRPr="003361D6">
        <w:rPr>
          <w:lang w:val="sr-Latn-CS"/>
        </w:rPr>
        <w:t xml:space="preserve"> заштитна опрема</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Правила саобраћаја</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ru-RU"/>
        </w:rPr>
        <w:t>Одржавање</w:t>
      </w:r>
      <w:r w:rsidRPr="003361D6">
        <w:rPr>
          <w:lang w:val="sr-Latn-CS"/>
        </w:rPr>
        <w:t xml:space="preserve"> и чишћење </w:t>
      </w:r>
      <w:r w:rsidRPr="003361D6">
        <w:rPr>
          <w:lang w:val="ru-RU"/>
        </w:rPr>
        <w:t>радног простора;</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sr-Latn-CS"/>
        </w:rPr>
        <w:t>Имен</w:t>
      </w:r>
      <w:r w:rsidRPr="003361D6">
        <w:rPr>
          <w:lang w:val="ru-RU"/>
        </w:rPr>
        <w:t xml:space="preserve">овање </w:t>
      </w:r>
      <w:r w:rsidRPr="003361D6">
        <w:rPr>
          <w:lang w:val="sr-Latn-CS"/>
        </w:rPr>
        <w:t>одговор</w:t>
      </w:r>
      <w:r w:rsidRPr="003361D6">
        <w:rPr>
          <w:lang w:val="ru-RU"/>
        </w:rPr>
        <w:t>них</w:t>
      </w:r>
      <w:r w:rsidRPr="003361D6">
        <w:rPr>
          <w:lang w:val="sr-Latn-CS"/>
        </w:rPr>
        <w:t xml:space="preserve"> лица</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ru-RU"/>
        </w:rPr>
      </w:pPr>
      <w:r w:rsidRPr="003361D6">
        <w:rPr>
          <w:lang w:val="ru-RU"/>
        </w:rPr>
        <w:t>Поступак у случају п</w:t>
      </w:r>
      <w:r w:rsidRPr="003361D6">
        <w:rPr>
          <w:lang w:val="sr-Latn-CS"/>
        </w:rPr>
        <w:t>овреде на раду</w:t>
      </w:r>
      <w:r w:rsidRPr="003361D6">
        <w:rPr>
          <w:lang w:val="ru-RU"/>
        </w:rPr>
        <w:t>;</w:t>
      </w:r>
    </w:p>
    <w:p w:rsidR="003864A7" w:rsidRPr="003361D6" w:rsidRDefault="003864A7" w:rsidP="003864A7">
      <w:pPr>
        <w:numPr>
          <w:ilvl w:val="1"/>
          <w:numId w:val="24"/>
        </w:numPr>
        <w:tabs>
          <w:tab w:val="num" w:pos="1134"/>
        </w:tabs>
        <w:spacing w:before="0" w:after="80" w:line="216" w:lineRule="auto"/>
        <w:ind w:left="1134"/>
        <w:rPr>
          <w:lang w:val="sr-Latn-CS"/>
        </w:rPr>
      </w:pPr>
      <w:r w:rsidRPr="003361D6">
        <w:rPr>
          <w:lang w:val="sr-Latn-CS"/>
        </w:rPr>
        <w:t xml:space="preserve">Последице </w:t>
      </w:r>
      <w:r w:rsidRPr="003361D6">
        <w:rPr>
          <w:lang w:val="ru-RU"/>
        </w:rPr>
        <w:t>непоштовања Правила безбедности на раду ТЕНТ и</w:t>
      </w:r>
    </w:p>
    <w:p w:rsidR="003864A7" w:rsidRPr="003361D6" w:rsidRDefault="003864A7" w:rsidP="003864A7">
      <w:pPr>
        <w:numPr>
          <w:ilvl w:val="1"/>
          <w:numId w:val="24"/>
        </w:numPr>
        <w:tabs>
          <w:tab w:val="num" w:pos="1134"/>
        </w:tabs>
        <w:spacing w:before="0" w:after="80" w:line="216" w:lineRule="auto"/>
        <w:ind w:left="1134"/>
        <w:rPr>
          <w:lang w:val="sr-Latn-CS"/>
        </w:rPr>
      </w:pPr>
      <w:r w:rsidRPr="003361D6">
        <w:rPr>
          <w:lang w:val="ru-RU"/>
        </w:rPr>
        <w:t>План заједничких мера</w:t>
      </w:r>
    </w:p>
    <w:p w:rsidR="003864A7" w:rsidRPr="003361D6" w:rsidRDefault="003864A7" w:rsidP="003864A7">
      <w:pPr>
        <w:spacing w:before="0" w:after="80" w:line="216" w:lineRule="auto"/>
        <w:ind w:firstLine="567"/>
        <w:rPr>
          <w:szCs w:val="20"/>
          <w:lang w:val="sr-Latn-CS"/>
        </w:rPr>
      </w:pPr>
      <w:r w:rsidRPr="003361D6">
        <w:rPr>
          <w:szCs w:val="20"/>
          <w:lang w:val="ru-RU"/>
        </w:rPr>
        <w:t xml:space="preserve">   </w:t>
      </w:r>
      <w:r w:rsidRPr="003361D6">
        <w:rPr>
          <w:szCs w:val="20"/>
          <w:lang w:val="sr-Latn-CS"/>
        </w:rPr>
        <w:t>Редовни састанци (једном недељно) одржава</w:t>
      </w:r>
      <w:r w:rsidRPr="003361D6">
        <w:rPr>
          <w:szCs w:val="20"/>
          <w:lang w:val="sr-Cyrl-CS"/>
        </w:rPr>
        <w:t>ју</w:t>
      </w:r>
      <w:r w:rsidRPr="003361D6">
        <w:rPr>
          <w:szCs w:val="20"/>
          <w:lang w:val="sr-Latn-CS"/>
        </w:rPr>
        <w:t xml:space="preserve"> се са сваким извођачем посебно или са свим извођачима заједно. Састанак води </w:t>
      </w:r>
      <w:r w:rsidRPr="003361D6">
        <w:rPr>
          <w:szCs w:val="20"/>
          <w:lang w:val="sr-Cyrl-CS"/>
        </w:rPr>
        <w:t>надзорни орган -</w:t>
      </w:r>
      <w:r w:rsidRPr="003361D6">
        <w:rPr>
          <w:szCs w:val="20"/>
          <w:lang w:val="sr-Latn-CS"/>
        </w:rPr>
        <w:t xml:space="preserve"> вођа пројекта и одговорно лице за безбедност </w:t>
      </w:r>
      <w:r w:rsidRPr="003361D6">
        <w:rPr>
          <w:szCs w:val="20"/>
          <w:lang w:val="sr-Cyrl-CS"/>
        </w:rPr>
        <w:t>ТЕНТ.</w:t>
      </w:r>
    </w:p>
    <w:p w:rsidR="003864A7" w:rsidRPr="003361D6" w:rsidRDefault="003864A7" w:rsidP="003864A7">
      <w:pPr>
        <w:spacing w:before="0" w:after="80" w:line="216" w:lineRule="auto"/>
        <w:ind w:firstLine="567"/>
        <w:rPr>
          <w:szCs w:val="20"/>
          <w:lang w:val="sr-Latn-CS"/>
        </w:rPr>
      </w:pPr>
      <w:r w:rsidRPr="003361D6">
        <w:rPr>
          <w:szCs w:val="20"/>
          <w:lang w:val="sr-Latn-CS"/>
        </w:rPr>
        <w:t>Садржај</w:t>
      </w:r>
      <w:r w:rsidRPr="003361D6">
        <w:rPr>
          <w:szCs w:val="20"/>
          <w:lang w:val="ru-RU"/>
        </w:rPr>
        <w:t xml:space="preserve"> редовног</w:t>
      </w:r>
      <w:r w:rsidRPr="003361D6">
        <w:rPr>
          <w:szCs w:val="20"/>
          <w:lang w:val="sr-Latn-CS"/>
        </w:rPr>
        <w:t xml:space="preserve"> састанка:</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 xml:space="preserve">Стање </w:t>
      </w:r>
      <w:r w:rsidRPr="003361D6">
        <w:rPr>
          <w:lang w:val="sr-Latn-CS"/>
        </w:rPr>
        <w:t>радног и складишног простора</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Стање</w:t>
      </w:r>
      <w:r w:rsidRPr="003361D6">
        <w:rPr>
          <w:lang w:val="sr-Latn-CS"/>
        </w:rPr>
        <w:t xml:space="preserve"> противпожаре заштите, опасних материја (хемикалије, гас, горива)</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Коришћење л</w:t>
      </w:r>
      <w:r w:rsidRPr="003361D6">
        <w:rPr>
          <w:lang w:val="sr-Latn-CS"/>
        </w:rPr>
        <w:t xml:space="preserve">ичне </w:t>
      </w:r>
      <w:r w:rsidRPr="003361D6">
        <w:rPr>
          <w:lang w:val="ru-RU"/>
        </w:rPr>
        <w:t>и колективне</w:t>
      </w:r>
      <w:r w:rsidRPr="003361D6">
        <w:rPr>
          <w:lang w:val="sr-Latn-CS"/>
        </w:rPr>
        <w:t xml:space="preserve"> заштитне опреме</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ru-RU"/>
        </w:rPr>
        <w:t>Поштовање п</w:t>
      </w:r>
      <w:r w:rsidRPr="003361D6">
        <w:rPr>
          <w:lang w:val="sr-Latn-CS"/>
        </w:rPr>
        <w:t>равила саобраћаја</w:t>
      </w:r>
      <w:r w:rsidRPr="003361D6">
        <w:rPr>
          <w:lang w:val="ru-RU"/>
        </w:rPr>
        <w:t>;</w:t>
      </w:r>
    </w:p>
    <w:p w:rsidR="003864A7" w:rsidRPr="003361D6" w:rsidRDefault="003864A7" w:rsidP="003864A7">
      <w:pPr>
        <w:numPr>
          <w:ilvl w:val="1"/>
          <w:numId w:val="24"/>
        </w:numPr>
        <w:tabs>
          <w:tab w:val="num" w:pos="1134"/>
          <w:tab w:val="left" w:pos="7005"/>
        </w:tabs>
        <w:spacing w:before="0" w:after="80" w:line="216" w:lineRule="auto"/>
        <w:ind w:left="1134"/>
        <w:rPr>
          <w:lang w:val="ru-RU"/>
        </w:rPr>
      </w:pPr>
      <w:r w:rsidRPr="003361D6">
        <w:rPr>
          <w:lang w:val="sr-Latn-CS"/>
        </w:rPr>
        <w:t>Процене ризика од повреда</w:t>
      </w:r>
      <w:r w:rsidRPr="003361D6">
        <w:rPr>
          <w:lang w:val="ru-RU"/>
        </w:rPr>
        <w:t xml:space="preserve"> и</w:t>
      </w:r>
    </w:p>
    <w:p w:rsidR="003864A7" w:rsidRPr="003361D6" w:rsidRDefault="003864A7" w:rsidP="003864A7">
      <w:pPr>
        <w:numPr>
          <w:ilvl w:val="1"/>
          <w:numId w:val="24"/>
        </w:numPr>
        <w:tabs>
          <w:tab w:val="num" w:pos="1134"/>
          <w:tab w:val="left" w:pos="7005"/>
        </w:tabs>
        <w:spacing w:before="0" w:after="80" w:line="216" w:lineRule="auto"/>
        <w:ind w:left="1134"/>
        <w:rPr>
          <w:lang w:val="sr-Latn-CS"/>
        </w:rPr>
      </w:pPr>
      <w:r w:rsidRPr="003361D6">
        <w:rPr>
          <w:lang w:val="sr-Latn-CS"/>
        </w:rPr>
        <w:t>Могућност побољшања безбедности</w:t>
      </w:r>
      <w:r w:rsidRPr="003361D6">
        <w:rPr>
          <w:lang w:val="ru-RU"/>
        </w:rPr>
        <w:t xml:space="preserve"> и здравља на</w:t>
      </w:r>
      <w:r w:rsidRPr="003361D6">
        <w:rPr>
          <w:lang w:val="sr-Latn-CS"/>
        </w:rPr>
        <w:t xml:space="preserve"> рад</w:t>
      </w:r>
      <w:r w:rsidRPr="003361D6">
        <w:rPr>
          <w:lang w:val="ru-RU"/>
        </w:rPr>
        <w:t>у</w:t>
      </w:r>
      <w:r w:rsidRPr="003361D6">
        <w:rPr>
          <w:lang w:val="sr-Latn-CS"/>
        </w:rPr>
        <w:t>.</w:t>
      </w: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915" w:rsidRDefault="00970915">
      <w:r>
        <w:separator/>
      </w:r>
    </w:p>
    <w:p w:rsidR="00970915" w:rsidRDefault="00970915"/>
  </w:endnote>
  <w:endnote w:type="continuationSeparator" w:id="0">
    <w:p w:rsidR="00970915" w:rsidRDefault="00970915">
      <w:r>
        <w:continuationSeparator/>
      </w:r>
    </w:p>
    <w:p w:rsidR="00970915" w:rsidRDefault="00970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C4" w:rsidRDefault="00D513C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13C4" w:rsidRDefault="00D513C4" w:rsidP="00841BE7">
    <w:pPr>
      <w:pStyle w:val="Footer"/>
      <w:ind w:right="360"/>
    </w:pPr>
  </w:p>
  <w:p w:rsidR="00D513C4" w:rsidRDefault="00D513C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C4" w:rsidRPr="00EC5BB4" w:rsidRDefault="00D513C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577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5773">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C4" w:rsidRPr="00EC5BB4" w:rsidRDefault="00D513C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577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5773">
      <w:rPr>
        <w:rStyle w:val="PageNumber"/>
        <w:rFonts w:cs="Arial"/>
        <w:b/>
        <w:noProof/>
        <w:szCs w:val="24"/>
      </w:rPr>
      <w:t>63</w:t>
    </w:r>
    <w:r w:rsidRPr="00EC5BB4">
      <w:rPr>
        <w:rStyle w:val="PageNumber"/>
        <w:rFonts w:cs="Arial"/>
        <w:b/>
        <w:szCs w:val="24"/>
      </w:rPr>
      <w:fldChar w:fldCharType="end"/>
    </w:r>
  </w:p>
  <w:p w:rsidR="00D513C4" w:rsidRDefault="00D51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915" w:rsidRDefault="00970915">
      <w:r>
        <w:separator/>
      </w:r>
    </w:p>
    <w:p w:rsidR="00970915" w:rsidRDefault="00970915"/>
  </w:footnote>
  <w:footnote w:type="continuationSeparator" w:id="0">
    <w:p w:rsidR="00970915" w:rsidRDefault="00970915">
      <w:r>
        <w:continuationSeparator/>
      </w:r>
    </w:p>
    <w:p w:rsidR="00970915" w:rsidRDefault="009709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C4" w:rsidRDefault="00D513C4" w:rsidP="004276AD">
    <w:pPr>
      <w:pStyle w:val="Header"/>
      <w:rPr>
        <w:sz w:val="20"/>
      </w:rPr>
    </w:pPr>
  </w:p>
  <w:p w:rsidR="00D513C4" w:rsidRDefault="00D513C4" w:rsidP="004276AD">
    <w:pPr>
      <w:pStyle w:val="Header"/>
      <w:rPr>
        <w:szCs w:val="24"/>
        <w:lang w:val="sr-Cyrl-RS"/>
      </w:rPr>
    </w:pPr>
    <w:r w:rsidRPr="00EC5BB4">
      <w:rPr>
        <w:szCs w:val="24"/>
      </w:rPr>
      <w:t xml:space="preserve">ЈП „Електропривреда Србије“ Београд          Конкурсна документација </w:t>
    </w:r>
  </w:p>
  <w:p w:rsidR="00D513C4" w:rsidRDefault="00D513C4" w:rsidP="004276AD">
    <w:pPr>
      <w:pStyle w:val="Header"/>
      <w:rPr>
        <w:szCs w:val="24"/>
        <w:lang w:val="ru-RU"/>
      </w:rPr>
    </w:pPr>
    <w:r w:rsidRPr="00EC5BB4">
      <w:rPr>
        <w:szCs w:val="24"/>
      </w:rPr>
      <w:t>ЈН</w:t>
    </w:r>
    <w:r>
      <w:rPr>
        <w:szCs w:val="24"/>
        <w:lang w:val="sr-Cyrl-RS"/>
      </w:rPr>
      <w:t xml:space="preserve"> </w:t>
    </w:r>
    <w:r w:rsidR="009959E9" w:rsidRPr="009959E9">
      <w:rPr>
        <w:szCs w:val="24"/>
        <w:lang w:val="ru-RU"/>
      </w:rPr>
      <w:t>3000/1002/2018 (49/2018)</w:t>
    </w:r>
  </w:p>
  <w:p w:rsidR="009959E9" w:rsidRPr="009959E9" w:rsidRDefault="009959E9" w:rsidP="004276AD">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C4" w:rsidRDefault="00D513C4" w:rsidP="004276AD">
    <w:pPr>
      <w:pStyle w:val="Header"/>
    </w:pPr>
  </w:p>
  <w:p w:rsidR="00D513C4" w:rsidRDefault="00D513C4"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D513C4" w:rsidRPr="00113B84" w:rsidRDefault="00D513C4" w:rsidP="004276AD">
    <w:pPr>
      <w:pStyle w:val="Header"/>
      <w:rPr>
        <w:szCs w:val="24"/>
      </w:rPr>
    </w:pPr>
    <w:r>
      <w:rPr>
        <w:szCs w:val="24"/>
      </w:rPr>
      <w:t xml:space="preserve">ЈН </w:t>
    </w:r>
    <w:r w:rsidR="009959E9" w:rsidRPr="009959E9">
      <w:rPr>
        <w:szCs w:val="24"/>
        <w:lang w:val="ru-RU"/>
      </w:rPr>
      <w:t>3000/1002/2018 (49/2018)</w:t>
    </w:r>
  </w:p>
  <w:p w:rsidR="00D513C4" w:rsidRPr="00210557" w:rsidRDefault="00D513C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CDB59D1"/>
    <w:multiLevelType w:val="hybridMultilevel"/>
    <w:tmpl w:val="BBCC1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754926"/>
    <w:multiLevelType w:val="hybridMultilevel"/>
    <w:tmpl w:val="FACC2762"/>
    <w:lvl w:ilvl="0" w:tplc="55D0A7E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6D6092F"/>
    <w:multiLevelType w:val="hybridMultilevel"/>
    <w:tmpl w:val="6854EE5A"/>
    <w:lvl w:ilvl="0" w:tplc="05D633A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5"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DB109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7EA268B"/>
    <w:multiLevelType w:val="hybridMultilevel"/>
    <w:tmpl w:val="A85A2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763594"/>
    <w:multiLevelType w:val="hybridMultilevel"/>
    <w:tmpl w:val="FA1A6912"/>
    <w:lvl w:ilvl="0" w:tplc="387AEE60">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3" w15:restartNumberingAfterBreak="0">
    <w:nsid w:val="5FE46ACC"/>
    <w:multiLevelType w:val="hybridMultilevel"/>
    <w:tmpl w:val="76AAB878"/>
    <w:lvl w:ilvl="0" w:tplc="FD323284">
      <w:start w:val="1"/>
      <w:numFmt w:val="decimal"/>
      <w:lvlText w:val="%1)"/>
      <w:lvlJc w:val="left"/>
      <w:pPr>
        <w:ind w:left="795" w:hanging="43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7" w15:restartNumberingAfterBreak="0">
    <w:nsid w:val="6F915CA5"/>
    <w:multiLevelType w:val="hybridMultilevel"/>
    <w:tmpl w:val="3312C608"/>
    <w:lvl w:ilvl="0" w:tplc="8618CE7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7"/>
  </w:num>
  <w:num w:numId="3">
    <w:abstractNumId w:val="92"/>
  </w:num>
  <w:num w:numId="4">
    <w:abstractNumId w:val="57"/>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80"/>
  </w:num>
  <w:num w:numId="10">
    <w:abstractNumId w:val="73"/>
  </w:num>
  <w:num w:numId="11">
    <w:abstractNumId w:val="61"/>
  </w:num>
  <w:num w:numId="12">
    <w:abstractNumId w:val="66"/>
  </w:num>
  <w:num w:numId="13">
    <w:abstractNumId w:val="94"/>
  </w:num>
  <w:num w:numId="14">
    <w:abstractNumId w:val="86"/>
  </w:num>
  <w:num w:numId="15">
    <w:abstractNumId w:val="98"/>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num>
  <w:num w:numId="26">
    <w:abstractNumId w:val="58"/>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3"/>
  </w:num>
  <w:num w:numId="29">
    <w:abstractNumId w:val="81"/>
  </w:num>
  <w:num w:numId="30">
    <w:abstractNumId w:val="50"/>
  </w:num>
  <w:num w:numId="31">
    <w:abstractNumId w:val="96"/>
  </w:num>
  <w:num w:numId="32">
    <w:abstractNumId w:val="51"/>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num>
  <w:num w:numId="36">
    <w:abstractNumId w:val="75"/>
  </w:num>
  <w:num w:numId="37">
    <w:abstractNumId w:val="52"/>
  </w:num>
  <w:num w:numId="38">
    <w:abstractNumId w:val="62"/>
  </w:num>
  <w:num w:numId="39">
    <w:abstractNumId w:val="74"/>
  </w:num>
  <w:num w:numId="40">
    <w:abstractNumId w:val="68"/>
  </w:num>
  <w:num w:numId="41">
    <w:abstractNumId w:val="79"/>
  </w:num>
  <w:num w:numId="42">
    <w:abstractNumId w:val="91"/>
  </w:num>
  <w:num w:numId="43">
    <w:abstractNumId w:val="49"/>
  </w:num>
  <w:num w:numId="44">
    <w:abstractNumId w:val="97"/>
  </w:num>
  <w:num w:numId="45">
    <w:abstractNumId w:val="93"/>
  </w:num>
  <w:num w:numId="46">
    <w:abstractNumId w:val="8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216"/>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14F"/>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61E"/>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951"/>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CF"/>
    <w:rsid w:val="000663EE"/>
    <w:rsid w:val="000666B4"/>
    <w:rsid w:val="00066E57"/>
    <w:rsid w:val="0006783E"/>
    <w:rsid w:val="00067DF5"/>
    <w:rsid w:val="00070149"/>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B51"/>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4BB"/>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3C0"/>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E57"/>
    <w:rsid w:val="000D570B"/>
    <w:rsid w:val="000D5A30"/>
    <w:rsid w:val="000D5D37"/>
    <w:rsid w:val="000D5F40"/>
    <w:rsid w:val="000D64E7"/>
    <w:rsid w:val="000D6535"/>
    <w:rsid w:val="000D68A4"/>
    <w:rsid w:val="000D68C4"/>
    <w:rsid w:val="000D6A36"/>
    <w:rsid w:val="000D6ACE"/>
    <w:rsid w:val="000D6FD6"/>
    <w:rsid w:val="000D7394"/>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9C1"/>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DF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4CE3"/>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199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46"/>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350"/>
    <w:rsid w:val="00165568"/>
    <w:rsid w:val="00165773"/>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43"/>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D54"/>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4AFF"/>
    <w:rsid w:val="001B61F1"/>
    <w:rsid w:val="001B6640"/>
    <w:rsid w:val="001B6BB1"/>
    <w:rsid w:val="001B6EAE"/>
    <w:rsid w:val="001B6ECA"/>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1F16"/>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C1"/>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E49"/>
    <w:rsid w:val="00204F32"/>
    <w:rsid w:val="00205B96"/>
    <w:rsid w:val="00205C4A"/>
    <w:rsid w:val="00205F28"/>
    <w:rsid w:val="00206413"/>
    <w:rsid w:val="00206565"/>
    <w:rsid w:val="002067CF"/>
    <w:rsid w:val="00206ABA"/>
    <w:rsid w:val="00206AD0"/>
    <w:rsid w:val="0020701A"/>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593"/>
    <w:rsid w:val="00252A63"/>
    <w:rsid w:val="00252B1F"/>
    <w:rsid w:val="00252CA3"/>
    <w:rsid w:val="00252D25"/>
    <w:rsid w:val="00253011"/>
    <w:rsid w:val="00253033"/>
    <w:rsid w:val="00253748"/>
    <w:rsid w:val="00253B94"/>
    <w:rsid w:val="00253E9C"/>
    <w:rsid w:val="00254951"/>
    <w:rsid w:val="00254BA0"/>
    <w:rsid w:val="00254C8B"/>
    <w:rsid w:val="00254E43"/>
    <w:rsid w:val="00254E4B"/>
    <w:rsid w:val="00255371"/>
    <w:rsid w:val="00255515"/>
    <w:rsid w:val="00255CF9"/>
    <w:rsid w:val="00255FE0"/>
    <w:rsid w:val="002565E1"/>
    <w:rsid w:val="00256BFF"/>
    <w:rsid w:val="00256D75"/>
    <w:rsid w:val="002572EA"/>
    <w:rsid w:val="002577A6"/>
    <w:rsid w:val="00257932"/>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9FD"/>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420"/>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064"/>
    <w:rsid w:val="002C5943"/>
    <w:rsid w:val="002C5A60"/>
    <w:rsid w:val="002C5AEB"/>
    <w:rsid w:val="002C6156"/>
    <w:rsid w:val="002C6229"/>
    <w:rsid w:val="002C654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3C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3407"/>
    <w:rsid w:val="00313BEC"/>
    <w:rsid w:val="0031435B"/>
    <w:rsid w:val="00314378"/>
    <w:rsid w:val="003144E0"/>
    <w:rsid w:val="00314573"/>
    <w:rsid w:val="00314768"/>
    <w:rsid w:val="003147E1"/>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3F1B"/>
    <w:rsid w:val="00323F90"/>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193"/>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069"/>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0FB1"/>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754"/>
    <w:rsid w:val="00364E8B"/>
    <w:rsid w:val="00364F24"/>
    <w:rsid w:val="003650CF"/>
    <w:rsid w:val="003650EE"/>
    <w:rsid w:val="003651C3"/>
    <w:rsid w:val="0036531C"/>
    <w:rsid w:val="00365382"/>
    <w:rsid w:val="00365D1D"/>
    <w:rsid w:val="00365EB4"/>
    <w:rsid w:val="0036623D"/>
    <w:rsid w:val="00366490"/>
    <w:rsid w:val="00366522"/>
    <w:rsid w:val="003666C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5F8"/>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A7"/>
    <w:rsid w:val="003864E1"/>
    <w:rsid w:val="003867BF"/>
    <w:rsid w:val="00386CF5"/>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A23"/>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247"/>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9"/>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79"/>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06B"/>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427"/>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36B"/>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3EB"/>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02"/>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3B4"/>
    <w:rsid w:val="0047385E"/>
    <w:rsid w:val="00473AD5"/>
    <w:rsid w:val="00473B7D"/>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C4D"/>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179"/>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88"/>
    <w:rsid w:val="00495FCF"/>
    <w:rsid w:val="00496294"/>
    <w:rsid w:val="00496843"/>
    <w:rsid w:val="00496C79"/>
    <w:rsid w:val="00496F56"/>
    <w:rsid w:val="0049721E"/>
    <w:rsid w:val="004973F2"/>
    <w:rsid w:val="004975C4"/>
    <w:rsid w:val="00497973"/>
    <w:rsid w:val="00497C91"/>
    <w:rsid w:val="004A06E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08C"/>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1F0B"/>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35E"/>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43F"/>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08"/>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AE"/>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79D"/>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47EED"/>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A7C"/>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56A"/>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AE7"/>
    <w:rsid w:val="005A2CE1"/>
    <w:rsid w:val="005A2F80"/>
    <w:rsid w:val="005A3029"/>
    <w:rsid w:val="005A3592"/>
    <w:rsid w:val="005A3999"/>
    <w:rsid w:val="005A39B3"/>
    <w:rsid w:val="005A3E21"/>
    <w:rsid w:val="005A4646"/>
    <w:rsid w:val="005A46A5"/>
    <w:rsid w:val="005A47FB"/>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3A8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2A2"/>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1B98"/>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1F2"/>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3B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286"/>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585"/>
    <w:rsid w:val="0066765C"/>
    <w:rsid w:val="00667A08"/>
    <w:rsid w:val="00667AB3"/>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305"/>
    <w:rsid w:val="0068778C"/>
    <w:rsid w:val="00687EE4"/>
    <w:rsid w:val="00690255"/>
    <w:rsid w:val="0069089B"/>
    <w:rsid w:val="0069097C"/>
    <w:rsid w:val="006913BB"/>
    <w:rsid w:val="0069160E"/>
    <w:rsid w:val="00691ACB"/>
    <w:rsid w:val="00691F1E"/>
    <w:rsid w:val="0069229A"/>
    <w:rsid w:val="00692D14"/>
    <w:rsid w:val="006931FA"/>
    <w:rsid w:val="00693302"/>
    <w:rsid w:val="006934B6"/>
    <w:rsid w:val="00693989"/>
    <w:rsid w:val="006939B4"/>
    <w:rsid w:val="00693ADB"/>
    <w:rsid w:val="00694632"/>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0A4"/>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2FB8"/>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5F4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3BE8"/>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1C1"/>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C32"/>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B05"/>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1"/>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27A"/>
    <w:rsid w:val="0075530E"/>
    <w:rsid w:val="00755800"/>
    <w:rsid w:val="0075590C"/>
    <w:rsid w:val="00755942"/>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C9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43"/>
    <w:rsid w:val="00781AC3"/>
    <w:rsid w:val="00781B02"/>
    <w:rsid w:val="00782552"/>
    <w:rsid w:val="007826BF"/>
    <w:rsid w:val="00782A09"/>
    <w:rsid w:val="007837BC"/>
    <w:rsid w:val="0078391A"/>
    <w:rsid w:val="007849F3"/>
    <w:rsid w:val="00785033"/>
    <w:rsid w:val="00785302"/>
    <w:rsid w:val="007854CE"/>
    <w:rsid w:val="007856EE"/>
    <w:rsid w:val="00785A36"/>
    <w:rsid w:val="00785B4D"/>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201"/>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10"/>
    <w:rsid w:val="007B0642"/>
    <w:rsid w:val="007B0716"/>
    <w:rsid w:val="007B07AD"/>
    <w:rsid w:val="007B089A"/>
    <w:rsid w:val="007B13F3"/>
    <w:rsid w:val="007B14BE"/>
    <w:rsid w:val="007B1805"/>
    <w:rsid w:val="007B2102"/>
    <w:rsid w:val="007B2128"/>
    <w:rsid w:val="007B235D"/>
    <w:rsid w:val="007B2459"/>
    <w:rsid w:val="007B2BAE"/>
    <w:rsid w:val="007B314B"/>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BEB"/>
    <w:rsid w:val="007C1E51"/>
    <w:rsid w:val="007C1FBB"/>
    <w:rsid w:val="007C1FDE"/>
    <w:rsid w:val="007C2103"/>
    <w:rsid w:val="007C296C"/>
    <w:rsid w:val="007C2A93"/>
    <w:rsid w:val="007C2B9A"/>
    <w:rsid w:val="007C2CC5"/>
    <w:rsid w:val="007C2E37"/>
    <w:rsid w:val="007C31E0"/>
    <w:rsid w:val="007C3333"/>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CDF"/>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7F7DCD"/>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840"/>
    <w:rsid w:val="00811DB9"/>
    <w:rsid w:val="0081219D"/>
    <w:rsid w:val="0081219E"/>
    <w:rsid w:val="008121AB"/>
    <w:rsid w:val="0081247E"/>
    <w:rsid w:val="00812777"/>
    <w:rsid w:val="0081305D"/>
    <w:rsid w:val="00813495"/>
    <w:rsid w:val="00813676"/>
    <w:rsid w:val="00814263"/>
    <w:rsid w:val="00814691"/>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778"/>
    <w:rsid w:val="0082181B"/>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1E0D"/>
    <w:rsid w:val="00832564"/>
    <w:rsid w:val="00832794"/>
    <w:rsid w:val="00832B9B"/>
    <w:rsid w:val="008332DC"/>
    <w:rsid w:val="008337DE"/>
    <w:rsid w:val="00833911"/>
    <w:rsid w:val="00834673"/>
    <w:rsid w:val="00834839"/>
    <w:rsid w:val="00834929"/>
    <w:rsid w:val="00834A47"/>
    <w:rsid w:val="00834F58"/>
    <w:rsid w:val="00835FA9"/>
    <w:rsid w:val="00836E6D"/>
    <w:rsid w:val="008373A8"/>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810"/>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22C"/>
    <w:rsid w:val="00860691"/>
    <w:rsid w:val="00860B5E"/>
    <w:rsid w:val="00860B94"/>
    <w:rsid w:val="00860E44"/>
    <w:rsid w:val="008610E8"/>
    <w:rsid w:val="00861417"/>
    <w:rsid w:val="00861714"/>
    <w:rsid w:val="008619C1"/>
    <w:rsid w:val="00861A0D"/>
    <w:rsid w:val="00861AFB"/>
    <w:rsid w:val="00861D8E"/>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281"/>
    <w:rsid w:val="008A4F28"/>
    <w:rsid w:val="008A5791"/>
    <w:rsid w:val="008A57A2"/>
    <w:rsid w:val="008A5AAC"/>
    <w:rsid w:val="008A5EF9"/>
    <w:rsid w:val="008A6413"/>
    <w:rsid w:val="008A6558"/>
    <w:rsid w:val="008A6C2B"/>
    <w:rsid w:val="008A6CE6"/>
    <w:rsid w:val="008A71C9"/>
    <w:rsid w:val="008A7809"/>
    <w:rsid w:val="008A7E4C"/>
    <w:rsid w:val="008A7FB7"/>
    <w:rsid w:val="008B0035"/>
    <w:rsid w:val="008B0730"/>
    <w:rsid w:val="008B08E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874"/>
    <w:rsid w:val="008C7B72"/>
    <w:rsid w:val="008C7FEC"/>
    <w:rsid w:val="008D00CA"/>
    <w:rsid w:val="008D058C"/>
    <w:rsid w:val="008D0796"/>
    <w:rsid w:val="008D0BAF"/>
    <w:rsid w:val="008D0D21"/>
    <w:rsid w:val="008D0DE9"/>
    <w:rsid w:val="008D1190"/>
    <w:rsid w:val="008D16A4"/>
    <w:rsid w:val="008D18F8"/>
    <w:rsid w:val="008D1946"/>
    <w:rsid w:val="008D1C85"/>
    <w:rsid w:val="008D1E4E"/>
    <w:rsid w:val="008D1FDC"/>
    <w:rsid w:val="008D209C"/>
    <w:rsid w:val="008D24ED"/>
    <w:rsid w:val="008D2986"/>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016"/>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88B"/>
    <w:rsid w:val="008F7C41"/>
    <w:rsid w:val="008F7E1F"/>
    <w:rsid w:val="008F7F28"/>
    <w:rsid w:val="00900607"/>
    <w:rsid w:val="009006BC"/>
    <w:rsid w:val="009009DC"/>
    <w:rsid w:val="00900A0D"/>
    <w:rsid w:val="00900F5C"/>
    <w:rsid w:val="00901471"/>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D71"/>
    <w:rsid w:val="00912E0D"/>
    <w:rsid w:val="00912E2D"/>
    <w:rsid w:val="00913926"/>
    <w:rsid w:val="00913B1A"/>
    <w:rsid w:val="00913B82"/>
    <w:rsid w:val="00913E07"/>
    <w:rsid w:val="0091448B"/>
    <w:rsid w:val="00914BEF"/>
    <w:rsid w:val="00915590"/>
    <w:rsid w:val="00915B26"/>
    <w:rsid w:val="0091687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53"/>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79A"/>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193"/>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915"/>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9E9"/>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9BA"/>
    <w:rsid w:val="009D3D43"/>
    <w:rsid w:val="009D4035"/>
    <w:rsid w:val="009D42DA"/>
    <w:rsid w:val="009D4543"/>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4C7"/>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9B2"/>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B1E"/>
    <w:rsid w:val="00A21CF6"/>
    <w:rsid w:val="00A221EE"/>
    <w:rsid w:val="00A227E1"/>
    <w:rsid w:val="00A227E3"/>
    <w:rsid w:val="00A22A03"/>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B8B"/>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87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6F13"/>
    <w:rsid w:val="00A57016"/>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9AD"/>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CC4"/>
    <w:rsid w:val="00A81DFB"/>
    <w:rsid w:val="00A82C77"/>
    <w:rsid w:val="00A82E1E"/>
    <w:rsid w:val="00A8303D"/>
    <w:rsid w:val="00A833DB"/>
    <w:rsid w:val="00A83780"/>
    <w:rsid w:val="00A83BEC"/>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84"/>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941"/>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5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BCD"/>
    <w:rsid w:val="00B44CD7"/>
    <w:rsid w:val="00B44E0C"/>
    <w:rsid w:val="00B45428"/>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3DA"/>
    <w:rsid w:val="00B80DC0"/>
    <w:rsid w:val="00B8104A"/>
    <w:rsid w:val="00B81082"/>
    <w:rsid w:val="00B81086"/>
    <w:rsid w:val="00B813CF"/>
    <w:rsid w:val="00B81477"/>
    <w:rsid w:val="00B817DB"/>
    <w:rsid w:val="00B81A96"/>
    <w:rsid w:val="00B8233F"/>
    <w:rsid w:val="00B82376"/>
    <w:rsid w:val="00B824AA"/>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25"/>
    <w:rsid w:val="00BA1D4B"/>
    <w:rsid w:val="00BA1E63"/>
    <w:rsid w:val="00BA20AE"/>
    <w:rsid w:val="00BA24CC"/>
    <w:rsid w:val="00BA2C2D"/>
    <w:rsid w:val="00BA2F0C"/>
    <w:rsid w:val="00BA30FC"/>
    <w:rsid w:val="00BA3153"/>
    <w:rsid w:val="00BA3799"/>
    <w:rsid w:val="00BA38F2"/>
    <w:rsid w:val="00BA39E8"/>
    <w:rsid w:val="00BA40DD"/>
    <w:rsid w:val="00BA42C3"/>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6D0"/>
    <w:rsid w:val="00BB4DD1"/>
    <w:rsid w:val="00BB50EA"/>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0"/>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493E"/>
    <w:rsid w:val="00BD51C4"/>
    <w:rsid w:val="00BD581D"/>
    <w:rsid w:val="00BD5D00"/>
    <w:rsid w:val="00BD5DA7"/>
    <w:rsid w:val="00BD66DE"/>
    <w:rsid w:val="00BD6B3A"/>
    <w:rsid w:val="00BD6F1B"/>
    <w:rsid w:val="00BD700B"/>
    <w:rsid w:val="00BD7010"/>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A3"/>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2A"/>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603"/>
    <w:rsid w:val="00C16743"/>
    <w:rsid w:val="00C16FD9"/>
    <w:rsid w:val="00C172AB"/>
    <w:rsid w:val="00C17734"/>
    <w:rsid w:val="00C17816"/>
    <w:rsid w:val="00C20108"/>
    <w:rsid w:val="00C20287"/>
    <w:rsid w:val="00C20350"/>
    <w:rsid w:val="00C204ED"/>
    <w:rsid w:val="00C20825"/>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972"/>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38"/>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4E6"/>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49D"/>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C0B"/>
    <w:rsid w:val="00C71F22"/>
    <w:rsid w:val="00C7243C"/>
    <w:rsid w:val="00C72A79"/>
    <w:rsid w:val="00C7323C"/>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28E"/>
    <w:rsid w:val="00C7757B"/>
    <w:rsid w:val="00C778F0"/>
    <w:rsid w:val="00C8010E"/>
    <w:rsid w:val="00C80394"/>
    <w:rsid w:val="00C8056C"/>
    <w:rsid w:val="00C805DD"/>
    <w:rsid w:val="00C80667"/>
    <w:rsid w:val="00C808CA"/>
    <w:rsid w:val="00C81149"/>
    <w:rsid w:val="00C81382"/>
    <w:rsid w:val="00C8191F"/>
    <w:rsid w:val="00C81B98"/>
    <w:rsid w:val="00C81C20"/>
    <w:rsid w:val="00C81C47"/>
    <w:rsid w:val="00C81DE2"/>
    <w:rsid w:val="00C81E5B"/>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B3D"/>
    <w:rsid w:val="00CA0CE9"/>
    <w:rsid w:val="00CA107E"/>
    <w:rsid w:val="00CA14CF"/>
    <w:rsid w:val="00CA15A2"/>
    <w:rsid w:val="00CA1883"/>
    <w:rsid w:val="00CA1AEE"/>
    <w:rsid w:val="00CA2059"/>
    <w:rsid w:val="00CA22C0"/>
    <w:rsid w:val="00CA26BD"/>
    <w:rsid w:val="00CA2C21"/>
    <w:rsid w:val="00CA2F5C"/>
    <w:rsid w:val="00CA302F"/>
    <w:rsid w:val="00CA35A0"/>
    <w:rsid w:val="00CA391C"/>
    <w:rsid w:val="00CA3AF5"/>
    <w:rsid w:val="00CA3DB6"/>
    <w:rsid w:val="00CA4099"/>
    <w:rsid w:val="00CA4209"/>
    <w:rsid w:val="00CA509A"/>
    <w:rsid w:val="00CA567E"/>
    <w:rsid w:val="00CA5C24"/>
    <w:rsid w:val="00CA5E3A"/>
    <w:rsid w:val="00CA5E79"/>
    <w:rsid w:val="00CA5FD3"/>
    <w:rsid w:val="00CA68BF"/>
    <w:rsid w:val="00CA6BE1"/>
    <w:rsid w:val="00CA6EEF"/>
    <w:rsid w:val="00CA7027"/>
    <w:rsid w:val="00CA7C66"/>
    <w:rsid w:val="00CA7E86"/>
    <w:rsid w:val="00CB0383"/>
    <w:rsid w:val="00CB062B"/>
    <w:rsid w:val="00CB0684"/>
    <w:rsid w:val="00CB0E0B"/>
    <w:rsid w:val="00CB1020"/>
    <w:rsid w:val="00CB11A2"/>
    <w:rsid w:val="00CB29BE"/>
    <w:rsid w:val="00CB3041"/>
    <w:rsid w:val="00CB304D"/>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FDB"/>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833"/>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4AD"/>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9A5"/>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3C4"/>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5"/>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4B4"/>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2F7"/>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025"/>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A1A"/>
    <w:rsid w:val="00E16CDB"/>
    <w:rsid w:val="00E16FAC"/>
    <w:rsid w:val="00E17544"/>
    <w:rsid w:val="00E17546"/>
    <w:rsid w:val="00E17917"/>
    <w:rsid w:val="00E17970"/>
    <w:rsid w:val="00E17D1D"/>
    <w:rsid w:val="00E206C6"/>
    <w:rsid w:val="00E2093A"/>
    <w:rsid w:val="00E20A1C"/>
    <w:rsid w:val="00E20A58"/>
    <w:rsid w:val="00E2101F"/>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BD"/>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3C9D"/>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62F"/>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3B8B"/>
    <w:rsid w:val="00E8464D"/>
    <w:rsid w:val="00E84A95"/>
    <w:rsid w:val="00E84CE3"/>
    <w:rsid w:val="00E84F16"/>
    <w:rsid w:val="00E8519B"/>
    <w:rsid w:val="00E85281"/>
    <w:rsid w:val="00E85A88"/>
    <w:rsid w:val="00E85EB6"/>
    <w:rsid w:val="00E860EB"/>
    <w:rsid w:val="00E86317"/>
    <w:rsid w:val="00E86603"/>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2BF6"/>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D3B"/>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CE"/>
    <w:rsid w:val="00EC7547"/>
    <w:rsid w:val="00EC7ACB"/>
    <w:rsid w:val="00ED0014"/>
    <w:rsid w:val="00ED022F"/>
    <w:rsid w:val="00ED0313"/>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46E"/>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C84"/>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25E"/>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0"/>
    <w:rsid w:val="00F41D3C"/>
    <w:rsid w:val="00F41D5C"/>
    <w:rsid w:val="00F41F9F"/>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0C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55"/>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166"/>
    <w:rsid w:val="00FB443A"/>
    <w:rsid w:val="00FB4458"/>
    <w:rsid w:val="00FB47AE"/>
    <w:rsid w:val="00FB4998"/>
    <w:rsid w:val="00FB4A93"/>
    <w:rsid w:val="00FB4BEA"/>
    <w:rsid w:val="00FB4C42"/>
    <w:rsid w:val="00FB51D5"/>
    <w:rsid w:val="00FB57B9"/>
    <w:rsid w:val="00FB57CA"/>
    <w:rsid w:val="00FB5E83"/>
    <w:rsid w:val="00FB634D"/>
    <w:rsid w:val="00FB649D"/>
    <w:rsid w:val="00FB669B"/>
    <w:rsid w:val="00FB6818"/>
    <w:rsid w:val="00FB695B"/>
    <w:rsid w:val="00FB6BF6"/>
    <w:rsid w:val="00FB71EA"/>
    <w:rsid w:val="00FB748C"/>
    <w:rsid w:val="00FB7979"/>
    <w:rsid w:val="00FB7BE8"/>
    <w:rsid w:val="00FB7D5C"/>
    <w:rsid w:val="00FB7F18"/>
    <w:rsid w:val="00FC0417"/>
    <w:rsid w:val="00FC0438"/>
    <w:rsid w:val="00FC07A4"/>
    <w:rsid w:val="00FC0A01"/>
    <w:rsid w:val="00FC0C68"/>
    <w:rsid w:val="00FC0CA2"/>
    <w:rsid w:val="00FC0F99"/>
    <w:rsid w:val="00FC0FB9"/>
    <w:rsid w:val="00FC103E"/>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9"/>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BD"/>
    <w:rsid w:val="00FE33F5"/>
    <w:rsid w:val="00FE34CE"/>
    <w:rsid w:val="00FE4327"/>
    <w:rsid w:val="00FE435C"/>
    <w:rsid w:val="00FE46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305"/>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08057"/>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numbering" w:customStyle="1" w:styleId="NoList6">
    <w:name w:val="No List6"/>
    <w:next w:val="NoList"/>
    <w:uiPriority w:val="99"/>
    <w:semiHidden/>
    <w:rsid w:val="00BD493E"/>
  </w:style>
  <w:style w:type="table" w:customStyle="1" w:styleId="TableGrid13">
    <w:name w:val="Table Grid13"/>
    <w:basedOn w:val="TableNormal"/>
    <w:next w:val="TableGrid"/>
    <w:rsid w:val="00BD493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
    <w:name w:val="NASLOV1"/>
    <w:basedOn w:val="Heading10"/>
    <w:link w:val="NASLOV1Char"/>
    <w:qFormat/>
    <w:rsid w:val="00BD493E"/>
    <w:pPr>
      <w:numPr>
        <w:numId w:val="31"/>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BD493E"/>
    <w:rPr>
      <w:rFonts w:ascii="Cambria" w:hAnsi="Cambria"/>
      <w:b/>
      <w:bCs/>
      <w:sz w:val="28"/>
      <w:szCs w:val="28"/>
      <w:lang w:eastAsia="en-US" w:bidi="en-US"/>
    </w:rPr>
  </w:style>
  <w:style w:type="paragraph" w:customStyle="1" w:styleId="RevTable3">
    <w:name w:val="Rev Table 3"/>
    <w:basedOn w:val="Normal"/>
    <w:rsid w:val="00BD493E"/>
    <w:pPr>
      <w:spacing w:before="60" w:after="60"/>
      <w:jc w:val="left"/>
    </w:pPr>
    <w:rPr>
      <w:b/>
      <w:sz w:val="20"/>
      <w:szCs w:val="20"/>
      <w:lang w:val="en-GB"/>
    </w:rPr>
  </w:style>
  <w:style w:type="paragraph" w:customStyle="1" w:styleId="Blockschaltbild">
    <w:name w:val="Blockschaltbild"/>
    <w:basedOn w:val="Normal"/>
    <w:rsid w:val="00BD493E"/>
    <w:pPr>
      <w:spacing w:before="0" w:after="120"/>
      <w:jc w:val="center"/>
    </w:pPr>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218C09E-6207-4506-890F-B3F8D4AD3835}">
  <ds:schemaRefs>
    <ds:schemaRef ds:uri="http://schemas.openxmlformats.org/officeDocument/2006/bibliography"/>
  </ds:schemaRefs>
</ds:datastoreItem>
</file>

<file path=customXml/itemProps100.xml><?xml version="1.0" encoding="utf-8"?>
<ds:datastoreItem xmlns:ds="http://schemas.openxmlformats.org/officeDocument/2006/customXml" ds:itemID="{96FB6D96-0EED-4314-84DC-CBFC8DD471FB}">
  <ds:schemaRefs>
    <ds:schemaRef ds:uri="http://schemas.openxmlformats.org/officeDocument/2006/bibliography"/>
  </ds:schemaRefs>
</ds:datastoreItem>
</file>

<file path=customXml/itemProps101.xml><?xml version="1.0" encoding="utf-8"?>
<ds:datastoreItem xmlns:ds="http://schemas.openxmlformats.org/officeDocument/2006/customXml" ds:itemID="{6C7EEC38-707A-41AC-9C36-229E6385D5B3}">
  <ds:schemaRefs>
    <ds:schemaRef ds:uri="http://schemas.openxmlformats.org/officeDocument/2006/bibliography"/>
  </ds:schemaRefs>
</ds:datastoreItem>
</file>

<file path=customXml/itemProps102.xml><?xml version="1.0" encoding="utf-8"?>
<ds:datastoreItem xmlns:ds="http://schemas.openxmlformats.org/officeDocument/2006/customXml" ds:itemID="{513AB069-3A77-4780-9407-7704CF9DEF0A}">
  <ds:schemaRefs>
    <ds:schemaRef ds:uri="http://schemas.openxmlformats.org/officeDocument/2006/bibliography"/>
  </ds:schemaRefs>
</ds:datastoreItem>
</file>

<file path=customXml/itemProps103.xml><?xml version="1.0" encoding="utf-8"?>
<ds:datastoreItem xmlns:ds="http://schemas.openxmlformats.org/officeDocument/2006/customXml" ds:itemID="{752886E9-9908-44FA-B1D9-45A7BFC02F7A}">
  <ds:schemaRefs>
    <ds:schemaRef ds:uri="http://schemas.openxmlformats.org/officeDocument/2006/bibliography"/>
  </ds:schemaRefs>
</ds:datastoreItem>
</file>

<file path=customXml/itemProps104.xml><?xml version="1.0" encoding="utf-8"?>
<ds:datastoreItem xmlns:ds="http://schemas.openxmlformats.org/officeDocument/2006/customXml" ds:itemID="{27ADCAD0-9ACD-48F6-BC61-A3CDF96F1DFF}">
  <ds:schemaRefs>
    <ds:schemaRef ds:uri="http://schemas.openxmlformats.org/officeDocument/2006/bibliography"/>
  </ds:schemaRefs>
</ds:datastoreItem>
</file>

<file path=customXml/itemProps105.xml><?xml version="1.0" encoding="utf-8"?>
<ds:datastoreItem xmlns:ds="http://schemas.openxmlformats.org/officeDocument/2006/customXml" ds:itemID="{DE0A292D-7FA9-416F-8C07-0763FB75E098}">
  <ds:schemaRefs>
    <ds:schemaRef ds:uri="http://schemas.openxmlformats.org/officeDocument/2006/bibliography"/>
  </ds:schemaRefs>
</ds:datastoreItem>
</file>

<file path=customXml/itemProps106.xml><?xml version="1.0" encoding="utf-8"?>
<ds:datastoreItem xmlns:ds="http://schemas.openxmlformats.org/officeDocument/2006/customXml" ds:itemID="{EC44CCBE-5F99-4F5A-85B6-0BA26B64E097}">
  <ds:schemaRefs>
    <ds:schemaRef ds:uri="http://schemas.openxmlformats.org/officeDocument/2006/bibliography"/>
  </ds:schemaRefs>
</ds:datastoreItem>
</file>

<file path=customXml/itemProps107.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108.xml><?xml version="1.0" encoding="utf-8"?>
<ds:datastoreItem xmlns:ds="http://schemas.openxmlformats.org/officeDocument/2006/customXml" ds:itemID="{B5990306-1DDA-467C-A7B4-6A8FC8F20463}">
  <ds:schemaRefs>
    <ds:schemaRef ds:uri="http://schemas.openxmlformats.org/officeDocument/2006/bibliography"/>
  </ds:schemaRefs>
</ds:datastoreItem>
</file>

<file path=customXml/itemProps109.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11.xml><?xml version="1.0" encoding="utf-8"?>
<ds:datastoreItem xmlns:ds="http://schemas.openxmlformats.org/officeDocument/2006/customXml" ds:itemID="{7455CE09-6D28-47AB-8FC0-450CA95491E5}">
  <ds:schemaRefs>
    <ds:schemaRef ds:uri="http://schemas.openxmlformats.org/officeDocument/2006/bibliography"/>
  </ds:schemaRefs>
</ds:datastoreItem>
</file>

<file path=customXml/itemProps110.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111.xml><?xml version="1.0" encoding="utf-8"?>
<ds:datastoreItem xmlns:ds="http://schemas.openxmlformats.org/officeDocument/2006/customXml" ds:itemID="{D1C97550-39A3-44B2-9DE8-8AAAA8282B3A}">
  <ds:schemaRefs>
    <ds:schemaRef ds:uri="http://schemas.openxmlformats.org/officeDocument/2006/bibliography"/>
  </ds:schemaRefs>
</ds:datastoreItem>
</file>

<file path=customXml/itemProps112.xml><?xml version="1.0" encoding="utf-8"?>
<ds:datastoreItem xmlns:ds="http://schemas.openxmlformats.org/officeDocument/2006/customXml" ds:itemID="{E1DFEC45-AA79-470A-AE52-70BD49E9B74B}">
  <ds:schemaRefs>
    <ds:schemaRef ds:uri="http://schemas.openxmlformats.org/officeDocument/2006/bibliography"/>
  </ds:schemaRefs>
</ds:datastoreItem>
</file>

<file path=customXml/itemProps113.xml><?xml version="1.0" encoding="utf-8"?>
<ds:datastoreItem xmlns:ds="http://schemas.openxmlformats.org/officeDocument/2006/customXml" ds:itemID="{59776A5F-8C5F-47EA-A715-100843B40814}">
  <ds:schemaRefs>
    <ds:schemaRef ds:uri="http://schemas.openxmlformats.org/officeDocument/2006/bibliography"/>
  </ds:schemaRefs>
</ds:datastoreItem>
</file>

<file path=customXml/itemProps114.xml><?xml version="1.0" encoding="utf-8"?>
<ds:datastoreItem xmlns:ds="http://schemas.openxmlformats.org/officeDocument/2006/customXml" ds:itemID="{237996E9-2EEF-4D47-843D-4B5151DACDEE}">
  <ds:schemaRefs>
    <ds:schemaRef ds:uri="http://schemas.openxmlformats.org/officeDocument/2006/bibliography"/>
  </ds:schemaRefs>
</ds:datastoreItem>
</file>

<file path=customXml/itemProps115.xml><?xml version="1.0" encoding="utf-8"?>
<ds:datastoreItem xmlns:ds="http://schemas.openxmlformats.org/officeDocument/2006/customXml" ds:itemID="{F4E3876E-4845-4CBA-B772-D11649DBE3B4}">
  <ds:schemaRefs>
    <ds:schemaRef ds:uri="http://schemas.openxmlformats.org/officeDocument/2006/bibliography"/>
  </ds:schemaRefs>
</ds:datastoreItem>
</file>

<file path=customXml/itemProps116.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117.xml><?xml version="1.0" encoding="utf-8"?>
<ds:datastoreItem xmlns:ds="http://schemas.openxmlformats.org/officeDocument/2006/customXml" ds:itemID="{0DF6EE27-357E-4C2A-8594-C80E342D561B}">
  <ds:schemaRefs>
    <ds:schemaRef ds:uri="http://schemas.openxmlformats.org/officeDocument/2006/bibliography"/>
  </ds:schemaRefs>
</ds:datastoreItem>
</file>

<file path=customXml/itemProps118.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119.xml><?xml version="1.0" encoding="utf-8"?>
<ds:datastoreItem xmlns:ds="http://schemas.openxmlformats.org/officeDocument/2006/customXml" ds:itemID="{3E80A38C-1082-4028-B440-481E0162F057}">
  <ds:schemaRefs>
    <ds:schemaRef ds:uri="http://schemas.openxmlformats.org/officeDocument/2006/bibliography"/>
  </ds:schemaRefs>
</ds:datastoreItem>
</file>

<file path=customXml/itemProps12.xml><?xml version="1.0" encoding="utf-8"?>
<ds:datastoreItem xmlns:ds="http://schemas.openxmlformats.org/officeDocument/2006/customXml" ds:itemID="{1858A222-AC9B-4835-AC17-6A09BDA38259}">
  <ds:schemaRefs>
    <ds:schemaRef ds:uri="http://schemas.openxmlformats.org/officeDocument/2006/bibliography"/>
  </ds:schemaRefs>
</ds:datastoreItem>
</file>

<file path=customXml/itemProps120.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121.xml><?xml version="1.0" encoding="utf-8"?>
<ds:datastoreItem xmlns:ds="http://schemas.openxmlformats.org/officeDocument/2006/customXml" ds:itemID="{BE2BD96A-5079-4A19-98F6-7084DE5ACB03}">
  <ds:schemaRefs>
    <ds:schemaRef ds:uri="http://schemas.openxmlformats.org/officeDocument/2006/bibliography"/>
  </ds:schemaRefs>
</ds:datastoreItem>
</file>

<file path=customXml/itemProps122.xml><?xml version="1.0" encoding="utf-8"?>
<ds:datastoreItem xmlns:ds="http://schemas.openxmlformats.org/officeDocument/2006/customXml" ds:itemID="{0FABF280-08D1-4CC8-B340-EA2F9AC3B213}">
  <ds:schemaRefs>
    <ds:schemaRef ds:uri="http://schemas.openxmlformats.org/officeDocument/2006/bibliography"/>
  </ds:schemaRefs>
</ds:datastoreItem>
</file>

<file path=customXml/itemProps123.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24.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25.xml><?xml version="1.0" encoding="utf-8"?>
<ds:datastoreItem xmlns:ds="http://schemas.openxmlformats.org/officeDocument/2006/customXml" ds:itemID="{FC082915-83DD-4087-96BB-0489E462509C}">
  <ds:schemaRefs>
    <ds:schemaRef ds:uri="http://schemas.openxmlformats.org/officeDocument/2006/bibliography"/>
  </ds:schemaRefs>
</ds:datastoreItem>
</file>

<file path=customXml/itemProps126.xml><?xml version="1.0" encoding="utf-8"?>
<ds:datastoreItem xmlns:ds="http://schemas.openxmlformats.org/officeDocument/2006/customXml" ds:itemID="{2A83F514-0857-4532-B000-7171DC91EF1F}">
  <ds:schemaRefs>
    <ds:schemaRef ds:uri="http://schemas.openxmlformats.org/officeDocument/2006/bibliography"/>
  </ds:schemaRefs>
</ds:datastoreItem>
</file>

<file path=customXml/itemProps127.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128.xml><?xml version="1.0" encoding="utf-8"?>
<ds:datastoreItem xmlns:ds="http://schemas.openxmlformats.org/officeDocument/2006/customXml" ds:itemID="{17F698F5-10E9-479B-ADF1-51C2020BB820}">
  <ds:schemaRefs>
    <ds:schemaRef ds:uri="http://schemas.openxmlformats.org/officeDocument/2006/bibliography"/>
  </ds:schemaRefs>
</ds:datastoreItem>
</file>

<file path=customXml/itemProps129.xml><?xml version="1.0" encoding="utf-8"?>
<ds:datastoreItem xmlns:ds="http://schemas.openxmlformats.org/officeDocument/2006/customXml" ds:itemID="{D7BA6030-DB7C-42FB-93A7-6348CB3E8F93}">
  <ds:schemaRefs>
    <ds:schemaRef ds:uri="http://schemas.openxmlformats.org/officeDocument/2006/bibliography"/>
  </ds:schemaRefs>
</ds:datastoreItem>
</file>

<file path=customXml/itemProps13.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30.xml><?xml version="1.0" encoding="utf-8"?>
<ds:datastoreItem xmlns:ds="http://schemas.openxmlformats.org/officeDocument/2006/customXml" ds:itemID="{A2CD3563-3B3C-4E61-A671-EAA9FB881D3E}">
  <ds:schemaRefs>
    <ds:schemaRef ds:uri="http://schemas.openxmlformats.org/officeDocument/2006/bibliography"/>
  </ds:schemaRefs>
</ds:datastoreItem>
</file>

<file path=customXml/itemProps131.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32.xml><?xml version="1.0" encoding="utf-8"?>
<ds:datastoreItem xmlns:ds="http://schemas.openxmlformats.org/officeDocument/2006/customXml" ds:itemID="{4056BDB4-0C7C-4F07-ADCF-6A00433524C0}">
  <ds:schemaRefs>
    <ds:schemaRef ds:uri="http://schemas.openxmlformats.org/officeDocument/2006/bibliography"/>
  </ds:schemaRefs>
</ds:datastoreItem>
</file>

<file path=customXml/itemProps133.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34.xml><?xml version="1.0" encoding="utf-8"?>
<ds:datastoreItem xmlns:ds="http://schemas.openxmlformats.org/officeDocument/2006/customXml" ds:itemID="{3C6187BE-5CE2-40CC-9AD0-73ECD041B404}">
  <ds:schemaRefs>
    <ds:schemaRef ds:uri="http://schemas.openxmlformats.org/officeDocument/2006/bibliography"/>
  </ds:schemaRefs>
</ds:datastoreItem>
</file>

<file path=customXml/itemProps135.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136.xml><?xml version="1.0" encoding="utf-8"?>
<ds:datastoreItem xmlns:ds="http://schemas.openxmlformats.org/officeDocument/2006/customXml" ds:itemID="{767E10BB-E186-4BAD-8B71-20465634AD79}">
  <ds:schemaRefs>
    <ds:schemaRef ds:uri="http://schemas.openxmlformats.org/officeDocument/2006/bibliography"/>
  </ds:schemaRefs>
</ds:datastoreItem>
</file>

<file path=customXml/itemProps137.xml><?xml version="1.0" encoding="utf-8"?>
<ds:datastoreItem xmlns:ds="http://schemas.openxmlformats.org/officeDocument/2006/customXml" ds:itemID="{10486788-CE55-4BE9-9BEF-5E45FE72950C}">
  <ds:schemaRefs>
    <ds:schemaRef ds:uri="http://schemas.openxmlformats.org/officeDocument/2006/bibliography"/>
  </ds:schemaRefs>
</ds:datastoreItem>
</file>

<file path=customXml/itemProps138.xml><?xml version="1.0" encoding="utf-8"?>
<ds:datastoreItem xmlns:ds="http://schemas.openxmlformats.org/officeDocument/2006/customXml" ds:itemID="{E69A3F4D-AA74-4258-8F2B-1CDA342A8027}">
  <ds:schemaRefs>
    <ds:schemaRef ds:uri="http://schemas.openxmlformats.org/officeDocument/2006/bibliography"/>
  </ds:schemaRefs>
</ds:datastoreItem>
</file>

<file path=customXml/itemProps139.xml><?xml version="1.0" encoding="utf-8"?>
<ds:datastoreItem xmlns:ds="http://schemas.openxmlformats.org/officeDocument/2006/customXml" ds:itemID="{705CDC67-EA97-4DB7-9358-CEF9E71E5B49}">
  <ds:schemaRefs>
    <ds:schemaRef ds:uri="http://schemas.openxmlformats.org/officeDocument/2006/bibliography"/>
  </ds:schemaRefs>
</ds:datastoreItem>
</file>

<file path=customXml/itemProps14.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140.xml><?xml version="1.0" encoding="utf-8"?>
<ds:datastoreItem xmlns:ds="http://schemas.openxmlformats.org/officeDocument/2006/customXml" ds:itemID="{875C5032-019D-4979-B81C-75BDE94D50FD}">
  <ds:schemaRefs>
    <ds:schemaRef ds:uri="http://schemas.openxmlformats.org/officeDocument/2006/bibliography"/>
  </ds:schemaRefs>
</ds:datastoreItem>
</file>

<file path=customXml/itemProps141.xml><?xml version="1.0" encoding="utf-8"?>
<ds:datastoreItem xmlns:ds="http://schemas.openxmlformats.org/officeDocument/2006/customXml" ds:itemID="{33E21161-FBCD-4F73-B19B-31AFF99B2F0B}">
  <ds:schemaRefs>
    <ds:schemaRef ds:uri="http://schemas.openxmlformats.org/officeDocument/2006/bibliography"/>
  </ds:schemaRefs>
</ds:datastoreItem>
</file>

<file path=customXml/itemProps142.xml><?xml version="1.0" encoding="utf-8"?>
<ds:datastoreItem xmlns:ds="http://schemas.openxmlformats.org/officeDocument/2006/customXml" ds:itemID="{AFCC9F79-2A30-4316-97B8-BBDEFE348F6C}">
  <ds:schemaRefs>
    <ds:schemaRef ds:uri="http://schemas.openxmlformats.org/officeDocument/2006/bibliography"/>
  </ds:schemaRefs>
</ds:datastoreItem>
</file>

<file path=customXml/itemProps143.xml><?xml version="1.0" encoding="utf-8"?>
<ds:datastoreItem xmlns:ds="http://schemas.openxmlformats.org/officeDocument/2006/customXml" ds:itemID="{73821A32-399D-40B5-A5E2-C74F89C546E9}">
  <ds:schemaRefs>
    <ds:schemaRef ds:uri="http://schemas.openxmlformats.org/officeDocument/2006/bibliography"/>
  </ds:schemaRefs>
</ds:datastoreItem>
</file>

<file path=customXml/itemProps144.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145.xml><?xml version="1.0" encoding="utf-8"?>
<ds:datastoreItem xmlns:ds="http://schemas.openxmlformats.org/officeDocument/2006/customXml" ds:itemID="{97A2B46F-4891-45F7-9D16-830CDDE749DD}">
  <ds:schemaRefs>
    <ds:schemaRef ds:uri="http://schemas.openxmlformats.org/officeDocument/2006/bibliography"/>
  </ds:schemaRefs>
</ds:datastoreItem>
</file>

<file path=customXml/itemProps146.xml><?xml version="1.0" encoding="utf-8"?>
<ds:datastoreItem xmlns:ds="http://schemas.openxmlformats.org/officeDocument/2006/customXml" ds:itemID="{1DF8229E-55AA-483D-85CF-DF993B5CF7C5}">
  <ds:schemaRefs>
    <ds:schemaRef ds:uri="http://schemas.openxmlformats.org/officeDocument/2006/bibliography"/>
  </ds:schemaRefs>
</ds:datastoreItem>
</file>

<file path=customXml/itemProps147.xml><?xml version="1.0" encoding="utf-8"?>
<ds:datastoreItem xmlns:ds="http://schemas.openxmlformats.org/officeDocument/2006/customXml" ds:itemID="{B21ACBCC-0A40-48C1-8ED3-920ABA41082E}">
  <ds:schemaRefs>
    <ds:schemaRef ds:uri="http://schemas.openxmlformats.org/officeDocument/2006/bibliography"/>
  </ds:schemaRefs>
</ds:datastoreItem>
</file>

<file path=customXml/itemProps148.xml><?xml version="1.0" encoding="utf-8"?>
<ds:datastoreItem xmlns:ds="http://schemas.openxmlformats.org/officeDocument/2006/customXml" ds:itemID="{6A7DA5D5-317E-4911-8D0A-CE1BC30A562C}">
  <ds:schemaRefs>
    <ds:schemaRef ds:uri="http://schemas.openxmlformats.org/officeDocument/2006/bibliography"/>
  </ds:schemaRefs>
</ds:datastoreItem>
</file>

<file path=customXml/itemProps149.xml><?xml version="1.0" encoding="utf-8"?>
<ds:datastoreItem xmlns:ds="http://schemas.openxmlformats.org/officeDocument/2006/customXml" ds:itemID="{8B74F0FC-CB2A-494F-B337-B98DC7084021}">
  <ds:schemaRefs>
    <ds:schemaRef ds:uri="http://schemas.openxmlformats.org/officeDocument/2006/bibliography"/>
  </ds:schemaRefs>
</ds:datastoreItem>
</file>

<file path=customXml/itemProps15.xml><?xml version="1.0" encoding="utf-8"?>
<ds:datastoreItem xmlns:ds="http://schemas.openxmlformats.org/officeDocument/2006/customXml" ds:itemID="{E8124645-7BF5-4D4A-A759-176C1F908581}">
  <ds:schemaRefs>
    <ds:schemaRef ds:uri="http://schemas.openxmlformats.org/officeDocument/2006/bibliography"/>
  </ds:schemaRefs>
</ds:datastoreItem>
</file>

<file path=customXml/itemProps150.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51.xml><?xml version="1.0" encoding="utf-8"?>
<ds:datastoreItem xmlns:ds="http://schemas.openxmlformats.org/officeDocument/2006/customXml" ds:itemID="{06D1EB12-D685-4D28-9F4C-FF2A74A07BEB}">
  <ds:schemaRefs>
    <ds:schemaRef ds:uri="http://schemas.openxmlformats.org/officeDocument/2006/bibliography"/>
  </ds:schemaRefs>
</ds:datastoreItem>
</file>

<file path=customXml/itemProps152.xml><?xml version="1.0" encoding="utf-8"?>
<ds:datastoreItem xmlns:ds="http://schemas.openxmlformats.org/officeDocument/2006/customXml" ds:itemID="{BF392DF3-6425-4057-AFF3-0F2764FA9621}">
  <ds:schemaRefs>
    <ds:schemaRef ds:uri="http://schemas.openxmlformats.org/officeDocument/2006/bibliography"/>
  </ds:schemaRefs>
</ds:datastoreItem>
</file>

<file path=customXml/itemProps153.xml><?xml version="1.0" encoding="utf-8"?>
<ds:datastoreItem xmlns:ds="http://schemas.openxmlformats.org/officeDocument/2006/customXml" ds:itemID="{5F8B8A39-7AE4-4457-8E66-350E2CCBDBFF}">
  <ds:schemaRefs>
    <ds:schemaRef ds:uri="http://schemas.openxmlformats.org/officeDocument/2006/bibliography"/>
  </ds:schemaRefs>
</ds:datastoreItem>
</file>

<file path=customXml/itemProps154.xml><?xml version="1.0" encoding="utf-8"?>
<ds:datastoreItem xmlns:ds="http://schemas.openxmlformats.org/officeDocument/2006/customXml" ds:itemID="{93C9A034-7562-42FE-8648-2F781F733C65}">
  <ds:schemaRefs>
    <ds:schemaRef ds:uri="http://schemas.openxmlformats.org/officeDocument/2006/bibliography"/>
  </ds:schemaRefs>
</ds:datastoreItem>
</file>

<file path=customXml/itemProps155.xml><?xml version="1.0" encoding="utf-8"?>
<ds:datastoreItem xmlns:ds="http://schemas.openxmlformats.org/officeDocument/2006/customXml" ds:itemID="{943B9783-407F-417F-A486-A39149EDE7C6}">
  <ds:schemaRefs>
    <ds:schemaRef ds:uri="http://schemas.openxmlformats.org/officeDocument/2006/bibliography"/>
  </ds:schemaRefs>
</ds:datastoreItem>
</file>

<file path=customXml/itemProps156.xml><?xml version="1.0" encoding="utf-8"?>
<ds:datastoreItem xmlns:ds="http://schemas.openxmlformats.org/officeDocument/2006/customXml" ds:itemID="{C1F90B2A-2466-490B-9B7F-3B11F4B98970}">
  <ds:schemaRefs>
    <ds:schemaRef ds:uri="http://schemas.openxmlformats.org/officeDocument/2006/bibliography"/>
  </ds:schemaRefs>
</ds:datastoreItem>
</file>

<file path=customXml/itemProps157.xml><?xml version="1.0" encoding="utf-8"?>
<ds:datastoreItem xmlns:ds="http://schemas.openxmlformats.org/officeDocument/2006/customXml" ds:itemID="{81536B92-BFBE-41CB-953E-1DAA32589C4B}">
  <ds:schemaRefs>
    <ds:schemaRef ds:uri="http://schemas.openxmlformats.org/officeDocument/2006/bibliography"/>
  </ds:schemaRefs>
</ds:datastoreItem>
</file>

<file path=customXml/itemProps16.xml><?xml version="1.0" encoding="utf-8"?>
<ds:datastoreItem xmlns:ds="http://schemas.openxmlformats.org/officeDocument/2006/customXml" ds:itemID="{9E061ECE-84B2-4DD3-82C0-91E7229CAC1D}">
  <ds:schemaRefs>
    <ds:schemaRef ds:uri="http://schemas.openxmlformats.org/officeDocument/2006/bibliography"/>
  </ds:schemaRefs>
</ds:datastoreItem>
</file>

<file path=customXml/itemProps17.xml><?xml version="1.0" encoding="utf-8"?>
<ds:datastoreItem xmlns:ds="http://schemas.openxmlformats.org/officeDocument/2006/customXml" ds:itemID="{616F4BE2-5225-4A08-9E80-10FD52C394BC}">
  <ds:schemaRefs>
    <ds:schemaRef ds:uri="http://schemas.openxmlformats.org/officeDocument/2006/bibliography"/>
  </ds:schemaRefs>
</ds:datastoreItem>
</file>

<file path=customXml/itemProps18.xml><?xml version="1.0" encoding="utf-8"?>
<ds:datastoreItem xmlns:ds="http://schemas.openxmlformats.org/officeDocument/2006/customXml" ds:itemID="{E119C854-A5AA-4CCB-93C8-24115F61C44B}">
  <ds:schemaRefs>
    <ds:schemaRef ds:uri="http://schemas.openxmlformats.org/officeDocument/2006/bibliography"/>
  </ds:schemaRefs>
</ds:datastoreItem>
</file>

<file path=customXml/itemProps19.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2.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20.xml><?xml version="1.0" encoding="utf-8"?>
<ds:datastoreItem xmlns:ds="http://schemas.openxmlformats.org/officeDocument/2006/customXml" ds:itemID="{ECC6E176-810E-4D53-A470-72AA5E21FA9D}">
  <ds:schemaRefs>
    <ds:schemaRef ds:uri="http://schemas.openxmlformats.org/officeDocument/2006/bibliography"/>
  </ds:schemaRefs>
</ds:datastoreItem>
</file>

<file path=customXml/itemProps21.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22.xml><?xml version="1.0" encoding="utf-8"?>
<ds:datastoreItem xmlns:ds="http://schemas.openxmlformats.org/officeDocument/2006/customXml" ds:itemID="{1F21B6B9-192E-4B4E-947F-46474CA15381}">
  <ds:schemaRefs>
    <ds:schemaRef ds:uri="http://schemas.openxmlformats.org/officeDocument/2006/bibliography"/>
  </ds:schemaRefs>
</ds:datastoreItem>
</file>

<file path=customXml/itemProps23.xml><?xml version="1.0" encoding="utf-8"?>
<ds:datastoreItem xmlns:ds="http://schemas.openxmlformats.org/officeDocument/2006/customXml" ds:itemID="{9529C245-CB2E-4021-9A1A-9E9B923545D5}">
  <ds:schemaRefs>
    <ds:schemaRef ds:uri="http://schemas.openxmlformats.org/officeDocument/2006/bibliography"/>
  </ds:schemaRefs>
</ds:datastoreItem>
</file>

<file path=customXml/itemProps24.xml><?xml version="1.0" encoding="utf-8"?>
<ds:datastoreItem xmlns:ds="http://schemas.openxmlformats.org/officeDocument/2006/customXml" ds:itemID="{650B1C9C-24D6-4C7E-A35A-D51D2F979B02}">
  <ds:schemaRefs>
    <ds:schemaRef ds:uri="http://schemas.openxmlformats.org/officeDocument/2006/bibliography"/>
  </ds:schemaRefs>
</ds:datastoreItem>
</file>

<file path=customXml/itemProps25.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26.xml><?xml version="1.0" encoding="utf-8"?>
<ds:datastoreItem xmlns:ds="http://schemas.openxmlformats.org/officeDocument/2006/customXml" ds:itemID="{5F8DB6D2-6CB5-4C27-A41B-B7ADB02BDA62}">
  <ds:schemaRefs>
    <ds:schemaRef ds:uri="http://schemas.openxmlformats.org/officeDocument/2006/bibliography"/>
  </ds:schemaRefs>
</ds:datastoreItem>
</file>

<file path=customXml/itemProps27.xml><?xml version="1.0" encoding="utf-8"?>
<ds:datastoreItem xmlns:ds="http://schemas.openxmlformats.org/officeDocument/2006/customXml" ds:itemID="{CF3F7AB9-EB66-411E-A14E-E59C4D340829}">
  <ds:schemaRefs>
    <ds:schemaRef ds:uri="http://schemas.openxmlformats.org/officeDocument/2006/bibliography"/>
  </ds:schemaRefs>
</ds:datastoreItem>
</file>

<file path=customXml/itemProps28.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29.xml><?xml version="1.0" encoding="utf-8"?>
<ds:datastoreItem xmlns:ds="http://schemas.openxmlformats.org/officeDocument/2006/customXml" ds:itemID="{6BC955DE-C4C8-42E9-8956-403C08366DCE}">
  <ds:schemaRefs>
    <ds:schemaRef ds:uri="http://schemas.openxmlformats.org/officeDocument/2006/bibliography"/>
  </ds:schemaRefs>
</ds:datastoreItem>
</file>

<file path=customXml/itemProps3.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30.xml><?xml version="1.0" encoding="utf-8"?>
<ds:datastoreItem xmlns:ds="http://schemas.openxmlformats.org/officeDocument/2006/customXml" ds:itemID="{C01AC524-294D-49A8-B6C2-22A25EF73A9A}">
  <ds:schemaRefs>
    <ds:schemaRef ds:uri="http://schemas.openxmlformats.org/officeDocument/2006/bibliography"/>
  </ds:schemaRefs>
</ds:datastoreItem>
</file>

<file path=customXml/itemProps31.xml><?xml version="1.0" encoding="utf-8"?>
<ds:datastoreItem xmlns:ds="http://schemas.openxmlformats.org/officeDocument/2006/customXml" ds:itemID="{27AC2968-CE49-4D87-92C9-91B3D3EB1000}">
  <ds:schemaRefs>
    <ds:schemaRef ds:uri="http://schemas.openxmlformats.org/officeDocument/2006/bibliography"/>
  </ds:schemaRefs>
</ds:datastoreItem>
</file>

<file path=customXml/itemProps32.xml><?xml version="1.0" encoding="utf-8"?>
<ds:datastoreItem xmlns:ds="http://schemas.openxmlformats.org/officeDocument/2006/customXml" ds:itemID="{2DBBB079-CBC5-4AC2-86D2-F4819D625E80}">
  <ds:schemaRefs>
    <ds:schemaRef ds:uri="http://schemas.openxmlformats.org/officeDocument/2006/bibliography"/>
  </ds:schemaRefs>
</ds:datastoreItem>
</file>

<file path=customXml/itemProps33.xml><?xml version="1.0" encoding="utf-8"?>
<ds:datastoreItem xmlns:ds="http://schemas.openxmlformats.org/officeDocument/2006/customXml" ds:itemID="{A94DBC79-5A2F-407B-B5DA-04006162F090}">
  <ds:schemaRefs>
    <ds:schemaRef ds:uri="http://schemas.openxmlformats.org/officeDocument/2006/bibliography"/>
  </ds:schemaRefs>
</ds:datastoreItem>
</file>

<file path=customXml/itemProps34.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35.xml><?xml version="1.0" encoding="utf-8"?>
<ds:datastoreItem xmlns:ds="http://schemas.openxmlformats.org/officeDocument/2006/customXml" ds:itemID="{AEA45E7C-45C0-4845-8C6B-8F2FCD7C173B}">
  <ds:schemaRefs>
    <ds:schemaRef ds:uri="http://schemas.openxmlformats.org/officeDocument/2006/bibliography"/>
  </ds:schemaRefs>
</ds:datastoreItem>
</file>

<file path=customXml/itemProps36.xml><?xml version="1.0" encoding="utf-8"?>
<ds:datastoreItem xmlns:ds="http://schemas.openxmlformats.org/officeDocument/2006/customXml" ds:itemID="{006592DA-FB09-4951-B2FD-EBC26149DC20}">
  <ds:schemaRefs>
    <ds:schemaRef ds:uri="http://schemas.openxmlformats.org/officeDocument/2006/bibliography"/>
  </ds:schemaRefs>
</ds:datastoreItem>
</file>

<file path=customXml/itemProps37.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38.xml><?xml version="1.0" encoding="utf-8"?>
<ds:datastoreItem xmlns:ds="http://schemas.openxmlformats.org/officeDocument/2006/customXml" ds:itemID="{37068DA5-8D80-406A-97C2-E603BAB0D70D}">
  <ds:schemaRefs>
    <ds:schemaRef ds:uri="http://schemas.openxmlformats.org/officeDocument/2006/bibliography"/>
  </ds:schemaRefs>
</ds:datastoreItem>
</file>

<file path=customXml/itemProps39.xml><?xml version="1.0" encoding="utf-8"?>
<ds:datastoreItem xmlns:ds="http://schemas.openxmlformats.org/officeDocument/2006/customXml" ds:itemID="{3215AE03-1412-4B9F-AA48-6F0AFBE48686}">
  <ds:schemaRefs>
    <ds:schemaRef ds:uri="http://schemas.openxmlformats.org/officeDocument/2006/bibliography"/>
  </ds:schemaRefs>
</ds:datastoreItem>
</file>

<file path=customXml/itemProps4.xml><?xml version="1.0" encoding="utf-8"?>
<ds:datastoreItem xmlns:ds="http://schemas.openxmlformats.org/officeDocument/2006/customXml" ds:itemID="{63C24D3B-C783-45DF-9095-EAA191F5EDBB}">
  <ds:schemaRefs>
    <ds:schemaRef ds:uri="http://schemas.openxmlformats.org/officeDocument/2006/bibliography"/>
  </ds:schemaRefs>
</ds:datastoreItem>
</file>

<file path=customXml/itemProps40.xml><?xml version="1.0" encoding="utf-8"?>
<ds:datastoreItem xmlns:ds="http://schemas.openxmlformats.org/officeDocument/2006/customXml" ds:itemID="{5ED8D38F-AB54-4A39-A21E-0FB6BAFD4173}">
  <ds:schemaRefs>
    <ds:schemaRef ds:uri="http://schemas.openxmlformats.org/officeDocument/2006/bibliography"/>
  </ds:schemaRefs>
</ds:datastoreItem>
</file>

<file path=customXml/itemProps41.xml><?xml version="1.0" encoding="utf-8"?>
<ds:datastoreItem xmlns:ds="http://schemas.openxmlformats.org/officeDocument/2006/customXml" ds:itemID="{33390506-B318-45D6-9B30-F5F21614D173}">
  <ds:schemaRefs>
    <ds:schemaRef ds:uri="http://schemas.openxmlformats.org/officeDocument/2006/bibliography"/>
  </ds:schemaRefs>
</ds:datastoreItem>
</file>

<file path=customXml/itemProps42.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43.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44.xml><?xml version="1.0" encoding="utf-8"?>
<ds:datastoreItem xmlns:ds="http://schemas.openxmlformats.org/officeDocument/2006/customXml" ds:itemID="{5F765CA9-3E25-4EB7-802D-D95218462FB4}">
  <ds:schemaRefs>
    <ds:schemaRef ds:uri="http://schemas.openxmlformats.org/officeDocument/2006/bibliography"/>
  </ds:schemaRefs>
</ds:datastoreItem>
</file>

<file path=customXml/itemProps45.xml><?xml version="1.0" encoding="utf-8"?>
<ds:datastoreItem xmlns:ds="http://schemas.openxmlformats.org/officeDocument/2006/customXml" ds:itemID="{661F7CF5-5594-4E56-B631-4B4D5166AD4A}">
  <ds:schemaRefs>
    <ds:schemaRef ds:uri="http://schemas.openxmlformats.org/officeDocument/2006/bibliography"/>
  </ds:schemaRefs>
</ds:datastoreItem>
</file>

<file path=customXml/itemProps46.xml><?xml version="1.0" encoding="utf-8"?>
<ds:datastoreItem xmlns:ds="http://schemas.openxmlformats.org/officeDocument/2006/customXml" ds:itemID="{362B2FB5-3281-40AF-B7C2-89A413816F06}">
  <ds:schemaRefs>
    <ds:schemaRef ds:uri="http://schemas.openxmlformats.org/officeDocument/2006/bibliography"/>
  </ds:schemaRefs>
</ds:datastoreItem>
</file>

<file path=customXml/itemProps47.xml><?xml version="1.0" encoding="utf-8"?>
<ds:datastoreItem xmlns:ds="http://schemas.openxmlformats.org/officeDocument/2006/customXml" ds:itemID="{143B27F0-9425-4621-A424-3ABABE6401B4}">
  <ds:schemaRefs>
    <ds:schemaRef ds:uri="http://schemas.openxmlformats.org/officeDocument/2006/bibliography"/>
  </ds:schemaRefs>
</ds:datastoreItem>
</file>

<file path=customXml/itemProps48.xml><?xml version="1.0" encoding="utf-8"?>
<ds:datastoreItem xmlns:ds="http://schemas.openxmlformats.org/officeDocument/2006/customXml" ds:itemID="{744BAD74-32E3-4B1D-9539-04006348E9F5}">
  <ds:schemaRefs>
    <ds:schemaRef ds:uri="http://schemas.openxmlformats.org/officeDocument/2006/bibliography"/>
  </ds:schemaRefs>
</ds:datastoreItem>
</file>

<file path=customXml/itemProps49.xml><?xml version="1.0" encoding="utf-8"?>
<ds:datastoreItem xmlns:ds="http://schemas.openxmlformats.org/officeDocument/2006/customXml" ds:itemID="{F68B01CF-2A0F-4D0D-AB40-4D76EBB328AD}">
  <ds:schemaRefs>
    <ds:schemaRef ds:uri="http://schemas.openxmlformats.org/officeDocument/2006/bibliography"/>
  </ds:schemaRefs>
</ds:datastoreItem>
</file>

<file path=customXml/itemProps5.xml><?xml version="1.0" encoding="utf-8"?>
<ds:datastoreItem xmlns:ds="http://schemas.openxmlformats.org/officeDocument/2006/customXml" ds:itemID="{0B4BCB97-96D2-4E54-95B2-2361D71F7DF4}">
  <ds:schemaRefs>
    <ds:schemaRef ds:uri="http://schemas.openxmlformats.org/officeDocument/2006/bibliography"/>
  </ds:schemaRefs>
</ds:datastoreItem>
</file>

<file path=customXml/itemProps50.xml><?xml version="1.0" encoding="utf-8"?>
<ds:datastoreItem xmlns:ds="http://schemas.openxmlformats.org/officeDocument/2006/customXml" ds:itemID="{C8855475-F142-407E-B1FF-BF906173A9AB}">
  <ds:schemaRefs>
    <ds:schemaRef ds:uri="http://schemas.openxmlformats.org/officeDocument/2006/bibliography"/>
  </ds:schemaRefs>
</ds:datastoreItem>
</file>

<file path=customXml/itemProps51.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52.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53.xml><?xml version="1.0" encoding="utf-8"?>
<ds:datastoreItem xmlns:ds="http://schemas.openxmlformats.org/officeDocument/2006/customXml" ds:itemID="{93AC3A39-43C1-44E0-AFB5-0F619DCEBBDB}">
  <ds:schemaRefs>
    <ds:schemaRef ds:uri="http://schemas.openxmlformats.org/officeDocument/2006/bibliography"/>
  </ds:schemaRefs>
</ds:datastoreItem>
</file>

<file path=customXml/itemProps54.xml><?xml version="1.0" encoding="utf-8"?>
<ds:datastoreItem xmlns:ds="http://schemas.openxmlformats.org/officeDocument/2006/customXml" ds:itemID="{264BE02F-C01B-4443-8114-BE237164DAB7}">
  <ds:schemaRefs>
    <ds:schemaRef ds:uri="http://schemas.openxmlformats.org/officeDocument/2006/bibliography"/>
  </ds:schemaRefs>
</ds:datastoreItem>
</file>

<file path=customXml/itemProps55.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56.xml><?xml version="1.0" encoding="utf-8"?>
<ds:datastoreItem xmlns:ds="http://schemas.openxmlformats.org/officeDocument/2006/customXml" ds:itemID="{7AA76AAA-A851-4070-A593-CAC2F8BBBE55}">
  <ds:schemaRefs>
    <ds:schemaRef ds:uri="http://schemas.openxmlformats.org/officeDocument/2006/bibliography"/>
  </ds:schemaRefs>
</ds:datastoreItem>
</file>

<file path=customXml/itemProps57.xml><?xml version="1.0" encoding="utf-8"?>
<ds:datastoreItem xmlns:ds="http://schemas.openxmlformats.org/officeDocument/2006/customXml" ds:itemID="{D1B594DD-0B98-468D-8486-8D47DFA4B284}">
  <ds:schemaRefs>
    <ds:schemaRef ds:uri="http://schemas.openxmlformats.org/officeDocument/2006/bibliography"/>
  </ds:schemaRefs>
</ds:datastoreItem>
</file>

<file path=customXml/itemProps58.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59.xml><?xml version="1.0" encoding="utf-8"?>
<ds:datastoreItem xmlns:ds="http://schemas.openxmlformats.org/officeDocument/2006/customXml" ds:itemID="{F2259123-2205-4057-AAAB-7430272C51B7}">
  <ds:schemaRefs>
    <ds:schemaRef ds:uri="http://schemas.openxmlformats.org/officeDocument/2006/bibliography"/>
  </ds:schemaRefs>
</ds:datastoreItem>
</file>

<file path=customXml/itemProps6.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60.xml><?xml version="1.0" encoding="utf-8"?>
<ds:datastoreItem xmlns:ds="http://schemas.openxmlformats.org/officeDocument/2006/customXml" ds:itemID="{5B100C39-B2CF-459A-A5C6-18BED38E8DC5}">
  <ds:schemaRefs>
    <ds:schemaRef ds:uri="http://schemas.openxmlformats.org/officeDocument/2006/bibliography"/>
  </ds:schemaRefs>
</ds:datastoreItem>
</file>

<file path=customXml/itemProps61.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62.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63.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64.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65.xml><?xml version="1.0" encoding="utf-8"?>
<ds:datastoreItem xmlns:ds="http://schemas.openxmlformats.org/officeDocument/2006/customXml" ds:itemID="{919C7585-9091-4D31-8432-CA9E5D31E605}">
  <ds:schemaRefs>
    <ds:schemaRef ds:uri="http://schemas.openxmlformats.org/officeDocument/2006/bibliography"/>
  </ds:schemaRefs>
</ds:datastoreItem>
</file>

<file path=customXml/itemProps66.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67.xml><?xml version="1.0" encoding="utf-8"?>
<ds:datastoreItem xmlns:ds="http://schemas.openxmlformats.org/officeDocument/2006/customXml" ds:itemID="{7DAAFD84-9533-41A9-BF4C-B13F20D0A7A6}">
  <ds:schemaRefs>
    <ds:schemaRef ds:uri="http://schemas.openxmlformats.org/officeDocument/2006/bibliography"/>
  </ds:schemaRefs>
</ds:datastoreItem>
</file>

<file path=customXml/itemProps68.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69.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7.xml><?xml version="1.0" encoding="utf-8"?>
<ds:datastoreItem xmlns:ds="http://schemas.openxmlformats.org/officeDocument/2006/customXml" ds:itemID="{8B2FE2C5-0910-4D59-A1DD-FD7A628A0113}">
  <ds:schemaRefs>
    <ds:schemaRef ds:uri="http://schemas.openxmlformats.org/officeDocument/2006/bibliography"/>
  </ds:schemaRefs>
</ds:datastoreItem>
</file>

<file path=customXml/itemProps70.xml><?xml version="1.0" encoding="utf-8"?>
<ds:datastoreItem xmlns:ds="http://schemas.openxmlformats.org/officeDocument/2006/customXml" ds:itemID="{3FEB2CA8-B740-490F-B3D4-409E483F2980}">
  <ds:schemaRefs>
    <ds:schemaRef ds:uri="http://schemas.openxmlformats.org/officeDocument/2006/bibliography"/>
  </ds:schemaRefs>
</ds:datastoreItem>
</file>

<file path=customXml/itemProps71.xml><?xml version="1.0" encoding="utf-8"?>
<ds:datastoreItem xmlns:ds="http://schemas.openxmlformats.org/officeDocument/2006/customXml" ds:itemID="{54BFE8EF-A87C-4D87-A875-083D3A12DE16}">
  <ds:schemaRefs>
    <ds:schemaRef ds:uri="http://schemas.openxmlformats.org/officeDocument/2006/bibliography"/>
  </ds:schemaRefs>
</ds:datastoreItem>
</file>

<file path=customXml/itemProps72.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73.xml><?xml version="1.0" encoding="utf-8"?>
<ds:datastoreItem xmlns:ds="http://schemas.openxmlformats.org/officeDocument/2006/customXml" ds:itemID="{1246090C-C371-486E-A245-7DB46F535C2B}">
  <ds:schemaRefs>
    <ds:schemaRef ds:uri="http://schemas.openxmlformats.org/officeDocument/2006/bibliography"/>
  </ds:schemaRefs>
</ds:datastoreItem>
</file>

<file path=customXml/itemProps74.xml><?xml version="1.0" encoding="utf-8"?>
<ds:datastoreItem xmlns:ds="http://schemas.openxmlformats.org/officeDocument/2006/customXml" ds:itemID="{8F1C8FB3-E61A-4371-A940-DE7FFDCF2707}">
  <ds:schemaRefs>
    <ds:schemaRef ds:uri="http://schemas.openxmlformats.org/officeDocument/2006/bibliography"/>
  </ds:schemaRefs>
</ds:datastoreItem>
</file>

<file path=customXml/itemProps75.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76.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77.xml><?xml version="1.0" encoding="utf-8"?>
<ds:datastoreItem xmlns:ds="http://schemas.openxmlformats.org/officeDocument/2006/customXml" ds:itemID="{7AE3F120-ECA0-401B-BB46-E3ACF86E7223}">
  <ds:schemaRefs>
    <ds:schemaRef ds:uri="http://schemas.openxmlformats.org/officeDocument/2006/bibliography"/>
  </ds:schemaRefs>
</ds:datastoreItem>
</file>

<file path=customXml/itemProps78.xml><?xml version="1.0" encoding="utf-8"?>
<ds:datastoreItem xmlns:ds="http://schemas.openxmlformats.org/officeDocument/2006/customXml" ds:itemID="{9593420D-73EE-4C7A-9365-BEFED78E133F}">
  <ds:schemaRefs>
    <ds:schemaRef ds:uri="http://schemas.openxmlformats.org/officeDocument/2006/bibliography"/>
  </ds:schemaRefs>
</ds:datastoreItem>
</file>

<file path=customXml/itemProps79.xml><?xml version="1.0" encoding="utf-8"?>
<ds:datastoreItem xmlns:ds="http://schemas.openxmlformats.org/officeDocument/2006/customXml" ds:itemID="{35ED4774-8C5B-4EBE-A7ED-6320E8346D95}">
  <ds:schemaRefs>
    <ds:schemaRef ds:uri="http://schemas.openxmlformats.org/officeDocument/2006/bibliography"/>
  </ds:schemaRefs>
</ds:datastoreItem>
</file>

<file path=customXml/itemProps8.xml><?xml version="1.0" encoding="utf-8"?>
<ds:datastoreItem xmlns:ds="http://schemas.openxmlformats.org/officeDocument/2006/customXml" ds:itemID="{72EE413D-3F90-4F35-A334-27F2EBB337A9}">
  <ds:schemaRefs>
    <ds:schemaRef ds:uri="http://schemas.openxmlformats.org/officeDocument/2006/bibliography"/>
  </ds:schemaRefs>
</ds:datastoreItem>
</file>

<file path=customXml/itemProps80.xml><?xml version="1.0" encoding="utf-8"?>
<ds:datastoreItem xmlns:ds="http://schemas.openxmlformats.org/officeDocument/2006/customXml" ds:itemID="{1D389216-659D-4B1E-86DF-3705B28B9A22}">
  <ds:schemaRefs>
    <ds:schemaRef ds:uri="http://schemas.openxmlformats.org/officeDocument/2006/bibliography"/>
  </ds:schemaRefs>
</ds:datastoreItem>
</file>

<file path=customXml/itemProps81.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82.xml><?xml version="1.0" encoding="utf-8"?>
<ds:datastoreItem xmlns:ds="http://schemas.openxmlformats.org/officeDocument/2006/customXml" ds:itemID="{CC420636-B0F0-4480-A8B4-FBC661BD9B57}">
  <ds:schemaRefs>
    <ds:schemaRef ds:uri="http://schemas.openxmlformats.org/officeDocument/2006/bibliography"/>
  </ds:schemaRefs>
</ds:datastoreItem>
</file>

<file path=customXml/itemProps83.xml><?xml version="1.0" encoding="utf-8"?>
<ds:datastoreItem xmlns:ds="http://schemas.openxmlformats.org/officeDocument/2006/customXml" ds:itemID="{2480D775-45CC-4582-A5E1-0845A98ACFF4}">
  <ds:schemaRefs>
    <ds:schemaRef ds:uri="http://schemas.openxmlformats.org/officeDocument/2006/bibliography"/>
  </ds:schemaRefs>
</ds:datastoreItem>
</file>

<file path=customXml/itemProps84.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85.xml><?xml version="1.0" encoding="utf-8"?>
<ds:datastoreItem xmlns:ds="http://schemas.openxmlformats.org/officeDocument/2006/customXml" ds:itemID="{73F57F73-B303-42CE-84A5-BD39C1A4BE34}">
  <ds:schemaRefs>
    <ds:schemaRef ds:uri="http://schemas.openxmlformats.org/officeDocument/2006/bibliography"/>
  </ds:schemaRefs>
</ds:datastoreItem>
</file>

<file path=customXml/itemProps86.xml><?xml version="1.0" encoding="utf-8"?>
<ds:datastoreItem xmlns:ds="http://schemas.openxmlformats.org/officeDocument/2006/customXml" ds:itemID="{E7811405-1E16-49CB-BE2D-6FAE64F8D7B0}">
  <ds:schemaRefs>
    <ds:schemaRef ds:uri="http://schemas.openxmlformats.org/officeDocument/2006/bibliography"/>
  </ds:schemaRefs>
</ds:datastoreItem>
</file>

<file path=customXml/itemProps87.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88.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89.xml><?xml version="1.0" encoding="utf-8"?>
<ds:datastoreItem xmlns:ds="http://schemas.openxmlformats.org/officeDocument/2006/customXml" ds:itemID="{9E0EE1A5-C6D1-4499-8F8D-4C7309BEAEF4}">
  <ds:schemaRefs>
    <ds:schemaRef ds:uri="http://schemas.openxmlformats.org/officeDocument/2006/bibliography"/>
  </ds:schemaRefs>
</ds:datastoreItem>
</file>

<file path=customXml/itemProps9.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90.xml><?xml version="1.0" encoding="utf-8"?>
<ds:datastoreItem xmlns:ds="http://schemas.openxmlformats.org/officeDocument/2006/customXml" ds:itemID="{A3E30716-3096-429A-83EF-2D51C866250A}">
  <ds:schemaRefs>
    <ds:schemaRef ds:uri="http://schemas.openxmlformats.org/officeDocument/2006/bibliography"/>
  </ds:schemaRefs>
</ds:datastoreItem>
</file>

<file path=customXml/itemProps91.xml><?xml version="1.0" encoding="utf-8"?>
<ds:datastoreItem xmlns:ds="http://schemas.openxmlformats.org/officeDocument/2006/customXml" ds:itemID="{9C228024-A1D6-4EFF-A9AE-DD68ADFD394F}">
  <ds:schemaRefs>
    <ds:schemaRef ds:uri="http://schemas.openxmlformats.org/officeDocument/2006/bibliography"/>
  </ds:schemaRefs>
</ds:datastoreItem>
</file>

<file path=customXml/itemProps92.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93.xml><?xml version="1.0" encoding="utf-8"?>
<ds:datastoreItem xmlns:ds="http://schemas.openxmlformats.org/officeDocument/2006/customXml" ds:itemID="{9BEAC360-675B-4C49-82F4-BA2A4AD27378}">
  <ds:schemaRefs>
    <ds:schemaRef ds:uri="http://schemas.openxmlformats.org/officeDocument/2006/bibliography"/>
  </ds:schemaRefs>
</ds:datastoreItem>
</file>

<file path=customXml/itemProps94.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95.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96.xml><?xml version="1.0" encoding="utf-8"?>
<ds:datastoreItem xmlns:ds="http://schemas.openxmlformats.org/officeDocument/2006/customXml" ds:itemID="{575DB65E-3366-41C0-A7CA-B935673237E6}">
  <ds:schemaRefs>
    <ds:schemaRef ds:uri="http://schemas.openxmlformats.org/officeDocument/2006/bibliography"/>
  </ds:schemaRefs>
</ds:datastoreItem>
</file>

<file path=customXml/itemProps97.xml><?xml version="1.0" encoding="utf-8"?>
<ds:datastoreItem xmlns:ds="http://schemas.openxmlformats.org/officeDocument/2006/customXml" ds:itemID="{C5BC3457-A0C8-4F91-8FAA-94CF601884AE}">
  <ds:schemaRefs>
    <ds:schemaRef ds:uri="http://schemas.openxmlformats.org/officeDocument/2006/bibliography"/>
  </ds:schemaRefs>
</ds:datastoreItem>
</file>

<file path=customXml/itemProps98.xml><?xml version="1.0" encoding="utf-8"?>
<ds:datastoreItem xmlns:ds="http://schemas.openxmlformats.org/officeDocument/2006/customXml" ds:itemID="{E1B341AE-6F55-41E2-A497-3135C04AE1CC}">
  <ds:schemaRefs>
    <ds:schemaRef ds:uri="http://schemas.openxmlformats.org/officeDocument/2006/bibliography"/>
  </ds:schemaRefs>
</ds:datastoreItem>
</file>

<file path=customXml/itemProps99.xml><?xml version="1.0" encoding="utf-8"?>
<ds:datastoreItem xmlns:ds="http://schemas.openxmlformats.org/officeDocument/2006/customXml" ds:itemID="{94F1CA98-1A92-4F9C-83FD-ADBD44B5F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4981</TotalTime>
  <Pages>63</Pages>
  <Words>18771</Words>
  <Characters>107001</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125521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2350</cp:revision>
  <cp:lastPrinted>2018-07-03T06:24:00Z</cp:lastPrinted>
  <dcterms:created xsi:type="dcterms:W3CDTF">2016-03-21T12:29:00Z</dcterms:created>
  <dcterms:modified xsi:type="dcterms:W3CDTF">2018-08-15T11:55:00Z</dcterms:modified>
</cp:coreProperties>
</file>