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5523D2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Прва 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F1382" w:rsidRPr="002F1382" w:rsidRDefault="00C6690C" w:rsidP="002F1382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2F1382">
        <w:rPr>
          <w:rFonts w:ascii="Arial" w:hAnsi="Arial" w:cs="Arial"/>
          <w:i/>
          <w:sz w:val="22"/>
          <w:szCs w:val="22"/>
          <w:lang w:val="sr-Cyrl-RS"/>
        </w:rPr>
        <w:t>ДОБАРА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="00AA1DA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proofErr w:type="spellStart"/>
      <w:r w:rsidR="005523D2">
        <w:rPr>
          <w:rFonts w:ascii="Arial" w:hAnsi="Arial" w:cs="Arial"/>
          <w:bCs/>
          <w:sz w:val="22"/>
          <w:szCs w:val="22"/>
          <w:lang w:val="en-US"/>
        </w:rPr>
        <w:t>Опруге</w:t>
      </w:r>
      <w:proofErr w:type="spellEnd"/>
      <w:r w:rsidR="005523D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5523D2">
        <w:rPr>
          <w:rFonts w:ascii="Arial" w:hAnsi="Arial" w:cs="Arial"/>
          <w:bCs/>
          <w:sz w:val="22"/>
          <w:szCs w:val="22"/>
          <w:lang w:val="en-US"/>
        </w:rPr>
        <w:t>за</w:t>
      </w:r>
      <w:proofErr w:type="spellEnd"/>
      <w:r w:rsidR="005523D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5523D2">
        <w:rPr>
          <w:rFonts w:ascii="Arial" w:hAnsi="Arial" w:cs="Arial"/>
          <w:bCs/>
          <w:sz w:val="22"/>
          <w:szCs w:val="22"/>
          <w:lang w:val="en-US"/>
        </w:rPr>
        <w:t>горионике</w:t>
      </w:r>
      <w:proofErr w:type="spellEnd"/>
      <w:r w:rsidR="005523D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5523D2">
        <w:rPr>
          <w:rFonts w:ascii="Arial" w:hAnsi="Arial" w:cs="Arial"/>
          <w:bCs/>
          <w:sz w:val="22"/>
          <w:szCs w:val="22"/>
          <w:lang w:val="en-US"/>
        </w:rPr>
        <w:t>угљеног</w:t>
      </w:r>
      <w:proofErr w:type="spellEnd"/>
      <w:r w:rsidR="005523D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5523D2">
        <w:rPr>
          <w:rFonts w:ascii="Arial" w:hAnsi="Arial" w:cs="Arial"/>
          <w:bCs/>
          <w:sz w:val="22"/>
          <w:szCs w:val="22"/>
          <w:lang w:val="en-US"/>
        </w:rPr>
        <w:t>праха</w:t>
      </w:r>
      <w:proofErr w:type="spellEnd"/>
      <w:r w:rsidR="005523D2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AA1DAF" w:rsidRPr="00987522" w:rsidRDefault="00AA1DAF" w:rsidP="00AA1D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98752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Pr="00987522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F1382" w:rsidRPr="002F1382" w:rsidRDefault="00C6690C" w:rsidP="002F1382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523D2">
        <w:rPr>
          <w:rFonts w:ascii="Arial" w:hAnsi="Arial" w:cs="Arial"/>
          <w:b/>
          <w:sz w:val="22"/>
          <w:szCs w:val="22"/>
          <w:lang w:val="sr-Cyrl-RS"/>
        </w:rPr>
        <w:t>520/2018 (3000/0634/2018)</w:t>
      </w:r>
    </w:p>
    <w:p w:rsidR="00C6690C" w:rsidRPr="00295D8C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F17A3">
        <w:rPr>
          <w:rFonts w:ascii="Arial" w:hAnsi="Arial" w:cs="Arial"/>
          <w:sz w:val="22"/>
          <w:szCs w:val="22"/>
          <w:lang w:val="sr-Cyrl-RS"/>
        </w:rPr>
        <w:t xml:space="preserve">5364-Е.03.02-416524/13-2018  </w:t>
      </w:r>
      <w:r w:rsidRPr="00295D8C">
        <w:rPr>
          <w:rFonts w:ascii="Arial" w:hAnsi="Arial" w:cs="Arial"/>
          <w:sz w:val="22"/>
          <w:szCs w:val="22"/>
        </w:rPr>
        <w:t>од</w:t>
      </w:r>
      <w:r w:rsidR="008F17A3">
        <w:rPr>
          <w:rFonts w:ascii="Arial" w:hAnsi="Arial" w:cs="Arial"/>
          <w:sz w:val="22"/>
          <w:szCs w:val="22"/>
          <w:lang w:val="sr-Cyrl-RS"/>
        </w:rPr>
        <w:t xml:space="preserve">  18.10.</w:t>
      </w:r>
      <w:r w:rsidR="0000126C">
        <w:rPr>
          <w:rFonts w:ascii="Arial" w:hAnsi="Arial" w:cs="Arial"/>
          <w:sz w:val="22"/>
          <w:szCs w:val="22"/>
          <w:lang w:val="en-US"/>
        </w:rPr>
        <w:t>2</w:t>
      </w:r>
      <w:r w:rsidR="00FB443F">
        <w:rPr>
          <w:rFonts w:ascii="Arial" w:hAnsi="Arial" w:cs="Arial"/>
          <w:sz w:val="22"/>
          <w:szCs w:val="22"/>
          <w:lang w:val="en-US"/>
        </w:rPr>
        <w:t>01</w:t>
      </w:r>
      <w:r w:rsidR="0000126C">
        <w:rPr>
          <w:rFonts w:ascii="Arial" w:hAnsi="Arial" w:cs="Arial"/>
          <w:sz w:val="22"/>
          <w:szCs w:val="22"/>
          <w:lang w:val="en-US"/>
        </w:rPr>
        <w:t>8</w:t>
      </w:r>
      <w:r w:rsidRPr="00295D8C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95D8C">
        <w:rPr>
          <w:rFonts w:ascii="Arial" w:hAnsi="Arial" w:cs="Arial"/>
          <w:sz w:val="22"/>
          <w:szCs w:val="22"/>
        </w:rPr>
        <w:t>године</w:t>
      </w:r>
      <w:proofErr w:type="gramEnd"/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523D2" w:rsidRDefault="005523D2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5523D2" w:rsidRPr="00295D8C" w:rsidRDefault="005523D2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A91CCA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00126C">
        <w:rPr>
          <w:rFonts w:ascii="Arial" w:hAnsi="Arial" w:cs="Arial"/>
          <w:i/>
          <w:sz w:val="22"/>
          <w:szCs w:val="22"/>
          <w:lang w:val="en-U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. </w:t>
      </w:r>
      <w:r w:rsidR="002F1382" w:rsidRPr="00295D8C">
        <w:rPr>
          <w:rFonts w:ascii="Arial" w:hAnsi="Arial" w:cs="Arial"/>
          <w:i/>
          <w:sz w:val="22"/>
          <w:szCs w:val="22"/>
        </w:rPr>
        <w:t>Г</w:t>
      </w:r>
      <w:r w:rsidR="00C6690C" w:rsidRPr="00295D8C">
        <w:rPr>
          <w:rFonts w:ascii="Arial" w:hAnsi="Arial" w:cs="Arial"/>
          <w:i/>
          <w:sz w:val="22"/>
          <w:szCs w:val="22"/>
        </w:rPr>
        <w:t>одине</w:t>
      </w:r>
    </w:p>
    <w:p w:rsidR="002F1382" w:rsidRDefault="002F1382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2F1382" w:rsidRDefault="002F1382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2F1382" w:rsidRPr="002F1382" w:rsidRDefault="002F1382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5523D2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5523D2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5523D2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295D8C" w:rsidRDefault="008E450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 w:rsidR="00D531A9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ИЗМЕНА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B174D" w:rsidRPr="002F1382" w:rsidRDefault="00C6690C" w:rsidP="002F1382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523D2">
        <w:rPr>
          <w:rFonts w:ascii="Arial" w:hAnsi="Arial" w:cs="Arial"/>
          <w:b/>
          <w:sz w:val="22"/>
          <w:szCs w:val="22"/>
          <w:lang w:val="sr-Cyrl-RS"/>
        </w:rPr>
        <w:t>520/2018 (3000/0634/2018)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proofErr w:type="spellStart"/>
      <w:r w:rsidR="005523D2">
        <w:rPr>
          <w:rFonts w:ascii="Arial" w:hAnsi="Arial" w:cs="Arial"/>
          <w:b/>
          <w:bCs/>
          <w:sz w:val="22"/>
          <w:szCs w:val="22"/>
          <w:lang w:val="en-US"/>
        </w:rPr>
        <w:t>Опруге</w:t>
      </w:r>
      <w:proofErr w:type="spellEnd"/>
      <w:r w:rsidR="005523D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5523D2">
        <w:rPr>
          <w:rFonts w:ascii="Arial" w:hAnsi="Arial" w:cs="Arial"/>
          <w:b/>
          <w:bCs/>
          <w:sz w:val="22"/>
          <w:szCs w:val="22"/>
          <w:lang w:val="en-US"/>
        </w:rPr>
        <w:t>за</w:t>
      </w:r>
      <w:proofErr w:type="spellEnd"/>
      <w:r w:rsidR="005523D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5523D2">
        <w:rPr>
          <w:rFonts w:ascii="Arial" w:hAnsi="Arial" w:cs="Arial"/>
          <w:b/>
          <w:bCs/>
          <w:sz w:val="22"/>
          <w:szCs w:val="22"/>
          <w:lang w:val="en-US"/>
        </w:rPr>
        <w:t>горионике</w:t>
      </w:r>
      <w:proofErr w:type="spellEnd"/>
      <w:r w:rsidR="005523D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5523D2">
        <w:rPr>
          <w:rFonts w:ascii="Arial" w:hAnsi="Arial" w:cs="Arial"/>
          <w:b/>
          <w:bCs/>
          <w:sz w:val="22"/>
          <w:szCs w:val="22"/>
          <w:lang w:val="en-US"/>
        </w:rPr>
        <w:t>угљеног</w:t>
      </w:r>
      <w:proofErr w:type="spellEnd"/>
      <w:r w:rsidR="005523D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5523D2">
        <w:rPr>
          <w:rFonts w:ascii="Arial" w:hAnsi="Arial" w:cs="Arial"/>
          <w:b/>
          <w:bCs/>
          <w:sz w:val="22"/>
          <w:szCs w:val="22"/>
          <w:lang w:val="en-US"/>
        </w:rPr>
        <w:t>праха</w:t>
      </w:r>
      <w:proofErr w:type="spellEnd"/>
      <w:r w:rsidR="005523D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581AF8" w:rsidRDefault="00581AF8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94FDB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A73FDF" w:rsidRDefault="002F1382" w:rsidP="00A73FD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техничкој спецификацији (тачка 3. Конкурсне документације) додаје се:</w:t>
      </w:r>
    </w:p>
    <w:p w:rsidR="005523D2" w:rsidRDefault="005523D2" w:rsidP="005523D2">
      <w:pPr>
        <w:rPr>
          <w:rFonts w:ascii="Arial" w:hAnsi="Arial" w:cs="Arial"/>
          <w:sz w:val="22"/>
          <w:szCs w:val="22"/>
          <w:lang w:val="sr-Cyrl-RS"/>
        </w:rPr>
      </w:pPr>
    </w:p>
    <w:p w:rsidR="005523D2" w:rsidRPr="005523D2" w:rsidRDefault="008E4508" w:rsidP="005523D2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Х</w:t>
      </w:r>
      <w:r w:rsidR="005523D2" w:rsidRPr="005523D2">
        <w:rPr>
          <w:rFonts w:ascii="Arial" w:hAnsi="Arial" w:cs="Arial"/>
          <w:sz w:val="22"/>
          <w:szCs w:val="22"/>
          <w:lang w:val="sr-Latn-RS"/>
        </w:rPr>
        <w:t>емијске карактеристике (хемијски састав) материјала 50 С2.</w:t>
      </w:r>
    </w:p>
    <w:p w:rsidR="005523D2" w:rsidRPr="005523D2" w:rsidRDefault="005523D2" w:rsidP="005523D2">
      <w:p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угљеника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>Cmin=0.47     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523D2">
        <w:rPr>
          <w:rFonts w:ascii="Arial" w:hAnsi="Arial" w:cs="Arial"/>
          <w:sz w:val="22"/>
          <w:szCs w:val="22"/>
          <w:lang w:val="sr-Latn-RS"/>
        </w:rPr>
        <w:t>Cmax=0.55</w:t>
      </w:r>
    </w:p>
    <w:p w:rsidR="005523D2" w:rsidRPr="005523D2" w:rsidRDefault="005523D2" w:rsidP="005523D2">
      <w:p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силицијума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>Simin=1.5      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   </w:t>
      </w:r>
      <w:r w:rsidRPr="005523D2">
        <w:rPr>
          <w:rFonts w:ascii="Arial" w:hAnsi="Arial" w:cs="Arial"/>
          <w:sz w:val="22"/>
          <w:szCs w:val="22"/>
          <w:lang w:val="sr-Latn-RS"/>
        </w:rPr>
        <w:t>Simax=1.8</w:t>
      </w:r>
    </w:p>
    <w:p w:rsidR="005523D2" w:rsidRPr="005523D2" w:rsidRDefault="005523D2" w:rsidP="005523D2">
      <w:p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мангана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 xml:space="preserve">Mnmin=0.6   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      </w:t>
      </w:r>
      <w:r w:rsidRPr="005523D2">
        <w:rPr>
          <w:rFonts w:ascii="Arial" w:hAnsi="Arial" w:cs="Arial"/>
          <w:sz w:val="22"/>
          <w:szCs w:val="22"/>
          <w:lang w:val="sr-Latn-RS"/>
        </w:rPr>
        <w:t>Mnmax=0.9</w:t>
      </w:r>
    </w:p>
    <w:p w:rsidR="005523D2" w:rsidRPr="005523D2" w:rsidRDefault="005523D2" w:rsidP="005523D2">
      <w:p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фосфора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 xml:space="preserve">Pmin= -              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523D2">
        <w:rPr>
          <w:rFonts w:ascii="Arial" w:hAnsi="Arial" w:cs="Arial"/>
          <w:sz w:val="22"/>
          <w:szCs w:val="22"/>
          <w:lang w:val="sr-Latn-RS"/>
        </w:rPr>
        <w:t>Pmax=0.04</w:t>
      </w:r>
    </w:p>
    <w:p w:rsidR="005523D2" w:rsidRPr="005523D2" w:rsidRDefault="005523D2" w:rsidP="005523D2">
      <w:p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сумпора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 xml:space="preserve">Smin= -           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     </w:t>
      </w:r>
      <w:r w:rsidRPr="005523D2">
        <w:rPr>
          <w:rFonts w:ascii="Arial" w:hAnsi="Arial" w:cs="Arial"/>
          <w:sz w:val="22"/>
          <w:szCs w:val="22"/>
          <w:lang w:val="sr-Latn-RS"/>
        </w:rPr>
        <w:t>Smax=0.04</w:t>
      </w:r>
    </w:p>
    <w:p w:rsidR="005523D2" w:rsidRPr="005523D2" w:rsidRDefault="005523D2" w:rsidP="005523D2">
      <w:p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црома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>Crmin= -              Crmax=0.30</w:t>
      </w:r>
    </w:p>
    <w:p w:rsidR="005523D2" w:rsidRPr="005523D2" w:rsidRDefault="005523D2" w:rsidP="005523D2">
      <w:p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никла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>Nimin= -                 Nimax=0.40</w:t>
      </w:r>
    </w:p>
    <w:p w:rsidR="005523D2" w:rsidRPr="005523D2" w:rsidRDefault="005523D2" w:rsidP="005523D2">
      <w:p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бакра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>Cumin= -               Cumax=0.25</w:t>
      </w:r>
    </w:p>
    <w:p w:rsidR="002F1382" w:rsidRDefault="002F1382" w:rsidP="002F1382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F1382" w:rsidRPr="002F1382" w:rsidRDefault="002F1382" w:rsidP="002F1382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Измењена техничка спецификација налази се у прилогу.</w:t>
      </w:r>
    </w:p>
    <w:p w:rsidR="00AB174D" w:rsidRDefault="00AB174D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0126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987522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80DF2" w:rsidRPr="00295721" w:rsidRDefault="00EA07F9" w:rsidP="005523D2">
      <w:pPr>
        <w:suppressAutoHyphens w:val="0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295721" w:rsidRDefault="00295721" w:rsidP="00295721">
      <w:pPr>
        <w:rPr>
          <w:rFonts w:ascii="Arial" w:hAnsi="Arial" w:cs="Arial"/>
          <w:sz w:val="22"/>
          <w:szCs w:val="22"/>
        </w:rPr>
      </w:pPr>
    </w:p>
    <w:p w:rsidR="00581AF8" w:rsidRPr="0000126C" w:rsidRDefault="00581AF8" w:rsidP="00295721">
      <w:pPr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2F1382" w:rsidRDefault="002F1382" w:rsidP="00295721">
      <w:pPr>
        <w:rPr>
          <w:rFonts w:ascii="Arial" w:hAnsi="Arial" w:cs="Arial"/>
          <w:sz w:val="22"/>
          <w:szCs w:val="22"/>
        </w:rPr>
      </w:pPr>
    </w:p>
    <w:p w:rsidR="002F1382" w:rsidRDefault="002F1382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523D2" w:rsidRPr="005523D2" w:rsidRDefault="005523D2" w:rsidP="005523D2">
      <w:p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5523D2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lastRenderedPageBreak/>
        <w:t>3.</w:t>
      </w:r>
      <w:r w:rsidRPr="005523D2">
        <w:rPr>
          <w:rFonts w:ascii="Arial" w:hAnsi="Arial" w:cs="Arial"/>
          <w:b/>
          <w:bCs/>
          <w:kern w:val="32"/>
          <w:sz w:val="22"/>
          <w:szCs w:val="22"/>
        </w:rPr>
        <w:t>ТЕХНИЧКА СПЕЦИФИКАЦИЈА</w:t>
      </w:r>
      <w:r w:rsidRPr="005523D2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 xml:space="preserve"> </w:t>
      </w:r>
    </w:p>
    <w:p w:rsidR="005523D2" w:rsidRPr="005523D2" w:rsidRDefault="005523D2" w:rsidP="005523D2">
      <w:pPr>
        <w:rPr>
          <w:rFonts w:ascii="Arial" w:hAnsi="Arial" w:cs="Arial"/>
          <w:b/>
          <w:sz w:val="22"/>
          <w:szCs w:val="22"/>
        </w:rPr>
      </w:pPr>
      <w:bookmarkStart w:id="1" w:name="_Toc277162826"/>
      <w:r w:rsidRPr="005523D2">
        <w:rPr>
          <w:rFonts w:ascii="Arial" w:hAnsi="Arial" w:cs="Arial"/>
          <w:b/>
          <w:sz w:val="22"/>
          <w:szCs w:val="22"/>
          <w:lang w:val="sr-Cyrl-RS"/>
        </w:rPr>
        <w:t>3.1 Врста количина и квалитет добара</w:t>
      </w:r>
    </w:p>
    <w:p w:rsidR="005523D2" w:rsidRPr="005523D2" w:rsidRDefault="005523D2" w:rsidP="005523D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32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94"/>
        <w:gridCol w:w="1701"/>
        <w:gridCol w:w="1417"/>
      </w:tblGrid>
      <w:tr w:rsidR="005523D2" w:rsidRPr="005523D2" w:rsidTr="0076408E">
        <w:tc>
          <w:tcPr>
            <w:tcW w:w="720" w:type="dxa"/>
            <w:shd w:val="clear" w:color="auto" w:fill="auto"/>
            <w:vAlign w:val="center"/>
          </w:tcPr>
          <w:p w:rsidR="005523D2" w:rsidRPr="005523D2" w:rsidRDefault="005523D2" w:rsidP="007640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3D2">
              <w:rPr>
                <w:rFonts w:ascii="Arial" w:hAnsi="Arial" w:cs="Arial"/>
                <w:b/>
                <w:sz w:val="22"/>
                <w:szCs w:val="22"/>
              </w:rPr>
              <w:t>Ред.</w:t>
            </w:r>
          </w:p>
          <w:p w:rsidR="005523D2" w:rsidRPr="005523D2" w:rsidRDefault="005523D2" w:rsidP="007640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3D2">
              <w:rPr>
                <w:rFonts w:ascii="Arial" w:hAnsi="Arial" w:cs="Arial"/>
                <w:b/>
                <w:sz w:val="22"/>
                <w:szCs w:val="22"/>
              </w:rPr>
              <w:t>број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5523D2" w:rsidRPr="005523D2" w:rsidRDefault="005523D2" w:rsidP="007640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3D2">
              <w:rPr>
                <w:rFonts w:ascii="Arial" w:hAnsi="Arial" w:cs="Arial"/>
                <w:b/>
                <w:sz w:val="22"/>
                <w:szCs w:val="22"/>
              </w:rPr>
              <w:t>Предмет набавке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D2" w:rsidRPr="005523D2" w:rsidRDefault="005523D2" w:rsidP="0076408E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3D2">
              <w:rPr>
                <w:rFonts w:ascii="Arial" w:hAnsi="Arial" w:cs="Arial"/>
                <w:b/>
                <w:sz w:val="22"/>
                <w:szCs w:val="22"/>
              </w:rPr>
              <w:t>Једин. мере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3D2" w:rsidRPr="005523D2" w:rsidRDefault="005523D2" w:rsidP="0076408E">
            <w:pPr>
              <w:ind w:right="-110" w:hanging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3D2">
              <w:rPr>
                <w:rFonts w:ascii="Arial" w:hAnsi="Arial" w:cs="Arial"/>
                <w:b/>
                <w:sz w:val="22"/>
                <w:szCs w:val="22"/>
              </w:rPr>
              <w:t>Очекивана количина</w:t>
            </w:r>
          </w:p>
        </w:tc>
      </w:tr>
      <w:tr w:rsidR="005523D2" w:rsidRPr="005523D2" w:rsidTr="0076408E">
        <w:trPr>
          <w:trHeight w:val="632"/>
        </w:trPr>
        <w:tc>
          <w:tcPr>
            <w:tcW w:w="720" w:type="dxa"/>
            <w:shd w:val="clear" w:color="auto" w:fill="auto"/>
            <w:vAlign w:val="center"/>
          </w:tcPr>
          <w:p w:rsidR="005523D2" w:rsidRPr="005523D2" w:rsidRDefault="005523D2" w:rsidP="007640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3D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594" w:type="dxa"/>
            <w:shd w:val="clear" w:color="auto" w:fill="auto"/>
          </w:tcPr>
          <w:p w:rsidR="005523D2" w:rsidRPr="005523D2" w:rsidRDefault="005523D2" w:rsidP="0076408E">
            <w:pPr>
              <w:rPr>
                <w:rFonts w:ascii="Arial" w:hAnsi="Arial" w:cs="Arial"/>
                <w:sz w:val="22"/>
                <w:szCs w:val="22"/>
              </w:rPr>
            </w:pPr>
          </w:p>
          <w:p w:rsidR="005523D2" w:rsidRPr="005523D2" w:rsidRDefault="005523D2" w:rsidP="00764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23D2">
              <w:rPr>
                <w:rFonts w:ascii="Arial" w:hAnsi="Arial" w:cs="Arial"/>
                <w:b/>
                <w:sz w:val="22"/>
                <w:szCs w:val="22"/>
              </w:rPr>
              <w:t xml:space="preserve">Опруге за горионике угљеног праха,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D2" w:rsidRPr="005523D2" w:rsidRDefault="005523D2" w:rsidP="00764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3D2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3D2" w:rsidRPr="005523D2" w:rsidRDefault="005523D2" w:rsidP="0076408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523D2">
              <w:rPr>
                <w:rFonts w:ascii="Arial" w:hAnsi="Arial" w:cs="Arial"/>
                <w:sz w:val="22"/>
                <w:szCs w:val="22"/>
                <w:lang w:val="sr-Cyrl-RS"/>
              </w:rPr>
              <w:t>52</w:t>
            </w:r>
          </w:p>
        </w:tc>
      </w:tr>
    </w:tbl>
    <w:p w:rsidR="005523D2" w:rsidRPr="005523D2" w:rsidRDefault="005523D2" w:rsidP="005523D2">
      <w:pPr>
        <w:rPr>
          <w:rFonts w:ascii="Arial" w:hAnsi="Arial" w:cs="Arial"/>
          <w:sz w:val="22"/>
          <w:szCs w:val="22"/>
        </w:rPr>
      </w:pPr>
    </w:p>
    <w:p w:rsidR="005523D2" w:rsidRPr="005523D2" w:rsidRDefault="005523D2" w:rsidP="005523D2">
      <w:pPr>
        <w:ind w:hanging="426"/>
        <w:rPr>
          <w:rFonts w:ascii="Arial" w:hAnsi="Arial" w:cs="Arial"/>
          <w:b/>
          <w:sz w:val="22"/>
          <w:szCs w:val="22"/>
        </w:rPr>
      </w:pPr>
      <w:r w:rsidRPr="005523D2">
        <w:rPr>
          <w:rFonts w:ascii="Arial" w:hAnsi="Arial" w:cs="Arial"/>
          <w:b/>
          <w:sz w:val="22"/>
          <w:szCs w:val="22"/>
        </w:rPr>
        <w:t>3.1.1 Обавезе изабраног понуђача</w:t>
      </w:r>
    </w:p>
    <w:p w:rsidR="005523D2" w:rsidRPr="005523D2" w:rsidRDefault="005523D2" w:rsidP="005523D2">
      <w:pPr>
        <w:numPr>
          <w:ilvl w:val="0"/>
          <w:numId w:val="39"/>
        </w:numPr>
        <w:suppressAutoHyphens w:val="0"/>
        <w:rPr>
          <w:rFonts w:ascii="Arial" w:hAnsi="Arial" w:cs="Arial"/>
          <w:b/>
          <w:sz w:val="22"/>
          <w:szCs w:val="22"/>
        </w:rPr>
      </w:pPr>
      <w:r w:rsidRPr="005523D2">
        <w:rPr>
          <w:rFonts w:ascii="Arial" w:hAnsi="Arial" w:cs="Arial"/>
          <w:sz w:val="22"/>
          <w:szCs w:val="22"/>
        </w:rPr>
        <w:t>Обавити израду и испоруку Опруге за горионике угљеног праха .</w:t>
      </w:r>
      <w:r w:rsidRPr="005523D2">
        <w:rPr>
          <w:rFonts w:ascii="Arial" w:hAnsi="Arial" w:cs="Arial"/>
          <w:b/>
          <w:sz w:val="22"/>
          <w:szCs w:val="22"/>
        </w:rPr>
        <w:t xml:space="preserve"> </w:t>
      </w:r>
    </w:p>
    <w:p w:rsidR="005523D2" w:rsidRPr="005523D2" w:rsidRDefault="005523D2" w:rsidP="005523D2">
      <w:pPr>
        <w:ind w:left="294"/>
        <w:rPr>
          <w:rFonts w:ascii="Arial" w:hAnsi="Arial" w:cs="Arial"/>
          <w:sz w:val="22"/>
          <w:szCs w:val="22"/>
        </w:rPr>
      </w:pPr>
      <w:r w:rsidRPr="005523D2">
        <w:rPr>
          <w:rFonts w:ascii="Arial" w:hAnsi="Arial" w:cs="Arial"/>
          <w:sz w:val="22"/>
          <w:szCs w:val="22"/>
        </w:rPr>
        <w:t>Податке за израду опруга узети са цртежа у прилогу (цртеж бр. 383 3610 30):</w:t>
      </w:r>
    </w:p>
    <w:p w:rsidR="005523D2" w:rsidRPr="005523D2" w:rsidRDefault="005523D2" w:rsidP="005523D2">
      <w:pPr>
        <w:numPr>
          <w:ilvl w:val="0"/>
          <w:numId w:val="40"/>
        </w:numPr>
        <w:tabs>
          <w:tab w:val="num" w:pos="1260"/>
        </w:tabs>
        <w:suppressAutoHyphens w:val="0"/>
        <w:ind w:left="1080" w:firstLine="0"/>
        <w:rPr>
          <w:rFonts w:ascii="Arial" w:hAnsi="Arial" w:cs="Arial"/>
          <w:sz w:val="22"/>
          <w:szCs w:val="22"/>
          <w:lang w:val="sl-SI"/>
        </w:rPr>
      </w:pPr>
      <w:r w:rsidRPr="005523D2">
        <w:rPr>
          <w:rFonts w:ascii="Arial" w:hAnsi="Arial" w:cs="Arial"/>
          <w:sz w:val="22"/>
          <w:szCs w:val="22"/>
        </w:rPr>
        <w:t xml:space="preserve">средњи </w:t>
      </w:r>
      <w:r w:rsidRPr="005523D2">
        <w:rPr>
          <w:rFonts w:ascii="Arial" w:hAnsi="Arial" w:cs="Arial"/>
          <w:sz w:val="22"/>
          <w:szCs w:val="22"/>
          <w:lang w:val="sl-SI"/>
        </w:rPr>
        <w:t>пречник</w:t>
      </w:r>
      <w:r w:rsidRPr="005523D2">
        <w:rPr>
          <w:rFonts w:ascii="Arial" w:hAnsi="Arial" w:cs="Arial"/>
          <w:sz w:val="22"/>
          <w:szCs w:val="22"/>
        </w:rPr>
        <w:t xml:space="preserve"> </w:t>
      </w:r>
      <w:r w:rsidRPr="005523D2">
        <w:rPr>
          <w:rFonts w:ascii="Arial" w:hAnsi="Arial" w:cs="Arial"/>
          <w:sz w:val="22"/>
          <w:szCs w:val="22"/>
          <w:lang w:val="sr-Latn-CS"/>
        </w:rPr>
        <w:t>н</w:t>
      </w:r>
      <w:r w:rsidRPr="005523D2">
        <w:rPr>
          <w:rFonts w:ascii="Arial" w:hAnsi="Arial" w:cs="Arial"/>
          <w:sz w:val="22"/>
          <w:szCs w:val="22"/>
        </w:rPr>
        <w:t>авоја опруге</w:t>
      </w:r>
      <w:r w:rsidRPr="005523D2">
        <w:rPr>
          <w:rFonts w:ascii="Arial" w:hAnsi="Arial" w:cs="Arial"/>
          <w:sz w:val="22"/>
          <w:szCs w:val="22"/>
          <w:lang w:val="sl-SI"/>
        </w:rPr>
        <w:tab/>
      </w:r>
      <w:r w:rsidRPr="005523D2">
        <w:rPr>
          <w:rFonts w:ascii="Arial" w:hAnsi="Arial" w:cs="Arial"/>
          <w:b/>
          <w:sz w:val="22"/>
          <w:szCs w:val="22"/>
        </w:rPr>
        <w:t>D</w:t>
      </w:r>
      <w:r w:rsidRPr="005523D2">
        <w:rPr>
          <w:rFonts w:ascii="Arial" w:hAnsi="Arial" w:cs="Arial"/>
          <w:b/>
          <w:sz w:val="22"/>
          <w:szCs w:val="22"/>
          <w:lang w:val="sl-SI"/>
        </w:rPr>
        <w:t>= 74 mm</w:t>
      </w:r>
    </w:p>
    <w:p w:rsidR="005523D2" w:rsidRPr="005523D2" w:rsidRDefault="005523D2" w:rsidP="005523D2">
      <w:pPr>
        <w:numPr>
          <w:ilvl w:val="0"/>
          <w:numId w:val="40"/>
        </w:numPr>
        <w:tabs>
          <w:tab w:val="num" w:pos="1260"/>
        </w:tabs>
        <w:suppressAutoHyphens w:val="0"/>
        <w:ind w:left="1080" w:firstLine="0"/>
        <w:rPr>
          <w:rFonts w:ascii="Arial" w:hAnsi="Arial" w:cs="Arial"/>
          <w:sz w:val="22"/>
          <w:szCs w:val="22"/>
          <w:lang w:val="sl-SI"/>
        </w:rPr>
      </w:pPr>
      <w:r w:rsidRPr="005523D2">
        <w:rPr>
          <w:rFonts w:ascii="Arial" w:hAnsi="Arial" w:cs="Arial"/>
          <w:sz w:val="22"/>
          <w:szCs w:val="22"/>
          <w:lang w:val="sl-SI"/>
        </w:rPr>
        <w:t xml:space="preserve">пречник </w:t>
      </w:r>
      <w:r w:rsidRPr="005523D2">
        <w:rPr>
          <w:rFonts w:ascii="Arial" w:hAnsi="Arial" w:cs="Arial"/>
          <w:sz w:val="22"/>
          <w:szCs w:val="22"/>
        </w:rPr>
        <w:t>жице опруге</w:t>
      </w:r>
      <w:r w:rsidRPr="005523D2">
        <w:rPr>
          <w:rFonts w:ascii="Arial" w:hAnsi="Arial" w:cs="Arial"/>
          <w:sz w:val="22"/>
          <w:szCs w:val="22"/>
        </w:rPr>
        <w:tab/>
      </w:r>
      <w:r w:rsidRPr="005523D2">
        <w:rPr>
          <w:rFonts w:ascii="Arial" w:hAnsi="Arial" w:cs="Arial"/>
          <w:sz w:val="22"/>
          <w:szCs w:val="22"/>
        </w:rPr>
        <w:tab/>
      </w:r>
      <w:r w:rsidRPr="005523D2">
        <w:rPr>
          <w:rFonts w:ascii="Arial" w:hAnsi="Arial" w:cs="Arial"/>
          <w:sz w:val="22"/>
          <w:szCs w:val="22"/>
        </w:rPr>
        <w:tab/>
      </w:r>
      <w:r w:rsidRPr="005523D2">
        <w:rPr>
          <w:rFonts w:ascii="Arial" w:hAnsi="Arial" w:cs="Arial"/>
          <w:b/>
          <w:sz w:val="22"/>
          <w:szCs w:val="22"/>
          <w:lang w:val="sl-SI"/>
        </w:rPr>
        <w:t xml:space="preserve">d = </w:t>
      </w:r>
      <w:r w:rsidRPr="005523D2">
        <w:rPr>
          <w:rFonts w:ascii="Arial" w:hAnsi="Arial" w:cs="Arial"/>
          <w:b/>
          <w:sz w:val="22"/>
          <w:szCs w:val="22"/>
        </w:rPr>
        <w:t>18</w:t>
      </w:r>
      <w:r w:rsidRPr="005523D2">
        <w:rPr>
          <w:rFonts w:ascii="Arial" w:hAnsi="Arial" w:cs="Arial"/>
          <w:b/>
          <w:sz w:val="22"/>
          <w:szCs w:val="22"/>
          <w:lang w:val="sl-SI"/>
        </w:rPr>
        <w:t xml:space="preserve"> mm</w:t>
      </w:r>
    </w:p>
    <w:p w:rsidR="005523D2" w:rsidRPr="005523D2" w:rsidRDefault="005523D2" w:rsidP="005523D2">
      <w:pPr>
        <w:numPr>
          <w:ilvl w:val="0"/>
          <w:numId w:val="40"/>
        </w:numPr>
        <w:tabs>
          <w:tab w:val="num" w:pos="1260"/>
        </w:tabs>
        <w:suppressAutoHyphens w:val="0"/>
        <w:ind w:left="1080" w:firstLine="0"/>
        <w:rPr>
          <w:rFonts w:ascii="Arial" w:hAnsi="Arial" w:cs="Arial"/>
          <w:b/>
          <w:sz w:val="22"/>
          <w:szCs w:val="22"/>
          <w:lang w:val="sl-SI"/>
        </w:rPr>
      </w:pPr>
      <w:r w:rsidRPr="005523D2">
        <w:rPr>
          <w:rFonts w:ascii="Arial" w:hAnsi="Arial" w:cs="Arial"/>
          <w:sz w:val="22"/>
          <w:szCs w:val="22"/>
          <w:lang w:val="sl-SI"/>
        </w:rPr>
        <w:t xml:space="preserve">број </w:t>
      </w:r>
      <w:r w:rsidRPr="005523D2">
        <w:rPr>
          <w:rFonts w:ascii="Arial" w:hAnsi="Arial" w:cs="Arial"/>
          <w:sz w:val="22"/>
          <w:szCs w:val="22"/>
        </w:rPr>
        <w:t>н</w:t>
      </w:r>
      <w:r w:rsidRPr="005523D2">
        <w:rPr>
          <w:rFonts w:ascii="Arial" w:hAnsi="Arial" w:cs="Arial"/>
          <w:sz w:val="22"/>
          <w:szCs w:val="22"/>
          <w:lang w:val="sl-SI"/>
        </w:rPr>
        <w:t>авоја опруге</w:t>
      </w:r>
      <w:r w:rsidRPr="005523D2">
        <w:rPr>
          <w:rFonts w:ascii="Arial" w:hAnsi="Arial" w:cs="Arial"/>
          <w:sz w:val="22"/>
          <w:szCs w:val="22"/>
          <w:lang w:val="sl-SI"/>
        </w:rPr>
        <w:tab/>
      </w:r>
      <w:r w:rsidRPr="005523D2">
        <w:rPr>
          <w:rFonts w:ascii="Arial" w:hAnsi="Arial" w:cs="Arial"/>
          <w:sz w:val="22"/>
          <w:szCs w:val="22"/>
          <w:lang w:val="sl-SI"/>
        </w:rPr>
        <w:tab/>
      </w:r>
      <w:r w:rsidRPr="005523D2">
        <w:rPr>
          <w:rFonts w:ascii="Arial" w:hAnsi="Arial" w:cs="Arial"/>
          <w:sz w:val="22"/>
          <w:szCs w:val="22"/>
          <w:lang w:val="sl-SI"/>
        </w:rPr>
        <w:tab/>
      </w:r>
      <w:r w:rsidRPr="005523D2">
        <w:rPr>
          <w:rFonts w:ascii="Arial" w:hAnsi="Arial" w:cs="Arial"/>
          <w:b/>
          <w:sz w:val="22"/>
          <w:szCs w:val="22"/>
          <w:lang w:val="sl-SI"/>
        </w:rPr>
        <w:t xml:space="preserve">n= 5 </w:t>
      </w:r>
    </w:p>
    <w:p w:rsidR="005523D2" w:rsidRPr="005523D2" w:rsidRDefault="005523D2" w:rsidP="005523D2">
      <w:pPr>
        <w:numPr>
          <w:ilvl w:val="0"/>
          <w:numId w:val="40"/>
        </w:numPr>
        <w:tabs>
          <w:tab w:val="num" w:pos="1260"/>
        </w:tabs>
        <w:suppressAutoHyphens w:val="0"/>
        <w:ind w:left="1080" w:firstLine="0"/>
        <w:rPr>
          <w:rFonts w:ascii="Arial" w:hAnsi="Arial" w:cs="Arial"/>
          <w:sz w:val="22"/>
          <w:szCs w:val="22"/>
          <w:lang w:val="sl-SI"/>
        </w:rPr>
      </w:pPr>
      <w:r w:rsidRPr="005523D2">
        <w:rPr>
          <w:rFonts w:ascii="Arial" w:hAnsi="Arial" w:cs="Arial"/>
          <w:sz w:val="22"/>
          <w:szCs w:val="22"/>
          <w:lang w:val="sl-SI"/>
        </w:rPr>
        <w:t>квалитет материјала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523D2">
        <w:rPr>
          <w:rFonts w:ascii="Arial" w:hAnsi="Arial" w:cs="Arial"/>
          <w:sz w:val="22"/>
          <w:szCs w:val="22"/>
          <w:lang w:val="sl-SI"/>
        </w:rPr>
        <w:t>oпруге</w:t>
      </w:r>
      <w:r w:rsidRPr="005523D2">
        <w:rPr>
          <w:rFonts w:ascii="Arial" w:hAnsi="Arial" w:cs="Arial"/>
          <w:sz w:val="22"/>
          <w:szCs w:val="22"/>
          <w:lang w:val="sl-SI"/>
        </w:rPr>
        <w:tab/>
      </w:r>
      <w:r w:rsidRPr="005523D2">
        <w:rPr>
          <w:rFonts w:ascii="Arial" w:hAnsi="Arial" w:cs="Arial"/>
          <w:sz w:val="22"/>
          <w:szCs w:val="22"/>
        </w:rPr>
        <w:tab/>
      </w:r>
      <w:r w:rsidRPr="005523D2">
        <w:rPr>
          <w:rFonts w:ascii="Arial" w:hAnsi="Arial" w:cs="Arial"/>
          <w:b/>
          <w:sz w:val="22"/>
          <w:szCs w:val="22"/>
        </w:rPr>
        <w:t xml:space="preserve">50 </w:t>
      </w:r>
      <w:r w:rsidRPr="005523D2">
        <w:rPr>
          <w:rFonts w:ascii="Arial" w:hAnsi="Arial" w:cs="Arial"/>
          <w:b/>
          <w:sz w:val="22"/>
          <w:szCs w:val="22"/>
          <w:lang w:val="sr-Latn-CS"/>
        </w:rPr>
        <w:t>S</w:t>
      </w:r>
      <w:r w:rsidRPr="005523D2">
        <w:rPr>
          <w:rFonts w:ascii="Arial" w:hAnsi="Arial" w:cs="Arial"/>
          <w:b/>
          <w:sz w:val="22"/>
          <w:szCs w:val="22"/>
        </w:rPr>
        <w:t xml:space="preserve">2 (PN) </w:t>
      </w:r>
    </w:p>
    <w:p w:rsidR="005523D2" w:rsidRPr="005523D2" w:rsidRDefault="005523D2" w:rsidP="005523D2">
      <w:pPr>
        <w:numPr>
          <w:ilvl w:val="0"/>
          <w:numId w:val="40"/>
        </w:numPr>
        <w:tabs>
          <w:tab w:val="num" w:pos="1260"/>
        </w:tabs>
        <w:suppressAutoHyphens w:val="0"/>
        <w:ind w:left="1080" w:firstLine="0"/>
        <w:rPr>
          <w:rFonts w:ascii="Arial" w:hAnsi="Arial" w:cs="Arial"/>
          <w:b/>
          <w:sz w:val="22"/>
          <w:szCs w:val="22"/>
          <w:lang w:val="sl-SI"/>
        </w:rPr>
      </w:pPr>
      <w:r w:rsidRPr="005523D2">
        <w:rPr>
          <w:rFonts w:ascii="Arial" w:hAnsi="Arial" w:cs="Arial"/>
          <w:sz w:val="22"/>
          <w:szCs w:val="22"/>
          <w:lang w:val="sl-SI"/>
        </w:rPr>
        <w:t>o</w:t>
      </w:r>
      <w:r w:rsidRPr="005523D2">
        <w:rPr>
          <w:rFonts w:ascii="Arial" w:hAnsi="Arial" w:cs="Arial"/>
          <w:sz w:val="22"/>
          <w:szCs w:val="22"/>
        </w:rPr>
        <w:t xml:space="preserve">стали подаци са цртежа </w:t>
      </w:r>
      <w:r w:rsidRPr="005523D2">
        <w:rPr>
          <w:rFonts w:ascii="Arial" w:hAnsi="Arial" w:cs="Arial"/>
          <w:sz w:val="22"/>
          <w:szCs w:val="22"/>
        </w:rPr>
        <w:tab/>
      </w:r>
      <w:r w:rsidRPr="005523D2">
        <w:rPr>
          <w:rFonts w:ascii="Arial" w:hAnsi="Arial" w:cs="Arial"/>
          <w:sz w:val="22"/>
          <w:szCs w:val="22"/>
        </w:rPr>
        <w:tab/>
      </w:r>
      <w:r w:rsidRPr="005523D2">
        <w:rPr>
          <w:rFonts w:ascii="Arial" w:hAnsi="Arial" w:cs="Arial"/>
          <w:b/>
          <w:sz w:val="22"/>
          <w:szCs w:val="22"/>
        </w:rPr>
        <w:t>383 3610 30,  поз. 9</w:t>
      </w:r>
    </w:p>
    <w:p w:rsidR="005523D2" w:rsidRPr="005523D2" w:rsidRDefault="005523D2" w:rsidP="005523D2">
      <w:pPr>
        <w:ind w:left="1080"/>
        <w:rPr>
          <w:rFonts w:ascii="Arial" w:hAnsi="Arial" w:cs="Arial"/>
          <w:b/>
          <w:sz w:val="22"/>
          <w:szCs w:val="22"/>
          <w:lang w:val="sl-SI"/>
        </w:rPr>
      </w:pPr>
    </w:p>
    <w:p w:rsidR="005523D2" w:rsidRPr="005523D2" w:rsidRDefault="005523D2" w:rsidP="005523D2">
      <w:pPr>
        <w:numPr>
          <w:ilvl w:val="0"/>
          <w:numId w:val="39"/>
        </w:numPr>
        <w:suppressAutoHyphens w:val="0"/>
        <w:ind w:left="295"/>
        <w:jc w:val="both"/>
        <w:rPr>
          <w:rFonts w:ascii="Arial" w:hAnsi="Arial" w:cs="Arial"/>
          <w:sz w:val="22"/>
          <w:szCs w:val="22"/>
          <w:lang w:val="sl-SI"/>
        </w:rPr>
      </w:pPr>
      <w:r w:rsidRPr="005523D2">
        <w:rPr>
          <w:rFonts w:ascii="Arial" w:hAnsi="Arial" w:cs="Arial"/>
          <w:sz w:val="22"/>
          <w:szCs w:val="22"/>
          <w:lang w:val="sl-SI"/>
        </w:rPr>
        <w:t xml:space="preserve">Квалитет 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материјала </w:t>
      </w:r>
      <w:r w:rsidRPr="005523D2">
        <w:rPr>
          <w:rFonts w:ascii="Arial" w:hAnsi="Arial" w:cs="Arial"/>
          <w:sz w:val="22"/>
          <w:szCs w:val="22"/>
          <w:lang w:val="sl-SI"/>
        </w:rPr>
        <w:t>опруг</w:t>
      </w:r>
      <w:r w:rsidRPr="005523D2">
        <w:rPr>
          <w:rFonts w:ascii="Arial" w:hAnsi="Arial" w:cs="Arial"/>
          <w:sz w:val="22"/>
          <w:szCs w:val="22"/>
          <w:lang w:val="sr-Cyrl-RS"/>
        </w:rPr>
        <w:t>е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 треба да одговара квалитету наведеном у спецификацији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5523D2" w:rsidRPr="005523D2" w:rsidRDefault="005523D2" w:rsidP="005523D2">
      <w:pPr>
        <w:rPr>
          <w:rFonts w:ascii="Arial" w:hAnsi="Arial" w:cs="Arial"/>
          <w:sz w:val="22"/>
          <w:szCs w:val="22"/>
          <w:lang w:val="sr-Cyrl-RS"/>
        </w:rPr>
      </w:pPr>
    </w:p>
    <w:p w:rsidR="005523D2" w:rsidRPr="005523D2" w:rsidRDefault="005523D2" w:rsidP="005523D2">
      <w:pPr>
        <w:rPr>
          <w:rFonts w:ascii="Arial" w:hAnsi="Arial" w:cs="Arial"/>
          <w:b/>
          <w:sz w:val="22"/>
          <w:szCs w:val="22"/>
          <w:lang w:val="sr-Cyrl-RS"/>
        </w:rPr>
      </w:pPr>
      <w:r w:rsidRPr="005523D2">
        <w:rPr>
          <w:rFonts w:ascii="Arial" w:hAnsi="Arial" w:cs="Arial"/>
          <w:b/>
          <w:sz w:val="22"/>
          <w:szCs w:val="22"/>
          <w:lang w:val="sr-Cyrl-RS"/>
        </w:rPr>
        <w:t>Х</w:t>
      </w:r>
      <w:r w:rsidRPr="005523D2">
        <w:rPr>
          <w:rFonts w:ascii="Arial" w:hAnsi="Arial" w:cs="Arial"/>
          <w:b/>
          <w:sz w:val="22"/>
          <w:szCs w:val="22"/>
          <w:lang w:val="sr-Latn-RS"/>
        </w:rPr>
        <w:t>емијске карактеристике (хемијски састав) материјала 50 С2.</w:t>
      </w:r>
    </w:p>
    <w:p w:rsidR="005523D2" w:rsidRPr="005523D2" w:rsidRDefault="005523D2" w:rsidP="005523D2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угљеника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>Cmin=0.47     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523D2">
        <w:rPr>
          <w:rFonts w:ascii="Arial" w:hAnsi="Arial" w:cs="Arial"/>
          <w:sz w:val="22"/>
          <w:szCs w:val="22"/>
          <w:lang w:val="sr-Latn-RS"/>
        </w:rPr>
        <w:t>Cmax=0.55</w:t>
      </w:r>
    </w:p>
    <w:p w:rsidR="005523D2" w:rsidRPr="005523D2" w:rsidRDefault="005523D2" w:rsidP="005523D2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силицијума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>Simin=1.5      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   </w:t>
      </w:r>
      <w:r w:rsidRPr="005523D2">
        <w:rPr>
          <w:rFonts w:ascii="Arial" w:hAnsi="Arial" w:cs="Arial"/>
          <w:sz w:val="22"/>
          <w:szCs w:val="22"/>
          <w:lang w:val="sr-Latn-RS"/>
        </w:rPr>
        <w:t>Simax=1.8</w:t>
      </w:r>
    </w:p>
    <w:p w:rsidR="005523D2" w:rsidRPr="005523D2" w:rsidRDefault="005523D2" w:rsidP="005523D2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мангана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 xml:space="preserve">Mnmin=0.6   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      </w:t>
      </w:r>
      <w:r w:rsidRPr="005523D2">
        <w:rPr>
          <w:rFonts w:ascii="Arial" w:hAnsi="Arial" w:cs="Arial"/>
          <w:sz w:val="22"/>
          <w:szCs w:val="22"/>
          <w:lang w:val="sr-Latn-RS"/>
        </w:rPr>
        <w:t>Mnmax=0.9</w:t>
      </w:r>
    </w:p>
    <w:p w:rsidR="005523D2" w:rsidRPr="005523D2" w:rsidRDefault="005523D2" w:rsidP="005523D2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фосфора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 xml:space="preserve">Pmin= -              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523D2">
        <w:rPr>
          <w:rFonts w:ascii="Arial" w:hAnsi="Arial" w:cs="Arial"/>
          <w:sz w:val="22"/>
          <w:szCs w:val="22"/>
          <w:lang w:val="sr-Latn-RS"/>
        </w:rPr>
        <w:t>Pmax=0.04</w:t>
      </w:r>
    </w:p>
    <w:p w:rsidR="005523D2" w:rsidRPr="005523D2" w:rsidRDefault="005523D2" w:rsidP="005523D2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сумпора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 xml:space="preserve">Smin= -           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     </w:t>
      </w:r>
      <w:r w:rsidRPr="005523D2">
        <w:rPr>
          <w:rFonts w:ascii="Arial" w:hAnsi="Arial" w:cs="Arial"/>
          <w:sz w:val="22"/>
          <w:szCs w:val="22"/>
          <w:lang w:val="sr-Latn-RS"/>
        </w:rPr>
        <w:t>Smax=0.04</w:t>
      </w:r>
    </w:p>
    <w:p w:rsidR="005523D2" w:rsidRPr="005523D2" w:rsidRDefault="005523D2" w:rsidP="005523D2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црома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>Crmin= -              Crmax=0.30</w:t>
      </w:r>
    </w:p>
    <w:p w:rsidR="005523D2" w:rsidRPr="005523D2" w:rsidRDefault="005523D2" w:rsidP="005523D2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никла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>Nimin= -                 Nimax=0.40</w:t>
      </w:r>
    </w:p>
    <w:p w:rsidR="005523D2" w:rsidRPr="005523D2" w:rsidRDefault="005523D2" w:rsidP="005523D2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  <w:lang w:val="sr-Latn-RS"/>
        </w:rPr>
      </w:pPr>
      <w:r w:rsidRPr="005523D2">
        <w:rPr>
          <w:rFonts w:ascii="Arial" w:hAnsi="Arial" w:cs="Arial"/>
          <w:sz w:val="22"/>
          <w:szCs w:val="22"/>
          <w:lang w:val="sr-Latn-RS"/>
        </w:rPr>
        <w:t xml:space="preserve">Садржај  бакра </w:t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Cyrl-RS"/>
        </w:rPr>
        <w:tab/>
      </w:r>
      <w:r w:rsidRPr="005523D2">
        <w:rPr>
          <w:rFonts w:ascii="Arial" w:hAnsi="Arial" w:cs="Arial"/>
          <w:sz w:val="22"/>
          <w:szCs w:val="22"/>
          <w:lang w:val="sr-Latn-RS"/>
        </w:rPr>
        <w:t>Cumin= -               Cumax=0.25</w:t>
      </w:r>
    </w:p>
    <w:p w:rsidR="005523D2" w:rsidRPr="005523D2" w:rsidRDefault="005523D2" w:rsidP="005523D2">
      <w:pPr>
        <w:ind w:left="295"/>
        <w:jc w:val="both"/>
        <w:rPr>
          <w:rFonts w:ascii="Arial" w:hAnsi="Arial" w:cs="Arial"/>
          <w:sz w:val="22"/>
          <w:szCs w:val="22"/>
          <w:lang w:val="sr-Cyrl-RS"/>
        </w:rPr>
      </w:pPr>
    </w:p>
    <w:p w:rsidR="005523D2" w:rsidRPr="005523D2" w:rsidRDefault="005523D2" w:rsidP="005523D2">
      <w:pPr>
        <w:ind w:left="295"/>
        <w:jc w:val="both"/>
        <w:rPr>
          <w:rFonts w:ascii="Arial" w:hAnsi="Arial" w:cs="Arial"/>
          <w:sz w:val="22"/>
          <w:szCs w:val="22"/>
          <w:lang w:val="sr-Cyrl-RS"/>
        </w:rPr>
      </w:pPr>
      <w:r w:rsidRPr="005523D2">
        <w:rPr>
          <w:rFonts w:ascii="Arial" w:hAnsi="Arial" w:cs="Arial"/>
          <w:sz w:val="22"/>
          <w:szCs w:val="22"/>
          <w:lang w:val="sr-Cyrl-RS"/>
        </w:rPr>
        <w:t>Може се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 изабрати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 еквивалент у квалитету материјала опруге, односно узети 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квалитетнији материјал </w:t>
      </w:r>
      <w:r w:rsidRPr="005523D2">
        <w:rPr>
          <w:rFonts w:ascii="Arial" w:hAnsi="Arial" w:cs="Arial"/>
          <w:sz w:val="22"/>
          <w:szCs w:val="22"/>
          <w:lang w:val="sr-Cyrl-RS"/>
        </w:rPr>
        <w:t>намењен за израду опруга (адекватан за радне услове оригиналног материјала предмета набавке). За евентуалну измену у квалитету материјала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 </w:t>
      </w:r>
      <w:r w:rsidRPr="005523D2">
        <w:rPr>
          <w:rFonts w:ascii="Arial" w:hAnsi="Arial" w:cs="Arial"/>
          <w:sz w:val="22"/>
          <w:szCs w:val="22"/>
          <w:lang w:val="sr-Cyrl-RS"/>
        </w:rPr>
        <w:t>неопходно је консултовати</w:t>
      </w:r>
      <w:r w:rsidRPr="005523D2">
        <w:rPr>
          <w:rFonts w:ascii="Arial" w:hAnsi="Arial" w:cs="Arial"/>
          <w:sz w:val="22"/>
          <w:szCs w:val="22"/>
        </w:rPr>
        <w:t xml:space="preserve"> се са наручиоцем, као и добити писано одобрење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  наручиоц</w:t>
      </w:r>
      <w:r w:rsidRPr="005523D2">
        <w:rPr>
          <w:rFonts w:ascii="Arial" w:hAnsi="Arial" w:cs="Arial"/>
          <w:sz w:val="22"/>
          <w:szCs w:val="22"/>
        </w:rPr>
        <w:t>а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. 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 Уколико испоручилац без одобрења наручиоца обави измену квалитета материјала и обави израду и испоруку предмета набавке, наручилац</w:t>
      </w:r>
      <w:r w:rsidRPr="005523D2">
        <w:rPr>
          <w:rFonts w:ascii="Arial" w:hAnsi="Arial" w:cs="Arial"/>
          <w:sz w:val="22"/>
          <w:szCs w:val="22"/>
        </w:rPr>
        <w:t xml:space="preserve"> 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може одбити да изврши пријем тако израђених и испоручених опруга, а сви трошкови израде и испоруке падају на терет испоручиоца. </w:t>
      </w:r>
    </w:p>
    <w:p w:rsidR="005523D2" w:rsidRPr="005523D2" w:rsidRDefault="005523D2" w:rsidP="005523D2">
      <w:pPr>
        <w:numPr>
          <w:ilvl w:val="0"/>
          <w:numId w:val="39"/>
        </w:numPr>
        <w:suppressAutoHyphens w:val="0"/>
        <w:ind w:left="295"/>
        <w:jc w:val="both"/>
        <w:rPr>
          <w:rFonts w:ascii="Arial" w:hAnsi="Arial" w:cs="Arial"/>
          <w:sz w:val="22"/>
          <w:szCs w:val="22"/>
          <w:lang w:val="sl-SI"/>
        </w:rPr>
      </w:pPr>
      <w:r w:rsidRPr="005523D2">
        <w:rPr>
          <w:rFonts w:ascii="Arial" w:hAnsi="Arial" w:cs="Arial"/>
          <w:sz w:val="22"/>
          <w:szCs w:val="22"/>
          <w:lang w:val="sl-SI"/>
        </w:rPr>
        <w:t>Сви трошкови који би могли настати изменом квалитета</w:t>
      </w:r>
      <w:r w:rsidRPr="005523D2">
        <w:rPr>
          <w:rFonts w:ascii="Arial" w:hAnsi="Arial" w:cs="Arial"/>
          <w:sz w:val="22"/>
          <w:szCs w:val="22"/>
          <w:lang w:val="sr-Cyrl-RS"/>
        </w:rPr>
        <w:t xml:space="preserve"> материјала опруга (по одобрењу наручиоца)</w:t>
      </w:r>
      <w:r w:rsidRPr="005523D2">
        <w:rPr>
          <w:rFonts w:ascii="Arial" w:hAnsi="Arial" w:cs="Arial"/>
          <w:sz w:val="22"/>
          <w:szCs w:val="22"/>
          <w:lang w:val="sl-SI"/>
        </w:rPr>
        <w:t>, падају на терет испоручиоца, (не може се захтевати промена цене предмета набавке) и наручилац их неће признати као додатне трошкове.</w:t>
      </w:r>
    </w:p>
    <w:p w:rsidR="005523D2" w:rsidRPr="005523D2" w:rsidRDefault="005523D2" w:rsidP="005523D2">
      <w:pPr>
        <w:numPr>
          <w:ilvl w:val="0"/>
          <w:numId w:val="38"/>
        </w:numPr>
        <w:suppressAutoHyphens w:val="0"/>
        <w:ind w:right="360"/>
        <w:jc w:val="both"/>
        <w:rPr>
          <w:rFonts w:ascii="Arial" w:hAnsi="Arial" w:cs="Arial"/>
          <w:sz w:val="22"/>
          <w:szCs w:val="22"/>
          <w:lang w:val="sl-SI"/>
        </w:rPr>
      </w:pPr>
      <w:r w:rsidRPr="005523D2">
        <w:rPr>
          <w:rFonts w:ascii="Arial" w:hAnsi="Arial" w:cs="Arial"/>
          <w:sz w:val="22"/>
          <w:szCs w:val="22"/>
          <w:lang w:val="sr-Cyrl-RS"/>
        </w:rPr>
        <w:t>Пре почетка израде (производње) опруга  доставити наручиоцу цртеж опруге, како би се наручилац уверио да је изабрани понуђач узео у обзир све захтеве предмета набавке.</w:t>
      </w:r>
    </w:p>
    <w:p w:rsidR="005523D2" w:rsidRPr="005523D2" w:rsidRDefault="005523D2" w:rsidP="005523D2">
      <w:pPr>
        <w:numPr>
          <w:ilvl w:val="0"/>
          <w:numId w:val="38"/>
        </w:numPr>
        <w:tabs>
          <w:tab w:val="num" w:pos="360"/>
        </w:tabs>
        <w:suppressAutoHyphens w:val="0"/>
        <w:ind w:left="360" w:right="360"/>
        <w:jc w:val="both"/>
        <w:rPr>
          <w:rFonts w:ascii="Arial" w:hAnsi="Arial" w:cs="Arial"/>
          <w:sz w:val="22"/>
          <w:szCs w:val="22"/>
          <w:lang w:val="sl-SI"/>
        </w:rPr>
      </w:pPr>
      <w:r w:rsidRPr="005523D2">
        <w:rPr>
          <w:rFonts w:ascii="Arial" w:hAnsi="Arial" w:cs="Arial"/>
          <w:sz w:val="22"/>
          <w:szCs w:val="22"/>
        </w:rPr>
        <w:t xml:space="preserve">Израду захтеваног предмета набавке обавити у складу са 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важећим стандардом </w:t>
      </w:r>
      <w:r w:rsidRPr="005523D2">
        <w:rPr>
          <w:rFonts w:ascii="Arial" w:hAnsi="Arial" w:cs="Arial"/>
          <w:sz w:val="22"/>
          <w:szCs w:val="22"/>
          <w:lang w:val="sr-Cyrl-RS"/>
        </w:rPr>
        <w:t>и технолошким поступком,</w:t>
      </w:r>
      <w:r w:rsidRPr="005523D2">
        <w:rPr>
          <w:rFonts w:ascii="Arial" w:hAnsi="Arial" w:cs="Arial"/>
          <w:sz w:val="22"/>
          <w:szCs w:val="22"/>
        </w:rPr>
        <w:t xml:space="preserve"> за ову врсту опреме у Србији.</w:t>
      </w:r>
    </w:p>
    <w:p w:rsidR="005523D2" w:rsidRPr="005523D2" w:rsidRDefault="005523D2" w:rsidP="005523D2">
      <w:pPr>
        <w:numPr>
          <w:ilvl w:val="0"/>
          <w:numId w:val="38"/>
        </w:numPr>
        <w:tabs>
          <w:tab w:val="num" w:pos="360"/>
        </w:tabs>
        <w:suppressAutoHyphens w:val="0"/>
        <w:ind w:left="360" w:right="360"/>
        <w:jc w:val="both"/>
        <w:rPr>
          <w:rFonts w:ascii="Arial" w:hAnsi="Arial" w:cs="Arial"/>
          <w:sz w:val="22"/>
          <w:szCs w:val="22"/>
          <w:lang w:val="sl-SI"/>
        </w:rPr>
      </w:pPr>
      <w:r w:rsidRPr="005523D2">
        <w:rPr>
          <w:rFonts w:ascii="Arial" w:hAnsi="Arial" w:cs="Arial"/>
          <w:sz w:val="22"/>
          <w:szCs w:val="22"/>
          <w:lang w:val="sl-SI"/>
        </w:rPr>
        <w:t xml:space="preserve">Приликом испоруке </w:t>
      </w:r>
      <w:r w:rsidRPr="005523D2">
        <w:rPr>
          <w:rFonts w:ascii="Arial" w:hAnsi="Arial" w:cs="Arial"/>
          <w:sz w:val="22"/>
          <w:szCs w:val="22"/>
          <w:lang w:val="sr-Cyrl-RS"/>
        </w:rPr>
        <w:t>добара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 </w:t>
      </w:r>
      <w:r w:rsidRPr="005523D2">
        <w:rPr>
          <w:rFonts w:ascii="Arial" w:hAnsi="Arial" w:cs="Arial"/>
          <w:sz w:val="22"/>
          <w:szCs w:val="22"/>
        </w:rPr>
        <w:t xml:space="preserve">изабрани понуђач је у обавези да </w:t>
      </w:r>
      <w:r w:rsidRPr="005523D2">
        <w:rPr>
          <w:rFonts w:ascii="Arial" w:hAnsi="Arial" w:cs="Arial"/>
          <w:sz w:val="22"/>
          <w:szCs w:val="22"/>
          <w:lang w:val="sl-SI"/>
        </w:rPr>
        <w:t>достави важећ</w:t>
      </w:r>
      <w:r w:rsidRPr="005523D2">
        <w:rPr>
          <w:rFonts w:ascii="Arial" w:hAnsi="Arial" w:cs="Arial"/>
          <w:sz w:val="22"/>
          <w:szCs w:val="22"/>
        </w:rPr>
        <w:t>е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 атест</w:t>
      </w:r>
      <w:r w:rsidRPr="005523D2">
        <w:rPr>
          <w:rFonts w:ascii="Arial" w:hAnsi="Arial" w:cs="Arial"/>
          <w:sz w:val="22"/>
          <w:szCs w:val="22"/>
        </w:rPr>
        <w:t>е (сертификате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 материјала</w:t>
      </w:r>
      <w:r w:rsidRPr="005523D2">
        <w:rPr>
          <w:rFonts w:ascii="Arial" w:hAnsi="Arial" w:cs="Arial"/>
          <w:sz w:val="22"/>
          <w:szCs w:val="22"/>
        </w:rPr>
        <w:t xml:space="preserve"> или уверење) 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 којим се потврђује</w:t>
      </w:r>
      <w:r w:rsidRPr="005523D2">
        <w:rPr>
          <w:rFonts w:ascii="Arial" w:hAnsi="Arial" w:cs="Arial"/>
          <w:sz w:val="22"/>
          <w:szCs w:val="22"/>
        </w:rPr>
        <w:t xml:space="preserve"> и гарантује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 квалитет </w:t>
      </w:r>
      <w:r w:rsidRPr="005523D2">
        <w:rPr>
          <w:rFonts w:ascii="Arial" w:hAnsi="Arial" w:cs="Arial"/>
          <w:sz w:val="22"/>
          <w:szCs w:val="22"/>
        </w:rPr>
        <w:t xml:space="preserve">робе </w:t>
      </w:r>
      <w:r w:rsidRPr="005523D2">
        <w:rPr>
          <w:rFonts w:ascii="Arial" w:hAnsi="Arial" w:cs="Arial"/>
          <w:sz w:val="22"/>
          <w:szCs w:val="22"/>
          <w:lang w:val="sl-SI"/>
        </w:rPr>
        <w:t>и</w:t>
      </w:r>
      <w:r w:rsidRPr="005523D2">
        <w:rPr>
          <w:rFonts w:ascii="Arial" w:hAnsi="Arial" w:cs="Arial"/>
          <w:sz w:val="22"/>
          <w:szCs w:val="22"/>
        </w:rPr>
        <w:t xml:space="preserve"> цртеж са димензијама нарученог предмета набавке (штампана верзија  и у електронском формату-пдф, по један примерак), 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у супротном </w:t>
      </w:r>
      <w:r w:rsidRPr="005523D2">
        <w:rPr>
          <w:rFonts w:ascii="Arial" w:hAnsi="Arial" w:cs="Arial"/>
          <w:sz w:val="22"/>
          <w:szCs w:val="22"/>
          <w:lang w:val="sr-Cyrl-RS"/>
        </w:rPr>
        <w:t>добра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 неће бити примљена у магацин.</w:t>
      </w:r>
    </w:p>
    <w:p w:rsidR="005523D2" w:rsidRPr="005523D2" w:rsidRDefault="005523D2" w:rsidP="005523D2">
      <w:pPr>
        <w:numPr>
          <w:ilvl w:val="0"/>
          <w:numId w:val="38"/>
        </w:numPr>
        <w:suppressAutoHyphens w:val="0"/>
        <w:ind w:right="360"/>
        <w:jc w:val="both"/>
        <w:rPr>
          <w:rFonts w:ascii="Arial" w:hAnsi="Arial" w:cs="Arial"/>
          <w:sz w:val="22"/>
          <w:szCs w:val="22"/>
          <w:lang w:val="sl-SI"/>
        </w:rPr>
      </w:pPr>
      <w:r w:rsidRPr="005523D2">
        <w:rPr>
          <w:rFonts w:ascii="Arial" w:hAnsi="Arial" w:cs="Arial"/>
          <w:sz w:val="22"/>
          <w:szCs w:val="22"/>
          <w:lang w:val="sl-SI"/>
        </w:rPr>
        <w:t xml:space="preserve">Ако неки део </w:t>
      </w:r>
      <w:r w:rsidRPr="005523D2">
        <w:rPr>
          <w:rFonts w:ascii="Arial" w:hAnsi="Arial" w:cs="Arial"/>
          <w:sz w:val="22"/>
          <w:szCs w:val="22"/>
        </w:rPr>
        <w:t xml:space="preserve">испорученог предмета набавке 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није у складу са захтевима, наручилац може да одбије да изврши пријем </w:t>
      </w:r>
      <w:r w:rsidRPr="005523D2">
        <w:rPr>
          <w:rFonts w:ascii="Arial" w:hAnsi="Arial" w:cs="Arial"/>
          <w:sz w:val="22"/>
          <w:szCs w:val="22"/>
        </w:rPr>
        <w:t>опруга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 и </w:t>
      </w:r>
      <w:r w:rsidRPr="005523D2">
        <w:rPr>
          <w:rFonts w:ascii="Arial" w:hAnsi="Arial" w:cs="Arial"/>
          <w:sz w:val="22"/>
          <w:szCs w:val="22"/>
        </w:rPr>
        <w:t>изабрани понуђач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 мора да замени такву </w:t>
      </w:r>
      <w:r w:rsidRPr="005523D2">
        <w:rPr>
          <w:rFonts w:ascii="Arial" w:hAnsi="Arial" w:cs="Arial"/>
          <w:sz w:val="22"/>
          <w:szCs w:val="22"/>
        </w:rPr>
        <w:t>робу у циљу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 исп</w:t>
      </w:r>
      <w:r w:rsidRPr="005523D2">
        <w:rPr>
          <w:rFonts w:ascii="Arial" w:hAnsi="Arial" w:cs="Arial"/>
          <w:sz w:val="22"/>
          <w:szCs w:val="22"/>
        </w:rPr>
        <w:t>уњавања</w:t>
      </w:r>
      <w:r w:rsidRPr="005523D2">
        <w:rPr>
          <w:rFonts w:ascii="Arial" w:hAnsi="Arial" w:cs="Arial"/>
          <w:sz w:val="22"/>
          <w:szCs w:val="22"/>
          <w:lang w:val="sl-SI"/>
        </w:rPr>
        <w:t xml:space="preserve"> захтев</w:t>
      </w:r>
      <w:r w:rsidRPr="005523D2">
        <w:rPr>
          <w:rFonts w:ascii="Arial" w:hAnsi="Arial" w:cs="Arial"/>
          <w:sz w:val="22"/>
          <w:szCs w:val="22"/>
        </w:rPr>
        <w:t>а наручиоца</w:t>
      </w:r>
      <w:r w:rsidRPr="005523D2">
        <w:rPr>
          <w:rFonts w:ascii="Arial" w:hAnsi="Arial" w:cs="Arial"/>
          <w:sz w:val="22"/>
          <w:szCs w:val="22"/>
          <w:lang w:val="sl-SI"/>
        </w:rPr>
        <w:t>, без додатних трошкова по наручиоца.</w:t>
      </w:r>
      <w:r w:rsidRPr="005523D2">
        <w:rPr>
          <w:rFonts w:ascii="Arial" w:hAnsi="Arial" w:cs="Arial"/>
          <w:sz w:val="22"/>
          <w:szCs w:val="22"/>
        </w:rPr>
        <w:t xml:space="preserve"> Изабрани понуђач робе сноси све трошкове замене и нове испоруке.</w:t>
      </w:r>
      <w:r w:rsidRPr="005523D2">
        <w:rPr>
          <w:rFonts w:ascii="Arial" w:eastAsia="Calibri" w:hAnsi="Arial" w:cs="Arial"/>
          <w:noProof/>
          <w:sz w:val="22"/>
          <w:szCs w:val="22"/>
          <w:lang w:val="sl-SI"/>
        </w:rPr>
        <w:t xml:space="preserve"> </w:t>
      </w:r>
    </w:p>
    <w:p w:rsidR="005523D2" w:rsidRPr="005523D2" w:rsidRDefault="005523D2" w:rsidP="005523D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523D2" w:rsidRPr="005523D2" w:rsidRDefault="005523D2" w:rsidP="005523D2">
      <w:pPr>
        <w:numPr>
          <w:ilvl w:val="0"/>
          <w:numId w:val="38"/>
        </w:numPr>
        <w:suppressAutoHyphens w:val="0"/>
        <w:ind w:right="360"/>
        <w:jc w:val="both"/>
        <w:rPr>
          <w:rFonts w:ascii="Arial" w:hAnsi="Arial" w:cs="Arial"/>
          <w:sz w:val="22"/>
          <w:szCs w:val="22"/>
          <w:lang w:val="sl-SI"/>
        </w:rPr>
      </w:pPr>
      <w:r w:rsidRPr="005523D2">
        <w:rPr>
          <w:rFonts w:ascii="Arial" w:hAnsi="Arial" w:cs="Arial"/>
          <w:sz w:val="22"/>
          <w:szCs w:val="22"/>
        </w:rPr>
        <w:lastRenderedPageBreak/>
        <w:t xml:space="preserve">У случају отказа или оштећења испорученог предмета набавке у гарантном периоду, односно немогућности уградње због одступања у димензијама, изабрани понуђач је у обавези да у року од 24 часа од пријема обавештења, обезбеди стручно особље, које ће заједно са представником наручиоца утврдити узрок превременог отказа рада, одступања од захтеваних димензија и др. (без додатних трошкова наручиоца). Ако је отказ или оштећење узроковано лоше одабраним и/или неквалитетним  материјалом (без обзира на претходну сагласност наручиоца), као и проблема чији је узрок лоше израђени и испоручени предмет набавке (лоше одабран технолошки поступак или одступање од захтеваних димензија), изабрани понуђач је у обавези да у што краћем року (не дужим од 3 дана) обезбеди исправан нови део (изабрани понуђач сноси све трошкове замене и нове испоруке). </w:t>
      </w:r>
    </w:p>
    <w:p w:rsidR="005523D2" w:rsidRPr="005523D2" w:rsidRDefault="005523D2" w:rsidP="005523D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523D2" w:rsidRPr="005523D2" w:rsidRDefault="005523D2" w:rsidP="005523D2">
      <w:pPr>
        <w:numPr>
          <w:ilvl w:val="0"/>
          <w:numId w:val="38"/>
        </w:numPr>
        <w:tabs>
          <w:tab w:val="num" w:pos="360"/>
        </w:tabs>
        <w:suppressAutoHyphens w:val="0"/>
        <w:ind w:left="360" w:right="360"/>
        <w:jc w:val="both"/>
        <w:rPr>
          <w:rFonts w:ascii="Arial" w:hAnsi="Arial" w:cs="Arial"/>
          <w:sz w:val="22"/>
          <w:szCs w:val="22"/>
          <w:lang w:val="sl-SI"/>
        </w:rPr>
      </w:pPr>
      <w:r w:rsidRPr="005523D2">
        <w:rPr>
          <w:rFonts w:ascii="Arial" w:hAnsi="Arial" w:cs="Arial"/>
          <w:sz w:val="22"/>
          <w:szCs w:val="22"/>
        </w:rPr>
        <w:t xml:space="preserve">У случају замене оштећеног предмета набавке  у гарантном периоду,  гарантни период тече од почетка за ново испоручени предмет набавке. </w:t>
      </w:r>
    </w:p>
    <w:p w:rsidR="005523D2" w:rsidRPr="005523D2" w:rsidRDefault="005523D2" w:rsidP="005523D2">
      <w:pPr>
        <w:ind w:left="720"/>
        <w:jc w:val="both"/>
        <w:rPr>
          <w:rFonts w:ascii="Arial" w:hAnsi="Arial" w:cs="Arial"/>
          <w:sz w:val="22"/>
          <w:szCs w:val="22"/>
          <w:lang w:val="sl-SI"/>
        </w:rPr>
      </w:pPr>
    </w:p>
    <w:p w:rsidR="005523D2" w:rsidRPr="005523D2" w:rsidRDefault="005523D2" w:rsidP="005523D2">
      <w:pPr>
        <w:ind w:left="360" w:right="360"/>
        <w:jc w:val="both"/>
        <w:rPr>
          <w:rFonts w:ascii="Arial" w:hAnsi="Arial" w:cs="Arial"/>
          <w:sz w:val="22"/>
          <w:szCs w:val="22"/>
          <w:lang w:val="sl-SI"/>
        </w:rPr>
      </w:pPr>
    </w:p>
    <w:p w:rsidR="005523D2" w:rsidRPr="005523D2" w:rsidRDefault="005523D2" w:rsidP="005523D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523D2" w:rsidRPr="005523D2" w:rsidRDefault="005523D2" w:rsidP="005523D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523D2" w:rsidRPr="005523D2" w:rsidRDefault="005523D2" w:rsidP="005523D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523D2" w:rsidRPr="005523D2" w:rsidRDefault="005523D2" w:rsidP="005523D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523D2" w:rsidRPr="005523D2" w:rsidRDefault="005523D2" w:rsidP="005523D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523D2" w:rsidRPr="005523D2" w:rsidRDefault="005523D2" w:rsidP="005523D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523D2" w:rsidRPr="005523D2" w:rsidRDefault="005523D2" w:rsidP="005523D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523D2" w:rsidRPr="005523D2" w:rsidRDefault="005523D2" w:rsidP="005523D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523D2" w:rsidRPr="005523D2" w:rsidRDefault="005523D2" w:rsidP="005523D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523D2">
        <w:rPr>
          <w:rFonts w:ascii="Arial" w:hAnsi="Arial" w:cs="Arial"/>
          <w:b/>
          <w:sz w:val="22"/>
          <w:szCs w:val="22"/>
          <w:lang w:val="sr-Cyrl-RS"/>
        </w:rPr>
        <w:t>ПРИЛОГ</w:t>
      </w:r>
    </w:p>
    <w:p w:rsidR="005523D2" w:rsidRPr="005523D2" w:rsidRDefault="005523D2" w:rsidP="005523D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523D2" w:rsidRPr="005523D2" w:rsidRDefault="005523D2" w:rsidP="005523D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523D2" w:rsidRPr="005523D2" w:rsidRDefault="005523D2" w:rsidP="005523D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RS"/>
        </w:rPr>
      </w:pPr>
      <w:r w:rsidRPr="005523D2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Pr="005523D2">
        <w:rPr>
          <w:rFonts w:ascii="Arial" w:hAnsi="Arial" w:cs="Arial"/>
          <w:sz w:val="22"/>
          <w:szCs w:val="22"/>
        </w:rPr>
        <w:t>цртеж бр. 383 3610 30</w:t>
      </w:r>
    </w:p>
    <w:p w:rsidR="005523D2" w:rsidRPr="005523D2" w:rsidRDefault="005523D2" w:rsidP="005523D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523D2" w:rsidRPr="005523D2" w:rsidRDefault="005523D2" w:rsidP="005523D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523D2" w:rsidRPr="005523D2" w:rsidRDefault="005523D2" w:rsidP="005523D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523D2" w:rsidRPr="005523D2" w:rsidRDefault="005523D2" w:rsidP="005523D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523D2">
        <w:rPr>
          <w:rFonts w:ascii="Arial" w:hAnsi="Arial" w:cs="Arial"/>
          <w:b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119B343C" wp14:editId="0A2F9D72">
            <wp:extent cx="6359790" cy="8743950"/>
            <wp:effectExtent l="0" t="0" r="3175" b="0"/>
            <wp:docPr id="2" name="Picture 2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681" cy="875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D2" w:rsidRPr="005523D2" w:rsidRDefault="005523D2" w:rsidP="005523D2">
      <w:pPr>
        <w:pStyle w:val="Heading10"/>
        <w:ind w:left="644" w:hanging="304"/>
        <w:rPr>
          <w:rFonts w:cs="Arial"/>
          <w:lang w:val="sr-Cyrl-RS"/>
        </w:rPr>
      </w:pPr>
      <w:r w:rsidRPr="005523D2">
        <w:rPr>
          <w:rFonts w:cs="Arial"/>
          <w:lang w:val="sr-Latn-RS"/>
        </w:rPr>
        <w:t>3.</w:t>
      </w:r>
      <w:r w:rsidRPr="005523D2">
        <w:rPr>
          <w:rFonts w:cs="Arial"/>
          <w:lang w:val="sr-Cyrl-RS"/>
        </w:rPr>
        <w:t xml:space="preserve">2 </w:t>
      </w:r>
      <w:r w:rsidRPr="005523D2">
        <w:rPr>
          <w:rFonts w:cs="Arial"/>
        </w:rPr>
        <w:t>Гаран</w:t>
      </w:r>
      <w:bookmarkEnd w:id="1"/>
      <w:r w:rsidRPr="005523D2">
        <w:rPr>
          <w:rFonts w:cs="Arial"/>
          <w:lang w:val="sr-Cyrl-RS"/>
        </w:rPr>
        <w:t>тни период</w:t>
      </w:r>
    </w:p>
    <w:p w:rsidR="005523D2" w:rsidRPr="005523D2" w:rsidRDefault="005523D2" w:rsidP="005523D2">
      <w:pPr>
        <w:pStyle w:val="Heading10"/>
        <w:rPr>
          <w:rFonts w:cs="Arial"/>
          <w:lang w:val="sr-Cyrl-RS"/>
        </w:rPr>
      </w:pPr>
      <w:r w:rsidRPr="005523D2">
        <w:rPr>
          <w:rFonts w:cs="Arial"/>
          <w:b w:val="0"/>
          <w:lang w:val="sr-Cyrl-RS"/>
        </w:rPr>
        <w:t xml:space="preserve">       </w:t>
      </w:r>
      <w:r w:rsidRPr="005523D2">
        <w:rPr>
          <w:rFonts w:cs="Arial"/>
          <w:b w:val="0"/>
          <w:lang w:val="hr-HR"/>
        </w:rPr>
        <w:t xml:space="preserve">Гарантни рок за предмет набавке је минимум </w:t>
      </w:r>
      <w:r w:rsidRPr="005523D2">
        <w:rPr>
          <w:rFonts w:cs="Arial"/>
          <w:b w:val="0"/>
          <w:lang w:val="sr-Cyrl-RS"/>
        </w:rPr>
        <w:t>24</w:t>
      </w:r>
      <w:r w:rsidRPr="005523D2">
        <w:rPr>
          <w:rFonts w:cs="Arial"/>
          <w:b w:val="0"/>
          <w:lang w:val="hr-HR"/>
        </w:rPr>
        <w:t xml:space="preserve"> месец</w:t>
      </w:r>
      <w:r w:rsidRPr="005523D2">
        <w:rPr>
          <w:rFonts w:cs="Arial"/>
          <w:b w:val="0"/>
          <w:lang w:val="sr-Cyrl-RS"/>
        </w:rPr>
        <w:t>а</w:t>
      </w:r>
      <w:r w:rsidRPr="005523D2">
        <w:rPr>
          <w:rFonts w:cs="Arial"/>
          <w:b w:val="0"/>
          <w:lang w:val="hr-HR"/>
        </w:rPr>
        <w:t xml:space="preserve"> од дана </w:t>
      </w:r>
      <w:r w:rsidRPr="005523D2">
        <w:rPr>
          <w:rFonts w:cs="Arial"/>
          <w:b w:val="0"/>
          <w:lang w:val="sr-Cyrl-RS"/>
        </w:rPr>
        <w:t xml:space="preserve">испоруке </w:t>
      </w:r>
      <w:r w:rsidRPr="005523D2">
        <w:rPr>
          <w:rFonts w:cs="Arial"/>
          <w:b w:val="0"/>
          <w:lang w:val="hr-HR"/>
        </w:rPr>
        <w:t xml:space="preserve">добара. </w:t>
      </w:r>
    </w:p>
    <w:p w:rsidR="005523D2" w:rsidRPr="005523D2" w:rsidRDefault="005523D2" w:rsidP="005523D2">
      <w:pPr>
        <w:pStyle w:val="Heading10"/>
        <w:ind w:left="644" w:hanging="304"/>
        <w:jc w:val="both"/>
        <w:rPr>
          <w:rFonts w:cs="Arial"/>
          <w:b w:val="0"/>
          <w:bCs/>
          <w:lang w:val="sr-Cyrl-RS"/>
        </w:rPr>
      </w:pPr>
      <w:r w:rsidRPr="005523D2">
        <w:rPr>
          <w:rFonts w:cs="Arial"/>
          <w:b w:val="0"/>
          <w:lang w:val="hr-HR"/>
        </w:rPr>
        <w:lastRenderedPageBreak/>
        <w:t>Изабрани Понуђач је дужан да о свом трошку отклони све евентуалне недостатке у току трајања гарантног рока</w:t>
      </w:r>
    </w:p>
    <w:p w:rsidR="005523D2" w:rsidRPr="005523D2" w:rsidRDefault="005523D2" w:rsidP="005523D2">
      <w:pPr>
        <w:rPr>
          <w:rFonts w:ascii="Arial" w:hAnsi="Arial" w:cs="Arial"/>
          <w:sz w:val="22"/>
          <w:szCs w:val="22"/>
          <w:lang w:val="sr-Cyrl-RS"/>
        </w:rPr>
      </w:pPr>
    </w:p>
    <w:p w:rsidR="005523D2" w:rsidRPr="005523D2" w:rsidRDefault="005523D2" w:rsidP="005523D2">
      <w:pPr>
        <w:pStyle w:val="Heading10"/>
        <w:ind w:left="644" w:hanging="304"/>
        <w:rPr>
          <w:rFonts w:cs="Arial"/>
        </w:rPr>
      </w:pPr>
      <w:r w:rsidRPr="005523D2">
        <w:rPr>
          <w:rFonts w:cs="Arial"/>
          <w:lang w:val="sr-Latn-RS"/>
        </w:rPr>
        <w:t>3.</w:t>
      </w:r>
      <w:r w:rsidRPr="005523D2">
        <w:rPr>
          <w:rFonts w:cs="Arial"/>
          <w:lang w:val="sr-Cyrl-RS"/>
        </w:rPr>
        <w:t xml:space="preserve">3 </w:t>
      </w:r>
      <w:r w:rsidRPr="005523D2">
        <w:rPr>
          <w:rFonts w:cs="Arial"/>
        </w:rPr>
        <w:t>Паковање, отпрема и транспорт</w:t>
      </w:r>
    </w:p>
    <w:p w:rsidR="005523D2" w:rsidRPr="005523D2" w:rsidRDefault="005523D2" w:rsidP="005523D2">
      <w:pPr>
        <w:pStyle w:val="Normal2"/>
        <w:spacing w:after="0"/>
        <w:rPr>
          <w:rFonts w:ascii="Arial" w:hAnsi="Arial" w:cs="Arial"/>
          <w:sz w:val="22"/>
          <w:szCs w:val="22"/>
          <w:lang w:val="sr-Cyrl-CS"/>
        </w:rPr>
      </w:pPr>
      <w:r w:rsidRPr="005523D2">
        <w:rPr>
          <w:rFonts w:ascii="Arial" w:hAnsi="Arial" w:cs="Arial"/>
          <w:sz w:val="22"/>
          <w:szCs w:val="22"/>
          <w:lang w:val="hr-HR"/>
        </w:rPr>
        <w:t xml:space="preserve">Изабрани Понуђач </w:t>
      </w:r>
      <w:r w:rsidRPr="005523D2">
        <w:rPr>
          <w:rFonts w:ascii="Arial" w:hAnsi="Arial" w:cs="Arial"/>
          <w:sz w:val="22"/>
          <w:szCs w:val="22"/>
          <w:lang w:val="sr-Cyrl-CS"/>
        </w:rPr>
        <w:t>треба да припреми, упакује и транспортује опрему до магацина ТЕНТ Б и одговоран је за сва евентуална оштећења која могу настати до тренутка пријема опреме од стране Купца.</w:t>
      </w:r>
    </w:p>
    <w:p w:rsidR="005523D2" w:rsidRPr="005523D2" w:rsidRDefault="005523D2" w:rsidP="005523D2">
      <w:pPr>
        <w:pStyle w:val="Normal2"/>
        <w:spacing w:after="0"/>
        <w:rPr>
          <w:rFonts w:ascii="Arial" w:hAnsi="Arial" w:cs="Arial"/>
          <w:sz w:val="22"/>
          <w:szCs w:val="22"/>
          <w:lang w:val="sr-Cyrl-CS"/>
        </w:rPr>
      </w:pPr>
    </w:p>
    <w:p w:rsidR="005523D2" w:rsidRPr="005523D2" w:rsidRDefault="005523D2" w:rsidP="005523D2">
      <w:pPr>
        <w:pStyle w:val="Heading10"/>
        <w:ind w:left="644" w:hanging="304"/>
        <w:rPr>
          <w:rFonts w:cs="Arial"/>
          <w:lang w:val="sr-Cyrl-RS"/>
        </w:rPr>
      </w:pPr>
      <w:r w:rsidRPr="005523D2">
        <w:rPr>
          <w:rFonts w:cs="Arial"/>
          <w:lang w:val="sr-Cyrl-RS"/>
        </w:rPr>
        <w:t>3.4 Место испоруке добара</w:t>
      </w:r>
    </w:p>
    <w:p w:rsidR="005523D2" w:rsidRPr="005523D2" w:rsidRDefault="005523D2" w:rsidP="005523D2">
      <w:pPr>
        <w:ind w:firstLine="340"/>
        <w:jc w:val="both"/>
        <w:rPr>
          <w:rFonts w:ascii="Arial" w:eastAsia="Calibri" w:hAnsi="Arial" w:cs="Arial"/>
          <w:sz w:val="22"/>
          <w:szCs w:val="22"/>
          <w:lang w:val="sr-Latn-RS" w:eastAsia="zh-CN"/>
        </w:rPr>
      </w:pPr>
      <w:r w:rsidRPr="005523D2">
        <w:rPr>
          <w:rFonts w:ascii="Arial" w:eastAsia="Calibri" w:hAnsi="Arial" w:cs="Arial"/>
          <w:sz w:val="22"/>
          <w:szCs w:val="22"/>
          <w:lang w:eastAsia="zh-CN"/>
        </w:rPr>
        <w:t xml:space="preserve">Место испоруке </w:t>
      </w:r>
      <w:r w:rsidRPr="005523D2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</w:t>
      </w:r>
      <w:r w:rsidRPr="005523D2">
        <w:rPr>
          <w:rFonts w:ascii="Arial" w:eastAsia="Calibri" w:hAnsi="Arial" w:cs="Arial"/>
          <w:sz w:val="22"/>
          <w:szCs w:val="22"/>
          <w:lang w:val="sr-Latn-RS" w:eastAsia="zh-CN"/>
        </w:rPr>
        <w:t xml:space="preserve"> </w:t>
      </w:r>
      <w:r w:rsidRPr="005523D2">
        <w:rPr>
          <w:rFonts w:ascii="Arial" w:eastAsia="Calibri" w:hAnsi="Arial" w:cs="Arial"/>
          <w:sz w:val="22"/>
          <w:szCs w:val="22"/>
          <w:lang w:val="sr-Cyrl-RS" w:eastAsia="zh-CN"/>
        </w:rPr>
        <w:t>(Термоелектрана Никола Тесла Б Ушће Обреновац).</w:t>
      </w:r>
    </w:p>
    <w:p w:rsidR="005523D2" w:rsidRPr="005523D2" w:rsidRDefault="005523D2" w:rsidP="005523D2">
      <w:pPr>
        <w:ind w:firstLine="340"/>
        <w:jc w:val="both"/>
        <w:rPr>
          <w:rFonts w:ascii="Arial" w:eastAsia="Calibri" w:hAnsi="Arial" w:cs="Arial"/>
          <w:sz w:val="22"/>
          <w:szCs w:val="22"/>
          <w:lang w:val="sr-Latn-RS" w:eastAsia="zh-CN"/>
        </w:rPr>
      </w:pPr>
      <w:r w:rsidRPr="005523D2">
        <w:rPr>
          <w:rFonts w:ascii="Arial" w:eastAsia="Calibri" w:hAnsi="Arial" w:cs="Arial"/>
          <w:sz w:val="22"/>
          <w:szCs w:val="22"/>
          <w:lang w:eastAsia="zh-CN"/>
        </w:rPr>
        <w:t>Паритет испоруке  је франко (магацин ТЕНТ Б, локација ТЕНТ Б)</w:t>
      </w:r>
      <w:r w:rsidRPr="005523D2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5523D2" w:rsidRPr="005523D2" w:rsidRDefault="005523D2" w:rsidP="005523D2">
      <w:pPr>
        <w:ind w:firstLine="34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523D2">
        <w:rPr>
          <w:rFonts w:ascii="Arial" w:eastAsia="Calibri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5523D2" w:rsidRPr="005523D2" w:rsidRDefault="005523D2" w:rsidP="005523D2">
      <w:pPr>
        <w:ind w:firstLine="34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5523D2" w:rsidRPr="005523D2" w:rsidRDefault="005523D2" w:rsidP="005523D2">
      <w:pPr>
        <w:pStyle w:val="Heading10"/>
        <w:ind w:left="644" w:hanging="304"/>
        <w:rPr>
          <w:rFonts w:cs="Arial"/>
          <w:lang w:val="sr-Cyrl-RS"/>
        </w:rPr>
      </w:pPr>
      <w:r w:rsidRPr="005523D2">
        <w:rPr>
          <w:rFonts w:cs="Arial"/>
          <w:lang w:val="sr-Latn-RS"/>
        </w:rPr>
        <w:t>3.</w:t>
      </w:r>
      <w:r w:rsidRPr="005523D2">
        <w:rPr>
          <w:rFonts w:cs="Arial"/>
          <w:lang w:val="sr-Cyrl-RS"/>
        </w:rPr>
        <w:t>5 Рок испоруке добара</w:t>
      </w:r>
    </w:p>
    <w:p w:rsidR="005523D2" w:rsidRPr="005523D2" w:rsidRDefault="005523D2" w:rsidP="005523D2">
      <w:pPr>
        <w:autoSpaceDE w:val="0"/>
        <w:autoSpaceDN w:val="0"/>
        <w:adjustRightInd w:val="0"/>
        <w:ind w:firstLine="340"/>
        <w:rPr>
          <w:rFonts w:ascii="Arial" w:eastAsia="Calibri" w:hAnsi="Arial" w:cs="Arial"/>
          <w:sz w:val="22"/>
          <w:szCs w:val="22"/>
          <w:lang w:val="sr-Cyrl-RS"/>
        </w:rPr>
      </w:pPr>
      <w:r w:rsidRPr="005523D2">
        <w:rPr>
          <w:rFonts w:ascii="Arial" w:eastAsia="Calibri" w:hAnsi="Arial" w:cs="Arial"/>
          <w:sz w:val="22"/>
          <w:szCs w:val="22"/>
        </w:rPr>
        <w:t xml:space="preserve">Изабрани понуђач је обавезан да испоруку добара изврши у року који не може бити дужи </w:t>
      </w:r>
      <w:r w:rsidRPr="005523D2">
        <w:rPr>
          <w:rFonts w:ascii="Arial" w:eastAsia="Calibri" w:hAnsi="Arial" w:cs="Arial"/>
          <w:sz w:val="22"/>
          <w:szCs w:val="22"/>
          <w:lang w:val="sr-Cyrl-RS"/>
        </w:rPr>
        <w:t>од</w:t>
      </w:r>
      <w:r w:rsidRPr="005523D2">
        <w:rPr>
          <w:rFonts w:ascii="Arial" w:eastAsia="Calibri" w:hAnsi="Arial" w:cs="Arial"/>
          <w:sz w:val="22"/>
          <w:szCs w:val="22"/>
        </w:rPr>
        <w:t xml:space="preserve"> </w:t>
      </w:r>
      <w:r w:rsidRPr="005523D2">
        <w:rPr>
          <w:rFonts w:ascii="Arial" w:eastAsia="Calibri" w:hAnsi="Arial" w:cs="Arial"/>
          <w:sz w:val="22"/>
          <w:szCs w:val="22"/>
          <w:lang w:val="sr-Cyrl-RS"/>
        </w:rPr>
        <w:t xml:space="preserve">30 (тридесет) дана </w:t>
      </w:r>
      <w:r w:rsidRPr="005523D2">
        <w:rPr>
          <w:rFonts w:ascii="Arial" w:eastAsia="Calibri" w:hAnsi="Arial" w:cs="Arial"/>
          <w:sz w:val="22"/>
          <w:szCs w:val="22"/>
        </w:rPr>
        <w:t xml:space="preserve">од дана </w:t>
      </w:r>
      <w:r w:rsidRPr="005523D2">
        <w:rPr>
          <w:rFonts w:ascii="Arial" w:eastAsia="Calibri" w:hAnsi="Arial" w:cs="Arial"/>
          <w:sz w:val="22"/>
          <w:szCs w:val="22"/>
          <w:lang w:val="sr-Cyrl-RS"/>
        </w:rPr>
        <w:t>закључивања</w:t>
      </w:r>
      <w:r w:rsidRPr="005523D2">
        <w:rPr>
          <w:rFonts w:ascii="Arial" w:eastAsia="Calibri" w:hAnsi="Arial" w:cs="Arial"/>
          <w:sz w:val="22"/>
          <w:szCs w:val="22"/>
        </w:rPr>
        <w:t xml:space="preserve"> Уговора.</w:t>
      </w:r>
    </w:p>
    <w:p w:rsidR="005523D2" w:rsidRPr="005523D2" w:rsidRDefault="005523D2" w:rsidP="005523D2">
      <w:pPr>
        <w:pStyle w:val="Heading10"/>
        <w:ind w:hanging="369"/>
        <w:rPr>
          <w:rFonts w:cs="Arial"/>
          <w:lang w:val="sr-Cyrl-RS"/>
        </w:rPr>
      </w:pPr>
    </w:p>
    <w:p w:rsidR="005523D2" w:rsidRPr="005523D2" w:rsidRDefault="005523D2" w:rsidP="005523D2">
      <w:pPr>
        <w:ind w:left="689" w:hanging="349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5523D2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 xml:space="preserve">3.6 </w:t>
      </w:r>
      <w:r w:rsidRPr="005523D2">
        <w:rPr>
          <w:rFonts w:ascii="Arial" w:hAnsi="Arial" w:cs="Arial"/>
          <w:b/>
          <w:bCs/>
          <w:kern w:val="32"/>
          <w:sz w:val="22"/>
          <w:szCs w:val="22"/>
        </w:rPr>
        <w:t>Квалитативни и квантитативни пријем</w:t>
      </w:r>
    </w:p>
    <w:p w:rsidR="005523D2" w:rsidRPr="005523D2" w:rsidRDefault="005523D2" w:rsidP="005523D2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2"/>
          <w:szCs w:val="22"/>
          <w:lang w:val="sr-Latn-RS"/>
        </w:rPr>
      </w:pPr>
      <w:r w:rsidRPr="005523D2">
        <w:rPr>
          <w:rFonts w:ascii="Arial" w:eastAsia="Calibri" w:hAnsi="Arial" w:cs="Arial"/>
          <w:sz w:val="22"/>
          <w:szCs w:val="22"/>
        </w:rPr>
        <w:t>Пријем робе у погледу количине и квалитета врши се у складишту Наручиоца где се утврђуј</w:t>
      </w:r>
      <w:r w:rsidRPr="005523D2">
        <w:rPr>
          <w:rFonts w:ascii="Arial" w:eastAsia="Calibri" w:hAnsi="Arial" w:cs="Arial"/>
          <w:sz w:val="22"/>
          <w:szCs w:val="22"/>
          <w:lang w:val="sr-Cyrl-RS"/>
        </w:rPr>
        <w:t xml:space="preserve">е </w:t>
      </w:r>
      <w:r w:rsidRPr="005523D2">
        <w:rPr>
          <w:rFonts w:ascii="Arial" w:eastAsia="Calibri" w:hAnsi="Arial" w:cs="Arial"/>
          <w:sz w:val="22"/>
          <w:szCs w:val="22"/>
        </w:rPr>
        <w:t>стварно примљен</w:t>
      </w:r>
      <w:r w:rsidRPr="005523D2">
        <w:rPr>
          <w:rFonts w:ascii="Arial" w:eastAsia="Calibri" w:hAnsi="Arial" w:cs="Arial"/>
          <w:sz w:val="22"/>
          <w:szCs w:val="22"/>
          <w:lang w:val="sr-Cyrl-RS"/>
        </w:rPr>
        <w:t>а</w:t>
      </w:r>
      <w:r w:rsidRPr="005523D2">
        <w:rPr>
          <w:rFonts w:ascii="Arial" w:eastAsia="Calibri" w:hAnsi="Arial" w:cs="Arial"/>
          <w:sz w:val="22"/>
          <w:szCs w:val="22"/>
        </w:rPr>
        <w:t xml:space="preserve"> количин</w:t>
      </w:r>
      <w:r w:rsidRPr="005523D2">
        <w:rPr>
          <w:rFonts w:ascii="Arial" w:eastAsia="Calibri" w:hAnsi="Arial" w:cs="Arial"/>
          <w:sz w:val="22"/>
          <w:szCs w:val="22"/>
          <w:lang w:val="sr-Cyrl-RS"/>
        </w:rPr>
        <w:t>а</w:t>
      </w:r>
      <w:r w:rsidRPr="005523D2">
        <w:rPr>
          <w:rFonts w:ascii="Arial" w:eastAsia="Calibri" w:hAnsi="Arial" w:cs="Arial"/>
          <w:sz w:val="22"/>
          <w:szCs w:val="22"/>
        </w:rPr>
        <w:t xml:space="preserve"> робе.</w:t>
      </w:r>
    </w:p>
    <w:p w:rsidR="005523D2" w:rsidRPr="005523D2" w:rsidRDefault="005523D2" w:rsidP="005523D2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5523D2">
        <w:rPr>
          <w:rFonts w:ascii="Arial" w:eastAsia="Calibri" w:hAnsi="Arial" w:cs="Arial"/>
          <w:sz w:val="22"/>
          <w:szCs w:val="22"/>
          <w:lang w:val="sr-Cyrl-RS"/>
        </w:rPr>
        <w:t>Квантитативни пријем констатоваће се потписивањем Записника о извршеној испоруци и провером:</w:t>
      </w:r>
    </w:p>
    <w:p w:rsidR="005523D2" w:rsidRPr="005523D2" w:rsidRDefault="005523D2" w:rsidP="005523D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5523D2">
        <w:rPr>
          <w:rFonts w:ascii="Arial" w:hAnsi="Arial" w:cs="Arial"/>
          <w:sz w:val="22"/>
          <w:szCs w:val="22"/>
          <w:lang w:val="sr-Cyrl-RS"/>
        </w:rPr>
        <w:t>Да ли је испоручена наручена количина;</w:t>
      </w:r>
    </w:p>
    <w:p w:rsidR="005523D2" w:rsidRPr="005523D2" w:rsidRDefault="005523D2" w:rsidP="005523D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5523D2">
        <w:rPr>
          <w:rFonts w:ascii="Arial" w:hAnsi="Arial" w:cs="Arial"/>
          <w:sz w:val="22"/>
          <w:szCs w:val="22"/>
          <w:lang w:val="sr-Cyrl-RS"/>
        </w:rPr>
        <w:t>Да ли су добра без видљивог оштећења;</w:t>
      </w:r>
    </w:p>
    <w:p w:rsidR="005523D2" w:rsidRPr="005523D2" w:rsidRDefault="005523D2" w:rsidP="005523D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5523D2">
        <w:rPr>
          <w:rFonts w:ascii="Arial" w:hAnsi="Arial" w:cs="Arial"/>
          <w:sz w:val="22"/>
          <w:szCs w:val="22"/>
          <w:lang w:val="sr-Cyrl-RS"/>
        </w:rPr>
        <w:t>Да ли су приликом испоруке достављени атести материјала и цртеж са димензијама нарученог предмета набавке (штампана верзија  и у електронском формату-пдф, по један примерак),</w:t>
      </w:r>
    </w:p>
    <w:p w:rsidR="005523D2" w:rsidRPr="005523D2" w:rsidRDefault="005523D2" w:rsidP="005523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:rsidR="005523D2" w:rsidRPr="005523D2" w:rsidRDefault="005523D2" w:rsidP="005523D2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5523D2">
        <w:rPr>
          <w:rFonts w:ascii="Arial" w:eastAsia="Calibri" w:hAnsi="Arial" w:cs="Arial"/>
          <w:sz w:val="22"/>
          <w:szCs w:val="22"/>
          <w:lang w:val="sr-Cyrl-RS"/>
        </w:rPr>
        <w:t xml:space="preserve">У случају да дође до одступања од уговореног, </w:t>
      </w:r>
      <w:r w:rsidRPr="005523D2">
        <w:rPr>
          <w:rFonts w:ascii="Arial" w:hAnsi="Arial" w:cs="Arial"/>
          <w:sz w:val="22"/>
          <w:szCs w:val="22"/>
        </w:rPr>
        <w:t>изабрани понуђач</w:t>
      </w:r>
      <w:r w:rsidRPr="005523D2">
        <w:rPr>
          <w:rFonts w:ascii="Arial" w:eastAsia="Calibri" w:hAnsi="Arial" w:cs="Arial"/>
          <w:sz w:val="22"/>
          <w:szCs w:val="22"/>
          <w:lang w:val="sr-Cyrl-RS"/>
        </w:rPr>
        <w:t xml:space="preserve">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5523D2" w:rsidRPr="005523D2" w:rsidRDefault="005523D2" w:rsidP="005523D2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:rsidR="005523D2" w:rsidRPr="005523D2" w:rsidRDefault="005523D2" w:rsidP="005523D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trike/>
          <w:sz w:val="22"/>
          <w:szCs w:val="22"/>
          <w:lang w:val="sr-Cyrl-RS" w:eastAsia="zh-CN"/>
        </w:rPr>
      </w:pPr>
      <w:r w:rsidRPr="005523D2">
        <w:rPr>
          <w:rFonts w:ascii="Arial" w:eastAsia="Calibri" w:hAnsi="Arial" w:cs="Arial"/>
          <w:sz w:val="22"/>
          <w:szCs w:val="22"/>
          <w:lang w:val="sr-Cyrl-RS"/>
        </w:rPr>
        <w:t>Изабрани понуђач се обавезује да сноси потпуну одговорност за квалитет предмета набавке, без обзира да ли Наручилац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предмета набавке.</w:t>
      </w:r>
    </w:p>
    <w:p w:rsidR="002F1382" w:rsidRPr="005523D2" w:rsidRDefault="002F1382" w:rsidP="002F1382">
      <w:pPr>
        <w:keepNext/>
        <w:suppressAutoHyphens w:val="0"/>
        <w:spacing w:before="240" w:after="6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3.2 </w:t>
      </w:r>
      <w:proofErr w:type="spellStart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Квалитет</w:t>
      </w:r>
      <w:proofErr w:type="spellEnd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техничке</w:t>
      </w:r>
      <w:proofErr w:type="spellEnd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карактеристике</w:t>
      </w:r>
      <w:proofErr w:type="spellEnd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(</w:t>
      </w:r>
      <w:proofErr w:type="spellStart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спецификације</w:t>
      </w:r>
      <w:proofErr w:type="spellEnd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)</w:t>
      </w:r>
    </w:p>
    <w:p w:rsidR="002F1382" w:rsidRPr="005523D2" w:rsidRDefault="002F1382" w:rsidP="002F138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3.2.1.Техничка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документација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која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доставља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саставни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део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понуде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којом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доказује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испуњавају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захтеване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техничке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карактеристике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2F1382" w:rsidRPr="005523D2" w:rsidRDefault="002F1382" w:rsidP="002F1382">
      <w:pPr>
        <w:suppressAutoHyphens w:val="0"/>
        <w:ind w:left="48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23D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23D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5523D2">
        <w:rPr>
          <w:rFonts w:ascii="Arial" w:eastAsia="Calibri" w:hAnsi="Arial" w:cs="Arial"/>
          <w:b/>
          <w:sz w:val="22"/>
          <w:szCs w:val="22"/>
          <w:lang w:val="sr-Cyrl-RS" w:eastAsia="en-US"/>
        </w:rPr>
        <w:t>Каталог/извод из каталога</w:t>
      </w:r>
      <w:r w:rsidRPr="005523D2">
        <w:rPr>
          <w:rFonts w:ascii="Arial" w:eastAsia="Calibri" w:hAnsi="Arial" w:cs="Arial"/>
          <w:sz w:val="22"/>
          <w:szCs w:val="22"/>
          <w:lang w:val="sr-Cyrl-RS" w:eastAsia="en-US"/>
        </w:rPr>
        <w:t xml:space="preserve"> произвођача понуђених добара у штампаном или електронском облику, на ком се виде димензије и техничке карактеристике за понуђене гумене компензаторе.</w:t>
      </w:r>
    </w:p>
    <w:p w:rsidR="002F1382" w:rsidRPr="005523D2" w:rsidRDefault="002F1382" w:rsidP="002F1382">
      <w:pPr>
        <w:suppressAutoHyphens w:val="0"/>
        <w:autoSpaceDE w:val="0"/>
        <w:autoSpaceDN w:val="0"/>
        <w:adjustRightInd w:val="0"/>
        <w:ind w:left="426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F1382" w:rsidRPr="005523D2" w:rsidRDefault="002F1382" w:rsidP="002F1382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hr-HR"/>
        </w:rPr>
      </w:pPr>
      <w:r w:rsidRPr="005523D2">
        <w:rPr>
          <w:rFonts w:ascii="Arial" w:eastAsia="Calibri" w:hAnsi="Arial" w:cs="Arial"/>
          <w:b/>
          <w:sz w:val="22"/>
          <w:szCs w:val="22"/>
          <w:lang w:val="sr-Cyrl-RS" w:eastAsia="en-US"/>
        </w:rPr>
        <w:t>3.4</w:t>
      </w:r>
      <w:r w:rsidRPr="005523D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5523D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Рок испоруке добара</w:t>
      </w:r>
    </w:p>
    <w:p w:rsidR="002F1382" w:rsidRPr="005523D2" w:rsidRDefault="002F1382" w:rsidP="002F138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bookmarkStart w:id="2" w:name="_Toc441651542"/>
      <w:bookmarkStart w:id="3" w:name="_Toc442559880"/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5523D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5523D2">
        <w:rPr>
          <w:rFonts w:ascii="Arial" w:eastAsia="Calibri" w:hAnsi="Arial" w:cs="Arial"/>
          <w:b/>
          <w:sz w:val="22"/>
          <w:szCs w:val="22"/>
          <w:lang w:val="sr-Cyrl-RS" w:eastAsia="en-US"/>
        </w:rPr>
        <w:t>60</w:t>
      </w:r>
      <w:proofErr w:type="gramEnd"/>
      <w:r w:rsidRPr="005523D2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5523D2">
        <w:rPr>
          <w:rFonts w:ascii="Arial" w:eastAsia="Calibri" w:hAnsi="Arial" w:cs="Arial"/>
          <w:sz w:val="22"/>
          <w:szCs w:val="22"/>
          <w:lang w:val="sr-Cyrl-RS" w:eastAsia="en-US"/>
        </w:rPr>
        <w:t>(шездесет) дана</w:t>
      </w:r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закључења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2F1382" w:rsidRPr="005523D2" w:rsidRDefault="002F1382" w:rsidP="002F1382">
      <w:pPr>
        <w:keepNext/>
        <w:suppressAutoHyphens w:val="0"/>
        <w:spacing w:before="240" w:after="6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5523D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2"/>
      <w:bookmarkEnd w:id="3"/>
      <w:proofErr w:type="spellEnd"/>
    </w:p>
    <w:p w:rsidR="002F1382" w:rsidRPr="005523D2" w:rsidRDefault="002F1382" w:rsidP="002F138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523D2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5523D2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Ушће, Обреновац.</w:t>
      </w:r>
    </w:p>
    <w:p w:rsidR="002F1382" w:rsidRPr="005523D2" w:rsidRDefault="002F1382" w:rsidP="002F1382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5523D2">
        <w:rPr>
          <w:rFonts w:ascii="Arial" w:eastAsia="Calibri" w:hAnsi="Arial" w:cs="Arial"/>
          <w:sz w:val="22"/>
          <w:szCs w:val="22"/>
          <w:lang w:eastAsia="zh-CN"/>
        </w:rPr>
        <w:t xml:space="preserve">Паритет испоруке  је франко магацин ТЕНТ Б </w:t>
      </w:r>
      <w:r w:rsidRPr="005523D2">
        <w:rPr>
          <w:rFonts w:ascii="Arial" w:eastAsia="Calibri" w:hAnsi="Arial" w:cs="Arial"/>
          <w:sz w:val="22"/>
          <w:szCs w:val="22"/>
          <w:lang w:val="sr-Cyrl-RS" w:eastAsia="zh-CN"/>
        </w:rPr>
        <w:t>Ушће, Обреновац</w:t>
      </w:r>
      <w:r w:rsidRPr="005523D2">
        <w:rPr>
          <w:rFonts w:ascii="Arial" w:eastAsia="Calibri" w:hAnsi="Arial" w:cs="Arial"/>
          <w:sz w:val="22"/>
          <w:szCs w:val="22"/>
          <w:lang w:eastAsia="zh-CN"/>
        </w:rPr>
        <w:t xml:space="preserve"> са урачунатим зависним трошковима.</w:t>
      </w:r>
    </w:p>
    <w:p w:rsidR="002F1382" w:rsidRPr="005523D2" w:rsidRDefault="002F1382" w:rsidP="002F138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2F1382" w:rsidRPr="005523D2" w:rsidRDefault="002F1382" w:rsidP="002F1382">
      <w:pPr>
        <w:keepNext/>
        <w:suppressAutoHyphens w:val="0"/>
        <w:spacing w:before="240" w:after="6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523D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lastRenderedPageBreak/>
        <w:t xml:space="preserve">3.6. </w:t>
      </w:r>
      <w:proofErr w:type="spellStart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2F1382" w:rsidRPr="005523D2" w:rsidRDefault="002F1382" w:rsidP="002F138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2F1382" w:rsidRPr="005523D2" w:rsidRDefault="002F1382" w:rsidP="002F138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F1382" w:rsidRPr="005523D2" w:rsidRDefault="002F1382" w:rsidP="002F138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23D2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2F1382" w:rsidRPr="005523D2" w:rsidRDefault="002F1382" w:rsidP="002F1382">
      <w:pPr>
        <w:numPr>
          <w:ilvl w:val="0"/>
          <w:numId w:val="35"/>
        </w:numPr>
        <w:tabs>
          <w:tab w:val="clear" w:pos="644"/>
          <w:tab w:val="num" w:pos="630"/>
        </w:tabs>
        <w:suppressAutoHyphens w:val="0"/>
        <w:spacing w:after="200" w:line="276" w:lineRule="auto"/>
        <w:ind w:left="63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5523D2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2F1382" w:rsidRPr="005523D2" w:rsidRDefault="002F1382" w:rsidP="002F1382">
      <w:pPr>
        <w:numPr>
          <w:ilvl w:val="0"/>
          <w:numId w:val="35"/>
        </w:numPr>
        <w:tabs>
          <w:tab w:val="clear" w:pos="644"/>
          <w:tab w:val="num" w:pos="567"/>
          <w:tab w:val="num" w:pos="630"/>
        </w:tabs>
        <w:suppressAutoHyphens w:val="0"/>
        <w:spacing w:after="200" w:line="276" w:lineRule="auto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5523D2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2F1382" w:rsidRPr="005523D2" w:rsidRDefault="002F1382" w:rsidP="002F1382">
      <w:pPr>
        <w:numPr>
          <w:ilvl w:val="0"/>
          <w:numId w:val="35"/>
        </w:numPr>
        <w:tabs>
          <w:tab w:val="clear" w:pos="644"/>
          <w:tab w:val="num" w:pos="567"/>
          <w:tab w:val="num" w:pos="630"/>
        </w:tabs>
        <w:suppressAutoHyphens w:val="0"/>
        <w:spacing w:after="200" w:line="276" w:lineRule="auto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5523D2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2F1382" w:rsidRPr="005523D2" w:rsidRDefault="002F1382" w:rsidP="002F1382">
      <w:pPr>
        <w:numPr>
          <w:ilvl w:val="0"/>
          <w:numId w:val="35"/>
        </w:numPr>
        <w:tabs>
          <w:tab w:val="clear" w:pos="644"/>
          <w:tab w:val="num" w:pos="567"/>
          <w:tab w:val="num" w:pos="630"/>
        </w:tabs>
        <w:suppressAutoHyphens w:val="0"/>
        <w:spacing w:after="200" w:line="276" w:lineRule="auto"/>
        <w:ind w:left="568" w:hanging="284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ли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5523D2">
        <w:rPr>
          <w:rFonts w:ascii="Arial" w:eastAsia="Calibri" w:hAnsi="Arial" w:cs="Arial"/>
          <w:sz w:val="22"/>
          <w:szCs w:val="22"/>
          <w:lang w:val="sr-Cyrl-RS" w:eastAsia="en-US"/>
        </w:rPr>
        <w:t>су</w:t>
      </w:r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уз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испоручена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>достављен</w:t>
      </w:r>
      <w:proofErr w:type="spellEnd"/>
      <w:r w:rsidRPr="005523D2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5523D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5523D2">
        <w:rPr>
          <w:rFonts w:ascii="Arial" w:hAnsi="Arial" w:cs="Arial"/>
          <w:sz w:val="22"/>
          <w:szCs w:val="22"/>
          <w:lang w:eastAsia="hr-HR"/>
        </w:rPr>
        <w:t xml:space="preserve"> атести о механичким и хемијским својствима материјала испоручених добара (гумених компензатора),</w:t>
      </w:r>
    </w:p>
    <w:p w:rsidR="002F1382" w:rsidRPr="005523D2" w:rsidRDefault="002F1382" w:rsidP="002F1382">
      <w:pPr>
        <w:tabs>
          <w:tab w:val="num" w:pos="630"/>
        </w:tabs>
        <w:suppressAutoHyphens w:val="0"/>
        <w:spacing w:before="80"/>
        <w:ind w:left="630" w:hanging="36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5523D2">
        <w:rPr>
          <w:rFonts w:ascii="Arial" w:hAnsi="Arial" w:cs="Arial"/>
          <w:sz w:val="22"/>
          <w:szCs w:val="22"/>
          <w:lang w:val="ru-RU" w:eastAsia="en-US"/>
        </w:rPr>
        <w:t xml:space="preserve">да ли </w:t>
      </w:r>
      <w:r w:rsidRPr="005523D2">
        <w:rPr>
          <w:rFonts w:ascii="Arial" w:hAnsi="Arial" w:cs="Arial"/>
          <w:sz w:val="22"/>
          <w:szCs w:val="22"/>
          <w:lang w:val="sr-Cyrl-RS" w:eastAsia="en-US"/>
        </w:rPr>
        <w:t>су</w:t>
      </w:r>
      <w:r w:rsidRPr="005523D2">
        <w:rPr>
          <w:rFonts w:ascii="Arial" w:hAnsi="Arial" w:cs="Arial"/>
          <w:sz w:val="22"/>
          <w:szCs w:val="22"/>
          <w:lang w:val="ru-RU" w:eastAsia="en-US"/>
        </w:rPr>
        <w:t xml:space="preserve"> уз испоручена добра достављен</w:t>
      </w:r>
      <w:r w:rsidRPr="005523D2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5523D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5523D2">
        <w:rPr>
          <w:rFonts w:ascii="Arial" w:hAnsi="Arial" w:cs="Arial"/>
          <w:sz w:val="22"/>
          <w:szCs w:val="22"/>
          <w:lang w:eastAsia="hr-HR"/>
        </w:rPr>
        <w:t xml:space="preserve"> </w:t>
      </w:r>
      <w:r w:rsidRPr="005523D2">
        <w:rPr>
          <w:rFonts w:ascii="Arial" w:hAnsi="Arial" w:cs="Arial"/>
          <w:sz w:val="22"/>
          <w:szCs w:val="22"/>
          <w:lang w:val="ru-RU" w:eastAsia="en-US"/>
        </w:rPr>
        <w:t>Доказ</w:t>
      </w:r>
      <w:r w:rsidRPr="005523D2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5523D2">
        <w:rPr>
          <w:rFonts w:ascii="Arial" w:hAnsi="Arial" w:cs="Arial"/>
          <w:sz w:val="22"/>
          <w:szCs w:val="22"/>
          <w:lang w:val="ru-RU" w:eastAsia="en-US"/>
        </w:rPr>
        <w:t xml:space="preserve"> о успостављеним стандардима квалитета произвођача гумених компензатора:  </w:t>
      </w:r>
      <w:r w:rsidRPr="005523D2">
        <w:rPr>
          <w:rFonts w:ascii="Arial" w:hAnsi="Arial" w:cs="Arial"/>
          <w:sz w:val="22"/>
          <w:szCs w:val="22"/>
          <w:lang w:val="sr-Latn-RS" w:eastAsia="en-US"/>
        </w:rPr>
        <w:t>ISO 9001</w:t>
      </w:r>
      <w:r w:rsidRPr="005523D2">
        <w:rPr>
          <w:rFonts w:ascii="Arial" w:hAnsi="Arial" w:cs="Arial"/>
          <w:sz w:val="22"/>
          <w:szCs w:val="22"/>
          <w:lang w:val="ru-RU" w:eastAsia="en-US"/>
        </w:rPr>
        <w:t xml:space="preserve"> (фотокопија важећих сертификата).</w:t>
      </w:r>
    </w:p>
    <w:p w:rsidR="002F1382" w:rsidRPr="005523D2" w:rsidRDefault="002F1382" w:rsidP="002F1382">
      <w:pPr>
        <w:suppressAutoHyphens w:val="0"/>
        <w:ind w:left="568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F1382" w:rsidRPr="005523D2" w:rsidRDefault="002F1382" w:rsidP="002F138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23D2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5523D2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5523D2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2F1382" w:rsidRPr="005523D2" w:rsidRDefault="002F1382" w:rsidP="002F138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F1382" w:rsidRPr="005523D2" w:rsidRDefault="002F1382" w:rsidP="002F1382">
      <w:pPr>
        <w:suppressAutoHyphens w:val="0"/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23D2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2F1382" w:rsidRPr="005523D2" w:rsidRDefault="002F1382" w:rsidP="002F1382">
      <w:pPr>
        <w:keepNext/>
        <w:suppressAutoHyphens w:val="0"/>
        <w:spacing w:before="240" w:after="60" w:line="276" w:lineRule="auto"/>
        <w:outlineLvl w:val="0"/>
        <w:rPr>
          <w:rFonts w:ascii="Arial" w:hAnsi="Arial" w:cs="Arial"/>
          <w:b/>
          <w:sz w:val="22"/>
          <w:szCs w:val="22"/>
        </w:rPr>
      </w:pPr>
      <w:bookmarkStart w:id="4" w:name="_Toc441651543"/>
      <w:bookmarkStart w:id="5" w:name="_Toc442559881"/>
      <w:r w:rsidRPr="005523D2">
        <w:rPr>
          <w:rFonts w:ascii="Arial" w:hAnsi="Arial" w:cs="Arial"/>
          <w:b/>
          <w:sz w:val="22"/>
          <w:szCs w:val="22"/>
        </w:rPr>
        <w:t>3.7. Гарантни рок</w:t>
      </w:r>
      <w:bookmarkEnd w:id="4"/>
      <w:bookmarkEnd w:id="5"/>
    </w:p>
    <w:p w:rsidR="002F1382" w:rsidRPr="005523D2" w:rsidRDefault="002F1382" w:rsidP="002F1382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proofErr w:type="spellStart"/>
      <w:proofErr w:type="gramStart"/>
      <w:r w:rsidRPr="005523D2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523D2">
        <w:rPr>
          <w:rFonts w:ascii="Arial" w:hAnsi="Arial" w:cs="Arial"/>
          <w:sz w:val="22"/>
          <w:szCs w:val="22"/>
          <w:lang w:eastAsia="zh-CN"/>
        </w:rPr>
        <w:t>12 месеци</w:t>
      </w:r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523D2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  <w:r w:rsidRPr="005523D2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2F1382" w:rsidRPr="005523D2" w:rsidRDefault="002F1382" w:rsidP="002F1382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5523D2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5523D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523D2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</w:p>
    <w:p w:rsidR="00581AF8" w:rsidRPr="005523D2" w:rsidRDefault="00581AF8" w:rsidP="005523D2">
      <w:pPr>
        <w:suppressAutoHyphens w:val="0"/>
        <w:spacing w:after="200" w:line="276" w:lineRule="auto"/>
        <w:rPr>
          <w:rFonts w:ascii="Arial" w:eastAsia="Calibri" w:hAnsi="Arial" w:cs="Arial"/>
          <w:color w:val="00B0F0"/>
          <w:sz w:val="22"/>
          <w:szCs w:val="22"/>
          <w:lang w:val="sr-Cyrl-RS" w:eastAsia="zh-CN"/>
        </w:rPr>
      </w:pPr>
    </w:p>
    <w:p w:rsidR="00581AF8" w:rsidRPr="005523D2" w:rsidRDefault="00581AF8" w:rsidP="00295721">
      <w:pPr>
        <w:rPr>
          <w:rFonts w:ascii="Arial" w:hAnsi="Arial" w:cs="Arial"/>
          <w:sz w:val="22"/>
          <w:szCs w:val="22"/>
        </w:rPr>
      </w:pPr>
    </w:p>
    <w:p w:rsidR="005523D2" w:rsidRDefault="005523D2" w:rsidP="005523D2">
      <w:pPr>
        <w:ind w:left="426"/>
        <w:jc w:val="center"/>
        <w:rPr>
          <w:rFonts w:ascii="Arial" w:hAnsi="Arial" w:cs="Arial"/>
          <w:sz w:val="20"/>
          <w:lang w:val="sr-Cyrl-RS"/>
        </w:rPr>
      </w:pPr>
      <w:r w:rsidRPr="000C3EDD">
        <w:rPr>
          <w:rFonts w:ascii="Arial" w:hAnsi="Arial" w:cs="Arial"/>
          <w:sz w:val="20"/>
        </w:rPr>
        <w:t>3.</w:t>
      </w:r>
    </w:p>
    <w:p w:rsidR="005523D2" w:rsidRPr="000C3EDD" w:rsidRDefault="005523D2" w:rsidP="005523D2">
      <w:pPr>
        <w:ind w:left="426"/>
        <w:jc w:val="center"/>
        <w:rPr>
          <w:rFonts w:ascii="Arial" w:hAnsi="Arial" w:cs="Arial"/>
          <w:sz w:val="20"/>
          <w:lang w:val="sr-Cyrl-RS"/>
        </w:rPr>
      </w:pPr>
    </w:p>
    <w:p w:rsidR="005523D2" w:rsidRPr="000C3EDD" w:rsidRDefault="005523D2" w:rsidP="005523D2">
      <w:pPr>
        <w:jc w:val="both"/>
        <w:rPr>
          <w:rFonts w:ascii="Arial" w:hAnsi="Arial" w:cs="Arial"/>
          <w:sz w:val="20"/>
        </w:rPr>
      </w:pPr>
      <w:r w:rsidRPr="000C3EDD">
        <w:rPr>
          <w:rFonts w:ascii="Arial" w:hAnsi="Arial" w:cs="Arial"/>
          <w:sz w:val="20"/>
        </w:rPr>
        <w:t>Ова измена конкурсне документац</w:t>
      </w:r>
      <w:r w:rsidRPr="000C3EDD">
        <w:rPr>
          <w:rFonts w:ascii="Arial" w:hAnsi="Arial" w:cs="Arial"/>
          <w:sz w:val="20"/>
          <w:lang w:val="ru-RU"/>
        </w:rPr>
        <w:t>и</w:t>
      </w:r>
      <w:r w:rsidRPr="000C3EDD">
        <w:rPr>
          <w:rFonts w:ascii="Arial" w:hAnsi="Arial" w:cs="Arial"/>
          <w:sz w:val="20"/>
        </w:rPr>
        <w:t xml:space="preserve">је се објављује на Порталу УЈН и </w:t>
      </w:r>
      <w:r w:rsidRPr="000C3EDD">
        <w:rPr>
          <w:rFonts w:ascii="Arial" w:hAnsi="Arial" w:cs="Arial"/>
          <w:sz w:val="20"/>
          <w:lang w:val="sr-Cyrl-RS"/>
        </w:rPr>
        <w:t>и</w:t>
      </w:r>
      <w:r w:rsidRPr="000C3EDD">
        <w:rPr>
          <w:rFonts w:ascii="Arial" w:hAnsi="Arial" w:cs="Arial"/>
          <w:sz w:val="20"/>
        </w:rPr>
        <w:t>нтернет страници Наручиоца.</w:t>
      </w:r>
    </w:p>
    <w:p w:rsidR="005523D2" w:rsidRPr="000C3EDD" w:rsidRDefault="005523D2" w:rsidP="005523D2">
      <w:pPr>
        <w:ind w:left="426"/>
        <w:jc w:val="both"/>
        <w:rPr>
          <w:rFonts w:ascii="Arial" w:hAnsi="Arial" w:cs="Arial"/>
          <w:sz w:val="20"/>
          <w:lang w:val="sr-Cyrl-RS"/>
        </w:rPr>
      </w:pPr>
    </w:p>
    <w:p w:rsidR="005523D2" w:rsidRPr="000C3EDD" w:rsidRDefault="005523D2" w:rsidP="005523D2">
      <w:pPr>
        <w:ind w:left="426"/>
        <w:jc w:val="both"/>
        <w:rPr>
          <w:rFonts w:ascii="Arial" w:hAnsi="Arial" w:cs="Arial"/>
          <w:sz w:val="20"/>
        </w:rPr>
      </w:pPr>
      <w:r w:rsidRPr="000C3EDD">
        <w:rPr>
          <w:rFonts w:ascii="Arial" w:hAnsi="Arial" w:cs="Arial"/>
          <w:sz w:val="20"/>
        </w:rPr>
        <w:t>Доставити:</w:t>
      </w:r>
    </w:p>
    <w:p w:rsidR="005523D2" w:rsidRPr="000C3EDD" w:rsidRDefault="005523D2" w:rsidP="005523D2">
      <w:pPr>
        <w:ind w:left="426"/>
        <w:jc w:val="both"/>
        <w:rPr>
          <w:rFonts w:ascii="Arial" w:hAnsi="Arial" w:cs="Arial"/>
          <w:sz w:val="20"/>
        </w:rPr>
      </w:pPr>
      <w:r w:rsidRPr="000C3EDD">
        <w:rPr>
          <w:rFonts w:ascii="Arial" w:hAnsi="Arial" w:cs="Arial"/>
          <w:sz w:val="20"/>
        </w:rPr>
        <w:t>- Архиви</w:t>
      </w:r>
    </w:p>
    <w:p w:rsidR="00581AF8" w:rsidRPr="005523D2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2F1382" w:rsidRPr="005523D2" w:rsidRDefault="002F1382" w:rsidP="00295721">
      <w:pPr>
        <w:rPr>
          <w:rFonts w:ascii="Arial" w:hAnsi="Arial" w:cs="Arial"/>
          <w:sz w:val="22"/>
          <w:szCs w:val="22"/>
          <w:lang w:val="sr-Cyrl-RS"/>
        </w:rPr>
      </w:pPr>
    </w:p>
    <w:sectPr w:rsidR="002F1382" w:rsidRPr="005523D2" w:rsidSect="005523D2">
      <w:headerReference w:type="default" r:id="rId9"/>
      <w:footerReference w:type="even" r:id="rId10"/>
      <w:footerReference w:type="default" r:id="rId11"/>
      <w:pgSz w:w="11909" w:h="16834" w:code="9"/>
      <w:pgMar w:top="837" w:right="852" w:bottom="1134" w:left="1134" w:header="142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36" w:rsidRDefault="00AF2136" w:rsidP="00F717AF">
      <w:r>
        <w:separator/>
      </w:r>
    </w:p>
  </w:endnote>
  <w:endnote w:type="continuationSeparator" w:id="0">
    <w:p w:rsidR="00AF2136" w:rsidRDefault="00AF213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2F1382" w:rsidRDefault="00C6690C" w:rsidP="00A91CCA">
    <w:pPr>
      <w:pStyle w:val="Footer"/>
      <w:rPr>
        <w:rFonts w:ascii="Arial" w:hAnsi="Arial" w:cs="Arial"/>
        <w:b/>
        <w:i/>
        <w:sz w:val="22"/>
        <w:szCs w:val="22"/>
        <w:lang w:val="en-US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5523D2">
      <w:rPr>
        <w:rFonts w:ascii="Arial" w:hAnsi="Arial" w:cs="Arial"/>
        <w:b/>
        <w:i/>
        <w:sz w:val="22"/>
        <w:szCs w:val="22"/>
        <w:lang w:val="sr-Cyrl-RS"/>
      </w:rPr>
      <w:t>520/2018 (3000/0634/2018)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5523D2">
      <w:rPr>
        <w:rFonts w:ascii="Arial" w:hAnsi="Arial" w:cs="Arial"/>
        <w:i/>
        <w:sz w:val="22"/>
        <w:szCs w:val="22"/>
        <w:lang w:val="sr-Cyrl-RS"/>
      </w:rPr>
      <w:t xml:space="preserve">Прва 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8F17A3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8F17A3">
      <w:rPr>
        <w:rFonts w:ascii="Arial" w:hAnsi="Arial" w:cs="Arial"/>
        <w:i/>
        <w:noProof/>
        <w:sz w:val="22"/>
        <w:szCs w:val="22"/>
      </w:rPr>
      <w:t>7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36" w:rsidRDefault="00AF2136" w:rsidP="00F717AF">
      <w:r>
        <w:separator/>
      </w:r>
    </w:p>
  </w:footnote>
  <w:footnote w:type="continuationSeparator" w:id="0">
    <w:p w:rsidR="00AF2136" w:rsidRDefault="00AF213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8E05BD6"/>
    <w:lvl w:ilvl="0" w:tplc="A05EC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2570D0"/>
    <w:multiLevelType w:val="hybridMultilevel"/>
    <w:tmpl w:val="6FD6DF10"/>
    <w:lvl w:ilvl="0" w:tplc="17E0764E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D3A3E"/>
    <w:multiLevelType w:val="hybridMultilevel"/>
    <w:tmpl w:val="CC988A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BF7348"/>
    <w:multiLevelType w:val="hybridMultilevel"/>
    <w:tmpl w:val="2B70C6F2"/>
    <w:lvl w:ilvl="0" w:tplc="47AC1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11C1D"/>
    <w:multiLevelType w:val="multilevel"/>
    <w:tmpl w:val="28A6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B804FC"/>
    <w:multiLevelType w:val="multilevel"/>
    <w:tmpl w:val="3F840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259C0F8C"/>
    <w:multiLevelType w:val="hybridMultilevel"/>
    <w:tmpl w:val="266E8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A0CD7"/>
    <w:multiLevelType w:val="multilevel"/>
    <w:tmpl w:val="AEC40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27623"/>
    <w:multiLevelType w:val="hybridMultilevel"/>
    <w:tmpl w:val="41B05B2A"/>
    <w:lvl w:ilvl="0" w:tplc="47AC1DE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11C54"/>
    <w:multiLevelType w:val="hybridMultilevel"/>
    <w:tmpl w:val="32265280"/>
    <w:lvl w:ilvl="0" w:tplc="634CC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60043A67"/>
    <w:multiLevelType w:val="hybridMultilevel"/>
    <w:tmpl w:val="69EC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23DB2"/>
    <w:multiLevelType w:val="hybridMultilevel"/>
    <w:tmpl w:val="77CA11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93B8B"/>
    <w:multiLevelType w:val="hybridMultilevel"/>
    <w:tmpl w:val="D5302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D5572"/>
    <w:multiLevelType w:val="hybridMultilevel"/>
    <w:tmpl w:val="6BEE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1A126F"/>
    <w:multiLevelType w:val="hybridMultilevel"/>
    <w:tmpl w:val="D8ACB9C0"/>
    <w:lvl w:ilvl="0" w:tplc="B306626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7">
    <w:nsid w:val="75AF1D49"/>
    <w:multiLevelType w:val="multilevel"/>
    <w:tmpl w:val="85E8B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6"/>
  </w:num>
  <w:num w:numId="2">
    <w:abstractNumId w:val="1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4"/>
  </w:num>
  <w:num w:numId="6">
    <w:abstractNumId w:val="17"/>
  </w:num>
  <w:num w:numId="7">
    <w:abstractNumId w:val="34"/>
  </w:num>
  <w:num w:numId="8">
    <w:abstractNumId w:val="21"/>
  </w:num>
  <w:num w:numId="9">
    <w:abstractNumId w:val="3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1"/>
  </w:num>
  <w:num w:numId="14">
    <w:abstractNumId w:val="32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37"/>
  </w:num>
  <w:num w:numId="22">
    <w:abstractNumId w:val="29"/>
  </w:num>
  <w:num w:numId="23">
    <w:abstractNumId w:val="30"/>
  </w:num>
  <w:num w:numId="24">
    <w:abstractNumId w:val="18"/>
  </w:num>
  <w:num w:numId="25">
    <w:abstractNumId w:val="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  <w:num w:numId="30">
    <w:abstractNumId w:val="8"/>
  </w:num>
  <w:num w:numId="31">
    <w:abstractNumId w:val="7"/>
  </w:num>
  <w:num w:numId="32">
    <w:abstractNumId w:val="20"/>
  </w:num>
  <w:num w:numId="33">
    <w:abstractNumId w:val="14"/>
  </w:num>
  <w:num w:numId="34">
    <w:abstractNumId w:val="5"/>
  </w:num>
  <w:num w:numId="35">
    <w:abstractNumId w:val="27"/>
  </w:num>
  <w:num w:numId="36">
    <w:abstractNumId w:val="9"/>
  </w:num>
  <w:num w:numId="37">
    <w:abstractNumId w:val="28"/>
  </w:num>
  <w:num w:numId="38">
    <w:abstractNumId w:val="12"/>
  </w:num>
  <w:num w:numId="39">
    <w:abstractNumId w:val="19"/>
  </w:num>
  <w:num w:numId="4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003B"/>
    <w:rsid w:val="001F2126"/>
    <w:rsid w:val="0020521C"/>
    <w:rsid w:val="00206628"/>
    <w:rsid w:val="0020669A"/>
    <w:rsid w:val="00212357"/>
    <w:rsid w:val="00214F80"/>
    <w:rsid w:val="002177F9"/>
    <w:rsid w:val="002200F3"/>
    <w:rsid w:val="002206E5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1382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845F9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3D2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0CE4"/>
    <w:rsid w:val="007E1153"/>
    <w:rsid w:val="007E28FC"/>
    <w:rsid w:val="007E39D0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4508"/>
    <w:rsid w:val="008E5577"/>
    <w:rsid w:val="008E55BD"/>
    <w:rsid w:val="008F17A3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81749"/>
    <w:rsid w:val="00981C66"/>
    <w:rsid w:val="00984293"/>
    <w:rsid w:val="00985E3B"/>
    <w:rsid w:val="00987522"/>
    <w:rsid w:val="0099006D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3541"/>
    <w:rsid w:val="009E6671"/>
    <w:rsid w:val="009E669A"/>
    <w:rsid w:val="009F1715"/>
    <w:rsid w:val="00A01116"/>
    <w:rsid w:val="00A0384D"/>
    <w:rsid w:val="00A03F98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88"/>
    <w:rsid w:val="00A574D4"/>
    <w:rsid w:val="00A62B2C"/>
    <w:rsid w:val="00A64D56"/>
    <w:rsid w:val="00A65F15"/>
    <w:rsid w:val="00A67CFE"/>
    <w:rsid w:val="00A72528"/>
    <w:rsid w:val="00A73FDF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0DB1"/>
    <w:rsid w:val="00AA18CA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2136"/>
    <w:rsid w:val="00AF4C17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1680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2F92"/>
    <w:rsid w:val="00C952A9"/>
    <w:rsid w:val="00CA2647"/>
    <w:rsid w:val="00CA3070"/>
    <w:rsid w:val="00CA397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Babić</cp:lastModifiedBy>
  <cp:revision>7</cp:revision>
  <cp:lastPrinted>2018-10-18T05:29:00Z</cp:lastPrinted>
  <dcterms:created xsi:type="dcterms:W3CDTF">2018-10-18T05:21:00Z</dcterms:created>
  <dcterms:modified xsi:type="dcterms:W3CDTF">2018-10-18T08:14:00Z</dcterms:modified>
</cp:coreProperties>
</file>