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C3062">
        <w:rPr>
          <w:rFonts w:ascii="Arial" w:hAnsi="Arial"/>
          <w:lang w:val="sr-Latn-RS"/>
        </w:rPr>
        <w:t>446591/6-2018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3C3062">
        <w:rPr>
          <w:rFonts w:ascii="Arial" w:hAnsi="Arial"/>
          <w:lang w:val="sr-Latn-RS"/>
        </w:rPr>
        <w:t>04.10.2018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915696">
        <w:rPr>
          <w:rFonts w:ascii="Arial" w:hAnsi="Arial"/>
          <w:lang w:val="sr-Latn-RS"/>
        </w:rPr>
        <w:t>148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  ПЛЦ модули за електрофилтере А2, А5 и А6 и систем управљања отпадних вода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166A9">
        <w:rPr>
          <w:rFonts w:ascii="Arial" w:hAnsi="Arial"/>
          <w:iCs/>
          <w:lang w:val="ru-RU"/>
        </w:rPr>
        <w:t xml:space="preserve">У оквиру Конкурсне документације за предметну јавну набавку у </w:t>
      </w:r>
      <w:r w:rsidR="009F4628">
        <w:rPr>
          <w:rFonts w:ascii="Arial" w:hAnsi="Arial"/>
          <w:iCs/>
          <w:lang w:val="ru-RU"/>
        </w:rPr>
        <w:t>оквиру</w:t>
      </w:r>
      <w:r w:rsidR="00E166A9">
        <w:rPr>
          <w:rFonts w:ascii="Arial" w:hAnsi="Arial"/>
          <w:iCs/>
          <w:lang w:val="ru-RU"/>
        </w:rPr>
        <w:t xml:space="preserve"> </w:t>
      </w:r>
      <w:r w:rsidR="009F4628">
        <w:rPr>
          <w:rFonts w:ascii="Arial" w:hAnsi="Arial"/>
          <w:iCs/>
          <w:lang w:val="ru-RU"/>
        </w:rPr>
        <w:t xml:space="preserve">члана </w:t>
      </w:r>
      <w:r w:rsidR="00E166A9">
        <w:rPr>
          <w:rFonts w:ascii="Arial" w:hAnsi="Arial"/>
          <w:iCs/>
          <w:lang w:val="ru-RU"/>
        </w:rPr>
        <w:t>6.17</w:t>
      </w:r>
      <w:r w:rsidR="009F4628" w:rsidRPr="009F4628">
        <w:rPr>
          <w:rFonts w:ascii="Arial" w:hAnsi="Arial"/>
          <w:iCs/>
          <w:lang w:val="ru-RU"/>
        </w:rPr>
        <w:t xml:space="preserve"> </w:t>
      </w:r>
      <w:r w:rsidR="009F4628">
        <w:rPr>
          <w:rFonts w:ascii="Arial" w:hAnsi="Arial"/>
          <w:iCs/>
          <w:lang w:val="ru-RU"/>
        </w:rPr>
        <w:t>наведена су средства финансијског</w:t>
      </w:r>
      <w:r w:rsidR="00915696">
        <w:rPr>
          <w:rFonts w:ascii="Arial" w:hAnsi="Arial"/>
          <w:iCs/>
          <w:lang w:val="ru-RU"/>
        </w:rPr>
        <w:t xml:space="preserve"> обезбеђења за озбиљност понуде</w:t>
      </w:r>
      <w:r w:rsidR="00915696">
        <w:rPr>
          <w:rFonts w:ascii="Arial" w:hAnsi="Arial"/>
          <w:iCs/>
          <w:lang w:val="sr-Latn-RS"/>
        </w:rPr>
        <w:t>,</w:t>
      </w:r>
      <w:r w:rsidR="009F4628">
        <w:rPr>
          <w:rFonts w:ascii="Arial" w:hAnsi="Arial"/>
          <w:iCs/>
          <w:lang w:val="ru-RU"/>
        </w:rPr>
        <w:t>за добро извршење посла</w:t>
      </w:r>
      <w:r w:rsidR="00915696">
        <w:rPr>
          <w:rFonts w:ascii="Arial" w:hAnsi="Arial"/>
          <w:iCs/>
          <w:lang w:val="sr-Latn-RS"/>
        </w:rPr>
        <w:t xml:space="preserve"> </w:t>
      </w:r>
      <w:r w:rsidR="00915696">
        <w:rPr>
          <w:rFonts w:ascii="Arial" w:hAnsi="Arial"/>
          <w:iCs/>
          <w:lang w:val="sr-Cyrl-RS"/>
        </w:rPr>
        <w:t>и отклањање грешака у гарантном периоду</w:t>
      </w:r>
      <w:r w:rsidR="00E166A9">
        <w:rPr>
          <w:rFonts w:ascii="Arial" w:hAnsi="Arial"/>
          <w:iCs/>
          <w:lang w:val="ru-RU"/>
        </w:rPr>
        <w:t xml:space="preserve">, страна </w:t>
      </w:r>
      <w:r w:rsidR="009F4628">
        <w:rPr>
          <w:rFonts w:ascii="Arial" w:hAnsi="Arial"/>
          <w:iCs/>
          <w:lang w:val="ru-RU"/>
        </w:rPr>
        <w:t>1</w:t>
      </w:r>
      <w:r w:rsidR="00915696">
        <w:rPr>
          <w:rFonts w:ascii="Arial" w:hAnsi="Arial"/>
          <w:iCs/>
          <w:lang w:val="ru-RU"/>
        </w:rPr>
        <w:t>6</w:t>
      </w:r>
      <w:r w:rsidR="009F4628">
        <w:rPr>
          <w:rFonts w:ascii="Arial" w:hAnsi="Arial"/>
          <w:iCs/>
          <w:lang w:val="ru-RU"/>
        </w:rPr>
        <w:t>-</w:t>
      </w:r>
      <w:r w:rsidR="00915696">
        <w:rPr>
          <w:rFonts w:ascii="Arial" w:hAnsi="Arial"/>
          <w:iCs/>
          <w:lang w:val="ru-RU"/>
        </w:rPr>
        <w:t>20</w:t>
      </w:r>
      <w:r w:rsidR="00E166A9">
        <w:rPr>
          <w:rFonts w:ascii="Arial" w:hAnsi="Arial"/>
          <w:iCs/>
          <w:lang w:val="ru-RU"/>
        </w:rPr>
        <w:t xml:space="preserve"> од </w:t>
      </w:r>
      <w:r w:rsidR="009F4628">
        <w:rPr>
          <w:rFonts w:ascii="Arial" w:hAnsi="Arial"/>
          <w:iCs/>
          <w:lang w:val="ru-RU"/>
        </w:rPr>
        <w:t>5</w:t>
      </w:r>
      <w:r w:rsidR="00915696">
        <w:rPr>
          <w:rFonts w:ascii="Arial" w:hAnsi="Arial"/>
          <w:iCs/>
          <w:lang w:val="ru-RU"/>
        </w:rPr>
        <w:t>9</w:t>
      </w:r>
      <w:r w:rsidR="009F4628">
        <w:rPr>
          <w:rFonts w:ascii="Arial" w:hAnsi="Arial"/>
          <w:iCs/>
          <w:lang w:val="ru-RU"/>
        </w:rPr>
        <w:t xml:space="preserve"> конкурсне документације</w:t>
      </w:r>
      <w:r w:rsidR="00E166A9">
        <w:rPr>
          <w:rFonts w:ascii="Arial" w:hAnsi="Arial"/>
          <w:iCs/>
          <w:lang w:val="ru-RU"/>
        </w:rPr>
        <w:t>.</w:t>
      </w:r>
    </w:p>
    <w:p w:rsidR="00E166A9" w:rsidRDefault="00E166A9" w:rsidP="00E166A9">
      <w:pPr>
        <w:pStyle w:val="ListParagraph"/>
        <w:numPr>
          <w:ilvl w:val="0"/>
          <w:numId w:val="9"/>
        </w:num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Молимо за одобрење и допуну конкурсне документације :</w:t>
      </w:r>
    </w:p>
    <w:p w:rsidR="00E166A9" w:rsidRDefault="00E166A9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 у могућности да уместо менице за озбиљност понуде достави банкарску гаранцију за озбиљно</w:t>
      </w:r>
      <w:r w:rsidR="00054FE3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т понуде на износ од 2% вредности понуде без ПДВ-а са роком важности 30 дана дужим од рока важења понуде.</w:t>
      </w:r>
    </w:p>
    <w:p w:rsidR="00E166A9" w:rsidRDefault="00E166A9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</w:t>
      </w:r>
      <w:r w:rsidR="009F4628">
        <w:rPr>
          <w:rFonts w:ascii="Arial" w:hAnsi="Arial"/>
          <w:lang w:val="ru-RU"/>
        </w:rPr>
        <w:t xml:space="preserve"> приликом потписивања уговора </w:t>
      </w:r>
      <w:r>
        <w:rPr>
          <w:rFonts w:ascii="Arial" w:hAnsi="Arial"/>
          <w:lang w:val="ru-RU"/>
        </w:rPr>
        <w:t>у могућности</w:t>
      </w:r>
      <w:r w:rsidRPr="00E166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 уместо менице за добро извршење посла достави банкарску гаранцију за добро извршење посла на износ од 10% вредности уговора без ПДВ-а са роком важности 30 дана дужим од рока важења </w:t>
      </w:r>
      <w:r w:rsidR="00054FE3">
        <w:rPr>
          <w:rFonts w:ascii="Arial" w:hAnsi="Arial"/>
          <w:lang w:val="ru-RU"/>
        </w:rPr>
        <w:t>уговора.</w:t>
      </w:r>
    </w:p>
    <w:p w:rsidR="00915696" w:rsidRDefault="00915696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</w:t>
      </w:r>
      <w:r w:rsidRPr="00915696">
        <w:t xml:space="preserve"> </w:t>
      </w:r>
      <w:r w:rsidRPr="00915696">
        <w:rPr>
          <w:rFonts w:ascii="Arial" w:hAnsi="Arial"/>
          <w:lang w:val="ru-RU"/>
        </w:rPr>
        <w:t>Да је изабрани понуђач</w:t>
      </w:r>
      <w:r>
        <w:rPr>
          <w:rFonts w:ascii="Arial" w:hAnsi="Arial"/>
          <w:lang w:val="ru-RU"/>
        </w:rPr>
        <w:t xml:space="preserve"> по потписивању Записника о примопредаји  у могућности да уместо менице достави банкарску гаранцију  за отклањање грешака у гарантном року у вредности од 5% уговорене вредности без ПДВ-а са роком важности 30 дана дужим од гарантног рока.</w:t>
      </w:r>
    </w:p>
    <w:p w:rsidR="00393C96" w:rsidRPr="005120A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3C96"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 w:rsidR="00393C96">
        <w:rPr>
          <w:rFonts w:ascii="Arial" w:hAnsi="Arial"/>
          <w:iCs/>
          <w:lang w:val="sr-Cyrl-RS"/>
        </w:rPr>
        <w:t>,</w:t>
      </w:r>
      <w:r w:rsidR="00393C96"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="00393C96" w:rsidRPr="005120AC">
        <w:rPr>
          <w:rFonts w:ascii="Arial" w:hAnsi="Arial"/>
        </w:rPr>
        <w:t>Средст</w:t>
      </w:r>
      <w:r w:rsidR="00393C96" w:rsidRPr="005120AC">
        <w:rPr>
          <w:rFonts w:ascii="Arial" w:hAnsi="Arial"/>
          <w:lang w:val="sr-Cyrl-RS"/>
        </w:rPr>
        <w:t>а</w:t>
      </w:r>
      <w:r w:rsidR="00393C96" w:rsidRPr="005120AC">
        <w:rPr>
          <w:rFonts w:ascii="Arial" w:hAnsi="Arial"/>
        </w:rPr>
        <w:t>ва финансијског обезбеђења</w:t>
      </w:r>
      <w:bookmarkEnd w:id="0"/>
      <w:bookmarkEnd w:id="1"/>
      <w:r w:rsidR="00393C96">
        <w:rPr>
          <w:rFonts w:ascii="Arial" w:hAnsi="Arial"/>
          <w:lang w:val="sr-Cyrl-RS"/>
        </w:rPr>
        <w:t xml:space="preserve">, 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393C96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393C96" w:rsidRPr="005120AC">
        <w:rPr>
          <w:rFonts w:ascii="Arial" w:hAnsi="Arial"/>
          <w:color w:val="000000" w:themeColor="text1"/>
          <w:lang w:val="sr-Cyrl-RS"/>
        </w:rPr>
        <w:t>остав</w:t>
      </w:r>
      <w:r w:rsidR="00393C96">
        <w:rPr>
          <w:rFonts w:ascii="Arial" w:hAnsi="Arial"/>
          <w:color w:val="000000" w:themeColor="text1"/>
          <w:lang w:val="sr-Cyrl-RS"/>
        </w:rPr>
        <w:t>ити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393C96">
        <w:rPr>
          <w:rFonts w:ascii="Arial" w:hAnsi="Arial"/>
          <w:color w:val="000000" w:themeColor="text1"/>
          <w:lang w:val="sr-Cyrl-RS"/>
        </w:rPr>
        <w:t>ма да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393C96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="00393C96" w:rsidRPr="008C0DA7">
        <w:rPr>
          <w:rFonts w:ascii="Arial" w:hAnsi="Arial"/>
          <w:lang w:val="sr-Cyrl-RS"/>
        </w:rPr>
        <w:t xml:space="preserve"> </w:t>
      </w:r>
      <w:r w:rsidR="00393C96">
        <w:rPr>
          <w:rFonts w:ascii="Arial" w:hAnsi="Arial"/>
          <w:lang w:val="sr-Cyrl-RS"/>
        </w:rPr>
        <w:t xml:space="preserve">као средства финансијског обезбеђења, </w:t>
      </w:r>
      <w:r w:rsidR="00393C96" w:rsidRPr="005120AC">
        <w:rPr>
          <w:rFonts w:ascii="Arial" w:hAnsi="Arial"/>
          <w:iCs/>
          <w:lang w:val="sr-Cyrl-RS"/>
        </w:rPr>
        <w:t xml:space="preserve">и исте објавити на </w:t>
      </w:r>
      <w:r w:rsidR="00393C96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393C96" w:rsidRPr="005120AC">
        <w:rPr>
          <w:rFonts w:ascii="Arial" w:hAnsi="Arial"/>
          <w:iCs/>
          <w:lang w:val="sr-Cyrl-RS"/>
        </w:rPr>
        <w:t>Н</w:t>
      </w:r>
      <w:r w:rsidR="00393C96" w:rsidRPr="005120AC">
        <w:rPr>
          <w:rFonts w:ascii="Arial" w:hAnsi="Arial"/>
          <w:iCs/>
        </w:rPr>
        <w:t>аручиоца.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393C96" w:rsidRPr="00393C96" w:rsidRDefault="00393C96" w:rsidP="00393C96">
      <w:pPr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bookmarkStart w:id="2" w:name="_GoBack"/>
      <w:bookmarkEnd w:id="2"/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071AA8" w:rsidRDefault="000F0A61" w:rsidP="00071AA8">
      <w:pPr>
        <w:tabs>
          <w:tab w:val="left" w:pos="6297"/>
        </w:tabs>
        <w:rPr>
          <w:rFonts w:ascii="Arial" w:hAnsi="Arial"/>
          <w:lang w:val="sr-Cyrl-RS"/>
        </w:rPr>
      </w:pPr>
    </w:p>
    <w:sectPr w:rsidR="000F0A61" w:rsidRPr="00071AA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29" w:rsidRDefault="00C41E29" w:rsidP="004A61DF">
      <w:pPr>
        <w:spacing w:line="240" w:lineRule="auto"/>
      </w:pPr>
      <w:r>
        <w:separator/>
      </w:r>
    </w:p>
  </w:endnote>
  <w:endnote w:type="continuationSeparator" w:id="0">
    <w:p w:rsidR="00C41E29" w:rsidRDefault="00C41E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47B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47B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29" w:rsidRDefault="00C41E29" w:rsidP="004A61DF">
      <w:pPr>
        <w:spacing w:line="240" w:lineRule="auto"/>
      </w:pPr>
      <w:r>
        <w:separator/>
      </w:r>
    </w:p>
  </w:footnote>
  <w:footnote w:type="continuationSeparator" w:id="0">
    <w:p w:rsidR="00C41E29" w:rsidRDefault="00C41E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47B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47B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66111"/>
    <w:rsid w:val="006A2AE7"/>
    <w:rsid w:val="006A7204"/>
    <w:rsid w:val="006B1D8A"/>
    <w:rsid w:val="006B38CE"/>
    <w:rsid w:val="006B689D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5519EF"/>
    <w:rsid w:val="0071095A"/>
    <w:rsid w:val="007D0EF0"/>
    <w:rsid w:val="008B4774"/>
    <w:rsid w:val="00961D85"/>
    <w:rsid w:val="009A796F"/>
    <w:rsid w:val="00A81AE2"/>
    <w:rsid w:val="00AD32DD"/>
    <w:rsid w:val="00B81A49"/>
    <w:rsid w:val="00D21CE6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15</cp:revision>
  <cp:lastPrinted>2017-12-13T07:17:00Z</cp:lastPrinted>
  <dcterms:created xsi:type="dcterms:W3CDTF">2018-10-04T05:47:00Z</dcterms:created>
  <dcterms:modified xsi:type="dcterms:W3CDTF">2018-10-04T10:46:00Z</dcterms:modified>
</cp:coreProperties>
</file>